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73886" w:rsidR="003845BC" w:rsidP="003845BC" w:rsidRDefault="003845BC" w14:paraId="1375459E" w14:textId="77777777">
      <w:pPr>
        <w:jc w:val="center"/>
        <w:rPr>
          <w:rFonts w:cstheme="minorHAnsi"/>
          <w:b/>
          <w:bCs/>
          <w:sz w:val="24"/>
          <w:szCs w:val="24"/>
        </w:rPr>
      </w:pPr>
      <w:r w:rsidRPr="00D73886">
        <w:rPr>
          <w:rFonts w:cstheme="minorHAnsi"/>
          <w:b/>
          <w:bCs/>
          <w:sz w:val="24"/>
          <w:szCs w:val="24"/>
        </w:rPr>
        <w:t>A Longitudinal Examination of Mental and Physical Health among Police Associated with COVID-19</w:t>
      </w:r>
    </w:p>
    <w:p w:rsidRPr="00D73886" w:rsidR="003845BC" w:rsidP="003845BC" w:rsidRDefault="003845BC" w14:paraId="14FC68D0" w14:textId="77777777">
      <w:pPr>
        <w:jc w:val="center"/>
        <w:rPr>
          <w:rFonts w:cstheme="minorHAnsi"/>
          <w:b/>
          <w:bCs/>
          <w:sz w:val="24"/>
          <w:szCs w:val="24"/>
        </w:rPr>
      </w:pPr>
      <w:r w:rsidRPr="00D73886">
        <w:rPr>
          <w:rFonts w:cstheme="minorHAnsi"/>
          <w:b/>
          <w:bCs/>
          <w:sz w:val="24"/>
          <w:szCs w:val="24"/>
        </w:rPr>
        <w:t>Supporting Statement Section A</w:t>
      </w:r>
    </w:p>
    <w:p w:rsidRPr="00D73886" w:rsidR="003845BC" w:rsidP="003845BC" w:rsidRDefault="003845BC" w14:paraId="324D9FB2" w14:textId="77777777">
      <w:pPr>
        <w:jc w:val="center"/>
        <w:rPr>
          <w:rFonts w:cstheme="minorHAnsi"/>
          <w:b/>
          <w:bCs/>
          <w:sz w:val="24"/>
          <w:szCs w:val="24"/>
        </w:rPr>
      </w:pPr>
      <w:r w:rsidRPr="00D73886">
        <w:rPr>
          <w:rFonts w:cstheme="minorHAnsi"/>
          <w:b/>
          <w:bCs/>
          <w:sz w:val="24"/>
          <w:szCs w:val="24"/>
        </w:rPr>
        <w:t>New</w:t>
      </w:r>
    </w:p>
    <w:p w:rsidRPr="00D73886" w:rsidR="003845BC" w:rsidP="003845BC" w:rsidRDefault="003845BC" w14:paraId="66F448FA" w14:textId="77777777">
      <w:pPr>
        <w:jc w:val="center"/>
        <w:rPr>
          <w:b/>
          <w:bCs/>
          <w:sz w:val="24"/>
          <w:szCs w:val="24"/>
        </w:rPr>
      </w:pPr>
      <w:r w:rsidRPr="00D73886">
        <w:rPr>
          <w:b/>
          <w:bCs/>
          <w:sz w:val="24"/>
          <w:szCs w:val="24"/>
        </w:rPr>
        <w:t>Request for Office of Management and Budget (OMB) Review and Approval for a Federally Sponsored Data Collection</w:t>
      </w:r>
    </w:p>
    <w:p w:rsidRPr="00D73886" w:rsidR="003845BC" w:rsidP="003845BC" w:rsidRDefault="003845BC" w14:paraId="44A08C71" w14:textId="77777777">
      <w:pPr>
        <w:jc w:val="center"/>
        <w:rPr>
          <w:rFonts w:cstheme="minorHAnsi"/>
          <w:b/>
          <w:bCs/>
          <w:sz w:val="24"/>
          <w:szCs w:val="24"/>
        </w:rPr>
      </w:pPr>
      <w:r w:rsidRPr="00D73886">
        <w:rPr>
          <w:rFonts w:cstheme="minorHAnsi"/>
          <w:b/>
          <w:bCs/>
          <w:sz w:val="24"/>
          <w:szCs w:val="24"/>
        </w:rPr>
        <w:t>Project Officer:</w:t>
      </w:r>
    </w:p>
    <w:p w:rsidRPr="00D73886" w:rsidR="0073010D" w:rsidP="003845BC" w:rsidRDefault="0073010D" w14:paraId="5E389AEC" w14:textId="77777777">
      <w:pPr>
        <w:spacing w:after="0" w:line="240" w:lineRule="auto"/>
        <w:jc w:val="center"/>
        <w:rPr>
          <w:rFonts w:cstheme="minorHAnsi"/>
          <w:b/>
          <w:bCs/>
          <w:sz w:val="24"/>
          <w:szCs w:val="24"/>
        </w:rPr>
      </w:pPr>
      <w:r w:rsidRPr="00D73886">
        <w:rPr>
          <w:rFonts w:cstheme="minorHAnsi"/>
          <w:b/>
          <w:bCs/>
          <w:sz w:val="24"/>
          <w:szCs w:val="24"/>
        </w:rPr>
        <w:t>Erin McCanlies, Ph</w:t>
      </w:r>
      <w:r w:rsidRPr="00D73886" w:rsidR="00D60D30">
        <w:rPr>
          <w:rFonts w:cstheme="minorHAnsi"/>
          <w:b/>
          <w:bCs/>
          <w:sz w:val="24"/>
          <w:szCs w:val="24"/>
        </w:rPr>
        <w:t>D</w:t>
      </w:r>
    </w:p>
    <w:p w:rsidRPr="00D73886" w:rsidR="0073010D" w:rsidP="003845BC" w:rsidRDefault="0073010D" w14:paraId="3C9C41B3" w14:textId="77777777">
      <w:pPr>
        <w:spacing w:after="0" w:line="240" w:lineRule="auto"/>
        <w:jc w:val="center"/>
        <w:rPr>
          <w:rFonts w:cstheme="minorHAnsi"/>
          <w:b/>
          <w:bCs/>
          <w:sz w:val="24"/>
          <w:szCs w:val="24"/>
        </w:rPr>
      </w:pPr>
      <w:r w:rsidRPr="00D73886">
        <w:rPr>
          <w:rFonts w:cstheme="minorHAnsi"/>
          <w:b/>
          <w:bCs/>
          <w:sz w:val="24"/>
          <w:szCs w:val="24"/>
        </w:rPr>
        <w:t>Research Epidemiologist</w:t>
      </w:r>
    </w:p>
    <w:p w:rsidRPr="00D73886" w:rsidR="00971BA8" w:rsidP="00971BA8" w:rsidRDefault="00971BA8" w14:paraId="5191546E" w14:textId="77777777">
      <w:pPr>
        <w:spacing w:after="0" w:line="240" w:lineRule="auto"/>
        <w:jc w:val="center"/>
        <w:rPr>
          <w:rFonts w:cstheme="minorHAnsi"/>
          <w:b/>
          <w:bCs/>
          <w:sz w:val="24"/>
          <w:szCs w:val="24"/>
        </w:rPr>
      </w:pPr>
      <w:r w:rsidRPr="00D73886">
        <w:rPr>
          <w:rFonts w:cstheme="minorHAnsi"/>
          <w:b/>
          <w:bCs/>
          <w:sz w:val="24"/>
          <w:szCs w:val="24"/>
        </w:rPr>
        <w:t xml:space="preserve">Email: </w:t>
      </w:r>
      <w:hyperlink w:history="1" r:id="rId8">
        <w:r w:rsidRPr="00D73886">
          <w:rPr>
            <w:rStyle w:val="Hyperlink"/>
            <w:rFonts w:cstheme="minorHAnsi"/>
            <w:b/>
            <w:bCs/>
            <w:sz w:val="24"/>
            <w:szCs w:val="24"/>
          </w:rPr>
          <w:t>Eim4@cdc.gov</w:t>
        </w:r>
      </w:hyperlink>
    </w:p>
    <w:p w:rsidRPr="00D73886" w:rsidR="0073010D" w:rsidP="003845BC" w:rsidRDefault="00971BA8" w14:paraId="4F60E916" w14:textId="77777777">
      <w:pPr>
        <w:spacing w:after="0" w:line="240" w:lineRule="auto"/>
        <w:jc w:val="center"/>
        <w:rPr>
          <w:rFonts w:cstheme="minorHAnsi"/>
          <w:b/>
          <w:bCs/>
          <w:sz w:val="24"/>
          <w:szCs w:val="24"/>
        </w:rPr>
      </w:pPr>
      <w:r w:rsidRPr="00D73886">
        <w:rPr>
          <w:rFonts w:cstheme="minorHAnsi"/>
          <w:b/>
          <w:bCs/>
          <w:sz w:val="24"/>
          <w:szCs w:val="24"/>
        </w:rPr>
        <w:t xml:space="preserve">Work: </w:t>
      </w:r>
      <w:r w:rsidRPr="00D73886" w:rsidR="0073010D">
        <w:rPr>
          <w:rFonts w:cstheme="minorHAnsi"/>
          <w:b/>
          <w:bCs/>
          <w:sz w:val="24"/>
          <w:szCs w:val="24"/>
        </w:rPr>
        <w:t>304-285-6132</w:t>
      </w:r>
    </w:p>
    <w:p w:rsidRPr="00D73886" w:rsidR="0073010D" w:rsidP="003845BC" w:rsidRDefault="00971BA8" w14:paraId="53DAC4C3" w14:textId="77777777">
      <w:pPr>
        <w:spacing w:after="0" w:line="240" w:lineRule="auto"/>
        <w:jc w:val="center"/>
        <w:rPr>
          <w:rFonts w:cstheme="minorHAnsi"/>
          <w:b/>
          <w:bCs/>
          <w:sz w:val="24"/>
          <w:szCs w:val="24"/>
        </w:rPr>
      </w:pPr>
      <w:r w:rsidRPr="00D73886">
        <w:rPr>
          <w:rFonts w:cstheme="minorHAnsi"/>
          <w:b/>
          <w:bCs/>
          <w:sz w:val="24"/>
          <w:szCs w:val="24"/>
        </w:rPr>
        <w:t xml:space="preserve">Fax: </w:t>
      </w:r>
      <w:r w:rsidRPr="00D73886" w:rsidR="0073010D">
        <w:rPr>
          <w:rFonts w:cstheme="minorHAnsi"/>
          <w:b/>
          <w:bCs/>
          <w:sz w:val="24"/>
          <w:szCs w:val="24"/>
        </w:rPr>
        <w:t>304-285-6112</w:t>
      </w:r>
    </w:p>
    <w:p w:rsidRPr="00D73886" w:rsidR="003845BC" w:rsidP="003845BC" w:rsidRDefault="003845BC" w14:paraId="0ABB4988" w14:textId="77777777">
      <w:pPr>
        <w:spacing w:after="0" w:line="240" w:lineRule="auto"/>
        <w:jc w:val="center"/>
        <w:rPr>
          <w:rFonts w:cstheme="minorHAnsi"/>
          <w:b/>
          <w:bCs/>
          <w:sz w:val="24"/>
          <w:szCs w:val="24"/>
        </w:rPr>
      </w:pPr>
    </w:p>
    <w:p w:rsidRPr="00D73886" w:rsidR="0073010D" w:rsidP="003845BC" w:rsidRDefault="0073010D" w14:paraId="4E008DF8" w14:textId="77777777">
      <w:pPr>
        <w:spacing w:after="0" w:line="240" w:lineRule="auto"/>
        <w:jc w:val="center"/>
        <w:rPr>
          <w:rFonts w:cstheme="minorHAnsi"/>
          <w:b/>
          <w:bCs/>
          <w:sz w:val="24"/>
          <w:szCs w:val="24"/>
        </w:rPr>
      </w:pPr>
      <w:r w:rsidRPr="00D73886">
        <w:rPr>
          <w:rFonts w:cstheme="minorHAnsi"/>
          <w:b/>
          <w:bCs/>
          <w:sz w:val="24"/>
          <w:szCs w:val="24"/>
        </w:rPr>
        <w:t>12/15/2020</w:t>
      </w:r>
    </w:p>
    <w:p w:rsidRPr="00D73886" w:rsidR="0073010D" w:rsidP="003845BC" w:rsidRDefault="0073010D" w14:paraId="06533957" w14:textId="77777777">
      <w:pPr>
        <w:spacing w:after="0" w:line="240" w:lineRule="auto"/>
        <w:jc w:val="center"/>
        <w:rPr>
          <w:rFonts w:cstheme="minorHAnsi"/>
          <w:b/>
          <w:bCs/>
          <w:sz w:val="24"/>
          <w:szCs w:val="24"/>
        </w:rPr>
      </w:pPr>
    </w:p>
    <w:p w:rsidRPr="00070A61" w:rsidR="0073010D" w:rsidRDefault="0073010D" w14:paraId="41CB74B4" w14:textId="77777777">
      <w:pPr>
        <w:rPr>
          <w:rFonts w:cstheme="minorHAnsi"/>
          <w:b/>
          <w:bCs/>
          <w:sz w:val="24"/>
          <w:szCs w:val="24"/>
        </w:rPr>
      </w:pPr>
      <w:r w:rsidRPr="00070A61">
        <w:rPr>
          <w:rFonts w:cstheme="minorHAnsi"/>
          <w:b/>
          <w:bCs/>
          <w:sz w:val="24"/>
          <w:szCs w:val="24"/>
        </w:rPr>
        <w:br w:type="page"/>
      </w:r>
    </w:p>
    <w:sdt>
      <w:sdtPr>
        <w:rPr>
          <w:rFonts w:asciiTheme="minorHAnsi" w:hAnsiTheme="minorHAnsi" w:eastAsiaTheme="minorHAnsi" w:cstheme="minorBidi"/>
          <w:color w:val="auto"/>
          <w:sz w:val="22"/>
          <w:szCs w:val="22"/>
        </w:rPr>
        <w:id w:val="1553278182"/>
        <w:docPartObj>
          <w:docPartGallery w:val="Table of Contents"/>
          <w:docPartUnique/>
        </w:docPartObj>
      </w:sdtPr>
      <w:sdtEndPr>
        <w:rPr>
          <w:b/>
          <w:bCs/>
          <w:noProof/>
        </w:rPr>
      </w:sdtEndPr>
      <w:sdtContent>
        <w:p w:rsidR="007048CE" w:rsidRDefault="007048CE" w14:paraId="3548FCC6" w14:textId="77777777">
          <w:pPr>
            <w:pStyle w:val="TOCHeading"/>
          </w:pPr>
          <w:r>
            <w:t>Table of Contents</w:t>
          </w:r>
        </w:p>
        <w:p w:rsidR="00823638" w:rsidRDefault="007048CE" w14:paraId="4C161A89" w14:textId="77777777">
          <w:pPr>
            <w:pStyle w:val="TOC1"/>
            <w:tabs>
              <w:tab w:val="right" w:leader="dot" w:pos="10070"/>
            </w:tabs>
            <w:rPr>
              <w:rFonts w:eastAsiaTheme="minorEastAsia"/>
              <w:noProof/>
            </w:rPr>
          </w:pPr>
          <w:r>
            <w:fldChar w:fldCharType="begin"/>
          </w:r>
          <w:r>
            <w:instrText xml:space="preserve"> TOC \o "1-3" \h \z \u </w:instrText>
          </w:r>
          <w:r>
            <w:fldChar w:fldCharType="separate"/>
          </w:r>
          <w:hyperlink w:history="1" w:anchor="_Toc60319516">
            <w:r w:rsidRPr="00FC2F61" w:rsidR="00823638">
              <w:rPr>
                <w:rStyle w:val="Hyperlink"/>
                <w:rFonts w:cstheme="minorHAnsi"/>
                <w:noProof/>
              </w:rPr>
              <w:t>Section A</w:t>
            </w:r>
            <w:r w:rsidR="00823638">
              <w:rPr>
                <w:noProof/>
                <w:webHidden/>
              </w:rPr>
              <w:tab/>
            </w:r>
            <w:r w:rsidR="00823638">
              <w:rPr>
                <w:noProof/>
                <w:webHidden/>
              </w:rPr>
              <w:fldChar w:fldCharType="begin"/>
            </w:r>
            <w:r w:rsidR="00823638">
              <w:rPr>
                <w:noProof/>
                <w:webHidden/>
              </w:rPr>
              <w:instrText xml:space="preserve"> PAGEREF _Toc60319516 \h </w:instrText>
            </w:r>
            <w:r w:rsidR="00823638">
              <w:rPr>
                <w:noProof/>
                <w:webHidden/>
              </w:rPr>
            </w:r>
            <w:r w:rsidR="00823638">
              <w:rPr>
                <w:noProof/>
                <w:webHidden/>
              </w:rPr>
              <w:fldChar w:fldCharType="separate"/>
            </w:r>
            <w:r w:rsidR="00823638">
              <w:rPr>
                <w:noProof/>
                <w:webHidden/>
              </w:rPr>
              <w:t>4</w:t>
            </w:r>
            <w:r w:rsidR="00823638">
              <w:rPr>
                <w:noProof/>
                <w:webHidden/>
              </w:rPr>
              <w:fldChar w:fldCharType="end"/>
            </w:r>
          </w:hyperlink>
        </w:p>
        <w:p w:rsidR="00823638" w:rsidRDefault="00F57DB8" w14:paraId="0704D51C" w14:textId="77777777">
          <w:pPr>
            <w:pStyle w:val="TOC1"/>
            <w:tabs>
              <w:tab w:val="right" w:leader="dot" w:pos="10070"/>
            </w:tabs>
            <w:rPr>
              <w:rFonts w:eastAsiaTheme="minorEastAsia"/>
              <w:noProof/>
            </w:rPr>
          </w:pPr>
          <w:hyperlink w:history="1" w:anchor="_Toc60319517">
            <w:r w:rsidRPr="00FC2F61" w:rsidR="00823638">
              <w:rPr>
                <w:rStyle w:val="Hyperlink"/>
                <w:rFonts w:cstheme="minorHAnsi"/>
                <w:noProof/>
              </w:rPr>
              <w:t>1. Circumstances Making the Collection of Information Necessary</w:t>
            </w:r>
            <w:r w:rsidR="00823638">
              <w:rPr>
                <w:noProof/>
                <w:webHidden/>
              </w:rPr>
              <w:tab/>
            </w:r>
            <w:r w:rsidR="00823638">
              <w:rPr>
                <w:noProof/>
                <w:webHidden/>
              </w:rPr>
              <w:fldChar w:fldCharType="begin"/>
            </w:r>
            <w:r w:rsidR="00823638">
              <w:rPr>
                <w:noProof/>
                <w:webHidden/>
              </w:rPr>
              <w:instrText xml:space="preserve"> PAGEREF _Toc60319517 \h </w:instrText>
            </w:r>
            <w:r w:rsidR="00823638">
              <w:rPr>
                <w:noProof/>
                <w:webHidden/>
              </w:rPr>
            </w:r>
            <w:r w:rsidR="00823638">
              <w:rPr>
                <w:noProof/>
                <w:webHidden/>
              </w:rPr>
              <w:fldChar w:fldCharType="separate"/>
            </w:r>
            <w:r w:rsidR="00823638">
              <w:rPr>
                <w:noProof/>
                <w:webHidden/>
              </w:rPr>
              <w:t>4</w:t>
            </w:r>
            <w:r w:rsidR="00823638">
              <w:rPr>
                <w:noProof/>
                <w:webHidden/>
              </w:rPr>
              <w:fldChar w:fldCharType="end"/>
            </w:r>
          </w:hyperlink>
        </w:p>
        <w:p w:rsidR="00823638" w:rsidRDefault="00F57DB8" w14:paraId="5F7056C1" w14:textId="77777777">
          <w:pPr>
            <w:pStyle w:val="TOC1"/>
            <w:tabs>
              <w:tab w:val="right" w:leader="dot" w:pos="10070"/>
            </w:tabs>
            <w:rPr>
              <w:rFonts w:eastAsiaTheme="minorEastAsia"/>
              <w:noProof/>
            </w:rPr>
          </w:pPr>
          <w:hyperlink w:history="1" w:anchor="_Toc60319518">
            <w:r w:rsidRPr="00FC2F61" w:rsidR="00823638">
              <w:rPr>
                <w:rStyle w:val="Hyperlink"/>
                <w:rFonts w:cstheme="minorHAnsi"/>
                <w:noProof/>
              </w:rPr>
              <w:t>2. Purpose and Use of Information Collection</w:t>
            </w:r>
            <w:r w:rsidR="00823638">
              <w:rPr>
                <w:noProof/>
                <w:webHidden/>
              </w:rPr>
              <w:tab/>
            </w:r>
            <w:r w:rsidR="00823638">
              <w:rPr>
                <w:noProof/>
                <w:webHidden/>
              </w:rPr>
              <w:fldChar w:fldCharType="begin"/>
            </w:r>
            <w:r w:rsidR="00823638">
              <w:rPr>
                <w:noProof/>
                <w:webHidden/>
              </w:rPr>
              <w:instrText xml:space="preserve"> PAGEREF _Toc60319518 \h </w:instrText>
            </w:r>
            <w:r w:rsidR="00823638">
              <w:rPr>
                <w:noProof/>
                <w:webHidden/>
              </w:rPr>
            </w:r>
            <w:r w:rsidR="00823638">
              <w:rPr>
                <w:noProof/>
                <w:webHidden/>
              </w:rPr>
              <w:fldChar w:fldCharType="separate"/>
            </w:r>
            <w:r w:rsidR="00823638">
              <w:rPr>
                <w:noProof/>
                <w:webHidden/>
              </w:rPr>
              <w:t>6</w:t>
            </w:r>
            <w:r w:rsidR="00823638">
              <w:rPr>
                <w:noProof/>
                <w:webHidden/>
              </w:rPr>
              <w:fldChar w:fldCharType="end"/>
            </w:r>
          </w:hyperlink>
        </w:p>
        <w:p w:rsidR="00823638" w:rsidRDefault="00F57DB8" w14:paraId="73BD242B" w14:textId="77777777">
          <w:pPr>
            <w:pStyle w:val="TOC1"/>
            <w:tabs>
              <w:tab w:val="right" w:leader="dot" w:pos="10070"/>
            </w:tabs>
            <w:rPr>
              <w:rFonts w:eastAsiaTheme="minorEastAsia"/>
              <w:noProof/>
            </w:rPr>
          </w:pPr>
          <w:hyperlink w:history="1" w:anchor="_Toc60319519">
            <w:r w:rsidRPr="00FC2F61" w:rsidR="00823638">
              <w:rPr>
                <w:rStyle w:val="Hyperlink"/>
                <w:rFonts w:cstheme="minorHAnsi"/>
                <w:noProof/>
              </w:rPr>
              <w:t>3. Use of Improved Information Technology and Burden Reduction</w:t>
            </w:r>
            <w:r w:rsidR="00823638">
              <w:rPr>
                <w:noProof/>
                <w:webHidden/>
              </w:rPr>
              <w:tab/>
            </w:r>
            <w:r w:rsidR="00823638">
              <w:rPr>
                <w:noProof/>
                <w:webHidden/>
              </w:rPr>
              <w:fldChar w:fldCharType="begin"/>
            </w:r>
            <w:r w:rsidR="00823638">
              <w:rPr>
                <w:noProof/>
                <w:webHidden/>
              </w:rPr>
              <w:instrText xml:space="preserve"> PAGEREF _Toc60319519 \h </w:instrText>
            </w:r>
            <w:r w:rsidR="00823638">
              <w:rPr>
                <w:noProof/>
                <w:webHidden/>
              </w:rPr>
            </w:r>
            <w:r w:rsidR="00823638">
              <w:rPr>
                <w:noProof/>
                <w:webHidden/>
              </w:rPr>
              <w:fldChar w:fldCharType="separate"/>
            </w:r>
            <w:r w:rsidR="00823638">
              <w:rPr>
                <w:noProof/>
                <w:webHidden/>
              </w:rPr>
              <w:t>7</w:t>
            </w:r>
            <w:r w:rsidR="00823638">
              <w:rPr>
                <w:noProof/>
                <w:webHidden/>
              </w:rPr>
              <w:fldChar w:fldCharType="end"/>
            </w:r>
          </w:hyperlink>
        </w:p>
        <w:p w:rsidR="00823638" w:rsidRDefault="00F57DB8" w14:paraId="3A2181B4" w14:textId="77777777">
          <w:pPr>
            <w:pStyle w:val="TOC1"/>
            <w:tabs>
              <w:tab w:val="right" w:leader="dot" w:pos="10070"/>
            </w:tabs>
            <w:rPr>
              <w:rFonts w:eastAsiaTheme="minorEastAsia"/>
              <w:noProof/>
            </w:rPr>
          </w:pPr>
          <w:hyperlink w:history="1" w:anchor="_Toc60319520">
            <w:r w:rsidRPr="00FC2F61" w:rsidR="00823638">
              <w:rPr>
                <w:rStyle w:val="Hyperlink"/>
                <w:rFonts w:cstheme="minorHAnsi"/>
                <w:noProof/>
              </w:rPr>
              <w:t>4. Efforts to Identify Duplication and Use of Similar Information</w:t>
            </w:r>
            <w:r w:rsidR="00823638">
              <w:rPr>
                <w:noProof/>
                <w:webHidden/>
              </w:rPr>
              <w:tab/>
            </w:r>
            <w:r w:rsidR="00823638">
              <w:rPr>
                <w:noProof/>
                <w:webHidden/>
              </w:rPr>
              <w:fldChar w:fldCharType="begin"/>
            </w:r>
            <w:r w:rsidR="00823638">
              <w:rPr>
                <w:noProof/>
                <w:webHidden/>
              </w:rPr>
              <w:instrText xml:space="preserve"> PAGEREF _Toc60319520 \h </w:instrText>
            </w:r>
            <w:r w:rsidR="00823638">
              <w:rPr>
                <w:noProof/>
                <w:webHidden/>
              </w:rPr>
            </w:r>
            <w:r w:rsidR="00823638">
              <w:rPr>
                <w:noProof/>
                <w:webHidden/>
              </w:rPr>
              <w:fldChar w:fldCharType="separate"/>
            </w:r>
            <w:r w:rsidR="00823638">
              <w:rPr>
                <w:noProof/>
                <w:webHidden/>
              </w:rPr>
              <w:t>7</w:t>
            </w:r>
            <w:r w:rsidR="00823638">
              <w:rPr>
                <w:noProof/>
                <w:webHidden/>
              </w:rPr>
              <w:fldChar w:fldCharType="end"/>
            </w:r>
          </w:hyperlink>
        </w:p>
        <w:p w:rsidR="00823638" w:rsidRDefault="00F57DB8" w14:paraId="3279A870" w14:textId="77777777">
          <w:pPr>
            <w:pStyle w:val="TOC1"/>
            <w:tabs>
              <w:tab w:val="right" w:leader="dot" w:pos="10070"/>
            </w:tabs>
            <w:rPr>
              <w:rFonts w:eastAsiaTheme="minorEastAsia"/>
              <w:noProof/>
            </w:rPr>
          </w:pPr>
          <w:hyperlink w:history="1" w:anchor="_Toc60319521">
            <w:r w:rsidRPr="00FC2F61" w:rsidR="00823638">
              <w:rPr>
                <w:rStyle w:val="Hyperlink"/>
                <w:rFonts w:cstheme="minorHAnsi"/>
                <w:noProof/>
              </w:rPr>
              <w:t>5. Impact on Small Businesses or Other Small Entities</w:t>
            </w:r>
            <w:r w:rsidR="00823638">
              <w:rPr>
                <w:noProof/>
                <w:webHidden/>
              </w:rPr>
              <w:tab/>
            </w:r>
            <w:r w:rsidR="00823638">
              <w:rPr>
                <w:noProof/>
                <w:webHidden/>
              </w:rPr>
              <w:fldChar w:fldCharType="begin"/>
            </w:r>
            <w:r w:rsidR="00823638">
              <w:rPr>
                <w:noProof/>
                <w:webHidden/>
              </w:rPr>
              <w:instrText xml:space="preserve"> PAGEREF _Toc60319521 \h </w:instrText>
            </w:r>
            <w:r w:rsidR="00823638">
              <w:rPr>
                <w:noProof/>
                <w:webHidden/>
              </w:rPr>
            </w:r>
            <w:r w:rsidR="00823638">
              <w:rPr>
                <w:noProof/>
                <w:webHidden/>
              </w:rPr>
              <w:fldChar w:fldCharType="separate"/>
            </w:r>
            <w:r w:rsidR="00823638">
              <w:rPr>
                <w:noProof/>
                <w:webHidden/>
              </w:rPr>
              <w:t>7</w:t>
            </w:r>
            <w:r w:rsidR="00823638">
              <w:rPr>
                <w:noProof/>
                <w:webHidden/>
              </w:rPr>
              <w:fldChar w:fldCharType="end"/>
            </w:r>
          </w:hyperlink>
        </w:p>
        <w:p w:rsidR="00823638" w:rsidRDefault="00F57DB8" w14:paraId="003FA68F" w14:textId="77777777">
          <w:pPr>
            <w:pStyle w:val="TOC1"/>
            <w:tabs>
              <w:tab w:val="right" w:leader="dot" w:pos="10070"/>
            </w:tabs>
            <w:rPr>
              <w:rFonts w:eastAsiaTheme="minorEastAsia"/>
              <w:noProof/>
            </w:rPr>
          </w:pPr>
          <w:hyperlink w:history="1" w:anchor="_Toc60319522">
            <w:r w:rsidRPr="00FC2F61" w:rsidR="00823638">
              <w:rPr>
                <w:rStyle w:val="Hyperlink"/>
                <w:rFonts w:cstheme="minorHAnsi"/>
                <w:noProof/>
              </w:rPr>
              <w:t>6. Consequences of Collecting the Information Less Frequently</w:t>
            </w:r>
            <w:r w:rsidR="00823638">
              <w:rPr>
                <w:noProof/>
                <w:webHidden/>
              </w:rPr>
              <w:tab/>
            </w:r>
            <w:r w:rsidR="00823638">
              <w:rPr>
                <w:noProof/>
                <w:webHidden/>
              </w:rPr>
              <w:fldChar w:fldCharType="begin"/>
            </w:r>
            <w:r w:rsidR="00823638">
              <w:rPr>
                <w:noProof/>
                <w:webHidden/>
              </w:rPr>
              <w:instrText xml:space="preserve"> PAGEREF _Toc60319522 \h </w:instrText>
            </w:r>
            <w:r w:rsidR="00823638">
              <w:rPr>
                <w:noProof/>
                <w:webHidden/>
              </w:rPr>
            </w:r>
            <w:r w:rsidR="00823638">
              <w:rPr>
                <w:noProof/>
                <w:webHidden/>
              </w:rPr>
              <w:fldChar w:fldCharType="separate"/>
            </w:r>
            <w:r w:rsidR="00823638">
              <w:rPr>
                <w:noProof/>
                <w:webHidden/>
              </w:rPr>
              <w:t>7</w:t>
            </w:r>
            <w:r w:rsidR="00823638">
              <w:rPr>
                <w:noProof/>
                <w:webHidden/>
              </w:rPr>
              <w:fldChar w:fldCharType="end"/>
            </w:r>
          </w:hyperlink>
        </w:p>
        <w:p w:rsidR="00823638" w:rsidRDefault="00F57DB8" w14:paraId="24E57592" w14:textId="77777777">
          <w:pPr>
            <w:pStyle w:val="TOC1"/>
            <w:tabs>
              <w:tab w:val="right" w:leader="dot" w:pos="10070"/>
            </w:tabs>
            <w:rPr>
              <w:rFonts w:eastAsiaTheme="minorEastAsia"/>
              <w:noProof/>
            </w:rPr>
          </w:pPr>
          <w:hyperlink w:history="1" w:anchor="_Toc60319523">
            <w:r w:rsidRPr="00FC2F61" w:rsidR="00823638">
              <w:rPr>
                <w:rStyle w:val="Hyperlink"/>
                <w:rFonts w:cstheme="minorHAnsi"/>
                <w:noProof/>
              </w:rPr>
              <w:t>7. Special Circumstances Relating to the Guidelines of 5 CFR 1320.5</w:t>
            </w:r>
            <w:r w:rsidR="00823638">
              <w:rPr>
                <w:noProof/>
                <w:webHidden/>
              </w:rPr>
              <w:tab/>
            </w:r>
            <w:r w:rsidR="00823638">
              <w:rPr>
                <w:noProof/>
                <w:webHidden/>
              </w:rPr>
              <w:fldChar w:fldCharType="begin"/>
            </w:r>
            <w:r w:rsidR="00823638">
              <w:rPr>
                <w:noProof/>
                <w:webHidden/>
              </w:rPr>
              <w:instrText xml:space="preserve"> PAGEREF _Toc60319523 \h </w:instrText>
            </w:r>
            <w:r w:rsidR="00823638">
              <w:rPr>
                <w:noProof/>
                <w:webHidden/>
              </w:rPr>
            </w:r>
            <w:r w:rsidR="00823638">
              <w:rPr>
                <w:noProof/>
                <w:webHidden/>
              </w:rPr>
              <w:fldChar w:fldCharType="separate"/>
            </w:r>
            <w:r w:rsidR="00823638">
              <w:rPr>
                <w:noProof/>
                <w:webHidden/>
              </w:rPr>
              <w:t>7</w:t>
            </w:r>
            <w:r w:rsidR="00823638">
              <w:rPr>
                <w:noProof/>
                <w:webHidden/>
              </w:rPr>
              <w:fldChar w:fldCharType="end"/>
            </w:r>
          </w:hyperlink>
        </w:p>
        <w:p w:rsidR="00823638" w:rsidRDefault="00F57DB8" w14:paraId="11DC2FAB" w14:textId="77777777">
          <w:pPr>
            <w:pStyle w:val="TOC1"/>
            <w:tabs>
              <w:tab w:val="right" w:leader="dot" w:pos="10070"/>
            </w:tabs>
            <w:rPr>
              <w:rFonts w:eastAsiaTheme="minorEastAsia"/>
              <w:noProof/>
            </w:rPr>
          </w:pPr>
          <w:hyperlink w:history="1" w:anchor="_Toc60319524">
            <w:r w:rsidRPr="00FC2F61" w:rsidR="00823638">
              <w:rPr>
                <w:rStyle w:val="Hyperlink"/>
                <w:rFonts w:cstheme="minorHAnsi"/>
                <w:noProof/>
              </w:rPr>
              <w:t>8. Comments in Response to the Federal Register Notice and Efforts to Consult Outside the Agency</w:t>
            </w:r>
            <w:r w:rsidR="00823638">
              <w:rPr>
                <w:noProof/>
                <w:webHidden/>
              </w:rPr>
              <w:tab/>
            </w:r>
            <w:r w:rsidR="00823638">
              <w:rPr>
                <w:noProof/>
                <w:webHidden/>
              </w:rPr>
              <w:fldChar w:fldCharType="begin"/>
            </w:r>
            <w:r w:rsidR="00823638">
              <w:rPr>
                <w:noProof/>
                <w:webHidden/>
              </w:rPr>
              <w:instrText xml:space="preserve"> PAGEREF _Toc60319524 \h </w:instrText>
            </w:r>
            <w:r w:rsidR="00823638">
              <w:rPr>
                <w:noProof/>
                <w:webHidden/>
              </w:rPr>
            </w:r>
            <w:r w:rsidR="00823638">
              <w:rPr>
                <w:noProof/>
                <w:webHidden/>
              </w:rPr>
              <w:fldChar w:fldCharType="separate"/>
            </w:r>
            <w:r w:rsidR="00823638">
              <w:rPr>
                <w:noProof/>
                <w:webHidden/>
              </w:rPr>
              <w:t>7</w:t>
            </w:r>
            <w:r w:rsidR="00823638">
              <w:rPr>
                <w:noProof/>
                <w:webHidden/>
              </w:rPr>
              <w:fldChar w:fldCharType="end"/>
            </w:r>
          </w:hyperlink>
        </w:p>
        <w:p w:rsidR="00823638" w:rsidRDefault="00F57DB8" w14:paraId="471D7BE0" w14:textId="77777777">
          <w:pPr>
            <w:pStyle w:val="TOC1"/>
            <w:tabs>
              <w:tab w:val="right" w:leader="dot" w:pos="10070"/>
            </w:tabs>
            <w:rPr>
              <w:rFonts w:eastAsiaTheme="minorEastAsia"/>
              <w:noProof/>
            </w:rPr>
          </w:pPr>
          <w:hyperlink w:history="1" w:anchor="_Toc60319525">
            <w:r w:rsidRPr="00FC2F61" w:rsidR="00823638">
              <w:rPr>
                <w:rStyle w:val="Hyperlink"/>
                <w:rFonts w:cstheme="minorHAnsi"/>
                <w:noProof/>
              </w:rPr>
              <w:t>9. Explanation of Any Payment or Gift to Respondents</w:t>
            </w:r>
            <w:r w:rsidR="00823638">
              <w:rPr>
                <w:noProof/>
                <w:webHidden/>
              </w:rPr>
              <w:tab/>
            </w:r>
            <w:r w:rsidR="00823638">
              <w:rPr>
                <w:noProof/>
                <w:webHidden/>
              </w:rPr>
              <w:fldChar w:fldCharType="begin"/>
            </w:r>
            <w:r w:rsidR="00823638">
              <w:rPr>
                <w:noProof/>
                <w:webHidden/>
              </w:rPr>
              <w:instrText xml:space="preserve"> PAGEREF _Toc60319525 \h </w:instrText>
            </w:r>
            <w:r w:rsidR="00823638">
              <w:rPr>
                <w:noProof/>
                <w:webHidden/>
              </w:rPr>
            </w:r>
            <w:r w:rsidR="00823638">
              <w:rPr>
                <w:noProof/>
                <w:webHidden/>
              </w:rPr>
              <w:fldChar w:fldCharType="separate"/>
            </w:r>
            <w:r w:rsidR="00823638">
              <w:rPr>
                <w:noProof/>
                <w:webHidden/>
              </w:rPr>
              <w:t>8</w:t>
            </w:r>
            <w:r w:rsidR="00823638">
              <w:rPr>
                <w:noProof/>
                <w:webHidden/>
              </w:rPr>
              <w:fldChar w:fldCharType="end"/>
            </w:r>
          </w:hyperlink>
        </w:p>
        <w:p w:rsidR="00823638" w:rsidRDefault="00F57DB8" w14:paraId="51262886" w14:textId="77777777">
          <w:pPr>
            <w:pStyle w:val="TOC1"/>
            <w:tabs>
              <w:tab w:val="right" w:leader="dot" w:pos="10070"/>
            </w:tabs>
            <w:rPr>
              <w:rFonts w:eastAsiaTheme="minorEastAsia"/>
              <w:noProof/>
            </w:rPr>
          </w:pPr>
          <w:hyperlink w:history="1" w:anchor="_Toc60319526">
            <w:r w:rsidRPr="00FC2F61" w:rsidR="00823638">
              <w:rPr>
                <w:rStyle w:val="Hyperlink"/>
                <w:rFonts w:cstheme="minorHAnsi"/>
                <w:noProof/>
              </w:rPr>
              <w:t>10. Protection of the Privacy and Confidentiality of Information Provided by Respondents</w:t>
            </w:r>
            <w:r w:rsidR="00823638">
              <w:rPr>
                <w:noProof/>
                <w:webHidden/>
              </w:rPr>
              <w:tab/>
            </w:r>
            <w:r w:rsidR="00823638">
              <w:rPr>
                <w:noProof/>
                <w:webHidden/>
              </w:rPr>
              <w:fldChar w:fldCharType="begin"/>
            </w:r>
            <w:r w:rsidR="00823638">
              <w:rPr>
                <w:noProof/>
                <w:webHidden/>
              </w:rPr>
              <w:instrText xml:space="preserve"> PAGEREF _Toc60319526 \h </w:instrText>
            </w:r>
            <w:r w:rsidR="00823638">
              <w:rPr>
                <w:noProof/>
                <w:webHidden/>
              </w:rPr>
            </w:r>
            <w:r w:rsidR="00823638">
              <w:rPr>
                <w:noProof/>
                <w:webHidden/>
              </w:rPr>
              <w:fldChar w:fldCharType="separate"/>
            </w:r>
            <w:r w:rsidR="00823638">
              <w:rPr>
                <w:noProof/>
                <w:webHidden/>
              </w:rPr>
              <w:t>8</w:t>
            </w:r>
            <w:r w:rsidR="00823638">
              <w:rPr>
                <w:noProof/>
                <w:webHidden/>
              </w:rPr>
              <w:fldChar w:fldCharType="end"/>
            </w:r>
          </w:hyperlink>
        </w:p>
        <w:p w:rsidR="00823638" w:rsidRDefault="00F57DB8" w14:paraId="3FED88F4" w14:textId="77777777">
          <w:pPr>
            <w:pStyle w:val="TOC1"/>
            <w:tabs>
              <w:tab w:val="right" w:leader="dot" w:pos="10070"/>
            </w:tabs>
            <w:rPr>
              <w:rFonts w:eastAsiaTheme="minorEastAsia"/>
              <w:noProof/>
            </w:rPr>
          </w:pPr>
          <w:hyperlink w:history="1" w:anchor="_Toc60319527">
            <w:r w:rsidRPr="00FC2F61" w:rsidR="00823638">
              <w:rPr>
                <w:rStyle w:val="Hyperlink"/>
                <w:rFonts w:eastAsia="Georgia" w:cstheme="minorHAnsi"/>
                <w:noProof/>
              </w:rPr>
              <w:t>11. Institutional Review Board (IRB) and Justification for Sensitive Questions</w:t>
            </w:r>
            <w:r w:rsidR="00823638">
              <w:rPr>
                <w:noProof/>
                <w:webHidden/>
              </w:rPr>
              <w:tab/>
            </w:r>
            <w:r w:rsidR="00823638">
              <w:rPr>
                <w:noProof/>
                <w:webHidden/>
              </w:rPr>
              <w:fldChar w:fldCharType="begin"/>
            </w:r>
            <w:r w:rsidR="00823638">
              <w:rPr>
                <w:noProof/>
                <w:webHidden/>
              </w:rPr>
              <w:instrText xml:space="preserve"> PAGEREF _Toc60319527 \h </w:instrText>
            </w:r>
            <w:r w:rsidR="00823638">
              <w:rPr>
                <w:noProof/>
                <w:webHidden/>
              </w:rPr>
            </w:r>
            <w:r w:rsidR="00823638">
              <w:rPr>
                <w:noProof/>
                <w:webHidden/>
              </w:rPr>
              <w:fldChar w:fldCharType="separate"/>
            </w:r>
            <w:r w:rsidR="00823638">
              <w:rPr>
                <w:noProof/>
                <w:webHidden/>
              </w:rPr>
              <w:t>8</w:t>
            </w:r>
            <w:r w:rsidR="00823638">
              <w:rPr>
                <w:noProof/>
                <w:webHidden/>
              </w:rPr>
              <w:fldChar w:fldCharType="end"/>
            </w:r>
          </w:hyperlink>
        </w:p>
        <w:p w:rsidR="00823638" w:rsidRDefault="00F57DB8" w14:paraId="16ABBE2D" w14:textId="77777777">
          <w:pPr>
            <w:pStyle w:val="TOC1"/>
            <w:tabs>
              <w:tab w:val="right" w:leader="dot" w:pos="10070"/>
            </w:tabs>
            <w:rPr>
              <w:rFonts w:eastAsiaTheme="minorEastAsia"/>
              <w:noProof/>
            </w:rPr>
          </w:pPr>
          <w:hyperlink w:history="1" w:anchor="_Toc60319528">
            <w:r w:rsidRPr="00FC2F61" w:rsidR="00823638">
              <w:rPr>
                <w:rStyle w:val="Hyperlink"/>
                <w:rFonts w:cstheme="minorHAnsi"/>
                <w:noProof/>
              </w:rPr>
              <w:t>12. Estimates of Annualized Burden Hours and Costs</w:t>
            </w:r>
            <w:r w:rsidR="00823638">
              <w:rPr>
                <w:noProof/>
                <w:webHidden/>
              </w:rPr>
              <w:tab/>
            </w:r>
            <w:r w:rsidR="00823638">
              <w:rPr>
                <w:noProof/>
                <w:webHidden/>
              </w:rPr>
              <w:fldChar w:fldCharType="begin"/>
            </w:r>
            <w:r w:rsidR="00823638">
              <w:rPr>
                <w:noProof/>
                <w:webHidden/>
              </w:rPr>
              <w:instrText xml:space="preserve"> PAGEREF _Toc60319528 \h </w:instrText>
            </w:r>
            <w:r w:rsidR="00823638">
              <w:rPr>
                <w:noProof/>
                <w:webHidden/>
              </w:rPr>
            </w:r>
            <w:r w:rsidR="00823638">
              <w:rPr>
                <w:noProof/>
                <w:webHidden/>
              </w:rPr>
              <w:fldChar w:fldCharType="separate"/>
            </w:r>
            <w:r w:rsidR="00823638">
              <w:rPr>
                <w:noProof/>
                <w:webHidden/>
              </w:rPr>
              <w:t>9</w:t>
            </w:r>
            <w:r w:rsidR="00823638">
              <w:rPr>
                <w:noProof/>
                <w:webHidden/>
              </w:rPr>
              <w:fldChar w:fldCharType="end"/>
            </w:r>
          </w:hyperlink>
        </w:p>
        <w:p w:rsidR="00823638" w:rsidRDefault="00F57DB8" w14:paraId="55AB8D67" w14:textId="77777777">
          <w:pPr>
            <w:pStyle w:val="TOC1"/>
            <w:tabs>
              <w:tab w:val="right" w:leader="dot" w:pos="10070"/>
            </w:tabs>
            <w:rPr>
              <w:rFonts w:eastAsiaTheme="minorEastAsia"/>
              <w:noProof/>
            </w:rPr>
          </w:pPr>
          <w:hyperlink w:history="1" w:anchor="_Toc60319529">
            <w:r w:rsidRPr="00FC2F61" w:rsidR="00823638">
              <w:rPr>
                <w:rStyle w:val="Hyperlink"/>
                <w:rFonts w:cstheme="minorHAnsi"/>
                <w:noProof/>
              </w:rPr>
              <w:t>A. Annualized Burden to Respondents</w:t>
            </w:r>
            <w:r w:rsidR="00823638">
              <w:rPr>
                <w:noProof/>
                <w:webHidden/>
              </w:rPr>
              <w:tab/>
            </w:r>
            <w:r w:rsidR="00823638">
              <w:rPr>
                <w:noProof/>
                <w:webHidden/>
              </w:rPr>
              <w:fldChar w:fldCharType="begin"/>
            </w:r>
            <w:r w:rsidR="00823638">
              <w:rPr>
                <w:noProof/>
                <w:webHidden/>
              </w:rPr>
              <w:instrText xml:space="preserve"> PAGEREF _Toc60319529 \h </w:instrText>
            </w:r>
            <w:r w:rsidR="00823638">
              <w:rPr>
                <w:noProof/>
                <w:webHidden/>
              </w:rPr>
            </w:r>
            <w:r w:rsidR="00823638">
              <w:rPr>
                <w:noProof/>
                <w:webHidden/>
              </w:rPr>
              <w:fldChar w:fldCharType="separate"/>
            </w:r>
            <w:r w:rsidR="00823638">
              <w:rPr>
                <w:noProof/>
                <w:webHidden/>
              </w:rPr>
              <w:t>9</w:t>
            </w:r>
            <w:r w:rsidR="00823638">
              <w:rPr>
                <w:noProof/>
                <w:webHidden/>
              </w:rPr>
              <w:fldChar w:fldCharType="end"/>
            </w:r>
          </w:hyperlink>
        </w:p>
        <w:p w:rsidR="00823638" w:rsidRDefault="00F57DB8" w14:paraId="315C8614" w14:textId="77777777">
          <w:pPr>
            <w:pStyle w:val="TOC2"/>
            <w:tabs>
              <w:tab w:val="right" w:leader="dot" w:pos="10070"/>
            </w:tabs>
            <w:rPr>
              <w:rFonts w:eastAsiaTheme="minorEastAsia"/>
              <w:noProof/>
            </w:rPr>
          </w:pPr>
          <w:hyperlink w:history="1" w:anchor="_Toc60319530">
            <w:r w:rsidRPr="00FC2F61" w:rsidR="00823638">
              <w:rPr>
                <w:rStyle w:val="Hyperlink"/>
                <w:noProof/>
              </w:rPr>
              <w:t>Table A12.1. Estimated Annualized Burden Hours</w:t>
            </w:r>
            <w:r w:rsidR="00823638">
              <w:rPr>
                <w:noProof/>
                <w:webHidden/>
              </w:rPr>
              <w:tab/>
            </w:r>
            <w:r w:rsidR="00823638">
              <w:rPr>
                <w:noProof/>
                <w:webHidden/>
              </w:rPr>
              <w:fldChar w:fldCharType="begin"/>
            </w:r>
            <w:r w:rsidR="00823638">
              <w:rPr>
                <w:noProof/>
                <w:webHidden/>
              </w:rPr>
              <w:instrText xml:space="preserve"> PAGEREF _Toc60319530 \h </w:instrText>
            </w:r>
            <w:r w:rsidR="00823638">
              <w:rPr>
                <w:noProof/>
                <w:webHidden/>
              </w:rPr>
            </w:r>
            <w:r w:rsidR="00823638">
              <w:rPr>
                <w:noProof/>
                <w:webHidden/>
              </w:rPr>
              <w:fldChar w:fldCharType="separate"/>
            </w:r>
            <w:r w:rsidR="00823638">
              <w:rPr>
                <w:noProof/>
                <w:webHidden/>
              </w:rPr>
              <w:t>10</w:t>
            </w:r>
            <w:r w:rsidR="00823638">
              <w:rPr>
                <w:noProof/>
                <w:webHidden/>
              </w:rPr>
              <w:fldChar w:fldCharType="end"/>
            </w:r>
          </w:hyperlink>
        </w:p>
        <w:p w:rsidR="00823638" w:rsidRDefault="00F57DB8" w14:paraId="4590890E" w14:textId="77777777">
          <w:pPr>
            <w:pStyle w:val="TOC1"/>
            <w:tabs>
              <w:tab w:val="right" w:leader="dot" w:pos="10070"/>
            </w:tabs>
            <w:rPr>
              <w:rFonts w:eastAsiaTheme="minorEastAsia"/>
              <w:noProof/>
            </w:rPr>
          </w:pPr>
          <w:hyperlink w:history="1" w:anchor="_Toc60319531">
            <w:r w:rsidRPr="00FC2F61" w:rsidR="00823638">
              <w:rPr>
                <w:rStyle w:val="Hyperlink"/>
                <w:rFonts w:cstheme="minorHAnsi"/>
                <w:noProof/>
              </w:rPr>
              <w:t>B. The annualized cost to respondents for the burden hours for the collection of information</w:t>
            </w:r>
            <w:r w:rsidR="00823638">
              <w:rPr>
                <w:noProof/>
                <w:webHidden/>
              </w:rPr>
              <w:tab/>
            </w:r>
            <w:r w:rsidR="00823638">
              <w:rPr>
                <w:noProof/>
                <w:webHidden/>
              </w:rPr>
              <w:fldChar w:fldCharType="begin"/>
            </w:r>
            <w:r w:rsidR="00823638">
              <w:rPr>
                <w:noProof/>
                <w:webHidden/>
              </w:rPr>
              <w:instrText xml:space="preserve"> PAGEREF _Toc60319531 \h </w:instrText>
            </w:r>
            <w:r w:rsidR="00823638">
              <w:rPr>
                <w:noProof/>
                <w:webHidden/>
              </w:rPr>
            </w:r>
            <w:r w:rsidR="00823638">
              <w:rPr>
                <w:noProof/>
                <w:webHidden/>
              </w:rPr>
              <w:fldChar w:fldCharType="separate"/>
            </w:r>
            <w:r w:rsidR="00823638">
              <w:rPr>
                <w:noProof/>
                <w:webHidden/>
              </w:rPr>
              <w:t>11</w:t>
            </w:r>
            <w:r w:rsidR="00823638">
              <w:rPr>
                <w:noProof/>
                <w:webHidden/>
              </w:rPr>
              <w:fldChar w:fldCharType="end"/>
            </w:r>
          </w:hyperlink>
        </w:p>
        <w:p w:rsidR="00823638" w:rsidRDefault="00F57DB8" w14:paraId="54E6A51E" w14:textId="77777777">
          <w:pPr>
            <w:pStyle w:val="TOC1"/>
            <w:tabs>
              <w:tab w:val="right" w:leader="dot" w:pos="10070"/>
            </w:tabs>
            <w:rPr>
              <w:rFonts w:eastAsiaTheme="minorEastAsia"/>
              <w:noProof/>
            </w:rPr>
          </w:pPr>
          <w:hyperlink w:history="1" w:anchor="_Toc60319532">
            <w:r w:rsidRPr="00FC2F61" w:rsidR="00823638">
              <w:rPr>
                <w:rStyle w:val="Hyperlink"/>
                <w:rFonts w:cstheme="minorHAnsi"/>
                <w:noProof/>
              </w:rPr>
              <w:t>13. Estimates of Other Total Annual Cost Burden to Respondents or Record Keepers</w:t>
            </w:r>
            <w:r w:rsidR="00823638">
              <w:rPr>
                <w:noProof/>
                <w:webHidden/>
              </w:rPr>
              <w:tab/>
            </w:r>
            <w:r w:rsidR="00823638">
              <w:rPr>
                <w:noProof/>
                <w:webHidden/>
              </w:rPr>
              <w:fldChar w:fldCharType="begin"/>
            </w:r>
            <w:r w:rsidR="00823638">
              <w:rPr>
                <w:noProof/>
                <w:webHidden/>
              </w:rPr>
              <w:instrText xml:space="preserve"> PAGEREF _Toc60319532 \h </w:instrText>
            </w:r>
            <w:r w:rsidR="00823638">
              <w:rPr>
                <w:noProof/>
                <w:webHidden/>
              </w:rPr>
            </w:r>
            <w:r w:rsidR="00823638">
              <w:rPr>
                <w:noProof/>
                <w:webHidden/>
              </w:rPr>
              <w:fldChar w:fldCharType="separate"/>
            </w:r>
            <w:r w:rsidR="00823638">
              <w:rPr>
                <w:noProof/>
                <w:webHidden/>
              </w:rPr>
              <w:t>12</w:t>
            </w:r>
            <w:r w:rsidR="00823638">
              <w:rPr>
                <w:noProof/>
                <w:webHidden/>
              </w:rPr>
              <w:fldChar w:fldCharType="end"/>
            </w:r>
          </w:hyperlink>
        </w:p>
        <w:p w:rsidR="00823638" w:rsidRDefault="00F57DB8" w14:paraId="2F59513B" w14:textId="77777777">
          <w:pPr>
            <w:pStyle w:val="TOC1"/>
            <w:tabs>
              <w:tab w:val="right" w:leader="dot" w:pos="10070"/>
            </w:tabs>
            <w:rPr>
              <w:rFonts w:eastAsiaTheme="minorEastAsia"/>
              <w:noProof/>
            </w:rPr>
          </w:pPr>
          <w:hyperlink w:history="1" w:anchor="_Toc60319533">
            <w:r w:rsidRPr="00FC2F61" w:rsidR="00823638">
              <w:rPr>
                <w:rStyle w:val="Hyperlink"/>
                <w:rFonts w:cstheme="minorHAnsi"/>
                <w:noProof/>
              </w:rPr>
              <w:t>14. Annualized Cost to the Federal Government</w:t>
            </w:r>
            <w:r w:rsidR="00823638">
              <w:rPr>
                <w:noProof/>
                <w:webHidden/>
              </w:rPr>
              <w:tab/>
            </w:r>
            <w:r w:rsidR="00823638">
              <w:rPr>
                <w:noProof/>
                <w:webHidden/>
              </w:rPr>
              <w:fldChar w:fldCharType="begin"/>
            </w:r>
            <w:r w:rsidR="00823638">
              <w:rPr>
                <w:noProof/>
                <w:webHidden/>
              </w:rPr>
              <w:instrText xml:space="preserve"> PAGEREF _Toc60319533 \h </w:instrText>
            </w:r>
            <w:r w:rsidR="00823638">
              <w:rPr>
                <w:noProof/>
                <w:webHidden/>
              </w:rPr>
            </w:r>
            <w:r w:rsidR="00823638">
              <w:rPr>
                <w:noProof/>
                <w:webHidden/>
              </w:rPr>
              <w:fldChar w:fldCharType="separate"/>
            </w:r>
            <w:r w:rsidR="00823638">
              <w:rPr>
                <w:noProof/>
                <w:webHidden/>
              </w:rPr>
              <w:t>12</w:t>
            </w:r>
            <w:r w:rsidR="00823638">
              <w:rPr>
                <w:noProof/>
                <w:webHidden/>
              </w:rPr>
              <w:fldChar w:fldCharType="end"/>
            </w:r>
          </w:hyperlink>
        </w:p>
        <w:p w:rsidR="00823638" w:rsidRDefault="00F57DB8" w14:paraId="108E1C67" w14:textId="77777777">
          <w:pPr>
            <w:pStyle w:val="TOC1"/>
            <w:tabs>
              <w:tab w:val="right" w:leader="dot" w:pos="10070"/>
            </w:tabs>
            <w:rPr>
              <w:rFonts w:eastAsiaTheme="minorEastAsia"/>
              <w:noProof/>
            </w:rPr>
          </w:pPr>
          <w:hyperlink w:history="1" w:anchor="_Toc60319534">
            <w:r w:rsidRPr="00FC2F61" w:rsidR="00823638">
              <w:rPr>
                <w:rStyle w:val="Hyperlink"/>
                <w:rFonts w:cstheme="minorHAnsi"/>
                <w:noProof/>
              </w:rPr>
              <w:t>15. Explanation for Program Changes or Adjustments</w:t>
            </w:r>
            <w:r w:rsidR="00823638">
              <w:rPr>
                <w:noProof/>
                <w:webHidden/>
              </w:rPr>
              <w:tab/>
            </w:r>
            <w:r w:rsidR="00823638">
              <w:rPr>
                <w:noProof/>
                <w:webHidden/>
              </w:rPr>
              <w:fldChar w:fldCharType="begin"/>
            </w:r>
            <w:r w:rsidR="00823638">
              <w:rPr>
                <w:noProof/>
                <w:webHidden/>
              </w:rPr>
              <w:instrText xml:space="preserve"> PAGEREF _Toc60319534 \h </w:instrText>
            </w:r>
            <w:r w:rsidR="00823638">
              <w:rPr>
                <w:noProof/>
                <w:webHidden/>
              </w:rPr>
            </w:r>
            <w:r w:rsidR="00823638">
              <w:rPr>
                <w:noProof/>
                <w:webHidden/>
              </w:rPr>
              <w:fldChar w:fldCharType="separate"/>
            </w:r>
            <w:r w:rsidR="00823638">
              <w:rPr>
                <w:noProof/>
                <w:webHidden/>
              </w:rPr>
              <w:t>12</w:t>
            </w:r>
            <w:r w:rsidR="00823638">
              <w:rPr>
                <w:noProof/>
                <w:webHidden/>
              </w:rPr>
              <w:fldChar w:fldCharType="end"/>
            </w:r>
          </w:hyperlink>
        </w:p>
        <w:p w:rsidR="00823638" w:rsidRDefault="00F57DB8" w14:paraId="36E45856" w14:textId="77777777">
          <w:pPr>
            <w:pStyle w:val="TOC1"/>
            <w:tabs>
              <w:tab w:val="right" w:leader="dot" w:pos="10070"/>
            </w:tabs>
            <w:rPr>
              <w:rFonts w:eastAsiaTheme="minorEastAsia"/>
              <w:noProof/>
            </w:rPr>
          </w:pPr>
          <w:hyperlink w:history="1" w:anchor="_Toc60319535">
            <w:r w:rsidRPr="00FC2F61" w:rsidR="00823638">
              <w:rPr>
                <w:rStyle w:val="Hyperlink"/>
                <w:rFonts w:cstheme="minorHAnsi"/>
                <w:noProof/>
              </w:rPr>
              <w:t>16. Plans for Tabulation and Publication and Project Time Schedule</w:t>
            </w:r>
            <w:r w:rsidR="00823638">
              <w:rPr>
                <w:noProof/>
                <w:webHidden/>
              </w:rPr>
              <w:tab/>
            </w:r>
            <w:r w:rsidR="00823638">
              <w:rPr>
                <w:noProof/>
                <w:webHidden/>
              </w:rPr>
              <w:fldChar w:fldCharType="begin"/>
            </w:r>
            <w:r w:rsidR="00823638">
              <w:rPr>
                <w:noProof/>
                <w:webHidden/>
              </w:rPr>
              <w:instrText xml:space="preserve"> PAGEREF _Toc60319535 \h </w:instrText>
            </w:r>
            <w:r w:rsidR="00823638">
              <w:rPr>
                <w:noProof/>
                <w:webHidden/>
              </w:rPr>
            </w:r>
            <w:r w:rsidR="00823638">
              <w:rPr>
                <w:noProof/>
                <w:webHidden/>
              </w:rPr>
              <w:fldChar w:fldCharType="separate"/>
            </w:r>
            <w:r w:rsidR="00823638">
              <w:rPr>
                <w:noProof/>
                <w:webHidden/>
              </w:rPr>
              <w:t>12</w:t>
            </w:r>
            <w:r w:rsidR="00823638">
              <w:rPr>
                <w:noProof/>
                <w:webHidden/>
              </w:rPr>
              <w:fldChar w:fldCharType="end"/>
            </w:r>
          </w:hyperlink>
        </w:p>
        <w:p w:rsidR="00823638" w:rsidRDefault="00F57DB8" w14:paraId="711DA891" w14:textId="77777777">
          <w:pPr>
            <w:pStyle w:val="TOC1"/>
            <w:tabs>
              <w:tab w:val="right" w:leader="dot" w:pos="10070"/>
            </w:tabs>
            <w:rPr>
              <w:rFonts w:eastAsiaTheme="minorEastAsia"/>
              <w:noProof/>
            </w:rPr>
          </w:pPr>
          <w:hyperlink w:history="1" w:anchor="_Toc60319536">
            <w:r w:rsidRPr="00FC2F61" w:rsidR="00823638">
              <w:rPr>
                <w:rStyle w:val="Hyperlink"/>
                <w:rFonts w:cstheme="minorHAnsi"/>
                <w:noProof/>
              </w:rPr>
              <w:t>17. Reasons(s) Display of OMB Expiration Date is Inappropriate</w:t>
            </w:r>
            <w:r w:rsidR="00823638">
              <w:rPr>
                <w:noProof/>
                <w:webHidden/>
              </w:rPr>
              <w:tab/>
            </w:r>
            <w:r w:rsidR="00823638">
              <w:rPr>
                <w:noProof/>
                <w:webHidden/>
              </w:rPr>
              <w:fldChar w:fldCharType="begin"/>
            </w:r>
            <w:r w:rsidR="00823638">
              <w:rPr>
                <w:noProof/>
                <w:webHidden/>
              </w:rPr>
              <w:instrText xml:space="preserve"> PAGEREF _Toc60319536 \h </w:instrText>
            </w:r>
            <w:r w:rsidR="00823638">
              <w:rPr>
                <w:noProof/>
                <w:webHidden/>
              </w:rPr>
            </w:r>
            <w:r w:rsidR="00823638">
              <w:rPr>
                <w:noProof/>
                <w:webHidden/>
              </w:rPr>
              <w:fldChar w:fldCharType="separate"/>
            </w:r>
            <w:r w:rsidR="00823638">
              <w:rPr>
                <w:noProof/>
                <w:webHidden/>
              </w:rPr>
              <w:t>14</w:t>
            </w:r>
            <w:r w:rsidR="00823638">
              <w:rPr>
                <w:noProof/>
                <w:webHidden/>
              </w:rPr>
              <w:fldChar w:fldCharType="end"/>
            </w:r>
          </w:hyperlink>
        </w:p>
        <w:p w:rsidR="00823638" w:rsidRDefault="00F57DB8" w14:paraId="19D8ADE7" w14:textId="77777777">
          <w:pPr>
            <w:pStyle w:val="TOC1"/>
            <w:tabs>
              <w:tab w:val="right" w:leader="dot" w:pos="10070"/>
            </w:tabs>
            <w:rPr>
              <w:rFonts w:eastAsiaTheme="minorEastAsia"/>
              <w:noProof/>
            </w:rPr>
          </w:pPr>
          <w:hyperlink w:history="1" w:anchor="_Toc60319537">
            <w:r w:rsidRPr="00FC2F61" w:rsidR="00823638">
              <w:rPr>
                <w:rStyle w:val="Hyperlink"/>
                <w:rFonts w:cstheme="minorHAnsi"/>
                <w:noProof/>
              </w:rPr>
              <w:t>18. Exceptions to Certification for Paperwork Reduction Act Submissions</w:t>
            </w:r>
            <w:r w:rsidR="00823638">
              <w:rPr>
                <w:noProof/>
                <w:webHidden/>
              </w:rPr>
              <w:tab/>
            </w:r>
            <w:r w:rsidR="00823638">
              <w:rPr>
                <w:noProof/>
                <w:webHidden/>
              </w:rPr>
              <w:fldChar w:fldCharType="begin"/>
            </w:r>
            <w:r w:rsidR="00823638">
              <w:rPr>
                <w:noProof/>
                <w:webHidden/>
              </w:rPr>
              <w:instrText xml:space="preserve"> PAGEREF _Toc60319537 \h </w:instrText>
            </w:r>
            <w:r w:rsidR="00823638">
              <w:rPr>
                <w:noProof/>
                <w:webHidden/>
              </w:rPr>
            </w:r>
            <w:r w:rsidR="00823638">
              <w:rPr>
                <w:noProof/>
                <w:webHidden/>
              </w:rPr>
              <w:fldChar w:fldCharType="separate"/>
            </w:r>
            <w:r w:rsidR="00823638">
              <w:rPr>
                <w:noProof/>
                <w:webHidden/>
              </w:rPr>
              <w:t>14</w:t>
            </w:r>
            <w:r w:rsidR="00823638">
              <w:rPr>
                <w:noProof/>
                <w:webHidden/>
              </w:rPr>
              <w:fldChar w:fldCharType="end"/>
            </w:r>
          </w:hyperlink>
        </w:p>
        <w:p w:rsidR="00823638" w:rsidRDefault="00F57DB8" w14:paraId="289427B3" w14:textId="77777777">
          <w:pPr>
            <w:pStyle w:val="TOC1"/>
            <w:tabs>
              <w:tab w:val="right" w:leader="dot" w:pos="10070"/>
            </w:tabs>
            <w:rPr>
              <w:rFonts w:eastAsiaTheme="minorEastAsia"/>
              <w:noProof/>
            </w:rPr>
          </w:pPr>
          <w:hyperlink w:history="1" w:anchor="_Toc60319538">
            <w:r w:rsidRPr="00FC2F61" w:rsidR="00823638">
              <w:rPr>
                <w:rStyle w:val="Hyperlink"/>
                <w:rFonts w:cstheme="minorHAnsi"/>
                <w:noProof/>
              </w:rPr>
              <w:t>References</w:t>
            </w:r>
            <w:r w:rsidR="00823638">
              <w:rPr>
                <w:noProof/>
                <w:webHidden/>
              </w:rPr>
              <w:tab/>
            </w:r>
            <w:r w:rsidR="00823638">
              <w:rPr>
                <w:noProof/>
                <w:webHidden/>
              </w:rPr>
              <w:fldChar w:fldCharType="begin"/>
            </w:r>
            <w:r w:rsidR="00823638">
              <w:rPr>
                <w:noProof/>
                <w:webHidden/>
              </w:rPr>
              <w:instrText xml:space="preserve"> PAGEREF _Toc60319538 \h </w:instrText>
            </w:r>
            <w:r w:rsidR="00823638">
              <w:rPr>
                <w:noProof/>
                <w:webHidden/>
              </w:rPr>
            </w:r>
            <w:r w:rsidR="00823638">
              <w:rPr>
                <w:noProof/>
                <w:webHidden/>
              </w:rPr>
              <w:fldChar w:fldCharType="separate"/>
            </w:r>
            <w:r w:rsidR="00823638">
              <w:rPr>
                <w:noProof/>
                <w:webHidden/>
              </w:rPr>
              <w:t>14</w:t>
            </w:r>
            <w:r w:rsidR="00823638">
              <w:rPr>
                <w:noProof/>
                <w:webHidden/>
              </w:rPr>
              <w:fldChar w:fldCharType="end"/>
            </w:r>
          </w:hyperlink>
        </w:p>
        <w:p w:rsidR="00823638" w:rsidRDefault="00F57DB8" w14:paraId="56C3BB05" w14:textId="77777777">
          <w:pPr>
            <w:pStyle w:val="TOC1"/>
            <w:tabs>
              <w:tab w:val="right" w:leader="dot" w:pos="10070"/>
            </w:tabs>
            <w:rPr>
              <w:rFonts w:eastAsiaTheme="minorEastAsia"/>
              <w:noProof/>
            </w:rPr>
          </w:pPr>
          <w:hyperlink w:history="1" w:anchor="_Toc60319539">
            <w:r w:rsidRPr="00FC2F61" w:rsidR="00823638">
              <w:rPr>
                <w:rStyle w:val="Hyperlink"/>
                <w:noProof/>
              </w:rPr>
              <w:t>Appendices</w:t>
            </w:r>
            <w:r w:rsidR="00823638">
              <w:rPr>
                <w:noProof/>
                <w:webHidden/>
              </w:rPr>
              <w:tab/>
            </w:r>
            <w:r w:rsidR="00823638">
              <w:rPr>
                <w:noProof/>
                <w:webHidden/>
              </w:rPr>
              <w:fldChar w:fldCharType="begin"/>
            </w:r>
            <w:r w:rsidR="00823638">
              <w:rPr>
                <w:noProof/>
                <w:webHidden/>
              </w:rPr>
              <w:instrText xml:space="preserve"> PAGEREF _Toc60319539 \h </w:instrText>
            </w:r>
            <w:r w:rsidR="00823638">
              <w:rPr>
                <w:noProof/>
                <w:webHidden/>
              </w:rPr>
            </w:r>
            <w:r w:rsidR="00823638">
              <w:rPr>
                <w:noProof/>
                <w:webHidden/>
              </w:rPr>
              <w:fldChar w:fldCharType="separate"/>
            </w:r>
            <w:r w:rsidR="00823638">
              <w:rPr>
                <w:noProof/>
                <w:webHidden/>
              </w:rPr>
              <w:t>16</w:t>
            </w:r>
            <w:r w:rsidR="00823638">
              <w:rPr>
                <w:noProof/>
                <w:webHidden/>
              </w:rPr>
              <w:fldChar w:fldCharType="end"/>
            </w:r>
          </w:hyperlink>
        </w:p>
        <w:p w:rsidR="00823638" w:rsidRDefault="00F57DB8" w14:paraId="2DEA831D" w14:textId="77777777">
          <w:pPr>
            <w:pStyle w:val="TOC1"/>
            <w:tabs>
              <w:tab w:val="right" w:leader="dot" w:pos="10070"/>
            </w:tabs>
            <w:rPr>
              <w:rFonts w:eastAsiaTheme="minorEastAsia"/>
              <w:noProof/>
            </w:rPr>
          </w:pPr>
          <w:hyperlink w:history="1" w:anchor="_Toc60319540">
            <w:r w:rsidRPr="00FC2F61" w:rsidR="00823638">
              <w:rPr>
                <w:rStyle w:val="Hyperlink"/>
                <w:noProof/>
              </w:rPr>
              <w:t>Appendix A: Public Law 91-596</w:t>
            </w:r>
            <w:r w:rsidR="00823638">
              <w:rPr>
                <w:noProof/>
                <w:webHidden/>
              </w:rPr>
              <w:tab/>
            </w:r>
            <w:r w:rsidR="00823638">
              <w:rPr>
                <w:noProof/>
                <w:webHidden/>
              </w:rPr>
              <w:fldChar w:fldCharType="begin"/>
            </w:r>
            <w:r w:rsidR="00823638">
              <w:rPr>
                <w:noProof/>
                <w:webHidden/>
              </w:rPr>
              <w:instrText xml:space="preserve"> PAGEREF _Toc60319540 \h </w:instrText>
            </w:r>
            <w:r w:rsidR="00823638">
              <w:rPr>
                <w:noProof/>
                <w:webHidden/>
              </w:rPr>
            </w:r>
            <w:r w:rsidR="00823638">
              <w:rPr>
                <w:noProof/>
                <w:webHidden/>
              </w:rPr>
              <w:fldChar w:fldCharType="separate"/>
            </w:r>
            <w:r w:rsidR="00823638">
              <w:rPr>
                <w:noProof/>
                <w:webHidden/>
              </w:rPr>
              <w:t>17</w:t>
            </w:r>
            <w:r w:rsidR="00823638">
              <w:rPr>
                <w:noProof/>
                <w:webHidden/>
              </w:rPr>
              <w:fldChar w:fldCharType="end"/>
            </w:r>
          </w:hyperlink>
        </w:p>
        <w:p w:rsidR="00823638" w:rsidRDefault="00F57DB8" w14:paraId="18B4B047" w14:textId="77777777">
          <w:pPr>
            <w:pStyle w:val="TOC1"/>
            <w:tabs>
              <w:tab w:val="right" w:leader="dot" w:pos="10070"/>
            </w:tabs>
            <w:rPr>
              <w:rFonts w:eastAsiaTheme="minorEastAsia"/>
              <w:noProof/>
            </w:rPr>
          </w:pPr>
          <w:hyperlink w:history="1" w:anchor="_Toc60319541">
            <w:r w:rsidRPr="00FC2F61" w:rsidR="00823638">
              <w:rPr>
                <w:rStyle w:val="Hyperlink"/>
                <w:noProof/>
              </w:rPr>
              <w:t>Appendix B: Table 1 Examination Components and Survey List</w:t>
            </w:r>
            <w:r w:rsidR="00823638">
              <w:rPr>
                <w:noProof/>
                <w:webHidden/>
              </w:rPr>
              <w:tab/>
            </w:r>
            <w:r w:rsidR="00823638">
              <w:rPr>
                <w:noProof/>
                <w:webHidden/>
              </w:rPr>
              <w:fldChar w:fldCharType="begin"/>
            </w:r>
            <w:r w:rsidR="00823638">
              <w:rPr>
                <w:noProof/>
                <w:webHidden/>
              </w:rPr>
              <w:instrText xml:space="preserve"> PAGEREF _Toc60319541 \h </w:instrText>
            </w:r>
            <w:r w:rsidR="00823638">
              <w:rPr>
                <w:noProof/>
                <w:webHidden/>
              </w:rPr>
            </w:r>
            <w:r w:rsidR="00823638">
              <w:rPr>
                <w:noProof/>
                <w:webHidden/>
              </w:rPr>
              <w:fldChar w:fldCharType="separate"/>
            </w:r>
            <w:r w:rsidR="00823638">
              <w:rPr>
                <w:noProof/>
                <w:webHidden/>
              </w:rPr>
              <w:t>22</w:t>
            </w:r>
            <w:r w:rsidR="00823638">
              <w:rPr>
                <w:noProof/>
                <w:webHidden/>
              </w:rPr>
              <w:fldChar w:fldCharType="end"/>
            </w:r>
          </w:hyperlink>
        </w:p>
        <w:p w:rsidR="00823638" w:rsidRDefault="00F57DB8" w14:paraId="66DB44DE" w14:textId="77777777">
          <w:pPr>
            <w:pStyle w:val="TOC1"/>
            <w:tabs>
              <w:tab w:val="right" w:leader="dot" w:pos="10070"/>
            </w:tabs>
            <w:rPr>
              <w:rFonts w:eastAsiaTheme="minorEastAsia"/>
              <w:noProof/>
            </w:rPr>
          </w:pPr>
          <w:hyperlink w:history="1" w:anchor="_Toc60319542">
            <w:r w:rsidRPr="00FC2F61" w:rsidR="00823638">
              <w:rPr>
                <w:rStyle w:val="Hyperlink"/>
                <w:noProof/>
              </w:rPr>
              <w:t>Appendix C: Questionnaires</w:t>
            </w:r>
            <w:r w:rsidR="00823638">
              <w:rPr>
                <w:noProof/>
                <w:webHidden/>
              </w:rPr>
              <w:tab/>
            </w:r>
            <w:r w:rsidR="00823638">
              <w:rPr>
                <w:noProof/>
                <w:webHidden/>
              </w:rPr>
              <w:fldChar w:fldCharType="begin"/>
            </w:r>
            <w:r w:rsidR="00823638">
              <w:rPr>
                <w:noProof/>
                <w:webHidden/>
              </w:rPr>
              <w:instrText xml:space="preserve"> PAGEREF _Toc60319542 \h </w:instrText>
            </w:r>
            <w:r w:rsidR="00823638">
              <w:rPr>
                <w:noProof/>
                <w:webHidden/>
              </w:rPr>
            </w:r>
            <w:r w:rsidR="00823638">
              <w:rPr>
                <w:noProof/>
                <w:webHidden/>
              </w:rPr>
              <w:fldChar w:fldCharType="separate"/>
            </w:r>
            <w:r w:rsidR="00823638">
              <w:rPr>
                <w:noProof/>
                <w:webHidden/>
              </w:rPr>
              <w:t>23</w:t>
            </w:r>
            <w:r w:rsidR="00823638">
              <w:rPr>
                <w:noProof/>
                <w:webHidden/>
              </w:rPr>
              <w:fldChar w:fldCharType="end"/>
            </w:r>
          </w:hyperlink>
        </w:p>
        <w:p w:rsidR="00823638" w:rsidRDefault="00F57DB8" w14:paraId="04EDF7E1" w14:textId="77777777">
          <w:pPr>
            <w:pStyle w:val="TOC1"/>
            <w:tabs>
              <w:tab w:val="right" w:leader="dot" w:pos="10070"/>
            </w:tabs>
            <w:rPr>
              <w:rFonts w:eastAsiaTheme="minorEastAsia"/>
              <w:noProof/>
            </w:rPr>
          </w:pPr>
          <w:hyperlink w:history="1" w:anchor="_Toc60319543">
            <w:r w:rsidRPr="00FC2F61" w:rsidR="00823638">
              <w:rPr>
                <w:rStyle w:val="Hyperlink"/>
                <w:rFonts w:eastAsia="Calibri"/>
                <w:noProof/>
              </w:rPr>
              <w:t>Appendix D: UB Consent Form</w:t>
            </w:r>
            <w:r w:rsidR="00823638">
              <w:rPr>
                <w:noProof/>
                <w:webHidden/>
              </w:rPr>
              <w:tab/>
            </w:r>
            <w:r w:rsidR="00823638">
              <w:rPr>
                <w:noProof/>
                <w:webHidden/>
              </w:rPr>
              <w:fldChar w:fldCharType="begin"/>
            </w:r>
            <w:r w:rsidR="00823638">
              <w:rPr>
                <w:noProof/>
                <w:webHidden/>
              </w:rPr>
              <w:instrText xml:space="preserve"> PAGEREF _Toc60319543 \h </w:instrText>
            </w:r>
            <w:r w:rsidR="00823638">
              <w:rPr>
                <w:noProof/>
                <w:webHidden/>
              </w:rPr>
            </w:r>
            <w:r w:rsidR="00823638">
              <w:rPr>
                <w:noProof/>
                <w:webHidden/>
              </w:rPr>
              <w:fldChar w:fldCharType="separate"/>
            </w:r>
            <w:r w:rsidR="00823638">
              <w:rPr>
                <w:noProof/>
                <w:webHidden/>
              </w:rPr>
              <w:t>61</w:t>
            </w:r>
            <w:r w:rsidR="00823638">
              <w:rPr>
                <w:noProof/>
                <w:webHidden/>
              </w:rPr>
              <w:fldChar w:fldCharType="end"/>
            </w:r>
          </w:hyperlink>
        </w:p>
        <w:p w:rsidR="00823638" w:rsidRDefault="00F57DB8" w14:paraId="384B368D" w14:textId="77777777">
          <w:pPr>
            <w:pStyle w:val="TOC2"/>
            <w:tabs>
              <w:tab w:val="right" w:leader="dot" w:pos="10070"/>
            </w:tabs>
            <w:rPr>
              <w:rFonts w:eastAsiaTheme="minorEastAsia"/>
              <w:noProof/>
            </w:rPr>
          </w:pPr>
          <w:hyperlink w:history="1" w:anchor="_Toc60319544">
            <w:r w:rsidRPr="00FC2F61" w:rsidR="00823638">
              <w:rPr>
                <w:rStyle w:val="Hyperlink"/>
                <w:b/>
                <w:bCs/>
                <w:noProof/>
              </w:rPr>
              <w:t>Detailed Information:</w:t>
            </w:r>
            <w:r w:rsidRPr="00FC2F61" w:rsidR="00823638">
              <w:rPr>
                <w:rStyle w:val="Hyperlink"/>
                <w:rFonts w:ascii="Times New Roman" w:hAnsi="Times New Roman" w:cs="Times New Roman"/>
                <w:b/>
                <w:bCs/>
                <w:i/>
                <w:iCs/>
                <w:noProof/>
              </w:rPr>
              <w:t xml:space="preserve"> </w:t>
            </w:r>
            <w:r w:rsidRPr="00FC2F61" w:rsidR="00823638">
              <w:rPr>
                <w:rStyle w:val="Hyperlink"/>
                <w:rFonts w:ascii="Times New Roman" w:hAnsi="Times New Roman" w:cs="Times New Roman"/>
                <w:iCs/>
                <w:noProof/>
              </w:rPr>
              <w:t>The following is more detailed information about this study in addition to the information listed above.</w:t>
            </w:r>
            <w:r w:rsidR="00823638">
              <w:rPr>
                <w:noProof/>
                <w:webHidden/>
              </w:rPr>
              <w:tab/>
            </w:r>
            <w:r w:rsidR="00823638">
              <w:rPr>
                <w:noProof/>
                <w:webHidden/>
              </w:rPr>
              <w:fldChar w:fldCharType="begin"/>
            </w:r>
            <w:r w:rsidR="00823638">
              <w:rPr>
                <w:noProof/>
                <w:webHidden/>
              </w:rPr>
              <w:instrText xml:space="preserve"> PAGEREF _Toc60319544 \h </w:instrText>
            </w:r>
            <w:r w:rsidR="00823638">
              <w:rPr>
                <w:noProof/>
                <w:webHidden/>
              </w:rPr>
            </w:r>
            <w:r w:rsidR="00823638">
              <w:rPr>
                <w:noProof/>
                <w:webHidden/>
              </w:rPr>
              <w:fldChar w:fldCharType="separate"/>
            </w:r>
            <w:r w:rsidR="00823638">
              <w:rPr>
                <w:noProof/>
                <w:webHidden/>
              </w:rPr>
              <w:t>62</w:t>
            </w:r>
            <w:r w:rsidR="00823638">
              <w:rPr>
                <w:noProof/>
                <w:webHidden/>
              </w:rPr>
              <w:fldChar w:fldCharType="end"/>
            </w:r>
          </w:hyperlink>
        </w:p>
        <w:p w:rsidR="00823638" w:rsidRDefault="00F57DB8" w14:paraId="38788176" w14:textId="77777777">
          <w:pPr>
            <w:pStyle w:val="TOC1"/>
            <w:tabs>
              <w:tab w:val="right" w:leader="dot" w:pos="10070"/>
            </w:tabs>
            <w:rPr>
              <w:rFonts w:eastAsiaTheme="minorEastAsia"/>
              <w:noProof/>
            </w:rPr>
          </w:pPr>
          <w:hyperlink w:history="1" w:anchor="_Toc60319545">
            <w:r w:rsidRPr="00FC2F61" w:rsidR="00823638">
              <w:rPr>
                <w:rStyle w:val="Hyperlink"/>
                <w:noProof/>
              </w:rPr>
              <w:t>Appendix E: UB IRB Approval</w:t>
            </w:r>
            <w:r w:rsidR="00823638">
              <w:rPr>
                <w:noProof/>
                <w:webHidden/>
              </w:rPr>
              <w:tab/>
            </w:r>
            <w:r w:rsidR="00823638">
              <w:rPr>
                <w:noProof/>
                <w:webHidden/>
              </w:rPr>
              <w:fldChar w:fldCharType="begin"/>
            </w:r>
            <w:r w:rsidR="00823638">
              <w:rPr>
                <w:noProof/>
                <w:webHidden/>
              </w:rPr>
              <w:instrText xml:space="preserve"> PAGEREF _Toc60319545 \h </w:instrText>
            </w:r>
            <w:r w:rsidR="00823638">
              <w:rPr>
                <w:noProof/>
                <w:webHidden/>
              </w:rPr>
            </w:r>
            <w:r w:rsidR="00823638">
              <w:rPr>
                <w:noProof/>
                <w:webHidden/>
              </w:rPr>
              <w:fldChar w:fldCharType="separate"/>
            </w:r>
            <w:r w:rsidR="00823638">
              <w:rPr>
                <w:noProof/>
                <w:webHidden/>
              </w:rPr>
              <w:t>68</w:t>
            </w:r>
            <w:r w:rsidR="00823638">
              <w:rPr>
                <w:noProof/>
                <w:webHidden/>
              </w:rPr>
              <w:fldChar w:fldCharType="end"/>
            </w:r>
          </w:hyperlink>
        </w:p>
        <w:p w:rsidR="00823638" w:rsidRDefault="00F57DB8" w14:paraId="020B553A" w14:textId="77777777">
          <w:pPr>
            <w:pStyle w:val="TOC1"/>
            <w:tabs>
              <w:tab w:val="right" w:leader="dot" w:pos="10070"/>
            </w:tabs>
            <w:rPr>
              <w:rFonts w:eastAsiaTheme="minorEastAsia"/>
              <w:noProof/>
            </w:rPr>
          </w:pPr>
          <w:hyperlink w:history="1" w:anchor="_Toc60319546">
            <w:r w:rsidRPr="00FC2F61" w:rsidR="00823638">
              <w:rPr>
                <w:rStyle w:val="Hyperlink"/>
                <w:noProof/>
              </w:rPr>
              <w:t>Appendix F: Letter of Invitation</w:t>
            </w:r>
            <w:r w:rsidR="00823638">
              <w:rPr>
                <w:noProof/>
                <w:webHidden/>
              </w:rPr>
              <w:tab/>
            </w:r>
            <w:r w:rsidR="00823638">
              <w:rPr>
                <w:noProof/>
                <w:webHidden/>
              </w:rPr>
              <w:fldChar w:fldCharType="begin"/>
            </w:r>
            <w:r w:rsidR="00823638">
              <w:rPr>
                <w:noProof/>
                <w:webHidden/>
              </w:rPr>
              <w:instrText xml:space="preserve"> PAGEREF _Toc60319546 \h </w:instrText>
            </w:r>
            <w:r w:rsidR="00823638">
              <w:rPr>
                <w:noProof/>
                <w:webHidden/>
              </w:rPr>
            </w:r>
            <w:r w:rsidR="00823638">
              <w:rPr>
                <w:noProof/>
                <w:webHidden/>
              </w:rPr>
              <w:fldChar w:fldCharType="separate"/>
            </w:r>
            <w:r w:rsidR="00823638">
              <w:rPr>
                <w:noProof/>
                <w:webHidden/>
              </w:rPr>
              <w:t>72</w:t>
            </w:r>
            <w:r w:rsidR="00823638">
              <w:rPr>
                <w:noProof/>
                <w:webHidden/>
              </w:rPr>
              <w:fldChar w:fldCharType="end"/>
            </w:r>
          </w:hyperlink>
        </w:p>
        <w:p w:rsidR="00823638" w:rsidRDefault="00F57DB8" w14:paraId="07D13EE2" w14:textId="77777777">
          <w:pPr>
            <w:pStyle w:val="TOC1"/>
            <w:tabs>
              <w:tab w:val="right" w:leader="dot" w:pos="10070"/>
            </w:tabs>
            <w:rPr>
              <w:rFonts w:eastAsiaTheme="minorEastAsia"/>
              <w:noProof/>
            </w:rPr>
          </w:pPr>
          <w:hyperlink w:history="1" w:anchor="_Toc60319547">
            <w:r w:rsidRPr="00FC2F61" w:rsidR="00823638">
              <w:rPr>
                <w:rStyle w:val="Hyperlink"/>
                <w:rFonts w:eastAsia="Calibri"/>
                <w:noProof/>
              </w:rPr>
              <w:t>Appendix G: Letter of Introduction</w:t>
            </w:r>
            <w:r w:rsidR="00823638">
              <w:rPr>
                <w:noProof/>
                <w:webHidden/>
              </w:rPr>
              <w:tab/>
            </w:r>
            <w:r w:rsidR="00823638">
              <w:rPr>
                <w:noProof/>
                <w:webHidden/>
              </w:rPr>
              <w:fldChar w:fldCharType="begin"/>
            </w:r>
            <w:r w:rsidR="00823638">
              <w:rPr>
                <w:noProof/>
                <w:webHidden/>
              </w:rPr>
              <w:instrText xml:space="preserve"> PAGEREF _Toc60319547 \h </w:instrText>
            </w:r>
            <w:r w:rsidR="00823638">
              <w:rPr>
                <w:noProof/>
                <w:webHidden/>
              </w:rPr>
            </w:r>
            <w:r w:rsidR="00823638">
              <w:rPr>
                <w:noProof/>
                <w:webHidden/>
              </w:rPr>
              <w:fldChar w:fldCharType="separate"/>
            </w:r>
            <w:r w:rsidR="00823638">
              <w:rPr>
                <w:noProof/>
                <w:webHidden/>
              </w:rPr>
              <w:t>73</w:t>
            </w:r>
            <w:r w:rsidR="00823638">
              <w:rPr>
                <w:noProof/>
                <w:webHidden/>
              </w:rPr>
              <w:fldChar w:fldCharType="end"/>
            </w:r>
          </w:hyperlink>
        </w:p>
        <w:p w:rsidRPr="007048CE" w:rsidR="0073010D" w:rsidP="0073010D" w:rsidRDefault="007048CE" w14:paraId="0166090C" w14:textId="77777777">
          <w:r>
            <w:rPr>
              <w:b/>
              <w:bCs/>
              <w:noProof/>
            </w:rPr>
            <w:fldChar w:fldCharType="end"/>
          </w:r>
        </w:p>
      </w:sdtContent>
    </w:sdt>
    <w:p w:rsidRPr="00070A61" w:rsidR="0073010D" w:rsidP="00DA20D2" w:rsidRDefault="0073010D" w14:paraId="4275CA85" w14:textId="77777777">
      <w:pPr>
        <w:pStyle w:val="Heading1"/>
        <w:rPr>
          <w:rFonts w:asciiTheme="minorHAnsi" w:hAnsiTheme="minorHAnsi" w:cstheme="minorHAnsi"/>
          <w:sz w:val="24"/>
          <w:szCs w:val="24"/>
        </w:rPr>
      </w:pPr>
      <w:bookmarkStart w:name="_Toc60319516" w:id="0"/>
      <w:r w:rsidRPr="00070A61">
        <w:rPr>
          <w:rFonts w:asciiTheme="minorHAnsi" w:hAnsiTheme="minorHAnsi" w:cstheme="minorHAnsi"/>
          <w:noProof/>
          <w:sz w:val="24"/>
          <w:szCs w:val="24"/>
        </w:rPr>
        <w:lastRenderedPageBreak/>
        <mc:AlternateContent>
          <mc:Choice Requires="wps">
            <w:drawing>
              <wp:anchor distT="45720" distB="45720" distL="114300" distR="114300" simplePos="0" relativeHeight="251659264" behindDoc="0" locked="0" layoutInCell="1" allowOverlap="1" wp14:editId="16A40213" wp14:anchorId="3B03AA2B">
                <wp:simplePos x="0" y="0"/>
                <wp:positionH relativeFrom="margin">
                  <wp:align>left</wp:align>
                </wp:positionH>
                <wp:positionV relativeFrom="paragraph">
                  <wp:posOffset>472440</wp:posOffset>
                </wp:positionV>
                <wp:extent cx="6111240" cy="1404620"/>
                <wp:effectExtent l="0" t="0" r="228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404620"/>
                        </a:xfrm>
                        <a:prstGeom prst="rect">
                          <a:avLst/>
                        </a:prstGeom>
                        <a:solidFill>
                          <a:srgbClr val="FFFFFF"/>
                        </a:solidFill>
                        <a:ln w="9525">
                          <a:solidFill>
                            <a:srgbClr val="000000"/>
                          </a:solidFill>
                          <a:miter lim="800000"/>
                          <a:headEnd/>
                          <a:tailEnd/>
                        </a:ln>
                      </wps:spPr>
                      <wps:txbx>
                        <w:txbxContent>
                          <w:p w:rsidRPr="00255C43" w:rsidR="00706E9B" w:rsidP="00255C43" w:rsidRDefault="00706E9B" w14:paraId="67360709" w14:textId="77777777">
                            <w:pPr>
                              <w:pStyle w:val="ListParagraph"/>
                              <w:numPr>
                                <w:ilvl w:val="0"/>
                                <w:numId w:val="1"/>
                              </w:numPr>
                              <w:jc w:val="both"/>
                              <w:rPr>
                                <w:rFonts w:ascii="Times New Roman" w:hAnsi="Times New Roman" w:cs="Times New Roman"/>
                                <w:sz w:val="24"/>
                                <w:szCs w:val="24"/>
                              </w:rPr>
                            </w:pPr>
                            <w:r w:rsidRPr="006B6630">
                              <w:rPr>
                                <w:rFonts w:ascii="Times New Roman" w:hAnsi="Times New Roman" w:cs="Times New Roman"/>
                                <w:b/>
                                <w:bCs/>
                                <w:sz w:val="24"/>
                                <w:szCs w:val="24"/>
                              </w:rPr>
                              <w:t>Goals of the study:</w:t>
                            </w:r>
                            <w:r>
                              <w:rPr>
                                <w:rFonts w:ascii="Times New Roman" w:hAnsi="Times New Roman" w:cs="Times New Roman"/>
                                <w:sz w:val="24"/>
                                <w:szCs w:val="24"/>
                              </w:rPr>
                              <w:t xml:space="preserve"> </w:t>
                            </w:r>
                            <w:r w:rsidRPr="00255C43">
                              <w:rPr>
                                <w:rFonts w:ascii="Times New Roman" w:hAnsi="Times New Roman" w:cs="Times New Roman"/>
                                <w:sz w:val="24"/>
                                <w:szCs w:val="24"/>
                              </w:rPr>
                              <w:t>The overarching goal of this study is to evaluate the longitudinal consequences of the COVID-19 pandemic on the mental and physical health of police officers.</w:t>
                            </w:r>
                          </w:p>
                          <w:p w:rsidRPr="00255C43" w:rsidR="00706E9B" w:rsidP="00255C43" w:rsidRDefault="00706E9B" w14:paraId="1EB8E4B3" w14:textId="7777777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B6630">
                              <w:rPr>
                                <w:rFonts w:ascii="Times New Roman" w:hAnsi="Times New Roman" w:cs="Times New Roman"/>
                                <w:b/>
                                <w:bCs/>
                                <w:sz w:val="24"/>
                                <w:szCs w:val="24"/>
                              </w:rPr>
                              <w:t>Intended use of the resulting data:</w:t>
                            </w:r>
                            <w:r>
                              <w:rPr>
                                <w:rFonts w:ascii="Times New Roman" w:hAnsi="Times New Roman" w:cs="Times New Roman"/>
                                <w:sz w:val="24"/>
                                <w:szCs w:val="24"/>
                              </w:rPr>
                              <w:t xml:space="preserve"> </w:t>
                            </w:r>
                            <w:r w:rsidRPr="00255C43">
                              <w:rPr>
                                <w:rFonts w:ascii="Times New Roman" w:hAnsi="Times New Roman" w:cs="Times New Roman"/>
                                <w:sz w:val="24"/>
                                <w:szCs w:val="24"/>
                              </w:rPr>
                              <w:t xml:space="preserve">Given the high rates of mental and physical health issues in the policing population this study could lead to new knowledge about police specific occupational stressors during a pandemic and identify risk and protective factors that may be used to mitigate these stressors. </w:t>
                            </w:r>
                          </w:p>
                          <w:p w:rsidR="00706E9B" w:rsidP="0073010D" w:rsidRDefault="00706E9B" w14:paraId="362A673E" w14:textId="77777777">
                            <w:pPr>
                              <w:spacing w:after="0" w:line="240" w:lineRule="auto"/>
                              <w:jc w:val="both"/>
                              <w:rPr>
                                <w:rFonts w:ascii="Times New Roman" w:hAnsi="Times New Roman" w:cs="Times New Roman"/>
                                <w:sz w:val="24"/>
                                <w:szCs w:val="24"/>
                              </w:rPr>
                            </w:pPr>
                          </w:p>
                          <w:p w:rsidRPr="00255C43" w:rsidR="00706E9B" w:rsidP="00255C43" w:rsidRDefault="00706E9B" w14:paraId="13C7828E" w14:textId="77777777">
                            <w:pPr>
                              <w:pStyle w:val="ListParagraph"/>
                              <w:numPr>
                                <w:ilvl w:val="0"/>
                                <w:numId w:val="1"/>
                              </w:numPr>
                              <w:spacing w:after="0" w:line="240" w:lineRule="auto"/>
                              <w:jc w:val="both"/>
                              <w:rPr>
                                <w:rFonts w:ascii="Times New Roman" w:hAnsi="Times New Roman" w:cs="Times New Roman"/>
                                <w:sz w:val="24"/>
                                <w:szCs w:val="24"/>
                              </w:rPr>
                            </w:pPr>
                            <w:r w:rsidRPr="006B6630">
                              <w:rPr>
                                <w:rFonts w:ascii="Times New Roman" w:hAnsi="Times New Roman" w:cs="Times New Roman"/>
                                <w:b/>
                                <w:bCs/>
                                <w:sz w:val="24"/>
                                <w:szCs w:val="24"/>
                              </w:rPr>
                              <w:t>Methods to be used to collect:</w:t>
                            </w:r>
                            <w:r w:rsidRPr="00255C43">
                              <w:rPr>
                                <w:rFonts w:ascii="Times New Roman" w:hAnsi="Times New Roman" w:cs="Times New Roman"/>
                                <w:sz w:val="24"/>
                                <w:szCs w:val="24"/>
                              </w:rPr>
                              <w:t xml:space="preserve"> Longitudinal study</w:t>
                            </w:r>
                          </w:p>
                          <w:p w:rsidR="00706E9B" w:rsidP="0073010D" w:rsidRDefault="00706E9B" w14:paraId="67E82A92" w14:textId="77777777">
                            <w:pPr>
                              <w:jc w:val="both"/>
                              <w:rPr>
                                <w:rFonts w:ascii="Times New Roman" w:hAnsi="Times New Roman" w:cs="Times New Roman"/>
                                <w:sz w:val="24"/>
                                <w:szCs w:val="24"/>
                              </w:rPr>
                            </w:pPr>
                          </w:p>
                          <w:p w:rsidR="00706E9B" w:rsidP="00255C43" w:rsidRDefault="00706E9B" w14:paraId="50B60A97" w14:textId="77777777">
                            <w:pPr>
                              <w:pStyle w:val="ListParagraph"/>
                              <w:numPr>
                                <w:ilvl w:val="0"/>
                                <w:numId w:val="1"/>
                              </w:numPr>
                              <w:spacing w:after="0"/>
                              <w:jc w:val="both"/>
                              <w:rPr>
                                <w:rFonts w:ascii="Times New Roman" w:hAnsi="Times New Roman" w:cs="Times New Roman"/>
                                <w:sz w:val="24"/>
                                <w:szCs w:val="24"/>
                              </w:rPr>
                            </w:pPr>
                            <w:r w:rsidRPr="006B6630">
                              <w:rPr>
                                <w:rFonts w:ascii="Times New Roman" w:hAnsi="Times New Roman" w:cs="Times New Roman"/>
                                <w:b/>
                                <w:bCs/>
                                <w:sz w:val="24"/>
                                <w:szCs w:val="24"/>
                              </w:rPr>
                              <w:t>The subpopulation to be studied:</w:t>
                            </w:r>
                            <w:r>
                              <w:rPr>
                                <w:rFonts w:ascii="Times New Roman" w:hAnsi="Times New Roman" w:cs="Times New Roman"/>
                                <w:sz w:val="24"/>
                                <w:szCs w:val="24"/>
                              </w:rPr>
                              <w:t xml:space="preserve"> </w:t>
                            </w:r>
                            <w:r w:rsidRPr="00255C43">
                              <w:rPr>
                                <w:rFonts w:ascii="Times New Roman" w:hAnsi="Times New Roman" w:cs="Times New Roman"/>
                                <w:sz w:val="24"/>
                                <w:szCs w:val="24"/>
                              </w:rPr>
                              <w:t>Police officers</w:t>
                            </w:r>
                          </w:p>
                          <w:p w:rsidRPr="00255C43" w:rsidR="00706E9B" w:rsidP="00255C43" w:rsidRDefault="00706E9B" w14:paraId="72C11DBE" w14:textId="77777777">
                            <w:pPr>
                              <w:pStyle w:val="ListParagraph"/>
                              <w:rPr>
                                <w:rFonts w:ascii="Times New Roman" w:hAnsi="Times New Roman" w:cs="Times New Roman"/>
                                <w:sz w:val="24"/>
                                <w:szCs w:val="24"/>
                              </w:rPr>
                            </w:pPr>
                          </w:p>
                          <w:p w:rsidR="00706E9B" w:rsidP="00255C43" w:rsidRDefault="00706E9B" w14:paraId="759EE886" w14:textId="77777777">
                            <w:pPr>
                              <w:pStyle w:val="ListParagraph"/>
                              <w:numPr>
                                <w:ilvl w:val="0"/>
                                <w:numId w:val="1"/>
                              </w:numPr>
                              <w:autoSpaceDE w:val="0"/>
                              <w:autoSpaceDN w:val="0"/>
                              <w:adjustRightInd w:val="0"/>
                              <w:spacing w:after="0"/>
                            </w:pPr>
                            <w:r w:rsidRPr="006B6630">
                              <w:rPr>
                                <w:rFonts w:ascii="Times New Roman" w:hAnsi="Times New Roman" w:cs="Times New Roman"/>
                                <w:b/>
                                <w:bCs/>
                                <w:sz w:val="24"/>
                                <w:szCs w:val="24"/>
                              </w:rPr>
                              <w:t>How data will be analyzed:</w:t>
                            </w:r>
                            <w:r w:rsidRPr="00255C43">
                              <w:rPr>
                                <w:rFonts w:ascii="Times New Roman" w:hAnsi="Times New Roman" w:cs="Times New Roman"/>
                                <w:sz w:val="24"/>
                                <w:szCs w:val="24"/>
                              </w:rPr>
                              <w:t xml:space="preserve"> </w:t>
                            </w:r>
                            <w:r>
                              <w:rPr>
                                <w:rFonts w:ascii="Times New Roman" w:hAnsi="Times New Roman" w:cs="Times New Roman"/>
                                <w:sz w:val="24"/>
                                <w:szCs w:val="24"/>
                              </w:rPr>
                              <w:t>Descriptive analyses for demographic and lifestyle variables; regression models, analysis of covariance, l</w:t>
                            </w:r>
                            <w:r w:rsidRPr="00255C43">
                              <w:rPr>
                                <w:rFonts w:ascii="Times New Roman" w:hAnsi="Times New Roman" w:cs="Times New Roman"/>
                                <w:sz w:val="24"/>
                                <w:szCs w:val="24"/>
                              </w:rPr>
                              <w:t xml:space="preserve">ongitudinal modeling will be used evaluate the </w:t>
                            </w:r>
                            <w:r>
                              <w:rPr>
                                <w:rFonts w:ascii="Times New Roman" w:hAnsi="Times New Roman" w:cs="Times New Roman"/>
                                <w:sz w:val="24"/>
                                <w:szCs w:val="24"/>
                              </w:rPr>
                              <w:t xml:space="preserve">relationship between </w:t>
                            </w:r>
                            <w:r w:rsidRPr="00255C43">
                              <w:rPr>
                                <w:rFonts w:ascii="Times New Roman" w:hAnsi="Times New Roman" w:cs="Times New Roman"/>
                                <w:sz w:val="24"/>
                                <w:szCs w:val="24"/>
                              </w:rPr>
                              <w:t xml:space="preserve">biological and psychological markers of disease over time.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03AA2B">
                <v:stroke joinstyle="miter"/>
                <v:path gradientshapeok="t" o:connecttype="rect"/>
              </v:shapetype>
              <v:shape id="Text Box 2" style="position:absolute;margin-left:0;margin-top:37.2pt;width:481.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">
                <v:textbox style="mso-fit-shape-to-text:t">
                  <w:txbxContent>
                    <w:p w:rsidRPr="00255C43" w:rsidR="00706E9B" w:rsidP="00255C43" w:rsidRDefault="00706E9B" w14:paraId="67360709" w14:textId="77777777">
                      <w:pPr>
                        <w:pStyle w:val="ListParagraph"/>
                        <w:numPr>
                          <w:ilvl w:val="0"/>
                          <w:numId w:val="1"/>
                        </w:numPr>
                        <w:jc w:val="both"/>
                        <w:rPr>
                          <w:rFonts w:ascii="Times New Roman" w:hAnsi="Times New Roman" w:cs="Times New Roman"/>
                          <w:sz w:val="24"/>
                          <w:szCs w:val="24"/>
                        </w:rPr>
                      </w:pPr>
                      <w:r w:rsidRPr="006B6630">
                        <w:rPr>
                          <w:rFonts w:ascii="Times New Roman" w:hAnsi="Times New Roman" w:cs="Times New Roman"/>
                          <w:b/>
                          <w:bCs/>
                          <w:sz w:val="24"/>
                          <w:szCs w:val="24"/>
                        </w:rPr>
                        <w:t>Goals of the study:</w:t>
                      </w:r>
                      <w:r>
                        <w:rPr>
                          <w:rFonts w:ascii="Times New Roman" w:hAnsi="Times New Roman" w:cs="Times New Roman"/>
                          <w:sz w:val="24"/>
                          <w:szCs w:val="24"/>
                        </w:rPr>
                        <w:t xml:space="preserve"> </w:t>
                      </w:r>
                      <w:r w:rsidRPr="00255C43">
                        <w:rPr>
                          <w:rFonts w:ascii="Times New Roman" w:hAnsi="Times New Roman" w:cs="Times New Roman"/>
                          <w:sz w:val="24"/>
                          <w:szCs w:val="24"/>
                        </w:rPr>
                        <w:t>The overarching goal of this study is to evaluate the longitudinal consequences of the COVID-19 pandemic on the mental and physical health of police officers.</w:t>
                      </w:r>
                    </w:p>
                    <w:p w:rsidRPr="00255C43" w:rsidR="00706E9B" w:rsidP="00255C43" w:rsidRDefault="00706E9B" w14:paraId="1EB8E4B3" w14:textId="7777777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B6630">
                        <w:rPr>
                          <w:rFonts w:ascii="Times New Roman" w:hAnsi="Times New Roman" w:cs="Times New Roman"/>
                          <w:b/>
                          <w:bCs/>
                          <w:sz w:val="24"/>
                          <w:szCs w:val="24"/>
                        </w:rPr>
                        <w:t>Intended use of the resulting data:</w:t>
                      </w:r>
                      <w:r>
                        <w:rPr>
                          <w:rFonts w:ascii="Times New Roman" w:hAnsi="Times New Roman" w:cs="Times New Roman"/>
                          <w:sz w:val="24"/>
                          <w:szCs w:val="24"/>
                        </w:rPr>
                        <w:t xml:space="preserve"> </w:t>
                      </w:r>
                      <w:r w:rsidRPr="00255C43">
                        <w:rPr>
                          <w:rFonts w:ascii="Times New Roman" w:hAnsi="Times New Roman" w:cs="Times New Roman"/>
                          <w:sz w:val="24"/>
                          <w:szCs w:val="24"/>
                        </w:rPr>
                        <w:t xml:space="preserve">Given the high rates of mental and physical health issues in the policing population this study could lead to new knowledge about police specific occupational stressors during a pandemic and identify risk and protective factors that may be used to mitigate these stressors. </w:t>
                      </w:r>
                    </w:p>
                    <w:p w:rsidR="00706E9B" w:rsidP="0073010D" w:rsidRDefault="00706E9B" w14:paraId="362A673E" w14:textId="77777777">
                      <w:pPr>
                        <w:spacing w:after="0" w:line="240" w:lineRule="auto"/>
                        <w:jc w:val="both"/>
                        <w:rPr>
                          <w:rFonts w:ascii="Times New Roman" w:hAnsi="Times New Roman" w:cs="Times New Roman"/>
                          <w:sz w:val="24"/>
                          <w:szCs w:val="24"/>
                        </w:rPr>
                      </w:pPr>
                    </w:p>
                    <w:p w:rsidRPr="00255C43" w:rsidR="00706E9B" w:rsidP="00255C43" w:rsidRDefault="00706E9B" w14:paraId="13C7828E" w14:textId="77777777">
                      <w:pPr>
                        <w:pStyle w:val="ListParagraph"/>
                        <w:numPr>
                          <w:ilvl w:val="0"/>
                          <w:numId w:val="1"/>
                        </w:numPr>
                        <w:spacing w:after="0" w:line="240" w:lineRule="auto"/>
                        <w:jc w:val="both"/>
                        <w:rPr>
                          <w:rFonts w:ascii="Times New Roman" w:hAnsi="Times New Roman" w:cs="Times New Roman"/>
                          <w:sz w:val="24"/>
                          <w:szCs w:val="24"/>
                        </w:rPr>
                      </w:pPr>
                      <w:r w:rsidRPr="006B6630">
                        <w:rPr>
                          <w:rFonts w:ascii="Times New Roman" w:hAnsi="Times New Roman" w:cs="Times New Roman"/>
                          <w:b/>
                          <w:bCs/>
                          <w:sz w:val="24"/>
                          <w:szCs w:val="24"/>
                        </w:rPr>
                        <w:t>Methods to be used to collect:</w:t>
                      </w:r>
                      <w:r w:rsidRPr="00255C43">
                        <w:rPr>
                          <w:rFonts w:ascii="Times New Roman" w:hAnsi="Times New Roman" w:cs="Times New Roman"/>
                          <w:sz w:val="24"/>
                          <w:szCs w:val="24"/>
                        </w:rPr>
                        <w:t xml:space="preserve"> Longitudinal study</w:t>
                      </w:r>
                    </w:p>
                    <w:p w:rsidR="00706E9B" w:rsidP="0073010D" w:rsidRDefault="00706E9B" w14:paraId="67E82A92" w14:textId="77777777">
                      <w:pPr>
                        <w:jc w:val="both"/>
                        <w:rPr>
                          <w:rFonts w:ascii="Times New Roman" w:hAnsi="Times New Roman" w:cs="Times New Roman"/>
                          <w:sz w:val="24"/>
                          <w:szCs w:val="24"/>
                        </w:rPr>
                      </w:pPr>
                    </w:p>
                    <w:p w:rsidR="00706E9B" w:rsidP="00255C43" w:rsidRDefault="00706E9B" w14:paraId="50B60A97" w14:textId="77777777">
                      <w:pPr>
                        <w:pStyle w:val="ListParagraph"/>
                        <w:numPr>
                          <w:ilvl w:val="0"/>
                          <w:numId w:val="1"/>
                        </w:numPr>
                        <w:spacing w:after="0"/>
                        <w:jc w:val="both"/>
                        <w:rPr>
                          <w:rFonts w:ascii="Times New Roman" w:hAnsi="Times New Roman" w:cs="Times New Roman"/>
                          <w:sz w:val="24"/>
                          <w:szCs w:val="24"/>
                        </w:rPr>
                      </w:pPr>
                      <w:r w:rsidRPr="006B6630">
                        <w:rPr>
                          <w:rFonts w:ascii="Times New Roman" w:hAnsi="Times New Roman" w:cs="Times New Roman"/>
                          <w:b/>
                          <w:bCs/>
                          <w:sz w:val="24"/>
                          <w:szCs w:val="24"/>
                        </w:rPr>
                        <w:t>The subpopulation to be studied:</w:t>
                      </w:r>
                      <w:r>
                        <w:rPr>
                          <w:rFonts w:ascii="Times New Roman" w:hAnsi="Times New Roman" w:cs="Times New Roman"/>
                          <w:sz w:val="24"/>
                          <w:szCs w:val="24"/>
                        </w:rPr>
                        <w:t xml:space="preserve"> </w:t>
                      </w:r>
                      <w:r w:rsidRPr="00255C43">
                        <w:rPr>
                          <w:rFonts w:ascii="Times New Roman" w:hAnsi="Times New Roman" w:cs="Times New Roman"/>
                          <w:sz w:val="24"/>
                          <w:szCs w:val="24"/>
                        </w:rPr>
                        <w:t>Police officers</w:t>
                      </w:r>
                    </w:p>
                    <w:p w:rsidRPr="00255C43" w:rsidR="00706E9B" w:rsidP="00255C43" w:rsidRDefault="00706E9B" w14:paraId="72C11DBE" w14:textId="77777777">
                      <w:pPr>
                        <w:pStyle w:val="ListParagraph"/>
                        <w:rPr>
                          <w:rFonts w:ascii="Times New Roman" w:hAnsi="Times New Roman" w:cs="Times New Roman"/>
                          <w:sz w:val="24"/>
                          <w:szCs w:val="24"/>
                        </w:rPr>
                      </w:pPr>
                    </w:p>
                    <w:p w:rsidR="00706E9B" w:rsidP="00255C43" w:rsidRDefault="00706E9B" w14:paraId="759EE886" w14:textId="77777777">
                      <w:pPr>
                        <w:pStyle w:val="ListParagraph"/>
                        <w:numPr>
                          <w:ilvl w:val="0"/>
                          <w:numId w:val="1"/>
                        </w:numPr>
                        <w:autoSpaceDE w:val="0"/>
                        <w:autoSpaceDN w:val="0"/>
                        <w:adjustRightInd w:val="0"/>
                        <w:spacing w:after="0"/>
                      </w:pPr>
                      <w:r w:rsidRPr="006B6630">
                        <w:rPr>
                          <w:rFonts w:ascii="Times New Roman" w:hAnsi="Times New Roman" w:cs="Times New Roman"/>
                          <w:b/>
                          <w:bCs/>
                          <w:sz w:val="24"/>
                          <w:szCs w:val="24"/>
                        </w:rPr>
                        <w:t>How data will be analyzed:</w:t>
                      </w:r>
                      <w:r w:rsidRPr="00255C43">
                        <w:rPr>
                          <w:rFonts w:ascii="Times New Roman" w:hAnsi="Times New Roman" w:cs="Times New Roman"/>
                          <w:sz w:val="24"/>
                          <w:szCs w:val="24"/>
                        </w:rPr>
                        <w:t xml:space="preserve"> </w:t>
                      </w:r>
                      <w:r>
                        <w:rPr>
                          <w:rFonts w:ascii="Times New Roman" w:hAnsi="Times New Roman" w:cs="Times New Roman"/>
                          <w:sz w:val="24"/>
                          <w:szCs w:val="24"/>
                        </w:rPr>
                        <w:t>Descriptive analyses for demographic and lifestyle variables; regression models, analysis of covariance, l</w:t>
                      </w:r>
                      <w:r w:rsidRPr="00255C43">
                        <w:rPr>
                          <w:rFonts w:ascii="Times New Roman" w:hAnsi="Times New Roman" w:cs="Times New Roman"/>
                          <w:sz w:val="24"/>
                          <w:szCs w:val="24"/>
                        </w:rPr>
                        <w:t xml:space="preserve">ongitudinal modeling will be used evaluate the </w:t>
                      </w:r>
                      <w:r>
                        <w:rPr>
                          <w:rFonts w:ascii="Times New Roman" w:hAnsi="Times New Roman" w:cs="Times New Roman"/>
                          <w:sz w:val="24"/>
                          <w:szCs w:val="24"/>
                        </w:rPr>
                        <w:t xml:space="preserve">relationship between </w:t>
                      </w:r>
                      <w:r w:rsidRPr="00255C43">
                        <w:rPr>
                          <w:rFonts w:ascii="Times New Roman" w:hAnsi="Times New Roman" w:cs="Times New Roman"/>
                          <w:sz w:val="24"/>
                          <w:szCs w:val="24"/>
                        </w:rPr>
                        <w:t xml:space="preserve">biological and psychological markers of disease over time. </w:t>
                      </w:r>
                    </w:p>
                  </w:txbxContent>
                </v:textbox>
                <w10:wrap type="square" anchorx="margin"/>
              </v:shape>
            </w:pict>
          </mc:Fallback>
        </mc:AlternateContent>
      </w:r>
      <w:r w:rsidRPr="00070A61">
        <w:rPr>
          <w:rFonts w:asciiTheme="minorHAnsi" w:hAnsiTheme="minorHAnsi" w:cstheme="minorHAnsi"/>
          <w:sz w:val="24"/>
          <w:szCs w:val="24"/>
        </w:rPr>
        <w:t>Section A</w:t>
      </w:r>
      <w:bookmarkEnd w:id="0"/>
    </w:p>
    <w:p w:rsidRPr="00070A61" w:rsidR="0073010D" w:rsidP="00DA20D2" w:rsidRDefault="00B85A79" w14:paraId="6C4B4919" w14:textId="77777777">
      <w:pPr>
        <w:pStyle w:val="Heading1"/>
        <w:rPr>
          <w:rFonts w:asciiTheme="minorHAnsi" w:hAnsiTheme="minorHAnsi" w:cstheme="minorHAnsi"/>
          <w:sz w:val="24"/>
          <w:szCs w:val="24"/>
        </w:rPr>
      </w:pPr>
      <w:bookmarkStart w:name="_Toc60319517" w:id="1"/>
      <w:r w:rsidRPr="00070A61">
        <w:rPr>
          <w:rFonts w:asciiTheme="minorHAnsi" w:hAnsiTheme="minorHAnsi" w:cstheme="minorHAnsi"/>
          <w:sz w:val="24"/>
          <w:szCs w:val="24"/>
        </w:rPr>
        <w:t>1. Circumstances Making the Collection of Information Necessary</w:t>
      </w:r>
      <w:bookmarkEnd w:id="1"/>
    </w:p>
    <w:p w:rsidRPr="00070A61" w:rsidR="00A916B8" w:rsidP="00A916B8" w:rsidRDefault="00A916B8" w14:paraId="1F403DFE" w14:textId="77777777">
      <w:pPr>
        <w:rPr>
          <w:rFonts w:cstheme="minorHAnsi"/>
          <w:sz w:val="24"/>
          <w:szCs w:val="24"/>
        </w:rPr>
      </w:pPr>
      <w:r w:rsidRPr="00070A61">
        <w:rPr>
          <w:rFonts w:cstheme="minorHAnsi"/>
          <w:sz w:val="24"/>
          <w:szCs w:val="24"/>
        </w:rPr>
        <w:t xml:space="preserve">This is a new information collection request (ICR) from the National Institute for Occupational Safety and Health (NIOSH), Centers for Disease Control and Prevention (CDC). The request is for two years to complete data collection. This data collection is authorized by Section 20(a)(1) of the Occupational Safety and Health Act (29 U.S.C. 669) </w:t>
      </w:r>
      <w:r w:rsidRPr="00823638">
        <w:rPr>
          <w:rFonts w:cstheme="minorHAnsi"/>
          <w:sz w:val="24"/>
          <w:szCs w:val="24"/>
        </w:rPr>
        <w:t>(A</w:t>
      </w:r>
      <w:r w:rsidRPr="00823638" w:rsidR="00F0314F">
        <w:rPr>
          <w:rFonts w:cstheme="minorHAnsi"/>
          <w:sz w:val="24"/>
          <w:szCs w:val="24"/>
        </w:rPr>
        <w:t>ppendix</w:t>
      </w:r>
      <w:r w:rsidR="00F0314F">
        <w:rPr>
          <w:rFonts w:cstheme="minorHAnsi"/>
          <w:sz w:val="24"/>
          <w:szCs w:val="24"/>
        </w:rPr>
        <w:t xml:space="preserve"> </w:t>
      </w:r>
      <w:r w:rsidRPr="00070A61" w:rsidR="00CD67FD">
        <w:rPr>
          <w:rFonts w:cstheme="minorHAnsi"/>
          <w:sz w:val="24"/>
          <w:szCs w:val="24"/>
        </w:rPr>
        <w:t>A</w:t>
      </w:r>
      <w:r w:rsidRPr="00070A61">
        <w:rPr>
          <w:rFonts w:cstheme="minorHAnsi"/>
          <w:sz w:val="24"/>
          <w:szCs w:val="24"/>
        </w:rPr>
        <w:t xml:space="preserve">). </w:t>
      </w:r>
    </w:p>
    <w:p w:rsidRPr="00A4355F" w:rsidR="00A4355F" w:rsidP="00A4355F" w:rsidRDefault="00A916B8" w14:paraId="7E970120" w14:textId="77777777">
      <w:pPr>
        <w:autoSpaceDE w:val="0"/>
        <w:autoSpaceDN w:val="0"/>
        <w:adjustRightInd w:val="0"/>
        <w:spacing w:after="0"/>
        <w:rPr>
          <w:rFonts w:cstheme="minorHAnsi"/>
          <w:sz w:val="24"/>
          <w:szCs w:val="24"/>
        </w:rPr>
      </w:pPr>
      <w:r w:rsidRPr="00070A61">
        <w:rPr>
          <w:rFonts w:cstheme="minorHAnsi"/>
          <w:sz w:val="24"/>
          <w:szCs w:val="24"/>
        </w:rPr>
        <w:t xml:space="preserve">The mission of NIOSH is to promote safety and health at work for all people through research and prevention. The Occupational Safety and Health Act of 1970, Public Law 9-596 (Section 20) [a][1] authorizes NIOSH to conduct research to advance the health and safety of workers.  </w:t>
      </w:r>
      <w:r w:rsidRPr="008359D0" w:rsidR="00932503">
        <w:t xml:space="preserve">Similarly, the Centers for Disease Control and Prevention’s Health Protection Goals include a Healthy Workplace goal to “promote and protect the health and safety of people who work by preventing workplace-related fatalities, illnesses, injuries, and personal health risks.” The proposed project will provide needed information for </w:t>
      </w:r>
      <w:r w:rsidRPr="00A4355F" w:rsidR="00932503">
        <w:rPr>
          <w:rFonts w:cstheme="minorHAnsi"/>
          <w:sz w:val="24"/>
          <w:szCs w:val="24"/>
        </w:rPr>
        <w:t xml:space="preserve">addressing </w:t>
      </w:r>
      <w:r w:rsidR="00A4355F">
        <w:rPr>
          <w:rFonts w:cstheme="minorHAnsi"/>
          <w:sz w:val="24"/>
          <w:szCs w:val="24"/>
        </w:rPr>
        <w:t>these</w:t>
      </w:r>
      <w:r w:rsidRPr="00A4355F" w:rsidR="00932503">
        <w:rPr>
          <w:rFonts w:cstheme="minorHAnsi"/>
          <w:sz w:val="24"/>
          <w:szCs w:val="24"/>
        </w:rPr>
        <w:t xml:space="preserve"> goals in police officers, an essential worker population. </w:t>
      </w:r>
      <w:r w:rsidRPr="00A4355F" w:rsidR="00A4355F">
        <w:rPr>
          <w:rFonts w:cstheme="minorHAnsi"/>
          <w:sz w:val="24"/>
          <w:szCs w:val="24"/>
        </w:rPr>
        <w:t xml:space="preserve">The results of this data collection can </w:t>
      </w:r>
      <w:r w:rsidRPr="00A4355F" w:rsidR="00A4355F">
        <w:rPr>
          <w:rFonts w:eastAsia="Calibri" w:cstheme="minorHAnsi"/>
          <w:sz w:val="24"/>
          <w:szCs w:val="24"/>
        </w:rPr>
        <w:t>elucidate t</w:t>
      </w:r>
      <w:r w:rsidRPr="00A4355F" w:rsidR="00A4355F">
        <w:rPr>
          <w:rFonts w:cstheme="minorHAnsi"/>
          <w:sz w:val="24"/>
          <w:szCs w:val="24"/>
        </w:rPr>
        <w:t>he biological and psychological risk factors associated with COVID-19 as well as the</w:t>
      </w:r>
      <w:r w:rsidR="00A4355F">
        <w:rPr>
          <w:rFonts w:cstheme="minorHAnsi"/>
          <w:sz w:val="24"/>
          <w:szCs w:val="24"/>
        </w:rPr>
        <w:t xml:space="preserve"> necessary knowledge needed t</w:t>
      </w:r>
      <w:r w:rsidRPr="00A4355F" w:rsidR="00A4355F">
        <w:rPr>
          <w:rFonts w:cstheme="minorHAnsi"/>
          <w:sz w:val="24"/>
          <w:szCs w:val="24"/>
        </w:rPr>
        <w:t>o develop specific interventions to address stress and illness among police officers.</w:t>
      </w:r>
    </w:p>
    <w:p w:rsidR="00A4355F" w:rsidP="00C72D1D" w:rsidRDefault="00A4355F" w14:paraId="02133040" w14:textId="77777777">
      <w:pPr>
        <w:spacing w:after="0"/>
        <w:rPr>
          <w:rFonts w:eastAsia="Calibri" w:cstheme="minorHAnsi"/>
          <w:sz w:val="24"/>
          <w:szCs w:val="24"/>
        </w:rPr>
      </w:pPr>
    </w:p>
    <w:p w:rsidR="00065457" w:rsidP="00F07683" w:rsidRDefault="003D6FDD" w14:paraId="352EB209" w14:textId="77777777">
      <w:pPr>
        <w:autoSpaceDE w:val="0"/>
        <w:autoSpaceDN w:val="0"/>
        <w:adjustRightInd w:val="0"/>
        <w:rPr>
          <w:rFonts w:cstheme="minorHAnsi"/>
          <w:sz w:val="24"/>
          <w:szCs w:val="24"/>
        </w:rPr>
      </w:pPr>
      <w:r>
        <w:rPr>
          <w:rFonts w:eastAsia="Calibri" w:cstheme="minorHAnsi"/>
          <w:sz w:val="24"/>
          <w:szCs w:val="24"/>
        </w:rPr>
        <w:t>The corona virus disease 2019 (</w:t>
      </w:r>
      <w:r w:rsidRPr="00C72D1D" w:rsidR="00C72D1D">
        <w:rPr>
          <w:rFonts w:eastAsia="Calibri" w:cstheme="minorHAnsi"/>
          <w:sz w:val="24"/>
          <w:szCs w:val="24"/>
        </w:rPr>
        <w:t>COVID-19</w:t>
      </w:r>
      <w:r>
        <w:rPr>
          <w:rFonts w:eastAsia="Calibri" w:cstheme="minorHAnsi"/>
          <w:sz w:val="24"/>
          <w:szCs w:val="24"/>
        </w:rPr>
        <w:t>)</w:t>
      </w:r>
      <w:r w:rsidRPr="00C72D1D" w:rsidR="00C72D1D">
        <w:rPr>
          <w:rFonts w:eastAsia="Calibri" w:cstheme="minorHAnsi"/>
          <w:sz w:val="24"/>
          <w:szCs w:val="24"/>
        </w:rPr>
        <w:t xml:space="preserve"> is a significant health hazard. To date </w:t>
      </w:r>
      <w:r w:rsidR="00A4355F">
        <w:rPr>
          <w:rFonts w:eastAsia="Calibri" w:cstheme="minorHAnsi"/>
          <w:sz w:val="24"/>
          <w:szCs w:val="24"/>
        </w:rPr>
        <w:t>over</w:t>
      </w:r>
      <w:r w:rsidRPr="00C72D1D" w:rsidR="00C72D1D">
        <w:rPr>
          <w:rFonts w:eastAsia="Calibri" w:cstheme="minorHAnsi"/>
          <w:sz w:val="24"/>
          <w:szCs w:val="24"/>
        </w:rPr>
        <w:t xml:space="preserve"> </w:t>
      </w:r>
      <w:r w:rsidR="00092BAA">
        <w:rPr>
          <w:rFonts w:eastAsia="Calibri" w:cstheme="minorHAnsi"/>
          <w:sz w:val="24"/>
          <w:szCs w:val="24"/>
        </w:rPr>
        <w:t>81</w:t>
      </w:r>
      <w:r w:rsidRPr="00C72D1D" w:rsidR="00C72D1D">
        <w:rPr>
          <w:rFonts w:eastAsia="Calibri" w:cstheme="minorHAnsi"/>
          <w:sz w:val="24"/>
          <w:szCs w:val="24"/>
        </w:rPr>
        <w:t xml:space="preserve"> million individuals worldwide have been diagnosed with COVID-19, and over </w:t>
      </w:r>
      <w:r w:rsidR="00092BAA">
        <w:rPr>
          <w:rFonts w:eastAsia="Calibri" w:cstheme="minorHAnsi"/>
          <w:sz w:val="24"/>
          <w:szCs w:val="24"/>
        </w:rPr>
        <w:t>1.7 million</w:t>
      </w:r>
      <w:r w:rsidRPr="00C72D1D" w:rsidR="00C72D1D">
        <w:rPr>
          <w:rFonts w:eastAsia="Calibri" w:cstheme="minorHAnsi"/>
          <w:sz w:val="24"/>
          <w:szCs w:val="24"/>
        </w:rPr>
        <w:t xml:space="preserve"> have died </w:t>
      </w:r>
      <w:bookmarkStart w:name="_Hlk50798404" w:id="2"/>
      <w:r w:rsidRPr="00C72D1D" w:rsidR="00C72D1D">
        <w:rPr>
          <w:rFonts w:eastAsia="Calibri" w:cstheme="minorHAnsi"/>
          <w:sz w:val="24"/>
          <w:szCs w:val="24"/>
        </w:rPr>
        <w:fldChar w:fldCharType="begin"/>
      </w:r>
      <w:r w:rsidR="0011502D">
        <w:rPr>
          <w:rFonts w:eastAsia="Calibri" w:cstheme="minorHAnsi"/>
          <w:sz w:val="24"/>
          <w:szCs w:val="24"/>
        </w:rPr>
        <w:instrText xml:space="preserve"> ADDIN EN.CITE &lt;EndNote&gt;&lt;Cite&gt;&lt;Author&gt;[JHU]&lt;/Author&gt;&lt;Year&gt;2020&lt;/Year&gt;&lt;RecNum&gt;663&lt;/RecNum&gt;&lt;DisplayText&gt;[1]&lt;/DisplayText&gt;&lt;record&gt;&lt;rec-number&gt;663&lt;/rec-number&gt;&lt;foreign-keys&gt;&lt;key app="EN" db-id="vvz95e0ddswzwcettxypw5zirxfxzssrvf5a" timestamp="1597949198"&gt;663&lt;/key&gt;&lt;/foreign-keys&gt;&lt;ref-type name="Web Page"&gt;12&lt;/ref-type&gt;&lt;contributors&gt;&lt;authors&gt;&lt;author&gt;Johns Hopkins University &amp;amp; Medicine [JHU]&lt;/author&gt;&lt;/authors&gt;&lt;/contributors&gt;&lt;titles&gt;&lt;title&gt;Coronavirus Resource Center&lt;/title&gt;&lt;/titles&gt;&lt;volume&gt;2020&lt;/volume&gt;&lt;number&gt;August 20, 2020&lt;/number&gt;&lt;dates&gt;&lt;year&gt;2020&lt;/year&gt;&lt;/dates&gt;&lt;publisher&gt;Johns Hopkins University &amp;amp; Medicine&lt;/publisher&gt;&lt;urls&gt;&lt;related-urls&gt;&lt;url&gt;https://coronavirus.jhu.edu/&lt;/url&gt;&lt;/related-urls&gt;&lt;/urls&gt;&lt;custom1&gt;2020&lt;/custom1&gt;&lt;custom2&gt;August 20, 2020&lt;/custom2&gt;&lt;/record&gt;&lt;/Cite&gt;&lt;/EndNote&gt;</w:instrText>
      </w:r>
      <w:r w:rsidRPr="00C72D1D" w:rsidR="00C72D1D">
        <w:rPr>
          <w:rFonts w:eastAsia="Calibri" w:cstheme="minorHAnsi"/>
          <w:sz w:val="24"/>
          <w:szCs w:val="24"/>
        </w:rPr>
        <w:fldChar w:fldCharType="separate"/>
      </w:r>
      <w:r w:rsidR="0011502D">
        <w:rPr>
          <w:rFonts w:eastAsia="Calibri" w:cstheme="minorHAnsi"/>
          <w:noProof/>
          <w:sz w:val="24"/>
          <w:szCs w:val="24"/>
        </w:rPr>
        <w:t>[1]</w:t>
      </w:r>
      <w:r w:rsidRPr="00C72D1D" w:rsidR="00C72D1D">
        <w:rPr>
          <w:rFonts w:eastAsia="Calibri" w:cstheme="minorHAnsi"/>
          <w:sz w:val="24"/>
          <w:szCs w:val="24"/>
        </w:rPr>
        <w:fldChar w:fldCharType="end"/>
      </w:r>
      <w:r w:rsidRPr="00C72D1D" w:rsidR="00C72D1D">
        <w:rPr>
          <w:rFonts w:eastAsia="Calibri" w:cstheme="minorHAnsi"/>
          <w:sz w:val="24"/>
          <w:szCs w:val="24"/>
        </w:rPr>
        <w:t xml:space="preserve">. COVID-19 has resulted in significant increases in depression, anxiety, distress, and insomnia </w:t>
      </w:r>
      <w:r w:rsidRPr="00C72D1D" w:rsidR="00C72D1D">
        <w:rPr>
          <w:rFonts w:eastAsia="Calibri" w:cstheme="minorHAnsi"/>
          <w:sz w:val="24"/>
          <w:szCs w:val="24"/>
        </w:rPr>
        <w:fldChar w:fldCharType="begin"/>
      </w:r>
      <w:r w:rsidR="0011502D">
        <w:rPr>
          <w:rFonts w:eastAsia="Calibri" w:cstheme="minorHAnsi"/>
          <w:sz w:val="24"/>
          <w:szCs w:val="24"/>
        </w:rPr>
        <w:instrText xml:space="preserve"> ADDIN EN.CITE &lt;EndNote&gt;&lt;Cite&gt;&lt;Author&gt;Rahman&lt;/Author&gt;&lt;Year&gt;2020&lt;/Year&gt;&lt;RecNum&gt;664&lt;/RecNum&gt;&lt;DisplayText&gt;[2]&lt;/DisplayText&gt;&lt;record&gt;&lt;rec-number&gt;664&lt;/rec-number&gt;&lt;foreign-keys&gt;&lt;key app="EN" db-id="vvz95e0ddswzwcettxypw5zirxfxzssrvf5a" timestamp="1597949776"&gt;664&lt;/key&gt;&lt;/foreign-keys&gt;&lt;ref-type name="Journal Article"&gt;17&lt;/ref-type&gt;&lt;contributors&gt;&lt;authors&gt;&lt;author&gt;Rahman, J.&lt;/author&gt;&lt;author&gt;Muralidharan, A.&lt;/author&gt;&lt;author&gt;Quazi, S. J.&lt;/author&gt;&lt;author&gt;Saleem, H.&lt;/author&gt;&lt;author&gt;Khan, S.&lt;/author&gt;&lt;/authors&gt;&lt;/contributors&gt;&lt;auth-address&gt;Internal Medicine, California Institute of Behavioral Neurosciences and Psychology, Fairfield, USA.&amp;#xD;Internal Medicine, Kiruba Hospital, Coimbatore, IND.&amp;#xD;Plastic Surgery, California Institute of Behavioral Neurosciences and Psychology, Fairfield, USA.&amp;#xD;Plastic and Reconstructive Surgery, Hamad Medical Corporation, Doha, QAT.&amp;#xD;Family Medicine, California Institute of Behavioral Neurosciences and Psychology, Fairfield, USA.&lt;/auth-address&gt;&lt;titles&gt;&lt;title&gt;Neurological and Psychological Effects of Coronavirus (COVID-19): An Overview of the Current Era Pandemic&lt;/title&gt;&lt;secondary-title&gt;Cureus&lt;/secondary-title&gt;&lt;/titles&gt;&lt;periodical&gt;&lt;full-title&gt;Cureus&lt;/full-title&gt;&lt;/periodical&gt;&lt;pages&gt;e8460&lt;/pages&gt;&lt;volume&gt;12&lt;/volume&gt;&lt;number&gt;6&lt;/number&gt;&lt;edition&gt;2020/06/13&lt;/edition&gt;&lt;keywords&gt;&lt;keyword&gt;coronavirus&lt;/keyword&gt;&lt;keyword&gt;covid-19&lt;/keyword&gt;&lt;keyword&gt;neurological effects of coronavirus&lt;/keyword&gt;&lt;keyword&gt;psychological impacts of coronavirus&lt;/keyword&gt;&lt;/keywords&gt;&lt;dates&gt;&lt;year&gt;2020&lt;/year&gt;&lt;pub-dates&gt;&lt;date&gt;Jun 5&lt;/date&gt;&lt;/pub-dates&gt;&lt;/dates&gt;&lt;isbn&gt;2168-8184 (Print)&amp;#xD;2168-8184 (Linking)&lt;/isbn&gt;&lt;accession-num&gt;32528783&lt;/accession-num&gt;&lt;urls&gt;&lt;related-urls&gt;&lt;url&gt;https://www.ncbi.nlm.nih.gov/pubmed/32528783&lt;/url&gt;&lt;/related-urls&gt;&lt;/urls&gt;&lt;custom2&gt;PMC7282368&lt;/custom2&gt;&lt;electronic-resource-num&gt;10.7759/cureus.8460&lt;/electronic-resource-num&gt;&lt;/record&gt;&lt;/Cite&gt;&lt;/EndNote&gt;</w:instrText>
      </w:r>
      <w:r w:rsidRPr="00C72D1D" w:rsidR="00C72D1D">
        <w:rPr>
          <w:rFonts w:eastAsia="Calibri" w:cstheme="minorHAnsi"/>
          <w:sz w:val="24"/>
          <w:szCs w:val="24"/>
        </w:rPr>
        <w:fldChar w:fldCharType="separate"/>
      </w:r>
      <w:r w:rsidR="0011502D">
        <w:rPr>
          <w:rFonts w:eastAsia="Calibri" w:cstheme="minorHAnsi"/>
          <w:noProof/>
          <w:sz w:val="24"/>
          <w:szCs w:val="24"/>
        </w:rPr>
        <w:t>[2]</w:t>
      </w:r>
      <w:r w:rsidRPr="00C72D1D" w:rsidR="00C72D1D">
        <w:rPr>
          <w:rFonts w:eastAsia="Calibri" w:cstheme="minorHAnsi"/>
          <w:sz w:val="24"/>
          <w:szCs w:val="24"/>
        </w:rPr>
        <w:fldChar w:fldCharType="end"/>
      </w:r>
      <w:bookmarkEnd w:id="2"/>
      <w:r w:rsidRPr="00C72D1D" w:rsidR="00C72D1D">
        <w:rPr>
          <w:rFonts w:eastAsia="Calibri" w:cstheme="minorHAnsi"/>
          <w:sz w:val="24"/>
          <w:szCs w:val="24"/>
        </w:rPr>
        <w:t xml:space="preserve">. The economic consequences are also unprecedented, with the US economy expected to shrink by $8 trillion dollars over the next ten years </w:t>
      </w:r>
      <w:r w:rsidRPr="00C72D1D" w:rsidR="00C72D1D">
        <w:rPr>
          <w:rFonts w:eastAsia="Calibri" w:cstheme="minorHAnsi"/>
          <w:sz w:val="24"/>
          <w:szCs w:val="24"/>
        </w:rPr>
        <w:fldChar w:fldCharType="begin"/>
      </w:r>
      <w:r w:rsidR="0011502D">
        <w:rPr>
          <w:rFonts w:eastAsia="Calibri" w:cstheme="minorHAnsi"/>
          <w:sz w:val="24"/>
          <w:szCs w:val="24"/>
        </w:rPr>
        <w:instrText xml:space="preserve"> ADDIN EN.CITE &lt;EndNote&gt;&lt;Cite&gt;&lt;Author&gt;Ziv&lt;/Author&gt;&lt;Year&gt;2020&lt;/Year&gt;&lt;RecNum&gt;665&lt;/RecNum&gt;&lt;DisplayText&gt;[3]&lt;/DisplayText&gt;&lt;record&gt;&lt;rec-number&gt;665&lt;/rec-number&gt;&lt;foreign-keys&gt;&lt;key app="EN" db-id="vvz95e0ddswzwcettxypw5zirxfxzssrvf5a" timestamp="1597950889"&gt;665&lt;/key&gt;&lt;/foreign-keys&gt;&lt;ref-type name="Magazine Article"&gt;19&lt;/ref-type&gt;&lt;contributors&gt;&lt;authors&gt;&lt;author&gt;Ziv, S&lt;/author&gt;&lt;/authors&gt;&lt;/contributors&gt;&lt;titles&gt;&lt;title&gt;Coronavirus pandemic will cost U.S. economy $8 trillion&lt;/title&gt;&lt;secondary-title&gt;Forbes&lt;/secondary-title&gt;&lt;/titles&gt;&lt;dates&gt;&lt;year&gt;2020&lt;/year&gt;&lt;pub-dates&gt;&lt;date&gt;June 2, 2020&lt;/date&gt;&lt;/pub-dates&gt;&lt;/dates&gt;&lt;urls&gt;&lt;related-urls&gt;&lt;url&gt;https://www.forbes.com/sites/shaharziv/2020/06/02/coronavirus-pandemic-will-cost-us-economy-8-trillion/#4d00115615e4&lt;/url&gt;&lt;/related-urls&gt;&lt;/urls&gt;&lt;/record&gt;&lt;/Cite&gt;&lt;/EndNote&gt;</w:instrText>
      </w:r>
      <w:r w:rsidRPr="00C72D1D" w:rsidR="00C72D1D">
        <w:rPr>
          <w:rFonts w:eastAsia="Calibri" w:cstheme="minorHAnsi"/>
          <w:sz w:val="24"/>
          <w:szCs w:val="24"/>
        </w:rPr>
        <w:fldChar w:fldCharType="separate"/>
      </w:r>
      <w:r w:rsidR="0011502D">
        <w:rPr>
          <w:rFonts w:eastAsia="Calibri" w:cstheme="minorHAnsi"/>
          <w:noProof/>
          <w:sz w:val="24"/>
          <w:szCs w:val="24"/>
        </w:rPr>
        <w:t>[3]</w:t>
      </w:r>
      <w:r w:rsidRPr="00C72D1D" w:rsidR="00C72D1D">
        <w:rPr>
          <w:rFonts w:eastAsia="Calibri" w:cstheme="minorHAnsi"/>
          <w:sz w:val="24"/>
          <w:szCs w:val="24"/>
        </w:rPr>
        <w:fldChar w:fldCharType="end"/>
      </w:r>
      <w:r w:rsidRPr="00C72D1D" w:rsidR="00C72D1D">
        <w:rPr>
          <w:rFonts w:eastAsia="Calibri" w:cstheme="minorHAnsi"/>
          <w:sz w:val="24"/>
          <w:szCs w:val="24"/>
        </w:rPr>
        <w:t xml:space="preserve">. Similarly, COVID has had repercussions in the police </w:t>
      </w:r>
      <w:r w:rsidRPr="00C72D1D" w:rsidR="00C72D1D">
        <w:rPr>
          <w:rFonts w:eastAsia="Calibri" w:cstheme="minorHAnsi"/>
          <w:sz w:val="24"/>
          <w:szCs w:val="24"/>
        </w:rPr>
        <w:fldChar w:fldCharType="begin">
          <w:fldData xml:space="preserve">PEVuZE5vdGU+PENpdGU+PEF1dGhvcj5BbGV4YW5kZXI8L0F1dGhvcj48WWVhcj4yMDIwPC9ZZWFy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</w:fldData>
        </w:fldChar>
      </w:r>
      <w:r w:rsidR="0011502D">
        <w:rPr>
          <w:rFonts w:eastAsia="Calibri" w:cstheme="minorHAnsi"/>
          <w:sz w:val="24"/>
          <w:szCs w:val="24"/>
        </w:rPr>
        <w:instrText xml:space="preserve"> ADDIN EN.CITE </w:instrText>
      </w:r>
      <w:r w:rsidR="0011502D">
        <w:rPr>
          <w:rFonts w:eastAsia="Calibri" w:cstheme="minorHAnsi"/>
          <w:sz w:val="24"/>
          <w:szCs w:val="24"/>
        </w:rPr>
        <w:fldChar w:fldCharType="begin">
          <w:fldData xml:space="preserve">PEVuZE5vdGU+PENpdGU+PEF1dGhvcj5BbGV4YW5kZXI8L0F1dGhvcj48WWVhcj4yMDIwPC9ZZWFy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</w:fldData>
        </w:fldChar>
      </w:r>
      <w:r w:rsidR="0011502D">
        <w:rPr>
          <w:rFonts w:eastAsia="Calibri" w:cstheme="minorHAnsi"/>
          <w:sz w:val="24"/>
          <w:szCs w:val="24"/>
        </w:rPr>
        <w:instrText xml:space="preserve"> ADDIN EN.CITE.DATA </w:instrText>
      </w:r>
      <w:r w:rsidR="0011502D">
        <w:rPr>
          <w:rFonts w:eastAsia="Calibri" w:cstheme="minorHAnsi"/>
          <w:sz w:val="24"/>
          <w:szCs w:val="24"/>
        </w:rPr>
      </w:r>
      <w:r w:rsidR="0011502D">
        <w:rPr>
          <w:rFonts w:eastAsia="Calibri" w:cstheme="minorHAnsi"/>
          <w:sz w:val="24"/>
          <w:szCs w:val="24"/>
        </w:rPr>
        <w:fldChar w:fldCharType="end"/>
      </w:r>
      <w:r w:rsidRPr="00C72D1D" w:rsidR="00C72D1D">
        <w:rPr>
          <w:rFonts w:eastAsia="Calibri" w:cstheme="minorHAnsi"/>
          <w:sz w:val="24"/>
          <w:szCs w:val="24"/>
        </w:rPr>
      </w:r>
      <w:r w:rsidRPr="00C72D1D" w:rsidR="00C72D1D">
        <w:rPr>
          <w:rFonts w:eastAsia="Calibri" w:cstheme="minorHAnsi"/>
          <w:sz w:val="24"/>
          <w:szCs w:val="24"/>
        </w:rPr>
        <w:fldChar w:fldCharType="separate"/>
      </w:r>
      <w:r w:rsidR="0011502D">
        <w:rPr>
          <w:rFonts w:eastAsia="Calibri" w:cstheme="minorHAnsi"/>
          <w:noProof/>
          <w:sz w:val="24"/>
          <w:szCs w:val="24"/>
        </w:rPr>
        <w:t>[4-6]</w:t>
      </w:r>
      <w:r w:rsidRPr="00C72D1D" w:rsidR="00C72D1D">
        <w:rPr>
          <w:rFonts w:eastAsia="Calibri" w:cstheme="minorHAnsi"/>
          <w:sz w:val="24"/>
          <w:szCs w:val="24"/>
        </w:rPr>
        <w:fldChar w:fldCharType="end"/>
      </w:r>
      <w:r w:rsidRPr="00C72D1D" w:rsidR="00C72D1D">
        <w:rPr>
          <w:rFonts w:eastAsia="Calibri" w:cstheme="minorHAnsi"/>
          <w:sz w:val="24"/>
          <w:szCs w:val="24"/>
        </w:rPr>
        <w:t>. How persons in authority address such disasters is a matter of concern because it not only affects the people they serve</w:t>
      </w:r>
      <w:r w:rsidR="00C72D1D">
        <w:rPr>
          <w:rFonts w:eastAsia="Calibri" w:cstheme="minorHAnsi"/>
          <w:sz w:val="24"/>
          <w:szCs w:val="24"/>
        </w:rPr>
        <w:t>,</w:t>
      </w:r>
      <w:r w:rsidRPr="00C72D1D" w:rsidR="00C72D1D">
        <w:rPr>
          <w:rFonts w:eastAsia="Calibri" w:cstheme="minorHAnsi"/>
          <w:sz w:val="24"/>
          <w:szCs w:val="24"/>
        </w:rPr>
        <w:t xml:space="preserve"> but also themselves. Police officers need to remain healthy and ready to perform at their peak </w:t>
      </w:r>
      <w:r w:rsidRPr="00C72D1D" w:rsidR="00C72D1D">
        <w:rPr>
          <w:rFonts w:eastAsia="Calibri" w:cstheme="minorHAnsi"/>
          <w:sz w:val="24"/>
          <w:szCs w:val="24"/>
        </w:rPr>
        <w:lastRenderedPageBreak/>
        <w:t>during such crises. Preliminary research shows that COVID</w:t>
      </w:r>
      <w:r w:rsidRPr="00C72D1D" w:rsidR="00C72D1D">
        <w:rPr>
          <w:rFonts w:cstheme="minorHAnsi"/>
          <w:sz w:val="24"/>
          <w:szCs w:val="24"/>
        </w:rPr>
        <w:t xml:space="preserve"> contributes to increased physical and psychological stress load</w:t>
      </w:r>
      <w:r w:rsidR="00F07683">
        <w:rPr>
          <w:rFonts w:cstheme="minorHAnsi"/>
          <w:sz w:val="24"/>
          <w:szCs w:val="24"/>
        </w:rPr>
        <w:t xml:space="preserve">. </w:t>
      </w:r>
      <w:r w:rsidRPr="00070A61" w:rsidR="00F07683">
        <w:rPr>
          <w:rFonts w:cstheme="minorHAnsi"/>
          <w:sz w:val="24"/>
          <w:szCs w:val="24"/>
        </w:rPr>
        <w:t>For police officers, this quickly changing landscape can result in very high levels of stress</w:t>
      </w:r>
      <w:r w:rsidR="00E83DF3">
        <w:rPr>
          <w:rFonts w:cstheme="minorHAnsi"/>
          <w:sz w:val="24"/>
          <w:szCs w:val="24"/>
        </w:rPr>
        <w:t>, which</w:t>
      </w:r>
      <w:r w:rsidRPr="00070A61" w:rsidR="00F07683">
        <w:rPr>
          <w:rFonts w:cstheme="minorHAnsi"/>
          <w:sz w:val="24"/>
          <w:szCs w:val="24"/>
        </w:rPr>
        <w:t xml:space="preserve"> can overload an individuals’ adaptive response, challenge their understanding of the world and result in mental and physical health issues</w:t>
      </w:r>
      <w:r>
        <w:rPr>
          <w:rFonts w:cstheme="minorHAnsi"/>
          <w:sz w:val="24"/>
          <w:szCs w:val="24"/>
        </w:rPr>
        <w:t xml:space="preserve"> </w:t>
      </w:r>
      <w:r w:rsidR="003F29BD">
        <w:rPr>
          <w:rFonts w:ascii="Times New Roman" w:hAnsi="Times New Roman" w:eastAsia="Calibri" w:cs="Times New Roman"/>
          <w:sz w:val="24"/>
          <w:szCs w:val="24"/>
        </w:rPr>
        <w:fldChar w:fldCharType="begin">
          <w:fldData xml:space="preserve">PEVuZE5vdGU+PENpdGU+PEF1dGhvcj5KdXN0ZXI8L0F1dGhvcj48WWVhcj4yMDE2PC9ZZWFyPjxS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</w:fldData>
        </w:fldChar>
      </w:r>
      <w:r w:rsidR="0011502D">
        <w:rPr>
          <w:rFonts w:ascii="Times New Roman" w:hAnsi="Times New Roman" w:eastAsia="Calibri" w:cs="Times New Roman"/>
          <w:sz w:val="24"/>
          <w:szCs w:val="24"/>
        </w:rPr>
        <w:instrText xml:space="preserve"> ADDIN EN.CITE </w:instrText>
      </w:r>
      <w:r w:rsidR="0011502D">
        <w:rPr>
          <w:rFonts w:ascii="Times New Roman" w:hAnsi="Times New Roman" w:eastAsia="Calibri" w:cs="Times New Roman"/>
          <w:sz w:val="24"/>
          <w:szCs w:val="24"/>
        </w:rPr>
        <w:fldChar w:fldCharType="begin">
          <w:fldData xml:space="preserve">PEVuZE5vdGU+PENpdGU+PEF1dGhvcj5KdXN0ZXI8L0F1dGhvcj48WWVhcj4yMDE2PC9ZZWFyPjxS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</w:fldData>
        </w:fldChar>
      </w:r>
      <w:r w:rsidR="0011502D">
        <w:rPr>
          <w:rFonts w:ascii="Times New Roman" w:hAnsi="Times New Roman" w:eastAsia="Calibri" w:cs="Times New Roman"/>
          <w:sz w:val="24"/>
          <w:szCs w:val="24"/>
        </w:rPr>
        <w:instrText xml:space="preserve"> ADDIN EN.CITE.DATA </w:instrText>
      </w:r>
      <w:r w:rsidR="0011502D">
        <w:rPr>
          <w:rFonts w:ascii="Times New Roman" w:hAnsi="Times New Roman" w:eastAsia="Calibri" w:cs="Times New Roman"/>
          <w:sz w:val="24"/>
          <w:szCs w:val="24"/>
        </w:rPr>
      </w:r>
      <w:r w:rsidR="0011502D">
        <w:rPr>
          <w:rFonts w:ascii="Times New Roman" w:hAnsi="Times New Roman" w:eastAsia="Calibri" w:cs="Times New Roman"/>
          <w:sz w:val="24"/>
          <w:szCs w:val="24"/>
        </w:rPr>
        <w:fldChar w:fldCharType="end"/>
      </w:r>
      <w:r w:rsidR="003F29BD">
        <w:rPr>
          <w:rFonts w:ascii="Times New Roman" w:hAnsi="Times New Roman" w:eastAsia="Calibri" w:cs="Times New Roman"/>
          <w:sz w:val="24"/>
          <w:szCs w:val="24"/>
        </w:rPr>
      </w:r>
      <w:r w:rsidR="003F29BD">
        <w:rPr>
          <w:rFonts w:ascii="Times New Roman" w:hAnsi="Times New Roman" w:eastAsia="Calibri" w:cs="Times New Roman"/>
          <w:sz w:val="24"/>
          <w:szCs w:val="24"/>
        </w:rPr>
        <w:fldChar w:fldCharType="separate"/>
      </w:r>
      <w:r w:rsidR="0011502D">
        <w:rPr>
          <w:rFonts w:ascii="Times New Roman" w:hAnsi="Times New Roman" w:eastAsia="Calibri" w:cs="Times New Roman"/>
          <w:noProof/>
          <w:sz w:val="24"/>
          <w:szCs w:val="24"/>
        </w:rPr>
        <w:t>[7-11]</w:t>
      </w:r>
      <w:r w:rsidR="003F29BD">
        <w:rPr>
          <w:rFonts w:ascii="Times New Roman" w:hAnsi="Times New Roman" w:eastAsia="Calibri" w:cs="Times New Roman"/>
          <w:sz w:val="24"/>
          <w:szCs w:val="24"/>
        </w:rPr>
        <w:fldChar w:fldCharType="end"/>
      </w:r>
      <w:r w:rsidRPr="00070A61" w:rsidR="00F07683">
        <w:rPr>
          <w:rFonts w:cstheme="minorHAnsi"/>
          <w:sz w:val="24"/>
          <w:szCs w:val="24"/>
        </w:rPr>
        <w:t>. This may be particularly true of police officers who have been charged with protecting the public, maintaining civil order, and dealing with their own personal losses. Given that efficiently performing officers are key to successful functioning of law enforcement, addressing police mental and physical health is imperative for their wellbeing as well as that of the public they serve. Nonetheless, little research has been conducted to evaluate the physical and mental health consequences of the COVID-19 pandemic on police officers.</w:t>
      </w:r>
      <w:r w:rsidR="00F07683">
        <w:rPr>
          <w:rFonts w:cstheme="minorHAnsi"/>
          <w:sz w:val="24"/>
          <w:szCs w:val="24"/>
        </w:rPr>
        <w:t xml:space="preserve"> </w:t>
      </w:r>
      <w:r w:rsidR="00F07683">
        <w:rPr>
          <w:rFonts w:eastAsia="Calibri" w:cstheme="minorHAnsi"/>
          <w:sz w:val="24"/>
          <w:szCs w:val="24"/>
        </w:rPr>
        <w:t>Therefore</w:t>
      </w:r>
      <w:r w:rsidR="00932503">
        <w:rPr>
          <w:rFonts w:cstheme="minorHAnsi"/>
          <w:sz w:val="24"/>
          <w:szCs w:val="24"/>
        </w:rPr>
        <w:t>, t</w:t>
      </w:r>
      <w:r w:rsidRPr="00070A61" w:rsidR="00A916B8">
        <w:rPr>
          <w:rFonts w:cstheme="minorHAnsi"/>
          <w:sz w:val="24"/>
          <w:szCs w:val="24"/>
        </w:rPr>
        <w:t xml:space="preserve">his research effort </w:t>
      </w:r>
      <w:r w:rsidR="007E7AA4">
        <w:rPr>
          <w:rFonts w:cstheme="minorHAnsi"/>
          <w:sz w:val="24"/>
          <w:szCs w:val="24"/>
        </w:rPr>
        <w:t xml:space="preserve">is designed to evaluate the longitudinal mental and physical health effects of COVID-19 </w:t>
      </w:r>
      <w:r w:rsidRPr="00070A61" w:rsidR="00AE1EC2">
        <w:rPr>
          <w:rFonts w:cstheme="minorHAnsi"/>
          <w:sz w:val="24"/>
          <w:szCs w:val="24"/>
        </w:rPr>
        <w:t xml:space="preserve">on approximately 200 police officers. </w:t>
      </w:r>
    </w:p>
    <w:p w:rsidR="009E08BF" w:rsidP="009E08BF" w:rsidRDefault="009E08BF" w14:paraId="5B70D23F" w14:textId="77777777">
      <w:pPr>
        <w:spacing w:after="0"/>
        <w:rPr>
          <w:rFonts w:cstheme="minorHAnsi"/>
          <w:sz w:val="24"/>
          <w:szCs w:val="24"/>
        </w:rPr>
      </w:pPr>
      <w:r w:rsidRPr="00070A61">
        <w:rPr>
          <w:rFonts w:cstheme="minorHAnsi"/>
          <w:sz w:val="24"/>
          <w:szCs w:val="24"/>
        </w:rPr>
        <w:t xml:space="preserve">Previously, in collaboration with </w:t>
      </w:r>
      <w:r>
        <w:rPr>
          <w:rFonts w:cstheme="minorHAnsi"/>
          <w:sz w:val="24"/>
          <w:szCs w:val="24"/>
        </w:rPr>
        <w:t>NIOSH, the University of Buffalo at New York (UB) conducted a cross-sectional research project entitled the</w:t>
      </w:r>
      <w:r w:rsidRPr="00070A61">
        <w:rPr>
          <w:rFonts w:cstheme="minorHAnsi"/>
          <w:sz w:val="24"/>
          <w:szCs w:val="24"/>
        </w:rPr>
        <w:t xml:space="preserve"> </w:t>
      </w:r>
      <w:r>
        <w:rPr>
          <w:rFonts w:cstheme="minorHAnsi"/>
          <w:sz w:val="24"/>
          <w:szCs w:val="24"/>
        </w:rPr>
        <w:t>“</w:t>
      </w:r>
      <w:r w:rsidRPr="00070A61">
        <w:rPr>
          <w:rFonts w:cstheme="minorHAnsi"/>
          <w:sz w:val="24"/>
          <w:szCs w:val="24"/>
        </w:rPr>
        <w:t xml:space="preserve">Buffalo Cardio-Metabolic Occupational Police Stress </w:t>
      </w:r>
      <w:r>
        <w:rPr>
          <w:rFonts w:cstheme="minorHAnsi"/>
          <w:sz w:val="24"/>
          <w:szCs w:val="24"/>
        </w:rPr>
        <w:t>“</w:t>
      </w:r>
      <w:r w:rsidRPr="00070A61">
        <w:rPr>
          <w:rFonts w:cstheme="minorHAnsi"/>
          <w:sz w:val="24"/>
          <w:szCs w:val="24"/>
        </w:rPr>
        <w:t>(BCOPS) study</w:t>
      </w:r>
      <w:r>
        <w:rPr>
          <w:rFonts w:cstheme="minorHAnsi"/>
          <w:sz w:val="24"/>
          <w:szCs w:val="24"/>
        </w:rPr>
        <w:t>. The aim of the project was</w:t>
      </w:r>
      <w:r w:rsidRPr="00070A61">
        <w:rPr>
          <w:rFonts w:cstheme="minorHAnsi"/>
          <w:sz w:val="24"/>
          <w:szCs w:val="24"/>
        </w:rPr>
        <w:t xml:space="preserve"> to evaluate the psychological, physiological, and subclinical measures of mental and physical health in Buffalo, NY police officers. The BCOPS study itself includes a baseline examination and </w:t>
      </w:r>
      <w:r>
        <w:rPr>
          <w:rFonts w:cstheme="minorHAnsi"/>
          <w:sz w:val="24"/>
          <w:szCs w:val="24"/>
        </w:rPr>
        <w:t xml:space="preserve">four </w:t>
      </w:r>
      <w:r w:rsidRPr="00070A61">
        <w:rPr>
          <w:rFonts w:cstheme="minorHAnsi"/>
          <w:sz w:val="24"/>
          <w:szCs w:val="24"/>
        </w:rPr>
        <w:t xml:space="preserve">follow-up examinations. For this reason, </w:t>
      </w:r>
      <w:r>
        <w:rPr>
          <w:rFonts w:cstheme="minorHAnsi"/>
          <w:sz w:val="24"/>
          <w:szCs w:val="24"/>
        </w:rPr>
        <w:t>NIOSH has</w:t>
      </w:r>
      <w:r w:rsidRPr="00070A61">
        <w:rPr>
          <w:rFonts w:cstheme="minorHAnsi"/>
          <w:sz w:val="24"/>
          <w:szCs w:val="24"/>
        </w:rPr>
        <w:t xml:space="preserve"> </w:t>
      </w:r>
      <w:r>
        <w:rPr>
          <w:rFonts w:cstheme="minorHAnsi"/>
          <w:sz w:val="24"/>
          <w:szCs w:val="24"/>
        </w:rPr>
        <w:t xml:space="preserve">extensive </w:t>
      </w:r>
      <w:r w:rsidRPr="00070A61">
        <w:rPr>
          <w:rFonts w:cstheme="minorHAnsi"/>
          <w:sz w:val="24"/>
          <w:szCs w:val="24"/>
        </w:rPr>
        <w:t>mental and physiological health data on police officer</w:t>
      </w:r>
      <w:r>
        <w:rPr>
          <w:rFonts w:cstheme="minorHAnsi"/>
          <w:sz w:val="24"/>
          <w:szCs w:val="24"/>
        </w:rPr>
        <w:t xml:space="preserve"> obtained</w:t>
      </w:r>
      <w:r w:rsidRPr="00070A61">
        <w:rPr>
          <w:rFonts w:cstheme="minorHAnsi"/>
          <w:sz w:val="24"/>
          <w:szCs w:val="24"/>
        </w:rPr>
        <w:t xml:space="preserve"> </w:t>
      </w:r>
      <w:r w:rsidRPr="00070A61">
        <w:rPr>
          <w:rFonts w:cstheme="minorHAnsi"/>
          <w:i/>
          <w:sz w:val="24"/>
          <w:szCs w:val="24"/>
        </w:rPr>
        <w:t>prior to</w:t>
      </w:r>
      <w:r w:rsidRPr="00070A61">
        <w:rPr>
          <w:rFonts w:cstheme="minorHAnsi"/>
          <w:sz w:val="24"/>
          <w:szCs w:val="24"/>
        </w:rPr>
        <w:t xml:space="preserve"> COVID-19, including stress related surveys, blood parameters, physical measures, stress biomarkers (cortisol) and telomere length data.</w:t>
      </w:r>
      <w:r>
        <w:rPr>
          <w:rFonts w:cstheme="minorHAnsi"/>
          <w:sz w:val="24"/>
          <w:szCs w:val="24"/>
        </w:rPr>
        <w:t xml:space="preserve"> To meet the aims of this study NIOSH has contracted with UB. A subset of the surveys used in</w:t>
      </w:r>
      <w:r w:rsidR="007E7AA4">
        <w:rPr>
          <w:rFonts w:cstheme="minorHAnsi"/>
          <w:sz w:val="24"/>
          <w:szCs w:val="24"/>
        </w:rPr>
        <w:t xml:space="preserve"> the</w:t>
      </w:r>
      <w:r>
        <w:rPr>
          <w:rFonts w:cstheme="minorHAnsi"/>
          <w:sz w:val="24"/>
          <w:szCs w:val="24"/>
        </w:rPr>
        <w:t xml:space="preserve"> </w:t>
      </w:r>
      <w:r w:rsidRPr="00070A61">
        <w:rPr>
          <w:rFonts w:cstheme="minorHAnsi"/>
          <w:sz w:val="24"/>
          <w:szCs w:val="24"/>
        </w:rPr>
        <w:t>BCOPS stud</w:t>
      </w:r>
      <w:r>
        <w:rPr>
          <w:rFonts w:cstheme="minorHAnsi"/>
          <w:sz w:val="24"/>
          <w:szCs w:val="24"/>
        </w:rPr>
        <w:t>ies</w:t>
      </w:r>
      <w:r w:rsidRPr="00070A61">
        <w:rPr>
          <w:rFonts w:cstheme="minorHAnsi"/>
          <w:sz w:val="24"/>
          <w:szCs w:val="24"/>
        </w:rPr>
        <w:t xml:space="preserve"> will be repeated for this survey</w:t>
      </w:r>
      <w:r>
        <w:rPr>
          <w:rFonts w:cstheme="minorHAnsi"/>
          <w:sz w:val="24"/>
          <w:szCs w:val="24"/>
        </w:rPr>
        <w:t>. By comparing the responses</w:t>
      </w:r>
      <w:r w:rsidR="003F29BD">
        <w:rPr>
          <w:rFonts w:cstheme="minorHAnsi"/>
          <w:sz w:val="24"/>
          <w:szCs w:val="24"/>
        </w:rPr>
        <w:t xml:space="preserve"> of the surveys prior to COVID-19 to those obtained during this study</w:t>
      </w:r>
      <w:r w:rsidR="007E7AA4">
        <w:rPr>
          <w:rFonts w:cstheme="minorHAnsi"/>
          <w:sz w:val="24"/>
          <w:szCs w:val="24"/>
        </w:rPr>
        <w:t>,</w:t>
      </w:r>
      <w:r w:rsidR="003F29BD">
        <w:rPr>
          <w:rFonts w:cstheme="minorHAnsi"/>
          <w:sz w:val="24"/>
          <w:szCs w:val="24"/>
        </w:rPr>
        <w:t xml:space="preserve"> NIOSH can evaluat</w:t>
      </w:r>
      <w:r>
        <w:rPr>
          <w:rFonts w:cstheme="minorHAnsi"/>
          <w:sz w:val="24"/>
          <w:szCs w:val="24"/>
        </w:rPr>
        <w:t xml:space="preserve">e the longitudinal </w:t>
      </w:r>
      <w:r w:rsidRPr="00070A61">
        <w:rPr>
          <w:rFonts w:cstheme="minorHAnsi"/>
          <w:sz w:val="24"/>
          <w:szCs w:val="24"/>
        </w:rPr>
        <w:t xml:space="preserve">biological and psychological health </w:t>
      </w:r>
      <w:r>
        <w:rPr>
          <w:rFonts w:cstheme="minorHAnsi"/>
          <w:sz w:val="24"/>
          <w:szCs w:val="24"/>
        </w:rPr>
        <w:t>effects of COVID-19 on the police officers</w:t>
      </w:r>
      <w:r w:rsidRPr="00070A61">
        <w:rPr>
          <w:rFonts w:cstheme="minorHAnsi"/>
          <w:sz w:val="24"/>
          <w:szCs w:val="24"/>
        </w:rPr>
        <w:t>.</w:t>
      </w:r>
    </w:p>
    <w:p w:rsidR="007E7AA4" w:rsidP="005C3521" w:rsidRDefault="007E7AA4" w14:paraId="123E969A" w14:textId="77777777">
      <w:pPr>
        <w:autoSpaceDE w:val="0"/>
        <w:autoSpaceDN w:val="0"/>
        <w:adjustRightInd w:val="0"/>
        <w:rPr>
          <w:rFonts w:cstheme="minorHAnsi"/>
          <w:bCs/>
          <w:sz w:val="24"/>
          <w:szCs w:val="24"/>
        </w:rPr>
      </w:pPr>
    </w:p>
    <w:p w:rsidRPr="00070A61" w:rsidR="005C3521" w:rsidP="005C3521" w:rsidRDefault="009E08BF" w14:paraId="06245203" w14:textId="77777777">
      <w:pPr>
        <w:autoSpaceDE w:val="0"/>
        <w:autoSpaceDN w:val="0"/>
        <w:adjustRightInd w:val="0"/>
        <w:rPr>
          <w:rFonts w:cstheme="minorHAnsi"/>
          <w:bCs/>
          <w:sz w:val="24"/>
          <w:szCs w:val="24"/>
        </w:rPr>
      </w:pPr>
      <w:r>
        <w:rPr>
          <w:rFonts w:cstheme="minorHAnsi"/>
          <w:bCs/>
          <w:sz w:val="24"/>
          <w:szCs w:val="24"/>
        </w:rPr>
        <w:t>T</w:t>
      </w:r>
      <w:r w:rsidRPr="00070A61" w:rsidR="005C3521">
        <w:rPr>
          <w:rFonts w:cstheme="minorHAnsi"/>
          <w:bCs/>
          <w:sz w:val="24"/>
          <w:szCs w:val="24"/>
        </w:rPr>
        <w:t xml:space="preserve">he project specific aims are: </w:t>
      </w:r>
    </w:p>
    <w:p w:rsidRPr="00070A61" w:rsidR="005C3521" w:rsidP="005C3521" w:rsidRDefault="005C3521" w14:paraId="3A6AFC2E" w14:textId="77777777">
      <w:pPr>
        <w:autoSpaceDE w:val="0"/>
        <w:autoSpaceDN w:val="0"/>
        <w:adjustRightInd w:val="0"/>
        <w:spacing w:after="0"/>
        <w:rPr>
          <w:rFonts w:cstheme="minorHAnsi"/>
          <w:sz w:val="24"/>
          <w:szCs w:val="24"/>
        </w:rPr>
      </w:pPr>
      <w:r w:rsidRPr="00070A61">
        <w:rPr>
          <w:rFonts w:cstheme="minorHAnsi"/>
          <w:b/>
          <w:bCs/>
          <w:sz w:val="24"/>
          <w:szCs w:val="24"/>
        </w:rPr>
        <w:t>Specific Aim 1:</w:t>
      </w:r>
      <w:r w:rsidRPr="00070A61">
        <w:rPr>
          <w:rFonts w:cstheme="minorHAnsi"/>
          <w:sz w:val="24"/>
          <w:szCs w:val="24"/>
        </w:rPr>
        <w:t xml:space="preserve"> To evaluate the impact of COVID-19 on police officers including the longitudinal psychological and biological measures of stress pre-pandemic to those collected during COVID-19 and psychological measures of stress </w:t>
      </w:r>
      <w:r w:rsidR="00DB19AF">
        <w:rPr>
          <w:rFonts w:cstheme="minorHAnsi"/>
          <w:sz w:val="24"/>
          <w:szCs w:val="24"/>
        </w:rPr>
        <w:t>6-8 months</w:t>
      </w:r>
      <w:r w:rsidRPr="00070A61">
        <w:rPr>
          <w:rFonts w:cstheme="minorHAnsi"/>
          <w:sz w:val="24"/>
          <w:szCs w:val="24"/>
        </w:rPr>
        <w:t xml:space="preserve"> later.</w:t>
      </w:r>
    </w:p>
    <w:p w:rsidRPr="00070A61" w:rsidR="005C3521" w:rsidP="005C3521" w:rsidRDefault="005C3521" w14:paraId="3559484E" w14:textId="77777777">
      <w:pPr>
        <w:autoSpaceDE w:val="0"/>
        <w:autoSpaceDN w:val="0"/>
        <w:adjustRightInd w:val="0"/>
        <w:spacing w:after="0"/>
        <w:rPr>
          <w:rFonts w:cstheme="minorHAnsi"/>
          <w:sz w:val="24"/>
          <w:szCs w:val="24"/>
        </w:rPr>
      </w:pPr>
      <w:r w:rsidRPr="00070A61">
        <w:rPr>
          <w:rFonts w:cstheme="minorHAnsi"/>
          <w:sz w:val="24"/>
          <w:szCs w:val="24"/>
        </w:rPr>
        <w:t xml:space="preserve">     Hypothesis 1: Measures associated with COVID-19 are associated with worsening psychological (e.g. depression, anxiety, PTSD) changes over time. </w:t>
      </w:r>
    </w:p>
    <w:p w:rsidRPr="00070A61" w:rsidR="005C3521" w:rsidP="005C3521" w:rsidRDefault="005C3521" w14:paraId="3D3798C6" w14:textId="77777777">
      <w:pPr>
        <w:autoSpaceDE w:val="0"/>
        <w:autoSpaceDN w:val="0"/>
        <w:adjustRightInd w:val="0"/>
        <w:spacing w:after="0"/>
        <w:rPr>
          <w:rFonts w:cstheme="minorHAnsi"/>
          <w:sz w:val="24"/>
          <w:szCs w:val="24"/>
        </w:rPr>
      </w:pPr>
      <w:r w:rsidRPr="00070A61">
        <w:rPr>
          <w:rFonts w:cstheme="minorHAnsi"/>
          <w:sz w:val="24"/>
          <w:szCs w:val="24"/>
        </w:rPr>
        <w:t xml:space="preserve">     Hypothesis 2: Measures associated with COVID-19 are associated with worsening biologic changes (e.g. higher salivary cortisol, metabolic syndrome, inflammatory markers) over time. </w:t>
      </w:r>
    </w:p>
    <w:p w:rsidRPr="00070A61" w:rsidR="005C3521" w:rsidP="005C3521" w:rsidRDefault="005C3521" w14:paraId="18ECC5DD" w14:textId="77777777">
      <w:pPr>
        <w:autoSpaceDE w:val="0"/>
        <w:autoSpaceDN w:val="0"/>
        <w:adjustRightInd w:val="0"/>
        <w:spacing w:after="0"/>
        <w:rPr>
          <w:rFonts w:cstheme="minorHAnsi"/>
          <w:sz w:val="24"/>
          <w:szCs w:val="24"/>
        </w:rPr>
      </w:pPr>
      <w:r w:rsidRPr="00070A61">
        <w:rPr>
          <w:rFonts w:cstheme="minorHAnsi"/>
          <w:sz w:val="24"/>
          <w:szCs w:val="24"/>
        </w:rPr>
        <w:t xml:space="preserve">     Hypothesis 3: Measures associated with COVID-19 will be associated with worsening mental health observed at the follow-up exam.</w:t>
      </w:r>
    </w:p>
    <w:p w:rsidRPr="00070A61" w:rsidR="005C3521" w:rsidP="005C3521" w:rsidRDefault="005C3521" w14:paraId="4E6F7245" w14:textId="77777777">
      <w:pPr>
        <w:autoSpaceDE w:val="0"/>
        <w:autoSpaceDN w:val="0"/>
        <w:adjustRightInd w:val="0"/>
        <w:spacing w:after="0"/>
        <w:rPr>
          <w:rFonts w:cstheme="minorHAnsi"/>
          <w:sz w:val="24"/>
          <w:szCs w:val="24"/>
        </w:rPr>
      </w:pPr>
      <w:r w:rsidRPr="00070A61">
        <w:rPr>
          <w:rFonts w:cstheme="minorHAnsi"/>
          <w:b/>
          <w:bCs/>
          <w:sz w:val="24"/>
          <w:szCs w:val="24"/>
        </w:rPr>
        <w:t>Specific Aim 2:</w:t>
      </w:r>
      <w:r w:rsidRPr="00070A61">
        <w:rPr>
          <w:rFonts w:cstheme="minorHAnsi"/>
          <w:sz w:val="24"/>
          <w:szCs w:val="24"/>
        </w:rPr>
        <w:t xml:space="preserve"> To examine resiliency, hardiness, and coping as it modifies/mediates mental and physical stress.</w:t>
      </w:r>
    </w:p>
    <w:p w:rsidRPr="00070A61" w:rsidR="005C3521" w:rsidP="005C3521" w:rsidRDefault="005C3521" w14:paraId="247FA9BE" w14:textId="77777777">
      <w:pPr>
        <w:autoSpaceDE w:val="0"/>
        <w:autoSpaceDN w:val="0"/>
        <w:adjustRightInd w:val="0"/>
        <w:spacing w:after="0"/>
        <w:rPr>
          <w:rFonts w:cstheme="minorHAnsi"/>
          <w:bCs/>
          <w:sz w:val="24"/>
          <w:szCs w:val="24"/>
        </w:rPr>
      </w:pPr>
      <w:r w:rsidRPr="00070A61">
        <w:rPr>
          <w:rFonts w:cstheme="minorHAnsi"/>
          <w:sz w:val="24"/>
          <w:szCs w:val="24"/>
        </w:rPr>
        <w:t xml:space="preserve">     Hypothesis 1: Resiliency, hardiness, and active coping modify/mediate the associations observed in specific aim 1, hypothesis 1 and 2. </w:t>
      </w:r>
    </w:p>
    <w:p w:rsidRPr="00070A61" w:rsidR="005C3521" w:rsidP="005C3521" w:rsidRDefault="005C3521" w14:paraId="509FAE59" w14:textId="77777777">
      <w:pPr>
        <w:autoSpaceDE w:val="0"/>
        <w:autoSpaceDN w:val="0"/>
        <w:adjustRightInd w:val="0"/>
        <w:spacing w:after="0"/>
        <w:rPr>
          <w:rFonts w:cstheme="minorHAnsi"/>
          <w:sz w:val="24"/>
          <w:szCs w:val="24"/>
        </w:rPr>
      </w:pPr>
      <w:r w:rsidRPr="00070A61">
        <w:rPr>
          <w:rFonts w:cstheme="minorHAnsi"/>
          <w:b/>
          <w:bCs/>
          <w:sz w:val="24"/>
          <w:szCs w:val="24"/>
        </w:rPr>
        <w:t>Specific Aim 3:</w:t>
      </w:r>
      <w:r w:rsidRPr="00070A61">
        <w:rPr>
          <w:rFonts w:cstheme="minorHAnsi"/>
          <w:sz w:val="24"/>
          <w:szCs w:val="24"/>
        </w:rPr>
        <w:t xml:space="preserve"> To longitudinally examine the impact of stress on cellular aging (telomere length) and stress associated with the COVID-19 pandemic. </w:t>
      </w:r>
    </w:p>
    <w:p w:rsidRPr="00070A61" w:rsidR="005C3521" w:rsidP="005C3521" w:rsidRDefault="005C3521" w14:paraId="18F05B62" w14:textId="77777777">
      <w:pPr>
        <w:autoSpaceDE w:val="0"/>
        <w:autoSpaceDN w:val="0"/>
        <w:adjustRightInd w:val="0"/>
        <w:spacing w:after="0"/>
        <w:rPr>
          <w:rFonts w:cstheme="minorHAnsi"/>
          <w:bCs/>
          <w:sz w:val="24"/>
          <w:szCs w:val="24"/>
        </w:rPr>
      </w:pPr>
      <w:r w:rsidRPr="00070A61">
        <w:rPr>
          <w:rFonts w:cstheme="minorHAnsi"/>
          <w:sz w:val="24"/>
          <w:szCs w:val="24"/>
        </w:rPr>
        <w:t xml:space="preserve">     Hypothesis</w:t>
      </w:r>
      <w:r w:rsidR="004146E0">
        <w:rPr>
          <w:rFonts w:cstheme="minorHAnsi"/>
          <w:sz w:val="24"/>
          <w:szCs w:val="24"/>
        </w:rPr>
        <w:t xml:space="preserve"> </w:t>
      </w:r>
      <w:r w:rsidRPr="00070A61">
        <w:rPr>
          <w:rFonts w:cstheme="minorHAnsi"/>
          <w:sz w:val="24"/>
          <w:szCs w:val="24"/>
        </w:rPr>
        <w:t>1: Measures of COVID-19 will be associated with shorter telomere length.</w:t>
      </w:r>
    </w:p>
    <w:p w:rsidRPr="00070A61" w:rsidR="005C3521" w:rsidP="005C3521" w:rsidRDefault="005C3521" w14:paraId="57EE8A47" w14:textId="77777777">
      <w:pPr>
        <w:autoSpaceDE w:val="0"/>
        <w:autoSpaceDN w:val="0"/>
        <w:adjustRightInd w:val="0"/>
        <w:spacing w:after="0"/>
        <w:rPr>
          <w:rFonts w:cstheme="minorHAnsi"/>
          <w:sz w:val="24"/>
          <w:szCs w:val="24"/>
        </w:rPr>
      </w:pPr>
      <w:r w:rsidRPr="00070A61">
        <w:rPr>
          <w:rFonts w:cstheme="minorHAnsi"/>
          <w:b/>
          <w:bCs/>
          <w:sz w:val="24"/>
          <w:szCs w:val="24"/>
        </w:rPr>
        <w:t>Specific Aim 4:</w:t>
      </w:r>
      <w:r w:rsidRPr="00070A61">
        <w:rPr>
          <w:rFonts w:cstheme="minorHAnsi"/>
          <w:sz w:val="24"/>
          <w:szCs w:val="24"/>
        </w:rPr>
        <w:t xml:space="preserve"> Translate and communicate study findings in peer reviewed, stakeholder, and various media outlets. </w:t>
      </w:r>
    </w:p>
    <w:p w:rsidRPr="007E7AA4" w:rsidR="00B85A79" w:rsidP="00CD67FD" w:rsidRDefault="005C3521" w14:paraId="753BB12A" w14:textId="77777777">
      <w:pPr>
        <w:spacing w:after="0" w:line="240" w:lineRule="auto"/>
        <w:rPr>
          <w:rFonts w:cstheme="minorHAnsi"/>
          <w:sz w:val="24"/>
          <w:szCs w:val="24"/>
        </w:rPr>
      </w:pPr>
      <w:r w:rsidRPr="007E7AA4">
        <w:rPr>
          <w:rFonts w:cstheme="minorHAnsi"/>
          <w:sz w:val="24"/>
          <w:szCs w:val="24"/>
        </w:rPr>
        <w:lastRenderedPageBreak/>
        <w:t>Given the high rates of mental and physical health issues in the policing population this study could lead to new knowledge about police specific occupational stressors during a pandemic and identify risk and protective factors that may be used to mitigate these stressors.</w:t>
      </w:r>
    </w:p>
    <w:p w:rsidRPr="007E7AA4" w:rsidR="007E7AA4" w:rsidP="00CD67FD" w:rsidRDefault="007E7AA4" w14:paraId="0E087D44" w14:textId="77777777">
      <w:pPr>
        <w:spacing w:after="0" w:line="240" w:lineRule="auto"/>
        <w:rPr>
          <w:rFonts w:cstheme="minorHAnsi"/>
          <w:b/>
          <w:bCs/>
          <w:sz w:val="24"/>
          <w:szCs w:val="24"/>
        </w:rPr>
      </w:pPr>
    </w:p>
    <w:p w:rsidRPr="007E7AA4" w:rsidR="00B85A79" w:rsidP="007E7AA4" w:rsidRDefault="00A52131" w14:paraId="76BA477B" w14:textId="77777777">
      <w:pPr>
        <w:pStyle w:val="Heading1"/>
        <w:spacing w:before="0"/>
        <w:rPr>
          <w:rFonts w:asciiTheme="minorHAnsi" w:hAnsiTheme="minorHAnsi" w:cstheme="minorHAnsi"/>
          <w:sz w:val="24"/>
          <w:szCs w:val="24"/>
        </w:rPr>
      </w:pPr>
      <w:bookmarkStart w:name="_Toc60319518" w:id="3"/>
      <w:r w:rsidRPr="007E7AA4">
        <w:rPr>
          <w:rFonts w:asciiTheme="minorHAnsi" w:hAnsiTheme="minorHAnsi" w:cstheme="minorHAnsi"/>
          <w:sz w:val="24"/>
          <w:szCs w:val="24"/>
        </w:rPr>
        <w:t>2</w:t>
      </w:r>
      <w:r w:rsidRPr="007E7AA4" w:rsidR="00B85A79">
        <w:rPr>
          <w:rFonts w:asciiTheme="minorHAnsi" w:hAnsiTheme="minorHAnsi" w:cstheme="minorHAnsi"/>
          <w:sz w:val="24"/>
          <w:szCs w:val="24"/>
        </w:rPr>
        <w:t xml:space="preserve">. </w:t>
      </w:r>
      <w:r w:rsidRPr="007E7AA4" w:rsidR="00255C43">
        <w:rPr>
          <w:rFonts w:asciiTheme="minorHAnsi" w:hAnsiTheme="minorHAnsi" w:cstheme="minorHAnsi"/>
          <w:sz w:val="24"/>
          <w:szCs w:val="24"/>
        </w:rPr>
        <w:t>Purpose</w:t>
      </w:r>
      <w:r w:rsidRPr="007E7AA4" w:rsidR="005C3521">
        <w:rPr>
          <w:rFonts w:asciiTheme="minorHAnsi" w:hAnsiTheme="minorHAnsi" w:cstheme="minorHAnsi"/>
          <w:sz w:val="24"/>
          <w:szCs w:val="24"/>
        </w:rPr>
        <w:t xml:space="preserve"> and Use of Information Collection</w:t>
      </w:r>
      <w:bookmarkEnd w:id="3"/>
    </w:p>
    <w:p w:rsidRPr="007E7AA4" w:rsidR="00AE3964" w:rsidP="00A52131" w:rsidRDefault="009C6519" w14:paraId="63553936" w14:textId="77777777">
      <w:pPr>
        <w:spacing w:after="0"/>
        <w:rPr>
          <w:rFonts w:cstheme="minorHAnsi"/>
          <w:sz w:val="24"/>
          <w:szCs w:val="24"/>
        </w:rPr>
      </w:pPr>
      <w:r w:rsidRPr="007E7AA4">
        <w:rPr>
          <w:rFonts w:cstheme="minorHAnsi"/>
          <w:sz w:val="24"/>
          <w:szCs w:val="24"/>
        </w:rPr>
        <w:t>The</w:t>
      </w:r>
      <w:r w:rsidRPr="007E7AA4" w:rsidR="00A52131">
        <w:rPr>
          <w:rFonts w:cstheme="minorHAnsi"/>
          <w:sz w:val="24"/>
          <w:szCs w:val="24"/>
        </w:rPr>
        <w:t xml:space="preserve"> purpose of the</w:t>
      </w:r>
      <w:r w:rsidRPr="007E7AA4">
        <w:rPr>
          <w:rFonts w:cstheme="minorHAnsi"/>
          <w:sz w:val="24"/>
          <w:szCs w:val="24"/>
        </w:rPr>
        <w:t xml:space="preserve"> proposed research </w:t>
      </w:r>
      <w:r w:rsidRPr="007E7AA4" w:rsidR="003D6FDD">
        <w:rPr>
          <w:rFonts w:cstheme="minorHAnsi"/>
          <w:sz w:val="24"/>
          <w:szCs w:val="24"/>
        </w:rPr>
        <w:t>is to</w:t>
      </w:r>
      <w:r w:rsidRPr="007E7AA4">
        <w:rPr>
          <w:rFonts w:cstheme="minorHAnsi"/>
          <w:sz w:val="24"/>
          <w:szCs w:val="24"/>
        </w:rPr>
        <w:t xml:space="preserve"> longitudinally measure changes in psychological stress and physical health markers</w:t>
      </w:r>
      <w:r w:rsidRPr="007E7AA4">
        <w:rPr>
          <w:rFonts w:cstheme="minorHAnsi"/>
          <w:i/>
          <w:iCs/>
          <w:sz w:val="24"/>
          <w:szCs w:val="24"/>
        </w:rPr>
        <w:t xml:space="preserve"> </w:t>
      </w:r>
      <w:r w:rsidRPr="007E7AA4">
        <w:rPr>
          <w:rFonts w:cstheme="minorHAnsi"/>
          <w:sz w:val="24"/>
          <w:szCs w:val="24"/>
        </w:rPr>
        <w:t>of police officers during COVID-19 and mental health measures after the COVID-19 pandemic as well as police experiences during COVID-19. Therefore, NIOSH has contracted services to support the completion of this study, specifically to evaluate the impact of COVID-19 on police officers including the</w:t>
      </w:r>
      <w:r w:rsidRPr="007E7AA4">
        <w:rPr>
          <w:rFonts w:cstheme="minorHAnsi"/>
          <w:b/>
          <w:sz w:val="24"/>
          <w:szCs w:val="24"/>
        </w:rPr>
        <w:t xml:space="preserve"> </w:t>
      </w:r>
      <w:r w:rsidRPr="007E7AA4">
        <w:rPr>
          <w:rFonts w:cstheme="minorHAnsi"/>
          <w:bCs/>
          <w:sz w:val="24"/>
          <w:szCs w:val="24"/>
        </w:rPr>
        <w:t>longitudinal mental and physical health effects of the COVID-19 pandemic on police officers.</w:t>
      </w:r>
      <w:r w:rsidRPr="007E7AA4">
        <w:rPr>
          <w:rFonts w:cstheme="minorHAnsi"/>
          <w:b/>
          <w:sz w:val="24"/>
          <w:szCs w:val="24"/>
        </w:rPr>
        <w:t xml:space="preserve"> </w:t>
      </w:r>
      <w:r w:rsidRPr="007E7AA4" w:rsidR="003F29BD">
        <w:rPr>
          <w:rFonts w:cstheme="minorHAnsi"/>
          <w:bCs/>
          <w:sz w:val="24"/>
          <w:szCs w:val="24"/>
        </w:rPr>
        <w:t>To meet NIOSH’s need, UB will collect m</w:t>
      </w:r>
      <w:r w:rsidRPr="007E7AA4" w:rsidR="00035110">
        <w:rPr>
          <w:rFonts w:cstheme="minorHAnsi"/>
          <w:sz w:val="24"/>
          <w:szCs w:val="24"/>
        </w:rPr>
        <w:t>ental and physical health data on approximately 200 police officers</w:t>
      </w:r>
      <w:r w:rsidRPr="007E7AA4" w:rsidR="00AE3964">
        <w:rPr>
          <w:rFonts w:cstheme="minorHAnsi"/>
          <w:sz w:val="24"/>
          <w:szCs w:val="24"/>
        </w:rPr>
        <w:t xml:space="preserve">. </w:t>
      </w:r>
      <w:r w:rsidRPr="007E7AA4" w:rsidR="00035110">
        <w:rPr>
          <w:rFonts w:cstheme="minorHAnsi"/>
          <w:sz w:val="24"/>
          <w:szCs w:val="24"/>
        </w:rPr>
        <w:t xml:space="preserve"> </w:t>
      </w:r>
    </w:p>
    <w:p w:rsidRPr="007E7AA4" w:rsidR="009E08BF" w:rsidP="00A52131" w:rsidRDefault="009E08BF" w14:paraId="5780AC73" w14:textId="77777777">
      <w:pPr>
        <w:spacing w:after="0"/>
        <w:rPr>
          <w:rFonts w:cstheme="minorHAnsi"/>
          <w:sz w:val="24"/>
          <w:szCs w:val="24"/>
        </w:rPr>
      </w:pPr>
    </w:p>
    <w:p w:rsidRPr="007E7AA4" w:rsidR="001564F6" w:rsidP="00A52131" w:rsidRDefault="00035110" w14:paraId="7E649DD4" w14:textId="77777777">
      <w:pPr>
        <w:spacing w:after="0"/>
        <w:rPr>
          <w:rFonts w:cstheme="minorHAnsi"/>
          <w:sz w:val="24"/>
          <w:szCs w:val="24"/>
        </w:rPr>
      </w:pPr>
      <w:r w:rsidRPr="007E7AA4">
        <w:rPr>
          <w:rFonts w:cstheme="minorHAnsi"/>
          <w:sz w:val="24"/>
          <w:szCs w:val="24"/>
        </w:rPr>
        <w:t xml:space="preserve">This data will consist of </w:t>
      </w:r>
      <w:r w:rsidRPr="007E7AA4" w:rsidR="003F29BD">
        <w:rPr>
          <w:rFonts w:cstheme="minorHAnsi"/>
          <w:sz w:val="24"/>
          <w:szCs w:val="24"/>
        </w:rPr>
        <w:t>markers of disease such as blood pressure, measurement of lipids, glucose, and insulin, measurement of body fat and salivary cortisol. Psychosocial factors detrimental to health such as perceived stress,</w:t>
      </w:r>
      <w:r w:rsidRPr="007E7AA4" w:rsidR="007E7AA4">
        <w:rPr>
          <w:rFonts w:cstheme="minorHAnsi"/>
          <w:sz w:val="24"/>
          <w:szCs w:val="24"/>
        </w:rPr>
        <w:t xml:space="preserve"> work stress,</w:t>
      </w:r>
      <w:r w:rsidRPr="007E7AA4" w:rsidR="003F29BD">
        <w:rPr>
          <w:rFonts w:cstheme="minorHAnsi"/>
          <w:sz w:val="24"/>
          <w:szCs w:val="24"/>
        </w:rPr>
        <w:t xml:space="preserve"> depression, as well as protective factors (e.g. resiliency and coping) will also be examined. </w:t>
      </w:r>
      <w:r w:rsidRPr="007E7AA4" w:rsidR="00F0314F">
        <w:rPr>
          <w:rFonts w:cstheme="minorHAnsi"/>
          <w:sz w:val="24"/>
          <w:szCs w:val="24"/>
        </w:rPr>
        <w:t>A complete list of the measurements that will be taken as part of this study can be found in Table 1 (</w:t>
      </w:r>
      <w:r w:rsidRPr="00823638" w:rsidR="00F0314F">
        <w:rPr>
          <w:rFonts w:cstheme="minorHAnsi"/>
          <w:sz w:val="24"/>
          <w:szCs w:val="24"/>
        </w:rPr>
        <w:t>Appendix B</w:t>
      </w:r>
      <w:r w:rsidRPr="007E7AA4" w:rsidR="00F0314F">
        <w:rPr>
          <w:rFonts w:cstheme="minorHAnsi"/>
          <w:sz w:val="24"/>
          <w:szCs w:val="24"/>
        </w:rPr>
        <w:t xml:space="preserve">). The list of surveys that will be completed by the participants are in </w:t>
      </w:r>
      <w:r w:rsidRPr="00823638" w:rsidR="00F0314F">
        <w:rPr>
          <w:rFonts w:cstheme="minorHAnsi"/>
          <w:sz w:val="24"/>
          <w:szCs w:val="24"/>
        </w:rPr>
        <w:t>Appendix C.</w:t>
      </w:r>
    </w:p>
    <w:p w:rsidRPr="007E7AA4" w:rsidR="003F29BD" w:rsidP="00A52131" w:rsidRDefault="003F29BD" w14:paraId="7507B6FD" w14:textId="77777777">
      <w:pPr>
        <w:spacing w:after="0"/>
        <w:rPr>
          <w:rFonts w:cstheme="minorHAnsi"/>
          <w:sz w:val="24"/>
          <w:szCs w:val="24"/>
        </w:rPr>
      </w:pPr>
    </w:p>
    <w:p w:rsidRPr="007E7AA4" w:rsidR="00A52131" w:rsidP="00A52131" w:rsidRDefault="001222FC" w14:paraId="4403F42E" w14:textId="77777777">
      <w:pPr>
        <w:spacing w:after="0"/>
        <w:rPr>
          <w:rFonts w:cstheme="minorHAnsi"/>
          <w:sz w:val="24"/>
          <w:szCs w:val="24"/>
        </w:rPr>
      </w:pPr>
      <w:r w:rsidRPr="007E7AA4">
        <w:rPr>
          <w:rFonts w:cstheme="minorHAnsi"/>
          <w:sz w:val="24"/>
          <w:szCs w:val="24"/>
        </w:rPr>
        <w:t>To meet the aims of this study there will be two rounds of data collections. The first round will consist of</w:t>
      </w:r>
      <w:r w:rsidRPr="007E7AA4" w:rsidR="00D338BD">
        <w:rPr>
          <w:rFonts w:cstheme="minorHAnsi"/>
          <w:sz w:val="24"/>
          <w:szCs w:val="24"/>
        </w:rPr>
        <w:t xml:space="preserve"> collecting</w:t>
      </w:r>
      <w:r w:rsidRPr="007E7AA4">
        <w:rPr>
          <w:rFonts w:cstheme="minorHAnsi"/>
          <w:sz w:val="24"/>
          <w:szCs w:val="24"/>
        </w:rPr>
        <w:t xml:space="preserve"> both the mental and physical health data. The second round</w:t>
      </w:r>
      <w:r w:rsidRPr="007E7AA4" w:rsidR="00B85A79">
        <w:rPr>
          <w:rFonts w:cstheme="minorHAnsi"/>
          <w:sz w:val="24"/>
          <w:szCs w:val="24"/>
        </w:rPr>
        <w:t>, one year later,</w:t>
      </w:r>
      <w:r w:rsidRPr="007E7AA4">
        <w:rPr>
          <w:rFonts w:cstheme="minorHAnsi"/>
          <w:sz w:val="24"/>
          <w:szCs w:val="24"/>
        </w:rPr>
        <w:t xml:space="preserve"> will consist of </w:t>
      </w:r>
      <w:r w:rsidRPr="007E7AA4" w:rsidR="00D338BD">
        <w:rPr>
          <w:rFonts w:cstheme="minorHAnsi"/>
          <w:sz w:val="24"/>
          <w:szCs w:val="24"/>
        </w:rPr>
        <w:t xml:space="preserve">collecting </w:t>
      </w:r>
      <w:r w:rsidRPr="007E7AA4">
        <w:rPr>
          <w:rFonts w:cstheme="minorHAnsi"/>
          <w:sz w:val="24"/>
          <w:szCs w:val="24"/>
        </w:rPr>
        <w:t xml:space="preserve">mental health data only. </w:t>
      </w:r>
      <w:r w:rsidRPr="007E7AA4" w:rsidR="00B85A79">
        <w:rPr>
          <w:rFonts w:cstheme="minorHAnsi"/>
          <w:sz w:val="24"/>
          <w:szCs w:val="24"/>
        </w:rPr>
        <w:t>All</w:t>
      </w:r>
      <w:r w:rsidRPr="007E7AA4" w:rsidR="00035110">
        <w:rPr>
          <w:rFonts w:cstheme="minorHAnsi"/>
          <w:sz w:val="24"/>
          <w:szCs w:val="24"/>
        </w:rPr>
        <w:t xml:space="preserve"> data</w:t>
      </w:r>
      <w:r w:rsidRPr="007E7AA4" w:rsidR="00F0314F">
        <w:rPr>
          <w:rFonts w:cstheme="minorHAnsi"/>
          <w:sz w:val="24"/>
          <w:szCs w:val="24"/>
        </w:rPr>
        <w:t xml:space="preserve"> will </w:t>
      </w:r>
      <w:r w:rsidRPr="007E7AA4" w:rsidR="00D26D76">
        <w:rPr>
          <w:rFonts w:cstheme="minorHAnsi"/>
          <w:sz w:val="24"/>
          <w:szCs w:val="24"/>
        </w:rPr>
        <w:t>be cleaned</w:t>
      </w:r>
      <w:r w:rsidRPr="007E7AA4" w:rsidR="00F0314F">
        <w:rPr>
          <w:rFonts w:cstheme="minorHAnsi"/>
          <w:sz w:val="24"/>
          <w:szCs w:val="24"/>
        </w:rPr>
        <w:t xml:space="preserve"> and entered into a database at UB. It will then be</w:t>
      </w:r>
      <w:r w:rsidRPr="007E7AA4" w:rsidR="00AE3964">
        <w:rPr>
          <w:rFonts w:cstheme="minorHAnsi"/>
          <w:sz w:val="24"/>
          <w:szCs w:val="24"/>
        </w:rPr>
        <w:t xml:space="preserve"> delinked</w:t>
      </w:r>
      <w:r w:rsidRPr="007E7AA4" w:rsidR="00D26D76">
        <w:rPr>
          <w:rFonts w:cstheme="minorHAnsi"/>
          <w:sz w:val="24"/>
          <w:szCs w:val="24"/>
        </w:rPr>
        <w:t>-</w:t>
      </w:r>
      <w:r w:rsidRPr="007E7AA4" w:rsidR="00AE3964">
        <w:rPr>
          <w:rFonts w:cstheme="minorHAnsi"/>
          <w:sz w:val="24"/>
          <w:szCs w:val="24"/>
        </w:rPr>
        <w:t xml:space="preserve">deidentified </w:t>
      </w:r>
      <w:r w:rsidRPr="007E7AA4" w:rsidR="00D26D76">
        <w:rPr>
          <w:rFonts w:cstheme="minorHAnsi"/>
          <w:sz w:val="24"/>
          <w:szCs w:val="24"/>
        </w:rPr>
        <w:t>p</w:t>
      </w:r>
      <w:r w:rsidRPr="007E7AA4" w:rsidR="00F0314F">
        <w:rPr>
          <w:rFonts w:cstheme="minorHAnsi"/>
          <w:sz w:val="24"/>
          <w:szCs w:val="24"/>
        </w:rPr>
        <w:t xml:space="preserve">rior to being sent to </w:t>
      </w:r>
      <w:r w:rsidRPr="007E7AA4" w:rsidR="004146E0">
        <w:rPr>
          <w:rFonts w:cstheme="minorHAnsi"/>
          <w:sz w:val="24"/>
          <w:szCs w:val="24"/>
        </w:rPr>
        <w:t>NIOSH</w:t>
      </w:r>
      <w:r w:rsidRPr="007E7AA4" w:rsidR="00AE3964">
        <w:rPr>
          <w:rFonts w:cstheme="minorHAnsi"/>
          <w:sz w:val="24"/>
          <w:szCs w:val="24"/>
        </w:rPr>
        <w:t xml:space="preserve"> for analyses. Data collected as part of this survey will be </w:t>
      </w:r>
      <w:r w:rsidRPr="007E7AA4" w:rsidR="00035110">
        <w:rPr>
          <w:rFonts w:cstheme="minorHAnsi"/>
          <w:sz w:val="24"/>
          <w:szCs w:val="24"/>
        </w:rPr>
        <w:t xml:space="preserve">compared to the same mental and physical health data that was collected </w:t>
      </w:r>
      <w:r w:rsidRPr="007E7AA4" w:rsidR="00035110">
        <w:rPr>
          <w:rFonts w:cstheme="minorHAnsi"/>
          <w:i/>
          <w:iCs/>
          <w:sz w:val="24"/>
          <w:szCs w:val="24"/>
        </w:rPr>
        <w:t>prior</w:t>
      </w:r>
      <w:r w:rsidRPr="007E7AA4" w:rsidR="00035110">
        <w:rPr>
          <w:rFonts w:cstheme="minorHAnsi"/>
          <w:sz w:val="24"/>
          <w:szCs w:val="24"/>
        </w:rPr>
        <w:t xml:space="preserve"> to COVID-19 as part of the BCOPS study. </w:t>
      </w:r>
      <w:r w:rsidRPr="007E7AA4" w:rsidR="00F0314F">
        <w:rPr>
          <w:rFonts w:cstheme="minorHAnsi"/>
          <w:sz w:val="24"/>
          <w:szCs w:val="24"/>
        </w:rPr>
        <w:t>All participants will sign a consent form prior to their participation in the study</w:t>
      </w:r>
      <w:r w:rsidR="00F91733">
        <w:rPr>
          <w:rFonts w:cstheme="minorHAnsi"/>
          <w:sz w:val="24"/>
          <w:szCs w:val="24"/>
        </w:rPr>
        <w:t xml:space="preserve"> (</w:t>
      </w:r>
      <w:r w:rsidRPr="00823638" w:rsidR="00F91733">
        <w:rPr>
          <w:rFonts w:cstheme="minorHAnsi"/>
          <w:sz w:val="24"/>
          <w:szCs w:val="24"/>
        </w:rPr>
        <w:t>Appendix</w:t>
      </w:r>
      <w:r w:rsidR="007A410B">
        <w:rPr>
          <w:rFonts w:cstheme="minorHAnsi"/>
          <w:sz w:val="24"/>
          <w:szCs w:val="24"/>
        </w:rPr>
        <w:t xml:space="preserve"> D)</w:t>
      </w:r>
      <w:r w:rsidRPr="007E7AA4" w:rsidR="00F0314F">
        <w:rPr>
          <w:rFonts w:cstheme="minorHAnsi"/>
          <w:sz w:val="24"/>
          <w:szCs w:val="24"/>
        </w:rPr>
        <w:t>.</w:t>
      </w:r>
    </w:p>
    <w:p w:rsidRPr="007E7AA4" w:rsidR="00035110" w:rsidP="00035110" w:rsidRDefault="00035110" w14:paraId="66BB74AE" w14:textId="77777777">
      <w:pPr>
        <w:autoSpaceDE w:val="0"/>
        <w:autoSpaceDN w:val="0"/>
        <w:adjustRightInd w:val="0"/>
        <w:spacing w:after="0"/>
        <w:rPr>
          <w:rFonts w:cstheme="minorHAnsi"/>
          <w:sz w:val="24"/>
          <w:szCs w:val="24"/>
        </w:rPr>
      </w:pPr>
    </w:p>
    <w:p w:rsidRPr="007E7AA4" w:rsidR="00F07683" w:rsidP="00F07683" w:rsidRDefault="00F07683" w14:paraId="40782D99" w14:textId="77777777">
      <w:pPr>
        <w:autoSpaceDE w:val="0"/>
        <w:autoSpaceDN w:val="0"/>
        <w:adjustRightInd w:val="0"/>
        <w:spacing w:after="0"/>
        <w:rPr>
          <w:rFonts w:cstheme="minorHAnsi"/>
          <w:sz w:val="24"/>
          <w:szCs w:val="24"/>
        </w:rPr>
      </w:pPr>
      <w:r w:rsidRPr="007E7AA4">
        <w:rPr>
          <w:rFonts w:cstheme="minorHAnsi"/>
          <w:sz w:val="24"/>
          <w:szCs w:val="24"/>
        </w:rPr>
        <w:t>This data collection is necessary for several reasons. First, it will be one of the first studies to evaluate the mental and physical health effects in police officers during a pandemic. Secondly, because NIOSH has data on this cohort of police officers</w:t>
      </w:r>
      <w:r w:rsidRPr="007E7AA4" w:rsidR="00F0314F">
        <w:rPr>
          <w:rFonts w:cstheme="minorHAnsi"/>
          <w:sz w:val="24"/>
          <w:szCs w:val="24"/>
        </w:rPr>
        <w:t xml:space="preserve"> collected prior to COVID-19</w:t>
      </w:r>
      <w:r w:rsidRPr="007E7AA4">
        <w:rPr>
          <w:rFonts w:cstheme="minorHAnsi"/>
          <w:sz w:val="24"/>
          <w:szCs w:val="24"/>
        </w:rPr>
        <w:t xml:space="preserve">, NIOSH is in </w:t>
      </w:r>
      <w:r w:rsidRPr="007E7AA4" w:rsidR="00F0314F">
        <w:rPr>
          <w:rFonts w:cstheme="minorHAnsi"/>
          <w:sz w:val="24"/>
          <w:szCs w:val="24"/>
        </w:rPr>
        <w:t>a</w:t>
      </w:r>
      <w:r w:rsidRPr="007E7AA4">
        <w:rPr>
          <w:rFonts w:cstheme="minorHAnsi"/>
          <w:sz w:val="24"/>
          <w:szCs w:val="24"/>
        </w:rPr>
        <w:t xml:space="preserve"> rare position to assess the longitudinal associations between occupational stressors, COVID-19, and their effects on the mental and physical health of police officers. A third factor is the wide variety of data that NIOSH will be collecting. Variables include subclinical cardiovascular disease markers, psychological stress, and measures of work history and sleep. The knowledge gained from this study will provide the foundation for future intervention studies designed to reduce the psychological and biological health consequences of </w:t>
      </w:r>
      <w:r w:rsidRPr="007E7AA4" w:rsidR="00F0314F">
        <w:rPr>
          <w:rFonts w:cstheme="minorHAnsi"/>
          <w:sz w:val="24"/>
          <w:szCs w:val="24"/>
        </w:rPr>
        <w:t xml:space="preserve">another </w:t>
      </w:r>
      <w:r w:rsidRPr="007E7AA4">
        <w:rPr>
          <w:rFonts w:cstheme="minorHAnsi"/>
          <w:sz w:val="24"/>
          <w:szCs w:val="24"/>
        </w:rPr>
        <w:t xml:space="preserve">pandemic in law enforcement officers and potentially other emergency responders. </w:t>
      </w:r>
      <w:r w:rsidRPr="007E7AA4">
        <w:rPr>
          <w:rFonts w:eastAsia="Calibri" w:cstheme="minorHAnsi"/>
          <w:sz w:val="24"/>
          <w:szCs w:val="24"/>
        </w:rPr>
        <w:t>This can lead to improvements in their well-being with a potential for a reduction in the burden of disease among officers whose jobs are essential to society.</w:t>
      </w:r>
    </w:p>
    <w:p w:rsidRPr="007E7AA4" w:rsidR="00F07683" w:rsidP="009C6519" w:rsidRDefault="00F07683" w14:paraId="5D7A201F" w14:textId="77777777">
      <w:pPr>
        <w:autoSpaceDE w:val="0"/>
        <w:autoSpaceDN w:val="0"/>
        <w:adjustRightInd w:val="0"/>
        <w:rPr>
          <w:rFonts w:cstheme="minorHAnsi"/>
          <w:bCs/>
          <w:sz w:val="24"/>
          <w:szCs w:val="24"/>
        </w:rPr>
      </w:pPr>
    </w:p>
    <w:p w:rsidRPr="007E7AA4" w:rsidR="00542C4A" w:rsidP="009C6519" w:rsidRDefault="00542C4A" w14:paraId="312F216D" w14:textId="77777777">
      <w:pPr>
        <w:autoSpaceDE w:val="0"/>
        <w:autoSpaceDN w:val="0"/>
        <w:adjustRightInd w:val="0"/>
        <w:rPr>
          <w:rFonts w:cstheme="minorHAnsi"/>
          <w:bCs/>
          <w:sz w:val="24"/>
          <w:szCs w:val="24"/>
        </w:rPr>
      </w:pPr>
      <w:r w:rsidRPr="007E7AA4">
        <w:rPr>
          <w:rFonts w:cstheme="minorHAnsi"/>
          <w:bCs/>
          <w:sz w:val="24"/>
          <w:szCs w:val="24"/>
        </w:rPr>
        <w:t>If th</w:t>
      </w:r>
      <w:r w:rsidRPr="007E7AA4" w:rsidR="001564F6">
        <w:rPr>
          <w:rFonts w:cstheme="minorHAnsi"/>
          <w:bCs/>
          <w:sz w:val="24"/>
          <w:szCs w:val="24"/>
        </w:rPr>
        <w:t>e</w:t>
      </w:r>
      <w:r w:rsidRPr="007E7AA4">
        <w:rPr>
          <w:rFonts w:cstheme="minorHAnsi"/>
          <w:bCs/>
          <w:sz w:val="24"/>
          <w:szCs w:val="24"/>
        </w:rPr>
        <w:t xml:space="preserve"> questionnaires are not administered, NIOSH cannot meet the aims of this study. There is no data on the mental and physical health effects of COVID-19 on police officers</w:t>
      </w:r>
      <w:r w:rsidRPr="007E7AA4" w:rsidR="001564F6">
        <w:rPr>
          <w:rFonts w:cstheme="minorHAnsi"/>
          <w:bCs/>
          <w:sz w:val="24"/>
          <w:szCs w:val="24"/>
        </w:rPr>
        <w:t>, therefore t</w:t>
      </w:r>
      <w:r w:rsidRPr="007E7AA4">
        <w:rPr>
          <w:rFonts w:cstheme="minorHAnsi"/>
          <w:bCs/>
          <w:sz w:val="24"/>
          <w:szCs w:val="24"/>
        </w:rPr>
        <w:t xml:space="preserve">here is no other data that can be used in lieu of this data collection. </w:t>
      </w:r>
      <w:r w:rsidRPr="007E7AA4" w:rsidR="00431AF3">
        <w:rPr>
          <w:rFonts w:cstheme="minorHAnsi"/>
          <w:bCs/>
          <w:sz w:val="24"/>
          <w:szCs w:val="24"/>
        </w:rPr>
        <w:t xml:space="preserve">Therefore, police and public health officials would </w:t>
      </w:r>
      <w:r w:rsidRPr="007E7AA4" w:rsidR="00431AF3">
        <w:rPr>
          <w:rFonts w:cstheme="minorHAnsi"/>
          <w:bCs/>
          <w:sz w:val="24"/>
          <w:szCs w:val="24"/>
        </w:rPr>
        <w:lastRenderedPageBreak/>
        <w:t xml:space="preserve">lack the necessary knowledge about potential measures that may be taken to mitigate the effects of a pandemic in police </w:t>
      </w:r>
      <w:r w:rsidR="00DB19AF">
        <w:rPr>
          <w:rFonts w:cstheme="minorHAnsi"/>
          <w:bCs/>
          <w:sz w:val="24"/>
          <w:szCs w:val="24"/>
        </w:rPr>
        <w:t>officer, which could have direct consequences on the officers and the public they serve.</w:t>
      </w:r>
    </w:p>
    <w:p w:rsidRPr="007E7AA4" w:rsidR="00DA20D2" w:rsidP="00F12E6F" w:rsidRDefault="00542C4A" w14:paraId="7822161B" w14:textId="77777777">
      <w:pPr>
        <w:autoSpaceDE w:val="0"/>
        <w:autoSpaceDN w:val="0"/>
        <w:adjustRightInd w:val="0"/>
        <w:spacing w:after="0"/>
        <w:rPr>
          <w:rFonts w:cstheme="minorHAnsi"/>
          <w:bCs/>
          <w:sz w:val="24"/>
          <w:szCs w:val="24"/>
        </w:rPr>
      </w:pPr>
      <w:r w:rsidRPr="007E7AA4">
        <w:rPr>
          <w:rFonts w:cstheme="minorHAnsi"/>
          <w:bCs/>
          <w:sz w:val="24"/>
          <w:szCs w:val="24"/>
        </w:rPr>
        <w:t>This data collection has been peer-reviewed, approved, and fully funded.</w:t>
      </w:r>
    </w:p>
    <w:p w:rsidRPr="007E7AA4" w:rsidR="001336C3" w:rsidP="00DA20D2" w:rsidRDefault="001336C3" w14:paraId="4EB6FCE6" w14:textId="77777777">
      <w:pPr>
        <w:pStyle w:val="Heading1"/>
        <w:rPr>
          <w:rFonts w:asciiTheme="minorHAnsi" w:hAnsiTheme="minorHAnsi" w:cstheme="minorHAnsi"/>
          <w:sz w:val="24"/>
          <w:szCs w:val="24"/>
        </w:rPr>
      </w:pPr>
      <w:bookmarkStart w:name="_Toc60319519" w:id="4"/>
      <w:r w:rsidRPr="007E7AA4">
        <w:rPr>
          <w:rFonts w:asciiTheme="minorHAnsi" w:hAnsiTheme="minorHAnsi" w:cstheme="minorHAnsi"/>
          <w:sz w:val="24"/>
          <w:szCs w:val="24"/>
        </w:rPr>
        <w:t>3. Use of Improved Information Technology and Burden Reduction</w:t>
      </w:r>
      <w:bookmarkEnd w:id="4"/>
    </w:p>
    <w:p w:rsidRPr="007E7AA4" w:rsidR="001336C3" w:rsidP="009C6519" w:rsidRDefault="001336C3" w14:paraId="5D10DD64" w14:textId="77777777">
      <w:pPr>
        <w:autoSpaceDE w:val="0"/>
        <w:autoSpaceDN w:val="0"/>
        <w:adjustRightInd w:val="0"/>
        <w:rPr>
          <w:rFonts w:cstheme="minorHAnsi"/>
          <w:bCs/>
          <w:sz w:val="24"/>
          <w:szCs w:val="24"/>
        </w:rPr>
      </w:pPr>
      <w:r w:rsidRPr="007E7AA4">
        <w:rPr>
          <w:rFonts w:cstheme="minorHAnsi"/>
          <w:bCs/>
          <w:sz w:val="24"/>
          <w:szCs w:val="24"/>
        </w:rPr>
        <w:t xml:space="preserve">No automated, electron, mechanical, or other technological collection techniques will be used for this data collection. Paper questionnaires will be used in this collection and keyed into a database management system. </w:t>
      </w:r>
    </w:p>
    <w:p w:rsidRPr="007E7AA4" w:rsidR="001564F6" w:rsidP="009C6519" w:rsidRDefault="001564F6" w14:paraId="6B0A3D5C" w14:textId="77777777">
      <w:pPr>
        <w:autoSpaceDE w:val="0"/>
        <w:autoSpaceDN w:val="0"/>
        <w:adjustRightInd w:val="0"/>
        <w:rPr>
          <w:rFonts w:cstheme="minorHAnsi"/>
          <w:bCs/>
          <w:sz w:val="24"/>
          <w:szCs w:val="24"/>
        </w:rPr>
      </w:pPr>
      <w:r w:rsidRPr="007E7AA4">
        <w:rPr>
          <w:rFonts w:cstheme="minorHAnsi"/>
          <w:bCs/>
          <w:sz w:val="24"/>
          <w:szCs w:val="24"/>
        </w:rPr>
        <w:t>This study will only collect data necessary to meet the aims of this study and will only include questions that provide information not available from other sources. This will consist of psychological and biological health measures. It will also include basic demographic and medical history information</w:t>
      </w:r>
      <w:r w:rsidRPr="007E7AA4" w:rsidR="00431AF3">
        <w:rPr>
          <w:rFonts w:cstheme="minorHAnsi"/>
          <w:bCs/>
          <w:sz w:val="24"/>
          <w:szCs w:val="24"/>
        </w:rPr>
        <w:t xml:space="preserve"> (see Table 1, Appendix B)</w:t>
      </w:r>
      <w:r w:rsidRPr="007E7AA4">
        <w:rPr>
          <w:rFonts w:cstheme="minorHAnsi"/>
          <w:bCs/>
          <w:sz w:val="24"/>
          <w:szCs w:val="24"/>
        </w:rPr>
        <w:t>.</w:t>
      </w:r>
    </w:p>
    <w:p w:rsidRPr="007E7AA4" w:rsidR="001336C3" w:rsidP="00DA20D2" w:rsidRDefault="001336C3" w14:paraId="02E0F22E" w14:textId="77777777">
      <w:pPr>
        <w:pStyle w:val="Heading1"/>
        <w:rPr>
          <w:rFonts w:asciiTheme="minorHAnsi" w:hAnsiTheme="minorHAnsi" w:cstheme="minorHAnsi"/>
          <w:sz w:val="24"/>
          <w:szCs w:val="24"/>
        </w:rPr>
      </w:pPr>
      <w:bookmarkStart w:name="_Toc60319520" w:id="5"/>
      <w:r w:rsidRPr="007E7AA4">
        <w:rPr>
          <w:rFonts w:asciiTheme="minorHAnsi" w:hAnsiTheme="minorHAnsi" w:cstheme="minorHAnsi"/>
          <w:sz w:val="24"/>
          <w:szCs w:val="24"/>
        </w:rPr>
        <w:t>4. Efforts to Identify Duplication and Use of Similar Information</w:t>
      </w:r>
      <w:bookmarkEnd w:id="5"/>
    </w:p>
    <w:p w:rsidR="001336C3" w:rsidP="00DA20D2" w:rsidRDefault="001336C3" w14:paraId="0AB776A7" w14:textId="77777777">
      <w:pPr>
        <w:spacing w:after="0"/>
        <w:rPr>
          <w:rFonts w:cstheme="minorHAnsi"/>
          <w:sz w:val="24"/>
          <w:szCs w:val="24"/>
        </w:rPr>
      </w:pPr>
      <w:r w:rsidRPr="007E7AA4">
        <w:rPr>
          <w:rFonts w:cstheme="minorHAnsi"/>
          <w:sz w:val="24"/>
          <w:szCs w:val="24"/>
        </w:rPr>
        <w:t>Based on historical knowledge, research conducted on private industry, and university research there are no other studies that are comparable to the unique characteristics of th</w:t>
      </w:r>
      <w:r w:rsidRPr="007E7AA4" w:rsidR="00F01F68">
        <w:rPr>
          <w:rFonts w:cstheme="minorHAnsi"/>
          <w:sz w:val="24"/>
          <w:szCs w:val="24"/>
        </w:rPr>
        <w:t>is data collection.</w:t>
      </w:r>
      <w:r w:rsidRPr="007E7AA4">
        <w:rPr>
          <w:rFonts w:cstheme="minorHAnsi"/>
          <w:sz w:val="24"/>
          <w:szCs w:val="24"/>
        </w:rPr>
        <w:t xml:space="preserve"> There are no other studies that have extensively collected psychological and biological data across multiple time points</w:t>
      </w:r>
      <w:r w:rsidRPr="007E7AA4" w:rsidR="003B245B">
        <w:rPr>
          <w:rFonts w:cstheme="minorHAnsi"/>
          <w:sz w:val="24"/>
          <w:szCs w:val="24"/>
        </w:rPr>
        <w:t xml:space="preserve"> that </w:t>
      </w:r>
      <w:r w:rsidRPr="007E7AA4" w:rsidR="001564F6">
        <w:rPr>
          <w:rFonts w:cstheme="minorHAnsi"/>
          <w:sz w:val="24"/>
          <w:szCs w:val="24"/>
        </w:rPr>
        <w:t>can</w:t>
      </w:r>
      <w:r w:rsidRPr="007E7AA4" w:rsidR="003B245B">
        <w:rPr>
          <w:rFonts w:cstheme="minorHAnsi"/>
          <w:sz w:val="24"/>
          <w:szCs w:val="24"/>
        </w:rPr>
        <w:t xml:space="preserve"> meet the aims of this study.</w:t>
      </w:r>
      <w:r w:rsidRPr="007E7AA4" w:rsidR="00431AF3">
        <w:rPr>
          <w:rFonts w:cstheme="minorHAnsi"/>
          <w:sz w:val="24"/>
          <w:szCs w:val="24"/>
        </w:rPr>
        <w:t xml:space="preserve"> There are also no other studies currently evaluating the longitudinal mental and physical effects of COVID-19 in police officers.</w:t>
      </w:r>
    </w:p>
    <w:p w:rsidRPr="007E7AA4" w:rsidR="00F91733" w:rsidP="00DA20D2" w:rsidRDefault="00F91733" w14:paraId="3B4F9107" w14:textId="77777777">
      <w:pPr>
        <w:spacing w:after="0"/>
        <w:rPr>
          <w:rFonts w:cstheme="minorHAnsi"/>
          <w:sz w:val="24"/>
          <w:szCs w:val="24"/>
        </w:rPr>
      </w:pPr>
    </w:p>
    <w:p w:rsidRPr="007E7AA4" w:rsidR="00765339" w:rsidP="00F91733" w:rsidRDefault="00765339" w14:paraId="767B9864" w14:textId="77777777">
      <w:pPr>
        <w:pStyle w:val="Heading1"/>
        <w:spacing w:before="0"/>
        <w:rPr>
          <w:rFonts w:asciiTheme="minorHAnsi" w:hAnsiTheme="minorHAnsi" w:cstheme="minorHAnsi"/>
          <w:sz w:val="24"/>
          <w:szCs w:val="24"/>
        </w:rPr>
      </w:pPr>
      <w:bookmarkStart w:name="_Toc60319521" w:id="6"/>
      <w:r w:rsidRPr="007E7AA4">
        <w:rPr>
          <w:rFonts w:asciiTheme="minorHAnsi" w:hAnsiTheme="minorHAnsi" w:cstheme="minorHAnsi"/>
          <w:sz w:val="24"/>
          <w:szCs w:val="24"/>
        </w:rPr>
        <w:t xml:space="preserve">5. Impact on </w:t>
      </w:r>
      <w:r w:rsidRPr="007E7AA4" w:rsidR="00431AF3">
        <w:rPr>
          <w:rFonts w:asciiTheme="minorHAnsi" w:hAnsiTheme="minorHAnsi" w:cstheme="minorHAnsi"/>
          <w:sz w:val="24"/>
          <w:szCs w:val="24"/>
        </w:rPr>
        <w:t>S</w:t>
      </w:r>
      <w:r w:rsidRPr="007E7AA4">
        <w:rPr>
          <w:rFonts w:asciiTheme="minorHAnsi" w:hAnsiTheme="minorHAnsi" w:cstheme="minorHAnsi"/>
          <w:sz w:val="24"/>
          <w:szCs w:val="24"/>
        </w:rPr>
        <w:t>mall Businesses or Other Small Entities</w:t>
      </w:r>
      <w:bookmarkEnd w:id="6"/>
    </w:p>
    <w:p w:rsidR="00765339" w:rsidP="00DA20D2" w:rsidRDefault="00765339" w14:paraId="7E922398" w14:textId="77777777">
      <w:pPr>
        <w:spacing w:after="0"/>
        <w:rPr>
          <w:rFonts w:cstheme="minorHAnsi"/>
          <w:sz w:val="24"/>
          <w:szCs w:val="24"/>
        </w:rPr>
      </w:pPr>
      <w:r w:rsidRPr="007E7AA4">
        <w:rPr>
          <w:rFonts w:cstheme="minorHAnsi"/>
          <w:sz w:val="24"/>
          <w:szCs w:val="24"/>
        </w:rPr>
        <w:t>This collection will not impact small businesses.</w:t>
      </w:r>
      <w:r w:rsidRPr="007E7AA4" w:rsidR="00CD67FD">
        <w:rPr>
          <w:rFonts w:cstheme="minorHAnsi"/>
          <w:sz w:val="24"/>
          <w:szCs w:val="24"/>
        </w:rPr>
        <w:t xml:space="preserve"> This participants for this study are police officers.</w:t>
      </w:r>
    </w:p>
    <w:p w:rsidRPr="007E7AA4" w:rsidR="00F91733" w:rsidP="00DA20D2" w:rsidRDefault="00F91733" w14:paraId="476C7461" w14:textId="77777777">
      <w:pPr>
        <w:spacing w:after="0"/>
        <w:rPr>
          <w:rFonts w:cstheme="minorHAnsi"/>
          <w:sz w:val="24"/>
          <w:szCs w:val="24"/>
        </w:rPr>
      </w:pPr>
    </w:p>
    <w:p w:rsidRPr="007E7AA4" w:rsidR="006B6630" w:rsidP="00F91733" w:rsidRDefault="006B6630" w14:paraId="26B99850" w14:textId="77777777">
      <w:pPr>
        <w:pStyle w:val="Heading1"/>
        <w:spacing w:before="0" w:line="240" w:lineRule="auto"/>
        <w:rPr>
          <w:rFonts w:asciiTheme="minorHAnsi" w:hAnsiTheme="minorHAnsi" w:cstheme="minorHAnsi"/>
          <w:sz w:val="24"/>
          <w:szCs w:val="24"/>
        </w:rPr>
      </w:pPr>
      <w:bookmarkStart w:name="_Toc60319522" w:id="7"/>
      <w:r w:rsidRPr="007E7AA4">
        <w:rPr>
          <w:rFonts w:asciiTheme="minorHAnsi" w:hAnsiTheme="minorHAnsi" w:cstheme="minorHAnsi"/>
          <w:sz w:val="24"/>
          <w:szCs w:val="24"/>
        </w:rPr>
        <w:t>6. Consequences of Collecting the Information Less Frequently</w:t>
      </w:r>
      <w:bookmarkEnd w:id="7"/>
    </w:p>
    <w:p w:rsidRPr="007E7AA4" w:rsidR="00DA20D2" w:rsidP="00DA20D2" w:rsidRDefault="00DA20D2" w14:paraId="3914FE31" w14:textId="77777777">
      <w:pPr>
        <w:spacing w:after="0"/>
        <w:rPr>
          <w:rFonts w:cstheme="minorHAnsi"/>
          <w:sz w:val="24"/>
          <w:szCs w:val="24"/>
        </w:rPr>
      </w:pPr>
      <w:r w:rsidRPr="007E7AA4">
        <w:rPr>
          <w:rFonts w:cstheme="minorHAnsi"/>
          <w:sz w:val="24"/>
          <w:szCs w:val="24"/>
        </w:rPr>
        <w:t xml:space="preserve">This request is for a one-time data collection at two time points. If this data collection does not take place, </w:t>
      </w:r>
      <w:r w:rsidRPr="007E7AA4" w:rsidR="00431AF3">
        <w:rPr>
          <w:rFonts w:cstheme="minorHAnsi"/>
          <w:sz w:val="24"/>
          <w:szCs w:val="24"/>
        </w:rPr>
        <w:t>NIOSH</w:t>
      </w:r>
      <w:r w:rsidRPr="007E7AA4">
        <w:rPr>
          <w:rFonts w:cstheme="minorHAnsi"/>
          <w:sz w:val="24"/>
          <w:szCs w:val="24"/>
        </w:rPr>
        <w:t xml:space="preserve"> will be unable to understand the psychological and biological impact of COVID-19 on police officers that could lead to new knowledge about police specific occupational stressors during a pandemic and identify risk and protective factors that may be used to mitigate these stressors.</w:t>
      </w:r>
    </w:p>
    <w:p w:rsidRPr="007E7AA4" w:rsidR="00DA20D2" w:rsidP="00DA20D2" w:rsidRDefault="00DA20D2" w14:paraId="7568826D" w14:textId="77777777">
      <w:pPr>
        <w:spacing w:after="0"/>
        <w:rPr>
          <w:rFonts w:cstheme="minorHAnsi"/>
          <w:sz w:val="24"/>
          <w:szCs w:val="24"/>
        </w:rPr>
      </w:pPr>
    </w:p>
    <w:p w:rsidRPr="007E7AA4" w:rsidR="00DA20D2" w:rsidP="00DA20D2" w:rsidRDefault="00DA20D2" w14:paraId="45608DA1" w14:textId="77777777">
      <w:pPr>
        <w:pStyle w:val="Heading1"/>
        <w:spacing w:before="0"/>
        <w:rPr>
          <w:rFonts w:asciiTheme="minorHAnsi" w:hAnsiTheme="minorHAnsi" w:cstheme="minorHAnsi"/>
          <w:sz w:val="24"/>
          <w:szCs w:val="24"/>
        </w:rPr>
      </w:pPr>
      <w:bookmarkStart w:name="_Toc60319523" w:id="8"/>
      <w:r w:rsidRPr="007E7AA4">
        <w:rPr>
          <w:rFonts w:asciiTheme="minorHAnsi" w:hAnsiTheme="minorHAnsi" w:cstheme="minorHAnsi"/>
          <w:sz w:val="24"/>
          <w:szCs w:val="24"/>
        </w:rPr>
        <w:t>7. Special Circumstances Relating to the Guidelines of 5 CFR 1320.5</w:t>
      </w:r>
      <w:bookmarkEnd w:id="8"/>
    </w:p>
    <w:p w:rsidR="00DA20D2" w:rsidP="00F12E6F" w:rsidRDefault="00DA20D2" w14:paraId="2426210C" w14:textId="77777777">
      <w:pPr>
        <w:spacing w:after="0"/>
        <w:rPr>
          <w:rFonts w:cstheme="minorHAnsi"/>
          <w:sz w:val="24"/>
          <w:szCs w:val="24"/>
        </w:rPr>
      </w:pPr>
      <w:r w:rsidRPr="007E7AA4">
        <w:rPr>
          <w:rFonts w:cstheme="minorHAnsi"/>
          <w:sz w:val="24"/>
          <w:szCs w:val="24"/>
        </w:rPr>
        <w:t xml:space="preserve">This request fully complies with the regulation 5 CFR 1320.5 </w:t>
      </w:r>
    </w:p>
    <w:p w:rsidRPr="007E7AA4" w:rsidR="00F91733" w:rsidP="00F12E6F" w:rsidRDefault="00F91733" w14:paraId="65CE8EBE" w14:textId="77777777">
      <w:pPr>
        <w:spacing w:after="0"/>
        <w:rPr>
          <w:rFonts w:cstheme="minorHAnsi"/>
          <w:sz w:val="24"/>
          <w:szCs w:val="24"/>
        </w:rPr>
      </w:pPr>
    </w:p>
    <w:p w:rsidRPr="007E7AA4" w:rsidR="00DA20D2" w:rsidP="00F91733" w:rsidRDefault="00DA20D2" w14:paraId="4046F081" w14:textId="77777777">
      <w:pPr>
        <w:pStyle w:val="Heading1"/>
        <w:spacing w:before="0"/>
        <w:rPr>
          <w:rFonts w:asciiTheme="minorHAnsi" w:hAnsiTheme="minorHAnsi" w:cstheme="minorHAnsi"/>
          <w:sz w:val="24"/>
          <w:szCs w:val="24"/>
        </w:rPr>
      </w:pPr>
      <w:bookmarkStart w:name="_Toc420492160" w:id="9"/>
      <w:bookmarkStart w:name="_Toc461446296" w:id="10"/>
      <w:bookmarkStart w:name="_Toc60319524" w:id="11"/>
      <w:r w:rsidRPr="007E7AA4">
        <w:rPr>
          <w:rFonts w:asciiTheme="minorHAnsi" w:hAnsiTheme="minorHAnsi" w:cstheme="minorHAnsi"/>
          <w:sz w:val="24"/>
          <w:szCs w:val="24"/>
        </w:rPr>
        <w:t>8. Comments in Response to the Federal Register Notice and Efforts to Consult Outside the Agency</w:t>
      </w:r>
      <w:bookmarkEnd w:id="9"/>
      <w:bookmarkEnd w:id="10"/>
      <w:bookmarkEnd w:id="11"/>
    </w:p>
    <w:p w:rsidRPr="007E7AA4" w:rsidR="00F12E6F" w:rsidP="00F12E6F" w:rsidRDefault="00F12E6F" w14:paraId="7C856AC3" w14:textId="77777777">
      <w:pPr>
        <w:rPr>
          <w:rFonts w:cstheme="minorHAnsi"/>
          <w:b/>
          <w:sz w:val="24"/>
          <w:szCs w:val="24"/>
        </w:rPr>
      </w:pPr>
      <w:r w:rsidRPr="007E7AA4">
        <w:rPr>
          <w:rFonts w:cstheme="minorHAnsi"/>
          <w:b/>
          <w:sz w:val="24"/>
          <w:szCs w:val="24"/>
        </w:rPr>
        <w:t>A</w:t>
      </w:r>
      <w:r w:rsidRPr="007E7AA4">
        <w:rPr>
          <w:rFonts w:cstheme="minorHAnsi"/>
          <w:sz w:val="24"/>
          <w:szCs w:val="24"/>
        </w:rPr>
        <w:t xml:space="preserve">. A 60-day Federal Register Notice was published in the </w:t>
      </w:r>
      <w:r w:rsidRPr="007E7AA4">
        <w:rPr>
          <w:rFonts w:cstheme="minorHAnsi"/>
          <w:i/>
          <w:sz w:val="24"/>
          <w:szCs w:val="24"/>
        </w:rPr>
        <w:t>Federal Register</w:t>
      </w:r>
      <w:r w:rsidRPr="007E7AA4">
        <w:rPr>
          <w:rFonts w:cstheme="minorHAnsi"/>
          <w:sz w:val="24"/>
          <w:szCs w:val="24"/>
        </w:rPr>
        <w:t xml:space="preserve"> on </w:t>
      </w:r>
      <w:r w:rsidRPr="007E7AA4">
        <w:rPr>
          <w:rFonts w:cstheme="minorHAnsi"/>
          <w:b/>
          <w:sz w:val="24"/>
          <w:szCs w:val="24"/>
        </w:rPr>
        <w:t>INSERT DATE, VOLUME, NUMBER, PAGES (see Attachment 3). STATEMENT(S) ABOUT COMMENTS RECEIVED.</w:t>
      </w:r>
    </w:p>
    <w:p w:rsidR="00F12E6F" w:rsidP="004D4081" w:rsidRDefault="00F12E6F" w14:paraId="255DBC3E" w14:textId="77777777">
      <w:pPr>
        <w:spacing w:after="0"/>
        <w:rPr>
          <w:rFonts w:cstheme="minorHAnsi"/>
          <w:bCs/>
          <w:sz w:val="24"/>
          <w:szCs w:val="24"/>
        </w:rPr>
      </w:pPr>
      <w:r w:rsidRPr="007E7AA4">
        <w:rPr>
          <w:rFonts w:cstheme="minorHAnsi"/>
          <w:b/>
          <w:sz w:val="24"/>
          <w:szCs w:val="24"/>
        </w:rPr>
        <w:t xml:space="preserve">B. </w:t>
      </w:r>
      <w:r w:rsidRPr="00687C7D" w:rsidR="00DB19AF">
        <w:rPr>
          <w:rFonts w:cstheme="minorHAnsi"/>
          <w:bCs/>
          <w:sz w:val="24"/>
          <w:szCs w:val="24"/>
        </w:rPr>
        <w:t>This project was reviewed and approved through</w:t>
      </w:r>
      <w:r w:rsidR="00687C7D">
        <w:rPr>
          <w:rFonts w:cstheme="minorHAnsi"/>
          <w:bCs/>
          <w:sz w:val="24"/>
          <w:szCs w:val="24"/>
        </w:rPr>
        <w:t xml:space="preserve"> the CDC IMS 2019 NCOV Response Worker Safety Health Task Force. </w:t>
      </w:r>
    </w:p>
    <w:p w:rsidRPr="007E7AA4" w:rsidR="0081174E" w:rsidP="0081174E" w:rsidRDefault="0081174E" w14:paraId="180B64AD" w14:textId="77777777">
      <w:pPr>
        <w:pStyle w:val="Heading1"/>
        <w:rPr>
          <w:rFonts w:asciiTheme="minorHAnsi" w:hAnsiTheme="minorHAnsi" w:cstheme="minorHAnsi"/>
          <w:sz w:val="24"/>
          <w:szCs w:val="24"/>
        </w:rPr>
      </w:pPr>
      <w:bookmarkStart w:name="_Toc60319525" w:id="12"/>
      <w:r w:rsidRPr="007E7AA4">
        <w:rPr>
          <w:rFonts w:asciiTheme="minorHAnsi" w:hAnsiTheme="minorHAnsi" w:cstheme="minorHAnsi"/>
          <w:sz w:val="24"/>
          <w:szCs w:val="24"/>
        </w:rPr>
        <w:lastRenderedPageBreak/>
        <w:t>9. Explanation of Any Payment or Gift to Respondents</w:t>
      </w:r>
      <w:bookmarkEnd w:id="12"/>
    </w:p>
    <w:p w:rsidRPr="007E7AA4" w:rsidR="00456AF1" w:rsidP="00456AF1" w:rsidRDefault="00456AF1" w14:paraId="082205A3" w14:textId="091D9E9C">
      <w:pPr>
        <w:rPr>
          <w:rFonts w:cstheme="minorHAnsi"/>
          <w:sz w:val="24"/>
          <w:szCs w:val="24"/>
        </w:rPr>
      </w:pPr>
      <w:r w:rsidRPr="007E7AA4">
        <w:rPr>
          <w:rFonts w:cstheme="minorHAnsi"/>
          <w:sz w:val="24"/>
          <w:szCs w:val="24"/>
        </w:rPr>
        <w:t>Participants will</w:t>
      </w:r>
      <w:r w:rsidRPr="007E7AA4" w:rsidR="00627C88">
        <w:rPr>
          <w:rFonts w:cstheme="minorHAnsi"/>
          <w:sz w:val="24"/>
          <w:szCs w:val="24"/>
        </w:rPr>
        <w:t xml:space="preserve"> receive a</w:t>
      </w:r>
      <w:r w:rsidR="000D02FB">
        <w:rPr>
          <w:rFonts w:cstheme="minorHAnsi"/>
          <w:sz w:val="24"/>
          <w:szCs w:val="24"/>
        </w:rPr>
        <w:t xml:space="preserve"> monetary</w:t>
      </w:r>
      <w:r w:rsidR="00534DFF">
        <w:rPr>
          <w:rFonts w:cstheme="minorHAnsi"/>
          <w:sz w:val="24"/>
          <w:szCs w:val="24"/>
        </w:rPr>
        <w:t xml:space="preserve"> incentive </w:t>
      </w:r>
      <w:r w:rsidR="00506492">
        <w:rPr>
          <w:rFonts w:cstheme="minorHAnsi"/>
          <w:sz w:val="24"/>
          <w:szCs w:val="24"/>
        </w:rPr>
        <w:t>for participating</w:t>
      </w:r>
      <w:r w:rsidRPr="007E7AA4" w:rsidR="004D4081">
        <w:rPr>
          <w:rFonts w:cstheme="minorHAnsi"/>
          <w:sz w:val="24"/>
          <w:szCs w:val="24"/>
        </w:rPr>
        <w:t xml:space="preserve"> in this study. </w:t>
      </w:r>
    </w:p>
    <w:p w:rsidRPr="007E7AA4" w:rsidR="00082713" w:rsidP="00082713" w:rsidRDefault="00082713" w14:paraId="1C3EE7F4" w14:textId="77777777">
      <w:pPr>
        <w:autoSpaceDE w:val="0"/>
        <w:autoSpaceDN w:val="0"/>
        <w:rPr>
          <w:rFonts w:cstheme="minorHAnsi"/>
          <w:sz w:val="24"/>
          <w:szCs w:val="24"/>
        </w:rPr>
      </w:pPr>
      <w:r w:rsidRPr="007E7AA4">
        <w:rPr>
          <w:rFonts w:cstheme="minorHAnsi"/>
          <w:sz w:val="24"/>
          <w:szCs w:val="24"/>
        </w:rPr>
        <w:t>The American police population is noted for resistance to provision of information</w:t>
      </w:r>
      <w:r w:rsidRPr="007E7AA4" w:rsidR="001651D5">
        <w:rPr>
          <w:rFonts w:cstheme="minorHAnsi"/>
          <w:sz w:val="24"/>
          <w:szCs w:val="24"/>
        </w:rPr>
        <w:t xml:space="preserve"> </w:t>
      </w:r>
      <w:r w:rsidRPr="007E7AA4" w:rsidR="001651D5">
        <w:rPr>
          <w:rFonts w:cstheme="minorHAnsi"/>
          <w:sz w:val="24"/>
          <w:szCs w:val="24"/>
        </w:rPr>
        <w:fldChar w:fldCharType="begin"/>
      </w:r>
      <w:r w:rsidR="005B52F4">
        <w:rPr>
          <w:rFonts w:cstheme="minorHAnsi"/>
          <w:sz w:val="24"/>
          <w:szCs w:val="24"/>
        </w:rPr>
        <w:instrText xml:space="preserve"> ADDIN EN.CITE &lt;EndNote&gt;&lt;Cite&gt;&lt;Author&gt;Violanti&lt;/Author&gt;&lt;Year&gt;2017&lt;/Year&gt;&lt;RecNum&gt;724&lt;/RecNum&gt;&lt;DisplayText&gt;[12, 13]&lt;/DisplayText&gt;&lt;record&gt;&lt;rec-number&gt;724&lt;/rec-number&gt;&lt;foreign-keys&gt;&lt;key app="EN" db-id="vvz95e0ddswzwcettxypw5zirxfxzssrvf5a" timestamp="1609277519"&gt;724&lt;/key&gt;&lt;/foreign-keys&gt;&lt;ref-type name="Journal Article"&gt;17&lt;/ref-type&gt;&lt;contributors&gt;&lt;authors&gt;&lt;author&gt;Violanti, J.M.&lt;/author&gt;&lt;author&gt;Ma, C.&lt;/author&gt;&lt;author&gt;Gu, J. K.&lt;/author&gt;&lt;author&gt;Fekedulegn, D.&lt;/author&gt;&lt;author&gt;Mnatsakanova, A.&lt;/author&gt;&lt;author&gt;Andrew, M.E.&lt;/author&gt;&lt;/authors&gt;&lt;/contributors&gt;&lt;titles&gt;&lt;title&gt;Social avoidance in policing: Associations with cardiovascular disease ad the role of social support&lt;/title&gt;&lt;secondary-title&gt;Policing: An International Journal&lt;/secondary-title&gt;&lt;/titles&gt;&lt;periodical&gt;&lt;full-title&gt;Policing: An International Journal&lt;/full-title&gt;&lt;/periodical&gt;&lt;pages&gt;539-549&lt;/pages&gt;&lt;volume&gt;41&lt;/volume&gt;&lt;number&gt;5&lt;/number&gt;&lt;dates&gt;&lt;year&gt;2017&lt;/year&gt;&lt;/dates&gt;&lt;urls&gt;&lt;/urls&gt;&lt;/record&gt;&lt;/Cite&gt;&lt;Cite&gt;&lt;Author&gt;Skolnick&lt;/Author&gt;&lt;Year&gt;1966&lt;/Year&gt;&lt;RecNum&gt;726&lt;/RecNum&gt;&lt;record&gt;&lt;rec-number&gt;726&lt;/rec-number&gt;&lt;foreign-keys&gt;&lt;key app="EN" db-id="vvz95e0ddswzwcettxypw5zirxfxzssrvf5a" timestamp="1609363793"&gt;726&lt;/key&gt;&lt;/foreign-keys&gt;&lt;ref-type name="Book Section"&gt;5&lt;/ref-type&gt;&lt;contributors&gt;&lt;authors&gt;&lt;author&gt;Skolnick, J.H.&lt;/author&gt;&lt;/authors&gt;&lt;/contributors&gt;&lt;titles&gt;&lt;title&gt;Sketch of the Policeman&amp;apos;s Working Personality&lt;/title&gt;&lt;secondary-title&gt;Justice without trial: Law enforcement in a democratic society&lt;/secondary-title&gt;&lt;/titles&gt;&lt;pages&gt;42-62&lt;/pages&gt;&lt;dates&gt;&lt;year&gt;1966&lt;/year&gt;&lt;/dates&gt;&lt;pub-location&gt;New York&lt;/pub-location&gt;&lt;publisher&gt;John Wiley &amp;amp; Sons&lt;/publisher&gt;&lt;urls&gt;&lt;/urls&gt;&lt;/record&gt;&lt;/Cite&gt;&lt;/EndNote&gt;</w:instrText>
      </w:r>
      <w:r w:rsidRPr="007E7AA4" w:rsidR="001651D5">
        <w:rPr>
          <w:rFonts w:cstheme="minorHAnsi"/>
          <w:sz w:val="24"/>
          <w:szCs w:val="24"/>
        </w:rPr>
        <w:fldChar w:fldCharType="separate"/>
      </w:r>
      <w:r w:rsidR="005B52F4">
        <w:rPr>
          <w:rFonts w:cstheme="minorHAnsi"/>
          <w:noProof/>
          <w:sz w:val="24"/>
          <w:szCs w:val="24"/>
        </w:rPr>
        <w:t>[12, 13]</w:t>
      </w:r>
      <w:r w:rsidRPr="007E7AA4" w:rsidR="001651D5">
        <w:rPr>
          <w:rFonts w:cstheme="minorHAnsi"/>
          <w:sz w:val="24"/>
          <w:szCs w:val="24"/>
        </w:rPr>
        <w:fldChar w:fldCharType="end"/>
      </w:r>
      <w:r w:rsidRPr="007E7AA4">
        <w:rPr>
          <w:rFonts w:cstheme="minorHAnsi"/>
          <w:sz w:val="24"/>
          <w:szCs w:val="24"/>
        </w:rPr>
        <w:t xml:space="preserve">. The police have been described as a </w:t>
      </w:r>
      <w:r w:rsidR="00506492">
        <w:rPr>
          <w:rFonts w:cstheme="minorHAnsi"/>
          <w:sz w:val="24"/>
          <w:szCs w:val="24"/>
        </w:rPr>
        <w:t xml:space="preserve">highly </w:t>
      </w:r>
      <w:r w:rsidRPr="007E7AA4">
        <w:rPr>
          <w:rFonts w:cstheme="minorHAnsi"/>
          <w:sz w:val="24"/>
          <w:szCs w:val="24"/>
        </w:rPr>
        <w:t>cohesive closed society</w:t>
      </w:r>
      <w:r w:rsidR="00506492">
        <w:rPr>
          <w:rFonts w:cstheme="minorHAnsi"/>
          <w:sz w:val="24"/>
          <w:szCs w:val="24"/>
        </w:rPr>
        <w:t xml:space="preserve"> that</w:t>
      </w:r>
      <w:r w:rsidRPr="007E7AA4">
        <w:rPr>
          <w:rFonts w:cstheme="minorHAnsi"/>
          <w:sz w:val="24"/>
          <w:szCs w:val="24"/>
        </w:rPr>
        <w:t xml:space="preserve"> often refuses those outside of the organization access to either information or personnel. Police officers are hesitant to divulge information to investigators for fear that it may compromise their position or safety. Sharing health and confidential information is a concern in all occupational cohorts, but particularly the police and represents a real obstacle to successful recruitment. </w:t>
      </w:r>
    </w:p>
    <w:p w:rsidR="00951062" w:rsidP="00AA3240" w:rsidRDefault="00951062" w14:paraId="345535C9" w14:textId="7D63768E">
      <w:pPr>
        <w:autoSpaceDE w:val="0"/>
        <w:autoSpaceDN w:val="0"/>
        <w:spacing w:after="0"/>
        <w:rPr>
          <w:rFonts w:cstheme="minorHAnsi"/>
          <w:sz w:val="24"/>
          <w:szCs w:val="24"/>
        </w:rPr>
      </w:pPr>
      <w:r>
        <w:rPr>
          <w:rFonts w:cstheme="minorHAnsi"/>
          <w:sz w:val="24"/>
          <w:szCs w:val="24"/>
        </w:rPr>
        <w:t>A</w:t>
      </w:r>
      <w:r w:rsidR="000D02FB">
        <w:rPr>
          <w:rFonts w:cstheme="minorHAnsi"/>
          <w:sz w:val="24"/>
          <w:szCs w:val="24"/>
        </w:rPr>
        <w:t xml:space="preserve"> monetary incentive</w:t>
      </w:r>
      <w:r>
        <w:rPr>
          <w:rFonts w:cstheme="minorHAnsi"/>
          <w:sz w:val="24"/>
          <w:szCs w:val="24"/>
        </w:rPr>
        <w:t xml:space="preserve"> is being given to the police officers for three reasons. First, b</w:t>
      </w:r>
      <w:r w:rsidRPr="007E7AA4" w:rsidR="00082713">
        <w:rPr>
          <w:rFonts w:cstheme="minorHAnsi"/>
          <w:sz w:val="24"/>
          <w:szCs w:val="24"/>
        </w:rPr>
        <w:t>ased on the uniqueness of this population and the fifteen years of research</w:t>
      </w:r>
      <w:r w:rsidRPr="007E7AA4" w:rsidR="001651D5">
        <w:rPr>
          <w:rFonts w:cstheme="minorHAnsi"/>
          <w:sz w:val="24"/>
          <w:szCs w:val="24"/>
        </w:rPr>
        <w:t xml:space="preserve"> experience UB has had with the </w:t>
      </w:r>
      <w:r w:rsidRPr="007E7AA4" w:rsidR="00082713">
        <w:rPr>
          <w:rFonts w:cstheme="minorHAnsi"/>
          <w:sz w:val="24"/>
          <w:szCs w:val="24"/>
        </w:rPr>
        <w:t>Buffalo police</w:t>
      </w:r>
      <w:r w:rsidRPr="007E7AA4" w:rsidR="00D64B79">
        <w:rPr>
          <w:rFonts w:cstheme="minorHAnsi"/>
          <w:sz w:val="24"/>
          <w:szCs w:val="24"/>
        </w:rPr>
        <w:t xml:space="preserve"> while conducting the BCOPS studies,</w:t>
      </w:r>
      <w:r w:rsidRPr="007E7AA4" w:rsidR="00082713">
        <w:rPr>
          <w:rFonts w:cstheme="minorHAnsi"/>
          <w:sz w:val="24"/>
          <w:szCs w:val="24"/>
        </w:rPr>
        <w:t xml:space="preserve"> </w:t>
      </w:r>
      <w:r w:rsidRPr="007E7AA4" w:rsidR="001651D5">
        <w:rPr>
          <w:rFonts w:cstheme="minorHAnsi"/>
          <w:sz w:val="24"/>
          <w:szCs w:val="24"/>
        </w:rPr>
        <w:t xml:space="preserve">a </w:t>
      </w:r>
      <w:r w:rsidR="00BB23ED">
        <w:rPr>
          <w:rFonts w:cstheme="minorHAnsi"/>
          <w:sz w:val="24"/>
          <w:szCs w:val="24"/>
        </w:rPr>
        <w:t xml:space="preserve">monetary incentive </w:t>
      </w:r>
      <w:r w:rsidRPr="007E7AA4" w:rsidR="001651D5">
        <w:rPr>
          <w:rFonts w:cstheme="minorHAnsi"/>
          <w:sz w:val="24"/>
          <w:szCs w:val="24"/>
        </w:rPr>
        <w:t>is seen</w:t>
      </w:r>
      <w:r w:rsidRPr="007E7AA4" w:rsidR="00082713">
        <w:rPr>
          <w:rFonts w:cstheme="minorHAnsi"/>
          <w:sz w:val="24"/>
          <w:szCs w:val="24"/>
        </w:rPr>
        <w:t xml:space="preserve"> as essential for participation. Without </w:t>
      </w:r>
      <w:r w:rsidRPr="007E7AA4" w:rsidR="001651D5">
        <w:rPr>
          <w:rFonts w:cstheme="minorHAnsi"/>
          <w:sz w:val="24"/>
          <w:szCs w:val="24"/>
        </w:rPr>
        <w:t>th</w:t>
      </w:r>
      <w:r w:rsidR="00BB23ED">
        <w:rPr>
          <w:rFonts w:cstheme="minorHAnsi"/>
          <w:sz w:val="24"/>
          <w:szCs w:val="24"/>
        </w:rPr>
        <w:t>is</w:t>
      </w:r>
      <w:r w:rsidRPr="007E7AA4" w:rsidR="001651D5">
        <w:rPr>
          <w:rFonts w:cstheme="minorHAnsi"/>
          <w:sz w:val="24"/>
          <w:szCs w:val="24"/>
        </w:rPr>
        <w:t>, UB asserts that they</w:t>
      </w:r>
      <w:r w:rsidRPr="007E7AA4" w:rsidR="00082713">
        <w:rPr>
          <w:rFonts w:cstheme="minorHAnsi"/>
          <w:sz w:val="24"/>
          <w:szCs w:val="24"/>
        </w:rPr>
        <w:t xml:space="preserve"> will not be able to reach </w:t>
      </w:r>
      <w:r w:rsidRPr="007E7AA4" w:rsidR="001651D5">
        <w:rPr>
          <w:rFonts w:cstheme="minorHAnsi"/>
          <w:sz w:val="24"/>
          <w:szCs w:val="24"/>
        </w:rPr>
        <w:t xml:space="preserve">the participation </w:t>
      </w:r>
      <w:r w:rsidRPr="007E7AA4" w:rsidR="00082713">
        <w:rPr>
          <w:rFonts w:cstheme="minorHAnsi"/>
          <w:sz w:val="24"/>
          <w:szCs w:val="24"/>
        </w:rPr>
        <w:t>goal</w:t>
      </w:r>
      <w:r w:rsidRPr="007E7AA4" w:rsidR="001651D5">
        <w:rPr>
          <w:rFonts w:cstheme="minorHAnsi"/>
          <w:sz w:val="24"/>
          <w:szCs w:val="24"/>
        </w:rPr>
        <w:t xml:space="preserve"> of 200 police officers.</w:t>
      </w:r>
      <w:r w:rsidRPr="007E7AA4" w:rsidR="00082713">
        <w:rPr>
          <w:rFonts w:cstheme="minorHAnsi"/>
          <w:sz w:val="24"/>
          <w:szCs w:val="24"/>
        </w:rPr>
        <w:t xml:space="preserve"> </w:t>
      </w:r>
      <w:r>
        <w:rPr>
          <w:rFonts w:cstheme="minorHAnsi"/>
          <w:sz w:val="24"/>
          <w:szCs w:val="24"/>
        </w:rPr>
        <w:t>Secondly, g</w:t>
      </w:r>
      <w:r w:rsidRPr="007E7AA4" w:rsidR="00082713">
        <w:rPr>
          <w:rFonts w:cstheme="minorHAnsi"/>
          <w:sz w:val="24"/>
          <w:szCs w:val="24"/>
        </w:rPr>
        <w:t>iven the amount of time the person is participating</w:t>
      </w:r>
      <w:r w:rsidRPr="007E7AA4" w:rsidR="001651D5">
        <w:rPr>
          <w:rFonts w:cstheme="minorHAnsi"/>
          <w:sz w:val="24"/>
          <w:szCs w:val="24"/>
        </w:rPr>
        <w:t xml:space="preserve">, approximately 3 hours and collecting saliva outside of clinic over the course of a day </w:t>
      </w:r>
      <w:r w:rsidRPr="007E7AA4" w:rsidR="00082713">
        <w:rPr>
          <w:rFonts w:cstheme="minorHAnsi"/>
          <w:sz w:val="24"/>
          <w:szCs w:val="24"/>
        </w:rPr>
        <w:t xml:space="preserve">a $150 incentive is </w:t>
      </w:r>
      <w:r w:rsidRPr="007E7AA4" w:rsidR="00D64B79">
        <w:rPr>
          <w:rFonts w:cstheme="minorHAnsi"/>
          <w:sz w:val="24"/>
          <w:szCs w:val="24"/>
        </w:rPr>
        <w:t xml:space="preserve">seen as </w:t>
      </w:r>
      <w:r w:rsidRPr="007E7AA4" w:rsidR="00082713">
        <w:rPr>
          <w:rFonts w:cstheme="minorHAnsi"/>
          <w:sz w:val="24"/>
          <w:szCs w:val="24"/>
        </w:rPr>
        <w:t xml:space="preserve">reasonable. The second </w:t>
      </w:r>
      <w:r w:rsidRPr="007E7AA4" w:rsidR="001651D5">
        <w:rPr>
          <w:rFonts w:cstheme="minorHAnsi"/>
          <w:sz w:val="24"/>
          <w:szCs w:val="24"/>
        </w:rPr>
        <w:t>round of surveys</w:t>
      </w:r>
      <w:r w:rsidRPr="007E7AA4" w:rsidR="00082713">
        <w:rPr>
          <w:rFonts w:cstheme="minorHAnsi"/>
          <w:sz w:val="24"/>
          <w:szCs w:val="24"/>
        </w:rPr>
        <w:t xml:space="preserve"> will take approximately one hour with a</w:t>
      </w:r>
      <w:r w:rsidRPr="007E7AA4" w:rsidR="001651D5">
        <w:rPr>
          <w:rFonts w:cstheme="minorHAnsi"/>
          <w:sz w:val="24"/>
          <w:szCs w:val="24"/>
        </w:rPr>
        <w:t xml:space="preserve"> </w:t>
      </w:r>
      <w:r w:rsidRPr="007E7AA4" w:rsidR="00082713">
        <w:rPr>
          <w:rFonts w:cstheme="minorHAnsi"/>
          <w:sz w:val="24"/>
          <w:szCs w:val="24"/>
        </w:rPr>
        <w:t>$50</w:t>
      </w:r>
      <w:r w:rsidR="00A81C99">
        <w:rPr>
          <w:rFonts w:cstheme="minorHAnsi"/>
          <w:sz w:val="24"/>
          <w:szCs w:val="24"/>
        </w:rPr>
        <w:t xml:space="preserve"> incentive</w:t>
      </w:r>
      <w:r w:rsidRPr="007E7AA4" w:rsidR="00082713">
        <w:rPr>
          <w:rFonts w:cstheme="minorHAnsi"/>
          <w:sz w:val="24"/>
          <w:szCs w:val="24"/>
        </w:rPr>
        <w:t xml:space="preserve">. </w:t>
      </w:r>
      <w:r>
        <w:rPr>
          <w:rFonts w:cstheme="minorHAnsi"/>
          <w:sz w:val="24"/>
          <w:szCs w:val="24"/>
        </w:rPr>
        <w:t>Lastly, these officers have participated in BCOPS studies over the last fifteen years and have received a</w:t>
      </w:r>
      <w:r w:rsidR="00A81C99">
        <w:rPr>
          <w:rFonts w:cstheme="minorHAnsi"/>
          <w:sz w:val="24"/>
          <w:szCs w:val="24"/>
        </w:rPr>
        <w:t xml:space="preserve">n incentive </w:t>
      </w:r>
      <w:r>
        <w:rPr>
          <w:rFonts w:cstheme="minorHAnsi"/>
          <w:sz w:val="24"/>
          <w:szCs w:val="24"/>
        </w:rPr>
        <w:t xml:space="preserve">when they participate in studies conducted by UB. Although historical precedent should not dictate </w:t>
      </w:r>
      <w:r w:rsidR="00A55EA7">
        <w:rPr>
          <w:rFonts w:cstheme="minorHAnsi"/>
          <w:sz w:val="24"/>
          <w:szCs w:val="24"/>
        </w:rPr>
        <w:t>a monetary incentive,</w:t>
      </w:r>
      <w:r>
        <w:rPr>
          <w:rFonts w:cstheme="minorHAnsi"/>
          <w:sz w:val="24"/>
          <w:szCs w:val="24"/>
        </w:rPr>
        <w:t xml:space="preserve"> with this population, at this time</w:t>
      </w:r>
      <w:r w:rsidR="003C6CCE">
        <w:rPr>
          <w:rFonts w:cstheme="minorHAnsi"/>
          <w:sz w:val="24"/>
          <w:szCs w:val="24"/>
        </w:rPr>
        <w:t xml:space="preserve">, </w:t>
      </w:r>
      <w:r w:rsidR="00AA3240">
        <w:rPr>
          <w:rFonts w:cstheme="minorHAnsi"/>
          <w:sz w:val="24"/>
          <w:szCs w:val="24"/>
        </w:rPr>
        <w:t xml:space="preserve">it is anticipated that the lack of </w:t>
      </w:r>
      <w:r w:rsidR="00A55EA7">
        <w:rPr>
          <w:rFonts w:cstheme="minorHAnsi"/>
          <w:sz w:val="24"/>
          <w:szCs w:val="24"/>
        </w:rPr>
        <w:t>this incentive</w:t>
      </w:r>
      <w:r w:rsidR="00AA3240">
        <w:rPr>
          <w:rFonts w:cstheme="minorHAnsi"/>
          <w:sz w:val="24"/>
          <w:szCs w:val="24"/>
        </w:rPr>
        <w:t xml:space="preserve"> might actually serve as a disincentive to participation.</w:t>
      </w:r>
    </w:p>
    <w:p w:rsidR="00AA3240" w:rsidP="00AA3240" w:rsidRDefault="00AA3240" w14:paraId="43FD380F" w14:textId="77777777">
      <w:pPr>
        <w:autoSpaceDE w:val="0"/>
        <w:autoSpaceDN w:val="0"/>
        <w:spacing w:after="0"/>
        <w:rPr>
          <w:rFonts w:cstheme="minorHAnsi"/>
          <w:sz w:val="24"/>
          <w:szCs w:val="24"/>
        </w:rPr>
      </w:pPr>
    </w:p>
    <w:p w:rsidRPr="007E7AA4" w:rsidR="004D4081" w:rsidP="00AA3240" w:rsidRDefault="004D4081" w14:paraId="645C81B2" w14:textId="77777777">
      <w:pPr>
        <w:pStyle w:val="Heading1"/>
        <w:spacing w:before="0"/>
        <w:rPr>
          <w:rFonts w:asciiTheme="minorHAnsi" w:hAnsiTheme="minorHAnsi" w:cstheme="minorHAnsi"/>
          <w:sz w:val="24"/>
          <w:szCs w:val="24"/>
        </w:rPr>
      </w:pPr>
      <w:bookmarkStart w:name="_Toc60319526" w:id="13"/>
      <w:r w:rsidRPr="007E7AA4">
        <w:rPr>
          <w:rFonts w:asciiTheme="minorHAnsi" w:hAnsiTheme="minorHAnsi" w:cstheme="minorHAnsi"/>
          <w:sz w:val="24"/>
          <w:szCs w:val="24"/>
        </w:rPr>
        <w:t>10. Protection of the Privacy and Confidentiality of Information Provided by Respondents</w:t>
      </w:r>
      <w:bookmarkEnd w:id="13"/>
    </w:p>
    <w:p w:rsidRPr="007E7AA4" w:rsidR="0081174E" w:rsidP="0081174E" w:rsidRDefault="004D4081" w14:paraId="4BE8793B" w14:textId="77777777">
      <w:pPr>
        <w:rPr>
          <w:rFonts w:cstheme="minorHAnsi"/>
          <w:sz w:val="24"/>
          <w:szCs w:val="24"/>
        </w:rPr>
      </w:pPr>
      <w:r w:rsidRPr="007E7AA4">
        <w:rPr>
          <w:rFonts w:cstheme="minorHAnsi"/>
          <w:sz w:val="24"/>
          <w:szCs w:val="24"/>
        </w:rPr>
        <w:t xml:space="preserve">The </w:t>
      </w:r>
      <w:r w:rsidRPr="007E7AA4" w:rsidR="0094786E">
        <w:rPr>
          <w:rFonts w:cstheme="minorHAnsi"/>
          <w:sz w:val="24"/>
          <w:szCs w:val="24"/>
        </w:rPr>
        <w:t xml:space="preserve">questionnaire responses will not be retrieved using personal identifiers. In addition, no personally identifying information (PII) will be recorded (e.g. names, social security numbers, or any other unique identifier) as a part of the dataset. </w:t>
      </w:r>
    </w:p>
    <w:p w:rsidRPr="007E7AA4" w:rsidR="00590E3E" w:rsidP="00F12E6F" w:rsidRDefault="005744B5" w14:paraId="307FB808" w14:textId="77777777">
      <w:pPr>
        <w:rPr>
          <w:rFonts w:cstheme="minorHAnsi"/>
          <w:sz w:val="24"/>
          <w:szCs w:val="24"/>
        </w:rPr>
      </w:pPr>
      <w:r w:rsidRPr="007E7AA4">
        <w:rPr>
          <w:rFonts w:cstheme="minorHAnsi"/>
          <w:sz w:val="24"/>
          <w:szCs w:val="24"/>
        </w:rPr>
        <w:t xml:space="preserve">To meet the aims of this study, the officers </w:t>
      </w:r>
      <w:r w:rsidRPr="007E7AA4" w:rsidR="00B249CD">
        <w:rPr>
          <w:rFonts w:cstheme="minorHAnsi"/>
          <w:sz w:val="24"/>
          <w:szCs w:val="24"/>
        </w:rPr>
        <w:t>who</w:t>
      </w:r>
      <w:r w:rsidRPr="007E7AA4">
        <w:rPr>
          <w:rFonts w:cstheme="minorHAnsi"/>
          <w:sz w:val="24"/>
          <w:szCs w:val="24"/>
        </w:rPr>
        <w:t xml:space="preserve"> will be invited to participate in this study are limited to officers who previously participated in a BCOPS study. For this </w:t>
      </w:r>
      <w:r w:rsidRPr="007E7AA4" w:rsidR="00892373">
        <w:rPr>
          <w:rFonts w:cstheme="minorHAnsi"/>
          <w:sz w:val="24"/>
          <w:szCs w:val="24"/>
        </w:rPr>
        <w:t>reason, the</w:t>
      </w:r>
      <w:r w:rsidRPr="007E7AA4">
        <w:rPr>
          <w:rFonts w:cstheme="minorHAnsi"/>
          <w:sz w:val="24"/>
          <w:szCs w:val="24"/>
        </w:rPr>
        <w:t xml:space="preserve"> contractor </w:t>
      </w:r>
      <w:r w:rsidRPr="007E7AA4" w:rsidR="00CC1052">
        <w:rPr>
          <w:rFonts w:cstheme="minorHAnsi"/>
          <w:sz w:val="24"/>
          <w:szCs w:val="24"/>
        </w:rPr>
        <w:t>will use previously</w:t>
      </w:r>
      <w:r w:rsidRPr="007E7AA4">
        <w:rPr>
          <w:rFonts w:cstheme="minorHAnsi"/>
          <w:sz w:val="24"/>
          <w:szCs w:val="24"/>
        </w:rPr>
        <w:t xml:space="preserve"> </w:t>
      </w:r>
      <w:r w:rsidRPr="007E7AA4" w:rsidR="00892373">
        <w:rPr>
          <w:rFonts w:cstheme="minorHAnsi"/>
          <w:sz w:val="24"/>
          <w:szCs w:val="24"/>
        </w:rPr>
        <w:t>obtain names and contact information (e.g. names, addresses</w:t>
      </w:r>
      <w:r w:rsidRPr="007E7AA4" w:rsidR="00CC1052">
        <w:rPr>
          <w:rFonts w:cstheme="minorHAnsi"/>
          <w:sz w:val="24"/>
          <w:szCs w:val="24"/>
        </w:rPr>
        <w:t>)</w:t>
      </w:r>
      <w:r w:rsidRPr="007E7AA4" w:rsidR="00892373">
        <w:rPr>
          <w:rFonts w:cstheme="minorHAnsi"/>
          <w:sz w:val="24"/>
          <w:szCs w:val="24"/>
        </w:rPr>
        <w:t xml:space="preserve"> </w:t>
      </w:r>
      <w:r w:rsidRPr="007E7AA4" w:rsidR="00CC1052">
        <w:rPr>
          <w:rFonts w:cstheme="minorHAnsi"/>
          <w:sz w:val="24"/>
          <w:szCs w:val="24"/>
        </w:rPr>
        <w:t xml:space="preserve">to contact </w:t>
      </w:r>
      <w:r w:rsidRPr="007E7AA4" w:rsidR="00B249CD">
        <w:rPr>
          <w:rFonts w:cstheme="minorHAnsi"/>
          <w:sz w:val="24"/>
          <w:szCs w:val="24"/>
        </w:rPr>
        <w:t>those officers f</w:t>
      </w:r>
      <w:r w:rsidRPr="007E7AA4" w:rsidR="00CC1052">
        <w:rPr>
          <w:rFonts w:cstheme="minorHAnsi"/>
          <w:sz w:val="24"/>
          <w:szCs w:val="24"/>
        </w:rPr>
        <w:t>or the current study.</w:t>
      </w:r>
    </w:p>
    <w:p w:rsidRPr="007E7AA4" w:rsidR="005744B5" w:rsidP="005744B5" w:rsidRDefault="005744B5" w14:paraId="2EC3DE74" w14:textId="77777777">
      <w:pPr>
        <w:widowControl w:val="0"/>
        <w:autoSpaceDE w:val="0"/>
        <w:autoSpaceDN w:val="0"/>
        <w:spacing w:after="0" w:line="240" w:lineRule="auto"/>
        <w:ind w:right="543"/>
        <w:rPr>
          <w:rFonts w:eastAsia="Georgia" w:cstheme="minorHAnsi"/>
          <w:sz w:val="24"/>
          <w:szCs w:val="24"/>
          <w:lang w:eastAsia="ja-JP"/>
        </w:rPr>
      </w:pPr>
      <w:r w:rsidRPr="007E7AA4">
        <w:rPr>
          <w:rFonts w:eastAsia="Georgia" w:cstheme="minorHAnsi"/>
          <w:sz w:val="24"/>
          <w:szCs w:val="24"/>
        </w:rPr>
        <w:t>All the data received by NIOSH from</w:t>
      </w:r>
      <w:r w:rsidRPr="007E7AA4" w:rsidR="00CC1052">
        <w:rPr>
          <w:rFonts w:eastAsia="Georgia" w:cstheme="minorHAnsi"/>
          <w:sz w:val="24"/>
          <w:szCs w:val="24"/>
        </w:rPr>
        <w:t xml:space="preserve"> the contractor</w:t>
      </w:r>
      <w:r w:rsidRPr="007E7AA4">
        <w:rPr>
          <w:rFonts w:eastAsia="Georgia" w:cstheme="minorHAnsi"/>
          <w:sz w:val="24"/>
          <w:szCs w:val="24"/>
        </w:rPr>
        <w:t xml:space="preserve"> will be stripped of personal identifiers, including names, social security numbers, addresses, or other data that directly identif</w:t>
      </w:r>
      <w:r w:rsidRPr="007E7AA4" w:rsidR="00CC1052">
        <w:rPr>
          <w:rFonts w:eastAsia="Georgia" w:cstheme="minorHAnsi"/>
          <w:sz w:val="24"/>
          <w:szCs w:val="24"/>
        </w:rPr>
        <w:t>ies</w:t>
      </w:r>
      <w:r w:rsidRPr="007E7AA4">
        <w:rPr>
          <w:rFonts w:eastAsia="Georgia" w:cstheme="minorHAnsi"/>
          <w:sz w:val="24"/>
          <w:szCs w:val="24"/>
        </w:rPr>
        <w:t xml:space="preserve"> subjects. </w:t>
      </w:r>
      <w:r w:rsidRPr="007E7AA4">
        <w:rPr>
          <w:rFonts w:eastAsia="Georgia" w:cstheme="minorHAnsi"/>
          <w:sz w:val="24"/>
          <w:szCs w:val="24"/>
          <w:lang w:eastAsia="ja-JP"/>
        </w:rPr>
        <w:t xml:space="preserve">NIOSH will be unable to identify any individual participant and NIOSH staff will make no attempt to identify subjects. Only secure forms of electronic communication will be used to transfer information on study subjects between UB and NIOSH. The confidentiality of the information will be protected by the Privacy Act. All hard copy data will be stored in a secure locked location, with limited access by research personnel. Electronic data will be maintained on password protected computer files on site that will be accessible only to study personnel. </w:t>
      </w:r>
    </w:p>
    <w:p w:rsidRPr="007E7AA4" w:rsidR="00CC1052" w:rsidP="00CC1052" w:rsidRDefault="00CC1052" w14:paraId="2B39CFEC" w14:textId="77777777">
      <w:pPr>
        <w:pStyle w:val="Heading1"/>
        <w:rPr>
          <w:rFonts w:eastAsia="Georgia" w:asciiTheme="minorHAnsi" w:hAnsiTheme="minorHAnsi" w:cstheme="minorHAnsi"/>
          <w:sz w:val="24"/>
          <w:szCs w:val="24"/>
        </w:rPr>
      </w:pPr>
      <w:bookmarkStart w:name="_Toc60319527" w:id="14"/>
      <w:r w:rsidRPr="007E7AA4">
        <w:rPr>
          <w:rFonts w:eastAsia="Georgia" w:asciiTheme="minorHAnsi" w:hAnsiTheme="minorHAnsi" w:cstheme="minorHAnsi"/>
          <w:sz w:val="24"/>
          <w:szCs w:val="24"/>
        </w:rPr>
        <w:t>11. Institutional Review Board (IRB) and Justification for Sensitive Questions</w:t>
      </w:r>
      <w:bookmarkEnd w:id="14"/>
    </w:p>
    <w:p w:rsidRPr="007E7AA4" w:rsidR="00CC1052" w:rsidP="00CC1052" w:rsidRDefault="00330615" w14:paraId="63EA6B05" w14:textId="77777777">
      <w:pPr>
        <w:rPr>
          <w:rFonts w:cstheme="minorHAnsi"/>
          <w:sz w:val="24"/>
          <w:szCs w:val="24"/>
        </w:rPr>
      </w:pPr>
      <w:r w:rsidRPr="007E7AA4">
        <w:rPr>
          <w:rFonts w:cstheme="minorHAnsi"/>
          <w:sz w:val="24"/>
          <w:szCs w:val="24"/>
        </w:rPr>
        <w:t>For this study NIOSH will receive data collected by the contractor. NIOSH will</w:t>
      </w:r>
      <w:r w:rsidRPr="007E7AA4" w:rsidR="00003CC8">
        <w:rPr>
          <w:rFonts w:cstheme="minorHAnsi"/>
          <w:sz w:val="24"/>
          <w:szCs w:val="24"/>
        </w:rPr>
        <w:t xml:space="preserve"> not have any interaction with study participants and will only receive deidentified-delinked data from the contractor therefore, </w:t>
      </w:r>
      <w:r w:rsidRPr="007E7AA4" w:rsidR="00003CC8">
        <w:rPr>
          <w:rFonts w:cstheme="minorHAnsi"/>
          <w:sz w:val="24"/>
          <w:szCs w:val="24"/>
        </w:rPr>
        <w:lastRenderedPageBreak/>
        <w:t>while the population is human subjects this is non-exempt human subjects research as we will not be engaged with the participants. NIOSH will rely on</w:t>
      </w:r>
      <w:r w:rsidRPr="007E7AA4" w:rsidR="005467AA">
        <w:rPr>
          <w:rFonts w:cstheme="minorHAnsi"/>
          <w:sz w:val="24"/>
          <w:szCs w:val="24"/>
        </w:rPr>
        <w:t xml:space="preserve"> the</w:t>
      </w:r>
      <w:r w:rsidRPr="007E7AA4" w:rsidR="00003CC8">
        <w:rPr>
          <w:rFonts w:cstheme="minorHAnsi"/>
          <w:sz w:val="24"/>
          <w:szCs w:val="24"/>
        </w:rPr>
        <w:t xml:space="preserve"> non-CDC IRB approval (</w:t>
      </w:r>
      <w:r w:rsidRPr="00823638" w:rsidR="00003CC8">
        <w:rPr>
          <w:rFonts w:cstheme="minorHAnsi"/>
          <w:sz w:val="24"/>
          <w:szCs w:val="24"/>
        </w:rPr>
        <w:t xml:space="preserve">Appendix </w:t>
      </w:r>
      <w:r w:rsidRPr="00823638" w:rsidR="007A410B">
        <w:rPr>
          <w:rFonts w:cstheme="minorHAnsi"/>
          <w:sz w:val="24"/>
          <w:szCs w:val="24"/>
        </w:rPr>
        <w:t>E</w:t>
      </w:r>
      <w:r w:rsidRPr="00823638" w:rsidR="00003CC8">
        <w:rPr>
          <w:rFonts w:cstheme="minorHAnsi"/>
          <w:sz w:val="24"/>
          <w:szCs w:val="24"/>
        </w:rPr>
        <w:t>).</w:t>
      </w:r>
    </w:p>
    <w:p w:rsidRPr="007E7AA4" w:rsidR="00475816" w:rsidP="00CC1052" w:rsidRDefault="001851ED" w14:paraId="33189A4D" w14:textId="77777777">
      <w:pPr>
        <w:rPr>
          <w:rFonts w:cstheme="minorHAnsi"/>
          <w:sz w:val="24"/>
          <w:szCs w:val="24"/>
        </w:rPr>
      </w:pPr>
      <w:r w:rsidRPr="007E7AA4">
        <w:rPr>
          <w:rFonts w:cstheme="minorHAnsi"/>
          <w:sz w:val="24"/>
          <w:szCs w:val="24"/>
        </w:rPr>
        <w:t>The questionnaires that will be administered as part of this study contain several questions that may be considered sensitive in nature, including questions regarding personal</w:t>
      </w:r>
      <w:r w:rsidRPr="007E7AA4" w:rsidR="004A2B32">
        <w:rPr>
          <w:rFonts w:cstheme="minorHAnsi"/>
          <w:sz w:val="24"/>
          <w:szCs w:val="24"/>
        </w:rPr>
        <w:t xml:space="preserve"> information</w:t>
      </w:r>
      <w:r w:rsidRPr="007E7AA4">
        <w:rPr>
          <w:rFonts w:cstheme="minorHAnsi"/>
          <w:sz w:val="24"/>
          <w:szCs w:val="24"/>
        </w:rPr>
        <w:t>, physical, and mental health</w:t>
      </w:r>
      <w:r w:rsidRPr="007E7AA4" w:rsidR="004A2B32">
        <w:rPr>
          <w:rFonts w:cstheme="minorHAnsi"/>
          <w:sz w:val="24"/>
          <w:szCs w:val="24"/>
        </w:rPr>
        <w:t xml:space="preserve"> information</w:t>
      </w:r>
      <w:r w:rsidRPr="007E7AA4">
        <w:rPr>
          <w:rFonts w:cstheme="minorHAnsi"/>
          <w:sz w:val="24"/>
          <w:szCs w:val="24"/>
        </w:rPr>
        <w:t>.</w:t>
      </w:r>
      <w:r w:rsidRPr="007E7AA4" w:rsidR="00475816">
        <w:rPr>
          <w:rFonts w:cstheme="minorHAnsi"/>
          <w:sz w:val="24"/>
          <w:szCs w:val="24"/>
        </w:rPr>
        <w:t xml:space="preserve"> Biological samples will also be collected for salivary cortisol measurement and telomere length analysis.</w:t>
      </w:r>
      <w:r w:rsidRPr="007E7AA4" w:rsidR="004A2B32">
        <w:rPr>
          <w:rFonts w:cstheme="minorHAnsi"/>
          <w:sz w:val="24"/>
          <w:szCs w:val="24"/>
        </w:rPr>
        <w:t xml:space="preserve"> </w:t>
      </w:r>
    </w:p>
    <w:p w:rsidRPr="007E7AA4" w:rsidR="00F67001" w:rsidP="00CC1052" w:rsidRDefault="00810249" w14:paraId="51E43CA3" w14:textId="77777777">
      <w:pPr>
        <w:rPr>
          <w:rFonts w:cstheme="minorHAnsi"/>
          <w:sz w:val="24"/>
          <w:szCs w:val="24"/>
        </w:rPr>
      </w:pPr>
      <w:r w:rsidRPr="007E7AA4">
        <w:rPr>
          <w:rFonts w:cstheme="minorHAnsi"/>
          <w:sz w:val="24"/>
          <w:szCs w:val="24"/>
        </w:rPr>
        <w:t>T</w:t>
      </w:r>
      <w:r w:rsidRPr="007E7AA4" w:rsidR="004A2B32">
        <w:rPr>
          <w:rFonts w:cstheme="minorHAnsi"/>
          <w:sz w:val="24"/>
          <w:szCs w:val="24"/>
        </w:rPr>
        <w:t>he list of questionnaires the participants will be asked to complete</w:t>
      </w:r>
      <w:r w:rsidRPr="007E7AA4">
        <w:rPr>
          <w:rFonts w:cstheme="minorHAnsi"/>
          <w:sz w:val="24"/>
          <w:szCs w:val="24"/>
        </w:rPr>
        <w:t xml:space="preserve"> can be found in Table 1 (Appendix </w:t>
      </w:r>
      <w:r w:rsidR="00F91733">
        <w:rPr>
          <w:rFonts w:cstheme="minorHAnsi"/>
          <w:sz w:val="24"/>
          <w:szCs w:val="24"/>
        </w:rPr>
        <w:t>C</w:t>
      </w:r>
      <w:r w:rsidRPr="007E7AA4">
        <w:rPr>
          <w:rFonts w:cstheme="minorHAnsi"/>
          <w:sz w:val="24"/>
          <w:szCs w:val="24"/>
        </w:rPr>
        <w:t>)</w:t>
      </w:r>
      <w:r w:rsidRPr="007E7AA4" w:rsidR="004A2B32">
        <w:rPr>
          <w:rFonts w:cstheme="minorHAnsi"/>
          <w:sz w:val="24"/>
          <w:szCs w:val="24"/>
        </w:rPr>
        <w:t xml:space="preserve">. </w:t>
      </w:r>
      <w:r w:rsidRPr="007E7AA4" w:rsidR="001851ED">
        <w:rPr>
          <w:rFonts w:cstheme="minorHAnsi"/>
          <w:sz w:val="24"/>
          <w:szCs w:val="24"/>
        </w:rPr>
        <w:t xml:space="preserve"> </w:t>
      </w:r>
      <w:r w:rsidRPr="007E7AA4" w:rsidR="004A2B32">
        <w:rPr>
          <w:rFonts w:cstheme="minorHAnsi"/>
          <w:sz w:val="24"/>
          <w:szCs w:val="24"/>
        </w:rPr>
        <w:t>In order to meet the aims of this study, which is to evaluate the longitudinal mental and physical health effects of COVID-19</w:t>
      </w:r>
      <w:r w:rsidRPr="007E7AA4" w:rsidR="00475816">
        <w:rPr>
          <w:rFonts w:cstheme="minorHAnsi"/>
          <w:sz w:val="24"/>
          <w:szCs w:val="24"/>
        </w:rPr>
        <w:t xml:space="preserve"> NIOSH</w:t>
      </w:r>
      <w:r w:rsidRPr="007E7AA4" w:rsidR="004A2B32">
        <w:rPr>
          <w:rFonts w:cstheme="minorHAnsi"/>
          <w:sz w:val="24"/>
          <w:szCs w:val="24"/>
        </w:rPr>
        <w:t xml:space="preserve"> will need to collect the same mental and physical health data that was previously collected as part of the BCOPS study. </w:t>
      </w:r>
    </w:p>
    <w:p w:rsidRPr="007E7AA4" w:rsidR="00F67001" w:rsidP="00CC1052" w:rsidRDefault="00F67001" w14:paraId="3BF709B0" w14:textId="77777777">
      <w:pPr>
        <w:rPr>
          <w:rFonts w:cstheme="minorHAnsi"/>
          <w:sz w:val="24"/>
          <w:szCs w:val="24"/>
        </w:rPr>
      </w:pPr>
      <w:r w:rsidRPr="007E7AA4">
        <w:rPr>
          <w:rFonts w:cstheme="minorHAnsi"/>
          <w:sz w:val="24"/>
          <w:szCs w:val="24"/>
        </w:rPr>
        <w:t xml:space="preserve">Personal history questions include </w:t>
      </w:r>
      <w:r w:rsidRPr="007E7AA4" w:rsidR="00AD5F98">
        <w:rPr>
          <w:rFonts w:cstheme="minorHAnsi"/>
          <w:sz w:val="24"/>
          <w:szCs w:val="24"/>
        </w:rPr>
        <w:t>race/</w:t>
      </w:r>
      <w:r w:rsidRPr="007E7AA4">
        <w:rPr>
          <w:rFonts w:cstheme="minorHAnsi"/>
          <w:sz w:val="24"/>
          <w:szCs w:val="24"/>
        </w:rPr>
        <w:t>ethnicity questions and questions about alcohol and smoking</w:t>
      </w:r>
      <w:r w:rsidRPr="007E7AA4" w:rsidR="00563ECA">
        <w:rPr>
          <w:rFonts w:cstheme="minorHAnsi"/>
          <w:sz w:val="24"/>
          <w:szCs w:val="24"/>
        </w:rPr>
        <w:t xml:space="preserve"> will be asked as part of the demographic questions</w:t>
      </w:r>
      <w:r w:rsidRPr="007E7AA4">
        <w:rPr>
          <w:rFonts w:cstheme="minorHAnsi"/>
          <w:sz w:val="24"/>
          <w:szCs w:val="24"/>
        </w:rPr>
        <w:t xml:space="preserve">. </w:t>
      </w:r>
    </w:p>
    <w:p w:rsidRPr="007E7AA4" w:rsidR="00F67001" w:rsidP="00CC1052" w:rsidRDefault="001E595C" w14:paraId="0F3B81ED" w14:textId="77777777">
      <w:pPr>
        <w:rPr>
          <w:rFonts w:cstheme="minorHAnsi"/>
          <w:sz w:val="24"/>
          <w:szCs w:val="24"/>
        </w:rPr>
      </w:pPr>
      <w:r w:rsidRPr="007E7AA4">
        <w:rPr>
          <w:rFonts w:cstheme="minorHAnsi"/>
          <w:sz w:val="24"/>
          <w:szCs w:val="24"/>
        </w:rPr>
        <w:t xml:space="preserve">The medical history questionnaire also contains </w:t>
      </w:r>
      <w:r w:rsidRPr="007E7AA4" w:rsidR="00AD5F98">
        <w:rPr>
          <w:rFonts w:cstheme="minorHAnsi"/>
          <w:sz w:val="24"/>
          <w:szCs w:val="24"/>
        </w:rPr>
        <w:t>several</w:t>
      </w:r>
      <w:r w:rsidRPr="007E7AA4">
        <w:rPr>
          <w:rFonts w:cstheme="minorHAnsi"/>
          <w:sz w:val="24"/>
          <w:szCs w:val="24"/>
        </w:rPr>
        <w:t xml:space="preserve"> potentially sensitive questions</w:t>
      </w:r>
      <w:r w:rsidRPr="007E7AA4" w:rsidR="009D7788">
        <w:rPr>
          <w:rFonts w:cstheme="minorHAnsi"/>
          <w:sz w:val="24"/>
          <w:szCs w:val="24"/>
        </w:rPr>
        <w:t xml:space="preserve">, because it specifically requests information about </w:t>
      </w:r>
      <w:r w:rsidRPr="007E7AA4" w:rsidR="00AD5F98">
        <w:rPr>
          <w:rFonts w:cstheme="minorHAnsi"/>
          <w:sz w:val="24"/>
          <w:szCs w:val="24"/>
        </w:rPr>
        <w:t xml:space="preserve">health conditions such as heart disease, diabetes, autoimmune conditions, and cancer. </w:t>
      </w:r>
    </w:p>
    <w:p w:rsidRPr="007E7AA4" w:rsidR="001851ED" w:rsidP="00CC1052" w:rsidRDefault="004A2B32" w14:paraId="78F42488" w14:textId="77777777">
      <w:pPr>
        <w:rPr>
          <w:rFonts w:cstheme="minorHAnsi"/>
          <w:sz w:val="24"/>
          <w:szCs w:val="24"/>
        </w:rPr>
      </w:pPr>
      <w:r w:rsidRPr="007E7AA4">
        <w:rPr>
          <w:rFonts w:cstheme="minorHAnsi"/>
          <w:sz w:val="24"/>
          <w:szCs w:val="24"/>
        </w:rPr>
        <w:t xml:space="preserve">Psychosocial factors detrimental to health such as </w:t>
      </w:r>
      <w:r w:rsidR="00CF2479">
        <w:rPr>
          <w:rFonts w:cstheme="minorHAnsi"/>
          <w:sz w:val="24"/>
          <w:szCs w:val="24"/>
        </w:rPr>
        <w:t xml:space="preserve">work </w:t>
      </w:r>
      <w:r w:rsidRPr="007E7AA4">
        <w:rPr>
          <w:rFonts w:cstheme="minorHAnsi"/>
          <w:sz w:val="24"/>
          <w:szCs w:val="24"/>
        </w:rPr>
        <w:t>stress, depression,</w:t>
      </w:r>
      <w:r w:rsidRPr="007E7AA4" w:rsidR="00AD5F98">
        <w:rPr>
          <w:rFonts w:cstheme="minorHAnsi"/>
          <w:sz w:val="24"/>
          <w:szCs w:val="24"/>
        </w:rPr>
        <w:t xml:space="preserve"> posttraumatic stress disorder, burnout </w:t>
      </w:r>
      <w:r w:rsidRPr="007E7AA4">
        <w:rPr>
          <w:rFonts w:cstheme="minorHAnsi"/>
          <w:sz w:val="24"/>
          <w:szCs w:val="24"/>
        </w:rPr>
        <w:t xml:space="preserve">as well as protective factors (e.g., resiliency and </w:t>
      </w:r>
      <w:r w:rsidRPr="007E7AA4" w:rsidR="00810249">
        <w:rPr>
          <w:rFonts w:cstheme="minorHAnsi"/>
          <w:sz w:val="24"/>
          <w:szCs w:val="24"/>
        </w:rPr>
        <w:t>coping</w:t>
      </w:r>
      <w:r w:rsidRPr="007E7AA4">
        <w:rPr>
          <w:rFonts w:cstheme="minorHAnsi"/>
          <w:sz w:val="24"/>
          <w:szCs w:val="24"/>
        </w:rPr>
        <w:t xml:space="preserve">) will be examined. </w:t>
      </w:r>
    </w:p>
    <w:p w:rsidRPr="007E7AA4" w:rsidR="000112B9" w:rsidP="004A2B32" w:rsidRDefault="000112B9" w14:paraId="492A6187" w14:textId="77777777">
      <w:pPr>
        <w:spacing w:after="0"/>
        <w:rPr>
          <w:rFonts w:cstheme="minorHAnsi"/>
          <w:sz w:val="24"/>
          <w:szCs w:val="24"/>
        </w:rPr>
      </w:pPr>
      <w:r w:rsidRPr="007E7AA4">
        <w:rPr>
          <w:rFonts w:cstheme="minorHAnsi"/>
          <w:sz w:val="24"/>
          <w:szCs w:val="24"/>
        </w:rPr>
        <w:t xml:space="preserve">The sensitive questionnaires are </w:t>
      </w:r>
      <w:r w:rsidRPr="007E7AA4" w:rsidR="00AF626B">
        <w:rPr>
          <w:rFonts w:cstheme="minorHAnsi"/>
          <w:sz w:val="24"/>
          <w:szCs w:val="24"/>
        </w:rPr>
        <w:t>necessary</w:t>
      </w:r>
      <w:r w:rsidRPr="007E7AA4">
        <w:rPr>
          <w:rFonts w:cstheme="minorHAnsi"/>
          <w:sz w:val="24"/>
          <w:szCs w:val="24"/>
        </w:rPr>
        <w:t xml:space="preserve"> to determine key mental and physical health issues associated with COVID-19</w:t>
      </w:r>
      <w:r w:rsidRPr="007E7AA4" w:rsidR="00E42644">
        <w:rPr>
          <w:rFonts w:cstheme="minorHAnsi"/>
          <w:sz w:val="24"/>
          <w:szCs w:val="24"/>
        </w:rPr>
        <w:t>. It is necessary for NIOSH to collect this data so that we</w:t>
      </w:r>
      <w:r w:rsidRPr="007E7AA4" w:rsidR="00563ECA">
        <w:rPr>
          <w:rFonts w:cstheme="minorHAnsi"/>
          <w:sz w:val="24"/>
          <w:szCs w:val="24"/>
        </w:rPr>
        <w:t xml:space="preserve"> can better</w:t>
      </w:r>
      <w:r w:rsidRPr="007E7AA4" w:rsidR="00E42644">
        <w:rPr>
          <w:rFonts w:cstheme="minorHAnsi"/>
          <w:sz w:val="24"/>
          <w:szCs w:val="24"/>
        </w:rPr>
        <w:t xml:space="preserve"> understand the risk and protective factors associated with COVID-19 in order to make recommendations that might be able to mitigate stressors in police officers that lead to negative psychological and biological health outcomes, particularly related to </w:t>
      </w:r>
      <w:r w:rsidRPr="007E7AA4" w:rsidR="00AF626B">
        <w:rPr>
          <w:rFonts w:cstheme="minorHAnsi"/>
          <w:sz w:val="24"/>
          <w:szCs w:val="24"/>
        </w:rPr>
        <w:t>COVID</w:t>
      </w:r>
      <w:r w:rsidRPr="007E7AA4" w:rsidR="00E42644">
        <w:rPr>
          <w:rFonts w:cstheme="minorHAnsi"/>
          <w:sz w:val="24"/>
          <w:szCs w:val="24"/>
        </w:rPr>
        <w:t>-19</w:t>
      </w:r>
      <w:r w:rsidRPr="007E7AA4" w:rsidR="00AF626B">
        <w:rPr>
          <w:rFonts w:cstheme="minorHAnsi"/>
          <w:sz w:val="24"/>
          <w:szCs w:val="24"/>
        </w:rPr>
        <w:t xml:space="preserve">. </w:t>
      </w:r>
      <w:r w:rsidRPr="007E7AA4" w:rsidR="00E42644">
        <w:rPr>
          <w:rFonts w:cstheme="minorHAnsi"/>
          <w:sz w:val="24"/>
          <w:szCs w:val="24"/>
        </w:rPr>
        <w:t xml:space="preserve">The knowledge gained can guide future research on specific risks in police officers and how best to mitigate stressors like COVID-19. </w:t>
      </w:r>
    </w:p>
    <w:p w:rsidRPr="007E7AA4" w:rsidR="00563ECA" w:rsidP="004A2B32" w:rsidRDefault="00563ECA" w14:paraId="79EC5613" w14:textId="77777777">
      <w:pPr>
        <w:spacing w:after="0"/>
        <w:rPr>
          <w:rFonts w:cstheme="minorHAnsi"/>
          <w:sz w:val="24"/>
          <w:szCs w:val="24"/>
        </w:rPr>
      </w:pPr>
    </w:p>
    <w:p w:rsidRPr="007E7AA4" w:rsidR="00E42644" w:rsidP="004A2B32" w:rsidRDefault="00E42644" w14:paraId="7AAF1587" w14:textId="77777777">
      <w:pPr>
        <w:spacing w:after="0"/>
        <w:rPr>
          <w:rFonts w:cstheme="minorHAnsi"/>
          <w:sz w:val="24"/>
          <w:szCs w:val="24"/>
        </w:rPr>
      </w:pPr>
      <w:r w:rsidRPr="007E7AA4">
        <w:rPr>
          <w:rFonts w:cstheme="minorHAnsi"/>
          <w:sz w:val="24"/>
          <w:szCs w:val="24"/>
        </w:rPr>
        <w:t xml:space="preserve">The survey does not ask for respondent’s social security number, sexual behavior, or religious attitudes. </w:t>
      </w:r>
    </w:p>
    <w:p w:rsidRPr="007E7AA4" w:rsidR="00E42644" w:rsidP="004A2B32" w:rsidRDefault="00E42644" w14:paraId="29D9DB59" w14:textId="77777777">
      <w:pPr>
        <w:spacing w:after="0"/>
        <w:rPr>
          <w:rFonts w:cstheme="minorHAnsi"/>
          <w:sz w:val="24"/>
          <w:szCs w:val="24"/>
        </w:rPr>
      </w:pPr>
    </w:p>
    <w:p w:rsidRPr="007E7AA4" w:rsidR="00E42644" w:rsidP="00D54985" w:rsidRDefault="00E42644" w14:paraId="25C0B030" w14:textId="77777777">
      <w:pPr>
        <w:spacing w:after="0" w:line="240" w:lineRule="auto"/>
        <w:rPr>
          <w:rFonts w:cstheme="minorHAnsi"/>
          <w:sz w:val="24"/>
          <w:szCs w:val="24"/>
        </w:rPr>
      </w:pPr>
      <w:r w:rsidRPr="007E7AA4">
        <w:rPr>
          <w:rFonts w:cstheme="minorHAnsi"/>
          <w:sz w:val="24"/>
          <w:szCs w:val="24"/>
        </w:rPr>
        <w:t>All questionnaire response data will be treated in a secure manner and will not be disclosed, unless compelled by law. Aggregation of responses will ensure participants will not be identifiable.</w:t>
      </w:r>
    </w:p>
    <w:p w:rsidRPr="007E7AA4" w:rsidR="00D54985" w:rsidP="00D54985" w:rsidRDefault="00D54985" w14:paraId="6C33E685" w14:textId="77777777">
      <w:pPr>
        <w:spacing w:after="0" w:line="240" w:lineRule="auto"/>
        <w:rPr>
          <w:rFonts w:cstheme="minorHAnsi"/>
          <w:sz w:val="24"/>
          <w:szCs w:val="24"/>
        </w:rPr>
      </w:pPr>
    </w:p>
    <w:p w:rsidRPr="007E7AA4" w:rsidR="00D54985" w:rsidP="00D54985" w:rsidRDefault="00475816" w14:paraId="1E1F684A" w14:textId="77777777">
      <w:pPr>
        <w:pStyle w:val="Heading1"/>
        <w:spacing w:before="0" w:line="240" w:lineRule="auto"/>
        <w:rPr>
          <w:rFonts w:asciiTheme="minorHAnsi" w:hAnsiTheme="minorHAnsi" w:cstheme="minorHAnsi"/>
          <w:sz w:val="24"/>
          <w:szCs w:val="24"/>
        </w:rPr>
      </w:pPr>
      <w:bookmarkStart w:name="_Toc60319528" w:id="15"/>
      <w:r w:rsidRPr="007E7AA4">
        <w:rPr>
          <w:rFonts w:asciiTheme="minorHAnsi" w:hAnsiTheme="minorHAnsi" w:cstheme="minorHAnsi"/>
          <w:sz w:val="24"/>
          <w:szCs w:val="24"/>
        </w:rPr>
        <w:t>12. Estimates of Annualized Burden Hours and Costs</w:t>
      </w:r>
      <w:bookmarkEnd w:id="15"/>
    </w:p>
    <w:p w:rsidRPr="007E7AA4" w:rsidR="007B7B53" w:rsidP="00D54985" w:rsidRDefault="00DE7FED" w14:paraId="35F0AEFB" w14:textId="77777777">
      <w:pPr>
        <w:pStyle w:val="Heading1"/>
        <w:spacing w:before="0" w:line="240" w:lineRule="auto"/>
        <w:rPr>
          <w:rFonts w:asciiTheme="minorHAnsi" w:hAnsiTheme="minorHAnsi" w:cstheme="minorHAnsi"/>
          <w:sz w:val="24"/>
          <w:szCs w:val="24"/>
        </w:rPr>
      </w:pPr>
      <w:bookmarkStart w:name="_Toc60319529" w:id="16"/>
      <w:r w:rsidRPr="007E7AA4">
        <w:rPr>
          <w:rFonts w:asciiTheme="minorHAnsi" w:hAnsiTheme="minorHAnsi" w:cstheme="minorHAnsi"/>
          <w:sz w:val="24"/>
          <w:szCs w:val="24"/>
        </w:rPr>
        <w:t>A. Annualized Burden to Respondents</w:t>
      </w:r>
      <w:bookmarkEnd w:id="16"/>
    </w:p>
    <w:p w:rsidRPr="007E7AA4" w:rsidR="00602E3C" w:rsidP="00563ECA" w:rsidRDefault="007B7B53" w14:paraId="6D75B3B0" w14:textId="77777777">
      <w:pPr>
        <w:pStyle w:val="BodyText"/>
        <w:ind w:left="0"/>
        <w:rPr>
          <w:rFonts w:asciiTheme="minorHAnsi" w:hAnsiTheme="minorHAnsi" w:cstheme="minorHAnsi"/>
          <w:sz w:val="24"/>
          <w:szCs w:val="24"/>
        </w:rPr>
      </w:pPr>
      <w:r w:rsidRPr="007E7AA4">
        <w:rPr>
          <w:rFonts w:asciiTheme="minorHAnsi" w:hAnsiTheme="minorHAnsi" w:cstheme="minorHAnsi"/>
          <w:sz w:val="24"/>
          <w:szCs w:val="24"/>
        </w:rPr>
        <w:t xml:space="preserve">No direct costs will accrue to the respondents other than their time to complete the questionnaires (round 1 and 2) and collection of biological samples (round 1 only). </w:t>
      </w:r>
    </w:p>
    <w:p w:rsidRPr="007E7AA4" w:rsidR="00070A61" w:rsidP="00D54985" w:rsidRDefault="00070A61" w14:paraId="577B6557" w14:textId="77777777">
      <w:pPr>
        <w:spacing w:after="0" w:line="240" w:lineRule="auto"/>
        <w:rPr>
          <w:rFonts w:cstheme="minorHAnsi"/>
          <w:sz w:val="24"/>
          <w:szCs w:val="24"/>
        </w:rPr>
      </w:pPr>
    </w:p>
    <w:p w:rsidRPr="007E7AA4" w:rsidR="00602E3C" w:rsidP="00D54985" w:rsidRDefault="00602E3C" w14:paraId="33EBA4EE" w14:textId="77777777">
      <w:pPr>
        <w:spacing w:after="0" w:line="240" w:lineRule="auto"/>
        <w:rPr>
          <w:rFonts w:cstheme="minorHAnsi"/>
          <w:sz w:val="24"/>
          <w:szCs w:val="24"/>
        </w:rPr>
      </w:pPr>
      <w:r w:rsidRPr="007E7AA4">
        <w:rPr>
          <w:rFonts w:cstheme="minorHAnsi"/>
          <w:sz w:val="24"/>
          <w:szCs w:val="24"/>
        </w:rPr>
        <w:t xml:space="preserve">The burden table lists the estimated population size of </w:t>
      </w:r>
      <w:r w:rsidR="00673522">
        <w:rPr>
          <w:rFonts w:cstheme="minorHAnsi"/>
          <w:sz w:val="24"/>
          <w:szCs w:val="24"/>
        </w:rPr>
        <w:t>200</w:t>
      </w:r>
      <w:r w:rsidRPr="007E7AA4">
        <w:rPr>
          <w:rFonts w:cstheme="minorHAnsi"/>
          <w:sz w:val="24"/>
          <w:szCs w:val="24"/>
        </w:rPr>
        <w:t xml:space="preserve"> police officers who will respond to 1</w:t>
      </w:r>
      <w:r w:rsidR="00823638">
        <w:rPr>
          <w:rFonts w:cstheme="minorHAnsi"/>
          <w:sz w:val="24"/>
          <w:szCs w:val="24"/>
        </w:rPr>
        <w:t>6</w:t>
      </w:r>
      <w:r w:rsidRPr="007E7AA4">
        <w:rPr>
          <w:rFonts w:cstheme="minorHAnsi"/>
          <w:sz w:val="24"/>
          <w:szCs w:val="24"/>
        </w:rPr>
        <w:t xml:space="preserve"> </w:t>
      </w:r>
      <w:r w:rsidR="00CF2479">
        <w:rPr>
          <w:rFonts w:cstheme="minorHAnsi"/>
          <w:sz w:val="24"/>
          <w:szCs w:val="24"/>
        </w:rPr>
        <w:t>surveys</w:t>
      </w:r>
      <w:r w:rsidRPr="007E7AA4">
        <w:rPr>
          <w:rFonts w:cstheme="minorHAnsi"/>
          <w:sz w:val="24"/>
          <w:szCs w:val="24"/>
        </w:rPr>
        <w:t xml:space="preserve">, serological (blood) collection, and salivary cortisol at the first round. All officers who participate in the first round will be mailed the medical history questionnaire and psychosocial questionnaires </w:t>
      </w:r>
      <w:r w:rsidR="00DB19AF">
        <w:rPr>
          <w:rFonts w:cstheme="minorHAnsi"/>
          <w:sz w:val="24"/>
          <w:szCs w:val="24"/>
        </w:rPr>
        <w:t>6-8 months</w:t>
      </w:r>
      <w:r w:rsidRPr="007E7AA4">
        <w:rPr>
          <w:rFonts w:cstheme="minorHAnsi"/>
          <w:sz w:val="24"/>
          <w:szCs w:val="24"/>
        </w:rPr>
        <w:t xml:space="preserve"> later (second round). Biological samples will not be collected during the second round. </w:t>
      </w:r>
      <w:r w:rsidR="00FA1837">
        <w:rPr>
          <w:rFonts w:cstheme="minorHAnsi"/>
          <w:sz w:val="24"/>
          <w:szCs w:val="24"/>
        </w:rPr>
        <w:t>It is possible that</w:t>
      </w:r>
      <w:r w:rsidRPr="007E7AA4">
        <w:rPr>
          <w:rFonts w:cstheme="minorHAnsi"/>
          <w:sz w:val="24"/>
          <w:szCs w:val="24"/>
        </w:rPr>
        <w:t xml:space="preserve"> 10% of the participants will not present for testing during </w:t>
      </w:r>
      <w:r w:rsidRPr="007E7AA4" w:rsidR="008529B2">
        <w:rPr>
          <w:rFonts w:cstheme="minorHAnsi"/>
          <w:sz w:val="24"/>
          <w:szCs w:val="24"/>
        </w:rPr>
        <w:t xml:space="preserve">either the </w:t>
      </w:r>
      <w:r w:rsidRPr="007E7AA4" w:rsidR="008529B2">
        <w:rPr>
          <w:rFonts w:cstheme="minorHAnsi"/>
          <w:sz w:val="24"/>
          <w:szCs w:val="24"/>
        </w:rPr>
        <w:lastRenderedPageBreak/>
        <w:t>f</w:t>
      </w:r>
      <w:r w:rsidRPr="007E7AA4">
        <w:rPr>
          <w:rFonts w:cstheme="minorHAnsi"/>
          <w:sz w:val="24"/>
          <w:szCs w:val="24"/>
        </w:rPr>
        <w:t>irst</w:t>
      </w:r>
      <w:r w:rsidRPr="007E7AA4" w:rsidR="008529B2">
        <w:rPr>
          <w:rFonts w:cstheme="minorHAnsi"/>
          <w:sz w:val="24"/>
          <w:szCs w:val="24"/>
        </w:rPr>
        <w:t xml:space="preserve"> or second</w:t>
      </w:r>
      <w:r w:rsidRPr="007E7AA4">
        <w:rPr>
          <w:rFonts w:cstheme="minorHAnsi"/>
          <w:sz w:val="24"/>
          <w:szCs w:val="24"/>
        </w:rPr>
        <w:t xml:space="preserve"> round of </w:t>
      </w:r>
      <w:r w:rsidR="00FA1837">
        <w:rPr>
          <w:rFonts w:cstheme="minorHAnsi"/>
          <w:sz w:val="24"/>
          <w:szCs w:val="24"/>
        </w:rPr>
        <w:t>data collection</w:t>
      </w:r>
      <w:r w:rsidRPr="007E7AA4">
        <w:rPr>
          <w:rFonts w:cstheme="minorHAnsi"/>
          <w:sz w:val="24"/>
          <w:szCs w:val="24"/>
        </w:rPr>
        <w:t>.</w:t>
      </w:r>
      <w:r w:rsidR="00FA1837">
        <w:rPr>
          <w:rFonts w:cstheme="minorHAnsi"/>
          <w:sz w:val="24"/>
          <w:szCs w:val="24"/>
        </w:rPr>
        <w:t xml:space="preserve"> </w:t>
      </w:r>
      <w:r w:rsidR="00CF2479">
        <w:rPr>
          <w:rFonts w:cstheme="minorHAnsi"/>
          <w:sz w:val="24"/>
          <w:szCs w:val="24"/>
        </w:rPr>
        <w:t xml:space="preserve">Therefore, the total burden hours for </w:t>
      </w:r>
      <w:r w:rsidRPr="007E7AA4">
        <w:rPr>
          <w:rFonts w:cstheme="minorHAnsi"/>
          <w:sz w:val="24"/>
          <w:szCs w:val="24"/>
        </w:rPr>
        <w:t>180 officers</w:t>
      </w:r>
      <w:r w:rsidR="00CF2479">
        <w:rPr>
          <w:rFonts w:cstheme="minorHAnsi"/>
          <w:sz w:val="24"/>
          <w:szCs w:val="24"/>
        </w:rPr>
        <w:t xml:space="preserve"> </w:t>
      </w:r>
      <w:r w:rsidR="00FA1837">
        <w:rPr>
          <w:rFonts w:cstheme="minorHAnsi"/>
          <w:sz w:val="24"/>
          <w:szCs w:val="24"/>
        </w:rPr>
        <w:t>was estimated to be</w:t>
      </w:r>
      <w:r w:rsidRPr="007E7AA4">
        <w:rPr>
          <w:rFonts w:cstheme="minorHAnsi"/>
          <w:sz w:val="24"/>
          <w:szCs w:val="24"/>
        </w:rPr>
        <w:t xml:space="preserve"> 546. </w:t>
      </w:r>
    </w:p>
    <w:p w:rsidRPr="007E7AA4" w:rsidR="00070A61" w:rsidP="00070A61" w:rsidRDefault="00070A61" w14:paraId="72230EA2" w14:textId="77777777">
      <w:pPr>
        <w:spacing w:after="0" w:line="240" w:lineRule="auto"/>
        <w:ind w:firstLine="720"/>
        <w:rPr>
          <w:rFonts w:cstheme="minorHAnsi"/>
          <w:b/>
          <w:sz w:val="24"/>
          <w:szCs w:val="24"/>
          <w:u w:val="single"/>
        </w:rPr>
      </w:pPr>
    </w:p>
    <w:p w:rsidRPr="007E7AA4" w:rsidR="00602E3C" w:rsidP="00506492" w:rsidRDefault="005429B2" w14:paraId="45F54454" w14:textId="77777777">
      <w:pPr>
        <w:pStyle w:val="Heading2"/>
      </w:pPr>
      <w:bookmarkStart w:name="_Toc60319530" w:id="17"/>
      <w:r w:rsidRPr="007E7AA4">
        <w:t xml:space="preserve">Table </w:t>
      </w:r>
      <w:r w:rsidRPr="007E7AA4" w:rsidR="00070A61">
        <w:t>A1</w:t>
      </w:r>
      <w:r w:rsidRPr="007E7AA4">
        <w:t>2.</w:t>
      </w:r>
      <w:r w:rsidRPr="007E7AA4" w:rsidR="00070A61">
        <w:t>1.</w:t>
      </w:r>
      <w:r w:rsidRPr="007E7AA4">
        <w:t xml:space="preserve"> </w:t>
      </w:r>
      <w:r w:rsidRPr="007E7AA4" w:rsidR="00602E3C">
        <w:t>Estimated Annualized Burden Hours</w:t>
      </w:r>
      <w:bookmarkEnd w:id="17"/>
    </w:p>
    <w:tbl>
      <w:tblPr>
        <w:tblW w:w="100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1"/>
        <w:gridCol w:w="2377"/>
        <w:gridCol w:w="1801"/>
        <w:gridCol w:w="1657"/>
        <w:gridCol w:w="1369"/>
        <w:gridCol w:w="1081"/>
      </w:tblGrid>
      <w:tr w:rsidRPr="007E7AA4" w:rsidR="00602E3C" w:rsidTr="00602E3C" w14:paraId="3E3AB32E" w14:textId="77777777">
        <w:tc>
          <w:tcPr>
            <w:tcW w:w="1801" w:type="dxa"/>
            <w:shd w:val="clear" w:color="auto" w:fill="auto"/>
          </w:tcPr>
          <w:p w:rsidRPr="007E7AA4" w:rsidR="00602E3C" w:rsidP="00602E3C" w:rsidRDefault="00602E3C" w14:paraId="6D4B1E82" w14:textId="77777777">
            <w:pPr>
              <w:widowControl w:val="0"/>
              <w:tabs>
                <w:tab w:val="left" w:pos="0"/>
              </w:tabs>
              <w:autoSpaceDE w:val="0"/>
              <w:autoSpaceDN w:val="0"/>
              <w:adjustRightInd w:val="0"/>
              <w:jc w:val="center"/>
              <w:rPr>
                <w:rFonts w:cstheme="minorHAnsi"/>
                <w:color w:val="000000"/>
                <w:sz w:val="24"/>
                <w:szCs w:val="24"/>
              </w:rPr>
            </w:pPr>
            <w:bookmarkStart w:name="_Hlk59204550" w:id="18"/>
            <w:r w:rsidRPr="007E7AA4">
              <w:rPr>
                <w:rFonts w:cstheme="minorHAnsi"/>
                <w:color w:val="000000"/>
                <w:sz w:val="24"/>
                <w:szCs w:val="24"/>
              </w:rPr>
              <w:t>Type of Respondents</w:t>
            </w:r>
          </w:p>
        </w:tc>
        <w:tc>
          <w:tcPr>
            <w:tcW w:w="2377" w:type="dxa"/>
            <w:shd w:val="clear" w:color="auto" w:fill="auto"/>
          </w:tcPr>
          <w:p w:rsidRPr="007E7AA4" w:rsidR="00602E3C" w:rsidP="00602E3C" w:rsidRDefault="00602E3C" w14:paraId="75DE52D1"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Form Name</w:t>
            </w:r>
          </w:p>
        </w:tc>
        <w:tc>
          <w:tcPr>
            <w:tcW w:w="1801" w:type="dxa"/>
            <w:shd w:val="clear" w:color="auto" w:fill="auto"/>
          </w:tcPr>
          <w:p w:rsidRPr="007E7AA4" w:rsidR="00602E3C" w:rsidP="00602E3C" w:rsidRDefault="00602E3C" w14:paraId="6D1C03D9"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Number of Respondents</w:t>
            </w:r>
          </w:p>
        </w:tc>
        <w:tc>
          <w:tcPr>
            <w:tcW w:w="1657" w:type="dxa"/>
            <w:shd w:val="clear" w:color="auto" w:fill="auto"/>
          </w:tcPr>
          <w:p w:rsidRPr="007E7AA4" w:rsidR="00602E3C" w:rsidP="00602E3C" w:rsidRDefault="00602E3C" w14:paraId="66CC99A2"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Number of Responses per Respondent</w:t>
            </w:r>
          </w:p>
        </w:tc>
        <w:tc>
          <w:tcPr>
            <w:tcW w:w="1369" w:type="dxa"/>
            <w:shd w:val="clear" w:color="auto" w:fill="auto"/>
          </w:tcPr>
          <w:p w:rsidRPr="007E7AA4" w:rsidR="00602E3C" w:rsidP="00602E3C" w:rsidRDefault="00602E3C" w14:paraId="522EDB27"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Average Burden per Response (in hours)</w:t>
            </w:r>
          </w:p>
        </w:tc>
        <w:tc>
          <w:tcPr>
            <w:tcW w:w="1081" w:type="dxa"/>
            <w:shd w:val="clear" w:color="auto" w:fill="auto"/>
          </w:tcPr>
          <w:p w:rsidRPr="007E7AA4" w:rsidR="00602E3C" w:rsidP="00602E3C" w:rsidRDefault="00602E3C" w14:paraId="6A9A584F"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Total Burden (in hours)</w:t>
            </w:r>
          </w:p>
        </w:tc>
      </w:tr>
      <w:tr w:rsidRPr="007E7AA4" w:rsidR="00602E3C" w:rsidTr="00823638" w14:paraId="1718390D" w14:textId="77777777">
        <w:tc>
          <w:tcPr>
            <w:tcW w:w="1801" w:type="dxa"/>
            <w:shd w:val="clear" w:color="auto" w:fill="auto"/>
          </w:tcPr>
          <w:p w:rsidRPr="007E7AA4" w:rsidR="00602E3C" w:rsidP="00602E3C" w:rsidRDefault="00602E3C" w14:paraId="6CF8B57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Police officers</w:t>
            </w:r>
          </w:p>
        </w:tc>
        <w:tc>
          <w:tcPr>
            <w:tcW w:w="2377" w:type="dxa"/>
            <w:shd w:val="clear" w:color="auto" w:fill="auto"/>
          </w:tcPr>
          <w:p w:rsidRPr="007E7AA4" w:rsidR="00602E3C" w:rsidP="00602E3C" w:rsidRDefault="00602E3C" w14:paraId="1C557FB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Personal history</w:t>
            </w:r>
          </w:p>
        </w:tc>
        <w:tc>
          <w:tcPr>
            <w:tcW w:w="1801" w:type="dxa"/>
            <w:shd w:val="clear" w:color="auto" w:fill="auto"/>
          </w:tcPr>
          <w:p w:rsidRPr="007E7AA4" w:rsidR="00602E3C" w:rsidP="00602E3C" w:rsidRDefault="00602E3C" w14:paraId="1710D32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7B81C3A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w:t>
            </w:r>
          </w:p>
        </w:tc>
        <w:tc>
          <w:tcPr>
            <w:tcW w:w="1369" w:type="dxa"/>
            <w:shd w:val="clear" w:color="auto" w:fill="auto"/>
          </w:tcPr>
          <w:p w:rsidRPr="007E7AA4" w:rsidR="00602E3C" w:rsidP="00602E3C" w:rsidRDefault="00602E3C" w14:paraId="3C3ADB5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38FE83E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6</w:t>
            </w:r>
          </w:p>
        </w:tc>
      </w:tr>
      <w:tr w:rsidRPr="007E7AA4" w:rsidR="00602E3C" w:rsidTr="00823638" w14:paraId="12265833" w14:textId="77777777">
        <w:tc>
          <w:tcPr>
            <w:tcW w:w="1801" w:type="dxa"/>
            <w:shd w:val="clear" w:color="auto" w:fill="auto"/>
          </w:tcPr>
          <w:p w:rsidRPr="007E7AA4" w:rsidR="00602E3C" w:rsidP="00602E3C" w:rsidRDefault="00602E3C" w14:paraId="1751574E"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268F0BED"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Medical history</w:t>
            </w:r>
          </w:p>
        </w:tc>
        <w:tc>
          <w:tcPr>
            <w:tcW w:w="1801" w:type="dxa"/>
            <w:shd w:val="clear" w:color="auto" w:fill="auto"/>
          </w:tcPr>
          <w:p w:rsidRPr="007E7AA4" w:rsidR="00602E3C" w:rsidP="00602E3C" w:rsidRDefault="00602E3C" w14:paraId="58C94C9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3D8C910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54A5892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8/60</w:t>
            </w:r>
          </w:p>
        </w:tc>
        <w:tc>
          <w:tcPr>
            <w:tcW w:w="1081" w:type="dxa"/>
            <w:shd w:val="clear" w:color="auto" w:fill="auto"/>
          </w:tcPr>
          <w:p w:rsidRPr="007E7AA4" w:rsidR="00602E3C" w:rsidP="00602E3C" w:rsidRDefault="00602E3C" w14:paraId="6D8B401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48</w:t>
            </w:r>
          </w:p>
        </w:tc>
      </w:tr>
      <w:tr w:rsidRPr="007E7AA4" w:rsidR="00602E3C" w:rsidTr="00823638" w14:paraId="55F31307" w14:textId="77777777">
        <w:tc>
          <w:tcPr>
            <w:tcW w:w="1801" w:type="dxa"/>
            <w:shd w:val="clear" w:color="auto" w:fill="auto"/>
          </w:tcPr>
          <w:p w:rsidRPr="007E7AA4" w:rsidR="00602E3C" w:rsidP="00602E3C" w:rsidRDefault="00602E3C" w14:paraId="641245A9"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2C0759E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Spielberger Stress Survey</w:t>
            </w:r>
          </w:p>
        </w:tc>
        <w:tc>
          <w:tcPr>
            <w:tcW w:w="1801" w:type="dxa"/>
            <w:shd w:val="clear" w:color="auto" w:fill="auto"/>
          </w:tcPr>
          <w:p w:rsidRPr="007E7AA4" w:rsidR="00602E3C" w:rsidP="00602E3C" w:rsidRDefault="00602E3C" w14:paraId="311005C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4EB957A3"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3763ED9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7/60</w:t>
            </w:r>
          </w:p>
        </w:tc>
        <w:tc>
          <w:tcPr>
            <w:tcW w:w="1081" w:type="dxa"/>
            <w:shd w:val="clear" w:color="auto" w:fill="auto"/>
          </w:tcPr>
          <w:p w:rsidRPr="007E7AA4" w:rsidR="00602E3C" w:rsidP="00602E3C" w:rsidRDefault="00602E3C" w14:paraId="0F9EB0D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42</w:t>
            </w:r>
          </w:p>
        </w:tc>
      </w:tr>
      <w:tr w:rsidRPr="007E7AA4" w:rsidR="00602E3C" w:rsidTr="00823638" w14:paraId="796F06B9" w14:textId="77777777">
        <w:tc>
          <w:tcPr>
            <w:tcW w:w="1801" w:type="dxa"/>
            <w:shd w:val="clear" w:color="auto" w:fill="auto"/>
          </w:tcPr>
          <w:p w:rsidRPr="007E7AA4" w:rsidR="00602E3C" w:rsidP="00602E3C" w:rsidRDefault="00602E3C" w14:paraId="692DD519"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1E550CF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Center for Epidemiologic Studies Depression Scale</w:t>
            </w:r>
          </w:p>
        </w:tc>
        <w:tc>
          <w:tcPr>
            <w:tcW w:w="1801" w:type="dxa"/>
            <w:shd w:val="clear" w:color="auto" w:fill="auto"/>
          </w:tcPr>
          <w:p w:rsidRPr="007E7AA4" w:rsidR="00602E3C" w:rsidP="00602E3C" w:rsidRDefault="00602E3C" w14:paraId="3FDEC38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6001136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245210B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7B57FC1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r>
      <w:tr w:rsidRPr="007E7AA4" w:rsidR="00602E3C" w:rsidTr="00823638" w14:paraId="7D2C13BC" w14:textId="77777777">
        <w:tc>
          <w:tcPr>
            <w:tcW w:w="1801" w:type="dxa"/>
            <w:shd w:val="clear" w:color="auto" w:fill="auto"/>
          </w:tcPr>
          <w:p w:rsidRPr="007E7AA4" w:rsidR="00602E3C" w:rsidP="00602E3C" w:rsidRDefault="00602E3C" w14:paraId="3361D787"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4B96144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Brief Cope</w:t>
            </w:r>
          </w:p>
        </w:tc>
        <w:tc>
          <w:tcPr>
            <w:tcW w:w="1801" w:type="dxa"/>
            <w:shd w:val="clear" w:color="auto" w:fill="auto"/>
          </w:tcPr>
          <w:p w:rsidRPr="007E7AA4" w:rsidR="00602E3C" w:rsidP="00602E3C" w:rsidRDefault="00602E3C" w14:paraId="5795F25D"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2E7FC78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7717706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3/60</w:t>
            </w:r>
          </w:p>
        </w:tc>
        <w:tc>
          <w:tcPr>
            <w:tcW w:w="1081" w:type="dxa"/>
            <w:shd w:val="clear" w:color="auto" w:fill="auto"/>
          </w:tcPr>
          <w:p w:rsidRPr="007E7AA4" w:rsidR="00602E3C" w:rsidP="00602E3C" w:rsidRDefault="00602E3C" w14:paraId="593FBC6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w:t>
            </w:r>
          </w:p>
        </w:tc>
      </w:tr>
      <w:tr w:rsidRPr="007E7AA4" w:rsidR="00602E3C" w:rsidTr="00823638" w14:paraId="44BB85D5" w14:textId="77777777">
        <w:tc>
          <w:tcPr>
            <w:tcW w:w="1801" w:type="dxa"/>
            <w:shd w:val="clear" w:color="auto" w:fill="auto"/>
          </w:tcPr>
          <w:p w:rsidRPr="007E7AA4" w:rsidR="00602E3C" w:rsidP="00602E3C" w:rsidRDefault="00602E3C" w14:paraId="1EFDFC59"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10C6AF4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Organizational Support Scale</w:t>
            </w:r>
          </w:p>
        </w:tc>
        <w:tc>
          <w:tcPr>
            <w:tcW w:w="1801" w:type="dxa"/>
            <w:shd w:val="clear" w:color="auto" w:fill="auto"/>
          </w:tcPr>
          <w:p w:rsidRPr="007E7AA4" w:rsidR="00602E3C" w:rsidP="00602E3C" w:rsidRDefault="00602E3C" w14:paraId="313F4BE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644FA23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5E0F659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0FB8EF2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r>
      <w:tr w:rsidRPr="007E7AA4" w:rsidR="00602E3C" w:rsidTr="00823638" w14:paraId="680A22B9" w14:textId="77777777">
        <w:tc>
          <w:tcPr>
            <w:tcW w:w="1801" w:type="dxa"/>
            <w:shd w:val="clear" w:color="auto" w:fill="auto"/>
          </w:tcPr>
          <w:p w:rsidRPr="007E7AA4" w:rsidR="00602E3C" w:rsidP="00602E3C" w:rsidRDefault="00602E3C" w14:paraId="690A0DF9"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41C7023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Maslach Burnout</w:t>
            </w:r>
          </w:p>
        </w:tc>
        <w:tc>
          <w:tcPr>
            <w:tcW w:w="1801" w:type="dxa"/>
            <w:shd w:val="clear" w:color="auto" w:fill="auto"/>
          </w:tcPr>
          <w:p w:rsidRPr="007E7AA4" w:rsidR="00602E3C" w:rsidP="00602E3C" w:rsidRDefault="00602E3C" w14:paraId="0AADD6E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4A18F46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3A646FD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3A22E72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r>
      <w:tr w:rsidRPr="007E7AA4" w:rsidR="00602E3C" w:rsidTr="00823638" w14:paraId="78544A10" w14:textId="77777777">
        <w:tc>
          <w:tcPr>
            <w:tcW w:w="1801" w:type="dxa"/>
            <w:shd w:val="clear" w:color="auto" w:fill="auto"/>
          </w:tcPr>
          <w:p w:rsidRPr="007E7AA4" w:rsidR="00602E3C" w:rsidP="00602E3C" w:rsidRDefault="00602E3C" w14:paraId="67E2FA75"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09AF3FE3"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Fatigue Scale</w:t>
            </w:r>
          </w:p>
        </w:tc>
        <w:tc>
          <w:tcPr>
            <w:tcW w:w="1801" w:type="dxa"/>
            <w:shd w:val="clear" w:color="auto" w:fill="auto"/>
          </w:tcPr>
          <w:p w:rsidRPr="007E7AA4" w:rsidR="00602E3C" w:rsidP="00602E3C" w:rsidRDefault="00602E3C" w14:paraId="233291B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660D512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27EE408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7A2F015D"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r>
      <w:tr w:rsidRPr="007E7AA4" w:rsidR="00602E3C" w:rsidTr="00823638" w14:paraId="191F7C11" w14:textId="77777777">
        <w:tc>
          <w:tcPr>
            <w:tcW w:w="1801" w:type="dxa"/>
            <w:shd w:val="clear" w:color="auto" w:fill="auto"/>
          </w:tcPr>
          <w:p w:rsidRPr="007E7AA4" w:rsidR="00602E3C" w:rsidP="00602E3C" w:rsidRDefault="00602E3C" w14:paraId="54AA3CA0"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21E4A6D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Posttraumatic Stress Disorder -5</w:t>
            </w:r>
          </w:p>
        </w:tc>
        <w:tc>
          <w:tcPr>
            <w:tcW w:w="1801" w:type="dxa"/>
            <w:shd w:val="clear" w:color="auto" w:fill="auto"/>
          </w:tcPr>
          <w:p w:rsidRPr="007E7AA4" w:rsidR="00602E3C" w:rsidP="00602E3C" w:rsidRDefault="00602E3C" w14:paraId="5BE20C8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0A068EC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389F261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4C84AE4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r>
      <w:tr w:rsidRPr="007E7AA4" w:rsidR="00602E3C" w:rsidTr="00823638" w14:paraId="573CA4C7" w14:textId="77777777">
        <w:tc>
          <w:tcPr>
            <w:tcW w:w="1801" w:type="dxa"/>
            <w:shd w:val="clear" w:color="auto" w:fill="auto"/>
          </w:tcPr>
          <w:p w:rsidRPr="007E7AA4" w:rsidR="00602E3C" w:rsidP="00602E3C" w:rsidRDefault="00602E3C" w14:paraId="67E76593"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3330AA9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Connor-Davidson Resiliency Scale</w:t>
            </w:r>
          </w:p>
        </w:tc>
        <w:tc>
          <w:tcPr>
            <w:tcW w:w="1801" w:type="dxa"/>
            <w:shd w:val="clear" w:color="auto" w:fill="auto"/>
          </w:tcPr>
          <w:p w:rsidRPr="007E7AA4" w:rsidR="00602E3C" w:rsidP="00602E3C" w:rsidRDefault="00602E3C" w14:paraId="6D0D5C2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3495940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695C58D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1/60</w:t>
            </w:r>
          </w:p>
        </w:tc>
        <w:tc>
          <w:tcPr>
            <w:tcW w:w="1081" w:type="dxa"/>
            <w:shd w:val="clear" w:color="auto" w:fill="auto"/>
          </w:tcPr>
          <w:p w:rsidRPr="007E7AA4" w:rsidR="00602E3C" w:rsidP="00602E3C" w:rsidRDefault="00602E3C" w14:paraId="16C9CFF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6</w:t>
            </w:r>
          </w:p>
        </w:tc>
      </w:tr>
      <w:tr w:rsidRPr="007E7AA4" w:rsidR="00602E3C" w:rsidTr="00823638" w14:paraId="21F7BBBB" w14:textId="77777777">
        <w:tc>
          <w:tcPr>
            <w:tcW w:w="1801" w:type="dxa"/>
            <w:shd w:val="clear" w:color="auto" w:fill="auto"/>
          </w:tcPr>
          <w:p w:rsidRPr="007E7AA4" w:rsidR="00602E3C" w:rsidP="00602E3C" w:rsidRDefault="00602E3C" w14:paraId="4C8A42E7"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6F35853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Beck Anxiety</w:t>
            </w:r>
          </w:p>
        </w:tc>
        <w:tc>
          <w:tcPr>
            <w:tcW w:w="1801" w:type="dxa"/>
            <w:shd w:val="clear" w:color="auto" w:fill="auto"/>
          </w:tcPr>
          <w:p w:rsidRPr="007E7AA4" w:rsidR="00602E3C" w:rsidP="00602E3C" w:rsidRDefault="00602E3C" w14:paraId="73454F8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4508A3E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778538E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3/60</w:t>
            </w:r>
          </w:p>
        </w:tc>
        <w:tc>
          <w:tcPr>
            <w:tcW w:w="1081" w:type="dxa"/>
            <w:shd w:val="clear" w:color="auto" w:fill="auto"/>
          </w:tcPr>
          <w:p w:rsidRPr="007E7AA4" w:rsidR="00602E3C" w:rsidP="00602E3C" w:rsidRDefault="00602E3C" w14:paraId="4CE5ABA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w:t>
            </w:r>
          </w:p>
        </w:tc>
      </w:tr>
      <w:tr w:rsidRPr="007E7AA4" w:rsidR="00602E3C" w:rsidTr="00823638" w14:paraId="78DD0FE7" w14:textId="77777777">
        <w:tc>
          <w:tcPr>
            <w:tcW w:w="1801" w:type="dxa"/>
            <w:shd w:val="clear" w:color="auto" w:fill="auto"/>
          </w:tcPr>
          <w:p w:rsidRPr="007E7AA4" w:rsidR="00602E3C" w:rsidP="00602E3C" w:rsidRDefault="00602E3C" w14:paraId="37E9AB08"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1A53314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Pittsburgh Sleep Quality Index</w:t>
            </w:r>
          </w:p>
        </w:tc>
        <w:tc>
          <w:tcPr>
            <w:tcW w:w="1801" w:type="dxa"/>
            <w:shd w:val="clear" w:color="auto" w:fill="auto"/>
          </w:tcPr>
          <w:p w:rsidRPr="007E7AA4" w:rsidR="00602E3C" w:rsidP="00602E3C" w:rsidRDefault="00602E3C" w14:paraId="0496C67E" w14:textId="77777777">
            <w:pPr>
              <w:widowControl w:val="0"/>
              <w:tabs>
                <w:tab w:val="left" w:pos="0"/>
              </w:tabs>
              <w:autoSpaceDE w:val="0"/>
              <w:autoSpaceDN w:val="0"/>
              <w:adjustRightInd w:val="0"/>
              <w:rPr>
                <w:rFonts w:cstheme="minorHAnsi"/>
                <w:color w:val="000000"/>
                <w:sz w:val="24"/>
                <w:szCs w:val="24"/>
              </w:rPr>
            </w:pPr>
          </w:p>
        </w:tc>
        <w:tc>
          <w:tcPr>
            <w:tcW w:w="1657" w:type="dxa"/>
            <w:shd w:val="clear" w:color="auto" w:fill="auto"/>
          </w:tcPr>
          <w:p w:rsidRPr="007E7AA4" w:rsidR="00602E3C" w:rsidP="00602E3C" w:rsidRDefault="00602E3C" w14:paraId="274984C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4A767D5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3EB31FF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r>
      <w:tr w:rsidRPr="007E7AA4" w:rsidR="00602E3C" w:rsidTr="00823638" w14:paraId="47C91731" w14:textId="77777777">
        <w:tc>
          <w:tcPr>
            <w:tcW w:w="1801" w:type="dxa"/>
            <w:shd w:val="clear" w:color="auto" w:fill="auto"/>
          </w:tcPr>
          <w:p w:rsidRPr="007E7AA4" w:rsidR="00602E3C" w:rsidP="00602E3C" w:rsidRDefault="00602E3C" w14:paraId="53B80954"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564AB17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Beck Depression</w:t>
            </w:r>
          </w:p>
        </w:tc>
        <w:tc>
          <w:tcPr>
            <w:tcW w:w="1801" w:type="dxa"/>
            <w:shd w:val="clear" w:color="auto" w:fill="auto"/>
          </w:tcPr>
          <w:p w:rsidRPr="007E7AA4" w:rsidR="00602E3C" w:rsidP="00602E3C" w:rsidRDefault="00602E3C" w14:paraId="0A86BC7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6DF89E0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75D293D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3/60</w:t>
            </w:r>
          </w:p>
        </w:tc>
        <w:tc>
          <w:tcPr>
            <w:tcW w:w="1081" w:type="dxa"/>
            <w:shd w:val="clear" w:color="auto" w:fill="auto"/>
          </w:tcPr>
          <w:p w:rsidRPr="007E7AA4" w:rsidR="00602E3C" w:rsidP="00602E3C" w:rsidRDefault="00602E3C" w14:paraId="2A7E3BC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w:t>
            </w:r>
          </w:p>
        </w:tc>
      </w:tr>
      <w:tr w:rsidRPr="007E7AA4" w:rsidR="00602E3C" w:rsidTr="00823638" w14:paraId="5ABBF641" w14:textId="77777777">
        <w:tc>
          <w:tcPr>
            <w:tcW w:w="1801" w:type="dxa"/>
            <w:shd w:val="clear" w:color="auto" w:fill="auto"/>
          </w:tcPr>
          <w:p w:rsidRPr="007E7AA4" w:rsidR="00602E3C" w:rsidP="00602E3C" w:rsidRDefault="00602E3C" w14:paraId="088B85FA"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6B9F6CC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Beck Hopelessness</w:t>
            </w:r>
          </w:p>
        </w:tc>
        <w:tc>
          <w:tcPr>
            <w:tcW w:w="1801" w:type="dxa"/>
            <w:shd w:val="clear" w:color="auto" w:fill="auto"/>
          </w:tcPr>
          <w:p w:rsidRPr="007E7AA4" w:rsidR="00602E3C" w:rsidP="00602E3C" w:rsidRDefault="00602E3C" w14:paraId="5E1C3D5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7C6B38C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386D3CC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51C0564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14</w:t>
            </w:r>
          </w:p>
        </w:tc>
      </w:tr>
      <w:tr w:rsidRPr="007E7AA4" w:rsidR="00602E3C" w:rsidTr="00823638" w14:paraId="5C45FECF" w14:textId="77777777">
        <w:tc>
          <w:tcPr>
            <w:tcW w:w="1801" w:type="dxa"/>
            <w:shd w:val="clear" w:color="auto" w:fill="auto"/>
          </w:tcPr>
          <w:p w:rsidRPr="007E7AA4" w:rsidR="00602E3C" w:rsidP="00602E3C" w:rsidRDefault="00602E3C" w14:paraId="77E3087B"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5BC953F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COVID-19</w:t>
            </w:r>
          </w:p>
        </w:tc>
        <w:tc>
          <w:tcPr>
            <w:tcW w:w="1801" w:type="dxa"/>
            <w:shd w:val="clear" w:color="auto" w:fill="auto"/>
          </w:tcPr>
          <w:p w:rsidRPr="007E7AA4" w:rsidR="00602E3C" w:rsidP="00602E3C" w:rsidRDefault="00602E3C" w14:paraId="55A6F92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01B23A5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2D760E2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3/60</w:t>
            </w:r>
          </w:p>
        </w:tc>
        <w:tc>
          <w:tcPr>
            <w:tcW w:w="1081" w:type="dxa"/>
            <w:shd w:val="clear" w:color="auto" w:fill="auto"/>
          </w:tcPr>
          <w:p w:rsidRPr="007E7AA4" w:rsidR="00602E3C" w:rsidP="00602E3C" w:rsidRDefault="00602E3C" w14:paraId="2508C3A3"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17</w:t>
            </w:r>
          </w:p>
        </w:tc>
      </w:tr>
      <w:tr w:rsidRPr="007E7AA4" w:rsidR="00602E3C" w:rsidTr="00823638" w14:paraId="6BFDFD45" w14:textId="77777777">
        <w:tc>
          <w:tcPr>
            <w:tcW w:w="1801" w:type="dxa"/>
            <w:shd w:val="clear" w:color="auto" w:fill="auto"/>
          </w:tcPr>
          <w:p w:rsidRPr="007E7AA4" w:rsidR="00602E3C" w:rsidP="00602E3C" w:rsidRDefault="00602E3C" w14:paraId="044D26B1"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1ED1FF7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Civil Unrest/Public Perception/work environment</w:t>
            </w:r>
          </w:p>
        </w:tc>
        <w:tc>
          <w:tcPr>
            <w:tcW w:w="1801" w:type="dxa"/>
            <w:shd w:val="clear" w:color="auto" w:fill="auto"/>
          </w:tcPr>
          <w:p w:rsidRPr="007E7AA4" w:rsidR="00602E3C" w:rsidP="00602E3C" w:rsidRDefault="00602E3C" w14:paraId="79421D5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786BA94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5549142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3/60</w:t>
            </w:r>
          </w:p>
        </w:tc>
        <w:tc>
          <w:tcPr>
            <w:tcW w:w="1081" w:type="dxa"/>
            <w:shd w:val="clear" w:color="auto" w:fill="auto"/>
          </w:tcPr>
          <w:p w:rsidRPr="007E7AA4" w:rsidR="00602E3C" w:rsidP="00602E3C" w:rsidRDefault="00602E3C" w14:paraId="6F96170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17</w:t>
            </w:r>
          </w:p>
        </w:tc>
      </w:tr>
      <w:tr w:rsidRPr="007E7AA4" w:rsidR="00602E3C" w:rsidTr="00823638" w14:paraId="4D7828F7" w14:textId="77777777">
        <w:tc>
          <w:tcPr>
            <w:tcW w:w="1801" w:type="dxa"/>
            <w:shd w:val="clear" w:color="auto" w:fill="auto"/>
          </w:tcPr>
          <w:p w:rsidRPr="007E7AA4" w:rsidR="00602E3C" w:rsidP="00602E3C" w:rsidRDefault="00602E3C" w14:paraId="09EA33FC"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78D8FE0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 xml:space="preserve">Serological Sample </w:t>
            </w:r>
            <w:r w:rsidRPr="007E7AA4">
              <w:rPr>
                <w:rFonts w:cstheme="minorHAnsi"/>
                <w:color w:val="000000"/>
                <w:sz w:val="24"/>
                <w:szCs w:val="24"/>
              </w:rPr>
              <w:lastRenderedPageBreak/>
              <w:t>collection</w:t>
            </w:r>
          </w:p>
        </w:tc>
        <w:tc>
          <w:tcPr>
            <w:tcW w:w="1801" w:type="dxa"/>
            <w:shd w:val="clear" w:color="auto" w:fill="auto"/>
          </w:tcPr>
          <w:p w:rsidRPr="007E7AA4" w:rsidR="00602E3C" w:rsidP="00602E3C" w:rsidRDefault="00602E3C" w14:paraId="3795FDD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lastRenderedPageBreak/>
              <w:t>180</w:t>
            </w:r>
          </w:p>
        </w:tc>
        <w:tc>
          <w:tcPr>
            <w:tcW w:w="1657" w:type="dxa"/>
            <w:shd w:val="clear" w:color="auto" w:fill="auto"/>
          </w:tcPr>
          <w:p w:rsidRPr="007E7AA4" w:rsidR="00602E3C" w:rsidP="00602E3C" w:rsidRDefault="00602E3C" w14:paraId="10386DBD"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w:t>
            </w:r>
          </w:p>
        </w:tc>
        <w:tc>
          <w:tcPr>
            <w:tcW w:w="1369" w:type="dxa"/>
            <w:shd w:val="clear" w:color="auto" w:fill="auto"/>
          </w:tcPr>
          <w:p w:rsidRPr="007E7AA4" w:rsidR="00602E3C" w:rsidP="00602E3C" w:rsidRDefault="00602E3C" w14:paraId="5FD6A17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w:t>
            </w:r>
          </w:p>
        </w:tc>
        <w:tc>
          <w:tcPr>
            <w:tcW w:w="1081" w:type="dxa"/>
            <w:shd w:val="clear" w:color="auto" w:fill="auto"/>
          </w:tcPr>
          <w:p w:rsidRPr="007E7AA4" w:rsidR="00602E3C" w:rsidP="00602E3C" w:rsidRDefault="00602E3C" w14:paraId="47FCEF6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r>
      <w:tr w:rsidRPr="007E7AA4" w:rsidR="00602E3C" w:rsidTr="00823638" w14:paraId="3BC59381" w14:textId="77777777">
        <w:tc>
          <w:tcPr>
            <w:tcW w:w="1801" w:type="dxa"/>
            <w:shd w:val="clear" w:color="auto" w:fill="auto"/>
          </w:tcPr>
          <w:p w:rsidRPr="007E7AA4" w:rsidR="00602E3C" w:rsidP="00602E3C" w:rsidRDefault="00602E3C" w14:paraId="15C86593"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43ED63B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Salivary Cortisol collection</w:t>
            </w:r>
          </w:p>
        </w:tc>
        <w:tc>
          <w:tcPr>
            <w:tcW w:w="1801" w:type="dxa"/>
            <w:shd w:val="clear" w:color="auto" w:fill="auto"/>
          </w:tcPr>
          <w:p w:rsidRPr="007E7AA4" w:rsidR="00602E3C" w:rsidP="00602E3C" w:rsidRDefault="00602E3C" w14:paraId="05171683"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61C74773"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w:t>
            </w:r>
          </w:p>
        </w:tc>
        <w:tc>
          <w:tcPr>
            <w:tcW w:w="1369" w:type="dxa"/>
            <w:shd w:val="clear" w:color="auto" w:fill="auto"/>
          </w:tcPr>
          <w:p w:rsidRPr="007E7AA4" w:rsidR="00602E3C" w:rsidP="00602E3C" w:rsidRDefault="00602E3C" w14:paraId="350CF8E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30/60</w:t>
            </w:r>
          </w:p>
        </w:tc>
        <w:tc>
          <w:tcPr>
            <w:tcW w:w="1081" w:type="dxa"/>
            <w:shd w:val="clear" w:color="auto" w:fill="auto"/>
          </w:tcPr>
          <w:p w:rsidRPr="007E7AA4" w:rsidR="00602E3C" w:rsidP="00602E3C" w:rsidRDefault="00602E3C" w14:paraId="4DB5352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90</w:t>
            </w:r>
          </w:p>
        </w:tc>
      </w:tr>
      <w:tr w:rsidRPr="007E7AA4" w:rsidR="00602E3C" w:rsidTr="00823638" w14:paraId="30EE89B8" w14:textId="77777777">
        <w:tc>
          <w:tcPr>
            <w:tcW w:w="1801" w:type="dxa"/>
            <w:shd w:val="clear" w:color="auto" w:fill="auto"/>
          </w:tcPr>
          <w:p w:rsidRPr="007E7AA4" w:rsidR="00602E3C" w:rsidP="00602E3C" w:rsidRDefault="00602E3C" w14:paraId="25B8906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Total</w:t>
            </w:r>
          </w:p>
        </w:tc>
        <w:tc>
          <w:tcPr>
            <w:tcW w:w="7204" w:type="dxa"/>
            <w:gridSpan w:val="4"/>
            <w:shd w:val="clear" w:color="auto" w:fill="auto"/>
          </w:tcPr>
          <w:p w:rsidRPr="007E7AA4" w:rsidR="00602E3C" w:rsidP="00602E3C" w:rsidRDefault="00602E3C" w14:paraId="3487D53F" w14:textId="77777777">
            <w:pPr>
              <w:widowControl w:val="0"/>
              <w:tabs>
                <w:tab w:val="left" w:pos="0"/>
              </w:tabs>
              <w:autoSpaceDE w:val="0"/>
              <w:autoSpaceDN w:val="0"/>
              <w:adjustRightInd w:val="0"/>
              <w:rPr>
                <w:rFonts w:cstheme="minorHAnsi"/>
                <w:color w:val="000000"/>
                <w:sz w:val="24"/>
                <w:szCs w:val="24"/>
              </w:rPr>
            </w:pPr>
          </w:p>
        </w:tc>
        <w:tc>
          <w:tcPr>
            <w:tcW w:w="1081" w:type="dxa"/>
            <w:shd w:val="clear" w:color="auto" w:fill="auto"/>
          </w:tcPr>
          <w:p w:rsidRPr="007E7AA4" w:rsidR="00602E3C" w:rsidP="00602E3C" w:rsidRDefault="00602E3C" w14:paraId="5A0C9CF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=SUM(ABOVE) </w:instrText>
            </w:r>
            <w:r w:rsidRPr="007E7AA4">
              <w:rPr>
                <w:rFonts w:cstheme="minorHAnsi"/>
                <w:color w:val="000000"/>
                <w:sz w:val="24"/>
                <w:szCs w:val="24"/>
              </w:rPr>
              <w:fldChar w:fldCharType="separate"/>
            </w:r>
            <w:r w:rsidRPr="007E7AA4">
              <w:rPr>
                <w:rFonts w:cstheme="minorHAnsi"/>
                <w:noProof/>
                <w:color w:val="000000"/>
                <w:sz w:val="24"/>
                <w:szCs w:val="24"/>
              </w:rPr>
              <w:t>546</w:t>
            </w:r>
            <w:r w:rsidRPr="007E7AA4">
              <w:rPr>
                <w:rFonts w:cstheme="minorHAnsi"/>
                <w:color w:val="000000"/>
                <w:sz w:val="24"/>
                <w:szCs w:val="24"/>
              </w:rPr>
              <w:fldChar w:fldCharType="end"/>
            </w:r>
          </w:p>
        </w:tc>
      </w:tr>
    </w:tbl>
    <w:p w:rsidRPr="007E7AA4" w:rsidR="0010376C" w:rsidP="005429B2" w:rsidRDefault="007C52D2" w14:paraId="4A263774" w14:textId="77777777">
      <w:pPr>
        <w:pStyle w:val="Heading1"/>
        <w:rPr>
          <w:rFonts w:asciiTheme="minorHAnsi" w:hAnsiTheme="minorHAnsi" w:cstheme="minorHAnsi"/>
          <w:sz w:val="24"/>
          <w:szCs w:val="24"/>
        </w:rPr>
      </w:pPr>
      <w:bookmarkStart w:name="_Toc60319531" w:id="19"/>
      <w:bookmarkEnd w:id="18"/>
      <w:r w:rsidRPr="007E7AA4">
        <w:rPr>
          <w:rFonts w:asciiTheme="minorHAnsi" w:hAnsiTheme="minorHAnsi" w:cstheme="minorHAnsi"/>
          <w:sz w:val="24"/>
          <w:szCs w:val="24"/>
        </w:rPr>
        <w:t>B. The annualized cost to respondents for the burden hours for the collection of information</w:t>
      </w:r>
      <w:bookmarkEnd w:id="19"/>
    </w:p>
    <w:p w:rsidRPr="007E7AA4" w:rsidR="005429B2" w:rsidP="00506492" w:rsidRDefault="005429B2" w14:paraId="372A2E4A" w14:textId="77777777">
      <w:bookmarkStart w:name="_Toc420492165" w:id="20"/>
      <w:bookmarkStart w:name="_Toc459877792" w:id="21"/>
      <w:bookmarkStart w:name="_Toc459883011" w:id="22"/>
      <w:bookmarkStart w:name="_Toc461446301" w:id="23"/>
      <w:r w:rsidRPr="007E7AA4">
        <w:t>The estimated total cost to the respondent population for the questionnaire is $17,106.18 based on the average costs per burden hour and the burden hours as shown below. This burden will occur over two years of information collection.</w:t>
      </w:r>
      <w:bookmarkEnd w:id="20"/>
      <w:bookmarkEnd w:id="21"/>
      <w:bookmarkEnd w:id="22"/>
      <w:bookmarkEnd w:id="23"/>
      <w:r w:rsidRPr="007E7AA4">
        <w:t xml:space="preserve"> </w:t>
      </w:r>
    </w:p>
    <w:p w:rsidRPr="007E7AA4" w:rsidR="0010376C" w:rsidP="007B7B53" w:rsidRDefault="005429B2" w14:paraId="683E9BDB" w14:textId="77777777">
      <w:pPr>
        <w:pStyle w:val="BodyText"/>
        <w:rPr>
          <w:rFonts w:asciiTheme="minorHAnsi" w:hAnsiTheme="minorHAnsi" w:cstheme="minorHAnsi"/>
          <w:b/>
          <w:bCs/>
          <w:sz w:val="24"/>
          <w:szCs w:val="24"/>
        </w:rPr>
      </w:pPr>
      <w:r w:rsidRPr="007E7AA4">
        <w:rPr>
          <w:rFonts w:asciiTheme="minorHAnsi" w:hAnsiTheme="minorHAnsi" w:cstheme="minorHAnsi"/>
          <w:b/>
          <w:bCs/>
          <w:sz w:val="24"/>
          <w:szCs w:val="24"/>
        </w:rPr>
        <w:t>Table</w:t>
      </w:r>
      <w:r w:rsidRPr="007E7AA4" w:rsidR="00070A61">
        <w:rPr>
          <w:rFonts w:asciiTheme="minorHAnsi" w:hAnsiTheme="minorHAnsi" w:cstheme="minorHAnsi"/>
          <w:b/>
          <w:bCs/>
          <w:sz w:val="24"/>
          <w:szCs w:val="24"/>
        </w:rPr>
        <w:t xml:space="preserve"> A.12.2</w:t>
      </w:r>
      <w:r w:rsidRPr="007E7AA4">
        <w:rPr>
          <w:rFonts w:asciiTheme="minorHAnsi" w:hAnsiTheme="minorHAnsi" w:cstheme="minorHAnsi"/>
          <w:b/>
          <w:bCs/>
          <w:sz w:val="24"/>
          <w:szCs w:val="24"/>
        </w:rPr>
        <w:t xml:space="preserve"> Estimated Annualized Cost Burden to Respondents</w:t>
      </w:r>
    </w:p>
    <w:tbl>
      <w:tblPr>
        <w:tblW w:w="8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5"/>
        <w:gridCol w:w="2160"/>
        <w:gridCol w:w="1800"/>
        <w:gridCol w:w="1440"/>
        <w:gridCol w:w="1890"/>
      </w:tblGrid>
      <w:tr w:rsidRPr="007E7AA4" w:rsidR="0010376C" w:rsidTr="005633B1" w14:paraId="5F235150" w14:textId="77777777">
        <w:tc>
          <w:tcPr>
            <w:tcW w:w="1705" w:type="dxa"/>
            <w:shd w:val="clear" w:color="auto" w:fill="auto"/>
          </w:tcPr>
          <w:p w:rsidRPr="007E7AA4" w:rsidR="0010376C" w:rsidP="007048CE" w:rsidRDefault="0010376C" w14:paraId="44EE0BA2"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Type of Respondents</w:t>
            </w:r>
          </w:p>
        </w:tc>
        <w:tc>
          <w:tcPr>
            <w:tcW w:w="2160" w:type="dxa"/>
            <w:shd w:val="clear" w:color="auto" w:fill="auto"/>
          </w:tcPr>
          <w:p w:rsidRPr="007E7AA4" w:rsidR="0010376C" w:rsidP="007048CE" w:rsidRDefault="0010376C" w14:paraId="7B410EFA"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Form</w:t>
            </w:r>
          </w:p>
          <w:p w:rsidRPr="007E7AA4" w:rsidR="0010376C" w:rsidP="007048CE" w:rsidRDefault="0010376C" w14:paraId="09E897D1"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Name</w:t>
            </w:r>
          </w:p>
        </w:tc>
        <w:tc>
          <w:tcPr>
            <w:tcW w:w="1800" w:type="dxa"/>
            <w:shd w:val="clear" w:color="auto" w:fill="auto"/>
          </w:tcPr>
          <w:p w:rsidRPr="007E7AA4" w:rsidR="0010376C" w:rsidP="007048CE" w:rsidRDefault="0010376C" w14:paraId="3B14DE4E"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Total Burden (in hours)</w:t>
            </w:r>
          </w:p>
        </w:tc>
        <w:tc>
          <w:tcPr>
            <w:tcW w:w="1440" w:type="dxa"/>
          </w:tcPr>
          <w:p w:rsidRPr="007E7AA4" w:rsidR="0010376C" w:rsidP="007048CE" w:rsidRDefault="0010376C" w14:paraId="2AA124B6"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Hourly</w:t>
            </w:r>
          </w:p>
          <w:p w:rsidRPr="007E7AA4" w:rsidR="0010376C" w:rsidP="007048CE" w:rsidRDefault="0010376C" w14:paraId="030A33CF"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Wage</w:t>
            </w:r>
          </w:p>
          <w:p w:rsidRPr="007E7AA4" w:rsidR="0010376C" w:rsidP="007048CE" w:rsidRDefault="0010376C" w14:paraId="39724FEF"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Rate</w:t>
            </w:r>
            <w:r w:rsidRPr="007E7AA4" w:rsidR="005429B2">
              <w:rPr>
                <w:rFonts w:cstheme="minorHAnsi"/>
                <w:color w:val="000000"/>
                <w:sz w:val="24"/>
                <w:szCs w:val="24"/>
              </w:rPr>
              <w:t>*</w:t>
            </w:r>
          </w:p>
        </w:tc>
        <w:tc>
          <w:tcPr>
            <w:tcW w:w="1890" w:type="dxa"/>
          </w:tcPr>
          <w:p w:rsidRPr="007E7AA4" w:rsidR="0010376C" w:rsidP="007048CE" w:rsidRDefault="0010376C" w14:paraId="71716575"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 xml:space="preserve">Total </w:t>
            </w:r>
          </w:p>
          <w:p w:rsidRPr="007E7AA4" w:rsidR="0010376C" w:rsidP="007048CE" w:rsidRDefault="0010376C" w14:paraId="264E1DFC"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Respondent</w:t>
            </w:r>
          </w:p>
          <w:p w:rsidRPr="007E7AA4" w:rsidR="0010376C" w:rsidP="007048CE" w:rsidRDefault="0010376C" w14:paraId="1DE1165B"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Costs</w:t>
            </w:r>
          </w:p>
        </w:tc>
      </w:tr>
      <w:tr w:rsidRPr="007E7AA4" w:rsidR="0010376C" w:rsidTr="00823638" w14:paraId="15A652FC" w14:textId="77777777">
        <w:tc>
          <w:tcPr>
            <w:tcW w:w="1705" w:type="dxa"/>
            <w:shd w:val="clear" w:color="auto" w:fill="auto"/>
          </w:tcPr>
          <w:p w:rsidRPr="007E7AA4" w:rsidR="0010376C" w:rsidP="007048CE" w:rsidRDefault="0010376C" w14:paraId="68F3430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Police officers</w:t>
            </w:r>
          </w:p>
        </w:tc>
        <w:tc>
          <w:tcPr>
            <w:tcW w:w="2160" w:type="dxa"/>
            <w:shd w:val="clear" w:color="auto" w:fill="auto"/>
          </w:tcPr>
          <w:p w:rsidRPr="007E7AA4" w:rsidR="0010376C" w:rsidP="007048CE" w:rsidRDefault="0010376C" w14:paraId="575E482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Personal history</w:t>
            </w:r>
          </w:p>
        </w:tc>
        <w:tc>
          <w:tcPr>
            <w:tcW w:w="1800" w:type="dxa"/>
            <w:shd w:val="clear" w:color="auto" w:fill="auto"/>
          </w:tcPr>
          <w:p w:rsidRPr="007E7AA4" w:rsidR="0010376C" w:rsidP="007048CE" w:rsidRDefault="0010376C" w14:paraId="5702718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6</w:t>
            </w:r>
          </w:p>
        </w:tc>
        <w:tc>
          <w:tcPr>
            <w:tcW w:w="1440" w:type="dxa"/>
            <w:shd w:val="clear" w:color="auto" w:fill="auto"/>
          </w:tcPr>
          <w:p w:rsidRPr="007E7AA4" w:rsidR="0010376C" w:rsidP="007048CE" w:rsidRDefault="0010376C" w14:paraId="13CB44A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781696D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$187.98</w:t>
            </w:r>
            <w:r w:rsidRPr="007E7AA4">
              <w:rPr>
                <w:rFonts w:cstheme="minorHAnsi"/>
                <w:color w:val="000000"/>
                <w:sz w:val="24"/>
                <w:szCs w:val="24"/>
              </w:rPr>
              <w:fldChar w:fldCharType="end"/>
            </w:r>
          </w:p>
        </w:tc>
      </w:tr>
      <w:tr w:rsidRPr="007E7AA4" w:rsidR="0010376C" w:rsidTr="00823638" w14:paraId="69C05894" w14:textId="77777777">
        <w:tc>
          <w:tcPr>
            <w:tcW w:w="1705" w:type="dxa"/>
            <w:shd w:val="clear" w:color="auto" w:fill="auto"/>
          </w:tcPr>
          <w:p w:rsidRPr="007E7AA4" w:rsidR="0010376C" w:rsidP="007048CE" w:rsidRDefault="0010376C" w14:paraId="28CA581A"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75A2AD0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Medical history</w:t>
            </w:r>
          </w:p>
        </w:tc>
        <w:tc>
          <w:tcPr>
            <w:tcW w:w="1800" w:type="dxa"/>
            <w:shd w:val="clear" w:color="auto" w:fill="auto"/>
          </w:tcPr>
          <w:p w:rsidRPr="007E7AA4" w:rsidR="0010376C" w:rsidP="007048CE" w:rsidRDefault="0010376C" w14:paraId="7CD46EE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48</w:t>
            </w:r>
          </w:p>
        </w:tc>
        <w:tc>
          <w:tcPr>
            <w:tcW w:w="1440" w:type="dxa"/>
            <w:shd w:val="clear" w:color="auto" w:fill="auto"/>
          </w:tcPr>
          <w:p w:rsidRPr="007E7AA4" w:rsidR="0010376C" w:rsidP="007048CE" w:rsidRDefault="005633B1" w14:paraId="7CAFAF3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7AE2CC3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$1503.84</w:t>
            </w:r>
            <w:r w:rsidRPr="007E7AA4">
              <w:rPr>
                <w:rFonts w:cstheme="minorHAnsi"/>
                <w:color w:val="000000"/>
                <w:sz w:val="24"/>
                <w:szCs w:val="24"/>
              </w:rPr>
              <w:fldChar w:fldCharType="end"/>
            </w:r>
          </w:p>
        </w:tc>
      </w:tr>
      <w:tr w:rsidRPr="007E7AA4" w:rsidR="0010376C" w:rsidTr="00823638" w14:paraId="3F1FB6B8" w14:textId="77777777">
        <w:tc>
          <w:tcPr>
            <w:tcW w:w="1705" w:type="dxa"/>
            <w:shd w:val="clear" w:color="auto" w:fill="auto"/>
          </w:tcPr>
          <w:p w:rsidRPr="007E7AA4" w:rsidR="0010376C" w:rsidP="007048CE" w:rsidRDefault="0010376C" w14:paraId="13130B72"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5CAADA8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Spielberger Stress Survey</w:t>
            </w:r>
          </w:p>
        </w:tc>
        <w:tc>
          <w:tcPr>
            <w:tcW w:w="1800" w:type="dxa"/>
            <w:shd w:val="clear" w:color="auto" w:fill="auto"/>
          </w:tcPr>
          <w:p w:rsidRPr="007E7AA4" w:rsidR="0010376C" w:rsidP="007048CE" w:rsidRDefault="0010376C" w14:paraId="218F074D"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42</w:t>
            </w:r>
          </w:p>
        </w:tc>
        <w:tc>
          <w:tcPr>
            <w:tcW w:w="1440" w:type="dxa"/>
            <w:shd w:val="clear" w:color="auto" w:fill="auto"/>
          </w:tcPr>
          <w:p w:rsidRPr="007E7AA4" w:rsidR="0010376C" w:rsidP="007048CE" w:rsidRDefault="005633B1" w14:paraId="0717D1A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37D3458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$1315.86</w:t>
            </w:r>
            <w:r w:rsidRPr="007E7AA4">
              <w:rPr>
                <w:rFonts w:cstheme="minorHAnsi"/>
                <w:color w:val="000000"/>
                <w:sz w:val="24"/>
                <w:szCs w:val="24"/>
              </w:rPr>
              <w:fldChar w:fldCharType="end"/>
            </w:r>
          </w:p>
        </w:tc>
      </w:tr>
      <w:tr w:rsidRPr="007E7AA4" w:rsidR="0010376C" w:rsidTr="00823638" w14:paraId="46BE45E2" w14:textId="77777777">
        <w:tc>
          <w:tcPr>
            <w:tcW w:w="1705" w:type="dxa"/>
            <w:shd w:val="clear" w:color="auto" w:fill="auto"/>
          </w:tcPr>
          <w:p w:rsidRPr="007E7AA4" w:rsidR="0010376C" w:rsidP="007048CE" w:rsidRDefault="0010376C" w14:paraId="3EB186C9"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3B8CB3F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Center for Epidemiologic Studies Depression Scale</w:t>
            </w:r>
          </w:p>
        </w:tc>
        <w:tc>
          <w:tcPr>
            <w:tcW w:w="1800" w:type="dxa"/>
            <w:shd w:val="clear" w:color="auto" w:fill="auto"/>
          </w:tcPr>
          <w:p w:rsidRPr="007E7AA4" w:rsidR="0010376C" w:rsidP="007048CE" w:rsidRDefault="0010376C" w14:paraId="1FE120F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c>
          <w:tcPr>
            <w:tcW w:w="1440" w:type="dxa"/>
            <w:shd w:val="clear" w:color="auto" w:fill="auto"/>
          </w:tcPr>
          <w:p w:rsidRPr="007E7AA4" w:rsidR="0010376C" w:rsidP="007048CE" w:rsidRDefault="005633B1" w14:paraId="1ABA5E7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7AC7316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$375.96</w:t>
            </w:r>
            <w:r w:rsidRPr="007E7AA4">
              <w:rPr>
                <w:rFonts w:cstheme="minorHAnsi"/>
                <w:color w:val="000000"/>
                <w:sz w:val="24"/>
                <w:szCs w:val="24"/>
              </w:rPr>
              <w:fldChar w:fldCharType="end"/>
            </w:r>
          </w:p>
        </w:tc>
      </w:tr>
      <w:tr w:rsidRPr="007E7AA4" w:rsidR="0010376C" w:rsidTr="00823638" w14:paraId="7F3CECF4" w14:textId="77777777">
        <w:tc>
          <w:tcPr>
            <w:tcW w:w="1705" w:type="dxa"/>
            <w:shd w:val="clear" w:color="auto" w:fill="auto"/>
          </w:tcPr>
          <w:p w:rsidRPr="007E7AA4" w:rsidR="0010376C" w:rsidP="007048CE" w:rsidRDefault="0010376C" w14:paraId="0C8BBB75"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67A32E8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Brief Cope</w:t>
            </w:r>
          </w:p>
        </w:tc>
        <w:tc>
          <w:tcPr>
            <w:tcW w:w="1800" w:type="dxa"/>
            <w:shd w:val="clear" w:color="auto" w:fill="auto"/>
          </w:tcPr>
          <w:p w:rsidRPr="007E7AA4" w:rsidR="0010376C" w:rsidP="007048CE" w:rsidRDefault="0010376C" w14:paraId="7A3BCAC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w:t>
            </w:r>
          </w:p>
        </w:tc>
        <w:tc>
          <w:tcPr>
            <w:tcW w:w="1440" w:type="dxa"/>
            <w:shd w:val="clear" w:color="auto" w:fill="auto"/>
          </w:tcPr>
          <w:p w:rsidRPr="007E7AA4" w:rsidR="0010376C" w:rsidP="007048CE" w:rsidRDefault="005633B1" w14:paraId="62DF0BC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21D4E40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$563.94</w:t>
            </w:r>
            <w:r w:rsidRPr="007E7AA4">
              <w:rPr>
                <w:rFonts w:cstheme="minorHAnsi"/>
                <w:color w:val="000000"/>
                <w:sz w:val="24"/>
                <w:szCs w:val="24"/>
              </w:rPr>
              <w:fldChar w:fldCharType="end"/>
            </w:r>
          </w:p>
        </w:tc>
      </w:tr>
      <w:tr w:rsidRPr="007E7AA4" w:rsidR="0010376C" w:rsidTr="00823638" w14:paraId="6B725B71" w14:textId="77777777">
        <w:tc>
          <w:tcPr>
            <w:tcW w:w="1705" w:type="dxa"/>
            <w:shd w:val="clear" w:color="auto" w:fill="auto"/>
          </w:tcPr>
          <w:p w:rsidRPr="007E7AA4" w:rsidR="0010376C" w:rsidP="007048CE" w:rsidRDefault="0010376C" w14:paraId="5F5B5BFA"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4EE4721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Organizational Support Scale</w:t>
            </w:r>
          </w:p>
        </w:tc>
        <w:tc>
          <w:tcPr>
            <w:tcW w:w="1800" w:type="dxa"/>
            <w:shd w:val="clear" w:color="auto" w:fill="auto"/>
          </w:tcPr>
          <w:p w:rsidRPr="007E7AA4" w:rsidR="0010376C" w:rsidP="007048CE" w:rsidRDefault="0010376C" w14:paraId="2CF9C84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c>
          <w:tcPr>
            <w:tcW w:w="1440" w:type="dxa"/>
            <w:shd w:val="clear" w:color="auto" w:fill="auto"/>
          </w:tcPr>
          <w:p w:rsidRPr="007E7AA4" w:rsidR="0010376C" w:rsidP="007048CE" w:rsidRDefault="005633B1" w14:paraId="05842EA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3AFF33C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$375.96</w:t>
            </w:r>
            <w:r w:rsidRPr="007E7AA4">
              <w:rPr>
                <w:rFonts w:cstheme="minorHAnsi"/>
                <w:color w:val="000000"/>
                <w:sz w:val="24"/>
                <w:szCs w:val="24"/>
              </w:rPr>
              <w:fldChar w:fldCharType="end"/>
            </w:r>
          </w:p>
        </w:tc>
      </w:tr>
      <w:tr w:rsidRPr="007E7AA4" w:rsidR="0010376C" w:rsidTr="00823638" w14:paraId="45CB79AA" w14:textId="77777777">
        <w:tc>
          <w:tcPr>
            <w:tcW w:w="1705" w:type="dxa"/>
            <w:shd w:val="clear" w:color="auto" w:fill="auto"/>
          </w:tcPr>
          <w:p w:rsidRPr="007E7AA4" w:rsidR="0010376C" w:rsidP="007048CE" w:rsidRDefault="0010376C" w14:paraId="1D2AEB73"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129755C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Maslach Burnout</w:t>
            </w:r>
          </w:p>
        </w:tc>
        <w:tc>
          <w:tcPr>
            <w:tcW w:w="1800" w:type="dxa"/>
            <w:shd w:val="clear" w:color="auto" w:fill="auto"/>
          </w:tcPr>
          <w:p w:rsidRPr="007E7AA4" w:rsidR="0010376C" w:rsidP="007048CE" w:rsidRDefault="0010376C" w14:paraId="52C1585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c>
          <w:tcPr>
            <w:tcW w:w="1440" w:type="dxa"/>
            <w:shd w:val="clear" w:color="auto" w:fill="auto"/>
          </w:tcPr>
          <w:p w:rsidRPr="007E7AA4" w:rsidR="0010376C" w:rsidP="007048CE" w:rsidRDefault="005633B1" w14:paraId="5E6757F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3DA6DF2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$375.96</w:t>
            </w:r>
            <w:r w:rsidRPr="007E7AA4">
              <w:rPr>
                <w:rFonts w:cstheme="minorHAnsi"/>
                <w:color w:val="000000"/>
                <w:sz w:val="24"/>
                <w:szCs w:val="24"/>
              </w:rPr>
              <w:fldChar w:fldCharType="end"/>
            </w:r>
          </w:p>
        </w:tc>
      </w:tr>
      <w:tr w:rsidRPr="007E7AA4" w:rsidR="0010376C" w:rsidTr="00823638" w14:paraId="59A3BAFB" w14:textId="77777777">
        <w:tc>
          <w:tcPr>
            <w:tcW w:w="1705" w:type="dxa"/>
            <w:shd w:val="clear" w:color="auto" w:fill="auto"/>
          </w:tcPr>
          <w:p w:rsidRPr="007E7AA4" w:rsidR="0010376C" w:rsidP="007048CE" w:rsidRDefault="0010376C" w14:paraId="2A0745D3"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740E8C0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Fatigue Scale</w:t>
            </w:r>
          </w:p>
        </w:tc>
        <w:tc>
          <w:tcPr>
            <w:tcW w:w="1800" w:type="dxa"/>
            <w:shd w:val="clear" w:color="auto" w:fill="auto"/>
          </w:tcPr>
          <w:p w:rsidRPr="007E7AA4" w:rsidR="0010376C" w:rsidP="007048CE" w:rsidRDefault="0010376C" w14:paraId="6D1F340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c>
          <w:tcPr>
            <w:tcW w:w="1440" w:type="dxa"/>
            <w:shd w:val="clear" w:color="auto" w:fill="auto"/>
          </w:tcPr>
          <w:p w:rsidRPr="007E7AA4" w:rsidR="0010376C" w:rsidP="007048CE" w:rsidRDefault="005633B1" w14:paraId="611C971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20DD020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$375.96</w:t>
            </w:r>
            <w:r w:rsidRPr="007E7AA4">
              <w:rPr>
                <w:rFonts w:cstheme="minorHAnsi"/>
                <w:color w:val="000000"/>
                <w:sz w:val="24"/>
                <w:szCs w:val="24"/>
              </w:rPr>
              <w:fldChar w:fldCharType="end"/>
            </w:r>
          </w:p>
        </w:tc>
      </w:tr>
      <w:tr w:rsidRPr="007E7AA4" w:rsidR="0010376C" w:rsidTr="00823638" w14:paraId="77CDC8A5" w14:textId="77777777">
        <w:tc>
          <w:tcPr>
            <w:tcW w:w="1705" w:type="dxa"/>
            <w:shd w:val="clear" w:color="auto" w:fill="auto"/>
          </w:tcPr>
          <w:p w:rsidRPr="007E7AA4" w:rsidR="0010376C" w:rsidP="007048CE" w:rsidRDefault="0010376C" w14:paraId="7949135C"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0378AB0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Posttraumatic Stress Disorder -5</w:t>
            </w:r>
          </w:p>
        </w:tc>
        <w:tc>
          <w:tcPr>
            <w:tcW w:w="1800" w:type="dxa"/>
            <w:shd w:val="clear" w:color="auto" w:fill="auto"/>
          </w:tcPr>
          <w:p w:rsidRPr="007E7AA4" w:rsidR="0010376C" w:rsidP="007048CE" w:rsidRDefault="0010376C" w14:paraId="4745257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c>
          <w:tcPr>
            <w:tcW w:w="1440" w:type="dxa"/>
            <w:shd w:val="clear" w:color="auto" w:fill="auto"/>
          </w:tcPr>
          <w:p w:rsidRPr="007E7AA4" w:rsidR="0010376C" w:rsidP="007048CE" w:rsidRDefault="005633B1" w14:paraId="42BC54B3"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4E0A2F8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$375.96</w:t>
            </w:r>
            <w:r w:rsidRPr="007E7AA4">
              <w:rPr>
                <w:rFonts w:cstheme="minorHAnsi"/>
                <w:color w:val="000000"/>
                <w:sz w:val="24"/>
                <w:szCs w:val="24"/>
              </w:rPr>
              <w:fldChar w:fldCharType="end"/>
            </w:r>
          </w:p>
        </w:tc>
      </w:tr>
      <w:tr w:rsidRPr="007E7AA4" w:rsidR="0010376C" w:rsidTr="00823638" w14:paraId="2261605F" w14:textId="77777777">
        <w:tc>
          <w:tcPr>
            <w:tcW w:w="1705" w:type="dxa"/>
            <w:shd w:val="clear" w:color="auto" w:fill="auto"/>
          </w:tcPr>
          <w:p w:rsidRPr="007E7AA4" w:rsidR="0010376C" w:rsidP="007048CE" w:rsidRDefault="0010376C" w14:paraId="2C975F26"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4629FC5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Connor-Davidson Resiliency Scale</w:t>
            </w:r>
          </w:p>
        </w:tc>
        <w:tc>
          <w:tcPr>
            <w:tcW w:w="1800" w:type="dxa"/>
            <w:shd w:val="clear" w:color="auto" w:fill="auto"/>
          </w:tcPr>
          <w:p w:rsidRPr="007E7AA4" w:rsidR="0010376C" w:rsidP="007048CE" w:rsidRDefault="0010376C" w14:paraId="53C3412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6</w:t>
            </w:r>
          </w:p>
        </w:tc>
        <w:tc>
          <w:tcPr>
            <w:tcW w:w="1440" w:type="dxa"/>
            <w:shd w:val="clear" w:color="auto" w:fill="auto"/>
          </w:tcPr>
          <w:p w:rsidRPr="007E7AA4" w:rsidR="0010376C" w:rsidP="007048CE" w:rsidRDefault="005633B1" w14:paraId="04A7F01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39B2FB5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$187.98</w:t>
            </w:r>
            <w:r w:rsidRPr="007E7AA4">
              <w:rPr>
                <w:rFonts w:cstheme="minorHAnsi"/>
                <w:color w:val="000000"/>
                <w:sz w:val="24"/>
                <w:szCs w:val="24"/>
              </w:rPr>
              <w:fldChar w:fldCharType="end"/>
            </w:r>
          </w:p>
        </w:tc>
      </w:tr>
      <w:tr w:rsidRPr="007E7AA4" w:rsidR="0010376C" w:rsidTr="00823638" w14:paraId="57D11603" w14:textId="77777777">
        <w:tc>
          <w:tcPr>
            <w:tcW w:w="1705" w:type="dxa"/>
            <w:shd w:val="clear" w:color="auto" w:fill="auto"/>
          </w:tcPr>
          <w:p w:rsidRPr="007E7AA4" w:rsidR="0010376C" w:rsidP="007048CE" w:rsidRDefault="0010376C" w14:paraId="0CBAEA97"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79C660A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Beck Anxiety</w:t>
            </w:r>
          </w:p>
        </w:tc>
        <w:tc>
          <w:tcPr>
            <w:tcW w:w="1800" w:type="dxa"/>
            <w:shd w:val="clear" w:color="auto" w:fill="auto"/>
          </w:tcPr>
          <w:p w:rsidRPr="007E7AA4" w:rsidR="0010376C" w:rsidP="007048CE" w:rsidRDefault="0010376C" w14:paraId="4A777AB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w:t>
            </w:r>
          </w:p>
        </w:tc>
        <w:tc>
          <w:tcPr>
            <w:tcW w:w="1440" w:type="dxa"/>
            <w:shd w:val="clear" w:color="auto" w:fill="auto"/>
          </w:tcPr>
          <w:p w:rsidRPr="007E7AA4" w:rsidR="0010376C" w:rsidP="007048CE" w:rsidRDefault="005633B1" w14:paraId="64AB2B8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15B18F3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$563.94</w:t>
            </w:r>
            <w:r w:rsidRPr="007E7AA4">
              <w:rPr>
                <w:rFonts w:cstheme="minorHAnsi"/>
                <w:color w:val="000000"/>
                <w:sz w:val="24"/>
                <w:szCs w:val="24"/>
              </w:rPr>
              <w:fldChar w:fldCharType="end"/>
            </w:r>
          </w:p>
        </w:tc>
      </w:tr>
      <w:tr w:rsidRPr="007E7AA4" w:rsidR="0010376C" w:rsidTr="00823638" w14:paraId="3A155D8C" w14:textId="77777777">
        <w:tc>
          <w:tcPr>
            <w:tcW w:w="1705" w:type="dxa"/>
            <w:shd w:val="clear" w:color="auto" w:fill="auto"/>
          </w:tcPr>
          <w:p w:rsidRPr="007E7AA4" w:rsidR="0010376C" w:rsidP="007048CE" w:rsidRDefault="0010376C" w14:paraId="0B465ECA"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25AF1BDD"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Pittsburgh Sleep Quality Index</w:t>
            </w:r>
          </w:p>
        </w:tc>
        <w:tc>
          <w:tcPr>
            <w:tcW w:w="1800" w:type="dxa"/>
            <w:shd w:val="clear" w:color="auto" w:fill="auto"/>
          </w:tcPr>
          <w:p w:rsidRPr="007E7AA4" w:rsidR="0010376C" w:rsidP="007048CE" w:rsidRDefault="0010376C" w14:paraId="49CCB4C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c>
          <w:tcPr>
            <w:tcW w:w="1440" w:type="dxa"/>
            <w:shd w:val="clear" w:color="auto" w:fill="auto"/>
          </w:tcPr>
          <w:p w:rsidRPr="007E7AA4" w:rsidR="0010376C" w:rsidP="007048CE" w:rsidRDefault="005633B1" w14:paraId="4D3FA7F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1E1C2DC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$375.96</w:t>
            </w:r>
            <w:r w:rsidRPr="007E7AA4">
              <w:rPr>
                <w:rFonts w:cstheme="minorHAnsi"/>
                <w:color w:val="000000"/>
                <w:sz w:val="24"/>
                <w:szCs w:val="24"/>
              </w:rPr>
              <w:fldChar w:fldCharType="end"/>
            </w:r>
          </w:p>
        </w:tc>
      </w:tr>
      <w:tr w:rsidRPr="007E7AA4" w:rsidR="0010376C" w:rsidTr="00823638" w14:paraId="025EBEC6" w14:textId="77777777">
        <w:tc>
          <w:tcPr>
            <w:tcW w:w="1705" w:type="dxa"/>
            <w:shd w:val="clear" w:color="auto" w:fill="auto"/>
          </w:tcPr>
          <w:p w:rsidRPr="007E7AA4" w:rsidR="0010376C" w:rsidP="007048CE" w:rsidRDefault="0010376C" w14:paraId="60B2A26B"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400DC58D"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Beck Depression</w:t>
            </w:r>
          </w:p>
        </w:tc>
        <w:tc>
          <w:tcPr>
            <w:tcW w:w="1800" w:type="dxa"/>
            <w:shd w:val="clear" w:color="auto" w:fill="auto"/>
          </w:tcPr>
          <w:p w:rsidRPr="007E7AA4" w:rsidR="0010376C" w:rsidP="007048CE" w:rsidRDefault="0010376C" w14:paraId="6B60948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w:t>
            </w:r>
          </w:p>
        </w:tc>
        <w:tc>
          <w:tcPr>
            <w:tcW w:w="1440" w:type="dxa"/>
            <w:shd w:val="clear" w:color="auto" w:fill="auto"/>
          </w:tcPr>
          <w:p w:rsidRPr="007E7AA4" w:rsidR="0010376C" w:rsidP="007048CE" w:rsidRDefault="005633B1" w14:paraId="732EE4D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690F132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$563.94</w:t>
            </w:r>
            <w:r w:rsidRPr="007E7AA4">
              <w:rPr>
                <w:rFonts w:cstheme="minorHAnsi"/>
                <w:color w:val="000000"/>
                <w:sz w:val="24"/>
                <w:szCs w:val="24"/>
              </w:rPr>
              <w:fldChar w:fldCharType="end"/>
            </w:r>
          </w:p>
        </w:tc>
      </w:tr>
      <w:tr w:rsidRPr="007E7AA4" w:rsidR="0010376C" w:rsidTr="00823638" w14:paraId="250BE38C" w14:textId="77777777">
        <w:tc>
          <w:tcPr>
            <w:tcW w:w="1705" w:type="dxa"/>
            <w:shd w:val="clear" w:color="auto" w:fill="auto"/>
          </w:tcPr>
          <w:p w:rsidRPr="007E7AA4" w:rsidR="0010376C" w:rsidP="007048CE" w:rsidRDefault="0010376C" w14:paraId="07C97239"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562FA25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Beck Hopelessness</w:t>
            </w:r>
          </w:p>
        </w:tc>
        <w:tc>
          <w:tcPr>
            <w:tcW w:w="1800" w:type="dxa"/>
            <w:shd w:val="clear" w:color="auto" w:fill="auto"/>
          </w:tcPr>
          <w:p w:rsidRPr="007E7AA4" w:rsidR="0010376C" w:rsidP="007048CE" w:rsidRDefault="0010376C" w14:paraId="7C73C5D3"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14</w:t>
            </w:r>
          </w:p>
        </w:tc>
        <w:tc>
          <w:tcPr>
            <w:tcW w:w="1440" w:type="dxa"/>
            <w:shd w:val="clear" w:color="auto" w:fill="auto"/>
          </w:tcPr>
          <w:p w:rsidRPr="007E7AA4" w:rsidR="0010376C" w:rsidP="007048CE" w:rsidRDefault="005633B1" w14:paraId="0079259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42A3E81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$438.62</w:t>
            </w:r>
            <w:r w:rsidRPr="007E7AA4">
              <w:rPr>
                <w:rFonts w:cstheme="minorHAnsi"/>
                <w:color w:val="000000"/>
                <w:sz w:val="24"/>
                <w:szCs w:val="24"/>
              </w:rPr>
              <w:fldChar w:fldCharType="end"/>
            </w:r>
          </w:p>
        </w:tc>
      </w:tr>
      <w:tr w:rsidRPr="007E7AA4" w:rsidR="0010376C" w:rsidTr="00823638" w14:paraId="744C0162" w14:textId="77777777">
        <w:tc>
          <w:tcPr>
            <w:tcW w:w="1705" w:type="dxa"/>
            <w:shd w:val="clear" w:color="auto" w:fill="auto"/>
          </w:tcPr>
          <w:p w:rsidRPr="007E7AA4" w:rsidR="0010376C" w:rsidP="007048CE" w:rsidRDefault="0010376C" w14:paraId="54253658"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32A2A88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COVID-19</w:t>
            </w:r>
          </w:p>
        </w:tc>
        <w:tc>
          <w:tcPr>
            <w:tcW w:w="1800" w:type="dxa"/>
            <w:shd w:val="clear" w:color="auto" w:fill="auto"/>
          </w:tcPr>
          <w:p w:rsidRPr="007E7AA4" w:rsidR="0010376C" w:rsidP="007048CE" w:rsidRDefault="0010376C" w14:paraId="2529409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17</w:t>
            </w:r>
          </w:p>
        </w:tc>
        <w:tc>
          <w:tcPr>
            <w:tcW w:w="1440" w:type="dxa"/>
            <w:shd w:val="clear" w:color="auto" w:fill="auto"/>
          </w:tcPr>
          <w:p w:rsidRPr="007E7AA4" w:rsidR="0010376C" w:rsidP="007048CE" w:rsidRDefault="005633B1" w14:paraId="3A9F444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0B0C5CAD"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$532.61</w:t>
            </w:r>
            <w:r w:rsidRPr="007E7AA4">
              <w:rPr>
                <w:rFonts w:cstheme="minorHAnsi"/>
                <w:color w:val="000000"/>
                <w:sz w:val="24"/>
                <w:szCs w:val="24"/>
              </w:rPr>
              <w:fldChar w:fldCharType="end"/>
            </w:r>
          </w:p>
        </w:tc>
      </w:tr>
      <w:tr w:rsidRPr="007E7AA4" w:rsidR="0010376C" w:rsidTr="00823638" w14:paraId="2A8D15CD" w14:textId="77777777">
        <w:tc>
          <w:tcPr>
            <w:tcW w:w="1705" w:type="dxa"/>
            <w:shd w:val="clear" w:color="auto" w:fill="auto"/>
          </w:tcPr>
          <w:p w:rsidRPr="007E7AA4" w:rsidR="0010376C" w:rsidP="007048CE" w:rsidRDefault="0010376C" w14:paraId="22DDF0B5"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37681D0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Civil Unrest/Public Perception/work environment</w:t>
            </w:r>
          </w:p>
        </w:tc>
        <w:tc>
          <w:tcPr>
            <w:tcW w:w="1800" w:type="dxa"/>
            <w:shd w:val="clear" w:color="auto" w:fill="auto"/>
          </w:tcPr>
          <w:p w:rsidRPr="007E7AA4" w:rsidR="0010376C" w:rsidP="007048CE" w:rsidRDefault="0010376C" w14:paraId="302D939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17</w:t>
            </w:r>
          </w:p>
        </w:tc>
        <w:tc>
          <w:tcPr>
            <w:tcW w:w="1440" w:type="dxa"/>
            <w:shd w:val="clear" w:color="auto" w:fill="auto"/>
          </w:tcPr>
          <w:p w:rsidRPr="007E7AA4" w:rsidR="0010376C" w:rsidP="007048CE" w:rsidRDefault="005633B1" w14:paraId="5F84EF9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09E8298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$532.61</w:t>
            </w:r>
            <w:r w:rsidRPr="007E7AA4">
              <w:rPr>
                <w:rFonts w:cstheme="minorHAnsi"/>
                <w:color w:val="000000"/>
                <w:sz w:val="24"/>
                <w:szCs w:val="24"/>
              </w:rPr>
              <w:fldChar w:fldCharType="end"/>
            </w:r>
          </w:p>
        </w:tc>
      </w:tr>
      <w:tr w:rsidRPr="007E7AA4" w:rsidR="0010376C" w:rsidTr="00823638" w14:paraId="35A2072C" w14:textId="77777777">
        <w:tc>
          <w:tcPr>
            <w:tcW w:w="1705" w:type="dxa"/>
            <w:shd w:val="clear" w:color="auto" w:fill="auto"/>
          </w:tcPr>
          <w:p w:rsidRPr="007E7AA4" w:rsidR="0010376C" w:rsidP="007048CE" w:rsidRDefault="0010376C" w14:paraId="018A2E72"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2D247E2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Serological Sample collection</w:t>
            </w:r>
          </w:p>
        </w:tc>
        <w:tc>
          <w:tcPr>
            <w:tcW w:w="1800" w:type="dxa"/>
            <w:shd w:val="clear" w:color="auto" w:fill="auto"/>
          </w:tcPr>
          <w:p w:rsidRPr="007E7AA4" w:rsidR="0010376C" w:rsidP="007048CE" w:rsidRDefault="0010376C" w14:paraId="6C0803C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440" w:type="dxa"/>
            <w:shd w:val="clear" w:color="auto" w:fill="auto"/>
          </w:tcPr>
          <w:p w:rsidRPr="007E7AA4" w:rsidR="0010376C" w:rsidP="007048CE" w:rsidRDefault="005633B1" w14:paraId="0A866A7D" w14:textId="77777777">
            <w:pPr>
              <w:widowControl w:val="0"/>
              <w:tabs>
                <w:tab w:val="left" w:pos="0"/>
              </w:tabs>
              <w:autoSpaceDE w:val="0"/>
              <w:autoSpaceDN w:val="0"/>
              <w:adjustRightInd w:val="0"/>
              <w:rPr>
                <w:rFonts w:cstheme="minorHAnsi"/>
                <w:color w:val="FFFFFF" w:themeColor="background1"/>
                <w:sz w:val="24"/>
                <w:szCs w:val="24"/>
                <w14:textFill>
                  <w14:noFill/>
                </w14:textFill>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61AFF04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$5639.40</w:t>
            </w:r>
            <w:r w:rsidRPr="007E7AA4">
              <w:rPr>
                <w:rFonts w:cstheme="minorHAnsi"/>
                <w:color w:val="000000"/>
                <w:sz w:val="24"/>
                <w:szCs w:val="24"/>
              </w:rPr>
              <w:fldChar w:fldCharType="end"/>
            </w:r>
          </w:p>
        </w:tc>
      </w:tr>
      <w:tr w:rsidRPr="007E7AA4" w:rsidR="0010376C" w:rsidTr="00823638" w14:paraId="1CB795A5" w14:textId="77777777">
        <w:tc>
          <w:tcPr>
            <w:tcW w:w="1705" w:type="dxa"/>
            <w:shd w:val="clear" w:color="auto" w:fill="auto"/>
          </w:tcPr>
          <w:p w:rsidRPr="007E7AA4" w:rsidR="0010376C" w:rsidP="007048CE" w:rsidRDefault="0010376C" w14:paraId="23F9F6FB" w14:textId="77777777">
            <w:pPr>
              <w:widowControl w:val="0"/>
              <w:tabs>
                <w:tab w:val="left" w:pos="0"/>
              </w:tabs>
              <w:autoSpaceDE w:val="0"/>
              <w:autoSpaceDN w:val="0"/>
              <w:adjustRightInd w:val="0"/>
              <w:rPr>
                <w:rFonts w:cstheme="minorHAnsi"/>
                <w:color w:val="000000"/>
                <w:sz w:val="24"/>
                <w:szCs w:val="24"/>
              </w:rPr>
            </w:pPr>
          </w:p>
        </w:tc>
        <w:tc>
          <w:tcPr>
            <w:tcW w:w="2160" w:type="dxa"/>
            <w:shd w:val="clear" w:color="auto" w:fill="auto"/>
          </w:tcPr>
          <w:p w:rsidRPr="007E7AA4" w:rsidR="0010376C" w:rsidP="007048CE" w:rsidRDefault="0010376C" w14:paraId="4784C66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Salivary Cortisol collection</w:t>
            </w:r>
          </w:p>
        </w:tc>
        <w:tc>
          <w:tcPr>
            <w:tcW w:w="1800" w:type="dxa"/>
            <w:shd w:val="clear" w:color="auto" w:fill="auto"/>
          </w:tcPr>
          <w:p w:rsidRPr="007E7AA4" w:rsidR="0010376C" w:rsidP="007048CE" w:rsidRDefault="0010376C" w14:paraId="4BBC921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90</w:t>
            </w:r>
          </w:p>
        </w:tc>
        <w:tc>
          <w:tcPr>
            <w:tcW w:w="1440" w:type="dxa"/>
            <w:shd w:val="clear" w:color="auto" w:fill="auto"/>
          </w:tcPr>
          <w:p w:rsidRPr="007E7AA4" w:rsidR="0010376C" w:rsidP="007048CE" w:rsidRDefault="005633B1" w14:paraId="1C3C93E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5B02FD2D"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$2819.70</w:t>
            </w:r>
            <w:r w:rsidRPr="007E7AA4">
              <w:rPr>
                <w:rFonts w:cstheme="minorHAnsi"/>
                <w:color w:val="000000"/>
                <w:sz w:val="24"/>
                <w:szCs w:val="24"/>
              </w:rPr>
              <w:fldChar w:fldCharType="end"/>
            </w:r>
          </w:p>
        </w:tc>
      </w:tr>
      <w:tr w:rsidRPr="007E7AA4" w:rsidR="0010376C" w:rsidTr="00823638" w14:paraId="69CB27E6" w14:textId="77777777">
        <w:tc>
          <w:tcPr>
            <w:tcW w:w="1705" w:type="dxa"/>
            <w:shd w:val="clear" w:color="auto" w:fill="auto"/>
          </w:tcPr>
          <w:p w:rsidRPr="007E7AA4" w:rsidR="0010376C" w:rsidP="007048CE" w:rsidRDefault="0010376C" w14:paraId="49F49CC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Total</w:t>
            </w:r>
          </w:p>
        </w:tc>
        <w:tc>
          <w:tcPr>
            <w:tcW w:w="3960" w:type="dxa"/>
            <w:gridSpan w:val="2"/>
            <w:shd w:val="clear" w:color="auto" w:fill="auto"/>
          </w:tcPr>
          <w:p w:rsidRPr="007E7AA4" w:rsidR="0010376C" w:rsidP="007048CE" w:rsidRDefault="0010376C" w14:paraId="483057B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=SUM(ABOVE) </w:instrText>
            </w:r>
            <w:r w:rsidRPr="007E7AA4">
              <w:rPr>
                <w:rFonts w:cstheme="minorHAnsi"/>
                <w:color w:val="000000"/>
                <w:sz w:val="24"/>
                <w:szCs w:val="24"/>
              </w:rPr>
              <w:fldChar w:fldCharType="end"/>
            </w:r>
          </w:p>
        </w:tc>
        <w:tc>
          <w:tcPr>
            <w:tcW w:w="1440" w:type="dxa"/>
            <w:shd w:val="clear" w:color="auto" w:fill="auto"/>
          </w:tcPr>
          <w:p w:rsidRPr="007E7AA4" w:rsidR="0010376C" w:rsidP="007048CE" w:rsidRDefault="0010376C" w14:paraId="01A1C8E6" w14:textId="77777777">
            <w:pPr>
              <w:widowControl w:val="0"/>
              <w:tabs>
                <w:tab w:val="left" w:pos="0"/>
              </w:tabs>
              <w:autoSpaceDE w:val="0"/>
              <w:autoSpaceDN w:val="0"/>
              <w:adjustRightInd w:val="0"/>
              <w:rPr>
                <w:rFonts w:cstheme="minorHAnsi"/>
                <w:color w:val="000000"/>
                <w:sz w:val="24"/>
                <w:szCs w:val="24"/>
              </w:rPr>
            </w:pPr>
          </w:p>
        </w:tc>
        <w:tc>
          <w:tcPr>
            <w:tcW w:w="1890" w:type="dxa"/>
            <w:shd w:val="clear" w:color="auto" w:fill="auto"/>
          </w:tcPr>
          <w:p w:rsidRPr="007E7AA4" w:rsidR="0010376C" w:rsidP="007048CE" w:rsidRDefault="005633B1" w14:paraId="36A4C29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=SUM(ABOVE) </w:instrText>
            </w:r>
            <w:r w:rsidRPr="007E7AA4">
              <w:rPr>
                <w:rFonts w:cstheme="minorHAnsi"/>
                <w:color w:val="000000"/>
                <w:sz w:val="24"/>
                <w:szCs w:val="24"/>
              </w:rPr>
              <w:fldChar w:fldCharType="separate"/>
            </w:r>
            <w:r w:rsidRPr="007E7AA4">
              <w:rPr>
                <w:rFonts w:cstheme="minorHAnsi"/>
                <w:noProof/>
                <w:color w:val="000000"/>
                <w:sz w:val="24"/>
                <w:szCs w:val="24"/>
              </w:rPr>
              <w:t>$17106.18</w:t>
            </w:r>
            <w:r w:rsidRPr="007E7AA4">
              <w:rPr>
                <w:rFonts w:cstheme="minorHAnsi"/>
                <w:color w:val="000000"/>
                <w:sz w:val="24"/>
                <w:szCs w:val="24"/>
              </w:rPr>
              <w:fldChar w:fldCharType="end"/>
            </w:r>
          </w:p>
        </w:tc>
      </w:tr>
    </w:tbl>
    <w:p w:rsidR="001F44BD" w:rsidP="007B7B53" w:rsidRDefault="005429B2" w14:paraId="31C69B91" w14:textId="77777777">
      <w:pPr>
        <w:pStyle w:val="BodyText"/>
        <w:rPr>
          <w:rFonts w:asciiTheme="minorHAnsi" w:hAnsiTheme="minorHAnsi" w:cstheme="minorHAnsi"/>
          <w:sz w:val="24"/>
          <w:szCs w:val="24"/>
        </w:rPr>
      </w:pPr>
      <w:r w:rsidRPr="007E7AA4">
        <w:rPr>
          <w:rFonts w:asciiTheme="minorHAnsi" w:hAnsiTheme="minorHAnsi" w:cstheme="minorHAnsi"/>
          <w:sz w:val="24"/>
          <w:szCs w:val="24"/>
        </w:rPr>
        <w:t>*Hourly wage estimates were obtained from the</w:t>
      </w:r>
      <w:r w:rsidRPr="007E7AA4" w:rsidR="001F44BD">
        <w:rPr>
          <w:rFonts w:asciiTheme="minorHAnsi" w:hAnsiTheme="minorHAnsi" w:cstheme="minorHAnsi"/>
          <w:sz w:val="24"/>
          <w:szCs w:val="24"/>
        </w:rPr>
        <w:t xml:space="preserve"> U.S.</w:t>
      </w:r>
      <w:r w:rsidRPr="007E7AA4">
        <w:rPr>
          <w:rFonts w:asciiTheme="minorHAnsi" w:hAnsiTheme="minorHAnsi" w:cstheme="minorHAnsi"/>
          <w:sz w:val="24"/>
          <w:szCs w:val="24"/>
        </w:rPr>
        <w:t xml:space="preserve"> Bureau of Labor Statistics on December, 2020 </w:t>
      </w:r>
      <w:r w:rsidR="004A1B7B">
        <w:rPr>
          <w:rFonts w:asciiTheme="minorHAnsi" w:hAnsiTheme="minorHAnsi" w:cstheme="minorHAnsi"/>
          <w:sz w:val="24"/>
          <w:szCs w:val="24"/>
        </w:rPr>
        <w:fldChar w:fldCharType="begin"/>
      </w:r>
      <w:r w:rsidR="005B52F4">
        <w:rPr>
          <w:rFonts w:asciiTheme="minorHAnsi" w:hAnsiTheme="minorHAnsi" w:cstheme="minorHAnsi"/>
          <w:sz w:val="24"/>
          <w:szCs w:val="24"/>
        </w:rPr>
        <w:instrText xml:space="preserve"> ADDIN EN.CITE &lt;EndNote&gt;&lt;Cite&gt;&lt;Author&gt;Statistics&lt;/Author&gt;&lt;Year&gt;2020&lt;/Year&gt;&lt;RecNum&gt;725&lt;/RecNum&gt;&lt;DisplayText&gt;[14]&lt;/DisplayText&gt;&lt;record&gt;&lt;rec-number&gt;725&lt;/rec-number&gt;&lt;foreign-keys&gt;&lt;key app="EN" db-id="vvz95e0ddswzwcettxypw5zirxfxzssrvf5a" timestamp="1609355645"&gt;725&lt;/key&gt;&lt;/foreign-keys&gt;&lt;ref-type name="Web Page"&gt;12&lt;/ref-type&gt;&lt;contributors&gt;&lt;authors&gt;&lt;author&gt;U.S. Bureau of Labor Statistics&lt;/author&gt;&lt;/authors&gt;&lt;/contributors&gt;&lt;titles&gt;&lt;title&gt;Occupational employment and wages, May 2019&lt;/title&gt;&lt;/titles&gt;&lt;volume&gt;2020&lt;/volume&gt;&lt;number&gt;December 23&lt;/number&gt;&lt;dates&gt;&lt;year&gt;2020&lt;/year&gt;&lt;pub-dates&gt;&lt;date&gt;July 6, 2020&lt;/date&gt;&lt;/pub-dates&gt;&lt;/dates&gt;&lt;publisher&gt;United States Department of Labor&lt;/publisher&gt;&lt;urls&gt;&lt;related-urls&gt;&lt;url&gt;https://www.bls.gov/oes/current/oes333051.htm#st). &lt;/url&gt;&lt;/related-urls&gt;&lt;/urls&gt;&lt;custom1&gt;2020&lt;/custom1&gt;&lt;custom2&gt;December&lt;/custom2&gt;&lt;/record&gt;&lt;/Cite&gt;&lt;/EndNote&gt;</w:instrText>
      </w:r>
      <w:r w:rsidR="004A1B7B">
        <w:rPr>
          <w:rFonts w:asciiTheme="minorHAnsi" w:hAnsiTheme="minorHAnsi" w:cstheme="minorHAnsi"/>
          <w:sz w:val="24"/>
          <w:szCs w:val="24"/>
        </w:rPr>
        <w:fldChar w:fldCharType="separate"/>
      </w:r>
      <w:r w:rsidR="005B52F4">
        <w:rPr>
          <w:rFonts w:asciiTheme="minorHAnsi" w:hAnsiTheme="minorHAnsi" w:cstheme="minorHAnsi"/>
          <w:noProof/>
          <w:sz w:val="24"/>
          <w:szCs w:val="24"/>
        </w:rPr>
        <w:t>[14]</w:t>
      </w:r>
      <w:r w:rsidR="004A1B7B">
        <w:rPr>
          <w:rFonts w:asciiTheme="minorHAnsi" w:hAnsiTheme="minorHAnsi" w:cstheme="minorHAnsi"/>
          <w:sz w:val="24"/>
          <w:szCs w:val="24"/>
        </w:rPr>
        <w:fldChar w:fldCharType="end"/>
      </w:r>
      <w:r w:rsidRPr="007E7AA4" w:rsidR="001F44BD">
        <w:rPr>
          <w:rFonts w:asciiTheme="minorHAnsi" w:hAnsiTheme="minorHAnsi" w:cstheme="minorHAnsi"/>
          <w:sz w:val="24"/>
          <w:szCs w:val="24"/>
        </w:rPr>
        <w:t>. The estimated annual salary for a Buffalo, Ny police officer is approximately $31.33 per hour.</w:t>
      </w:r>
    </w:p>
    <w:p w:rsidRPr="007E7AA4" w:rsidR="007E7AA4" w:rsidP="007B7B53" w:rsidRDefault="007E7AA4" w14:paraId="2B4ACA91" w14:textId="77777777">
      <w:pPr>
        <w:pStyle w:val="BodyText"/>
        <w:rPr>
          <w:rFonts w:asciiTheme="minorHAnsi" w:hAnsiTheme="minorHAnsi" w:cstheme="minorHAnsi"/>
          <w:sz w:val="24"/>
          <w:szCs w:val="24"/>
        </w:rPr>
      </w:pPr>
    </w:p>
    <w:p w:rsidRPr="007E7AA4" w:rsidR="001F44BD" w:rsidP="007E7AA4" w:rsidRDefault="001F44BD" w14:paraId="6F49DBB0" w14:textId="77777777">
      <w:pPr>
        <w:pStyle w:val="Heading1"/>
        <w:spacing w:before="0"/>
        <w:rPr>
          <w:rFonts w:asciiTheme="minorHAnsi" w:hAnsiTheme="minorHAnsi" w:cstheme="minorHAnsi"/>
          <w:sz w:val="24"/>
          <w:szCs w:val="24"/>
        </w:rPr>
      </w:pPr>
      <w:bookmarkStart w:name="_Toc60319532" w:id="24"/>
      <w:r w:rsidRPr="007E7AA4">
        <w:rPr>
          <w:rFonts w:asciiTheme="minorHAnsi" w:hAnsiTheme="minorHAnsi" w:cstheme="minorHAnsi"/>
          <w:sz w:val="24"/>
          <w:szCs w:val="24"/>
        </w:rPr>
        <w:t>13. Estimates of Other Total Annual Cost Burden to Respondents or Record Keepers</w:t>
      </w:r>
      <w:bookmarkEnd w:id="24"/>
    </w:p>
    <w:p w:rsidR="007E7AA4" w:rsidP="007E7AA4" w:rsidRDefault="001F44BD" w14:paraId="7F7DE5EC" w14:textId="77777777">
      <w:pPr>
        <w:spacing w:after="0"/>
        <w:rPr>
          <w:rFonts w:cstheme="minorHAnsi"/>
          <w:sz w:val="24"/>
          <w:szCs w:val="24"/>
        </w:rPr>
      </w:pPr>
      <w:r w:rsidRPr="007E7AA4">
        <w:rPr>
          <w:rFonts w:cstheme="minorHAnsi"/>
          <w:sz w:val="24"/>
          <w:szCs w:val="24"/>
        </w:rPr>
        <w:t>There are no additional cost burdens to respondents or record keepers.</w:t>
      </w:r>
    </w:p>
    <w:p w:rsidR="007E7AA4" w:rsidP="007E7AA4" w:rsidRDefault="007E7AA4" w14:paraId="1BEA79A9" w14:textId="77777777">
      <w:pPr>
        <w:spacing w:after="0"/>
        <w:rPr>
          <w:rFonts w:cstheme="minorHAnsi"/>
          <w:sz w:val="24"/>
          <w:szCs w:val="24"/>
        </w:rPr>
      </w:pPr>
    </w:p>
    <w:p w:rsidRPr="007E7AA4" w:rsidR="001F44BD" w:rsidP="007E7AA4" w:rsidRDefault="001F44BD" w14:paraId="0D4A03AB" w14:textId="77777777">
      <w:pPr>
        <w:pStyle w:val="Heading1"/>
        <w:spacing w:before="0"/>
        <w:rPr>
          <w:rFonts w:asciiTheme="minorHAnsi" w:hAnsiTheme="minorHAnsi" w:cstheme="minorHAnsi"/>
          <w:sz w:val="24"/>
          <w:szCs w:val="24"/>
        </w:rPr>
      </w:pPr>
      <w:bookmarkStart w:name="_Toc60319533" w:id="25"/>
      <w:r w:rsidRPr="007E7AA4">
        <w:rPr>
          <w:rFonts w:asciiTheme="minorHAnsi" w:hAnsiTheme="minorHAnsi" w:cstheme="minorHAnsi"/>
          <w:sz w:val="24"/>
          <w:szCs w:val="24"/>
        </w:rPr>
        <w:t>14. Annualized Cost to the Federal Government</w:t>
      </w:r>
      <w:bookmarkEnd w:id="25"/>
    </w:p>
    <w:p w:rsidRPr="007E7AA4" w:rsidR="001F44BD" w:rsidP="001F44BD" w:rsidRDefault="001F44BD" w14:paraId="6B7B5E3B" w14:textId="77777777">
      <w:pPr>
        <w:rPr>
          <w:rFonts w:cstheme="minorHAnsi"/>
          <w:sz w:val="24"/>
          <w:szCs w:val="24"/>
        </w:rPr>
      </w:pPr>
      <w:r w:rsidRPr="007E7AA4">
        <w:rPr>
          <w:rFonts w:cstheme="minorHAnsi"/>
          <w:sz w:val="24"/>
          <w:szCs w:val="24"/>
        </w:rPr>
        <w:t xml:space="preserve">The annualized cost to the government is </w:t>
      </w:r>
      <w:r w:rsidRPr="007E7AA4" w:rsidR="00C47558">
        <w:rPr>
          <w:rFonts w:cstheme="minorHAnsi"/>
          <w:sz w:val="24"/>
          <w:szCs w:val="24"/>
        </w:rPr>
        <w:t xml:space="preserve">$796,355 the first year and $619,64 for the second year. </w:t>
      </w:r>
      <w:r w:rsidRPr="007E7AA4">
        <w:rPr>
          <w:rFonts w:cstheme="minorHAnsi"/>
          <w:sz w:val="24"/>
          <w:szCs w:val="24"/>
        </w:rPr>
        <w:t xml:space="preserve">The total cost for the entire two years is </w:t>
      </w:r>
      <w:r w:rsidRPr="007E7AA4" w:rsidR="00C47558">
        <w:rPr>
          <w:rFonts w:cstheme="minorHAnsi"/>
          <w:sz w:val="24"/>
          <w:szCs w:val="24"/>
        </w:rPr>
        <w:t>$1,416,000</w:t>
      </w:r>
      <w:r w:rsidRPr="007E7AA4">
        <w:rPr>
          <w:rFonts w:cstheme="minorHAnsi"/>
          <w:sz w:val="24"/>
          <w:szCs w:val="24"/>
        </w:rPr>
        <w:t xml:space="preserve">. Costs include personnel charges for NIOSH personnel, contractor cost, supplies, printing costs, and travel-related costs. </w:t>
      </w:r>
    </w:p>
    <w:p w:rsidRPr="007E7AA4" w:rsidR="001F44BD" w:rsidP="001F44BD" w:rsidRDefault="001F44BD" w14:paraId="76DAF697" w14:textId="77777777">
      <w:pPr>
        <w:rPr>
          <w:rFonts w:cstheme="minorHAnsi"/>
          <w:sz w:val="24"/>
          <w:szCs w:val="24"/>
        </w:rPr>
      </w:pPr>
      <w:r w:rsidRPr="007E7AA4">
        <w:rPr>
          <w:rFonts w:cstheme="minorHAnsi"/>
          <w:sz w:val="24"/>
          <w:szCs w:val="24"/>
        </w:rPr>
        <w:t xml:space="preserve">Table </w:t>
      </w:r>
      <w:r w:rsidRPr="007E7AA4" w:rsidR="003D4528">
        <w:rPr>
          <w:rFonts w:cstheme="minorHAnsi"/>
          <w:sz w:val="24"/>
          <w:szCs w:val="24"/>
        </w:rPr>
        <w:t>A14.1 Estimated Annualized Cost to the Federal Government</w:t>
      </w:r>
    </w:p>
    <w:tbl>
      <w:tblPr>
        <w:tblStyle w:val="TableGrid"/>
        <w:tblW w:w="0" w:type="auto"/>
        <w:tblLook w:val="04A0" w:firstRow="1" w:lastRow="0" w:firstColumn="1" w:lastColumn="0" w:noHBand="0" w:noVBand="1"/>
      </w:tblPr>
      <w:tblGrid>
        <w:gridCol w:w="3355"/>
        <w:gridCol w:w="2262"/>
        <w:gridCol w:w="2229"/>
        <w:gridCol w:w="2224"/>
      </w:tblGrid>
      <w:tr w:rsidRPr="007E7AA4" w:rsidR="001271D1" w:rsidTr="001271D1" w14:paraId="74870F45" w14:textId="77777777">
        <w:tc>
          <w:tcPr>
            <w:tcW w:w="3355" w:type="dxa"/>
          </w:tcPr>
          <w:p w:rsidRPr="007E7AA4" w:rsidR="001271D1" w:rsidP="001F44BD" w:rsidRDefault="001271D1" w14:paraId="4932F41E" w14:textId="77777777">
            <w:pPr>
              <w:rPr>
                <w:rFonts w:cstheme="minorHAnsi"/>
                <w:sz w:val="24"/>
                <w:szCs w:val="24"/>
              </w:rPr>
            </w:pPr>
            <w:bookmarkStart w:name="_Hlk59270498" w:id="26"/>
          </w:p>
        </w:tc>
        <w:tc>
          <w:tcPr>
            <w:tcW w:w="2262" w:type="dxa"/>
          </w:tcPr>
          <w:p w:rsidRPr="007E7AA4" w:rsidR="001271D1" w:rsidP="001F44BD" w:rsidRDefault="001271D1" w14:paraId="42CC0714" w14:textId="77777777">
            <w:pPr>
              <w:rPr>
                <w:rFonts w:cstheme="minorHAnsi"/>
                <w:sz w:val="24"/>
                <w:szCs w:val="24"/>
              </w:rPr>
            </w:pPr>
            <w:r w:rsidRPr="007E7AA4">
              <w:rPr>
                <w:rFonts w:cstheme="minorHAnsi"/>
                <w:sz w:val="24"/>
                <w:szCs w:val="24"/>
              </w:rPr>
              <w:t>Year One</w:t>
            </w:r>
          </w:p>
        </w:tc>
        <w:tc>
          <w:tcPr>
            <w:tcW w:w="2229" w:type="dxa"/>
          </w:tcPr>
          <w:p w:rsidRPr="007E7AA4" w:rsidR="001271D1" w:rsidP="001F44BD" w:rsidRDefault="001271D1" w14:paraId="28385E7D" w14:textId="77777777">
            <w:pPr>
              <w:rPr>
                <w:rFonts w:cstheme="minorHAnsi"/>
                <w:sz w:val="24"/>
                <w:szCs w:val="24"/>
              </w:rPr>
            </w:pPr>
            <w:r w:rsidRPr="007E7AA4">
              <w:rPr>
                <w:rFonts w:cstheme="minorHAnsi"/>
                <w:sz w:val="24"/>
                <w:szCs w:val="24"/>
              </w:rPr>
              <w:t>Year Two</w:t>
            </w:r>
          </w:p>
        </w:tc>
        <w:tc>
          <w:tcPr>
            <w:tcW w:w="2224" w:type="dxa"/>
          </w:tcPr>
          <w:p w:rsidRPr="007E7AA4" w:rsidR="001271D1" w:rsidP="001F44BD" w:rsidRDefault="001271D1" w14:paraId="158D9B2F" w14:textId="77777777">
            <w:pPr>
              <w:rPr>
                <w:rFonts w:cstheme="minorHAnsi"/>
                <w:sz w:val="24"/>
                <w:szCs w:val="24"/>
              </w:rPr>
            </w:pPr>
            <w:r w:rsidRPr="007E7AA4">
              <w:rPr>
                <w:rFonts w:cstheme="minorHAnsi"/>
                <w:sz w:val="24"/>
                <w:szCs w:val="24"/>
              </w:rPr>
              <w:t>Total Project Costs</w:t>
            </w:r>
          </w:p>
        </w:tc>
      </w:tr>
      <w:tr w:rsidRPr="007E7AA4" w:rsidR="001271D1" w:rsidTr="001271D1" w14:paraId="61EFC97B" w14:textId="77777777">
        <w:tc>
          <w:tcPr>
            <w:tcW w:w="3355" w:type="dxa"/>
          </w:tcPr>
          <w:p w:rsidRPr="007E7AA4" w:rsidR="001271D1" w:rsidP="001F44BD" w:rsidRDefault="001271D1" w14:paraId="7C61C8EB" w14:textId="77777777">
            <w:pPr>
              <w:rPr>
                <w:rFonts w:cstheme="minorHAnsi"/>
                <w:sz w:val="24"/>
                <w:szCs w:val="24"/>
              </w:rPr>
            </w:pPr>
            <w:r w:rsidRPr="007E7AA4">
              <w:rPr>
                <w:rFonts w:cstheme="minorHAnsi"/>
                <w:sz w:val="24"/>
                <w:szCs w:val="24"/>
              </w:rPr>
              <w:t>NIOSH Personnel</w:t>
            </w:r>
          </w:p>
        </w:tc>
        <w:tc>
          <w:tcPr>
            <w:tcW w:w="2262" w:type="dxa"/>
          </w:tcPr>
          <w:p w:rsidRPr="007E7AA4" w:rsidR="001271D1" w:rsidP="001F44BD" w:rsidRDefault="004A1B7B" w14:paraId="4E65CD24" w14:textId="77777777">
            <w:pPr>
              <w:rPr>
                <w:rFonts w:cstheme="minorHAnsi"/>
                <w:sz w:val="24"/>
                <w:szCs w:val="24"/>
              </w:rPr>
            </w:pPr>
            <w:r>
              <w:rPr>
                <w:rFonts w:cstheme="minorHAnsi"/>
                <w:sz w:val="24"/>
                <w:szCs w:val="24"/>
              </w:rPr>
              <w:t>$</w:t>
            </w:r>
            <w:r w:rsidRPr="007E7AA4" w:rsidR="002E0DA0">
              <w:rPr>
                <w:rFonts w:cstheme="minorHAnsi"/>
                <w:sz w:val="24"/>
                <w:szCs w:val="24"/>
              </w:rPr>
              <w:t>66,412</w:t>
            </w:r>
          </w:p>
        </w:tc>
        <w:tc>
          <w:tcPr>
            <w:tcW w:w="2229" w:type="dxa"/>
          </w:tcPr>
          <w:p w:rsidRPr="007E7AA4" w:rsidR="001271D1" w:rsidP="001F44BD" w:rsidRDefault="004A1B7B" w14:paraId="327BBBF7" w14:textId="77777777">
            <w:pPr>
              <w:rPr>
                <w:rFonts w:cstheme="minorHAnsi"/>
                <w:sz w:val="24"/>
                <w:szCs w:val="24"/>
              </w:rPr>
            </w:pPr>
            <w:r>
              <w:rPr>
                <w:rFonts w:cstheme="minorHAnsi"/>
                <w:sz w:val="24"/>
                <w:szCs w:val="24"/>
              </w:rPr>
              <w:t>$</w:t>
            </w:r>
            <w:r w:rsidRPr="007E7AA4" w:rsidR="002E0DA0">
              <w:rPr>
                <w:rFonts w:cstheme="minorHAnsi"/>
                <w:sz w:val="24"/>
                <w:szCs w:val="24"/>
              </w:rPr>
              <w:t>69,732</w:t>
            </w:r>
          </w:p>
        </w:tc>
        <w:tc>
          <w:tcPr>
            <w:tcW w:w="2224" w:type="dxa"/>
          </w:tcPr>
          <w:p w:rsidRPr="007E7AA4" w:rsidR="001271D1" w:rsidP="001F44BD" w:rsidRDefault="004A1B7B" w14:paraId="4FE6BD0F" w14:textId="77777777">
            <w:pPr>
              <w:rPr>
                <w:rFonts w:cstheme="minorHAnsi"/>
                <w:sz w:val="24"/>
                <w:szCs w:val="24"/>
              </w:rPr>
            </w:pPr>
            <w:r>
              <w:rPr>
                <w:rFonts w:cstheme="minorHAnsi"/>
                <w:sz w:val="24"/>
                <w:szCs w:val="24"/>
              </w:rPr>
              <w:t>$</w:t>
            </w:r>
            <w:r w:rsidRPr="007E7AA4" w:rsidR="00D54985">
              <w:rPr>
                <w:rFonts w:cstheme="minorHAnsi"/>
                <w:sz w:val="24"/>
                <w:szCs w:val="24"/>
              </w:rPr>
              <w:fldChar w:fldCharType="begin"/>
            </w:r>
            <w:r w:rsidRPr="007E7AA4" w:rsidR="00D54985">
              <w:rPr>
                <w:rFonts w:cstheme="minorHAnsi"/>
                <w:sz w:val="24"/>
                <w:szCs w:val="24"/>
              </w:rPr>
              <w:instrText xml:space="preserve"> =SUM(LEFT) </w:instrText>
            </w:r>
            <w:r w:rsidRPr="007E7AA4" w:rsidR="00D54985">
              <w:rPr>
                <w:rFonts w:cstheme="minorHAnsi"/>
                <w:sz w:val="24"/>
                <w:szCs w:val="24"/>
              </w:rPr>
              <w:fldChar w:fldCharType="separate"/>
            </w:r>
            <w:r w:rsidRPr="007E7AA4" w:rsidR="00D54985">
              <w:rPr>
                <w:rFonts w:cstheme="minorHAnsi"/>
                <w:noProof/>
                <w:sz w:val="24"/>
                <w:szCs w:val="24"/>
              </w:rPr>
              <w:t>136,144</w:t>
            </w:r>
            <w:r w:rsidRPr="007E7AA4" w:rsidR="00D54985">
              <w:rPr>
                <w:rFonts w:cstheme="minorHAnsi"/>
                <w:sz w:val="24"/>
                <w:szCs w:val="24"/>
              </w:rPr>
              <w:fldChar w:fldCharType="end"/>
            </w:r>
          </w:p>
        </w:tc>
      </w:tr>
      <w:tr w:rsidRPr="007E7AA4" w:rsidR="001271D1" w:rsidTr="001271D1" w14:paraId="19A64289" w14:textId="77777777">
        <w:tc>
          <w:tcPr>
            <w:tcW w:w="3355" w:type="dxa"/>
          </w:tcPr>
          <w:p w:rsidRPr="007E7AA4" w:rsidR="001271D1" w:rsidP="001F44BD" w:rsidRDefault="001271D1" w14:paraId="47115624" w14:textId="77777777">
            <w:pPr>
              <w:rPr>
                <w:rFonts w:cstheme="minorHAnsi"/>
                <w:sz w:val="24"/>
                <w:szCs w:val="24"/>
              </w:rPr>
            </w:pPr>
            <w:r w:rsidRPr="007E7AA4">
              <w:rPr>
                <w:rFonts w:cstheme="minorHAnsi"/>
                <w:sz w:val="24"/>
                <w:szCs w:val="24"/>
              </w:rPr>
              <w:t>UB Contract</w:t>
            </w:r>
          </w:p>
        </w:tc>
        <w:tc>
          <w:tcPr>
            <w:tcW w:w="2262" w:type="dxa"/>
          </w:tcPr>
          <w:p w:rsidRPr="007E7AA4" w:rsidR="001271D1" w:rsidP="001F44BD" w:rsidRDefault="004A1B7B" w14:paraId="7F22707A" w14:textId="77777777">
            <w:pPr>
              <w:rPr>
                <w:rFonts w:cstheme="minorHAnsi"/>
                <w:sz w:val="24"/>
                <w:szCs w:val="24"/>
              </w:rPr>
            </w:pPr>
            <w:r>
              <w:rPr>
                <w:rFonts w:cstheme="minorHAnsi"/>
                <w:sz w:val="24"/>
                <w:szCs w:val="24"/>
              </w:rPr>
              <w:t>$</w:t>
            </w:r>
            <w:r w:rsidRPr="007E7AA4" w:rsidR="001271D1">
              <w:rPr>
                <w:rFonts w:cstheme="minorHAnsi"/>
                <w:sz w:val="24"/>
                <w:szCs w:val="24"/>
              </w:rPr>
              <w:t>716,205</w:t>
            </w:r>
          </w:p>
        </w:tc>
        <w:tc>
          <w:tcPr>
            <w:tcW w:w="2229" w:type="dxa"/>
          </w:tcPr>
          <w:p w:rsidRPr="007E7AA4" w:rsidR="001271D1" w:rsidP="001F44BD" w:rsidRDefault="004A1B7B" w14:paraId="6741EA82" w14:textId="77777777">
            <w:pPr>
              <w:rPr>
                <w:rFonts w:cstheme="minorHAnsi"/>
                <w:sz w:val="24"/>
                <w:szCs w:val="24"/>
              </w:rPr>
            </w:pPr>
            <w:r>
              <w:rPr>
                <w:rFonts w:cstheme="minorHAnsi"/>
                <w:sz w:val="24"/>
                <w:szCs w:val="24"/>
              </w:rPr>
              <w:t>$</w:t>
            </w:r>
            <w:r w:rsidRPr="007E7AA4" w:rsidR="001271D1">
              <w:rPr>
                <w:rFonts w:cstheme="minorHAnsi"/>
                <w:sz w:val="24"/>
                <w:szCs w:val="24"/>
              </w:rPr>
              <w:t>549,413</w:t>
            </w:r>
          </w:p>
        </w:tc>
        <w:tc>
          <w:tcPr>
            <w:tcW w:w="2224" w:type="dxa"/>
          </w:tcPr>
          <w:p w:rsidRPr="007E7AA4" w:rsidR="00D54985" w:rsidP="001F44BD" w:rsidRDefault="004A1B7B" w14:paraId="66CE7689" w14:textId="77777777">
            <w:pPr>
              <w:rPr>
                <w:rFonts w:cstheme="minorHAnsi"/>
                <w:sz w:val="24"/>
                <w:szCs w:val="24"/>
              </w:rPr>
            </w:pPr>
            <w:r>
              <w:rPr>
                <w:rFonts w:cstheme="minorHAnsi"/>
                <w:sz w:val="24"/>
                <w:szCs w:val="24"/>
              </w:rPr>
              <w:t>$</w:t>
            </w:r>
            <w:r w:rsidRPr="007E7AA4" w:rsidR="00D54985">
              <w:rPr>
                <w:rFonts w:cstheme="minorHAnsi"/>
                <w:sz w:val="24"/>
                <w:szCs w:val="24"/>
              </w:rPr>
              <w:fldChar w:fldCharType="begin"/>
            </w:r>
            <w:r w:rsidRPr="007E7AA4" w:rsidR="00D54985">
              <w:rPr>
                <w:rFonts w:cstheme="minorHAnsi"/>
                <w:sz w:val="24"/>
                <w:szCs w:val="24"/>
              </w:rPr>
              <w:instrText xml:space="preserve"> =SUM(LEFT) </w:instrText>
            </w:r>
            <w:r w:rsidRPr="007E7AA4" w:rsidR="00D54985">
              <w:rPr>
                <w:rFonts w:cstheme="minorHAnsi"/>
                <w:sz w:val="24"/>
                <w:szCs w:val="24"/>
              </w:rPr>
              <w:fldChar w:fldCharType="separate"/>
            </w:r>
            <w:r w:rsidRPr="007E7AA4" w:rsidR="00D54985">
              <w:rPr>
                <w:rFonts w:cstheme="minorHAnsi"/>
                <w:noProof/>
                <w:sz w:val="24"/>
                <w:szCs w:val="24"/>
              </w:rPr>
              <w:t>1,265,618</w:t>
            </w:r>
            <w:r w:rsidRPr="007E7AA4" w:rsidR="00D54985">
              <w:rPr>
                <w:rFonts w:cstheme="minorHAnsi"/>
                <w:sz w:val="24"/>
                <w:szCs w:val="24"/>
              </w:rPr>
              <w:fldChar w:fldCharType="end"/>
            </w:r>
          </w:p>
        </w:tc>
      </w:tr>
      <w:tr w:rsidRPr="007E7AA4" w:rsidR="001271D1" w:rsidTr="001271D1" w14:paraId="129799EE" w14:textId="77777777">
        <w:tc>
          <w:tcPr>
            <w:tcW w:w="3355" w:type="dxa"/>
          </w:tcPr>
          <w:p w:rsidRPr="007E7AA4" w:rsidR="001271D1" w:rsidP="001F44BD" w:rsidRDefault="001271D1" w14:paraId="1A53304D" w14:textId="77777777">
            <w:pPr>
              <w:rPr>
                <w:rFonts w:cstheme="minorHAnsi"/>
                <w:sz w:val="24"/>
                <w:szCs w:val="24"/>
              </w:rPr>
            </w:pPr>
            <w:r w:rsidRPr="007E7AA4">
              <w:rPr>
                <w:rFonts w:cstheme="minorHAnsi"/>
                <w:sz w:val="24"/>
                <w:szCs w:val="24"/>
              </w:rPr>
              <w:t>Telomere Analysis</w:t>
            </w:r>
          </w:p>
        </w:tc>
        <w:tc>
          <w:tcPr>
            <w:tcW w:w="2262" w:type="dxa"/>
          </w:tcPr>
          <w:p w:rsidRPr="007E7AA4" w:rsidR="001271D1" w:rsidP="001F44BD" w:rsidRDefault="004A1B7B" w14:paraId="0470CC19" w14:textId="77777777">
            <w:pPr>
              <w:rPr>
                <w:rFonts w:cstheme="minorHAnsi"/>
                <w:sz w:val="24"/>
                <w:szCs w:val="24"/>
              </w:rPr>
            </w:pPr>
            <w:r>
              <w:rPr>
                <w:rFonts w:cstheme="minorHAnsi"/>
                <w:sz w:val="24"/>
                <w:szCs w:val="24"/>
              </w:rPr>
              <w:t>$</w:t>
            </w:r>
            <w:r w:rsidRPr="007E7AA4" w:rsidR="001271D1">
              <w:rPr>
                <w:rFonts w:cstheme="minorHAnsi"/>
                <w:sz w:val="24"/>
                <w:szCs w:val="24"/>
              </w:rPr>
              <w:t>13,238</w:t>
            </w:r>
          </w:p>
        </w:tc>
        <w:tc>
          <w:tcPr>
            <w:tcW w:w="2229" w:type="dxa"/>
          </w:tcPr>
          <w:p w:rsidRPr="007E7AA4" w:rsidR="001271D1" w:rsidP="001F44BD" w:rsidRDefault="004A1B7B" w14:paraId="7652918D" w14:textId="77777777">
            <w:pPr>
              <w:rPr>
                <w:rFonts w:cstheme="minorHAnsi"/>
                <w:sz w:val="24"/>
                <w:szCs w:val="24"/>
              </w:rPr>
            </w:pPr>
            <w:r>
              <w:rPr>
                <w:rFonts w:cstheme="minorHAnsi"/>
                <w:sz w:val="24"/>
                <w:szCs w:val="24"/>
              </w:rPr>
              <w:t>$</w:t>
            </w:r>
            <w:r w:rsidRPr="007E7AA4" w:rsidR="001271D1">
              <w:rPr>
                <w:rFonts w:cstheme="minorHAnsi"/>
                <w:sz w:val="24"/>
                <w:szCs w:val="24"/>
              </w:rPr>
              <w:t>0</w:t>
            </w:r>
          </w:p>
        </w:tc>
        <w:tc>
          <w:tcPr>
            <w:tcW w:w="2224" w:type="dxa"/>
          </w:tcPr>
          <w:p w:rsidRPr="007E7AA4" w:rsidR="001271D1" w:rsidP="001F44BD" w:rsidRDefault="004A1B7B" w14:paraId="58A6D072" w14:textId="77777777">
            <w:pPr>
              <w:rPr>
                <w:rFonts w:cstheme="minorHAnsi"/>
                <w:sz w:val="24"/>
                <w:szCs w:val="24"/>
              </w:rPr>
            </w:pPr>
            <w:r>
              <w:rPr>
                <w:rFonts w:cstheme="minorHAnsi"/>
                <w:sz w:val="24"/>
                <w:szCs w:val="24"/>
              </w:rPr>
              <w:t>$</w:t>
            </w:r>
            <w:r w:rsidRPr="007E7AA4" w:rsidR="00D54985">
              <w:rPr>
                <w:rFonts w:cstheme="minorHAnsi"/>
                <w:sz w:val="24"/>
                <w:szCs w:val="24"/>
              </w:rPr>
              <w:fldChar w:fldCharType="begin"/>
            </w:r>
            <w:r w:rsidRPr="007E7AA4" w:rsidR="00D54985">
              <w:rPr>
                <w:rFonts w:cstheme="minorHAnsi"/>
                <w:sz w:val="24"/>
                <w:szCs w:val="24"/>
              </w:rPr>
              <w:instrText xml:space="preserve"> =SUM(LEFT) </w:instrText>
            </w:r>
            <w:r w:rsidRPr="007E7AA4" w:rsidR="00D54985">
              <w:rPr>
                <w:rFonts w:cstheme="minorHAnsi"/>
                <w:sz w:val="24"/>
                <w:szCs w:val="24"/>
              </w:rPr>
              <w:fldChar w:fldCharType="separate"/>
            </w:r>
            <w:r w:rsidRPr="007E7AA4" w:rsidR="00D54985">
              <w:rPr>
                <w:rFonts w:cstheme="minorHAnsi"/>
                <w:noProof/>
                <w:sz w:val="24"/>
                <w:szCs w:val="24"/>
              </w:rPr>
              <w:t>13,238</w:t>
            </w:r>
            <w:r w:rsidRPr="007E7AA4" w:rsidR="00D54985">
              <w:rPr>
                <w:rFonts w:cstheme="minorHAnsi"/>
                <w:sz w:val="24"/>
                <w:szCs w:val="24"/>
              </w:rPr>
              <w:fldChar w:fldCharType="end"/>
            </w:r>
          </w:p>
        </w:tc>
      </w:tr>
      <w:tr w:rsidRPr="007E7AA4" w:rsidR="001271D1" w:rsidTr="00C47558" w14:paraId="02738AE1" w14:textId="77777777">
        <w:tc>
          <w:tcPr>
            <w:tcW w:w="3355" w:type="dxa"/>
            <w:tcBorders>
              <w:bottom w:val="triple" w:color="auto" w:sz="4" w:space="0"/>
            </w:tcBorders>
          </w:tcPr>
          <w:p w:rsidRPr="007E7AA4" w:rsidR="001271D1" w:rsidP="001F44BD" w:rsidRDefault="001271D1" w14:paraId="5CF9043E" w14:textId="77777777">
            <w:pPr>
              <w:rPr>
                <w:rFonts w:cstheme="minorHAnsi"/>
                <w:sz w:val="24"/>
                <w:szCs w:val="24"/>
              </w:rPr>
            </w:pPr>
            <w:r w:rsidRPr="007E7AA4">
              <w:rPr>
                <w:rFonts w:cstheme="minorHAnsi"/>
                <w:sz w:val="24"/>
                <w:szCs w:val="24"/>
              </w:rPr>
              <w:t>Travel</w:t>
            </w:r>
          </w:p>
        </w:tc>
        <w:tc>
          <w:tcPr>
            <w:tcW w:w="2262" w:type="dxa"/>
            <w:tcBorders>
              <w:bottom w:val="triple" w:color="auto" w:sz="4" w:space="0"/>
            </w:tcBorders>
          </w:tcPr>
          <w:p w:rsidRPr="007E7AA4" w:rsidR="001271D1" w:rsidP="001F44BD" w:rsidRDefault="004A1B7B" w14:paraId="5824B4FC" w14:textId="77777777">
            <w:pPr>
              <w:rPr>
                <w:rFonts w:cstheme="minorHAnsi"/>
                <w:sz w:val="24"/>
                <w:szCs w:val="24"/>
              </w:rPr>
            </w:pPr>
            <w:r>
              <w:rPr>
                <w:rFonts w:cstheme="minorHAnsi"/>
                <w:sz w:val="24"/>
                <w:szCs w:val="24"/>
              </w:rPr>
              <w:t>$</w:t>
            </w:r>
            <w:r w:rsidRPr="007E7AA4" w:rsidR="001271D1">
              <w:rPr>
                <w:rFonts w:cstheme="minorHAnsi"/>
                <w:sz w:val="24"/>
                <w:szCs w:val="24"/>
              </w:rPr>
              <w:t>500</w:t>
            </w:r>
          </w:p>
        </w:tc>
        <w:tc>
          <w:tcPr>
            <w:tcW w:w="2229" w:type="dxa"/>
            <w:tcBorders>
              <w:bottom w:val="triple" w:color="auto" w:sz="4" w:space="0"/>
            </w:tcBorders>
          </w:tcPr>
          <w:p w:rsidRPr="007E7AA4" w:rsidR="001271D1" w:rsidP="001F44BD" w:rsidRDefault="004A1B7B" w14:paraId="1340080F" w14:textId="77777777">
            <w:pPr>
              <w:rPr>
                <w:rFonts w:cstheme="minorHAnsi"/>
                <w:sz w:val="24"/>
                <w:szCs w:val="24"/>
              </w:rPr>
            </w:pPr>
            <w:r>
              <w:rPr>
                <w:rFonts w:cstheme="minorHAnsi"/>
                <w:sz w:val="24"/>
                <w:szCs w:val="24"/>
              </w:rPr>
              <w:t>$</w:t>
            </w:r>
            <w:r w:rsidRPr="007E7AA4" w:rsidR="001271D1">
              <w:rPr>
                <w:rFonts w:cstheme="minorHAnsi"/>
                <w:sz w:val="24"/>
                <w:szCs w:val="24"/>
              </w:rPr>
              <w:t>500</w:t>
            </w:r>
          </w:p>
        </w:tc>
        <w:tc>
          <w:tcPr>
            <w:tcW w:w="2224" w:type="dxa"/>
            <w:tcBorders>
              <w:bottom w:val="triple" w:color="auto" w:sz="4" w:space="0"/>
            </w:tcBorders>
          </w:tcPr>
          <w:p w:rsidRPr="007E7AA4" w:rsidR="001271D1" w:rsidP="001F44BD" w:rsidRDefault="004A1B7B" w14:paraId="1A81D921" w14:textId="77777777">
            <w:pPr>
              <w:rPr>
                <w:rFonts w:cstheme="minorHAnsi"/>
                <w:sz w:val="24"/>
                <w:szCs w:val="24"/>
              </w:rPr>
            </w:pPr>
            <w:r>
              <w:rPr>
                <w:rFonts w:cstheme="minorHAnsi"/>
                <w:sz w:val="24"/>
                <w:szCs w:val="24"/>
              </w:rPr>
              <w:t>$</w:t>
            </w:r>
            <w:r w:rsidRPr="007E7AA4" w:rsidR="00D54985">
              <w:rPr>
                <w:rFonts w:cstheme="minorHAnsi"/>
                <w:sz w:val="24"/>
                <w:szCs w:val="24"/>
              </w:rPr>
              <w:fldChar w:fldCharType="begin"/>
            </w:r>
            <w:r w:rsidRPr="007E7AA4" w:rsidR="00D54985">
              <w:rPr>
                <w:rFonts w:cstheme="minorHAnsi"/>
                <w:sz w:val="24"/>
                <w:szCs w:val="24"/>
              </w:rPr>
              <w:instrText xml:space="preserve"> =SUM(LEFT) </w:instrText>
            </w:r>
            <w:r w:rsidRPr="007E7AA4" w:rsidR="00D54985">
              <w:rPr>
                <w:rFonts w:cstheme="minorHAnsi"/>
                <w:sz w:val="24"/>
                <w:szCs w:val="24"/>
              </w:rPr>
              <w:fldChar w:fldCharType="separate"/>
            </w:r>
            <w:r w:rsidRPr="007E7AA4" w:rsidR="00D54985">
              <w:rPr>
                <w:rFonts w:cstheme="minorHAnsi"/>
                <w:noProof/>
                <w:sz w:val="24"/>
                <w:szCs w:val="24"/>
              </w:rPr>
              <w:t>1000</w:t>
            </w:r>
            <w:r w:rsidRPr="007E7AA4" w:rsidR="00D54985">
              <w:rPr>
                <w:rFonts w:cstheme="minorHAnsi"/>
                <w:sz w:val="24"/>
                <w:szCs w:val="24"/>
              </w:rPr>
              <w:fldChar w:fldCharType="end"/>
            </w:r>
          </w:p>
        </w:tc>
      </w:tr>
      <w:tr w:rsidRPr="007E7AA4" w:rsidR="001271D1" w:rsidTr="00C47558" w14:paraId="1201F232" w14:textId="77777777">
        <w:tc>
          <w:tcPr>
            <w:tcW w:w="3355" w:type="dxa"/>
            <w:tcBorders>
              <w:top w:val="triple" w:color="auto" w:sz="4" w:space="0"/>
            </w:tcBorders>
          </w:tcPr>
          <w:p w:rsidRPr="007E7AA4" w:rsidR="001271D1" w:rsidP="001F44BD" w:rsidRDefault="001271D1" w14:paraId="25A37C95" w14:textId="77777777">
            <w:pPr>
              <w:rPr>
                <w:rFonts w:cstheme="minorHAnsi"/>
                <w:sz w:val="24"/>
                <w:szCs w:val="24"/>
              </w:rPr>
            </w:pPr>
            <w:r w:rsidRPr="007E7AA4">
              <w:rPr>
                <w:rFonts w:cstheme="minorHAnsi"/>
                <w:sz w:val="24"/>
                <w:szCs w:val="24"/>
              </w:rPr>
              <w:t>Total</w:t>
            </w:r>
          </w:p>
        </w:tc>
        <w:tc>
          <w:tcPr>
            <w:tcW w:w="2262" w:type="dxa"/>
            <w:tcBorders>
              <w:top w:val="triple" w:color="auto" w:sz="4" w:space="0"/>
            </w:tcBorders>
          </w:tcPr>
          <w:p w:rsidRPr="007E7AA4" w:rsidR="001271D1" w:rsidP="001F44BD" w:rsidRDefault="004A1B7B" w14:paraId="0BEF255E" w14:textId="77777777">
            <w:pPr>
              <w:rPr>
                <w:rFonts w:cstheme="minorHAnsi"/>
                <w:sz w:val="24"/>
                <w:szCs w:val="24"/>
              </w:rPr>
            </w:pPr>
            <w:r>
              <w:rPr>
                <w:rFonts w:cstheme="minorHAnsi"/>
                <w:sz w:val="24"/>
                <w:szCs w:val="24"/>
              </w:rPr>
              <w:t>$</w:t>
            </w:r>
            <w:r w:rsidRPr="007E7AA4" w:rsidR="00C47558">
              <w:rPr>
                <w:rFonts w:cstheme="minorHAnsi"/>
                <w:sz w:val="24"/>
                <w:szCs w:val="24"/>
              </w:rPr>
              <w:fldChar w:fldCharType="begin"/>
            </w:r>
            <w:r w:rsidRPr="007E7AA4" w:rsidR="00C47558">
              <w:rPr>
                <w:rFonts w:cstheme="minorHAnsi"/>
                <w:sz w:val="24"/>
                <w:szCs w:val="24"/>
              </w:rPr>
              <w:instrText xml:space="preserve"> =SUM(ABOVE) </w:instrText>
            </w:r>
            <w:r w:rsidRPr="007E7AA4" w:rsidR="00C47558">
              <w:rPr>
                <w:rFonts w:cstheme="minorHAnsi"/>
                <w:sz w:val="24"/>
                <w:szCs w:val="24"/>
              </w:rPr>
              <w:fldChar w:fldCharType="separate"/>
            </w:r>
            <w:r w:rsidRPr="007E7AA4" w:rsidR="00C47558">
              <w:rPr>
                <w:rFonts w:cstheme="minorHAnsi"/>
                <w:noProof/>
                <w:sz w:val="24"/>
                <w:szCs w:val="24"/>
              </w:rPr>
              <w:t>796,355</w:t>
            </w:r>
            <w:r w:rsidRPr="007E7AA4" w:rsidR="00C47558">
              <w:rPr>
                <w:rFonts w:cstheme="minorHAnsi"/>
                <w:sz w:val="24"/>
                <w:szCs w:val="24"/>
              </w:rPr>
              <w:fldChar w:fldCharType="end"/>
            </w:r>
          </w:p>
        </w:tc>
        <w:tc>
          <w:tcPr>
            <w:tcW w:w="2229" w:type="dxa"/>
            <w:tcBorders>
              <w:top w:val="triple" w:color="auto" w:sz="4" w:space="0"/>
            </w:tcBorders>
          </w:tcPr>
          <w:p w:rsidRPr="007E7AA4" w:rsidR="001271D1" w:rsidP="001F44BD" w:rsidRDefault="004A1B7B" w14:paraId="70794B55" w14:textId="77777777">
            <w:pPr>
              <w:rPr>
                <w:rFonts w:cstheme="minorHAnsi"/>
                <w:sz w:val="24"/>
                <w:szCs w:val="24"/>
              </w:rPr>
            </w:pPr>
            <w:r>
              <w:rPr>
                <w:rFonts w:cstheme="minorHAnsi"/>
                <w:sz w:val="24"/>
                <w:szCs w:val="24"/>
              </w:rPr>
              <w:t>$</w:t>
            </w:r>
            <w:r w:rsidRPr="007E7AA4" w:rsidR="00C47558">
              <w:rPr>
                <w:rFonts w:cstheme="minorHAnsi"/>
                <w:sz w:val="24"/>
                <w:szCs w:val="24"/>
              </w:rPr>
              <w:fldChar w:fldCharType="begin"/>
            </w:r>
            <w:r w:rsidRPr="007E7AA4" w:rsidR="00C47558">
              <w:rPr>
                <w:rFonts w:cstheme="minorHAnsi"/>
                <w:sz w:val="24"/>
                <w:szCs w:val="24"/>
              </w:rPr>
              <w:instrText xml:space="preserve"> =SUM(ABOVE) </w:instrText>
            </w:r>
            <w:r w:rsidRPr="007E7AA4" w:rsidR="00C47558">
              <w:rPr>
                <w:rFonts w:cstheme="minorHAnsi"/>
                <w:sz w:val="24"/>
                <w:szCs w:val="24"/>
              </w:rPr>
              <w:fldChar w:fldCharType="separate"/>
            </w:r>
            <w:r w:rsidRPr="007E7AA4" w:rsidR="00C47558">
              <w:rPr>
                <w:rFonts w:cstheme="minorHAnsi"/>
                <w:noProof/>
                <w:sz w:val="24"/>
                <w:szCs w:val="24"/>
              </w:rPr>
              <w:t>619,645</w:t>
            </w:r>
            <w:r w:rsidRPr="007E7AA4" w:rsidR="00C47558">
              <w:rPr>
                <w:rFonts w:cstheme="minorHAnsi"/>
                <w:sz w:val="24"/>
                <w:szCs w:val="24"/>
              </w:rPr>
              <w:fldChar w:fldCharType="end"/>
            </w:r>
          </w:p>
        </w:tc>
        <w:tc>
          <w:tcPr>
            <w:tcW w:w="2224" w:type="dxa"/>
            <w:tcBorders>
              <w:top w:val="triple" w:color="auto" w:sz="4" w:space="0"/>
            </w:tcBorders>
          </w:tcPr>
          <w:p w:rsidRPr="007E7AA4" w:rsidR="001271D1" w:rsidP="001F44BD" w:rsidRDefault="004A1B7B" w14:paraId="784BE0F4" w14:textId="77777777">
            <w:pPr>
              <w:rPr>
                <w:rFonts w:cstheme="minorHAnsi"/>
                <w:sz w:val="24"/>
                <w:szCs w:val="24"/>
              </w:rPr>
            </w:pPr>
            <w:r>
              <w:rPr>
                <w:rFonts w:cstheme="minorHAnsi"/>
                <w:sz w:val="24"/>
                <w:szCs w:val="24"/>
              </w:rPr>
              <w:t>$</w:t>
            </w:r>
            <w:r w:rsidRPr="007E7AA4" w:rsidR="00D54985">
              <w:rPr>
                <w:rFonts w:cstheme="minorHAnsi"/>
                <w:sz w:val="24"/>
                <w:szCs w:val="24"/>
              </w:rPr>
              <w:fldChar w:fldCharType="begin"/>
            </w:r>
            <w:r w:rsidRPr="007E7AA4" w:rsidR="00D54985">
              <w:rPr>
                <w:rFonts w:cstheme="minorHAnsi"/>
                <w:sz w:val="24"/>
                <w:szCs w:val="24"/>
              </w:rPr>
              <w:instrText xml:space="preserve"> =SUM(ABOVE) </w:instrText>
            </w:r>
            <w:r w:rsidRPr="007E7AA4" w:rsidR="00D54985">
              <w:rPr>
                <w:rFonts w:cstheme="minorHAnsi"/>
                <w:sz w:val="24"/>
                <w:szCs w:val="24"/>
              </w:rPr>
              <w:fldChar w:fldCharType="separate"/>
            </w:r>
            <w:r w:rsidRPr="007E7AA4" w:rsidR="00D54985">
              <w:rPr>
                <w:rFonts w:cstheme="minorHAnsi"/>
                <w:noProof/>
                <w:sz w:val="24"/>
                <w:szCs w:val="24"/>
              </w:rPr>
              <w:t>1,416,000</w:t>
            </w:r>
            <w:r w:rsidRPr="007E7AA4" w:rsidR="00D54985">
              <w:rPr>
                <w:rFonts w:cstheme="minorHAnsi"/>
                <w:sz w:val="24"/>
                <w:szCs w:val="24"/>
              </w:rPr>
              <w:fldChar w:fldCharType="end"/>
            </w:r>
          </w:p>
        </w:tc>
      </w:tr>
      <w:bookmarkEnd w:id="26"/>
    </w:tbl>
    <w:p w:rsidR="007E7AA4" w:rsidP="007E7AA4" w:rsidRDefault="007E7AA4" w14:paraId="6FB51DE3" w14:textId="77777777">
      <w:pPr>
        <w:pStyle w:val="Heading1"/>
        <w:spacing w:before="0"/>
        <w:rPr>
          <w:rFonts w:asciiTheme="minorHAnsi" w:hAnsiTheme="minorHAnsi" w:cstheme="minorHAnsi"/>
          <w:sz w:val="24"/>
          <w:szCs w:val="24"/>
        </w:rPr>
      </w:pPr>
    </w:p>
    <w:p w:rsidRPr="007E7AA4" w:rsidR="001271D1" w:rsidP="007E7AA4" w:rsidRDefault="001271D1" w14:paraId="12487060" w14:textId="77777777">
      <w:pPr>
        <w:pStyle w:val="Heading1"/>
        <w:spacing w:before="0"/>
        <w:rPr>
          <w:rFonts w:asciiTheme="minorHAnsi" w:hAnsiTheme="minorHAnsi" w:cstheme="minorHAnsi"/>
          <w:sz w:val="24"/>
          <w:szCs w:val="24"/>
        </w:rPr>
      </w:pPr>
      <w:bookmarkStart w:name="_Toc60319534" w:id="27"/>
      <w:r w:rsidRPr="007E7AA4">
        <w:rPr>
          <w:rFonts w:asciiTheme="minorHAnsi" w:hAnsiTheme="minorHAnsi" w:cstheme="minorHAnsi"/>
          <w:sz w:val="24"/>
          <w:szCs w:val="24"/>
        </w:rPr>
        <w:t>15. Explanation for Program Changes or Adjustments</w:t>
      </w:r>
      <w:bookmarkEnd w:id="27"/>
    </w:p>
    <w:p w:rsidRPr="007E7AA4" w:rsidR="001271D1" w:rsidP="001271D1" w:rsidRDefault="001271D1" w14:paraId="000BBD5D" w14:textId="77777777">
      <w:pPr>
        <w:rPr>
          <w:rFonts w:cstheme="minorHAnsi"/>
          <w:sz w:val="24"/>
          <w:szCs w:val="24"/>
        </w:rPr>
      </w:pPr>
      <w:r w:rsidRPr="007E7AA4">
        <w:rPr>
          <w:rFonts w:cstheme="minorHAnsi"/>
          <w:sz w:val="24"/>
          <w:szCs w:val="24"/>
        </w:rPr>
        <w:t>This is a new data collection</w:t>
      </w:r>
    </w:p>
    <w:p w:rsidRPr="007E7AA4" w:rsidR="001271D1" w:rsidP="007E7AA4" w:rsidRDefault="001271D1" w14:paraId="5D6C4BE3" w14:textId="77777777">
      <w:pPr>
        <w:pStyle w:val="Heading1"/>
        <w:spacing w:before="0"/>
        <w:rPr>
          <w:rFonts w:asciiTheme="minorHAnsi" w:hAnsiTheme="minorHAnsi" w:cstheme="minorHAnsi"/>
          <w:sz w:val="24"/>
          <w:szCs w:val="24"/>
        </w:rPr>
      </w:pPr>
      <w:bookmarkStart w:name="_Toc60319535" w:id="28"/>
      <w:r w:rsidRPr="007E7AA4">
        <w:rPr>
          <w:rFonts w:asciiTheme="minorHAnsi" w:hAnsiTheme="minorHAnsi" w:cstheme="minorHAnsi"/>
          <w:sz w:val="24"/>
          <w:szCs w:val="24"/>
        </w:rPr>
        <w:t>16. Plans for Tabulation and Publication and Project Time Schedule</w:t>
      </w:r>
      <w:bookmarkEnd w:id="28"/>
    </w:p>
    <w:p w:rsidR="007E7AA4" w:rsidP="001271D1" w:rsidRDefault="007E7AA4" w14:paraId="1EA818A9" w14:textId="77777777">
      <w:pPr>
        <w:rPr>
          <w:rFonts w:cstheme="minorHAnsi"/>
          <w:sz w:val="24"/>
          <w:szCs w:val="24"/>
        </w:rPr>
      </w:pPr>
    </w:p>
    <w:p w:rsidR="00CF2479" w:rsidP="00CF2479" w:rsidRDefault="00CF2479" w14:paraId="31C6E0AA" w14:textId="77777777"/>
    <w:p w:rsidR="00CF2479" w:rsidP="00CF2479" w:rsidRDefault="00CF2479" w14:paraId="35A5A85C" w14:textId="77777777"/>
    <w:p w:rsidR="00CF2479" w:rsidP="00CF2479" w:rsidRDefault="00CF2479" w14:paraId="2F3899A7" w14:textId="77777777"/>
    <w:p w:rsidRPr="00CF2479" w:rsidR="001271D1" w:rsidP="00CF2479" w:rsidRDefault="001271D1" w14:paraId="296B7968" w14:textId="77777777">
      <w:pPr>
        <w:rPr>
          <w:sz w:val="24"/>
          <w:szCs w:val="24"/>
        </w:rPr>
      </w:pPr>
      <w:r w:rsidRPr="00CF2479">
        <w:rPr>
          <w:sz w:val="24"/>
          <w:szCs w:val="24"/>
        </w:rPr>
        <w:lastRenderedPageBreak/>
        <w:t>Table A.16.1 Project Time Schedule</w:t>
      </w:r>
    </w:p>
    <w:tbl>
      <w:tblPr>
        <w:tblW w:w="72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43"/>
        <w:gridCol w:w="424"/>
        <w:gridCol w:w="423"/>
        <w:gridCol w:w="423"/>
        <w:gridCol w:w="431"/>
        <w:gridCol w:w="433"/>
        <w:gridCol w:w="432"/>
        <w:gridCol w:w="432"/>
        <w:gridCol w:w="467"/>
      </w:tblGrid>
      <w:tr w:rsidRPr="007E7AA4" w:rsidR="003C1D9D" w:rsidTr="003C1D9D" w14:paraId="27424B05" w14:textId="77777777">
        <w:trPr>
          <w:trHeight w:val="227"/>
        </w:trPr>
        <w:tc>
          <w:tcPr>
            <w:tcW w:w="3743" w:type="dxa"/>
            <w:tcBorders>
              <w:right w:val="single" w:color="000000" w:sz="34" w:space="0"/>
            </w:tcBorders>
          </w:tcPr>
          <w:p w:rsidRPr="007E7AA4" w:rsidR="003C1D9D" w:rsidP="007048CE" w:rsidRDefault="003C1D9D" w14:paraId="1B1D472D" w14:textId="77777777">
            <w:pPr>
              <w:widowControl w:val="0"/>
              <w:autoSpaceDE w:val="0"/>
              <w:autoSpaceDN w:val="0"/>
              <w:spacing w:line="208" w:lineRule="exact"/>
              <w:ind w:left="107"/>
              <w:rPr>
                <w:rFonts w:eastAsia="Arial" w:cstheme="minorHAnsi"/>
                <w:sz w:val="24"/>
                <w:szCs w:val="24"/>
              </w:rPr>
            </w:pPr>
            <w:r w:rsidRPr="007E7AA4">
              <w:rPr>
                <w:rFonts w:eastAsia="Arial" w:cstheme="minorHAnsi"/>
                <w:sz w:val="24"/>
                <w:szCs w:val="24"/>
              </w:rPr>
              <w:t>Activity</w:t>
            </w:r>
          </w:p>
        </w:tc>
        <w:tc>
          <w:tcPr>
            <w:tcW w:w="1701" w:type="dxa"/>
            <w:gridSpan w:val="4"/>
            <w:tcBorders>
              <w:left w:val="single" w:color="000000" w:sz="34" w:space="0"/>
              <w:right w:val="single" w:color="000000" w:sz="34" w:space="0"/>
            </w:tcBorders>
            <w:vAlign w:val="center"/>
          </w:tcPr>
          <w:p w:rsidRPr="007E7AA4" w:rsidR="003C1D9D" w:rsidP="007048CE" w:rsidRDefault="003C1D9D" w14:paraId="4D404C42" w14:textId="77777777">
            <w:pPr>
              <w:widowControl w:val="0"/>
              <w:autoSpaceDE w:val="0"/>
              <w:autoSpaceDN w:val="0"/>
              <w:spacing w:line="208" w:lineRule="exact"/>
              <w:ind w:left="544"/>
              <w:jc w:val="center"/>
              <w:rPr>
                <w:rFonts w:eastAsia="Arial" w:cstheme="minorHAnsi"/>
                <w:sz w:val="24"/>
                <w:szCs w:val="24"/>
              </w:rPr>
            </w:pPr>
            <w:r w:rsidRPr="007E7AA4">
              <w:rPr>
                <w:rFonts w:eastAsia="Arial" w:cstheme="minorHAnsi"/>
                <w:sz w:val="24"/>
                <w:szCs w:val="24"/>
              </w:rPr>
              <w:t>Year 1</w:t>
            </w:r>
          </w:p>
        </w:tc>
        <w:tc>
          <w:tcPr>
            <w:tcW w:w="1764" w:type="dxa"/>
            <w:gridSpan w:val="4"/>
            <w:tcBorders>
              <w:left w:val="single" w:color="000000" w:sz="34" w:space="0"/>
              <w:right w:val="single" w:color="000000" w:sz="34" w:space="0"/>
            </w:tcBorders>
            <w:vAlign w:val="center"/>
          </w:tcPr>
          <w:p w:rsidRPr="007E7AA4" w:rsidR="003C1D9D" w:rsidP="007048CE" w:rsidRDefault="003C1D9D" w14:paraId="36BA61AF" w14:textId="77777777">
            <w:pPr>
              <w:widowControl w:val="0"/>
              <w:autoSpaceDE w:val="0"/>
              <w:autoSpaceDN w:val="0"/>
              <w:spacing w:line="208" w:lineRule="exact"/>
              <w:ind w:left="544"/>
              <w:jc w:val="center"/>
              <w:rPr>
                <w:rFonts w:eastAsia="Arial" w:cstheme="minorHAnsi"/>
                <w:sz w:val="24"/>
                <w:szCs w:val="24"/>
              </w:rPr>
            </w:pPr>
            <w:r w:rsidRPr="007E7AA4">
              <w:rPr>
                <w:rFonts w:eastAsia="Arial" w:cstheme="minorHAnsi"/>
                <w:sz w:val="24"/>
                <w:szCs w:val="24"/>
              </w:rPr>
              <w:t>Year 2</w:t>
            </w:r>
          </w:p>
        </w:tc>
      </w:tr>
      <w:tr w:rsidRPr="007E7AA4" w:rsidR="003C1D9D" w:rsidTr="003C1D9D" w14:paraId="67A9DBDF" w14:textId="77777777">
        <w:trPr>
          <w:trHeight w:val="251"/>
        </w:trPr>
        <w:tc>
          <w:tcPr>
            <w:tcW w:w="3743" w:type="dxa"/>
            <w:tcBorders>
              <w:right w:val="single" w:color="000000" w:sz="34" w:space="0"/>
            </w:tcBorders>
          </w:tcPr>
          <w:p w:rsidRPr="007E7AA4" w:rsidR="003C1D9D" w:rsidP="007048CE" w:rsidRDefault="003C1D9D" w14:paraId="3544CD7E" w14:textId="77777777">
            <w:pPr>
              <w:widowControl w:val="0"/>
              <w:autoSpaceDE w:val="0"/>
              <w:autoSpaceDN w:val="0"/>
              <w:rPr>
                <w:rFonts w:eastAsia="Arial" w:cstheme="minorHAnsi"/>
                <w:sz w:val="24"/>
                <w:szCs w:val="24"/>
              </w:rPr>
            </w:pPr>
          </w:p>
        </w:tc>
        <w:tc>
          <w:tcPr>
            <w:tcW w:w="424" w:type="dxa"/>
            <w:tcBorders>
              <w:left w:val="single" w:color="000000" w:sz="34" w:space="0"/>
            </w:tcBorders>
            <w:vAlign w:val="center"/>
          </w:tcPr>
          <w:p w:rsidRPr="007E7AA4" w:rsidR="003C1D9D" w:rsidP="007048CE" w:rsidRDefault="003C1D9D" w14:paraId="2B8C29F9" w14:textId="77777777">
            <w:pPr>
              <w:widowControl w:val="0"/>
              <w:autoSpaceDE w:val="0"/>
              <w:autoSpaceDN w:val="0"/>
              <w:spacing w:line="232" w:lineRule="exact"/>
              <w:ind w:left="71"/>
              <w:jc w:val="center"/>
              <w:rPr>
                <w:rFonts w:eastAsia="Arial" w:cstheme="minorHAnsi"/>
                <w:b/>
                <w:sz w:val="24"/>
                <w:szCs w:val="24"/>
              </w:rPr>
            </w:pPr>
            <w:r w:rsidRPr="007E7AA4">
              <w:rPr>
                <w:rFonts w:eastAsia="Arial" w:cstheme="minorHAnsi"/>
                <w:b/>
                <w:sz w:val="24"/>
                <w:szCs w:val="24"/>
              </w:rPr>
              <w:t>1</w:t>
            </w:r>
          </w:p>
        </w:tc>
        <w:tc>
          <w:tcPr>
            <w:tcW w:w="423" w:type="dxa"/>
            <w:vAlign w:val="center"/>
          </w:tcPr>
          <w:p w:rsidRPr="007E7AA4" w:rsidR="003C1D9D" w:rsidP="007048CE" w:rsidRDefault="003C1D9D" w14:paraId="3B330F12" w14:textId="77777777">
            <w:pPr>
              <w:widowControl w:val="0"/>
              <w:autoSpaceDE w:val="0"/>
              <w:autoSpaceDN w:val="0"/>
              <w:spacing w:line="232" w:lineRule="exact"/>
              <w:ind w:left="107"/>
              <w:jc w:val="center"/>
              <w:rPr>
                <w:rFonts w:eastAsia="Arial" w:cstheme="minorHAnsi"/>
                <w:b/>
                <w:sz w:val="24"/>
                <w:szCs w:val="24"/>
              </w:rPr>
            </w:pPr>
            <w:r w:rsidRPr="007E7AA4">
              <w:rPr>
                <w:rFonts w:eastAsia="Arial" w:cstheme="minorHAnsi"/>
                <w:b/>
                <w:sz w:val="24"/>
                <w:szCs w:val="24"/>
              </w:rPr>
              <w:t>2</w:t>
            </w:r>
          </w:p>
        </w:tc>
        <w:tc>
          <w:tcPr>
            <w:tcW w:w="423" w:type="dxa"/>
            <w:vAlign w:val="center"/>
          </w:tcPr>
          <w:p w:rsidRPr="007E7AA4" w:rsidR="003C1D9D" w:rsidP="007048CE" w:rsidRDefault="003C1D9D" w14:paraId="30D608AC" w14:textId="77777777">
            <w:pPr>
              <w:widowControl w:val="0"/>
              <w:autoSpaceDE w:val="0"/>
              <w:autoSpaceDN w:val="0"/>
              <w:spacing w:line="232" w:lineRule="exact"/>
              <w:ind w:left="106"/>
              <w:jc w:val="center"/>
              <w:rPr>
                <w:rFonts w:eastAsia="Arial" w:cstheme="minorHAnsi"/>
                <w:b/>
                <w:sz w:val="24"/>
                <w:szCs w:val="24"/>
              </w:rPr>
            </w:pPr>
            <w:r w:rsidRPr="007E7AA4">
              <w:rPr>
                <w:rFonts w:eastAsia="Arial" w:cstheme="minorHAnsi"/>
                <w:b/>
                <w:sz w:val="24"/>
                <w:szCs w:val="24"/>
              </w:rPr>
              <w:t>3</w:t>
            </w:r>
          </w:p>
        </w:tc>
        <w:tc>
          <w:tcPr>
            <w:tcW w:w="431" w:type="dxa"/>
            <w:tcBorders>
              <w:right w:val="single" w:color="000000" w:sz="34" w:space="0"/>
            </w:tcBorders>
            <w:vAlign w:val="center"/>
          </w:tcPr>
          <w:p w:rsidRPr="007E7AA4" w:rsidR="003C1D9D" w:rsidP="007048CE" w:rsidRDefault="003C1D9D" w14:paraId="1E176DE0" w14:textId="77777777">
            <w:pPr>
              <w:widowControl w:val="0"/>
              <w:autoSpaceDE w:val="0"/>
              <w:autoSpaceDN w:val="0"/>
              <w:spacing w:line="232" w:lineRule="exact"/>
              <w:ind w:left="106"/>
              <w:jc w:val="center"/>
              <w:rPr>
                <w:rFonts w:eastAsia="Arial" w:cstheme="minorHAnsi"/>
                <w:b/>
                <w:sz w:val="24"/>
                <w:szCs w:val="24"/>
              </w:rPr>
            </w:pPr>
            <w:r w:rsidRPr="007E7AA4">
              <w:rPr>
                <w:rFonts w:eastAsia="Arial" w:cstheme="minorHAnsi"/>
                <w:b/>
                <w:sz w:val="24"/>
                <w:szCs w:val="24"/>
              </w:rPr>
              <w:t>4</w:t>
            </w:r>
          </w:p>
        </w:tc>
        <w:tc>
          <w:tcPr>
            <w:tcW w:w="433" w:type="dxa"/>
            <w:tcBorders>
              <w:left w:val="single" w:color="000000" w:sz="34" w:space="0"/>
            </w:tcBorders>
            <w:vAlign w:val="center"/>
          </w:tcPr>
          <w:p w:rsidRPr="007E7AA4" w:rsidR="003C1D9D" w:rsidP="007048CE" w:rsidRDefault="003C1D9D" w14:paraId="03DEF77B" w14:textId="77777777">
            <w:pPr>
              <w:widowControl w:val="0"/>
              <w:autoSpaceDE w:val="0"/>
              <w:autoSpaceDN w:val="0"/>
              <w:spacing w:line="232" w:lineRule="exact"/>
              <w:ind w:left="69"/>
              <w:jc w:val="center"/>
              <w:rPr>
                <w:rFonts w:eastAsia="Arial" w:cstheme="minorHAnsi"/>
                <w:b/>
                <w:sz w:val="24"/>
                <w:szCs w:val="24"/>
              </w:rPr>
            </w:pPr>
            <w:r w:rsidRPr="007E7AA4">
              <w:rPr>
                <w:rFonts w:eastAsia="Arial" w:cstheme="minorHAnsi"/>
                <w:b/>
                <w:sz w:val="24"/>
                <w:szCs w:val="24"/>
              </w:rPr>
              <w:t>1</w:t>
            </w:r>
          </w:p>
        </w:tc>
        <w:tc>
          <w:tcPr>
            <w:tcW w:w="432" w:type="dxa"/>
            <w:vAlign w:val="center"/>
          </w:tcPr>
          <w:p w:rsidRPr="007E7AA4" w:rsidR="003C1D9D" w:rsidP="007048CE" w:rsidRDefault="003C1D9D" w14:paraId="1BC8D9A4" w14:textId="77777777">
            <w:pPr>
              <w:widowControl w:val="0"/>
              <w:autoSpaceDE w:val="0"/>
              <w:autoSpaceDN w:val="0"/>
              <w:spacing w:line="232" w:lineRule="exact"/>
              <w:ind w:left="106"/>
              <w:jc w:val="center"/>
              <w:rPr>
                <w:rFonts w:eastAsia="Arial" w:cstheme="minorHAnsi"/>
                <w:b/>
                <w:sz w:val="24"/>
                <w:szCs w:val="24"/>
              </w:rPr>
            </w:pPr>
            <w:r w:rsidRPr="007E7AA4">
              <w:rPr>
                <w:rFonts w:eastAsia="Arial" w:cstheme="minorHAnsi"/>
                <w:b/>
                <w:sz w:val="24"/>
                <w:szCs w:val="24"/>
              </w:rPr>
              <w:t>2</w:t>
            </w:r>
          </w:p>
        </w:tc>
        <w:tc>
          <w:tcPr>
            <w:tcW w:w="432" w:type="dxa"/>
            <w:vAlign w:val="center"/>
          </w:tcPr>
          <w:p w:rsidRPr="007E7AA4" w:rsidR="003C1D9D" w:rsidP="007048CE" w:rsidRDefault="003C1D9D" w14:paraId="035225A6" w14:textId="77777777">
            <w:pPr>
              <w:widowControl w:val="0"/>
              <w:autoSpaceDE w:val="0"/>
              <w:autoSpaceDN w:val="0"/>
              <w:spacing w:line="232" w:lineRule="exact"/>
              <w:ind w:left="106"/>
              <w:jc w:val="center"/>
              <w:rPr>
                <w:rFonts w:eastAsia="Arial" w:cstheme="minorHAnsi"/>
                <w:b/>
                <w:sz w:val="24"/>
                <w:szCs w:val="24"/>
              </w:rPr>
            </w:pPr>
            <w:r w:rsidRPr="007E7AA4">
              <w:rPr>
                <w:rFonts w:eastAsia="Arial" w:cstheme="minorHAnsi"/>
                <w:b/>
                <w:sz w:val="24"/>
                <w:szCs w:val="24"/>
              </w:rPr>
              <w:t>3</w:t>
            </w:r>
          </w:p>
        </w:tc>
        <w:tc>
          <w:tcPr>
            <w:tcW w:w="467" w:type="dxa"/>
            <w:tcBorders>
              <w:right w:val="single" w:color="000000" w:sz="34" w:space="0"/>
            </w:tcBorders>
            <w:vAlign w:val="center"/>
          </w:tcPr>
          <w:p w:rsidRPr="007E7AA4" w:rsidR="003C1D9D" w:rsidP="007048CE" w:rsidRDefault="003C1D9D" w14:paraId="017B0635" w14:textId="77777777">
            <w:pPr>
              <w:widowControl w:val="0"/>
              <w:autoSpaceDE w:val="0"/>
              <w:autoSpaceDN w:val="0"/>
              <w:spacing w:line="232" w:lineRule="exact"/>
              <w:ind w:right="26"/>
              <w:jc w:val="center"/>
              <w:rPr>
                <w:rFonts w:eastAsia="Arial" w:cstheme="minorHAnsi"/>
                <w:b/>
                <w:sz w:val="24"/>
                <w:szCs w:val="24"/>
              </w:rPr>
            </w:pPr>
            <w:r w:rsidRPr="007E7AA4">
              <w:rPr>
                <w:rFonts w:eastAsia="Arial" w:cstheme="minorHAnsi"/>
                <w:b/>
                <w:sz w:val="24"/>
                <w:szCs w:val="24"/>
              </w:rPr>
              <w:t>4</w:t>
            </w:r>
          </w:p>
        </w:tc>
      </w:tr>
      <w:tr w:rsidRPr="007E7AA4" w:rsidR="003C1D9D" w:rsidTr="003C1D9D" w14:paraId="5C24094C" w14:textId="77777777">
        <w:trPr>
          <w:trHeight w:val="249"/>
        </w:trPr>
        <w:tc>
          <w:tcPr>
            <w:tcW w:w="3743" w:type="dxa"/>
            <w:tcBorders>
              <w:right w:val="single" w:color="000000" w:sz="34" w:space="0"/>
            </w:tcBorders>
          </w:tcPr>
          <w:p w:rsidRPr="007E7AA4" w:rsidR="003C1D9D" w:rsidP="007048CE" w:rsidRDefault="003C1D9D" w14:paraId="7A64E8D2"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Staff training</w:t>
            </w:r>
          </w:p>
        </w:tc>
        <w:tc>
          <w:tcPr>
            <w:tcW w:w="424" w:type="dxa"/>
            <w:tcBorders>
              <w:left w:val="single" w:color="000000" w:sz="34" w:space="0"/>
            </w:tcBorders>
            <w:vAlign w:val="center"/>
          </w:tcPr>
          <w:p w:rsidRPr="007E7AA4" w:rsidR="003C1D9D" w:rsidP="007048CE" w:rsidRDefault="003C1D9D" w14:paraId="0C44C630" w14:textId="77777777">
            <w:pPr>
              <w:widowControl w:val="0"/>
              <w:autoSpaceDE w:val="0"/>
              <w:autoSpaceDN w:val="0"/>
              <w:spacing w:line="226" w:lineRule="exact"/>
              <w:ind w:left="71"/>
              <w:jc w:val="center"/>
              <w:rPr>
                <w:rFonts w:eastAsia="Arial" w:cstheme="minorHAnsi"/>
                <w:sz w:val="24"/>
                <w:szCs w:val="24"/>
              </w:rPr>
            </w:pPr>
            <w:r w:rsidRPr="007E7AA4">
              <w:rPr>
                <w:rFonts w:eastAsia="Arial" w:cstheme="minorHAnsi"/>
                <w:w w:val="99"/>
                <w:sz w:val="24"/>
                <w:szCs w:val="24"/>
              </w:rPr>
              <w:t>X</w:t>
            </w:r>
          </w:p>
        </w:tc>
        <w:tc>
          <w:tcPr>
            <w:tcW w:w="423" w:type="dxa"/>
            <w:vAlign w:val="center"/>
          </w:tcPr>
          <w:p w:rsidRPr="007E7AA4" w:rsidR="003C1D9D" w:rsidP="007048CE" w:rsidRDefault="003C1D9D" w14:paraId="4573E9B1"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0AD9055E" w14:textId="77777777">
            <w:pPr>
              <w:widowControl w:val="0"/>
              <w:autoSpaceDE w:val="0"/>
              <w:autoSpaceDN w:val="0"/>
              <w:jc w:val="center"/>
              <w:rPr>
                <w:rFonts w:eastAsia="Arial" w:cstheme="minorHAnsi"/>
                <w:sz w:val="24"/>
                <w:szCs w:val="24"/>
              </w:rPr>
            </w:pPr>
          </w:p>
        </w:tc>
        <w:tc>
          <w:tcPr>
            <w:tcW w:w="431" w:type="dxa"/>
            <w:tcBorders>
              <w:right w:val="single" w:color="000000" w:sz="34" w:space="0"/>
            </w:tcBorders>
            <w:vAlign w:val="center"/>
          </w:tcPr>
          <w:p w:rsidRPr="007E7AA4" w:rsidR="003C1D9D" w:rsidP="007048CE" w:rsidRDefault="003C1D9D" w14:paraId="42AFA75D" w14:textId="77777777">
            <w:pPr>
              <w:widowControl w:val="0"/>
              <w:autoSpaceDE w:val="0"/>
              <w:autoSpaceDN w:val="0"/>
              <w:jc w:val="center"/>
              <w:rPr>
                <w:rFonts w:eastAsia="Arial" w:cstheme="minorHAnsi"/>
                <w:sz w:val="24"/>
                <w:szCs w:val="24"/>
              </w:rPr>
            </w:pPr>
          </w:p>
        </w:tc>
        <w:tc>
          <w:tcPr>
            <w:tcW w:w="433" w:type="dxa"/>
            <w:tcBorders>
              <w:left w:val="single" w:color="000000" w:sz="34" w:space="0"/>
            </w:tcBorders>
            <w:vAlign w:val="center"/>
          </w:tcPr>
          <w:p w:rsidRPr="007E7AA4" w:rsidR="003C1D9D" w:rsidP="007048CE" w:rsidRDefault="003C1D9D" w14:paraId="67B467CF" w14:textId="77777777">
            <w:pPr>
              <w:widowControl w:val="0"/>
              <w:autoSpaceDE w:val="0"/>
              <w:autoSpaceDN w:val="0"/>
              <w:jc w:val="center"/>
              <w:rPr>
                <w:rFonts w:eastAsia="Arial" w:cstheme="minorHAnsi"/>
                <w:sz w:val="24"/>
                <w:szCs w:val="24"/>
              </w:rPr>
            </w:pPr>
          </w:p>
        </w:tc>
        <w:tc>
          <w:tcPr>
            <w:tcW w:w="432" w:type="dxa"/>
            <w:vAlign w:val="center"/>
          </w:tcPr>
          <w:p w:rsidRPr="007E7AA4" w:rsidR="003C1D9D" w:rsidP="007048CE" w:rsidRDefault="003C1D9D" w14:paraId="0EFF65EA" w14:textId="77777777">
            <w:pPr>
              <w:widowControl w:val="0"/>
              <w:autoSpaceDE w:val="0"/>
              <w:autoSpaceDN w:val="0"/>
              <w:jc w:val="center"/>
              <w:rPr>
                <w:rFonts w:eastAsia="Arial" w:cstheme="minorHAnsi"/>
                <w:sz w:val="24"/>
                <w:szCs w:val="24"/>
              </w:rPr>
            </w:pPr>
          </w:p>
        </w:tc>
        <w:tc>
          <w:tcPr>
            <w:tcW w:w="432" w:type="dxa"/>
            <w:vAlign w:val="center"/>
          </w:tcPr>
          <w:p w:rsidRPr="007E7AA4" w:rsidR="003C1D9D" w:rsidP="007048CE" w:rsidRDefault="003C1D9D" w14:paraId="76F58331" w14:textId="77777777">
            <w:pPr>
              <w:widowControl w:val="0"/>
              <w:autoSpaceDE w:val="0"/>
              <w:autoSpaceDN w:val="0"/>
              <w:jc w:val="center"/>
              <w:rPr>
                <w:rFonts w:eastAsia="Arial" w:cstheme="minorHAnsi"/>
                <w:sz w:val="24"/>
                <w:szCs w:val="24"/>
              </w:rPr>
            </w:pPr>
          </w:p>
        </w:tc>
        <w:tc>
          <w:tcPr>
            <w:tcW w:w="467" w:type="dxa"/>
            <w:tcBorders>
              <w:right w:val="single" w:color="000000" w:sz="34" w:space="0"/>
            </w:tcBorders>
            <w:vAlign w:val="center"/>
          </w:tcPr>
          <w:p w:rsidRPr="007E7AA4" w:rsidR="003C1D9D" w:rsidP="007048CE" w:rsidRDefault="003C1D9D" w14:paraId="43B6F00D" w14:textId="77777777">
            <w:pPr>
              <w:widowControl w:val="0"/>
              <w:autoSpaceDE w:val="0"/>
              <w:autoSpaceDN w:val="0"/>
              <w:jc w:val="center"/>
              <w:rPr>
                <w:rFonts w:eastAsia="Arial" w:cstheme="minorHAnsi"/>
                <w:sz w:val="24"/>
                <w:szCs w:val="24"/>
              </w:rPr>
            </w:pPr>
          </w:p>
        </w:tc>
      </w:tr>
      <w:tr w:rsidRPr="007E7AA4" w:rsidR="003C1D9D" w:rsidTr="003C1D9D" w14:paraId="08CB59F2" w14:textId="77777777">
        <w:trPr>
          <w:trHeight w:val="251"/>
        </w:trPr>
        <w:tc>
          <w:tcPr>
            <w:tcW w:w="3743" w:type="dxa"/>
            <w:tcBorders>
              <w:right w:val="single" w:color="000000" w:sz="34" w:space="0"/>
            </w:tcBorders>
          </w:tcPr>
          <w:p w:rsidRPr="007E7AA4" w:rsidR="003C1D9D" w:rsidP="007048CE" w:rsidRDefault="003C1D9D" w14:paraId="6D859BFF"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Recruitment</w:t>
            </w:r>
            <w:r w:rsidR="00B14C60">
              <w:rPr>
                <w:rFonts w:eastAsia="Arial" w:cstheme="minorHAnsi"/>
                <w:sz w:val="24"/>
                <w:szCs w:val="24"/>
              </w:rPr>
              <w:t xml:space="preserve"> under OMB waiver</w:t>
            </w:r>
          </w:p>
        </w:tc>
        <w:tc>
          <w:tcPr>
            <w:tcW w:w="424" w:type="dxa"/>
            <w:tcBorders>
              <w:left w:val="single" w:color="000000" w:sz="34" w:space="0"/>
            </w:tcBorders>
            <w:vAlign w:val="center"/>
          </w:tcPr>
          <w:p w:rsidRPr="007E7AA4" w:rsidR="003C1D9D" w:rsidP="007048CE" w:rsidRDefault="003C1D9D" w14:paraId="39BE7B5A" w14:textId="77777777">
            <w:pPr>
              <w:widowControl w:val="0"/>
              <w:autoSpaceDE w:val="0"/>
              <w:autoSpaceDN w:val="0"/>
              <w:spacing w:line="226" w:lineRule="exact"/>
              <w:ind w:left="71"/>
              <w:jc w:val="center"/>
              <w:rPr>
                <w:rFonts w:eastAsia="Arial" w:cstheme="minorHAnsi"/>
                <w:sz w:val="24"/>
                <w:szCs w:val="24"/>
              </w:rPr>
            </w:pPr>
            <w:r w:rsidRPr="007E7AA4">
              <w:rPr>
                <w:rFonts w:eastAsia="Arial" w:cstheme="minorHAnsi"/>
                <w:w w:val="99"/>
                <w:sz w:val="24"/>
                <w:szCs w:val="24"/>
              </w:rPr>
              <w:t>X</w:t>
            </w:r>
          </w:p>
        </w:tc>
        <w:tc>
          <w:tcPr>
            <w:tcW w:w="423" w:type="dxa"/>
            <w:vAlign w:val="center"/>
          </w:tcPr>
          <w:p w:rsidRPr="007E7AA4" w:rsidR="003C1D9D" w:rsidP="007048CE" w:rsidRDefault="003C1D9D" w14:paraId="5B8EECF5" w14:textId="77777777">
            <w:pPr>
              <w:widowControl w:val="0"/>
              <w:autoSpaceDE w:val="0"/>
              <w:autoSpaceDN w:val="0"/>
              <w:spacing w:line="226" w:lineRule="exact"/>
              <w:ind w:left="107"/>
              <w:jc w:val="center"/>
              <w:rPr>
                <w:rFonts w:eastAsia="Arial" w:cstheme="minorHAnsi"/>
                <w:sz w:val="24"/>
                <w:szCs w:val="24"/>
              </w:rPr>
            </w:pPr>
            <w:r w:rsidRPr="007E7AA4">
              <w:rPr>
                <w:rFonts w:eastAsia="Arial" w:cstheme="minorHAnsi"/>
                <w:w w:val="99"/>
                <w:sz w:val="24"/>
                <w:szCs w:val="24"/>
              </w:rPr>
              <w:t>X</w:t>
            </w:r>
          </w:p>
        </w:tc>
        <w:tc>
          <w:tcPr>
            <w:tcW w:w="423" w:type="dxa"/>
            <w:vAlign w:val="center"/>
          </w:tcPr>
          <w:p w:rsidRPr="007E7AA4" w:rsidR="003C1D9D" w:rsidP="007048CE" w:rsidRDefault="003C1D9D" w14:paraId="152554DD" w14:textId="77777777">
            <w:pPr>
              <w:widowControl w:val="0"/>
              <w:autoSpaceDE w:val="0"/>
              <w:autoSpaceDN w:val="0"/>
              <w:spacing w:line="226" w:lineRule="exact"/>
              <w:ind w:left="106"/>
              <w:jc w:val="center"/>
              <w:rPr>
                <w:rFonts w:eastAsia="Arial" w:cstheme="minorHAnsi"/>
                <w:sz w:val="24"/>
                <w:szCs w:val="24"/>
              </w:rPr>
            </w:pPr>
            <w:r w:rsidRPr="007E7AA4">
              <w:rPr>
                <w:rFonts w:eastAsia="Arial" w:cstheme="minorHAnsi"/>
                <w:w w:val="99"/>
                <w:sz w:val="24"/>
                <w:szCs w:val="24"/>
              </w:rPr>
              <w:t>X</w:t>
            </w:r>
          </w:p>
        </w:tc>
        <w:tc>
          <w:tcPr>
            <w:tcW w:w="431" w:type="dxa"/>
            <w:tcBorders>
              <w:right w:val="single" w:color="000000" w:sz="34" w:space="0"/>
            </w:tcBorders>
            <w:vAlign w:val="center"/>
          </w:tcPr>
          <w:p w:rsidRPr="007E7AA4" w:rsidR="003C1D9D" w:rsidP="007048CE" w:rsidRDefault="003C1D9D" w14:paraId="54355E4D" w14:textId="77777777">
            <w:pPr>
              <w:widowControl w:val="0"/>
              <w:autoSpaceDE w:val="0"/>
              <w:autoSpaceDN w:val="0"/>
              <w:spacing w:line="226" w:lineRule="exact"/>
              <w:ind w:left="106"/>
              <w:jc w:val="center"/>
              <w:rPr>
                <w:rFonts w:eastAsia="Arial" w:cstheme="minorHAnsi"/>
                <w:sz w:val="24"/>
                <w:szCs w:val="24"/>
              </w:rPr>
            </w:pPr>
            <w:r w:rsidRPr="007E7AA4">
              <w:rPr>
                <w:rFonts w:eastAsia="Arial" w:cstheme="minorHAnsi"/>
                <w:w w:val="99"/>
                <w:sz w:val="24"/>
                <w:szCs w:val="24"/>
              </w:rPr>
              <w:t>X</w:t>
            </w:r>
          </w:p>
        </w:tc>
        <w:tc>
          <w:tcPr>
            <w:tcW w:w="433" w:type="dxa"/>
            <w:tcBorders>
              <w:left w:val="single" w:color="000000" w:sz="34" w:space="0"/>
            </w:tcBorders>
            <w:vAlign w:val="center"/>
          </w:tcPr>
          <w:p w:rsidRPr="007E7AA4" w:rsidR="003C1D9D" w:rsidP="007048CE" w:rsidRDefault="003C1D9D" w14:paraId="1E6F9CC5" w14:textId="77777777">
            <w:pPr>
              <w:widowControl w:val="0"/>
              <w:autoSpaceDE w:val="0"/>
              <w:autoSpaceDN w:val="0"/>
              <w:spacing w:line="226" w:lineRule="exact"/>
              <w:ind w:left="69"/>
              <w:jc w:val="center"/>
              <w:rPr>
                <w:rFonts w:eastAsia="Arial" w:cstheme="minorHAnsi"/>
                <w:sz w:val="24"/>
                <w:szCs w:val="24"/>
              </w:rPr>
            </w:pPr>
            <w:r w:rsidRPr="007E7AA4">
              <w:rPr>
                <w:rFonts w:eastAsia="Arial" w:cstheme="minorHAnsi"/>
                <w:w w:val="99"/>
                <w:sz w:val="24"/>
                <w:szCs w:val="24"/>
              </w:rPr>
              <w:t>X</w:t>
            </w:r>
          </w:p>
        </w:tc>
        <w:tc>
          <w:tcPr>
            <w:tcW w:w="432" w:type="dxa"/>
            <w:vAlign w:val="center"/>
          </w:tcPr>
          <w:p w:rsidRPr="007E7AA4" w:rsidR="003C1D9D" w:rsidP="007048CE" w:rsidRDefault="003C1D9D" w14:paraId="3ADE0184" w14:textId="77777777">
            <w:pPr>
              <w:widowControl w:val="0"/>
              <w:autoSpaceDE w:val="0"/>
              <w:autoSpaceDN w:val="0"/>
              <w:spacing w:line="226" w:lineRule="exact"/>
              <w:ind w:left="106"/>
              <w:jc w:val="center"/>
              <w:rPr>
                <w:rFonts w:eastAsia="Arial" w:cstheme="minorHAnsi"/>
                <w:sz w:val="24"/>
                <w:szCs w:val="24"/>
              </w:rPr>
            </w:pPr>
          </w:p>
        </w:tc>
        <w:tc>
          <w:tcPr>
            <w:tcW w:w="432" w:type="dxa"/>
            <w:vAlign w:val="center"/>
          </w:tcPr>
          <w:p w:rsidRPr="007E7AA4" w:rsidR="003C1D9D" w:rsidP="007048CE" w:rsidRDefault="003C1D9D" w14:paraId="71ECF785" w14:textId="77777777">
            <w:pPr>
              <w:widowControl w:val="0"/>
              <w:autoSpaceDE w:val="0"/>
              <w:autoSpaceDN w:val="0"/>
              <w:spacing w:line="226" w:lineRule="exact"/>
              <w:ind w:left="106"/>
              <w:jc w:val="center"/>
              <w:rPr>
                <w:rFonts w:eastAsia="Arial" w:cstheme="minorHAnsi"/>
                <w:sz w:val="24"/>
                <w:szCs w:val="24"/>
              </w:rPr>
            </w:pPr>
          </w:p>
        </w:tc>
        <w:tc>
          <w:tcPr>
            <w:tcW w:w="467" w:type="dxa"/>
            <w:tcBorders>
              <w:right w:val="single" w:color="000000" w:sz="34" w:space="0"/>
            </w:tcBorders>
            <w:vAlign w:val="center"/>
          </w:tcPr>
          <w:p w:rsidRPr="007E7AA4" w:rsidR="003C1D9D" w:rsidP="007048CE" w:rsidRDefault="003C1D9D" w14:paraId="2AE0AFF7" w14:textId="77777777">
            <w:pPr>
              <w:widowControl w:val="0"/>
              <w:autoSpaceDE w:val="0"/>
              <w:autoSpaceDN w:val="0"/>
              <w:spacing w:line="226" w:lineRule="exact"/>
              <w:ind w:right="28"/>
              <w:jc w:val="center"/>
              <w:rPr>
                <w:rFonts w:eastAsia="Arial" w:cstheme="minorHAnsi"/>
                <w:sz w:val="24"/>
                <w:szCs w:val="24"/>
              </w:rPr>
            </w:pPr>
          </w:p>
        </w:tc>
      </w:tr>
      <w:tr w:rsidRPr="007E7AA4" w:rsidR="003C1D9D" w:rsidTr="003C1D9D" w14:paraId="138F962B" w14:textId="77777777">
        <w:trPr>
          <w:trHeight w:val="249"/>
        </w:trPr>
        <w:tc>
          <w:tcPr>
            <w:tcW w:w="3743" w:type="dxa"/>
            <w:tcBorders>
              <w:right w:val="single" w:color="000000" w:sz="34" w:space="0"/>
            </w:tcBorders>
          </w:tcPr>
          <w:p w:rsidRPr="007E7AA4" w:rsidR="003C1D9D" w:rsidP="007048CE" w:rsidRDefault="003C1D9D" w14:paraId="7C4649C4" w14:textId="77777777">
            <w:pPr>
              <w:widowControl w:val="0"/>
              <w:autoSpaceDE w:val="0"/>
              <w:autoSpaceDN w:val="0"/>
              <w:spacing w:line="224" w:lineRule="exact"/>
              <w:ind w:left="107"/>
              <w:rPr>
                <w:rFonts w:eastAsia="Arial" w:cstheme="minorHAnsi"/>
                <w:sz w:val="24"/>
                <w:szCs w:val="24"/>
              </w:rPr>
            </w:pPr>
            <w:r w:rsidRPr="007E7AA4">
              <w:rPr>
                <w:rFonts w:eastAsia="Arial" w:cstheme="minorHAnsi"/>
                <w:sz w:val="24"/>
                <w:szCs w:val="24"/>
              </w:rPr>
              <w:t>Examinations</w:t>
            </w:r>
            <w:r w:rsidR="00B14C60">
              <w:rPr>
                <w:rFonts w:eastAsia="Arial" w:cstheme="minorHAnsi"/>
                <w:sz w:val="24"/>
                <w:szCs w:val="24"/>
              </w:rPr>
              <w:t xml:space="preserve"> under OMB waiver</w:t>
            </w:r>
          </w:p>
        </w:tc>
        <w:tc>
          <w:tcPr>
            <w:tcW w:w="424" w:type="dxa"/>
            <w:tcBorders>
              <w:left w:val="single" w:color="000000" w:sz="34" w:space="0"/>
            </w:tcBorders>
            <w:vAlign w:val="center"/>
          </w:tcPr>
          <w:p w:rsidRPr="007E7AA4" w:rsidR="003C1D9D" w:rsidP="007048CE" w:rsidRDefault="003C1D9D" w14:paraId="2F88CE87"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2E67E14B" w14:textId="77777777">
            <w:pPr>
              <w:widowControl w:val="0"/>
              <w:autoSpaceDE w:val="0"/>
              <w:autoSpaceDN w:val="0"/>
              <w:spacing w:line="224" w:lineRule="exact"/>
              <w:ind w:left="107"/>
              <w:jc w:val="center"/>
              <w:rPr>
                <w:rFonts w:eastAsia="Arial" w:cstheme="minorHAnsi"/>
                <w:sz w:val="24"/>
                <w:szCs w:val="24"/>
              </w:rPr>
            </w:pPr>
            <w:r w:rsidRPr="007E7AA4">
              <w:rPr>
                <w:rFonts w:eastAsia="Arial" w:cstheme="minorHAnsi"/>
                <w:w w:val="99"/>
                <w:sz w:val="24"/>
                <w:szCs w:val="24"/>
              </w:rPr>
              <w:t>X</w:t>
            </w:r>
          </w:p>
        </w:tc>
        <w:tc>
          <w:tcPr>
            <w:tcW w:w="423" w:type="dxa"/>
            <w:vAlign w:val="center"/>
          </w:tcPr>
          <w:p w:rsidRPr="007E7AA4" w:rsidR="003C1D9D" w:rsidP="007048CE" w:rsidRDefault="003C1D9D" w14:paraId="623AC253" w14:textId="77777777">
            <w:pPr>
              <w:widowControl w:val="0"/>
              <w:autoSpaceDE w:val="0"/>
              <w:autoSpaceDN w:val="0"/>
              <w:spacing w:line="224" w:lineRule="exact"/>
              <w:ind w:left="106"/>
              <w:jc w:val="center"/>
              <w:rPr>
                <w:rFonts w:eastAsia="Arial" w:cstheme="minorHAnsi"/>
                <w:sz w:val="24"/>
                <w:szCs w:val="24"/>
              </w:rPr>
            </w:pPr>
            <w:r w:rsidRPr="007E7AA4">
              <w:rPr>
                <w:rFonts w:eastAsia="Arial" w:cstheme="minorHAnsi"/>
                <w:w w:val="99"/>
                <w:sz w:val="24"/>
                <w:szCs w:val="24"/>
              </w:rPr>
              <w:t>X</w:t>
            </w:r>
          </w:p>
        </w:tc>
        <w:tc>
          <w:tcPr>
            <w:tcW w:w="431" w:type="dxa"/>
            <w:tcBorders>
              <w:right w:val="single" w:color="000000" w:sz="34" w:space="0"/>
            </w:tcBorders>
            <w:vAlign w:val="center"/>
          </w:tcPr>
          <w:p w:rsidRPr="007E7AA4" w:rsidR="003C1D9D" w:rsidP="007048CE" w:rsidRDefault="003C1D9D" w14:paraId="033DE051" w14:textId="77777777">
            <w:pPr>
              <w:widowControl w:val="0"/>
              <w:autoSpaceDE w:val="0"/>
              <w:autoSpaceDN w:val="0"/>
              <w:spacing w:line="224" w:lineRule="exact"/>
              <w:ind w:left="106"/>
              <w:jc w:val="center"/>
              <w:rPr>
                <w:rFonts w:eastAsia="Arial" w:cstheme="minorHAnsi"/>
                <w:sz w:val="24"/>
                <w:szCs w:val="24"/>
              </w:rPr>
            </w:pPr>
            <w:r w:rsidRPr="007E7AA4">
              <w:rPr>
                <w:rFonts w:eastAsia="Arial" w:cstheme="minorHAnsi"/>
                <w:w w:val="99"/>
                <w:sz w:val="24"/>
                <w:szCs w:val="24"/>
              </w:rPr>
              <w:t>X</w:t>
            </w:r>
          </w:p>
        </w:tc>
        <w:tc>
          <w:tcPr>
            <w:tcW w:w="433" w:type="dxa"/>
            <w:tcBorders>
              <w:left w:val="single" w:color="000000" w:sz="34" w:space="0"/>
            </w:tcBorders>
            <w:vAlign w:val="center"/>
          </w:tcPr>
          <w:p w:rsidRPr="007E7AA4" w:rsidR="003C1D9D" w:rsidP="007048CE" w:rsidRDefault="003C1D9D" w14:paraId="77D3480F" w14:textId="77777777">
            <w:pPr>
              <w:widowControl w:val="0"/>
              <w:autoSpaceDE w:val="0"/>
              <w:autoSpaceDN w:val="0"/>
              <w:spacing w:line="224" w:lineRule="exact"/>
              <w:ind w:left="69"/>
              <w:jc w:val="center"/>
              <w:rPr>
                <w:rFonts w:eastAsia="Arial" w:cstheme="minorHAnsi"/>
                <w:sz w:val="24"/>
                <w:szCs w:val="24"/>
              </w:rPr>
            </w:pPr>
            <w:r w:rsidRPr="007E7AA4">
              <w:rPr>
                <w:rFonts w:eastAsia="Arial" w:cstheme="minorHAnsi"/>
                <w:w w:val="99"/>
                <w:sz w:val="24"/>
                <w:szCs w:val="24"/>
              </w:rPr>
              <w:t>X</w:t>
            </w:r>
          </w:p>
        </w:tc>
        <w:tc>
          <w:tcPr>
            <w:tcW w:w="432" w:type="dxa"/>
            <w:vAlign w:val="center"/>
          </w:tcPr>
          <w:p w:rsidRPr="007E7AA4" w:rsidR="003C1D9D" w:rsidP="007048CE" w:rsidRDefault="003C1D9D" w14:paraId="7F804FF9" w14:textId="77777777">
            <w:pPr>
              <w:widowControl w:val="0"/>
              <w:autoSpaceDE w:val="0"/>
              <w:autoSpaceDN w:val="0"/>
              <w:spacing w:line="224" w:lineRule="exact"/>
              <w:ind w:left="106"/>
              <w:jc w:val="center"/>
              <w:rPr>
                <w:rFonts w:eastAsia="Arial" w:cstheme="minorHAnsi"/>
                <w:sz w:val="24"/>
                <w:szCs w:val="24"/>
              </w:rPr>
            </w:pPr>
          </w:p>
        </w:tc>
        <w:tc>
          <w:tcPr>
            <w:tcW w:w="432" w:type="dxa"/>
            <w:vAlign w:val="center"/>
          </w:tcPr>
          <w:p w:rsidRPr="007E7AA4" w:rsidR="003C1D9D" w:rsidP="007048CE" w:rsidRDefault="003C1D9D" w14:paraId="78890335" w14:textId="77777777">
            <w:pPr>
              <w:widowControl w:val="0"/>
              <w:autoSpaceDE w:val="0"/>
              <w:autoSpaceDN w:val="0"/>
              <w:spacing w:line="224" w:lineRule="exact"/>
              <w:ind w:left="106"/>
              <w:jc w:val="center"/>
              <w:rPr>
                <w:rFonts w:eastAsia="Arial" w:cstheme="minorHAnsi"/>
                <w:sz w:val="24"/>
                <w:szCs w:val="24"/>
              </w:rPr>
            </w:pPr>
          </w:p>
        </w:tc>
        <w:tc>
          <w:tcPr>
            <w:tcW w:w="467" w:type="dxa"/>
            <w:tcBorders>
              <w:right w:val="single" w:color="000000" w:sz="34" w:space="0"/>
            </w:tcBorders>
            <w:vAlign w:val="center"/>
          </w:tcPr>
          <w:p w:rsidRPr="007E7AA4" w:rsidR="003C1D9D" w:rsidP="007048CE" w:rsidRDefault="003C1D9D" w14:paraId="3B4CFCEB" w14:textId="77777777">
            <w:pPr>
              <w:widowControl w:val="0"/>
              <w:autoSpaceDE w:val="0"/>
              <w:autoSpaceDN w:val="0"/>
              <w:spacing w:line="224" w:lineRule="exact"/>
              <w:ind w:right="28"/>
              <w:jc w:val="center"/>
              <w:rPr>
                <w:rFonts w:eastAsia="Arial" w:cstheme="minorHAnsi"/>
                <w:sz w:val="24"/>
                <w:szCs w:val="24"/>
              </w:rPr>
            </w:pPr>
          </w:p>
        </w:tc>
      </w:tr>
      <w:tr w:rsidRPr="007E7AA4" w:rsidR="0005583D" w:rsidTr="003C1D9D" w14:paraId="454C695A" w14:textId="77777777">
        <w:trPr>
          <w:trHeight w:val="249"/>
        </w:trPr>
        <w:tc>
          <w:tcPr>
            <w:tcW w:w="3743" w:type="dxa"/>
            <w:tcBorders>
              <w:right w:val="single" w:color="000000" w:sz="34" w:space="0"/>
            </w:tcBorders>
          </w:tcPr>
          <w:p w:rsidRPr="007E7AA4" w:rsidR="0005583D" w:rsidP="007048CE" w:rsidRDefault="0005583D" w14:paraId="0680BE73" w14:textId="77777777">
            <w:pPr>
              <w:widowControl w:val="0"/>
              <w:autoSpaceDE w:val="0"/>
              <w:autoSpaceDN w:val="0"/>
              <w:spacing w:line="224" w:lineRule="exact"/>
              <w:ind w:left="107"/>
              <w:rPr>
                <w:rFonts w:eastAsia="Arial" w:cstheme="minorHAnsi"/>
                <w:sz w:val="24"/>
                <w:szCs w:val="24"/>
              </w:rPr>
            </w:pPr>
            <w:r w:rsidRPr="007E7AA4">
              <w:rPr>
                <w:rFonts w:eastAsia="Arial" w:cstheme="minorHAnsi"/>
                <w:sz w:val="24"/>
                <w:szCs w:val="24"/>
              </w:rPr>
              <w:t>OMB Waiver Ends/OMB approval</w:t>
            </w:r>
          </w:p>
        </w:tc>
        <w:tc>
          <w:tcPr>
            <w:tcW w:w="424" w:type="dxa"/>
            <w:tcBorders>
              <w:left w:val="single" w:color="000000" w:sz="34" w:space="0"/>
            </w:tcBorders>
            <w:vAlign w:val="center"/>
          </w:tcPr>
          <w:p w:rsidRPr="007E7AA4" w:rsidR="0005583D" w:rsidP="007048CE" w:rsidRDefault="0005583D" w14:paraId="1416F88E" w14:textId="77777777">
            <w:pPr>
              <w:widowControl w:val="0"/>
              <w:autoSpaceDE w:val="0"/>
              <w:autoSpaceDN w:val="0"/>
              <w:jc w:val="center"/>
              <w:rPr>
                <w:rFonts w:eastAsia="Arial" w:cstheme="minorHAnsi"/>
                <w:sz w:val="24"/>
                <w:szCs w:val="24"/>
              </w:rPr>
            </w:pPr>
          </w:p>
        </w:tc>
        <w:tc>
          <w:tcPr>
            <w:tcW w:w="423" w:type="dxa"/>
            <w:vAlign w:val="center"/>
          </w:tcPr>
          <w:p w:rsidRPr="007E7AA4" w:rsidR="0005583D" w:rsidP="007048CE" w:rsidRDefault="0005583D" w14:paraId="504A0A98" w14:textId="77777777">
            <w:pPr>
              <w:widowControl w:val="0"/>
              <w:autoSpaceDE w:val="0"/>
              <w:autoSpaceDN w:val="0"/>
              <w:spacing w:line="224" w:lineRule="exact"/>
              <w:ind w:left="107"/>
              <w:jc w:val="center"/>
              <w:rPr>
                <w:rFonts w:eastAsia="Arial" w:cstheme="minorHAnsi"/>
                <w:w w:val="99"/>
                <w:sz w:val="24"/>
                <w:szCs w:val="24"/>
              </w:rPr>
            </w:pPr>
          </w:p>
        </w:tc>
        <w:tc>
          <w:tcPr>
            <w:tcW w:w="423" w:type="dxa"/>
            <w:vAlign w:val="center"/>
          </w:tcPr>
          <w:p w:rsidRPr="007E7AA4" w:rsidR="0005583D" w:rsidP="007048CE" w:rsidRDefault="0005583D" w14:paraId="43854D19" w14:textId="77777777">
            <w:pPr>
              <w:widowControl w:val="0"/>
              <w:autoSpaceDE w:val="0"/>
              <w:autoSpaceDN w:val="0"/>
              <w:spacing w:line="224" w:lineRule="exact"/>
              <w:ind w:left="106"/>
              <w:jc w:val="center"/>
              <w:rPr>
                <w:rFonts w:eastAsia="Arial" w:cstheme="minorHAnsi"/>
                <w:w w:val="99"/>
                <w:sz w:val="24"/>
                <w:szCs w:val="24"/>
              </w:rPr>
            </w:pPr>
            <w:r w:rsidRPr="007E7AA4">
              <w:rPr>
                <w:rFonts w:eastAsia="Arial" w:cstheme="minorHAnsi"/>
                <w:w w:val="99"/>
                <w:sz w:val="24"/>
                <w:szCs w:val="24"/>
              </w:rPr>
              <w:t>X</w:t>
            </w:r>
          </w:p>
        </w:tc>
        <w:tc>
          <w:tcPr>
            <w:tcW w:w="431" w:type="dxa"/>
            <w:tcBorders>
              <w:right w:val="single" w:color="000000" w:sz="34" w:space="0"/>
            </w:tcBorders>
            <w:vAlign w:val="center"/>
          </w:tcPr>
          <w:p w:rsidRPr="007E7AA4" w:rsidR="0005583D" w:rsidP="007048CE" w:rsidRDefault="0005583D" w14:paraId="6BEB96CA" w14:textId="77777777">
            <w:pPr>
              <w:widowControl w:val="0"/>
              <w:autoSpaceDE w:val="0"/>
              <w:autoSpaceDN w:val="0"/>
              <w:spacing w:line="224" w:lineRule="exact"/>
              <w:ind w:left="106"/>
              <w:jc w:val="center"/>
              <w:rPr>
                <w:rFonts w:eastAsia="Arial" w:cstheme="minorHAnsi"/>
                <w:w w:val="99"/>
                <w:sz w:val="24"/>
                <w:szCs w:val="24"/>
              </w:rPr>
            </w:pPr>
            <w:r w:rsidRPr="007E7AA4">
              <w:rPr>
                <w:rFonts w:eastAsia="Arial" w:cstheme="minorHAnsi"/>
                <w:w w:val="99"/>
                <w:sz w:val="24"/>
                <w:szCs w:val="24"/>
              </w:rPr>
              <w:t>X</w:t>
            </w:r>
          </w:p>
        </w:tc>
        <w:tc>
          <w:tcPr>
            <w:tcW w:w="433" w:type="dxa"/>
            <w:tcBorders>
              <w:left w:val="single" w:color="000000" w:sz="34" w:space="0"/>
            </w:tcBorders>
            <w:vAlign w:val="center"/>
          </w:tcPr>
          <w:p w:rsidRPr="007E7AA4" w:rsidR="0005583D" w:rsidP="007048CE" w:rsidRDefault="0005583D" w14:paraId="4804B400" w14:textId="77777777">
            <w:pPr>
              <w:widowControl w:val="0"/>
              <w:autoSpaceDE w:val="0"/>
              <w:autoSpaceDN w:val="0"/>
              <w:spacing w:line="224" w:lineRule="exact"/>
              <w:ind w:left="69"/>
              <w:jc w:val="center"/>
              <w:rPr>
                <w:rFonts w:eastAsia="Arial" w:cstheme="minorHAnsi"/>
                <w:w w:val="99"/>
                <w:sz w:val="24"/>
                <w:szCs w:val="24"/>
              </w:rPr>
            </w:pPr>
            <w:r w:rsidRPr="007E7AA4">
              <w:rPr>
                <w:rFonts w:eastAsia="Arial" w:cstheme="minorHAnsi"/>
                <w:w w:val="99"/>
                <w:sz w:val="24"/>
                <w:szCs w:val="24"/>
              </w:rPr>
              <w:t>X</w:t>
            </w:r>
          </w:p>
        </w:tc>
        <w:tc>
          <w:tcPr>
            <w:tcW w:w="432" w:type="dxa"/>
            <w:vAlign w:val="center"/>
          </w:tcPr>
          <w:p w:rsidRPr="007E7AA4" w:rsidR="0005583D" w:rsidP="007048CE" w:rsidRDefault="0005583D" w14:paraId="777A3E23" w14:textId="77777777">
            <w:pPr>
              <w:widowControl w:val="0"/>
              <w:autoSpaceDE w:val="0"/>
              <w:autoSpaceDN w:val="0"/>
              <w:spacing w:line="224" w:lineRule="exact"/>
              <w:ind w:left="106"/>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05583D" w:rsidP="007048CE" w:rsidRDefault="0005583D" w14:paraId="27AEB243" w14:textId="77777777">
            <w:pPr>
              <w:widowControl w:val="0"/>
              <w:autoSpaceDE w:val="0"/>
              <w:autoSpaceDN w:val="0"/>
              <w:spacing w:line="224" w:lineRule="exact"/>
              <w:ind w:left="106"/>
              <w:jc w:val="center"/>
              <w:rPr>
                <w:rFonts w:eastAsia="Arial" w:cstheme="minorHAnsi"/>
                <w:sz w:val="24"/>
                <w:szCs w:val="24"/>
              </w:rPr>
            </w:pPr>
            <w:r w:rsidRPr="007E7AA4">
              <w:rPr>
                <w:rFonts w:eastAsia="Arial" w:cstheme="minorHAnsi"/>
                <w:sz w:val="24"/>
                <w:szCs w:val="24"/>
              </w:rPr>
              <w:t>X</w:t>
            </w:r>
          </w:p>
        </w:tc>
        <w:tc>
          <w:tcPr>
            <w:tcW w:w="467" w:type="dxa"/>
            <w:tcBorders>
              <w:right w:val="single" w:color="000000" w:sz="34" w:space="0"/>
            </w:tcBorders>
            <w:vAlign w:val="center"/>
          </w:tcPr>
          <w:p w:rsidRPr="007E7AA4" w:rsidR="0005583D" w:rsidP="007048CE" w:rsidRDefault="0005583D" w14:paraId="73F97D64" w14:textId="77777777">
            <w:pPr>
              <w:widowControl w:val="0"/>
              <w:autoSpaceDE w:val="0"/>
              <w:autoSpaceDN w:val="0"/>
              <w:spacing w:line="224" w:lineRule="exact"/>
              <w:ind w:right="28"/>
              <w:jc w:val="center"/>
              <w:rPr>
                <w:rFonts w:eastAsia="Arial" w:cstheme="minorHAnsi"/>
                <w:sz w:val="24"/>
                <w:szCs w:val="24"/>
              </w:rPr>
            </w:pPr>
            <w:r w:rsidRPr="007E7AA4">
              <w:rPr>
                <w:rFonts w:eastAsia="Arial" w:cstheme="minorHAnsi"/>
                <w:sz w:val="24"/>
                <w:szCs w:val="24"/>
              </w:rPr>
              <w:t>X</w:t>
            </w:r>
          </w:p>
        </w:tc>
      </w:tr>
      <w:tr w:rsidRPr="007E7AA4" w:rsidR="003C1D9D" w:rsidTr="003C1D9D" w14:paraId="6BAC3340" w14:textId="77777777">
        <w:trPr>
          <w:trHeight w:val="251"/>
        </w:trPr>
        <w:tc>
          <w:tcPr>
            <w:tcW w:w="3743" w:type="dxa"/>
            <w:tcBorders>
              <w:right w:val="single" w:color="000000" w:sz="34" w:space="0"/>
            </w:tcBorders>
          </w:tcPr>
          <w:p w:rsidRPr="007E7AA4" w:rsidR="003C1D9D" w:rsidP="007048CE" w:rsidRDefault="003C1D9D" w14:paraId="1F727DA2"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Data entry &amp; documentation</w:t>
            </w:r>
          </w:p>
        </w:tc>
        <w:tc>
          <w:tcPr>
            <w:tcW w:w="424" w:type="dxa"/>
            <w:tcBorders>
              <w:left w:val="single" w:color="000000" w:sz="34" w:space="0"/>
            </w:tcBorders>
            <w:vAlign w:val="center"/>
          </w:tcPr>
          <w:p w:rsidRPr="007E7AA4" w:rsidR="003C1D9D" w:rsidP="007048CE" w:rsidRDefault="003C1D9D" w14:paraId="064A84D3"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73D64560"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7E3072F3"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1" w:type="dxa"/>
            <w:tcBorders>
              <w:right w:val="single" w:color="000000" w:sz="34" w:space="0"/>
            </w:tcBorders>
            <w:vAlign w:val="center"/>
          </w:tcPr>
          <w:p w:rsidRPr="007E7AA4" w:rsidR="003C1D9D" w:rsidP="007048CE" w:rsidRDefault="003C1D9D" w14:paraId="23B6D6E1" w14:textId="77777777">
            <w:pPr>
              <w:widowControl w:val="0"/>
              <w:autoSpaceDE w:val="0"/>
              <w:autoSpaceDN w:val="0"/>
              <w:spacing w:line="226" w:lineRule="exact"/>
              <w:ind w:left="106"/>
              <w:jc w:val="center"/>
              <w:rPr>
                <w:rFonts w:eastAsia="Arial" w:cstheme="minorHAnsi"/>
                <w:sz w:val="24"/>
                <w:szCs w:val="24"/>
              </w:rPr>
            </w:pPr>
            <w:r w:rsidRPr="007E7AA4">
              <w:rPr>
                <w:rFonts w:eastAsia="Arial" w:cstheme="minorHAnsi"/>
                <w:w w:val="99"/>
                <w:sz w:val="24"/>
                <w:szCs w:val="24"/>
              </w:rPr>
              <w:t>X</w:t>
            </w:r>
          </w:p>
        </w:tc>
        <w:tc>
          <w:tcPr>
            <w:tcW w:w="433" w:type="dxa"/>
            <w:tcBorders>
              <w:left w:val="single" w:color="000000" w:sz="34" w:space="0"/>
            </w:tcBorders>
            <w:vAlign w:val="center"/>
          </w:tcPr>
          <w:p w:rsidRPr="007E7AA4" w:rsidR="003C1D9D" w:rsidP="007048CE" w:rsidRDefault="003C1D9D" w14:paraId="385E404B" w14:textId="77777777">
            <w:pPr>
              <w:widowControl w:val="0"/>
              <w:autoSpaceDE w:val="0"/>
              <w:autoSpaceDN w:val="0"/>
              <w:spacing w:line="226" w:lineRule="exact"/>
              <w:ind w:left="69"/>
              <w:jc w:val="center"/>
              <w:rPr>
                <w:rFonts w:eastAsia="Arial" w:cstheme="minorHAnsi"/>
                <w:sz w:val="24"/>
                <w:szCs w:val="24"/>
              </w:rPr>
            </w:pPr>
            <w:r w:rsidRPr="007E7AA4">
              <w:rPr>
                <w:rFonts w:eastAsia="Arial" w:cstheme="minorHAnsi"/>
                <w:w w:val="99"/>
                <w:sz w:val="24"/>
                <w:szCs w:val="24"/>
              </w:rPr>
              <w:t>X</w:t>
            </w:r>
          </w:p>
        </w:tc>
        <w:tc>
          <w:tcPr>
            <w:tcW w:w="432" w:type="dxa"/>
            <w:vAlign w:val="center"/>
          </w:tcPr>
          <w:p w:rsidRPr="007E7AA4" w:rsidR="003C1D9D" w:rsidP="007048CE" w:rsidRDefault="003C1D9D" w14:paraId="12D54CD3" w14:textId="77777777">
            <w:pPr>
              <w:widowControl w:val="0"/>
              <w:autoSpaceDE w:val="0"/>
              <w:autoSpaceDN w:val="0"/>
              <w:spacing w:line="226" w:lineRule="exact"/>
              <w:ind w:left="106"/>
              <w:jc w:val="center"/>
              <w:rPr>
                <w:rFonts w:eastAsia="Arial" w:cstheme="minorHAnsi"/>
                <w:sz w:val="24"/>
                <w:szCs w:val="24"/>
              </w:rPr>
            </w:pPr>
            <w:r w:rsidRPr="007E7AA4">
              <w:rPr>
                <w:rFonts w:eastAsia="Arial" w:cstheme="minorHAnsi"/>
                <w:w w:val="99"/>
                <w:sz w:val="24"/>
                <w:szCs w:val="24"/>
              </w:rPr>
              <w:t>X</w:t>
            </w:r>
          </w:p>
        </w:tc>
        <w:tc>
          <w:tcPr>
            <w:tcW w:w="432" w:type="dxa"/>
            <w:vAlign w:val="center"/>
          </w:tcPr>
          <w:p w:rsidRPr="007E7AA4" w:rsidR="003C1D9D" w:rsidP="007048CE" w:rsidRDefault="003C1D9D" w14:paraId="1BF0EA62" w14:textId="77777777">
            <w:pPr>
              <w:widowControl w:val="0"/>
              <w:autoSpaceDE w:val="0"/>
              <w:autoSpaceDN w:val="0"/>
              <w:spacing w:line="226" w:lineRule="exact"/>
              <w:ind w:left="106"/>
              <w:jc w:val="center"/>
              <w:rPr>
                <w:rFonts w:eastAsia="Arial" w:cstheme="minorHAnsi"/>
                <w:sz w:val="24"/>
                <w:szCs w:val="24"/>
              </w:rPr>
            </w:pPr>
          </w:p>
        </w:tc>
        <w:tc>
          <w:tcPr>
            <w:tcW w:w="467" w:type="dxa"/>
            <w:tcBorders>
              <w:right w:val="single" w:color="000000" w:sz="34" w:space="0"/>
            </w:tcBorders>
            <w:vAlign w:val="center"/>
          </w:tcPr>
          <w:p w:rsidRPr="007E7AA4" w:rsidR="003C1D9D" w:rsidP="007048CE" w:rsidRDefault="003C1D9D" w14:paraId="045C8021" w14:textId="77777777">
            <w:pPr>
              <w:widowControl w:val="0"/>
              <w:autoSpaceDE w:val="0"/>
              <w:autoSpaceDN w:val="0"/>
              <w:spacing w:line="226" w:lineRule="exact"/>
              <w:ind w:right="28"/>
              <w:jc w:val="center"/>
              <w:rPr>
                <w:rFonts w:eastAsia="Arial" w:cstheme="minorHAnsi"/>
                <w:sz w:val="24"/>
                <w:szCs w:val="24"/>
              </w:rPr>
            </w:pPr>
          </w:p>
        </w:tc>
      </w:tr>
      <w:tr w:rsidRPr="007E7AA4" w:rsidR="003C1D9D" w:rsidTr="003C1D9D" w14:paraId="66D7366C" w14:textId="77777777">
        <w:trPr>
          <w:trHeight w:val="249"/>
        </w:trPr>
        <w:tc>
          <w:tcPr>
            <w:tcW w:w="3743" w:type="dxa"/>
            <w:tcBorders>
              <w:right w:val="single" w:color="000000" w:sz="34" w:space="0"/>
            </w:tcBorders>
          </w:tcPr>
          <w:p w:rsidRPr="007E7AA4" w:rsidR="003C1D9D" w:rsidP="007048CE" w:rsidRDefault="003C1D9D" w14:paraId="4837001B" w14:textId="77777777">
            <w:pPr>
              <w:widowControl w:val="0"/>
              <w:autoSpaceDE w:val="0"/>
              <w:autoSpaceDN w:val="0"/>
              <w:spacing w:line="224" w:lineRule="exact"/>
              <w:ind w:left="107"/>
              <w:rPr>
                <w:rFonts w:eastAsia="Arial" w:cstheme="minorHAnsi"/>
                <w:sz w:val="24"/>
                <w:szCs w:val="24"/>
              </w:rPr>
            </w:pPr>
            <w:r w:rsidRPr="007E7AA4">
              <w:rPr>
                <w:rFonts w:eastAsia="Arial" w:cstheme="minorHAnsi"/>
                <w:sz w:val="24"/>
                <w:szCs w:val="24"/>
              </w:rPr>
              <w:t>Data cleaning</w:t>
            </w:r>
          </w:p>
        </w:tc>
        <w:tc>
          <w:tcPr>
            <w:tcW w:w="424" w:type="dxa"/>
            <w:tcBorders>
              <w:left w:val="single" w:color="000000" w:sz="34" w:space="0"/>
            </w:tcBorders>
            <w:vAlign w:val="center"/>
          </w:tcPr>
          <w:p w:rsidRPr="007E7AA4" w:rsidR="003C1D9D" w:rsidP="007048CE" w:rsidRDefault="003C1D9D" w14:paraId="010BEE58"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41C353FA"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7D796586"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1" w:type="dxa"/>
            <w:tcBorders>
              <w:right w:val="single" w:color="000000" w:sz="34" w:space="0"/>
            </w:tcBorders>
            <w:vAlign w:val="center"/>
          </w:tcPr>
          <w:p w:rsidRPr="007E7AA4" w:rsidR="003C1D9D" w:rsidP="007048CE" w:rsidRDefault="003C1D9D" w14:paraId="3538CAD4"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3" w:type="dxa"/>
            <w:tcBorders>
              <w:left w:val="single" w:color="000000" w:sz="34" w:space="0"/>
            </w:tcBorders>
            <w:vAlign w:val="center"/>
          </w:tcPr>
          <w:p w:rsidRPr="007E7AA4" w:rsidR="003C1D9D" w:rsidP="007048CE" w:rsidRDefault="003C1D9D" w14:paraId="5EC9F850"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3C1D9D" w:rsidP="007048CE" w:rsidRDefault="003C1D9D" w14:paraId="0547F1FA"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3C1D9D" w:rsidP="007048CE" w:rsidRDefault="003C1D9D" w14:paraId="341AC04A" w14:textId="77777777">
            <w:pPr>
              <w:widowControl w:val="0"/>
              <w:autoSpaceDE w:val="0"/>
              <w:autoSpaceDN w:val="0"/>
              <w:jc w:val="center"/>
              <w:rPr>
                <w:rFonts w:eastAsia="Arial" w:cstheme="minorHAnsi"/>
                <w:sz w:val="24"/>
                <w:szCs w:val="24"/>
              </w:rPr>
            </w:pPr>
          </w:p>
        </w:tc>
        <w:tc>
          <w:tcPr>
            <w:tcW w:w="467" w:type="dxa"/>
            <w:tcBorders>
              <w:right w:val="single" w:color="000000" w:sz="34" w:space="0"/>
            </w:tcBorders>
            <w:vAlign w:val="center"/>
          </w:tcPr>
          <w:p w:rsidRPr="007E7AA4" w:rsidR="003C1D9D" w:rsidP="007048CE" w:rsidRDefault="003C1D9D" w14:paraId="014FA0C4" w14:textId="77777777">
            <w:pPr>
              <w:widowControl w:val="0"/>
              <w:autoSpaceDE w:val="0"/>
              <w:autoSpaceDN w:val="0"/>
              <w:spacing w:line="224" w:lineRule="exact"/>
              <w:ind w:right="28"/>
              <w:jc w:val="center"/>
              <w:rPr>
                <w:rFonts w:eastAsia="Arial" w:cstheme="minorHAnsi"/>
                <w:sz w:val="24"/>
                <w:szCs w:val="24"/>
              </w:rPr>
            </w:pPr>
          </w:p>
        </w:tc>
      </w:tr>
      <w:tr w:rsidRPr="007E7AA4" w:rsidR="003C1D9D" w:rsidTr="003C1D9D" w14:paraId="00DEF795" w14:textId="77777777">
        <w:trPr>
          <w:trHeight w:val="249"/>
        </w:trPr>
        <w:tc>
          <w:tcPr>
            <w:tcW w:w="3743" w:type="dxa"/>
            <w:tcBorders>
              <w:right w:val="single" w:color="000000" w:sz="34" w:space="0"/>
            </w:tcBorders>
          </w:tcPr>
          <w:p w:rsidRPr="007E7AA4" w:rsidR="003C1D9D" w:rsidP="007048CE" w:rsidRDefault="003C1D9D" w14:paraId="694FC86A"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Mental Health Survey- mail out</w:t>
            </w:r>
          </w:p>
        </w:tc>
        <w:tc>
          <w:tcPr>
            <w:tcW w:w="424" w:type="dxa"/>
            <w:tcBorders>
              <w:left w:val="single" w:color="000000" w:sz="34" w:space="0"/>
            </w:tcBorders>
            <w:vAlign w:val="center"/>
          </w:tcPr>
          <w:p w:rsidRPr="007E7AA4" w:rsidR="003C1D9D" w:rsidP="007048CE" w:rsidRDefault="003C1D9D" w14:paraId="34C8877D"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0C029F5B"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5BA80A79" w14:textId="77777777">
            <w:pPr>
              <w:widowControl w:val="0"/>
              <w:autoSpaceDE w:val="0"/>
              <w:autoSpaceDN w:val="0"/>
              <w:jc w:val="center"/>
              <w:rPr>
                <w:rFonts w:eastAsia="Arial" w:cstheme="minorHAnsi"/>
                <w:sz w:val="24"/>
                <w:szCs w:val="24"/>
              </w:rPr>
            </w:pPr>
          </w:p>
        </w:tc>
        <w:tc>
          <w:tcPr>
            <w:tcW w:w="431" w:type="dxa"/>
            <w:tcBorders>
              <w:right w:val="single" w:color="000000" w:sz="34" w:space="0"/>
            </w:tcBorders>
            <w:vAlign w:val="center"/>
          </w:tcPr>
          <w:p w:rsidRPr="007E7AA4" w:rsidR="003C1D9D" w:rsidP="007048CE" w:rsidRDefault="003C1D9D" w14:paraId="58A6A86F"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3" w:type="dxa"/>
            <w:tcBorders>
              <w:left w:val="single" w:color="000000" w:sz="34" w:space="0"/>
            </w:tcBorders>
            <w:vAlign w:val="center"/>
          </w:tcPr>
          <w:p w:rsidRPr="007E7AA4" w:rsidR="003C1D9D" w:rsidP="007048CE" w:rsidRDefault="003C1D9D" w14:paraId="0C989A6C"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3C1D9D" w:rsidP="007048CE" w:rsidRDefault="003C1D9D" w14:paraId="5568CA85"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3C1D9D" w:rsidP="007048CE" w:rsidRDefault="003C1D9D" w14:paraId="302E2D61"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67" w:type="dxa"/>
            <w:tcBorders>
              <w:right w:val="single" w:color="000000" w:sz="34" w:space="0"/>
            </w:tcBorders>
            <w:vAlign w:val="center"/>
          </w:tcPr>
          <w:p w:rsidRPr="007E7AA4" w:rsidR="003C1D9D" w:rsidP="007048CE" w:rsidRDefault="003C1D9D" w14:paraId="768FACA4" w14:textId="77777777">
            <w:pPr>
              <w:widowControl w:val="0"/>
              <w:autoSpaceDE w:val="0"/>
              <w:autoSpaceDN w:val="0"/>
              <w:jc w:val="center"/>
              <w:rPr>
                <w:rFonts w:eastAsia="Arial" w:cstheme="minorHAnsi"/>
                <w:sz w:val="24"/>
                <w:szCs w:val="24"/>
              </w:rPr>
            </w:pPr>
          </w:p>
        </w:tc>
      </w:tr>
      <w:tr w:rsidRPr="007E7AA4" w:rsidR="003C1D9D" w:rsidTr="003C1D9D" w14:paraId="20BDFFD3" w14:textId="77777777">
        <w:trPr>
          <w:trHeight w:val="249"/>
        </w:trPr>
        <w:tc>
          <w:tcPr>
            <w:tcW w:w="3743" w:type="dxa"/>
            <w:tcBorders>
              <w:right w:val="single" w:color="000000" w:sz="34" w:space="0"/>
            </w:tcBorders>
          </w:tcPr>
          <w:p w:rsidRPr="007E7AA4" w:rsidR="003C1D9D" w:rsidP="007048CE" w:rsidRDefault="003C1D9D" w14:paraId="04CCC71B"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Clean and enter mental health survey</w:t>
            </w:r>
          </w:p>
        </w:tc>
        <w:tc>
          <w:tcPr>
            <w:tcW w:w="424" w:type="dxa"/>
            <w:tcBorders>
              <w:left w:val="single" w:color="000000" w:sz="34" w:space="0"/>
            </w:tcBorders>
            <w:vAlign w:val="center"/>
          </w:tcPr>
          <w:p w:rsidRPr="007E7AA4" w:rsidR="003C1D9D" w:rsidP="007048CE" w:rsidRDefault="003C1D9D" w14:paraId="3EFEFE39"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576BA482"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5792FAF9" w14:textId="77777777">
            <w:pPr>
              <w:widowControl w:val="0"/>
              <w:autoSpaceDE w:val="0"/>
              <w:autoSpaceDN w:val="0"/>
              <w:jc w:val="center"/>
              <w:rPr>
                <w:rFonts w:eastAsia="Arial" w:cstheme="minorHAnsi"/>
                <w:sz w:val="24"/>
                <w:szCs w:val="24"/>
              </w:rPr>
            </w:pPr>
          </w:p>
        </w:tc>
        <w:tc>
          <w:tcPr>
            <w:tcW w:w="431" w:type="dxa"/>
            <w:tcBorders>
              <w:right w:val="single" w:color="000000" w:sz="34" w:space="0"/>
            </w:tcBorders>
            <w:vAlign w:val="center"/>
          </w:tcPr>
          <w:p w:rsidRPr="007E7AA4" w:rsidR="003C1D9D" w:rsidP="007048CE" w:rsidRDefault="003C1D9D" w14:paraId="3CB303F0" w14:textId="77777777">
            <w:pPr>
              <w:widowControl w:val="0"/>
              <w:autoSpaceDE w:val="0"/>
              <w:autoSpaceDN w:val="0"/>
              <w:jc w:val="center"/>
              <w:rPr>
                <w:rFonts w:eastAsia="Arial" w:cstheme="minorHAnsi"/>
                <w:sz w:val="24"/>
                <w:szCs w:val="24"/>
              </w:rPr>
            </w:pPr>
          </w:p>
        </w:tc>
        <w:tc>
          <w:tcPr>
            <w:tcW w:w="433" w:type="dxa"/>
            <w:tcBorders>
              <w:left w:val="single" w:color="000000" w:sz="34" w:space="0"/>
            </w:tcBorders>
            <w:vAlign w:val="center"/>
          </w:tcPr>
          <w:p w:rsidRPr="007E7AA4" w:rsidR="003C1D9D" w:rsidP="007048CE" w:rsidRDefault="003C1D9D" w14:paraId="3AAAF417"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3C1D9D" w:rsidP="007048CE" w:rsidRDefault="003C1D9D" w14:paraId="4B62F165"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3C1D9D" w:rsidP="007048CE" w:rsidRDefault="003C1D9D" w14:paraId="2DD37DC5"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67" w:type="dxa"/>
            <w:tcBorders>
              <w:right w:val="single" w:color="000000" w:sz="34" w:space="0"/>
            </w:tcBorders>
            <w:vAlign w:val="center"/>
          </w:tcPr>
          <w:p w:rsidRPr="007E7AA4" w:rsidR="003C1D9D" w:rsidP="007048CE" w:rsidRDefault="003C1D9D" w14:paraId="258CAC62"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r>
      <w:tr w:rsidRPr="007E7AA4" w:rsidR="003C1D9D" w:rsidTr="003C1D9D" w14:paraId="2FCAC130" w14:textId="77777777">
        <w:trPr>
          <w:trHeight w:val="249"/>
        </w:trPr>
        <w:tc>
          <w:tcPr>
            <w:tcW w:w="3743" w:type="dxa"/>
            <w:tcBorders>
              <w:right w:val="single" w:color="000000" w:sz="34" w:space="0"/>
            </w:tcBorders>
          </w:tcPr>
          <w:p w:rsidRPr="007E7AA4" w:rsidR="003C1D9D" w:rsidP="007048CE" w:rsidRDefault="003C1D9D" w14:paraId="340BFB6C"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Data analysis</w:t>
            </w:r>
          </w:p>
        </w:tc>
        <w:tc>
          <w:tcPr>
            <w:tcW w:w="424" w:type="dxa"/>
            <w:tcBorders>
              <w:left w:val="single" w:color="000000" w:sz="34" w:space="0"/>
            </w:tcBorders>
            <w:vAlign w:val="center"/>
          </w:tcPr>
          <w:p w:rsidRPr="007E7AA4" w:rsidR="003C1D9D" w:rsidP="007048CE" w:rsidRDefault="003C1D9D" w14:paraId="4AB939CC"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3EEB1F9A"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5D281E47" w14:textId="77777777">
            <w:pPr>
              <w:widowControl w:val="0"/>
              <w:autoSpaceDE w:val="0"/>
              <w:autoSpaceDN w:val="0"/>
              <w:jc w:val="center"/>
              <w:rPr>
                <w:rFonts w:eastAsia="Arial" w:cstheme="minorHAnsi"/>
                <w:sz w:val="24"/>
                <w:szCs w:val="24"/>
              </w:rPr>
            </w:pPr>
          </w:p>
        </w:tc>
        <w:tc>
          <w:tcPr>
            <w:tcW w:w="431" w:type="dxa"/>
            <w:tcBorders>
              <w:right w:val="single" w:color="000000" w:sz="34" w:space="0"/>
            </w:tcBorders>
            <w:vAlign w:val="center"/>
          </w:tcPr>
          <w:p w:rsidRPr="007E7AA4" w:rsidR="003C1D9D" w:rsidP="007048CE" w:rsidRDefault="003C1D9D" w14:paraId="671E60A2" w14:textId="77777777">
            <w:pPr>
              <w:widowControl w:val="0"/>
              <w:autoSpaceDE w:val="0"/>
              <w:autoSpaceDN w:val="0"/>
              <w:jc w:val="center"/>
              <w:rPr>
                <w:rFonts w:eastAsia="Arial" w:cstheme="minorHAnsi"/>
                <w:sz w:val="24"/>
                <w:szCs w:val="24"/>
              </w:rPr>
            </w:pPr>
          </w:p>
        </w:tc>
        <w:tc>
          <w:tcPr>
            <w:tcW w:w="433" w:type="dxa"/>
            <w:tcBorders>
              <w:left w:val="single" w:color="000000" w:sz="34" w:space="0"/>
            </w:tcBorders>
            <w:vAlign w:val="center"/>
          </w:tcPr>
          <w:p w:rsidRPr="007E7AA4" w:rsidR="003C1D9D" w:rsidP="007048CE" w:rsidRDefault="003C1D9D" w14:paraId="136E14B3" w14:textId="77777777">
            <w:pPr>
              <w:widowControl w:val="0"/>
              <w:autoSpaceDE w:val="0"/>
              <w:autoSpaceDN w:val="0"/>
              <w:jc w:val="center"/>
              <w:rPr>
                <w:rFonts w:eastAsia="Arial" w:cstheme="minorHAnsi"/>
                <w:sz w:val="24"/>
                <w:szCs w:val="24"/>
              </w:rPr>
            </w:pPr>
          </w:p>
        </w:tc>
        <w:tc>
          <w:tcPr>
            <w:tcW w:w="432" w:type="dxa"/>
            <w:vAlign w:val="center"/>
          </w:tcPr>
          <w:p w:rsidRPr="007E7AA4" w:rsidR="003C1D9D" w:rsidP="007048CE" w:rsidRDefault="003C1D9D" w14:paraId="011CD572"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3C1D9D" w:rsidP="007048CE" w:rsidRDefault="003C1D9D" w14:paraId="4A3535A7"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67" w:type="dxa"/>
            <w:tcBorders>
              <w:right w:val="single" w:color="000000" w:sz="34" w:space="0"/>
            </w:tcBorders>
            <w:vAlign w:val="center"/>
          </w:tcPr>
          <w:p w:rsidRPr="007E7AA4" w:rsidR="003C1D9D" w:rsidP="007048CE" w:rsidRDefault="003C1D9D" w14:paraId="76582D32"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r>
      <w:tr w:rsidRPr="007E7AA4" w:rsidR="003C1D9D" w:rsidTr="003C1D9D" w14:paraId="6390BD0C" w14:textId="77777777">
        <w:trPr>
          <w:trHeight w:val="249"/>
        </w:trPr>
        <w:tc>
          <w:tcPr>
            <w:tcW w:w="3743" w:type="dxa"/>
            <w:tcBorders>
              <w:right w:val="single" w:color="000000" w:sz="34" w:space="0"/>
            </w:tcBorders>
          </w:tcPr>
          <w:p w:rsidRPr="007E7AA4" w:rsidR="003C1D9D" w:rsidP="007048CE" w:rsidRDefault="003C1D9D" w14:paraId="1062292E"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Manuscript development</w:t>
            </w:r>
          </w:p>
        </w:tc>
        <w:tc>
          <w:tcPr>
            <w:tcW w:w="424" w:type="dxa"/>
            <w:tcBorders>
              <w:left w:val="single" w:color="000000" w:sz="34" w:space="0"/>
            </w:tcBorders>
            <w:vAlign w:val="center"/>
          </w:tcPr>
          <w:p w:rsidRPr="007E7AA4" w:rsidR="003C1D9D" w:rsidP="007048CE" w:rsidRDefault="003C1D9D" w14:paraId="20D27BEA"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45E88E4F"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05A83F6D" w14:textId="77777777">
            <w:pPr>
              <w:widowControl w:val="0"/>
              <w:autoSpaceDE w:val="0"/>
              <w:autoSpaceDN w:val="0"/>
              <w:jc w:val="center"/>
              <w:rPr>
                <w:rFonts w:eastAsia="Arial" w:cstheme="minorHAnsi"/>
                <w:sz w:val="24"/>
                <w:szCs w:val="24"/>
              </w:rPr>
            </w:pPr>
          </w:p>
        </w:tc>
        <w:tc>
          <w:tcPr>
            <w:tcW w:w="431" w:type="dxa"/>
            <w:tcBorders>
              <w:right w:val="single" w:color="000000" w:sz="34" w:space="0"/>
            </w:tcBorders>
            <w:vAlign w:val="center"/>
          </w:tcPr>
          <w:p w:rsidRPr="007E7AA4" w:rsidR="003C1D9D" w:rsidP="007048CE" w:rsidRDefault="003C1D9D" w14:paraId="2295DA18" w14:textId="77777777">
            <w:pPr>
              <w:widowControl w:val="0"/>
              <w:autoSpaceDE w:val="0"/>
              <w:autoSpaceDN w:val="0"/>
              <w:jc w:val="center"/>
              <w:rPr>
                <w:rFonts w:eastAsia="Arial" w:cstheme="minorHAnsi"/>
                <w:sz w:val="24"/>
                <w:szCs w:val="24"/>
              </w:rPr>
            </w:pPr>
          </w:p>
        </w:tc>
        <w:tc>
          <w:tcPr>
            <w:tcW w:w="433" w:type="dxa"/>
            <w:tcBorders>
              <w:left w:val="single" w:color="000000" w:sz="34" w:space="0"/>
            </w:tcBorders>
            <w:vAlign w:val="center"/>
          </w:tcPr>
          <w:p w:rsidRPr="007E7AA4" w:rsidR="003C1D9D" w:rsidP="007048CE" w:rsidRDefault="003C1D9D" w14:paraId="69DC859C" w14:textId="77777777">
            <w:pPr>
              <w:widowControl w:val="0"/>
              <w:autoSpaceDE w:val="0"/>
              <w:autoSpaceDN w:val="0"/>
              <w:jc w:val="center"/>
              <w:rPr>
                <w:rFonts w:eastAsia="Arial" w:cstheme="minorHAnsi"/>
                <w:sz w:val="24"/>
                <w:szCs w:val="24"/>
              </w:rPr>
            </w:pPr>
          </w:p>
        </w:tc>
        <w:tc>
          <w:tcPr>
            <w:tcW w:w="432" w:type="dxa"/>
            <w:vAlign w:val="center"/>
          </w:tcPr>
          <w:p w:rsidRPr="007E7AA4" w:rsidR="003C1D9D" w:rsidP="007048CE" w:rsidRDefault="003C1D9D" w14:paraId="4BFEA908" w14:textId="77777777">
            <w:pPr>
              <w:widowControl w:val="0"/>
              <w:autoSpaceDE w:val="0"/>
              <w:autoSpaceDN w:val="0"/>
              <w:jc w:val="center"/>
              <w:rPr>
                <w:rFonts w:eastAsia="Arial" w:cstheme="minorHAnsi"/>
                <w:sz w:val="24"/>
                <w:szCs w:val="24"/>
              </w:rPr>
            </w:pPr>
          </w:p>
        </w:tc>
        <w:tc>
          <w:tcPr>
            <w:tcW w:w="432" w:type="dxa"/>
            <w:vAlign w:val="center"/>
          </w:tcPr>
          <w:p w:rsidRPr="007E7AA4" w:rsidR="003C1D9D" w:rsidP="007048CE" w:rsidRDefault="003C1D9D" w14:paraId="03A77F50"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67" w:type="dxa"/>
            <w:tcBorders>
              <w:right w:val="single" w:color="000000" w:sz="34" w:space="0"/>
            </w:tcBorders>
            <w:vAlign w:val="center"/>
          </w:tcPr>
          <w:p w:rsidRPr="007E7AA4" w:rsidR="003C1D9D" w:rsidP="007048CE" w:rsidRDefault="003C1D9D" w14:paraId="4BCBC6A6"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r>
      <w:tr w:rsidRPr="007E7AA4" w:rsidR="003C1D9D" w:rsidTr="003C1D9D" w14:paraId="04872179" w14:textId="77777777">
        <w:trPr>
          <w:trHeight w:val="251"/>
        </w:trPr>
        <w:tc>
          <w:tcPr>
            <w:tcW w:w="3743" w:type="dxa"/>
            <w:tcBorders>
              <w:right w:val="single" w:color="000000" w:sz="34" w:space="0"/>
            </w:tcBorders>
          </w:tcPr>
          <w:p w:rsidRPr="007E7AA4" w:rsidR="003C1D9D" w:rsidP="007048CE" w:rsidRDefault="003C1D9D" w14:paraId="42B16108"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Presentations/workshops/seminars</w:t>
            </w:r>
          </w:p>
        </w:tc>
        <w:tc>
          <w:tcPr>
            <w:tcW w:w="424" w:type="dxa"/>
            <w:tcBorders>
              <w:left w:val="single" w:color="000000" w:sz="34" w:space="0"/>
            </w:tcBorders>
            <w:vAlign w:val="center"/>
          </w:tcPr>
          <w:p w:rsidRPr="007E7AA4" w:rsidR="003C1D9D" w:rsidP="007048CE" w:rsidRDefault="003C1D9D" w14:paraId="29E44A6C"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3607D4E5"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657F2FDA" w14:textId="77777777">
            <w:pPr>
              <w:widowControl w:val="0"/>
              <w:autoSpaceDE w:val="0"/>
              <w:autoSpaceDN w:val="0"/>
              <w:jc w:val="center"/>
              <w:rPr>
                <w:rFonts w:eastAsia="Arial" w:cstheme="minorHAnsi"/>
                <w:sz w:val="24"/>
                <w:szCs w:val="24"/>
              </w:rPr>
            </w:pPr>
          </w:p>
        </w:tc>
        <w:tc>
          <w:tcPr>
            <w:tcW w:w="431" w:type="dxa"/>
            <w:tcBorders>
              <w:right w:val="single" w:color="000000" w:sz="34" w:space="0"/>
            </w:tcBorders>
            <w:vAlign w:val="center"/>
          </w:tcPr>
          <w:p w:rsidRPr="007E7AA4" w:rsidR="003C1D9D" w:rsidP="007048CE" w:rsidRDefault="003C1D9D" w14:paraId="5B5BB627" w14:textId="77777777">
            <w:pPr>
              <w:widowControl w:val="0"/>
              <w:autoSpaceDE w:val="0"/>
              <w:autoSpaceDN w:val="0"/>
              <w:jc w:val="center"/>
              <w:rPr>
                <w:rFonts w:eastAsia="Arial" w:cstheme="minorHAnsi"/>
                <w:sz w:val="24"/>
                <w:szCs w:val="24"/>
              </w:rPr>
            </w:pPr>
          </w:p>
        </w:tc>
        <w:tc>
          <w:tcPr>
            <w:tcW w:w="433" w:type="dxa"/>
            <w:tcBorders>
              <w:left w:val="single" w:color="000000" w:sz="34" w:space="0"/>
            </w:tcBorders>
            <w:vAlign w:val="center"/>
          </w:tcPr>
          <w:p w:rsidRPr="007E7AA4" w:rsidR="003C1D9D" w:rsidP="007048CE" w:rsidRDefault="003C1D9D" w14:paraId="6867EEF3" w14:textId="77777777">
            <w:pPr>
              <w:widowControl w:val="0"/>
              <w:autoSpaceDE w:val="0"/>
              <w:autoSpaceDN w:val="0"/>
              <w:jc w:val="center"/>
              <w:rPr>
                <w:rFonts w:eastAsia="Arial" w:cstheme="minorHAnsi"/>
                <w:sz w:val="24"/>
                <w:szCs w:val="24"/>
              </w:rPr>
            </w:pPr>
          </w:p>
        </w:tc>
        <w:tc>
          <w:tcPr>
            <w:tcW w:w="432" w:type="dxa"/>
            <w:vAlign w:val="center"/>
          </w:tcPr>
          <w:p w:rsidRPr="007E7AA4" w:rsidR="003C1D9D" w:rsidP="007048CE" w:rsidRDefault="003C1D9D" w14:paraId="7646D8FC" w14:textId="77777777">
            <w:pPr>
              <w:widowControl w:val="0"/>
              <w:autoSpaceDE w:val="0"/>
              <w:autoSpaceDN w:val="0"/>
              <w:jc w:val="center"/>
              <w:rPr>
                <w:rFonts w:eastAsia="Arial" w:cstheme="minorHAnsi"/>
                <w:sz w:val="24"/>
                <w:szCs w:val="24"/>
              </w:rPr>
            </w:pPr>
          </w:p>
        </w:tc>
        <w:tc>
          <w:tcPr>
            <w:tcW w:w="432" w:type="dxa"/>
            <w:vAlign w:val="center"/>
          </w:tcPr>
          <w:p w:rsidRPr="007E7AA4" w:rsidR="003C1D9D" w:rsidP="007048CE" w:rsidRDefault="003C1D9D" w14:paraId="16FF2D4A"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67" w:type="dxa"/>
            <w:tcBorders>
              <w:right w:val="single" w:color="000000" w:sz="34" w:space="0"/>
            </w:tcBorders>
            <w:vAlign w:val="center"/>
          </w:tcPr>
          <w:p w:rsidRPr="007E7AA4" w:rsidR="003C1D9D" w:rsidP="007048CE" w:rsidRDefault="003C1D9D" w14:paraId="56793F88"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r>
    </w:tbl>
    <w:p w:rsidRPr="007E7AA4" w:rsidR="00A50984" w:rsidP="001271D1" w:rsidRDefault="00A50984" w14:paraId="4F1BC2FF" w14:textId="77777777">
      <w:pPr>
        <w:rPr>
          <w:rFonts w:cstheme="minorHAnsi"/>
          <w:sz w:val="24"/>
          <w:szCs w:val="24"/>
        </w:rPr>
      </w:pPr>
    </w:p>
    <w:p w:rsidRPr="007E7AA4" w:rsidR="00A50984" w:rsidP="00A50984" w:rsidRDefault="00A50984" w14:paraId="771498A2" w14:textId="77777777">
      <w:pPr>
        <w:rPr>
          <w:rFonts w:cstheme="minorHAnsi"/>
          <w:sz w:val="24"/>
          <w:szCs w:val="24"/>
        </w:rPr>
      </w:pPr>
      <w:r w:rsidRPr="007E7AA4">
        <w:rPr>
          <w:rFonts w:cstheme="minorHAnsi"/>
          <w:sz w:val="24"/>
          <w:szCs w:val="24"/>
        </w:rPr>
        <w:t>Because this is COVID-19 research, it was paramount that NIOSH start this study as soon as possible, therefore we obtained an OMB waiver and data collection began as soon as the contract was in place. However, because this is a two-year project NIOSH is submitting this OMB package to continue collecting data after the waiver expires. Due to the time sensitive nature of this project there can be no gap between the time that the data collection was begun and OMB approval for continued data collection</w:t>
      </w:r>
      <w:r w:rsidRPr="007E7AA4" w:rsidR="00C04CD6">
        <w:rPr>
          <w:rFonts w:cstheme="minorHAnsi"/>
          <w:sz w:val="24"/>
          <w:szCs w:val="24"/>
        </w:rPr>
        <w:t xml:space="preserve"> is granted</w:t>
      </w:r>
      <w:r w:rsidRPr="007E7AA4">
        <w:rPr>
          <w:rFonts w:cstheme="minorHAnsi"/>
          <w:sz w:val="24"/>
          <w:szCs w:val="24"/>
        </w:rPr>
        <w:t>. Therefore, NIOSH is submitting the OMB approval prior to the end of the OMB waiver expiring to bridge that gap and try to prevent any time delay between data collection.</w:t>
      </w:r>
    </w:p>
    <w:p w:rsidR="00DB19AF" w:rsidP="00DB19AF" w:rsidRDefault="00DB19AF" w14:paraId="6C30838C" w14:textId="77777777">
      <w:pPr>
        <w:pStyle w:val="BodyText"/>
        <w:ind w:left="0" w:right="373"/>
        <w:rPr>
          <w:rFonts w:asciiTheme="minorHAnsi" w:hAnsiTheme="minorHAnsi" w:cstheme="minorHAnsi"/>
          <w:sz w:val="24"/>
          <w:szCs w:val="24"/>
        </w:rPr>
      </w:pPr>
      <w:r w:rsidRPr="007E7AA4">
        <w:rPr>
          <w:rFonts w:asciiTheme="minorHAnsi" w:hAnsiTheme="minorHAnsi" w:cstheme="minorHAnsi"/>
          <w:sz w:val="24"/>
          <w:szCs w:val="24"/>
        </w:rPr>
        <w:t>Letters will be sent to officers asking them to voluntarily participate in this study</w:t>
      </w:r>
      <w:r>
        <w:rPr>
          <w:rFonts w:asciiTheme="minorHAnsi" w:hAnsiTheme="minorHAnsi" w:cstheme="minorHAnsi"/>
          <w:sz w:val="24"/>
          <w:szCs w:val="24"/>
        </w:rPr>
        <w:t xml:space="preserve"> (</w:t>
      </w:r>
      <w:r w:rsidRPr="00823638">
        <w:rPr>
          <w:rFonts w:asciiTheme="minorHAnsi" w:hAnsiTheme="minorHAnsi" w:cstheme="minorHAnsi"/>
          <w:sz w:val="24"/>
          <w:szCs w:val="24"/>
        </w:rPr>
        <w:t>Appendix</w:t>
      </w:r>
      <w:r>
        <w:rPr>
          <w:rFonts w:asciiTheme="minorHAnsi" w:hAnsiTheme="minorHAnsi" w:cstheme="minorHAnsi"/>
          <w:sz w:val="24"/>
          <w:szCs w:val="24"/>
        </w:rPr>
        <w:t xml:space="preserve"> F). Recruitment will focus on officers </w:t>
      </w:r>
      <w:r w:rsidRPr="007E7AA4">
        <w:rPr>
          <w:rFonts w:asciiTheme="minorHAnsi" w:hAnsiTheme="minorHAnsi" w:cstheme="minorHAnsi"/>
          <w:sz w:val="24"/>
          <w:szCs w:val="24"/>
        </w:rPr>
        <w:t xml:space="preserve">who participated </w:t>
      </w:r>
      <w:r>
        <w:rPr>
          <w:rFonts w:asciiTheme="minorHAnsi" w:hAnsiTheme="minorHAnsi" w:cstheme="minorHAnsi"/>
          <w:sz w:val="24"/>
          <w:szCs w:val="24"/>
        </w:rPr>
        <w:t>in the last BCOPS study (n=240) then extended to any officer who participated in BCOPS until 200 officers have agreed, or there are no more officers to recruit</w:t>
      </w:r>
      <w:r w:rsidRPr="007E7AA4">
        <w:rPr>
          <w:rFonts w:asciiTheme="minorHAnsi" w:hAnsiTheme="minorHAnsi" w:cstheme="minorHAnsi"/>
          <w:sz w:val="24"/>
          <w:szCs w:val="24"/>
        </w:rPr>
        <w:t xml:space="preserve">. </w:t>
      </w:r>
      <w:r>
        <w:rPr>
          <w:rFonts w:asciiTheme="minorHAnsi" w:hAnsiTheme="minorHAnsi" w:cstheme="minorHAnsi"/>
          <w:sz w:val="24"/>
          <w:szCs w:val="24"/>
        </w:rPr>
        <w:t>A letter of introduction will be sent to all officers who have agreed to participate (</w:t>
      </w:r>
      <w:r w:rsidRPr="00823638">
        <w:rPr>
          <w:rFonts w:asciiTheme="minorHAnsi" w:hAnsiTheme="minorHAnsi" w:cstheme="minorHAnsi"/>
          <w:sz w:val="24"/>
          <w:szCs w:val="24"/>
        </w:rPr>
        <w:t>Appendix</w:t>
      </w:r>
      <w:r>
        <w:rPr>
          <w:rFonts w:asciiTheme="minorHAnsi" w:hAnsiTheme="minorHAnsi" w:cstheme="minorHAnsi"/>
          <w:sz w:val="24"/>
          <w:szCs w:val="24"/>
        </w:rPr>
        <w:t xml:space="preserve"> G). If an officer hasn’t responded after two letters have been sent, UB</w:t>
      </w:r>
      <w:r w:rsidRPr="007E7AA4">
        <w:rPr>
          <w:rFonts w:asciiTheme="minorHAnsi" w:hAnsiTheme="minorHAnsi" w:cstheme="minorHAnsi"/>
          <w:sz w:val="24"/>
          <w:szCs w:val="24"/>
        </w:rPr>
        <w:t xml:space="preserve"> will</w:t>
      </w:r>
      <w:r>
        <w:rPr>
          <w:rFonts w:asciiTheme="minorHAnsi" w:hAnsiTheme="minorHAnsi" w:cstheme="minorHAnsi"/>
          <w:sz w:val="24"/>
          <w:szCs w:val="24"/>
        </w:rPr>
        <w:t xml:space="preserve"> also</w:t>
      </w:r>
      <w:r w:rsidRPr="007E7AA4">
        <w:rPr>
          <w:rFonts w:asciiTheme="minorHAnsi" w:hAnsiTheme="minorHAnsi" w:cstheme="minorHAnsi"/>
          <w:sz w:val="24"/>
          <w:szCs w:val="24"/>
        </w:rPr>
        <w:t xml:space="preserve"> contact </w:t>
      </w:r>
      <w:r>
        <w:rPr>
          <w:rFonts w:asciiTheme="minorHAnsi" w:hAnsiTheme="minorHAnsi" w:cstheme="minorHAnsi"/>
          <w:sz w:val="24"/>
          <w:szCs w:val="24"/>
        </w:rPr>
        <w:t xml:space="preserve">them </w:t>
      </w:r>
      <w:r w:rsidRPr="007E7AA4">
        <w:rPr>
          <w:rFonts w:asciiTheme="minorHAnsi" w:hAnsiTheme="minorHAnsi" w:cstheme="minorHAnsi"/>
          <w:sz w:val="24"/>
          <w:szCs w:val="24"/>
        </w:rPr>
        <w:t>by phone</w:t>
      </w:r>
      <w:r>
        <w:rPr>
          <w:rFonts w:asciiTheme="minorHAnsi" w:hAnsiTheme="minorHAnsi" w:cstheme="minorHAnsi"/>
          <w:sz w:val="24"/>
          <w:szCs w:val="24"/>
        </w:rPr>
        <w:t xml:space="preserve">. If the officer declines to participate they will no longer be contacted. For all officers who agree to participate, UB </w:t>
      </w:r>
      <w:r w:rsidRPr="007E7AA4">
        <w:rPr>
          <w:rFonts w:asciiTheme="minorHAnsi" w:hAnsiTheme="minorHAnsi" w:cstheme="minorHAnsi"/>
          <w:sz w:val="24"/>
          <w:szCs w:val="24"/>
        </w:rPr>
        <w:t>will coordinate the scheduling of officers</w:t>
      </w:r>
      <w:r>
        <w:rPr>
          <w:rFonts w:asciiTheme="minorHAnsi" w:hAnsiTheme="minorHAnsi" w:cstheme="minorHAnsi"/>
          <w:sz w:val="24"/>
          <w:szCs w:val="24"/>
        </w:rPr>
        <w:t xml:space="preserve"> with</w:t>
      </w:r>
      <w:r w:rsidRPr="007E7AA4">
        <w:rPr>
          <w:rFonts w:asciiTheme="minorHAnsi" w:hAnsiTheme="minorHAnsi" w:cstheme="minorHAnsi"/>
          <w:sz w:val="24"/>
          <w:szCs w:val="24"/>
        </w:rPr>
        <w:t xml:space="preserve"> the police department and will not schedule officers more than one month in advance. Scheduling will be flexible.</w:t>
      </w:r>
    </w:p>
    <w:p w:rsidR="00DB19AF" w:rsidP="00DB19AF" w:rsidRDefault="00DB19AF" w14:paraId="1C338613" w14:textId="77777777">
      <w:pPr>
        <w:pStyle w:val="BodyText"/>
        <w:ind w:left="0" w:right="373"/>
        <w:rPr>
          <w:rFonts w:asciiTheme="minorHAnsi" w:hAnsiTheme="minorHAnsi" w:cstheme="minorHAnsi"/>
          <w:sz w:val="24"/>
          <w:szCs w:val="24"/>
        </w:rPr>
      </w:pPr>
    </w:p>
    <w:p w:rsidRPr="00CE1A10" w:rsidR="00DB19AF" w:rsidP="00DB19AF" w:rsidRDefault="00DB19AF" w14:paraId="7FAB563F" w14:textId="77777777">
      <w:pPr>
        <w:spacing w:line="240" w:lineRule="auto"/>
        <w:rPr>
          <w:rFonts w:cs="Courier New"/>
          <w:iCs/>
          <w:sz w:val="24"/>
          <w:szCs w:val="24"/>
        </w:rPr>
      </w:pPr>
      <w:r w:rsidRPr="00CE1A10">
        <w:rPr>
          <w:rFonts w:cs="Courier New"/>
          <w:sz w:val="24"/>
          <w:szCs w:val="24"/>
        </w:rPr>
        <w:t xml:space="preserve">At their designated appointment time, all participants will complete the paper and pencil questionnaires then complete the clinical exam, which will entail a fasting blood draw (approximately 4 tablespoons), measuring the participants’ height, </w:t>
      </w:r>
      <w:r w:rsidRPr="00CE1A10">
        <w:rPr>
          <w:rFonts w:eastAsia="Times New Roman" w:cs="Courier New"/>
          <w:iCs/>
          <w:sz w:val="24"/>
          <w:szCs w:val="24"/>
        </w:rPr>
        <w:t>weight</w:t>
      </w:r>
      <w:r w:rsidRPr="00CE1A10">
        <w:rPr>
          <w:rFonts w:cs="Courier New"/>
          <w:iCs/>
          <w:sz w:val="24"/>
          <w:szCs w:val="24"/>
        </w:rPr>
        <w:t xml:space="preserve">, </w:t>
      </w:r>
      <w:r w:rsidRPr="00CE1A10">
        <w:rPr>
          <w:rFonts w:eastAsia="Times New Roman" w:cs="Courier New"/>
          <w:iCs/>
          <w:sz w:val="24"/>
          <w:szCs w:val="24"/>
        </w:rPr>
        <w:t>abdominal height, waist circumference and neck circumference</w:t>
      </w:r>
      <w:r w:rsidRPr="00CE1A10">
        <w:rPr>
          <w:rFonts w:cs="Courier New"/>
          <w:iCs/>
          <w:sz w:val="24"/>
          <w:szCs w:val="24"/>
        </w:rPr>
        <w:t xml:space="preserve">, and taking their blood pressure. </w:t>
      </w:r>
      <w:r w:rsidRPr="00CE1A10">
        <w:rPr>
          <w:rFonts w:eastAsia="Times New Roman" w:cs="Courier New"/>
          <w:iCs/>
          <w:sz w:val="24"/>
          <w:szCs w:val="24"/>
        </w:rPr>
        <w:t xml:space="preserve"> </w:t>
      </w:r>
    </w:p>
    <w:p w:rsidRPr="00CE1A10" w:rsidR="00DB19AF" w:rsidP="00DB19AF" w:rsidRDefault="00DB19AF" w14:paraId="6B18BCCC" w14:textId="77777777">
      <w:pPr>
        <w:spacing w:after="0" w:line="240" w:lineRule="auto"/>
        <w:rPr>
          <w:rFonts w:cs="Courier New"/>
          <w:iCs/>
          <w:sz w:val="24"/>
          <w:szCs w:val="24"/>
        </w:rPr>
      </w:pPr>
      <w:r w:rsidRPr="00CE1A10">
        <w:rPr>
          <w:rFonts w:eastAsia="Times New Roman" w:cs="Courier New"/>
          <w:iCs/>
          <w:sz w:val="24"/>
          <w:szCs w:val="24"/>
        </w:rPr>
        <w:lastRenderedPageBreak/>
        <w:t>Cortisol saliva testing will be done outside of the clinic at the participant’s residence by the participant. Participants</w:t>
      </w:r>
      <w:r w:rsidRPr="00CE1A10">
        <w:rPr>
          <w:rFonts w:eastAsia="Georgia" w:cs="Courier New"/>
          <w:sz w:val="24"/>
          <w:szCs w:val="24"/>
        </w:rPr>
        <w:t xml:space="preserve"> will be provided with Salivettes (Sarstedt, USA), a commercially available collection device consisting of dental rolls and centrifuge tubes, to take with them when the leave the clinic for the collection of saliva samples. Participants will be given instructions on how to collect the samples</w:t>
      </w:r>
      <w:r w:rsidRPr="00CE1A10">
        <w:rPr>
          <w:rFonts w:eastAsia="Times New Roman" w:cs="Courier New"/>
          <w:iCs/>
          <w:sz w:val="24"/>
          <w:szCs w:val="24"/>
        </w:rPr>
        <w:t xml:space="preserve"> to be taken the day after they leave the clinic- four samples in the morning when they awaken, one at lunchtime, one at dinner, and one when the go to sleep. </w:t>
      </w:r>
      <w:r w:rsidRPr="00CE1A10">
        <w:rPr>
          <w:rFonts w:cs="Courier New"/>
          <w:iCs/>
          <w:sz w:val="24"/>
          <w:szCs w:val="24"/>
        </w:rPr>
        <w:t>T</w:t>
      </w:r>
      <w:r w:rsidRPr="00CE1A10">
        <w:rPr>
          <w:rFonts w:eastAsia="Times New Roman" w:cs="Courier New"/>
          <w:iCs/>
          <w:sz w:val="24"/>
          <w:szCs w:val="24"/>
        </w:rPr>
        <w:t>he participant</w:t>
      </w:r>
      <w:r w:rsidRPr="00CE1A10">
        <w:rPr>
          <w:rFonts w:cs="Courier New"/>
          <w:iCs/>
          <w:sz w:val="24"/>
          <w:szCs w:val="24"/>
        </w:rPr>
        <w:t xml:space="preserve"> will be asked</w:t>
      </w:r>
      <w:r w:rsidRPr="00CE1A10">
        <w:rPr>
          <w:rFonts w:eastAsia="Times New Roman" w:cs="Courier New"/>
          <w:iCs/>
          <w:sz w:val="24"/>
          <w:szCs w:val="24"/>
        </w:rPr>
        <w:t xml:space="preserve"> to return the saliva samples to the clinic when completed either in person or via paid postage.</w:t>
      </w:r>
      <w:r w:rsidRPr="00CE1A10">
        <w:rPr>
          <w:rFonts w:cs="Courier New"/>
          <w:iCs/>
          <w:sz w:val="24"/>
          <w:szCs w:val="24"/>
        </w:rPr>
        <w:t xml:space="preserve"> </w:t>
      </w:r>
      <w:r w:rsidRPr="00CE1A10">
        <w:rPr>
          <w:rFonts w:eastAsia="Times New Roman" w:cs="Courier New"/>
          <w:iCs/>
          <w:sz w:val="24"/>
          <w:szCs w:val="24"/>
        </w:rPr>
        <w:t>This ends the clinic visit. UB will advise the participant upon departing</w:t>
      </w:r>
      <w:r w:rsidRPr="00CE1A10">
        <w:rPr>
          <w:rFonts w:cs="Courier New"/>
          <w:iCs/>
          <w:sz w:val="24"/>
          <w:szCs w:val="24"/>
        </w:rPr>
        <w:t xml:space="preserve"> during round one</w:t>
      </w:r>
      <w:r w:rsidRPr="00CE1A10">
        <w:rPr>
          <w:rFonts w:eastAsia="Times New Roman" w:cs="Courier New"/>
          <w:iCs/>
          <w:sz w:val="24"/>
          <w:szCs w:val="24"/>
        </w:rPr>
        <w:t xml:space="preserve"> that they would like to contact them again in about </w:t>
      </w:r>
      <w:bookmarkStart w:name="_Hlk60479654" w:id="29"/>
      <w:r w:rsidRPr="00CE1A10">
        <w:rPr>
          <w:rFonts w:eastAsia="Times New Roman" w:cs="Courier New"/>
          <w:iCs/>
          <w:sz w:val="24"/>
          <w:szCs w:val="24"/>
        </w:rPr>
        <w:t xml:space="preserve">6-8 months </w:t>
      </w:r>
      <w:bookmarkEnd w:id="29"/>
      <w:r w:rsidRPr="00CE1A10">
        <w:rPr>
          <w:rFonts w:eastAsia="Times New Roman" w:cs="Courier New"/>
          <w:iCs/>
          <w:sz w:val="24"/>
          <w:szCs w:val="24"/>
        </w:rPr>
        <w:t>to complete the same surveys they did in the clinic.</w:t>
      </w:r>
    </w:p>
    <w:p w:rsidR="00DB19AF" w:rsidP="00DB19AF" w:rsidRDefault="00DB19AF" w14:paraId="2F0FDF83" w14:textId="77777777">
      <w:pPr>
        <w:pStyle w:val="BodyText"/>
        <w:ind w:left="0" w:right="428"/>
        <w:rPr>
          <w:rFonts w:cs="Courier New" w:asciiTheme="minorHAnsi" w:hAnsiTheme="minorHAnsi"/>
          <w:sz w:val="24"/>
          <w:szCs w:val="24"/>
        </w:rPr>
      </w:pPr>
    </w:p>
    <w:p w:rsidRPr="00CE1A10" w:rsidR="00DB19AF" w:rsidP="00DB19AF" w:rsidRDefault="00DB19AF" w14:paraId="0EFE72BE" w14:textId="77777777">
      <w:pPr>
        <w:pStyle w:val="BodyText"/>
        <w:ind w:left="0" w:right="428"/>
        <w:rPr>
          <w:rFonts w:cs="Courier New" w:asciiTheme="minorHAnsi" w:hAnsiTheme="minorHAnsi"/>
          <w:sz w:val="24"/>
          <w:szCs w:val="24"/>
        </w:rPr>
      </w:pPr>
      <w:r w:rsidRPr="00CE1A10">
        <w:rPr>
          <w:rFonts w:cs="Courier New" w:asciiTheme="minorHAnsi" w:hAnsiTheme="minorHAnsi"/>
          <w:sz w:val="24"/>
          <w:szCs w:val="24"/>
        </w:rPr>
        <w:t>Round Two</w:t>
      </w:r>
    </w:p>
    <w:p w:rsidRPr="003616C6" w:rsidR="00DB19AF" w:rsidP="00DB19AF" w:rsidRDefault="00DB19AF" w14:paraId="5284A7CF" w14:textId="77777777">
      <w:pPr>
        <w:pStyle w:val="BodyText"/>
        <w:ind w:left="0" w:right="428"/>
        <w:rPr>
          <w:rFonts w:ascii="Courier New" w:hAnsi="Courier New" w:cs="Courier New"/>
          <w:sz w:val="24"/>
          <w:szCs w:val="24"/>
        </w:rPr>
      </w:pPr>
      <w:r w:rsidRPr="00CE1A10">
        <w:rPr>
          <w:rFonts w:cs="Courier New" w:asciiTheme="minorHAnsi" w:hAnsiTheme="minorHAnsi"/>
          <w:sz w:val="24"/>
          <w:szCs w:val="24"/>
        </w:rPr>
        <w:t xml:space="preserve">UB will conduct a follow-up survey approximately 6-8 months after the clinic visit. Each officer who participated in the first round and who agreed to participate in </w:t>
      </w:r>
      <w:r>
        <w:rPr>
          <w:rFonts w:cs="Courier New" w:asciiTheme="minorHAnsi" w:hAnsiTheme="minorHAnsi"/>
          <w:sz w:val="24"/>
          <w:szCs w:val="24"/>
        </w:rPr>
        <w:t>second</w:t>
      </w:r>
      <w:r w:rsidRPr="00CE1A10">
        <w:rPr>
          <w:rFonts w:cs="Courier New" w:asciiTheme="minorHAnsi" w:hAnsiTheme="minorHAnsi"/>
          <w:sz w:val="24"/>
          <w:szCs w:val="24"/>
        </w:rPr>
        <w:t xml:space="preserve"> round, will be sent the same set of psychological surveys, the medical history questionnaire, and a follow-up COVID questionnaire. The psychological surveys will be the same surveys they did during the first round, while the COVID questionnaire asks additional questions related to their experience with COVID since the clinic visit. They will not be asked to complete the personal history questionnaire the second time. This second set of questionnaires allows NIOSH to meet the study aims.</w:t>
      </w:r>
      <w:r w:rsidRPr="003616C6">
        <w:rPr>
          <w:rFonts w:ascii="Courier New" w:hAnsi="Courier New" w:cs="Courier New"/>
          <w:sz w:val="24"/>
          <w:szCs w:val="24"/>
        </w:rPr>
        <w:t xml:space="preserve"> </w:t>
      </w:r>
    </w:p>
    <w:p w:rsidR="00EE5502" w:rsidP="00EE5502" w:rsidRDefault="00EE5502" w14:paraId="4626804C" w14:textId="77777777">
      <w:pPr>
        <w:autoSpaceDE w:val="0"/>
        <w:autoSpaceDN w:val="0"/>
        <w:adjustRightInd w:val="0"/>
        <w:spacing w:after="0"/>
        <w:rPr>
          <w:rFonts w:cstheme="minorHAnsi"/>
          <w:sz w:val="24"/>
          <w:szCs w:val="24"/>
        </w:rPr>
      </w:pPr>
    </w:p>
    <w:p w:rsidRPr="007E7AA4" w:rsidR="00236EF2" w:rsidP="00EE5502" w:rsidRDefault="00236EF2" w14:paraId="4E14C41E" w14:textId="77777777">
      <w:pPr>
        <w:autoSpaceDE w:val="0"/>
        <w:autoSpaceDN w:val="0"/>
        <w:adjustRightInd w:val="0"/>
        <w:spacing w:after="0"/>
        <w:rPr>
          <w:rFonts w:cstheme="minorHAnsi"/>
          <w:sz w:val="24"/>
          <w:szCs w:val="24"/>
        </w:rPr>
      </w:pPr>
      <w:r w:rsidRPr="007E7AA4">
        <w:rPr>
          <w:rFonts w:cstheme="minorHAnsi"/>
          <w:sz w:val="24"/>
          <w:szCs w:val="24"/>
        </w:rPr>
        <w:t xml:space="preserve">Summary statistics for demographic and lifestyle variables, variables of specific interest </w:t>
      </w:r>
      <w:r w:rsidRPr="007E7AA4" w:rsidR="00506492">
        <w:rPr>
          <w:rFonts w:cstheme="minorHAnsi"/>
          <w:sz w:val="24"/>
          <w:szCs w:val="24"/>
        </w:rPr>
        <w:t>in each</w:t>
      </w:r>
      <w:r w:rsidRPr="007E7AA4">
        <w:rPr>
          <w:rFonts w:cstheme="minorHAnsi"/>
          <w:sz w:val="24"/>
          <w:szCs w:val="24"/>
        </w:rPr>
        <w:t xml:space="preserve"> report, and relevant covariates known to be biologically important from existing literature will be generated. Regression models will be used to examine associations between risk factors and disease markers. With continuous dependent variables, change from baseline to follow-up will be modeled using the change-score (subtracting baseline from follow-up measurements) for each individual. The change-score will be the dependent variable in a general linear model where a baseline exposure variable is the independent variable. Depending on their measurement scale and the hypothesis of interest, baseline exposure variables will be included in the model either as continuous or categorical variables, leading to regression analysis or analysis of covariance (ANCOVA) models respectively. </w:t>
      </w:r>
    </w:p>
    <w:p w:rsidR="00EE5502" w:rsidP="00EE5502" w:rsidRDefault="00EE5502" w14:paraId="0DB48AF1" w14:textId="77777777">
      <w:pPr>
        <w:autoSpaceDE w:val="0"/>
        <w:autoSpaceDN w:val="0"/>
        <w:adjustRightInd w:val="0"/>
        <w:spacing w:after="0"/>
        <w:rPr>
          <w:rFonts w:cstheme="minorHAnsi"/>
          <w:sz w:val="24"/>
          <w:szCs w:val="24"/>
        </w:rPr>
      </w:pPr>
    </w:p>
    <w:p w:rsidRPr="007E7AA4" w:rsidR="00236EF2" w:rsidP="00EE5502" w:rsidRDefault="00236EF2" w14:paraId="6243036F" w14:textId="77777777">
      <w:pPr>
        <w:autoSpaceDE w:val="0"/>
        <w:autoSpaceDN w:val="0"/>
        <w:adjustRightInd w:val="0"/>
        <w:spacing w:after="0"/>
        <w:rPr>
          <w:rFonts w:cstheme="minorHAnsi"/>
          <w:sz w:val="24"/>
          <w:szCs w:val="24"/>
        </w:rPr>
      </w:pPr>
      <w:r w:rsidRPr="007E7AA4">
        <w:rPr>
          <w:rFonts w:cstheme="minorHAnsi"/>
          <w:sz w:val="24"/>
          <w:szCs w:val="24"/>
        </w:rPr>
        <w:t>For dichotomous outcomes (e.g., metabolic syndrome) we will compute cumulative incidence (incidence proportion) of the health outcome of interest between pre COVID to during COVID-19 and the mental health follow-up. The incidence of the health outcome will be computed after exclusion of participants who have the condition of interest at baseline (prevalent cases). This variable (presence=1/absence=0) will then be used as the dependent variable in a generalized linear model using the binomial distribution and a log link function in order to estimate the cumulative incidence as well as the incidence ratio (relative risk) associated with a categorical or continuous baseline exposure variable. Occasionally the log binomial model does not converge and fails to produce estimates. In this case, a Poisson distribution to obtain convergence along with empirical adjustment of variance estimates to correct for misspecification of the probability model will be used.</w:t>
      </w:r>
    </w:p>
    <w:p w:rsidR="00EE5502" w:rsidP="00EE5502" w:rsidRDefault="00EE5502" w14:paraId="3FE7A8E5" w14:textId="77777777">
      <w:pPr>
        <w:autoSpaceDE w:val="0"/>
        <w:autoSpaceDN w:val="0"/>
        <w:adjustRightInd w:val="0"/>
        <w:spacing w:after="0"/>
        <w:rPr>
          <w:rFonts w:cstheme="minorHAnsi"/>
          <w:sz w:val="24"/>
          <w:szCs w:val="24"/>
        </w:rPr>
      </w:pPr>
    </w:p>
    <w:p w:rsidR="00EE5502" w:rsidP="0081105D" w:rsidRDefault="00236EF2" w14:paraId="35471E6D" w14:textId="77777777">
      <w:pPr>
        <w:autoSpaceDE w:val="0"/>
        <w:autoSpaceDN w:val="0"/>
        <w:adjustRightInd w:val="0"/>
        <w:spacing w:after="0"/>
        <w:rPr>
          <w:rFonts w:cstheme="minorHAnsi"/>
          <w:sz w:val="24"/>
          <w:szCs w:val="24"/>
        </w:rPr>
      </w:pPr>
      <w:r w:rsidRPr="007E7AA4">
        <w:rPr>
          <w:rFonts w:cstheme="minorHAnsi"/>
          <w:sz w:val="24"/>
          <w:szCs w:val="24"/>
        </w:rPr>
        <w:t xml:space="preserve">Lastly, longitudinal modeling approach for repeated measures to estimate the (1) the pattern of markers of disease overtime, (2) the effect of baseline risk factors on subclinical markers of disease, and (3) whether the pattern of markers of disease overtime depend on level of the baseline risk factor (interaction effect). PROC MIXED in the SAS System provides a very flexible modeling environment for repeated measures data. Random effects will be used to build models correlating measurements made </w:t>
      </w:r>
      <w:r w:rsidRPr="007E7AA4">
        <w:rPr>
          <w:rFonts w:cstheme="minorHAnsi"/>
          <w:sz w:val="24"/>
          <w:szCs w:val="24"/>
        </w:rPr>
        <w:lastRenderedPageBreak/>
        <w:t>on the same subject including subject-specific regression models and a variety of covariance and correlation structures can be specified to model the repeated measures correlation across the four time points.</w:t>
      </w:r>
    </w:p>
    <w:p w:rsidR="0081105D" w:rsidP="0081105D" w:rsidRDefault="0081105D" w14:paraId="04670F26" w14:textId="77777777">
      <w:pPr>
        <w:autoSpaceDE w:val="0"/>
        <w:autoSpaceDN w:val="0"/>
        <w:adjustRightInd w:val="0"/>
        <w:spacing w:after="0"/>
        <w:rPr>
          <w:rFonts w:cstheme="minorHAnsi"/>
          <w:sz w:val="24"/>
          <w:szCs w:val="24"/>
        </w:rPr>
      </w:pPr>
    </w:p>
    <w:p w:rsidRPr="007E7AA4" w:rsidR="00236EF2" w:rsidP="0081105D" w:rsidRDefault="00236EF2" w14:paraId="00BCC63A" w14:textId="77777777">
      <w:pPr>
        <w:spacing w:after="0"/>
        <w:rPr>
          <w:rFonts w:cstheme="minorHAnsi"/>
          <w:sz w:val="24"/>
          <w:szCs w:val="24"/>
        </w:rPr>
      </w:pPr>
      <w:r w:rsidRPr="007E7AA4">
        <w:rPr>
          <w:rFonts w:cstheme="minorHAnsi"/>
          <w:sz w:val="24"/>
          <w:szCs w:val="24"/>
        </w:rPr>
        <w:t>Data will only be reported in aggregate. No tables will show data where the numbers are too small and could result in unintentional identification of respondents.</w:t>
      </w:r>
    </w:p>
    <w:p w:rsidRPr="007E7AA4" w:rsidR="00236EF2" w:rsidP="007E7AA4" w:rsidRDefault="00236EF2" w14:paraId="650D52FE" w14:textId="77777777">
      <w:pPr>
        <w:pStyle w:val="Heading1"/>
        <w:spacing w:before="0"/>
        <w:rPr>
          <w:rFonts w:asciiTheme="minorHAnsi" w:hAnsiTheme="minorHAnsi" w:cstheme="minorHAnsi"/>
          <w:sz w:val="24"/>
          <w:szCs w:val="24"/>
        </w:rPr>
      </w:pPr>
      <w:bookmarkStart w:name="_Toc60319536" w:id="30"/>
      <w:r w:rsidRPr="007E7AA4">
        <w:rPr>
          <w:rFonts w:asciiTheme="minorHAnsi" w:hAnsiTheme="minorHAnsi" w:cstheme="minorHAnsi"/>
          <w:sz w:val="24"/>
          <w:szCs w:val="24"/>
        </w:rPr>
        <w:t>17. Reasons(s) Display of OMB Expiration Date is Inappropriate</w:t>
      </w:r>
      <w:bookmarkEnd w:id="30"/>
    </w:p>
    <w:p w:rsidRPr="007E7AA4" w:rsidR="0067551E" w:rsidP="0067551E" w:rsidRDefault="0067551E" w14:paraId="4B35D5C2" w14:textId="77777777">
      <w:pPr>
        <w:rPr>
          <w:rFonts w:cstheme="minorHAnsi"/>
          <w:sz w:val="24"/>
          <w:szCs w:val="24"/>
        </w:rPr>
      </w:pPr>
      <w:r w:rsidRPr="007E7AA4">
        <w:rPr>
          <w:rFonts w:cstheme="minorHAnsi"/>
          <w:sz w:val="24"/>
          <w:szCs w:val="24"/>
        </w:rPr>
        <w:t xml:space="preserve">The display of the OMB expiration date is not inappropriate. </w:t>
      </w:r>
    </w:p>
    <w:p w:rsidRPr="007E7AA4" w:rsidR="0067551E" w:rsidP="00C93282" w:rsidRDefault="00236EF2" w14:paraId="6B563F9A" w14:textId="77777777">
      <w:pPr>
        <w:pStyle w:val="Heading1"/>
        <w:spacing w:before="0"/>
        <w:rPr>
          <w:rFonts w:asciiTheme="minorHAnsi" w:hAnsiTheme="minorHAnsi" w:cstheme="minorHAnsi"/>
          <w:sz w:val="24"/>
          <w:szCs w:val="24"/>
        </w:rPr>
      </w:pPr>
      <w:bookmarkStart w:name="_Toc60319537" w:id="31"/>
      <w:r w:rsidRPr="007E7AA4">
        <w:rPr>
          <w:rFonts w:asciiTheme="minorHAnsi" w:hAnsiTheme="minorHAnsi" w:cstheme="minorHAnsi"/>
          <w:sz w:val="24"/>
          <w:szCs w:val="24"/>
        </w:rPr>
        <w:t>18. Exceptions to Certification for Paperwork Reduction Act Submissions</w:t>
      </w:r>
      <w:bookmarkEnd w:id="31"/>
    </w:p>
    <w:p w:rsidRPr="007E7AA4" w:rsidR="0067551E" w:rsidP="0067551E" w:rsidRDefault="0067551E" w14:paraId="66D2E5C3" w14:textId="77777777">
      <w:pPr>
        <w:rPr>
          <w:rFonts w:cstheme="minorHAnsi"/>
          <w:sz w:val="24"/>
          <w:szCs w:val="24"/>
        </w:rPr>
      </w:pPr>
      <w:r w:rsidRPr="007E7AA4">
        <w:rPr>
          <w:rFonts w:cstheme="minorHAnsi"/>
          <w:sz w:val="24"/>
          <w:szCs w:val="24"/>
        </w:rPr>
        <w:t xml:space="preserve">There are no exceptions to the certification. </w:t>
      </w:r>
      <w:bookmarkStart w:name="_Toc420492187" w:id="32"/>
      <w:bookmarkStart w:name="_Toc461446323" w:id="33"/>
    </w:p>
    <w:p w:rsidR="0050753F" w:rsidP="007E7AA4" w:rsidRDefault="00914879" w14:paraId="43C55C8E" w14:textId="77777777">
      <w:pPr>
        <w:pStyle w:val="Heading1"/>
        <w:spacing w:before="0"/>
        <w:rPr>
          <w:rFonts w:asciiTheme="minorHAnsi" w:hAnsiTheme="minorHAnsi" w:cstheme="minorHAnsi"/>
          <w:sz w:val="24"/>
          <w:szCs w:val="24"/>
        </w:rPr>
      </w:pPr>
      <w:bookmarkStart w:name="_Toc60319538" w:id="34"/>
      <w:bookmarkEnd w:id="32"/>
      <w:bookmarkEnd w:id="33"/>
      <w:r w:rsidRPr="007E7AA4">
        <w:rPr>
          <w:rFonts w:asciiTheme="minorHAnsi" w:hAnsiTheme="minorHAnsi" w:cstheme="minorHAnsi"/>
          <w:sz w:val="24"/>
          <w:szCs w:val="24"/>
        </w:rPr>
        <w:t>References</w:t>
      </w:r>
      <w:bookmarkEnd w:id="34"/>
    </w:p>
    <w:p w:rsidR="00450E2B" w:rsidP="00450E2B" w:rsidRDefault="00450E2B" w14:paraId="057C90F3" w14:textId="77777777"/>
    <w:p w:rsidRPr="005B52F4" w:rsidR="00450E2B" w:rsidP="00450E2B" w:rsidRDefault="00450E2B" w14:paraId="16D17A32" w14:textId="77777777">
      <w:pPr>
        <w:pStyle w:val="EndNoteBibliography"/>
        <w:spacing w:after="0"/>
        <w:ind w:left="720" w:hanging="720"/>
      </w:pPr>
      <w:r>
        <w:rPr>
          <w:rFonts w:cstheme="minorHAnsi"/>
          <w:sz w:val="24"/>
          <w:szCs w:val="24"/>
        </w:rPr>
        <w:fldChar w:fldCharType="begin"/>
      </w:r>
      <w:r>
        <w:rPr>
          <w:rFonts w:cstheme="minorHAnsi"/>
          <w:sz w:val="24"/>
          <w:szCs w:val="24"/>
        </w:rPr>
        <w:instrText xml:space="preserve"> ADDIN EN.REFLIST </w:instrText>
      </w:r>
      <w:r>
        <w:rPr>
          <w:rFonts w:cstheme="minorHAnsi"/>
          <w:sz w:val="24"/>
          <w:szCs w:val="24"/>
        </w:rPr>
        <w:fldChar w:fldCharType="separate"/>
      </w:r>
      <w:r w:rsidRPr="005B52F4">
        <w:t>1.</w:t>
      </w:r>
      <w:r w:rsidRPr="005B52F4">
        <w:tab/>
        <w:t xml:space="preserve">[JHU], J.H.U.M. </w:t>
      </w:r>
      <w:r w:rsidRPr="005B52F4">
        <w:rPr>
          <w:i/>
        </w:rPr>
        <w:t>Coronavirus Resource Center</w:t>
      </w:r>
      <w:r w:rsidRPr="005B52F4">
        <w:t xml:space="preserve">. 2020  [cited 2020 August 20, 2020]; Available from: </w:t>
      </w:r>
      <w:hyperlink w:history="1" r:id="rId9">
        <w:r w:rsidRPr="005B52F4">
          <w:rPr>
            <w:rStyle w:val="Hyperlink"/>
          </w:rPr>
          <w:t>https://coronavirus.jhu.edu/</w:t>
        </w:r>
      </w:hyperlink>
      <w:r w:rsidRPr="005B52F4">
        <w:t>.</w:t>
      </w:r>
    </w:p>
    <w:p w:rsidRPr="005B52F4" w:rsidR="00450E2B" w:rsidP="00450E2B" w:rsidRDefault="00450E2B" w14:paraId="7D498150" w14:textId="77777777">
      <w:pPr>
        <w:pStyle w:val="EndNoteBibliography"/>
        <w:spacing w:after="0"/>
        <w:ind w:left="720" w:hanging="720"/>
      </w:pPr>
      <w:r w:rsidRPr="005B52F4">
        <w:t>2.</w:t>
      </w:r>
      <w:r w:rsidRPr="005B52F4">
        <w:tab/>
        <w:t xml:space="preserve">Rahman, J., et al., </w:t>
      </w:r>
      <w:r w:rsidRPr="005B52F4">
        <w:rPr>
          <w:i/>
        </w:rPr>
        <w:t>Neurological and Psychological Effects of Coronavirus (COVID-19): An Overview of the Current Era Pandemic.</w:t>
      </w:r>
      <w:r w:rsidRPr="005B52F4">
        <w:t xml:space="preserve"> Cureus, 2020. </w:t>
      </w:r>
      <w:r w:rsidRPr="005B52F4">
        <w:rPr>
          <w:b/>
        </w:rPr>
        <w:t>12</w:t>
      </w:r>
      <w:r w:rsidRPr="005B52F4">
        <w:t>(6): p. e8460.</w:t>
      </w:r>
    </w:p>
    <w:p w:rsidRPr="005B52F4" w:rsidR="00450E2B" w:rsidP="00450E2B" w:rsidRDefault="00450E2B" w14:paraId="07F2E043" w14:textId="77777777">
      <w:pPr>
        <w:pStyle w:val="EndNoteBibliography"/>
        <w:spacing w:after="0"/>
        <w:ind w:left="720" w:hanging="720"/>
      </w:pPr>
      <w:r w:rsidRPr="005B52F4">
        <w:t>3.</w:t>
      </w:r>
      <w:r w:rsidRPr="005B52F4">
        <w:tab/>
        <w:t xml:space="preserve">Ziv, S., </w:t>
      </w:r>
      <w:r w:rsidRPr="005B52F4">
        <w:rPr>
          <w:i/>
        </w:rPr>
        <w:t>Coronavirus pandemic will cost U.S. economy $8 trillion</w:t>
      </w:r>
      <w:r w:rsidRPr="005B52F4">
        <w:t xml:space="preserve">, in </w:t>
      </w:r>
      <w:r w:rsidRPr="005B52F4">
        <w:rPr>
          <w:i/>
        </w:rPr>
        <w:t>Forbes</w:t>
      </w:r>
      <w:r w:rsidRPr="005B52F4">
        <w:t>. 2020.</w:t>
      </w:r>
    </w:p>
    <w:p w:rsidRPr="005B52F4" w:rsidR="00450E2B" w:rsidP="00450E2B" w:rsidRDefault="00450E2B" w14:paraId="0B922A1B" w14:textId="77777777">
      <w:pPr>
        <w:pStyle w:val="EndNoteBibliography"/>
        <w:spacing w:after="0"/>
        <w:ind w:left="720" w:hanging="720"/>
      </w:pPr>
      <w:r w:rsidRPr="005B52F4">
        <w:t>4.</w:t>
      </w:r>
      <w:r w:rsidRPr="005B52F4">
        <w:tab/>
        <w:t xml:space="preserve">Alexander, D.C. and N. Ekici, </w:t>
      </w:r>
      <w:r w:rsidRPr="005B52F4">
        <w:rPr>
          <w:i/>
        </w:rPr>
        <w:t>Survey: COVID-19's impact on LE operations</w:t>
      </w:r>
      <w:r w:rsidRPr="005B52F4">
        <w:t>, Police1, Editor. 2020, Lexipol.</w:t>
      </w:r>
    </w:p>
    <w:p w:rsidRPr="005B52F4" w:rsidR="00450E2B" w:rsidP="00450E2B" w:rsidRDefault="00450E2B" w14:paraId="01661764" w14:textId="77777777">
      <w:pPr>
        <w:pStyle w:val="EndNoteBibliography"/>
        <w:spacing w:after="0"/>
        <w:ind w:left="720" w:hanging="720"/>
      </w:pPr>
      <w:r w:rsidRPr="005B52F4">
        <w:t>5.</w:t>
      </w:r>
      <w:r w:rsidRPr="005B52F4">
        <w:tab/>
        <w:t xml:space="preserve">Lum, C., C. Maupin, and M. Stoltz, </w:t>
      </w:r>
      <w:r w:rsidRPr="005B52F4">
        <w:rPr>
          <w:i/>
        </w:rPr>
        <w:t>The impact of COVID-19 on law enforcement agencies (Wave 2).</w:t>
      </w:r>
      <w:r w:rsidRPr="005B52F4">
        <w:t xml:space="preserve"> I.a.o.C.o.P.a.t.C.f.E.-B.C. Policy., Editor. 2020, International association of Chiefs of Police and the Center for Evidence-Based Crime Policy.</w:t>
      </w:r>
    </w:p>
    <w:p w:rsidRPr="005B52F4" w:rsidR="00450E2B" w:rsidP="00450E2B" w:rsidRDefault="00450E2B" w14:paraId="449C190A" w14:textId="77777777">
      <w:pPr>
        <w:pStyle w:val="EndNoteBibliography"/>
        <w:spacing w:after="0"/>
        <w:ind w:left="720" w:hanging="720"/>
      </w:pPr>
      <w:r w:rsidRPr="005B52F4">
        <w:t>6.</w:t>
      </w:r>
      <w:r w:rsidRPr="005B52F4">
        <w:tab/>
        <w:t xml:space="preserve">Lum, C., C. Maupin, and M. Stoltz, </w:t>
      </w:r>
      <w:r w:rsidRPr="005B52F4">
        <w:rPr>
          <w:i/>
        </w:rPr>
        <w:t>The impact of COVID-19 on law enforcement agencies (wave 1)</w:t>
      </w:r>
      <w:r w:rsidRPr="005B52F4">
        <w:t>, G.M.U. International Association of Chiefs of Police and the Center for Evidence-Based Crime Policy, Editor. 2020, International Association of Chiefs of Police and the Center for Evidence-Based Crime Policy, George Mason Universit.</w:t>
      </w:r>
    </w:p>
    <w:p w:rsidRPr="005B52F4" w:rsidR="00450E2B" w:rsidP="00450E2B" w:rsidRDefault="00450E2B" w14:paraId="337979F0" w14:textId="77777777">
      <w:pPr>
        <w:pStyle w:val="EndNoteBibliography"/>
        <w:spacing w:after="0"/>
        <w:ind w:left="720" w:hanging="720"/>
      </w:pPr>
      <w:r w:rsidRPr="005B52F4">
        <w:t>7.</w:t>
      </w:r>
      <w:r w:rsidRPr="005B52F4">
        <w:tab/>
        <w:t xml:space="preserve">Juster, R.P., et al., </w:t>
      </w:r>
      <w:r w:rsidRPr="005B52F4">
        <w:rPr>
          <w:i/>
        </w:rPr>
        <w:t>Sex and Gender Roles in Relation to Mental Health and Allostatic Load.</w:t>
      </w:r>
      <w:r w:rsidRPr="005B52F4">
        <w:t xml:space="preserve"> Psychosom Med, 2016. </w:t>
      </w:r>
      <w:r w:rsidRPr="005B52F4">
        <w:rPr>
          <w:b/>
        </w:rPr>
        <w:t>78</w:t>
      </w:r>
      <w:r w:rsidRPr="005B52F4">
        <w:t>(7): p. 788-804.</w:t>
      </w:r>
    </w:p>
    <w:p w:rsidRPr="005B52F4" w:rsidR="00450E2B" w:rsidP="00450E2B" w:rsidRDefault="00450E2B" w14:paraId="5647C14E" w14:textId="77777777">
      <w:pPr>
        <w:pStyle w:val="EndNoteBibliography"/>
        <w:spacing w:after="0"/>
        <w:ind w:left="720" w:hanging="720"/>
      </w:pPr>
      <w:r w:rsidRPr="005B52F4">
        <w:t>8.</w:t>
      </w:r>
      <w:r w:rsidRPr="005B52F4">
        <w:tab/>
        <w:t xml:space="preserve">McEwen, B.S., </w:t>
      </w:r>
      <w:r w:rsidRPr="005B52F4">
        <w:rPr>
          <w:i/>
        </w:rPr>
        <w:t>Protective and damaging effects of stress mediators.</w:t>
      </w:r>
      <w:r w:rsidRPr="005B52F4">
        <w:t xml:space="preserve"> N Engl J Med, 1998. </w:t>
      </w:r>
      <w:r w:rsidRPr="005B52F4">
        <w:rPr>
          <w:b/>
        </w:rPr>
        <w:t>338</w:t>
      </w:r>
      <w:r w:rsidRPr="005B52F4">
        <w:t>(3): p. 171-9.</w:t>
      </w:r>
    </w:p>
    <w:p w:rsidRPr="005B52F4" w:rsidR="00450E2B" w:rsidP="00450E2B" w:rsidRDefault="00450E2B" w14:paraId="19CFB45D" w14:textId="77777777">
      <w:pPr>
        <w:pStyle w:val="EndNoteBibliography"/>
        <w:spacing w:after="0"/>
        <w:ind w:left="720" w:hanging="720"/>
      </w:pPr>
      <w:r w:rsidRPr="005B52F4">
        <w:t>9.</w:t>
      </w:r>
      <w:r w:rsidRPr="005B52F4">
        <w:tab/>
        <w:t xml:space="preserve">McEwen, B.S., </w:t>
      </w:r>
      <w:r w:rsidRPr="005B52F4">
        <w:rPr>
          <w:i/>
        </w:rPr>
        <w:t>Brain on Stress: How the Social Environment Gets under the Skin.</w:t>
      </w:r>
      <w:r w:rsidRPr="005B52F4">
        <w:t xml:space="preserve"> Proceedings of the National Academy of Sciences, 2015. </w:t>
      </w:r>
      <w:r w:rsidRPr="005B52F4">
        <w:rPr>
          <w:b/>
        </w:rPr>
        <w:t>109</w:t>
      </w:r>
      <w:r w:rsidRPr="005B52F4">
        <w:t>: p. 17180-17185.</w:t>
      </w:r>
    </w:p>
    <w:p w:rsidRPr="005B52F4" w:rsidR="00450E2B" w:rsidP="00450E2B" w:rsidRDefault="00450E2B" w14:paraId="50472442" w14:textId="77777777">
      <w:pPr>
        <w:pStyle w:val="EndNoteBibliography"/>
        <w:spacing w:after="0"/>
        <w:ind w:left="720" w:hanging="720"/>
      </w:pPr>
      <w:r w:rsidRPr="005B52F4">
        <w:t>10.</w:t>
      </w:r>
      <w:r w:rsidRPr="005B52F4">
        <w:tab/>
        <w:t xml:space="preserve">McEwen, B.S., </w:t>
      </w:r>
      <w:r w:rsidRPr="005B52F4">
        <w:rPr>
          <w:i/>
        </w:rPr>
        <w:t>Neurobiological and Systemic Effects of Chronic Stress.</w:t>
      </w:r>
      <w:r w:rsidRPr="005B52F4">
        <w:t xml:space="preserve"> Chronic Stress (Thousand Oaks), 2017. </w:t>
      </w:r>
      <w:r w:rsidRPr="005B52F4">
        <w:rPr>
          <w:b/>
        </w:rPr>
        <w:t>1</w:t>
      </w:r>
      <w:r w:rsidRPr="005B52F4">
        <w:t>.</w:t>
      </w:r>
    </w:p>
    <w:p w:rsidRPr="005B52F4" w:rsidR="00450E2B" w:rsidP="00450E2B" w:rsidRDefault="00450E2B" w14:paraId="5446D4F6" w14:textId="77777777">
      <w:pPr>
        <w:pStyle w:val="EndNoteBibliography"/>
        <w:spacing w:after="0"/>
        <w:ind w:left="720" w:hanging="720"/>
      </w:pPr>
      <w:r w:rsidRPr="005B52F4">
        <w:t>11.</w:t>
      </w:r>
      <w:r w:rsidRPr="005B52F4">
        <w:tab/>
        <w:t xml:space="preserve">McEwen, B.S. and P.J. Gianaros, </w:t>
      </w:r>
      <w:r w:rsidRPr="005B52F4">
        <w:rPr>
          <w:i/>
        </w:rPr>
        <w:t>Central role of the brain in stress and adaptation: links to socioeconomic status, health, and disease.</w:t>
      </w:r>
      <w:r w:rsidRPr="005B52F4">
        <w:t xml:space="preserve"> Ann N Y Acad Sci, 2010. </w:t>
      </w:r>
      <w:r w:rsidRPr="005B52F4">
        <w:rPr>
          <w:b/>
        </w:rPr>
        <w:t>1186</w:t>
      </w:r>
      <w:r w:rsidRPr="005B52F4">
        <w:t>: p. 190-222.</w:t>
      </w:r>
    </w:p>
    <w:p w:rsidRPr="005B52F4" w:rsidR="00450E2B" w:rsidP="00450E2B" w:rsidRDefault="00450E2B" w14:paraId="3C64CB2B" w14:textId="77777777">
      <w:pPr>
        <w:pStyle w:val="EndNoteBibliography"/>
        <w:spacing w:after="0"/>
        <w:ind w:left="720" w:hanging="720"/>
      </w:pPr>
      <w:r w:rsidRPr="005B52F4">
        <w:t>12.</w:t>
      </w:r>
      <w:r w:rsidRPr="005B52F4">
        <w:tab/>
        <w:t xml:space="preserve">Violanti, J.M., et al., </w:t>
      </w:r>
      <w:r w:rsidRPr="005B52F4">
        <w:rPr>
          <w:i/>
        </w:rPr>
        <w:t>Social avoidance in policing: Associations with cardiovascular disease ad the role of social support.</w:t>
      </w:r>
      <w:r w:rsidRPr="005B52F4">
        <w:t xml:space="preserve"> Policing: An International Journal, 2017. </w:t>
      </w:r>
      <w:r w:rsidRPr="005B52F4">
        <w:rPr>
          <w:b/>
        </w:rPr>
        <w:t>41</w:t>
      </w:r>
      <w:r w:rsidRPr="005B52F4">
        <w:t>(5): p. 539-549.</w:t>
      </w:r>
    </w:p>
    <w:p w:rsidRPr="005B52F4" w:rsidR="00450E2B" w:rsidP="00450E2B" w:rsidRDefault="00450E2B" w14:paraId="01D2F662" w14:textId="77777777">
      <w:pPr>
        <w:pStyle w:val="EndNoteBibliography"/>
        <w:spacing w:after="0"/>
        <w:ind w:left="720" w:hanging="720"/>
      </w:pPr>
      <w:r w:rsidRPr="005B52F4">
        <w:t>13.</w:t>
      </w:r>
      <w:r w:rsidRPr="005B52F4">
        <w:tab/>
        <w:t xml:space="preserve">Skolnick, J.H., </w:t>
      </w:r>
      <w:r w:rsidRPr="005B52F4">
        <w:rPr>
          <w:i/>
        </w:rPr>
        <w:t>Sketch of the Policeman's Working Personality</w:t>
      </w:r>
      <w:r w:rsidRPr="005B52F4">
        <w:t xml:space="preserve">, in </w:t>
      </w:r>
      <w:r w:rsidRPr="005B52F4">
        <w:rPr>
          <w:i/>
        </w:rPr>
        <w:t>Justice without trial: Law enforcement in a democratic society</w:t>
      </w:r>
      <w:r w:rsidRPr="005B52F4">
        <w:t>. 1966, John Wiley &amp; Sons: New York. p. 42-62.</w:t>
      </w:r>
    </w:p>
    <w:p w:rsidRPr="005B52F4" w:rsidR="00450E2B" w:rsidP="00450E2B" w:rsidRDefault="00450E2B" w14:paraId="1542C534" w14:textId="77777777">
      <w:pPr>
        <w:pStyle w:val="EndNoteBibliography"/>
        <w:ind w:left="720" w:hanging="720"/>
      </w:pPr>
      <w:r w:rsidRPr="005B52F4">
        <w:t>14.</w:t>
      </w:r>
      <w:r w:rsidRPr="005B52F4">
        <w:tab/>
        <w:t xml:space="preserve">Statistics, U.S.B.o.L. </w:t>
      </w:r>
      <w:r w:rsidRPr="005B52F4">
        <w:rPr>
          <w:i/>
        </w:rPr>
        <w:t>Occupational employment and wages, May 2019</w:t>
      </w:r>
      <w:r w:rsidRPr="005B52F4">
        <w:t xml:space="preserve">. 2020 July 6, 2020 [cited 2020 December 23]; Available from: </w:t>
      </w:r>
      <w:hyperlink w:history="1" w:anchor="st" r:id="rId10">
        <w:r w:rsidRPr="005B52F4">
          <w:rPr>
            <w:rStyle w:val="Hyperlink"/>
          </w:rPr>
          <w:t>https://www.bls.gov/oes/current/oes333051.htm#st</w:t>
        </w:r>
      </w:hyperlink>
      <w:r w:rsidRPr="005B52F4">
        <w:t xml:space="preserve">). </w:t>
      </w:r>
    </w:p>
    <w:p w:rsidRPr="00070A61" w:rsidR="00450E2B" w:rsidP="00450E2B" w:rsidRDefault="00450E2B" w14:paraId="3D9406D4" w14:textId="77777777">
      <w:pPr>
        <w:rPr>
          <w:rFonts w:cstheme="minorHAnsi"/>
          <w:sz w:val="24"/>
          <w:szCs w:val="24"/>
        </w:rPr>
      </w:pPr>
      <w:r>
        <w:rPr>
          <w:rFonts w:cstheme="minorHAnsi"/>
          <w:sz w:val="24"/>
          <w:szCs w:val="24"/>
        </w:rPr>
        <w:fldChar w:fldCharType="end"/>
      </w:r>
    </w:p>
    <w:p w:rsidRPr="00450E2B" w:rsidR="00450E2B" w:rsidP="00450E2B" w:rsidRDefault="00450E2B" w14:paraId="732514D9" w14:textId="77777777">
      <w:pPr>
        <w:sectPr w:rsidRPr="00450E2B" w:rsidR="00450E2B" w:rsidSect="007524A8">
          <w:headerReference w:type="even" r:id="rId11"/>
          <w:headerReference w:type="default" r:id="rId12"/>
          <w:footerReference w:type="even" r:id="rId13"/>
          <w:footerReference w:type="default" r:id="rId14"/>
          <w:headerReference w:type="first" r:id="rId15"/>
          <w:footerReference w:type="first" r:id="rId16"/>
          <w:pgSz w:w="12240" w:h="15840"/>
          <w:pgMar w:top="1008" w:right="1080" w:bottom="720" w:left="1080" w:header="432" w:footer="432" w:gutter="0"/>
          <w:cols w:space="720"/>
          <w:docGrid w:linePitch="360"/>
        </w:sectPr>
      </w:pPr>
    </w:p>
    <w:p w:rsidRPr="00070A61" w:rsidR="006A2582" w:rsidP="007048CE" w:rsidRDefault="00EA69FC" w14:paraId="709DBAF2" w14:textId="77777777">
      <w:pPr>
        <w:pStyle w:val="Heading1"/>
      </w:pPr>
      <w:bookmarkStart w:name="_Toc60319539" w:id="35"/>
      <w:r w:rsidRPr="00070A61">
        <w:lastRenderedPageBreak/>
        <w:t>Appendices</w:t>
      </w:r>
      <w:bookmarkEnd w:id="35"/>
      <w:r w:rsidRPr="00070A61" w:rsidR="006A2582">
        <w:br w:type="page"/>
      </w:r>
    </w:p>
    <w:p w:rsidR="007048CE" w:rsidP="007048CE" w:rsidRDefault="007048CE" w14:paraId="6E19C854" w14:textId="77777777">
      <w:pPr>
        <w:pStyle w:val="Heading1"/>
      </w:pPr>
      <w:bookmarkStart w:name="_Toc60319540" w:id="36"/>
      <w:r>
        <w:lastRenderedPageBreak/>
        <w:t>Appendix A</w:t>
      </w:r>
      <w:r w:rsidR="009C51BD">
        <w:t>: Public Law 91-596</w:t>
      </w:r>
      <w:bookmarkEnd w:id="36"/>
    </w:p>
    <w:p w:rsidRPr="00070A61" w:rsidR="00EA69FC" w:rsidP="00EA69FC" w:rsidRDefault="00EA69FC" w14:paraId="6E272670" w14:textId="77777777">
      <w:pPr>
        <w:ind w:left="2160" w:hanging="2160"/>
        <w:jc w:val="center"/>
        <w:rPr>
          <w:rFonts w:cstheme="minorHAnsi"/>
          <w:sz w:val="24"/>
          <w:szCs w:val="24"/>
        </w:rPr>
      </w:pPr>
      <w:r w:rsidRPr="00070A61">
        <w:rPr>
          <w:rFonts w:cstheme="minorHAnsi"/>
          <w:sz w:val="24"/>
          <w:szCs w:val="24"/>
        </w:rPr>
        <w:t>Occupational Safety and Health Act of 1970</w:t>
      </w:r>
    </w:p>
    <w:p w:rsidR="007048CE" w:rsidP="007048CE" w:rsidRDefault="00EA69FC" w14:paraId="6EFA947D" w14:textId="77777777">
      <w:pPr>
        <w:ind w:left="2160" w:hanging="2160"/>
        <w:jc w:val="center"/>
        <w:rPr>
          <w:rFonts w:cstheme="minorHAnsi"/>
          <w:sz w:val="24"/>
          <w:szCs w:val="24"/>
        </w:rPr>
      </w:pPr>
      <w:r w:rsidRPr="00070A61">
        <w:rPr>
          <w:rFonts w:cstheme="minorHAnsi"/>
          <w:sz w:val="24"/>
          <w:szCs w:val="24"/>
        </w:rPr>
        <w:t>Public Law 91-596 (Section 20[a][1])</w:t>
      </w:r>
    </w:p>
    <w:p w:rsidRPr="00070A61" w:rsidR="00EA69FC" w:rsidP="007048CE" w:rsidRDefault="00EA69FC" w14:paraId="1E1F7EB7" w14:textId="77777777">
      <w:pPr>
        <w:ind w:left="2160" w:hanging="2160"/>
        <w:rPr>
          <w:rFonts w:cstheme="minorHAnsi"/>
          <w:b/>
          <w:bCs/>
          <w:sz w:val="24"/>
          <w:szCs w:val="24"/>
        </w:rPr>
      </w:pPr>
      <w:r w:rsidRPr="00070A61">
        <w:rPr>
          <w:rFonts w:cstheme="minorHAnsi"/>
          <w:b/>
          <w:bCs/>
          <w:sz w:val="24"/>
          <w:szCs w:val="24"/>
        </w:rPr>
        <w:t>Public Law 91 - 596</w:t>
      </w:r>
    </w:p>
    <w:p w:rsidRPr="00070A61" w:rsidR="00EA69FC" w:rsidP="00EA69FC" w:rsidRDefault="00EA69FC" w14:paraId="394CFD56" w14:textId="77777777">
      <w:pPr>
        <w:autoSpaceDE w:val="0"/>
        <w:autoSpaceDN w:val="0"/>
        <w:adjustRightInd w:val="0"/>
        <w:rPr>
          <w:rFonts w:cstheme="minorHAnsi"/>
          <w:b/>
          <w:bCs/>
          <w:sz w:val="24"/>
          <w:szCs w:val="24"/>
        </w:rPr>
      </w:pPr>
      <w:r w:rsidRPr="00070A61">
        <w:rPr>
          <w:rFonts w:cstheme="minorHAnsi"/>
          <w:b/>
          <w:bCs/>
          <w:sz w:val="24"/>
          <w:szCs w:val="24"/>
        </w:rPr>
        <w:t>91st Congress, S. 2193</w:t>
      </w:r>
    </w:p>
    <w:p w:rsidRPr="00070A61" w:rsidR="00EA69FC" w:rsidP="00EA69FC" w:rsidRDefault="00EA69FC" w14:paraId="599F9153" w14:textId="77777777">
      <w:pPr>
        <w:autoSpaceDE w:val="0"/>
        <w:autoSpaceDN w:val="0"/>
        <w:adjustRightInd w:val="0"/>
        <w:rPr>
          <w:rFonts w:cstheme="minorHAnsi"/>
          <w:b/>
          <w:bCs/>
          <w:sz w:val="24"/>
          <w:szCs w:val="24"/>
        </w:rPr>
      </w:pPr>
      <w:r w:rsidRPr="00070A61">
        <w:rPr>
          <w:rFonts w:cstheme="minorHAnsi"/>
          <w:b/>
          <w:bCs/>
          <w:sz w:val="24"/>
          <w:szCs w:val="24"/>
        </w:rPr>
        <w:t>December 29, 1970</w:t>
      </w:r>
    </w:p>
    <w:p w:rsidRPr="00070A61" w:rsidR="00EA69FC" w:rsidP="00EA69FC" w:rsidRDefault="00EA69FC" w14:paraId="5997091F" w14:textId="77777777">
      <w:pPr>
        <w:autoSpaceDE w:val="0"/>
        <w:autoSpaceDN w:val="0"/>
        <w:adjustRightInd w:val="0"/>
        <w:rPr>
          <w:rFonts w:cstheme="minorHAnsi"/>
          <w:b/>
          <w:bCs/>
          <w:sz w:val="24"/>
          <w:szCs w:val="24"/>
        </w:rPr>
      </w:pPr>
      <w:r w:rsidRPr="00070A61">
        <w:rPr>
          <w:rFonts w:cstheme="minorHAnsi"/>
          <w:b/>
          <w:bCs/>
          <w:sz w:val="24"/>
          <w:szCs w:val="24"/>
        </w:rPr>
        <w:t>As amended by Public Law 101-552,</w:t>
      </w:r>
    </w:p>
    <w:p w:rsidRPr="00070A61" w:rsidR="00EA69FC" w:rsidP="00EA69FC" w:rsidRDefault="00EA69FC" w14:paraId="1245E0A7" w14:textId="77777777">
      <w:pPr>
        <w:autoSpaceDE w:val="0"/>
        <w:autoSpaceDN w:val="0"/>
        <w:adjustRightInd w:val="0"/>
        <w:rPr>
          <w:rFonts w:cstheme="minorHAnsi"/>
          <w:b/>
          <w:bCs/>
          <w:sz w:val="24"/>
          <w:szCs w:val="24"/>
        </w:rPr>
      </w:pPr>
      <w:r w:rsidRPr="00070A61">
        <w:rPr>
          <w:rFonts w:cstheme="minorHAnsi"/>
          <w:b/>
          <w:bCs/>
          <w:sz w:val="24"/>
          <w:szCs w:val="24"/>
        </w:rPr>
        <w:t>§3101, November 5, 1990</w:t>
      </w:r>
    </w:p>
    <w:p w:rsidRPr="00070A61" w:rsidR="00EA69FC" w:rsidP="00EA69FC" w:rsidRDefault="00EA69FC" w14:paraId="1DC819D9" w14:textId="77777777">
      <w:pPr>
        <w:autoSpaceDE w:val="0"/>
        <w:autoSpaceDN w:val="0"/>
        <w:adjustRightInd w:val="0"/>
        <w:rPr>
          <w:rFonts w:cstheme="minorHAnsi"/>
          <w:sz w:val="24"/>
          <w:szCs w:val="24"/>
        </w:rPr>
      </w:pPr>
    </w:p>
    <w:p w:rsidRPr="00070A61" w:rsidR="00EA69FC" w:rsidP="00EA69FC" w:rsidRDefault="00EA69FC" w14:paraId="20944FA2" w14:textId="77777777">
      <w:pPr>
        <w:autoSpaceDE w:val="0"/>
        <w:autoSpaceDN w:val="0"/>
        <w:adjustRightInd w:val="0"/>
        <w:rPr>
          <w:rFonts w:cstheme="minorHAnsi"/>
          <w:b/>
          <w:bCs/>
          <w:sz w:val="24"/>
          <w:szCs w:val="24"/>
        </w:rPr>
      </w:pPr>
      <w:r w:rsidRPr="00070A61">
        <w:rPr>
          <w:rFonts w:cstheme="minorHAnsi"/>
          <w:b/>
          <w:bCs/>
          <w:sz w:val="24"/>
          <w:szCs w:val="24"/>
        </w:rPr>
        <w:t>RESEARCH AND RELATED ACTIVITIES</w:t>
      </w:r>
    </w:p>
    <w:p w:rsidRPr="00070A61" w:rsidR="00EA69FC" w:rsidP="00EA69FC" w:rsidRDefault="00EA69FC" w14:paraId="74BFBD5C" w14:textId="77777777">
      <w:pPr>
        <w:tabs>
          <w:tab w:val="left" w:pos="360"/>
          <w:tab w:val="left" w:pos="720"/>
          <w:tab w:val="left" w:pos="1080"/>
        </w:tabs>
        <w:spacing w:line="480" w:lineRule="auto"/>
        <w:jc w:val="both"/>
        <w:rPr>
          <w:rFonts w:cstheme="minorHAnsi"/>
          <w:b/>
          <w:bCs/>
          <w:sz w:val="24"/>
          <w:szCs w:val="24"/>
        </w:rPr>
      </w:pPr>
      <w:bookmarkStart w:name="a20" w:id="37"/>
      <w:r w:rsidRPr="00070A61">
        <w:rPr>
          <w:rFonts w:cstheme="minorHAnsi"/>
          <w:b/>
          <w:bCs/>
          <w:sz w:val="24"/>
          <w:szCs w:val="24"/>
        </w:rPr>
        <w:t>SEC. 20. Research and Related Activities</w:t>
      </w:r>
      <w:bookmarkEnd w:id="37"/>
    </w:p>
    <w:p w:rsidRPr="00070A61" w:rsidR="00EA69FC" w:rsidP="00EA69FC" w:rsidRDefault="00EA69FC" w14:paraId="7AD06582" w14:textId="77777777">
      <w:pPr>
        <w:rPr>
          <w:rFonts w:cstheme="minorHAnsi"/>
          <w:sz w:val="24"/>
          <w:szCs w:val="24"/>
          <w:u w:val="single"/>
        </w:rPr>
      </w:pP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u w:val="single"/>
        </w:rPr>
        <w:t>29 USC 669</w:t>
      </w:r>
    </w:p>
    <w:p w:rsidRPr="00070A61" w:rsidR="00EA69FC" w:rsidP="00EA69FC" w:rsidRDefault="00EA69FC" w14:paraId="27D32C6E" w14:textId="77777777">
      <w:pPr>
        <w:ind w:left="360"/>
        <w:rPr>
          <w:rFonts w:cstheme="minorHAnsi"/>
          <w:sz w:val="24"/>
          <w:szCs w:val="24"/>
        </w:rPr>
      </w:pPr>
    </w:p>
    <w:p w:rsidRPr="00070A61" w:rsidR="00EA69FC" w:rsidP="00EA69FC" w:rsidRDefault="00EA69FC" w14:paraId="6B5C49B5" w14:textId="77777777">
      <w:pPr>
        <w:rPr>
          <w:rFonts w:cstheme="minorHAnsi"/>
          <w:sz w:val="24"/>
          <w:szCs w:val="24"/>
        </w:rPr>
      </w:pPr>
      <w:r w:rsidRPr="00070A61">
        <w:rPr>
          <w:rFonts w:cstheme="minorHAnsi"/>
          <w:sz w:val="24"/>
          <w:szCs w:val="24"/>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Pr="00070A61" w:rsidR="00EA69FC" w:rsidP="00EA69FC" w:rsidRDefault="00EA69FC" w14:paraId="4E84851C" w14:textId="77777777">
      <w:pPr>
        <w:ind w:left="360"/>
        <w:rPr>
          <w:rFonts w:cstheme="minorHAnsi"/>
          <w:sz w:val="24"/>
          <w:szCs w:val="24"/>
        </w:rPr>
      </w:pP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p>
    <w:p w:rsidRPr="00070A61" w:rsidR="00EA69FC" w:rsidP="00EA69FC" w:rsidRDefault="00EA69FC" w14:paraId="4CF373CA" w14:textId="77777777">
      <w:pPr>
        <w:ind w:left="360"/>
        <w:rPr>
          <w:rFonts w:cstheme="minorHAnsi"/>
          <w:sz w:val="24"/>
          <w:szCs w:val="24"/>
        </w:rPr>
      </w:pP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Pr="00070A61" w:rsidR="00EA69FC" w:rsidP="00EA69FC" w:rsidRDefault="00EA69FC" w14:paraId="32ADE673" w14:textId="77777777">
      <w:pPr>
        <w:ind w:left="360"/>
        <w:rPr>
          <w:rFonts w:cstheme="minorHAnsi"/>
          <w:sz w:val="24"/>
          <w:szCs w:val="24"/>
        </w:rPr>
      </w:pPr>
      <w:r w:rsidRPr="00070A61">
        <w:rPr>
          <w:rFonts w:cstheme="minorHAnsi"/>
          <w:sz w:val="24"/>
          <w:szCs w:val="24"/>
        </w:rPr>
        <w:lastRenderedPageBreak/>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Pr="00070A61" w:rsidR="00EA69FC" w:rsidP="00EA69FC" w:rsidRDefault="00EA69FC" w14:paraId="546E89FD" w14:textId="77777777">
      <w:pPr>
        <w:ind w:left="360"/>
        <w:rPr>
          <w:rFonts w:cstheme="minorHAnsi"/>
          <w:sz w:val="24"/>
          <w:szCs w:val="24"/>
        </w:rPr>
      </w:pP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u w:val="single"/>
        </w:rPr>
        <w:t>84 STAT. 1611.</w:t>
      </w:r>
    </w:p>
    <w:p w:rsidRPr="00070A61" w:rsidR="00EA69FC" w:rsidP="00EA69FC" w:rsidRDefault="00EA69FC" w14:paraId="2FB0A24D" w14:textId="77777777">
      <w:pPr>
        <w:ind w:left="360"/>
        <w:rPr>
          <w:rFonts w:cstheme="minorHAnsi"/>
          <w:sz w:val="24"/>
          <w:szCs w:val="24"/>
        </w:rPr>
      </w:pP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t>Toxic substances, records. Medical examinations</w:t>
      </w:r>
    </w:p>
    <w:p w:rsidRPr="00070A61" w:rsidR="00EA69FC" w:rsidP="00EA69FC" w:rsidRDefault="00EA69FC" w14:paraId="264F3353" w14:textId="77777777">
      <w:pPr>
        <w:ind w:left="360"/>
        <w:rPr>
          <w:rFonts w:cstheme="minorHAnsi"/>
          <w:sz w:val="24"/>
          <w:szCs w:val="24"/>
        </w:rPr>
      </w:pP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Pr="00070A61" w:rsidR="00EA69FC" w:rsidP="00EA69FC" w:rsidRDefault="00EA69FC" w14:paraId="4770B857" w14:textId="77777777">
      <w:pPr>
        <w:ind w:left="360"/>
        <w:rPr>
          <w:rFonts w:cstheme="minorHAnsi"/>
          <w:sz w:val="24"/>
          <w:szCs w:val="24"/>
        </w:rPr>
      </w:pP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t>Toxic Substances Publication, December 29, 1970</w:t>
      </w:r>
    </w:p>
    <w:p w:rsidRPr="00070A61" w:rsidR="00EA69FC" w:rsidP="00EA69FC" w:rsidRDefault="00EA69FC" w14:paraId="4A5CBC7E" w14:textId="77777777">
      <w:pPr>
        <w:ind w:left="360"/>
        <w:rPr>
          <w:rFonts w:cstheme="minorHAnsi"/>
          <w:sz w:val="24"/>
          <w:szCs w:val="24"/>
        </w:rPr>
      </w:pP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bCs/>
          <w:sz w:val="24"/>
          <w:szCs w:val="24"/>
        </w:rPr>
        <w:t>(6)</w:t>
      </w:r>
      <w:r w:rsidRPr="00070A61">
        <w:rPr>
          <w:rFonts w:cstheme="minorHAnsi"/>
          <w:sz w:val="24"/>
          <w:szCs w:val="24"/>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Pr="00070A61" w:rsidR="00EA69FC" w:rsidP="00EA69FC" w:rsidRDefault="00EA69FC" w14:paraId="62B81446" w14:textId="77777777">
      <w:pPr>
        <w:ind w:left="360"/>
        <w:rPr>
          <w:rFonts w:cstheme="minorHAnsi"/>
          <w:bCs/>
          <w:sz w:val="24"/>
          <w:szCs w:val="24"/>
        </w:rPr>
      </w:pP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t>Annual Studies</w:t>
      </w:r>
    </w:p>
    <w:p w:rsidRPr="00070A61" w:rsidR="00EA69FC" w:rsidP="00EA69FC" w:rsidRDefault="00EA69FC" w14:paraId="4AEEADDA" w14:textId="77777777">
      <w:pPr>
        <w:ind w:left="360"/>
        <w:rPr>
          <w:rFonts w:cstheme="minorHAnsi"/>
          <w:sz w:val="24"/>
          <w:szCs w:val="24"/>
        </w:rPr>
      </w:pPr>
      <w:r w:rsidRPr="00070A61">
        <w:rPr>
          <w:rFonts w:cstheme="minorHAnsi"/>
          <w:sz w:val="24"/>
          <w:szCs w:val="24"/>
        </w:rPr>
        <w:lastRenderedPageBreak/>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bCs/>
          <w:sz w:val="24"/>
          <w:szCs w:val="24"/>
        </w:rPr>
        <w:t>(7)</w:t>
      </w:r>
      <w:r w:rsidRPr="00070A61">
        <w:rPr>
          <w:rFonts w:cstheme="minorHAnsi"/>
          <w:sz w:val="24"/>
          <w:szCs w:val="24"/>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Pr="00070A61" w:rsidR="00EA69FC" w:rsidP="00EA69FC" w:rsidRDefault="00EA69FC" w14:paraId="419057AA" w14:textId="77777777">
      <w:pPr>
        <w:rPr>
          <w:rFonts w:cstheme="minorHAnsi"/>
          <w:sz w:val="24"/>
          <w:szCs w:val="24"/>
        </w:rPr>
      </w:pP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bCs/>
          <w:sz w:val="24"/>
          <w:szCs w:val="24"/>
        </w:rPr>
        <w:t>(b)</w:t>
      </w:r>
      <w:r w:rsidRPr="00070A61">
        <w:rPr>
          <w:rFonts w:cstheme="minorHAnsi"/>
          <w:sz w:val="24"/>
          <w:szCs w:val="24"/>
        </w:rPr>
        <w:t xml:space="preserve"> The Secretary of Health and Human Services is authorized to make inspections and question employers and employees as provided in section 8 of this Act in order to carry out his functions and responsibilities under this section.</w:t>
      </w:r>
    </w:p>
    <w:p w:rsidRPr="00070A61" w:rsidR="00EA69FC" w:rsidP="00EA69FC" w:rsidRDefault="00EA69FC" w14:paraId="597FFBEF" w14:textId="77777777">
      <w:pPr>
        <w:rPr>
          <w:rFonts w:cstheme="minorHAnsi"/>
          <w:sz w:val="24"/>
          <w:szCs w:val="24"/>
        </w:rPr>
      </w:pP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t>Inspections</w:t>
      </w:r>
    </w:p>
    <w:p w:rsidRPr="00070A61" w:rsidR="00EA69FC" w:rsidP="00EA69FC" w:rsidRDefault="00EA69FC" w14:paraId="1DF0DE3C" w14:textId="77777777">
      <w:pPr>
        <w:rPr>
          <w:rFonts w:cstheme="minorHAnsi"/>
          <w:sz w:val="24"/>
          <w:szCs w:val="24"/>
        </w:rPr>
      </w:pP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bCs/>
          <w:sz w:val="24"/>
          <w:szCs w:val="24"/>
        </w:rPr>
        <w:t>(c)</w:t>
      </w:r>
      <w:r w:rsidRPr="00070A61">
        <w:rPr>
          <w:rFonts w:cstheme="minorHAnsi"/>
          <w:sz w:val="24"/>
          <w:szCs w:val="24"/>
        </w:rPr>
        <w:t xml:space="preserve">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Pr="00070A61" w:rsidR="00EA69FC" w:rsidP="00EA69FC" w:rsidRDefault="00EA69FC" w14:paraId="3C8A788B" w14:textId="77777777">
      <w:pPr>
        <w:rPr>
          <w:rFonts w:cstheme="minorHAnsi"/>
          <w:sz w:val="24"/>
          <w:szCs w:val="24"/>
        </w:rPr>
      </w:pP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t>Contract Authority</w:t>
      </w:r>
    </w:p>
    <w:p w:rsidRPr="00070A61" w:rsidR="00EA69FC" w:rsidP="00EA69FC" w:rsidRDefault="00EA69FC" w14:paraId="273F30AF" w14:textId="77777777">
      <w:pPr>
        <w:rPr>
          <w:rFonts w:cstheme="minorHAnsi"/>
          <w:sz w:val="24"/>
          <w:szCs w:val="24"/>
        </w:rPr>
      </w:pPr>
      <w:r w:rsidRPr="00070A61">
        <w:rPr>
          <w:rFonts w:cstheme="minorHAnsi"/>
          <w:sz w:val="24"/>
          <w:szCs w:val="24"/>
          <w:u w:val="single"/>
        </w:rPr>
        <w:t>84 STAT. 1612</w:t>
      </w: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sz w:val="24"/>
          <w:szCs w:val="24"/>
        </w:rPr>
        <w:t xml:space="preserve"> </w:t>
      </w:r>
    </w:p>
    <w:p w:rsidRPr="00070A61" w:rsidR="00EA69FC" w:rsidP="00EA69FC" w:rsidRDefault="00EA69FC" w14:paraId="3E3B684A" w14:textId="77777777">
      <w:pPr>
        <w:rPr>
          <w:rFonts w:cstheme="minorHAnsi"/>
          <w:sz w:val="24"/>
          <w:szCs w:val="24"/>
        </w:rPr>
      </w:pPr>
      <w:r w:rsidRPr="00070A61">
        <w:rPr>
          <w:rFonts w:cstheme="minorHAnsi"/>
          <w:bCs/>
          <w:sz w:val="24"/>
          <w:szCs w:val="24"/>
        </w:rPr>
        <w:t>(d)</w:t>
      </w:r>
      <w:r w:rsidRPr="00070A61">
        <w:rPr>
          <w:rFonts w:cstheme="minorHAnsi"/>
          <w:sz w:val="24"/>
          <w:szCs w:val="24"/>
        </w:rPr>
        <w:t xml:space="preserve"> Information obtained by the Secretary and the Secretary of Health and Human Services under this section shall be disseminated by the Secretary to employers and employees and organizations thereof.</w:t>
      </w:r>
    </w:p>
    <w:p w:rsidRPr="00070A61" w:rsidR="00EA69FC" w:rsidP="00EA69FC" w:rsidRDefault="00EA69FC" w14:paraId="081CBA00" w14:textId="77777777">
      <w:pPr>
        <w:rPr>
          <w:rFonts w:cstheme="minorHAnsi"/>
          <w:sz w:val="24"/>
          <w:szCs w:val="24"/>
        </w:rPr>
      </w:pPr>
      <w:r w:rsidRPr="00070A61">
        <w:rPr>
          <w:rFonts w:cstheme="minorHAnsi"/>
          <w:sz w:val="24"/>
          <w:szCs w:val="24"/>
        </w:rPr>
        <w:fldChar w:fldCharType="begin"/>
      </w:r>
      <w:r w:rsidRPr="00070A61">
        <w:rPr>
          <w:rFonts w:cstheme="minorHAnsi"/>
          <w:sz w:val="24"/>
          <w:szCs w:val="24"/>
        </w:rPr>
        <w:instrText>ADVANCE \d4</w:instrText>
      </w:r>
      <w:r w:rsidRPr="00070A61">
        <w:rPr>
          <w:rFonts w:cstheme="minorHAnsi"/>
          <w:sz w:val="24"/>
          <w:szCs w:val="24"/>
        </w:rPr>
        <w:fldChar w:fldCharType="end"/>
      </w:r>
      <w:r w:rsidRPr="00070A61">
        <w:rPr>
          <w:rFonts w:cstheme="minorHAnsi"/>
          <w:bCs/>
          <w:sz w:val="24"/>
          <w:szCs w:val="24"/>
        </w:rPr>
        <w:t>(e)</w:t>
      </w:r>
      <w:r w:rsidRPr="00070A61">
        <w:rPr>
          <w:rFonts w:cstheme="minorHAnsi"/>
          <w:sz w:val="24"/>
          <w:szCs w:val="24"/>
        </w:rPr>
        <w:t xml:space="preserve"> The functions of the Secretary of Health and Human Services under this Act shall, to the extent feasible, be delegated to the Director of the National Institute for Occupational Safety and Health established by section 22 of this Act.</w:t>
      </w:r>
    </w:p>
    <w:p w:rsidRPr="00070A61" w:rsidR="00EA69FC" w:rsidP="00EA69FC" w:rsidRDefault="00EA69FC" w14:paraId="511840AE" w14:textId="77777777">
      <w:pPr>
        <w:rPr>
          <w:rFonts w:cstheme="minorHAnsi"/>
          <w:b/>
          <w:sz w:val="24"/>
          <w:szCs w:val="24"/>
        </w:rPr>
      </w:pPr>
      <w:r w:rsidRPr="00070A61">
        <w:rPr>
          <w:rFonts w:cstheme="minorHAnsi"/>
          <w:b/>
          <w:sz w:val="24"/>
          <w:szCs w:val="24"/>
        </w:rPr>
        <w:t xml:space="preserve">SEC. 22. National Institute for Occupational Safety and Health  </w:t>
      </w:r>
    </w:p>
    <w:p w:rsidRPr="00070A61" w:rsidR="00EA69FC" w:rsidP="00EA69FC" w:rsidRDefault="00EA69FC" w14:paraId="2A763345" w14:textId="77777777">
      <w:pPr>
        <w:rPr>
          <w:rFonts w:cstheme="minorHAnsi"/>
          <w:sz w:val="24"/>
          <w:szCs w:val="24"/>
          <w:u w:val="single"/>
        </w:rPr>
      </w:pPr>
      <w:r w:rsidRPr="00070A61">
        <w:rPr>
          <w:rFonts w:cstheme="minorHAnsi"/>
          <w:sz w:val="24"/>
          <w:szCs w:val="24"/>
          <w:u w:val="single"/>
        </w:rPr>
        <w:t>29 USC 671</w:t>
      </w:r>
    </w:p>
    <w:p w:rsidRPr="00070A61" w:rsidR="00EA69FC" w:rsidP="00EA69FC" w:rsidRDefault="00EA69FC" w14:paraId="1399B2AA" w14:textId="77777777">
      <w:pPr>
        <w:rPr>
          <w:rFonts w:cstheme="minorHAnsi"/>
          <w:sz w:val="24"/>
          <w:szCs w:val="24"/>
        </w:rPr>
      </w:pPr>
      <w:r w:rsidRPr="00070A61">
        <w:rPr>
          <w:rFonts w:cstheme="minorHAnsi"/>
          <w:sz w:val="24"/>
          <w:szCs w:val="24"/>
        </w:rPr>
        <w:t>(a)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29 USC 671 Establishment.</w:t>
      </w:r>
    </w:p>
    <w:p w:rsidRPr="00070A61" w:rsidR="00EA69FC" w:rsidP="00EA69FC" w:rsidRDefault="00EA69FC" w14:paraId="0A67DA02" w14:textId="77777777">
      <w:pPr>
        <w:rPr>
          <w:rFonts w:cstheme="minorHAnsi"/>
          <w:sz w:val="24"/>
          <w:szCs w:val="24"/>
        </w:rPr>
      </w:pPr>
      <w:r w:rsidRPr="00070A61">
        <w:rPr>
          <w:rFonts w:cstheme="minorHAnsi"/>
          <w:sz w:val="24"/>
          <w:szCs w:val="24"/>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Pr="00070A61" w:rsidR="00EA69FC" w:rsidP="00EA69FC" w:rsidRDefault="00EA69FC" w14:paraId="4D2345AF" w14:textId="77777777">
      <w:pPr>
        <w:rPr>
          <w:rFonts w:cstheme="minorHAnsi"/>
          <w:sz w:val="24"/>
          <w:szCs w:val="24"/>
        </w:rPr>
      </w:pPr>
    </w:p>
    <w:p w:rsidRPr="00070A61" w:rsidR="00EA69FC" w:rsidP="00EA69FC" w:rsidRDefault="00EA69FC" w14:paraId="5D3524F0" w14:textId="77777777">
      <w:pPr>
        <w:rPr>
          <w:rFonts w:cstheme="minorHAnsi"/>
          <w:sz w:val="24"/>
          <w:szCs w:val="24"/>
        </w:rPr>
      </w:pPr>
      <w:r w:rsidRPr="00070A61">
        <w:rPr>
          <w:rFonts w:cstheme="minorHAnsi"/>
          <w:sz w:val="24"/>
          <w:szCs w:val="24"/>
        </w:rPr>
        <w:t>Director, Appointment, Term</w:t>
      </w:r>
    </w:p>
    <w:p w:rsidRPr="00070A61" w:rsidR="00EA69FC" w:rsidP="00EA69FC" w:rsidRDefault="00EA69FC" w14:paraId="5AD6E746" w14:textId="77777777">
      <w:pPr>
        <w:rPr>
          <w:rFonts w:cstheme="minorHAnsi"/>
          <w:sz w:val="24"/>
          <w:szCs w:val="24"/>
        </w:rPr>
      </w:pPr>
      <w:r w:rsidRPr="00070A61">
        <w:rPr>
          <w:rFonts w:cstheme="minorHAnsi"/>
          <w:sz w:val="24"/>
          <w:szCs w:val="24"/>
        </w:rPr>
        <w:t xml:space="preserve">(c) The Institute is authorized to </w:t>
      </w:r>
      <w:r w:rsidRPr="00070A61">
        <w:rPr>
          <w:rFonts w:cstheme="minorHAnsi"/>
          <w:sz w:val="24"/>
          <w:szCs w:val="24"/>
        </w:rPr>
        <w:noBreakHyphen/>
      </w:r>
      <w:r w:rsidRPr="00070A61">
        <w:rPr>
          <w:rFonts w:cstheme="minorHAnsi"/>
          <w:sz w:val="24"/>
          <w:szCs w:val="24"/>
        </w:rPr>
        <w:noBreakHyphen/>
        <w:t xml:space="preserve">     </w:t>
      </w:r>
    </w:p>
    <w:p w:rsidRPr="00070A61" w:rsidR="00EA69FC" w:rsidP="00EA69FC" w:rsidRDefault="00EA69FC" w14:paraId="01734B57" w14:textId="77777777">
      <w:pPr>
        <w:ind w:left="360"/>
        <w:rPr>
          <w:rFonts w:cstheme="minorHAnsi"/>
          <w:sz w:val="24"/>
          <w:szCs w:val="24"/>
        </w:rPr>
      </w:pPr>
      <w:r w:rsidRPr="00070A61">
        <w:rPr>
          <w:rFonts w:cstheme="minorHAnsi"/>
          <w:sz w:val="24"/>
          <w:szCs w:val="24"/>
        </w:rPr>
        <w:lastRenderedPageBreak/>
        <w:t xml:space="preserve">(1) develop and establish recommended occupational safety and health standards; and  </w:t>
      </w:r>
    </w:p>
    <w:p w:rsidRPr="00070A61" w:rsidR="00EA69FC" w:rsidP="00EA69FC" w:rsidRDefault="00EA69FC" w14:paraId="3F1DF317" w14:textId="77777777">
      <w:pPr>
        <w:ind w:left="720" w:hanging="360"/>
        <w:rPr>
          <w:rFonts w:cstheme="minorHAnsi"/>
          <w:sz w:val="24"/>
          <w:szCs w:val="24"/>
        </w:rPr>
      </w:pPr>
      <w:r w:rsidRPr="00070A61">
        <w:rPr>
          <w:rFonts w:cstheme="minorHAnsi"/>
          <w:sz w:val="24"/>
          <w:szCs w:val="24"/>
        </w:rPr>
        <w:t xml:space="preserve">(2) perform all functions of the Secretary of Health and Human Services under sections 20 and 21 of this Act. </w:t>
      </w:r>
    </w:p>
    <w:p w:rsidRPr="00070A61" w:rsidR="00EA69FC" w:rsidP="00EA69FC" w:rsidRDefault="00EA69FC" w14:paraId="7B0392D1" w14:textId="77777777">
      <w:pPr>
        <w:rPr>
          <w:rFonts w:cstheme="minorHAnsi"/>
          <w:sz w:val="24"/>
          <w:szCs w:val="24"/>
        </w:rPr>
      </w:pPr>
      <w:r w:rsidRPr="00070A61">
        <w:rPr>
          <w:rFonts w:cstheme="minorHAnsi"/>
          <w:sz w:val="24"/>
          <w:szCs w:val="24"/>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Pr="00070A61" w:rsidR="00EA69FC" w:rsidP="00EA69FC" w:rsidRDefault="00EA69FC" w14:paraId="532462F2" w14:textId="77777777">
      <w:pPr>
        <w:rPr>
          <w:rFonts w:cstheme="minorHAnsi"/>
          <w:sz w:val="24"/>
          <w:szCs w:val="24"/>
        </w:rPr>
      </w:pPr>
      <w:r w:rsidRPr="00070A61">
        <w:rPr>
          <w:rFonts w:cstheme="minorHAnsi"/>
          <w:sz w:val="24"/>
          <w:szCs w:val="24"/>
        </w:rPr>
        <w:t xml:space="preserve">84 STAT. 1613. </w:t>
      </w:r>
    </w:p>
    <w:p w:rsidRPr="00070A61" w:rsidR="00EA69FC" w:rsidP="00EA69FC" w:rsidRDefault="00EA69FC" w14:paraId="35F4C40B" w14:textId="77777777">
      <w:pPr>
        <w:rPr>
          <w:rFonts w:cstheme="minorHAnsi"/>
          <w:sz w:val="24"/>
          <w:szCs w:val="24"/>
        </w:rPr>
      </w:pPr>
      <w:r w:rsidRPr="00070A61">
        <w:rPr>
          <w:rFonts w:cstheme="minorHAnsi"/>
          <w:sz w:val="24"/>
          <w:szCs w:val="24"/>
        </w:rPr>
        <w:t xml:space="preserve">(e) In addition to any authority vested in the Institute by other provisions of this section, the Director, in carrying out the functions of the Institute, is authorized to – </w:t>
      </w:r>
    </w:p>
    <w:p w:rsidRPr="00070A61" w:rsidR="00EA69FC" w:rsidP="003A6F66" w:rsidRDefault="00EA69FC" w14:paraId="0A11A394" w14:textId="77777777">
      <w:pPr>
        <w:spacing w:after="0" w:line="240" w:lineRule="auto"/>
        <w:ind w:left="360" w:firstLine="108"/>
        <w:rPr>
          <w:rFonts w:cstheme="minorHAnsi"/>
          <w:sz w:val="24"/>
          <w:szCs w:val="24"/>
        </w:rPr>
      </w:pPr>
      <w:r w:rsidRPr="00070A61">
        <w:rPr>
          <w:rFonts w:cstheme="minorHAnsi"/>
          <w:sz w:val="24"/>
          <w:szCs w:val="24"/>
        </w:rPr>
        <w:t xml:space="preserve">(1) prescribe such regulations as he deems necessary governing the manner in which its functions shall be carried out;     </w:t>
      </w:r>
    </w:p>
    <w:p w:rsidRPr="00070A61" w:rsidR="00EA69FC" w:rsidP="003A6F66" w:rsidRDefault="00EA69FC" w14:paraId="61BD267A" w14:textId="77777777">
      <w:pPr>
        <w:spacing w:after="0" w:line="240" w:lineRule="auto"/>
        <w:ind w:left="360"/>
        <w:rPr>
          <w:rFonts w:cstheme="minorHAnsi"/>
          <w:sz w:val="24"/>
          <w:szCs w:val="24"/>
        </w:rPr>
      </w:pPr>
      <w:r w:rsidRPr="00070A61">
        <w:rPr>
          <w:rFonts w:cstheme="minorHAnsi"/>
          <w:sz w:val="24"/>
          <w:szCs w:val="24"/>
        </w:rP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Pr="00070A61" w:rsidR="00EA69FC" w:rsidP="003A6F66" w:rsidRDefault="00EA69FC" w14:paraId="3079FBA0" w14:textId="77777777">
      <w:pPr>
        <w:spacing w:after="0" w:line="240" w:lineRule="auto"/>
        <w:ind w:left="360"/>
        <w:rPr>
          <w:rFonts w:cstheme="minorHAnsi"/>
          <w:sz w:val="24"/>
          <w:szCs w:val="24"/>
        </w:rPr>
      </w:pPr>
      <w:r w:rsidRPr="00070A61">
        <w:rPr>
          <w:rFonts w:cstheme="minorHAnsi"/>
          <w:sz w:val="24"/>
          <w:szCs w:val="24"/>
        </w:rPr>
        <w:t xml:space="preserve">(3)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  (4) in accordance with the civil service laws, appoint and fix the compensation of such personnel as may be necessary to carry out the provisions of this section;     </w:t>
      </w:r>
    </w:p>
    <w:p w:rsidRPr="00070A61" w:rsidR="00EA69FC" w:rsidP="003A6F66" w:rsidRDefault="00EA69FC" w14:paraId="52B6F2C7" w14:textId="77777777">
      <w:pPr>
        <w:spacing w:after="0" w:line="240" w:lineRule="auto"/>
        <w:ind w:left="360"/>
        <w:rPr>
          <w:rFonts w:cstheme="minorHAnsi"/>
          <w:sz w:val="24"/>
          <w:szCs w:val="24"/>
        </w:rPr>
      </w:pPr>
      <w:r w:rsidRPr="00070A61">
        <w:rPr>
          <w:rFonts w:cstheme="minorHAnsi"/>
          <w:sz w:val="24"/>
          <w:szCs w:val="24"/>
        </w:rPr>
        <w:t xml:space="preserve">(5) obtain the services of experts and consultants in accordance with the provisions of section 3109 of title 5, United States Code; 80 STAT. 416. </w:t>
      </w:r>
    </w:p>
    <w:p w:rsidRPr="00070A61" w:rsidR="00EA69FC" w:rsidP="003A6F66" w:rsidRDefault="00EA69FC" w14:paraId="4F8CAB56" w14:textId="77777777">
      <w:pPr>
        <w:spacing w:after="0" w:line="240" w:lineRule="auto"/>
        <w:ind w:left="360"/>
        <w:rPr>
          <w:rFonts w:cstheme="minorHAnsi"/>
          <w:sz w:val="24"/>
          <w:szCs w:val="24"/>
        </w:rPr>
      </w:pPr>
      <w:r w:rsidRPr="00070A61">
        <w:rPr>
          <w:rFonts w:cstheme="minorHAnsi"/>
          <w:sz w:val="24"/>
          <w:szCs w:val="24"/>
        </w:rPr>
        <w:t xml:space="preserve">(6) accept and utilize the services of voluntary and noncompensated personnel and reimburse them for travel expenses, including per diem, as authorized by section 5703 of title 5, United States Code; 83 STAT. 190. </w:t>
      </w:r>
    </w:p>
    <w:p w:rsidRPr="00070A61" w:rsidR="00EA69FC" w:rsidP="003A6F66" w:rsidRDefault="00EA69FC" w14:paraId="6295E36C" w14:textId="77777777">
      <w:pPr>
        <w:spacing w:after="0" w:line="240" w:lineRule="auto"/>
        <w:ind w:left="360"/>
        <w:rPr>
          <w:rFonts w:cstheme="minorHAnsi"/>
          <w:sz w:val="24"/>
          <w:szCs w:val="24"/>
        </w:rPr>
      </w:pPr>
      <w:r w:rsidRPr="00070A61">
        <w:rPr>
          <w:rFonts w:cstheme="minorHAnsi"/>
          <w:sz w:val="24"/>
          <w:szCs w:val="24"/>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Pr="00070A61" w:rsidR="00EA69FC" w:rsidP="003A6F66" w:rsidRDefault="00EA69FC" w14:paraId="2B4296A1" w14:textId="77777777">
      <w:pPr>
        <w:spacing w:after="0" w:line="240" w:lineRule="auto"/>
        <w:ind w:left="360"/>
        <w:rPr>
          <w:rFonts w:cstheme="minorHAnsi"/>
          <w:sz w:val="24"/>
          <w:szCs w:val="24"/>
        </w:rPr>
      </w:pPr>
      <w:r w:rsidRPr="00070A61">
        <w:rPr>
          <w:rFonts w:cstheme="minorHAnsi"/>
          <w:sz w:val="24"/>
          <w:szCs w:val="24"/>
        </w:rPr>
        <w:t xml:space="preserve">(8) make advance, progress, and other payments which the Director deems necessary under this title without regard to the provisions of section 3324 (a) and (b) of Title 31; and  </w:t>
      </w:r>
    </w:p>
    <w:p w:rsidRPr="00070A61" w:rsidR="00EA69FC" w:rsidP="003A6F66" w:rsidRDefault="00EA69FC" w14:paraId="349963A6" w14:textId="77777777">
      <w:pPr>
        <w:spacing w:after="0" w:line="240" w:lineRule="auto"/>
        <w:rPr>
          <w:rFonts w:cstheme="minorHAnsi"/>
          <w:sz w:val="24"/>
          <w:szCs w:val="24"/>
        </w:rPr>
      </w:pPr>
      <w:r w:rsidRPr="00070A61">
        <w:rPr>
          <w:rFonts w:cstheme="minorHAnsi"/>
          <w:sz w:val="24"/>
          <w:szCs w:val="24"/>
        </w:rPr>
        <w:t xml:space="preserve">   </w:t>
      </w:r>
      <w:r w:rsidR="003A6F66">
        <w:rPr>
          <w:rFonts w:cstheme="minorHAnsi"/>
          <w:sz w:val="24"/>
          <w:szCs w:val="24"/>
        </w:rPr>
        <w:t xml:space="preserve">    </w:t>
      </w:r>
      <w:r w:rsidRPr="00070A61">
        <w:rPr>
          <w:rFonts w:cstheme="minorHAnsi"/>
          <w:sz w:val="24"/>
          <w:szCs w:val="24"/>
        </w:rPr>
        <w:t xml:space="preserve">(9) make other necessary expenditures. </w:t>
      </w:r>
    </w:p>
    <w:p w:rsidRPr="00070A61" w:rsidR="00EA69FC" w:rsidP="00EA69FC" w:rsidRDefault="00EA69FC" w14:paraId="7B90A3E1" w14:textId="77777777">
      <w:pPr>
        <w:rPr>
          <w:rFonts w:cstheme="minorHAnsi"/>
          <w:sz w:val="24"/>
          <w:szCs w:val="24"/>
        </w:rPr>
      </w:pPr>
      <w:r w:rsidRPr="00070A61">
        <w:rPr>
          <w:rFonts w:cstheme="minorHAnsi"/>
          <w:sz w:val="24"/>
          <w:szCs w:val="24"/>
        </w:rPr>
        <w:t xml:space="preserve">   </w:t>
      </w:r>
    </w:p>
    <w:p w:rsidRPr="00070A61" w:rsidR="00EA69FC" w:rsidP="00EA69FC" w:rsidRDefault="00EA69FC" w14:paraId="76EBE100" w14:textId="77777777">
      <w:pPr>
        <w:rPr>
          <w:rFonts w:cstheme="minorHAnsi"/>
          <w:sz w:val="24"/>
          <w:szCs w:val="24"/>
        </w:rPr>
      </w:pPr>
      <w:r w:rsidRPr="00070A61">
        <w:rPr>
          <w:rFonts w:cstheme="minorHAnsi"/>
          <w:sz w:val="24"/>
          <w:szCs w:val="24"/>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Pr="00070A61" w:rsidR="00EA69FC" w:rsidP="00EA69FC" w:rsidRDefault="00EA69FC" w14:paraId="5223BD5A" w14:textId="77777777">
      <w:pPr>
        <w:rPr>
          <w:rFonts w:cstheme="minorHAnsi"/>
          <w:sz w:val="24"/>
          <w:szCs w:val="24"/>
        </w:rPr>
      </w:pPr>
      <w:r w:rsidRPr="00070A61">
        <w:rPr>
          <w:rFonts w:cstheme="minorHAnsi"/>
          <w:sz w:val="24"/>
          <w:szCs w:val="24"/>
        </w:rPr>
        <w:t xml:space="preserve">Annual report to HHS, President, and Congress. </w:t>
      </w:r>
    </w:p>
    <w:p w:rsidRPr="003A6F66" w:rsidR="00EA69FC" w:rsidP="003A6F66" w:rsidRDefault="00EA69FC" w14:paraId="40240561" w14:textId="77777777">
      <w:pPr>
        <w:rPr>
          <w:rFonts w:cstheme="minorHAnsi"/>
        </w:rPr>
      </w:pPr>
      <w:r w:rsidRPr="003A6F66">
        <w:lastRenderedPageBreak/>
        <w:t>(g) Lead-based Paint Activities</w:t>
      </w:r>
      <w:r w:rsidRPr="003A6F66">
        <w:rPr>
          <w:rFonts w:cstheme="minorHAnsi"/>
        </w:rPr>
        <w:t>.</w:t>
      </w:r>
    </w:p>
    <w:p w:rsidRPr="00070A61" w:rsidR="00EA69FC" w:rsidP="003A6F66" w:rsidRDefault="00EA69FC" w14:paraId="40EF325B" w14:textId="77777777">
      <w:pPr>
        <w:rPr>
          <w:rFonts w:cstheme="minorHAnsi"/>
          <w:sz w:val="24"/>
          <w:szCs w:val="24"/>
        </w:rPr>
      </w:pPr>
      <w:r w:rsidRPr="00070A61">
        <w:rPr>
          <w:rFonts w:cstheme="minorHAnsi"/>
          <w:sz w:val="24"/>
          <w:szCs w:val="24"/>
        </w:rPr>
        <w:t xml:space="preserve"> (1) Training Grant Program.</w:t>
      </w:r>
    </w:p>
    <w:p w:rsidRPr="00070A61" w:rsidR="00EA69FC" w:rsidP="00EA69FC" w:rsidRDefault="00EA69FC" w14:paraId="336B97EA" w14:textId="77777777">
      <w:pPr>
        <w:ind w:left="720"/>
        <w:rPr>
          <w:rFonts w:cstheme="minorHAnsi"/>
          <w:sz w:val="24"/>
          <w:szCs w:val="24"/>
        </w:rPr>
      </w:pPr>
      <w:r w:rsidRPr="00070A61">
        <w:rPr>
          <w:rFonts w:cstheme="minorHAnsi"/>
          <w:sz w:val="24"/>
          <w:szCs w:val="24"/>
        </w:rPr>
        <w:t>(A) The Institute, in conjunction with the Administrator of the Environmental Protection Agency, may make grants for the training and education of workers and supervisors who are or may be directly engaged in lead</w:t>
      </w:r>
      <w:r w:rsidRPr="00070A61">
        <w:rPr>
          <w:rFonts w:cstheme="minorHAnsi"/>
          <w:sz w:val="24"/>
          <w:szCs w:val="24"/>
        </w:rPr>
        <w:noBreakHyphen/>
        <w:t xml:space="preserve">based paint activities. </w:t>
      </w:r>
    </w:p>
    <w:p w:rsidRPr="00070A61" w:rsidR="00EA69FC" w:rsidP="00EA69FC" w:rsidRDefault="00EA69FC" w14:paraId="41AFB118" w14:textId="77777777">
      <w:pPr>
        <w:ind w:left="720"/>
        <w:rPr>
          <w:rFonts w:cstheme="minorHAnsi"/>
          <w:sz w:val="24"/>
          <w:szCs w:val="24"/>
        </w:rPr>
      </w:pPr>
      <w:r w:rsidRPr="00070A61">
        <w:rPr>
          <w:rFonts w:cstheme="minorHAnsi"/>
          <w:sz w:val="24"/>
          <w:szCs w:val="24"/>
        </w:rPr>
        <w:t>(B) Grants referred to in subparagraph (A) shall be awarded to nonprofit organizations (including colleges and universities, joint labor</w:t>
      </w:r>
      <w:r w:rsidRPr="00070A61">
        <w:rPr>
          <w:rFonts w:cstheme="minorHAnsi"/>
          <w:sz w:val="24"/>
          <w:szCs w:val="24"/>
        </w:rPr>
        <w:noBreakHyphen/>
        <w:t xml:space="preserve">management trust funds, States, and nonprofit government employee organizations) </w:t>
      </w:r>
      <w:r w:rsidRPr="00070A61">
        <w:rPr>
          <w:rFonts w:cstheme="minorHAnsi"/>
          <w:sz w:val="24"/>
          <w:szCs w:val="24"/>
        </w:rPr>
        <w:noBreakHyphen/>
      </w:r>
      <w:r w:rsidRPr="00070A61">
        <w:rPr>
          <w:rFonts w:cstheme="minorHAnsi"/>
          <w:sz w:val="24"/>
          <w:szCs w:val="24"/>
        </w:rPr>
        <w:noBreakHyphen/>
        <w:t xml:space="preserve">     </w:t>
      </w:r>
    </w:p>
    <w:p w:rsidRPr="00070A61" w:rsidR="00EA69FC" w:rsidP="00EA69FC" w:rsidRDefault="00EA69FC" w14:paraId="0C29AB55" w14:textId="77777777">
      <w:pPr>
        <w:ind w:left="1080"/>
        <w:rPr>
          <w:rFonts w:cstheme="minorHAnsi"/>
          <w:sz w:val="24"/>
          <w:szCs w:val="24"/>
        </w:rPr>
      </w:pPr>
      <w:r w:rsidRPr="00070A61">
        <w:rPr>
          <w:rFonts w:cstheme="minorHAnsi"/>
          <w:sz w:val="24"/>
          <w:szCs w:val="24"/>
        </w:rPr>
        <w:t>(i)which are engaged in the training and education of workers and supervisors who are or who may be directly engaged in lead</w:t>
      </w:r>
      <w:r w:rsidRPr="00070A61">
        <w:rPr>
          <w:rFonts w:cstheme="minorHAnsi"/>
          <w:sz w:val="24"/>
          <w:szCs w:val="24"/>
        </w:rPr>
        <w:noBreakHyphen/>
        <w:t xml:space="preserve">based paint activities (as defined in Title IV of the Toxic Substances Control Act),  15 USC 2681 et. seq. </w:t>
      </w:r>
    </w:p>
    <w:p w:rsidRPr="00070A61" w:rsidR="00EA69FC" w:rsidP="00EA69FC" w:rsidRDefault="00EA69FC" w14:paraId="359E858A" w14:textId="77777777">
      <w:pPr>
        <w:ind w:left="1080"/>
        <w:rPr>
          <w:rFonts w:cstheme="minorHAnsi"/>
          <w:sz w:val="24"/>
          <w:szCs w:val="24"/>
        </w:rPr>
      </w:pPr>
      <w:r w:rsidRPr="00070A61">
        <w:rPr>
          <w:rFonts w:cstheme="minorHAnsi"/>
          <w:sz w:val="24"/>
          <w:szCs w:val="24"/>
        </w:rPr>
        <w:t xml:space="preserve">(ii) which have demonstrated experience in implementing and operating health and safety training and education programs, and  </w:t>
      </w:r>
    </w:p>
    <w:p w:rsidRPr="00070A61" w:rsidR="00EA69FC" w:rsidP="00EA69FC" w:rsidRDefault="00EA69FC" w14:paraId="1D75D8AD" w14:textId="77777777">
      <w:pPr>
        <w:ind w:left="1080"/>
        <w:rPr>
          <w:rFonts w:cstheme="minorHAnsi"/>
          <w:sz w:val="24"/>
          <w:szCs w:val="24"/>
        </w:rPr>
      </w:pPr>
      <w:r w:rsidRPr="00070A61">
        <w:rPr>
          <w:rFonts w:cstheme="minorHAnsi"/>
          <w:sz w:val="24"/>
          <w:szCs w:val="24"/>
        </w:rPr>
        <w:t>(iii) with a demonstrated ability to reach, and involve in lead</w:t>
      </w:r>
      <w:r w:rsidRPr="00070A61">
        <w:rPr>
          <w:rFonts w:cstheme="minorHAnsi"/>
          <w:sz w:val="24"/>
          <w:szCs w:val="24"/>
        </w:rPr>
        <w:noBreakHyphen/>
        <w:t>based paint training programs, target populations of individuals who are or will be engaged in lead</w:t>
      </w:r>
      <w:r w:rsidRPr="00070A61">
        <w:rPr>
          <w:rFonts w:cstheme="minorHAnsi"/>
          <w:sz w:val="24"/>
          <w:szCs w:val="24"/>
        </w:rPr>
        <w:noBreakHyphen/>
        <w:t xml:space="preserve">based paint activities. </w:t>
      </w:r>
    </w:p>
    <w:p w:rsidRPr="00070A61" w:rsidR="00EA69FC" w:rsidP="00EA69FC" w:rsidRDefault="00EA69FC" w14:paraId="4D061AA5" w14:textId="77777777">
      <w:pPr>
        <w:ind w:left="1080"/>
        <w:rPr>
          <w:rFonts w:cstheme="minorHAnsi"/>
          <w:sz w:val="24"/>
          <w:szCs w:val="24"/>
        </w:rPr>
      </w:pPr>
      <w:r w:rsidRPr="00070A61">
        <w:rPr>
          <w:rFonts w:cstheme="minorHAnsi"/>
          <w:sz w:val="24"/>
          <w:szCs w:val="24"/>
        </w:rPr>
        <w:t>Grants under this subsection shall be awarded only to those organizations that fund at least 30 percent of their lead</w:t>
      </w:r>
      <w:r w:rsidRPr="00070A61">
        <w:rPr>
          <w:rFonts w:cstheme="minorHAnsi"/>
          <w:sz w:val="24"/>
          <w:szCs w:val="24"/>
        </w:rPr>
        <w:noBreakHyphen/>
        <w:t>based paint activities training programs from non</w:t>
      </w:r>
      <w:r w:rsidRPr="00070A61">
        <w:rPr>
          <w:rFonts w:cstheme="minorHAnsi"/>
          <w:sz w:val="24"/>
          <w:szCs w:val="24"/>
        </w:rPr>
        <w:noBreakHyphen/>
        <w:t>Federal sources, excluding in</w:t>
      </w:r>
      <w:r w:rsidRPr="00070A61">
        <w:rPr>
          <w:rFonts w:cstheme="minorHAnsi"/>
          <w:sz w:val="24"/>
          <w:szCs w:val="24"/>
        </w:rPr>
        <w:noBreakHyphen/>
        <w:t xml:space="preserve">kind contributions. Grants may also be made to local governments to carry out such training and education for their employees. </w:t>
      </w:r>
    </w:p>
    <w:p w:rsidRPr="00070A61" w:rsidR="00EA69FC" w:rsidP="003A6F66" w:rsidRDefault="00EA69FC" w14:paraId="7E3915D0" w14:textId="77777777">
      <w:pPr>
        <w:ind w:left="720"/>
        <w:rPr>
          <w:rFonts w:cstheme="minorHAnsi"/>
          <w:sz w:val="24"/>
          <w:szCs w:val="24"/>
        </w:rPr>
      </w:pPr>
      <w:r w:rsidRPr="00070A61">
        <w:rPr>
          <w:rFonts w:cstheme="minorHAnsi"/>
          <w:sz w:val="24"/>
          <w:szCs w:val="24"/>
        </w:rPr>
        <w:t xml:space="preserve">(C) There are authorized to be appropriated, a minimum, $10,000,000 to the Institute for each of the fiscal years 1994 through 1997 to make grants under this paragraph. </w:t>
      </w:r>
    </w:p>
    <w:p w:rsidR="007048CE" w:rsidP="003A6F66" w:rsidRDefault="00EA69FC" w14:paraId="6F06BFA6" w14:textId="77777777">
      <w:pPr>
        <w:ind w:left="720"/>
        <w:rPr>
          <w:rFonts w:cstheme="minorHAnsi"/>
          <w:sz w:val="24"/>
          <w:szCs w:val="24"/>
        </w:rPr>
      </w:pPr>
      <w:r w:rsidRPr="00070A61">
        <w:rPr>
          <w:rFonts w:cstheme="minorHAnsi"/>
          <w:sz w:val="24"/>
          <w:szCs w:val="24"/>
        </w:rPr>
        <w:t xml:space="preserve"> (2)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316FD5" w:rsidRDefault="007048CE" w14:paraId="421A66E7" w14:textId="77777777">
      <w:pPr>
        <w:rPr>
          <w:rFonts w:cstheme="minorHAnsi"/>
          <w:sz w:val="24"/>
          <w:szCs w:val="24"/>
        </w:rPr>
        <w:sectPr w:rsidR="00316FD5" w:rsidSect="00D54985">
          <w:headerReference w:type="default" r:id="rId17"/>
          <w:pgSz w:w="12240" w:h="15840"/>
          <w:pgMar w:top="1008" w:right="1080" w:bottom="720" w:left="1080" w:header="432" w:footer="432" w:gutter="0"/>
          <w:cols w:space="720"/>
          <w:docGrid w:linePitch="360"/>
        </w:sectPr>
      </w:pPr>
      <w:r>
        <w:rPr>
          <w:rFonts w:cstheme="minorHAnsi"/>
          <w:sz w:val="24"/>
          <w:szCs w:val="24"/>
        </w:rPr>
        <w:br w:type="page"/>
      </w:r>
    </w:p>
    <w:p w:rsidRPr="00070A61" w:rsidR="0012288C" w:rsidP="007048CE" w:rsidRDefault="00EA69FC" w14:paraId="09EA73ED" w14:textId="77777777">
      <w:pPr>
        <w:pStyle w:val="Heading1"/>
      </w:pPr>
      <w:bookmarkStart w:name="_Toc60319541" w:id="38"/>
      <w:r w:rsidRPr="00070A61">
        <w:lastRenderedPageBreak/>
        <w:t>Appendix B</w:t>
      </w:r>
      <w:r w:rsidR="009C51BD">
        <w:t>: Table 1 Examination Components and Survey List</w:t>
      </w:r>
      <w:bookmarkEnd w:id="38"/>
    </w:p>
    <w:p w:rsidRPr="006D5786" w:rsidR="00F0314F" w:rsidP="00F0314F" w:rsidRDefault="00F0314F" w14:paraId="026E13EF" w14:textId="77777777">
      <w:pPr>
        <w:pStyle w:val="BodyText"/>
        <w:ind w:left="0"/>
        <w:rPr>
          <w:rFonts w:ascii="Times New Roman" w:hAnsi="Times New Roman" w:cs="Times New Roman"/>
          <w:b/>
          <w:bCs/>
          <w:sz w:val="24"/>
          <w:szCs w:val="24"/>
        </w:rPr>
      </w:pPr>
      <w:r w:rsidRPr="006D5786">
        <w:rPr>
          <w:rFonts w:ascii="Times New Roman" w:hAnsi="Times New Roman" w:cs="Times New Roman"/>
          <w:b/>
          <w:bCs/>
          <w:sz w:val="24"/>
          <w:szCs w:val="24"/>
        </w:rPr>
        <w:t>Table 1. Examination Components and Survey</w:t>
      </w:r>
      <w:r>
        <w:rPr>
          <w:rFonts w:ascii="Times New Roman" w:hAnsi="Times New Roman" w:cs="Times New Roman"/>
          <w:b/>
          <w:bCs/>
          <w:sz w:val="24"/>
          <w:szCs w:val="24"/>
        </w:rPr>
        <w:t xml:space="preserve"> List</w:t>
      </w:r>
    </w:p>
    <w:tbl>
      <w:tblPr>
        <w:tblW w:w="819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190"/>
      </w:tblGrid>
      <w:tr w:rsidRPr="000D56B3" w:rsidR="009C51BD" w:rsidTr="009C51BD" w14:paraId="0634D823" w14:textId="77777777">
        <w:trPr>
          <w:trHeight w:val="277"/>
        </w:trPr>
        <w:tc>
          <w:tcPr>
            <w:tcW w:w="8190" w:type="dxa"/>
            <w:vAlign w:val="center"/>
          </w:tcPr>
          <w:p w:rsidRPr="000D56B3" w:rsidR="009C51BD" w:rsidP="00E83DF3" w:rsidRDefault="009C51BD" w14:paraId="53FF5A37" w14:textId="77777777">
            <w:pPr>
              <w:pStyle w:val="TableParagraph"/>
              <w:spacing w:line="250" w:lineRule="exact"/>
              <w:rPr>
                <w:rFonts w:ascii="Times New Roman" w:hAnsi="Times New Roman" w:cs="Times New Roman"/>
                <w:b/>
                <w:sz w:val="24"/>
                <w:szCs w:val="24"/>
              </w:rPr>
            </w:pPr>
            <w:r w:rsidRPr="000D56B3">
              <w:rPr>
                <w:rFonts w:ascii="Times New Roman" w:hAnsi="Times New Roman" w:cs="Times New Roman"/>
                <w:b/>
                <w:sz w:val="24"/>
                <w:szCs w:val="24"/>
              </w:rPr>
              <w:t>Personal History</w:t>
            </w:r>
          </w:p>
        </w:tc>
      </w:tr>
      <w:tr w:rsidRPr="000D56B3" w:rsidR="009C51BD" w:rsidTr="009C51BD" w14:paraId="25F0862C" w14:textId="77777777">
        <w:trPr>
          <w:trHeight w:val="500"/>
        </w:trPr>
        <w:tc>
          <w:tcPr>
            <w:tcW w:w="8190" w:type="dxa"/>
            <w:vAlign w:val="center"/>
          </w:tcPr>
          <w:p w:rsidRPr="000D56B3" w:rsidR="009C51BD" w:rsidP="00E83DF3" w:rsidRDefault="009C51BD" w14:paraId="34546D44" w14:textId="77777777">
            <w:pPr>
              <w:pStyle w:val="TableParagraph"/>
              <w:spacing w:before="1" w:line="250" w:lineRule="exact"/>
              <w:ind w:left="107" w:right="1610"/>
              <w:rPr>
                <w:rFonts w:ascii="Times New Roman" w:hAnsi="Times New Roman" w:cs="Times New Roman"/>
                <w:sz w:val="24"/>
                <w:szCs w:val="24"/>
              </w:rPr>
            </w:pPr>
            <w:r w:rsidRPr="000D56B3">
              <w:rPr>
                <w:rFonts w:ascii="Times New Roman" w:hAnsi="Times New Roman" w:cs="Times New Roman"/>
                <w:sz w:val="24"/>
                <w:szCs w:val="24"/>
              </w:rPr>
              <w:t>Personal History, Medical History</w:t>
            </w:r>
          </w:p>
        </w:tc>
      </w:tr>
      <w:tr w:rsidRPr="000D56B3" w:rsidR="009C51BD" w:rsidTr="009C51BD" w14:paraId="28656EDF" w14:textId="77777777">
        <w:trPr>
          <w:trHeight w:val="249"/>
        </w:trPr>
        <w:tc>
          <w:tcPr>
            <w:tcW w:w="8190" w:type="dxa"/>
            <w:vAlign w:val="center"/>
          </w:tcPr>
          <w:p w:rsidRPr="000D56B3" w:rsidR="009C51BD" w:rsidP="00E83DF3" w:rsidRDefault="009C51BD" w14:paraId="17580FDE" w14:textId="77777777">
            <w:pPr>
              <w:pStyle w:val="TableParagraph"/>
              <w:rPr>
                <w:rFonts w:ascii="Times New Roman" w:hAnsi="Times New Roman" w:cs="Times New Roman"/>
                <w:b/>
                <w:sz w:val="24"/>
                <w:szCs w:val="24"/>
              </w:rPr>
            </w:pPr>
            <w:r w:rsidRPr="000D56B3">
              <w:rPr>
                <w:rFonts w:ascii="Times New Roman" w:hAnsi="Times New Roman" w:cs="Times New Roman"/>
                <w:b/>
                <w:sz w:val="24"/>
                <w:szCs w:val="24"/>
              </w:rPr>
              <w:t>Questionnaires</w:t>
            </w:r>
          </w:p>
        </w:tc>
      </w:tr>
      <w:tr w:rsidRPr="000D56B3" w:rsidR="009C51BD" w:rsidTr="009C51BD" w14:paraId="042CF789" w14:textId="77777777">
        <w:trPr>
          <w:trHeight w:val="1102"/>
        </w:trPr>
        <w:tc>
          <w:tcPr>
            <w:tcW w:w="8190" w:type="dxa"/>
            <w:vAlign w:val="center"/>
          </w:tcPr>
          <w:p w:rsidRPr="000D56B3" w:rsidR="009C51BD" w:rsidP="00E83DF3" w:rsidRDefault="009C51BD" w14:paraId="565B35D4" w14:textId="77777777">
            <w:pPr>
              <w:pStyle w:val="TableParagraph"/>
              <w:spacing w:before="1" w:line="250" w:lineRule="exact"/>
              <w:ind w:left="107"/>
              <w:rPr>
                <w:rFonts w:ascii="Times New Roman" w:hAnsi="Times New Roman" w:cs="Times New Roman"/>
                <w:sz w:val="24"/>
                <w:szCs w:val="24"/>
              </w:rPr>
            </w:pPr>
            <w:r w:rsidRPr="000D56B3">
              <w:rPr>
                <w:rFonts w:ascii="Times New Roman" w:hAnsi="Times New Roman" w:cs="Times New Roman"/>
                <w:sz w:val="24"/>
                <w:szCs w:val="24"/>
              </w:rPr>
              <w:t>Beck Anxiety Inventory (BAI), CES-D, Beck Hopelessness Scale, Connor-Davidson Resilience Scale 10, Brief COPE, Beck Depression Inventory-II, Organizational Support, Maslach Burnout Inventory-GS</w:t>
            </w:r>
            <w:r w:rsidR="003256B2">
              <w:rPr>
                <w:rFonts w:ascii="Times New Roman" w:hAnsi="Times New Roman" w:cs="Times New Roman"/>
                <w:sz w:val="24"/>
                <w:szCs w:val="24"/>
              </w:rPr>
              <w:t>; Fatigue scale; Spielberger Stress Survey</w:t>
            </w:r>
          </w:p>
        </w:tc>
      </w:tr>
      <w:tr w:rsidRPr="000D56B3" w:rsidR="009C51BD" w:rsidTr="009C51BD" w14:paraId="28A4B446" w14:textId="77777777">
        <w:trPr>
          <w:trHeight w:val="359"/>
        </w:trPr>
        <w:tc>
          <w:tcPr>
            <w:tcW w:w="8190" w:type="dxa"/>
            <w:vAlign w:val="center"/>
          </w:tcPr>
          <w:p w:rsidRPr="000D56B3" w:rsidR="009C51BD" w:rsidP="00E83DF3" w:rsidRDefault="009C51BD" w14:paraId="4C20FD5D" w14:textId="77777777">
            <w:pPr>
              <w:pStyle w:val="TableParagraph"/>
              <w:spacing w:line="250" w:lineRule="exact"/>
              <w:ind w:left="107" w:right="380"/>
              <w:rPr>
                <w:rFonts w:ascii="Times New Roman" w:hAnsi="Times New Roman" w:cs="Times New Roman"/>
                <w:sz w:val="24"/>
                <w:szCs w:val="24"/>
              </w:rPr>
            </w:pPr>
            <w:r w:rsidRPr="000D56B3">
              <w:rPr>
                <w:rFonts w:ascii="Times New Roman" w:hAnsi="Times New Roman" w:cs="Times New Roman"/>
                <w:sz w:val="24"/>
                <w:szCs w:val="24"/>
              </w:rPr>
              <w:t>PCL-PTSD Checklist for DSM-5,</w:t>
            </w:r>
          </w:p>
        </w:tc>
      </w:tr>
      <w:tr w:rsidRPr="000D56B3" w:rsidR="009C51BD" w:rsidTr="009C51BD" w14:paraId="36720618" w14:textId="77777777">
        <w:trPr>
          <w:trHeight w:val="341"/>
        </w:trPr>
        <w:tc>
          <w:tcPr>
            <w:tcW w:w="8190" w:type="dxa"/>
            <w:vAlign w:val="center"/>
          </w:tcPr>
          <w:p w:rsidRPr="000D56B3" w:rsidR="009C51BD" w:rsidP="00E83DF3" w:rsidRDefault="009C51BD" w14:paraId="51A4B2F3" w14:textId="77777777">
            <w:pPr>
              <w:pStyle w:val="TableParagraph"/>
              <w:spacing w:line="250" w:lineRule="exact"/>
              <w:ind w:left="107" w:right="380"/>
              <w:rPr>
                <w:rFonts w:ascii="Times New Roman" w:hAnsi="Times New Roman" w:cs="Times New Roman"/>
                <w:sz w:val="24"/>
                <w:szCs w:val="24"/>
              </w:rPr>
            </w:pPr>
            <w:r w:rsidRPr="000D56B3">
              <w:rPr>
                <w:rFonts w:ascii="Times New Roman" w:hAnsi="Times New Roman" w:cs="Times New Roman"/>
                <w:sz w:val="24"/>
                <w:szCs w:val="24"/>
              </w:rPr>
              <w:t>COVID specific questions</w:t>
            </w:r>
            <w:r w:rsidR="003256B2">
              <w:rPr>
                <w:rFonts w:ascii="Times New Roman" w:hAnsi="Times New Roman" w:cs="Times New Roman"/>
                <w:sz w:val="24"/>
                <w:szCs w:val="24"/>
              </w:rPr>
              <w:t>/</w:t>
            </w:r>
            <w:r>
              <w:rPr>
                <w:rFonts w:ascii="Times New Roman" w:hAnsi="Times New Roman" w:cs="Times New Roman"/>
                <w:sz w:val="24"/>
                <w:szCs w:val="24"/>
              </w:rPr>
              <w:t xml:space="preserve"> civil unrest</w:t>
            </w:r>
          </w:p>
        </w:tc>
      </w:tr>
      <w:tr w:rsidRPr="000D56B3" w:rsidR="009C51BD" w:rsidTr="009C51BD" w14:paraId="487B0571" w14:textId="77777777">
        <w:trPr>
          <w:trHeight w:val="250"/>
        </w:trPr>
        <w:tc>
          <w:tcPr>
            <w:tcW w:w="8190" w:type="dxa"/>
            <w:vAlign w:val="center"/>
          </w:tcPr>
          <w:p w:rsidRPr="000D56B3" w:rsidR="009C51BD" w:rsidP="00E83DF3" w:rsidRDefault="009C51BD" w14:paraId="4F609D2F" w14:textId="77777777">
            <w:pPr>
              <w:pStyle w:val="TableParagraph"/>
              <w:spacing w:line="230" w:lineRule="exact"/>
              <w:ind w:right="2824"/>
              <w:rPr>
                <w:rFonts w:ascii="Times New Roman" w:hAnsi="Times New Roman" w:cs="Times New Roman"/>
                <w:b/>
                <w:sz w:val="24"/>
                <w:szCs w:val="24"/>
              </w:rPr>
            </w:pPr>
            <w:r w:rsidRPr="000D56B3">
              <w:rPr>
                <w:rFonts w:ascii="Times New Roman" w:hAnsi="Times New Roman" w:cs="Times New Roman"/>
                <w:b/>
                <w:sz w:val="24"/>
                <w:szCs w:val="24"/>
              </w:rPr>
              <w:t>Lifestyle Factors</w:t>
            </w:r>
          </w:p>
        </w:tc>
      </w:tr>
      <w:tr w:rsidRPr="000D56B3" w:rsidR="009C51BD" w:rsidTr="009C51BD" w14:paraId="55F2FD45" w14:textId="77777777">
        <w:trPr>
          <w:trHeight w:val="498"/>
        </w:trPr>
        <w:tc>
          <w:tcPr>
            <w:tcW w:w="8190" w:type="dxa"/>
            <w:vAlign w:val="center"/>
          </w:tcPr>
          <w:p w:rsidRPr="000D56B3" w:rsidR="009C51BD" w:rsidP="00E83DF3" w:rsidRDefault="009C51BD" w14:paraId="328C9313" w14:textId="77777777">
            <w:pPr>
              <w:pStyle w:val="TableParagraph"/>
              <w:spacing w:line="250" w:lineRule="exact"/>
              <w:ind w:left="107" w:right="427"/>
              <w:rPr>
                <w:rFonts w:ascii="Times New Roman" w:hAnsi="Times New Roman" w:cs="Times New Roman"/>
                <w:sz w:val="24"/>
                <w:szCs w:val="24"/>
              </w:rPr>
            </w:pPr>
            <w:r w:rsidRPr="000D56B3">
              <w:rPr>
                <w:rFonts w:ascii="Times New Roman" w:hAnsi="Times New Roman" w:cs="Times New Roman"/>
                <w:sz w:val="24"/>
                <w:szCs w:val="24"/>
              </w:rPr>
              <w:t>Pittsburgh Sleep Quality Index</w:t>
            </w:r>
          </w:p>
        </w:tc>
      </w:tr>
      <w:tr w:rsidRPr="000D56B3" w:rsidR="009C51BD" w:rsidTr="009C51BD" w14:paraId="05F1DA9B" w14:textId="77777777">
        <w:trPr>
          <w:trHeight w:val="250"/>
        </w:trPr>
        <w:tc>
          <w:tcPr>
            <w:tcW w:w="8190" w:type="dxa"/>
            <w:vAlign w:val="center"/>
          </w:tcPr>
          <w:p w:rsidRPr="000D56B3" w:rsidR="009C51BD" w:rsidP="00E83DF3" w:rsidRDefault="009C51BD" w14:paraId="65EB10D6" w14:textId="77777777">
            <w:pPr>
              <w:pStyle w:val="TableParagraph"/>
              <w:spacing w:before="1" w:line="230" w:lineRule="exact"/>
              <w:rPr>
                <w:rFonts w:ascii="Times New Roman" w:hAnsi="Times New Roman" w:cs="Times New Roman"/>
                <w:b/>
                <w:sz w:val="24"/>
                <w:szCs w:val="24"/>
              </w:rPr>
            </w:pPr>
            <w:r w:rsidRPr="000D56B3">
              <w:rPr>
                <w:rFonts w:ascii="Times New Roman" w:hAnsi="Times New Roman" w:cs="Times New Roman"/>
                <w:b/>
                <w:sz w:val="24"/>
                <w:szCs w:val="24"/>
              </w:rPr>
              <w:t>Physical Measurements</w:t>
            </w:r>
          </w:p>
        </w:tc>
      </w:tr>
      <w:tr w:rsidRPr="000D56B3" w:rsidR="009C51BD" w:rsidTr="009C51BD" w14:paraId="2B281499" w14:textId="77777777">
        <w:trPr>
          <w:trHeight w:val="250"/>
        </w:trPr>
        <w:tc>
          <w:tcPr>
            <w:tcW w:w="8190" w:type="dxa"/>
            <w:vAlign w:val="center"/>
          </w:tcPr>
          <w:p w:rsidRPr="000D56B3" w:rsidR="009C51BD" w:rsidP="00E83DF3" w:rsidRDefault="009C51BD" w14:paraId="2A5C1F43" w14:textId="77777777">
            <w:pPr>
              <w:pStyle w:val="TableParagraph"/>
              <w:spacing w:line="230" w:lineRule="exact"/>
              <w:ind w:left="107"/>
              <w:rPr>
                <w:rFonts w:ascii="Times New Roman" w:hAnsi="Times New Roman" w:cs="Times New Roman"/>
                <w:sz w:val="24"/>
                <w:szCs w:val="24"/>
              </w:rPr>
            </w:pPr>
            <w:r w:rsidRPr="000D56B3">
              <w:rPr>
                <w:rFonts w:ascii="Times New Roman" w:hAnsi="Times New Roman" w:cs="Times New Roman"/>
                <w:sz w:val="24"/>
                <w:szCs w:val="24"/>
              </w:rPr>
              <w:t>Physical Measurements (Anthropometrics, Blood Pressure, Pulse)</w:t>
            </w:r>
          </w:p>
        </w:tc>
      </w:tr>
      <w:tr w:rsidRPr="000D56B3" w:rsidR="009C51BD" w:rsidTr="009C51BD" w14:paraId="2A63B11C" w14:textId="77777777">
        <w:trPr>
          <w:trHeight w:val="249"/>
        </w:trPr>
        <w:tc>
          <w:tcPr>
            <w:tcW w:w="8190" w:type="dxa"/>
            <w:vAlign w:val="center"/>
          </w:tcPr>
          <w:p w:rsidRPr="000D56B3" w:rsidR="009C51BD" w:rsidP="00E83DF3" w:rsidRDefault="009C51BD" w14:paraId="3BAB0175" w14:textId="77777777">
            <w:pPr>
              <w:pStyle w:val="TableParagraph"/>
              <w:rPr>
                <w:rFonts w:ascii="Times New Roman" w:hAnsi="Times New Roman" w:cs="Times New Roman"/>
                <w:b/>
                <w:sz w:val="24"/>
                <w:szCs w:val="24"/>
              </w:rPr>
            </w:pPr>
            <w:r>
              <w:rPr>
                <w:rFonts w:ascii="Times New Roman" w:hAnsi="Times New Roman" w:cs="Times New Roman"/>
                <w:b/>
                <w:sz w:val="24"/>
                <w:szCs w:val="24"/>
              </w:rPr>
              <w:t>Biological Measures</w:t>
            </w:r>
          </w:p>
        </w:tc>
      </w:tr>
      <w:tr w:rsidRPr="000D56B3" w:rsidR="009C51BD" w:rsidTr="009C51BD" w14:paraId="64CF29BD" w14:textId="77777777">
        <w:trPr>
          <w:trHeight w:val="500"/>
        </w:trPr>
        <w:tc>
          <w:tcPr>
            <w:tcW w:w="8190" w:type="dxa"/>
            <w:vAlign w:val="center"/>
          </w:tcPr>
          <w:p w:rsidRPr="000D56B3" w:rsidR="009C51BD" w:rsidP="00E83DF3" w:rsidRDefault="009C51BD" w14:paraId="4D8E3D36" w14:textId="77777777">
            <w:pPr>
              <w:pStyle w:val="TableParagraph"/>
              <w:spacing w:before="2" w:line="250" w:lineRule="exact"/>
              <w:ind w:left="107" w:right="203"/>
              <w:rPr>
                <w:rFonts w:ascii="Times New Roman" w:hAnsi="Times New Roman" w:cs="Times New Roman"/>
                <w:sz w:val="24"/>
                <w:szCs w:val="24"/>
              </w:rPr>
            </w:pPr>
            <w:r w:rsidRPr="00131269">
              <w:rPr>
                <w:rFonts w:ascii="Times New Roman" w:hAnsi="Times New Roman" w:cs="Times New Roman"/>
                <w:sz w:val="24"/>
                <w:szCs w:val="24"/>
              </w:rPr>
              <w:t>Pre-qualifying Blood Draw and Cortisol Form, Survey, Saliva Take Home Questionnaires</w:t>
            </w:r>
          </w:p>
        </w:tc>
      </w:tr>
      <w:tr w:rsidRPr="000D56B3" w:rsidR="009C51BD" w:rsidTr="009C51BD" w14:paraId="4960156F" w14:textId="77777777">
        <w:trPr>
          <w:trHeight w:val="305"/>
        </w:trPr>
        <w:tc>
          <w:tcPr>
            <w:tcW w:w="8190" w:type="dxa"/>
            <w:vAlign w:val="center"/>
          </w:tcPr>
          <w:p w:rsidRPr="000D56B3" w:rsidR="009C51BD" w:rsidP="00E83DF3" w:rsidRDefault="009C51BD" w14:paraId="7A8131CA" w14:textId="77777777">
            <w:pPr>
              <w:pStyle w:val="TableParagraph"/>
              <w:spacing w:before="2" w:line="250" w:lineRule="exact"/>
              <w:ind w:left="107" w:right="203"/>
              <w:rPr>
                <w:rFonts w:ascii="Times New Roman" w:hAnsi="Times New Roman" w:cs="Times New Roman"/>
                <w:sz w:val="24"/>
                <w:szCs w:val="24"/>
              </w:rPr>
            </w:pPr>
            <w:r>
              <w:rPr>
                <w:rFonts w:ascii="Times New Roman" w:hAnsi="Times New Roman" w:cs="Times New Roman"/>
                <w:sz w:val="24"/>
                <w:szCs w:val="24"/>
              </w:rPr>
              <w:t>Telomere Length</w:t>
            </w:r>
          </w:p>
        </w:tc>
      </w:tr>
      <w:tr w:rsidRPr="000D56B3" w:rsidR="009C51BD" w:rsidTr="009C51BD" w14:paraId="0A5C7A5E" w14:textId="77777777">
        <w:trPr>
          <w:trHeight w:val="248"/>
        </w:trPr>
        <w:tc>
          <w:tcPr>
            <w:tcW w:w="8190" w:type="dxa"/>
            <w:vAlign w:val="center"/>
          </w:tcPr>
          <w:p w:rsidRPr="000D56B3" w:rsidR="009C51BD" w:rsidP="00E83DF3" w:rsidRDefault="009C51BD" w14:paraId="06231154" w14:textId="77777777">
            <w:pPr>
              <w:pStyle w:val="TableParagraph"/>
              <w:spacing w:line="228" w:lineRule="exact"/>
              <w:ind w:left="-90" w:firstLine="90"/>
              <w:rPr>
                <w:rFonts w:ascii="Times New Roman" w:hAnsi="Times New Roman" w:cs="Times New Roman"/>
                <w:b/>
                <w:sz w:val="24"/>
                <w:szCs w:val="24"/>
              </w:rPr>
            </w:pPr>
            <w:r w:rsidRPr="000D56B3">
              <w:rPr>
                <w:rFonts w:ascii="Times New Roman" w:hAnsi="Times New Roman" w:cs="Times New Roman"/>
                <w:b/>
                <w:sz w:val="24"/>
                <w:szCs w:val="24"/>
              </w:rPr>
              <w:t>Screening Forms</w:t>
            </w:r>
          </w:p>
        </w:tc>
      </w:tr>
      <w:tr w:rsidRPr="000D56B3" w:rsidR="009C51BD" w:rsidTr="009C51BD" w14:paraId="5C2A1D62" w14:textId="77777777">
        <w:trPr>
          <w:trHeight w:val="248"/>
        </w:trPr>
        <w:tc>
          <w:tcPr>
            <w:tcW w:w="8190" w:type="dxa"/>
            <w:vAlign w:val="center"/>
          </w:tcPr>
          <w:p w:rsidRPr="000D56B3" w:rsidR="009C51BD" w:rsidP="00E83DF3" w:rsidRDefault="009C51BD" w14:paraId="18CF1A21" w14:textId="77777777">
            <w:pPr>
              <w:pStyle w:val="TableParagraph"/>
              <w:spacing w:line="228" w:lineRule="exact"/>
              <w:rPr>
                <w:rFonts w:ascii="Times New Roman" w:hAnsi="Times New Roman" w:cs="Times New Roman"/>
                <w:b/>
                <w:sz w:val="24"/>
                <w:szCs w:val="24"/>
              </w:rPr>
            </w:pPr>
            <w:r w:rsidRPr="000D56B3">
              <w:rPr>
                <w:rFonts w:ascii="Times New Roman" w:hAnsi="Times New Roman" w:cs="Times New Roman"/>
                <w:sz w:val="24"/>
                <w:szCs w:val="24"/>
              </w:rPr>
              <w:t>Eligibility Screening Form</w:t>
            </w:r>
          </w:p>
        </w:tc>
      </w:tr>
    </w:tbl>
    <w:p w:rsidR="0050753F" w:rsidRDefault="0050753F" w14:paraId="56B617AF" w14:textId="77777777">
      <w:pPr>
        <w:rPr>
          <w:rFonts w:cstheme="minorHAnsi"/>
          <w:sz w:val="24"/>
          <w:szCs w:val="24"/>
        </w:rPr>
        <w:sectPr w:rsidR="0050753F" w:rsidSect="00D54985">
          <w:pgSz w:w="12240" w:h="15840"/>
          <w:pgMar w:top="1008" w:right="1080" w:bottom="720" w:left="1080" w:header="432" w:footer="432" w:gutter="0"/>
          <w:cols w:space="720"/>
          <w:docGrid w:linePitch="360"/>
        </w:sectPr>
      </w:pPr>
    </w:p>
    <w:p w:rsidR="00FC70C6" w:rsidP="007A410B" w:rsidRDefault="007A410B" w14:paraId="22B781AC" w14:textId="77777777">
      <w:pPr>
        <w:pStyle w:val="Heading1"/>
      </w:pPr>
      <w:bookmarkStart w:name="_Toc60319542" w:id="39"/>
      <w:r>
        <w:lastRenderedPageBreak/>
        <w:t>Appendix C</w:t>
      </w:r>
      <w:r w:rsidR="009C51BD">
        <w:t>: Questionnaires</w:t>
      </w:r>
      <w:bookmarkEnd w:id="39"/>
    </w:p>
    <w:p w:rsidRPr="00D77907" w:rsidR="00D54985" w:rsidP="00D54985" w:rsidRDefault="00D54985" w14:paraId="74F668F1" w14:textId="77777777">
      <w:pPr>
        <w:pStyle w:val="Heading1"/>
      </w:pPr>
    </w:p>
    <w:p w:rsidRPr="00D77907" w:rsidR="00D54985" w:rsidP="00D54985" w:rsidRDefault="00D54985" w14:paraId="2C24CE01" w14:textId="77777777">
      <w:pPr>
        <w:tabs>
          <w:tab w:val="left" w:pos="-720"/>
          <w:tab w:val="left" w:pos="423"/>
          <w:tab w:val="left" w:pos="720"/>
          <w:tab w:val="left" w:pos="1548"/>
          <w:tab w:val="left" w:pos="6480"/>
        </w:tabs>
        <w:suppressAutoHyphens/>
        <w:spacing w:after="0" w:line="240" w:lineRule="auto"/>
        <w:ind w:right="-90"/>
        <w:rPr>
          <w:rFonts w:ascii="Arial" w:hAnsi="Arial" w:eastAsia="Times New Roman" w:cs="Times New Roman"/>
          <w:sz w:val="24"/>
          <w:szCs w:val="24"/>
        </w:rPr>
      </w:pPr>
      <w:r w:rsidRPr="00D77907">
        <w:rPr>
          <w:rFonts w:ascii="Arial" w:hAnsi="Arial" w:eastAsia="Times New Roman" w:cs="Times New Roman"/>
          <w:sz w:val="24"/>
          <w:szCs w:val="24"/>
        </w:rPr>
        <w:tab/>
      </w:r>
      <w:r w:rsidRPr="00D77907">
        <w:rPr>
          <w:rFonts w:ascii="Arial" w:hAnsi="Arial" w:eastAsia="Times New Roman" w:cs="Times New Roman"/>
          <w:sz w:val="24"/>
          <w:szCs w:val="24"/>
        </w:rPr>
        <w:tab/>
      </w:r>
      <w:r w:rsidRPr="00D77907">
        <w:rPr>
          <w:rFonts w:ascii="Arial" w:hAnsi="Arial" w:eastAsia="Times New Roman" w:cs="Times New Roman"/>
          <w:sz w:val="24"/>
          <w:szCs w:val="24"/>
        </w:rPr>
        <w:tab/>
      </w:r>
      <w:r w:rsidRPr="00D77907">
        <w:rPr>
          <w:rFonts w:ascii="Arial" w:hAnsi="Arial" w:eastAsia="Times New Roman" w:cs="Times New Roman"/>
          <w:sz w:val="24"/>
          <w:szCs w:val="24"/>
        </w:rPr>
        <w:tab/>
      </w:r>
      <w:r w:rsidRPr="00D77907">
        <w:rPr>
          <w:rFonts w:ascii="Arial" w:hAnsi="Arial" w:eastAsia="Times New Roman" w:cs="Times New Roman"/>
          <w:sz w:val="24"/>
          <w:szCs w:val="24"/>
        </w:rPr>
        <w:tab/>
        <w:t>ID Number __________</w:t>
      </w:r>
    </w:p>
    <w:p w:rsidRPr="00D77907" w:rsidR="00D54985" w:rsidP="00D54985" w:rsidRDefault="00D54985" w14:paraId="1AFFB7EF" w14:textId="77777777">
      <w:pPr>
        <w:tabs>
          <w:tab w:val="left" w:pos="-720"/>
          <w:tab w:val="left" w:pos="423"/>
          <w:tab w:val="left" w:pos="720"/>
          <w:tab w:val="left" w:pos="1548"/>
        </w:tabs>
        <w:suppressAutoHyphens/>
        <w:spacing w:after="0" w:line="240" w:lineRule="auto"/>
        <w:ind w:right="-90"/>
        <w:jc w:val="center"/>
        <w:rPr>
          <w:rFonts w:ascii="Arial" w:hAnsi="Arial" w:eastAsia="Times New Roman" w:cs="Times New Roman"/>
          <w:b/>
          <w:bCs/>
          <w:sz w:val="28"/>
          <w:szCs w:val="24"/>
        </w:rPr>
      </w:pPr>
    </w:p>
    <w:p w:rsidRPr="00D77907" w:rsidR="00D54985" w:rsidP="00D54985" w:rsidRDefault="00D54985" w14:paraId="5F400ECF" w14:textId="77777777">
      <w:pPr>
        <w:tabs>
          <w:tab w:val="left" w:pos="-720"/>
          <w:tab w:val="left" w:pos="423"/>
          <w:tab w:val="left" w:pos="720"/>
          <w:tab w:val="left" w:pos="1548"/>
        </w:tabs>
        <w:suppressAutoHyphens/>
        <w:spacing w:after="0" w:line="240" w:lineRule="auto"/>
        <w:ind w:right="-90"/>
        <w:jc w:val="center"/>
        <w:rPr>
          <w:rFonts w:ascii="Arial" w:hAnsi="Arial" w:eastAsia="Times New Roman" w:cs="Times New Roman"/>
          <w:b/>
          <w:bCs/>
        </w:rPr>
      </w:pPr>
      <w:r w:rsidRPr="00D77907">
        <w:rPr>
          <w:rFonts w:ascii="Arial" w:hAnsi="Arial" w:eastAsia="Times New Roman" w:cs="Times New Roman"/>
          <w:b/>
          <w:bCs/>
        </w:rPr>
        <w:t>I. Personal History</w:t>
      </w:r>
    </w:p>
    <w:p w:rsidRPr="00D77907" w:rsidR="00D54985" w:rsidP="00D54985" w:rsidRDefault="00D54985" w14:paraId="378503E0"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4"/>
          <w:szCs w:val="24"/>
        </w:rPr>
      </w:pPr>
    </w:p>
    <w:p w:rsidRPr="00D77907" w:rsidR="00D54985" w:rsidP="00D54985" w:rsidRDefault="00D54985" w14:paraId="04F278B4"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1.</w:t>
      </w:r>
      <w:r w:rsidRPr="00D77907">
        <w:rPr>
          <w:rFonts w:ascii="Arial" w:hAnsi="Arial" w:eastAsia="Times New Roman" w:cs="Times New Roman"/>
          <w:sz w:val="20"/>
          <w:szCs w:val="20"/>
        </w:rPr>
        <w:tab/>
        <w:t>Today’s Date    __ __ / __ __/ __ __ __ __</w:t>
      </w:r>
    </w:p>
    <w:p w:rsidRPr="00D77907" w:rsidR="00D54985" w:rsidP="00D54985" w:rsidRDefault="00D54985" w14:paraId="650D3A13"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D77907" w:rsidR="00D54985" w:rsidP="00D54985" w:rsidRDefault="00D54985" w14:paraId="4779DCF1" w14:textId="77777777">
      <w:pPr>
        <w:tabs>
          <w:tab w:val="left" w:pos="-720"/>
          <w:tab w:val="left" w:pos="423"/>
          <w:tab w:val="left" w:pos="720"/>
          <w:tab w:val="left" w:pos="1548"/>
          <w:tab w:val="left" w:pos="2340"/>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2.</w:t>
      </w:r>
      <w:r w:rsidRPr="00D77907">
        <w:rPr>
          <w:rFonts w:ascii="Arial" w:hAnsi="Arial" w:eastAsia="Times New Roman" w:cs="Times New Roman"/>
          <w:sz w:val="20"/>
          <w:szCs w:val="20"/>
        </w:rPr>
        <w:tab/>
        <w:t>Date of Birth</w:t>
      </w:r>
      <w:r w:rsidRPr="00D77907">
        <w:rPr>
          <w:rFonts w:ascii="Arial" w:hAnsi="Arial" w:eastAsia="Times New Roman" w:cs="Times New Roman"/>
          <w:sz w:val="20"/>
          <w:szCs w:val="20"/>
        </w:rPr>
        <w:tab/>
        <w:t xml:space="preserve">    Month</w:t>
      </w:r>
      <w:r w:rsidRPr="00D77907">
        <w:rPr>
          <w:rFonts w:ascii="Arial" w:hAnsi="Arial" w:eastAsia="Times New Roman" w:cs="Times New Roman"/>
          <w:sz w:val="20"/>
          <w:szCs w:val="20"/>
        </w:rPr>
        <w:tab/>
        <w:t xml:space="preserve"> __ __     Day __ __</w:t>
      </w:r>
      <w:r w:rsidRPr="00D77907">
        <w:rPr>
          <w:rFonts w:ascii="Arial" w:hAnsi="Arial" w:eastAsia="Times New Roman" w:cs="Times New Roman"/>
          <w:sz w:val="20"/>
          <w:szCs w:val="20"/>
        </w:rPr>
        <w:tab/>
        <w:t>Year __ __ __ __</w:t>
      </w:r>
    </w:p>
    <w:p w:rsidRPr="00D77907" w:rsidR="00D54985" w:rsidP="00D54985" w:rsidRDefault="00D54985" w14:paraId="291DF4ED"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D77907" w:rsidR="00D54985" w:rsidP="00D54985" w:rsidRDefault="00D54985" w14:paraId="7D49E6BC" w14:textId="77777777">
      <w:pPr>
        <w:tabs>
          <w:tab w:val="left" w:pos="-720"/>
          <w:tab w:val="left" w:pos="423"/>
          <w:tab w:val="left" w:pos="720"/>
          <w:tab w:val="left" w:pos="1548"/>
          <w:tab w:val="left" w:pos="2430"/>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3.</w:t>
      </w:r>
      <w:r w:rsidRPr="00D77907">
        <w:rPr>
          <w:rFonts w:ascii="Arial" w:hAnsi="Arial" w:eastAsia="Times New Roman" w:cs="Times New Roman"/>
          <w:sz w:val="20"/>
          <w:szCs w:val="20"/>
        </w:rPr>
        <w:tab/>
        <w:t>Age</w:t>
      </w:r>
      <w:r w:rsidRPr="00D77907">
        <w:rPr>
          <w:rFonts w:ascii="Arial" w:hAnsi="Arial" w:eastAsia="Times New Roman" w:cs="Times New Roman"/>
          <w:sz w:val="20"/>
          <w:szCs w:val="20"/>
        </w:rPr>
        <w:tab/>
      </w:r>
      <w:r w:rsidRPr="00D77907">
        <w:rPr>
          <w:rFonts w:ascii="Arial" w:hAnsi="Arial" w:eastAsia="Times New Roman" w:cs="Times New Roman"/>
          <w:sz w:val="20"/>
          <w:szCs w:val="20"/>
        </w:rPr>
        <w:tab/>
        <w:t>__ __</w:t>
      </w:r>
    </w:p>
    <w:p w:rsidRPr="00D77907" w:rsidR="00D54985" w:rsidP="00D54985" w:rsidRDefault="00D54985" w14:paraId="1725B4CF"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D77907" w:rsidR="00D54985" w:rsidP="00D54985" w:rsidRDefault="00D54985" w14:paraId="1C961C14" w14:textId="77777777">
      <w:pPr>
        <w:tabs>
          <w:tab w:val="left" w:pos="-720"/>
          <w:tab w:val="left" w:pos="423"/>
          <w:tab w:val="left" w:pos="720"/>
          <w:tab w:val="left" w:pos="1548"/>
          <w:tab w:val="left" w:pos="2430"/>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4.</w:t>
      </w:r>
      <w:r w:rsidRPr="00D77907">
        <w:rPr>
          <w:rFonts w:ascii="Arial" w:hAnsi="Arial" w:eastAsia="Times New Roman" w:cs="Times New Roman"/>
          <w:sz w:val="20"/>
          <w:szCs w:val="20"/>
        </w:rPr>
        <w:tab/>
        <w:t>Gender</w:t>
      </w: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Times New Roman"/>
          <w:sz w:val="20"/>
          <w:szCs w:val="20"/>
        </w:rPr>
        <w:t xml:space="preserve">  Female</w:t>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Times New Roman"/>
          <w:sz w:val="20"/>
          <w:szCs w:val="20"/>
        </w:rPr>
        <w:t xml:space="preserve">  Male</w:t>
      </w:r>
    </w:p>
    <w:p w:rsidRPr="00D77907" w:rsidR="00D54985" w:rsidP="00D54985" w:rsidRDefault="00D54985" w14:paraId="45BFEB8E"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D77907" w:rsidR="00D54985" w:rsidP="00D54985" w:rsidRDefault="00D54985" w14:paraId="6EBC7A94" w14:textId="77777777">
      <w:pPr>
        <w:tabs>
          <w:tab w:val="left" w:pos="-720"/>
          <w:tab w:val="left" w:pos="423"/>
          <w:tab w:val="left" w:pos="720"/>
          <w:tab w:val="left" w:pos="1548"/>
        </w:tabs>
        <w:suppressAutoHyphens/>
        <w:spacing w:after="0" w:line="240" w:lineRule="auto"/>
        <w:ind w:left="418" w:right="-86" w:hanging="418"/>
        <w:rPr>
          <w:rFonts w:ascii="Arial" w:hAnsi="Arial" w:eastAsia="Times New Roman" w:cs="Times New Roman"/>
          <w:sz w:val="20"/>
          <w:szCs w:val="20"/>
        </w:rPr>
      </w:pPr>
      <w:r w:rsidRPr="00D77907">
        <w:rPr>
          <w:rFonts w:ascii="Arial" w:hAnsi="Arial" w:eastAsia="Times New Roman" w:cs="Times New Roman"/>
          <w:sz w:val="20"/>
          <w:szCs w:val="20"/>
        </w:rPr>
        <w:t>5.</w:t>
      </w:r>
      <w:r w:rsidRPr="00D77907">
        <w:rPr>
          <w:rFonts w:ascii="Arial" w:hAnsi="Arial" w:eastAsia="Times New Roman" w:cs="Times New Roman"/>
          <w:sz w:val="20"/>
          <w:szCs w:val="20"/>
        </w:rPr>
        <w:tab/>
        <w:t>Ethnicity:</w:t>
      </w:r>
    </w:p>
    <w:p w:rsidRPr="00D77907" w:rsidR="00D54985" w:rsidP="00D54985" w:rsidRDefault="00D54985" w14:paraId="4FB7715B"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ab/>
      </w:r>
      <w:r w:rsidRPr="00D77907">
        <w:rPr>
          <w:rFonts w:ascii="Arial" w:hAnsi="Arial" w:eastAsia="Times New Roman" w:cs="Arial"/>
          <w:spacing w:val="-3"/>
          <w:sz w:val="20"/>
          <w:szCs w:val="20"/>
        </w:rPr>
        <w:t>Hispanic or Latino</w:t>
      </w:r>
    </w:p>
    <w:p w:rsidRPr="00D77907" w:rsidR="00D54985" w:rsidP="00D54985" w:rsidRDefault="00D54985" w14:paraId="4B8497FC"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Arial"/>
          <w:sz w:val="20"/>
          <w:szCs w:val="20"/>
        </w:rPr>
        <w:tab/>
      </w:r>
      <w:r w:rsidRPr="00D77907">
        <w:rPr>
          <w:rFonts w:ascii="Arial" w:hAnsi="Arial" w:eastAsia="Times New Roman" w:cs="Arial"/>
          <w:spacing w:val="-3"/>
          <w:sz w:val="20"/>
          <w:szCs w:val="20"/>
        </w:rPr>
        <w:t>Not Hispanic or Latino</w:t>
      </w:r>
    </w:p>
    <w:p w:rsidRPr="00D77907" w:rsidR="00D54985" w:rsidP="00D54985" w:rsidRDefault="00D54985" w14:paraId="38C775EA"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Times New Roman"/>
          <w:sz w:val="20"/>
          <w:szCs w:val="20"/>
        </w:rPr>
      </w:pPr>
      <w:r w:rsidRPr="00D77907">
        <w:rPr>
          <w:rFonts w:ascii="Arial" w:hAnsi="Arial" w:eastAsia="Times New Roman" w:cs="Arial"/>
          <w:spacing w:val="-3"/>
          <w:sz w:val="20"/>
          <w:szCs w:val="20"/>
        </w:rPr>
        <w:tab/>
      </w:r>
      <w:r w:rsidRPr="00D77907">
        <w:rPr>
          <w:rFonts w:ascii="Arial" w:hAnsi="Arial" w:eastAsia="Times New Roman" w:cs="Arial"/>
          <w:spacing w:val="-3"/>
          <w:sz w:val="20"/>
          <w:szCs w:val="20"/>
        </w:rPr>
        <w:tab/>
      </w:r>
    </w:p>
    <w:p w:rsidRPr="00D77907" w:rsidR="00D54985" w:rsidP="00D54985" w:rsidRDefault="00D54985" w14:paraId="570363E7" w14:textId="77777777">
      <w:pPr>
        <w:tabs>
          <w:tab w:val="left" w:pos="-720"/>
          <w:tab w:val="left" w:pos="423"/>
          <w:tab w:val="left" w:pos="720"/>
          <w:tab w:val="left" w:pos="1548"/>
        </w:tabs>
        <w:suppressAutoHyphens/>
        <w:spacing w:after="0" w:line="240" w:lineRule="auto"/>
        <w:ind w:left="405" w:hanging="405"/>
        <w:jc w:val="both"/>
        <w:rPr>
          <w:rFonts w:ascii="Arial" w:hAnsi="Arial" w:eastAsia="Times New Roman" w:cs="Arial"/>
          <w:spacing w:val="-3"/>
          <w:sz w:val="20"/>
          <w:szCs w:val="20"/>
        </w:rPr>
      </w:pPr>
      <w:r w:rsidRPr="00D77907">
        <w:rPr>
          <w:rFonts w:ascii="Arial" w:hAnsi="Arial" w:eastAsia="Times New Roman" w:cs="Times New Roman"/>
          <w:sz w:val="20"/>
          <w:szCs w:val="20"/>
        </w:rPr>
        <w:t>6.</w:t>
      </w:r>
      <w:r w:rsidRPr="00D77907">
        <w:rPr>
          <w:rFonts w:ascii="Arial" w:hAnsi="Arial" w:eastAsia="Times New Roman" w:cs="Times New Roman"/>
          <w:sz w:val="20"/>
          <w:szCs w:val="20"/>
        </w:rPr>
        <w:tab/>
        <w:t>Race (select all that apply):</w:t>
      </w:r>
    </w:p>
    <w:p w:rsidRPr="00D77907" w:rsidR="00D54985" w:rsidP="00D54985" w:rsidRDefault="00D54985" w14:paraId="381C8337"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ab/>
      </w:r>
      <w:r w:rsidRPr="00D77907">
        <w:rPr>
          <w:rFonts w:ascii="Arial" w:hAnsi="Arial" w:eastAsia="Times New Roman" w:cs="Arial"/>
          <w:spacing w:val="-3"/>
          <w:sz w:val="20"/>
          <w:szCs w:val="20"/>
        </w:rPr>
        <w:t>American Indian or Alaska Native</w:t>
      </w:r>
    </w:p>
    <w:p w:rsidRPr="00D77907" w:rsidR="00D54985" w:rsidP="00D54985" w:rsidRDefault="00D54985" w14:paraId="38E296D8"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Arial"/>
          <w:sz w:val="20"/>
          <w:szCs w:val="20"/>
        </w:rPr>
        <w:tab/>
        <w:t>Asian</w:t>
      </w:r>
      <w:r w:rsidRPr="00D77907">
        <w:rPr>
          <w:rFonts w:ascii="Arial" w:hAnsi="Arial" w:eastAsia="Times New Roman" w:cs="Times New Roman"/>
          <w:sz w:val="20"/>
          <w:szCs w:val="20"/>
        </w:rPr>
        <w:t xml:space="preserve"> </w:t>
      </w:r>
    </w:p>
    <w:p w:rsidRPr="00D77907" w:rsidR="00D54985" w:rsidP="00D54985" w:rsidRDefault="00D54985" w14:paraId="67C1A958"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20"/>
          <w:szCs w:val="20"/>
        </w:rPr>
        <w:t xml:space="preserve"> </w:t>
      </w:r>
      <w:r w:rsidRPr="00D77907">
        <w:rPr>
          <w:rFonts w:ascii="Arial" w:hAnsi="Arial" w:eastAsia="Times New Roman" w:cs="Arial"/>
          <w:sz w:val="20"/>
          <w:szCs w:val="20"/>
        </w:rPr>
        <w:tab/>
        <w:t xml:space="preserve">Black or </w:t>
      </w:r>
      <w:r w:rsidRPr="00D77907">
        <w:rPr>
          <w:rFonts w:ascii="Arial" w:hAnsi="Arial" w:eastAsia="Times New Roman" w:cs="Times New Roman"/>
          <w:sz w:val="20"/>
          <w:szCs w:val="20"/>
        </w:rPr>
        <w:t>African-American</w:t>
      </w:r>
    </w:p>
    <w:p w:rsidRPr="00D77907" w:rsidR="00D54985" w:rsidP="00D54985" w:rsidRDefault="00D54985" w14:paraId="0B8A7CBF"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(4)</w:t>
      </w:r>
      <w:r w:rsidRPr="00D77907">
        <w:rPr>
          <w:rFonts w:ascii="Arial" w:hAnsi="Arial" w:eastAsia="Times New Roman" w:cs="Arial"/>
          <w:sz w:val="20"/>
          <w:szCs w:val="20"/>
        </w:rPr>
        <w:t xml:space="preserve"> </w:t>
      </w:r>
      <w:r w:rsidRPr="00D77907">
        <w:rPr>
          <w:rFonts w:ascii="Arial" w:hAnsi="Arial" w:eastAsia="Times New Roman" w:cs="Arial"/>
          <w:sz w:val="20"/>
          <w:szCs w:val="20"/>
        </w:rPr>
        <w:tab/>
      </w:r>
      <w:r w:rsidRPr="00D77907">
        <w:rPr>
          <w:rFonts w:ascii="Arial" w:hAnsi="Arial" w:eastAsia="Times New Roman" w:cs="Times New Roman"/>
          <w:sz w:val="20"/>
          <w:szCs w:val="20"/>
        </w:rPr>
        <w:t>Native Hawaiian or other Pacific Islander</w:t>
      </w:r>
    </w:p>
    <w:p w:rsidRPr="00D77907" w:rsidR="00D54985" w:rsidP="00D54985" w:rsidRDefault="00D54985" w14:paraId="5AE074D1"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Times New Roman"/>
          <w:sz w:val="20"/>
          <w:szCs w:val="20"/>
        </w:rPr>
      </w:pPr>
      <w:r w:rsidRPr="00D77907">
        <w:rPr>
          <w:rFonts w:ascii="Arial" w:hAnsi="Arial" w:eastAsia="Times New Roman" w:cs="Arial"/>
          <w:spacing w:val="-3"/>
          <w:sz w:val="20"/>
          <w:szCs w:val="20"/>
        </w:rPr>
        <w:tab/>
      </w: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(5)</w:t>
      </w:r>
      <w:r w:rsidRPr="00D77907">
        <w:rPr>
          <w:rFonts w:ascii="Arial" w:hAnsi="Arial" w:eastAsia="Times New Roman" w:cs="Arial"/>
          <w:sz w:val="20"/>
          <w:szCs w:val="20"/>
        </w:rPr>
        <w:t xml:space="preserve"> </w:t>
      </w:r>
      <w:r w:rsidRPr="00D77907">
        <w:rPr>
          <w:rFonts w:ascii="Arial" w:hAnsi="Arial" w:eastAsia="Times New Roman" w:cs="Arial"/>
          <w:sz w:val="20"/>
          <w:szCs w:val="20"/>
        </w:rPr>
        <w:tab/>
      </w:r>
      <w:r w:rsidRPr="00D77907">
        <w:rPr>
          <w:rFonts w:ascii="Arial" w:hAnsi="Arial" w:eastAsia="Times New Roman" w:cs="Arial"/>
          <w:spacing w:val="-3"/>
          <w:sz w:val="20"/>
          <w:szCs w:val="20"/>
        </w:rPr>
        <w:t>White</w:t>
      </w:r>
    </w:p>
    <w:p w:rsidRPr="00D77907" w:rsidR="00D54985" w:rsidP="00D54985" w:rsidRDefault="00D54985" w14:paraId="6FEE5010"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Times New Roman"/>
          <w:sz w:val="20"/>
          <w:szCs w:val="20"/>
        </w:rPr>
      </w:pPr>
      <w:r w:rsidRPr="00D77907">
        <w:rPr>
          <w:rFonts w:ascii="Arial" w:hAnsi="Arial" w:eastAsia="Times New Roman" w:cs="Arial"/>
          <w:spacing w:val="-3"/>
          <w:sz w:val="20"/>
          <w:szCs w:val="20"/>
        </w:rPr>
        <w:tab/>
      </w:r>
      <w:r w:rsidRPr="00D77907">
        <w:rPr>
          <w:rFonts w:ascii="Arial" w:hAnsi="Arial" w:eastAsia="Times New Roman" w:cs="Arial"/>
          <w:spacing w:val="-3"/>
          <w:sz w:val="20"/>
          <w:szCs w:val="20"/>
        </w:rPr>
        <w:tab/>
      </w:r>
    </w:p>
    <w:p w:rsidRPr="00D77907" w:rsidR="00D54985" w:rsidP="00D54985" w:rsidRDefault="00D54985" w14:paraId="2482635C"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7.</w:t>
      </w:r>
      <w:r w:rsidRPr="00D77907">
        <w:rPr>
          <w:rFonts w:ascii="Arial" w:hAnsi="Arial" w:eastAsia="Times New Roman" w:cs="Times New Roman"/>
          <w:sz w:val="20"/>
          <w:szCs w:val="20"/>
        </w:rPr>
        <w:tab/>
        <w:t>Education (Check one)</w:t>
      </w:r>
    </w:p>
    <w:p w:rsidRPr="00D77907" w:rsidR="00D54985" w:rsidP="00D54985" w:rsidRDefault="00D54985" w14:paraId="392A897A"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ab/>
      </w:r>
      <w:r w:rsidRPr="00D77907">
        <w:rPr>
          <w:rFonts w:ascii="Arial" w:hAnsi="Arial" w:eastAsia="Times New Roman" w:cs="Times New Roman"/>
          <w:sz w:val="20"/>
          <w:szCs w:val="20"/>
        </w:rPr>
        <w:t xml:space="preserve">Less than 12 years of school. Highest grade completed </w:t>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Times New Roman" w:hAnsi="Times New Roman" w:eastAsia="Times New Roman" w:cs="Times New Roman"/>
          <w:sz w:val="20"/>
          <w:szCs w:val="20"/>
        </w:rPr>
        <w:t xml:space="preserve"> </w:t>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p>
    <w:p w:rsidRPr="00D77907" w:rsidR="00D54985" w:rsidP="00D54985" w:rsidRDefault="00D54985" w14:paraId="2FE8EAFB"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Arial"/>
          <w:sz w:val="20"/>
          <w:szCs w:val="20"/>
        </w:rPr>
        <w:tab/>
      </w:r>
      <w:r w:rsidRPr="00D77907">
        <w:rPr>
          <w:rFonts w:ascii="Arial" w:hAnsi="Arial" w:eastAsia="Times New Roman" w:cs="Times New Roman"/>
          <w:sz w:val="20"/>
          <w:szCs w:val="20"/>
        </w:rPr>
        <w:t>High school diploma</w:t>
      </w:r>
    </w:p>
    <w:p w:rsidRPr="00D77907" w:rsidR="00D54985" w:rsidP="00D54985" w:rsidRDefault="00D54985" w14:paraId="158B7AF9"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20"/>
          <w:szCs w:val="20"/>
        </w:rPr>
        <w:tab/>
      </w:r>
      <w:r w:rsidRPr="00D77907">
        <w:rPr>
          <w:rFonts w:ascii="Arial" w:hAnsi="Arial" w:eastAsia="Times New Roman" w:cs="Times New Roman"/>
          <w:sz w:val="20"/>
          <w:szCs w:val="20"/>
        </w:rPr>
        <w:t>GED</w:t>
      </w:r>
    </w:p>
    <w:p w:rsidRPr="00D77907" w:rsidR="00D54985" w:rsidP="00D54985" w:rsidRDefault="00D54985" w14:paraId="22F9697E"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(4)</w:t>
      </w:r>
      <w:r w:rsidRPr="00D77907">
        <w:rPr>
          <w:rFonts w:ascii="Arial" w:hAnsi="Arial" w:eastAsia="Times New Roman" w:cs="Arial"/>
          <w:sz w:val="20"/>
          <w:szCs w:val="20"/>
        </w:rPr>
        <w:t xml:space="preserve"> </w:t>
      </w:r>
      <w:r w:rsidRPr="00D77907">
        <w:rPr>
          <w:rFonts w:ascii="Arial" w:hAnsi="Arial" w:eastAsia="Times New Roman" w:cs="Arial"/>
          <w:sz w:val="20"/>
          <w:szCs w:val="20"/>
        </w:rPr>
        <w:tab/>
      </w:r>
      <w:r w:rsidRPr="00D77907">
        <w:rPr>
          <w:rFonts w:ascii="Arial" w:hAnsi="Arial" w:eastAsia="Times New Roman" w:cs="Times New Roman"/>
          <w:sz w:val="20"/>
          <w:szCs w:val="20"/>
        </w:rPr>
        <w:t>Vocational certificate without high school diploma</w:t>
      </w:r>
    </w:p>
    <w:p w:rsidRPr="00D77907" w:rsidR="00D54985" w:rsidP="00D54985" w:rsidRDefault="00D54985" w14:paraId="5550C1BE"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(5)</w:t>
      </w:r>
      <w:r w:rsidRPr="00D77907">
        <w:rPr>
          <w:rFonts w:ascii="Arial" w:hAnsi="Arial" w:eastAsia="Times New Roman" w:cs="Arial"/>
          <w:sz w:val="20"/>
          <w:szCs w:val="20"/>
        </w:rPr>
        <w:t xml:space="preserve"> </w:t>
      </w:r>
      <w:r w:rsidRPr="00D77907">
        <w:rPr>
          <w:rFonts w:ascii="Arial" w:hAnsi="Arial" w:eastAsia="Times New Roman" w:cs="Arial"/>
          <w:sz w:val="20"/>
          <w:szCs w:val="20"/>
        </w:rPr>
        <w:tab/>
      </w:r>
      <w:r w:rsidRPr="00D77907">
        <w:rPr>
          <w:rFonts w:ascii="Arial" w:hAnsi="Arial" w:eastAsia="Times New Roman" w:cs="Times New Roman"/>
          <w:sz w:val="20"/>
          <w:szCs w:val="20"/>
        </w:rPr>
        <w:t>Vocational certificate and high school diploma</w:t>
      </w:r>
    </w:p>
    <w:p w:rsidRPr="00D77907" w:rsidR="00D54985" w:rsidP="00D54985" w:rsidRDefault="00D54985" w14:paraId="16256DFE"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(6)</w:t>
      </w:r>
      <w:r w:rsidRPr="00D77907">
        <w:rPr>
          <w:rFonts w:ascii="Arial" w:hAnsi="Arial" w:eastAsia="Times New Roman" w:cs="Arial"/>
          <w:sz w:val="20"/>
          <w:szCs w:val="20"/>
        </w:rPr>
        <w:t xml:space="preserve"> </w:t>
      </w:r>
      <w:r w:rsidRPr="00D77907">
        <w:rPr>
          <w:rFonts w:ascii="Arial" w:hAnsi="Arial" w:eastAsia="Times New Roman" w:cs="Arial"/>
          <w:sz w:val="20"/>
          <w:szCs w:val="20"/>
        </w:rPr>
        <w:tab/>
      </w:r>
      <w:r w:rsidRPr="00D77907">
        <w:rPr>
          <w:rFonts w:ascii="Arial" w:hAnsi="Arial" w:eastAsia="Times New Roman" w:cs="Times New Roman"/>
          <w:sz w:val="20"/>
          <w:szCs w:val="20"/>
        </w:rPr>
        <w:t>Some college</w:t>
      </w:r>
    </w:p>
    <w:p w:rsidRPr="00D77907" w:rsidR="00D54985" w:rsidP="00D54985" w:rsidRDefault="00D54985" w14:paraId="34F96631"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(7)</w:t>
      </w:r>
      <w:r w:rsidRPr="00D77907">
        <w:rPr>
          <w:rFonts w:ascii="Arial" w:hAnsi="Arial" w:eastAsia="Times New Roman" w:cs="Arial"/>
          <w:sz w:val="20"/>
          <w:szCs w:val="20"/>
        </w:rPr>
        <w:t xml:space="preserve"> </w:t>
      </w:r>
      <w:r w:rsidRPr="00D77907">
        <w:rPr>
          <w:rFonts w:ascii="Arial" w:hAnsi="Arial" w:eastAsia="Times New Roman" w:cs="Arial"/>
          <w:sz w:val="20"/>
          <w:szCs w:val="20"/>
        </w:rPr>
        <w:tab/>
      </w:r>
      <w:r w:rsidRPr="00D77907">
        <w:rPr>
          <w:rFonts w:ascii="Arial" w:hAnsi="Arial" w:eastAsia="Times New Roman" w:cs="Times New Roman"/>
          <w:sz w:val="20"/>
          <w:szCs w:val="20"/>
        </w:rPr>
        <w:t>Associate degree</w:t>
      </w:r>
    </w:p>
    <w:p w:rsidRPr="00D77907" w:rsidR="00D54985" w:rsidP="00D54985" w:rsidRDefault="00D54985" w14:paraId="5ED23320"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(8)</w:t>
      </w:r>
      <w:r w:rsidRPr="00D77907">
        <w:rPr>
          <w:rFonts w:ascii="Arial" w:hAnsi="Arial" w:eastAsia="Times New Roman" w:cs="Arial"/>
          <w:sz w:val="20"/>
          <w:szCs w:val="20"/>
        </w:rPr>
        <w:t xml:space="preserve"> </w:t>
      </w:r>
      <w:r w:rsidRPr="00D77907">
        <w:rPr>
          <w:rFonts w:ascii="Arial" w:hAnsi="Arial" w:eastAsia="Times New Roman" w:cs="Arial"/>
          <w:sz w:val="20"/>
          <w:szCs w:val="20"/>
        </w:rPr>
        <w:tab/>
      </w:r>
      <w:r w:rsidRPr="00D77907">
        <w:rPr>
          <w:rFonts w:ascii="Arial" w:hAnsi="Arial" w:eastAsia="Times New Roman" w:cs="Times New Roman"/>
          <w:sz w:val="20"/>
          <w:szCs w:val="20"/>
        </w:rPr>
        <w:t>Bachelor’s degree</w:t>
      </w:r>
    </w:p>
    <w:p w:rsidRPr="00D77907" w:rsidR="00D54985" w:rsidP="00D54985" w:rsidRDefault="00D54985" w14:paraId="41003DD9"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(9)</w:t>
      </w:r>
      <w:r w:rsidRPr="00D77907">
        <w:rPr>
          <w:rFonts w:ascii="Arial" w:hAnsi="Arial" w:eastAsia="Times New Roman" w:cs="Arial"/>
          <w:sz w:val="20"/>
          <w:szCs w:val="20"/>
        </w:rPr>
        <w:t xml:space="preserve"> </w:t>
      </w:r>
      <w:r w:rsidRPr="00D77907">
        <w:rPr>
          <w:rFonts w:ascii="Arial" w:hAnsi="Arial" w:eastAsia="Times New Roman" w:cs="Arial"/>
          <w:sz w:val="20"/>
          <w:szCs w:val="20"/>
        </w:rPr>
        <w:tab/>
      </w:r>
      <w:r w:rsidRPr="00D77907">
        <w:rPr>
          <w:rFonts w:ascii="Arial" w:hAnsi="Arial" w:eastAsia="Times New Roman" w:cs="Times New Roman"/>
          <w:sz w:val="20"/>
          <w:szCs w:val="20"/>
        </w:rPr>
        <w:t>Graduate degree (MS, PhD, MD, DDS, LLB)</w:t>
      </w:r>
    </w:p>
    <w:p w:rsidRPr="00D77907" w:rsidR="00D54985" w:rsidP="00D54985" w:rsidRDefault="00D54985" w14:paraId="415184E6"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D77907" w:rsidR="00D54985" w:rsidP="00D54985" w:rsidRDefault="00D54985" w14:paraId="6F6447F0"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 xml:space="preserve">8. </w:t>
      </w:r>
      <w:r w:rsidRPr="00D77907">
        <w:rPr>
          <w:rFonts w:ascii="Arial" w:hAnsi="Arial" w:eastAsia="Times New Roman" w:cs="Times New Roman"/>
          <w:sz w:val="20"/>
          <w:szCs w:val="20"/>
        </w:rPr>
        <w:tab/>
        <w:t>Current marital status (Check one)</w:t>
      </w:r>
    </w:p>
    <w:p w:rsidRPr="00D77907" w:rsidR="00D54985" w:rsidP="00D54985" w:rsidRDefault="00D54985" w14:paraId="7528C0F7"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ab/>
      </w:r>
      <w:r w:rsidRPr="00D77907">
        <w:rPr>
          <w:rFonts w:ascii="Arial" w:hAnsi="Arial" w:eastAsia="Times New Roman" w:cs="Times New Roman"/>
          <w:sz w:val="20"/>
          <w:szCs w:val="20"/>
        </w:rPr>
        <w:t>Never married</w:t>
      </w:r>
    </w:p>
    <w:p w:rsidRPr="00D77907" w:rsidR="00D54985" w:rsidP="00D54985" w:rsidRDefault="00D54985" w14:paraId="377FAA75"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Arial"/>
          <w:sz w:val="20"/>
          <w:szCs w:val="20"/>
        </w:rPr>
        <w:tab/>
      </w:r>
      <w:r w:rsidRPr="00D77907">
        <w:rPr>
          <w:rFonts w:ascii="Arial" w:hAnsi="Arial" w:eastAsia="Times New Roman" w:cs="Times New Roman"/>
          <w:sz w:val="20"/>
          <w:szCs w:val="20"/>
        </w:rPr>
        <w:t>Married</w:t>
      </w:r>
    </w:p>
    <w:p w:rsidRPr="00D77907" w:rsidR="00D54985" w:rsidP="00D54985" w:rsidRDefault="00D54985" w14:paraId="37BB258B"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20"/>
          <w:szCs w:val="20"/>
        </w:rPr>
        <w:tab/>
      </w:r>
      <w:r w:rsidRPr="00D77907">
        <w:rPr>
          <w:rFonts w:ascii="Arial" w:hAnsi="Arial" w:eastAsia="Times New Roman" w:cs="Times New Roman"/>
          <w:sz w:val="20"/>
          <w:szCs w:val="20"/>
        </w:rPr>
        <w:t>Widowed</w:t>
      </w:r>
    </w:p>
    <w:p w:rsidRPr="00D77907" w:rsidR="00D54985" w:rsidP="00D54985" w:rsidRDefault="00D54985" w14:paraId="219C1393"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Times New Roman"/>
          <w:sz w:val="16"/>
          <w:szCs w:val="16"/>
        </w:rPr>
        <w:t>(4)</w:t>
      </w:r>
      <w:r w:rsidRPr="00D77907">
        <w:rPr>
          <w:rFonts w:ascii="Arial" w:hAnsi="Arial" w:eastAsia="Times New Roman" w:cs="Times New Roman"/>
          <w:sz w:val="20"/>
          <w:szCs w:val="20"/>
        </w:rPr>
        <w:tab/>
        <w:t>Divorced/separated</w:t>
      </w:r>
    </w:p>
    <w:p w:rsidRPr="00D77907" w:rsidR="00D54985" w:rsidP="00D54985" w:rsidRDefault="00D54985" w14:paraId="7BA7AC37"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lastRenderedPageBreak/>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(6)</w:t>
      </w:r>
      <w:r w:rsidRPr="00D77907">
        <w:rPr>
          <w:rFonts w:ascii="Arial" w:hAnsi="Arial" w:eastAsia="Times New Roman" w:cs="Arial"/>
          <w:sz w:val="20"/>
          <w:szCs w:val="20"/>
        </w:rPr>
        <w:tab/>
      </w:r>
      <w:r w:rsidRPr="00D77907">
        <w:rPr>
          <w:rFonts w:ascii="Arial" w:hAnsi="Arial" w:eastAsia="Times New Roman" w:cs="Times New Roman"/>
          <w:sz w:val="20"/>
          <w:szCs w:val="20"/>
        </w:rPr>
        <w:t>Living with someone</w:t>
      </w:r>
    </w:p>
    <w:p w:rsidRPr="00D77907" w:rsidR="00D54985" w:rsidP="00D54985" w:rsidRDefault="00D54985" w14:paraId="6A86B490"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p>
    <w:p w:rsidRPr="00D77907" w:rsidR="00D54985" w:rsidP="00D54985" w:rsidRDefault="00D54985" w14:paraId="4CC9D872"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8a.</w:t>
      </w:r>
      <w:r w:rsidRPr="00D77907">
        <w:rPr>
          <w:rFonts w:ascii="Arial" w:hAnsi="Arial" w:eastAsia="Times New Roman" w:cs="Times New Roman"/>
          <w:sz w:val="20"/>
          <w:szCs w:val="20"/>
        </w:rPr>
        <w:tab/>
        <w:t>If ever married, number of times married __ __</w:t>
      </w:r>
    </w:p>
    <w:p w:rsidRPr="00D77907" w:rsidR="00D54985" w:rsidP="00D54985" w:rsidRDefault="00D54985" w14:paraId="768168F9"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D77907" w:rsidR="00D54985" w:rsidP="00D54985" w:rsidRDefault="00D54985" w14:paraId="5DA5174F"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 xml:space="preserve">9. </w:t>
      </w:r>
      <w:r w:rsidRPr="00D77907">
        <w:rPr>
          <w:rFonts w:ascii="Arial" w:hAnsi="Arial" w:eastAsia="Times New Roman" w:cs="Times New Roman"/>
          <w:sz w:val="20"/>
          <w:szCs w:val="20"/>
        </w:rPr>
        <w:tab/>
        <w:t xml:space="preserve">Were you ever in the military?   </w:t>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(0)</w:t>
      </w:r>
      <w:r w:rsidRPr="00D77907">
        <w:rPr>
          <w:rFonts w:ascii="Arial" w:hAnsi="Arial" w:eastAsia="Times New Roman" w:cs="Times New Roman"/>
          <w:sz w:val="20"/>
          <w:szCs w:val="20"/>
        </w:rPr>
        <w:t xml:space="preserve">  No</w:t>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Times New Roman"/>
          <w:sz w:val="20"/>
          <w:szCs w:val="20"/>
        </w:rPr>
        <w:t xml:space="preserve">  Yes</w:t>
      </w:r>
    </w:p>
    <w:p w:rsidRPr="00D77907" w:rsidR="00D54985" w:rsidP="00D54985" w:rsidRDefault="00D54985" w14:paraId="217C1F79"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t>If NO, go to Question 10.</w:t>
      </w:r>
    </w:p>
    <w:p w:rsidRPr="00D77907" w:rsidR="00D54985" w:rsidP="00D54985" w:rsidRDefault="00D54985" w14:paraId="31D01C68"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D77907" w:rsidR="00D54985" w:rsidP="00D54985" w:rsidRDefault="00D54985" w14:paraId="17DE8525"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t>If YES:</w:t>
      </w:r>
    </w:p>
    <w:p w:rsidRPr="00D77907" w:rsidR="00D54985" w:rsidP="00D54985" w:rsidRDefault="00D54985" w14:paraId="4EA69B3B" w14:textId="77777777">
      <w:pPr>
        <w:tabs>
          <w:tab w:val="left" w:pos="-720"/>
          <w:tab w:val="left" w:pos="423"/>
          <w:tab w:val="left" w:pos="720"/>
          <w:tab w:val="left" w:pos="1548"/>
        </w:tabs>
        <w:suppressAutoHyphens/>
        <w:spacing w:after="0" w:line="360" w:lineRule="auto"/>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t>Years of military service:</w:t>
      </w:r>
      <w:r w:rsidRPr="00D77907">
        <w:rPr>
          <w:rFonts w:ascii="Arial" w:hAnsi="Arial" w:eastAsia="Times New Roman" w:cs="Times New Roman"/>
          <w:sz w:val="20"/>
          <w:szCs w:val="20"/>
        </w:rPr>
        <w:tab/>
        <w:t>__ __ __ __  to  __ __ __ __</w:t>
      </w:r>
    </w:p>
    <w:p w:rsidRPr="00D77907" w:rsidR="00D54985" w:rsidP="00D54985" w:rsidRDefault="00D54985" w14:paraId="689E0883"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t>Branch:</w:t>
      </w:r>
    </w:p>
    <w:p w:rsidRPr="00D77907" w:rsidR="00D54985" w:rsidP="00D54985" w:rsidRDefault="00D54985" w14:paraId="11B980E1"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(1)</w:t>
      </w:r>
      <w:r w:rsidRPr="00D77907">
        <w:rPr>
          <w:rFonts w:ascii="Arial" w:hAnsi="Arial" w:eastAsia="Times New Roman" w:cs="Times New Roman"/>
          <w:sz w:val="20"/>
          <w:szCs w:val="20"/>
        </w:rPr>
        <w:tab/>
        <w:t>Army</w:t>
      </w:r>
    </w:p>
    <w:p w:rsidRPr="00D77907" w:rsidR="00D54985" w:rsidP="00D54985" w:rsidRDefault="00D54985" w14:paraId="1491F1D0"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(2)</w:t>
      </w:r>
      <w:r w:rsidRPr="00D77907">
        <w:rPr>
          <w:rFonts w:ascii="Arial" w:hAnsi="Arial" w:eastAsia="Times New Roman" w:cs="Times New Roman"/>
          <w:sz w:val="20"/>
          <w:szCs w:val="20"/>
        </w:rPr>
        <w:tab/>
        <w:t>Navy</w:t>
      </w:r>
    </w:p>
    <w:p w:rsidRPr="00D77907" w:rsidR="00D54985" w:rsidP="00D54985" w:rsidRDefault="00D54985" w14:paraId="3DF66346"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(3)</w:t>
      </w:r>
      <w:r w:rsidRPr="00D77907">
        <w:rPr>
          <w:rFonts w:ascii="Arial" w:hAnsi="Arial" w:eastAsia="Times New Roman" w:cs="Times New Roman"/>
          <w:sz w:val="20"/>
          <w:szCs w:val="20"/>
        </w:rPr>
        <w:tab/>
        <w:t>Marine Corps</w:t>
      </w:r>
    </w:p>
    <w:p w:rsidRPr="00D77907" w:rsidR="00D54985" w:rsidP="00D54985" w:rsidRDefault="00D54985" w14:paraId="304B3C70"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(4)</w:t>
      </w:r>
      <w:r w:rsidRPr="00D77907">
        <w:rPr>
          <w:rFonts w:ascii="Arial" w:hAnsi="Arial" w:eastAsia="Times New Roman" w:cs="Times New Roman"/>
          <w:sz w:val="20"/>
          <w:szCs w:val="20"/>
        </w:rPr>
        <w:tab/>
        <w:t>Air Force</w:t>
      </w:r>
    </w:p>
    <w:p w:rsidRPr="00D77907" w:rsidR="00D54985" w:rsidP="00D54985" w:rsidRDefault="00D54985" w14:paraId="515A5D84"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(5)</w:t>
      </w:r>
      <w:r w:rsidRPr="00D77907">
        <w:rPr>
          <w:rFonts w:ascii="Arial" w:hAnsi="Arial" w:eastAsia="Times New Roman" w:cs="Times New Roman"/>
          <w:sz w:val="20"/>
          <w:szCs w:val="20"/>
        </w:rPr>
        <w:tab/>
        <w:t>Coast Guard</w:t>
      </w:r>
    </w:p>
    <w:p w:rsidRPr="00D77907" w:rsidR="00D54985" w:rsidP="00D54985" w:rsidRDefault="00D54985" w14:paraId="12C28013"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p>
    <w:p w:rsidRPr="00D77907" w:rsidR="00D54985" w:rsidP="00D54985" w:rsidRDefault="00D54985" w14:paraId="4AB81AB0" w14:textId="77777777">
      <w:pPr>
        <w:tabs>
          <w:tab w:val="left" w:pos="-720"/>
          <w:tab w:val="left" w:pos="423"/>
          <w:tab w:val="left" w:pos="720"/>
          <w:tab w:val="left" w:pos="1080"/>
          <w:tab w:val="left" w:pos="3600"/>
        </w:tabs>
        <w:suppressAutoHyphens/>
        <w:spacing w:after="0" w:line="360" w:lineRule="auto"/>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t>Involved in combat/war?</w:t>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 xml:space="preserve">(0) </w:t>
      </w:r>
      <w:r w:rsidRPr="00D77907">
        <w:rPr>
          <w:rFonts w:ascii="Arial" w:hAnsi="Arial" w:eastAsia="Times New Roman" w:cs="Times New Roman"/>
          <w:sz w:val="20"/>
          <w:szCs w:val="20"/>
        </w:rPr>
        <w:t xml:space="preserve"> No</w:t>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 xml:space="preserve">(1) </w:t>
      </w:r>
      <w:r w:rsidRPr="00D77907">
        <w:rPr>
          <w:rFonts w:ascii="Arial" w:hAnsi="Arial" w:eastAsia="Times New Roman" w:cs="Times New Roman"/>
          <w:sz w:val="20"/>
          <w:szCs w:val="20"/>
        </w:rPr>
        <w:t xml:space="preserve"> Yes</w:t>
      </w:r>
    </w:p>
    <w:p w:rsidRPr="00D77907" w:rsidR="00D54985" w:rsidP="00D54985" w:rsidRDefault="00D54985" w14:paraId="13E4BE36"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Arial" w:hAnsi="Arial" w:eastAsia="Times New Roman" w:cs="Times New Roman"/>
          <w:sz w:val="20"/>
          <w:szCs w:val="20"/>
        </w:rPr>
        <w:tab/>
        <w:t xml:space="preserve">If YES, which war? </w:t>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Times New Roman"/>
          <w:sz w:val="16"/>
          <w:szCs w:val="16"/>
        </w:rPr>
        <w:t>(1)</w:t>
      </w:r>
      <w:r w:rsidRPr="00D77907">
        <w:rPr>
          <w:rFonts w:ascii="Arial" w:hAnsi="Arial" w:eastAsia="Times New Roman" w:cs="Times New Roman"/>
          <w:sz w:val="20"/>
          <w:szCs w:val="20"/>
        </w:rPr>
        <w:t xml:space="preserve"> Vietnam</w:t>
      </w:r>
    </w:p>
    <w:p w:rsidRPr="00D77907" w:rsidR="00D54985" w:rsidP="00D54985" w:rsidRDefault="00D54985" w14:paraId="4961E327"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Times New Roman"/>
          <w:sz w:val="16"/>
          <w:szCs w:val="16"/>
        </w:rPr>
        <w:t>(2)</w:t>
      </w:r>
      <w:r w:rsidRPr="00D77907">
        <w:rPr>
          <w:rFonts w:ascii="Arial" w:hAnsi="Arial" w:eastAsia="Times New Roman" w:cs="Times New Roman"/>
          <w:sz w:val="20"/>
          <w:szCs w:val="20"/>
        </w:rPr>
        <w:t xml:space="preserve"> Gulf War</w:t>
      </w:r>
    </w:p>
    <w:p w:rsidRPr="00D77907" w:rsidR="00D54985" w:rsidP="00D54985" w:rsidRDefault="00D54985" w14:paraId="4B541839"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Times New Roman"/>
          <w:sz w:val="16"/>
          <w:szCs w:val="16"/>
        </w:rPr>
        <w:t>(3)</w:t>
      </w:r>
      <w:r w:rsidRPr="00D77907">
        <w:rPr>
          <w:rFonts w:ascii="Arial" w:hAnsi="Arial" w:eastAsia="Times New Roman" w:cs="Times New Roman"/>
          <w:sz w:val="20"/>
          <w:szCs w:val="20"/>
        </w:rPr>
        <w:t xml:space="preserve"> Kosovo</w:t>
      </w:r>
    </w:p>
    <w:p w:rsidRPr="00D77907" w:rsidR="00D54985" w:rsidP="00D54985" w:rsidRDefault="00D54985" w14:paraId="7432205D"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Times New Roman"/>
          <w:sz w:val="16"/>
          <w:szCs w:val="16"/>
        </w:rPr>
        <w:t>(4)</w:t>
      </w:r>
      <w:r w:rsidRPr="00D77907">
        <w:rPr>
          <w:rFonts w:ascii="Arial" w:hAnsi="Arial" w:eastAsia="Times New Roman" w:cs="Times New Roman"/>
          <w:sz w:val="20"/>
          <w:szCs w:val="20"/>
        </w:rPr>
        <w:t xml:space="preserve"> Korea</w:t>
      </w:r>
    </w:p>
    <w:p w:rsidRPr="00D77907" w:rsidR="00D54985" w:rsidP="00D54985" w:rsidRDefault="00D54985" w14:paraId="421091F0"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Times New Roman"/>
          <w:sz w:val="16"/>
          <w:szCs w:val="16"/>
        </w:rPr>
        <w:t>(5)</w:t>
      </w:r>
      <w:r w:rsidRPr="00D77907">
        <w:rPr>
          <w:rFonts w:ascii="Arial" w:hAnsi="Arial" w:eastAsia="Times New Roman" w:cs="Times New Roman"/>
          <w:sz w:val="20"/>
          <w:szCs w:val="20"/>
        </w:rPr>
        <w:t xml:space="preserve"> Iraq</w:t>
      </w:r>
    </w:p>
    <w:p w:rsidRPr="00D77907" w:rsidR="00D54985" w:rsidP="00D54985" w:rsidRDefault="00D54985" w14:paraId="10BB6B4C"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Times New Roman"/>
          <w:sz w:val="16"/>
          <w:szCs w:val="16"/>
        </w:rPr>
        <w:t>(6)</w:t>
      </w:r>
      <w:r w:rsidRPr="00D77907">
        <w:rPr>
          <w:rFonts w:ascii="Arial" w:hAnsi="Arial" w:eastAsia="Times New Roman" w:cs="Times New Roman"/>
          <w:sz w:val="20"/>
          <w:szCs w:val="20"/>
        </w:rPr>
        <w:t xml:space="preserve"> Other (Please specify __________________)</w:t>
      </w:r>
    </w:p>
    <w:p w:rsidRPr="00D77907" w:rsidR="00D54985" w:rsidP="00D54985" w:rsidRDefault="00D54985" w14:paraId="0110048D"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p>
    <w:p w:rsidRPr="00D77907" w:rsidR="00D54985" w:rsidP="00D54985" w:rsidRDefault="00D54985" w14:paraId="5E8B42B4"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10. Number of years employed as a Buffalo police officer __ __</w:t>
      </w:r>
    </w:p>
    <w:p w:rsidRPr="00D77907" w:rsidR="00D54985" w:rsidP="00D54985" w:rsidRDefault="00D54985" w14:paraId="1F8AD70C"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p>
    <w:p w:rsidRPr="00D77907" w:rsidR="00D54985" w:rsidP="00D54985" w:rsidRDefault="00D54985" w14:paraId="2C68BCA1"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11. Month, day and year started police work with the Buffalo Police Department  __ __ /__ __ / __ __ __ __</w:t>
      </w:r>
    </w:p>
    <w:p w:rsidRPr="00D77907" w:rsidR="00D54985" w:rsidP="00D54985" w:rsidRDefault="00D54985" w14:paraId="49193B16"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p>
    <w:p w:rsidRPr="00D77907" w:rsidR="00D54985" w:rsidP="00D54985" w:rsidRDefault="00D54985" w14:paraId="67FCA996"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12. Age started at the Buffalo Police Department  __ __</w:t>
      </w:r>
    </w:p>
    <w:p w:rsidRPr="00D77907" w:rsidR="00D54985" w:rsidP="00D54985" w:rsidRDefault="00D54985" w14:paraId="6302BD3A"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p>
    <w:p w:rsidRPr="00D77907" w:rsidR="00D54985" w:rsidP="00D54985" w:rsidRDefault="00D54985" w14:paraId="7B223CD3" w14:textId="77777777">
      <w:pPr>
        <w:tabs>
          <w:tab w:val="left" w:pos="-720"/>
          <w:tab w:val="left" w:pos="423"/>
          <w:tab w:val="left" w:pos="720"/>
          <w:tab w:val="left" w:pos="1548"/>
          <w:tab w:val="left" w:pos="4563"/>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13. What is your current status as a police officer?</w:t>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 xml:space="preserve">(1)   </w:t>
      </w:r>
      <w:r w:rsidRPr="00D77907">
        <w:rPr>
          <w:rFonts w:ascii="Arial" w:hAnsi="Arial" w:eastAsia="Times New Roman" w:cs="Times New Roman"/>
          <w:sz w:val="20"/>
          <w:szCs w:val="20"/>
        </w:rPr>
        <w:t>Active</w:t>
      </w:r>
    </w:p>
    <w:p w:rsidRPr="00D77907" w:rsidR="00D54985" w:rsidP="00D54985" w:rsidRDefault="00D54985" w14:paraId="6B8453ED" w14:textId="77777777">
      <w:pPr>
        <w:tabs>
          <w:tab w:val="left" w:pos="-720"/>
          <w:tab w:val="left" w:pos="4572"/>
        </w:tabs>
        <w:suppressAutoHyphen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 xml:space="preserve">(2)  </w:t>
      </w:r>
      <w:r w:rsidRPr="00D77907">
        <w:rPr>
          <w:rFonts w:ascii="Arial" w:hAnsi="Arial" w:eastAsia="Times New Roman" w:cs="Times New Roman"/>
          <w:sz w:val="20"/>
          <w:szCs w:val="20"/>
        </w:rPr>
        <w:t>Retired  - Date retired __ __ /__ __ / __ __ __ __</w:t>
      </w:r>
      <w:r w:rsidRPr="00D77907">
        <w:rPr>
          <w:rFonts w:ascii="Arial" w:hAnsi="Arial" w:eastAsia="Times New Roman" w:cs="Times New Roman"/>
          <w:sz w:val="20"/>
          <w:szCs w:val="20"/>
        </w:rPr>
        <w:tab/>
      </w:r>
    </w:p>
    <w:p w:rsidRPr="00D77907" w:rsidR="00D54985" w:rsidP="00D54985" w:rsidRDefault="00D54985" w14:paraId="4E948CE1"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p>
    <w:p w:rsidRPr="00D77907" w:rsidR="00D54985" w:rsidP="00D54985" w:rsidRDefault="00D54985" w14:paraId="33ED6F3A" w14:textId="77777777">
      <w:pPr>
        <w:tabs>
          <w:tab w:val="left" w:pos="-720"/>
          <w:tab w:val="left" w:pos="423"/>
          <w:tab w:val="left" w:pos="720"/>
          <w:tab w:val="left" w:pos="1548"/>
        </w:tabs>
        <w:suppressAutoHyphens/>
        <w:spacing w:after="0" w:line="240" w:lineRule="auto"/>
        <w:ind w:right="-86"/>
        <w:rPr>
          <w:rFonts w:ascii="Arial" w:hAnsi="Arial" w:eastAsia="Times New Roman" w:cs="Times New Roman"/>
          <w:b/>
          <w:sz w:val="20"/>
          <w:szCs w:val="20"/>
        </w:rPr>
      </w:pPr>
      <w:r w:rsidRPr="00D77907">
        <w:rPr>
          <w:rFonts w:ascii="Arial" w:hAnsi="Arial" w:eastAsia="Times New Roman" w:cs="Times New Roman"/>
          <w:b/>
          <w:sz w:val="20"/>
          <w:szCs w:val="20"/>
        </w:rPr>
        <w:t>NOTE: The following questions should be answered if active or retired. If retired, answer as of the time of your last employment as a Buffalo police officer.</w:t>
      </w:r>
    </w:p>
    <w:p w:rsidRPr="00D77907" w:rsidR="00D54985" w:rsidP="00D54985" w:rsidRDefault="00D54985" w14:paraId="36D0D598" w14:textId="77777777">
      <w:pPr>
        <w:tabs>
          <w:tab w:val="left" w:pos="-720"/>
          <w:tab w:val="left" w:pos="423"/>
          <w:tab w:val="left" w:pos="720"/>
          <w:tab w:val="left" w:pos="1548"/>
        </w:tabs>
        <w:suppressAutoHyphens/>
        <w:spacing w:after="0" w:line="240" w:lineRule="auto"/>
        <w:ind w:right="-86"/>
        <w:rPr>
          <w:rFonts w:ascii="Arial" w:hAnsi="Arial" w:eastAsia="Times New Roman" w:cs="Times New Roman"/>
          <w:sz w:val="20"/>
          <w:szCs w:val="20"/>
        </w:rPr>
      </w:pPr>
    </w:p>
    <w:p w:rsidRPr="00D77907" w:rsidR="00D54985" w:rsidP="00D54985" w:rsidRDefault="00D54985" w14:paraId="049EF3AD" w14:textId="77777777">
      <w:pPr>
        <w:tabs>
          <w:tab w:val="left" w:pos="-720"/>
          <w:tab w:val="left" w:pos="423"/>
          <w:tab w:val="left" w:pos="720"/>
          <w:tab w:val="left" w:pos="1548"/>
        </w:tabs>
        <w:suppressAutoHyphens/>
        <w:spacing w:after="0" w:line="240" w:lineRule="auto"/>
        <w:ind w:right="-86"/>
        <w:rPr>
          <w:rFonts w:ascii="Arial" w:hAnsi="Arial" w:eastAsia="Times New Roman" w:cs="Times New Roman"/>
          <w:sz w:val="20"/>
          <w:szCs w:val="20"/>
        </w:rPr>
      </w:pPr>
      <w:r w:rsidRPr="00D77907">
        <w:rPr>
          <w:rFonts w:ascii="Arial" w:hAnsi="Arial" w:eastAsia="Times New Roman" w:cs="Times New Roman"/>
          <w:sz w:val="20"/>
          <w:szCs w:val="20"/>
        </w:rPr>
        <w:t>14. Present rank or rank at retirement</w:t>
      </w: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Arial" w:hAnsi="Arial" w:eastAsia="Times New Roman" w:cs="Times New Roman"/>
          <w:sz w:val="20"/>
          <w:szCs w:val="20"/>
        </w:rPr>
        <w:tab/>
        <w:t xml:space="preserve"> </w:t>
      </w:r>
    </w:p>
    <w:p w:rsidRPr="00D77907" w:rsidR="00D54985" w:rsidP="00D54985" w:rsidRDefault="00D54985" w14:paraId="60F6E3F3" w14:textId="77777777">
      <w:pPr>
        <w:tabs>
          <w:tab w:val="left" w:pos="-720"/>
          <w:tab w:val="left" w:pos="423"/>
          <w:tab w:val="left" w:pos="720"/>
          <w:tab w:val="left" w:pos="1548"/>
        </w:tabs>
        <w:suppressAutoHyphens/>
        <w:spacing w:after="0" w:line="240" w:lineRule="auto"/>
        <w:ind w:right="-86"/>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(1)</w:t>
      </w:r>
      <w:r w:rsidRPr="00D77907">
        <w:rPr>
          <w:rFonts w:ascii="Arial" w:hAnsi="Arial" w:eastAsia="Times New Roman" w:cs="Times New Roman"/>
          <w:sz w:val="20"/>
          <w:szCs w:val="20"/>
        </w:rPr>
        <w:tab/>
        <w:t>Police Officer</w:t>
      </w:r>
    </w:p>
    <w:p w:rsidRPr="00D77907" w:rsidR="00D54985" w:rsidP="00D54985" w:rsidRDefault="00D54985" w14:paraId="7A93D2A4" w14:textId="77777777">
      <w:pPr>
        <w:tabs>
          <w:tab w:val="left" w:pos="-720"/>
          <w:tab w:val="left" w:pos="423"/>
          <w:tab w:val="left" w:pos="720"/>
          <w:tab w:val="left" w:pos="1548"/>
        </w:tabs>
        <w:suppressAutoHyphens/>
        <w:spacing w:after="0" w:line="240" w:lineRule="auto"/>
        <w:ind w:right="-86"/>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2)</w:t>
      </w:r>
      <w:r w:rsidRPr="00D77907">
        <w:rPr>
          <w:rFonts w:ascii="Arial" w:hAnsi="Arial" w:eastAsia="Times New Roman" w:cs="Times New Roman"/>
          <w:sz w:val="20"/>
          <w:szCs w:val="20"/>
        </w:rPr>
        <w:tab/>
        <w:t>Sergeant</w:t>
      </w:r>
    </w:p>
    <w:p w:rsidRPr="00D77907" w:rsidR="00D54985" w:rsidP="00D54985" w:rsidRDefault="00D54985" w14:paraId="1404D6F7" w14:textId="77777777">
      <w:pPr>
        <w:tabs>
          <w:tab w:val="left" w:pos="-720"/>
          <w:tab w:val="left" w:pos="423"/>
          <w:tab w:val="left" w:pos="720"/>
          <w:tab w:val="left" w:pos="1548"/>
        </w:tabs>
        <w:suppressAutoHyphens/>
        <w:spacing w:after="0" w:line="240" w:lineRule="auto"/>
        <w:ind w:right="-86"/>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(3)</w:t>
      </w:r>
      <w:r w:rsidRPr="00D77907">
        <w:rPr>
          <w:rFonts w:ascii="Arial" w:hAnsi="Arial" w:eastAsia="Times New Roman" w:cs="Times New Roman"/>
          <w:sz w:val="20"/>
          <w:szCs w:val="20"/>
        </w:rPr>
        <w:tab/>
        <w:t>Lieutenant</w:t>
      </w:r>
    </w:p>
    <w:p w:rsidRPr="00D77907" w:rsidR="00D54985" w:rsidP="00D54985" w:rsidRDefault="00D54985" w14:paraId="18B77F19" w14:textId="77777777">
      <w:pPr>
        <w:tabs>
          <w:tab w:val="left" w:pos="-720"/>
          <w:tab w:val="left" w:pos="423"/>
          <w:tab w:val="left" w:pos="720"/>
          <w:tab w:val="left" w:pos="1548"/>
        </w:tabs>
        <w:suppressAutoHyphens/>
        <w:spacing w:after="0" w:line="240" w:lineRule="auto"/>
        <w:ind w:right="-86"/>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(4)</w:t>
      </w:r>
      <w:r w:rsidRPr="00D77907">
        <w:rPr>
          <w:rFonts w:ascii="Arial" w:hAnsi="Arial" w:eastAsia="Times New Roman" w:cs="Times New Roman"/>
          <w:sz w:val="20"/>
          <w:szCs w:val="20"/>
        </w:rPr>
        <w:tab/>
        <w:t>Captain</w:t>
      </w:r>
    </w:p>
    <w:p w:rsidRPr="00D77907" w:rsidR="00D54985" w:rsidP="00D54985" w:rsidRDefault="00D54985" w14:paraId="5293B2DB" w14:textId="77777777">
      <w:pPr>
        <w:tabs>
          <w:tab w:val="left" w:pos="-720"/>
          <w:tab w:val="left" w:pos="423"/>
          <w:tab w:val="left" w:pos="720"/>
          <w:tab w:val="left" w:pos="1548"/>
        </w:tabs>
        <w:suppressAutoHyphens/>
        <w:spacing w:after="0" w:line="240" w:lineRule="auto"/>
        <w:ind w:left="2880" w:right="-86" w:hanging="288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(5)</w:t>
      </w:r>
      <w:r w:rsidRPr="00D77907">
        <w:rPr>
          <w:rFonts w:ascii="Arial" w:hAnsi="Arial" w:eastAsia="Times New Roman" w:cs="Times New Roman"/>
          <w:sz w:val="20"/>
          <w:szCs w:val="20"/>
        </w:rPr>
        <w:tab/>
        <w:t>Detective</w:t>
      </w:r>
    </w:p>
    <w:p w:rsidRPr="00D77907" w:rsidR="00D54985" w:rsidP="00D54985" w:rsidRDefault="00D54985" w14:paraId="07414E0F" w14:textId="77777777">
      <w:pPr>
        <w:tabs>
          <w:tab w:val="left" w:pos="-720"/>
          <w:tab w:val="left" w:pos="423"/>
          <w:tab w:val="left" w:pos="720"/>
          <w:tab w:val="left" w:pos="1548"/>
        </w:tabs>
        <w:suppressAutoHyphens/>
        <w:spacing w:after="0" w:line="240" w:lineRule="auto"/>
        <w:ind w:left="2880" w:right="-86" w:hanging="288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(6)</w:t>
      </w:r>
      <w:r w:rsidRPr="00D77907">
        <w:rPr>
          <w:rFonts w:ascii="Arial" w:hAnsi="Arial" w:eastAsia="Times New Roman" w:cs="Times New Roman"/>
          <w:sz w:val="20"/>
          <w:szCs w:val="20"/>
        </w:rPr>
        <w:tab/>
        <w:t>Other  (Specify)_______________</w:t>
      </w:r>
    </w:p>
    <w:p w:rsidRPr="00D77907" w:rsidR="00D54985" w:rsidP="00D54985" w:rsidRDefault="00D54985" w14:paraId="6F5C4866" w14:textId="77777777">
      <w:pPr>
        <w:tabs>
          <w:tab w:val="left" w:pos="-720"/>
          <w:tab w:val="left" w:pos="423"/>
          <w:tab w:val="left" w:pos="720"/>
          <w:tab w:val="left" w:pos="1548"/>
        </w:tabs>
        <w:suppressAutoHyphens/>
        <w:spacing w:after="0" w:line="240" w:lineRule="auto"/>
        <w:ind w:left="2880" w:right="-86" w:hanging="2880"/>
        <w:rPr>
          <w:rFonts w:ascii="Arial" w:hAnsi="Arial" w:eastAsia="Times New Roman" w:cs="Times New Roman"/>
          <w:sz w:val="20"/>
          <w:szCs w:val="20"/>
        </w:rPr>
      </w:pPr>
    </w:p>
    <w:p w:rsidRPr="00D77907" w:rsidR="00D54985" w:rsidP="00D54985" w:rsidRDefault="00D54985" w14:paraId="42525EAD" w14:textId="77777777">
      <w:pPr>
        <w:tabs>
          <w:tab w:val="left" w:pos="-720"/>
          <w:tab w:val="left" w:pos="423"/>
          <w:tab w:val="left" w:pos="720"/>
          <w:tab w:val="left" w:pos="1548"/>
        </w:tabs>
        <w:suppressAutoHyphens/>
        <w:spacing w:after="0" w:line="240" w:lineRule="auto"/>
        <w:ind w:left="2880" w:right="-86" w:hanging="2880"/>
        <w:rPr>
          <w:rFonts w:ascii="Arial" w:hAnsi="Arial" w:eastAsia="Times New Roman" w:cs="Times New Roman"/>
          <w:sz w:val="20"/>
          <w:szCs w:val="20"/>
        </w:rPr>
      </w:pPr>
    </w:p>
    <w:p w:rsidRPr="00D77907" w:rsidR="00D54985" w:rsidP="00D54985" w:rsidRDefault="00D54985" w14:paraId="6D06E2CB"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lastRenderedPageBreak/>
        <w:t xml:space="preserve">15. What is or was (if retired) your main police duty assignment? (Check one)  </w:t>
      </w:r>
    </w:p>
    <w:p w:rsidRPr="00D77907" w:rsidR="00D54985" w:rsidP="00D54985" w:rsidRDefault="00D54985" w14:paraId="3C377EAE" w14:textId="77777777">
      <w:pPr>
        <w:tabs>
          <w:tab w:val="left" w:pos="423"/>
          <w:tab w:val="left" w:pos="720"/>
          <w:tab w:val="left" w:pos="1692"/>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(1)</w:t>
      </w:r>
      <w:r w:rsidRPr="00D77907">
        <w:rPr>
          <w:rFonts w:ascii="Arial" w:hAnsi="Arial" w:eastAsia="Times New Roman" w:cs="Times New Roman"/>
          <w:sz w:val="16"/>
          <w:szCs w:val="16"/>
        </w:rPr>
        <w:tab/>
      </w:r>
      <w:r w:rsidRPr="00D77907">
        <w:rPr>
          <w:rFonts w:ascii="Arial" w:hAnsi="Arial" w:eastAsia="Times New Roman" w:cs="Times New Roman"/>
          <w:sz w:val="20"/>
          <w:szCs w:val="20"/>
        </w:rPr>
        <w:t>Patrol</w:t>
      </w:r>
    </w:p>
    <w:p w:rsidRPr="00D77907" w:rsidR="00D54985" w:rsidP="00D54985" w:rsidRDefault="00D54985" w14:paraId="3803B9A5"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b/>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(2)</w:t>
      </w:r>
      <w:r w:rsidRPr="00D77907">
        <w:rPr>
          <w:rFonts w:ascii="Arial" w:hAnsi="Arial" w:eastAsia="Times New Roman" w:cs="Times New Roman"/>
          <w:sz w:val="20"/>
          <w:szCs w:val="20"/>
        </w:rPr>
        <w:tab/>
        <w:t>Administration</w:t>
      </w:r>
    </w:p>
    <w:p w:rsidRPr="00D77907" w:rsidR="00D54985" w:rsidP="00D54985" w:rsidRDefault="00D54985" w14:paraId="01F5C005"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b/>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(3)</w:t>
      </w:r>
      <w:r w:rsidRPr="00D77907">
        <w:rPr>
          <w:rFonts w:ascii="Arial" w:hAnsi="Arial" w:eastAsia="Times New Roman" w:cs="Times New Roman"/>
          <w:sz w:val="20"/>
          <w:szCs w:val="20"/>
        </w:rPr>
        <w:tab/>
        <w:t>Foot or bike patrol</w:t>
      </w:r>
    </w:p>
    <w:p w:rsidRPr="00D77907" w:rsidR="00D54985" w:rsidP="00D54985" w:rsidRDefault="00D54985" w14:paraId="4BD42175"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b/>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(4)</w:t>
      </w:r>
      <w:r w:rsidRPr="00D77907">
        <w:rPr>
          <w:rFonts w:ascii="Arial" w:hAnsi="Arial" w:eastAsia="Times New Roman" w:cs="Times New Roman"/>
          <w:sz w:val="20"/>
          <w:szCs w:val="20"/>
        </w:rPr>
        <w:tab/>
        <w:t>Motorcycle duty</w:t>
      </w:r>
    </w:p>
    <w:p w:rsidRPr="00D77907" w:rsidR="00D54985" w:rsidP="00D54985" w:rsidRDefault="00D54985" w14:paraId="241474B4"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b/>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(5)</w:t>
      </w:r>
      <w:r w:rsidRPr="00D77907">
        <w:rPr>
          <w:rFonts w:ascii="Arial" w:hAnsi="Arial" w:eastAsia="Times New Roman" w:cs="Times New Roman"/>
          <w:sz w:val="20"/>
          <w:szCs w:val="20"/>
        </w:rPr>
        <w:tab/>
        <w:t>Traffic detail</w:t>
      </w:r>
    </w:p>
    <w:p w:rsidRPr="00D77907" w:rsidR="00D54985" w:rsidP="00D54985" w:rsidRDefault="00D54985" w14:paraId="3FCDD6C9"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b/>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(6)</w:t>
      </w:r>
      <w:r w:rsidRPr="00D77907">
        <w:rPr>
          <w:rFonts w:ascii="Arial" w:hAnsi="Arial" w:eastAsia="Times New Roman" w:cs="Times New Roman"/>
          <w:sz w:val="20"/>
          <w:szCs w:val="20"/>
        </w:rPr>
        <w:tab/>
        <w:t>Radar detail</w:t>
      </w:r>
    </w:p>
    <w:p w:rsidRPr="00D77907" w:rsidR="00D54985" w:rsidP="00D54985" w:rsidRDefault="00D54985" w14:paraId="56B5BC1A"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b/>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(7)</w:t>
      </w:r>
      <w:r w:rsidRPr="00D77907">
        <w:rPr>
          <w:rFonts w:ascii="Arial" w:hAnsi="Arial" w:eastAsia="Times New Roman" w:cs="Times New Roman"/>
          <w:sz w:val="20"/>
          <w:szCs w:val="20"/>
        </w:rPr>
        <w:tab/>
        <w:t>Special crimes unit</w:t>
      </w:r>
    </w:p>
    <w:p w:rsidRPr="00D77907" w:rsidR="00D54985" w:rsidP="00D54985" w:rsidRDefault="00D54985" w14:paraId="14FE1E8B"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b/>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(8)</w:t>
      </w:r>
      <w:r w:rsidRPr="00D77907">
        <w:rPr>
          <w:rFonts w:ascii="Arial" w:hAnsi="Arial" w:eastAsia="Times New Roman" w:cs="Times New Roman"/>
          <w:sz w:val="20"/>
          <w:szCs w:val="20"/>
        </w:rPr>
        <w:tab/>
        <w:t>Narcotics</w:t>
      </w:r>
    </w:p>
    <w:p w:rsidRPr="00D77907" w:rsidR="00D54985" w:rsidP="00D54985" w:rsidRDefault="00D54985" w14:paraId="73E67FF4"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b/>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(9)</w:t>
      </w:r>
      <w:r w:rsidRPr="00D77907">
        <w:rPr>
          <w:rFonts w:ascii="Arial" w:hAnsi="Arial" w:eastAsia="Times New Roman" w:cs="Times New Roman"/>
          <w:sz w:val="20"/>
          <w:szCs w:val="20"/>
        </w:rPr>
        <w:tab/>
        <w:t>Detective</w:t>
      </w:r>
    </w:p>
    <w:p w:rsidRPr="00D77907" w:rsidR="00D54985" w:rsidP="00D54985" w:rsidRDefault="00D54985" w14:paraId="6CC79C17"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b/>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(10)</w:t>
      </w:r>
      <w:r w:rsidRPr="00D77907">
        <w:rPr>
          <w:rFonts w:ascii="Arial" w:hAnsi="Arial" w:eastAsia="Times New Roman" w:cs="Times New Roman"/>
          <w:sz w:val="20"/>
          <w:szCs w:val="20"/>
        </w:rPr>
        <w:tab/>
        <w:t>Community policing</w:t>
      </w:r>
    </w:p>
    <w:p w:rsidRPr="00D77907" w:rsidR="00D54985" w:rsidP="00D54985" w:rsidRDefault="00D54985" w14:paraId="40BC0049"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b/>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(11)</w:t>
      </w:r>
      <w:r w:rsidRPr="00D77907">
        <w:rPr>
          <w:rFonts w:ascii="Arial" w:hAnsi="Arial" w:eastAsia="Times New Roman" w:cs="Times New Roman"/>
          <w:sz w:val="20"/>
          <w:szCs w:val="20"/>
        </w:rPr>
        <w:tab/>
        <w:t>Other  (Specify) _____________</w:t>
      </w:r>
    </w:p>
    <w:p w:rsidRPr="00D77907" w:rsidR="00D54985" w:rsidP="00D54985" w:rsidRDefault="00D54985" w14:paraId="0763D9F3"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D77907" w:rsidR="00D54985" w:rsidP="00D54985" w:rsidRDefault="00D54985" w14:paraId="1CACE232"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 xml:space="preserve">16. What is or was the work activity level at your district? </w:t>
      </w:r>
    </w:p>
    <w:p w:rsidRPr="00D77907" w:rsidR="00D54985" w:rsidP="00D54985" w:rsidRDefault="00D54985" w14:paraId="2F6E645E"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(1)</w:t>
      </w:r>
      <w:r w:rsidRPr="00D77907">
        <w:rPr>
          <w:rFonts w:ascii="Arial" w:hAnsi="Arial" w:eastAsia="Times New Roman" w:cs="Times New Roman"/>
          <w:sz w:val="20"/>
          <w:szCs w:val="20"/>
        </w:rPr>
        <w:tab/>
        <w:t>High work load (very busy, complaints, high crime area)</w:t>
      </w:r>
    </w:p>
    <w:p w:rsidRPr="00D77907" w:rsidR="00D54985" w:rsidP="00D54985" w:rsidRDefault="00D54985" w14:paraId="390D3993"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(2)</w:t>
      </w:r>
      <w:r w:rsidRPr="00D77907">
        <w:rPr>
          <w:rFonts w:ascii="Arial" w:hAnsi="Arial" w:eastAsia="Times New Roman" w:cs="Times New Roman"/>
          <w:sz w:val="20"/>
          <w:szCs w:val="20"/>
        </w:rPr>
        <w:tab/>
        <w:t>Moderate work load (moderate complaint rate, average crime)</w:t>
      </w:r>
      <w:r w:rsidRPr="00D77907">
        <w:rPr>
          <w:rFonts w:ascii="Arial" w:hAnsi="Arial" w:eastAsia="Times New Roman" w:cs="Times New Roman"/>
          <w:sz w:val="20"/>
          <w:szCs w:val="20"/>
        </w:rPr>
        <w:tab/>
      </w:r>
    </w:p>
    <w:p w:rsidRPr="00D77907" w:rsidR="00D54985" w:rsidP="00D54985" w:rsidRDefault="00D54985" w14:paraId="4B66848F"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(3)</w:t>
      </w:r>
      <w:r w:rsidRPr="00D77907">
        <w:rPr>
          <w:rFonts w:ascii="Arial" w:hAnsi="Arial" w:eastAsia="Times New Roman" w:cs="Times New Roman"/>
          <w:sz w:val="20"/>
          <w:szCs w:val="20"/>
        </w:rPr>
        <w:tab/>
        <w:t>Low work load (precinct not busy, low crime area)</w:t>
      </w:r>
    </w:p>
    <w:p w:rsidRPr="00D77907" w:rsidR="00D54985" w:rsidP="00D54985" w:rsidRDefault="00D54985" w14:paraId="36F838B8"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D77907" w:rsidR="00D54985" w:rsidP="00D54985" w:rsidRDefault="00D54985" w14:paraId="6BA4AB5B" w14:textId="77777777">
      <w:pPr>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 xml:space="preserve">17. Which district do or did you work in? </w:t>
      </w:r>
    </w:p>
    <w:p w:rsidRPr="00D77907" w:rsidR="00D54985" w:rsidP="00D54985" w:rsidRDefault="00D54985" w14:paraId="274EAAF6" w14:textId="77777777">
      <w:pPr>
        <w:tabs>
          <w:tab w:val="left" w:pos="-720"/>
          <w:tab w:val="left" w:pos="423"/>
          <w:tab w:val="left" w:pos="720"/>
          <w:tab w:val="left" w:pos="1548"/>
          <w:tab w:val="left" w:pos="3600"/>
          <w:tab w:val="left" w:pos="6480"/>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(1)</w:t>
      </w:r>
      <w:r w:rsidRPr="00D77907">
        <w:rPr>
          <w:rFonts w:ascii="Arial" w:hAnsi="Arial" w:eastAsia="Times New Roman" w:cs="Times New Roman"/>
          <w:sz w:val="16"/>
          <w:szCs w:val="16"/>
        </w:rPr>
        <w:tab/>
      </w:r>
      <w:r w:rsidRPr="00D77907">
        <w:rPr>
          <w:rFonts w:ascii="Arial" w:hAnsi="Arial" w:eastAsia="Times New Roman" w:cs="Times New Roman"/>
          <w:sz w:val="20"/>
          <w:szCs w:val="20"/>
        </w:rPr>
        <w:t>A</w:t>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 xml:space="preserve">(4)    </w:t>
      </w:r>
      <w:r w:rsidRPr="00D77907">
        <w:rPr>
          <w:rFonts w:ascii="Arial" w:hAnsi="Arial" w:eastAsia="Times New Roman" w:cs="Times New Roman"/>
          <w:sz w:val="20"/>
          <w:szCs w:val="20"/>
        </w:rPr>
        <w:t>D</w:t>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(7)</w:t>
      </w:r>
      <w:r w:rsidRPr="00D77907">
        <w:rPr>
          <w:rFonts w:ascii="Arial" w:hAnsi="Arial" w:eastAsia="Times New Roman" w:cs="Times New Roman"/>
          <w:sz w:val="20"/>
          <w:szCs w:val="20"/>
        </w:rPr>
        <w:tab/>
        <w:t xml:space="preserve"> Traffic 2</w:t>
      </w:r>
    </w:p>
    <w:p w:rsidRPr="00D77907" w:rsidR="00D54985" w:rsidP="00D54985" w:rsidRDefault="00D54985" w14:paraId="10015E3C" w14:textId="77777777">
      <w:pPr>
        <w:tabs>
          <w:tab w:val="left" w:pos="-720"/>
          <w:tab w:val="left" w:pos="423"/>
          <w:tab w:val="left" w:pos="720"/>
          <w:tab w:val="left" w:pos="1548"/>
          <w:tab w:val="left" w:pos="3600"/>
          <w:tab w:val="left" w:pos="6480"/>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(2)</w:t>
      </w:r>
      <w:r w:rsidRPr="00D77907">
        <w:rPr>
          <w:rFonts w:ascii="Arial" w:hAnsi="Arial" w:eastAsia="Times New Roman" w:cs="Times New Roman"/>
          <w:sz w:val="20"/>
          <w:szCs w:val="20"/>
        </w:rPr>
        <w:t xml:space="preserve"> </w:t>
      </w:r>
      <w:r w:rsidRPr="00D77907">
        <w:rPr>
          <w:rFonts w:ascii="Arial" w:hAnsi="Arial" w:eastAsia="Times New Roman" w:cs="Times New Roman"/>
          <w:sz w:val="20"/>
          <w:szCs w:val="20"/>
        </w:rPr>
        <w:tab/>
        <w:t>B</w:t>
      </w:r>
      <w:r w:rsidRPr="00D77907">
        <w:rPr>
          <w:rFonts w:ascii="Times New Roman" w:hAnsi="Times New Roman" w:eastAsia="Times New Roman" w:cs="Times New Roman"/>
          <w:sz w:val="20"/>
          <w:szCs w:val="20"/>
        </w:rPr>
        <w:t xml:space="preserve"> </w:t>
      </w: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(5)</w:t>
      </w:r>
      <w:r w:rsidRPr="00D77907">
        <w:rPr>
          <w:rFonts w:ascii="Arial" w:hAnsi="Arial" w:eastAsia="Times New Roman" w:cs="Times New Roman"/>
          <w:sz w:val="20"/>
          <w:szCs w:val="20"/>
        </w:rPr>
        <w:t xml:space="preserve">   E</w:t>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(8)</w:t>
      </w:r>
      <w:r w:rsidRPr="00D77907">
        <w:rPr>
          <w:rFonts w:ascii="Arial" w:hAnsi="Arial" w:eastAsia="Times New Roman" w:cs="Times New Roman"/>
          <w:sz w:val="20"/>
          <w:szCs w:val="20"/>
        </w:rPr>
        <w:tab/>
        <w:t xml:space="preserve"> Traffic flex</w:t>
      </w:r>
    </w:p>
    <w:p w:rsidRPr="00D77907" w:rsidR="00D54985" w:rsidP="00D54985" w:rsidRDefault="00D54985" w14:paraId="1F88E67C" w14:textId="77777777">
      <w:pPr>
        <w:tabs>
          <w:tab w:val="left" w:pos="-720"/>
          <w:tab w:val="left" w:pos="423"/>
          <w:tab w:val="left" w:pos="720"/>
          <w:tab w:val="left" w:pos="1548"/>
          <w:tab w:val="left" w:pos="3600"/>
          <w:tab w:val="left" w:pos="6480"/>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(3)</w:t>
      </w:r>
      <w:r w:rsidRPr="00D77907">
        <w:rPr>
          <w:rFonts w:ascii="Arial" w:hAnsi="Arial" w:eastAsia="Times New Roman" w:cs="Times New Roman"/>
          <w:sz w:val="20"/>
          <w:szCs w:val="20"/>
        </w:rPr>
        <w:t xml:space="preserve"> </w:t>
      </w:r>
      <w:r w:rsidRPr="00D77907">
        <w:rPr>
          <w:rFonts w:ascii="Arial" w:hAnsi="Arial" w:eastAsia="Times New Roman" w:cs="Times New Roman"/>
          <w:sz w:val="20"/>
          <w:szCs w:val="20"/>
        </w:rPr>
        <w:tab/>
        <w:t>C</w:t>
      </w:r>
      <w:r w:rsidRPr="00D77907">
        <w:rPr>
          <w:rFonts w:ascii="Times New Roman" w:hAnsi="Times New Roman" w:eastAsia="Times New Roman" w:cs="Times New Roman"/>
          <w:sz w:val="20"/>
          <w:szCs w:val="20"/>
        </w:rPr>
        <w:t xml:space="preserve"> </w:t>
      </w: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(6)</w:t>
      </w:r>
      <w:r w:rsidRPr="00D77907">
        <w:rPr>
          <w:rFonts w:ascii="Arial" w:hAnsi="Arial" w:eastAsia="Times New Roman" w:cs="Times New Roman"/>
          <w:sz w:val="20"/>
          <w:szCs w:val="20"/>
        </w:rPr>
        <w:t xml:space="preserve">   Traffic 1</w:t>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Times New Roman"/>
          <w:sz w:val="20"/>
          <w:szCs w:val="20"/>
        </w:rPr>
        <w:t xml:space="preserve"> </w:t>
      </w:r>
      <w:r w:rsidRPr="00D77907">
        <w:rPr>
          <w:rFonts w:ascii="Arial" w:hAnsi="Arial" w:eastAsia="Times New Roman" w:cs="Times New Roman"/>
          <w:sz w:val="16"/>
          <w:szCs w:val="16"/>
        </w:rPr>
        <w:t>(9)</w:t>
      </w:r>
      <w:r w:rsidRPr="00D77907">
        <w:rPr>
          <w:rFonts w:ascii="Arial" w:hAnsi="Arial" w:eastAsia="Times New Roman" w:cs="Times New Roman"/>
          <w:sz w:val="20"/>
          <w:szCs w:val="20"/>
        </w:rPr>
        <w:t xml:space="preserve"> </w:t>
      </w:r>
      <w:r w:rsidRPr="00D77907">
        <w:rPr>
          <w:rFonts w:ascii="Arial" w:hAnsi="Arial" w:eastAsia="Times New Roman" w:cs="Times New Roman"/>
          <w:sz w:val="20"/>
          <w:szCs w:val="20"/>
        </w:rPr>
        <w:tab/>
        <w:t xml:space="preserve"> HQ</w:t>
      </w:r>
    </w:p>
    <w:p w:rsidRPr="00D77907" w:rsidR="00D54985" w:rsidP="00D54985" w:rsidRDefault="00D54985" w14:paraId="61FEEFD9" w14:textId="77777777">
      <w:pPr>
        <w:tabs>
          <w:tab w:val="left" w:pos="6480"/>
        </w:tabs>
        <w:spacing w:after="0" w:line="240" w:lineRule="auto"/>
        <w:rPr>
          <w:rFonts w:ascii="Arial" w:hAnsi="Arial" w:eastAsia="Times New Roman" w:cs="Times New Roman"/>
          <w:sz w:val="20"/>
          <w:szCs w:val="20"/>
        </w:rPr>
      </w:pP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Times New Roman" w:hAnsi="Times New Roman" w:eastAsia="Times New Roman" w:cs="Times New Roman"/>
          <w:sz w:val="20"/>
          <w:szCs w:val="20"/>
        </w:rPr>
        <w:t xml:space="preserve">    </w:t>
      </w:r>
      <w:r w:rsidRPr="00D77907">
        <w:rPr>
          <w:rFonts w:ascii="Arial" w:hAnsi="Arial" w:eastAsia="Times New Roman" w:cs="Times New Roman"/>
          <w:sz w:val="20"/>
          <w:szCs w:val="20"/>
        </w:rPr>
        <w:t xml:space="preserve">    Other (Specify) ____________</w:t>
      </w:r>
    </w:p>
    <w:p w:rsidRPr="00D77907" w:rsidR="00D54985" w:rsidP="00D54985" w:rsidRDefault="00D54985" w14:paraId="0C4438A5" w14:textId="77777777">
      <w:pPr>
        <w:tabs>
          <w:tab w:val="left" w:pos="-720"/>
          <w:tab w:val="left" w:pos="423"/>
          <w:tab w:val="left" w:pos="720"/>
          <w:tab w:val="left" w:pos="1548"/>
          <w:tab w:val="left" w:pos="3600"/>
        </w:tabs>
        <w:suppressAutoHyphens/>
        <w:spacing w:after="0" w:line="240" w:lineRule="auto"/>
        <w:ind w:right="-90"/>
        <w:rPr>
          <w:rFonts w:ascii="Arial" w:hAnsi="Arial" w:eastAsia="Times New Roman" w:cs="Times New Roman"/>
          <w:sz w:val="20"/>
          <w:szCs w:val="20"/>
        </w:rPr>
      </w:pPr>
    </w:p>
    <w:p w:rsidRPr="00D77907" w:rsidR="00D54985" w:rsidP="00D54985" w:rsidRDefault="00D54985" w14:paraId="303DB921" w14:textId="77777777">
      <w:pPr>
        <w:tabs>
          <w:tab w:val="center" w:pos="4680"/>
        </w:tabs>
        <w:suppressAutoHyphens/>
        <w:spacing w:after="0" w:line="240" w:lineRule="auto"/>
        <w:rPr>
          <w:rFonts w:ascii="Arial" w:hAnsi="Arial" w:eastAsia="Times New Roman" w:cs="Arial"/>
          <w:b/>
          <w:spacing w:val="-3"/>
          <w:sz w:val="20"/>
          <w:szCs w:val="20"/>
        </w:rPr>
      </w:pPr>
    </w:p>
    <w:p w:rsidRPr="00D77907" w:rsidR="00D54985" w:rsidP="00D54985" w:rsidRDefault="00D54985" w14:paraId="4AF400C1" w14:textId="77777777">
      <w:pPr>
        <w:tabs>
          <w:tab w:val="left" w:pos="-720"/>
          <w:tab w:val="left" w:pos="360"/>
          <w:tab w:val="left" w:pos="720"/>
          <w:tab w:val="left" w:pos="1548"/>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Times New Roman"/>
          <w:sz w:val="20"/>
          <w:szCs w:val="20"/>
        </w:rPr>
        <w:t>18.</w:t>
      </w:r>
      <w:r w:rsidRPr="00D77907">
        <w:rPr>
          <w:rFonts w:ascii="Arial" w:hAnsi="Arial" w:eastAsia="Times New Roman" w:cs="Times New Roman"/>
          <w:sz w:val="20"/>
          <w:szCs w:val="20"/>
        </w:rPr>
        <w:tab/>
        <w:t>What is your smoking status?</w:t>
      </w:r>
    </w:p>
    <w:p w:rsidRPr="00D77907" w:rsidR="00D54985" w:rsidP="00D54985" w:rsidRDefault="00D54985" w14:paraId="0DCDB6D2" w14:textId="77777777">
      <w:pPr>
        <w:tabs>
          <w:tab w:val="left" w:pos="-720"/>
          <w:tab w:val="left" w:pos="360"/>
          <w:tab w:val="left" w:pos="423"/>
          <w:tab w:val="left" w:pos="720"/>
          <w:tab w:val="left" w:pos="2520"/>
          <w:tab w:val="left" w:pos="4320"/>
          <w:tab w:val="left" w:pos="6120"/>
        </w:tabs>
        <w:suppressAutoHyphens/>
        <w:spacing w:after="0" w:line="240" w:lineRule="auto"/>
        <w:ind w:left="720" w:right="-90" w:hanging="720"/>
        <w:rPr>
          <w:rFonts w:ascii="Arial" w:hAnsi="Arial" w:eastAsia="Times New Roman" w:cs="Arial"/>
          <w:sz w:val="20"/>
          <w:szCs w:val="20"/>
        </w:rPr>
      </w:pPr>
      <w:r w:rsidRPr="00D77907">
        <w:rPr>
          <w:rFonts w:ascii="Arial" w:hAnsi="Arial" w:eastAsia="Times New Roman" w:cs="Times New Roman"/>
          <w:sz w:val="20"/>
          <w:szCs w:val="20"/>
        </w:rPr>
        <w:tab/>
        <w:t xml:space="preserve">Cigarettes  </w:t>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(0)</w:t>
      </w:r>
      <w:r w:rsidRPr="00D77907">
        <w:rPr>
          <w:rFonts w:ascii="Arial" w:hAnsi="Arial" w:eastAsia="Times New Roman" w:cs="Arial"/>
          <w:sz w:val="20"/>
          <w:szCs w:val="20"/>
        </w:rPr>
        <w:t xml:space="preserve">  Never</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Former</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Arial"/>
          <w:sz w:val="20"/>
          <w:szCs w:val="20"/>
        </w:rPr>
        <w:t xml:space="preserve">  Current</w:t>
      </w:r>
      <w:r w:rsidRPr="00D77907">
        <w:rPr>
          <w:rFonts w:ascii="Arial" w:hAnsi="Arial" w:eastAsia="Times New Roman" w:cs="Arial"/>
          <w:sz w:val="20"/>
          <w:szCs w:val="20"/>
        </w:rPr>
        <w:tab/>
      </w:r>
    </w:p>
    <w:p w:rsidRPr="00D77907" w:rsidR="00D54985" w:rsidP="00D54985" w:rsidRDefault="00D54985" w14:paraId="27EB4D70" w14:textId="77777777">
      <w:pPr>
        <w:tabs>
          <w:tab w:val="left" w:pos="-720"/>
          <w:tab w:val="left" w:pos="360"/>
          <w:tab w:val="left" w:pos="423"/>
          <w:tab w:val="left" w:pos="720"/>
          <w:tab w:val="left" w:pos="2520"/>
          <w:tab w:val="left" w:pos="4320"/>
          <w:tab w:val="left" w:pos="6120"/>
        </w:tabs>
        <w:suppressAutoHyphens/>
        <w:spacing w:after="0" w:line="240" w:lineRule="auto"/>
        <w:ind w:left="720" w:right="-90" w:hanging="720"/>
        <w:rPr>
          <w:rFonts w:ascii="Arial" w:hAnsi="Arial" w:eastAsia="Times New Roman" w:cs="Arial"/>
          <w:sz w:val="20"/>
          <w:szCs w:val="20"/>
        </w:rPr>
      </w:pPr>
      <w:r w:rsidRPr="00D77907">
        <w:rPr>
          <w:rFonts w:ascii="Arial" w:hAnsi="Arial" w:eastAsia="Times New Roman" w:cs="Times New Roman"/>
          <w:sz w:val="20"/>
          <w:szCs w:val="20"/>
        </w:rPr>
        <w:tab/>
        <w:t xml:space="preserve">Pipes  </w:t>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(0)</w:t>
      </w:r>
      <w:r w:rsidRPr="00D77907">
        <w:rPr>
          <w:rFonts w:ascii="Arial" w:hAnsi="Arial" w:eastAsia="Times New Roman" w:cs="Arial"/>
          <w:sz w:val="20"/>
          <w:szCs w:val="20"/>
        </w:rPr>
        <w:t xml:space="preserve">  Never</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Former</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Arial"/>
          <w:sz w:val="20"/>
          <w:szCs w:val="20"/>
        </w:rPr>
        <w:t xml:space="preserve">  Current</w:t>
      </w:r>
      <w:r w:rsidRPr="00D77907">
        <w:rPr>
          <w:rFonts w:ascii="Arial" w:hAnsi="Arial" w:eastAsia="Times New Roman" w:cs="Arial"/>
          <w:sz w:val="20"/>
          <w:szCs w:val="20"/>
        </w:rPr>
        <w:tab/>
      </w:r>
    </w:p>
    <w:p w:rsidRPr="00D77907" w:rsidR="00D54985" w:rsidP="00D54985" w:rsidRDefault="00D54985" w14:paraId="09068F8B" w14:textId="77777777">
      <w:pPr>
        <w:tabs>
          <w:tab w:val="left" w:pos="-720"/>
          <w:tab w:val="left" w:pos="360"/>
          <w:tab w:val="left" w:pos="423"/>
          <w:tab w:val="left" w:pos="720"/>
          <w:tab w:val="left" w:pos="2520"/>
          <w:tab w:val="left" w:pos="4320"/>
          <w:tab w:val="left" w:pos="6120"/>
        </w:tabs>
        <w:suppressAutoHyphens/>
        <w:spacing w:after="0" w:line="240" w:lineRule="auto"/>
        <w:ind w:left="720" w:right="-90" w:hanging="720"/>
        <w:rPr>
          <w:rFonts w:ascii="Arial" w:hAnsi="Arial" w:eastAsia="Times New Roman" w:cs="Arial"/>
          <w:sz w:val="20"/>
          <w:szCs w:val="20"/>
        </w:rPr>
      </w:pPr>
      <w:r w:rsidRPr="00D77907">
        <w:rPr>
          <w:rFonts w:ascii="Arial" w:hAnsi="Arial" w:eastAsia="Times New Roman" w:cs="Times New Roman"/>
          <w:sz w:val="20"/>
          <w:szCs w:val="20"/>
        </w:rPr>
        <w:tab/>
        <w:t xml:space="preserve">Cigars  </w:t>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(0)</w:t>
      </w:r>
      <w:r w:rsidRPr="00D77907">
        <w:rPr>
          <w:rFonts w:ascii="Arial" w:hAnsi="Arial" w:eastAsia="Times New Roman" w:cs="Arial"/>
          <w:sz w:val="20"/>
          <w:szCs w:val="20"/>
        </w:rPr>
        <w:t xml:space="preserve">  Never</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Former</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Arial"/>
          <w:sz w:val="20"/>
          <w:szCs w:val="20"/>
        </w:rPr>
        <w:t xml:space="preserve">  Current</w:t>
      </w:r>
      <w:r w:rsidRPr="00D77907">
        <w:rPr>
          <w:rFonts w:ascii="Arial" w:hAnsi="Arial" w:eastAsia="Times New Roman" w:cs="Arial"/>
          <w:sz w:val="20"/>
          <w:szCs w:val="20"/>
        </w:rPr>
        <w:tab/>
      </w:r>
    </w:p>
    <w:p w:rsidRPr="00D77907" w:rsidR="00D54985" w:rsidP="00D54985" w:rsidRDefault="00D54985" w14:paraId="5BBD7068" w14:textId="77777777">
      <w:pPr>
        <w:tabs>
          <w:tab w:val="left" w:pos="-720"/>
          <w:tab w:val="left" w:pos="360"/>
          <w:tab w:val="left" w:pos="423"/>
          <w:tab w:val="left" w:pos="720"/>
          <w:tab w:val="left" w:pos="2520"/>
          <w:tab w:val="left" w:pos="4320"/>
          <w:tab w:val="left" w:pos="6120"/>
        </w:tabs>
        <w:suppressAutoHyphens/>
        <w:spacing w:after="0" w:line="240" w:lineRule="auto"/>
        <w:ind w:left="720" w:right="-90" w:hanging="720"/>
        <w:rPr>
          <w:rFonts w:ascii="Arial" w:hAnsi="Arial" w:eastAsia="Times New Roman" w:cs="Arial"/>
          <w:sz w:val="20"/>
          <w:szCs w:val="20"/>
        </w:rPr>
      </w:pPr>
      <w:r w:rsidRPr="00D77907">
        <w:rPr>
          <w:rFonts w:ascii="Arial" w:hAnsi="Arial" w:eastAsia="Times New Roman" w:cs="Times New Roman"/>
          <w:sz w:val="20"/>
          <w:szCs w:val="20"/>
        </w:rPr>
        <w:tab/>
        <w:t xml:space="preserve">Electronic Cigarettes  </w:t>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(0)</w:t>
      </w:r>
      <w:r w:rsidRPr="00D77907">
        <w:rPr>
          <w:rFonts w:ascii="Arial" w:hAnsi="Arial" w:eastAsia="Times New Roman" w:cs="Arial"/>
          <w:sz w:val="20"/>
          <w:szCs w:val="20"/>
        </w:rPr>
        <w:t xml:space="preserve">  Never</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Former</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Arial"/>
          <w:sz w:val="20"/>
          <w:szCs w:val="20"/>
        </w:rPr>
        <w:t xml:space="preserve">  Current</w:t>
      </w:r>
      <w:r w:rsidRPr="00D77907">
        <w:rPr>
          <w:rFonts w:ascii="Arial" w:hAnsi="Arial" w:eastAsia="Times New Roman" w:cs="Arial"/>
          <w:sz w:val="20"/>
          <w:szCs w:val="20"/>
        </w:rPr>
        <w:tab/>
      </w:r>
    </w:p>
    <w:p w:rsidRPr="00D77907" w:rsidR="00D54985" w:rsidP="00D54985" w:rsidRDefault="00D54985" w14:paraId="0D8E265E" w14:textId="77777777">
      <w:pPr>
        <w:tabs>
          <w:tab w:val="left" w:pos="-720"/>
          <w:tab w:val="left" w:pos="360"/>
          <w:tab w:val="left" w:pos="423"/>
          <w:tab w:val="left" w:pos="720"/>
          <w:tab w:val="left" w:pos="2520"/>
          <w:tab w:val="left" w:pos="4320"/>
          <w:tab w:val="left" w:pos="6120"/>
        </w:tabs>
        <w:suppressAutoHyphens/>
        <w:spacing w:after="0" w:line="240" w:lineRule="auto"/>
        <w:ind w:right="-90"/>
        <w:rPr>
          <w:rFonts w:ascii="Arial" w:hAnsi="Arial" w:eastAsia="Times New Roman" w:cs="Times New Roman"/>
          <w:sz w:val="20"/>
          <w:szCs w:val="20"/>
        </w:rPr>
      </w:pPr>
    </w:p>
    <w:p w:rsidRPr="00D77907" w:rsidR="00D54985" w:rsidP="00D54985" w:rsidRDefault="00D54985" w14:paraId="21629CCC" w14:textId="77777777">
      <w:pPr>
        <w:tabs>
          <w:tab w:val="left" w:pos="423"/>
          <w:tab w:val="center" w:pos="4680"/>
        </w:tabs>
        <w:suppressAutoHyphens/>
        <w:spacing w:after="0" w:line="240" w:lineRule="auto"/>
        <w:rPr>
          <w:rFonts w:ascii="Arial" w:hAnsi="Arial" w:eastAsia="Times New Roman" w:cs="Arial"/>
          <w:b/>
          <w:spacing w:val="-3"/>
          <w:sz w:val="20"/>
          <w:szCs w:val="20"/>
        </w:rPr>
      </w:pPr>
    </w:p>
    <w:p w:rsidRPr="00D77907" w:rsidR="00D54985" w:rsidP="00D54985" w:rsidRDefault="00D54985" w14:paraId="5F25FDDF" w14:textId="77777777">
      <w:pPr>
        <w:tabs>
          <w:tab w:val="left" w:pos="-720"/>
          <w:tab w:val="left" w:pos="360"/>
          <w:tab w:val="left" w:pos="720"/>
          <w:tab w:val="left" w:pos="4320"/>
          <w:tab w:val="left" w:pos="6120"/>
        </w:tabs>
        <w:suppressAutoHyphens/>
        <w:spacing w:after="0" w:line="240" w:lineRule="auto"/>
        <w:ind w:right="-90"/>
        <w:rPr>
          <w:rFonts w:ascii="Arial" w:hAnsi="Arial" w:eastAsia="Times New Roman" w:cs="Arial"/>
          <w:sz w:val="20"/>
          <w:szCs w:val="20"/>
        </w:rPr>
      </w:pPr>
      <w:r w:rsidRPr="00D77907">
        <w:rPr>
          <w:rFonts w:ascii="Arial" w:hAnsi="Arial" w:eastAsia="Times New Roman" w:cs="Times New Roman"/>
          <w:sz w:val="20"/>
          <w:szCs w:val="20"/>
        </w:rPr>
        <w:t>19.</w:t>
      </w:r>
      <w:r w:rsidRPr="00D77907">
        <w:rPr>
          <w:rFonts w:ascii="Arial" w:hAnsi="Arial" w:eastAsia="Times New Roman" w:cs="Times New Roman"/>
          <w:sz w:val="20"/>
          <w:szCs w:val="20"/>
        </w:rPr>
        <w:tab/>
        <w:t xml:space="preserve">Do you drink alcoholic beverages?   </w:t>
      </w:r>
      <w:r w:rsidRPr="00D77907">
        <w:rPr>
          <w:rFonts w:ascii="Arial" w:hAnsi="Arial"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(0)</w:t>
      </w:r>
      <w:r w:rsidRPr="00D77907">
        <w:rPr>
          <w:rFonts w:ascii="Arial" w:hAnsi="Arial" w:eastAsia="Times New Roman" w:cs="Arial"/>
          <w:sz w:val="20"/>
          <w:szCs w:val="20"/>
        </w:rPr>
        <w:t xml:space="preserve">  No</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Yes</w:t>
      </w:r>
    </w:p>
    <w:p w:rsidRPr="00D77907" w:rsidR="00D54985" w:rsidP="00D54985" w:rsidRDefault="00D54985" w14:paraId="4F8943F4" w14:textId="77777777">
      <w:pPr>
        <w:tabs>
          <w:tab w:val="left" w:pos="-720"/>
          <w:tab w:val="left" w:pos="360"/>
          <w:tab w:val="left" w:pos="720"/>
          <w:tab w:val="left" w:pos="4320"/>
          <w:tab w:val="left" w:pos="6120"/>
        </w:tabs>
        <w:suppressAutoHyphens/>
        <w:spacing w:after="0" w:line="240" w:lineRule="auto"/>
        <w:ind w:right="-90"/>
        <w:rPr>
          <w:rFonts w:ascii="Arial" w:hAnsi="Arial" w:eastAsia="Times New Roman" w:cs="Arial"/>
          <w:sz w:val="20"/>
          <w:szCs w:val="20"/>
        </w:rPr>
      </w:pPr>
    </w:p>
    <w:p w:rsidRPr="00D77907" w:rsidR="00D54985" w:rsidP="00D54985" w:rsidRDefault="00D54985" w14:paraId="6000CFB7" w14:textId="77777777">
      <w:pPr>
        <w:tabs>
          <w:tab w:val="left" w:pos="-720"/>
          <w:tab w:val="left" w:pos="360"/>
          <w:tab w:val="left" w:pos="720"/>
          <w:tab w:val="left" w:pos="4320"/>
          <w:tab w:val="left" w:pos="6120"/>
        </w:tabs>
        <w:suppressAutoHyphens/>
        <w:spacing w:after="0" w:line="240" w:lineRule="auto"/>
        <w:ind w:right="-90"/>
        <w:rPr>
          <w:rFonts w:ascii="Arial" w:hAnsi="Arial" w:eastAsia="Times New Roman" w:cs="Times New Roman"/>
          <w:sz w:val="20"/>
          <w:szCs w:val="20"/>
        </w:rPr>
      </w:pPr>
      <w:r w:rsidRPr="00D77907">
        <w:rPr>
          <w:rFonts w:ascii="Arial" w:hAnsi="Arial" w:eastAsia="Times New Roman" w:cs="Arial"/>
          <w:sz w:val="20"/>
          <w:szCs w:val="20"/>
        </w:rPr>
        <w:tab/>
        <w:t xml:space="preserve">If yes, number of drinks per month </w:t>
      </w:r>
    </w:p>
    <w:p w:rsidRPr="00D77907" w:rsidR="00D54985" w:rsidP="00D54985" w:rsidRDefault="00D54985" w14:paraId="1A2D84C9" w14:textId="77777777">
      <w:pPr>
        <w:tabs>
          <w:tab w:val="left" w:pos="-720"/>
          <w:tab w:val="left" w:pos="360"/>
          <w:tab w:val="left" w:pos="720"/>
          <w:tab w:val="left" w:pos="1710"/>
          <w:tab w:val="left" w:pos="2520"/>
          <w:tab w:val="left" w:pos="4320"/>
          <w:tab w:val="left" w:pos="6120"/>
        </w:tabs>
        <w:suppressAutoHyphens/>
        <w:spacing w:after="0" w:line="360" w:lineRule="auto"/>
        <w:ind w:left="720" w:right="-90" w:hanging="720"/>
        <w:rPr>
          <w:rFonts w:ascii="Arial" w:hAnsi="Arial" w:eastAsia="Times New Roman" w:cs="Times New Roman"/>
          <w:sz w:val="20"/>
          <w:szCs w:val="20"/>
        </w:rPr>
      </w:pPr>
      <w:r w:rsidRPr="00D77907">
        <w:rPr>
          <w:rFonts w:ascii="Arial" w:hAnsi="Arial" w:eastAsia="Times New Roman" w:cs="Times New Roman"/>
          <w:sz w:val="20"/>
          <w:szCs w:val="20"/>
        </w:rPr>
        <w:tab/>
        <w:t>Beer</w:t>
      </w:r>
      <w:r w:rsidRPr="00D77907">
        <w:rPr>
          <w:rFonts w:ascii="Arial" w:hAnsi="Arial" w:eastAsia="Times New Roman" w:cs="Times New Roman"/>
          <w:sz w:val="20"/>
          <w:szCs w:val="20"/>
        </w:rPr>
        <w:tab/>
        <w:t>________</w:t>
      </w:r>
    </w:p>
    <w:p w:rsidRPr="00D77907" w:rsidR="00D54985" w:rsidP="00D54985" w:rsidRDefault="00D54985" w14:paraId="5F4BDCAC" w14:textId="77777777">
      <w:pPr>
        <w:tabs>
          <w:tab w:val="left" w:pos="-720"/>
          <w:tab w:val="left" w:pos="360"/>
          <w:tab w:val="left" w:pos="720"/>
          <w:tab w:val="left" w:pos="1710"/>
          <w:tab w:val="left" w:pos="2520"/>
          <w:tab w:val="left" w:pos="4320"/>
          <w:tab w:val="left" w:pos="6120"/>
        </w:tabs>
        <w:suppressAutoHyphens/>
        <w:spacing w:after="0" w:line="360" w:lineRule="auto"/>
        <w:ind w:left="720" w:right="-90" w:hanging="720"/>
        <w:rPr>
          <w:rFonts w:ascii="Arial" w:hAnsi="Arial" w:eastAsia="Times New Roman" w:cs="Arial"/>
          <w:sz w:val="20"/>
          <w:szCs w:val="20"/>
        </w:rPr>
      </w:pPr>
      <w:r w:rsidRPr="00D77907">
        <w:rPr>
          <w:rFonts w:ascii="Arial" w:hAnsi="Arial" w:eastAsia="Times New Roman" w:cs="Times New Roman"/>
          <w:sz w:val="20"/>
          <w:szCs w:val="20"/>
        </w:rPr>
        <w:tab/>
        <w:t xml:space="preserve">Wine  </w:t>
      </w:r>
      <w:r w:rsidRPr="00D77907">
        <w:rPr>
          <w:rFonts w:ascii="Arial" w:hAnsi="Arial" w:eastAsia="Times New Roman" w:cs="Times New Roman"/>
          <w:sz w:val="20"/>
          <w:szCs w:val="20"/>
        </w:rPr>
        <w:tab/>
        <w:t>________</w:t>
      </w:r>
    </w:p>
    <w:p w:rsidR="00316FD5" w:rsidP="00D54985" w:rsidRDefault="00D54985" w14:paraId="7C5DA186" w14:textId="77777777">
      <w:pPr>
        <w:tabs>
          <w:tab w:val="left" w:pos="-720"/>
          <w:tab w:val="left" w:pos="360"/>
          <w:tab w:val="left" w:pos="720"/>
          <w:tab w:val="left" w:pos="1710"/>
          <w:tab w:val="left" w:pos="2520"/>
          <w:tab w:val="left" w:pos="4320"/>
          <w:tab w:val="left" w:pos="6120"/>
        </w:tabs>
        <w:suppressAutoHyphens/>
        <w:spacing w:after="0" w:line="360" w:lineRule="auto"/>
        <w:ind w:left="720" w:right="-90" w:hanging="720"/>
        <w:rPr>
          <w:rFonts w:ascii="Arial" w:hAnsi="Arial" w:eastAsia="Times New Roman" w:cs="Times New Roman"/>
          <w:sz w:val="20"/>
          <w:szCs w:val="20"/>
        </w:rPr>
      </w:pPr>
      <w:r w:rsidRPr="00D77907">
        <w:rPr>
          <w:rFonts w:ascii="Arial" w:hAnsi="Arial" w:eastAsia="Times New Roman" w:cs="Times New Roman"/>
          <w:sz w:val="20"/>
          <w:szCs w:val="20"/>
        </w:rPr>
        <w:tab/>
        <w:t xml:space="preserve">Hard liquor  </w:t>
      </w:r>
      <w:r w:rsidRPr="00D77907">
        <w:rPr>
          <w:rFonts w:ascii="Arial" w:hAnsi="Arial" w:eastAsia="Times New Roman" w:cs="Times New Roman"/>
          <w:sz w:val="20"/>
          <w:szCs w:val="20"/>
        </w:rPr>
        <w:tab/>
        <w:t>________</w:t>
      </w:r>
    </w:p>
    <w:p w:rsidR="0050753F" w:rsidP="00D54985" w:rsidRDefault="0050753F" w14:paraId="2F0A993A" w14:textId="77777777">
      <w:pPr>
        <w:tabs>
          <w:tab w:val="left" w:pos="-720"/>
          <w:tab w:val="left" w:pos="360"/>
          <w:tab w:val="left" w:pos="720"/>
          <w:tab w:val="left" w:pos="1710"/>
          <w:tab w:val="left" w:pos="2520"/>
          <w:tab w:val="left" w:pos="4320"/>
          <w:tab w:val="left" w:pos="6120"/>
        </w:tabs>
        <w:suppressAutoHyphens/>
        <w:spacing w:after="0" w:line="360" w:lineRule="auto"/>
        <w:ind w:left="720" w:right="-90" w:hanging="720"/>
        <w:rPr>
          <w:rFonts w:ascii="Arial" w:hAnsi="Arial" w:eastAsia="Times New Roman" w:cs="Times New Roman"/>
          <w:sz w:val="20"/>
          <w:szCs w:val="20"/>
        </w:rPr>
      </w:pPr>
    </w:p>
    <w:p w:rsidR="0050753F" w:rsidP="00D54985" w:rsidRDefault="0050753F" w14:paraId="32C61892" w14:textId="77777777">
      <w:pPr>
        <w:tabs>
          <w:tab w:val="left" w:pos="-720"/>
          <w:tab w:val="left" w:pos="360"/>
          <w:tab w:val="left" w:pos="720"/>
          <w:tab w:val="left" w:pos="1710"/>
          <w:tab w:val="left" w:pos="2520"/>
          <w:tab w:val="left" w:pos="4320"/>
          <w:tab w:val="left" w:pos="6120"/>
        </w:tabs>
        <w:suppressAutoHyphens/>
        <w:spacing w:after="0" w:line="360" w:lineRule="auto"/>
        <w:ind w:left="720" w:right="-90" w:hanging="720"/>
        <w:rPr>
          <w:rFonts w:ascii="Arial" w:hAnsi="Arial" w:eastAsia="Times New Roman" w:cs="Times New Roman"/>
          <w:sz w:val="20"/>
          <w:szCs w:val="20"/>
        </w:rPr>
        <w:sectPr w:rsidR="0050753F" w:rsidSect="00D54985">
          <w:headerReference w:type="default" r:id="rId18"/>
          <w:pgSz w:w="12240" w:h="15840"/>
          <w:pgMar w:top="1008" w:right="1080" w:bottom="720" w:left="1080" w:header="432" w:footer="432" w:gutter="0"/>
          <w:cols w:space="720"/>
          <w:docGrid w:linePitch="360"/>
        </w:sectPr>
      </w:pPr>
    </w:p>
    <w:p w:rsidRPr="00D77907" w:rsidR="00D54985" w:rsidP="00D54985" w:rsidRDefault="00D54985" w14:paraId="74A96F6E" w14:textId="77777777">
      <w:pPr>
        <w:tabs>
          <w:tab w:val="center" w:pos="4680"/>
        </w:tabs>
        <w:suppressAutoHyphens/>
        <w:spacing w:after="0" w:line="240" w:lineRule="auto"/>
        <w:jc w:val="center"/>
        <w:rPr>
          <w:rFonts w:ascii="Arial" w:hAnsi="Arial" w:eastAsia="Times New Roman" w:cs="Arial"/>
          <w:b/>
          <w:spacing w:val="-3"/>
          <w:sz w:val="24"/>
          <w:szCs w:val="24"/>
        </w:rPr>
      </w:pPr>
      <w:r w:rsidRPr="00D77907">
        <w:rPr>
          <w:rFonts w:ascii="Arial" w:hAnsi="Arial" w:eastAsia="Times New Roman" w:cs="Arial"/>
          <w:b/>
          <w:spacing w:val="-3"/>
          <w:sz w:val="28"/>
          <w:szCs w:val="28"/>
        </w:rPr>
        <w:lastRenderedPageBreak/>
        <w:t xml:space="preserve">II. </w:t>
      </w:r>
      <w:r w:rsidRPr="00D77907">
        <w:rPr>
          <w:rFonts w:ascii="Arial" w:hAnsi="Arial" w:eastAsia="Times New Roman" w:cs="Arial"/>
          <w:b/>
          <w:spacing w:val="-3"/>
          <w:sz w:val="24"/>
          <w:szCs w:val="24"/>
        </w:rPr>
        <w:t>Medical History</w:t>
      </w:r>
    </w:p>
    <w:p w:rsidRPr="00D77907" w:rsidR="00D54985" w:rsidP="00D54985" w:rsidRDefault="00D54985" w14:paraId="2324B95C" w14:textId="77777777">
      <w:pPr>
        <w:tabs>
          <w:tab w:val="left" w:pos="-720"/>
        </w:tabs>
        <w:suppressAutoHyphens/>
        <w:spacing w:after="0" w:line="240" w:lineRule="auto"/>
        <w:jc w:val="both"/>
        <w:rPr>
          <w:rFonts w:ascii="Arial" w:hAnsi="Arial" w:eastAsia="Times New Roman" w:cs="Arial"/>
          <w:spacing w:val="-3"/>
          <w:sz w:val="24"/>
          <w:szCs w:val="24"/>
        </w:rPr>
      </w:pPr>
    </w:p>
    <w:p w:rsidRPr="00D77907" w:rsidR="00D54985" w:rsidP="00D54985" w:rsidRDefault="00D54985" w14:paraId="52E7D590" w14:textId="77777777">
      <w:pPr>
        <w:tabs>
          <w:tab w:val="left" w:pos="-720"/>
        </w:tabs>
        <w:suppressAutoHyphens/>
        <w:spacing w:after="0" w:line="240" w:lineRule="auto"/>
        <w:jc w:val="both"/>
        <w:rPr>
          <w:rFonts w:ascii="Arial" w:hAnsi="Arial" w:eastAsia="Times New Roman" w:cs="Arial"/>
          <w:spacing w:val="-3"/>
          <w:sz w:val="24"/>
          <w:szCs w:val="24"/>
        </w:rPr>
      </w:pPr>
    </w:p>
    <w:p w:rsidRPr="00D77907" w:rsidR="00D54985" w:rsidP="00D54985" w:rsidRDefault="00D54985" w14:paraId="22F8D8AB" w14:textId="77777777">
      <w:pPr>
        <w:tabs>
          <w:tab w:val="left" w:pos="-720"/>
        </w:tabs>
        <w:suppressAutoHyphens/>
        <w:spacing w:after="0" w:line="240" w:lineRule="auto"/>
        <w:jc w:val="both"/>
        <w:rPr>
          <w:rFonts w:ascii="Arial" w:hAnsi="Arial" w:eastAsia="Times New Roman" w:cs="Arial"/>
          <w:spacing w:val="-3"/>
          <w:sz w:val="24"/>
          <w:szCs w:val="24"/>
        </w:rPr>
      </w:pPr>
    </w:p>
    <w:p w:rsidRPr="00D77907" w:rsidR="00D54985" w:rsidP="00D54985" w:rsidRDefault="00D54985" w14:paraId="3F9CEC6A" w14:textId="77777777">
      <w:pPr>
        <w:tabs>
          <w:tab w:val="left" w:pos="-720"/>
          <w:tab w:val="left" w:pos="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1. In general, would you say your health is:</w:t>
      </w:r>
    </w:p>
    <w:p w:rsidRPr="00D77907" w:rsidR="00D54985" w:rsidP="00D54985" w:rsidRDefault="00D54985" w14:paraId="0226859D"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16"/>
          <w:szCs w:val="16"/>
        </w:rPr>
        <w:tab/>
      </w:r>
      <w:r w:rsidRPr="00D77907">
        <w:rPr>
          <w:rFonts w:ascii="Arial" w:hAnsi="Arial" w:eastAsia="Times New Roman" w:cs="Arial"/>
          <w:spacing w:val="-3"/>
          <w:sz w:val="20"/>
          <w:szCs w:val="20"/>
        </w:rPr>
        <w:t>Excellent</w:t>
      </w:r>
    </w:p>
    <w:p w:rsidRPr="00D77907" w:rsidR="00D54985" w:rsidP="00D54985" w:rsidRDefault="00D54985" w14:paraId="1AE0891E"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Arial"/>
          <w:sz w:val="16"/>
          <w:szCs w:val="16"/>
        </w:rPr>
        <w:tab/>
      </w:r>
      <w:r w:rsidRPr="00D77907">
        <w:rPr>
          <w:rFonts w:ascii="Arial" w:hAnsi="Arial" w:eastAsia="Times New Roman" w:cs="Arial"/>
          <w:spacing w:val="-3"/>
          <w:sz w:val="20"/>
          <w:szCs w:val="20"/>
        </w:rPr>
        <w:t>Very good</w:t>
      </w:r>
    </w:p>
    <w:p w:rsidRPr="00D77907" w:rsidR="00D54985" w:rsidP="00D54985" w:rsidRDefault="00D54985" w14:paraId="32F8F667"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16"/>
          <w:szCs w:val="16"/>
        </w:rPr>
        <w:tab/>
      </w:r>
      <w:r w:rsidRPr="00D77907">
        <w:rPr>
          <w:rFonts w:ascii="Arial" w:hAnsi="Arial" w:eastAsia="Times New Roman" w:cs="Arial"/>
          <w:spacing w:val="-3"/>
          <w:sz w:val="20"/>
          <w:szCs w:val="20"/>
        </w:rPr>
        <w:t>Good</w:t>
      </w:r>
    </w:p>
    <w:p w:rsidRPr="00D77907" w:rsidR="00D54985" w:rsidP="00D54985" w:rsidRDefault="00D54985" w14:paraId="1411A83C"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(4)</w:t>
      </w:r>
      <w:r w:rsidRPr="00D77907">
        <w:rPr>
          <w:rFonts w:ascii="Arial" w:hAnsi="Arial" w:eastAsia="Times New Roman" w:cs="Arial"/>
          <w:sz w:val="16"/>
          <w:szCs w:val="16"/>
        </w:rPr>
        <w:tab/>
      </w:r>
      <w:r w:rsidRPr="00D77907">
        <w:rPr>
          <w:rFonts w:ascii="Arial" w:hAnsi="Arial" w:eastAsia="Times New Roman" w:cs="Arial"/>
          <w:spacing w:val="-3"/>
          <w:sz w:val="20"/>
          <w:szCs w:val="20"/>
        </w:rPr>
        <w:t>Fair</w:t>
      </w:r>
    </w:p>
    <w:p w:rsidRPr="00D77907" w:rsidR="00D54985" w:rsidP="00D54985" w:rsidRDefault="00D54985" w14:paraId="046FBEF9"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(5)</w:t>
      </w:r>
      <w:r w:rsidRPr="00D77907">
        <w:rPr>
          <w:rFonts w:ascii="Arial" w:hAnsi="Arial" w:eastAsia="Times New Roman" w:cs="Arial"/>
          <w:sz w:val="16"/>
          <w:szCs w:val="16"/>
        </w:rPr>
        <w:tab/>
      </w:r>
      <w:r w:rsidRPr="00D77907">
        <w:rPr>
          <w:rFonts w:ascii="Arial" w:hAnsi="Arial" w:eastAsia="Times New Roman" w:cs="Arial"/>
          <w:spacing w:val="-3"/>
          <w:sz w:val="20"/>
          <w:szCs w:val="20"/>
        </w:rPr>
        <w:t>Poor</w:t>
      </w:r>
    </w:p>
    <w:p w:rsidRPr="00D77907" w:rsidR="00D54985" w:rsidP="00D54985" w:rsidRDefault="00D54985" w14:paraId="4DFDFA46" w14:textId="77777777">
      <w:pPr>
        <w:tabs>
          <w:tab w:val="left" w:pos="-720"/>
          <w:tab w:val="left" w:pos="720"/>
          <w:tab w:val="left" w:pos="1530"/>
        </w:tabs>
        <w:suppressAutoHyphens/>
        <w:spacing w:after="0" w:line="240" w:lineRule="auto"/>
        <w:jc w:val="both"/>
        <w:rPr>
          <w:rFonts w:ascii="Arial" w:hAnsi="Arial" w:eastAsia="Times New Roman" w:cs="Arial"/>
          <w:spacing w:val="-3"/>
          <w:sz w:val="20"/>
          <w:szCs w:val="20"/>
        </w:rPr>
      </w:pPr>
    </w:p>
    <w:p w:rsidRPr="00D77907" w:rsidR="00D54985" w:rsidP="00D54985" w:rsidRDefault="00D54985" w14:paraId="23772287" w14:textId="77777777">
      <w:pPr>
        <w:tabs>
          <w:tab w:val="left" w:pos="-720"/>
          <w:tab w:val="left" w:pos="0"/>
          <w:tab w:val="left" w:pos="720"/>
        </w:tabs>
        <w:suppressAutoHyphens/>
        <w:spacing w:after="0" w:line="240" w:lineRule="auto"/>
        <w:jc w:val="both"/>
        <w:rPr>
          <w:rFonts w:ascii="Arial" w:hAnsi="Arial" w:eastAsia="Times New Roman" w:cs="Arial"/>
          <w:spacing w:val="-3"/>
          <w:sz w:val="20"/>
          <w:szCs w:val="20"/>
        </w:rPr>
      </w:pPr>
    </w:p>
    <w:p w:rsidRPr="00D77907" w:rsidR="00D54985" w:rsidP="00D54985" w:rsidRDefault="00D54985" w14:paraId="2C745961" w14:textId="77777777">
      <w:pPr>
        <w:tabs>
          <w:tab w:val="left" w:pos="-720"/>
          <w:tab w:val="left" w:pos="0"/>
          <w:tab w:val="left" w:pos="7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2. Compared to your last visit to UB, how would you rate your health in general now?</w:t>
      </w:r>
    </w:p>
    <w:p w:rsidRPr="00D77907" w:rsidR="00D54985" w:rsidP="00D54985" w:rsidRDefault="00D54985" w14:paraId="0695AAE5"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16"/>
          <w:szCs w:val="16"/>
        </w:rPr>
        <w:tab/>
      </w:r>
      <w:r w:rsidRPr="00D77907">
        <w:rPr>
          <w:rFonts w:ascii="Arial" w:hAnsi="Arial" w:eastAsia="Times New Roman" w:cs="Arial"/>
          <w:spacing w:val="-3"/>
          <w:sz w:val="20"/>
          <w:szCs w:val="20"/>
        </w:rPr>
        <w:t>Much better now than at last visit</w:t>
      </w:r>
    </w:p>
    <w:p w:rsidRPr="00D77907" w:rsidR="00D54985" w:rsidP="00D54985" w:rsidRDefault="00D54985" w14:paraId="36C9BFB3"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Arial"/>
          <w:sz w:val="16"/>
          <w:szCs w:val="16"/>
        </w:rPr>
        <w:tab/>
      </w:r>
      <w:r w:rsidRPr="00D77907">
        <w:rPr>
          <w:rFonts w:ascii="Arial" w:hAnsi="Arial" w:eastAsia="Times New Roman" w:cs="Arial"/>
          <w:spacing w:val="-3"/>
          <w:sz w:val="20"/>
          <w:szCs w:val="20"/>
        </w:rPr>
        <w:t>Somewhat better now than at last visit</w:t>
      </w:r>
    </w:p>
    <w:p w:rsidRPr="00D77907" w:rsidR="00D54985" w:rsidP="00D54985" w:rsidRDefault="00D54985" w14:paraId="74CC0BD1"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16"/>
          <w:szCs w:val="16"/>
        </w:rPr>
        <w:tab/>
      </w:r>
      <w:r w:rsidRPr="00D77907">
        <w:rPr>
          <w:rFonts w:ascii="Arial" w:hAnsi="Arial" w:eastAsia="Times New Roman" w:cs="Arial"/>
          <w:spacing w:val="-3"/>
          <w:sz w:val="20"/>
          <w:szCs w:val="20"/>
        </w:rPr>
        <w:t>About the same</w:t>
      </w:r>
    </w:p>
    <w:p w:rsidRPr="00D77907" w:rsidR="00D54985" w:rsidP="00D54985" w:rsidRDefault="00D54985" w14:paraId="52EE504E"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(4)</w:t>
      </w:r>
      <w:r w:rsidRPr="00D77907">
        <w:rPr>
          <w:rFonts w:ascii="Arial" w:hAnsi="Arial" w:eastAsia="Times New Roman" w:cs="Arial"/>
          <w:sz w:val="16"/>
          <w:szCs w:val="16"/>
        </w:rPr>
        <w:tab/>
      </w:r>
      <w:r w:rsidRPr="00D77907">
        <w:rPr>
          <w:rFonts w:ascii="Arial" w:hAnsi="Arial" w:eastAsia="Times New Roman" w:cs="Arial"/>
          <w:spacing w:val="-3"/>
          <w:sz w:val="20"/>
          <w:szCs w:val="20"/>
        </w:rPr>
        <w:t>Somewhat worse now than at last visit</w:t>
      </w:r>
    </w:p>
    <w:p w:rsidRPr="00D77907" w:rsidR="00D54985" w:rsidP="00D54985" w:rsidRDefault="00D54985" w14:paraId="1B8B9216"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(5)</w:t>
      </w:r>
      <w:r w:rsidRPr="00D77907">
        <w:rPr>
          <w:rFonts w:ascii="Arial" w:hAnsi="Arial" w:eastAsia="Times New Roman" w:cs="Arial"/>
          <w:sz w:val="16"/>
          <w:szCs w:val="16"/>
        </w:rPr>
        <w:tab/>
      </w:r>
      <w:r w:rsidRPr="00D77907">
        <w:rPr>
          <w:rFonts w:ascii="Arial" w:hAnsi="Arial" w:eastAsia="Times New Roman" w:cs="Arial"/>
          <w:spacing w:val="-3"/>
          <w:sz w:val="20"/>
          <w:szCs w:val="20"/>
        </w:rPr>
        <w:t>Much worse now than at last visit</w:t>
      </w:r>
    </w:p>
    <w:p w:rsidRPr="00D77907" w:rsidR="00D54985" w:rsidP="00D54985" w:rsidRDefault="00D54985" w14:paraId="54700FFC" w14:textId="77777777">
      <w:pPr>
        <w:tabs>
          <w:tab w:val="left" w:pos="-720"/>
          <w:tab w:val="left" w:pos="0"/>
          <w:tab w:val="left" w:pos="720"/>
        </w:tabs>
        <w:suppressAutoHyphens/>
        <w:spacing w:after="0" w:line="240" w:lineRule="auto"/>
        <w:jc w:val="both"/>
        <w:rPr>
          <w:rFonts w:ascii="CG Omega" w:hAnsi="CG Omega" w:eastAsia="Times New Roman" w:cs="Times New Roman"/>
          <w:spacing w:val="-3"/>
          <w:sz w:val="20"/>
          <w:szCs w:val="20"/>
        </w:rPr>
      </w:pPr>
    </w:p>
    <w:p w:rsidRPr="00D77907" w:rsidR="00D54985" w:rsidP="00D54985" w:rsidRDefault="00D54985" w14:paraId="6A222703" w14:textId="77777777">
      <w:pPr>
        <w:tabs>
          <w:tab w:val="left" w:pos="-720"/>
          <w:tab w:val="left" w:pos="0"/>
          <w:tab w:val="left" w:pos="720"/>
        </w:tabs>
        <w:suppressAutoHyphens/>
        <w:spacing w:after="0" w:line="240" w:lineRule="auto"/>
        <w:jc w:val="both"/>
        <w:rPr>
          <w:rFonts w:ascii="Arial" w:hAnsi="Arial" w:eastAsia="Times New Roman" w:cs="Arial"/>
          <w:spacing w:val="-3"/>
          <w:sz w:val="20"/>
          <w:szCs w:val="20"/>
        </w:rPr>
      </w:pPr>
    </w:p>
    <w:p w:rsidRPr="00D77907" w:rsidR="00D54985" w:rsidP="00D54985" w:rsidRDefault="00D54985" w14:paraId="3B3F9095" w14:textId="77777777">
      <w:pPr>
        <w:tabs>
          <w:tab w:val="left" w:pos="-720"/>
          <w:tab w:val="left" w:pos="0"/>
          <w:tab w:val="left" w:pos="7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3. What was your weight one year ago?    _______ pounds</w:t>
      </w:r>
    </w:p>
    <w:p w:rsidRPr="00D77907" w:rsidR="00D54985" w:rsidP="00D54985" w:rsidRDefault="00D54985" w14:paraId="109A6C96" w14:textId="77777777">
      <w:pPr>
        <w:tabs>
          <w:tab w:val="left" w:pos="-720"/>
          <w:tab w:val="left" w:pos="0"/>
          <w:tab w:val="left" w:pos="720"/>
        </w:tabs>
        <w:suppressAutoHyphens/>
        <w:spacing w:after="0" w:line="240" w:lineRule="auto"/>
        <w:jc w:val="both"/>
        <w:rPr>
          <w:rFonts w:ascii="CG Omega" w:hAnsi="CG Omega" w:eastAsia="Times New Roman" w:cs="Times New Roman"/>
          <w:spacing w:val="-3"/>
          <w:sz w:val="20"/>
          <w:szCs w:val="20"/>
        </w:rPr>
      </w:pPr>
    </w:p>
    <w:p w:rsidRPr="00D77907" w:rsidR="00D54985" w:rsidP="00D54985" w:rsidRDefault="00D54985" w14:paraId="0F4482C6" w14:textId="77777777">
      <w:pPr>
        <w:tabs>
          <w:tab w:val="left" w:pos="-720"/>
          <w:tab w:val="left" w:pos="0"/>
        </w:tabs>
        <w:suppressAutoHyphens/>
        <w:spacing w:after="0" w:line="240" w:lineRule="auto"/>
        <w:ind w:left="720" w:hanging="720"/>
        <w:jc w:val="both"/>
        <w:rPr>
          <w:rFonts w:ascii="Arial" w:hAnsi="Arial" w:eastAsia="Times New Roman" w:cs="Arial"/>
          <w:spacing w:val="-3"/>
          <w:sz w:val="20"/>
          <w:szCs w:val="20"/>
        </w:rPr>
      </w:pPr>
    </w:p>
    <w:p w:rsidRPr="00D77907" w:rsidR="00D54985" w:rsidP="00D54985" w:rsidRDefault="00D54985" w14:paraId="525995F5" w14:textId="77777777">
      <w:pPr>
        <w:tabs>
          <w:tab w:val="left" w:pos="-720"/>
          <w:tab w:val="left" w:pos="0"/>
        </w:tabs>
        <w:suppressAutoHyphens/>
        <w:spacing w:after="0" w:line="240" w:lineRule="auto"/>
        <w:ind w:left="720" w:hanging="720"/>
        <w:jc w:val="both"/>
        <w:rPr>
          <w:rFonts w:ascii="Arial" w:hAnsi="Arial" w:eastAsia="Times New Roman" w:cs="Arial"/>
          <w:spacing w:val="-3"/>
          <w:sz w:val="20"/>
          <w:szCs w:val="20"/>
        </w:rPr>
      </w:pPr>
      <w:r w:rsidRPr="00D77907">
        <w:rPr>
          <w:rFonts w:ascii="Arial" w:hAnsi="Arial" w:eastAsia="Times New Roman" w:cs="Arial"/>
          <w:spacing w:val="-3"/>
          <w:sz w:val="20"/>
          <w:szCs w:val="20"/>
        </w:rPr>
        <w:t>4. How long has it been since you last saw a physician for any reason (approximately)?</w:t>
      </w:r>
    </w:p>
    <w:p w:rsidRPr="00D77907" w:rsidR="00D54985" w:rsidP="00D54985" w:rsidRDefault="00D54985" w14:paraId="51DAC267" w14:textId="77777777">
      <w:pPr>
        <w:tabs>
          <w:tab w:val="left" w:pos="-720"/>
          <w:tab w:val="left" w:pos="0"/>
          <w:tab w:val="left" w:pos="720"/>
          <w:tab w:val="left" w:pos="1260"/>
          <w:tab w:val="left" w:pos="1620"/>
        </w:tabs>
        <w:suppressAutoHyphens/>
        <w:spacing w:after="0" w:line="240" w:lineRule="auto"/>
        <w:ind w:left="720" w:hanging="720"/>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16"/>
          <w:szCs w:val="16"/>
        </w:rPr>
        <w:tab/>
      </w:r>
      <w:r w:rsidRPr="00D77907">
        <w:rPr>
          <w:rFonts w:ascii="Arial" w:hAnsi="Arial" w:eastAsia="Times New Roman" w:cs="Arial"/>
          <w:spacing w:val="-3"/>
          <w:sz w:val="20"/>
          <w:szCs w:val="20"/>
        </w:rPr>
        <w:t>Within the last 1 year</w:t>
      </w:r>
    </w:p>
    <w:p w:rsidRPr="00D77907" w:rsidR="00D54985" w:rsidP="00D54985" w:rsidRDefault="00D54985" w14:paraId="5060C08F" w14:textId="77777777">
      <w:pPr>
        <w:tabs>
          <w:tab w:val="left" w:pos="-720"/>
          <w:tab w:val="left" w:pos="0"/>
          <w:tab w:val="left" w:pos="720"/>
          <w:tab w:val="left" w:pos="1260"/>
          <w:tab w:val="left" w:pos="1620"/>
        </w:tabs>
        <w:suppressAutoHyphens/>
        <w:spacing w:after="0" w:line="240" w:lineRule="auto"/>
        <w:ind w:left="720" w:hanging="720"/>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Arial"/>
          <w:sz w:val="16"/>
          <w:szCs w:val="16"/>
        </w:rPr>
        <w:tab/>
      </w:r>
      <w:r w:rsidRPr="00D77907">
        <w:rPr>
          <w:rFonts w:ascii="Arial" w:hAnsi="Arial" w:eastAsia="Times New Roman" w:cs="Arial"/>
          <w:sz w:val="20"/>
          <w:szCs w:val="20"/>
        </w:rPr>
        <w:t>1</w:t>
      </w:r>
      <w:r w:rsidRPr="00D77907">
        <w:rPr>
          <w:rFonts w:ascii="Arial" w:hAnsi="Arial" w:eastAsia="Times New Roman" w:cs="Arial"/>
          <w:spacing w:val="-3"/>
          <w:sz w:val="20"/>
          <w:szCs w:val="20"/>
        </w:rPr>
        <w:t xml:space="preserve"> to 3 years ago</w:t>
      </w:r>
    </w:p>
    <w:p w:rsidRPr="00D77907" w:rsidR="00D54985" w:rsidP="00D54985" w:rsidRDefault="00D54985" w14:paraId="2AC8114E" w14:textId="77777777">
      <w:pPr>
        <w:tabs>
          <w:tab w:val="left" w:pos="-720"/>
          <w:tab w:val="left" w:pos="0"/>
          <w:tab w:val="left" w:pos="720"/>
          <w:tab w:val="left" w:pos="1260"/>
          <w:tab w:val="left" w:pos="1620"/>
        </w:tabs>
        <w:suppressAutoHyphens/>
        <w:spacing w:after="0" w:line="240" w:lineRule="auto"/>
        <w:ind w:left="720" w:hanging="720"/>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16"/>
          <w:szCs w:val="16"/>
        </w:rPr>
        <w:tab/>
      </w:r>
      <w:r w:rsidRPr="00D77907">
        <w:rPr>
          <w:rFonts w:ascii="Arial" w:hAnsi="Arial" w:eastAsia="Times New Roman" w:cs="Arial"/>
          <w:spacing w:val="-3"/>
          <w:sz w:val="20"/>
          <w:szCs w:val="20"/>
        </w:rPr>
        <w:t>3 to 5 years ago</w:t>
      </w:r>
    </w:p>
    <w:p w:rsidRPr="00D77907" w:rsidR="00D54985" w:rsidP="00D54985" w:rsidRDefault="00D54985" w14:paraId="584CB1A1" w14:textId="77777777">
      <w:pPr>
        <w:tabs>
          <w:tab w:val="left" w:pos="-720"/>
          <w:tab w:val="left" w:pos="0"/>
          <w:tab w:val="left" w:pos="720"/>
          <w:tab w:val="left" w:pos="1260"/>
          <w:tab w:val="left" w:pos="1620"/>
        </w:tabs>
        <w:suppressAutoHyphens/>
        <w:spacing w:after="0" w:line="240" w:lineRule="auto"/>
        <w:ind w:left="720" w:hanging="720"/>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(4)</w:t>
      </w:r>
      <w:r w:rsidRPr="00D77907">
        <w:rPr>
          <w:rFonts w:ascii="Arial" w:hAnsi="Arial" w:eastAsia="Times New Roman" w:cs="Arial"/>
          <w:sz w:val="16"/>
          <w:szCs w:val="16"/>
        </w:rPr>
        <w:tab/>
      </w:r>
      <w:r w:rsidRPr="00D77907">
        <w:rPr>
          <w:rFonts w:ascii="Arial" w:hAnsi="Arial" w:eastAsia="Times New Roman" w:cs="Arial"/>
          <w:spacing w:val="-3"/>
          <w:sz w:val="20"/>
          <w:szCs w:val="20"/>
        </w:rPr>
        <w:t>More than 5 years ago</w:t>
      </w:r>
    </w:p>
    <w:p w:rsidRPr="00D77907" w:rsidR="00D54985" w:rsidP="00D54985" w:rsidRDefault="00D54985" w14:paraId="11475498" w14:textId="77777777">
      <w:pPr>
        <w:tabs>
          <w:tab w:val="left" w:pos="-720"/>
        </w:tabs>
        <w:suppressAutoHyphens/>
        <w:spacing w:after="0" w:line="240" w:lineRule="auto"/>
        <w:jc w:val="both"/>
        <w:rPr>
          <w:rFonts w:ascii="Arial" w:hAnsi="Arial" w:eastAsia="Times New Roman" w:cs="Arial"/>
          <w:spacing w:val="-3"/>
          <w:sz w:val="20"/>
          <w:szCs w:val="20"/>
        </w:rPr>
      </w:pPr>
    </w:p>
    <w:p w:rsidRPr="00D77907" w:rsidR="00D54985" w:rsidP="00D54985" w:rsidRDefault="00D54985" w14:paraId="7884FC4B" w14:textId="77777777">
      <w:pPr>
        <w:tabs>
          <w:tab w:val="left" w:pos="-720"/>
          <w:tab w:val="left" w:pos="0"/>
        </w:tabs>
        <w:suppressAutoHyphens/>
        <w:spacing w:after="0" w:line="240" w:lineRule="auto"/>
        <w:ind w:left="720" w:hanging="720"/>
        <w:jc w:val="both"/>
        <w:rPr>
          <w:rFonts w:ascii="Arial" w:hAnsi="Arial" w:eastAsia="Times New Roman" w:cs="Arial"/>
          <w:spacing w:val="-3"/>
          <w:sz w:val="20"/>
          <w:szCs w:val="20"/>
        </w:rPr>
      </w:pPr>
    </w:p>
    <w:p w:rsidRPr="00D77907" w:rsidR="00D54985" w:rsidP="00D54985" w:rsidRDefault="00D54985" w14:paraId="20CFC87A" w14:textId="77777777">
      <w:pPr>
        <w:tabs>
          <w:tab w:val="left" w:pos="-720"/>
          <w:tab w:val="left" w:pos="0"/>
        </w:tabs>
        <w:suppressAutoHyphens/>
        <w:spacing w:after="0" w:line="240" w:lineRule="auto"/>
        <w:ind w:left="270" w:hanging="270"/>
        <w:jc w:val="both"/>
        <w:rPr>
          <w:rFonts w:ascii="Arial" w:hAnsi="Arial" w:eastAsia="Times New Roman" w:cs="Arial"/>
          <w:spacing w:val="-3"/>
          <w:sz w:val="20"/>
          <w:szCs w:val="20"/>
        </w:rPr>
      </w:pPr>
      <w:r w:rsidRPr="00D77907">
        <w:rPr>
          <w:rFonts w:ascii="Arial" w:hAnsi="Arial" w:eastAsia="Times New Roman" w:cs="Arial"/>
          <w:spacing w:val="-3"/>
          <w:sz w:val="20"/>
          <w:szCs w:val="20"/>
        </w:rPr>
        <w:t xml:space="preserve">5. How often do you have a routine physical examination, that is, an exam by a doctor or health care professional, </w:t>
      </w:r>
    </w:p>
    <w:p w:rsidRPr="00D77907" w:rsidR="00D54985" w:rsidP="00D54985" w:rsidRDefault="00D54985" w14:paraId="5E4AB447" w14:textId="77777777">
      <w:pPr>
        <w:tabs>
          <w:tab w:val="left" w:pos="198"/>
        </w:tabs>
        <w:suppressAutoHyphens/>
        <w:spacing w:after="0" w:line="240" w:lineRule="auto"/>
        <w:ind w:left="-90" w:firstLine="90"/>
        <w:jc w:val="both"/>
        <w:rPr>
          <w:rFonts w:ascii="Arial" w:hAnsi="Arial" w:eastAsia="Times New Roman" w:cs="Arial"/>
          <w:spacing w:val="-3"/>
          <w:sz w:val="20"/>
          <w:szCs w:val="20"/>
        </w:rPr>
      </w:pPr>
      <w:r w:rsidRPr="00D77907">
        <w:rPr>
          <w:rFonts w:ascii="Arial" w:hAnsi="Arial" w:eastAsia="Times New Roman" w:cs="Arial"/>
          <w:spacing w:val="-3"/>
          <w:sz w:val="20"/>
          <w:szCs w:val="20"/>
        </w:rPr>
        <w:tab/>
        <w:t>not for a particular illness, but for a general checkup?</w:t>
      </w:r>
    </w:p>
    <w:p w:rsidRPr="00D77907" w:rsidR="00D54985" w:rsidP="00D54985" w:rsidRDefault="00D54985" w14:paraId="72F2FE54" w14:textId="77777777">
      <w:pPr>
        <w:tabs>
          <w:tab w:val="left" w:pos="-720"/>
          <w:tab w:val="left" w:pos="720"/>
          <w:tab w:val="left" w:pos="1260"/>
          <w:tab w:val="left" w:pos="16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16"/>
          <w:szCs w:val="16"/>
        </w:rPr>
        <w:tab/>
      </w:r>
      <w:r w:rsidRPr="00D77907">
        <w:rPr>
          <w:rFonts w:ascii="Arial" w:hAnsi="Arial" w:eastAsia="Times New Roman" w:cs="Arial"/>
          <w:spacing w:val="-3"/>
          <w:sz w:val="20"/>
          <w:szCs w:val="20"/>
        </w:rPr>
        <w:t>Do not have routine physical examinations</w:t>
      </w:r>
    </w:p>
    <w:p w:rsidRPr="00D77907" w:rsidR="00D54985" w:rsidP="00D54985" w:rsidRDefault="00D54985" w14:paraId="6F13C3FD" w14:textId="77777777">
      <w:pPr>
        <w:tabs>
          <w:tab w:val="left" w:pos="-720"/>
          <w:tab w:val="left" w:pos="720"/>
          <w:tab w:val="left" w:pos="1260"/>
          <w:tab w:val="left" w:pos="16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Arial"/>
          <w:sz w:val="16"/>
          <w:szCs w:val="16"/>
        </w:rPr>
        <w:tab/>
      </w:r>
      <w:r w:rsidRPr="00D77907">
        <w:rPr>
          <w:rFonts w:ascii="Arial" w:hAnsi="Arial" w:eastAsia="Times New Roman" w:cs="Arial"/>
          <w:spacing w:val="-3"/>
          <w:sz w:val="20"/>
          <w:szCs w:val="20"/>
        </w:rPr>
        <w:t>Less than once every five years</w:t>
      </w:r>
    </w:p>
    <w:p w:rsidRPr="00D77907" w:rsidR="00D54985" w:rsidP="00D54985" w:rsidRDefault="00D54985" w14:paraId="6452BB44" w14:textId="77777777">
      <w:pPr>
        <w:tabs>
          <w:tab w:val="left" w:pos="-720"/>
          <w:tab w:val="left" w:pos="720"/>
          <w:tab w:val="left" w:pos="1260"/>
          <w:tab w:val="left" w:pos="16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16"/>
          <w:szCs w:val="16"/>
        </w:rPr>
        <w:tab/>
      </w:r>
      <w:r w:rsidRPr="00D77907">
        <w:rPr>
          <w:rFonts w:ascii="Arial" w:hAnsi="Arial" w:eastAsia="Times New Roman" w:cs="Arial"/>
          <w:spacing w:val="-3"/>
          <w:sz w:val="20"/>
          <w:szCs w:val="20"/>
        </w:rPr>
        <w:t>At least once every five years</w:t>
      </w:r>
    </w:p>
    <w:p w:rsidRPr="00D77907" w:rsidR="00D54985" w:rsidP="00D54985" w:rsidRDefault="00D54985" w14:paraId="54E7115E" w14:textId="77777777">
      <w:pPr>
        <w:tabs>
          <w:tab w:val="left" w:pos="-720"/>
          <w:tab w:val="left" w:pos="720"/>
          <w:tab w:val="left" w:pos="1260"/>
          <w:tab w:val="left" w:pos="1620"/>
        </w:tabs>
        <w:suppressAutoHyphens/>
        <w:spacing w:after="0" w:line="240" w:lineRule="auto"/>
        <w:jc w:val="both"/>
        <w:rPr>
          <w:rFonts w:ascii="Arial" w:hAnsi="Arial" w:eastAsia="Times New Roman" w:cs="Arial"/>
          <w:spacing w:val="-3"/>
          <w:sz w:val="20"/>
          <w:szCs w:val="20"/>
        </w:rPr>
      </w:pPr>
      <w:r w:rsidRPr="00D77907">
        <w:rPr>
          <w:rFonts w:ascii="Arial" w:hAnsi="Arial" w:eastAsia="Times New Roman" w:cs="Arial"/>
          <w:spacing w:val="-3"/>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(4)</w:t>
      </w:r>
      <w:r w:rsidRPr="00D77907">
        <w:rPr>
          <w:rFonts w:ascii="Arial" w:hAnsi="Arial" w:eastAsia="Times New Roman" w:cs="Arial"/>
          <w:sz w:val="16"/>
          <w:szCs w:val="16"/>
        </w:rPr>
        <w:tab/>
      </w:r>
      <w:r w:rsidRPr="00D77907">
        <w:rPr>
          <w:rFonts w:ascii="Arial" w:hAnsi="Arial" w:eastAsia="Times New Roman" w:cs="Arial"/>
          <w:spacing w:val="-3"/>
          <w:sz w:val="20"/>
          <w:szCs w:val="20"/>
        </w:rPr>
        <w:t>At least once every year</w:t>
      </w:r>
    </w:p>
    <w:p w:rsidRPr="00D77907" w:rsidR="00D54985" w:rsidP="00D54985" w:rsidRDefault="00D54985" w14:paraId="3F92320B" w14:textId="77777777">
      <w:pPr>
        <w:tabs>
          <w:tab w:val="left" w:pos="720"/>
          <w:tab w:val="left" w:pos="2880"/>
          <w:tab w:val="left" w:pos="9918"/>
        </w:tabs>
        <w:spacing w:after="0" w:line="240" w:lineRule="auto"/>
        <w:ind w:left="270" w:hanging="270"/>
        <w:rPr>
          <w:rFonts w:ascii="Arial" w:hAnsi="Arial" w:eastAsia="Times New Roman" w:cs="Arial"/>
          <w:bCs/>
          <w:sz w:val="20"/>
          <w:szCs w:val="20"/>
        </w:rPr>
      </w:pPr>
    </w:p>
    <w:p w:rsidRPr="00D77907" w:rsidR="00D54985" w:rsidP="00D54985" w:rsidRDefault="00D54985" w14:paraId="6696A33D" w14:textId="77777777">
      <w:pPr>
        <w:spacing w:after="0" w:line="240" w:lineRule="auto"/>
        <w:rPr>
          <w:rFonts w:ascii="Arial" w:hAnsi="Arial" w:eastAsia="Times New Roman" w:cs="Arial"/>
          <w:bCs/>
          <w:sz w:val="20"/>
          <w:szCs w:val="20"/>
        </w:rPr>
      </w:pPr>
      <w:r w:rsidRPr="00D77907">
        <w:rPr>
          <w:rFonts w:ascii="Arial" w:hAnsi="Arial" w:eastAsia="Times New Roman" w:cs="Arial"/>
          <w:bCs/>
          <w:sz w:val="20"/>
          <w:szCs w:val="20"/>
        </w:rPr>
        <w:br w:type="page"/>
      </w:r>
    </w:p>
    <w:p w:rsidRPr="00D77907" w:rsidR="00D54985" w:rsidP="00D54985" w:rsidRDefault="00D54985" w14:paraId="3C0153CC" w14:textId="77777777">
      <w:pPr>
        <w:tabs>
          <w:tab w:val="left" w:pos="720"/>
          <w:tab w:val="left" w:pos="2880"/>
          <w:tab w:val="left" w:pos="9918"/>
        </w:tabs>
        <w:spacing w:after="0" w:line="240" w:lineRule="auto"/>
        <w:ind w:left="270" w:hanging="270"/>
        <w:rPr>
          <w:rFonts w:ascii="Arial" w:hAnsi="Arial" w:eastAsia="Times New Roman" w:cs="Arial"/>
          <w:sz w:val="20"/>
          <w:szCs w:val="20"/>
        </w:rPr>
      </w:pPr>
      <w:r w:rsidRPr="00D77907">
        <w:rPr>
          <w:rFonts w:ascii="Arial" w:hAnsi="Arial" w:eastAsia="Times New Roman" w:cs="Arial"/>
          <w:bCs/>
          <w:sz w:val="20"/>
          <w:szCs w:val="20"/>
        </w:rPr>
        <w:lastRenderedPageBreak/>
        <w:t xml:space="preserve">6. Have you been told by a doctor or health care professional that you have </w:t>
      </w:r>
      <w:r w:rsidRPr="00D77907">
        <w:rPr>
          <w:rFonts w:ascii="Arial" w:hAnsi="Arial" w:eastAsia="Times New Roman" w:cs="Arial"/>
          <w:b/>
          <w:bCs/>
          <w:sz w:val="20"/>
          <w:szCs w:val="20"/>
        </w:rPr>
        <w:t>high blood pressure</w:t>
      </w:r>
      <w:r w:rsidRPr="00D77907">
        <w:rPr>
          <w:rFonts w:ascii="Arial" w:hAnsi="Arial" w:eastAsia="Times New Roman" w:cs="Arial"/>
          <w:bCs/>
          <w:sz w:val="20"/>
          <w:szCs w:val="20"/>
        </w:rPr>
        <w:t>?</w:t>
      </w:r>
      <w:r w:rsidRPr="00D77907">
        <w:rPr>
          <w:rFonts w:ascii="Arial" w:hAnsi="Arial" w:eastAsia="Times New Roman" w:cs="Arial"/>
          <w:sz w:val="20"/>
          <w:szCs w:val="20"/>
        </w:rPr>
        <w:tab/>
      </w:r>
    </w:p>
    <w:p w:rsidRPr="00D77907" w:rsidR="00D54985" w:rsidP="00D54985" w:rsidRDefault="00D54985" w14:paraId="19F87D86"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(0)</w:t>
      </w:r>
      <w:r w:rsidRPr="00D77907">
        <w:rPr>
          <w:rFonts w:ascii="Arial" w:hAnsi="Arial" w:eastAsia="Times New Roman" w:cs="Arial"/>
          <w:sz w:val="20"/>
          <w:szCs w:val="20"/>
        </w:rPr>
        <w:t xml:space="preserve">  No</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Yes</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20"/>
          <w:szCs w:val="20"/>
        </w:rPr>
        <w:t xml:space="preserve">  Don’t Know</w:t>
      </w:r>
      <w:r w:rsidRPr="00D77907">
        <w:rPr>
          <w:rFonts w:ascii="Arial" w:hAnsi="Arial" w:eastAsia="Times New Roman" w:cs="Arial"/>
          <w:sz w:val="20"/>
          <w:szCs w:val="20"/>
        </w:rPr>
        <w:tab/>
      </w:r>
    </w:p>
    <w:p w:rsidRPr="00D77907" w:rsidR="00D54985" w:rsidP="00D54985" w:rsidRDefault="00D54985" w14:paraId="6CF42AEF" w14:textId="77777777">
      <w:pPr>
        <w:tabs>
          <w:tab w:val="left" w:pos="720"/>
          <w:tab w:val="left" w:pos="2880"/>
          <w:tab w:val="left" w:pos="5040"/>
          <w:tab w:val="left" w:pos="7200"/>
        </w:tabs>
        <w:spacing w:after="0" w:line="240" w:lineRule="auto"/>
        <w:rPr>
          <w:rFonts w:ascii="Arial" w:hAnsi="Arial" w:eastAsia="Times New Roman" w:cs="Arial"/>
          <w:sz w:val="20"/>
          <w:szCs w:val="20"/>
        </w:rPr>
      </w:pPr>
    </w:p>
    <w:p w:rsidRPr="00D77907" w:rsidR="00D54985" w:rsidP="00D54985" w:rsidRDefault="00D54985" w14:paraId="6E2007EF"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D77907">
        <w:rPr>
          <w:rFonts w:ascii="Arial" w:hAnsi="Arial" w:eastAsia="Times New Roman" w:cs="Arial"/>
          <w:sz w:val="20"/>
          <w:szCs w:val="20"/>
        </w:rPr>
        <w:t xml:space="preserve">            If </w:t>
      </w:r>
      <w:r w:rsidRPr="00D77907">
        <w:rPr>
          <w:rFonts w:ascii="Arial" w:hAnsi="Arial" w:eastAsia="Times New Roman" w:cs="Arial"/>
          <w:b/>
          <w:sz w:val="20"/>
          <w:szCs w:val="20"/>
        </w:rPr>
        <w:t>NO</w:t>
      </w:r>
      <w:r w:rsidRPr="00D77907">
        <w:rPr>
          <w:rFonts w:ascii="Arial" w:hAnsi="Arial" w:eastAsia="Times New Roman" w:cs="Arial"/>
          <w:sz w:val="20"/>
          <w:szCs w:val="20"/>
        </w:rPr>
        <w:t xml:space="preserve"> or </w:t>
      </w:r>
      <w:r w:rsidRPr="00D77907">
        <w:rPr>
          <w:rFonts w:ascii="Arial" w:hAnsi="Arial" w:eastAsia="Times New Roman" w:cs="Arial"/>
          <w:b/>
          <w:sz w:val="20"/>
          <w:szCs w:val="20"/>
        </w:rPr>
        <w:t>Don’t Know</w:t>
      </w:r>
      <w:r w:rsidRPr="00D77907">
        <w:rPr>
          <w:rFonts w:ascii="Arial" w:hAnsi="Arial" w:eastAsia="Times New Roman" w:cs="Arial"/>
          <w:sz w:val="20"/>
          <w:szCs w:val="20"/>
        </w:rPr>
        <w:t>, go to Question 7</w:t>
      </w:r>
    </w:p>
    <w:p w:rsidRPr="00D77907" w:rsidR="00D54985" w:rsidP="00D54985" w:rsidRDefault="00D54985" w14:paraId="5DDD586E" w14:textId="77777777">
      <w:pPr>
        <w:tabs>
          <w:tab w:val="left" w:pos="720"/>
          <w:tab w:val="left" w:pos="2880"/>
          <w:tab w:val="left" w:pos="5040"/>
          <w:tab w:val="left" w:pos="7200"/>
        </w:tabs>
        <w:spacing w:after="0" w:line="240" w:lineRule="auto"/>
        <w:rPr>
          <w:rFonts w:ascii="Arial" w:hAnsi="Arial" w:eastAsia="Times New Roman" w:cs="Arial"/>
          <w:sz w:val="20"/>
          <w:szCs w:val="20"/>
        </w:rPr>
      </w:pPr>
    </w:p>
    <w:p w:rsidRPr="00D77907" w:rsidR="00D54985" w:rsidP="00D54985" w:rsidRDefault="00D54985" w14:paraId="0F965080" w14:textId="77777777">
      <w:pPr>
        <w:tabs>
          <w:tab w:val="left" w:pos="720"/>
          <w:tab w:val="left" w:pos="2880"/>
          <w:tab w:val="left" w:pos="5040"/>
          <w:tab w:val="left" w:pos="7200"/>
        </w:tabs>
        <w:spacing w:after="0" w:line="240" w:lineRule="auto"/>
        <w:ind w:left="315"/>
        <w:rPr>
          <w:rFonts w:ascii="Arial" w:hAnsi="Arial" w:eastAsia="Times New Roman" w:cs="Arial"/>
          <w:sz w:val="20"/>
          <w:szCs w:val="20"/>
        </w:rPr>
      </w:pPr>
    </w:p>
    <w:p w:rsidRPr="00D77907" w:rsidR="00D54985" w:rsidP="00D54985" w:rsidRDefault="00D54985" w14:paraId="149AFE7E" w14:textId="77777777">
      <w:pPr>
        <w:numPr>
          <w:ilvl w:val="0"/>
          <w:numId w:val="21"/>
        </w:numPr>
        <w:tabs>
          <w:tab w:val="left" w:pos="720"/>
          <w:tab w:val="left" w:pos="2880"/>
          <w:tab w:val="left" w:pos="5040"/>
          <w:tab w:val="left" w:pos="7200"/>
        </w:tabs>
        <w:spacing w:after="0" w:line="240" w:lineRule="auto"/>
        <w:ind w:right="-450"/>
        <w:rPr>
          <w:rFonts w:ascii="Arial" w:hAnsi="Arial" w:eastAsia="Times New Roman" w:cs="Arial"/>
          <w:sz w:val="20"/>
          <w:szCs w:val="20"/>
        </w:rPr>
      </w:pPr>
      <w:r w:rsidRPr="00D77907">
        <w:rPr>
          <w:rFonts w:ascii="Arial" w:hAnsi="Arial" w:eastAsia="Times New Roman" w:cs="Arial"/>
          <w:bCs/>
          <w:sz w:val="20"/>
          <w:szCs w:val="20"/>
        </w:rPr>
        <w:t xml:space="preserve">If </w:t>
      </w:r>
      <w:r w:rsidRPr="00D77907">
        <w:rPr>
          <w:rFonts w:ascii="Arial" w:hAnsi="Arial" w:eastAsia="Times New Roman" w:cs="Arial"/>
          <w:b/>
          <w:sz w:val="20"/>
          <w:szCs w:val="20"/>
        </w:rPr>
        <w:t>YES</w:t>
      </w:r>
      <w:r w:rsidRPr="00D77907">
        <w:rPr>
          <w:rFonts w:ascii="Arial" w:hAnsi="Arial" w:eastAsia="Times New Roman" w:cs="Arial"/>
          <w:sz w:val="20"/>
          <w:szCs w:val="20"/>
        </w:rPr>
        <w:t xml:space="preserve">, how old were you when you were first told by a medical professional that you had high blood pressure?  </w:t>
      </w:r>
    </w:p>
    <w:p w:rsidRPr="00D77907" w:rsidR="00D54985" w:rsidP="00D54985" w:rsidRDefault="00D54985" w14:paraId="1921DFE6" w14:textId="77777777">
      <w:pPr>
        <w:tabs>
          <w:tab w:val="left" w:pos="720"/>
          <w:tab w:val="left" w:pos="2880"/>
          <w:tab w:val="left" w:pos="5040"/>
          <w:tab w:val="left" w:pos="7200"/>
          <w:tab w:val="left" w:pos="7578"/>
        </w:tabs>
        <w:spacing w:after="0" w:line="240" w:lineRule="auto"/>
        <w:rPr>
          <w:rFonts w:ascii="Arial" w:hAnsi="Arial" w:eastAsia="Times New Roman" w:cs="Arial"/>
          <w:sz w:val="20"/>
          <w:szCs w:val="20"/>
        </w:rPr>
      </w:pPr>
      <w:r w:rsidRPr="00D77907">
        <w:rPr>
          <w:rFonts w:ascii="Arial" w:hAnsi="Arial" w:eastAsia="Times New Roman" w:cs="Arial"/>
          <w:w w:val="97"/>
          <w:sz w:val="20"/>
          <w:szCs w:val="20"/>
        </w:rPr>
        <w:tab/>
        <w:t>__ __  years  old.</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(93)</w:t>
      </w:r>
      <w:r w:rsidRPr="00D77907">
        <w:rPr>
          <w:rFonts w:ascii="Arial" w:hAnsi="Arial" w:eastAsia="Times New Roman" w:cs="Arial"/>
          <w:sz w:val="20"/>
          <w:szCs w:val="20"/>
        </w:rPr>
        <w:t xml:space="preserve">  Don’t Know</w:t>
      </w:r>
    </w:p>
    <w:p w:rsidRPr="00D77907" w:rsidR="00D54985" w:rsidP="00D54985" w:rsidRDefault="00D54985" w14:paraId="43972FE7" w14:textId="77777777">
      <w:pPr>
        <w:tabs>
          <w:tab w:val="left" w:pos="720"/>
          <w:tab w:val="left" w:pos="2880"/>
          <w:tab w:val="left" w:pos="5040"/>
          <w:tab w:val="left" w:pos="7122"/>
          <w:tab w:val="left" w:pos="7200"/>
        </w:tabs>
        <w:spacing w:after="0" w:line="240" w:lineRule="auto"/>
        <w:rPr>
          <w:rFonts w:ascii="Arial" w:hAnsi="Arial" w:eastAsia="Times New Roman" w:cs="Arial"/>
          <w:sz w:val="20"/>
          <w:szCs w:val="20"/>
        </w:rPr>
      </w:pPr>
      <w:r w:rsidRPr="00D77907">
        <w:rPr>
          <w:rFonts w:ascii="Arial" w:hAnsi="Arial" w:eastAsia="Times New Roman" w:cs="Arial"/>
          <w:sz w:val="20"/>
          <w:szCs w:val="20"/>
        </w:rPr>
        <w:tab/>
      </w:r>
    </w:p>
    <w:p w:rsidRPr="00D77907" w:rsidR="00D54985" w:rsidP="00D54985" w:rsidRDefault="00D54985" w14:paraId="1A159759"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D77907">
        <w:rPr>
          <w:rFonts w:ascii="Arial" w:hAnsi="Arial" w:eastAsia="Times New Roman" w:cs="Arial"/>
          <w:sz w:val="20"/>
          <w:szCs w:val="20"/>
        </w:rPr>
        <w:t xml:space="preserve">     B.  For women only: </w:t>
      </w:r>
      <w:r w:rsidRPr="00D77907">
        <w:rPr>
          <w:rFonts w:ascii="Arial" w:hAnsi="Arial" w:eastAsia="Times New Roman" w:cs="Arial"/>
          <w:bCs/>
          <w:sz w:val="20"/>
          <w:szCs w:val="20"/>
        </w:rPr>
        <w:t xml:space="preserve">If </w:t>
      </w:r>
      <w:r w:rsidRPr="00D77907">
        <w:rPr>
          <w:rFonts w:ascii="Arial" w:hAnsi="Arial" w:eastAsia="Times New Roman" w:cs="Arial"/>
          <w:b/>
          <w:sz w:val="20"/>
          <w:szCs w:val="20"/>
        </w:rPr>
        <w:t>YES</w:t>
      </w:r>
      <w:r w:rsidRPr="00D77907">
        <w:rPr>
          <w:rFonts w:ascii="Arial" w:hAnsi="Arial" w:eastAsia="Times New Roman" w:cs="Arial"/>
          <w:sz w:val="20"/>
          <w:szCs w:val="20"/>
        </w:rPr>
        <w:t xml:space="preserve">, did this condition exist only when you were pregnant?   </w:t>
      </w:r>
    </w:p>
    <w:p w:rsidRPr="00D77907" w:rsidR="00D54985" w:rsidP="00D54985" w:rsidRDefault="00D54985" w14:paraId="495BF06C" w14:textId="77777777">
      <w:pPr>
        <w:tabs>
          <w:tab w:val="left" w:pos="720"/>
          <w:tab w:val="left" w:pos="2880"/>
          <w:tab w:val="left" w:pos="5040"/>
          <w:tab w:val="left" w:pos="7200"/>
          <w:tab w:val="left" w:pos="7848"/>
        </w:tabs>
        <w:spacing w:after="0" w:line="240" w:lineRule="auto"/>
        <w:rPr>
          <w:rFonts w:ascii="Arial" w:hAnsi="Arial" w:eastAsia="Times New Roman" w:cs="Arial"/>
          <w:sz w:val="20"/>
          <w:szCs w:val="20"/>
        </w:rPr>
      </w:pP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(0)</w:t>
      </w:r>
      <w:r w:rsidRPr="00D77907">
        <w:rPr>
          <w:rFonts w:ascii="Arial" w:hAnsi="Arial" w:eastAsia="Times New Roman" w:cs="Arial"/>
          <w:sz w:val="20"/>
          <w:szCs w:val="20"/>
        </w:rPr>
        <w:t xml:space="preserve">  No</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Times New Roman" w:hAnsi="Times New Roman" w:eastAsia="Times New Roman" w:cs="Times New Roman"/>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Yes</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20"/>
          <w:szCs w:val="20"/>
        </w:rPr>
        <w:t xml:space="preserve">  Don’t Know</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(8)</w:t>
      </w:r>
      <w:r w:rsidRPr="00D77907">
        <w:rPr>
          <w:rFonts w:ascii="Arial" w:hAnsi="Arial" w:eastAsia="Times New Roman" w:cs="Arial"/>
          <w:sz w:val="20"/>
          <w:szCs w:val="20"/>
        </w:rPr>
        <w:t xml:space="preserve">  Not Applicable</w:t>
      </w:r>
    </w:p>
    <w:p w:rsidRPr="00D77907" w:rsidR="00D54985" w:rsidP="00D54985" w:rsidRDefault="00D54985" w14:paraId="672336D3" w14:textId="77777777">
      <w:pPr>
        <w:widowControl w:val="0"/>
        <w:tabs>
          <w:tab w:val="left" w:pos="720"/>
          <w:tab w:val="left" w:pos="2790"/>
          <w:tab w:val="left" w:pos="2880"/>
          <w:tab w:val="left" w:pos="5040"/>
          <w:tab w:val="left" w:pos="7200"/>
        </w:tabs>
        <w:spacing w:after="0" w:line="240" w:lineRule="auto"/>
        <w:rPr>
          <w:rFonts w:ascii="Arial" w:hAnsi="Arial" w:eastAsia="Times New Roman" w:cs="Arial"/>
          <w:snapToGrid w:val="0"/>
          <w:sz w:val="20"/>
          <w:szCs w:val="20"/>
        </w:rPr>
      </w:pPr>
    </w:p>
    <w:p w:rsidRPr="00D77907" w:rsidR="00D54985" w:rsidP="00D54985" w:rsidRDefault="00D54985" w14:paraId="4CFB2374" w14:textId="77777777">
      <w:pPr>
        <w:widowControl w:val="0"/>
        <w:tabs>
          <w:tab w:val="left" w:pos="720"/>
          <w:tab w:val="left" w:pos="2790"/>
          <w:tab w:val="left" w:pos="2880"/>
          <w:tab w:val="left" w:pos="5040"/>
          <w:tab w:val="left" w:pos="7200"/>
        </w:tabs>
        <w:spacing w:after="0" w:line="240" w:lineRule="auto"/>
        <w:rPr>
          <w:rFonts w:ascii="Arial" w:hAnsi="Arial" w:eastAsia="Times New Roman" w:cs="Arial"/>
          <w:snapToGrid w:val="0"/>
          <w:sz w:val="20"/>
          <w:szCs w:val="20"/>
        </w:rPr>
      </w:pPr>
      <w:r w:rsidRPr="00D77907">
        <w:rPr>
          <w:rFonts w:ascii="Arial" w:hAnsi="Arial" w:eastAsia="Times New Roman" w:cs="Arial"/>
          <w:snapToGrid w:val="0"/>
          <w:sz w:val="20"/>
          <w:szCs w:val="20"/>
        </w:rPr>
        <w:t xml:space="preserve">     C.  Are you currently being treated for high blood pressure?</w:t>
      </w:r>
    </w:p>
    <w:p w:rsidRPr="00D77907" w:rsidR="00D54985" w:rsidP="00D54985" w:rsidRDefault="00D54985" w14:paraId="598BFB12"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(0)</w:t>
      </w:r>
      <w:r w:rsidRPr="00D77907">
        <w:rPr>
          <w:rFonts w:ascii="Arial" w:hAnsi="Arial" w:eastAsia="Times New Roman" w:cs="Arial"/>
          <w:sz w:val="20"/>
          <w:szCs w:val="20"/>
        </w:rPr>
        <w:t xml:space="preserve">  No</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 xml:space="preserve">(1) </w:t>
      </w:r>
      <w:r w:rsidRPr="00D77907">
        <w:rPr>
          <w:rFonts w:ascii="Arial" w:hAnsi="Arial" w:eastAsia="Times New Roman" w:cs="Arial"/>
          <w:sz w:val="20"/>
          <w:szCs w:val="20"/>
        </w:rPr>
        <w:t xml:space="preserve"> Yes</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20"/>
          <w:szCs w:val="20"/>
        </w:rPr>
        <w:t xml:space="preserve">  Don’t Know</w:t>
      </w:r>
      <w:r w:rsidRPr="00D77907">
        <w:rPr>
          <w:rFonts w:ascii="Arial" w:hAnsi="Arial" w:eastAsia="Times New Roman" w:cs="Arial"/>
          <w:sz w:val="20"/>
          <w:szCs w:val="20"/>
        </w:rPr>
        <w:tab/>
      </w:r>
    </w:p>
    <w:p w:rsidRPr="00D77907" w:rsidR="00D54985" w:rsidP="00D54985" w:rsidRDefault="00D54985" w14:paraId="6A2BCAE3" w14:textId="77777777">
      <w:pPr>
        <w:widowControl w:val="0"/>
        <w:spacing w:after="0" w:line="240" w:lineRule="auto"/>
        <w:rPr>
          <w:rFonts w:ascii="Arial" w:hAnsi="Arial" w:eastAsia="Times New Roman" w:cs="Arial"/>
          <w:snapToGrid w:val="0"/>
          <w:sz w:val="20"/>
          <w:szCs w:val="20"/>
        </w:rPr>
      </w:pPr>
    </w:p>
    <w:p w:rsidRPr="00D77907" w:rsidR="00D54985" w:rsidP="00D54985" w:rsidRDefault="00D54985" w14:paraId="2D134F24" w14:textId="77777777">
      <w:pPr>
        <w:widowControl w:val="0"/>
        <w:spacing w:after="0" w:line="240" w:lineRule="auto"/>
        <w:rPr>
          <w:rFonts w:ascii="Arial" w:hAnsi="Arial" w:eastAsia="Times New Roman" w:cs="Arial"/>
          <w:snapToGrid w:val="0"/>
          <w:sz w:val="20"/>
          <w:szCs w:val="20"/>
        </w:rPr>
      </w:pPr>
      <w:r w:rsidRPr="00D77907">
        <w:rPr>
          <w:rFonts w:ascii="Arial" w:hAnsi="Arial" w:eastAsia="Times New Roman" w:cs="Arial"/>
          <w:snapToGrid w:val="0"/>
          <w:sz w:val="20"/>
          <w:szCs w:val="20"/>
        </w:rPr>
        <w:t xml:space="preserve">     D.  If you are being treated for high blood pressure, do you currently take:</w:t>
      </w:r>
    </w:p>
    <w:p w:rsidRPr="00D77907" w:rsidR="00D54985" w:rsidP="00D54985" w:rsidRDefault="00D54985" w14:paraId="58CFE866" w14:textId="77777777">
      <w:pPr>
        <w:tabs>
          <w:tab w:val="left" w:pos="720"/>
          <w:tab w:val="left" w:pos="5130"/>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(10)</w:t>
      </w:r>
      <w:r w:rsidRPr="00D77907">
        <w:rPr>
          <w:rFonts w:ascii="Arial" w:hAnsi="Arial" w:eastAsia="Times New Roman" w:cs="Arial"/>
          <w:sz w:val="20"/>
          <w:szCs w:val="20"/>
        </w:rPr>
        <w:t xml:space="preserve">    Maxzide</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(27)</w:t>
      </w:r>
      <w:r w:rsidRPr="00D77907">
        <w:rPr>
          <w:rFonts w:ascii="Arial" w:hAnsi="Arial" w:eastAsia="Times New Roman" w:cs="Arial"/>
          <w:sz w:val="20"/>
          <w:szCs w:val="20"/>
        </w:rPr>
        <w:t xml:space="preserve">    Lisinopril</w:t>
      </w:r>
    </w:p>
    <w:p w:rsidRPr="00D77907" w:rsidR="00D54985" w:rsidP="00D54985" w:rsidRDefault="00D54985" w14:paraId="3B138678" w14:textId="77777777">
      <w:pPr>
        <w:tabs>
          <w:tab w:val="left" w:pos="720"/>
          <w:tab w:val="left" w:pos="5130"/>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(13)</w:t>
      </w:r>
      <w:r w:rsidRPr="00D77907">
        <w:rPr>
          <w:rFonts w:ascii="Arial" w:hAnsi="Arial" w:eastAsia="Times New Roman" w:cs="Arial"/>
          <w:sz w:val="20"/>
          <w:szCs w:val="20"/>
        </w:rPr>
        <w:t xml:space="preserve">    Zestril</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(33)</w:t>
      </w:r>
      <w:r w:rsidRPr="00D77907">
        <w:rPr>
          <w:rFonts w:ascii="Arial" w:hAnsi="Arial" w:eastAsia="Times New Roman" w:cs="Arial"/>
          <w:sz w:val="20"/>
          <w:szCs w:val="20"/>
        </w:rPr>
        <w:t xml:space="preserve">    Diovan</w:t>
      </w:r>
    </w:p>
    <w:p w:rsidRPr="00D77907" w:rsidR="00D54985" w:rsidP="00D54985" w:rsidRDefault="00D54985" w14:paraId="771A7545" w14:textId="77777777">
      <w:pPr>
        <w:tabs>
          <w:tab w:val="left" w:pos="720"/>
          <w:tab w:val="left" w:pos="5130"/>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(17)</w:t>
      </w:r>
      <w:r w:rsidRPr="00D77907">
        <w:rPr>
          <w:rFonts w:ascii="Arial" w:hAnsi="Arial" w:eastAsia="Times New Roman" w:cs="Arial"/>
          <w:sz w:val="20"/>
          <w:szCs w:val="20"/>
        </w:rPr>
        <w:t xml:space="preserve">    HCTZ</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(44)</w:t>
      </w:r>
      <w:r w:rsidRPr="00D77907">
        <w:rPr>
          <w:rFonts w:ascii="Arial" w:hAnsi="Arial" w:eastAsia="Times New Roman" w:cs="Arial"/>
          <w:sz w:val="20"/>
          <w:szCs w:val="20"/>
        </w:rPr>
        <w:t xml:space="preserve">    Diovan HCT</w:t>
      </w:r>
    </w:p>
    <w:p w:rsidRPr="00D77907" w:rsidR="00D54985" w:rsidP="00D54985" w:rsidRDefault="00D54985" w14:paraId="4D11C370" w14:textId="77777777">
      <w:pPr>
        <w:tabs>
          <w:tab w:val="left" w:pos="720"/>
          <w:tab w:val="left" w:pos="5130"/>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(18)</w:t>
      </w:r>
      <w:r w:rsidRPr="00D77907">
        <w:rPr>
          <w:rFonts w:ascii="Arial" w:hAnsi="Arial" w:eastAsia="Times New Roman" w:cs="Arial"/>
          <w:sz w:val="20"/>
          <w:szCs w:val="20"/>
        </w:rPr>
        <w:t xml:space="preserve">    Atenolol</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(36)</w:t>
      </w:r>
      <w:r w:rsidRPr="00D77907">
        <w:rPr>
          <w:rFonts w:ascii="Arial" w:hAnsi="Arial" w:eastAsia="Times New Roman" w:cs="Arial"/>
          <w:sz w:val="20"/>
          <w:szCs w:val="20"/>
        </w:rPr>
        <w:t xml:space="preserve">    Lotrel</w:t>
      </w:r>
    </w:p>
    <w:p w:rsidRPr="00D77907" w:rsidR="00D54985" w:rsidP="00D54985" w:rsidRDefault="00D54985" w14:paraId="3D8384C4" w14:textId="77777777">
      <w:pPr>
        <w:tabs>
          <w:tab w:val="left" w:pos="720"/>
          <w:tab w:val="left" w:pos="5130"/>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(20)</w:t>
      </w:r>
      <w:r w:rsidRPr="00D77907">
        <w:rPr>
          <w:rFonts w:ascii="Arial" w:hAnsi="Arial" w:eastAsia="Times New Roman" w:cs="Arial"/>
          <w:sz w:val="20"/>
          <w:szCs w:val="20"/>
        </w:rPr>
        <w:t xml:space="preserve">    Accupril</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(37)</w:t>
      </w:r>
      <w:r w:rsidRPr="00D77907">
        <w:rPr>
          <w:rFonts w:ascii="Arial" w:hAnsi="Arial" w:eastAsia="Times New Roman" w:cs="Arial"/>
          <w:sz w:val="20"/>
          <w:szCs w:val="20"/>
        </w:rPr>
        <w:t xml:space="preserve">    Toprol, Toprol XL</w:t>
      </w:r>
    </w:p>
    <w:p w:rsidRPr="00D77907" w:rsidR="00D54985" w:rsidP="00D54985" w:rsidRDefault="00D54985" w14:paraId="79892E50" w14:textId="77777777">
      <w:pPr>
        <w:tabs>
          <w:tab w:val="left" w:pos="720"/>
          <w:tab w:val="left" w:pos="5130"/>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(21)</w:t>
      </w:r>
      <w:r w:rsidRPr="00D77907">
        <w:rPr>
          <w:rFonts w:ascii="Arial" w:hAnsi="Arial" w:eastAsia="Times New Roman" w:cs="Arial"/>
          <w:sz w:val="20"/>
          <w:szCs w:val="20"/>
        </w:rPr>
        <w:t xml:space="preserve">    Norvasc</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(47)</w:t>
      </w:r>
      <w:r w:rsidRPr="00D77907">
        <w:rPr>
          <w:rFonts w:ascii="Arial" w:hAnsi="Arial" w:eastAsia="Times New Roman" w:cs="Arial"/>
          <w:sz w:val="20"/>
          <w:szCs w:val="20"/>
        </w:rPr>
        <w:t xml:space="preserve">    Metoprolol</w:t>
      </w:r>
    </w:p>
    <w:p w:rsidRPr="00D77907" w:rsidR="00D54985" w:rsidP="00D54985" w:rsidRDefault="00D54985" w14:paraId="1EC2AE79" w14:textId="77777777">
      <w:pPr>
        <w:tabs>
          <w:tab w:val="left" w:pos="720"/>
          <w:tab w:val="left" w:pos="5130"/>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(24)</w:t>
      </w:r>
      <w:r w:rsidRPr="00D77907">
        <w:rPr>
          <w:rFonts w:ascii="Arial" w:hAnsi="Arial" w:eastAsia="Times New Roman" w:cs="Arial"/>
          <w:sz w:val="20"/>
          <w:szCs w:val="20"/>
        </w:rPr>
        <w:t xml:space="preserve">    Verapamil</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(87)</w:t>
      </w:r>
      <w:r w:rsidRPr="00D77907">
        <w:rPr>
          <w:rFonts w:ascii="Arial" w:hAnsi="Arial" w:eastAsia="Times New Roman" w:cs="Arial"/>
          <w:sz w:val="20"/>
          <w:szCs w:val="20"/>
        </w:rPr>
        <w:t xml:space="preserve">    Other</w:t>
      </w:r>
      <w:r w:rsidRPr="00D77907">
        <w:rPr>
          <w:rFonts w:ascii="Arial" w:hAnsi="Arial" w:eastAsia="Times New Roman" w:cs="Arial"/>
          <w:sz w:val="20"/>
          <w:szCs w:val="20"/>
          <w:u w:val="single"/>
        </w:rPr>
        <w:t>___________________</w:t>
      </w:r>
    </w:p>
    <w:p w:rsidRPr="00D77907" w:rsidR="00D54985" w:rsidP="00D54985" w:rsidRDefault="00D54985" w14:paraId="2DAC11BA" w14:textId="77777777">
      <w:pPr>
        <w:tabs>
          <w:tab w:val="left" w:pos="-720"/>
        </w:tabs>
        <w:suppressAutoHyphens/>
        <w:spacing w:after="0" w:line="240" w:lineRule="auto"/>
        <w:jc w:val="both"/>
        <w:rPr>
          <w:rFonts w:ascii="CG Omega" w:hAnsi="CG Omega" w:eastAsia="Times New Roman" w:cs="Times New Roman"/>
          <w:spacing w:val="-3"/>
          <w:sz w:val="20"/>
          <w:szCs w:val="20"/>
        </w:rPr>
      </w:pPr>
    </w:p>
    <w:p w:rsidRPr="00D77907" w:rsidR="00D54985" w:rsidP="00D54985" w:rsidRDefault="00D54985" w14:paraId="3D30E822" w14:textId="77777777">
      <w:pPr>
        <w:tabs>
          <w:tab w:val="left" w:pos="720"/>
          <w:tab w:val="left" w:pos="2880"/>
          <w:tab w:val="left" w:pos="5040"/>
          <w:tab w:val="left" w:pos="9648"/>
          <w:tab w:val="left" w:pos="10476"/>
          <w:tab w:val="left" w:pos="11629"/>
        </w:tabs>
        <w:spacing w:after="0" w:line="240" w:lineRule="auto"/>
        <w:ind w:left="270" w:hanging="270"/>
        <w:rPr>
          <w:rFonts w:ascii="Arial" w:hAnsi="Arial" w:eastAsia="Times New Roman" w:cs="Arial"/>
          <w:bCs/>
          <w:sz w:val="20"/>
          <w:szCs w:val="20"/>
        </w:rPr>
      </w:pPr>
    </w:p>
    <w:p w:rsidRPr="00D77907" w:rsidR="00D54985" w:rsidP="00D54985" w:rsidRDefault="00D54985" w14:paraId="184638D8" w14:textId="77777777">
      <w:pPr>
        <w:tabs>
          <w:tab w:val="left" w:pos="720"/>
          <w:tab w:val="left" w:pos="2880"/>
          <w:tab w:val="left" w:pos="5040"/>
          <w:tab w:val="left" w:pos="9648"/>
          <w:tab w:val="left" w:pos="10476"/>
          <w:tab w:val="left" w:pos="11629"/>
        </w:tabs>
        <w:spacing w:after="0" w:line="240" w:lineRule="auto"/>
        <w:ind w:left="270" w:hanging="270"/>
        <w:rPr>
          <w:rFonts w:ascii="Arial" w:hAnsi="Arial" w:eastAsia="Times New Roman" w:cs="Arial"/>
          <w:bCs/>
          <w:sz w:val="20"/>
          <w:szCs w:val="20"/>
        </w:rPr>
      </w:pPr>
    </w:p>
    <w:p w:rsidRPr="00D77907" w:rsidR="00D54985" w:rsidP="00D54985" w:rsidRDefault="00D54985" w14:paraId="58FF7DCD" w14:textId="77777777">
      <w:pPr>
        <w:tabs>
          <w:tab w:val="left" w:pos="720"/>
          <w:tab w:val="left" w:pos="2880"/>
          <w:tab w:val="left" w:pos="5040"/>
          <w:tab w:val="left" w:pos="9648"/>
          <w:tab w:val="left" w:pos="10476"/>
          <w:tab w:val="left" w:pos="11629"/>
        </w:tabs>
        <w:spacing w:after="0" w:line="240" w:lineRule="auto"/>
        <w:ind w:left="270" w:hanging="270"/>
        <w:rPr>
          <w:rFonts w:ascii="Arial" w:hAnsi="Arial" w:eastAsia="Times New Roman" w:cs="Arial"/>
          <w:bCs/>
          <w:sz w:val="20"/>
          <w:szCs w:val="20"/>
        </w:rPr>
      </w:pPr>
    </w:p>
    <w:p w:rsidRPr="00D77907" w:rsidR="00D54985" w:rsidP="00D54985" w:rsidRDefault="00D54985" w14:paraId="5C89F850" w14:textId="77777777">
      <w:pPr>
        <w:tabs>
          <w:tab w:val="left" w:pos="720"/>
          <w:tab w:val="left" w:pos="2880"/>
          <w:tab w:val="left" w:pos="5040"/>
          <w:tab w:val="left" w:pos="9648"/>
          <w:tab w:val="left" w:pos="10476"/>
          <w:tab w:val="left" w:pos="11629"/>
        </w:tabs>
        <w:spacing w:after="0" w:line="240" w:lineRule="auto"/>
        <w:ind w:left="270" w:hanging="270"/>
        <w:rPr>
          <w:rFonts w:ascii="Arial" w:hAnsi="Arial" w:eastAsia="Times New Roman" w:cs="Arial"/>
          <w:bCs/>
          <w:sz w:val="20"/>
          <w:szCs w:val="20"/>
        </w:rPr>
      </w:pPr>
    </w:p>
    <w:p w:rsidRPr="00D77907" w:rsidR="00D54985" w:rsidP="00D54985" w:rsidRDefault="00D54985" w14:paraId="340802E9" w14:textId="77777777">
      <w:pPr>
        <w:tabs>
          <w:tab w:val="left" w:pos="720"/>
          <w:tab w:val="left" w:pos="2880"/>
          <w:tab w:val="left" w:pos="5040"/>
          <w:tab w:val="left" w:pos="9648"/>
          <w:tab w:val="left" w:pos="10476"/>
          <w:tab w:val="left" w:pos="11629"/>
        </w:tabs>
        <w:spacing w:after="0" w:line="240" w:lineRule="auto"/>
        <w:ind w:left="270" w:hanging="270"/>
        <w:rPr>
          <w:rFonts w:ascii="Arial" w:hAnsi="Arial" w:eastAsia="Times New Roman" w:cs="Arial"/>
          <w:sz w:val="20"/>
          <w:szCs w:val="20"/>
        </w:rPr>
      </w:pPr>
      <w:r w:rsidRPr="00D77907">
        <w:rPr>
          <w:rFonts w:ascii="Arial" w:hAnsi="Arial" w:eastAsia="Times New Roman" w:cs="Arial"/>
          <w:bCs/>
          <w:sz w:val="20"/>
          <w:szCs w:val="20"/>
        </w:rPr>
        <w:t>7. Have you been told by a doctor or health care professional that you have</w:t>
      </w:r>
      <w:r w:rsidRPr="00D77907">
        <w:rPr>
          <w:rFonts w:ascii="Arial" w:hAnsi="Arial" w:eastAsia="Times New Roman" w:cs="Arial"/>
          <w:b/>
          <w:bCs/>
          <w:sz w:val="20"/>
          <w:szCs w:val="20"/>
        </w:rPr>
        <w:t xml:space="preserve"> high cholesterol</w:t>
      </w:r>
      <w:r w:rsidRPr="00D77907">
        <w:rPr>
          <w:rFonts w:ascii="Arial" w:hAnsi="Arial" w:eastAsia="Times New Roman" w:cs="Arial"/>
          <w:bCs/>
          <w:sz w:val="20"/>
          <w:szCs w:val="20"/>
        </w:rPr>
        <w:t>?</w:t>
      </w:r>
    </w:p>
    <w:p w:rsidRPr="00D77907" w:rsidR="00D54985" w:rsidP="00D54985" w:rsidRDefault="00D54985" w14:paraId="32646310" w14:textId="77777777">
      <w:pPr>
        <w:tabs>
          <w:tab w:val="left" w:pos="720"/>
          <w:tab w:val="left" w:pos="2880"/>
          <w:tab w:val="left" w:pos="5040"/>
          <w:tab w:val="left" w:pos="10248"/>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(0)</w:t>
      </w:r>
      <w:r w:rsidRPr="00D77907">
        <w:rPr>
          <w:rFonts w:ascii="Arial" w:hAnsi="Arial" w:eastAsia="Times New Roman" w:cs="Arial"/>
          <w:sz w:val="20"/>
          <w:szCs w:val="20"/>
        </w:rPr>
        <w:t xml:space="preserve">  No</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Times New Roman" w:hAnsi="Times New Roman" w:eastAsia="Times New Roman" w:cs="Times New Roman"/>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Yes</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20"/>
          <w:szCs w:val="20"/>
        </w:rPr>
        <w:t xml:space="preserve">  Don’t Know</w:t>
      </w:r>
    </w:p>
    <w:p w:rsidRPr="00D77907" w:rsidR="00D54985" w:rsidP="00D54985" w:rsidRDefault="00D54985" w14:paraId="50391C0D" w14:textId="77777777">
      <w:pPr>
        <w:tabs>
          <w:tab w:val="left" w:pos="720"/>
          <w:tab w:val="left" w:pos="2880"/>
          <w:tab w:val="left" w:pos="5040"/>
          <w:tab w:val="left" w:pos="10248"/>
        </w:tabs>
        <w:spacing w:after="0" w:line="240" w:lineRule="auto"/>
        <w:rPr>
          <w:rFonts w:ascii="Arial" w:hAnsi="Arial" w:eastAsia="Times New Roman" w:cs="Arial"/>
          <w:sz w:val="20"/>
          <w:szCs w:val="20"/>
        </w:rPr>
      </w:pPr>
    </w:p>
    <w:p w:rsidRPr="00D77907" w:rsidR="00D54985" w:rsidP="00D54985" w:rsidRDefault="00D54985" w14:paraId="39F60440"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D77907">
        <w:rPr>
          <w:rFonts w:ascii="Arial" w:hAnsi="Arial" w:eastAsia="Times New Roman" w:cs="Arial"/>
          <w:sz w:val="20"/>
          <w:szCs w:val="20"/>
        </w:rPr>
        <w:t xml:space="preserve">             If </w:t>
      </w:r>
      <w:r w:rsidRPr="00D77907">
        <w:rPr>
          <w:rFonts w:ascii="Arial" w:hAnsi="Arial" w:eastAsia="Times New Roman" w:cs="Arial"/>
          <w:b/>
          <w:sz w:val="20"/>
          <w:szCs w:val="20"/>
        </w:rPr>
        <w:t>NO</w:t>
      </w:r>
      <w:r w:rsidRPr="00D77907">
        <w:rPr>
          <w:rFonts w:ascii="Arial" w:hAnsi="Arial" w:eastAsia="Times New Roman" w:cs="Arial"/>
          <w:sz w:val="20"/>
          <w:szCs w:val="20"/>
        </w:rPr>
        <w:t xml:space="preserve"> or </w:t>
      </w:r>
      <w:r w:rsidRPr="00D77907">
        <w:rPr>
          <w:rFonts w:ascii="Arial" w:hAnsi="Arial" w:eastAsia="Times New Roman" w:cs="Arial"/>
          <w:b/>
          <w:sz w:val="20"/>
          <w:szCs w:val="20"/>
        </w:rPr>
        <w:t>Don’t Know</w:t>
      </w:r>
      <w:r w:rsidRPr="00D77907">
        <w:rPr>
          <w:rFonts w:ascii="Arial" w:hAnsi="Arial" w:eastAsia="Times New Roman" w:cs="Arial"/>
          <w:sz w:val="20"/>
          <w:szCs w:val="20"/>
        </w:rPr>
        <w:t>, go to Question 8</w:t>
      </w:r>
    </w:p>
    <w:p w:rsidRPr="00D77907" w:rsidR="00D54985" w:rsidP="00D54985" w:rsidRDefault="00D54985" w14:paraId="2E0DE9D0" w14:textId="77777777">
      <w:pPr>
        <w:tabs>
          <w:tab w:val="left" w:pos="720"/>
          <w:tab w:val="left" w:pos="2880"/>
          <w:tab w:val="left" w:pos="5040"/>
          <w:tab w:val="left" w:pos="7200"/>
        </w:tabs>
        <w:spacing w:after="0" w:line="240" w:lineRule="auto"/>
        <w:rPr>
          <w:rFonts w:ascii="Arial" w:hAnsi="Arial" w:eastAsia="Times New Roman" w:cs="Arial"/>
          <w:sz w:val="20"/>
          <w:szCs w:val="20"/>
        </w:rPr>
      </w:pPr>
    </w:p>
    <w:p w:rsidRPr="00D77907" w:rsidR="00D54985" w:rsidP="00D54985" w:rsidRDefault="00D54985" w14:paraId="66CF8CE1"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D77907">
        <w:rPr>
          <w:rFonts w:ascii="Arial" w:hAnsi="Arial" w:eastAsia="Times New Roman" w:cs="Arial"/>
          <w:sz w:val="20"/>
          <w:szCs w:val="20"/>
        </w:rPr>
        <w:tab/>
      </w:r>
    </w:p>
    <w:p w:rsidRPr="00D77907" w:rsidR="00D54985" w:rsidP="00D54985" w:rsidRDefault="00D54985" w14:paraId="435C760B" w14:textId="77777777">
      <w:pPr>
        <w:numPr>
          <w:ilvl w:val="0"/>
          <w:numId w:val="31"/>
        </w:numPr>
        <w:tabs>
          <w:tab w:val="left" w:pos="720"/>
          <w:tab w:val="left" w:pos="2880"/>
          <w:tab w:val="left" w:pos="5040"/>
          <w:tab w:val="left" w:pos="7200"/>
        </w:tabs>
        <w:spacing w:after="0" w:line="240" w:lineRule="auto"/>
        <w:rPr>
          <w:rFonts w:ascii="Arial" w:hAnsi="Arial" w:eastAsia="Times New Roman" w:cs="Arial"/>
          <w:sz w:val="20"/>
          <w:szCs w:val="20"/>
        </w:rPr>
      </w:pPr>
      <w:r w:rsidRPr="00D77907">
        <w:rPr>
          <w:rFonts w:ascii="Arial" w:hAnsi="Arial" w:eastAsia="Times New Roman" w:cs="Arial"/>
          <w:bCs/>
          <w:sz w:val="20"/>
          <w:szCs w:val="20"/>
        </w:rPr>
        <w:t xml:space="preserve">If </w:t>
      </w:r>
      <w:r w:rsidRPr="00D77907">
        <w:rPr>
          <w:rFonts w:ascii="Arial" w:hAnsi="Arial" w:eastAsia="Times New Roman" w:cs="Arial"/>
          <w:b/>
          <w:sz w:val="20"/>
          <w:szCs w:val="20"/>
        </w:rPr>
        <w:t>YES</w:t>
      </w:r>
      <w:r w:rsidRPr="00D77907">
        <w:rPr>
          <w:rFonts w:ascii="Arial" w:hAnsi="Arial" w:eastAsia="Times New Roman" w:cs="Arial"/>
          <w:sz w:val="20"/>
          <w:szCs w:val="20"/>
        </w:rPr>
        <w:t xml:space="preserve">, how old were you when you were first told by a medical professional that you had high cholesterol?  </w:t>
      </w:r>
    </w:p>
    <w:p w:rsidRPr="00D77907" w:rsidR="00D54985" w:rsidP="00D54985" w:rsidRDefault="00D54985" w14:paraId="4D2969D3" w14:textId="77777777">
      <w:pPr>
        <w:tabs>
          <w:tab w:val="left" w:pos="720"/>
          <w:tab w:val="left" w:pos="2880"/>
          <w:tab w:val="left" w:pos="5040"/>
          <w:tab w:val="left" w:pos="7578"/>
        </w:tabs>
        <w:spacing w:after="0" w:line="240" w:lineRule="auto"/>
        <w:rPr>
          <w:rFonts w:ascii="Arial" w:hAnsi="Arial" w:eastAsia="Times New Roman" w:cs="Arial"/>
          <w:sz w:val="20"/>
          <w:szCs w:val="20"/>
        </w:rPr>
      </w:pPr>
      <w:r w:rsidRPr="00D77907">
        <w:rPr>
          <w:rFonts w:ascii="Arial" w:hAnsi="Arial" w:eastAsia="Times New Roman" w:cs="Arial"/>
          <w:sz w:val="20"/>
          <w:szCs w:val="20"/>
        </w:rPr>
        <w:t xml:space="preserve">           </w:t>
      </w:r>
      <w:r w:rsidRPr="00D77907">
        <w:rPr>
          <w:rFonts w:ascii="Arial" w:hAnsi="Arial" w:eastAsia="Times New Roman" w:cs="Arial"/>
          <w:w w:val="97"/>
          <w:sz w:val="20"/>
          <w:szCs w:val="20"/>
        </w:rPr>
        <w:t xml:space="preserve">__ __  years  old.  </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(93)</w:t>
      </w:r>
      <w:r w:rsidRPr="00D77907">
        <w:rPr>
          <w:rFonts w:ascii="Arial" w:hAnsi="Arial" w:eastAsia="Times New Roman" w:cs="Arial"/>
          <w:sz w:val="20"/>
          <w:szCs w:val="20"/>
        </w:rPr>
        <w:t xml:space="preserve">  Don’t Know</w:t>
      </w:r>
    </w:p>
    <w:p w:rsidRPr="00D77907" w:rsidR="00D54985" w:rsidP="00D54985" w:rsidRDefault="00D54985" w14:paraId="48CD97B9" w14:textId="77777777">
      <w:pPr>
        <w:tabs>
          <w:tab w:val="left" w:pos="720"/>
          <w:tab w:val="left" w:pos="2880"/>
          <w:tab w:val="left" w:pos="5040"/>
          <w:tab w:val="left" w:pos="9648"/>
          <w:tab w:val="left" w:pos="10952"/>
          <w:tab w:val="left" w:pos="11629"/>
        </w:tabs>
        <w:spacing w:after="0" w:line="240" w:lineRule="auto"/>
        <w:rPr>
          <w:rFonts w:ascii="Arial" w:hAnsi="Arial" w:eastAsia="Times New Roman" w:cs="Arial"/>
          <w:sz w:val="20"/>
          <w:szCs w:val="20"/>
        </w:rPr>
      </w:pPr>
      <w:r w:rsidRPr="00D77907">
        <w:rPr>
          <w:rFonts w:ascii="Arial" w:hAnsi="Arial" w:eastAsia="Times New Roman" w:cs="Arial"/>
          <w:sz w:val="20"/>
          <w:szCs w:val="20"/>
        </w:rPr>
        <w:tab/>
      </w:r>
      <w:r w:rsidRPr="00D77907">
        <w:rPr>
          <w:rFonts w:ascii="Arial" w:hAnsi="Arial" w:eastAsia="Times New Roman" w:cs="Arial"/>
          <w:sz w:val="20"/>
          <w:szCs w:val="20"/>
        </w:rPr>
        <w:tab/>
      </w:r>
      <w:r w:rsidRPr="00D77907">
        <w:rPr>
          <w:rFonts w:ascii="Arial" w:hAnsi="Arial" w:eastAsia="Times New Roman" w:cs="Arial"/>
          <w:sz w:val="20"/>
          <w:szCs w:val="20"/>
        </w:rPr>
        <w:tab/>
      </w:r>
    </w:p>
    <w:p w:rsidRPr="00D77907" w:rsidR="00D54985" w:rsidP="00D54985" w:rsidRDefault="00D54985" w14:paraId="12426668" w14:textId="77777777">
      <w:pPr>
        <w:tabs>
          <w:tab w:val="left" w:pos="720"/>
          <w:tab w:val="left" w:pos="2880"/>
          <w:tab w:val="left" w:pos="5040"/>
          <w:tab w:val="left" w:pos="10952"/>
          <w:tab w:val="left" w:pos="11629"/>
        </w:tabs>
        <w:spacing w:after="0" w:line="240" w:lineRule="auto"/>
        <w:rPr>
          <w:rFonts w:ascii="Arial" w:hAnsi="Arial" w:eastAsia="Times New Roman" w:cs="Arial"/>
          <w:sz w:val="20"/>
          <w:szCs w:val="20"/>
        </w:rPr>
      </w:pPr>
      <w:r w:rsidRPr="00D77907">
        <w:rPr>
          <w:rFonts w:ascii="Arial" w:hAnsi="Arial" w:eastAsia="Calibri" w:cs="Arial"/>
          <w:sz w:val="20"/>
          <w:szCs w:val="20"/>
        </w:rPr>
        <w:t xml:space="preserve">     B.  </w:t>
      </w:r>
      <w:r w:rsidRPr="00D77907">
        <w:rPr>
          <w:rFonts w:ascii="Arial" w:hAnsi="Arial" w:eastAsia="Calibri" w:cs="Arial"/>
          <w:bCs/>
          <w:sz w:val="20"/>
          <w:szCs w:val="20"/>
        </w:rPr>
        <w:t>A</w:t>
      </w:r>
      <w:r w:rsidRPr="00D77907">
        <w:rPr>
          <w:rFonts w:ascii="Arial" w:hAnsi="Arial" w:eastAsia="Calibri" w:cs="Arial"/>
          <w:sz w:val="20"/>
          <w:szCs w:val="20"/>
        </w:rPr>
        <w:t>re you currently being treated with medication for high cholesterol?</w:t>
      </w:r>
    </w:p>
    <w:p w:rsidRPr="00D77907" w:rsidR="00D54985" w:rsidP="00D54985" w:rsidRDefault="00D54985" w14:paraId="185F613A" w14:textId="77777777">
      <w:pPr>
        <w:tabs>
          <w:tab w:val="left" w:pos="720"/>
          <w:tab w:val="left" w:pos="2880"/>
          <w:tab w:val="left" w:pos="5040"/>
          <w:tab w:val="left" w:pos="10952"/>
          <w:tab w:val="left" w:pos="11629"/>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(0)</w:t>
      </w:r>
      <w:r w:rsidRPr="00D77907">
        <w:rPr>
          <w:rFonts w:ascii="Arial" w:hAnsi="Arial" w:eastAsia="Times New Roman" w:cs="Arial"/>
          <w:sz w:val="20"/>
          <w:szCs w:val="20"/>
        </w:rPr>
        <w:t xml:space="preserve">  No</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Times New Roman" w:hAnsi="Times New Roman" w:eastAsia="Times New Roman" w:cs="Times New Roman"/>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Yes</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20"/>
          <w:szCs w:val="20"/>
        </w:rPr>
        <w:t xml:space="preserve">  Don’t Know</w:t>
      </w:r>
    </w:p>
    <w:p w:rsidRPr="00D77907" w:rsidR="00D54985" w:rsidP="00D54985" w:rsidRDefault="00D54985" w14:paraId="1E219F73" w14:textId="77777777">
      <w:pPr>
        <w:tabs>
          <w:tab w:val="left" w:pos="720"/>
          <w:tab w:val="left" w:pos="2880"/>
          <w:tab w:val="left" w:pos="5040"/>
          <w:tab w:val="left" w:pos="10952"/>
          <w:tab w:val="left" w:pos="11629"/>
        </w:tabs>
        <w:spacing w:after="0" w:line="240" w:lineRule="auto"/>
        <w:rPr>
          <w:rFonts w:ascii="Arial" w:hAnsi="Arial" w:eastAsia="Times New Roman" w:cs="Arial"/>
          <w:sz w:val="20"/>
          <w:szCs w:val="20"/>
        </w:rPr>
      </w:pPr>
    </w:p>
    <w:p w:rsidRPr="00D77907" w:rsidR="00D54985" w:rsidP="00D54985" w:rsidRDefault="00D54985" w14:paraId="0AEECD28" w14:textId="77777777">
      <w:pPr>
        <w:widowControl w:val="0"/>
        <w:spacing w:after="0" w:line="240" w:lineRule="auto"/>
        <w:ind w:left="720" w:hanging="720"/>
        <w:rPr>
          <w:rFonts w:ascii="Arial" w:hAnsi="Arial" w:eastAsia="Times New Roman" w:cs="Arial"/>
          <w:snapToGrid w:val="0"/>
          <w:sz w:val="20"/>
          <w:szCs w:val="20"/>
        </w:rPr>
      </w:pPr>
      <w:r w:rsidRPr="00D77907">
        <w:rPr>
          <w:rFonts w:ascii="Arial" w:hAnsi="Arial" w:eastAsia="Times New Roman" w:cs="Arial"/>
          <w:snapToGrid w:val="0"/>
          <w:sz w:val="20"/>
          <w:szCs w:val="20"/>
        </w:rPr>
        <w:t xml:space="preserve">     C.  If you are being treated for high cholesterol, do you currently take:</w:t>
      </w:r>
    </w:p>
    <w:p w:rsidRPr="00D77907" w:rsidR="00D54985" w:rsidP="00D54985" w:rsidRDefault="00D54985" w14:paraId="06412ADC" w14:textId="77777777">
      <w:pPr>
        <w:tabs>
          <w:tab w:val="left" w:pos="720"/>
          <w:tab w:val="left" w:pos="5040"/>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Lipitor</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(22)</w:t>
      </w:r>
      <w:r w:rsidRPr="00D77907">
        <w:rPr>
          <w:rFonts w:ascii="Arial" w:hAnsi="Arial" w:eastAsia="Times New Roman" w:cs="Arial"/>
          <w:sz w:val="20"/>
          <w:szCs w:val="20"/>
        </w:rPr>
        <w:t xml:space="preserve">  Vytorin</w:t>
      </w:r>
    </w:p>
    <w:p w:rsidRPr="00D77907" w:rsidR="00D54985" w:rsidP="00D54985" w:rsidRDefault="00D54985" w14:paraId="0D15FDA9" w14:textId="77777777">
      <w:pPr>
        <w:tabs>
          <w:tab w:val="left" w:pos="720"/>
          <w:tab w:val="left" w:pos="5040"/>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(10)</w:t>
      </w:r>
      <w:r w:rsidRPr="00D77907">
        <w:rPr>
          <w:rFonts w:ascii="Arial" w:hAnsi="Arial" w:eastAsia="Times New Roman" w:cs="Arial"/>
          <w:sz w:val="20"/>
          <w:szCs w:val="20"/>
        </w:rPr>
        <w:t xml:space="preserve">  Lovastatin</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(24)</w:t>
      </w:r>
      <w:r w:rsidRPr="00D77907">
        <w:rPr>
          <w:rFonts w:ascii="Arial" w:hAnsi="Arial" w:eastAsia="Times New Roman" w:cs="Arial"/>
          <w:sz w:val="20"/>
          <w:szCs w:val="20"/>
        </w:rPr>
        <w:t xml:space="preserve">  Simvastatin</w:t>
      </w:r>
    </w:p>
    <w:p w:rsidRPr="00D77907" w:rsidR="00D54985" w:rsidP="00D54985" w:rsidRDefault="00D54985" w14:paraId="1FB0F7AA" w14:textId="77777777">
      <w:pPr>
        <w:tabs>
          <w:tab w:val="left" w:pos="720"/>
          <w:tab w:val="left" w:pos="5040"/>
        </w:tabs>
        <w:spacing w:after="0" w:line="240" w:lineRule="auto"/>
        <w:rPr>
          <w:rFonts w:ascii="Arial" w:hAnsi="Arial" w:eastAsia="Times New Roman" w:cs="Arial"/>
          <w:sz w:val="20"/>
          <w:szCs w:val="20"/>
          <w:u w:val="single"/>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(20)</w:t>
      </w:r>
      <w:r w:rsidRPr="00D77907">
        <w:rPr>
          <w:rFonts w:ascii="Arial" w:hAnsi="Arial" w:eastAsia="Times New Roman" w:cs="Arial"/>
          <w:sz w:val="20"/>
          <w:szCs w:val="20"/>
        </w:rPr>
        <w:t xml:space="preserve">  Crestor</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(87)</w:t>
      </w:r>
      <w:r w:rsidRPr="00D77907">
        <w:rPr>
          <w:rFonts w:ascii="Arial" w:hAnsi="Arial" w:eastAsia="Times New Roman" w:cs="Arial"/>
          <w:sz w:val="20"/>
          <w:szCs w:val="20"/>
        </w:rPr>
        <w:t xml:space="preserve">  Other </w:t>
      </w:r>
      <w:r w:rsidRPr="00D77907">
        <w:rPr>
          <w:rFonts w:ascii="Arial" w:hAnsi="Arial" w:eastAsia="Times New Roman" w:cs="Arial"/>
          <w:sz w:val="20"/>
          <w:szCs w:val="20"/>
          <w:u w:val="single"/>
        </w:rPr>
        <w:t xml:space="preserve">___________________ </w:t>
      </w:r>
    </w:p>
    <w:p w:rsidRPr="00D77907" w:rsidR="00D54985" w:rsidP="00D54985" w:rsidRDefault="00D54985" w14:paraId="631A023B" w14:textId="77777777">
      <w:pPr>
        <w:tabs>
          <w:tab w:val="left" w:pos="720"/>
          <w:tab w:val="left" w:pos="5040"/>
        </w:tabs>
        <w:spacing w:after="0" w:line="240" w:lineRule="auto"/>
        <w:rPr>
          <w:rFonts w:ascii="Arial" w:hAnsi="Arial" w:eastAsia="Times New Roman" w:cs="Arial"/>
          <w:sz w:val="20"/>
          <w:szCs w:val="20"/>
          <w:u w:val="single"/>
        </w:rPr>
      </w:pPr>
    </w:p>
    <w:p w:rsidRPr="00D77907" w:rsidR="00D54985" w:rsidP="00D54985" w:rsidRDefault="00D54985" w14:paraId="77D48A97" w14:textId="77777777">
      <w:pPr>
        <w:tabs>
          <w:tab w:val="left" w:pos="720"/>
          <w:tab w:val="left" w:pos="5040"/>
        </w:tabs>
        <w:spacing w:after="0" w:line="240" w:lineRule="auto"/>
        <w:rPr>
          <w:rFonts w:ascii="Arial" w:hAnsi="Arial" w:eastAsia="Times New Roman" w:cs="Arial"/>
          <w:sz w:val="20"/>
          <w:szCs w:val="20"/>
        </w:rPr>
      </w:pPr>
    </w:p>
    <w:p w:rsidRPr="00D77907" w:rsidR="00D54985" w:rsidP="00D54985" w:rsidRDefault="00D54985" w14:paraId="2FD5B80B" w14:textId="77777777">
      <w:pPr>
        <w:spacing w:after="0" w:line="240" w:lineRule="auto"/>
        <w:rPr>
          <w:rFonts w:ascii="Arial" w:hAnsi="Arial" w:eastAsia="Times New Roman" w:cs="Arial"/>
          <w:bCs/>
          <w:sz w:val="20"/>
          <w:szCs w:val="20"/>
        </w:rPr>
      </w:pPr>
      <w:r w:rsidRPr="00D77907">
        <w:rPr>
          <w:rFonts w:ascii="Arial" w:hAnsi="Arial" w:eastAsia="Times New Roman" w:cs="Arial"/>
          <w:bCs/>
          <w:sz w:val="20"/>
          <w:szCs w:val="20"/>
        </w:rPr>
        <w:br w:type="page"/>
      </w:r>
    </w:p>
    <w:p w:rsidRPr="00D77907" w:rsidR="00D54985" w:rsidP="00D54985" w:rsidRDefault="00D54985" w14:paraId="35025B22" w14:textId="77777777">
      <w:pPr>
        <w:tabs>
          <w:tab w:val="left" w:pos="9018"/>
          <w:tab w:val="left" w:pos="9254"/>
          <w:tab w:val="left" w:pos="10407"/>
        </w:tabs>
        <w:spacing w:after="0" w:line="240" w:lineRule="auto"/>
        <w:ind w:left="270" w:hanging="270"/>
        <w:rPr>
          <w:rFonts w:ascii="Arial" w:hAnsi="Arial" w:eastAsia="Times New Roman" w:cs="Arial"/>
          <w:sz w:val="20"/>
          <w:szCs w:val="20"/>
        </w:rPr>
      </w:pPr>
      <w:r w:rsidRPr="00D77907">
        <w:rPr>
          <w:rFonts w:ascii="Arial" w:hAnsi="Arial" w:eastAsia="Times New Roman" w:cs="Arial"/>
          <w:bCs/>
          <w:sz w:val="20"/>
          <w:szCs w:val="20"/>
        </w:rPr>
        <w:lastRenderedPageBreak/>
        <w:t xml:space="preserve">8. Have you been told by a doctor or health care professional that you have </w:t>
      </w:r>
      <w:r w:rsidRPr="00D77907">
        <w:rPr>
          <w:rFonts w:ascii="Arial" w:hAnsi="Arial" w:eastAsia="Times New Roman" w:cs="Arial"/>
          <w:b/>
          <w:bCs/>
          <w:sz w:val="20"/>
          <w:szCs w:val="20"/>
        </w:rPr>
        <w:t>high or elevated sugar</w:t>
      </w:r>
      <w:r w:rsidRPr="00D77907">
        <w:rPr>
          <w:rFonts w:ascii="Arial" w:hAnsi="Arial" w:eastAsia="Times New Roman" w:cs="Arial"/>
          <w:bCs/>
          <w:sz w:val="20"/>
          <w:szCs w:val="20"/>
        </w:rPr>
        <w:t xml:space="preserve"> in blood or urine?</w:t>
      </w:r>
    </w:p>
    <w:p w:rsidRPr="00D77907" w:rsidR="00D54985" w:rsidP="00D54985" w:rsidRDefault="00D54985" w14:paraId="366EF8B9" w14:textId="77777777">
      <w:pPr>
        <w:tabs>
          <w:tab w:val="left" w:pos="720"/>
          <w:tab w:val="left" w:pos="2880"/>
          <w:tab w:val="left" w:pos="5040"/>
          <w:tab w:val="left" w:pos="7200"/>
          <w:tab w:val="left" w:pos="10407"/>
        </w:tabs>
        <w:spacing w:after="0" w:line="240" w:lineRule="auto"/>
        <w:ind w:left="720" w:hanging="720"/>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(0)</w:t>
      </w:r>
      <w:r w:rsidRPr="00D77907">
        <w:rPr>
          <w:rFonts w:ascii="Arial" w:hAnsi="Arial" w:eastAsia="Times New Roman" w:cs="Arial"/>
          <w:sz w:val="20"/>
          <w:szCs w:val="20"/>
        </w:rPr>
        <w:t xml:space="preserve">  No</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Yes</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20"/>
          <w:szCs w:val="20"/>
        </w:rPr>
        <w:t xml:space="preserve">  Don’t Know</w:t>
      </w:r>
      <w:r w:rsidRPr="00D77907">
        <w:rPr>
          <w:rFonts w:ascii="Arial" w:hAnsi="Arial" w:eastAsia="Times New Roman" w:cs="Arial"/>
          <w:sz w:val="20"/>
          <w:szCs w:val="20"/>
        </w:rPr>
        <w:tab/>
      </w:r>
    </w:p>
    <w:p w:rsidRPr="00D77907" w:rsidR="00D54985" w:rsidP="00D54985" w:rsidRDefault="00D54985" w14:paraId="5A48B516" w14:textId="77777777">
      <w:pPr>
        <w:tabs>
          <w:tab w:val="left" w:pos="720"/>
          <w:tab w:val="left" w:pos="2880"/>
          <w:tab w:val="left" w:pos="5040"/>
          <w:tab w:val="left" w:pos="7200"/>
          <w:tab w:val="left" w:pos="10407"/>
        </w:tabs>
        <w:spacing w:after="0" w:line="240" w:lineRule="auto"/>
        <w:ind w:left="720" w:hanging="720"/>
        <w:rPr>
          <w:rFonts w:ascii="Arial" w:hAnsi="Arial" w:eastAsia="Times New Roman" w:cs="Arial"/>
          <w:sz w:val="20"/>
          <w:szCs w:val="20"/>
        </w:rPr>
      </w:pPr>
    </w:p>
    <w:p w:rsidRPr="00D77907" w:rsidR="00D54985" w:rsidP="00D54985" w:rsidRDefault="00D54985" w14:paraId="3257EBB4"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D77907">
        <w:rPr>
          <w:rFonts w:ascii="Arial" w:hAnsi="Arial" w:eastAsia="Times New Roman" w:cs="Arial"/>
          <w:sz w:val="20"/>
          <w:szCs w:val="20"/>
        </w:rPr>
        <w:t xml:space="preserve">            If </w:t>
      </w:r>
      <w:r w:rsidRPr="00D77907">
        <w:rPr>
          <w:rFonts w:ascii="Arial" w:hAnsi="Arial" w:eastAsia="Times New Roman" w:cs="Arial"/>
          <w:b/>
          <w:sz w:val="20"/>
          <w:szCs w:val="20"/>
        </w:rPr>
        <w:t>NO</w:t>
      </w:r>
      <w:r w:rsidRPr="00D77907">
        <w:rPr>
          <w:rFonts w:ascii="Arial" w:hAnsi="Arial" w:eastAsia="Times New Roman" w:cs="Arial"/>
          <w:sz w:val="20"/>
          <w:szCs w:val="20"/>
        </w:rPr>
        <w:t xml:space="preserve"> or </w:t>
      </w:r>
      <w:r w:rsidRPr="00D77907">
        <w:rPr>
          <w:rFonts w:ascii="Arial" w:hAnsi="Arial" w:eastAsia="Times New Roman" w:cs="Arial"/>
          <w:b/>
          <w:sz w:val="20"/>
          <w:szCs w:val="20"/>
        </w:rPr>
        <w:t>Don’t Know</w:t>
      </w:r>
      <w:r w:rsidRPr="00D77907">
        <w:rPr>
          <w:rFonts w:ascii="Arial" w:hAnsi="Arial" w:eastAsia="Times New Roman" w:cs="Arial"/>
          <w:sz w:val="20"/>
          <w:szCs w:val="20"/>
        </w:rPr>
        <w:t>, go to Question 9</w:t>
      </w:r>
    </w:p>
    <w:p w:rsidRPr="00D77907" w:rsidR="00D54985" w:rsidP="00D54985" w:rsidRDefault="00D54985" w14:paraId="71FA22A4" w14:textId="77777777">
      <w:pPr>
        <w:tabs>
          <w:tab w:val="left" w:pos="720"/>
          <w:tab w:val="left" w:pos="2880"/>
          <w:tab w:val="left" w:pos="5040"/>
          <w:tab w:val="left" w:pos="7200"/>
        </w:tabs>
        <w:spacing w:after="0" w:line="240" w:lineRule="auto"/>
        <w:rPr>
          <w:rFonts w:ascii="Arial" w:hAnsi="Arial" w:eastAsia="Times New Roman" w:cs="Arial"/>
          <w:sz w:val="20"/>
          <w:szCs w:val="20"/>
        </w:rPr>
      </w:pPr>
    </w:p>
    <w:p w:rsidRPr="00D77907" w:rsidR="00D54985" w:rsidP="00D54985" w:rsidRDefault="00D54985" w14:paraId="240FEE02"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D77907">
        <w:rPr>
          <w:rFonts w:ascii="Arial" w:hAnsi="Arial" w:eastAsia="Times New Roman" w:cs="Arial"/>
          <w:sz w:val="20"/>
          <w:szCs w:val="20"/>
        </w:rPr>
        <w:tab/>
      </w:r>
      <w:r w:rsidRPr="00D77907">
        <w:rPr>
          <w:rFonts w:ascii="Arial" w:hAnsi="Arial" w:eastAsia="Times New Roman" w:cs="Arial"/>
          <w:bCs/>
          <w:sz w:val="20"/>
          <w:szCs w:val="20"/>
        </w:rPr>
        <w:tab/>
      </w:r>
      <w:r w:rsidRPr="00D77907">
        <w:rPr>
          <w:rFonts w:ascii="Arial" w:hAnsi="Arial" w:eastAsia="Times New Roman" w:cs="Arial"/>
          <w:sz w:val="20"/>
          <w:szCs w:val="20"/>
        </w:rPr>
        <w:tab/>
      </w:r>
      <w:r w:rsidRPr="00D77907">
        <w:rPr>
          <w:rFonts w:ascii="Arial" w:hAnsi="Arial" w:eastAsia="Times New Roman" w:cs="Arial"/>
          <w:sz w:val="20"/>
          <w:szCs w:val="20"/>
        </w:rPr>
        <w:tab/>
      </w:r>
    </w:p>
    <w:p w:rsidRPr="00D77907" w:rsidR="00D54985" w:rsidP="00D54985" w:rsidRDefault="00D54985" w14:paraId="122A8318" w14:textId="77777777">
      <w:pPr>
        <w:tabs>
          <w:tab w:val="left" w:pos="720"/>
          <w:tab w:val="left" w:pos="2880"/>
          <w:tab w:val="left" w:pos="5040"/>
          <w:tab w:val="left" w:pos="7200"/>
          <w:tab w:val="left" w:pos="9018"/>
          <w:tab w:val="left" w:pos="9254"/>
          <w:tab w:val="left" w:pos="10407"/>
        </w:tabs>
        <w:spacing w:after="0" w:line="240" w:lineRule="auto"/>
        <w:ind w:left="720" w:hanging="360"/>
        <w:rPr>
          <w:rFonts w:ascii="Arial" w:hAnsi="Arial" w:eastAsia="Times New Roman" w:cs="Arial"/>
          <w:sz w:val="20"/>
          <w:szCs w:val="20"/>
        </w:rPr>
      </w:pPr>
      <w:r w:rsidRPr="00D77907">
        <w:rPr>
          <w:rFonts w:ascii="Arial" w:hAnsi="Arial" w:eastAsia="Times New Roman" w:cs="Arial"/>
          <w:bCs/>
          <w:sz w:val="20"/>
          <w:szCs w:val="20"/>
        </w:rPr>
        <w:t xml:space="preserve">A.  If </w:t>
      </w:r>
      <w:r w:rsidRPr="00D77907">
        <w:rPr>
          <w:rFonts w:ascii="Arial" w:hAnsi="Arial" w:eastAsia="Times New Roman" w:cs="Arial"/>
          <w:b/>
          <w:sz w:val="20"/>
          <w:szCs w:val="20"/>
        </w:rPr>
        <w:t>YES</w:t>
      </w:r>
      <w:r w:rsidRPr="00D77907">
        <w:rPr>
          <w:rFonts w:ascii="Arial" w:hAnsi="Arial" w:eastAsia="Times New Roman" w:cs="Arial"/>
          <w:sz w:val="20"/>
          <w:szCs w:val="20"/>
        </w:rPr>
        <w:t xml:space="preserve">, how old were you when you were first told by a medical professional that you had elevated sugar in blood or urine?  </w:t>
      </w:r>
      <w:r w:rsidRPr="00D77907">
        <w:rPr>
          <w:rFonts w:ascii="Arial" w:hAnsi="Arial" w:eastAsia="Times New Roman" w:cs="Arial"/>
          <w:bCs/>
          <w:sz w:val="20"/>
          <w:szCs w:val="20"/>
        </w:rPr>
        <w:tab/>
      </w:r>
      <w:r w:rsidRPr="00D77907">
        <w:rPr>
          <w:rFonts w:ascii="Arial" w:hAnsi="Arial" w:eastAsia="Times New Roman" w:cs="Arial"/>
          <w:sz w:val="20"/>
          <w:szCs w:val="20"/>
        </w:rPr>
        <w:t xml:space="preserve">  </w:t>
      </w:r>
      <w:r w:rsidRPr="00D77907">
        <w:rPr>
          <w:rFonts w:ascii="Arial" w:hAnsi="Arial" w:eastAsia="Times New Roman" w:cs="Arial"/>
          <w:sz w:val="20"/>
          <w:szCs w:val="20"/>
        </w:rPr>
        <w:tab/>
      </w:r>
      <w:r w:rsidRPr="00D77907">
        <w:rPr>
          <w:rFonts w:ascii="Arial" w:hAnsi="Arial" w:eastAsia="Times New Roman" w:cs="Arial"/>
          <w:sz w:val="20"/>
          <w:szCs w:val="20"/>
        </w:rPr>
        <w:tab/>
      </w:r>
    </w:p>
    <w:p w:rsidRPr="00D77907" w:rsidR="00D54985" w:rsidP="00D54985" w:rsidRDefault="00D54985" w14:paraId="03F3E453" w14:textId="77777777">
      <w:pPr>
        <w:tabs>
          <w:tab w:val="left" w:pos="720"/>
          <w:tab w:val="left" w:pos="2880"/>
          <w:tab w:val="left" w:pos="5040"/>
          <w:tab w:val="left" w:pos="7560"/>
          <w:tab w:val="left" w:pos="9254"/>
          <w:tab w:val="left" w:pos="10407"/>
        </w:tabs>
        <w:spacing w:after="0" w:line="240" w:lineRule="auto"/>
        <w:rPr>
          <w:rFonts w:ascii="Arial" w:hAnsi="Arial" w:eastAsia="Times New Roman" w:cs="Arial"/>
          <w:sz w:val="20"/>
          <w:szCs w:val="20"/>
        </w:rPr>
      </w:pPr>
      <w:r w:rsidRPr="00D77907">
        <w:rPr>
          <w:rFonts w:ascii="Arial" w:hAnsi="Arial" w:eastAsia="Times New Roman" w:cs="Arial"/>
          <w:w w:val="97"/>
          <w:sz w:val="20"/>
          <w:szCs w:val="20"/>
        </w:rPr>
        <w:t xml:space="preserve">    </w:t>
      </w:r>
      <w:r w:rsidRPr="00D77907">
        <w:rPr>
          <w:rFonts w:ascii="Arial" w:hAnsi="Arial" w:eastAsia="Times New Roman" w:cs="Arial"/>
          <w:w w:val="97"/>
          <w:sz w:val="20"/>
          <w:szCs w:val="20"/>
        </w:rPr>
        <w:tab/>
        <w:t xml:space="preserve"> __ __  years  old.  </w:t>
      </w: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(93)</w:t>
      </w:r>
      <w:r w:rsidRPr="00D77907">
        <w:rPr>
          <w:rFonts w:ascii="Arial" w:hAnsi="Arial" w:eastAsia="Times New Roman" w:cs="Arial"/>
          <w:sz w:val="20"/>
          <w:szCs w:val="20"/>
        </w:rPr>
        <w:t xml:space="preserve">  Don’t Know</w:t>
      </w:r>
    </w:p>
    <w:p w:rsidRPr="00D77907" w:rsidR="00D54985" w:rsidP="00D54985" w:rsidRDefault="00D54985" w14:paraId="3E8AE4E5"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sz w:val="20"/>
          <w:szCs w:val="20"/>
        </w:rPr>
      </w:pPr>
      <w:r w:rsidRPr="00D77907">
        <w:rPr>
          <w:rFonts w:ascii="Arial" w:hAnsi="Arial" w:eastAsia="Times New Roman" w:cs="Arial"/>
          <w:bCs/>
          <w:sz w:val="20"/>
          <w:szCs w:val="20"/>
        </w:rPr>
        <w:tab/>
      </w:r>
      <w:r w:rsidRPr="00D77907">
        <w:rPr>
          <w:rFonts w:ascii="Arial" w:hAnsi="Arial" w:eastAsia="Times New Roman" w:cs="Arial"/>
          <w:sz w:val="20"/>
          <w:szCs w:val="20"/>
        </w:rPr>
        <w:tab/>
      </w:r>
      <w:r w:rsidRPr="00D77907">
        <w:rPr>
          <w:rFonts w:ascii="Arial" w:hAnsi="Arial" w:eastAsia="Times New Roman" w:cs="Arial"/>
          <w:sz w:val="20"/>
          <w:szCs w:val="20"/>
        </w:rPr>
        <w:tab/>
      </w:r>
    </w:p>
    <w:p w:rsidRPr="00D77907" w:rsidR="00D54985" w:rsidP="00D54985" w:rsidRDefault="00D54985" w14:paraId="717C0D7D"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bCs/>
          <w:sz w:val="20"/>
          <w:szCs w:val="20"/>
        </w:rPr>
      </w:pPr>
    </w:p>
    <w:p w:rsidRPr="00D77907" w:rsidR="00D54985" w:rsidP="00D54985" w:rsidRDefault="00D54985" w14:paraId="3F1E6E9E"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bCs/>
          <w:sz w:val="20"/>
          <w:szCs w:val="20"/>
        </w:rPr>
      </w:pPr>
    </w:p>
    <w:p w:rsidRPr="00D77907" w:rsidR="00D54985" w:rsidP="00D54985" w:rsidRDefault="00D54985" w14:paraId="0D868722"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bCs/>
          <w:sz w:val="20"/>
          <w:szCs w:val="20"/>
        </w:rPr>
      </w:pPr>
    </w:p>
    <w:p w:rsidRPr="00D77907" w:rsidR="00D54985" w:rsidP="00D54985" w:rsidRDefault="00D54985" w14:paraId="7CFACDC2"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bCs/>
          <w:sz w:val="20"/>
          <w:szCs w:val="20"/>
        </w:rPr>
      </w:pPr>
    </w:p>
    <w:p w:rsidRPr="00D77907" w:rsidR="00D54985" w:rsidP="00D54985" w:rsidRDefault="00D54985" w14:paraId="3CB48456"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sz w:val="20"/>
          <w:szCs w:val="20"/>
        </w:rPr>
      </w:pPr>
      <w:r w:rsidRPr="00D77907">
        <w:rPr>
          <w:rFonts w:ascii="Arial" w:hAnsi="Arial" w:eastAsia="Times New Roman" w:cs="Arial"/>
          <w:bCs/>
          <w:sz w:val="20"/>
          <w:szCs w:val="20"/>
        </w:rPr>
        <w:t xml:space="preserve">9. Have you been told by a doctor or health care professional that you have </w:t>
      </w:r>
      <w:r w:rsidRPr="00D77907">
        <w:rPr>
          <w:rFonts w:ascii="Arial" w:hAnsi="Arial" w:eastAsia="Times New Roman" w:cs="Arial"/>
          <w:b/>
          <w:bCs/>
          <w:sz w:val="20"/>
          <w:szCs w:val="20"/>
        </w:rPr>
        <w:t>diabetes</w:t>
      </w:r>
      <w:r w:rsidRPr="00D77907">
        <w:rPr>
          <w:rFonts w:ascii="Arial" w:hAnsi="Arial" w:eastAsia="Times New Roman" w:cs="Arial"/>
          <w:bCs/>
          <w:sz w:val="20"/>
          <w:szCs w:val="20"/>
        </w:rPr>
        <w:t>?</w:t>
      </w:r>
    </w:p>
    <w:p w:rsidRPr="00D77907" w:rsidR="00D54985" w:rsidP="00D54985" w:rsidRDefault="00D54985" w14:paraId="7445B0A1" w14:textId="77777777">
      <w:pPr>
        <w:tabs>
          <w:tab w:val="left" w:pos="720"/>
          <w:tab w:val="left" w:pos="2880"/>
          <w:tab w:val="left" w:pos="5040"/>
          <w:tab w:val="left" w:pos="5148"/>
          <w:tab w:val="left" w:pos="7200"/>
          <w:tab w:val="left" w:pos="10248"/>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(0)</w:t>
      </w:r>
      <w:r w:rsidRPr="00D77907">
        <w:rPr>
          <w:rFonts w:ascii="Arial" w:hAnsi="Arial" w:eastAsia="Times New Roman" w:cs="Arial"/>
          <w:sz w:val="20"/>
          <w:szCs w:val="20"/>
        </w:rPr>
        <w:t xml:space="preserve">  No</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Yes</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20"/>
          <w:szCs w:val="20"/>
        </w:rPr>
        <w:t xml:space="preserve">  Don’t Know</w:t>
      </w:r>
      <w:r w:rsidRPr="00D77907">
        <w:rPr>
          <w:rFonts w:ascii="Arial" w:hAnsi="Arial" w:eastAsia="Times New Roman" w:cs="Arial"/>
          <w:sz w:val="20"/>
          <w:szCs w:val="20"/>
        </w:rPr>
        <w:tab/>
      </w:r>
    </w:p>
    <w:p w:rsidRPr="00D77907" w:rsidR="00D54985" w:rsidP="00D54985" w:rsidRDefault="00D54985" w14:paraId="30960514"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D77907">
        <w:rPr>
          <w:rFonts w:ascii="Arial" w:hAnsi="Arial" w:eastAsia="Times New Roman" w:cs="Arial"/>
          <w:sz w:val="20"/>
          <w:szCs w:val="20"/>
        </w:rPr>
        <w:tab/>
      </w:r>
    </w:p>
    <w:p w:rsidRPr="00D77907" w:rsidR="00D54985" w:rsidP="00D54985" w:rsidRDefault="00D54985" w14:paraId="064D9C06"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D77907">
        <w:rPr>
          <w:rFonts w:ascii="Arial" w:hAnsi="Arial" w:eastAsia="Times New Roman" w:cs="Arial"/>
          <w:sz w:val="20"/>
          <w:szCs w:val="20"/>
        </w:rPr>
        <w:t xml:space="preserve">            If </w:t>
      </w:r>
      <w:r w:rsidRPr="00D77907">
        <w:rPr>
          <w:rFonts w:ascii="Arial" w:hAnsi="Arial" w:eastAsia="Times New Roman" w:cs="Arial"/>
          <w:b/>
          <w:sz w:val="20"/>
          <w:szCs w:val="20"/>
        </w:rPr>
        <w:t>NO</w:t>
      </w:r>
      <w:r w:rsidRPr="00D77907">
        <w:rPr>
          <w:rFonts w:ascii="Arial" w:hAnsi="Arial" w:eastAsia="Times New Roman" w:cs="Arial"/>
          <w:sz w:val="20"/>
          <w:szCs w:val="20"/>
        </w:rPr>
        <w:t xml:space="preserve"> or </w:t>
      </w:r>
      <w:r w:rsidRPr="00D77907">
        <w:rPr>
          <w:rFonts w:ascii="Arial" w:hAnsi="Arial" w:eastAsia="Times New Roman" w:cs="Arial"/>
          <w:b/>
          <w:sz w:val="20"/>
          <w:szCs w:val="20"/>
        </w:rPr>
        <w:t>Don’t Know</w:t>
      </w:r>
      <w:r w:rsidRPr="00D77907">
        <w:rPr>
          <w:rFonts w:ascii="Arial" w:hAnsi="Arial" w:eastAsia="Times New Roman" w:cs="Arial"/>
          <w:sz w:val="20"/>
          <w:szCs w:val="20"/>
        </w:rPr>
        <w:t>, go to Question 10</w:t>
      </w:r>
    </w:p>
    <w:p w:rsidRPr="00D77907" w:rsidR="00D54985" w:rsidP="00D54985" w:rsidRDefault="00D54985" w14:paraId="6A6737CB" w14:textId="77777777">
      <w:pPr>
        <w:tabs>
          <w:tab w:val="left" w:pos="720"/>
          <w:tab w:val="left" w:pos="2880"/>
          <w:tab w:val="left" w:pos="5040"/>
          <w:tab w:val="left" w:pos="7200"/>
        </w:tabs>
        <w:spacing w:after="0" w:line="240" w:lineRule="auto"/>
        <w:rPr>
          <w:rFonts w:ascii="Arial" w:hAnsi="Arial" w:eastAsia="Times New Roman" w:cs="Arial"/>
          <w:sz w:val="20"/>
          <w:szCs w:val="20"/>
        </w:rPr>
      </w:pPr>
    </w:p>
    <w:p w:rsidRPr="00D77907" w:rsidR="00D54985" w:rsidP="00D54985" w:rsidRDefault="00D54985" w14:paraId="14D447A2"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D77907">
        <w:rPr>
          <w:rFonts w:ascii="Arial" w:hAnsi="Arial" w:eastAsia="Times New Roman" w:cs="Arial"/>
          <w:sz w:val="20"/>
          <w:szCs w:val="20"/>
        </w:rPr>
        <w:tab/>
      </w:r>
      <w:r w:rsidRPr="00D77907">
        <w:rPr>
          <w:rFonts w:ascii="Arial" w:hAnsi="Arial" w:eastAsia="Times New Roman" w:cs="Arial"/>
          <w:sz w:val="20"/>
          <w:szCs w:val="20"/>
        </w:rPr>
        <w:tab/>
      </w:r>
    </w:p>
    <w:p w:rsidRPr="00D77907" w:rsidR="00D54985" w:rsidP="00D54985" w:rsidRDefault="00D54985" w14:paraId="2ECCC002" w14:textId="77777777">
      <w:pPr>
        <w:widowControl w:val="0"/>
        <w:numPr>
          <w:ilvl w:val="0"/>
          <w:numId w:val="22"/>
        </w:numPr>
        <w:tabs>
          <w:tab w:val="left" w:pos="720"/>
          <w:tab w:val="left" w:pos="2880"/>
          <w:tab w:val="left" w:pos="5040"/>
          <w:tab w:val="left" w:pos="7200"/>
        </w:tabs>
        <w:spacing w:after="0" w:line="240" w:lineRule="auto"/>
        <w:rPr>
          <w:rFonts w:ascii="Arial" w:hAnsi="Arial" w:eastAsia="Times New Roman" w:cs="Arial"/>
          <w:sz w:val="20"/>
          <w:szCs w:val="20"/>
        </w:rPr>
      </w:pPr>
      <w:r w:rsidRPr="00D77907">
        <w:rPr>
          <w:rFonts w:ascii="Arial" w:hAnsi="Arial" w:eastAsia="Times New Roman" w:cs="Arial"/>
          <w:bCs/>
          <w:sz w:val="20"/>
          <w:szCs w:val="20"/>
        </w:rPr>
        <w:t xml:space="preserve">If </w:t>
      </w:r>
      <w:r w:rsidRPr="00D77907">
        <w:rPr>
          <w:rFonts w:ascii="Arial" w:hAnsi="Arial" w:eastAsia="Times New Roman" w:cs="Arial"/>
          <w:b/>
          <w:sz w:val="20"/>
          <w:szCs w:val="20"/>
        </w:rPr>
        <w:t>YES</w:t>
      </w:r>
      <w:r w:rsidRPr="00D77907">
        <w:rPr>
          <w:rFonts w:ascii="Arial" w:hAnsi="Arial" w:eastAsia="Times New Roman" w:cs="Arial"/>
          <w:sz w:val="20"/>
          <w:szCs w:val="20"/>
        </w:rPr>
        <w:t>, Was this</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Insulin Dependent Diabetes (Type 1) or</w:t>
      </w:r>
    </w:p>
    <w:p w:rsidRPr="00D77907" w:rsidR="00D54985" w:rsidP="00D54985" w:rsidRDefault="00D54985" w14:paraId="7FEEE25E"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D77907">
        <w:rPr>
          <w:rFonts w:ascii="Arial" w:hAnsi="Arial" w:eastAsia="Times New Roman" w:cs="Arial"/>
          <w:sz w:val="20"/>
          <w:szCs w:val="20"/>
        </w:rPr>
        <w:tab/>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Arial"/>
          <w:sz w:val="20"/>
          <w:szCs w:val="20"/>
        </w:rPr>
        <w:t xml:space="preserve">     Non-Insulin Dependent Diabetes (Type 2)</w:t>
      </w:r>
    </w:p>
    <w:p w:rsidRPr="00D77907" w:rsidR="00D54985" w:rsidP="00D54985" w:rsidRDefault="00D54985" w14:paraId="0A6F2198" w14:textId="77777777">
      <w:pPr>
        <w:tabs>
          <w:tab w:val="left" w:pos="720"/>
          <w:tab w:val="left" w:pos="5148"/>
        </w:tabs>
        <w:spacing w:after="0" w:line="240" w:lineRule="auto"/>
        <w:rPr>
          <w:rFonts w:ascii="Arial" w:hAnsi="Arial" w:eastAsia="Times New Roman" w:cs="Arial"/>
          <w:sz w:val="20"/>
          <w:szCs w:val="20"/>
        </w:rPr>
      </w:pPr>
      <w:r w:rsidRPr="00D77907">
        <w:rPr>
          <w:rFonts w:ascii="Arial" w:hAnsi="Arial" w:eastAsia="Times New Roman" w:cs="Arial"/>
          <w:sz w:val="20"/>
          <w:szCs w:val="20"/>
        </w:rPr>
        <w:tab/>
      </w:r>
    </w:p>
    <w:p w:rsidRPr="00D77907" w:rsidR="00D54985" w:rsidP="00D54985" w:rsidRDefault="00D54985" w14:paraId="646877FE" w14:textId="77777777">
      <w:pPr>
        <w:widowControl w:val="0"/>
        <w:numPr>
          <w:ilvl w:val="0"/>
          <w:numId w:val="22"/>
        </w:numPr>
        <w:tabs>
          <w:tab w:val="left" w:pos="720"/>
        </w:tabs>
        <w:spacing w:after="0" w:line="240" w:lineRule="auto"/>
        <w:rPr>
          <w:rFonts w:ascii="Arial" w:hAnsi="Arial" w:eastAsia="Times New Roman" w:cs="Arial"/>
          <w:sz w:val="20"/>
          <w:szCs w:val="20"/>
        </w:rPr>
      </w:pPr>
      <w:r w:rsidRPr="00D77907">
        <w:rPr>
          <w:rFonts w:ascii="Arial" w:hAnsi="Arial" w:eastAsia="Times New Roman" w:cs="Arial"/>
          <w:bCs/>
          <w:sz w:val="20"/>
          <w:szCs w:val="20"/>
        </w:rPr>
        <w:t>If</w:t>
      </w:r>
      <w:r w:rsidRPr="00D77907">
        <w:rPr>
          <w:rFonts w:ascii="Arial" w:hAnsi="Arial" w:eastAsia="Times New Roman" w:cs="Arial"/>
          <w:b/>
          <w:sz w:val="20"/>
          <w:szCs w:val="20"/>
        </w:rPr>
        <w:t xml:space="preserve"> YES</w:t>
      </w:r>
      <w:r w:rsidRPr="00D77907">
        <w:rPr>
          <w:rFonts w:ascii="Arial" w:hAnsi="Arial" w:eastAsia="Times New Roman" w:cs="Arial"/>
          <w:sz w:val="20"/>
          <w:szCs w:val="20"/>
        </w:rPr>
        <w:t xml:space="preserve">, how old were you when you were first told by a medical professional that you had diabetes?  </w:t>
      </w:r>
    </w:p>
    <w:p w:rsidRPr="00D77907" w:rsidR="00D54985" w:rsidP="00D54985" w:rsidRDefault="00D54985" w14:paraId="16D038D2" w14:textId="77777777">
      <w:pPr>
        <w:tabs>
          <w:tab w:val="left" w:pos="720"/>
          <w:tab w:val="left" w:pos="7578"/>
        </w:tabs>
        <w:spacing w:after="0" w:line="240" w:lineRule="auto"/>
        <w:rPr>
          <w:rFonts w:ascii="Arial" w:hAnsi="Arial" w:eastAsia="Times New Roman" w:cs="Arial"/>
          <w:sz w:val="20"/>
          <w:szCs w:val="20"/>
        </w:rPr>
      </w:pPr>
      <w:r w:rsidRPr="00D77907">
        <w:rPr>
          <w:rFonts w:ascii="Arial" w:hAnsi="Arial" w:eastAsia="Times New Roman" w:cs="Arial"/>
          <w:w w:val="97"/>
          <w:sz w:val="20"/>
          <w:szCs w:val="20"/>
        </w:rPr>
        <w:t xml:space="preserve">           __ __  years  old.  </w:t>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(93)</w:t>
      </w:r>
      <w:r w:rsidRPr="00D77907">
        <w:rPr>
          <w:rFonts w:ascii="Arial" w:hAnsi="Arial" w:eastAsia="Times New Roman" w:cs="Arial"/>
          <w:sz w:val="20"/>
          <w:szCs w:val="20"/>
        </w:rPr>
        <w:t xml:space="preserve">  Don’t Know</w:t>
      </w:r>
    </w:p>
    <w:p w:rsidRPr="00D77907" w:rsidR="00D54985" w:rsidP="00D54985" w:rsidRDefault="00D54985" w14:paraId="4D209932" w14:textId="77777777">
      <w:pPr>
        <w:tabs>
          <w:tab w:val="left" w:pos="720"/>
          <w:tab w:val="left" w:pos="9018"/>
          <w:tab w:val="left" w:pos="9254"/>
          <w:tab w:val="left" w:pos="10407"/>
        </w:tabs>
        <w:spacing w:after="0" w:line="240" w:lineRule="auto"/>
        <w:rPr>
          <w:rFonts w:ascii="Arial" w:hAnsi="Arial" w:eastAsia="Times New Roman" w:cs="Arial"/>
          <w:sz w:val="20"/>
          <w:szCs w:val="20"/>
        </w:rPr>
      </w:pPr>
      <w:r w:rsidRPr="00D77907">
        <w:rPr>
          <w:rFonts w:ascii="Arial" w:hAnsi="Arial" w:eastAsia="Times New Roman" w:cs="Arial"/>
          <w:sz w:val="20"/>
          <w:szCs w:val="20"/>
        </w:rPr>
        <w:tab/>
      </w:r>
      <w:r w:rsidRPr="00D77907">
        <w:rPr>
          <w:rFonts w:ascii="Arial" w:hAnsi="Arial" w:eastAsia="Times New Roman" w:cs="Arial"/>
          <w:sz w:val="20"/>
          <w:szCs w:val="20"/>
        </w:rPr>
        <w:tab/>
      </w:r>
      <w:r w:rsidRPr="00D77907">
        <w:rPr>
          <w:rFonts w:ascii="Arial" w:hAnsi="Arial" w:eastAsia="Times New Roman" w:cs="Arial"/>
          <w:sz w:val="20"/>
          <w:szCs w:val="20"/>
        </w:rPr>
        <w:tab/>
      </w:r>
    </w:p>
    <w:p w:rsidRPr="00D77907" w:rsidR="00D54985" w:rsidP="00D54985" w:rsidRDefault="00D54985" w14:paraId="76A1E2E2" w14:textId="77777777">
      <w:pPr>
        <w:tabs>
          <w:tab w:val="left" w:pos="720"/>
        </w:tabs>
        <w:spacing w:after="0" w:line="240" w:lineRule="auto"/>
        <w:ind w:firstLine="360"/>
        <w:rPr>
          <w:rFonts w:ascii="Arial" w:hAnsi="Arial" w:eastAsia="Times New Roman" w:cs="Arial"/>
          <w:sz w:val="20"/>
          <w:szCs w:val="20"/>
        </w:rPr>
      </w:pPr>
      <w:r w:rsidRPr="00D77907">
        <w:rPr>
          <w:rFonts w:ascii="Arial" w:hAnsi="Arial" w:eastAsia="Times New Roman" w:cs="Arial"/>
          <w:sz w:val="20"/>
          <w:szCs w:val="20"/>
        </w:rPr>
        <w:t xml:space="preserve">C.  </w:t>
      </w:r>
      <w:r w:rsidRPr="00D77907">
        <w:rPr>
          <w:rFonts w:ascii="Arial" w:hAnsi="Arial" w:eastAsia="Times New Roman" w:cs="Arial"/>
          <w:bCs/>
          <w:sz w:val="20"/>
          <w:szCs w:val="20"/>
        </w:rPr>
        <w:t xml:space="preserve">If </w:t>
      </w:r>
      <w:r w:rsidRPr="00D77907">
        <w:rPr>
          <w:rFonts w:ascii="Arial" w:hAnsi="Arial" w:eastAsia="Times New Roman" w:cs="Arial"/>
          <w:b/>
          <w:sz w:val="20"/>
          <w:szCs w:val="20"/>
        </w:rPr>
        <w:t>YES</w:t>
      </w:r>
      <w:r w:rsidRPr="00D77907">
        <w:rPr>
          <w:rFonts w:ascii="Arial" w:hAnsi="Arial" w:eastAsia="Times New Roman" w:cs="Arial"/>
          <w:sz w:val="20"/>
          <w:szCs w:val="20"/>
        </w:rPr>
        <w:t>, what type of treatment are you taking for your diabetes?</w:t>
      </w:r>
    </w:p>
    <w:p w:rsidRPr="00D77907" w:rsidR="00D54985" w:rsidP="00D54985" w:rsidRDefault="00D54985" w14:paraId="3B8A027F" w14:textId="77777777">
      <w:pPr>
        <w:tabs>
          <w:tab w:val="left" w:pos="720"/>
          <w:tab w:val="left" w:pos="5040"/>
        </w:tabs>
        <w:spacing w:after="0" w:line="240" w:lineRule="auto"/>
        <w:rPr>
          <w:rFonts w:ascii="Arial" w:hAnsi="Arial" w:eastAsia="Times New Roman" w:cs="Arial"/>
          <w:sz w:val="20"/>
          <w:szCs w:val="20"/>
        </w:rPr>
      </w:pPr>
      <w:r w:rsidRPr="00D77907">
        <w:rPr>
          <w:rFonts w:ascii="Arial" w:hAnsi="Arial" w:eastAsia="Times New Roman" w:cs="Arial"/>
          <w:sz w:val="20"/>
          <w:szCs w:val="20"/>
        </w:rPr>
        <w:t xml:space="preserve">           </w:t>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insulin injections</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(4)</w:t>
      </w:r>
      <w:r w:rsidRPr="00D77907">
        <w:rPr>
          <w:rFonts w:ascii="Arial" w:hAnsi="Arial" w:eastAsia="Times New Roman" w:cs="Arial"/>
          <w:sz w:val="20"/>
          <w:szCs w:val="20"/>
        </w:rPr>
        <w:t xml:space="preserve">    by exercise</w:t>
      </w:r>
    </w:p>
    <w:p w:rsidRPr="00D77907" w:rsidR="00D54985" w:rsidP="00D54985" w:rsidRDefault="00D54985" w14:paraId="388E887F" w14:textId="77777777">
      <w:pPr>
        <w:tabs>
          <w:tab w:val="left" w:pos="720"/>
          <w:tab w:val="left" w:pos="5040"/>
        </w:tabs>
        <w:spacing w:after="0" w:line="240" w:lineRule="auto"/>
        <w:rPr>
          <w:rFonts w:ascii="Arial" w:hAnsi="Arial" w:eastAsia="Times New Roman" w:cs="Arial"/>
          <w:sz w:val="20"/>
          <w:szCs w:val="20"/>
        </w:rPr>
      </w:pPr>
      <w:r w:rsidRPr="00D77907">
        <w:rPr>
          <w:rFonts w:ascii="Arial" w:hAnsi="Arial" w:eastAsia="Times New Roman" w:cs="Arial"/>
          <w:sz w:val="20"/>
          <w:szCs w:val="20"/>
        </w:rPr>
        <w:t xml:space="preserve">           </w:t>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Arial"/>
          <w:sz w:val="20"/>
          <w:szCs w:val="20"/>
        </w:rPr>
        <w:t xml:space="preserve">    oral hypoglycemic agent (pill)</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(5)</w:t>
      </w:r>
      <w:r w:rsidRPr="00D77907">
        <w:rPr>
          <w:rFonts w:ascii="Arial" w:hAnsi="Arial" w:eastAsia="Times New Roman" w:cs="Arial"/>
          <w:sz w:val="20"/>
          <w:szCs w:val="20"/>
        </w:rPr>
        <w:t xml:space="preserve">    by doing nothing</w:t>
      </w:r>
    </w:p>
    <w:p w:rsidRPr="00D77907" w:rsidR="00D54985" w:rsidP="00D54985" w:rsidRDefault="00D54985" w14:paraId="4F17391E" w14:textId="77777777">
      <w:pPr>
        <w:tabs>
          <w:tab w:val="left" w:pos="720"/>
          <w:tab w:val="left" w:pos="5040"/>
        </w:tabs>
        <w:spacing w:after="0" w:line="240" w:lineRule="auto"/>
        <w:rPr>
          <w:rFonts w:ascii="Arial" w:hAnsi="Arial" w:eastAsia="Times New Roman" w:cs="Arial"/>
          <w:sz w:val="20"/>
          <w:szCs w:val="20"/>
        </w:rPr>
      </w:pPr>
      <w:r w:rsidRPr="00D77907">
        <w:rPr>
          <w:rFonts w:ascii="Arial" w:hAnsi="Arial" w:eastAsia="Times New Roman" w:cs="Arial"/>
          <w:sz w:val="20"/>
          <w:szCs w:val="20"/>
        </w:rPr>
        <w:t xml:space="preserve">           </w:t>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20"/>
          <w:szCs w:val="20"/>
        </w:rPr>
        <w:t xml:space="preserve">    by dietary control</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(6)</w:t>
      </w:r>
      <w:r w:rsidRPr="00D77907">
        <w:rPr>
          <w:rFonts w:ascii="Arial" w:hAnsi="Arial" w:eastAsia="Times New Roman" w:cs="Arial"/>
          <w:sz w:val="20"/>
          <w:szCs w:val="20"/>
        </w:rPr>
        <w:t xml:space="preserve">    other</w:t>
      </w:r>
    </w:p>
    <w:p w:rsidRPr="00D77907" w:rsidR="00D54985" w:rsidP="00D54985" w:rsidRDefault="00D54985" w14:paraId="48F70A97" w14:textId="77777777">
      <w:pPr>
        <w:tabs>
          <w:tab w:val="left" w:pos="720"/>
          <w:tab w:val="left" w:pos="9018"/>
          <w:tab w:val="left" w:pos="9254"/>
          <w:tab w:val="left" w:pos="10407"/>
        </w:tabs>
        <w:spacing w:after="0" w:line="240" w:lineRule="auto"/>
        <w:rPr>
          <w:rFonts w:ascii="Arial" w:hAnsi="Arial" w:eastAsia="Times New Roman" w:cs="Arial"/>
          <w:sz w:val="20"/>
          <w:szCs w:val="20"/>
        </w:rPr>
      </w:pPr>
      <w:r w:rsidRPr="00D77907">
        <w:rPr>
          <w:rFonts w:ascii="Arial" w:hAnsi="Arial" w:eastAsia="Times New Roman" w:cs="Arial"/>
          <w:sz w:val="20"/>
          <w:szCs w:val="20"/>
        </w:rPr>
        <w:tab/>
      </w:r>
      <w:r w:rsidRPr="00D77907">
        <w:rPr>
          <w:rFonts w:ascii="Arial" w:hAnsi="Arial" w:eastAsia="Times New Roman" w:cs="Arial"/>
          <w:sz w:val="20"/>
          <w:szCs w:val="20"/>
        </w:rPr>
        <w:tab/>
      </w:r>
      <w:r w:rsidRPr="00D77907">
        <w:rPr>
          <w:rFonts w:ascii="Arial" w:hAnsi="Arial" w:eastAsia="Times New Roman" w:cs="Arial"/>
          <w:sz w:val="20"/>
          <w:szCs w:val="20"/>
        </w:rPr>
        <w:tab/>
      </w:r>
    </w:p>
    <w:p w:rsidRPr="00D77907" w:rsidR="00D54985" w:rsidP="00D54985" w:rsidRDefault="00D54985" w14:paraId="485E22C3" w14:textId="77777777">
      <w:pPr>
        <w:numPr>
          <w:ilvl w:val="0"/>
          <w:numId w:val="23"/>
        </w:numPr>
        <w:tabs>
          <w:tab w:val="left" w:pos="720"/>
        </w:tabs>
        <w:spacing w:after="0" w:line="240" w:lineRule="auto"/>
        <w:rPr>
          <w:rFonts w:ascii="Arial" w:hAnsi="Arial" w:eastAsia="Times New Roman" w:cs="Arial"/>
          <w:sz w:val="20"/>
          <w:szCs w:val="20"/>
        </w:rPr>
      </w:pPr>
      <w:r w:rsidRPr="00D77907">
        <w:rPr>
          <w:rFonts w:ascii="Arial" w:hAnsi="Arial" w:eastAsia="Times New Roman" w:cs="Arial"/>
          <w:sz w:val="20"/>
          <w:szCs w:val="20"/>
        </w:rPr>
        <w:t>If you are taking an oral hypoglycemic agent (pill), for diabetes, do you currently take:</w:t>
      </w:r>
    </w:p>
    <w:p w:rsidRPr="00D77907" w:rsidR="00D54985" w:rsidP="00D54985" w:rsidRDefault="00D54985" w14:paraId="5E687FDC" w14:textId="77777777">
      <w:pPr>
        <w:tabs>
          <w:tab w:val="left" w:pos="720"/>
          <w:tab w:val="left" w:pos="5040"/>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Glucotrol</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(13)</w:t>
      </w:r>
      <w:r w:rsidRPr="00D77907">
        <w:rPr>
          <w:rFonts w:ascii="Arial" w:hAnsi="Arial" w:eastAsia="Times New Roman" w:cs="Arial"/>
          <w:sz w:val="20"/>
          <w:szCs w:val="20"/>
        </w:rPr>
        <w:t xml:space="preserve">    Metformin</w:t>
      </w:r>
    </w:p>
    <w:p w:rsidRPr="00D77907" w:rsidR="00D54985" w:rsidP="00D54985" w:rsidRDefault="00D54985" w14:paraId="69FDFFC6" w14:textId="77777777">
      <w:pPr>
        <w:tabs>
          <w:tab w:val="left" w:pos="720"/>
          <w:tab w:val="left" w:pos="5040"/>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(2)</w:t>
      </w:r>
      <w:r w:rsidRPr="00D77907">
        <w:rPr>
          <w:rFonts w:ascii="Arial" w:hAnsi="Arial" w:eastAsia="Times New Roman" w:cs="Arial"/>
          <w:sz w:val="20"/>
          <w:szCs w:val="20"/>
        </w:rPr>
        <w:t xml:space="preserve">    Diabinese</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(16)</w:t>
      </w:r>
      <w:r w:rsidRPr="00D77907">
        <w:rPr>
          <w:rFonts w:ascii="Arial" w:hAnsi="Arial" w:eastAsia="Times New Roman" w:cs="Arial"/>
          <w:sz w:val="20"/>
          <w:szCs w:val="20"/>
        </w:rPr>
        <w:t xml:space="preserve">    Glyburide</w:t>
      </w:r>
    </w:p>
    <w:p w:rsidRPr="00D77907" w:rsidR="00D54985" w:rsidP="00D54985" w:rsidRDefault="00D54985" w14:paraId="504A3B80" w14:textId="77777777">
      <w:pPr>
        <w:tabs>
          <w:tab w:val="left" w:pos="720"/>
          <w:tab w:val="left" w:pos="5040"/>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Times New Roman" w:hAnsi="Times New Roman" w:eastAsia="Times New Roman" w:cs="Times New Roman"/>
          <w:sz w:val="20"/>
          <w:szCs w:val="20"/>
        </w:rPr>
        <w:t xml:space="preserve"> </w:t>
      </w:r>
      <w:r w:rsidRPr="00D77907">
        <w:rPr>
          <w:rFonts w:ascii="Arial" w:hAnsi="Arial" w:eastAsia="Times New Roman" w:cs="Arial"/>
          <w:sz w:val="16"/>
          <w:szCs w:val="16"/>
        </w:rPr>
        <w:t>(4)</w:t>
      </w:r>
      <w:r w:rsidRPr="00D77907">
        <w:rPr>
          <w:rFonts w:ascii="Arial" w:hAnsi="Arial" w:eastAsia="Times New Roman" w:cs="Arial"/>
          <w:sz w:val="20"/>
          <w:szCs w:val="20"/>
        </w:rPr>
        <w:t xml:space="preserve">    Glucophage</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(17)</w:t>
      </w:r>
      <w:r w:rsidRPr="00D77907">
        <w:rPr>
          <w:rFonts w:ascii="Arial" w:hAnsi="Arial" w:eastAsia="Times New Roman" w:cs="Arial"/>
          <w:sz w:val="20"/>
          <w:szCs w:val="20"/>
        </w:rPr>
        <w:t xml:space="preserve">    Avandamet</w:t>
      </w:r>
    </w:p>
    <w:p w:rsidRPr="00D77907" w:rsidR="00D54985" w:rsidP="00D54985" w:rsidRDefault="00D54985" w14:paraId="4AD97EE8" w14:textId="77777777">
      <w:pPr>
        <w:tabs>
          <w:tab w:val="left" w:pos="720"/>
          <w:tab w:val="left" w:pos="5040"/>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16"/>
          <w:szCs w:val="16"/>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16"/>
          <w:szCs w:val="16"/>
        </w:rPr>
        <w:instrText xml:space="preserve"> FORMCHECKBOX </w:instrText>
      </w:r>
      <w:r w:rsidR="00F57DB8">
        <w:rPr>
          <w:rFonts w:ascii="Times New Roman" w:hAnsi="Times New Roman" w:eastAsia="Times New Roman" w:cs="Times New Roman"/>
          <w:sz w:val="16"/>
          <w:szCs w:val="16"/>
        </w:rPr>
      </w:r>
      <w:r w:rsidR="00F57DB8">
        <w:rPr>
          <w:rFonts w:ascii="Times New Roman" w:hAnsi="Times New Roman" w:eastAsia="Times New Roman" w:cs="Times New Roman"/>
          <w:sz w:val="16"/>
          <w:szCs w:val="16"/>
        </w:rPr>
        <w:fldChar w:fldCharType="separate"/>
      </w:r>
      <w:r w:rsidRPr="00D77907">
        <w:rPr>
          <w:rFonts w:ascii="Times New Roman" w:hAnsi="Times New Roman" w:eastAsia="Times New Roman" w:cs="Times New Roman"/>
          <w:sz w:val="16"/>
          <w:szCs w:val="16"/>
        </w:rPr>
        <w:fldChar w:fldCharType="end"/>
      </w:r>
      <w:r w:rsidRPr="00D77907">
        <w:rPr>
          <w:rFonts w:ascii="Arial" w:hAnsi="Arial" w:eastAsia="Times New Roman" w:cs="Arial"/>
          <w:sz w:val="16"/>
          <w:szCs w:val="16"/>
        </w:rPr>
        <w:t xml:space="preserve"> (10)</w:t>
      </w:r>
      <w:r w:rsidRPr="00D77907">
        <w:rPr>
          <w:rFonts w:ascii="Arial" w:hAnsi="Arial" w:eastAsia="Times New Roman" w:cs="Arial"/>
          <w:sz w:val="20"/>
          <w:szCs w:val="20"/>
        </w:rPr>
        <w:t xml:space="preserve">  Avandia</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(87)</w:t>
      </w:r>
      <w:r w:rsidRPr="00D77907">
        <w:rPr>
          <w:rFonts w:ascii="Arial" w:hAnsi="Arial" w:eastAsia="Times New Roman" w:cs="Arial"/>
          <w:sz w:val="20"/>
          <w:szCs w:val="20"/>
        </w:rPr>
        <w:t xml:space="preserve">    Other </w:t>
      </w:r>
      <w:r w:rsidRPr="00D77907">
        <w:rPr>
          <w:rFonts w:ascii="Arial" w:hAnsi="Arial" w:eastAsia="Times New Roman" w:cs="Arial"/>
          <w:sz w:val="20"/>
          <w:szCs w:val="20"/>
          <w:u w:val="single"/>
        </w:rPr>
        <w:t>___________________</w:t>
      </w:r>
    </w:p>
    <w:p w:rsidRPr="00D77907" w:rsidR="00D54985" w:rsidP="00D54985" w:rsidRDefault="00D54985" w14:paraId="14E66938" w14:textId="77777777">
      <w:pPr>
        <w:tabs>
          <w:tab w:val="left" w:pos="720"/>
          <w:tab w:val="left" w:pos="5040"/>
        </w:tabs>
        <w:spacing w:after="0" w:line="240" w:lineRule="auto"/>
        <w:rPr>
          <w:rFonts w:ascii="Arial" w:hAnsi="Arial" w:eastAsia="Times New Roman" w:cs="Arial"/>
          <w:sz w:val="20"/>
          <w:szCs w:val="20"/>
          <w:u w:val="single"/>
        </w:rPr>
      </w:pPr>
      <w:r w:rsidRPr="00D77907">
        <w:rPr>
          <w:rFonts w:ascii="Times New Roman" w:hAnsi="Times New Roman" w:eastAsia="Times New Roman" w:cs="Times New Roman"/>
          <w:sz w:val="20"/>
          <w:szCs w:val="20"/>
        </w:rPr>
        <w:tab/>
      </w:r>
      <w:r w:rsidRPr="00D77907">
        <w:rPr>
          <w:rFonts w:ascii="Arial" w:hAnsi="Arial" w:eastAsia="Times New Roman" w:cs="Arial"/>
          <w:sz w:val="20"/>
          <w:szCs w:val="20"/>
        </w:rPr>
        <w:tab/>
      </w:r>
    </w:p>
    <w:p w:rsidRPr="00D77907" w:rsidR="00D54985" w:rsidP="00D54985" w:rsidRDefault="00D54985" w14:paraId="665F4223" w14:textId="77777777">
      <w:pPr>
        <w:tabs>
          <w:tab w:val="left" w:pos="720"/>
        </w:tabs>
        <w:spacing w:after="0" w:line="240" w:lineRule="auto"/>
        <w:rPr>
          <w:rFonts w:ascii="Arial" w:hAnsi="Arial" w:eastAsia="Times New Roman" w:cs="Arial"/>
          <w:sz w:val="20"/>
          <w:szCs w:val="20"/>
        </w:rPr>
      </w:pPr>
    </w:p>
    <w:p w:rsidRPr="00D77907" w:rsidR="00D54985" w:rsidP="00D54985" w:rsidRDefault="00D54985" w14:paraId="6F792CC7" w14:textId="77777777">
      <w:pPr>
        <w:tabs>
          <w:tab w:val="left" w:pos="720"/>
        </w:tabs>
        <w:spacing w:after="0" w:line="240" w:lineRule="auto"/>
        <w:rPr>
          <w:rFonts w:ascii="Arial" w:hAnsi="Arial" w:eastAsia="Times New Roman" w:cs="Arial"/>
          <w:sz w:val="20"/>
          <w:szCs w:val="20"/>
        </w:rPr>
      </w:pPr>
      <w:r w:rsidRPr="00D77907">
        <w:rPr>
          <w:rFonts w:ascii="Arial" w:hAnsi="Arial" w:eastAsia="Times New Roman" w:cs="Arial"/>
          <w:sz w:val="20"/>
          <w:szCs w:val="20"/>
        </w:rPr>
        <w:t xml:space="preserve">     E.  For women only: </w:t>
      </w:r>
      <w:r w:rsidRPr="00D77907">
        <w:rPr>
          <w:rFonts w:ascii="Arial" w:hAnsi="Arial" w:eastAsia="Times New Roman" w:cs="Arial"/>
          <w:b/>
          <w:sz w:val="20"/>
          <w:szCs w:val="20"/>
        </w:rPr>
        <w:t>If YES</w:t>
      </w:r>
      <w:r w:rsidRPr="00D77907">
        <w:rPr>
          <w:rFonts w:ascii="Arial" w:hAnsi="Arial" w:eastAsia="Times New Roman" w:cs="Arial"/>
          <w:sz w:val="20"/>
          <w:szCs w:val="20"/>
        </w:rPr>
        <w:t xml:space="preserve">, did this condition exist only when you were pregnant? </w:t>
      </w:r>
    </w:p>
    <w:p w:rsidRPr="00D77907" w:rsidR="00D54985" w:rsidP="00D54985" w:rsidRDefault="00D54985" w14:paraId="16B7B5FF"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D77907">
        <w:rPr>
          <w:rFonts w:ascii="Times New Roman" w:hAnsi="Times New Roman" w:eastAsia="Times New Roman" w:cs="Times New Roman"/>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(0)</w:t>
      </w:r>
      <w:r w:rsidRPr="00D77907">
        <w:rPr>
          <w:rFonts w:ascii="Arial" w:hAnsi="Arial" w:eastAsia="Times New Roman" w:cs="Arial"/>
          <w:sz w:val="20"/>
          <w:szCs w:val="20"/>
        </w:rPr>
        <w:t xml:space="preserve">  No</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(1)</w:t>
      </w:r>
      <w:r w:rsidRPr="00D77907">
        <w:rPr>
          <w:rFonts w:ascii="Arial" w:hAnsi="Arial" w:eastAsia="Times New Roman" w:cs="Arial"/>
          <w:sz w:val="20"/>
          <w:szCs w:val="20"/>
        </w:rPr>
        <w:t xml:space="preserve">  Yes</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(3)</w:t>
      </w:r>
      <w:r w:rsidRPr="00D77907">
        <w:rPr>
          <w:rFonts w:ascii="Arial" w:hAnsi="Arial" w:eastAsia="Times New Roman" w:cs="Arial"/>
          <w:sz w:val="20"/>
          <w:szCs w:val="20"/>
        </w:rPr>
        <w:t xml:space="preserve">  Don’t Know</w:t>
      </w:r>
      <w:r w:rsidRPr="00D77907">
        <w:rPr>
          <w:rFonts w:ascii="Arial" w:hAnsi="Arial" w:eastAsia="Times New Roman" w:cs="Arial"/>
          <w:sz w:val="20"/>
          <w:szCs w:val="20"/>
        </w:rPr>
        <w:tab/>
      </w:r>
      <w:r w:rsidRPr="00D7790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D7790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D77907">
        <w:rPr>
          <w:rFonts w:ascii="Times New Roman" w:hAnsi="Times New Roman" w:eastAsia="Times New Roman" w:cs="Times New Roman"/>
          <w:sz w:val="20"/>
          <w:szCs w:val="20"/>
        </w:rPr>
        <w:fldChar w:fldCharType="end"/>
      </w:r>
      <w:r w:rsidRPr="00D77907">
        <w:rPr>
          <w:rFonts w:ascii="Arial" w:hAnsi="Arial" w:eastAsia="Times New Roman" w:cs="Arial"/>
          <w:sz w:val="20"/>
          <w:szCs w:val="20"/>
        </w:rPr>
        <w:t xml:space="preserve"> </w:t>
      </w:r>
      <w:r w:rsidRPr="00D77907">
        <w:rPr>
          <w:rFonts w:ascii="Arial" w:hAnsi="Arial" w:eastAsia="Times New Roman" w:cs="Arial"/>
          <w:sz w:val="16"/>
          <w:szCs w:val="16"/>
        </w:rPr>
        <w:t>(8)</w:t>
      </w:r>
      <w:r w:rsidRPr="00D77907">
        <w:rPr>
          <w:rFonts w:ascii="Arial" w:hAnsi="Arial" w:eastAsia="Times New Roman" w:cs="Arial"/>
          <w:sz w:val="20"/>
          <w:szCs w:val="20"/>
        </w:rPr>
        <w:t xml:space="preserve">  Not Applicable</w:t>
      </w:r>
    </w:p>
    <w:p w:rsidRPr="00D77907" w:rsidR="00D54985" w:rsidP="00D54985" w:rsidRDefault="00D54985" w14:paraId="20CDBA1A" w14:textId="77777777">
      <w:pPr>
        <w:tabs>
          <w:tab w:val="left" w:pos="720"/>
          <w:tab w:val="left" w:pos="9018"/>
          <w:tab w:val="left" w:pos="9254"/>
          <w:tab w:val="left" w:pos="10407"/>
        </w:tabs>
        <w:spacing w:after="0" w:line="240" w:lineRule="auto"/>
        <w:rPr>
          <w:rFonts w:ascii="Arial" w:hAnsi="Arial" w:eastAsia="Times New Roman" w:cs="Arial"/>
          <w:sz w:val="20"/>
          <w:szCs w:val="20"/>
        </w:rPr>
      </w:pPr>
      <w:r w:rsidRPr="00D77907">
        <w:rPr>
          <w:rFonts w:ascii="Arial" w:hAnsi="Arial" w:eastAsia="Times New Roman" w:cs="Arial"/>
          <w:sz w:val="20"/>
          <w:szCs w:val="20"/>
        </w:rPr>
        <w:tab/>
      </w:r>
      <w:r w:rsidRPr="00D77907">
        <w:rPr>
          <w:rFonts w:ascii="Arial" w:hAnsi="Arial" w:eastAsia="Times New Roman" w:cs="Arial"/>
          <w:sz w:val="20"/>
          <w:szCs w:val="20"/>
        </w:rPr>
        <w:tab/>
      </w:r>
      <w:r w:rsidRPr="00D77907">
        <w:rPr>
          <w:rFonts w:ascii="Arial" w:hAnsi="Arial" w:eastAsia="Times New Roman" w:cs="Arial"/>
          <w:sz w:val="20"/>
          <w:szCs w:val="20"/>
        </w:rPr>
        <w:tab/>
      </w:r>
    </w:p>
    <w:p w:rsidRPr="00D77907" w:rsidR="00D54985" w:rsidP="00D54985" w:rsidRDefault="00D54985" w14:paraId="0F692F58" w14:textId="77777777">
      <w:pPr>
        <w:tabs>
          <w:tab w:val="left" w:pos="-720"/>
          <w:tab w:val="left" w:pos="0"/>
          <w:tab w:val="left" w:pos="720"/>
        </w:tabs>
        <w:suppressAutoHyphens/>
        <w:spacing w:after="0" w:line="240" w:lineRule="auto"/>
        <w:jc w:val="both"/>
        <w:rPr>
          <w:rFonts w:ascii="CG Omega" w:hAnsi="CG Omega" w:eastAsia="Times New Roman" w:cs="Times New Roman"/>
          <w:spacing w:val="-3"/>
          <w:sz w:val="24"/>
          <w:szCs w:val="24"/>
        </w:rPr>
      </w:pPr>
    </w:p>
    <w:p w:rsidRPr="00D77907" w:rsidR="00D54985" w:rsidP="00D54985" w:rsidRDefault="00D54985" w14:paraId="0006F025" w14:textId="77777777">
      <w:pPr>
        <w:tabs>
          <w:tab w:val="left" w:pos="-720"/>
          <w:tab w:val="left" w:pos="387"/>
          <w:tab w:val="left" w:pos="720"/>
        </w:tabs>
        <w:suppressAutoHyphens/>
        <w:spacing w:after="0" w:line="240" w:lineRule="auto"/>
        <w:ind w:left="378" w:hanging="378"/>
        <w:jc w:val="both"/>
        <w:rPr>
          <w:rFonts w:ascii="Arial" w:hAnsi="Arial" w:eastAsia="Times New Roman" w:cs="Arial"/>
          <w:spacing w:val="-3"/>
          <w:sz w:val="24"/>
          <w:szCs w:val="24"/>
        </w:rPr>
        <w:sectPr w:rsidRPr="00D77907" w:rsidR="00D54985" w:rsidSect="00D54985">
          <w:headerReference w:type="default" r:id="rId19"/>
          <w:pgSz w:w="12240" w:h="15840"/>
          <w:pgMar w:top="1008" w:right="1080" w:bottom="720" w:left="1080" w:header="432" w:footer="432" w:gutter="0"/>
          <w:cols w:space="720"/>
          <w:docGrid w:linePitch="360"/>
        </w:sectPr>
      </w:pPr>
    </w:p>
    <w:p w:rsidRPr="00D77907" w:rsidR="00D54985" w:rsidP="00D54985" w:rsidRDefault="00D54985" w14:paraId="25376D1F" w14:textId="77777777">
      <w:pPr>
        <w:tabs>
          <w:tab w:val="left" w:pos="-720"/>
          <w:tab w:val="left" w:pos="387"/>
          <w:tab w:val="left" w:pos="720"/>
        </w:tabs>
        <w:suppressAutoHyphens/>
        <w:spacing w:after="0" w:line="240" w:lineRule="auto"/>
        <w:ind w:left="378" w:hanging="378"/>
        <w:jc w:val="both"/>
        <w:rPr>
          <w:rFonts w:ascii="CG Omega" w:hAnsi="CG Omega" w:eastAsia="Times New Roman" w:cs="Times New Roman"/>
          <w:spacing w:val="-3"/>
          <w:sz w:val="20"/>
          <w:szCs w:val="20"/>
        </w:rPr>
      </w:pPr>
      <w:r w:rsidRPr="00D77907">
        <w:rPr>
          <w:rFonts w:ascii="Arial" w:hAnsi="Arial" w:eastAsia="Times New Roman" w:cs="Arial"/>
          <w:spacing w:val="-3"/>
          <w:sz w:val="20"/>
          <w:szCs w:val="20"/>
        </w:rPr>
        <w:lastRenderedPageBreak/>
        <w:t>10.</w:t>
      </w:r>
      <w:r w:rsidRPr="00D77907">
        <w:rPr>
          <w:rFonts w:ascii="Arial" w:hAnsi="Arial" w:eastAsia="Times New Roman" w:cs="Arial"/>
          <w:spacing w:val="-3"/>
          <w:sz w:val="20"/>
          <w:szCs w:val="20"/>
        </w:rPr>
        <w:tab/>
        <w:t>If you have been told by a doctor or health care professional that you have or have had any of the listed conditions, please check "Yes" and fill in the other items.  Check "No" if you have never been told that you have the condition</w:t>
      </w:r>
      <w:r w:rsidRPr="00D77907">
        <w:rPr>
          <w:rFonts w:ascii="CG Omega" w:hAnsi="CG Omega" w:eastAsia="Times New Roman" w:cs="Times New Roman"/>
          <w:spacing w:val="-3"/>
          <w:sz w:val="20"/>
          <w:szCs w:val="20"/>
        </w:rPr>
        <w:t>.</w:t>
      </w:r>
    </w:p>
    <w:p w:rsidRPr="00D77907" w:rsidR="00D54985" w:rsidP="00D54985" w:rsidRDefault="00D54985" w14:paraId="5A620226" w14:textId="77777777">
      <w:pPr>
        <w:tabs>
          <w:tab w:val="left" w:pos="-720"/>
          <w:tab w:val="left" w:pos="387"/>
          <w:tab w:val="left" w:pos="720"/>
        </w:tabs>
        <w:suppressAutoHyphens/>
        <w:spacing w:after="0" w:line="240" w:lineRule="auto"/>
        <w:ind w:left="378" w:hanging="378"/>
        <w:jc w:val="both"/>
        <w:rPr>
          <w:rFonts w:ascii="CG Omega" w:hAnsi="CG Omega" w:eastAsia="Times New Roman" w:cs="Times New Roman"/>
          <w:spacing w:val="-3"/>
          <w:sz w:val="24"/>
          <w:szCs w:val="24"/>
        </w:rPr>
      </w:pPr>
    </w:p>
    <w:p w:rsidRPr="00D77907" w:rsidR="00D54985" w:rsidP="00D54985" w:rsidRDefault="00D54985" w14:paraId="7CF942A5" w14:textId="77777777">
      <w:pPr>
        <w:tabs>
          <w:tab w:val="left" w:pos="-720"/>
        </w:tabs>
        <w:suppressAutoHyphens/>
        <w:spacing w:after="0" w:line="240" w:lineRule="auto"/>
        <w:jc w:val="both"/>
        <w:rPr>
          <w:rFonts w:ascii="CG Omega" w:hAnsi="CG Omega" w:eastAsia="Times New Roman" w:cs="Times New Roman"/>
          <w:spacing w:val="-3"/>
          <w:sz w:val="24"/>
          <w:szCs w:val="24"/>
        </w:rPr>
      </w:pPr>
    </w:p>
    <w:tbl>
      <w:tblPr>
        <w:tblW w:w="10755" w:type="dxa"/>
        <w:tblInd w:w="-24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549"/>
        <w:gridCol w:w="6300"/>
        <w:gridCol w:w="1278"/>
        <w:gridCol w:w="1278"/>
        <w:gridCol w:w="1350"/>
      </w:tblGrid>
      <w:tr w:rsidRPr="00D77907" w:rsidR="00D54985" w:rsidTr="00D54985" w14:paraId="48DE27D8" w14:textId="77777777">
        <w:trPr>
          <w:trHeight w:val="720"/>
          <w:tblHeader/>
        </w:trPr>
        <w:tc>
          <w:tcPr>
            <w:tcW w:w="549" w:type="dxa"/>
            <w:tcBorders>
              <w:bottom w:val="single" w:color="auto" w:sz="6" w:space="0"/>
            </w:tcBorders>
          </w:tcPr>
          <w:p w:rsidRPr="00D77907" w:rsidR="00D54985" w:rsidP="00D54985" w:rsidRDefault="00D54985" w14:paraId="017EA1CA" w14:textId="77777777">
            <w:pPr>
              <w:tabs>
                <w:tab w:val="left" w:pos="-720"/>
              </w:tabs>
              <w:suppressAutoHyphens/>
              <w:spacing w:after="54" w:line="240" w:lineRule="auto"/>
              <w:rPr>
                <w:rFonts w:ascii="CG Omega" w:hAnsi="CG Omega" w:eastAsia="Times New Roman" w:cs="Times New Roman"/>
                <w:spacing w:val="-3"/>
                <w:sz w:val="24"/>
                <w:szCs w:val="24"/>
              </w:rPr>
            </w:pPr>
          </w:p>
        </w:tc>
        <w:tc>
          <w:tcPr>
            <w:tcW w:w="6300" w:type="dxa"/>
            <w:tcBorders>
              <w:bottom w:val="single" w:color="auto" w:sz="6" w:space="0"/>
            </w:tcBorders>
          </w:tcPr>
          <w:p w:rsidRPr="00D77907" w:rsidR="00D54985" w:rsidP="00D54985" w:rsidRDefault="00D54985" w14:paraId="721180F2" w14:textId="77777777">
            <w:pPr>
              <w:tabs>
                <w:tab w:val="left" w:pos="-720"/>
              </w:tabs>
              <w:suppressAutoHyphens/>
              <w:spacing w:after="54" w:line="240" w:lineRule="auto"/>
              <w:rPr>
                <w:rFonts w:ascii="Arial" w:hAnsi="Arial" w:eastAsia="Times New Roman" w:cs="Arial"/>
                <w:spacing w:val="-3"/>
              </w:rPr>
            </w:pPr>
          </w:p>
          <w:p w:rsidRPr="00D77907" w:rsidR="00D54985" w:rsidP="00D54985" w:rsidRDefault="00D54985" w14:paraId="248CB775" w14:textId="77777777">
            <w:pPr>
              <w:tabs>
                <w:tab w:val="left" w:pos="-720"/>
              </w:tabs>
              <w:suppressAutoHyphens/>
              <w:spacing w:after="54" w:line="240" w:lineRule="auto"/>
              <w:rPr>
                <w:rFonts w:ascii="Arial" w:hAnsi="Arial" w:eastAsia="Times New Roman" w:cs="Arial"/>
                <w:b/>
                <w:spacing w:val="-3"/>
              </w:rPr>
            </w:pPr>
            <w:r w:rsidRPr="00D77907">
              <w:rPr>
                <w:rFonts w:ascii="Arial" w:hAnsi="Arial" w:eastAsia="Times New Roman" w:cs="Arial"/>
                <w:b/>
                <w:spacing w:val="-3"/>
              </w:rPr>
              <w:t>Condition</w:t>
            </w:r>
          </w:p>
        </w:tc>
        <w:tc>
          <w:tcPr>
            <w:tcW w:w="1278" w:type="dxa"/>
            <w:tcBorders>
              <w:bottom w:val="single" w:color="auto" w:sz="6" w:space="0"/>
            </w:tcBorders>
          </w:tcPr>
          <w:p w:rsidRPr="00D77907" w:rsidR="00D54985" w:rsidP="00D54985" w:rsidRDefault="00D54985" w14:paraId="4566C5F7" w14:textId="77777777">
            <w:pPr>
              <w:tabs>
                <w:tab w:val="left" w:pos="-720"/>
              </w:tabs>
              <w:suppressAutoHyphens/>
              <w:spacing w:after="0" w:line="240" w:lineRule="auto"/>
              <w:rPr>
                <w:rFonts w:ascii="Arial" w:hAnsi="Arial" w:eastAsia="Times New Roman" w:cs="Arial"/>
                <w:b/>
                <w:spacing w:val="-3"/>
              </w:rPr>
            </w:pPr>
          </w:p>
          <w:p w:rsidRPr="00D77907" w:rsidR="00D54985" w:rsidP="00D54985" w:rsidRDefault="00D54985" w14:paraId="12C572FE" w14:textId="77777777">
            <w:pPr>
              <w:tabs>
                <w:tab w:val="left" w:pos="-720"/>
              </w:tabs>
              <w:suppressAutoHyphens/>
              <w:spacing w:after="0" w:line="240" w:lineRule="auto"/>
              <w:rPr>
                <w:rFonts w:ascii="Arial" w:hAnsi="Arial" w:eastAsia="Times New Roman" w:cs="Arial"/>
                <w:b/>
                <w:spacing w:val="-3"/>
              </w:rPr>
            </w:pPr>
            <w:r w:rsidRPr="00D77907">
              <w:rPr>
                <w:rFonts w:ascii="Arial" w:hAnsi="Arial" w:eastAsia="Times New Roman" w:cs="Arial"/>
                <w:b/>
                <w:spacing w:val="-3"/>
              </w:rPr>
              <w:t xml:space="preserve">   No</w:t>
            </w:r>
          </w:p>
          <w:p w:rsidRPr="00D77907" w:rsidR="00D54985" w:rsidP="00D54985" w:rsidRDefault="00D54985" w14:paraId="3BD94115" w14:textId="77777777">
            <w:pPr>
              <w:tabs>
                <w:tab w:val="left" w:pos="-720"/>
              </w:tabs>
              <w:suppressAutoHyphens/>
              <w:spacing w:after="54" w:line="240" w:lineRule="auto"/>
              <w:rPr>
                <w:rFonts w:ascii="Arial" w:hAnsi="Arial" w:eastAsia="Times New Roman" w:cs="Arial"/>
                <w:spacing w:val="-3"/>
                <w:sz w:val="16"/>
                <w:szCs w:val="16"/>
              </w:rPr>
            </w:pPr>
            <w:r w:rsidRPr="00D77907">
              <w:rPr>
                <w:rFonts w:ascii="Arial" w:hAnsi="Arial" w:eastAsia="Times New Roman" w:cs="Arial"/>
                <w:spacing w:val="-3"/>
              </w:rPr>
              <w:t xml:space="preserve">      </w:t>
            </w:r>
            <w:r w:rsidRPr="00D77907">
              <w:rPr>
                <w:rFonts w:ascii="Arial" w:hAnsi="Arial" w:eastAsia="Times New Roman" w:cs="Arial"/>
                <w:spacing w:val="-3"/>
                <w:sz w:val="16"/>
                <w:szCs w:val="16"/>
              </w:rPr>
              <w:t>(0)</w:t>
            </w:r>
          </w:p>
        </w:tc>
        <w:tc>
          <w:tcPr>
            <w:tcW w:w="1278" w:type="dxa"/>
            <w:tcBorders>
              <w:bottom w:val="single" w:color="auto" w:sz="6" w:space="0"/>
            </w:tcBorders>
          </w:tcPr>
          <w:p w:rsidRPr="00D77907" w:rsidR="00D54985" w:rsidP="00D54985" w:rsidRDefault="00D54985" w14:paraId="18A28F0F" w14:textId="77777777">
            <w:pPr>
              <w:tabs>
                <w:tab w:val="left" w:pos="-720"/>
              </w:tabs>
              <w:suppressAutoHyphens/>
              <w:spacing w:after="0" w:line="240" w:lineRule="auto"/>
              <w:rPr>
                <w:rFonts w:ascii="Arial" w:hAnsi="Arial" w:eastAsia="Times New Roman" w:cs="Arial"/>
                <w:b/>
                <w:spacing w:val="-3"/>
              </w:rPr>
            </w:pPr>
          </w:p>
          <w:p w:rsidRPr="00D77907" w:rsidR="00D54985" w:rsidP="00D54985" w:rsidRDefault="00D54985" w14:paraId="2F56F06B" w14:textId="77777777">
            <w:pPr>
              <w:tabs>
                <w:tab w:val="left" w:pos="-720"/>
              </w:tabs>
              <w:suppressAutoHyphens/>
              <w:spacing w:after="0" w:line="240" w:lineRule="auto"/>
              <w:rPr>
                <w:rFonts w:ascii="Arial" w:hAnsi="Arial" w:eastAsia="Times New Roman" w:cs="Arial"/>
                <w:b/>
                <w:spacing w:val="-3"/>
              </w:rPr>
            </w:pPr>
            <w:r w:rsidRPr="00D77907">
              <w:rPr>
                <w:rFonts w:ascii="Arial" w:hAnsi="Arial" w:eastAsia="Times New Roman" w:cs="Arial"/>
                <w:b/>
                <w:spacing w:val="-3"/>
              </w:rPr>
              <w:t xml:space="preserve">   Yes</w:t>
            </w:r>
          </w:p>
          <w:p w:rsidRPr="00D77907" w:rsidR="00D54985" w:rsidP="00D54985" w:rsidRDefault="00D54985" w14:paraId="3551F4AA" w14:textId="77777777">
            <w:pPr>
              <w:tabs>
                <w:tab w:val="left" w:pos="-720"/>
              </w:tabs>
              <w:suppressAutoHyphens/>
              <w:spacing w:after="0" w:line="240" w:lineRule="auto"/>
              <w:rPr>
                <w:rFonts w:ascii="Arial" w:hAnsi="Arial" w:eastAsia="Times New Roman" w:cs="Arial"/>
                <w:spacing w:val="-3"/>
                <w:sz w:val="16"/>
                <w:szCs w:val="16"/>
              </w:rPr>
            </w:pPr>
            <w:r w:rsidRPr="00D77907">
              <w:rPr>
                <w:rFonts w:ascii="Arial" w:hAnsi="Arial" w:eastAsia="Times New Roman" w:cs="Arial"/>
                <w:spacing w:val="-3"/>
              </w:rPr>
              <w:t xml:space="preserve">      </w:t>
            </w:r>
            <w:r w:rsidRPr="00D77907">
              <w:rPr>
                <w:rFonts w:ascii="Arial" w:hAnsi="Arial" w:eastAsia="Times New Roman" w:cs="Arial"/>
                <w:spacing w:val="-3"/>
                <w:sz w:val="16"/>
                <w:szCs w:val="16"/>
              </w:rPr>
              <w:t>(1)</w:t>
            </w:r>
          </w:p>
        </w:tc>
        <w:tc>
          <w:tcPr>
            <w:tcW w:w="1350" w:type="dxa"/>
            <w:tcBorders>
              <w:bottom w:val="single" w:color="auto" w:sz="6" w:space="0"/>
            </w:tcBorders>
            <w:vAlign w:val="center"/>
          </w:tcPr>
          <w:p w:rsidRPr="00D77907" w:rsidR="00D54985" w:rsidP="00D54985" w:rsidRDefault="00D54985" w14:paraId="2423F5A7" w14:textId="77777777">
            <w:pPr>
              <w:tabs>
                <w:tab w:val="left" w:pos="-720"/>
              </w:tabs>
              <w:suppressAutoHyphens/>
              <w:spacing w:before="90" w:after="0" w:line="240" w:lineRule="auto"/>
              <w:jc w:val="center"/>
              <w:rPr>
                <w:rFonts w:ascii="Arial" w:hAnsi="Arial" w:eastAsia="Times New Roman" w:cs="Arial"/>
                <w:b/>
                <w:spacing w:val="-3"/>
              </w:rPr>
            </w:pPr>
            <w:r w:rsidRPr="00D77907">
              <w:rPr>
                <w:rFonts w:ascii="Arial" w:hAnsi="Arial" w:eastAsia="Times New Roman" w:cs="Arial"/>
                <w:b/>
                <w:spacing w:val="-3"/>
              </w:rPr>
              <w:t>If Yes,</w:t>
            </w:r>
          </w:p>
          <w:p w:rsidRPr="00D77907" w:rsidR="00D54985" w:rsidP="00D54985" w:rsidRDefault="00D54985" w14:paraId="1293BD9F" w14:textId="77777777">
            <w:pPr>
              <w:tabs>
                <w:tab w:val="left" w:pos="-720"/>
              </w:tabs>
              <w:suppressAutoHyphens/>
              <w:spacing w:after="0" w:line="240" w:lineRule="auto"/>
              <w:jc w:val="center"/>
              <w:rPr>
                <w:rFonts w:ascii="Arial" w:hAnsi="Arial" w:eastAsia="Times New Roman" w:cs="Arial"/>
                <w:spacing w:val="-3"/>
              </w:rPr>
            </w:pPr>
            <w:r w:rsidRPr="00D77907">
              <w:rPr>
                <w:rFonts w:ascii="Arial" w:hAnsi="Arial" w:eastAsia="Times New Roman" w:cs="Arial"/>
                <w:b/>
                <w:spacing w:val="-3"/>
              </w:rPr>
              <w:t>Age First Diagnosed</w:t>
            </w:r>
          </w:p>
        </w:tc>
      </w:tr>
      <w:tr w:rsidRPr="00D77907" w:rsidR="00D54985" w:rsidTr="00D54985" w14:paraId="23543D0E" w14:textId="77777777">
        <w:tc>
          <w:tcPr>
            <w:tcW w:w="549" w:type="dxa"/>
            <w:tcBorders>
              <w:top w:val="single" w:color="auto" w:sz="6" w:space="0"/>
              <w:bottom w:val="nil"/>
            </w:tcBorders>
            <w:shd w:val="clear" w:color="auto" w:fill="E0E0E0"/>
          </w:tcPr>
          <w:p w:rsidRPr="00D77907" w:rsidR="00D54985" w:rsidP="00D54985" w:rsidRDefault="00D54985" w14:paraId="0DAB7452"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w:t>
            </w:r>
          </w:p>
        </w:tc>
        <w:tc>
          <w:tcPr>
            <w:tcW w:w="6300" w:type="dxa"/>
            <w:tcBorders>
              <w:top w:val="single" w:color="auto" w:sz="6" w:space="0"/>
              <w:bottom w:val="nil"/>
            </w:tcBorders>
            <w:shd w:val="clear" w:color="auto" w:fill="E0E0E0"/>
          </w:tcPr>
          <w:p w:rsidRPr="00D77907" w:rsidR="00D54985" w:rsidP="00D54985" w:rsidRDefault="00D54985" w14:paraId="059A220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Angina</w:t>
            </w:r>
            <w:r w:rsidRPr="00D77907">
              <w:rPr>
                <w:rFonts w:ascii="Arial" w:hAnsi="Arial" w:eastAsia="Times New Roman" w:cs="Arial"/>
                <w:spacing w:val="-3"/>
                <w:sz w:val="20"/>
                <w:szCs w:val="20"/>
              </w:rPr>
              <w:t xml:space="preserve"> (chest pain related to your heart)</w:t>
            </w:r>
          </w:p>
        </w:tc>
        <w:tc>
          <w:tcPr>
            <w:tcW w:w="1278" w:type="dxa"/>
            <w:tcBorders>
              <w:top w:val="single" w:color="auto" w:sz="6" w:space="0"/>
              <w:bottom w:val="nil"/>
            </w:tcBorders>
            <w:shd w:val="clear" w:color="auto" w:fill="E0E0E0"/>
          </w:tcPr>
          <w:p w:rsidRPr="00D77907" w:rsidR="00D54985" w:rsidP="00D54985" w:rsidRDefault="00D54985" w14:paraId="0517BE16"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Borders>
              <w:top w:val="single" w:color="auto" w:sz="6" w:space="0"/>
              <w:bottom w:val="nil"/>
            </w:tcBorders>
            <w:shd w:val="clear" w:color="auto" w:fill="E0E0E0"/>
          </w:tcPr>
          <w:p w:rsidRPr="00D77907" w:rsidR="00D54985" w:rsidP="00D54985" w:rsidRDefault="00D54985" w14:paraId="7AE4022B"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tcBorders>
              <w:top w:val="single" w:color="auto" w:sz="6" w:space="0"/>
              <w:bottom w:val="nil"/>
            </w:tcBorders>
            <w:shd w:val="clear" w:color="auto" w:fill="E0E0E0"/>
            <w:vAlign w:val="center"/>
          </w:tcPr>
          <w:p w:rsidRPr="00D77907" w:rsidR="00D54985" w:rsidP="00D54985" w:rsidRDefault="00D54985" w14:paraId="183423F5" w14:textId="77777777">
            <w:pPr>
              <w:tabs>
                <w:tab w:val="left" w:pos="-720"/>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 __</w:t>
            </w:r>
          </w:p>
        </w:tc>
      </w:tr>
      <w:tr w:rsidRPr="00D77907" w:rsidR="00D54985" w:rsidTr="00D54985" w14:paraId="776EC58C" w14:textId="77777777">
        <w:tc>
          <w:tcPr>
            <w:tcW w:w="549" w:type="dxa"/>
            <w:tcBorders>
              <w:top w:val="nil"/>
              <w:bottom w:val="single" w:color="auto" w:sz="6" w:space="0"/>
            </w:tcBorders>
            <w:shd w:val="clear" w:color="auto" w:fill="E0E0E0"/>
          </w:tcPr>
          <w:p w:rsidRPr="00D77907" w:rsidR="00D54985" w:rsidP="00D54985" w:rsidRDefault="00D54985" w14:paraId="71B70DC3" w14:textId="77777777">
            <w:pPr>
              <w:tabs>
                <w:tab w:val="left" w:pos="-720"/>
              </w:tabs>
              <w:suppressAutoHyphens/>
              <w:spacing w:before="90" w:after="54" w:line="240" w:lineRule="auto"/>
              <w:jc w:val="right"/>
              <w:rPr>
                <w:rFonts w:ascii="Arial" w:hAnsi="Arial" w:eastAsia="Times New Roman" w:cs="Arial"/>
                <w:spacing w:val="-3"/>
                <w:sz w:val="20"/>
                <w:szCs w:val="20"/>
              </w:rPr>
            </w:pPr>
          </w:p>
        </w:tc>
        <w:tc>
          <w:tcPr>
            <w:tcW w:w="6300" w:type="dxa"/>
            <w:tcBorders>
              <w:top w:val="nil"/>
              <w:bottom w:val="single" w:color="auto" w:sz="6" w:space="0"/>
            </w:tcBorders>
            <w:shd w:val="clear" w:color="auto" w:fill="E0E0E0"/>
          </w:tcPr>
          <w:p w:rsidRPr="00D77907" w:rsidR="00D54985" w:rsidP="00D54985" w:rsidRDefault="00D54985" w14:paraId="1697DD37" w14:textId="77777777">
            <w:pPr>
              <w:tabs>
                <w:tab w:val="left" w:pos="-720"/>
              </w:tabs>
              <w:suppressAutoHyphens/>
              <w:spacing w:before="90" w:after="54" w:line="240" w:lineRule="auto"/>
              <w:rPr>
                <w:rFonts w:ascii="Arial" w:hAnsi="Arial" w:eastAsia="Times New Roman" w:cs="Arial"/>
                <w:spacing w:val="-3"/>
                <w:sz w:val="20"/>
                <w:szCs w:val="20"/>
              </w:rPr>
            </w:pPr>
          </w:p>
          <w:p w:rsidRPr="00D77907" w:rsidR="00D54985" w:rsidP="00D54985" w:rsidRDefault="00D54985" w14:paraId="5B0E45B2" w14:textId="77777777">
            <w:pPr>
              <w:tabs>
                <w:tab w:val="left" w:pos="-720"/>
                <w:tab w:val="left" w:pos="429"/>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If yes, was the angina confirmed by angiogram?</w:t>
            </w:r>
          </w:p>
        </w:tc>
        <w:tc>
          <w:tcPr>
            <w:tcW w:w="1278" w:type="dxa"/>
            <w:tcBorders>
              <w:top w:val="nil"/>
              <w:bottom w:val="single" w:color="auto" w:sz="6" w:space="0"/>
            </w:tcBorders>
            <w:shd w:val="clear" w:color="auto" w:fill="E0E0E0"/>
          </w:tcPr>
          <w:p w:rsidRPr="00D77907" w:rsidR="00D54985" w:rsidP="00D54985" w:rsidRDefault="00D54985" w14:paraId="4D9498C7" w14:textId="77777777">
            <w:pPr>
              <w:tabs>
                <w:tab w:val="left" w:pos="-720"/>
              </w:tabs>
              <w:suppressAutoHyphens/>
              <w:spacing w:before="90" w:after="0" w:line="240" w:lineRule="auto"/>
              <w:rPr>
                <w:rFonts w:ascii="Arial" w:hAnsi="Arial" w:eastAsia="Times New Roman" w:cs="Arial"/>
                <w:spacing w:val="-3"/>
                <w:sz w:val="20"/>
                <w:szCs w:val="20"/>
              </w:rPr>
            </w:pPr>
          </w:p>
          <w:p w:rsidRPr="00D77907" w:rsidR="00D54985" w:rsidP="00D54985" w:rsidRDefault="00D54985" w14:paraId="58B5DF56" w14:textId="77777777">
            <w:pPr>
              <w:tabs>
                <w:tab w:val="left" w:pos="-720"/>
              </w:tabs>
              <w:suppressAutoHyphens/>
              <w:spacing w:before="90" w:after="0"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p w:rsidRPr="00D77907" w:rsidR="00D54985" w:rsidP="00D54985" w:rsidRDefault="00D54985" w14:paraId="5445C64D" w14:textId="77777777">
            <w:pPr>
              <w:tabs>
                <w:tab w:val="left" w:pos="-720"/>
              </w:tabs>
              <w:suppressAutoHyphens/>
              <w:spacing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 xml:space="preserve">Don't </w:t>
            </w:r>
          </w:p>
          <w:p w:rsidRPr="00D77907" w:rsidR="00D54985" w:rsidP="00D54985" w:rsidRDefault="00D54985" w14:paraId="13D54C92" w14:textId="77777777">
            <w:pPr>
              <w:tabs>
                <w:tab w:val="left" w:pos="-720"/>
              </w:tabs>
              <w:suppressAutoHyphens/>
              <w:spacing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 xml:space="preserve">    Know</w:t>
            </w:r>
          </w:p>
        </w:tc>
        <w:tc>
          <w:tcPr>
            <w:tcW w:w="1278" w:type="dxa"/>
            <w:tcBorders>
              <w:top w:val="nil"/>
              <w:bottom w:val="single" w:color="auto" w:sz="6" w:space="0"/>
            </w:tcBorders>
            <w:shd w:val="clear" w:color="auto" w:fill="E0E0E0"/>
          </w:tcPr>
          <w:p w:rsidRPr="00D77907" w:rsidR="00D54985" w:rsidP="00D54985" w:rsidRDefault="00D54985" w14:paraId="78E73349" w14:textId="77777777">
            <w:pPr>
              <w:tabs>
                <w:tab w:val="left" w:pos="-720"/>
              </w:tabs>
              <w:suppressAutoHyphens/>
              <w:spacing w:before="90" w:after="54" w:line="240" w:lineRule="auto"/>
              <w:rPr>
                <w:rFonts w:ascii="Arial" w:hAnsi="Arial" w:eastAsia="Times New Roman" w:cs="Arial"/>
                <w:spacing w:val="-3"/>
                <w:sz w:val="20"/>
                <w:szCs w:val="20"/>
              </w:rPr>
            </w:pPr>
          </w:p>
          <w:p w:rsidRPr="00D77907" w:rsidR="00D54985" w:rsidP="00D54985" w:rsidRDefault="00D54985" w14:paraId="58A764D7"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tcBorders>
              <w:top w:val="nil"/>
              <w:bottom w:val="single" w:color="auto" w:sz="6" w:space="0"/>
            </w:tcBorders>
            <w:shd w:val="clear" w:color="auto" w:fill="E0E0E0"/>
            <w:vAlign w:val="center"/>
          </w:tcPr>
          <w:p w:rsidRPr="00D77907" w:rsidR="00D54985" w:rsidP="00D54985" w:rsidRDefault="00D54985" w14:paraId="28D4668C" w14:textId="77777777">
            <w:pPr>
              <w:tabs>
                <w:tab w:val="left" w:pos="-720"/>
              </w:tabs>
              <w:suppressAutoHyphens/>
              <w:spacing w:before="90" w:after="54" w:line="240" w:lineRule="auto"/>
              <w:jc w:val="center"/>
              <w:rPr>
                <w:rFonts w:ascii="Arial" w:hAnsi="Arial" w:eastAsia="Times New Roman" w:cs="Arial"/>
                <w:spacing w:val="-3"/>
                <w:sz w:val="20"/>
                <w:szCs w:val="20"/>
              </w:rPr>
            </w:pPr>
          </w:p>
        </w:tc>
      </w:tr>
      <w:tr w:rsidRPr="00D77907" w:rsidR="00D54985" w:rsidTr="00D54985" w14:paraId="5C3CC736" w14:textId="77777777">
        <w:tc>
          <w:tcPr>
            <w:tcW w:w="549" w:type="dxa"/>
            <w:tcBorders>
              <w:top w:val="single" w:color="auto" w:sz="6" w:space="0"/>
              <w:bottom w:val="nil"/>
            </w:tcBorders>
          </w:tcPr>
          <w:p w:rsidRPr="00D77907" w:rsidR="00D54985" w:rsidP="00D54985" w:rsidRDefault="00D54985" w14:paraId="6F9D9101"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2</w:t>
            </w:r>
          </w:p>
        </w:tc>
        <w:tc>
          <w:tcPr>
            <w:tcW w:w="6300" w:type="dxa"/>
            <w:tcBorders>
              <w:top w:val="single" w:color="auto" w:sz="6" w:space="0"/>
              <w:bottom w:val="nil"/>
            </w:tcBorders>
          </w:tcPr>
          <w:p w:rsidRPr="00D77907" w:rsidR="00D54985" w:rsidP="00D54985" w:rsidRDefault="00D54985" w14:paraId="0AD0CB07"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Heart attack</w:t>
            </w:r>
            <w:r w:rsidRPr="00D77907">
              <w:rPr>
                <w:rFonts w:ascii="Arial" w:hAnsi="Arial" w:eastAsia="Times New Roman" w:cs="Arial"/>
                <w:spacing w:val="-3"/>
                <w:sz w:val="20"/>
                <w:szCs w:val="20"/>
              </w:rPr>
              <w:t xml:space="preserve"> (myocardial infarction, MI)</w:t>
            </w:r>
          </w:p>
        </w:tc>
        <w:tc>
          <w:tcPr>
            <w:tcW w:w="1278" w:type="dxa"/>
            <w:tcBorders>
              <w:top w:val="single" w:color="auto" w:sz="6" w:space="0"/>
              <w:bottom w:val="nil"/>
            </w:tcBorders>
          </w:tcPr>
          <w:p w:rsidRPr="00D77907" w:rsidR="00D54985" w:rsidP="00D54985" w:rsidRDefault="00D54985" w14:paraId="0709822B"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Borders>
              <w:top w:val="single" w:color="auto" w:sz="6" w:space="0"/>
              <w:bottom w:val="nil"/>
            </w:tcBorders>
          </w:tcPr>
          <w:p w:rsidRPr="00D77907" w:rsidR="00D54985" w:rsidP="00D54985" w:rsidRDefault="00D54985" w14:paraId="12D36F0F"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tcBorders>
              <w:top w:val="single" w:color="auto" w:sz="6" w:space="0"/>
              <w:bottom w:val="nil"/>
            </w:tcBorders>
            <w:vAlign w:val="center"/>
          </w:tcPr>
          <w:p w:rsidRPr="00D77907" w:rsidR="00D54985" w:rsidP="00D54985" w:rsidRDefault="00D54985" w14:paraId="54585835" w14:textId="77777777">
            <w:pPr>
              <w:tabs>
                <w:tab w:val="left" w:pos="-720"/>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 __</w:t>
            </w:r>
          </w:p>
        </w:tc>
      </w:tr>
      <w:tr w:rsidRPr="00D77907" w:rsidR="00D54985" w:rsidTr="00D54985" w14:paraId="7932DE28" w14:textId="77777777">
        <w:tc>
          <w:tcPr>
            <w:tcW w:w="549" w:type="dxa"/>
            <w:tcBorders>
              <w:top w:val="nil"/>
            </w:tcBorders>
            <w:shd w:val="clear" w:color="auto" w:fill="auto"/>
          </w:tcPr>
          <w:p w:rsidRPr="00D77907" w:rsidR="00D54985" w:rsidP="00D54985" w:rsidRDefault="00D54985" w14:paraId="22B35A48" w14:textId="77777777">
            <w:pPr>
              <w:tabs>
                <w:tab w:val="left" w:pos="-720"/>
              </w:tabs>
              <w:suppressAutoHyphens/>
              <w:spacing w:before="90" w:after="54" w:line="240" w:lineRule="auto"/>
              <w:jc w:val="right"/>
              <w:rPr>
                <w:rFonts w:ascii="Arial" w:hAnsi="Arial" w:eastAsia="Times New Roman" w:cs="Arial"/>
                <w:spacing w:val="-3"/>
                <w:sz w:val="20"/>
                <w:szCs w:val="20"/>
              </w:rPr>
            </w:pPr>
          </w:p>
        </w:tc>
        <w:tc>
          <w:tcPr>
            <w:tcW w:w="6300" w:type="dxa"/>
            <w:tcBorders>
              <w:top w:val="nil"/>
            </w:tcBorders>
            <w:shd w:val="clear" w:color="auto" w:fill="auto"/>
          </w:tcPr>
          <w:p w:rsidRPr="00D77907" w:rsidR="00D54985" w:rsidP="00D54985" w:rsidRDefault="00D54985" w14:paraId="559B32B4" w14:textId="77777777">
            <w:pPr>
              <w:tabs>
                <w:tab w:val="left" w:pos="-720"/>
                <w:tab w:val="left" w:pos="411"/>
                <w:tab w:val="left" w:pos="4371"/>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ab/>
              <w:t>Number of times this occurred</w:t>
            </w:r>
            <w:r w:rsidRPr="00D77907">
              <w:rPr>
                <w:rFonts w:ascii="Arial" w:hAnsi="Arial" w:eastAsia="Times New Roman" w:cs="Arial"/>
                <w:spacing w:val="-3"/>
                <w:sz w:val="20"/>
                <w:szCs w:val="20"/>
              </w:rPr>
              <w:tab/>
              <w:t>________</w:t>
            </w:r>
          </w:p>
        </w:tc>
        <w:tc>
          <w:tcPr>
            <w:tcW w:w="1278" w:type="dxa"/>
            <w:tcBorders>
              <w:top w:val="nil"/>
            </w:tcBorders>
            <w:shd w:val="clear" w:color="auto" w:fill="auto"/>
          </w:tcPr>
          <w:p w:rsidRPr="00D77907" w:rsidR="00D54985" w:rsidP="00D54985" w:rsidRDefault="00D54985" w14:paraId="3DF50639" w14:textId="77777777">
            <w:pPr>
              <w:tabs>
                <w:tab w:val="left" w:pos="-720"/>
              </w:tabs>
              <w:suppressAutoHyphens/>
              <w:spacing w:before="90" w:after="54" w:line="240" w:lineRule="auto"/>
              <w:rPr>
                <w:rFonts w:ascii="Arial" w:hAnsi="Arial" w:eastAsia="Times New Roman" w:cs="Arial"/>
                <w:spacing w:val="-3"/>
                <w:sz w:val="20"/>
                <w:szCs w:val="20"/>
              </w:rPr>
            </w:pPr>
          </w:p>
        </w:tc>
        <w:tc>
          <w:tcPr>
            <w:tcW w:w="1278" w:type="dxa"/>
            <w:tcBorders>
              <w:top w:val="nil"/>
            </w:tcBorders>
            <w:shd w:val="clear" w:color="auto" w:fill="auto"/>
          </w:tcPr>
          <w:p w:rsidRPr="00D77907" w:rsidR="00D54985" w:rsidP="00D54985" w:rsidRDefault="00D54985" w14:paraId="7BFC8295" w14:textId="77777777">
            <w:pPr>
              <w:tabs>
                <w:tab w:val="left" w:pos="-720"/>
              </w:tabs>
              <w:suppressAutoHyphens/>
              <w:spacing w:before="90" w:after="54" w:line="240" w:lineRule="auto"/>
              <w:rPr>
                <w:rFonts w:ascii="Arial" w:hAnsi="Arial" w:eastAsia="Times New Roman" w:cs="Arial"/>
                <w:spacing w:val="-3"/>
                <w:sz w:val="20"/>
                <w:szCs w:val="20"/>
              </w:rPr>
            </w:pPr>
          </w:p>
        </w:tc>
        <w:tc>
          <w:tcPr>
            <w:tcW w:w="1350" w:type="dxa"/>
            <w:tcBorders>
              <w:top w:val="nil"/>
            </w:tcBorders>
            <w:shd w:val="clear" w:color="auto" w:fill="auto"/>
            <w:vAlign w:val="center"/>
          </w:tcPr>
          <w:p w:rsidRPr="00D77907" w:rsidR="00D54985" w:rsidP="00D54985" w:rsidRDefault="00D54985" w14:paraId="212A9214" w14:textId="77777777">
            <w:pPr>
              <w:tabs>
                <w:tab w:val="left" w:pos="-720"/>
              </w:tabs>
              <w:suppressAutoHyphens/>
              <w:spacing w:before="90" w:after="54" w:line="240" w:lineRule="auto"/>
              <w:jc w:val="center"/>
              <w:rPr>
                <w:rFonts w:ascii="Arial" w:hAnsi="Arial" w:eastAsia="Times New Roman" w:cs="Arial"/>
                <w:spacing w:val="-3"/>
                <w:sz w:val="20"/>
                <w:szCs w:val="20"/>
              </w:rPr>
            </w:pPr>
          </w:p>
        </w:tc>
      </w:tr>
      <w:tr w:rsidRPr="00D77907" w:rsidR="00D54985" w:rsidTr="00D54985" w14:paraId="1FFE9BB1" w14:textId="77777777">
        <w:tc>
          <w:tcPr>
            <w:tcW w:w="549" w:type="dxa"/>
            <w:shd w:val="clear" w:color="auto" w:fill="E0E0E0"/>
          </w:tcPr>
          <w:p w:rsidRPr="00D77907" w:rsidR="00D54985" w:rsidP="00D54985" w:rsidRDefault="00D54985" w14:paraId="2F819D04"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3</w:t>
            </w:r>
          </w:p>
        </w:tc>
        <w:tc>
          <w:tcPr>
            <w:tcW w:w="6300" w:type="dxa"/>
            <w:shd w:val="clear" w:color="auto" w:fill="E0E0E0"/>
          </w:tcPr>
          <w:p w:rsidRPr="00D77907" w:rsidR="00D54985" w:rsidP="00D54985" w:rsidRDefault="00D54985" w14:paraId="1A717F4B"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Atrial fibrillation</w:t>
            </w:r>
            <w:r w:rsidRPr="00D77907">
              <w:rPr>
                <w:rFonts w:ascii="Arial" w:hAnsi="Arial" w:eastAsia="Times New Roman" w:cs="Arial"/>
                <w:spacing w:val="-3"/>
                <w:sz w:val="20"/>
                <w:szCs w:val="20"/>
              </w:rPr>
              <w:t xml:space="preserve"> (special type of irregular heart beat)</w:t>
            </w:r>
          </w:p>
        </w:tc>
        <w:tc>
          <w:tcPr>
            <w:tcW w:w="1278" w:type="dxa"/>
            <w:shd w:val="clear" w:color="auto" w:fill="E0E0E0"/>
          </w:tcPr>
          <w:p w:rsidRPr="00D77907" w:rsidR="00D54985" w:rsidP="00D54985" w:rsidRDefault="00D54985" w14:paraId="0F2D15C0"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4FA80E63"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7D3CC92C"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401EA1D3" w14:textId="77777777">
        <w:tc>
          <w:tcPr>
            <w:tcW w:w="549" w:type="dxa"/>
          </w:tcPr>
          <w:p w:rsidRPr="00D77907" w:rsidR="00D54985" w:rsidP="00D54985" w:rsidRDefault="00D54985" w14:paraId="05A78EC6"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4</w:t>
            </w:r>
          </w:p>
        </w:tc>
        <w:tc>
          <w:tcPr>
            <w:tcW w:w="6300" w:type="dxa"/>
          </w:tcPr>
          <w:p w:rsidRPr="00D77907" w:rsidR="00D54985" w:rsidP="00D54985" w:rsidRDefault="00D54985" w14:paraId="081D019F"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Irregular heart beat</w:t>
            </w:r>
            <w:r w:rsidRPr="00D77907">
              <w:rPr>
                <w:rFonts w:ascii="Arial" w:hAnsi="Arial" w:eastAsia="Times New Roman" w:cs="Arial"/>
                <w:spacing w:val="-3"/>
                <w:sz w:val="20"/>
                <w:szCs w:val="20"/>
              </w:rPr>
              <w:t xml:space="preserve"> (arrhythmia)</w:t>
            </w:r>
          </w:p>
        </w:tc>
        <w:tc>
          <w:tcPr>
            <w:tcW w:w="1278" w:type="dxa"/>
          </w:tcPr>
          <w:p w:rsidRPr="00D77907" w:rsidR="00D54985" w:rsidP="00D54985" w:rsidRDefault="00D54985" w14:paraId="5BD3F35F"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6D2C6FB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5CC657AE"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2F4866DA" w14:textId="77777777">
        <w:tc>
          <w:tcPr>
            <w:tcW w:w="549" w:type="dxa"/>
            <w:shd w:val="clear" w:color="auto" w:fill="E0E0E0"/>
          </w:tcPr>
          <w:p w:rsidRPr="00D77907" w:rsidR="00D54985" w:rsidP="00D54985" w:rsidRDefault="00D54985" w14:paraId="7232FFE7"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5</w:t>
            </w:r>
          </w:p>
        </w:tc>
        <w:tc>
          <w:tcPr>
            <w:tcW w:w="6300" w:type="dxa"/>
            <w:shd w:val="clear" w:color="auto" w:fill="E0E0E0"/>
          </w:tcPr>
          <w:p w:rsidRPr="00D77907" w:rsidR="00D54985" w:rsidP="00D54985" w:rsidRDefault="00D54985" w14:paraId="29904278"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Diseased heart valve</w:t>
            </w:r>
          </w:p>
        </w:tc>
        <w:tc>
          <w:tcPr>
            <w:tcW w:w="1278" w:type="dxa"/>
            <w:shd w:val="clear" w:color="auto" w:fill="E0E0E0"/>
          </w:tcPr>
          <w:p w:rsidRPr="00D77907" w:rsidR="00D54985" w:rsidP="00D54985" w:rsidRDefault="00D54985" w14:paraId="1E52D1AF"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6A42E31D"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230FC6C0"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0F7E7C24" w14:textId="77777777">
        <w:tc>
          <w:tcPr>
            <w:tcW w:w="549" w:type="dxa"/>
          </w:tcPr>
          <w:p w:rsidRPr="00D77907" w:rsidR="00D54985" w:rsidP="00D54985" w:rsidRDefault="00D54985" w14:paraId="079E8E64"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6</w:t>
            </w:r>
          </w:p>
        </w:tc>
        <w:tc>
          <w:tcPr>
            <w:tcW w:w="6300" w:type="dxa"/>
          </w:tcPr>
          <w:p w:rsidRPr="00D77907" w:rsidR="00D54985" w:rsidP="00D54985" w:rsidRDefault="00D54985" w14:paraId="68C959F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Rheumatic heart disease</w:t>
            </w:r>
          </w:p>
        </w:tc>
        <w:tc>
          <w:tcPr>
            <w:tcW w:w="1278" w:type="dxa"/>
          </w:tcPr>
          <w:p w:rsidRPr="00D77907" w:rsidR="00D54985" w:rsidP="00D54985" w:rsidRDefault="00D54985" w14:paraId="0F8CFEB9"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2F14B63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489ECF2B"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0828F991" w14:textId="77777777">
        <w:tc>
          <w:tcPr>
            <w:tcW w:w="549" w:type="dxa"/>
            <w:tcBorders>
              <w:bottom w:val="single" w:color="auto" w:sz="6" w:space="0"/>
            </w:tcBorders>
            <w:shd w:val="clear" w:color="auto" w:fill="E0E0E0"/>
          </w:tcPr>
          <w:p w:rsidRPr="00D77907" w:rsidR="00D54985" w:rsidP="00D54985" w:rsidRDefault="00D54985" w14:paraId="026D2A8D"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7</w:t>
            </w:r>
          </w:p>
        </w:tc>
        <w:tc>
          <w:tcPr>
            <w:tcW w:w="6300" w:type="dxa"/>
            <w:tcBorders>
              <w:bottom w:val="single" w:color="auto" w:sz="6" w:space="0"/>
            </w:tcBorders>
            <w:shd w:val="clear" w:color="auto" w:fill="E0E0E0"/>
          </w:tcPr>
          <w:p w:rsidRPr="00D77907" w:rsidR="00D54985" w:rsidP="00D54985" w:rsidRDefault="00D54985" w14:paraId="310622EA"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Congestive heart failure</w:t>
            </w:r>
          </w:p>
        </w:tc>
        <w:tc>
          <w:tcPr>
            <w:tcW w:w="1278" w:type="dxa"/>
            <w:tcBorders>
              <w:bottom w:val="single" w:color="auto" w:sz="6" w:space="0"/>
            </w:tcBorders>
            <w:shd w:val="clear" w:color="auto" w:fill="E0E0E0"/>
          </w:tcPr>
          <w:p w:rsidRPr="00D77907" w:rsidR="00D54985" w:rsidP="00D54985" w:rsidRDefault="00D54985" w14:paraId="53762D9F"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Borders>
              <w:bottom w:val="single" w:color="auto" w:sz="6" w:space="0"/>
            </w:tcBorders>
            <w:shd w:val="clear" w:color="auto" w:fill="E0E0E0"/>
          </w:tcPr>
          <w:p w:rsidRPr="00D77907" w:rsidR="00D54985" w:rsidP="00D54985" w:rsidRDefault="00D54985" w14:paraId="77C10998"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tcBorders>
              <w:bottom w:val="single" w:color="auto" w:sz="6" w:space="0"/>
            </w:tcBorders>
            <w:shd w:val="clear" w:color="auto" w:fill="E0E0E0"/>
            <w:vAlign w:val="center"/>
          </w:tcPr>
          <w:p w:rsidRPr="00D77907" w:rsidR="00D54985" w:rsidP="00D54985" w:rsidRDefault="00D54985" w14:paraId="439A0E72" w14:textId="77777777">
            <w:pPr>
              <w:spacing w:after="0"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 __</w:t>
            </w:r>
          </w:p>
        </w:tc>
      </w:tr>
      <w:tr w:rsidRPr="00D77907" w:rsidR="00D54985" w:rsidTr="00D54985" w14:paraId="5239437F" w14:textId="77777777">
        <w:tc>
          <w:tcPr>
            <w:tcW w:w="549" w:type="dxa"/>
            <w:tcBorders>
              <w:top w:val="single" w:color="auto" w:sz="6" w:space="0"/>
              <w:bottom w:val="nil"/>
            </w:tcBorders>
          </w:tcPr>
          <w:p w:rsidRPr="00D77907" w:rsidR="00D54985" w:rsidP="00D54985" w:rsidRDefault="00D54985" w14:paraId="26FAF476"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8</w:t>
            </w:r>
          </w:p>
        </w:tc>
        <w:tc>
          <w:tcPr>
            <w:tcW w:w="6300" w:type="dxa"/>
            <w:tcBorders>
              <w:top w:val="single" w:color="auto" w:sz="6" w:space="0"/>
              <w:bottom w:val="nil"/>
            </w:tcBorders>
          </w:tcPr>
          <w:p w:rsidRPr="00D77907" w:rsidR="00D54985" w:rsidP="00D54985" w:rsidRDefault="00D54985" w14:paraId="048122F8"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Stroke</w:t>
            </w:r>
          </w:p>
        </w:tc>
        <w:tc>
          <w:tcPr>
            <w:tcW w:w="1278" w:type="dxa"/>
            <w:tcBorders>
              <w:top w:val="single" w:color="auto" w:sz="6" w:space="0"/>
              <w:bottom w:val="nil"/>
            </w:tcBorders>
          </w:tcPr>
          <w:p w:rsidRPr="00D77907" w:rsidR="00D54985" w:rsidP="00D54985" w:rsidRDefault="00D54985" w14:paraId="69273E3C"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Borders>
              <w:top w:val="single" w:color="auto" w:sz="6" w:space="0"/>
              <w:bottom w:val="nil"/>
            </w:tcBorders>
          </w:tcPr>
          <w:p w:rsidRPr="00D77907" w:rsidR="00D54985" w:rsidP="00D54985" w:rsidRDefault="00D54985" w14:paraId="218B8234"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tcBorders>
              <w:top w:val="single" w:color="auto" w:sz="6" w:space="0"/>
              <w:bottom w:val="nil"/>
            </w:tcBorders>
            <w:vAlign w:val="center"/>
          </w:tcPr>
          <w:p w:rsidRPr="00D77907" w:rsidR="00D54985" w:rsidP="00D54985" w:rsidRDefault="00D54985" w14:paraId="000EC8C8"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1318AAA4" w14:textId="77777777">
        <w:tc>
          <w:tcPr>
            <w:tcW w:w="549" w:type="dxa"/>
            <w:tcBorders>
              <w:top w:val="nil"/>
              <w:bottom w:val="single" w:color="auto" w:sz="6" w:space="0"/>
            </w:tcBorders>
            <w:shd w:val="pct5" w:color="auto" w:fill="auto"/>
          </w:tcPr>
          <w:p w:rsidRPr="00D77907" w:rsidR="00D54985" w:rsidP="00D54985" w:rsidRDefault="00D54985" w14:paraId="79DF4ABB" w14:textId="77777777">
            <w:pPr>
              <w:tabs>
                <w:tab w:val="left" w:pos="-720"/>
              </w:tabs>
              <w:suppressAutoHyphens/>
              <w:spacing w:before="90" w:after="54" w:line="240" w:lineRule="auto"/>
              <w:jc w:val="right"/>
              <w:rPr>
                <w:rFonts w:ascii="Arial" w:hAnsi="Arial" w:eastAsia="Times New Roman" w:cs="Arial"/>
                <w:spacing w:val="-3"/>
                <w:sz w:val="20"/>
                <w:szCs w:val="20"/>
              </w:rPr>
            </w:pPr>
          </w:p>
        </w:tc>
        <w:tc>
          <w:tcPr>
            <w:tcW w:w="6300" w:type="dxa"/>
            <w:tcBorders>
              <w:top w:val="nil"/>
              <w:bottom w:val="single" w:color="auto" w:sz="6" w:space="0"/>
            </w:tcBorders>
            <w:shd w:val="pct5" w:color="auto" w:fill="auto"/>
          </w:tcPr>
          <w:p w:rsidRPr="00D77907" w:rsidR="00D54985" w:rsidP="00D54985" w:rsidRDefault="00D54985" w14:paraId="0642EF7C" w14:textId="77777777">
            <w:pPr>
              <w:tabs>
                <w:tab w:val="left" w:pos="-720"/>
                <w:tab w:val="left" w:pos="411"/>
                <w:tab w:val="left" w:pos="4353"/>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 xml:space="preserve"> </w:t>
            </w:r>
            <w:r w:rsidRPr="00D77907">
              <w:rPr>
                <w:rFonts w:ascii="Arial" w:hAnsi="Arial" w:eastAsia="Times New Roman" w:cs="Arial"/>
                <w:spacing w:val="-3"/>
                <w:sz w:val="20"/>
                <w:szCs w:val="20"/>
              </w:rPr>
              <w:tab/>
              <w:t xml:space="preserve">Number of times this occurred </w:t>
            </w:r>
            <w:r w:rsidRPr="00D77907">
              <w:rPr>
                <w:rFonts w:ascii="Arial" w:hAnsi="Arial" w:eastAsia="Times New Roman" w:cs="Arial"/>
                <w:spacing w:val="-3"/>
                <w:sz w:val="20"/>
                <w:szCs w:val="20"/>
              </w:rPr>
              <w:tab/>
              <w:t>________</w:t>
            </w:r>
          </w:p>
        </w:tc>
        <w:tc>
          <w:tcPr>
            <w:tcW w:w="1278" w:type="dxa"/>
            <w:tcBorders>
              <w:top w:val="nil"/>
              <w:bottom w:val="single" w:color="auto" w:sz="6" w:space="0"/>
            </w:tcBorders>
            <w:shd w:val="pct5" w:color="auto" w:fill="auto"/>
          </w:tcPr>
          <w:p w:rsidRPr="00D77907" w:rsidR="00D54985" w:rsidP="00D54985" w:rsidRDefault="00D54985" w14:paraId="50EA0BC9" w14:textId="77777777">
            <w:pPr>
              <w:tabs>
                <w:tab w:val="left" w:pos="-720"/>
              </w:tabs>
              <w:suppressAutoHyphens/>
              <w:spacing w:before="90" w:after="54" w:line="240" w:lineRule="auto"/>
              <w:rPr>
                <w:rFonts w:ascii="Arial" w:hAnsi="Arial" w:eastAsia="Times New Roman" w:cs="Arial"/>
                <w:spacing w:val="-3"/>
                <w:sz w:val="20"/>
                <w:szCs w:val="20"/>
              </w:rPr>
            </w:pPr>
          </w:p>
        </w:tc>
        <w:tc>
          <w:tcPr>
            <w:tcW w:w="1278" w:type="dxa"/>
            <w:tcBorders>
              <w:top w:val="nil"/>
              <w:bottom w:val="single" w:color="auto" w:sz="6" w:space="0"/>
            </w:tcBorders>
            <w:shd w:val="pct5" w:color="auto" w:fill="auto"/>
          </w:tcPr>
          <w:p w:rsidRPr="00D77907" w:rsidR="00D54985" w:rsidP="00D54985" w:rsidRDefault="00D54985" w14:paraId="3DD31083" w14:textId="77777777">
            <w:pPr>
              <w:tabs>
                <w:tab w:val="left" w:pos="-720"/>
              </w:tabs>
              <w:suppressAutoHyphens/>
              <w:spacing w:before="90" w:after="54" w:line="240" w:lineRule="auto"/>
              <w:rPr>
                <w:rFonts w:ascii="Arial" w:hAnsi="Arial" w:eastAsia="Times New Roman" w:cs="Arial"/>
                <w:spacing w:val="-3"/>
                <w:sz w:val="20"/>
                <w:szCs w:val="20"/>
              </w:rPr>
            </w:pPr>
          </w:p>
        </w:tc>
        <w:tc>
          <w:tcPr>
            <w:tcW w:w="1350" w:type="dxa"/>
            <w:tcBorders>
              <w:top w:val="nil"/>
              <w:bottom w:val="single" w:color="auto" w:sz="6" w:space="0"/>
            </w:tcBorders>
            <w:shd w:val="pct5" w:color="auto" w:fill="auto"/>
            <w:vAlign w:val="center"/>
          </w:tcPr>
          <w:p w:rsidRPr="00D77907" w:rsidR="00D54985" w:rsidP="00D54985" w:rsidRDefault="00D54985" w14:paraId="652D3A0B" w14:textId="77777777">
            <w:pPr>
              <w:tabs>
                <w:tab w:val="left" w:pos="-720"/>
              </w:tabs>
              <w:suppressAutoHyphens/>
              <w:spacing w:before="90" w:after="54" w:line="240" w:lineRule="auto"/>
              <w:jc w:val="center"/>
              <w:rPr>
                <w:rFonts w:ascii="Arial" w:hAnsi="Arial" w:eastAsia="Times New Roman" w:cs="Arial"/>
                <w:spacing w:val="-3"/>
                <w:sz w:val="20"/>
                <w:szCs w:val="20"/>
              </w:rPr>
            </w:pPr>
          </w:p>
        </w:tc>
      </w:tr>
      <w:tr w:rsidRPr="00D77907" w:rsidR="00D54985" w:rsidTr="00D54985" w14:paraId="6FB99944" w14:textId="77777777">
        <w:tc>
          <w:tcPr>
            <w:tcW w:w="549" w:type="dxa"/>
            <w:tcBorders>
              <w:top w:val="single" w:color="auto" w:sz="6" w:space="0"/>
              <w:bottom w:val="nil"/>
            </w:tcBorders>
            <w:shd w:val="clear" w:color="auto" w:fill="E0E0E0"/>
          </w:tcPr>
          <w:p w:rsidRPr="00D77907" w:rsidR="00D54985" w:rsidP="00D54985" w:rsidRDefault="00D54985" w14:paraId="3457059C"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9</w:t>
            </w:r>
          </w:p>
        </w:tc>
        <w:tc>
          <w:tcPr>
            <w:tcW w:w="6300" w:type="dxa"/>
            <w:tcBorders>
              <w:top w:val="single" w:color="auto" w:sz="6" w:space="0"/>
              <w:bottom w:val="nil"/>
            </w:tcBorders>
            <w:shd w:val="clear" w:color="auto" w:fill="E0E0E0"/>
          </w:tcPr>
          <w:p w:rsidRPr="00D77907" w:rsidR="00D54985" w:rsidP="00D54985" w:rsidRDefault="00D54985" w14:paraId="097EF5B6"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Transient ischemic attack</w:t>
            </w:r>
            <w:r w:rsidRPr="00D77907">
              <w:rPr>
                <w:rFonts w:ascii="Arial" w:hAnsi="Arial" w:eastAsia="Times New Roman" w:cs="Arial"/>
                <w:spacing w:val="-3"/>
                <w:sz w:val="20"/>
                <w:szCs w:val="20"/>
              </w:rPr>
              <w:t xml:space="preserve"> (T.I.A., ”mini-stroke”)</w:t>
            </w:r>
          </w:p>
        </w:tc>
        <w:tc>
          <w:tcPr>
            <w:tcW w:w="1278" w:type="dxa"/>
            <w:tcBorders>
              <w:top w:val="single" w:color="auto" w:sz="6" w:space="0"/>
              <w:bottom w:val="nil"/>
            </w:tcBorders>
            <w:shd w:val="clear" w:color="auto" w:fill="E0E0E0"/>
          </w:tcPr>
          <w:p w:rsidRPr="00D77907" w:rsidR="00D54985" w:rsidP="00D54985" w:rsidRDefault="00D54985" w14:paraId="66A4F7E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Borders>
              <w:top w:val="single" w:color="auto" w:sz="6" w:space="0"/>
              <w:bottom w:val="nil"/>
            </w:tcBorders>
            <w:shd w:val="clear" w:color="auto" w:fill="E0E0E0"/>
          </w:tcPr>
          <w:p w:rsidRPr="00D77907" w:rsidR="00D54985" w:rsidP="00D54985" w:rsidRDefault="00D54985" w14:paraId="61C6EF8B"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tcBorders>
              <w:top w:val="single" w:color="auto" w:sz="6" w:space="0"/>
              <w:bottom w:val="nil"/>
            </w:tcBorders>
            <w:shd w:val="clear" w:color="auto" w:fill="E0E0E0"/>
            <w:vAlign w:val="center"/>
          </w:tcPr>
          <w:p w:rsidRPr="00D77907" w:rsidR="00D54985" w:rsidP="00D54985" w:rsidRDefault="00D54985" w14:paraId="27E0A228"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4BB70726" w14:textId="77777777">
        <w:tc>
          <w:tcPr>
            <w:tcW w:w="549" w:type="dxa"/>
            <w:tcBorders>
              <w:top w:val="nil"/>
            </w:tcBorders>
            <w:shd w:val="clear" w:color="auto" w:fill="E0E0E0"/>
          </w:tcPr>
          <w:p w:rsidRPr="00D77907" w:rsidR="00D54985" w:rsidP="00D54985" w:rsidRDefault="00D54985" w14:paraId="3E39C382" w14:textId="77777777">
            <w:pPr>
              <w:tabs>
                <w:tab w:val="left" w:pos="-720"/>
              </w:tabs>
              <w:suppressAutoHyphens/>
              <w:spacing w:before="90" w:after="54" w:line="240" w:lineRule="auto"/>
              <w:jc w:val="right"/>
              <w:rPr>
                <w:rFonts w:ascii="Arial" w:hAnsi="Arial" w:eastAsia="Times New Roman" w:cs="Arial"/>
                <w:spacing w:val="-3"/>
                <w:sz w:val="20"/>
                <w:szCs w:val="20"/>
              </w:rPr>
            </w:pPr>
          </w:p>
        </w:tc>
        <w:tc>
          <w:tcPr>
            <w:tcW w:w="6300" w:type="dxa"/>
            <w:tcBorders>
              <w:top w:val="nil"/>
            </w:tcBorders>
            <w:shd w:val="clear" w:color="auto" w:fill="E0E0E0"/>
          </w:tcPr>
          <w:p w:rsidRPr="00D77907" w:rsidR="00D54985" w:rsidP="00D54985" w:rsidRDefault="00D54985" w14:paraId="490E2B2B" w14:textId="77777777">
            <w:pPr>
              <w:tabs>
                <w:tab w:val="left" w:pos="-720"/>
                <w:tab w:val="left" w:pos="411"/>
                <w:tab w:val="left" w:pos="4388"/>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ab/>
              <w:t>Number of times this occurred</w:t>
            </w:r>
            <w:r w:rsidRPr="00D77907">
              <w:rPr>
                <w:rFonts w:ascii="Arial" w:hAnsi="Arial" w:eastAsia="Times New Roman" w:cs="Arial"/>
                <w:spacing w:val="-3"/>
                <w:sz w:val="20"/>
                <w:szCs w:val="20"/>
              </w:rPr>
              <w:tab/>
              <w:t>________</w:t>
            </w:r>
          </w:p>
        </w:tc>
        <w:tc>
          <w:tcPr>
            <w:tcW w:w="1278" w:type="dxa"/>
            <w:tcBorders>
              <w:top w:val="nil"/>
            </w:tcBorders>
            <w:shd w:val="clear" w:color="auto" w:fill="E0E0E0"/>
          </w:tcPr>
          <w:p w:rsidRPr="00D77907" w:rsidR="00D54985" w:rsidP="00D54985" w:rsidRDefault="00D54985" w14:paraId="3F9ADB66" w14:textId="77777777">
            <w:pPr>
              <w:tabs>
                <w:tab w:val="left" w:pos="-720"/>
              </w:tabs>
              <w:suppressAutoHyphens/>
              <w:spacing w:before="90" w:after="54" w:line="240" w:lineRule="auto"/>
              <w:rPr>
                <w:rFonts w:ascii="Arial" w:hAnsi="Arial" w:eastAsia="Times New Roman" w:cs="Arial"/>
                <w:spacing w:val="-3"/>
                <w:sz w:val="20"/>
                <w:szCs w:val="20"/>
              </w:rPr>
            </w:pPr>
          </w:p>
        </w:tc>
        <w:tc>
          <w:tcPr>
            <w:tcW w:w="1278" w:type="dxa"/>
            <w:tcBorders>
              <w:top w:val="nil"/>
            </w:tcBorders>
            <w:shd w:val="clear" w:color="auto" w:fill="E0E0E0"/>
          </w:tcPr>
          <w:p w:rsidRPr="00D77907" w:rsidR="00D54985" w:rsidP="00D54985" w:rsidRDefault="00D54985" w14:paraId="32DFBC89" w14:textId="77777777">
            <w:pPr>
              <w:tabs>
                <w:tab w:val="left" w:pos="-720"/>
              </w:tabs>
              <w:suppressAutoHyphens/>
              <w:spacing w:before="90" w:after="54" w:line="240" w:lineRule="auto"/>
              <w:rPr>
                <w:rFonts w:ascii="Arial" w:hAnsi="Arial" w:eastAsia="Times New Roman" w:cs="Arial"/>
                <w:spacing w:val="-3"/>
                <w:sz w:val="20"/>
                <w:szCs w:val="20"/>
              </w:rPr>
            </w:pPr>
          </w:p>
        </w:tc>
        <w:tc>
          <w:tcPr>
            <w:tcW w:w="1350" w:type="dxa"/>
            <w:tcBorders>
              <w:top w:val="nil"/>
            </w:tcBorders>
            <w:shd w:val="clear" w:color="auto" w:fill="E0E0E0"/>
            <w:vAlign w:val="center"/>
          </w:tcPr>
          <w:p w:rsidRPr="00D77907" w:rsidR="00D54985" w:rsidP="00D54985" w:rsidRDefault="00D54985" w14:paraId="4C509D80" w14:textId="77777777">
            <w:pPr>
              <w:tabs>
                <w:tab w:val="left" w:pos="-720"/>
              </w:tabs>
              <w:suppressAutoHyphens/>
              <w:spacing w:before="90" w:after="54" w:line="240" w:lineRule="auto"/>
              <w:jc w:val="center"/>
              <w:rPr>
                <w:rFonts w:ascii="Arial" w:hAnsi="Arial" w:eastAsia="Times New Roman" w:cs="Arial"/>
                <w:spacing w:val="-3"/>
                <w:sz w:val="20"/>
                <w:szCs w:val="20"/>
              </w:rPr>
            </w:pPr>
          </w:p>
        </w:tc>
      </w:tr>
      <w:tr w:rsidRPr="00D77907" w:rsidR="00D54985" w:rsidTr="00D54985" w14:paraId="41FA349B" w14:textId="77777777">
        <w:tc>
          <w:tcPr>
            <w:tcW w:w="549" w:type="dxa"/>
          </w:tcPr>
          <w:p w:rsidRPr="00D77907" w:rsidR="00D54985" w:rsidP="00D54985" w:rsidRDefault="00D54985" w14:paraId="479A19DE"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10</w:t>
            </w:r>
          </w:p>
        </w:tc>
        <w:tc>
          <w:tcPr>
            <w:tcW w:w="6300" w:type="dxa"/>
          </w:tcPr>
          <w:p w:rsidRPr="00D77907" w:rsidR="00D54985" w:rsidP="00D54985" w:rsidRDefault="00D54985" w14:paraId="7DDF240C"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Peripheral vascular disease</w:t>
            </w:r>
            <w:r w:rsidRPr="00D77907">
              <w:rPr>
                <w:rFonts w:ascii="Arial" w:hAnsi="Arial" w:eastAsia="Times New Roman" w:cs="Arial"/>
                <w:spacing w:val="-3"/>
                <w:sz w:val="20"/>
                <w:szCs w:val="20"/>
              </w:rPr>
              <w:t xml:space="preserve"> (intermittent claudication or leg pain on exercise, but not varicose veins)</w:t>
            </w:r>
          </w:p>
        </w:tc>
        <w:tc>
          <w:tcPr>
            <w:tcW w:w="1278" w:type="dxa"/>
            <w:vAlign w:val="center"/>
          </w:tcPr>
          <w:p w:rsidRPr="00D77907" w:rsidR="00D54985" w:rsidP="00D54985" w:rsidRDefault="00D54985" w14:paraId="7476EEB8"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vAlign w:val="center"/>
          </w:tcPr>
          <w:p w:rsidRPr="00D77907" w:rsidR="00D54985" w:rsidP="00D54985" w:rsidRDefault="00D54985" w14:paraId="11B10D8B"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tcPr>
          <w:p w:rsidRPr="00D77907" w:rsidR="00D54985" w:rsidP="00D54985" w:rsidRDefault="00D54985" w14:paraId="50615B59"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080ADD82" w14:textId="77777777">
        <w:tc>
          <w:tcPr>
            <w:tcW w:w="549" w:type="dxa"/>
            <w:shd w:val="clear" w:color="auto" w:fill="E0E0E0"/>
          </w:tcPr>
          <w:p w:rsidRPr="00D77907" w:rsidR="00D54985" w:rsidP="00D54985" w:rsidRDefault="00D54985" w14:paraId="36C0FEE4"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11</w:t>
            </w:r>
          </w:p>
        </w:tc>
        <w:tc>
          <w:tcPr>
            <w:tcW w:w="6300" w:type="dxa"/>
            <w:shd w:val="clear" w:color="auto" w:fill="E0E0E0"/>
          </w:tcPr>
          <w:p w:rsidRPr="00D77907" w:rsidR="00D54985" w:rsidP="00D54985" w:rsidRDefault="00D54985" w14:paraId="24FF4FD7"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Deep venous thrombosis</w:t>
            </w:r>
            <w:r w:rsidRPr="00D77907">
              <w:rPr>
                <w:rFonts w:ascii="Arial" w:hAnsi="Arial" w:eastAsia="Times New Roman" w:cs="Arial"/>
                <w:spacing w:val="-3"/>
                <w:sz w:val="20"/>
                <w:szCs w:val="20"/>
              </w:rPr>
              <w:t xml:space="preserve"> (blood clots in your legs, but not varicose veins)</w:t>
            </w:r>
          </w:p>
        </w:tc>
        <w:tc>
          <w:tcPr>
            <w:tcW w:w="1278" w:type="dxa"/>
            <w:shd w:val="clear" w:color="auto" w:fill="E0E0E0"/>
            <w:vAlign w:val="center"/>
          </w:tcPr>
          <w:p w:rsidRPr="00D77907" w:rsidR="00D54985" w:rsidP="00D54985" w:rsidRDefault="00D54985" w14:paraId="71A6AADE"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vAlign w:val="center"/>
          </w:tcPr>
          <w:p w:rsidRPr="00D77907" w:rsidR="00D54985" w:rsidP="00D54985" w:rsidRDefault="00D54985" w14:paraId="21F5F698"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7401E714"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15CA82F3" w14:textId="77777777">
        <w:tc>
          <w:tcPr>
            <w:tcW w:w="549" w:type="dxa"/>
          </w:tcPr>
          <w:p w:rsidRPr="00D77907" w:rsidR="00D54985" w:rsidP="00D54985" w:rsidRDefault="00D54985" w14:paraId="23E085CA"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12</w:t>
            </w:r>
          </w:p>
        </w:tc>
        <w:tc>
          <w:tcPr>
            <w:tcW w:w="6300" w:type="dxa"/>
          </w:tcPr>
          <w:p w:rsidRPr="00D77907" w:rsidR="00D54985" w:rsidP="00D54985" w:rsidRDefault="00D54985" w14:paraId="77796DBF"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Aortic aneurysm</w:t>
            </w:r>
            <w:r w:rsidRPr="00D77907">
              <w:rPr>
                <w:rFonts w:ascii="Arial" w:hAnsi="Arial" w:eastAsia="Times New Roman" w:cs="Arial"/>
                <w:spacing w:val="-3"/>
                <w:sz w:val="20"/>
                <w:szCs w:val="20"/>
              </w:rPr>
              <w:t xml:space="preserve"> (thinning in the wall of the big artery going to the heart)</w:t>
            </w:r>
          </w:p>
        </w:tc>
        <w:tc>
          <w:tcPr>
            <w:tcW w:w="1278" w:type="dxa"/>
            <w:vAlign w:val="center"/>
          </w:tcPr>
          <w:p w:rsidRPr="00D77907" w:rsidR="00D54985" w:rsidP="00D54985" w:rsidRDefault="00D54985" w14:paraId="087430A6"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vAlign w:val="center"/>
          </w:tcPr>
          <w:p w:rsidRPr="00D77907" w:rsidR="00D54985" w:rsidP="00D54985" w:rsidRDefault="00D54985" w14:paraId="6C7B184F"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49607DE4"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0E91B9AF" w14:textId="77777777">
        <w:tc>
          <w:tcPr>
            <w:tcW w:w="549" w:type="dxa"/>
            <w:shd w:val="clear" w:color="auto" w:fill="E0E0E0"/>
          </w:tcPr>
          <w:p w:rsidRPr="00D77907" w:rsidR="00D54985" w:rsidP="00D54985" w:rsidRDefault="00D54985" w14:paraId="150E6611"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13</w:t>
            </w:r>
          </w:p>
        </w:tc>
        <w:tc>
          <w:tcPr>
            <w:tcW w:w="6300" w:type="dxa"/>
            <w:shd w:val="clear" w:color="auto" w:fill="E0E0E0"/>
          </w:tcPr>
          <w:p w:rsidRPr="00D77907" w:rsidR="00D54985" w:rsidP="00D54985" w:rsidRDefault="00D54985" w14:paraId="646E601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Pulmonary embolus</w:t>
            </w:r>
            <w:r w:rsidRPr="00D77907">
              <w:rPr>
                <w:rFonts w:ascii="Arial" w:hAnsi="Arial" w:eastAsia="Times New Roman" w:cs="Arial"/>
                <w:spacing w:val="-3"/>
                <w:sz w:val="20"/>
                <w:szCs w:val="20"/>
              </w:rPr>
              <w:t xml:space="preserve"> (blood clot in the lung)</w:t>
            </w:r>
          </w:p>
        </w:tc>
        <w:tc>
          <w:tcPr>
            <w:tcW w:w="1278" w:type="dxa"/>
            <w:shd w:val="clear" w:color="auto" w:fill="E0E0E0"/>
            <w:vAlign w:val="center"/>
          </w:tcPr>
          <w:p w:rsidRPr="00D77907" w:rsidR="00D54985" w:rsidP="00D54985" w:rsidRDefault="00D54985" w14:paraId="7968F186"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vAlign w:val="center"/>
          </w:tcPr>
          <w:p w:rsidRPr="00D77907" w:rsidR="00D54985" w:rsidP="00D54985" w:rsidRDefault="00D54985" w14:paraId="4A069119"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78F949D0"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44F26394" w14:textId="77777777">
        <w:tc>
          <w:tcPr>
            <w:tcW w:w="549" w:type="dxa"/>
          </w:tcPr>
          <w:p w:rsidRPr="00D77907" w:rsidR="00D54985" w:rsidP="00D54985" w:rsidRDefault="00D54985" w14:paraId="078D31A4"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14</w:t>
            </w:r>
          </w:p>
        </w:tc>
        <w:tc>
          <w:tcPr>
            <w:tcW w:w="6300" w:type="dxa"/>
          </w:tcPr>
          <w:p w:rsidRPr="00D77907" w:rsidR="00D54985" w:rsidP="00D54985" w:rsidRDefault="00D54985" w14:paraId="4EB6037F"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Childhood asthma</w:t>
            </w:r>
          </w:p>
        </w:tc>
        <w:tc>
          <w:tcPr>
            <w:tcW w:w="1278" w:type="dxa"/>
            <w:vAlign w:val="center"/>
          </w:tcPr>
          <w:p w:rsidRPr="00D77907" w:rsidR="00D54985" w:rsidP="00D54985" w:rsidRDefault="00D54985" w14:paraId="37B0EB57"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vAlign w:val="center"/>
          </w:tcPr>
          <w:p w:rsidRPr="00D77907" w:rsidR="00D54985" w:rsidP="00D54985" w:rsidRDefault="00D54985" w14:paraId="19413808"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760F530F"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6967C796" w14:textId="77777777">
        <w:tc>
          <w:tcPr>
            <w:tcW w:w="549" w:type="dxa"/>
            <w:shd w:val="clear" w:color="auto" w:fill="E0E0E0"/>
          </w:tcPr>
          <w:p w:rsidRPr="00D77907" w:rsidR="00D54985" w:rsidP="00D54985" w:rsidRDefault="00D54985" w14:paraId="21E30BCB" w14:textId="77777777">
            <w:pPr>
              <w:tabs>
                <w:tab w:val="left" w:pos="-720"/>
              </w:tabs>
              <w:suppressAutoHyphens/>
              <w:spacing w:before="90" w:after="0"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15</w:t>
            </w:r>
          </w:p>
        </w:tc>
        <w:tc>
          <w:tcPr>
            <w:tcW w:w="6300" w:type="dxa"/>
            <w:shd w:val="clear" w:color="auto" w:fill="E0E0E0"/>
          </w:tcPr>
          <w:p w:rsidRPr="00D77907" w:rsidR="00D54985" w:rsidP="00D54985" w:rsidRDefault="00D54985" w14:paraId="1E483B39" w14:textId="77777777">
            <w:pPr>
              <w:tabs>
                <w:tab w:val="left" w:pos="-720"/>
              </w:tabs>
              <w:suppressAutoHyphens/>
              <w:spacing w:before="90" w:after="0"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Lung problems as a child</w:t>
            </w:r>
            <w:r w:rsidRPr="00D77907">
              <w:rPr>
                <w:rFonts w:ascii="Arial" w:hAnsi="Arial" w:eastAsia="Times New Roman" w:cs="Arial"/>
                <w:spacing w:val="-3"/>
                <w:sz w:val="20"/>
                <w:szCs w:val="20"/>
              </w:rPr>
              <w:t xml:space="preserve"> (e.g. multiple cases of pneumonia or bronchitis) Please describe:</w:t>
            </w:r>
          </w:p>
          <w:p w:rsidRPr="00D77907" w:rsidR="00D54985" w:rsidP="00D54985" w:rsidRDefault="00D54985" w14:paraId="5414B054" w14:textId="77777777">
            <w:pPr>
              <w:tabs>
                <w:tab w:val="left" w:pos="-720"/>
              </w:tabs>
              <w:suppressAutoHyphens/>
              <w:spacing w:after="0" w:line="240" w:lineRule="auto"/>
              <w:rPr>
                <w:rFonts w:ascii="Arial" w:hAnsi="Arial" w:eastAsia="Times New Roman" w:cs="Arial"/>
                <w:spacing w:val="-3"/>
                <w:sz w:val="20"/>
                <w:szCs w:val="20"/>
              </w:rPr>
            </w:pPr>
          </w:p>
          <w:p w:rsidRPr="00D77907" w:rsidR="00D54985" w:rsidP="00D54985" w:rsidRDefault="00D54985" w14:paraId="38BD7051" w14:textId="77777777">
            <w:pPr>
              <w:tabs>
                <w:tab w:val="left" w:pos="-720"/>
              </w:tabs>
              <w:suppressAutoHyphens/>
              <w:spacing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______________________________</w:t>
            </w:r>
          </w:p>
        </w:tc>
        <w:tc>
          <w:tcPr>
            <w:tcW w:w="1278" w:type="dxa"/>
            <w:shd w:val="clear" w:color="auto" w:fill="E0E0E0"/>
            <w:vAlign w:val="center"/>
          </w:tcPr>
          <w:p w:rsidRPr="00D77907" w:rsidR="00D54985" w:rsidP="00D54985" w:rsidRDefault="00D54985" w14:paraId="568A992F"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vAlign w:val="center"/>
          </w:tcPr>
          <w:p w:rsidRPr="00D77907" w:rsidR="00D54985" w:rsidP="00D54985" w:rsidRDefault="00D54985" w14:paraId="1E237E09"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52A6F091"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45873F78" w14:textId="77777777">
        <w:tc>
          <w:tcPr>
            <w:tcW w:w="549" w:type="dxa"/>
          </w:tcPr>
          <w:p w:rsidRPr="00D77907" w:rsidR="00D54985" w:rsidP="00D54985" w:rsidRDefault="00D54985" w14:paraId="4D60A852"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16</w:t>
            </w:r>
          </w:p>
        </w:tc>
        <w:tc>
          <w:tcPr>
            <w:tcW w:w="6300" w:type="dxa"/>
          </w:tcPr>
          <w:p w:rsidRPr="00D77907" w:rsidR="00D54985" w:rsidP="00D54985" w:rsidRDefault="00D54985" w14:paraId="10264209"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Asthma as an adult</w:t>
            </w:r>
          </w:p>
        </w:tc>
        <w:tc>
          <w:tcPr>
            <w:tcW w:w="1278" w:type="dxa"/>
          </w:tcPr>
          <w:p w:rsidRPr="00D77907" w:rsidR="00D54985" w:rsidP="00D54985" w:rsidRDefault="00D54985" w14:paraId="26C00A7E"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305F5898"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54D68A5F"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6D8C6199" w14:textId="77777777">
        <w:tc>
          <w:tcPr>
            <w:tcW w:w="549" w:type="dxa"/>
            <w:shd w:val="clear" w:color="auto" w:fill="E0E0E0"/>
          </w:tcPr>
          <w:p w:rsidRPr="00D77907" w:rsidR="00D54985" w:rsidP="00D54985" w:rsidRDefault="00D54985" w14:paraId="709ABA14" w14:textId="77777777">
            <w:pPr>
              <w:tabs>
                <w:tab w:val="left" w:pos="-720"/>
              </w:tabs>
              <w:suppressAutoHyphens/>
              <w:spacing w:before="90" w:after="0"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18</w:t>
            </w:r>
          </w:p>
        </w:tc>
        <w:tc>
          <w:tcPr>
            <w:tcW w:w="6300" w:type="dxa"/>
            <w:shd w:val="clear" w:color="auto" w:fill="E0E0E0"/>
          </w:tcPr>
          <w:p w:rsidRPr="00D77907" w:rsidR="00D54985" w:rsidP="00D54985" w:rsidRDefault="00D54985" w14:paraId="7AE18926" w14:textId="77777777">
            <w:pPr>
              <w:tabs>
                <w:tab w:val="left" w:pos="-720"/>
              </w:tabs>
              <w:suppressAutoHyphens/>
              <w:spacing w:before="90" w:after="0"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Chronic bronchitis</w:t>
            </w:r>
          </w:p>
        </w:tc>
        <w:tc>
          <w:tcPr>
            <w:tcW w:w="1278" w:type="dxa"/>
            <w:shd w:val="clear" w:color="auto" w:fill="E0E0E0"/>
          </w:tcPr>
          <w:p w:rsidRPr="00D77907" w:rsidR="00D54985" w:rsidP="00D54985" w:rsidRDefault="00D54985" w14:paraId="3957689F"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6955724D"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0E0EEC50" w14:textId="77777777">
            <w:pPr>
              <w:spacing w:after="0"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 __</w:t>
            </w:r>
          </w:p>
        </w:tc>
      </w:tr>
      <w:tr w:rsidRPr="00D77907" w:rsidR="00D54985" w:rsidTr="00D54985" w14:paraId="20962B2C" w14:textId="77777777">
        <w:trPr>
          <w:trHeight w:val="69"/>
        </w:trPr>
        <w:tc>
          <w:tcPr>
            <w:tcW w:w="549" w:type="dxa"/>
          </w:tcPr>
          <w:p w:rsidRPr="00D77907" w:rsidR="00D54985" w:rsidP="00D54985" w:rsidRDefault="00D54985" w14:paraId="3D890EB0"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19</w:t>
            </w:r>
          </w:p>
        </w:tc>
        <w:tc>
          <w:tcPr>
            <w:tcW w:w="6300" w:type="dxa"/>
          </w:tcPr>
          <w:p w:rsidRPr="00D77907" w:rsidR="00D54985" w:rsidP="00D54985" w:rsidRDefault="00D54985" w14:paraId="4E054330"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Emphysema</w:t>
            </w:r>
          </w:p>
        </w:tc>
        <w:tc>
          <w:tcPr>
            <w:tcW w:w="1278" w:type="dxa"/>
          </w:tcPr>
          <w:p w:rsidRPr="00D77907" w:rsidR="00D54985" w:rsidP="00D54985" w:rsidRDefault="00D54985" w14:paraId="3AEF6CB1"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0E299D7E"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6D8BA06B"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1566C256" w14:textId="77777777">
        <w:tc>
          <w:tcPr>
            <w:tcW w:w="549" w:type="dxa"/>
            <w:shd w:val="clear" w:color="auto" w:fill="E0E0E0"/>
          </w:tcPr>
          <w:p w:rsidRPr="00D77907" w:rsidR="00D54985" w:rsidP="00D54985" w:rsidRDefault="00D54985" w14:paraId="3C030C07"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20</w:t>
            </w:r>
          </w:p>
        </w:tc>
        <w:tc>
          <w:tcPr>
            <w:tcW w:w="6300" w:type="dxa"/>
            <w:shd w:val="clear" w:color="auto" w:fill="E0E0E0"/>
          </w:tcPr>
          <w:p w:rsidRPr="00D77907" w:rsidR="00D54985" w:rsidP="00D54985" w:rsidRDefault="00D54985" w14:paraId="5BF1489A"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Pneumonia</w:t>
            </w:r>
          </w:p>
        </w:tc>
        <w:tc>
          <w:tcPr>
            <w:tcW w:w="1278" w:type="dxa"/>
            <w:shd w:val="clear" w:color="auto" w:fill="E0E0E0"/>
          </w:tcPr>
          <w:p w:rsidRPr="00D77907" w:rsidR="00D54985" w:rsidP="00D54985" w:rsidRDefault="00D54985" w14:paraId="527B108A"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56365ABE"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7E441857"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533CEC5B" w14:textId="77777777">
        <w:tc>
          <w:tcPr>
            <w:tcW w:w="549" w:type="dxa"/>
          </w:tcPr>
          <w:p w:rsidRPr="00D77907" w:rsidR="00D54985" w:rsidP="00D54985" w:rsidRDefault="00D54985" w14:paraId="223A131E"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lastRenderedPageBreak/>
              <w:t>21</w:t>
            </w:r>
          </w:p>
        </w:tc>
        <w:tc>
          <w:tcPr>
            <w:tcW w:w="6300" w:type="dxa"/>
          </w:tcPr>
          <w:p w:rsidRPr="00D77907" w:rsidR="00D54985" w:rsidP="00D54985" w:rsidRDefault="00D54985" w14:paraId="28FC3061"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Tuberculosis</w:t>
            </w:r>
            <w:r w:rsidRPr="00D77907">
              <w:rPr>
                <w:rFonts w:ascii="Arial" w:hAnsi="Arial" w:eastAsia="Times New Roman" w:cs="Arial"/>
                <w:spacing w:val="-3"/>
                <w:sz w:val="20"/>
                <w:szCs w:val="20"/>
              </w:rPr>
              <w:t xml:space="preserve"> (TB)</w:t>
            </w:r>
          </w:p>
        </w:tc>
        <w:tc>
          <w:tcPr>
            <w:tcW w:w="1278" w:type="dxa"/>
          </w:tcPr>
          <w:p w:rsidRPr="00D77907" w:rsidR="00D54985" w:rsidP="00D54985" w:rsidRDefault="00D54985" w14:paraId="6DD8C1D7"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2F9155AF"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7590E8B9"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3C8015E9" w14:textId="77777777">
        <w:tc>
          <w:tcPr>
            <w:tcW w:w="549" w:type="dxa"/>
            <w:shd w:val="clear" w:color="auto" w:fill="E0E0E0"/>
          </w:tcPr>
          <w:p w:rsidRPr="00D77907" w:rsidR="00D54985" w:rsidP="00D54985" w:rsidRDefault="00D54985" w14:paraId="63442F4E"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22</w:t>
            </w:r>
          </w:p>
        </w:tc>
        <w:tc>
          <w:tcPr>
            <w:tcW w:w="6300" w:type="dxa"/>
            <w:shd w:val="clear" w:color="auto" w:fill="E0E0E0"/>
          </w:tcPr>
          <w:p w:rsidRPr="00D77907" w:rsidR="00D54985" w:rsidP="00D54985" w:rsidRDefault="00D54985" w14:paraId="49D7B1C8"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Pleurisy</w:t>
            </w:r>
            <w:r w:rsidRPr="00D77907">
              <w:rPr>
                <w:rFonts w:ascii="Arial" w:hAnsi="Arial" w:eastAsia="Times New Roman" w:cs="Arial"/>
                <w:spacing w:val="-3"/>
                <w:sz w:val="20"/>
                <w:szCs w:val="20"/>
              </w:rPr>
              <w:t xml:space="preserve"> (inflammation of the lining of the lungs) </w:t>
            </w:r>
          </w:p>
        </w:tc>
        <w:tc>
          <w:tcPr>
            <w:tcW w:w="1278" w:type="dxa"/>
            <w:shd w:val="clear" w:color="auto" w:fill="E0E0E0"/>
          </w:tcPr>
          <w:p w:rsidRPr="00D77907" w:rsidR="00D54985" w:rsidP="00D54985" w:rsidRDefault="00D54985" w14:paraId="72CC1574"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1A5FEE24"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6D3F9D3D"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7AF19BCB" w14:textId="77777777">
        <w:tc>
          <w:tcPr>
            <w:tcW w:w="549" w:type="dxa"/>
          </w:tcPr>
          <w:p w:rsidRPr="00D77907" w:rsidR="00D54985" w:rsidP="00D54985" w:rsidRDefault="00D54985" w14:paraId="18D56317"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23</w:t>
            </w:r>
          </w:p>
        </w:tc>
        <w:tc>
          <w:tcPr>
            <w:tcW w:w="6300" w:type="dxa"/>
          </w:tcPr>
          <w:p w:rsidRPr="00D77907" w:rsidR="00D54985" w:rsidP="00D54985" w:rsidRDefault="00D54985" w14:paraId="4D471BDB"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Fibrotic lung disease</w:t>
            </w:r>
            <w:r w:rsidRPr="00D77907">
              <w:rPr>
                <w:rFonts w:ascii="Arial" w:hAnsi="Arial" w:eastAsia="Times New Roman" w:cs="Arial"/>
                <w:spacing w:val="-3"/>
                <w:sz w:val="20"/>
                <w:szCs w:val="20"/>
              </w:rPr>
              <w:t xml:space="preserve"> (Fibrosis)</w:t>
            </w:r>
          </w:p>
        </w:tc>
        <w:tc>
          <w:tcPr>
            <w:tcW w:w="1278" w:type="dxa"/>
          </w:tcPr>
          <w:p w:rsidRPr="00D77907" w:rsidR="00D54985" w:rsidP="00D54985" w:rsidRDefault="00D54985" w14:paraId="3C048ABC"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154B1089"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7BC6211F"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6702F915" w14:textId="77777777">
        <w:tc>
          <w:tcPr>
            <w:tcW w:w="549" w:type="dxa"/>
            <w:shd w:val="clear" w:color="auto" w:fill="E0E0E0"/>
          </w:tcPr>
          <w:p w:rsidRPr="00D77907" w:rsidR="00D54985" w:rsidP="00D54985" w:rsidRDefault="00D54985" w14:paraId="21F2AC90"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24</w:t>
            </w:r>
          </w:p>
        </w:tc>
        <w:tc>
          <w:tcPr>
            <w:tcW w:w="6300" w:type="dxa"/>
            <w:shd w:val="clear" w:color="auto" w:fill="E0E0E0"/>
          </w:tcPr>
          <w:p w:rsidRPr="00D77907" w:rsidR="00D54985" w:rsidP="00D54985" w:rsidRDefault="00D54985" w14:paraId="75D2E6DA"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COPD</w:t>
            </w:r>
            <w:r w:rsidRPr="00D77907">
              <w:rPr>
                <w:rFonts w:ascii="Arial" w:hAnsi="Arial" w:eastAsia="Times New Roman" w:cs="Arial"/>
                <w:spacing w:val="-3"/>
                <w:sz w:val="20"/>
                <w:szCs w:val="20"/>
              </w:rPr>
              <w:t xml:space="preserve"> (Chronic Obstructive Pulmonary Disease)</w:t>
            </w:r>
          </w:p>
        </w:tc>
        <w:tc>
          <w:tcPr>
            <w:tcW w:w="1278" w:type="dxa"/>
            <w:shd w:val="clear" w:color="auto" w:fill="E0E0E0"/>
          </w:tcPr>
          <w:p w:rsidRPr="00D77907" w:rsidR="00D54985" w:rsidP="00D54985" w:rsidRDefault="00D54985" w14:paraId="36EF3188"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114BFD7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2B473D2F"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31169659" w14:textId="77777777">
        <w:tc>
          <w:tcPr>
            <w:tcW w:w="549" w:type="dxa"/>
          </w:tcPr>
          <w:p w:rsidRPr="00D77907" w:rsidR="00D54985" w:rsidP="00D54985" w:rsidRDefault="00D54985" w14:paraId="781A7FA1" w14:textId="77777777">
            <w:pPr>
              <w:tabs>
                <w:tab w:val="left" w:pos="-720"/>
              </w:tabs>
              <w:suppressAutoHyphens/>
              <w:spacing w:before="90" w:after="0"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25</w:t>
            </w:r>
          </w:p>
        </w:tc>
        <w:tc>
          <w:tcPr>
            <w:tcW w:w="6300" w:type="dxa"/>
          </w:tcPr>
          <w:p w:rsidRPr="00D77907" w:rsidR="00D54985" w:rsidP="00D54985" w:rsidRDefault="00D54985" w14:paraId="2B9F3DFF" w14:textId="77777777">
            <w:pPr>
              <w:tabs>
                <w:tab w:val="left" w:pos="-720"/>
              </w:tabs>
              <w:suppressAutoHyphens/>
              <w:spacing w:before="90" w:after="0"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Other chronic lung disease</w:t>
            </w:r>
            <w:r w:rsidRPr="00D77907">
              <w:rPr>
                <w:rFonts w:ascii="Arial" w:hAnsi="Arial" w:eastAsia="Times New Roman" w:cs="Arial"/>
                <w:spacing w:val="-3"/>
                <w:sz w:val="20"/>
                <w:szCs w:val="20"/>
              </w:rPr>
              <w:t>:  (Please describe)</w:t>
            </w:r>
          </w:p>
          <w:p w:rsidRPr="00D77907" w:rsidR="00D54985" w:rsidP="00D54985" w:rsidRDefault="00D54985" w14:paraId="171A38E1" w14:textId="77777777">
            <w:pPr>
              <w:tabs>
                <w:tab w:val="left" w:pos="-720"/>
              </w:tabs>
              <w:suppressAutoHyphens/>
              <w:spacing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 xml:space="preserve"> ______________________________________________</w:t>
            </w:r>
          </w:p>
        </w:tc>
        <w:tc>
          <w:tcPr>
            <w:tcW w:w="1278" w:type="dxa"/>
            <w:vAlign w:val="center"/>
          </w:tcPr>
          <w:p w:rsidRPr="00D77907" w:rsidR="00D54985" w:rsidP="00D54985" w:rsidRDefault="00D54985" w14:paraId="6404D006"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vAlign w:val="center"/>
          </w:tcPr>
          <w:p w:rsidRPr="00D77907" w:rsidR="00D54985" w:rsidP="00D54985" w:rsidRDefault="00D54985" w14:paraId="27AD708A"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43C3295C"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57C8E3D3" w14:textId="77777777">
        <w:tc>
          <w:tcPr>
            <w:tcW w:w="549" w:type="dxa"/>
            <w:shd w:val="clear" w:color="auto" w:fill="E0E0E0"/>
          </w:tcPr>
          <w:p w:rsidRPr="00D77907" w:rsidR="00D54985" w:rsidP="00D54985" w:rsidRDefault="00D54985" w14:paraId="4A92ABB3"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26</w:t>
            </w:r>
          </w:p>
        </w:tc>
        <w:tc>
          <w:tcPr>
            <w:tcW w:w="6300" w:type="dxa"/>
            <w:shd w:val="clear" w:color="auto" w:fill="E0E0E0"/>
          </w:tcPr>
          <w:p w:rsidRPr="00D77907" w:rsidR="00D54985" w:rsidP="00D54985" w:rsidRDefault="00D54985" w14:paraId="77D1C3EC"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Gall bladder disease</w:t>
            </w:r>
          </w:p>
        </w:tc>
        <w:tc>
          <w:tcPr>
            <w:tcW w:w="1278" w:type="dxa"/>
            <w:shd w:val="clear" w:color="auto" w:fill="E0E0E0"/>
          </w:tcPr>
          <w:p w:rsidRPr="00D77907" w:rsidR="00D54985" w:rsidP="00D54985" w:rsidRDefault="00D54985" w14:paraId="45562307"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148AABC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26EC7172"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28C0C83E" w14:textId="77777777">
        <w:tc>
          <w:tcPr>
            <w:tcW w:w="549" w:type="dxa"/>
          </w:tcPr>
          <w:p w:rsidRPr="00D77907" w:rsidR="00D54985" w:rsidP="00D54985" w:rsidRDefault="00D54985" w14:paraId="50D90572"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27</w:t>
            </w:r>
          </w:p>
        </w:tc>
        <w:tc>
          <w:tcPr>
            <w:tcW w:w="6300" w:type="dxa"/>
          </w:tcPr>
          <w:p w:rsidRPr="00D77907" w:rsidR="00D54985" w:rsidP="00D54985" w:rsidRDefault="00D54985" w14:paraId="30B2C08E"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Kidney or bladder stones</w:t>
            </w:r>
          </w:p>
        </w:tc>
        <w:tc>
          <w:tcPr>
            <w:tcW w:w="1278" w:type="dxa"/>
          </w:tcPr>
          <w:p w:rsidRPr="00D77907" w:rsidR="00D54985" w:rsidP="00D54985" w:rsidRDefault="00D54985" w14:paraId="5491CEC4"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78B62478"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7EA205AD"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053D7F82" w14:textId="77777777">
        <w:tc>
          <w:tcPr>
            <w:tcW w:w="549" w:type="dxa"/>
            <w:shd w:val="clear" w:color="auto" w:fill="E0E0E0"/>
          </w:tcPr>
          <w:p w:rsidRPr="00D77907" w:rsidR="00D54985" w:rsidP="00D54985" w:rsidRDefault="00D54985" w14:paraId="06CEB8E3"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28</w:t>
            </w:r>
          </w:p>
        </w:tc>
        <w:tc>
          <w:tcPr>
            <w:tcW w:w="6300" w:type="dxa"/>
            <w:shd w:val="clear" w:color="auto" w:fill="E0E0E0"/>
          </w:tcPr>
          <w:p w:rsidRPr="00D77907" w:rsidR="00D54985" w:rsidP="00D54985" w:rsidRDefault="00D54985" w14:paraId="43977F1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 xml:space="preserve">Kidney disease </w:t>
            </w:r>
            <w:r w:rsidRPr="00D77907">
              <w:rPr>
                <w:rFonts w:ascii="Arial" w:hAnsi="Arial" w:eastAsia="Times New Roman" w:cs="Arial"/>
                <w:spacing w:val="-3"/>
                <w:sz w:val="20"/>
                <w:szCs w:val="20"/>
              </w:rPr>
              <w:t>(Specify _____________________)</w:t>
            </w:r>
          </w:p>
        </w:tc>
        <w:tc>
          <w:tcPr>
            <w:tcW w:w="1278" w:type="dxa"/>
            <w:shd w:val="clear" w:color="auto" w:fill="E0E0E0"/>
          </w:tcPr>
          <w:p w:rsidRPr="00D77907" w:rsidR="00D54985" w:rsidP="00D54985" w:rsidRDefault="00D54985" w14:paraId="25F31F53"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7B056CB2"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1A27D5B0"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387A9D75" w14:textId="77777777">
        <w:tc>
          <w:tcPr>
            <w:tcW w:w="549" w:type="dxa"/>
          </w:tcPr>
          <w:p w:rsidRPr="00D77907" w:rsidR="00D54985" w:rsidP="00D54985" w:rsidRDefault="00D54985" w14:paraId="2351450B"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29</w:t>
            </w:r>
          </w:p>
        </w:tc>
        <w:tc>
          <w:tcPr>
            <w:tcW w:w="6300" w:type="dxa"/>
          </w:tcPr>
          <w:p w:rsidRPr="00D77907" w:rsidR="00D54985" w:rsidP="00D54985" w:rsidRDefault="00D54985" w14:paraId="7FD26DEA"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Jaundiced</w:t>
            </w:r>
          </w:p>
        </w:tc>
        <w:tc>
          <w:tcPr>
            <w:tcW w:w="1278" w:type="dxa"/>
          </w:tcPr>
          <w:p w:rsidRPr="00D77907" w:rsidR="00D54985" w:rsidP="00D54985" w:rsidRDefault="00D54985" w14:paraId="46CFAFAE"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289381DA"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3DE9414B"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23A0A388" w14:textId="77777777">
        <w:tc>
          <w:tcPr>
            <w:tcW w:w="549" w:type="dxa"/>
            <w:shd w:val="clear" w:color="auto" w:fill="E0E0E0"/>
          </w:tcPr>
          <w:p w:rsidRPr="00D77907" w:rsidR="00D54985" w:rsidP="00D54985" w:rsidRDefault="00D54985" w14:paraId="52F768B8"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30</w:t>
            </w:r>
          </w:p>
        </w:tc>
        <w:tc>
          <w:tcPr>
            <w:tcW w:w="6300" w:type="dxa"/>
            <w:shd w:val="clear" w:color="auto" w:fill="E0E0E0"/>
          </w:tcPr>
          <w:p w:rsidRPr="00D77907" w:rsidR="00D54985" w:rsidP="00D54985" w:rsidRDefault="00D54985" w14:paraId="7879452A"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Hepatitis</w:t>
            </w:r>
          </w:p>
        </w:tc>
        <w:tc>
          <w:tcPr>
            <w:tcW w:w="1278" w:type="dxa"/>
            <w:shd w:val="clear" w:color="auto" w:fill="E0E0E0"/>
          </w:tcPr>
          <w:p w:rsidRPr="00D77907" w:rsidR="00D54985" w:rsidP="00D54985" w:rsidRDefault="00D54985" w14:paraId="5F5F52CB"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66F81D5F"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578BA75E"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151E4C90" w14:textId="77777777">
        <w:tc>
          <w:tcPr>
            <w:tcW w:w="549" w:type="dxa"/>
          </w:tcPr>
          <w:p w:rsidRPr="00D77907" w:rsidR="00D54985" w:rsidP="00D54985" w:rsidRDefault="00D54985" w14:paraId="64AE5ED6"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31</w:t>
            </w:r>
          </w:p>
        </w:tc>
        <w:tc>
          <w:tcPr>
            <w:tcW w:w="6300" w:type="dxa"/>
          </w:tcPr>
          <w:p w:rsidRPr="00D77907" w:rsidR="00D54985" w:rsidP="00D54985" w:rsidRDefault="00D54985" w14:paraId="10792E0F"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Liver cirrhosis</w:t>
            </w:r>
          </w:p>
        </w:tc>
        <w:tc>
          <w:tcPr>
            <w:tcW w:w="1278" w:type="dxa"/>
          </w:tcPr>
          <w:p w:rsidRPr="00D77907" w:rsidR="00D54985" w:rsidP="00D54985" w:rsidRDefault="00D54985" w14:paraId="13E8A1A9"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5E8E8A50"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1D5D0890"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2DAC0E49" w14:textId="77777777">
        <w:tc>
          <w:tcPr>
            <w:tcW w:w="549" w:type="dxa"/>
            <w:shd w:val="clear" w:color="auto" w:fill="E0E0E0"/>
          </w:tcPr>
          <w:p w:rsidRPr="00D77907" w:rsidR="00D54985" w:rsidP="00D54985" w:rsidRDefault="00D54985" w14:paraId="466BF865"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32</w:t>
            </w:r>
          </w:p>
        </w:tc>
        <w:tc>
          <w:tcPr>
            <w:tcW w:w="6300" w:type="dxa"/>
            <w:shd w:val="clear" w:color="auto" w:fill="E0E0E0"/>
          </w:tcPr>
          <w:p w:rsidRPr="00D77907" w:rsidR="00D54985" w:rsidP="00D54985" w:rsidRDefault="00D54985" w14:paraId="37250A7E"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Polyps in your colon or rectum</w:t>
            </w:r>
          </w:p>
        </w:tc>
        <w:tc>
          <w:tcPr>
            <w:tcW w:w="1278" w:type="dxa"/>
            <w:shd w:val="clear" w:color="auto" w:fill="E0E0E0"/>
          </w:tcPr>
          <w:p w:rsidRPr="00D77907" w:rsidR="00D54985" w:rsidP="00D54985" w:rsidRDefault="00D54985" w14:paraId="23104869"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42B6A64E"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7416E715"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599B862A" w14:textId="77777777">
        <w:tc>
          <w:tcPr>
            <w:tcW w:w="549" w:type="dxa"/>
          </w:tcPr>
          <w:p w:rsidRPr="00D77907" w:rsidR="00D54985" w:rsidP="00D54985" w:rsidRDefault="00D54985" w14:paraId="3CACD186"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33</w:t>
            </w:r>
          </w:p>
        </w:tc>
        <w:tc>
          <w:tcPr>
            <w:tcW w:w="6300" w:type="dxa"/>
          </w:tcPr>
          <w:p w:rsidRPr="00D77907" w:rsidR="00D54985" w:rsidP="00D54985" w:rsidRDefault="00D54985" w14:paraId="4CEED4B3"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Broken bones as an adult</w:t>
            </w:r>
            <w:r w:rsidRPr="00D77907">
              <w:rPr>
                <w:rFonts w:ascii="Arial" w:hAnsi="Arial" w:eastAsia="Times New Roman" w:cs="Arial"/>
                <w:spacing w:val="-3"/>
                <w:sz w:val="20"/>
                <w:szCs w:val="20"/>
              </w:rPr>
              <w:t xml:space="preserve"> (includes stress fractures)</w:t>
            </w:r>
          </w:p>
        </w:tc>
        <w:tc>
          <w:tcPr>
            <w:tcW w:w="1278" w:type="dxa"/>
          </w:tcPr>
          <w:p w:rsidRPr="00D77907" w:rsidR="00D54985" w:rsidP="00D54985" w:rsidRDefault="00D54985" w14:paraId="0162BAC3"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43A37540"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70D5EABF" w14:textId="77777777">
            <w:pPr>
              <w:spacing w:after="0" w:line="240" w:lineRule="auto"/>
              <w:jc w:val="center"/>
              <w:rPr>
                <w:rFonts w:ascii="Arial" w:hAnsi="Arial" w:eastAsia="Times New Roman" w:cs="Arial"/>
                <w:sz w:val="20"/>
                <w:szCs w:val="20"/>
              </w:rPr>
            </w:pPr>
          </w:p>
        </w:tc>
      </w:tr>
      <w:tr w:rsidRPr="00D77907" w:rsidR="00D54985" w:rsidTr="00D54985" w14:paraId="53AB5A42" w14:textId="77777777">
        <w:tc>
          <w:tcPr>
            <w:tcW w:w="549" w:type="dxa"/>
          </w:tcPr>
          <w:p w:rsidRPr="00D77907" w:rsidR="00D54985" w:rsidP="00D54985" w:rsidRDefault="00D54985" w14:paraId="3E76DEF0" w14:textId="77777777">
            <w:pPr>
              <w:tabs>
                <w:tab w:val="left" w:pos="-720"/>
              </w:tabs>
              <w:suppressAutoHyphens/>
              <w:spacing w:before="90" w:after="0" w:line="240" w:lineRule="auto"/>
              <w:jc w:val="right"/>
              <w:rPr>
                <w:rFonts w:ascii="Arial" w:hAnsi="Arial" w:eastAsia="Times New Roman" w:cs="Arial"/>
                <w:spacing w:val="-3"/>
                <w:sz w:val="20"/>
                <w:szCs w:val="20"/>
              </w:rPr>
            </w:pPr>
          </w:p>
        </w:tc>
        <w:tc>
          <w:tcPr>
            <w:tcW w:w="6300" w:type="dxa"/>
          </w:tcPr>
          <w:p w:rsidRPr="00D77907" w:rsidR="00D54985" w:rsidP="00D54985" w:rsidRDefault="00D54985" w14:paraId="71536351" w14:textId="77777777">
            <w:pPr>
              <w:tabs>
                <w:tab w:val="left" w:pos="-720"/>
              </w:tabs>
              <w:suppressAutoHyphens/>
              <w:spacing w:before="90" w:after="0" w:line="240" w:lineRule="auto"/>
              <w:rPr>
                <w:rFonts w:ascii="Arial" w:hAnsi="Arial" w:eastAsia="Times New Roman" w:cs="Arial"/>
                <w:b/>
                <w:spacing w:val="-2"/>
                <w:sz w:val="20"/>
                <w:szCs w:val="20"/>
              </w:rPr>
            </w:pPr>
            <w:r w:rsidRPr="00D77907">
              <w:rPr>
                <w:rFonts w:ascii="Arial" w:hAnsi="Arial" w:eastAsia="Times New Roman" w:cs="Arial"/>
                <w:spacing w:val="-3"/>
                <w:sz w:val="20"/>
                <w:szCs w:val="20"/>
              </w:rPr>
              <w:t xml:space="preserve"> </w:t>
            </w:r>
            <w:r w:rsidRPr="00D77907">
              <w:rPr>
                <w:rFonts w:ascii="Arial" w:hAnsi="Arial" w:eastAsia="Times New Roman" w:cs="Arial"/>
                <w:b/>
                <w:spacing w:val="-2"/>
                <w:sz w:val="20"/>
                <w:szCs w:val="20"/>
              </w:rPr>
              <w:t>If yes, please specify which bone and  age at time of fracture:</w:t>
            </w:r>
          </w:p>
          <w:p w:rsidRPr="00D77907" w:rsidR="00D54985" w:rsidP="00D54985" w:rsidRDefault="00D54985" w14:paraId="27161B3B" w14:textId="77777777">
            <w:pPr>
              <w:tabs>
                <w:tab w:val="left" w:pos="-720"/>
              </w:tabs>
              <w:suppressAutoHyphens/>
              <w:spacing w:before="90" w:after="0" w:line="240" w:lineRule="auto"/>
              <w:rPr>
                <w:rFonts w:ascii="Arial" w:hAnsi="Arial" w:eastAsia="Times New Roman" w:cs="Arial"/>
                <w:b/>
                <w:spacing w:val="-2"/>
                <w:sz w:val="20"/>
                <w:szCs w:val="20"/>
              </w:rPr>
            </w:pPr>
          </w:p>
          <w:p w:rsidRPr="00D77907" w:rsidR="00D54985" w:rsidP="00D54985" w:rsidRDefault="00D54985" w14:paraId="161F6334" w14:textId="77777777">
            <w:pPr>
              <w:tabs>
                <w:tab w:val="left" w:pos="-720"/>
                <w:tab w:val="left" w:pos="591"/>
              </w:tabs>
              <w:suppressAutoHyphens/>
              <w:spacing w:after="0" w:line="240" w:lineRule="auto"/>
              <w:rPr>
                <w:rFonts w:ascii="Arial" w:hAnsi="Arial" w:eastAsia="Times New Roman" w:cs="Arial"/>
                <w:b/>
                <w:spacing w:val="-2"/>
                <w:sz w:val="20"/>
                <w:szCs w:val="20"/>
              </w:rPr>
            </w:pPr>
            <w:r w:rsidRPr="00D77907">
              <w:rPr>
                <w:rFonts w:ascii="Arial" w:hAnsi="Arial" w:eastAsia="Times New Roman" w:cs="Arial"/>
                <w:b/>
                <w:spacing w:val="-2"/>
                <w:sz w:val="20"/>
                <w:szCs w:val="20"/>
              </w:rPr>
              <w:tab/>
              <w:t xml:space="preserve">Bone:_______________________________ Age:________ </w:t>
            </w:r>
          </w:p>
          <w:p w:rsidRPr="00D77907" w:rsidR="00D54985" w:rsidP="00D54985" w:rsidRDefault="00D54985" w14:paraId="4D2D8148" w14:textId="77777777">
            <w:pPr>
              <w:tabs>
                <w:tab w:val="left" w:pos="-720"/>
                <w:tab w:val="left" w:pos="591"/>
              </w:tabs>
              <w:suppressAutoHyphens/>
              <w:spacing w:after="0" w:line="240" w:lineRule="auto"/>
              <w:rPr>
                <w:rFonts w:ascii="Arial" w:hAnsi="Arial" w:eastAsia="Times New Roman" w:cs="Arial"/>
                <w:b/>
                <w:spacing w:val="-2"/>
                <w:sz w:val="20"/>
                <w:szCs w:val="20"/>
              </w:rPr>
            </w:pPr>
          </w:p>
          <w:p w:rsidRPr="00D77907" w:rsidR="00D54985" w:rsidP="00D54985" w:rsidRDefault="00D54985" w14:paraId="65C57441" w14:textId="77777777">
            <w:pPr>
              <w:tabs>
                <w:tab w:val="left" w:pos="-720"/>
                <w:tab w:val="left" w:pos="591"/>
              </w:tabs>
              <w:suppressAutoHyphens/>
              <w:spacing w:after="0" w:line="240" w:lineRule="auto"/>
              <w:rPr>
                <w:rFonts w:ascii="Arial" w:hAnsi="Arial" w:eastAsia="Times New Roman" w:cs="Arial"/>
                <w:b/>
                <w:spacing w:val="-2"/>
                <w:sz w:val="20"/>
                <w:szCs w:val="20"/>
              </w:rPr>
            </w:pPr>
            <w:r w:rsidRPr="00D77907">
              <w:rPr>
                <w:rFonts w:ascii="Arial" w:hAnsi="Arial" w:eastAsia="Times New Roman" w:cs="Arial"/>
                <w:b/>
                <w:spacing w:val="-2"/>
                <w:sz w:val="20"/>
                <w:szCs w:val="20"/>
              </w:rPr>
              <w:tab/>
              <w:t>Bone:_______________________________ Age:______</w:t>
            </w:r>
          </w:p>
          <w:p w:rsidRPr="00D77907" w:rsidR="00D54985" w:rsidP="00D54985" w:rsidRDefault="00D54985" w14:paraId="6309DE4B" w14:textId="77777777">
            <w:pPr>
              <w:tabs>
                <w:tab w:val="left" w:pos="-720"/>
                <w:tab w:val="left" w:pos="591"/>
              </w:tabs>
              <w:suppressAutoHyphens/>
              <w:spacing w:after="0" w:line="240" w:lineRule="auto"/>
              <w:rPr>
                <w:rFonts w:ascii="Arial" w:hAnsi="Arial" w:eastAsia="Times New Roman" w:cs="Arial"/>
                <w:b/>
                <w:spacing w:val="-2"/>
                <w:sz w:val="20"/>
                <w:szCs w:val="20"/>
              </w:rPr>
            </w:pPr>
            <w:r w:rsidRPr="00D77907">
              <w:rPr>
                <w:rFonts w:ascii="Arial" w:hAnsi="Arial" w:eastAsia="Times New Roman" w:cs="Arial"/>
                <w:b/>
                <w:spacing w:val="-2"/>
                <w:sz w:val="20"/>
                <w:szCs w:val="20"/>
              </w:rPr>
              <w:t xml:space="preserve"> </w:t>
            </w:r>
          </w:p>
          <w:p w:rsidRPr="00D77907" w:rsidR="00D54985" w:rsidP="00D54985" w:rsidRDefault="00D54985" w14:paraId="0CA1C6AE" w14:textId="77777777">
            <w:pPr>
              <w:tabs>
                <w:tab w:val="left" w:pos="-720"/>
                <w:tab w:val="left" w:pos="591"/>
              </w:tabs>
              <w:suppressAutoHyphens/>
              <w:spacing w:after="0" w:line="240" w:lineRule="auto"/>
              <w:rPr>
                <w:rFonts w:ascii="Arial" w:hAnsi="Arial" w:eastAsia="Times New Roman" w:cs="Arial"/>
                <w:b/>
                <w:spacing w:val="-2"/>
                <w:sz w:val="20"/>
                <w:szCs w:val="20"/>
              </w:rPr>
            </w:pPr>
            <w:r w:rsidRPr="00D77907">
              <w:rPr>
                <w:rFonts w:ascii="Arial" w:hAnsi="Arial" w:eastAsia="Times New Roman" w:cs="Arial"/>
                <w:b/>
                <w:spacing w:val="-2"/>
                <w:sz w:val="20"/>
                <w:szCs w:val="20"/>
              </w:rPr>
              <w:tab/>
              <w:t>Bone:_______________________________ Age:________</w:t>
            </w:r>
          </w:p>
          <w:p w:rsidRPr="00D77907" w:rsidR="00D54985" w:rsidP="00D54985" w:rsidRDefault="00D54985" w14:paraId="354FB61C" w14:textId="77777777">
            <w:pPr>
              <w:tabs>
                <w:tab w:val="left" w:pos="-720"/>
                <w:tab w:val="left" w:pos="591"/>
              </w:tabs>
              <w:suppressAutoHyphens/>
              <w:spacing w:after="0" w:line="240" w:lineRule="auto"/>
              <w:rPr>
                <w:rFonts w:ascii="Arial" w:hAnsi="Arial" w:eastAsia="Times New Roman" w:cs="Arial"/>
                <w:b/>
                <w:spacing w:val="-2"/>
                <w:sz w:val="20"/>
                <w:szCs w:val="20"/>
              </w:rPr>
            </w:pPr>
          </w:p>
          <w:p w:rsidRPr="00D77907" w:rsidR="00D54985" w:rsidP="00D54985" w:rsidRDefault="00D54985" w14:paraId="4E0A3327" w14:textId="77777777">
            <w:pPr>
              <w:tabs>
                <w:tab w:val="left" w:pos="-720"/>
                <w:tab w:val="left" w:pos="591"/>
              </w:tabs>
              <w:suppressAutoHyphens/>
              <w:spacing w:after="0" w:line="240" w:lineRule="auto"/>
              <w:rPr>
                <w:rFonts w:ascii="Arial" w:hAnsi="Arial" w:eastAsia="Times New Roman" w:cs="Arial"/>
                <w:spacing w:val="-3"/>
                <w:sz w:val="20"/>
                <w:szCs w:val="20"/>
              </w:rPr>
            </w:pPr>
            <w:r w:rsidRPr="00D77907">
              <w:rPr>
                <w:rFonts w:ascii="Arial" w:hAnsi="Arial" w:eastAsia="Times New Roman" w:cs="Arial"/>
                <w:b/>
                <w:spacing w:val="-2"/>
                <w:sz w:val="20"/>
                <w:szCs w:val="20"/>
              </w:rPr>
              <w:tab/>
              <w:t>Bone:_______________________________ Age:_______</w:t>
            </w:r>
          </w:p>
          <w:p w:rsidRPr="00D77907" w:rsidR="00D54985" w:rsidP="00D54985" w:rsidRDefault="00D54985" w14:paraId="785936FB" w14:textId="77777777">
            <w:pPr>
              <w:tabs>
                <w:tab w:val="left" w:pos="-720"/>
              </w:tabs>
              <w:suppressAutoHyphens/>
              <w:spacing w:after="54" w:line="240" w:lineRule="auto"/>
              <w:rPr>
                <w:rFonts w:ascii="Arial" w:hAnsi="Arial" w:eastAsia="Times New Roman" w:cs="Arial"/>
                <w:spacing w:val="-3"/>
                <w:sz w:val="20"/>
                <w:szCs w:val="20"/>
              </w:rPr>
            </w:pPr>
          </w:p>
        </w:tc>
        <w:tc>
          <w:tcPr>
            <w:tcW w:w="1278" w:type="dxa"/>
          </w:tcPr>
          <w:p w:rsidRPr="00D77907" w:rsidR="00D54985" w:rsidP="00D54985" w:rsidRDefault="00D54985" w14:paraId="119F36E5" w14:textId="77777777">
            <w:pPr>
              <w:tabs>
                <w:tab w:val="left" w:pos="-720"/>
              </w:tabs>
              <w:suppressAutoHyphens/>
              <w:spacing w:before="90" w:after="54" w:line="240" w:lineRule="auto"/>
              <w:rPr>
                <w:rFonts w:ascii="Arial" w:hAnsi="Arial" w:eastAsia="Times New Roman" w:cs="Arial"/>
                <w:spacing w:val="-3"/>
                <w:sz w:val="20"/>
                <w:szCs w:val="20"/>
              </w:rPr>
            </w:pPr>
          </w:p>
        </w:tc>
        <w:tc>
          <w:tcPr>
            <w:tcW w:w="1278" w:type="dxa"/>
          </w:tcPr>
          <w:p w:rsidRPr="00D77907" w:rsidR="00D54985" w:rsidP="00D54985" w:rsidRDefault="00D54985" w14:paraId="24099E79" w14:textId="77777777">
            <w:pPr>
              <w:tabs>
                <w:tab w:val="left" w:pos="-720"/>
              </w:tabs>
              <w:suppressAutoHyphens/>
              <w:spacing w:before="90" w:after="54" w:line="240" w:lineRule="auto"/>
              <w:rPr>
                <w:rFonts w:ascii="Arial" w:hAnsi="Arial" w:eastAsia="Times New Roman" w:cs="Arial"/>
                <w:spacing w:val="-3"/>
                <w:sz w:val="20"/>
                <w:szCs w:val="20"/>
              </w:rPr>
            </w:pPr>
          </w:p>
        </w:tc>
        <w:tc>
          <w:tcPr>
            <w:tcW w:w="1350" w:type="dxa"/>
            <w:vAlign w:val="center"/>
          </w:tcPr>
          <w:p w:rsidRPr="00D77907" w:rsidR="00D54985" w:rsidP="00D54985" w:rsidRDefault="00D54985" w14:paraId="2011530A" w14:textId="77777777">
            <w:pPr>
              <w:tabs>
                <w:tab w:val="left" w:pos="-720"/>
              </w:tabs>
              <w:suppressAutoHyphens/>
              <w:spacing w:before="90" w:after="54" w:line="240" w:lineRule="auto"/>
              <w:jc w:val="center"/>
              <w:rPr>
                <w:rFonts w:ascii="Arial" w:hAnsi="Arial" w:eastAsia="Times New Roman" w:cs="Arial"/>
                <w:spacing w:val="-3"/>
                <w:sz w:val="20"/>
                <w:szCs w:val="20"/>
              </w:rPr>
            </w:pPr>
          </w:p>
        </w:tc>
      </w:tr>
      <w:tr w:rsidRPr="00D77907" w:rsidR="00D54985" w:rsidTr="00D54985" w14:paraId="2ACD253C" w14:textId="77777777">
        <w:tc>
          <w:tcPr>
            <w:tcW w:w="549" w:type="dxa"/>
            <w:shd w:val="clear" w:color="auto" w:fill="E0E0E0"/>
          </w:tcPr>
          <w:p w:rsidRPr="00D77907" w:rsidR="00D54985" w:rsidP="00D54985" w:rsidRDefault="00D54985" w14:paraId="6FB27595"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34</w:t>
            </w:r>
          </w:p>
        </w:tc>
        <w:tc>
          <w:tcPr>
            <w:tcW w:w="6300" w:type="dxa"/>
            <w:shd w:val="clear" w:color="auto" w:fill="E0E0E0"/>
          </w:tcPr>
          <w:p w:rsidRPr="00D77907" w:rsidR="00D54985" w:rsidP="00D54985" w:rsidRDefault="00D54985" w14:paraId="2C55CCA4"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Osteoporosis</w:t>
            </w:r>
            <w:r w:rsidRPr="00D77907">
              <w:rPr>
                <w:rFonts w:ascii="Arial" w:hAnsi="Arial" w:eastAsia="Times New Roman" w:cs="Arial"/>
                <w:spacing w:val="-3"/>
                <w:sz w:val="20"/>
                <w:szCs w:val="20"/>
              </w:rPr>
              <w:t xml:space="preserve"> (thinning bones)</w:t>
            </w:r>
          </w:p>
        </w:tc>
        <w:tc>
          <w:tcPr>
            <w:tcW w:w="1278" w:type="dxa"/>
            <w:shd w:val="clear" w:color="auto" w:fill="E0E0E0"/>
          </w:tcPr>
          <w:p w:rsidRPr="00D77907" w:rsidR="00D54985" w:rsidP="00D54985" w:rsidRDefault="00D54985" w14:paraId="72987EA0"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5F3EB22A"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0345E0C9"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5C689197" w14:textId="77777777">
        <w:tc>
          <w:tcPr>
            <w:tcW w:w="549" w:type="dxa"/>
          </w:tcPr>
          <w:p w:rsidRPr="00D77907" w:rsidR="00D54985" w:rsidP="00D54985" w:rsidRDefault="00D54985" w14:paraId="1B1A3AB4"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35</w:t>
            </w:r>
          </w:p>
        </w:tc>
        <w:tc>
          <w:tcPr>
            <w:tcW w:w="6300" w:type="dxa"/>
          </w:tcPr>
          <w:p w:rsidRPr="00D77907" w:rsidR="00D54985" w:rsidP="00D54985" w:rsidRDefault="00D54985" w14:paraId="584AD5F1"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 xml:space="preserve">Osteoarthritis </w:t>
            </w:r>
            <w:r w:rsidRPr="00D77907">
              <w:rPr>
                <w:rFonts w:ascii="Arial" w:hAnsi="Arial" w:eastAsia="Times New Roman" w:cs="Arial"/>
                <w:spacing w:val="-3"/>
                <w:sz w:val="20"/>
                <w:szCs w:val="20"/>
              </w:rPr>
              <w:t>(degenerative joint disease)</w:t>
            </w:r>
          </w:p>
        </w:tc>
        <w:tc>
          <w:tcPr>
            <w:tcW w:w="1278" w:type="dxa"/>
          </w:tcPr>
          <w:p w:rsidRPr="00D77907" w:rsidR="00D54985" w:rsidP="00D54985" w:rsidRDefault="00D54985" w14:paraId="49FE747D"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41C7B581"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258AE464" w14:textId="77777777">
            <w:pPr>
              <w:spacing w:after="0"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 __</w:t>
            </w:r>
          </w:p>
        </w:tc>
      </w:tr>
      <w:tr w:rsidRPr="00D77907" w:rsidR="00D54985" w:rsidTr="00D54985" w14:paraId="361243A8" w14:textId="77777777">
        <w:tc>
          <w:tcPr>
            <w:tcW w:w="549" w:type="dxa"/>
            <w:shd w:val="clear" w:color="auto" w:fill="E0E0E0"/>
          </w:tcPr>
          <w:p w:rsidRPr="00D77907" w:rsidR="00D54985" w:rsidP="00D54985" w:rsidRDefault="00D54985" w14:paraId="32A62FB7"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36</w:t>
            </w:r>
          </w:p>
        </w:tc>
        <w:tc>
          <w:tcPr>
            <w:tcW w:w="6300" w:type="dxa"/>
            <w:shd w:val="clear" w:color="auto" w:fill="E0E0E0"/>
          </w:tcPr>
          <w:p w:rsidRPr="00D77907" w:rsidR="00D54985" w:rsidP="00D54985" w:rsidRDefault="00D54985" w14:paraId="2C813B80"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Rheumatoid arthritis</w:t>
            </w:r>
          </w:p>
        </w:tc>
        <w:tc>
          <w:tcPr>
            <w:tcW w:w="1278" w:type="dxa"/>
            <w:shd w:val="clear" w:color="auto" w:fill="E0E0E0"/>
          </w:tcPr>
          <w:p w:rsidRPr="00D77907" w:rsidR="00D54985" w:rsidP="00D54985" w:rsidRDefault="00D54985" w14:paraId="74D463EE"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130A97C7"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186D5994" w14:textId="77777777">
            <w:pPr>
              <w:spacing w:after="0"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 __</w:t>
            </w:r>
          </w:p>
        </w:tc>
      </w:tr>
      <w:tr w:rsidRPr="00D77907" w:rsidR="00D54985" w:rsidTr="00D54985" w14:paraId="65651005" w14:textId="77777777">
        <w:tc>
          <w:tcPr>
            <w:tcW w:w="549" w:type="dxa"/>
          </w:tcPr>
          <w:p w:rsidRPr="00D77907" w:rsidR="00D54985" w:rsidP="00D54985" w:rsidRDefault="00D54985" w14:paraId="75BA430B"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37</w:t>
            </w:r>
          </w:p>
        </w:tc>
        <w:tc>
          <w:tcPr>
            <w:tcW w:w="6300" w:type="dxa"/>
          </w:tcPr>
          <w:p w:rsidRPr="00D77907" w:rsidR="00D54985" w:rsidP="00D54985" w:rsidRDefault="00D54985" w14:paraId="05AAF3FC"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 xml:space="preserve">Systemic lupus erythematosus </w:t>
            </w:r>
            <w:r w:rsidRPr="00D77907">
              <w:rPr>
                <w:rFonts w:ascii="Arial" w:hAnsi="Arial" w:eastAsia="Times New Roman" w:cs="Arial"/>
                <w:spacing w:val="-3"/>
                <w:sz w:val="20"/>
                <w:szCs w:val="20"/>
              </w:rPr>
              <w:t>(Lupus)</w:t>
            </w:r>
          </w:p>
        </w:tc>
        <w:tc>
          <w:tcPr>
            <w:tcW w:w="1278" w:type="dxa"/>
          </w:tcPr>
          <w:p w:rsidRPr="00D77907" w:rsidR="00D54985" w:rsidP="00D54985" w:rsidRDefault="00D54985" w14:paraId="0A5ECF1C"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723C205D"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07B27CA9" w14:textId="77777777">
            <w:pPr>
              <w:spacing w:after="0"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 __</w:t>
            </w:r>
          </w:p>
        </w:tc>
      </w:tr>
      <w:tr w:rsidRPr="00D77907" w:rsidR="00D54985" w:rsidTr="00D54985" w14:paraId="7219DA5B" w14:textId="77777777">
        <w:tc>
          <w:tcPr>
            <w:tcW w:w="549" w:type="dxa"/>
            <w:shd w:val="clear" w:color="auto" w:fill="E0E0E0"/>
          </w:tcPr>
          <w:p w:rsidRPr="00D77907" w:rsidR="00D54985" w:rsidP="00D54985" w:rsidRDefault="00D54985" w14:paraId="71248B98"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38</w:t>
            </w:r>
          </w:p>
        </w:tc>
        <w:tc>
          <w:tcPr>
            <w:tcW w:w="6300" w:type="dxa"/>
            <w:shd w:val="clear" w:color="auto" w:fill="E0E0E0"/>
          </w:tcPr>
          <w:p w:rsidRPr="00D77907" w:rsidR="00D54985" w:rsidP="00D54985" w:rsidRDefault="00D54985" w14:paraId="220C491F"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Polymyalgia</w:t>
            </w:r>
          </w:p>
        </w:tc>
        <w:tc>
          <w:tcPr>
            <w:tcW w:w="1278" w:type="dxa"/>
            <w:shd w:val="clear" w:color="auto" w:fill="E0E0E0"/>
          </w:tcPr>
          <w:p w:rsidRPr="00D77907" w:rsidR="00D54985" w:rsidP="00D54985" w:rsidRDefault="00D54985" w14:paraId="4C5DEA53"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49F3579B"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1774ACE7"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2C5CB912" w14:textId="77777777">
        <w:tc>
          <w:tcPr>
            <w:tcW w:w="549" w:type="dxa"/>
          </w:tcPr>
          <w:p w:rsidRPr="00D77907" w:rsidR="00D54985" w:rsidP="00D54985" w:rsidRDefault="00D54985" w14:paraId="64DAB6FD"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39</w:t>
            </w:r>
          </w:p>
        </w:tc>
        <w:tc>
          <w:tcPr>
            <w:tcW w:w="6300" w:type="dxa"/>
          </w:tcPr>
          <w:p w:rsidRPr="00D77907" w:rsidR="00D54985" w:rsidP="00D54985" w:rsidRDefault="00D54985" w14:paraId="35AAF156"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Sarcoidosis</w:t>
            </w:r>
          </w:p>
        </w:tc>
        <w:tc>
          <w:tcPr>
            <w:tcW w:w="1278" w:type="dxa"/>
          </w:tcPr>
          <w:p w:rsidRPr="00D77907" w:rsidR="00D54985" w:rsidP="00D54985" w:rsidRDefault="00D54985" w14:paraId="79F93985"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692095E1"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2222CE9A" w14:textId="77777777">
            <w:pPr>
              <w:spacing w:after="0"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 __</w:t>
            </w:r>
          </w:p>
        </w:tc>
      </w:tr>
      <w:tr w:rsidRPr="00D77907" w:rsidR="00D54985" w:rsidTr="00D54985" w14:paraId="0963C132" w14:textId="77777777">
        <w:tc>
          <w:tcPr>
            <w:tcW w:w="549" w:type="dxa"/>
            <w:shd w:val="clear" w:color="auto" w:fill="E0E0E0"/>
          </w:tcPr>
          <w:p w:rsidRPr="00D77907" w:rsidR="00D54985" w:rsidP="00D54985" w:rsidRDefault="00D54985" w14:paraId="7C34BA2E"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40</w:t>
            </w:r>
          </w:p>
        </w:tc>
        <w:tc>
          <w:tcPr>
            <w:tcW w:w="6300" w:type="dxa"/>
            <w:shd w:val="clear" w:color="auto" w:fill="E0E0E0"/>
          </w:tcPr>
          <w:p w:rsidRPr="00D77907" w:rsidR="00D54985" w:rsidP="00D54985" w:rsidRDefault="00D54985" w14:paraId="0DD78454"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Other immune disease</w:t>
            </w:r>
          </w:p>
        </w:tc>
        <w:tc>
          <w:tcPr>
            <w:tcW w:w="1278" w:type="dxa"/>
            <w:shd w:val="clear" w:color="auto" w:fill="E0E0E0"/>
          </w:tcPr>
          <w:p w:rsidRPr="00D77907" w:rsidR="00D54985" w:rsidP="00D54985" w:rsidRDefault="00D54985" w14:paraId="1FFC49AF"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2CA376C6"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16104640" w14:textId="77777777">
            <w:pPr>
              <w:spacing w:after="0"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 __</w:t>
            </w:r>
          </w:p>
        </w:tc>
      </w:tr>
      <w:tr w:rsidRPr="00D77907" w:rsidR="00D54985" w:rsidTr="00D54985" w14:paraId="7B677C1F" w14:textId="77777777">
        <w:tc>
          <w:tcPr>
            <w:tcW w:w="549" w:type="dxa"/>
          </w:tcPr>
          <w:p w:rsidRPr="00D77907" w:rsidR="00D54985" w:rsidP="00D54985" w:rsidRDefault="00D54985" w14:paraId="52F75AA1"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41</w:t>
            </w:r>
          </w:p>
        </w:tc>
        <w:tc>
          <w:tcPr>
            <w:tcW w:w="6300" w:type="dxa"/>
          </w:tcPr>
          <w:p w:rsidRPr="00D77907" w:rsidR="00D54985" w:rsidP="00D54985" w:rsidRDefault="00D54985" w14:paraId="765CA68E"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Thyroid disease</w:t>
            </w:r>
          </w:p>
          <w:p w:rsidRPr="00D77907" w:rsidR="00D54985" w:rsidP="00D54985" w:rsidRDefault="00D54985" w14:paraId="5B6E8E25" w14:textId="77777777">
            <w:pPr>
              <w:tabs>
                <w:tab w:val="left" w:pos="371"/>
                <w:tab w:val="left" w:pos="1594"/>
              </w:tabs>
              <w:spacing w:after="0" w:line="240" w:lineRule="auto"/>
              <w:rPr>
                <w:rFonts w:ascii="Arial" w:hAnsi="Arial" w:eastAsia="Times New Roman" w:cs="Arial"/>
                <w:spacing w:val="2"/>
                <w:sz w:val="20"/>
                <w:szCs w:val="20"/>
              </w:rPr>
            </w:pPr>
            <w:r w:rsidRPr="00D77907">
              <w:rPr>
                <w:rFonts w:ascii="Arial" w:hAnsi="Arial" w:eastAsia="Times New Roman" w:cs="Arial"/>
                <w:spacing w:val="2"/>
                <w:sz w:val="20"/>
                <w:szCs w:val="20"/>
              </w:rPr>
              <w:tab/>
            </w:r>
            <w:r w:rsidRPr="00D77907">
              <w:rPr>
                <w:rFonts w:ascii="Arial" w:hAnsi="Arial" w:eastAsia="Times New Roman" w:cs="Arial"/>
                <w:b/>
                <w:spacing w:val="2"/>
                <w:sz w:val="20"/>
                <w:szCs w:val="20"/>
              </w:rPr>
              <w:t>Hyperthyroidism</w:t>
            </w:r>
            <w:r w:rsidRPr="00D77907">
              <w:rPr>
                <w:rFonts w:ascii="Arial" w:hAnsi="Arial" w:eastAsia="Times New Roman" w:cs="Arial"/>
                <w:spacing w:val="2"/>
                <w:sz w:val="20"/>
                <w:szCs w:val="20"/>
              </w:rPr>
              <w:tab/>
            </w:r>
            <w:r w:rsidRPr="00D77907">
              <w:rPr>
                <w:rFonts w:ascii="Arial" w:hAnsi="Arial" w:eastAsia="Times New Roman" w:cs="Arial"/>
                <w:spacing w:val="-3"/>
                <w:sz w:val="20"/>
                <w:szCs w:val="20"/>
              </w:rPr>
              <w:sym w:font="Wingdings" w:char="F0A8"/>
            </w:r>
          </w:p>
          <w:p w:rsidRPr="00D77907" w:rsidR="00D54985" w:rsidP="00D54985" w:rsidRDefault="00D54985" w14:paraId="3B500552" w14:textId="77777777">
            <w:pPr>
              <w:tabs>
                <w:tab w:val="left" w:pos="371"/>
                <w:tab w:val="left" w:pos="1594"/>
              </w:tabs>
              <w:spacing w:after="0" w:line="240" w:lineRule="auto"/>
              <w:rPr>
                <w:rFonts w:ascii="Arial" w:hAnsi="Arial" w:eastAsia="Times New Roman" w:cs="Arial"/>
                <w:spacing w:val="2"/>
                <w:sz w:val="20"/>
                <w:szCs w:val="20"/>
              </w:rPr>
            </w:pPr>
            <w:r w:rsidRPr="00D77907">
              <w:rPr>
                <w:rFonts w:ascii="Arial" w:hAnsi="Arial" w:eastAsia="Times New Roman" w:cs="Arial"/>
                <w:spacing w:val="2"/>
                <w:sz w:val="20"/>
                <w:szCs w:val="20"/>
              </w:rPr>
              <w:tab/>
            </w:r>
            <w:r w:rsidRPr="00D77907">
              <w:rPr>
                <w:rFonts w:ascii="Arial" w:hAnsi="Arial" w:eastAsia="Times New Roman" w:cs="Arial"/>
                <w:b/>
                <w:spacing w:val="2"/>
                <w:sz w:val="20"/>
                <w:szCs w:val="20"/>
              </w:rPr>
              <w:t>Hypothyroidism</w:t>
            </w:r>
            <w:r w:rsidRPr="00D77907">
              <w:rPr>
                <w:rFonts w:ascii="Arial" w:hAnsi="Arial" w:eastAsia="Times New Roman" w:cs="Arial"/>
                <w:spacing w:val="2"/>
                <w:sz w:val="20"/>
                <w:szCs w:val="20"/>
              </w:rPr>
              <w:tab/>
            </w:r>
            <w:r w:rsidRPr="00D77907">
              <w:rPr>
                <w:rFonts w:ascii="Arial" w:hAnsi="Arial" w:eastAsia="Times New Roman" w:cs="Arial"/>
                <w:spacing w:val="-3"/>
                <w:sz w:val="20"/>
                <w:szCs w:val="20"/>
              </w:rPr>
              <w:sym w:font="Wingdings" w:char="F0A8"/>
            </w:r>
          </w:p>
          <w:p w:rsidRPr="00D77907" w:rsidR="00D54985" w:rsidP="00D54985" w:rsidRDefault="00D54985" w14:paraId="07E8F981" w14:textId="77777777">
            <w:pPr>
              <w:tabs>
                <w:tab w:val="left" w:pos="371"/>
                <w:tab w:val="left" w:pos="1594"/>
              </w:tabs>
              <w:spacing w:after="0" w:line="240" w:lineRule="auto"/>
              <w:rPr>
                <w:rFonts w:ascii="Arial" w:hAnsi="Arial" w:eastAsia="Times New Roman" w:cs="Arial"/>
                <w:b/>
                <w:spacing w:val="2"/>
                <w:sz w:val="20"/>
                <w:szCs w:val="20"/>
              </w:rPr>
            </w:pPr>
            <w:r w:rsidRPr="00D77907">
              <w:rPr>
                <w:rFonts w:ascii="Arial" w:hAnsi="Arial" w:eastAsia="Times New Roman" w:cs="Arial"/>
                <w:spacing w:val="2"/>
                <w:sz w:val="20"/>
                <w:szCs w:val="20"/>
              </w:rPr>
              <w:tab/>
            </w:r>
            <w:r w:rsidRPr="00D77907">
              <w:rPr>
                <w:rFonts w:ascii="Arial" w:hAnsi="Arial" w:eastAsia="Times New Roman" w:cs="Arial"/>
                <w:b/>
                <w:spacing w:val="2"/>
                <w:sz w:val="20"/>
                <w:szCs w:val="20"/>
              </w:rPr>
              <w:t>Don’t Know</w:t>
            </w:r>
            <w:r w:rsidRPr="00D77907">
              <w:rPr>
                <w:rFonts w:ascii="Arial" w:hAnsi="Arial" w:eastAsia="Times New Roman" w:cs="Arial"/>
                <w:b/>
                <w:spacing w:val="2"/>
                <w:sz w:val="20"/>
                <w:szCs w:val="20"/>
              </w:rPr>
              <w:tab/>
            </w:r>
            <w:r w:rsidRPr="00D77907">
              <w:rPr>
                <w:rFonts w:ascii="Arial" w:hAnsi="Arial" w:eastAsia="Times New Roman" w:cs="Arial"/>
                <w:b/>
                <w:spacing w:val="2"/>
                <w:sz w:val="20"/>
                <w:szCs w:val="20"/>
              </w:rPr>
              <w:tab/>
            </w:r>
            <w:r w:rsidRPr="00D77907">
              <w:rPr>
                <w:rFonts w:ascii="Arial" w:hAnsi="Arial" w:eastAsia="Times New Roman" w:cs="Arial"/>
                <w:spacing w:val="-3"/>
                <w:sz w:val="20"/>
                <w:szCs w:val="20"/>
              </w:rPr>
              <w:sym w:font="Wingdings" w:char="F0A8"/>
            </w:r>
          </w:p>
        </w:tc>
        <w:tc>
          <w:tcPr>
            <w:tcW w:w="1278" w:type="dxa"/>
            <w:vAlign w:val="center"/>
          </w:tcPr>
          <w:p w:rsidRPr="00D77907" w:rsidR="00D54985" w:rsidP="00D54985" w:rsidRDefault="00D54985" w14:paraId="0FB86DC2"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vAlign w:val="center"/>
          </w:tcPr>
          <w:p w:rsidRPr="00D77907" w:rsidR="00D54985" w:rsidP="00D54985" w:rsidRDefault="00D54985" w14:paraId="31575F2E"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7FEB27EC" w14:textId="77777777">
            <w:pPr>
              <w:spacing w:after="0"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 __</w:t>
            </w:r>
          </w:p>
        </w:tc>
      </w:tr>
      <w:tr w:rsidRPr="00D77907" w:rsidR="00D54985" w:rsidTr="00D54985" w14:paraId="0CA6E4A5" w14:textId="77777777">
        <w:tc>
          <w:tcPr>
            <w:tcW w:w="549" w:type="dxa"/>
            <w:shd w:val="clear" w:color="auto" w:fill="E0E0E0"/>
          </w:tcPr>
          <w:p w:rsidRPr="00D77907" w:rsidR="00D54985" w:rsidP="00D54985" w:rsidRDefault="00D54985" w14:paraId="4C11A6F9"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42</w:t>
            </w:r>
          </w:p>
        </w:tc>
        <w:tc>
          <w:tcPr>
            <w:tcW w:w="6300" w:type="dxa"/>
            <w:shd w:val="clear" w:color="auto" w:fill="E0E0E0"/>
          </w:tcPr>
          <w:p w:rsidRPr="00D77907" w:rsidR="00D54985" w:rsidP="00D54985" w:rsidRDefault="00D54985" w14:paraId="5C3F8615"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Parathyroid disease</w:t>
            </w:r>
          </w:p>
        </w:tc>
        <w:tc>
          <w:tcPr>
            <w:tcW w:w="1278" w:type="dxa"/>
            <w:shd w:val="clear" w:color="auto" w:fill="E0E0E0"/>
          </w:tcPr>
          <w:p w:rsidRPr="00D77907" w:rsidR="00D54985" w:rsidP="00D54985" w:rsidRDefault="00D54985" w14:paraId="0C07B57D"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1ECA386E"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4EE39A65" w14:textId="77777777">
            <w:pPr>
              <w:spacing w:after="0"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 __</w:t>
            </w:r>
          </w:p>
        </w:tc>
      </w:tr>
      <w:tr w:rsidRPr="00D77907" w:rsidR="00D54985" w:rsidTr="00D54985" w14:paraId="63300F57" w14:textId="77777777">
        <w:tc>
          <w:tcPr>
            <w:tcW w:w="549" w:type="dxa"/>
          </w:tcPr>
          <w:p w:rsidRPr="00D77907" w:rsidR="00D54985" w:rsidP="00D54985" w:rsidRDefault="00D54985" w14:paraId="799E3A25"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43</w:t>
            </w:r>
          </w:p>
        </w:tc>
        <w:tc>
          <w:tcPr>
            <w:tcW w:w="6300" w:type="dxa"/>
          </w:tcPr>
          <w:p w:rsidRPr="00D77907" w:rsidR="00D54985" w:rsidP="00D54985" w:rsidRDefault="00D54985" w14:paraId="4629A416"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Seizures</w:t>
            </w:r>
          </w:p>
        </w:tc>
        <w:tc>
          <w:tcPr>
            <w:tcW w:w="1278" w:type="dxa"/>
          </w:tcPr>
          <w:p w:rsidRPr="00D77907" w:rsidR="00D54985" w:rsidP="00D54985" w:rsidRDefault="00D54985" w14:paraId="4688C991"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08A996E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6D0E9326"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1138CB68" w14:textId="77777777">
        <w:tc>
          <w:tcPr>
            <w:tcW w:w="549" w:type="dxa"/>
            <w:shd w:val="clear" w:color="auto" w:fill="E0E0E0"/>
          </w:tcPr>
          <w:p w:rsidRPr="00D77907" w:rsidR="00D54985" w:rsidP="00D54985" w:rsidRDefault="00D54985" w14:paraId="45C9643B"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lastRenderedPageBreak/>
              <w:t>44</w:t>
            </w:r>
          </w:p>
        </w:tc>
        <w:tc>
          <w:tcPr>
            <w:tcW w:w="6300" w:type="dxa"/>
            <w:shd w:val="clear" w:color="auto" w:fill="E0E0E0"/>
          </w:tcPr>
          <w:p w:rsidRPr="00D77907" w:rsidR="00D54985" w:rsidP="00D54985" w:rsidRDefault="00D54985" w14:paraId="5A170D4A"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Depression</w:t>
            </w:r>
          </w:p>
        </w:tc>
        <w:tc>
          <w:tcPr>
            <w:tcW w:w="1278" w:type="dxa"/>
            <w:shd w:val="clear" w:color="auto" w:fill="E0E0E0"/>
          </w:tcPr>
          <w:p w:rsidRPr="00D77907" w:rsidR="00D54985" w:rsidP="00D54985" w:rsidRDefault="00D54985" w14:paraId="4165B244"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tcPr>
          <w:p w:rsidRPr="00D77907" w:rsidR="00D54985" w:rsidP="00D54985" w:rsidRDefault="00D54985" w14:paraId="7574A122"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16568BAB" w14:textId="77777777">
            <w:pPr>
              <w:spacing w:after="0"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 __</w:t>
            </w:r>
          </w:p>
        </w:tc>
      </w:tr>
      <w:tr w:rsidRPr="00D77907" w:rsidR="00D54985" w:rsidTr="00D54985" w14:paraId="3330DA5C" w14:textId="77777777">
        <w:tc>
          <w:tcPr>
            <w:tcW w:w="549" w:type="dxa"/>
          </w:tcPr>
          <w:p w:rsidRPr="00D77907" w:rsidR="00D54985" w:rsidP="00D54985" w:rsidRDefault="00D54985" w14:paraId="4AE015AB" w14:textId="77777777">
            <w:pPr>
              <w:tabs>
                <w:tab w:val="left" w:pos="-720"/>
              </w:tabs>
              <w:suppressAutoHyphens/>
              <w:spacing w:before="90" w:after="0"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45</w:t>
            </w:r>
          </w:p>
        </w:tc>
        <w:tc>
          <w:tcPr>
            <w:tcW w:w="6300" w:type="dxa"/>
          </w:tcPr>
          <w:p w:rsidRPr="00D77907" w:rsidR="00D54985" w:rsidP="00D54985" w:rsidRDefault="00D54985" w14:paraId="11AC2681" w14:textId="77777777">
            <w:pPr>
              <w:tabs>
                <w:tab w:val="left" w:pos="-720"/>
              </w:tabs>
              <w:suppressAutoHyphens/>
              <w:spacing w:before="90" w:after="0"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Any neurologic disease</w:t>
            </w:r>
          </w:p>
        </w:tc>
        <w:tc>
          <w:tcPr>
            <w:tcW w:w="1278" w:type="dxa"/>
          </w:tcPr>
          <w:p w:rsidRPr="00D77907" w:rsidR="00D54985" w:rsidP="00D54985" w:rsidRDefault="00D54985" w14:paraId="144DCD20"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07C30930"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604431A1" w14:textId="77777777">
            <w:pPr>
              <w:spacing w:after="0"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 __</w:t>
            </w:r>
          </w:p>
        </w:tc>
      </w:tr>
      <w:tr w:rsidRPr="00D77907" w:rsidR="00D54985" w:rsidTr="00D54985" w14:paraId="152EB0EB" w14:textId="77777777">
        <w:tc>
          <w:tcPr>
            <w:tcW w:w="549" w:type="dxa"/>
            <w:shd w:val="clear" w:color="auto" w:fill="E0E0E0"/>
          </w:tcPr>
          <w:p w:rsidRPr="00D77907" w:rsidR="00D54985" w:rsidP="00D54985" w:rsidRDefault="00D54985" w14:paraId="7435D256" w14:textId="77777777">
            <w:pPr>
              <w:tabs>
                <w:tab w:val="left" w:pos="-720"/>
              </w:tabs>
              <w:suppressAutoHyphens/>
              <w:spacing w:before="90" w:after="0"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46</w:t>
            </w:r>
          </w:p>
        </w:tc>
        <w:tc>
          <w:tcPr>
            <w:tcW w:w="6300" w:type="dxa"/>
            <w:shd w:val="clear" w:color="auto" w:fill="E0E0E0"/>
          </w:tcPr>
          <w:p w:rsidRPr="00D77907" w:rsidR="00D54985" w:rsidP="00D54985" w:rsidRDefault="00D54985" w14:paraId="4FD3220E" w14:textId="77777777">
            <w:pPr>
              <w:tabs>
                <w:tab w:val="left" w:pos="-720"/>
              </w:tabs>
              <w:suppressAutoHyphens/>
              <w:spacing w:before="90" w:after="0"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Benign breast disease</w:t>
            </w:r>
          </w:p>
          <w:p w:rsidRPr="00D77907" w:rsidR="00D54985" w:rsidP="00D54985" w:rsidRDefault="00D54985" w14:paraId="71CE53D1" w14:textId="77777777">
            <w:pPr>
              <w:tabs>
                <w:tab w:val="left" w:pos="-720"/>
              </w:tabs>
              <w:suppressAutoHyphens/>
              <w:spacing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(non-cancerous, includes fibrocystic breast disease, fibroids, cystic breast or mastitis)</w:t>
            </w:r>
          </w:p>
        </w:tc>
        <w:tc>
          <w:tcPr>
            <w:tcW w:w="1278" w:type="dxa"/>
            <w:shd w:val="clear" w:color="auto" w:fill="E0E0E0"/>
            <w:vAlign w:val="center"/>
          </w:tcPr>
          <w:p w:rsidRPr="00D77907" w:rsidR="00D54985" w:rsidP="00D54985" w:rsidRDefault="00D54985" w14:paraId="137265E0"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vAlign w:val="center"/>
          </w:tcPr>
          <w:p w:rsidRPr="00D77907" w:rsidR="00D54985" w:rsidP="00D54985" w:rsidRDefault="00D54985" w14:paraId="26BAFA0C"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6E17769F"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58EF79C2" w14:textId="77777777">
        <w:tc>
          <w:tcPr>
            <w:tcW w:w="549" w:type="dxa"/>
          </w:tcPr>
          <w:p w:rsidRPr="00D77907" w:rsidR="00D54985" w:rsidP="00D54985" w:rsidRDefault="00D54985" w14:paraId="3B45E44A" w14:textId="77777777">
            <w:pPr>
              <w:tabs>
                <w:tab w:val="left" w:pos="-720"/>
              </w:tabs>
              <w:suppressAutoHyphens/>
              <w:spacing w:before="90" w:after="0"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47</w:t>
            </w:r>
          </w:p>
        </w:tc>
        <w:tc>
          <w:tcPr>
            <w:tcW w:w="6300" w:type="dxa"/>
          </w:tcPr>
          <w:p w:rsidRPr="00D77907" w:rsidR="00D54985" w:rsidP="00D54985" w:rsidRDefault="00D54985" w14:paraId="0353B836" w14:textId="77777777">
            <w:pPr>
              <w:tabs>
                <w:tab w:val="left" w:pos="-720"/>
              </w:tabs>
              <w:suppressAutoHyphens/>
              <w:spacing w:before="90" w:after="0"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Cancer In-Situ</w:t>
            </w:r>
            <w:r w:rsidRPr="00D77907">
              <w:rPr>
                <w:rFonts w:ascii="Arial" w:hAnsi="Arial" w:eastAsia="Times New Roman" w:cs="Arial"/>
                <w:spacing w:val="-3"/>
                <w:sz w:val="20"/>
                <w:szCs w:val="20"/>
              </w:rPr>
              <w:t xml:space="preserve"> (localized cancer that does not usually spread)</w:t>
            </w:r>
          </w:p>
          <w:p w:rsidRPr="00D77907" w:rsidR="00D54985" w:rsidP="00D54985" w:rsidRDefault="00D54985" w14:paraId="3DCEB47A" w14:textId="77777777">
            <w:pPr>
              <w:tabs>
                <w:tab w:val="left" w:pos="-720"/>
              </w:tabs>
              <w:suppressAutoHyphens/>
              <w:spacing w:after="0" w:line="240" w:lineRule="auto"/>
              <w:rPr>
                <w:rFonts w:ascii="Arial" w:hAnsi="Arial" w:eastAsia="Times New Roman" w:cs="Arial"/>
                <w:spacing w:val="-3"/>
                <w:sz w:val="20"/>
                <w:szCs w:val="20"/>
              </w:rPr>
            </w:pPr>
          </w:p>
          <w:p w:rsidRPr="00D77907" w:rsidR="00D54985" w:rsidP="00D54985" w:rsidRDefault="00D54985" w14:paraId="3DEE8364" w14:textId="77777777">
            <w:pPr>
              <w:tabs>
                <w:tab w:val="left" w:pos="-720"/>
              </w:tabs>
              <w:suppressAutoHyphens/>
              <w:spacing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Where:____________________________________</w:t>
            </w:r>
          </w:p>
        </w:tc>
        <w:tc>
          <w:tcPr>
            <w:tcW w:w="1278" w:type="dxa"/>
            <w:vAlign w:val="center"/>
          </w:tcPr>
          <w:p w:rsidRPr="00D77907" w:rsidR="00D54985" w:rsidP="00D54985" w:rsidRDefault="00D54985" w14:paraId="0233605C"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vAlign w:val="center"/>
          </w:tcPr>
          <w:p w:rsidRPr="00D77907" w:rsidR="00D54985" w:rsidP="00D54985" w:rsidRDefault="00D54985" w14:paraId="08045269"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28DA4756"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6A8FC974" w14:textId="77777777">
        <w:tc>
          <w:tcPr>
            <w:tcW w:w="549" w:type="dxa"/>
            <w:shd w:val="clear" w:color="auto" w:fill="E0E0E0"/>
          </w:tcPr>
          <w:p w:rsidRPr="00D77907" w:rsidR="00D54985" w:rsidP="00D54985" w:rsidRDefault="00D54985" w14:paraId="761EFC06"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48</w:t>
            </w:r>
          </w:p>
        </w:tc>
        <w:tc>
          <w:tcPr>
            <w:tcW w:w="6300" w:type="dxa"/>
            <w:shd w:val="clear" w:color="auto" w:fill="E0E0E0"/>
          </w:tcPr>
          <w:p w:rsidRPr="00D77907" w:rsidR="00D54985" w:rsidP="00D54985" w:rsidRDefault="00D54985" w14:paraId="1DB773F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Skin cancer</w:t>
            </w:r>
          </w:p>
        </w:tc>
        <w:tc>
          <w:tcPr>
            <w:tcW w:w="1278" w:type="dxa"/>
            <w:shd w:val="clear" w:color="auto" w:fill="E0E0E0"/>
            <w:vAlign w:val="center"/>
          </w:tcPr>
          <w:p w:rsidRPr="00D77907" w:rsidR="00D54985" w:rsidP="00D54985" w:rsidRDefault="00D54985" w14:paraId="21E8488F"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shd w:val="clear" w:color="auto" w:fill="E0E0E0"/>
            <w:vAlign w:val="center"/>
          </w:tcPr>
          <w:p w:rsidRPr="00D77907" w:rsidR="00D54985" w:rsidP="00D54985" w:rsidRDefault="00D54985" w14:paraId="6734658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60279BC5"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r w:rsidRPr="00D77907" w:rsidR="00D54985" w:rsidTr="00D54985" w14:paraId="21470EB6" w14:textId="77777777">
        <w:tc>
          <w:tcPr>
            <w:tcW w:w="549" w:type="dxa"/>
          </w:tcPr>
          <w:p w:rsidRPr="00D77907" w:rsidR="00D54985" w:rsidP="00D54985" w:rsidRDefault="00D54985" w14:paraId="29304EC5" w14:textId="77777777">
            <w:pPr>
              <w:tabs>
                <w:tab w:val="left" w:pos="-720"/>
              </w:tabs>
              <w:suppressAutoHyphens/>
              <w:spacing w:before="90" w:after="0"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49</w:t>
            </w:r>
          </w:p>
        </w:tc>
        <w:tc>
          <w:tcPr>
            <w:tcW w:w="6300" w:type="dxa"/>
          </w:tcPr>
          <w:p w:rsidRPr="00D77907" w:rsidR="00D54985" w:rsidP="00D54985" w:rsidRDefault="00D54985" w14:paraId="3D4A970F" w14:textId="77777777">
            <w:pPr>
              <w:tabs>
                <w:tab w:val="left" w:pos="-720"/>
              </w:tabs>
              <w:suppressAutoHyphens/>
              <w:spacing w:before="90" w:after="0"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Any other type of cancer, not skin cancer</w:t>
            </w:r>
            <w:r w:rsidRPr="00D77907">
              <w:rPr>
                <w:rFonts w:ascii="Arial" w:hAnsi="Arial" w:eastAsia="Times New Roman" w:cs="Arial"/>
                <w:spacing w:val="-3"/>
                <w:sz w:val="20"/>
                <w:szCs w:val="20"/>
              </w:rPr>
              <w:t xml:space="preserve"> (Please describe):</w:t>
            </w:r>
          </w:p>
          <w:p w:rsidRPr="00D77907" w:rsidR="00D54985" w:rsidP="00D54985" w:rsidRDefault="00D54985" w14:paraId="7191FCD4" w14:textId="77777777">
            <w:pPr>
              <w:tabs>
                <w:tab w:val="left" w:pos="-720"/>
              </w:tabs>
              <w:suppressAutoHyphens/>
              <w:spacing w:after="0" w:line="240" w:lineRule="auto"/>
              <w:rPr>
                <w:rFonts w:ascii="Arial" w:hAnsi="Arial" w:eastAsia="Times New Roman" w:cs="Arial"/>
                <w:spacing w:val="-3"/>
                <w:sz w:val="20"/>
                <w:szCs w:val="20"/>
              </w:rPr>
            </w:pPr>
          </w:p>
          <w:p w:rsidRPr="00D77907" w:rsidR="00D54985" w:rsidP="00D54985" w:rsidRDefault="00D54985" w14:paraId="089D3DD1" w14:textId="77777777">
            <w:pPr>
              <w:tabs>
                <w:tab w:val="left" w:pos="-720"/>
              </w:tabs>
              <w:suppressAutoHyphens/>
              <w:spacing w:after="0"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______________________________</w:t>
            </w:r>
          </w:p>
          <w:p w:rsidRPr="00D77907" w:rsidR="00D54985" w:rsidP="00D54985" w:rsidRDefault="00D54985" w14:paraId="13592484" w14:textId="77777777">
            <w:pPr>
              <w:tabs>
                <w:tab w:val="left" w:pos="-720"/>
              </w:tabs>
              <w:suppressAutoHyphens/>
              <w:spacing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______________________________</w:t>
            </w:r>
          </w:p>
        </w:tc>
        <w:tc>
          <w:tcPr>
            <w:tcW w:w="1278" w:type="dxa"/>
            <w:vAlign w:val="center"/>
          </w:tcPr>
          <w:p w:rsidRPr="00D77907" w:rsidR="00D54985" w:rsidP="00D54985" w:rsidRDefault="00D54985" w14:paraId="5DDA8829"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vAlign w:val="center"/>
          </w:tcPr>
          <w:p w:rsidRPr="00D77907" w:rsidR="00D54985" w:rsidP="00D54985" w:rsidRDefault="00D54985" w14:paraId="23A66D2E"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vAlign w:val="center"/>
          </w:tcPr>
          <w:p w:rsidRPr="00D77907" w:rsidR="00D54985" w:rsidP="00D54985" w:rsidRDefault="00D54985" w14:paraId="42B740D9" w14:textId="77777777">
            <w:pPr>
              <w:spacing w:after="0"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 __</w:t>
            </w:r>
          </w:p>
          <w:p w:rsidRPr="00D77907" w:rsidR="00D54985" w:rsidP="00D54985" w:rsidRDefault="00D54985" w14:paraId="0B3F9515" w14:textId="77777777">
            <w:pPr>
              <w:spacing w:after="0" w:line="240" w:lineRule="auto"/>
              <w:jc w:val="center"/>
              <w:rPr>
                <w:rFonts w:ascii="Arial" w:hAnsi="Arial" w:eastAsia="Times New Roman" w:cs="Arial"/>
                <w:sz w:val="20"/>
                <w:szCs w:val="20"/>
              </w:rPr>
            </w:pPr>
          </w:p>
        </w:tc>
      </w:tr>
      <w:tr w:rsidRPr="00D77907" w:rsidR="00D54985" w:rsidTr="00D54985" w14:paraId="2FCF2ED0" w14:textId="77777777">
        <w:tc>
          <w:tcPr>
            <w:tcW w:w="549" w:type="dxa"/>
            <w:shd w:val="clear" w:color="auto" w:fill="E0E0E0"/>
          </w:tcPr>
          <w:p w:rsidRPr="00D77907" w:rsidR="00D54985" w:rsidP="00D54985" w:rsidRDefault="00D54985" w14:paraId="3E0C2BEB" w14:textId="77777777">
            <w:pPr>
              <w:tabs>
                <w:tab w:val="left" w:pos="-720"/>
              </w:tabs>
              <w:suppressAutoHyphens/>
              <w:spacing w:before="90" w:after="0"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50</w:t>
            </w:r>
          </w:p>
        </w:tc>
        <w:tc>
          <w:tcPr>
            <w:tcW w:w="6300" w:type="dxa"/>
            <w:shd w:val="clear" w:color="auto" w:fill="E0E0E0"/>
          </w:tcPr>
          <w:p w:rsidRPr="00D77907" w:rsidR="00D54985" w:rsidP="00D54985" w:rsidRDefault="00D54985" w14:paraId="73FD9B01" w14:textId="77777777">
            <w:pPr>
              <w:tabs>
                <w:tab w:val="left" w:pos="-720"/>
              </w:tabs>
              <w:suppressAutoHyphens/>
              <w:spacing w:before="90" w:after="0"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Are you currently undergoing treatment for cancer?</w:t>
            </w:r>
          </w:p>
          <w:p w:rsidRPr="00D77907" w:rsidR="00D54985" w:rsidP="00D54985" w:rsidRDefault="00D54985" w14:paraId="63305DE3" w14:textId="77777777">
            <w:pPr>
              <w:tabs>
                <w:tab w:val="left" w:pos="-720"/>
              </w:tabs>
              <w:suppressAutoHyphens/>
              <w:spacing w:before="90" w:after="0"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If YES, what type of treatment?</w:t>
            </w:r>
          </w:p>
          <w:p w:rsidRPr="00D77907" w:rsidR="00D54985" w:rsidP="00D54985" w:rsidRDefault="00D54985" w14:paraId="518EB64A" w14:textId="77777777">
            <w:pPr>
              <w:tabs>
                <w:tab w:val="left" w:pos="-720"/>
                <w:tab w:val="left" w:pos="690"/>
              </w:tabs>
              <w:suppressAutoHyphens/>
              <w:spacing w:before="90" w:after="0"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ab/>
              <w:t>Chemotherapy</w:t>
            </w:r>
          </w:p>
          <w:p w:rsidRPr="00D77907" w:rsidR="00D54985" w:rsidP="00D54985" w:rsidRDefault="00D54985" w14:paraId="6AF41324" w14:textId="77777777">
            <w:pPr>
              <w:tabs>
                <w:tab w:val="left" w:pos="-720"/>
                <w:tab w:val="left" w:pos="690"/>
              </w:tabs>
              <w:suppressAutoHyphens/>
              <w:spacing w:before="90" w:after="0"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ab/>
              <w:t>Radiation therapy</w:t>
            </w:r>
          </w:p>
          <w:p w:rsidRPr="00D77907" w:rsidR="00D54985" w:rsidP="00D54985" w:rsidRDefault="00D54985" w14:paraId="308F3940" w14:textId="77777777">
            <w:pPr>
              <w:tabs>
                <w:tab w:val="left" w:pos="-720"/>
                <w:tab w:val="left" w:pos="690"/>
              </w:tabs>
              <w:suppressAutoHyphens/>
              <w:spacing w:before="90" w:after="0"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ab/>
              <w:t>Hormone therapy</w:t>
            </w:r>
          </w:p>
          <w:p w:rsidRPr="00D77907" w:rsidR="00D54985" w:rsidP="00D54985" w:rsidRDefault="00D54985" w14:paraId="019418C2" w14:textId="77777777">
            <w:pPr>
              <w:tabs>
                <w:tab w:val="left" w:pos="-720"/>
                <w:tab w:val="left" w:pos="690"/>
              </w:tabs>
              <w:suppressAutoHyphens/>
              <w:spacing w:before="90" w:after="0"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ab/>
              <w:t>Other (Please specify___________________)</w:t>
            </w:r>
          </w:p>
        </w:tc>
        <w:tc>
          <w:tcPr>
            <w:tcW w:w="1278" w:type="dxa"/>
            <w:shd w:val="clear" w:color="auto" w:fill="E0E0E0"/>
          </w:tcPr>
          <w:p w:rsidRPr="00D77907" w:rsidR="00D54985" w:rsidP="00D54985" w:rsidRDefault="00D54985" w14:paraId="2986690D"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p w:rsidRPr="00D77907" w:rsidR="00D54985" w:rsidP="00D54985" w:rsidRDefault="00D54985" w14:paraId="2478CF66" w14:textId="77777777">
            <w:pPr>
              <w:tabs>
                <w:tab w:val="left" w:pos="-720"/>
              </w:tabs>
              <w:suppressAutoHyphens/>
              <w:spacing w:before="90" w:after="54" w:line="240" w:lineRule="auto"/>
              <w:rPr>
                <w:rFonts w:ascii="Arial" w:hAnsi="Arial" w:eastAsia="Times New Roman" w:cs="Arial"/>
                <w:spacing w:val="-3"/>
                <w:sz w:val="20"/>
                <w:szCs w:val="20"/>
              </w:rPr>
            </w:pPr>
          </w:p>
          <w:p w:rsidRPr="00D77907" w:rsidR="00D54985" w:rsidP="00D54985" w:rsidRDefault="00D54985" w14:paraId="49B9397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p w:rsidRPr="00D77907" w:rsidR="00D54985" w:rsidP="00D54985" w:rsidRDefault="00D54985" w14:paraId="61DE24F1"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p w:rsidRPr="00D77907" w:rsidR="00D54985" w:rsidP="00D54985" w:rsidRDefault="00D54985" w14:paraId="223C153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p w:rsidRPr="00D77907" w:rsidR="00D54985" w:rsidP="00D54985" w:rsidRDefault="00D54985" w14:paraId="76065C0E"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p w:rsidRPr="00D77907" w:rsidR="00D54985" w:rsidP="00D54985" w:rsidRDefault="00D54985" w14:paraId="6D068210" w14:textId="77777777">
            <w:pPr>
              <w:tabs>
                <w:tab w:val="left" w:pos="-720"/>
              </w:tabs>
              <w:suppressAutoHyphens/>
              <w:spacing w:before="90" w:after="54" w:line="240" w:lineRule="auto"/>
              <w:rPr>
                <w:rFonts w:ascii="Arial" w:hAnsi="Arial" w:eastAsia="Times New Roman" w:cs="Arial"/>
                <w:spacing w:val="-3"/>
                <w:sz w:val="20"/>
                <w:szCs w:val="20"/>
              </w:rPr>
            </w:pPr>
          </w:p>
        </w:tc>
        <w:tc>
          <w:tcPr>
            <w:tcW w:w="1278" w:type="dxa"/>
            <w:shd w:val="clear" w:color="auto" w:fill="E0E0E0"/>
          </w:tcPr>
          <w:p w:rsidRPr="00D77907" w:rsidR="00D54985" w:rsidP="00D54985" w:rsidRDefault="00D54985" w14:paraId="2DB89F1E"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p w:rsidRPr="00D77907" w:rsidR="00D54985" w:rsidP="00D54985" w:rsidRDefault="00D54985" w14:paraId="1EBD0CC1" w14:textId="77777777">
            <w:pPr>
              <w:tabs>
                <w:tab w:val="left" w:pos="-720"/>
              </w:tabs>
              <w:suppressAutoHyphens/>
              <w:spacing w:before="90" w:after="54" w:line="240" w:lineRule="auto"/>
              <w:rPr>
                <w:rFonts w:ascii="Arial" w:hAnsi="Arial" w:eastAsia="Times New Roman" w:cs="Arial"/>
                <w:spacing w:val="-3"/>
                <w:sz w:val="20"/>
                <w:szCs w:val="20"/>
              </w:rPr>
            </w:pPr>
          </w:p>
          <w:p w:rsidRPr="00D77907" w:rsidR="00D54985" w:rsidP="00D54985" w:rsidRDefault="00D54985" w14:paraId="559F0D32"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p w:rsidRPr="00D77907" w:rsidR="00D54985" w:rsidP="00D54985" w:rsidRDefault="00D54985" w14:paraId="51CA2323"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p w:rsidRPr="00D77907" w:rsidR="00D54985" w:rsidP="00D54985" w:rsidRDefault="00D54985" w14:paraId="52B2C5BD"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p w:rsidRPr="00D77907" w:rsidR="00D54985" w:rsidP="00D54985" w:rsidRDefault="00D54985" w14:paraId="2F58BD33"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shd w:val="clear" w:color="auto" w:fill="E0E0E0"/>
            <w:vAlign w:val="center"/>
          </w:tcPr>
          <w:p w:rsidRPr="00D77907" w:rsidR="00D54985" w:rsidP="00D54985" w:rsidRDefault="00D54985" w14:paraId="7A5F29B0" w14:textId="77777777">
            <w:pPr>
              <w:spacing w:after="0" w:line="240" w:lineRule="auto"/>
              <w:jc w:val="center"/>
              <w:rPr>
                <w:rFonts w:ascii="Arial" w:hAnsi="Arial" w:eastAsia="Times New Roman" w:cs="Arial"/>
                <w:spacing w:val="-3"/>
                <w:sz w:val="20"/>
                <w:szCs w:val="20"/>
              </w:rPr>
            </w:pPr>
          </w:p>
        </w:tc>
      </w:tr>
      <w:tr w:rsidRPr="00D77907" w:rsidR="00D54985" w:rsidTr="00D54985" w14:paraId="0C39E881" w14:textId="77777777">
        <w:tc>
          <w:tcPr>
            <w:tcW w:w="549" w:type="dxa"/>
          </w:tcPr>
          <w:p w:rsidRPr="00D77907" w:rsidR="00D54985" w:rsidP="00D54985" w:rsidRDefault="00D54985" w14:paraId="3A43AE5D" w14:textId="77777777">
            <w:pPr>
              <w:tabs>
                <w:tab w:val="left" w:pos="-720"/>
              </w:tabs>
              <w:suppressAutoHyphens/>
              <w:spacing w:before="90" w:after="0"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51</w:t>
            </w:r>
          </w:p>
        </w:tc>
        <w:tc>
          <w:tcPr>
            <w:tcW w:w="6300" w:type="dxa"/>
          </w:tcPr>
          <w:p w:rsidRPr="00D77907" w:rsidR="00D54985" w:rsidP="00D54985" w:rsidRDefault="00D54985" w14:paraId="51850697" w14:textId="77777777">
            <w:pPr>
              <w:tabs>
                <w:tab w:val="left" w:pos="-720"/>
              </w:tabs>
              <w:suppressAutoHyphens/>
              <w:spacing w:before="90" w:after="0"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 xml:space="preserve">Have you had any other disease </w:t>
            </w:r>
            <w:r w:rsidRPr="00D77907">
              <w:rPr>
                <w:rFonts w:ascii="Arial" w:hAnsi="Arial" w:eastAsia="Times New Roman" w:cs="Arial"/>
                <w:spacing w:val="-3"/>
                <w:sz w:val="20"/>
                <w:szCs w:val="20"/>
              </w:rPr>
              <w:t>(Please describe):</w:t>
            </w:r>
          </w:p>
          <w:p w:rsidRPr="00D77907" w:rsidR="00D54985" w:rsidP="00D54985" w:rsidRDefault="00D54985" w14:paraId="775AC2C4" w14:textId="77777777">
            <w:pPr>
              <w:tabs>
                <w:tab w:val="left" w:pos="-720"/>
              </w:tabs>
              <w:suppressAutoHyphens/>
              <w:spacing w:before="90" w:after="0" w:line="240" w:lineRule="auto"/>
              <w:rPr>
                <w:rFonts w:ascii="Arial" w:hAnsi="Arial" w:eastAsia="Times New Roman" w:cs="Arial"/>
                <w:sz w:val="20"/>
                <w:szCs w:val="20"/>
              </w:rPr>
            </w:pPr>
            <w:r w:rsidRPr="00D77907">
              <w:rPr>
                <w:rFonts w:ascii="Arial" w:hAnsi="Arial" w:eastAsia="Times New Roman" w:cs="Arial"/>
                <w:spacing w:val="-3"/>
                <w:sz w:val="20"/>
                <w:szCs w:val="20"/>
              </w:rPr>
              <w:t>______________________________________________</w:t>
            </w:r>
          </w:p>
          <w:p w:rsidRPr="00D77907" w:rsidR="00D54985" w:rsidP="00D54985" w:rsidRDefault="00D54985" w14:paraId="6FEED954" w14:textId="77777777">
            <w:pPr>
              <w:tabs>
                <w:tab w:val="left" w:pos="-720"/>
              </w:tabs>
              <w:suppressAutoHyphens/>
              <w:spacing w:before="90" w:after="0" w:line="240" w:lineRule="auto"/>
              <w:rPr>
                <w:rFonts w:ascii="Arial" w:hAnsi="Arial" w:eastAsia="Times New Roman" w:cs="Arial"/>
                <w:sz w:val="20"/>
                <w:szCs w:val="20"/>
              </w:rPr>
            </w:pPr>
            <w:r w:rsidRPr="00D77907">
              <w:rPr>
                <w:rFonts w:ascii="Arial" w:hAnsi="Arial" w:eastAsia="Times New Roman" w:cs="Arial"/>
                <w:spacing w:val="-3"/>
                <w:sz w:val="20"/>
                <w:szCs w:val="20"/>
              </w:rPr>
              <w:t>______________________________________________</w:t>
            </w:r>
          </w:p>
          <w:p w:rsidRPr="00D77907" w:rsidR="00D54985" w:rsidP="00D54985" w:rsidRDefault="00D54985" w14:paraId="39145CBC" w14:textId="77777777">
            <w:pPr>
              <w:tabs>
                <w:tab w:val="left" w:pos="-720"/>
              </w:tabs>
              <w:suppressAutoHyphens/>
              <w:spacing w:before="90" w:after="0" w:line="240" w:lineRule="auto"/>
              <w:rPr>
                <w:rFonts w:ascii="Arial" w:hAnsi="Arial" w:eastAsia="Times New Roman" w:cs="Arial"/>
                <w:b/>
                <w:spacing w:val="-3"/>
                <w:sz w:val="20"/>
                <w:szCs w:val="20"/>
              </w:rPr>
            </w:pPr>
          </w:p>
        </w:tc>
        <w:tc>
          <w:tcPr>
            <w:tcW w:w="1278" w:type="dxa"/>
          </w:tcPr>
          <w:p w:rsidRPr="00D77907" w:rsidR="00D54985" w:rsidP="00D54985" w:rsidRDefault="00D54985" w14:paraId="5D365D74" w14:textId="77777777">
            <w:pPr>
              <w:tabs>
                <w:tab w:val="left" w:pos="-720"/>
              </w:tabs>
              <w:suppressAutoHyphens/>
              <w:spacing w:before="90" w:after="54" w:line="240" w:lineRule="auto"/>
              <w:rPr>
                <w:rFonts w:ascii="Arial" w:hAnsi="Arial" w:eastAsia="Times New Roman" w:cs="Arial"/>
                <w:spacing w:val="-3"/>
                <w:sz w:val="20"/>
                <w:szCs w:val="20"/>
              </w:rPr>
            </w:pPr>
          </w:p>
          <w:p w:rsidRPr="00D77907" w:rsidR="00D54985" w:rsidP="00D54985" w:rsidRDefault="00D54985" w14:paraId="09AC1E16"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1278" w:type="dxa"/>
          </w:tcPr>
          <w:p w:rsidRPr="00D77907" w:rsidR="00D54985" w:rsidP="00D54985" w:rsidRDefault="00D54985" w14:paraId="2B0AD788" w14:textId="77777777">
            <w:pPr>
              <w:tabs>
                <w:tab w:val="left" w:pos="-720"/>
              </w:tabs>
              <w:suppressAutoHyphens/>
              <w:spacing w:before="90" w:after="54" w:line="240" w:lineRule="auto"/>
              <w:rPr>
                <w:rFonts w:ascii="Arial" w:hAnsi="Arial" w:eastAsia="Times New Roman" w:cs="Arial"/>
                <w:spacing w:val="-3"/>
                <w:sz w:val="20"/>
                <w:szCs w:val="20"/>
              </w:rPr>
            </w:pPr>
          </w:p>
          <w:p w:rsidRPr="00D77907" w:rsidR="00D54985" w:rsidP="00D54985" w:rsidRDefault="00D54985" w14:paraId="59FB5652"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50" w:type="dxa"/>
          </w:tcPr>
          <w:p w:rsidRPr="00D77907" w:rsidR="00D54985" w:rsidP="00D54985" w:rsidRDefault="00D54985" w14:paraId="1A2B606F" w14:textId="77777777">
            <w:pPr>
              <w:spacing w:after="0" w:line="240" w:lineRule="auto"/>
              <w:jc w:val="center"/>
              <w:rPr>
                <w:rFonts w:ascii="Arial" w:hAnsi="Arial" w:eastAsia="Times New Roman" w:cs="Arial"/>
                <w:spacing w:val="-3"/>
                <w:sz w:val="20"/>
                <w:szCs w:val="20"/>
              </w:rPr>
            </w:pPr>
          </w:p>
          <w:p w:rsidRPr="00D77907" w:rsidR="00D54985" w:rsidP="00D54985" w:rsidRDefault="00D54985" w14:paraId="0D1F313C" w14:textId="77777777">
            <w:pPr>
              <w:spacing w:after="0" w:line="240" w:lineRule="auto"/>
              <w:jc w:val="center"/>
              <w:rPr>
                <w:rFonts w:ascii="Arial" w:hAnsi="Arial" w:eastAsia="Times New Roman" w:cs="Arial"/>
                <w:spacing w:val="-3"/>
                <w:sz w:val="20"/>
                <w:szCs w:val="20"/>
              </w:rPr>
            </w:pPr>
          </w:p>
          <w:p w:rsidRPr="00D77907" w:rsidR="00D54985" w:rsidP="00D54985" w:rsidRDefault="00D54985" w14:paraId="00B0730A" w14:textId="77777777">
            <w:pPr>
              <w:spacing w:after="0" w:line="240" w:lineRule="auto"/>
              <w:jc w:val="center"/>
              <w:rPr>
                <w:rFonts w:ascii="Arial" w:hAnsi="Arial" w:eastAsia="Times New Roman" w:cs="Arial"/>
                <w:sz w:val="20"/>
                <w:szCs w:val="20"/>
              </w:rPr>
            </w:pPr>
            <w:r w:rsidRPr="00D77907">
              <w:rPr>
                <w:rFonts w:ascii="Arial" w:hAnsi="Arial" w:eastAsia="Times New Roman" w:cs="Arial"/>
                <w:spacing w:val="-3"/>
                <w:sz w:val="20"/>
                <w:szCs w:val="20"/>
              </w:rPr>
              <w:t>__ __</w:t>
            </w:r>
          </w:p>
        </w:tc>
      </w:tr>
    </w:tbl>
    <w:p w:rsidRPr="00D77907" w:rsidR="00D54985" w:rsidP="00D54985" w:rsidRDefault="00D54985" w14:paraId="2499543D" w14:textId="77777777">
      <w:pPr>
        <w:tabs>
          <w:tab w:val="left" w:pos="-720"/>
          <w:tab w:val="left" w:pos="0"/>
        </w:tabs>
        <w:suppressAutoHyphens/>
        <w:spacing w:after="0" w:line="240" w:lineRule="auto"/>
        <w:ind w:left="720" w:hanging="720"/>
        <w:rPr>
          <w:rFonts w:ascii="Arial" w:hAnsi="Arial" w:eastAsia="Times New Roman" w:cs="Arial"/>
          <w:spacing w:val="-3"/>
          <w:sz w:val="24"/>
          <w:szCs w:val="24"/>
        </w:rPr>
        <w:sectPr w:rsidRPr="00D77907" w:rsidR="00D54985" w:rsidSect="00D54985">
          <w:pgSz w:w="12240" w:h="15840" w:code="1"/>
          <w:pgMar w:top="1080" w:right="1080" w:bottom="1368" w:left="1080" w:header="288" w:footer="432" w:gutter="0"/>
          <w:cols w:space="720"/>
          <w:docGrid w:linePitch="360"/>
        </w:sectPr>
      </w:pPr>
    </w:p>
    <w:p w:rsidRPr="00D77907" w:rsidR="00D54985" w:rsidP="00D54985" w:rsidRDefault="00D54985" w14:paraId="2941700E" w14:textId="77777777">
      <w:pPr>
        <w:tabs>
          <w:tab w:val="left" w:pos="0"/>
        </w:tabs>
        <w:suppressAutoHyphens/>
        <w:spacing w:after="0"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lastRenderedPageBreak/>
        <w:t>This next question deals with medical procedures which you may have had.  For each item, check "Yes" if you have had the procedure, "No" if not.  If you check "Yes", please write in the date of your most recent procedure.</w:t>
      </w:r>
    </w:p>
    <w:tbl>
      <w:tblPr>
        <w:tblW w:w="1062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630"/>
        <w:gridCol w:w="6750"/>
        <w:gridCol w:w="926"/>
        <w:gridCol w:w="926"/>
        <w:gridCol w:w="1389"/>
      </w:tblGrid>
      <w:tr w:rsidRPr="00D77907" w:rsidR="00D54985" w:rsidTr="00D54985" w14:paraId="68D16864" w14:textId="77777777">
        <w:trPr>
          <w:trHeight w:val="576"/>
          <w:tblHeader/>
          <w:jc w:val="center"/>
        </w:trPr>
        <w:tc>
          <w:tcPr>
            <w:tcW w:w="630" w:type="dxa"/>
            <w:vAlign w:val="center"/>
          </w:tcPr>
          <w:p w:rsidRPr="00D77907" w:rsidR="00D54985" w:rsidP="00D54985" w:rsidRDefault="00D54985" w14:paraId="4E749AA5" w14:textId="77777777">
            <w:pPr>
              <w:tabs>
                <w:tab w:val="center" w:pos="2764"/>
              </w:tabs>
              <w:suppressAutoHyphens/>
              <w:spacing w:before="90" w:after="54" w:line="240" w:lineRule="auto"/>
              <w:jc w:val="right"/>
              <w:rPr>
                <w:rFonts w:ascii="Arial" w:hAnsi="Arial" w:eastAsia="Times New Roman" w:cs="Arial"/>
                <w:spacing w:val="-3"/>
                <w:sz w:val="24"/>
                <w:szCs w:val="24"/>
              </w:rPr>
            </w:pPr>
          </w:p>
        </w:tc>
        <w:tc>
          <w:tcPr>
            <w:tcW w:w="6750" w:type="dxa"/>
            <w:vAlign w:val="center"/>
          </w:tcPr>
          <w:p w:rsidRPr="00D77907" w:rsidR="00D54985" w:rsidP="00D54985" w:rsidRDefault="00D54985" w14:paraId="6A5D8E0F" w14:textId="77777777">
            <w:pPr>
              <w:tabs>
                <w:tab w:val="center" w:pos="2764"/>
              </w:tabs>
              <w:suppressAutoHyphens/>
              <w:spacing w:before="90" w:after="54" w:line="240" w:lineRule="auto"/>
              <w:rPr>
                <w:rFonts w:ascii="Arial" w:hAnsi="Arial" w:eastAsia="Times New Roman" w:cs="Arial"/>
                <w:spacing w:val="-3"/>
              </w:rPr>
            </w:pPr>
            <w:r w:rsidRPr="00D77907">
              <w:rPr>
                <w:rFonts w:ascii="Arial" w:hAnsi="Arial" w:eastAsia="Times New Roman" w:cs="Arial"/>
                <w:b/>
                <w:spacing w:val="-3"/>
              </w:rPr>
              <w:t>Procedure</w:t>
            </w:r>
          </w:p>
        </w:tc>
        <w:tc>
          <w:tcPr>
            <w:tcW w:w="926" w:type="dxa"/>
            <w:vAlign w:val="center"/>
          </w:tcPr>
          <w:p w:rsidRPr="00D77907" w:rsidR="00D54985" w:rsidP="00D54985" w:rsidRDefault="00D54985" w14:paraId="221FBD01" w14:textId="77777777">
            <w:pPr>
              <w:tabs>
                <w:tab w:val="center" w:pos="379"/>
              </w:tabs>
              <w:suppressAutoHyphens/>
              <w:spacing w:before="90" w:after="0" w:line="240" w:lineRule="auto"/>
              <w:rPr>
                <w:rFonts w:ascii="Arial" w:hAnsi="Arial" w:eastAsia="Times New Roman" w:cs="Arial"/>
                <w:b/>
                <w:spacing w:val="-3"/>
                <w:sz w:val="20"/>
                <w:szCs w:val="20"/>
              </w:rPr>
            </w:pPr>
            <w:r w:rsidRPr="00D77907">
              <w:rPr>
                <w:rFonts w:ascii="Arial" w:hAnsi="Arial" w:eastAsia="Times New Roman" w:cs="Arial"/>
                <w:b/>
                <w:spacing w:val="-3"/>
                <w:sz w:val="24"/>
                <w:szCs w:val="24"/>
              </w:rPr>
              <w:tab/>
            </w:r>
            <w:r w:rsidRPr="00D77907">
              <w:rPr>
                <w:rFonts w:ascii="Arial" w:hAnsi="Arial" w:eastAsia="Times New Roman" w:cs="Arial"/>
                <w:b/>
                <w:spacing w:val="-3"/>
                <w:sz w:val="20"/>
                <w:szCs w:val="20"/>
              </w:rPr>
              <w:t>No</w:t>
            </w:r>
          </w:p>
          <w:p w:rsidRPr="00D77907" w:rsidR="00D54985" w:rsidP="00D54985" w:rsidRDefault="00D54985" w14:paraId="36A283E4" w14:textId="77777777">
            <w:pPr>
              <w:tabs>
                <w:tab w:val="center" w:pos="379"/>
              </w:tabs>
              <w:suppressAutoHyphens/>
              <w:spacing w:after="54" w:line="240" w:lineRule="auto"/>
              <w:rPr>
                <w:rFonts w:ascii="Arial" w:hAnsi="Arial" w:eastAsia="Times New Roman" w:cs="Arial"/>
                <w:spacing w:val="-3"/>
                <w:sz w:val="24"/>
                <w:szCs w:val="24"/>
              </w:rPr>
            </w:pPr>
            <w:r w:rsidRPr="00D77907">
              <w:rPr>
                <w:rFonts w:ascii="Arial" w:hAnsi="Arial" w:eastAsia="Times New Roman" w:cs="Arial"/>
                <w:spacing w:val="-3"/>
                <w:sz w:val="18"/>
                <w:szCs w:val="18"/>
              </w:rPr>
              <w:tab/>
            </w:r>
            <w:r w:rsidRPr="00D77907">
              <w:rPr>
                <w:rFonts w:ascii="Arial" w:hAnsi="Arial" w:eastAsia="Times New Roman" w:cs="Arial"/>
                <w:spacing w:val="-3"/>
                <w:sz w:val="16"/>
                <w:szCs w:val="16"/>
              </w:rPr>
              <w:t>(0)</w:t>
            </w:r>
            <w:r w:rsidRPr="00D77907">
              <w:rPr>
                <w:rFonts w:ascii="Arial" w:hAnsi="Arial" w:eastAsia="Times New Roman" w:cs="Arial"/>
                <w:spacing w:val="-3"/>
                <w:sz w:val="24"/>
                <w:szCs w:val="24"/>
              </w:rPr>
              <w:t xml:space="preserve"> </w:t>
            </w:r>
          </w:p>
        </w:tc>
        <w:tc>
          <w:tcPr>
            <w:tcW w:w="926" w:type="dxa"/>
            <w:vAlign w:val="center"/>
          </w:tcPr>
          <w:p w:rsidRPr="00D77907" w:rsidR="00D54985" w:rsidP="00D54985" w:rsidRDefault="00D54985" w14:paraId="13AA81F8" w14:textId="77777777">
            <w:pPr>
              <w:tabs>
                <w:tab w:val="center" w:pos="379"/>
              </w:tabs>
              <w:suppressAutoHyphens/>
              <w:spacing w:before="90" w:after="0" w:line="240" w:lineRule="auto"/>
              <w:rPr>
                <w:rFonts w:ascii="Arial" w:hAnsi="Arial" w:eastAsia="Times New Roman" w:cs="Arial"/>
                <w:b/>
                <w:spacing w:val="-3"/>
                <w:sz w:val="20"/>
                <w:szCs w:val="20"/>
              </w:rPr>
            </w:pPr>
            <w:r w:rsidRPr="00D77907">
              <w:rPr>
                <w:rFonts w:ascii="Arial" w:hAnsi="Arial" w:eastAsia="Times New Roman" w:cs="Arial"/>
                <w:b/>
                <w:spacing w:val="-3"/>
                <w:sz w:val="24"/>
                <w:szCs w:val="24"/>
              </w:rPr>
              <w:tab/>
            </w:r>
            <w:r w:rsidRPr="00D77907">
              <w:rPr>
                <w:rFonts w:ascii="Arial" w:hAnsi="Arial" w:eastAsia="Times New Roman" w:cs="Arial"/>
                <w:b/>
                <w:spacing w:val="-3"/>
                <w:sz w:val="20"/>
                <w:szCs w:val="20"/>
              </w:rPr>
              <w:t>Yes</w:t>
            </w:r>
          </w:p>
          <w:p w:rsidRPr="00D77907" w:rsidR="00D54985" w:rsidP="00D54985" w:rsidRDefault="00D54985" w14:paraId="0F48CD28" w14:textId="77777777">
            <w:pPr>
              <w:tabs>
                <w:tab w:val="center" w:pos="379"/>
              </w:tabs>
              <w:suppressAutoHyphens/>
              <w:spacing w:after="54" w:line="240" w:lineRule="auto"/>
              <w:rPr>
                <w:rFonts w:ascii="Arial" w:hAnsi="Arial" w:eastAsia="Times New Roman" w:cs="Arial"/>
                <w:spacing w:val="-3"/>
                <w:sz w:val="24"/>
                <w:szCs w:val="24"/>
              </w:rPr>
            </w:pPr>
            <w:r w:rsidRPr="00D77907">
              <w:rPr>
                <w:rFonts w:ascii="Arial" w:hAnsi="Arial" w:eastAsia="Times New Roman" w:cs="Arial"/>
                <w:spacing w:val="-3"/>
                <w:sz w:val="18"/>
                <w:szCs w:val="18"/>
              </w:rPr>
              <w:tab/>
            </w:r>
            <w:r w:rsidRPr="00D77907">
              <w:rPr>
                <w:rFonts w:ascii="Arial" w:hAnsi="Arial" w:eastAsia="Times New Roman" w:cs="Arial"/>
                <w:spacing w:val="-3"/>
                <w:sz w:val="16"/>
                <w:szCs w:val="16"/>
              </w:rPr>
              <w:t>(1)</w:t>
            </w:r>
            <w:r w:rsidRPr="00D77907">
              <w:rPr>
                <w:rFonts w:ascii="Arial" w:hAnsi="Arial" w:eastAsia="Times New Roman" w:cs="Arial"/>
                <w:spacing w:val="-3"/>
                <w:sz w:val="24"/>
                <w:szCs w:val="24"/>
              </w:rPr>
              <w:t xml:space="preserve"> </w:t>
            </w:r>
          </w:p>
        </w:tc>
        <w:tc>
          <w:tcPr>
            <w:tcW w:w="1389" w:type="dxa"/>
            <w:vAlign w:val="center"/>
          </w:tcPr>
          <w:p w:rsidRPr="00D77907" w:rsidR="00D54985" w:rsidP="00D54985" w:rsidRDefault="00D54985" w14:paraId="76F324A3" w14:textId="77777777">
            <w:pPr>
              <w:tabs>
                <w:tab w:val="left" w:pos="-720"/>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b/>
                <w:spacing w:val="-3"/>
                <w:sz w:val="20"/>
                <w:szCs w:val="20"/>
              </w:rPr>
              <w:t>Most Recent Year</w:t>
            </w:r>
          </w:p>
        </w:tc>
      </w:tr>
      <w:tr w:rsidRPr="00D77907" w:rsidR="00D54985" w:rsidTr="00D54985" w14:paraId="555A2B03" w14:textId="77777777">
        <w:trPr>
          <w:jc w:val="center"/>
        </w:trPr>
        <w:tc>
          <w:tcPr>
            <w:tcW w:w="630" w:type="dxa"/>
            <w:shd w:val="clear" w:color="auto" w:fill="E0E0E0"/>
            <w:vAlign w:val="center"/>
          </w:tcPr>
          <w:p w:rsidRPr="00D77907" w:rsidR="00D54985" w:rsidP="00D54985" w:rsidRDefault="00D54985" w14:paraId="449EA2D0"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w:t>
            </w:r>
          </w:p>
        </w:tc>
        <w:tc>
          <w:tcPr>
            <w:tcW w:w="6750" w:type="dxa"/>
            <w:shd w:val="clear" w:color="auto" w:fill="E0E0E0"/>
            <w:vAlign w:val="center"/>
          </w:tcPr>
          <w:p w:rsidRPr="00D77907" w:rsidR="00D54985" w:rsidP="00D54985" w:rsidRDefault="00D54985" w14:paraId="14D8E147"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EKG/ECG</w:t>
            </w:r>
            <w:r w:rsidRPr="00D77907">
              <w:rPr>
                <w:rFonts w:ascii="Arial" w:hAnsi="Arial" w:eastAsia="Times New Roman" w:cs="Arial"/>
                <w:spacing w:val="-3"/>
                <w:sz w:val="20"/>
                <w:szCs w:val="20"/>
              </w:rPr>
              <w:t xml:space="preserve"> (electrical tracing of heart's activity)</w:t>
            </w:r>
          </w:p>
        </w:tc>
        <w:tc>
          <w:tcPr>
            <w:tcW w:w="926" w:type="dxa"/>
            <w:shd w:val="clear" w:color="auto" w:fill="E0E0E0"/>
            <w:vAlign w:val="center"/>
          </w:tcPr>
          <w:p w:rsidRPr="00D77907" w:rsidR="00D54985" w:rsidP="00D54985" w:rsidRDefault="00D54985" w14:paraId="5F4720DB"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shd w:val="clear" w:color="auto" w:fill="E0E0E0"/>
            <w:vAlign w:val="center"/>
          </w:tcPr>
          <w:p w:rsidRPr="00D77907" w:rsidR="00D54985" w:rsidP="00D54985" w:rsidRDefault="00D54985" w14:paraId="46C45703"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shd w:val="clear" w:color="auto" w:fill="E0E0E0"/>
            <w:vAlign w:val="center"/>
          </w:tcPr>
          <w:p w:rsidRPr="00D77907" w:rsidR="00D54985" w:rsidP="00D54985" w:rsidRDefault="00D54985" w14:paraId="754AE5AE"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666A02A4" w14:textId="77777777">
        <w:trPr>
          <w:jc w:val="center"/>
        </w:trPr>
        <w:tc>
          <w:tcPr>
            <w:tcW w:w="630" w:type="dxa"/>
            <w:vAlign w:val="center"/>
          </w:tcPr>
          <w:p w:rsidRPr="00D77907" w:rsidR="00D54985" w:rsidP="00D54985" w:rsidRDefault="00D54985" w14:paraId="7F30F405"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2</w:t>
            </w:r>
          </w:p>
        </w:tc>
        <w:tc>
          <w:tcPr>
            <w:tcW w:w="6750" w:type="dxa"/>
            <w:vAlign w:val="center"/>
          </w:tcPr>
          <w:p w:rsidRPr="00D77907" w:rsidR="00D54985" w:rsidP="00D54985" w:rsidRDefault="00D54985" w14:paraId="140E4D2B"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Echocardiogram</w:t>
            </w:r>
            <w:r w:rsidRPr="00D77907">
              <w:rPr>
                <w:rFonts w:ascii="Arial" w:hAnsi="Arial" w:eastAsia="Times New Roman" w:cs="Arial"/>
                <w:spacing w:val="-3"/>
                <w:sz w:val="20"/>
                <w:szCs w:val="20"/>
              </w:rPr>
              <w:t xml:space="preserve"> (ultrasound of the heart and its chambers)</w:t>
            </w:r>
          </w:p>
        </w:tc>
        <w:tc>
          <w:tcPr>
            <w:tcW w:w="926" w:type="dxa"/>
            <w:vAlign w:val="center"/>
          </w:tcPr>
          <w:p w:rsidRPr="00D77907" w:rsidR="00D54985" w:rsidP="00D54985" w:rsidRDefault="00D54985" w14:paraId="03B32D16"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vAlign w:val="center"/>
          </w:tcPr>
          <w:p w:rsidRPr="00D77907" w:rsidR="00D54985" w:rsidP="00D54985" w:rsidRDefault="00D54985" w14:paraId="0BD55CE4"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vAlign w:val="center"/>
          </w:tcPr>
          <w:p w:rsidRPr="00D77907" w:rsidR="00D54985" w:rsidP="00D54985" w:rsidRDefault="00D54985" w14:paraId="13595DA3"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48FD9DF7" w14:textId="77777777">
        <w:trPr>
          <w:jc w:val="center"/>
        </w:trPr>
        <w:tc>
          <w:tcPr>
            <w:tcW w:w="630" w:type="dxa"/>
            <w:shd w:val="clear" w:color="auto" w:fill="E0E0E0"/>
            <w:vAlign w:val="center"/>
          </w:tcPr>
          <w:p w:rsidRPr="00D77907" w:rsidR="00D54985" w:rsidP="00D54985" w:rsidRDefault="00D54985" w14:paraId="0BF431E9"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3</w:t>
            </w:r>
          </w:p>
        </w:tc>
        <w:tc>
          <w:tcPr>
            <w:tcW w:w="6750" w:type="dxa"/>
            <w:shd w:val="clear" w:color="auto" w:fill="E0E0E0"/>
            <w:vAlign w:val="center"/>
          </w:tcPr>
          <w:p w:rsidRPr="00D77907" w:rsidR="00D54985" w:rsidP="00D54985" w:rsidRDefault="00D54985" w14:paraId="322B7370"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Stress test</w:t>
            </w:r>
            <w:r w:rsidRPr="00D77907">
              <w:rPr>
                <w:rFonts w:ascii="Arial" w:hAnsi="Arial" w:eastAsia="Times New Roman" w:cs="Arial"/>
                <w:spacing w:val="-3"/>
                <w:sz w:val="20"/>
                <w:szCs w:val="20"/>
              </w:rPr>
              <w:t xml:space="preserve"> (such as an exercise stress test)</w:t>
            </w:r>
          </w:p>
        </w:tc>
        <w:tc>
          <w:tcPr>
            <w:tcW w:w="926" w:type="dxa"/>
            <w:shd w:val="clear" w:color="auto" w:fill="E0E0E0"/>
            <w:vAlign w:val="center"/>
          </w:tcPr>
          <w:p w:rsidRPr="00D77907" w:rsidR="00D54985" w:rsidP="00D54985" w:rsidRDefault="00D54985" w14:paraId="47F86794"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shd w:val="clear" w:color="auto" w:fill="E0E0E0"/>
            <w:vAlign w:val="center"/>
          </w:tcPr>
          <w:p w:rsidRPr="00D77907" w:rsidR="00D54985" w:rsidP="00D54985" w:rsidRDefault="00D54985" w14:paraId="1FAA7514"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shd w:val="clear" w:color="auto" w:fill="E0E0E0"/>
            <w:vAlign w:val="center"/>
          </w:tcPr>
          <w:p w:rsidRPr="00D77907" w:rsidR="00D54985" w:rsidP="00D54985" w:rsidRDefault="00D54985" w14:paraId="695A51B6"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69D1FEF9" w14:textId="77777777">
        <w:trPr>
          <w:jc w:val="center"/>
        </w:trPr>
        <w:tc>
          <w:tcPr>
            <w:tcW w:w="630" w:type="dxa"/>
            <w:vAlign w:val="center"/>
          </w:tcPr>
          <w:p w:rsidRPr="00D77907" w:rsidR="00D54985" w:rsidP="00D54985" w:rsidRDefault="00D54985" w14:paraId="44A1E752"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4</w:t>
            </w:r>
          </w:p>
        </w:tc>
        <w:tc>
          <w:tcPr>
            <w:tcW w:w="6750" w:type="dxa"/>
            <w:vAlign w:val="center"/>
          </w:tcPr>
          <w:p w:rsidRPr="00D77907" w:rsidR="00D54985" w:rsidP="00D54985" w:rsidRDefault="00D54985" w14:paraId="1233FF6C"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Doppler test</w:t>
            </w:r>
            <w:r w:rsidRPr="00D77907">
              <w:rPr>
                <w:rFonts w:ascii="Arial" w:hAnsi="Arial" w:eastAsia="Times New Roman" w:cs="Arial"/>
                <w:spacing w:val="-3"/>
                <w:sz w:val="20"/>
                <w:szCs w:val="20"/>
              </w:rPr>
              <w:t xml:space="preserve"> (an ultrasound of blood vessels)</w:t>
            </w:r>
          </w:p>
        </w:tc>
        <w:tc>
          <w:tcPr>
            <w:tcW w:w="926" w:type="dxa"/>
            <w:vAlign w:val="center"/>
          </w:tcPr>
          <w:p w:rsidRPr="00D77907" w:rsidR="00D54985" w:rsidP="00D54985" w:rsidRDefault="00D54985" w14:paraId="6FDA8269"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vAlign w:val="center"/>
          </w:tcPr>
          <w:p w:rsidRPr="00D77907" w:rsidR="00D54985" w:rsidP="00D54985" w:rsidRDefault="00D54985" w14:paraId="2CC9EE7B"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vAlign w:val="center"/>
          </w:tcPr>
          <w:p w:rsidRPr="00D77907" w:rsidR="00D54985" w:rsidP="00D54985" w:rsidRDefault="00D54985" w14:paraId="59CEB3BB"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04DFE37A" w14:textId="77777777">
        <w:trPr>
          <w:jc w:val="center"/>
        </w:trPr>
        <w:tc>
          <w:tcPr>
            <w:tcW w:w="630" w:type="dxa"/>
            <w:shd w:val="clear" w:color="auto" w:fill="E0E0E0"/>
            <w:vAlign w:val="center"/>
          </w:tcPr>
          <w:p w:rsidRPr="00D77907" w:rsidR="00D54985" w:rsidP="00D54985" w:rsidRDefault="00D54985" w14:paraId="382F81D4"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5</w:t>
            </w:r>
          </w:p>
        </w:tc>
        <w:tc>
          <w:tcPr>
            <w:tcW w:w="6750" w:type="dxa"/>
            <w:shd w:val="clear" w:color="auto" w:fill="E0E0E0"/>
            <w:vAlign w:val="center"/>
          </w:tcPr>
          <w:p w:rsidRPr="00D77907" w:rsidR="00D54985" w:rsidP="00D54985" w:rsidRDefault="00D54985" w14:paraId="11948706"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Angiogram or cardiac catheterization</w:t>
            </w:r>
            <w:r w:rsidRPr="00D77907">
              <w:rPr>
                <w:rFonts w:ascii="Arial" w:hAnsi="Arial" w:eastAsia="Times New Roman" w:cs="Arial"/>
                <w:spacing w:val="-3"/>
                <w:sz w:val="20"/>
                <w:szCs w:val="20"/>
              </w:rPr>
              <w:t xml:space="preserve"> (heart catheterization or coronary angiogram)</w:t>
            </w:r>
          </w:p>
        </w:tc>
        <w:tc>
          <w:tcPr>
            <w:tcW w:w="926" w:type="dxa"/>
            <w:shd w:val="clear" w:color="auto" w:fill="E0E0E0"/>
            <w:vAlign w:val="center"/>
          </w:tcPr>
          <w:p w:rsidRPr="00D77907" w:rsidR="00D54985" w:rsidP="00D54985" w:rsidRDefault="00D54985" w14:paraId="0A0C9EF7"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shd w:val="clear" w:color="auto" w:fill="E0E0E0"/>
            <w:vAlign w:val="center"/>
          </w:tcPr>
          <w:p w:rsidRPr="00D77907" w:rsidR="00D54985" w:rsidP="00D54985" w:rsidRDefault="00D54985" w14:paraId="213B1C89"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shd w:val="clear" w:color="auto" w:fill="E0E0E0"/>
            <w:vAlign w:val="center"/>
          </w:tcPr>
          <w:p w:rsidRPr="00D77907" w:rsidR="00D54985" w:rsidP="00D54985" w:rsidRDefault="00D54985" w14:paraId="73C26D16"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6C05C693" w14:textId="77777777">
        <w:trPr>
          <w:jc w:val="center"/>
        </w:trPr>
        <w:tc>
          <w:tcPr>
            <w:tcW w:w="630" w:type="dxa"/>
            <w:vAlign w:val="center"/>
          </w:tcPr>
          <w:p w:rsidRPr="00D77907" w:rsidR="00D54985" w:rsidP="00D54985" w:rsidRDefault="00D54985" w14:paraId="1C2663D0"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6</w:t>
            </w:r>
          </w:p>
        </w:tc>
        <w:tc>
          <w:tcPr>
            <w:tcW w:w="6750" w:type="dxa"/>
            <w:vAlign w:val="center"/>
          </w:tcPr>
          <w:p w:rsidRPr="00D77907" w:rsidR="00D54985" w:rsidP="00D54985" w:rsidRDefault="00D54985" w14:paraId="07CFE7A6"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Carotid endarterectomy</w:t>
            </w:r>
            <w:r w:rsidRPr="00D77907">
              <w:rPr>
                <w:rFonts w:ascii="Arial" w:hAnsi="Arial" w:eastAsia="Times New Roman" w:cs="Arial"/>
                <w:spacing w:val="-3"/>
                <w:sz w:val="20"/>
                <w:szCs w:val="20"/>
              </w:rPr>
              <w:t xml:space="preserve"> (opening of blockage or narrowing of the arteries in your neck)</w:t>
            </w:r>
          </w:p>
        </w:tc>
        <w:tc>
          <w:tcPr>
            <w:tcW w:w="926" w:type="dxa"/>
            <w:vAlign w:val="center"/>
          </w:tcPr>
          <w:p w:rsidRPr="00D77907" w:rsidR="00D54985" w:rsidP="00D54985" w:rsidRDefault="00D54985" w14:paraId="4DF690EA"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vAlign w:val="center"/>
          </w:tcPr>
          <w:p w:rsidRPr="00D77907" w:rsidR="00D54985" w:rsidP="00D54985" w:rsidRDefault="00D54985" w14:paraId="07223109"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vAlign w:val="center"/>
          </w:tcPr>
          <w:p w:rsidRPr="00D77907" w:rsidR="00D54985" w:rsidP="00D54985" w:rsidRDefault="00D54985" w14:paraId="45BFD972"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17C11EC1" w14:textId="77777777">
        <w:trPr>
          <w:jc w:val="center"/>
        </w:trPr>
        <w:tc>
          <w:tcPr>
            <w:tcW w:w="630" w:type="dxa"/>
            <w:shd w:val="clear" w:color="auto" w:fill="E0E0E0"/>
            <w:vAlign w:val="center"/>
          </w:tcPr>
          <w:p w:rsidRPr="00D77907" w:rsidR="00D54985" w:rsidP="00D54985" w:rsidRDefault="00D54985" w14:paraId="349FDF47"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7</w:t>
            </w:r>
          </w:p>
        </w:tc>
        <w:tc>
          <w:tcPr>
            <w:tcW w:w="6750" w:type="dxa"/>
            <w:shd w:val="clear" w:color="auto" w:fill="E0E0E0"/>
            <w:vAlign w:val="center"/>
          </w:tcPr>
          <w:p w:rsidRPr="00D77907" w:rsidR="00D54985" w:rsidP="00D54985" w:rsidRDefault="00D54985" w14:paraId="74457397"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Clot dissolving treatment</w:t>
            </w:r>
            <w:r w:rsidRPr="00D77907">
              <w:rPr>
                <w:rFonts w:ascii="Arial" w:hAnsi="Arial" w:eastAsia="Times New Roman" w:cs="Arial"/>
                <w:spacing w:val="-3"/>
                <w:sz w:val="20"/>
                <w:szCs w:val="20"/>
              </w:rPr>
              <w:t xml:space="preserve"> to prevent or reduce heart attack (sometimes called TPA or streptokinase therapy)</w:t>
            </w:r>
          </w:p>
        </w:tc>
        <w:tc>
          <w:tcPr>
            <w:tcW w:w="926" w:type="dxa"/>
            <w:shd w:val="clear" w:color="auto" w:fill="E0E0E0"/>
            <w:vAlign w:val="center"/>
          </w:tcPr>
          <w:p w:rsidRPr="00D77907" w:rsidR="00D54985" w:rsidP="00D54985" w:rsidRDefault="00D54985" w14:paraId="27706F07"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shd w:val="clear" w:color="auto" w:fill="E0E0E0"/>
            <w:vAlign w:val="center"/>
          </w:tcPr>
          <w:p w:rsidRPr="00D77907" w:rsidR="00D54985" w:rsidP="00D54985" w:rsidRDefault="00D54985" w14:paraId="1F602D19"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shd w:val="clear" w:color="auto" w:fill="E0E0E0"/>
            <w:vAlign w:val="center"/>
          </w:tcPr>
          <w:p w:rsidRPr="00D77907" w:rsidR="00D54985" w:rsidP="00D54985" w:rsidRDefault="00D54985" w14:paraId="47AECB7C"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0F885437" w14:textId="77777777">
        <w:trPr>
          <w:jc w:val="center"/>
        </w:trPr>
        <w:tc>
          <w:tcPr>
            <w:tcW w:w="630" w:type="dxa"/>
            <w:vAlign w:val="center"/>
          </w:tcPr>
          <w:p w:rsidRPr="00D77907" w:rsidR="00D54985" w:rsidP="00D54985" w:rsidRDefault="00D54985" w14:paraId="66C58942"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8</w:t>
            </w:r>
          </w:p>
        </w:tc>
        <w:tc>
          <w:tcPr>
            <w:tcW w:w="6750" w:type="dxa"/>
            <w:vAlign w:val="center"/>
          </w:tcPr>
          <w:p w:rsidRPr="00D77907" w:rsidR="00D54985" w:rsidP="00D54985" w:rsidRDefault="00D54985" w14:paraId="432F9D31"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Atherectomy</w:t>
            </w:r>
            <w:r w:rsidRPr="00D77907">
              <w:rPr>
                <w:rFonts w:ascii="Arial" w:hAnsi="Arial" w:eastAsia="Times New Roman" w:cs="Arial"/>
                <w:spacing w:val="-3"/>
                <w:sz w:val="20"/>
                <w:szCs w:val="20"/>
              </w:rPr>
              <w:t xml:space="preserve"> (sometimes referred to as "roto-rooter")</w:t>
            </w:r>
          </w:p>
        </w:tc>
        <w:tc>
          <w:tcPr>
            <w:tcW w:w="926" w:type="dxa"/>
            <w:vAlign w:val="center"/>
          </w:tcPr>
          <w:p w:rsidRPr="00D77907" w:rsidR="00D54985" w:rsidP="00D54985" w:rsidRDefault="00D54985" w14:paraId="14AE3014"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vAlign w:val="center"/>
          </w:tcPr>
          <w:p w:rsidRPr="00D77907" w:rsidR="00D54985" w:rsidP="00D54985" w:rsidRDefault="00D54985" w14:paraId="7977297B"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vAlign w:val="center"/>
          </w:tcPr>
          <w:p w:rsidRPr="00D77907" w:rsidR="00D54985" w:rsidP="00D54985" w:rsidRDefault="00D54985" w14:paraId="6B7F590E"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4CFD9B08" w14:textId="77777777">
        <w:trPr>
          <w:jc w:val="center"/>
        </w:trPr>
        <w:tc>
          <w:tcPr>
            <w:tcW w:w="630" w:type="dxa"/>
            <w:tcBorders>
              <w:bottom w:val="single" w:color="auto" w:sz="6" w:space="0"/>
            </w:tcBorders>
            <w:shd w:val="clear" w:color="auto" w:fill="E0E0E0"/>
            <w:vAlign w:val="center"/>
          </w:tcPr>
          <w:p w:rsidRPr="00D77907" w:rsidR="00D54985" w:rsidP="00D54985" w:rsidRDefault="00D54985" w14:paraId="7C138BA2"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9</w:t>
            </w:r>
          </w:p>
        </w:tc>
        <w:tc>
          <w:tcPr>
            <w:tcW w:w="6750" w:type="dxa"/>
            <w:tcBorders>
              <w:bottom w:val="single" w:color="auto" w:sz="6" w:space="0"/>
            </w:tcBorders>
            <w:shd w:val="clear" w:color="auto" w:fill="E0E0E0"/>
            <w:vAlign w:val="center"/>
          </w:tcPr>
          <w:p w:rsidRPr="00D77907" w:rsidR="00D54985" w:rsidP="00D54985" w:rsidRDefault="00D54985" w14:paraId="14E0B4E6"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Angioplasty</w:t>
            </w:r>
            <w:r w:rsidRPr="00D77907">
              <w:rPr>
                <w:rFonts w:ascii="Arial" w:hAnsi="Arial" w:eastAsia="Times New Roman" w:cs="Arial"/>
                <w:spacing w:val="-3"/>
                <w:sz w:val="20"/>
                <w:szCs w:val="20"/>
              </w:rPr>
              <w:t xml:space="preserve"> of coronary arteries (opening arteries of the heart with a balloon- sometimes called PTCA)</w:t>
            </w:r>
          </w:p>
        </w:tc>
        <w:tc>
          <w:tcPr>
            <w:tcW w:w="926" w:type="dxa"/>
            <w:tcBorders>
              <w:bottom w:val="single" w:color="auto" w:sz="6" w:space="0"/>
            </w:tcBorders>
            <w:shd w:val="clear" w:color="auto" w:fill="E0E0E0"/>
            <w:vAlign w:val="center"/>
          </w:tcPr>
          <w:p w:rsidRPr="00D77907" w:rsidR="00D54985" w:rsidP="00D54985" w:rsidRDefault="00D54985" w14:paraId="0B889687"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tcBorders>
              <w:bottom w:val="single" w:color="auto" w:sz="6" w:space="0"/>
            </w:tcBorders>
            <w:shd w:val="clear" w:color="auto" w:fill="E0E0E0"/>
            <w:vAlign w:val="center"/>
          </w:tcPr>
          <w:p w:rsidRPr="00D77907" w:rsidR="00D54985" w:rsidP="00D54985" w:rsidRDefault="00D54985" w14:paraId="12036AA6"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tcBorders>
              <w:bottom w:val="single" w:color="auto" w:sz="6" w:space="0"/>
            </w:tcBorders>
            <w:shd w:val="clear" w:color="auto" w:fill="E0E0E0"/>
            <w:vAlign w:val="center"/>
          </w:tcPr>
          <w:p w:rsidRPr="00D77907" w:rsidR="00D54985" w:rsidP="00D54985" w:rsidRDefault="00D54985" w14:paraId="281F1F39"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19ECCB20" w14:textId="77777777">
        <w:trPr>
          <w:jc w:val="center"/>
        </w:trPr>
        <w:tc>
          <w:tcPr>
            <w:tcW w:w="630" w:type="dxa"/>
            <w:tcBorders>
              <w:top w:val="single" w:color="auto" w:sz="6" w:space="0"/>
              <w:bottom w:val="nil"/>
            </w:tcBorders>
            <w:vAlign w:val="center"/>
          </w:tcPr>
          <w:p w:rsidRPr="00D77907" w:rsidR="00D54985" w:rsidP="00D54985" w:rsidRDefault="00D54985" w14:paraId="38316D21"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10</w:t>
            </w:r>
          </w:p>
        </w:tc>
        <w:tc>
          <w:tcPr>
            <w:tcW w:w="6750" w:type="dxa"/>
            <w:tcBorders>
              <w:top w:val="single" w:color="auto" w:sz="6" w:space="0"/>
              <w:bottom w:val="nil"/>
            </w:tcBorders>
            <w:vAlign w:val="center"/>
          </w:tcPr>
          <w:p w:rsidRPr="00D77907" w:rsidR="00D54985" w:rsidP="00D54985" w:rsidRDefault="00D54985" w14:paraId="5B34620E"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Stent inserted</w:t>
            </w:r>
          </w:p>
        </w:tc>
        <w:tc>
          <w:tcPr>
            <w:tcW w:w="926" w:type="dxa"/>
            <w:tcBorders>
              <w:top w:val="single" w:color="auto" w:sz="6" w:space="0"/>
              <w:bottom w:val="nil"/>
            </w:tcBorders>
            <w:vAlign w:val="center"/>
          </w:tcPr>
          <w:p w:rsidRPr="00D77907" w:rsidR="00D54985" w:rsidP="00D54985" w:rsidRDefault="00D54985" w14:paraId="03A28F7A"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tcBorders>
              <w:top w:val="single" w:color="auto" w:sz="6" w:space="0"/>
              <w:bottom w:val="nil"/>
            </w:tcBorders>
            <w:vAlign w:val="center"/>
          </w:tcPr>
          <w:p w:rsidRPr="00D77907" w:rsidR="00D54985" w:rsidP="00D54985" w:rsidRDefault="00D54985" w14:paraId="0E66ED60"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tcBorders>
              <w:top w:val="single" w:color="auto" w:sz="6" w:space="0"/>
              <w:bottom w:val="nil"/>
            </w:tcBorders>
            <w:vAlign w:val="center"/>
          </w:tcPr>
          <w:p w:rsidRPr="00D77907" w:rsidR="00D54985" w:rsidP="00D54985" w:rsidRDefault="00D54985" w14:paraId="1DAD3C3E"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4684983B" w14:textId="77777777">
        <w:trPr>
          <w:jc w:val="center"/>
        </w:trPr>
        <w:tc>
          <w:tcPr>
            <w:tcW w:w="630" w:type="dxa"/>
            <w:tcBorders>
              <w:top w:val="nil"/>
            </w:tcBorders>
            <w:vAlign w:val="center"/>
          </w:tcPr>
          <w:p w:rsidRPr="00D77907" w:rsidR="00D54985" w:rsidP="00D54985" w:rsidRDefault="00D54985" w14:paraId="2C3951BC" w14:textId="77777777">
            <w:pPr>
              <w:tabs>
                <w:tab w:val="left" w:pos="-720"/>
                <w:tab w:val="left" w:pos="2697"/>
              </w:tabs>
              <w:suppressAutoHyphens/>
              <w:spacing w:before="90" w:after="54" w:line="240" w:lineRule="auto"/>
              <w:jc w:val="right"/>
              <w:rPr>
                <w:rFonts w:ascii="Arial" w:hAnsi="Arial" w:eastAsia="Times New Roman" w:cs="Arial"/>
                <w:spacing w:val="-3"/>
                <w:sz w:val="20"/>
                <w:szCs w:val="20"/>
              </w:rPr>
            </w:pPr>
          </w:p>
        </w:tc>
        <w:tc>
          <w:tcPr>
            <w:tcW w:w="6750" w:type="dxa"/>
            <w:tcBorders>
              <w:top w:val="nil"/>
            </w:tcBorders>
            <w:vAlign w:val="center"/>
          </w:tcPr>
          <w:p w:rsidRPr="00D77907" w:rsidR="00D54985" w:rsidP="00D54985" w:rsidRDefault="00D54985" w14:paraId="2E015B3C" w14:textId="77777777">
            <w:pPr>
              <w:tabs>
                <w:tab w:val="left" w:pos="-720"/>
                <w:tab w:val="left" w:pos="2697"/>
              </w:tabs>
              <w:suppressAutoHyphens/>
              <w:spacing w:before="90" w:after="54" w:line="240" w:lineRule="auto"/>
              <w:rPr>
                <w:rFonts w:ascii="Arial" w:hAnsi="Arial" w:eastAsia="Times New Roman" w:cs="Arial"/>
                <w:b/>
                <w:spacing w:val="-3"/>
                <w:sz w:val="20"/>
                <w:szCs w:val="20"/>
              </w:rPr>
            </w:pPr>
          </w:p>
          <w:p w:rsidRPr="00D77907" w:rsidR="00D54985" w:rsidP="00D54985" w:rsidRDefault="00D54985" w14:paraId="0515E0A5" w14:textId="77777777">
            <w:pPr>
              <w:tabs>
                <w:tab w:val="left" w:pos="-720"/>
                <w:tab w:val="left" w:pos="2697"/>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If yes, location of stent:</w:t>
            </w:r>
            <w:r w:rsidRPr="00D77907">
              <w:rPr>
                <w:rFonts w:ascii="Arial" w:hAnsi="Arial" w:eastAsia="Times New Roman" w:cs="Arial"/>
                <w:b/>
                <w:spacing w:val="-3"/>
                <w:sz w:val="20"/>
                <w:szCs w:val="20"/>
              </w:rPr>
              <w:tab/>
              <w:t>Coronary artery</w:t>
            </w:r>
          </w:p>
          <w:p w:rsidRPr="00D77907" w:rsidR="00D54985" w:rsidP="00D54985" w:rsidRDefault="00D54985" w14:paraId="3357D73C" w14:textId="77777777">
            <w:pPr>
              <w:tabs>
                <w:tab w:val="left" w:pos="-720"/>
                <w:tab w:val="left" w:pos="273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ab/>
              <w:t>Carotid artery</w:t>
            </w:r>
          </w:p>
        </w:tc>
        <w:tc>
          <w:tcPr>
            <w:tcW w:w="926" w:type="dxa"/>
            <w:tcBorders>
              <w:top w:val="nil"/>
            </w:tcBorders>
            <w:vAlign w:val="center"/>
          </w:tcPr>
          <w:p w:rsidRPr="00D77907" w:rsidR="00D54985" w:rsidP="00D54985" w:rsidRDefault="00D54985" w14:paraId="4BE8E29A" w14:textId="77777777">
            <w:pPr>
              <w:tabs>
                <w:tab w:val="left" w:pos="-720"/>
              </w:tabs>
              <w:suppressAutoHyphens/>
              <w:spacing w:before="90" w:after="54" w:line="240" w:lineRule="auto"/>
              <w:rPr>
                <w:rFonts w:ascii="Arial" w:hAnsi="Arial" w:eastAsia="Times New Roman" w:cs="Arial"/>
                <w:spacing w:val="-3"/>
                <w:sz w:val="20"/>
                <w:szCs w:val="20"/>
              </w:rPr>
            </w:pPr>
          </w:p>
          <w:p w:rsidRPr="00D77907" w:rsidR="00D54985" w:rsidP="00D54985" w:rsidRDefault="00D54985" w14:paraId="404A0490"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p w:rsidRPr="00D77907" w:rsidR="00D54985" w:rsidP="00D54985" w:rsidRDefault="00D54985" w14:paraId="729DE140"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tcBorders>
              <w:top w:val="nil"/>
            </w:tcBorders>
            <w:vAlign w:val="center"/>
          </w:tcPr>
          <w:p w:rsidRPr="00D77907" w:rsidR="00D54985" w:rsidP="00D54985" w:rsidRDefault="00D54985" w14:paraId="2DD74565" w14:textId="77777777">
            <w:pPr>
              <w:tabs>
                <w:tab w:val="left" w:pos="-720"/>
              </w:tabs>
              <w:suppressAutoHyphens/>
              <w:spacing w:before="90" w:after="54" w:line="240" w:lineRule="auto"/>
              <w:rPr>
                <w:rFonts w:ascii="Arial" w:hAnsi="Arial" w:eastAsia="Times New Roman" w:cs="Arial"/>
                <w:spacing w:val="-3"/>
                <w:sz w:val="20"/>
                <w:szCs w:val="20"/>
              </w:rPr>
            </w:pPr>
          </w:p>
          <w:p w:rsidRPr="00D77907" w:rsidR="00D54985" w:rsidP="00D54985" w:rsidRDefault="00D54985" w14:paraId="368DF1F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p w:rsidRPr="00D77907" w:rsidR="00D54985" w:rsidP="00D54985" w:rsidRDefault="00D54985" w14:paraId="7E881BAB"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tcBorders>
              <w:top w:val="nil"/>
            </w:tcBorders>
            <w:vAlign w:val="center"/>
          </w:tcPr>
          <w:p w:rsidRPr="00D77907" w:rsidR="00D54985" w:rsidP="00D54985" w:rsidRDefault="00D54985" w14:paraId="469A5CE4" w14:textId="77777777">
            <w:pPr>
              <w:tabs>
                <w:tab w:val="center" w:pos="756"/>
              </w:tabs>
              <w:suppressAutoHyphens/>
              <w:spacing w:before="90" w:after="54" w:line="240" w:lineRule="auto"/>
              <w:jc w:val="center"/>
              <w:rPr>
                <w:rFonts w:ascii="Arial" w:hAnsi="Arial" w:eastAsia="Times New Roman" w:cs="Arial"/>
                <w:spacing w:val="-3"/>
                <w:sz w:val="20"/>
                <w:szCs w:val="20"/>
              </w:rPr>
            </w:pPr>
          </w:p>
          <w:p w:rsidRPr="00D77907" w:rsidR="00D54985" w:rsidP="00D54985" w:rsidRDefault="00D54985" w14:paraId="2AEA74B7"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p w:rsidRPr="00D77907" w:rsidR="00D54985" w:rsidP="00D54985" w:rsidRDefault="00D54985" w14:paraId="7F8C5ACE"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06FDA3F6" w14:textId="77777777">
        <w:trPr>
          <w:jc w:val="center"/>
        </w:trPr>
        <w:tc>
          <w:tcPr>
            <w:tcW w:w="630" w:type="dxa"/>
            <w:shd w:val="clear" w:color="auto" w:fill="E0E0E0"/>
            <w:vAlign w:val="center"/>
          </w:tcPr>
          <w:p w:rsidRPr="00D77907" w:rsidR="00D54985" w:rsidP="00D54985" w:rsidRDefault="00D54985" w14:paraId="67D0F1F6" w14:textId="77777777">
            <w:pPr>
              <w:tabs>
                <w:tab w:val="left" w:pos="-720"/>
                <w:tab w:val="left" w:pos="2697"/>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11</w:t>
            </w:r>
          </w:p>
        </w:tc>
        <w:tc>
          <w:tcPr>
            <w:tcW w:w="6750" w:type="dxa"/>
            <w:shd w:val="clear" w:color="auto" w:fill="E0E0E0"/>
            <w:vAlign w:val="center"/>
          </w:tcPr>
          <w:p w:rsidRPr="00D77907" w:rsidR="00D54985" w:rsidP="00D54985" w:rsidRDefault="00D54985" w14:paraId="55DF6519"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Heart bypass surgery</w:t>
            </w:r>
            <w:r w:rsidRPr="00D77907">
              <w:rPr>
                <w:rFonts w:ascii="Arial" w:hAnsi="Arial" w:eastAsia="Times New Roman" w:cs="Arial"/>
                <w:spacing w:val="-3"/>
                <w:sz w:val="20"/>
                <w:szCs w:val="20"/>
              </w:rPr>
              <w:t xml:space="preserve"> or coronary bypass surgery for blocked or clogged arteries</w:t>
            </w:r>
          </w:p>
        </w:tc>
        <w:tc>
          <w:tcPr>
            <w:tcW w:w="926" w:type="dxa"/>
            <w:shd w:val="clear" w:color="auto" w:fill="E0E0E0"/>
            <w:vAlign w:val="center"/>
          </w:tcPr>
          <w:p w:rsidRPr="00D77907" w:rsidR="00D54985" w:rsidP="00D54985" w:rsidRDefault="00D54985" w14:paraId="76365E26"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shd w:val="clear" w:color="auto" w:fill="E0E0E0"/>
            <w:vAlign w:val="center"/>
          </w:tcPr>
          <w:p w:rsidRPr="00D77907" w:rsidR="00D54985" w:rsidP="00D54985" w:rsidRDefault="00D54985" w14:paraId="1EC6D17E"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shd w:val="clear" w:color="auto" w:fill="E0E0E0"/>
            <w:vAlign w:val="center"/>
          </w:tcPr>
          <w:p w:rsidRPr="00D77907" w:rsidR="00D54985" w:rsidP="00D54985" w:rsidRDefault="00D54985" w14:paraId="4C5F81A6"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1E7A3546" w14:textId="77777777">
        <w:trPr>
          <w:jc w:val="center"/>
        </w:trPr>
        <w:tc>
          <w:tcPr>
            <w:tcW w:w="630" w:type="dxa"/>
            <w:vAlign w:val="center"/>
          </w:tcPr>
          <w:p w:rsidRPr="00D77907" w:rsidR="00D54985" w:rsidP="00D54985" w:rsidRDefault="00D54985" w14:paraId="4B87C200"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12</w:t>
            </w:r>
          </w:p>
        </w:tc>
        <w:tc>
          <w:tcPr>
            <w:tcW w:w="6750" w:type="dxa"/>
            <w:vAlign w:val="center"/>
          </w:tcPr>
          <w:p w:rsidRPr="00D77907" w:rsidR="00D54985" w:rsidP="00D54985" w:rsidRDefault="00D54985" w14:paraId="322A453B"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Heart valve repair/replacement</w:t>
            </w:r>
          </w:p>
        </w:tc>
        <w:tc>
          <w:tcPr>
            <w:tcW w:w="926" w:type="dxa"/>
            <w:vAlign w:val="center"/>
          </w:tcPr>
          <w:p w:rsidRPr="00D77907" w:rsidR="00D54985" w:rsidP="00D54985" w:rsidRDefault="00D54985" w14:paraId="1AAEAA00"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vAlign w:val="center"/>
          </w:tcPr>
          <w:p w:rsidRPr="00D77907" w:rsidR="00D54985" w:rsidP="00D54985" w:rsidRDefault="00D54985" w14:paraId="39BC7301"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vAlign w:val="center"/>
          </w:tcPr>
          <w:p w:rsidRPr="00D77907" w:rsidR="00D54985" w:rsidP="00D54985" w:rsidRDefault="00D54985" w14:paraId="0D94BF43"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3A1FF6D3" w14:textId="77777777">
        <w:trPr>
          <w:jc w:val="center"/>
        </w:trPr>
        <w:tc>
          <w:tcPr>
            <w:tcW w:w="630" w:type="dxa"/>
            <w:shd w:val="clear" w:color="auto" w:fill="E0E0E0"/>
            <w:vAlign w:val="center"/>
          </w:tcPr>
          <w:p w:rsidRPr="00D77907" w:rsidR="00D54985" w:rsidP="00D54985" w:rsidRDefault="00D54985" w14:paraId="515A804A"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13</w:t>
            </w:r>
          </w:p>
        </w:tc>
        <w:tc>
          <w:tcPr>
            <w:tcW w:w="6750" w:type="dxa"/>
            <w:shd w:val="clear" w:color="auto" w:fill="E0E0E0"/>
            <w:vAlign w:val="center"/>
          </w:tcPr>
          <w:p w:rsidRPr="00D77907" w:rsidR="00D54985" w:rsidP="00D54985" w:rsidRDefault="00D54985" w14:paraId="17F88A20"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Pacemaker</w:t>
            </w:r>
          </w:p>
        </w:tc>
        <w:tc>
          <w:tcPr>
            <w:tcW w:w="926" w:type="dxa"/>
            <w:shd w:val="clear" w:color="auto" w:fill="E0E0E0"/>
            <w:vAlign w:val="center"/>
          </w:tcPr>
          <w:p w:rsidRPr="00D77907" w:rsidR="00D54985" w:rsidP="00D54985" w:rsidRDefault="00D54985" w14:paraId="34D7AF0A"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shd w:val="clear" w:color="auto" w:fill="E0E0E0"/>
            <w:vAlign w:val="center"/>
          </w:tcPr>
          <w:p w:rsidRPr="00D77907" w:rsidR="00D54985" w:rsidP="00D54985" w:rsidRDefault="00D54985" w14:paraId="5162DC10"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shd w:val="clear" w:color="auto" w:fill="E0E0E0"/>
            <w:vAlign w:val="center"/>
          </w:tcPr>
          <w:p w:rsidRPr="00D77907" w:rsidR="00D54985" w:rsidP="00D54985" w:rsidRDefault="00D54985" w14:paraId="58A12BF3"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1A5FFEE0" w14:textId="77777777">
        <w:trPr>
          <w:jc w:val="center"/>
        </w:trPr>
        <w:tc>
          <w:tcPr>
            <w:tcW w:w="630" w:type="dxa"/>
            <w:vAlign w:val="center"/>
          </w:tcPr>
          <w:p w:rsidRPr="00D77907" w:rsidR="00D54985" w:rsidP="00D54985" w:rsidRDefault="00D54985" w14:paraId="774CC58E"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14</w:t>
            </w:r>
          </w:p>
        </w:tc>
        <w:tc>
          <w:tcPr>
            <w:tcW w:w="6750" w:type="dxa"/>
            <w:vAlign w:val="center"/>
          </w:tcPr>
          <w:p w:rsidRPr="00D77907" w:rsidR="00D54985" w:rsidP="00D54985" w:rsidRDefault="00D54985" w14:paraId="5743CEAC" w14:textId="77777777">
            <w:pPr>
              <w:tabs>
                <w:tab w:val="left" w:pos="-720"/>
              </w:tabs>
              <w:suppressAutoHyphens/>
              <w:spacing w:before="90" w:after="54" w:line="240" w:lineRule="auto"/>
              <w:rPr>
                <w:rFonts w:ascii="Arial" w:hAnsi="Arial" w:eastAsia="Times New Roman" w:cs="Arial"/>
                <w:sz w:val="20"/>
                <w:szCs w:val="20"/>
              </w:rPr>
            </w:pPr>
            <w:r w:rsidRPr="00D77907">
              <w:rPr>
                <w:rFonts w:ascii="Arial" w:hAnsi="Arial" w:eastAsia="Times New Roman" w:cs="Arial"/>
                <w:b/>
                <w:sz w:val="20"/>
                <w:szCs w:val="20"/>
              </w:rPr>
              <w:t>Bronchoscopy</w:t>
            </w:r>
            <w:r w:rsidRPr="00D77907">
              <w:rPr>
                <w:rFonts w:ascii="Arial" w:hAnsi="Arial" w:eastAsia="Times New Roman" w:cs="Arial"/>
                <w:sz w:val="20"/>
                <w:szCs w:val="20"/>
              </w:rPr>
              <w:t xml:space="preserve"> (exam of your lungs with a small scope)</w:t>
            </w:r>
          </w:p>
        </w:tc>
        <w:tc>
          <w:tcPr>
            <w:tcW w:w="926" w:type="dxa"/>
            <w:vAlign w:val="center"/>
          </w:tcPr>
          <w:p w:rsidRPr="00D77907" w:rsidR="00D54985" w:rsidP="00D54985" w:rsidRDefault="00D54985" w14:paraId="5F5C8083" w14:textId="77777777">
            <w:pPr>
              <w:tabs>
                <w:tab w:val="left" w:pos="-720"/>
              </w:tabs>
              <w:suppressAutoHyphens/>
              <w:spacing w:before="90" w:after="54" w:line="240" w:lineRule="auto"/>
              <w:rPr>
                <w:rFonts w:ascii="Arial" w:hAnsi="Arial" w:eastAsia="Times New Roman" w:cs="Arial"/>
                <w:sz w:val="20"/>
                <w:szCs w:val="20"/>
              </w:rPr>
            </w:pPr>
            <w:r w:rsidRPr="00D77907">
              <w:rPr>
                <w:rFonts w:ascii="Arial" w:hAnsi="Arial" w:eastAsia="Times New Roman" w:cs="Arial"/>
                <w:sz w:val="20"/>
                <w:szCs w:val="20"/>
              </w:rPr>
              <w:sym w:font="Wingdings" w:char="F0A8"/>
            </w:r>
            <w:r w:rsidRPr="00D77907">
              <w:rPr>
                <w:rFonts w:ascii="Arial" w:hAnsi="Arial" w:eastAsia="Times New Roman" w:cs="Arial"/>
                <w:sz w:val="20"/>
                <w:szCs w:val="20"/>
              </w:rPr>
              <w:t>No</w:t>
            </w:r>
          </w:p>
        </w:tc>
        <w:tc>
          <w:tcPr>
            <w:tcW w:w="926" w:type="dxa"/>
            <w:vAlign w:val="center"/>
          </w:tcPr>
          <w:p w:rsidRPr="00D77907" w:rsidR="00D54985" w:rsidP="00D54985" w:rsidRDefault="00D54985" w14:paraId="7ABB0E3C" w14:textId="77777777">
            <w:pPr>
              <w:tabs>
                <w:tab w:val="left" w:pos="-720"/>
              </w:tabs>
              <w:suppressAutoHyphens/>
              <w:spacing w:before="90" w:after="54" w:line="240" w:lineRule="auto"/>
              <w:rPr>
                <w:rFonts w:ascii="Arial" w:hAnsi="Arial" w:eastAsia="Times New Roman" w:cs="Arial"/>
                <w:sz w:val="20"/>
                <w:szCs w:val="20"/>
              </w:rPr>
            </w:pPr>
            <w:r w:rsidRPr="00D77907">
              <w:rPr>
                <w:rFonts w:ascii="Arial" w:hAnsi="Arial" w:eastAsia="Times New Roman" w:cs="Arial"/>
                <w:sz w:val="20"/>
                <w:szCs w:val="20"/>
              </w:rPr>
              <w:sym w:font="Wingdings" w:char="F0A8"/>
            </w:r>
            <w:r w:rsidRPr="00D77907">
              <w:rPr>
                <w:rFonts w:ascii="Arial" w:hAnsi="Arial" w:eastAsia="Times New Roman" w:cs="Arial"/>
                <w:sz w:val="20"/>
                <w:szCs w:val="20"/>
              </w:rPr>
              <w:t>Yes</w:t>
            </w:r>
          </w:p>
        </w:tc>
        <w:tc>
          <w:tcPr>
            <w:tcW w:w="1389" w:type="dxa"/>
            <w:vAlign w:val="center"/>
          </w:tcPr>
          <w:p w:rsidRPr="00D77907" w:rsidR="00D54985" w:rsidP="00D54985" w:rsidRDefault="00D54985" w14:paraId="751DFC2B"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31DC70D0" w14:textId="77777777">
        <w:trPr>
          <w:jc w:val="center"/>
        </w:trPr>
        <w:tc>
          <w:tcPr>
            <w:tcW w:w="630" w:type="dxa"/>
            <w:shd w:val="clear" w:color="auto" w:fill="E0E0E0"/>
            <w:vAlign w:val="center"/>
          </w:tcPr>
          <w:p w:rsidRPr="00D77907" w:rsidR="00D54985" w:rsidP="00D54985" w:rsidRDefault="00D54985" w14:paraId="6FC19796" w14:textId="77777777">
            <w:pPr>
              <w:tabs>
                <w:tab w:val="left" w:pos="-720"/>
              </w:tabs>
              <w:suppressAutoHyphens/>
              <w:spacing w:before="90" w:after="54" w:line="240" w:lineRule="auto"/>
              <w:jc w:val="right"/>
              <w:rPr>
                <w:rFonts w:ascii="Arial" w:hAnsi="Arial" w:eastAsia="Times New Roman" w:cs="Arial"/>
                <w:sz w:val="20"/>
                <w:szCs w:val="20"/>
              </w:rPr>
            </w:pPr>
            <w:r w:rsidRPr="00D77907">
              <w:rPr>
                <w:rFonts w:ascii="Arial" w:hAnsi="Arial" w:eastAsia="Times New Roman" w:cs="Arial"/>
                <w:sz w:val="20"/>
                <w:szCs w:val="20"/>
              </w:rPr>
              <w:t>15</w:t>
            </w:r>
          </w:p>
        </w:tc>
        <w:tc>
          <w:tcPr>
            <w:tcW w:w="6750" w:type="dxa"/>
            <w:shd w:val="clear" w:color="auto" w:fill="E0E0E0"/>
            <w:vAlign w:val="center"/>
          </w:tcPr>
          <w:p w:rsidRPr="00D77907" w:rsidR="00D54985" w:rsidP="00D54985" w:rsidRDefault="00D54985" w14:paraId="70E148E1"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Colonoscopy</w:t>
            </w:r>
            <w:r w:rsidRPr="00D77907">
              <w:rPr>
                <w:rFonts w:ascii="Arial" w:hAnsi="Arial" w:eastAsia="Times New Roman" w:cs="Arial"/>
                <w:spacing w:val="-3"/>
                <w:sz w:val="20"/>
                <w:szCs w:val="20"/>
              </w:rPr>
              <w:t xml:space="preserve"> (exam of your colon with a small scope)</w:t>
            </w:r>
          </w:p>
        </w:tc>
        <w:tc>
          <w:tcPr>
            <w:tcW w:w="926" w:type="dxa"/>
            <w:shd w:val="clear" w:color="auto" w:fill="E0E0E0"/>
            <w:vAlign w:val="center"/>
          </w:tcPr>
          <w:p w:rsidRPr="00D77907" w:rsidR="00D54985" w:rsidP="00D54985" w:rsidRDefault="00D54985" w14:paraId="0DB5D574" w14:textId="77777777">
            <w:pPr>
              <w:tabs>
                <w:tab w:val="left" w:pos="-720"/>
              </w:tabs>
              <w:suppressAutoHyphens/>
              <w:spacing w:before="90" w:after="54" w:line="240" w:lineRule="auto"/>
              <w:rPr>
                <w:rFonts w:ascii="Arial" w:hAnsi="Arial" w:eastAsia="Times New Roman" w:cs="Arial"/>
                <w:sz w:val="20"/>
                <w:szCs w:val="20"/>
              </w:rPr>
            </w:pPr>
            <w:r w:rsidRPr="00D77907">
              <w:rPr>
                <w:rFonts w:ascii="Arial" w:hAnsi="Arial" w:eastAsia="Times New Roman" w:cs="Arial"/>
                <w:sz w:val="20"/>
                <w:szCs w:val="20"/>
              </w:rPr>
              <w:sym w:font="Wingdings" w:char="F0A8"/>
            </w:r>
            <w:r w:rsidRPr="00D77907">
              <w:rPr>
                <w:rFonts w:ascii="Arial" w:hAnsi="Arial" w:eastAsia="Times New Roman" w:cs="Arial"/>
                <w:sz w:val="20"/>
                <w:szCs w:val="20"/>
              </w:rPr>
              <w:t>No</w:t>
            </w:r>
          </w:p>
        </w:tc>
        <w:tc>
          <w:tcPr>
            <w:tcW w:w="926" w:type="dxa"/>
            <w:shd w:val="clear" w:color="auto" w:fill="E0E0E0"/>
            <w:vAlign w:val="center"/>
          </w:tcPr>
          <w:p w:rsidRPr="00D77907" w:rsidR="00D54985" w:rsidP="00D54985" w:rsidRDefault="00D54985" w14:paraId="13CA8468" w14:textId="77777777">
            <w:pPr>
              <w:tabs>
                <w:tab w:val="left" w:pos="-720"/>
              </w:tabs>
              <w:suppressAutoHyphens/>
              <w:spacing w:before="90" w:after="54" w:line="240" w:lineRule="auto"/>
              <w:rPr>
                <w:rFonts w:ascii="Arial" w:hAnsi="Arial" w:eastAsia="Times New Roman" w:cs="Arial"/>
                <w:sz w:val="20"/>
                <w:szCs w:val="20"/>
              </w:rPr>
            </w:pPr>
            <w:r w:rsidRPr="00D77907">
              <w:rPr>
                <w:rFonts w:ascii="Arial" w:hAnsi="Arial" w:eastAsia="Times New Roman" w:cs="Arial"/>
                <w:sz w:val="20"/>
                <w:szCs w:val="20"/>
              </w:rPr>
              <w:sym w:font="Wingdings" w:char="F0A8"/>
            </w:r>
            <w:r w:rsidRPr="00D77907">
              <w:rPr>
                <w:rFonts w:ascii="Arial" w:hAnsi="Arial" w:eastAsia="Times New Roman" w:cs="Arial"/>
                <w:sz w:val="20"/>
                <w:szCs w:val="20"/>
              </w:rPr>
              <w:t>Yes</w:t>
            </w:r>
          </w:p>
        </w:tc>
        <w:tc>
          <w:tcPr>
            <w:tcW w:w="1389" w:type="dxa"/>
            <w:shd w:val="clear" w:color="auto" w:fill="E0E0E0"/>
            <w:vAlign w:val="center"/>
          </w:tcPr>
          <w:p w:rsidRPr="00D77907" w:rsidR="00D54985" w:rsidP="00D54985" w:rsidRDefault="00D54985" w14:paraId="5B464546"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07BA92B0" w14:textId="77777777">
        <w:trPr>
          <w:jc w:val="center"/>
        </w:trPr>
        <w:tc>
          <w:tcPr>
            <w:tcW w:w="630" w:type="dxa"/>
            <w:tcBorders>
              <w:bottom w:val="single" w:color="auto" w:sz="6" w:space="0"/>
            </w:tcBorders>
            <w:vAlign w:val="center"/>
          </w:tcPr>
          <w:p w:rsidRPr="00D77907" w:rsidR="00D54985" w:rsidP="00D54985" w:rsidRDefault="00D54985" w14:paraId="70E0A1FE"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16</w:t>
            </w:r>
          </w:p>
        </w:tc>
        <w:tc>
          <w:tcPr>
            <w:tcW w:w="6750" w:type="dxa"/>
            <w:tcBorders>
              <w:bottom w:val="single" w:color="auto" w:sz="6" w:space="0"/>
            </w:tcBorders>
            <w:vAlign w:val="center"/>
          </w:tcPr>
          <w:p w:rsidRPr="00D77907" w:rsidR="00D54985" w:rsidP="00D54985" w:rsidRDefault="00D54985" w14:paraId="74B38395" w14:textId="77777777">
            <w:pPr>
              <w:tabs>
                <w:tab w:val="left" w:pos="-720"/>
              </w:tabs>
              <w:suppressAutoHyphens/>
              <w:spacing w:before="90" w:after="54" w:line="240" w:lineRule="auto"/>
              <w:rPr>
                <w:rFonts w:ascii="Arial" w:hAnsi="Arial" w:eastAsia="Times New Roman" w:cs="Arial"/>
                <w:b/>
                <w:spacing w:val="-3"/>
                <w:sz w:val="20"/>
                <w:szCs w:val="20"/>
              </w:rPr>
            </w:pPr>
            <w:r w:rsidRPr="00D77907">
              <w:rPr>
                <w:rFonts w:ascii="Arial" w:hAnsi="Arial" w:eastAsia="Times New Roman" w:cs="Arial"/>
                <w:b/>
                <w:spacing w:val="-3"/>
                <w:sz w:val="20"/>
                <w:szCs w:val="20"/>
              </w:rPr>
              <w:t>Bone Density Test</w:t>
            </w:r>
          </w:p>
        </w:tc>
        <w:tc>
          <w:tcPr>
            <w:tcW w:w="926" w:type="dxa"/>
            <w:tcBorders>
              <w:bottom w:val="single" w:color="auto" w:sz="6" w:space="0"/>
            </w:tcBorders>
            <w:vAlign w:val="center"/>
          </w:tcPr>
          <w:p w:rsidRPr="00D77907" w:rsidR="00D54985" w:rsidP="00D54985" w:rsidRDefault="00D54985" w14:paraId="25CBE424" w14:textId="77777777">
            <w:pPr>
              <w:tabs>
                <w:tab w:val="left" w:pos="-720"/>
              </w:tabs>
              <w:suppressAutoHyphens/>
              <w:spacing w:before="90" w:after="54" w:line="240" w:lineRule="auto"/>
              <w:rPr>
                <w:rFonts w:ascii="Arial" w:hAnsi="Arial" w:eastAsia="Times New Roman" w:cs="Arial"/>
                <w:sz w:val="20"/>
                <w:szCs w:val="20"/>
              </w:rPr>
            </w:pPr>
            <w:r w:rsidRPr="00D77907">
              <w:rPr>
                <w:rFonts w:ascii="Arial" w:hAnsi="Arial" w:eastAsia="Times New Roman" w:cs="Arial"/>
                <w:sz w:val="20"/>
                <w:szCs w:val="20"/>
              </w:rPr>
              <w:sym w:font="Wingdings" w:char="F0A8"/>
            </w:r>
            <w:r w:rsidRPr="00D77907">
              <w:rPr>
                <w:rFonts w:ascii="Arial" w:hAnsi="Arial" w:eastAsia="Times New Roman" w:cs="Arial"/>
                <w:sz w:val="20"/>
                <w:szCs w:val="20"/>
              </w:rPr>
              <w:t>No</w:t>
            </w:r>
          </w:p>
        </w:tc>
        <w:tc>
          <w:tcPr>
            <w:tcW w:w="926" w:type="dxa"/>
            <w:tcBorders>
              <w:bottom w:val="single" w:color="auto" w:sz="6" w:space="0"/>
            </w:tcBorders>
            <w:vAlign w:val="center"/>
          </w:tcPr>
          <w:p w:rsidRPr="00D77907" w:rsidR="00D54985" w:rsidP="00D54985" w:rsidRDefault="00D54985" w14:paraId="19FBFA0B" w14:textId="77777777">
            <w:pPr>
              <w:tabs>
                <w:tab w:val="left" w:pos="-720"/>
              </w:tabs>
              <w:suppressAutoHyphens/>
              <w:spacing w:before="90" w:after="54" w:line="240" w:lineRule="auto"/>
              <w:rPr>
                <w:rFonts w:ascii="Arial" w:hAnsi="Arial" w:eastAsia="Times New Roman" w:cs="Arial"/>
                <w:sz w:val="20"/>
                <w:szCs w:val="20"/>
              </w:rPr>
            </w:pPr>
            <w:r w:rsidRPr="00D77907">
              <w:rPr>
                <w:rFonts w:ascii="Arial" w:hAnsi="Arial" w:eastAsia="Times New Roman" w:cs="Arial"/>
                <w:sz w:val="20"/>
                <w:szCs w:val="20"/>
              </w:rPr>
              <w:sym w:font="Wingdings" w:char="F0A8"/>
            </w:r>
            <w:r w:rsidRPr="00D77907">
              <w:rPr>
                <w:rFonts w:ascii="Arial" w:hAnsi="Arial" w:eastAsia="Times New Roman" w:cs="Arial"/>
                <w:sz w:val="20"/>
                <w:szCs w:val="20"/>
              </w:rPr>
              <w:t>Yes</w:t>
            </w:r>
          </w:p>
        </w:tc>
        <w:tc>
          <w:tcPr>
            <w:tcW w:w="1389" w:type="dxa"/>
            <w:tcBorders>
              <w:bottom w:val="single" w:color="auto" w:sz="6" w:space="0"/>
            </w:tcBorders>
            <w:vAlign w:val="center"/>
          </w:tcPr>
          <w:p w:rsidRPr="00D77907" w:rsidR="00D54985" w:rsidP="00D54985" w:rsidRDefault="00D54985" w14:paraId="72B43DFA"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2E28303F" w14:textId="77777777">
        <w:trPr>
          <w:jc w:val="center"/>
        </w:trPr>
        <w:tc>
          <w:tcPr>
            <w:tcW w:w="630" w:type="dxa"/>
            <w:tcBorders>
              <w:top w:val="single" w:color="auto" w:sz="6" w:space="0"/>
              <w:bottom w:val="nil"/>
            </w:tcBorders>
            <w:shd w:val="clear" w:color="auto" w:fill="E0E0E0"/>
            <w:vAlign w:val="center"/>
          </w:tcPr>
          <w:p w:rsidRPr="00D77907" w:rsidR="00D54985" w:rsidP="00D54985" w:rsidRDefault="00D54985" w14:paraId="1B9A2EF3"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17</w:t>
            </w:r>
          </w:p>
        </w:tc>
        <w:tc>
          <w:tcPr>
            <w:tcW w:w="6750" w:type="dxa"/>
            <w:tcBorders>
              <w:top w:val="single" w:color="auto" w:sz="6" w:space="0"/>
              <w:bottom w:val="nil"/>
            </w:tcBorders>
            <w:shd w:val="clear" w:color="auto" w:fill="E0E0E0"/>
            <w:vAlign w:val="center"/>
          </w:tcPr>
          <w:p w:rsidRPr="00D77907" w:rsidR="00D54985" w:rsidP="00D54985" w:rsidRDefault="00D54985" w14:paraId="0507DEEC"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Chest x-ray</w:t>
            </w:r>
          </w:p>
        </w:tc>
        <w:tc>
          <w:tcPr>
            <w:tcW w:w="926" w:type="dxa"/>
            <w:tcBorders>
              <w:top w:val="single" w:color="auto" w:sz="6" w:space="0"/>
              <w:bottom w:val="nil"/>
            </w:tcBorders>
            <w:shd w:val="clear" w:color="auto" w:fill="E0E0E0"/>
            <w:vAlign w:val="center"/>
          </w:tcPr>
          <w:p w:rsidRPr="00D77907" w:rsidR="00D54985" w:rsidP="00D54985" w:rsidRDefault="00D54985" w14:paraId="19FFB185"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tcBorders>
              <w:top w:val="single" w:color="auto" w:sz="6" w:space="0"/>
              <w:bottom w:val="nil"/>
            </w:tcBorders>
            <w:shd w:val="clear" w:color="auto" w:fill="E0E0E0"/>
            <w:vAlign w:val="center"/>
          </w:tcPr>
          <w:p w:rsidRPr="00D77907" w:rsidR="00D54985" w:rsidP="00D54985" w:rsidRDefault="00D54985" w14:paraId="0149EE1F"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tcBorders>
              <w:top w:val="single" w:color="auto" w:sz="6" w:space="0"/>
              <w:bottom w:val="nil"/>
            </w:tcBorders>
            <w:shd w:val="clear" w:color="auto" w:fill="E0E0E0"/>
            <w:vAlign w:val="center"/>
          </w:tcPr>
          <w:p w:rsidRPr="00D77907" w:rsidR="00D54985" w:rsidP="00D54985" w:rsidRDefault="00D54985" w14:paraId="0C40D496"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618BEFBB" w14:textId="77777777">
        <w:trPr>
          <w:jc w:val="center"/>
        </w:trPr>
        <w:tc>
          <w:tcPr>
            <w:tcW w:w="630" w:type="dxa"/>
            <w:tcBorders>
              <w:top w:val="nil"/>
              <w:bottom w:val="single" w:color="auto" w:sz="6" w:space="0"/>
            </w:tcBorders>
            <w:shd w:val="clear" w:color="auto" w:fill="E0E0E0"/>
            <w:vAlign w:val="center"/>
          </w:tcPr>
          <w:p w:rsidRPr="00D77907" w:rsidR="00D54985" w:rsidP="00D54985" w:rsidRDefault="00D54985" w14:paraId="56CFB73E" w14:textId="77777777">
            <w:pPr>
              <w:tabs>
                <w:tab w:val="left" w:pos="-720"/>
              </w:tabs>
              <w:suppressAutoHyphens/>
              <w:spacing w:after="0" w:line="240" w:lineRule="auto"/>
              <w:jc w:val="right"/>
              <w:rPr>
                <w:rFonts w:ascii="Arial" w:hAnsi="Arial" w:eastAsia="Times New Roman" w:cs="Arial"/>
                <w:spacing w:val="-3"/>
                <w:sz w:val="20"/>
                <w:szCs w:val="20"/>
              </w:rPr>
            </w:pPr>
          </w:p>
        </w:tc>
        <w:tc>
          <w:tcPr>
            <w:tcW w:w="6750" w:type="dxa"/>
            <w:tcBorders>
              <w:top w:val="nil"/>
              <w:bottom w:val="single" w:color="auto" w:sz="6" w:space="0"/>
            </w:tcBorders>
            <w:shd w:val="clear" w:color="auto" w:fill="E0E0E0"/>
            <w:vAlign w:val="center"/>
          </w:tcPr>
          <w:p w:rsidRPr="00D77907" w:rsidR="00D54985" w:rsidP="00D54985" w:rsidRDefault="00D54985" w14:paraId="79B59941" w14:textId="77777777">
            <w:pPr>
              <w:tabs>
                <w:tab w:val="left" w:pos="-720"/>
                <w:tab w:val="left" w:pos="5799"/>
              </w:tabs>
              <w:suppressAutoHyphens/>
              <w:spacing w:after="0"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 xml:space="preserve">If yes, about how many </w:t>
            </w:r>
            <w:r w:rsidRPr="00D77907">
              <w:rPr>
                <w:rFonts w:ascii="Arial" w:hAnsi="Arial" w:eastAsia="Times New Roman" w:cs="Arial"/>
                <w:b/>
                <w:spacing w:val="-3"/>
                <w:sz w:val="20"/>
                <w:szCs w:val="20"/>
              </w:rPr>
              <w:t>chest x-rays</w:t>
            </w:r>
            <w:r w:rsidRPr="00D77907">
              <w:rPr>
                <w:rFonts w:ascii="Arial" w:hAnsi="Arial" w:eastAsia="Times New Roman" w:cs="Arial"/>
                <w:spacing w:val="-3"/>
                <w:sz w:val="20"/>
                <w:szCs w:val="20"/>
              </w:rPr>
              <w:t xml:space="preserve"> have you had in your life:</w:t>
            </w:r>
            <w:r w:rsidRPr="00D77907">
              <w:rPr>
                <w:rFonts w:ascii="Arial" w:hAnsi="Arial" w:eastAsia="Times New Roman" w:cs="Arial"/>
                <w:spacing w:val="-3"/>
                <w:sz w:val="20"/>
                <w:szCs w:val="20"/>
              </w:rPr>
              <w:tab/>
              <w:t>______</w:t>
            </w:r>
          </w:p>
        </w:tc>
        <w:tc>
          <w:tcPr>
            <w:tcW w:w="926" w:type="dxa"/>
            <w:tcBorders>
              <w:top w:val="nil"/>
              <w:bottom w:val="single" w:color="auto" w:sz="6" w:space="0"/>
            </w:tcBorders>
            <w:shd w:val="clear" w:color="auto" w:fill="E0E0E0"/>
            <w:vAlign w:val="center"/>
          </w:tcPr>
          <w:p w:rsidRPr="00D77907" w:rsidR="00D54985" w:rsidP="00D54985" w:rsidRDefault="00D54985" w14:paraId="46C53EF6" w14:textId="77777777">
            <w:pPr>
              <w:tabs>
                <w:tab w:val="left" w:pos="-720"/>
              </w:tabs>
              <w:suppressAutoHyphens/>
              <w:spacing w:after="0" w:line="240" w:lineRule="auto"/>
              <w:rPr>
                <w:rFonts w:ascii="Arial" w:hAnsi="Arial" w:eastAsia="Times New Roman" w:cs="Arial"/>
                <w:spacing w:val="-3"/>
                <w:sz w:val="20"/>
                <w:szCs w:val="20"/>
              </w:rPr>
            </w:pPr>
          </w:p>
        </w:tc>
        <w:tc>
          <w:tcPr>
            <w:tcW w:w="926" w:type="dxa"/>
            <w:tcBorders>
              <w:top w:val="nil"/>
              <w:bottom w:val="single" w:color="auto" w:sz="6" w:space="0"/>
            </w:tcBorders>
            <w:shd w:val="clear" w:color="auto" w:fill="E0E0E0"/>
            <w:vAlign w:val="center"/>
          </w:tcPr>
          <w:p w:rsidRPr="00D77907" w:rsidR="00D54985" w:rsidP="00D54985" w:rsidRDefault="00D54985" w14:paraId="180D3006" w14:textId="77777777">
            <w:pPr>
              <w:tabs>
                <w:tab w:val="left" w:pos="-720"/>
              </w:tabs>
              <w:suppressAutoHyphens/>
              <w:spacing w:before="90" w:after="54" w:line="240" w:lineRule="auto"/>
              <w:rPr>
                <w:rFonts w:ascii="Arial" w:hAnsi="Arial" w:eastAsia="Times New Roman" w:cs="Arial"/>
                <w:spacing w:val="-3"/>
                <w:sz w:val="20"/>
                <w:szCs w:val="20"/>
              </w:rPr>
            </w:pPr>
          </w:p>
        </w:tc>
        <w:tc>
          <w:tcPr>
            <w:tcW w:w="1389" w:type="dxa"/>
            <w:tcBorders>
              <w:top w:val="nil"/>
              <w:bottom w:val="single" w:color="auto" w:sz="6" w:space="0"/>
            </w:tcBorders>
            <w:shd w:val="clear" w:color="auto" w:fill="E0E0E0"/>
            <w:vAlign w:val="center"/>
          </w:tcPr>
          <w:p w:rsidRPr="00D77907" w:rsidR="00D54985" w:rsidP="00D54985" w:rsidRDefault="00D54985" w14:paraId="4CF802B0" w14:textId="77777777">
            <w:pPr>
              <w:tabs>
                <w:tab w:val="center" w:pos="756"/>
              </w:tabs>
              <w:suppressAutoHyphens/>
              <w:spacing w:before="90" w:after="54" w:line="240" w:lineRule="auto"/>
              <w:jc w:val="center"/>
              <w:rPr>
                <w:rFonts w:ascii="Arial" w:hAnsi="Arial" w:eastAsia="Times New Roman" w:cs="Arial"/>
                <w:spacing w:val="-3"/>
                <w:sz w:val="20"/>
                <w:szCs w:val="20"/>
              </w:rPr>
            </w:pPr>
          </w:p>
        </w:tc>
      </w:tr>
      <w:tr w:rsidRPr="00D77907" w:rsidR="00D54985" w:rsidTr="00D54985" w14:paraId="2C91FE57" w14:textId="77777777">
        <w:trPr>
          <w:jc w:val="center"/>
        </w:trPr>
        <w:tc>
          <w:tcPr>
            <w:tcW w:w="630" w:type="dxa"/>
            <w:tcBorders>
              <w:top w:val="single" w:color="auto" w:sz="6" w:space="0"/>
              <w:bottom w:val="nil"/>
            </w:tcBorders>
            <w:vAlign w:val="center"/>
          </w:tcPr>
          <w:p w:rsidRPr="00D77907" w:rsidR="00D54985" w:rsidP="00D54985" w:rsidRDefault="00D54985" w14:paraId="5078B1F3"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18</w:t>
            </w:r>
          </w:p>
        </w:tc>
        <w:tc>
          <w:tcPr>
            <w:tcW w:w="6750" w:type="dxa"/>
            <w:tcBorders>
              <w:top w:val="single" w:color="auto" w:sz="6" w:space="0"/>
              <w:bottom w:val="nil"/>
            </w:tcBorders>
            <w:vAlign w:val="center"/>
          </w:tcPr>
          <w:p w:rsidRPr="00D77907" w:rsidR="00D54985" w:rsidP="00D54985" w:rsidRDefault="00D54985" w14:paraId="414F8906"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X-ray of the spine or back</w:t>
            </w:r>
            <w:r w:rsidRPr="00D77907">
              <w:rPr>
                <w:rFonts w:ascii="Arial" w:hAnsi="Arial" w:eastAsia="Times New Roman" w:cs="Arial"/>
                <w:spacing w:val="-3"/>
                <w:sz w:val="20"/>
                <w:szCs w:val="20"/>
              </w:rPr>
              <w:t xml:space="preserve"> (to see curvature of the spine)</w:t>
            </w:r>
          </w:p>
        </w:tc>
        <w:tc>
          <w:tcPr>
            <w:tcW w:w="926" w:type="dxa"/>
            <w:tcBorders>
              <w:top w:val="single" w:color="auto" w:sz="6" w:space="0"/>
              <w:bottom w:val="nil"/>
            </w:tcBorders>
            <w:vAlign w:val="center"/>
          </w:tcPr>
          <w:p w:rsidRPr="00D77907" w:rsidR="00D54985" w:rsidP="00D54985" w:rsidRDefault="00D54985" w14:paraId="23488B8A"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tcBorders>
              <w:top w:val="single" w:color="auto" w:sz="6" w:space="0"/>
              <w:bottom w:val="nil"/>
            </w:tcBorders>
            <w:vAlign w:val="center"/>
          </w:tcPr>
          <w:p w:rsidRPr="00D77907" w:rsidR="00D54985" w:rsidP="00D54985" w:rsidRDefault="00D54985" w14:paraId="311DF73D"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tcBorders>
              <w:top w:val="single" w:color="auto" w:sz="6" w:space="0"/>
              <w:bottom w:val="nil"/>
            </w:tcBorders>
            <w:vAlign w:val="center"/>
          </w:tcPr>
          <w:p w:rsidRPr="00D77907" w:rsidR="00D54985" w:rsidP="00D54985" w:rsidRDefault="00D54985" w14:paraId="65A2AB49"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42780DC1" w14:textId="77777777">
        <w:trPr>
          <w:jc w:val="center"/>
        </w:trPr>
        <w:tc>
          <w:tcPr>
            <w:tcW w:w="630" w:type="dxa"/>
            <w:tcBorders>
              <w:top w:val="nil"/>
              <w:bottom w:val="single" w:color="auto" w:sz="6" w:space="0"/>
            </w:tcBorders>
            <w:shd w:val="clear" w:color="auto" w:fill="auto"/>
            <w:vAlign w:val="center"/>
          </w:tcPr>
          <w:p w:rsidRPr="00D77907" w:rsidR="00D54985" w:rsidP="00D54985" w:rsidRDefault="00D54985" w14:paraId="77D71BE1" w14:textId="77777777">
            <w:pPr>
              <w:tabs>
                <w:tab w:val="left" w:pos="-720"/>
              </w:tabs>
              <w:suppressAutoHyphens/>
              <w:spacing w:after="54" w:line="240" w:lineRule="auto"/>
              <w:jc w:val="right"/>
              <w:rPr>
                <w:rFonts w:ascii="Arial" w:hAnsi="Arial" w:eastAsia="Times New Roman" w:cs="Arial"/>
                <w:spacing w:val="-3"/>
                <w:sz w:val="20"/>
                <w:szCs w:val="20"/>
              </w:rPr>
            </w:pPr>
          </w:p>
        </w:tc>
        <w:tc>
          <w:tcPr>
            <w:tcW w:w="6750" w:type="dxa"/>
            <w:tcBorders>
              <w:top w:val="nil"/>
              <w:bottom w:val="single" w:color="auto" w:sz="6" w:space="0"/>
            </w:tcBorders>
            <w:shd w:val="clear" w:color="auto" w:fill="auto"/>
            <w:vAlign w:val="center"/>
          </w:tcPr>
          <w:p w:rsidRPr="00D77907" w:rsidR="00D54985" w:rsidP="00D54985" w:rsidRDefault="00D54985" w14:paraId="1255837F" w14:textId="77777777">
            <w:pPr>
              <w:tabs>
                <w:tab w:val="left" w:pos="-720"/>
                <w:tab w:val="left" w:pos="5816"/>
              </w:tabs>
              <w:suppressAutoHyphens/>
              <w:spacing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t xml:space="preserve">If yes, about how many </w:t>
            </w:r>
            <w:r w:rsidRPr="00D77907">
              <w:rPr>
                <w:rFonts w:ascii="Arial" w:hAnsi="Arial" w:eastAsia="Times New Roman" w:cs="Arial"/>
                <w:b/>
                <w:spacing w:val="-3"/>
                <w:sz w:val="20"/>
                <w:szCs w:val="20"/>
              </w:rPr>
              <w:t>back x-rays</w:t>
            </w:r>
            <w:r w:rsidRPr="00D77907">
              <w:rPr>
                <w:rFonts w:ascii="Arial" w:hAnsi="Arial" w:eastAsia="Times New Roman" w:cs="Arial"/>
                <w:spacing w:val="-3"/>
                <w:sz w:val="20"/>
                <w:szCs w:val="20"/>
              </w:rPr>
              <w:t xml:space="preserve"> have you had in your life:   </w:t>
            </w:r>
            <w:r w:rsidRPr="00D77907">
              <w:rPr>
                <w:rFonts w:ascii="Arial" w:hAnsi="Arial" w:eastAsia="Times New Roman" w:cs="Arial"/>
                <w:spacing w:val="-3"/>
                <w:sz w:val="20"/>
                <w:szCs w:val="20"/>
              </w:rPr>
              <w:tab/>
              <w:t>______</w:t>
            </w:r>
          </w:p>
        </w:tc>
        <w:tc>
          <w:tcPr>
            <w:tcW w:w="926" w:type="dxa"/>
            <w:tcBorders>
              <w:top w:val="nil"/>
              <w:bottom w:val="single" w:color="auto" w:sz="6" w:space="0"/>
            </w:tcBorders>
            <w:shd w:val="clear" w:color="auto" w:fill="auto"/>
            <w:vAlign w:val="center"/>
          </w:tcPr>
          <w:p w:rsidRPr="00D77907" w:rsidR="00D54985" w:rsidP="00D54985" w:rsidRDefault="00D54985" w14:paraId="75A2633E" w14:textId="77777777">
            <w:pPr>
              <w:tabs>
                <w:tab w:val="left" w:pos="-720"/>
              </w:tabs>
              <w:suppressAutoHyphens/>
              <w:spacing w:after="0" w:line="240" w:lineRule="auto"/>
              <w:rPr>
                <w:rFonts w:ascii="Arial" w:hAnsi="Arial" w:eastAsia="Times New Roman" w:cs="Arial"/>
                <w:spacing w:val="-3"/>
                <w:sz w:val="20"/>
                <w:szCs w:val="20"/>
              </w:rPr>
            </w:pPr>
          </w:p>
        </w:tc>
        <w:tc>
          <w:tcPr>
            <w:tcW w:w="926" w:type="dxa"/>
            <w:tcBorders>
              <w:top w:val="nil"/>
              <w:bottom w:val="single" w:color="auto" w:sz="6" w:space="0"/>
            </w:tcBorders>
            <w:shd w:val="clear" w:color="auto" w:fill="auto"/>
            <w:vAlign w:val="center"/>
          </w:tcPr>
          <w:p w:rsidRPr="00D77907" w:rsidR="00D54985" w:rsidP="00D54985" w:rsidRDefault="00D54985" w14:paraId="71C645FE" w14:textId="77777777">
            <w:pPr>
              <w:tabs>
                <w:tab w:val="left" w:pos="-720"/>
              </w:tabs>
              <w:suppressAutoHyphens/>
              <w:spacing w:before="90" w:after="54" w:line="240" w:lineRule="auto"/>
              <w:rPr>
                <w:rFonts w:ascii="Arial" w:hAnsi="Arial" w:eastAsia="Times New Roman" w:cs="Arial"/>
                <w:spacing w:val="-3"/>
                <w:sz w:val="20"/>
                <w:szCs w:val="20"/>
              </w:rPr>
            </w:pPr>
          </w:p>
        </w:tc>
        <w:tc>
          <w:tcPr>
            <w:tcW w:w="1389" w:type="dxa"/>
            <w:tcBorders>
              <w:top w:val="nil"/>
              <w:bottom w:val="single" w:color="auto" w:sz="6" w:space="0"/>
            </w:tcBorders>
            <w:shd w:val="clear" w:color="auto" w:fill="auto"/>
            <w:vAlign w:val="center"/>
          </w:tcPr>
          <w:p w:rsidRPr="00D77907" w:rsidR="00D54985" w:rsidP="00D54985" w:rsidRDefault="00D54985" w14:paraId="5E7826DE" w14:textId="77777777">
            <w:pPr>
              <w:tabs>
                <w:tab w:val="center" w:pos="756"/>
              </w:tabs>
              <w:suppressAutoHyphens/>
              <w:spacing w:before="90" w:after="54" w:line="240" w:lineRule="auto"/>
              <w:jc w:val="center"/>
              <w:rPr>
                <w:rFonts w:ascii="Arial" w:hAnsi="Arial" w:eastAsia="Times New Roman" w:cs="Arial"/>
                <w:spacing w:val="-3"/>
                <w:sz w:val="20"/>
                <w:szCs w:val="20"/>
              </w:rPr>
            </w:pPr>
          </w:p>
        </w:tc>
      </w:tr>
      <w:tr w:rsidRPr="00D77907" w:rsidR="00D54985" w:rsidTr="00D54985" w14:paraId="0A9CF509" w14:textId="77777777">
        <w:trPr>
          <w:jc w:val="center"/>
        </w:trPr>
        <w:tc>
          <w:tcPr>
            <w:tcW w:w="630" w:type="dxa"/>
            <w:tcBorders>
              <w:top w:val="single" w:color="auto" w:sz="6" w:space="0"/>
              <w:bottom w:val="nil"/>
            </w:tcBorders>
            <w:shd w:val="clear" w:color="auto" w:fill="E0E0E0"/>
            <w:vAlign w:val="center"/>
          </w:tcPr>
          <w:p w:rsidRPr="00D77907" w:rsidR="00D54985" w:rsidP="00D54985" w:rsidRDefault="00D54985" w14:paraId="12B48FAA" w14:textId="77777777">
            <w:pPr>
              <w:tabs>
                <w:tab w:val="left" w:pos="-720"/>
              </w:tabs>
              <w:suppressAutoHyphens/>
              <w:spacing w:before="90" w:after="54" w:line="240" w:lineRule="auto"/>
              <w:jc w:val="right"/>
              <w:rPr>
                <w:rFonts w:ascii="Arial" w:hAnsi="Arial" w:eastAsia="Times New Roman" w:cs="Arial"/>
                <w:spacing w:val="-3"/>
                <w:sz w:val="20"/>
                <w:szCs w:val="20"/>
              </w:rPr>
            </w:pPr>
            <w:r w:rsidRPr="00D77907">
              <w:rPr>
                <w:rFonts w:ascii="Arial" w:hAnsi="Arial" w:eastAsia="Times New Roman" w:cs="Arial"/>
                <w:spacing w:val="-3"/>
                <w:sz w:val="20"/>
                <w:szCs w:val="20"/>
              </w:rPr>
              <w:t>19</w:t>
            </w:r>
          </w:p>
        </w:tc>
        <w:tc>
          <w:tcPr>
            <w:tcW w:w="6750" w:type="dxa"/>
            <w:tcBorders>
              <w:top w:val="single" w:color="auto" w:sz="6" w:space="0"/>
              <w:bottom w:val="nil"/>
            </w:tcBorders>
            <w:shd w:val="clear" w:color="auto" w:fill="E0E0E0"/>
            <w:vAlign w:val="center"/>
          </w:tcPr>
          <w:p w:rsidRPr="00D77907" w:rsidR="00D54985" w:rsidP="00D54985" w:rsidRDefault="00D54985" w14:paraId="33F82B79"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b/>
                <w:spacing w:val="-3"/>
                <w:sz w:val="20"/>
                <w:szCs w:val="20"/>
              </w:rPr>
              <w:t>Dental x-ray</w:t>
            </w:r>
          </w:p>
        </w:tc>
        <w:tc>
          <w:tcPr>
            <w:tcW w:w="926" w:type="dxa"/>
            <w:tcBorders>
              <w:top w:val="single" w:color="auto" w:sz="6" w:space="0"/>
              <w:bottom w:val="nil"/>
            </w:tcBorders>
            <w:shd w:val="clear" w:color="auto" w:fill="E0E0E0"/>
            <w:vAlign w:val="center"/>
          </w:tcPr>
          <w:p w:rsidRPr="00D77907" w:rsidR="00D54985" w:rsidP="00D54985" w:rsidRDefault="00D54985" w14:paraId="52A89C12"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No</w:t>
            </w:r>
          </w:p>
        </w:tc>
        <w:tc>
          <w:tcPr>
            <w:tcW w:w="926" w:type="dxa"/>
            <w:tcBorders>
              <w:top w:val="single" w:color="auto" w:sz="6" w:space="0"/>
              <w:bottom w:val="nil"/>
            </w:tcBorders>
            <w:shd w:val="clear" w:color="auto" w:fill="E0E0E0"/>
            <w:vAlign w:val="center"/>
          </w:tcPr>
          <w:p w:rsidRPr="00D77907" w:rsidR="00D54985" w:rsidP="00D54985" w:rsidRDefault="00D54985" w14:paraId="29783396" w14:textId="77777777">
            <w:pPr>
              <w:tabs>
                <w:tab w:val="left" w:pos="-720"/>
              </w:tabs>
              <w:suppressAutoHyphens/>
              <w:spacing w:before="90" w:after="54" w:line="240" w:lineRule="auto"/>
              <w:rPr>
                <w:rFonts w:ascii="Arial" w:hAnsi="Arial" w:eastAsia="Times New Roman" w:cs="Arial"/>
                <w:spacing w:val="-3"/>
                <w:sz w:val="20"/>
                <w:szCs w:val="20"/>
              </w:rPr>
            </w:pPr>
            <w:r w:rsidRPr="00D77907">
              <w:rPr>
                <w:rFonts w:ascii="Arial" w:hAnsi="Arial" w:eastAsia="Times New Roman" w:cs="Arial"/>
                <w:spacing w:val="-3"/>
                <w:sz w:val="20"/>
                <w:szCs w:val="20"/>
              </w:rPr>
              <w:sym w:font="Wingdings" w:char="F0A8"/>
            </w:r>
            <w:r w:rsidRPr="00D77907">
              <w:rPr>
                <w:rFonts w:ascii="Arial" w:hAnsi="Arial" w:eastAsia="Times New Roman" w:cs="Arial"/>
                <w:spacing w:val="-3"/>
                <w:sz w:val="20"/>
                <w:szCs w:val="20"/>
              </w:rPr>
              <w:t>Yes</w:t>
            </w:r>
          </w:p>
        </w:tc>
        <w:tc>
          <w:tcPr>
            <w:tcW w:w="1389" w:type="dxa"/>
            <w:tcBorders>
              <w:top w:val="single" w:color="auto" w:sz="6" w:space="0"/>
              <w:bottom w:val="nil"/>
            </w:tcBorders>
            <w:shd w:val="clear" w:color="auto" w:fill="E0E0E0"/>
            <w:vAlign w:val="center"/>
          </w:tcPr>
          <w:p w:rsidRPr="00D77907" w:rsidR="00D54985" w:rsidP="00D54985" w:rsidRDefault="00D54985" w14:paraId="035FBB31"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r w:rsidRPr="00D77907" w:rsidR="00D54985" w:rsidTr="00D54985" w14:paraId="33B79E5E" w14:textId="77777777">
        <w:trPr>
          <w:jc w:val="center"/>
        </w:trPr>
        <w:tc>
          <w:tcPr>
            <w:tcW w:w="630" w:type="dxa"/>
            <w:tcBorders>
              <w:top w:val="nil"/>
            </w:tcBorders>
            <w:shd w:val="pct10" w:color="auto" w:fill="auto"/>
            <w:vAlign w:val="center"/>
          </w:tcPr>
          <w:p w:rsidRPr="00D77907" w:rsidR="00D54985" w:rsidP="00D54985" w:rsidRDefault="00D54985" w14:paraId="42711085" w14:textId="77777777">
            <w:pPr>
              <w:tabs>
                <w:tab w:val="left" w:pos="-720"/>
              </w:tabs>
              <w:suppressAutoHyphens/>
              <w:spacing w:after="54" w:line="240" w:lineRule="auto"/>
              <w:jc w:val="right"/>
              <w:rPr>
                <w:rFonts w:ascii="Arial" w:hAnsi="Arial" w:eastAsia="Times New Roman" w:cs="Arial"/>
                <w:sz w:val="20"/>
                <w:szCs w:val="20"/>
              </w:rPr>
            </w:pPr>
          </w:p>
        </w:tc>
        <w:tc>
          <w:tcPr>
            <w:tcW w:w="6750" w:type="dxa"/>
            <w:tcBorders>
              <w:top w:val="nil"/>
            </w:tcBorders>
            <w:shd w:val="clear" w:color="auto" w:fill="E0E0E0"/>
            <w:vAlign w:val="center"/>
          </w:tcPr>
          <w:p w:rsidRPr="00D77907" w:rsidR="00D54985" w:rsidP="00D54985" w:rsidRDefault="00D54985" w14:paraId="06938547" w14:textId="77777777">
            <w:pPr>
              <w:tabs>
                <w:tab w:val="left" w:pos="-720"/>
                <w:tab w:val="left" w:pos="5820"/>
              </w:tabs>
              <w:suppressAutoHyphens/>
              <w:spacing w:after="54" w:line="240" w:lineRule="auto"/>
              <w:rPr>
                <w:rFonts w:ascii="Arial" w:hAnsi="Arial" w:eastAsia="Times New Roman" w:cs="Arial"/>
                <w:sz w:val="20"/>
                <w:szCs w:val="20"/>
              </w:rPr>
            </w:pPr>
            <w:r w:rsidRPr="00D77907">
              <w:rPr>
                <w:rFonts w:ascii="Arial" w:hAnsi="Arial" w:eastAsia="Times New Roman" w:cs="Arial"/>
                <w:sz w:val="20"/>
                <w:szCs w:val="20"/>
              </w:rPr>
              <w:t xml:space="preserve">If yes, about how many  </w:t>
            </w:r>
            <w:r w:rsidRPr="00D77907">
              <w:rPr>
                <w:rFonts w:ascii="Arial" w:hAnsi="Arial" w:eastAsia="Times New Roman" w:cs="Arial"/>
                <w:b/>
                <w:sz w:val="20"/>
                <w:szCs w:val="20"/>
              </w:rPr>
              <w:t>dental x-rays</w:t>
            </w:r>
            <w:r w:rsidRPr="00D77907">
              <w:rPr>
                <w:rFonts w:ascii="Arial" w:hAnsi="Arial" w:eastAsia="Times New Roman" w:cs="Arial"/>
                <w:sz w:val="20"/>
                <w:szCs w:val="20"/>
              </w:rPr>
              <w:t xml:space="preserve"> have you had in your life:  ______</w:t>
            </w:r>
          </w:p>
        </w:tc>
        <w:tc>
          <w:tcPr>
            <w:tcW w:w="926" w:type="dxa"/>
            <w:tcBorders>
              <w:top w:val="nil"/>
            </w:tcBorders>
            <w:shd w:val="pct10" w:color="auto" w:fill="auto"/>
            <w:vAlign w:val="center"/>
          </w:tcPr>
          <w:p w:rsidRPr="00D77907" w:rsidR="00D54985" w:rsidP="00D54985" w:rsidRDefault="00D54985" w14:paraId="646CA8CB" w14:textId="77777777">
            <w:pPr>
              <w:tabs>
                <w:tab w:val="left" w:pos="-720"/>
              </w:tabs>
              <w:suppressAutoHyphens/>
              <w:spacing w:after="0" w:line="240" w:lineRule="auto"/>
              <w:rPr>
                <w:rFonts w:ascii="Arial" w:hAnsi="Arial" w:eastAsia="Times New Roman" w:cs="Arial"/>
                <w:sz w:val="20"/>
                <w:szCs w:val="20"/>
              </w:rPr>
            </w:pPr>
          </w:p>
        </w:tc>
        <w:tc>
          <w:tcPr>
            <w:tcW w:w="926" w:type="dxa"/>
            <w:tcBorders>
              <w:top w:val="nil"/>
            </w:tcBorders>
            <w:shd w:val="pct10" w:color="auto" w:fill="auto"/>
            <w:vAlign w:val="center"/>
          </w:tcPr>
          <w:p w:rsidRPr="00D77907" w:rsidR="00D54985" w:rsidP="00D54985" w:rsidRDefault="00D54985" w14:paraId="37944FD5" w14:textId="77777777">
            <w:pPr>
              <w:tabs>
                <w:tab w:val="left" w:pos="-720"/>
              </w:tabs>
              <w:suppressAutoHyphens/>
              <w:spacing w:before="90" w:after="54" w:line="240" w:lineRule="auto"/>
              <w:rPr>
                <w:rFonts w:ascii="Arial" w:hAnsi="Arial" w:eastAsia="Times New Roman" w:cs="Arial"/>
                <w:sz w:val="20"/>
                <w:szCs w:val="20"/>
              </w:rPr>
            </w:pPr>
          </w:p>
        </w:tc>
        <w:tc>
          <w:tcPr>
            <w:tcW w:w="1389" w:type="dxa"/>
            <w:tcBorders>
              <w:top w:val="nil"/>
            </w:tcBorders>
            <w:shd w:val="pct10" w:color="auto" w:fill="auto"/>
            <w:vAlign w:val="center"/>
          </w:tcPr>
          <w:p w:rsidRPr="00D77907" w:rsidR="00D54985" w:rsidP="00D54985" w:rsidRDefault="00D54985" w14:paraId="4FC78149" w14:textId="77777777">
            <w:pPr>
              <w:tabs>
                <w:tab w:val="left" w:pos="-720"/>
              </w:tabs>
              <w:suppressAutoHyphens/>
              <w:spacing w:before="90" w:after="54" w:line="240" w:lineRule="auto"/>
              <w:jc w:val="center"/>
              <w:rPr>
                <w:rFonts w:ascii="Arial" w:hAnsi="Arial" w:eastAsia="Times New Roman" w:cs="Arial"/>
                <w:sz w:val="20"/>
                <w:szCs w:val="20"/>
              </w:rPr>
            </w:pPr>
          </w:p>
        </w:tc>
      </w:tr>
      <w:tr w:rsidRPr="00D77907" w:rsidR="00D54985" w:rsidTr="00D54985" w14:paraId="2652C700" w14:textId="77777777">
        <w:trPr>
          <w:jc w:val="center"/>
        </w:trPr>
        <w:tc>
          <w:tcPr>
            <w:tcW w:w="630" w:type="dxa"/>
            <w:vAlign w:val="center"/>
          </w:tcPr>
          <w:p w:rsidRPr="00D77907" w:rsidR="00D54985" w:rsidP="00D54985" w:rsidRDefault="00D54985" w14:paraId="2643559D" w14:textId="77777777">
            <w:pPr>
              <w:tabs>
                <w:tab w:val="left" w:pos="-720"/>
              </w:tabs>
              <w:suppressAutoHyphens/>
              <w:spacing w:before="90" w:after="0" w:line="240" w:lineRule="auto"/>
              <w:jc w:val="right"/>
              <w:rPr>
                <w:rFonts w:ascii="Arial" w:hAnsi="Arial" w:eastAsia="Times New Roman" w:cs="Arial"/>
                <w:sz w:val="20"/>
                <w:szCs w:val="20"/>
              </w:rPr>
            </w:pPr>
            <w:r w:rsidRPr="00D77907">
              <w:rPr>
                <w:rFonts w:ascii="Arial" w:hAnsi="Arial" w:eastAsia="Times New Roman" w:cs="Arial"/>
                <w:sz w:val="20"/>
                <w:szCs w:val="20"/>
              </w:rPr>
              <w:t>20</w:t>
            </w:r>
          </w:p>
        </w:tc>
        <w:tc>
          <w:tcPr>
            <w:tcW w:w="6750" w:type="dxa"/>
            <w:vAlign w:val="center"/>
          </w:tcPr>
          <w:p w:rsidRPr="00D77907" w:rsidR="00D54985" w:rsidP="00D54985" w:rsidRDefault="00D54985" w14:paraId="00383D3C" w14:textId="77777777">
            <w:pPr>
              <w:tabs>
                <w:tab w:val="left" w:pos="-720"/>
              </w:tabs>
              <w:suppressAutoHyphens/>
              <w:spacing w:before="90" w:after="0" w:line="240" w:lineRule="auto"/>
              <w:rPr>
                <w:rFonts w:ascii="Arial" w:hAnsi="Arial" w:eastAsia="Times New Roman" w:cs="Arial"/>
                <w:sz w:val="20"/>
                <w:szCs w:val="20"/>
              </w:rPr>
            </w:pPr>
            <w:r w:rsidRPr="00D77907">
              <w:rPr>
                <w:rFonts w:ascii="Arial" w:hAnsi="Arial" w:eastAsia="Times New Roman" w:cs="Arial"/>
                <w:b/>
                <w:sz w:val="20"/>
                <w:szCs w:val="20"/>
              </w:rPr>
              <w:t>Other x-ray/radiation treatment</w:t>
            </w:r>
            <w:r w:rsidRPr="00D77907">
              <w:rPr>
                <w:rFonts w:ascii="Arial" w:hAnsi="Arial" w:eastAsia="Times New Roman" w:cs="Arial"/>
                <w:sz w:val="20"/>
                <w:szCs w:val="20"/>
              </w:rPr>
              <w:t xml:space="preserve"> (not diagnostic)</w:t>
            </w:r>
          </w:p>
          <w:p w:rsidRPr="00D77907" w:rsidR="00D54985" w:rsidP="00D54985" w:rsidRDefault="00D54985" w14:paraId="0891C812" w14:textId="77777777">
            <w:pPr>
              <w:tabs>
                <w:tab w:val="left" w:pos="-720"/>
              </w:tabs>
              <w:suppressAutoHyphens/>
              <w:spacing w:after="54" w:line="240" w:lineRule="auto"/>
              <w:rPr>
                <w:rFonts w:ascii="Arial" w:hAnsi="Arial" w:eastAsia="Times New Roman" w:cs="Arial"/>
                <w:sz w:val="20"/>
                <w:szCs w:val="20"/>
              </w:rPr>
            </w:pPr>
            <w:r w:rsidRPr="00D77907">
              <w:rPr>
                <w:rFonts w:ascii="Arial" w:hAnsi="Arial" w:eastAsia="Times New Roman" w:cs="Arial"/>
                <w:sz w:val="20"/>
                <w:szCs w:val="20"/>
              </w:rPr>
              <w:t>Reason______________________________________</w:t>
            </w:r>
          </w:p>
        </w:tc>
        <w:tc>
          <w:tcPr>
            <w:tcW w:w="926" w:type="dxa"/>
            <w:vAlign w:val="center"/>
          </w:tcPr>
          <w:p w:rsidRPr="00D77907" w:rsidR="00D54985" w:rsidP="00D54985" w:rsidRDefault="00D54985" w14:paraId="5BB50087" w14:textId="77777777">
            <w:pPr>
              <w:tabs>
                <w:tab w:val="left" w:pos="-720"/>
              </w:tabs>
              <w:suppressAutoHyphens/>
              <w:spacing w:before="90" w:after="54" w:line="240" w:lineRule="auto"/>
              <w:rPr>
                <w:rFonts w:ascii="Arial" w:hAnsi="Arial" w:eastAsia="Times New Roman" w:cs="Arial"/>
                <w:sz w:val="20"/>
                <w:szCs w:val="20"/>
              </w:rPr>
            </w:pPr>
            <w:r w:rsidRPr="00D77907">
              <w:rPr>
                <w:rFonts w:ascii="Arial" w:hAnsi="Arial" w:eastAsia="Times New Roman" w:cs="Arial"/>
                <w:sz w:val="20"/>
                <w:szCs w:val="20"/>
              </w:rPr>
              <w:sym w:font="Wingdings" w:char="F0A8"/>
            </w:r>
            <w:r w:rsidRPr="00D77907">
              <w:rPr>
                <w:rFonts w:ascii="Arial" w:hAnsi="Arial" w:eastAsia="Times New Roman" w:cs="Arial"/>
                <w:sz w:val="20"/>
                <w:szCs w:val="20"/>
              </w:rPr>
              <w:t>No</w:t>
            </w:r>
          </w:p>
        </w:tc>
        <w:tc>
          <w:tcPr>
            <w:tcW w:w="926" w:type="dxa"/>
            <w:vAlign w:val="center"/>
          </w:tcPr>
          <w:p w:rsidRPr="00D77907" w:rsidR="00D54985" w:rsidP="00D54985" w:rsidRDefault="00D54985" w14:paraId="49E226C8" w14:textId="77777777">
            <w:pPr>
              <w:tabs>
                <w:tab w:val="left" w:pos="-720"/>
              </w:tabs>
              <w:suppressAutoHyphens/>
              <w:spacing w:before="90" w:after="54" w:line="240" w:lineRule="auto"/>
              <w:rPr>
                <w:rFonts w:ascii="Arial" w:hAnsi="Arial" w:eastAsia="Times New Roman" w:cs="Arial"/>
                <w:sz w:val="20"/>
                <w:szCs w:val="20"/>
              </w:rPr>
            </w:pPr>
            <w:r w:rsidRPr="00D77907">
              <w:rPr>
                <w:rFonts w:ascii="Arial" w:hAnsi="Arial" w:eastAsia="Times New Roman" w:cs="Arial"/>
                <w:sz w:val="20"/>
                <w:szCs w:val="20"/>
              </w:rPr>
              <w:sym w:font="Wingdings" w:char="F0A8"/>
            </w:r>
            <w:r w:rsidRPr="00D77907">
              <w:rPr>
                <w:rFonts w:ascii="Arial" w:hAnsi="Arial" w:eastAsia="Times New Roman" w:cs="Arial"/>
                <w:sz w:val="20"/>
                <w:szCs w:val="20"/>
              </w:rPr>
              <w:t>Yes</w:t>
            </w:r>
          </w:p>
        </w:tc>
        <w:tc>
          <w:tcPr>
            <w:tcW w:w="1389" w:type="dxa"/>
            <w:vAlign w:val="center"/>
          </w:tcPr>
          <w:p w:rsidRPr="00D77907" w:rsidR="00D54985" w:rsidP="00D54985" w:rsidRDefault="00D54985" w14:paraId="03F698DB"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D77907">
              <w:rPr>
                <w:rFonts w:ascii="Arial" w:hAnsi="Arial" w:eastAsia="Times New Roman" w:cs="Arial"/>
                <w:spacing w:val="-3"/>
                <w:sz w:val="20"/>
                <w:szCs w:val="20"/>
              </w:rPr>
              <w:t>______</w:t>
            </w:r>
          </w:p>
        </w:tc>
      </w:tr>
    </w:tbl>
    <w:p w:rsidR="00316FD5" w:rsidP="00D54985" w:rsidRDefault="00316FD5" w14:paraId="50A922BE" w14:textId="77777777">
      <w:pPr>
        <w:rPr>
          <w:rFonts w:ascii="Calibri" w:hAnsi="Calibri" w:eastAsia="Calibri" w:cs="Times New Roman"/>
        </w:rPr>
      </w:pPr>
    </w:p>
    <w:p w:rsidR="0050753F" w:rsidP="0050753F" w:rsidRDefault="0050753F" w14:paraId="7F072755" w14:textId="77777777">
      <w:pPr>
        <w:ind w:firstLine="720"/>
        <w:rPr>
          <w:rFonts w:ascii="Calibri" w:hAnsi="Calibri" w:eastAsia="Calibri" w:cs="Times New Roman"/>
        </w:rPr>
        <w:sectPr w:rsidR="0050753F" w:rsidSect="00D54985">
          <w:headerReference w:type="even" r:id="rId20"/>
          <w:footerReference w:type="even" r:id="rId21"/>
          <w:footerReference w:type="default" r:id="rId22"/>
          <w:headerReference w:type="first" r:id="rId23"/>
          <w:footerReference w:type="first" r:id="rId24"/>
          <w:pgSz w:w="12240" w:h="15840"/>
          <w:pgMar w:top="1152" w:right="432" w:bottom="720" w:left="432" w:header="432" w:footer="288" w:gutter="0"/>
          <w:cols w:space="720"/>
          <w:docGrid w:linePitch="360"/>
        </w:sectPr>
      </w:pPr>
    </w:p>
    <w:p w:rsidRPr="000B4DE0" w:rsidR="00D54985" w:rsidP="00D54985" w:rsidRDefault="00D54985" w14:paraId="507CD8B8" w14:textId="77777777">
      <w:pPr>
        <w:tabs>
          <w:tab w:val="left" w:pos="-720"/>
          <w:tab w:val="left" w:pos="423"/>
          <w:tab w:val="left" w:pos="720"/>
          <w:tab w:val="left" w:pos="1548"/>
          <w:tab w:val="left" w:pos="6480"/>
        </w:tabs>
        <w:suppressAutoHyphens/>
        <w:spacing w:after="0" w:line="240" w:lineRule="auto"/>
        <w:ind w:right="-90"/>
        <w:rPr>
          <w:rFonts w:ascii="Arial" w:hAnsi="Arial" w:eastAsia="Times New Roman" w:cs="Times New Roman"/>
          <w:sz w:val="24"/>
          <w:szCs w:val="24"/>
        </w:rPr>
      </w:pPr>
      <w:r w:rsidRPr="000B4DE0">
        <w:rPr>
          <w:rFonts w:ascii="Arial" w:hAnsi="Arial" w:eastAsia="Times New Roman" w:cs="Times New Roman"/>
          <w:sz w:val="24"/>
          <w:szCs w:val="24"/>
        </w:rPr>
        <w:lastRenderedPageBreak/>
        <w:tab/>
      </w:r>
      <w:r w:rsidRPr="000B4DE0">
        <w:rPr>
          <w:rFonts w:ascii="Arial" w:hAnsi="Arial" w:eastAsia="Times New Roman" w:cs="Times New Roman"/>
          <w:sz w:val="24"/>
          <w:szCs w:val="24"/>
        </w:rPr>
        <w:tab/>
      </w:r>
      <w:r w:rsidRPr="000B4DE0">
        <w:rPr>
          <w:rFonts w:ascii="Arial" w:hAnsi="Arial" w:eastAsia="Times New Roman" w:cs="Times New Roman"/>
          <w:sz w:val="24"/>
          <w:szCs w:val="24"/>
        </w:rPr>
        <w:tab/>
      </w:r>
      <w:r w:rsidRPr="000B4DE0">
        <w:rPr>
          <w:rFonts w:ascii="Arial" w:hAnsi="Arial" w:eastAsia="Times New Roman" w:cs="Times New Roman"/>
          <w:sz w:val="24"/>
          <w:szCs w:val="24"/>
        </w:rPr>
        <w:tab/>
      </w:r>
      <w:r w:rsidRPr="000B4DE0">
        <w:rPr>
          <w:rFonts w:ascii="Arial" w:hAnsi="Arial" w:eastAsia="Times New Roman" w:cs="Times New Roman"/>
          <w:sz w:val="24"/>
          <w:szCs w:val="24"/>
        </w:rPr>
        <w:tab/>
        <w:t>ID Number __________</w:t>
      </w:r>
    </w:p>
    <w:p w:rsidRPr="000B4DE0" w:rsidR="00D54985" w:rsidP="00D54985" w:rsidRDefault="00D54985" w14:paraId="6092F9F6" w14:textId="77777777">
      <w:pPr>
        <w:spacing w:after="0" w:line="240" w:lineRule="auto"/>
        <w:ind w:left="270" w:hanging="270"/>
        <w:rPr>
          <w:rFonts w:ascii="Tahoma" w:hAnsi="Tahoma" w:eastAsia="Times New Roman" w:cs="Tahoma"/>
          <w:bCs/>
          <w:sz w:val="20"/>
          <w:szCs w:val="20"/>
        </w:rPr>
      </w:pPr>
    </w:p>
    <w:p w:rsidRPr="000B4DE0" w:rsidR="00D54985" w:rsidP="00D54985" w:rsidRDefault="00D54985" w14:paraId="018C3A86" w14:textId="77777777">
      <w:pPr>
        <w:spacing w:after="0" w:line="240" w:lineRule="auto"/>
        <w:ind w:left="270" w:hanging="270"/>
        <w:rPr>
          <w:rFonts w:ascii="Arial" w:hAnsi="Arial" w:eastAsia="Times New Roman" w:cs="Times New Roman"/>
          <w:b/>
          <w:bCs/>
          <w:sz w:val="20"/>
          <w:szCs w:val="20"/>
        </w:rPr>
      </w:pPr>
      <w:r w:rsidRPr="000B4DE0">
        <w:rPr>
          <w:rFonts w:ascii="Tahoma" w:hAnsi="Tahoma" w:eastAsia="Times New Roman" w:cs="Tahoma"/>
          <w:bCs/>
          <w:sz w:val="20"/>
          <w:szCs w:val="20"/>
        </w:rPr>
        <w:t>I</w:t>
      </w:r>
      <w:r w:rsidRPr="000B4DE0">
        <w:rPr>
          <w:rFonts w:ascii="Arial" w:hAnsi="Arial" w:eastAsia="Times New Roman" w:cs="Times New Roman"/>
          <w:bCs/>
          <w:sz w:val="20"/>
          <w:szCs w:val="20"/>
        </w:rPr>
        <w:t>.</w:t>
      </w:r>
      <w:r w:rsidRPr="000B4DE0">
        <w:rPr>
          <w:rFonts w:ascii="Arial" w:hAnsi="Arial" w:eastAsia="Times New Roman" w:cs="Times New Roman"/>
          <w:bCs/>
          <w:sz w:val="20"/>
          <w:szCs w:val="20"/>
        </w:rPr>
        <w:tab/>
        <w:t>This section contains a list of job-related items that have been identified by police officers as stressful. Please rate each item as follows:</w:t>
      </w:r>
    </w:p>
    <w:p w:rsidRPr="000B4DE0" w:rsidR="00D54985" w:rsidP="00D54985" w:rsidRDefault="00D54985" w14:paraId="7BADC639" w14:textId="77777777">
      <w:pPr>
        <w:spacing w:after="0" w:line="240" w:lineRule="auto"/>
        <w:rPr>
          <w:rFonts w:ascii="Arial" w:hAnsi="Arial" w:eastAsia="Times New Roman" w:cs="Times New Roman"/>
        </w:rPr>
      </w:pPr>
    </w:p>
    <w:p w:rsidRPr="000B4DE0" w:rsidR="00D54985" w:rsidP="00D54985" w:rsidRDefault="00D54985" w14:paraId="549A649B" w14:textId="77777777">
      <w:pPr>
        <w:spacing w:after="0" w:line="240" w:lineRule="auto"/>
        <w:ind w:left="720" w:right="486" w:hanging="360"/>
        <w:rPr>
          <w:rFonts w:ascii="Arial" w:hAnsi="Arial" w:eastAsia="Times New Roman" w:cs="Times New Roman"/>
          <w:b/>
        </w:rPr>
      </w:pPr>
      <w:r w:rsidRPr="000B4DE0">
        <w:rPr>
          <w:rFonts w:ascii="Arial" w:hAnsi="Arial" w:eastAsia="Times New Roman" w:cs="Times New Roman"/>
          <w:bCs/>
          <w:sz w:val="20"/>
          <w:szCs w:val="20"/>
        </w:rPr>
        <w:t>1.</w:t>
      </w:r>
      <w:r w:rsidRPr="000B4DE0">
        <w:rPr>
          <w:rFonts w:ascii="Arial" w:hAnsi="Arial" w:eastAsia="Times New Roman" w:cs="Times New Roman"/>
          <w:bCs/>
          <w:sz w:val="20"/>
          <w:szCs w:val="20"/>
        </w:rPr>
        <w:tab/>
        <w:t xml:space="preserve">In the stress rating column below, please mark from 0-100 how stressful </w:t>
      </w:r>
      <w:r w:rsidRPr="000B4DE0">
        <w:rPr>
          <w:rFonts w:ascii="Arial" w:hAnsi="Arial" w:eastAsia="Times New Roman" w:cs="Times New Roman"/>
          <w:b/>
          <w:bCs/>
          <w:sz w:val="20"/>
          <w:szCs w:val="20"/>
        </w:rPr>
        <w:t xml:space="preserve">you think this event might be </w:t>
      </w:r>
      <w:r w:rsidRPr="000B4DE0">
        <w:rPr>
          <w:rFonts w:ascii="Arial" w:hAnsi="Arial" w:eastAsia="Times New Roman" w:cs="Times New Roman"/>
          <w:bCs/>
          <w:sz w:val="20"/>
          <w:szCs w:val="20"/>
        </w:rPr>
        <w:t>for a police officer.</w:t>
      </w:r>
      <w:r w:rsidRPr="000B4DE0">
        <w:rPr>
          <w:rFonts w:ascii="Arial" w:hAnsi="Arial" w:eastAsia="Times New Roman" w:cs="Times New Roman"/>
          <w:sz w:val="20"/>
          <w:szCs w:val="20"/>
        </w:rPr>
        <w:t xml:space="preserve"> </w:t>
      </w:r>
      <w:r w:rsidRPr="000B4DE0">
        <w:rPr>
          <w:rFonts w:ascii="Arial" w:hAnsi="Arial" w:eastAsia="Times New Roman" w:cs="Times New Roman"/>
          <w:bCs/>
          <w:sz w:val="20"/>
          <w:szCs w:val="20"/>
        </w:rPr>
        <w:t>The higher the score, the more stressful the item.</w:t>
      </w:r>
      <w:r w:rsidRPr="000B4DE0">
        <w:rPr>
          <w:rFonts w:ascii="Arial" w:hAnsi="Arial" w:eastAsia="Times New Roman" w:cs="Times New Roman"/>
          <w:bCs/>
        </w:rPr>
        <w:t xml:space="preserve">  </w:t>
      </w:r>
      <w:r w:rsidRPr="000B4DE0">
        <w:rPr>
          <w:rFonts w:ascii="Arial" w:hAnsi="Arial" w:eastAsia="Times New Roman" w:cs="Times New Roman"/>
          <w:b/>
          <w:bCs/>
        </w:rPr>
        <w:t xml:space="preserve">Please assign a stress rating, even if you have not experienced this event. </w:t>
      </w:r>
    </w:p>
    <w:p w:rsidRPr="000B4DE0" w:rsidR="00D54985" w:rsidP="00D54985" w:rsidRDefault="00D54985" w14:paraId="421262E7" w14:textId="77777777">
      <w:pPr>
        <w:spacing w:after="0" w:line="240" w:lineRule="auto"/>
        <w:ind w:right="486"/>
        <w:rPr>
          <w:rFonts w:ascii="Arial" w:hAnsi="Arial" w:eastAsia="Times New Roman" w:cs="Times New Roman"/>
        </w:rPr>
      </w:pPr>
    </w:p>
    <w:p w:rsidRPr="000B4DE0" w:rsidR="00D54985" w:rsidP="00D54985" w:rsidRDefault="00D54985" w14:paraId="56691487" w14:textId="77777777">
      <w:pPr>
        <w:spacing w:after="0" w:line="240" w:lineRule="auto"/>
        <w:ind w:left="720" w:right="486" w:hanging="360"/>
        <w:rPr>
          <w:rFonts w:ascii="Arial" w:hAnsi="Arial" w:eastAsia="Times New Roman" w:cs="Times New Roman"/>
          <w:bCs/>
          <w:sz w:val="20"/>
          <w:szCs w:val="20"/>
        </w:rPr>
      </w:pPr>
      <w:r w:rsidRPr="000B4DE0">
        <w:rPr>
          <w:rFonts w:ascii="Arial" w:hAnsi="Arial" w:eastAsia="Times New Roman" w:cs="Times New Roman"/>
          <w:bCs/>
          <w:sz w:val="20"/>
          <w:szCs w:val="20"/>
        </w:rPr>
        <w:t>2.</w:t>
      </w:r>
      <w:r w:rsidRPr="000B4DE0">
        <w:rPr>
          <w:rFonts w:ascii="Arial" w:hAnsi="Arial" w:eastAsia="Times New Roman" w:cs="Times New Roman"/>
          <w:bCs/>
          <w:sz w:val="20"/>
          <w:szCs w:val="20"/>
        </w:rPr>
        <w:tab/>
        <w:t xml:space="preserve">Mark an “X” for the number of times that you have personally experienced the item within the past month </w:t>
      </w:r>
      <w:r w:rsidRPr="000B4DE0">
        <w:rPr>
          <w:rFonts w:ascii="Arial" w:hAnsi="Arial" w:eastAsia="Times New Roman" w:cs="Times New Roman"/>
          <w:bCs/>
          <w:sz w:val="20"/>
          <w:szCs w:val="20"/>
          <w:u w:val="single"/>
        </w:rPr>
        <w:t>and</w:t>
      </w:r>
      <w:r w:rsidRPr="000B4DE0">
        <w:rPr>
          <w:rFonts w:ascii="Arial" w:hAnsi="Arial" w:eastAsia="Times New Roman" w:cs="Times New Roman"/>
          <w:bCs/>
          <w:sz w:val="20"/>
          <w:szCs w:val="20"/>
        </w:rPr>
        <w:t xml:space="preserve"> during the past year. </w:t>
      </w:r>
    </w:p>
    <w:p w:rsidRPr="000B4DE0" w:rsidR="00D54985" w:rsidP="00D54985" w:rsidRDefault="00D54985" w14:paraId="18456C5E" w14:textId="77777777">
      <w:pPr>
        <w:spacing w:after="0" w:line="240" w:lineRule="auto"/>
        <w:rPr>
          <w:rFonts w:ascii="Arial" w:hAnsi="Arial" w:eastAsia="Times New Roman" w:cs="Times New Roman"/>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70"/>
        <w:gridCol w:w="3249"/>
        <w:gridCol w:w="855"/>
        <w:gridCol w:w="456"/>
        <w:gridCol w:w="399"/>
        <w:gridCol w:w="57"/>
        <w:gridCol w:w="399"/>
        <w:gridCol w:w="513"/>
        <w:gridCol w:w="513"/>
        <w:gridCol w:w="513"/>
        <w:gridCol w:w="456"/>
        <w:gridCol w:w="456"/>
        <w:gridCol w:w="570"/>
        <w:gridCol w:w="570"/>
        <w:gridCol w:w="684"/>
        <w:gridCol w:w="627"/>
      </w:tblGrid>
      <w:tr w:rsidRPr="000B4DE0" w:rsidR="00D54985" w:rsidTr="00D54985" w14:paraId="1CF9D5F4" w14:textId="77777777">
        <w:tc>
          <w:tcPr>
            <w:tcW w:w="570" w:type="dxa"/>
            <w:tcBorders>
              <w:top w:val="single" w:color="auto" w:sz="8"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3A5B0626"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z w:val="24"/>
                <w:szCs w:val="24"/>
              </w:rPr>
              <w:br w:type="page"/>
            </w:r>
          </w:p>
        </w:tc>
        <w:tc>
          <w:tcPr>
            <w:tcW w:w="3249" w:type="dxa"/>
            <w:tcBorders>
              <w:top w:val="single" w:color="auto" w:sz="8"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5107BBE4" w14:textId="77777777">
            <w:pPr>
              <w:tabs>
                <w:tab w:val="left" w:pos="0"/>
              </w:tabs>
              <w:suppressAutoHyphens/>
              <w:spacing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 xml:space="preserve"> </w:t>
            </w:r>
          </w:p>
          <w:p w:rsidRPr="000B4DE0" w:rsidR="00D54985" w:rsidP="00D54985" w:rsidRDefault="00D54985" w14:paraId="30BFFCBC"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 xml:space="preserve"> </w:t>
            </w:r>
          </w:p>
        </w:tc>
        <w:tc>
          <w:tcPr>
            <w:tcW w:w="855" w:type="dxa"/>
            <w:tcBorders>
              <w:top w:val="single" w:color="auto" w:sz="8" w:space="0"/>
              <w:left w:val="single" w:color="auto" w:sz="6" w:space="0"/>
              <w:bottom w:val="single" w:color="auto" w:sz="6" w:space="0"/>
              <w:right w:val="single" w:color="auto" w:sz="6" w:space="0"/>
            </w:tcBorders>
          </w:tcPr>
          <w:p w:rsidRPr="000B4DE0" w:rsidR="00D54985" w:rsidP="00D54985" w:rsidRDefault="00D54985" w14:paraId="504F8925" w14:textId="77777777">
            <w:pPr>
              <w:tabs>
                <w:tab w:val="center" w:pos="408"/>
              </w:tabs>
              <w:suppressAutoHyphens/>
              <w:spacing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Stress Rating</w:t>
            </w:r>
          </w:p>
          <w:p w:rsidRPr="000B4DE0" w:rsidR="00D54985" w:rsidP="00D54985" w:rsidRDefault="00D54985" w14:paraId="164D29E9" w14:textId="77777777">
            <w:pPr>
              <w:tabs>
                <w:tab w:val="center" w:pos="408"/>
              </w:tabs>
              <w:suppressAutoHyphens/>
              <w:spacing w:after="54" w:line="240" w:lineRule="auto"/>
              <w:rPr>
                <w:rFonts w:ascii="Arial" w:hAnsi="Arial" w:eastAsia="Times New Roman" w:cs="Arial"/>
                <w:b/>
                <w:spacing w:val="-2"/>
                <w:sz w:val="18"/>
                <w:szCs w:val="18"/>
              </w:rPr>
            </w:pPr>
            <w:r w:rsidRPr="000B4DE0">
              <w:rPr>
                <w:rFonts w:ascii="Arial" w:hAnsi="Arial" w:eastAsia="Times New Roman" w:cs="Arial"/>
                <w:b/>
                <w:spacing w:val="-2"/>
                <w:sz w:val="18"/>
                <w:szCs w:val="18"/>
              </w:rPr>
              <w:t>(0-100)</w:t>
            </w:r>
          </w:p>
        </w:tc>
        <w:tc>
          <w:tcPr>
            <w:tcW w:w="6213" w:type="dxa"/>
            <w:gridSpan w:val="13"/>
            <w:tcBorders>
              <w:top w:val="single" w:color="auto" w:sz="8" w:space="0"/>
              <w:left w:val="single" w:color="auto" w:sz="6" w:space="0"/>
              <w:bottom w:val="single" w:color="auto" w:sz="6" w:space="0"/>
              <w:right w:val="single" w:color="auto" w:sz="8" w:space="0"/>
            </w:tcBorders>
          </w:tcPr>
          <w:p w:rsidRPr="000B4DE0" w:rsidR="00D54985" w:rsidP="00D54985" w:rsidRDefault="00D54985" w14:paraId="294D7E7A"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Mark an “X” for the Number of Times this Event Occurred</w:t>
            </w:r>
          </w:p>
        </w:tc>
      </w:tr>
      <w:tr w:rsidRPr="000B4DE0" w:rsidR="00D54985" w:rsidTr="00D54985" w14:paraId="6FBD089B"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3791BDFE"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6D3296A2"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48C9AB21" w14:textId="77777777">
            <w:pPr>
              <w:tabs>
                <w:tab w:val="center" w:pos="408"/>
              </w:tabs>
              <w:suppressAutoHyphens/>
              <w:spacing w:after="54" w:line="240" w:lineRule="auto"/>
              <w:jc w:val="center"/>
              <w:rPr>
                <w:rFonts w:ascii="Arial" w:hAnsi="Arial" w:eastAsia="Times New Roman" w:cs="Arial"/>
                <w:b/>
                <w:spacing w:val="-2"/>
                <w:sz w:val="20"/>
                <w:szCs w:val="24"/>
              </w:rPr>
            </w:pPr>
          </w:p>
        </w:tc>
        <w:tc>
          <w:tcPr>
            <w:tcW w:w="2850" w:type="dxa"/>
            <w:gridSpan w:val="7"/>
            <w:tcBorders>
              <w:top w:val="single" w:color="auto" w:sz="6" w:space="0"/>
              <w:left w:val="single" w:color="auto" w:sz="6" w:space="0"/>
              <w:bottom w:val="single" w:color="auto" w:sz="6" w:space="0"/>
              <w:right w:val="double" w:color="auto" w:sz="4" w:space="0"/>
            </w:tcBorders>
          </w:tcPr>
          <w:p w:rsidRPr="000B4DE0" w:rsidR="00D54985" w:rsidP="00D54985" w:rsidRDefault="00D54985" w14:paraId="7BB6E893"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tcPr>
          <w:p w:rsidRPr="000B4DE0" w:rsidR="00D54985" w:rsidP="00D54985" w:rsidRDefault="00D54985" w14:paraId="33055C91"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Year</w:t>
            </w:r>
          </w:p>
        </w:tc>
      </w:tr>
      <w:tr w:rsidRPr="000B4DE0" w:rsidR="00D54985" w:rsidTr="00D54985" w14:paraId="596CBFF6"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42000BA8" w14:textId="77777777">
            <w:pPr>
              <w:tabs>
                <w:tab w:val="left" w:pos="0"/>
              </w:tabs>
              <w:suppressAutoHyphens/>
              <w:spacing w:before="90" w:after="54" w:line="240" w:lineRule="auto"/>
              <w:jc w:val="right"/>
              <w:rPr>
                <w:rFonts w:ascii="Arial" w:hAnsi="Arial" w:eastAsia="Times New Roman" w:cs="Arial"/>
                <w:spacing w:val="-2"/>
                <w:sz w:val="24"/>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16CC14DC" w14:textId="77777777">
            <w:pPr>
              <w:tabs>
                <w:tab w:val="left" w:pos="0"/>
              </w:tabs>
              <w:suppressAutoHyphens/>
              <w:spacing w:before="90" w:after="54" w:line="240" w:lineRule="auto"/>
              <w:rPr>
                <w:rFonts w:ascii="Arial" w:hAnsi="Arial" w:eastAsia="Times New Roman" w:cs="Arial"/>
                <w:spacing w:val="-2"/>
                <w:sz w:val="24"/>
                <w:szCs w:val="24"/>
              </w:rPr>
            </w:pP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2E48F3D2" w14:textId="77777777">
            <w:pPr>
              <w:tabs>
                <w:tab w:val="left" w:pos="0"/>
              </w:tabs>
              <w:suppressAutoHyphens/>
              <w:spacing w:before="90" w:after="54" w:line="240" w:lineRule="auto"/>
              <w:jc w:val="center"/>
              <w:rPr>
                <w:rFonts w:ascii="Arial" w:hAnsi="Arial" w:eastAsia="Times New Roman" w:cs="Arial"/>
                <w:b/>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FBE8619"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0</w:t>
            </w: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B2B3983"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w:t>
            </w: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44A148F"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2</w:t>
            </w: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9036DBD"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3-5</w:t>
            </w: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395E9EB"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6-9</w:t>
            </w: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793B9264"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7D6C051A"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40CC389"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8B639CE"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1D48847"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17CC99C"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6B4F39E4"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r>
      <w:tr w:rsidRPr="000B4DE0" w:rsidR="00D54985" w:rsidTr="00D54985" w14:paraId="30902A08"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3C0D1C01"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5DF831D2"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Assignment of disagreeable duties</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159C2EDE" w14:textId="77777777">
            <w:pPr>
              <w:tabs>
                <w:tab w:val="left" w:pos="0"/>
              </w:tabs>
              <w:suppressAutoHyphens/>
              <w:spacing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3BEAB8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4C637D2"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35869D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1E0AB22" w14:textId="77777777">
            <w:pPr>
              <w:tabs>
                <w:tab w:val="center" w:pos="152"/>
              </w:tabs>
              <w:suppressAutoHyphens/>
              <w:spacing w:before="90" w:after="54" w:line="240" w:lineRule="auto"/>
              <w:rPr>
                <w:rFonts w:ascii="Arial" w:hAnsi="Arial" w:eastAsia="Times New Roman" w:cs="Arial"/>
                <w:spacing w:val="-2"/>
                <w:sz w:val="24"/>
                <w:szCs w:val="24"/>
              </w:rPr>
            </w:pPr>
            <w:r w:rsidRPr="000B4DE0">
              <w:rPr>
                <w:rFonts w:ascii="Arial" w:hAnsi="Arial" w:eastAsia="Times New Roman" w:cs="Arial"/>
                <w:spacing w:val="-2"/>
                <w:sz w:val="24"/>
                <w:szCs w:val="24"/>
              </w:rPr>
              <w:tab/>
            </w: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311E4E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108782E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39B5C40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D2E919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E94458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93BB5DE"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2BCC21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4E6FC2C7"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3DDDA0F4"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25A9314D"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66D519E2"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Changing from day to night shift</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84ED4D0"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346DDA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0B1D19D"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0C36998" w14:textId="77777777">
            <w:pPr>
              <w:tabs>
                <w:tab w:val="center" w:pos="152"/>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3B6EC4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B92FD3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0109F5C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7626033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B55685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690821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0DB4D79"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837FFB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075AB4FA"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064B9258"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7A748B13"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64086152"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Assignment to new or unfamiliar duties</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308A65B9"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86D495E" w14:textId="77777777">
            <w:pPr>
              <w:tabs>
                <w:tab w:val="center" w:pos="233"/>
              </w:tabs>
              <w:suppressAutoHyphens/>
              <w:spacing w:before="90" w:after="54" w:line="240" w:lineRule="auto"/>
              <w:rPr>
                <w:rFonts w:ascii="Arial" w:hAnsi="Arial" w:eastAsia="Times New Roman" w:cs="Arial"/>
                <w:spacing w:val="-2"/>
                <w:sz w:val="24"/>
                <w:szCs w:val="24"/>
              </w:rPr>
            </w:pPr>
            <w:r w:rsidRPr="000B4DE0">
              <w:rPr>
                <w:rFonts w:ascii="Arial" w:hAnsi="Arial" w:eastAsia="Times New Roman" w:cs="Arial"/>
                <w:spacing w:val="-2"/>
                <w:sz w:val="24"/>
                <w:szCs w:val="24"/>
              </w:rPr>
              <w:tab/>
            </w: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3A468DA"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557348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D872E3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6056BC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0904325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010C224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98BBC2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0BD42FE"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7BFB2A9"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035D390"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4C0210CE"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2242BBA3"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1C39F5D7"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7698F199"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Fellow officers not doing their job</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4797922" w14:textId="77777777">
            <w:pPr>
              <w:tabs>
                <w:tab w:val="left" w:pos="0"/>
              </w:tabs>
              <w:suppressAutoHyphens/>
              <w:spacing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329059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7C91FF7"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9DC2EF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F0239F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376347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48C75F25" w14:textId="77777777">
            <w:pPr>
              <w:tabs>
                <w:tab w:val="center" w:pos="152"/>
              </w:tabs>
              <w:suppressAutoHyphens/>
              <w:spacing w:before="90" w:after="54" w:line="240" w:lineRule="auto"/>
              <w:rPr>
                <w:rFonts w:ascii="Arial" w:hAnsi="Arial" w:eastAsia="Times New Roman" w:cs="Arial"/>
                <w:spacing w:val="-2"/>
                <w:sz w:val="24"/>
                <w:szCs w:val="24"/>
              </w:rPr>
            </w:pPr>
            <w:r w:rsidRPr="000B4DE0">
              <w:rPr>
                <w:rFonts w:ascii="Arial" w:hAnsi="Arial" w:eastAsia="Times New Roman" w:cs="Arial"/>
                <w:spacing w:val="-2"/>
                <w:sz w:val="24"/>
                <w:szCs w:val="24"/>
              </w:rPr>
              <w:tab/>
            </w: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2399E4D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1ECA9C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F3A0E6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1489BAF"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9893681"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7FFCD9F6"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398CAFEC"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75252D0F"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2E3E9847"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Court leniency with criminals</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3264B123" w14:textId="77777777">
            <w:pPr>
              <w:tabs>
                <w:tab w:val="left" w:pos="0"/>
              </w:tabs>
              <w:suppressAutoHyphens/>
              <w:spacing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BEC614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65CF1A2"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6AE8B9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12E4BD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81F659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07895BF4"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3B994A0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2BAA73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DADE8A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3C362A8"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9AC878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0AD8C866"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4EE88AD2"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6545B36B"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3E010309"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Political pressure from within the department</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7DE5114" w14:textId="77777777">
            <w:pPr>
              <w:tabs>
                <w:tab w:val="left" w:pos="0"/>
              </w:tabs>
              <w:suppressAutoHyphens/>
              <w:spacing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6D939D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68BE0B1"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F37B10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68E50E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CC16F3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53D4D358"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26BCB7B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0E03AF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543405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0083A4D"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6B156A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0C55B40A"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4A01D2DF"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4A22740E"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26CB07CB"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Political pressure from outside the department</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55F6ADE4" w14:textId="77777777">
            <w:pPr>
              <w:tabs>
                <w:tab w:val="left" w:pos="0"/>
              </w:tabs>
              <w:suppressAutoHyphens/>
              <w:spacing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379F80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92D8D46"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39170C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DA12F0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B9709F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6C665FC9"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2E75830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D316C4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C12CDF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8750468"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C36C4A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3C23F1D8"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404CC2CF"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430381F7"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789DA91C"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536D82D8" w14:textId="77777777">
            <w:pPr>
              <w:tabs>
                <w:tab w:val="left" w:pos="0"/>
              </w:tabs>
              <w:suppressAutoHyphens/>
              <w:spacing w:after="54" w:line="240" w:lineRule="auto"/>
              <w:rPr>
                <w:rFonts w:ascii="Arial" w:hAnsi="Arial" w:eastAsia="Times New Roman" w:cs="Arial"/>
                <w:spacing w:val="-2"/>
                <w:sz w:val="20"/>
                <w:szCs w:val="24"/>
              </w:rPr>
            </w:pPr>
          </w:p>
        </w:tc>
        <w:tc>
          <w:tcPr>
            <w:tcW w:w="2850" w:type="dxa"/>
            <w:gridSpan w:val="7"/>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2B41730F"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shd w:val="clear" w:color="auto" w:fill="auto"/>
          </w:tcPr>
          <w:p w:rsidRPr="000B4DE0" w:rsidR="00D54985" w:rsidP="00D54985" w:rsidRDefault="00D54985" w14:paraId="08E7D115"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Year</w:t>
            </w:r>
          </w:p>
        </w:tc>
      </w:tr>
      <w:tr w:rsidRPr="000B4DE0" w:rsidR="00D54985" w:rsidTr="00D54985" w14:paraId="528EC977"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5BDA512B"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6168D3E2"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0D956936" w14:textId="77777777">
            <w:pPr>
              <w:tabs>
                <w:tab w:val="left" w:pos="0"/>
              </w:tabs>
              <w:suppressAutoHyphens/>
              <w:spacing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7F1E381"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0</w:t>
            </w: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5B1B01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w:t>
            </w: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CBE4A17"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2</w:t>
            </w: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B2D0A01"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3-5</w:t>
            </w: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9E5A44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6-9</w:t>
            </w: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19DCF2F2"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4C60E0A4"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B96CC4B"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328357C"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898A086"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25323A5"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7A8B7184"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r>
      <w:tr w:rsidRPr="000B4DE0" w:rsidR="00D54985" w:rsidTr="00D54985" w14:paraId="170F470B"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4AD3C574"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394ACA35"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Incapacitating physical injury on the job</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53C2FA5"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0FC7EFE" w14:textId="77777777">
            <w:pPr>
              <w:tabs>
                <w:tab w:val="center" w:pos="233"/>
              </w:tabs>
              <w:suppressAutoHyphens/>
              <w:spacing w:before="90" w:after="54" w:line="240" w:lineRule="auto"/>
              <w:rPr>
                <w:rFonts w:ascii="Arial" w:hAnsi="Arial" w:eastAsia="Times New Roman" w:cs="Arial"/>
                <w:spacing w:val="-2"/>
                <w:sz w:val="24"/>
                <w:szCs w:val="24"/>
              </w:rPr>
            </w:pPr>
            <w:r w:rsidRPr="000B4DE0">
              <w:rPr>
                <w:rFonts w:ascii="Arial" w:hAnsi="Arial" w:eastAsia="Times New Roman" w:cs="Arial"/>
                <w:spacing w:val="-2"/>
                <w:sz w:val="24"/>
                <w:szCs w:val="24"/>
              </w:rPr>
              <w:tab/>
            </w: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1A0BD0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E7F840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CF941B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15AA0E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7CDCC51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3C82F70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74A927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2E0D1E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5E1E82F"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6951550"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705F676A"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07CDBE89"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40253C73"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6F8CDE3E"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Working a second job</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0A36E1E5"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684BAEC"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D03DA6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7DFA0F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92F69B1"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AF6813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2DC90E7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153D27D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62DAAC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0FCBDE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B0E1032"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59040BB"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6A1020F8"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329DBD87"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7B134B95"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10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2E478DB7"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Strained relations with non-police friends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A145F41"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A96F5D0"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C61050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10BB16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8A22CB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09A2FF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062ED52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4DB3D20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68DD58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A45543E"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0BD8AD8"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2843C6A"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460E6DF9"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503EC728"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687CB63D"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11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136825F8"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Exposure to death of civilians</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1D854C79"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DD38C56"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7BB729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D270EC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E6EA38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58598C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1143505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5E6D834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A520FB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930A51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A390D49"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9BF856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136CCE9B"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67C32F67"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136B21E0"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12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0FFF47C6"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Inadequate support by supervisor</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F712FA6"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43DE066"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4D694E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71A3DD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4C2A97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AEAE2B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7009373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2C98088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F8D05D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025727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7A591B3"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5D38900"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3F3B79FA"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470A83E7"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45FE7C7A"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13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4EFA2A0A"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Inadequate support by department</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6E2B93AD"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8CD5015"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785EF6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83DF79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C5140E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433322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1B1825B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086C8B2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722C8DB"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C805F2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3CF8D6D"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C7146CB"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30B5BC6E"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074BEA9B"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79731ABE"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14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4FD5E575"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Court appearances on day off or day following night shift</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BD08BD9"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A91F592"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C86D7E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C15880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110E0A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F86DAD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3385DC6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3164DF5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5D7EAF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75EA71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53D7D52"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2FD6357"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7DD8F56A" w14:textId="77777777">
            <w:pPr>
              <w:tabs>
                <w:tab w:val="left" w:pos="0"/>
              </w:tabs>
              <w:suppressAutoHyphens/>
              <w:spacing w:before="90" w:after="54" w:line="240" w:lineRule="auto"/>
              <w:rPr>
                <w:rFonts w:ascii="Arial" w:hAnsi="Arial" w:eastAsia="Times New Roman" w:cs="Arial"/>
                <w:spacing w:val="-2"/>
                <w:sz w:val="24"/>
                <w:szCs w:val="24"/>
              </w:rPr>
            </w:pPr>
          </w:p>
        </w:tc>
      </w:tr>
    </w:tbl>
    <w:p w:rsidRPr="000B4DE0" w:rsidR="00D54985" w:rsidP="00D54985" w:rsidRDefault="00D54985" w14:paraId="067402F8" w14:textId="77777777">
      <w:pPr>
        <w:spacing w:after="0" w:line="240" w:lineRule="auto"/>
        <w:rPr>
          <w:rFonts w:ascii="Arial" w:hAnsi="Arial" w:eastAsia="Times New Roman" w:cs="Times New Roman"/>
          <w:szCs w:val="24"/>
        </w:rPr>
      </w:pPr>
      <w:r w:rsidRPr="000B4DE0">
        <w:rPr>
          <w:rFonts w:ascii="Arial" w:hAnsi="Arial" w:eastAsia="Times New Roman" w:cs="Times New Roman"/>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570"/>
        <w:gridCol w:w="3249"/>
        <w:gridCol w:w="855"/>
        <w:gridCol w:w="399"/>
        <w:gridCol w:w="57"/>
        <w:gridCol w:w="456"/>
        <w:gridCol w:w="35"/>
        <w:gridCol w:w="421"/>
        <w:gridCol w:w="35"/>
        <w:gridCol w:w="478"/>
        <w:gridCol w:w="35"/>
        <w:gridCol w:w="478"/>
        <w:gridCol w:w="35"/>
        <w:gridCol w:w="513"/>
        <w:gridCol w:w="456"/>
        <w:gridCol w:w="456"/>
        <w:gridCol w:w="570"/>
        <w:gridCol w:w="570"/>
        <w:gridCol w:w="684"/>
        <w:gridCol w:w="627"/>
      </w:tblGrid>
      <w:tr w:rsidRPr="000B4DE0" w:rsidR="00D54985" w:rsidTr="00D54985" w14:paraId="4D9ECC35" w14:textId="77777777">
        <w:tc>
          <w:tcPr>
            <w:tcW w:w="570" w:type="dxa"/>
            <w:tcBorders>
              <w:top w:val="single" w:color="auto" w:sz="8"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2BA2A296"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z w:val="24"/>
                <w:szCs w:val="24"/>
              </w:rPr>
              <w:lastRenderedPageBreak/>
              <w:br w:type="page"/>
            </w:r>
          </w:p>
        </w:tc>
        <w:tc>
          <w:tcPr>
            <w:tcW w:w="3249" w:type="dxa"/>
            <w:tcBorders>
              <w:top w:val="single" w:color="auto" w:sz="8"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19441AB4" w14:textId="77777777">
            <w:pPr>
              <w:tabs>
                <w:tab w:val="left" w:pos="0"/>
              </w:tabs>
              <w:suppressAutoHyphens/>
              <w:spacing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 xml:space="preserve"> </w:t>
            </w:r>
          </w:p>
          <w:p w:rsidRPr="000B4DE0" w:rsidR="00D54985" w:rsidP="00D54985" w:rsidRDefault="00D54985" w14:paraId="64C1266F"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 xml:space="preserve"> </w:t>
            </w:r>
          </w:p>
        </w:tc>
        <w:tc>
          <w:tcPr>
            <w:tcW w:w="855" w:type="dxa"/>
            <w:tcBorders>
              <w:top w:val="single" w:color="auto" w:sz="8" w:space="0"/>
              <w:left w:val="single" w:color="auto" w:sz="6" w:space="0"/>
              <w:bottom w:val="single" w:color="auto" w:sz="6" w:space="0"/>
              <w:right w:val="single" w:color="auto" w:sz="6" w:space="0"/>
            </w:tcBorders>
          </w:tcPr>
          <w:p w:rsidRPr="000B4DE0" w:rsidR="00D54985" w:rsidP="00D54985" w:rsidRDefault="00D54985" w14:paraId="60EC4F42" w14:textId="77777777">
            <w:pPr>
              <w:tabs>
                <w:tab w:val="center" w:pos="408"/>
              </w:tabs>
              <w:suppressAutoHyphens/>
              <w:spacing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Stress Rating</w:t>
            </w:r>
          </w:p>
          <w:p w:rsidRPr="000B4DE0" w:rsidR="00D54985" w:rsidP="00D54985" w:rsidRDefault="00D54985" w14:paraId="64A97622" w14:textId="77777777">
            <w:pPr>
              <w:tabs>
                <w:tab w:val="center" w:pos="408"/>
              </w:tabs>
              <w:suppressAutoHyphens/>
              <w:spacing w:after="54" w:line="240" w:lineRule="auto"/>
              <w:rPr>
                <w:rFonts w:ascii="Arial" w:hAnsi="Arial" w:eastAsia="Times New Roman" w:cs="Arial"/>
                <w:b/>
                <w:spacing w:val="-2"/>
                <w:sz w:val="18"/>
                <w:szCs w:val="18"/>
              </w:rPr>
            </w:pPr>
            <w:r w:rsidRPr="000B4DE0">
              <w:rPr>
                <w:rFonts w:ascii="Arial" w:hAnsi="Arial" w:eastAsia="Times New Roman" w:cs="Arial"/>
                <w:b/>
                <w:spacing w:val="-2"/>
                <w:sz w:val="18"/>
                <w:szCs w:val="18"/>
              </w:rPr>
              <w:t>(0-100)</w:t>
            </w:r>
          </w:p>
        </w:tc>
        <w:tc>
          <w:tcPr>
            <w:tcW w:w="6305" w:type="dxa"/>
            <w:gridSpan w:val="17"/>
            <w:tcBorders>
              <w:top w:val="single" w:color="auto" w:sz="8" w:space="0"/>
              <w:left w:val="single" w:color="auto" w:sz="6" w:space="0"/>
              <w:bottom w:val="single" w:color="auto" w:sz="6" w:space="0"/>
              <w:right w:val="single" w:color="auto" w:sz="8" w:space="0"/>
            </w:tcBorders>
            <w:shd w:val="clear" w:color="auto" w:fill="auto"/>
          </w:tcPr>
          <w:p w:rsidRPr="000B4DE0" w:rsidR="00D54985" w:rsidP="00D54985" w:rsidRDefault="00D54985" w14:paraId="5425EA6A"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Mark an “X” for the Number of Times this Event Occurred</w:t>
            </w:r>
          </w:p>
        </w:tc>
      </w:tr>
      <w:tr w:rsidRPr="000B4DE0" w:rsidR="00D54985" w:rsidTr="00D54985" w14:paraId="6B7E3566"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600CF614"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6C493B86"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507D70D9" w14:textId="77777777">
            <w:pPr>
              <w:tabs>
                <w:tab w:val="center" w:pos="408"/>
              </w:tabs>
              <w:suppressAutoHyphens/>
              <w:spacing w:after="54" w:line="240" w:lineRule="auto"/>
              <w:jc w:val="center"/>
              <w:rPr>
                <w:rFonts w:ascii="Arial" w:hAnsi="Arial" w:eastAsia="Times New Roman" w:cs="Arial"/>
                <w:b/>
                <w:spacing w:val="-2"/>
                <w:sz w:val="20"/>
                <w:szCs w:val="24"/>
              </w:rPr>
            </w:pPr>
          </w:p>
        </w:tc>
        <w:tc>
          <w:tcPr>
            <w:tcW w:w="2942" w:type="dxa"/>
            <w:gridSpan w:val="11"/>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775F27B2"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shd w:val="clear" w:color="auto" w:fill="auto"/>
          </w:tcPr>
          <w:p w:rsidRPr="000B4DE0" w:rsidR="00D54985" w:rsidP="00D54985" w:rsidRDefault="00D54985" w14:paraId="1882C2F7"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Year</w:t>
            </w:r>
          </w:p>
        </w:tc>
      </w:tr>
      <w:tr w:rsidRPr="000B4DE0" w:rsidR="00D54985" w:rsidTr="00D54985" w14:paraId="7D1C05CC"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63D388AF" w14:textId="77777777">
            <w:pPr>
              <w:tabs>
                <w:tab w:val="left" w:pos="0"/>
              </w:tabs>
              <w:suppressAutoHyphens/>
              <w:spacing w:before="90" w:after="54" w:line="240" w:lineRule="auto"/>
              <w:jc w:val="center"/>
              <w:rPr>
                <w:rFonts w:ascii="Arial" w:hAnsi="Arial" w:eastAsia="Times New Roman" w:cs="Arial"/>
                <w:spacing w:val="-2"/>
                <w:sz w:val="24"/>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452F7A84" w14:textId="77777777">
            <w:pPr>
              <w:tabs>
                <w:tab w:val="left" w:pos="0"/>
              </w:tabs>
              <w:suppressAutoHyphens/>
              <w:spacing w:before="90" w:after="54" w:line="240" w:lineRule="auto"/>
              <w:rPr>
                <w:rFonts w:ascii="Arial" w:hAnsi="Arial" w:eastAsia="Times New Roman" w:cs="Arial"/>
                <w:spacing w:val="-2"/>
                <w:sz w:val="24"/>
                <w:szCs w:val="24"/>
              </w:rPr>
            </w:pP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497BE4BB" w14:textId="77777777">
            <w:pPr>
              <w:tabs>
                <w:tab w:val="left" w:pos="0"/>
              </w:tabs>
              <w:suppressAutoHyphens/>
              <w:spacing w:before="90" w:after="54" w:line="240" w:lineRule="auto"/>
              <w:jc w:val="center"/>
              <w:rPr>
                <w:rFonts w:ascii="Arial" w:hAnsi="Arial" w:eastAsia="Times New Roman" w:cs="Arial"/>
                <w:b/>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102BE6A"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0</w:t>
            </w:r>
          </w:p>
        </w:tc>
        <w:tc>
          <w:tcPr>
            <w:tcW w:w="491"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14FB23D"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w:t>
            </w: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9759DC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2</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033EB43"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3-5</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2D533E5"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6-9</w:t>
            </w: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5834A7C4"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7714E04B"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6ED9222"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30C09FB"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FE79DC0"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39BB81A"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07F27FC3"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r>
      <w:tr w:rsidRPr="000B4DE0" w:rsidR="00D54985" w:rsidTr="00D54985" w14:paraId="57BB86E2"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37175886"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15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15ABD86F"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Assignment of incompatible partner</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7C9AE64C"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D81F8DA"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E34BE2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86FBAC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15D519D" w14:textId="77777777">
            <w:pPr>
              <w:tabs>
                <w:tab w:val="center" w:pos="152"/>
              </w:tabs>
              <w:suppressAutoHyphens/>
              <w:spacing w:before="90" w:after="54" w:line="240" w:lineRule="auto"/>
              <w:rPr>
                <w:rFonts w:ascii="Arial" w:hAnsi="Arial" w:eastAsia="Times New Roman" w:cs="Arial"/>
                <w:spacing w:val="-2"/>
                <w:sz w:val="24"/>
                <w:szCs w:val="24"/>
              </w:rPr>
            </w:pPr>
            <w:r w:rsidRPr="000B4DE0">
              <w:rPr>
                <w:rFonts w:ascii="Arial" w:hAnsi="Arial" w:eastAsia="Times New Roman" w:cs="Arial"/>
                <w:spacing w:val="-2"/>
                <w:sz w:val="24"/>
                <w:szCs w:val="24"/>
              </w:rPr>
              <w:tab/>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410CE6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23CAFB2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3D1176F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20E726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F47662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126E1B9"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BAE643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4C46EB3E"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5BCEC9CA"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50327261"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16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3A5ACAC1"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Delivering a death notification</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8212DF2"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BEC82F8"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B6926B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BFEB397" w14:textId="77777777">
            <w:pPr>
              <w:tabs>
                <w:tab w:val="center" w:pos="152"/>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53C666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9320A6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4FC63B6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02E2CA4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17694B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D339CD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0153169"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815574B"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45C2C365"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38E5DBB8"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27202AE4"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17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181A44DF"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Periods of inactivity and boredom</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42D0E2E6"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29D5AC2" w14:textId="77777777">
            <w:pPr>
              <w:tabs>
                <w:tab w:val="center" w:pos="233"/>
              </w:tabs>
              <w:suppressAutoHyphens/>
              <w:spacing w:before="90" w:after="54" w:line="240" w:lineRule="auto"/>
              <w:rPr>
                <w:rFonts w:ascii="Arial" w:hAnsi="Arial" w:eastAsia="Times New Roman" w:cs="Arial"/>
                <w:spacing w:val="-2"/>
                <w:sz w:val="24"/>
                <w:szCs w:val="24"/>
              </w:rPr>
            </w:pPr>
            <w:r w:rsidRPr="000B4DE0">
              <w:rPr>
                <w:rFonts w:ascii="Arial" w:hAnsi="Arial" w:eastAsia="Times New Roman" w:cs="Arial"/>
                <w:spacing w:val="-2"/>
                <w:sz w:val="24"/>
                <w:szCs w:val="24"/>
              </w:rPr>
              <w:tab/>
            </w:r>
          </w:p>
        </w:tc>
        <w:tc>
          <w:tcPr>
            <w:tcW w:w="491"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9AFB01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4029C7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338AF9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0B3DB6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1EF4480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1C7BC69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37ED32B"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377EE9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B07F143"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ABF8736"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10B2DD70"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7758DBB4"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652AE700"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18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39ECDDF1"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Dealing with family disputes and crisis situations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F0B3274"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B9B660D"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3A6FFB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8AD57E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D12819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A01CEE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426A458F" w14:textId="77777777">
            <w:pPr>
              <w:tabs>
                <w:tab w:val="center" w:pos="152"/>
              </w:tabs>
              <w:suppressAutoHyphens/>
              <w:spacing w:before="90" w:after="54" w:line="240" w:lineRule="auto"/>
              <w:rPr>
                <w:rFonts w:ascii="Arial" w:hAnsi="Arial" w:eastAsia="Times New Roman" w:cs="Arial"/>
                <w:spacing w:val="-2"/>
                <w:sz w:val="24"/>
                <w:szCs w:val="24"/>
              </w:rPr>
            </w:pPr>
            <w:r w:rsidRPr="000B4DE0">
              <w:rPr>
                <w:rFonts w:ascii="Arial" w:hAnsi="Arial" w:eastAsia="Times New Roman" w:cs="Arial"/>
                <w:spacing w:val="-2"/>
                <w:sz w:val="24"/>
                <w:szCs w:val="24"/>
              </w:rPr>
              <w:tab/>
            </w: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01FB652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46459B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8D2A57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4219002"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69E59C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53E79C02"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7919064F"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26F18692"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19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1AC46463"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High-speed chases</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7B4BD92B"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7D73119"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58343E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7D0DB1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27304C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18C5D2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10DE86D9"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43E7F8F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546F62B"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E5EB2A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1F975A3"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A229927"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0C5A23B8"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1DA76611"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5013F4F1"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20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28A89F4A"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Difficulty getting along with supervisors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7F39646"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6D8E4B5"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9CAAF19"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FAC268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A4ED7B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DB67D3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2CEDA85A"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34605F9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03FBDA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85AB5E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B017F31"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3794294"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0DFC286C"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76C8CB8A"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3A0361CF"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21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2ECC0E8D"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Responding to a felony in progress</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65571495"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8BD7E68"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8A7334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167CA71"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5CE372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327A94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739663F5"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6B85934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E71075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133F6D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19071C9"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D6A1F4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5B3E0EC0"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40931E0E"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10356DA3"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22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6CBBCD78"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Experiencing negative attitudes toward police officers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BC66AD4"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5FD3923"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E85996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65AEC4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926E37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3F1223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64BBB8CE"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10ADA29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0430F9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7BAB99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16E1771"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7861820"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1E5867CE"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1BECD45E"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66F4DF38"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5B2442E8"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192796C6" w14:textId="77777777">
            <w:pPr>
              <w:tabs>
                <w:tab w:val="center" w:pos="408"/>
              </w:tabs>
              <w:suppressAutoHyphens/>
              <w:spacing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Stress Rating</w:t>
            </w:r>
          </w:p>
          <w:p w:rsidRPr="000B4DE0" w:rsidR="00D54985" w:rsidP="00D54985" w:rsidRDefault="00D54985" w14:paraId="1ECFF144" w14:textId="77777777">
            <w:pPr>
              <w:tabs>
                <w:tab w:val="center" w:pos="408"/>
              </w:tabs>
              <w:suppressAutoHyphens/>
              <w:spacing w:after="54" w:line="240" w:lineRule="auto"/>
              <w:rPr>
                <w:rFonts w:ascii="Arial" w:hAnsi="Arial" w:eastAsia="Times New Roman" w:cs="Arial"/>
                <w:b/>
                <w:spacing w:val="-2"/>
                <w:sz w:val="18"/>
                <w:szCs w:val="18"/>
              </w:rPr>
            </w:pPr>
            <w:r w:rsidRPr="000B4DE0">
              <w:rPr>
                <w:rFonts w:ascii="Arial" w:hAnsi="Arial" w:eastAsia="Times New Roman" w:cs="Arial"/>
                <w:b/>
                <w:spacing w:val="-2"/>
                <w:sz w:val="18"/>
                <w:szCs w:val="18"/>
              </w:rPr>
              <w:t>(0-100)</w:t>
            </w:r>
          </w:p>
        </w:tc>
        <w:tc>
          <w:tcPr>
            <w:tcW w:w="2942" w:type="dxa"/>
            <w:gridSpan w:val="11"/>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2A676E2F"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shd w:val="clear" w:color="auto" w:fill="auto"/>
          </w:tcPr>
          <w:p w:rsidRPr="000B4DE0" w:rsidR="00D54985" w:rsidP="00D54985" w:rsidRDefault="00D54985" w14:paraId="5CFAC88E"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Year</w:t>
            </w:r>
          </w:p>
        </w:tc>
      </w:tr>
      <w:tr w:rsidRPr="000B4DE0" w:rsidR="00D54985" w:rsidTr="00D54985" w14:paraId="4D1967AC"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679BD963"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60EF907E"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61871055" w14:textId="77777777">
            <w:pPr>
              <w:tabs>
                <w:tab w:val="left" w:pos="0"/>
              </w:tabs>
              <w:suppressAutoHyphens/>
              <w:spacing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58A6F90"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0</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AE6A340"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w:t>
            </w: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D11DA70"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2</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0F5F532"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3-5</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6CC5867"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6-9</w:t>
            </w:r>
          </w:p>
        </w:tc>
        <w:tc>
          <w:tcPr>
            <w:tcW w:w="548" w:type="dxa"/>
            <w:gridSpan w:val="2"/>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48684E12"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6487DC88"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B243EFF"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891A490"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662FFAF"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EF7881B"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292D621B"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r>
      <w:tr w:rsidRPr="000B4DE0" w:rsidR="00D54985" w:rsidTr="00D54985" w14:paraId="72DE5FEF"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62AAFE5C"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23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54ECF732"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Public criticism of police</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21D428F6" w14:textId="77777777">
            <w:pPr>
              <w:tabs>
                <w:tab w:val="left" w:pos="0"/>
              </w:tabs>
              <w:suppressAutoHyphens/>
              <w:spacing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334192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0B5679F"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A552E0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0D3B8A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55EDC84"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533EA099"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24A3F61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125528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FDD0F3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E9E8873"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2E59631"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4CBFBDBA"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539FB63C"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58134C15"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24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775AAFFF"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Disagreeable departmental regulations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D1EB8D4"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EA58C22" w14:textId="77777777">
            <w:pPr>
              <w:tabs>
                <w:tab w:val="center" w:pos="233"/>
              </w:tabs>
              <w:suppressAutoHyphens/>
              <w:spacing w:before="90" w:after="54" w:line="240" w:lineRule="auto"/>
              <w:rPr>
                <w:rFonts w:ascii="Arial" w:hAnsi="Arial" w:eastAsia="Times New Roman" w:cs="Arial"/>
                <w:spacing w:val="-2"/>
                <w:sz w:val="24"/>
                <w:szCs w:val="24"/>
              </w:rPr>
            </w:pPr>
            <w:r w:rsidRPr="000B4DE0">
              <w:rPr>
                <w:rFonts w:ascii="Arial" w:hAnsi="Arial" w:eastAsia="Times New Roman" w:cs="Arial"/>
                <w:spacing w:val="-2"/>
                <w:sz w:val="24"/>
                <w:szCs w:val="24"/>
              </w:rPr>
              <w:tab/>
            </w: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FFDDC9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903E6A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5B4095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6D7B17E"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6BC0E28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61C0026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E2918D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9AAA76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2E4F635"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4C61648"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6E51CFD9"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48F55F64"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311F061F"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25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0E3AA370"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Confrontations with aggressive crowds</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7A9CC0CC"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A9D4C64"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F8882F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314905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6F1972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D403BDC"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0445437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7039C5D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368410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1941EC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A6DCC21"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13CCFE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25019672"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378A5D73"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08596037"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26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67CCCC22"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Fellow officer killed in the line of duty</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6C0305C"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60C0481"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6157C7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155A70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DF53BF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40A41B5"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3887817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417E7B5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C4F5D0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BB1936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6702ABC"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8244C2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238B7168"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6ACB2F03"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522FE73B"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27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12C6B633"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Distorted or negative press accounts of police</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6C488E5A"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68A0C01"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8FB5F3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E80036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00EE15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5E730BA"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014527E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5518F56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98B4F8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075DA1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43B5541"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342765A"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07C34F70"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457C3319"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0FD77031"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28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56F7C311"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Making critical on-the-spot decisions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A035703"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D2E073F"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9D8F12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2A822F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752F1C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411CC56"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79D8DAE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0F51C93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FA06CE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87E259E"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A76007A"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BFD3F9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5D7DFDBD"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7CBB2E50"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48C10E17"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29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31465130"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Ineffectiveness of the judicial system</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71A56731"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174AAF3"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3CF18B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AF35E9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57FF52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8EDE65D"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39AB52E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7C984EF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A196A6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C13351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7E8F7E4"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F7AD0A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35A45770"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72E6B334"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33ECAFF8"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30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1A278F25"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Ineffectiveness of the correctional system</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AAB2DF1"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40E7CE6"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ADA514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46C125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1076FE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55C35CD"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7D88C75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03538A6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6F2585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A337B7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41452C1"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AB79DB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012B3D98" w14:textId="77777777">
            <w:pPr>
              <w:tabs>
                <w:tab w:val="left" w:pos="0"/>
              </w:tabs>
              <w:suppressAutoHyphens/>
              <w:spacing w:before="90" w:after="54" w:line="240" w:lineRule="auto"/>
              <w:rPr>
                <w:rFonts w:ascii="Arial" w:hAnsi="Arial" w:eastAsia="Times New Roman" w:cs="Arial"/>
                <w:spacing w:val="-2"/>
                <w:sz w:val="24"/>
                <w:szCs w:val="24"/>
              </w:rPr>
            </w:pPr>
          </w:p>
        </w:tc>
      </w:tr>
    </w:tbl>
    <w:p w:rsidRPr="000B4DE0" w:rsidR="00D54985" w:rsidP="00D54985" w:rsidRDefault="00D54985" w14:paraId="1775BA92" w14:textId="77777777">
      <w:pPr>
        <w:spacing w:after="0" w:line="240" w:lineRule="auto"/>
        <w:rPr>
          <w:rFonts w:ascii="Arial" w:hAnsi="Arial" w:eastAsia="Times New Roman" w:cs="Times New Roman"/>
          <w:szCs w:val="24"/>
        </w:rPr>
      </w:pPr>
    </w:p>
    <w:p w:rsidRPr="000B4DE0" w:rsidR="00D54985" w:rsidP="00D54985" w:rsidRDefault="00D54985" w14:paraId="1A83289E" w14:textId="77777777">
      <w:pPr>
        <w:spacing w:after="0" w:line="240" w:lineRule="auto"/>
        <w:rPr>
          <w:rFonts w:ascii="Arial" w:hAnsi="Arial" w:eastAsia="Times New Roman" w:cs="Times New Roman"/>
          <w:szCs w:val="24"/>
        </w:rPr>
      </w:pPr>
      <w:r w:rsidRPr="000B4DE0">
        <w:rPr>
          <w:rFonts w:ascii="Arial" w:hAnsi="Arial" w:eastAsia="Times New Roman" w:cs="Times New Roman"/>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570"/>
        <w:gridCol w:w="3249"/>
        <w:gridCol w:w="855"/>
        <w:gridCol w:w="366"/>
        <w:gridCol w:w="90"/>
        <w:gridCol w:w="450"/>
        <w:gridCol w:w="540"/>
        <w:gridCol w:w="45"/>
        <w:gridCol w:w="495"/>
        <w:gridCol w:w="18"/>
        <w:gridCol w:w="513"/>
        <w:gridCol w:w="513"/>
        <w:gridCol w:w="456"/>
        <w:gridCol w:w="456"/>
        <w:gridCol w:w="570"/>
        <w:gridCol w:w="570"/>
        <w:gridCol w:w="684"/>
        <w:gridCol w:w="627"/>
      </w:tblGrid>
      <w:tr w:rsidRPr="000B4DE0" w:rsidR="00D54985" w:rsidTr="00D54985" w14:paraId="1B4BFC15" w14:textId="77777777">
        <w:tc>
          <w:tcPr>
            <w:tcW w:w="570" w:type="dxa"/>
            <w:tcBorders>
              <w:top w:val="single" w:color="auto" w:sz="8"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34B9E401"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8"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5A6CD374"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8" w:space="0"/>
              <w:left w:val="single" w:color="auto" w:sz="6" w:space="0"/>
              <w:bottom w:val="single" w:color="auto" w:sz="6" w:space="0"/>
              <w:right w:val="single" w:color="auto" w:sz="6" w:space="0"/>
            </w:tcBorders>
          </w:tcPr>
          <w:p w:rsidRPr="000B4DE0" w:rsidR="00D54985" w:rsidP="00D54985" w:rsidRDefault="00D54985" w14:paraId="1BF8E1DC" w14:textId="77777777">
            <w:pPr>
              <w:tabs>
                <w:tab w:val="center" w:pos="408"/>
              </w:tabs>
              <w:suppressAutoHyphens/>
              <w:spacing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Stress Rating</w:t>
            </w:r>
          </w:p>
          <w:p w:rsidRPr="000B4DE0" w:rsidR="00D54985" w:rsidP="00D54985" w:rsidRDefault="00D54985" w14:paraId="35FD6ACC" w14:textId="77777777">
            <w:pPr>
              <w:tabs>
                <w:tab w:val="center" w:pos="408"/>
              </w:tabs>
              <w:suppressAutoHyphens/>
              <w:spacing w:after="54" w:line="240" w:lineRule="auto"/>
              <w:rPr>
                <w:rFonts w:ascii="Arial" w:hAnsi="Arial" w:eastAsia="Times New Roman" w:cs="Arial"/>
                <w:b/>
                <w:spacing w:val="-2"/>
                <w:sz w:val="18"/>
                <w:szCs w:val="18"/>
              </w:rPr>
            </w:pPr>
            <w:r w:rsidRPr="000B4DE0">
              <w:rPr>
                <w:rFonts w:ascii="Arial" w:hAnsi="Arial" w:eastAsia="Times New Roman" w:cs="Arial"/>
                <w:b/>
                <w:spacing w:val="-2"/>
                <w:sz w:val="18"/>
                <w:szCs w:val="18"/>
              </w:rPr>
              <w:t>(0-100)</w:t>
            </w:r>
          </w:p>
        </w:tc>
        <w:tc>
          <w:tcPr>
            <w:tcW w:w="3030" w:type="dxa"/>
            <w:gridSpan w:val="9"/>
            <w:tcBorders>
              <w:top w:val="single" w:color="auto" w:sz="8" w:space="0"/>
              <w:left w:val="single" w:color="auto" w:sz="6" w:space="0"/>
              <w:bottom w:val="single" w:color="auto" w:sz="6" w:space="0"/>
              <w:right w:val="double" w:color="auto" w:sz="4" w:space="0"/>
            </w:tcBorders>
            <w:shd w:val="clear" w:color="auto" w:fill="auto"/>
          </w:tcPr>
          <w:p w:rsidRPr="000B4DE0" w:rsidR="00D54985" w:rsidP="00D54985" w:rsidRDefault="00D54985" w14:paraId="55F6DE96"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Month</w:t>
            </w:r>
          </w:p>
        </w:tc>
        <w:tc>
          <w:tcPr>
            <w:tcW w:w="3363" w:type="dxa"/>
            <w:gridSpan w:val="6"/>
            <w:tcBorders>
              <w:top w:val="single" w:color="auto" w:sz="8" w:space="0"/>
              <w:left w:val="double" w:color="auto" w:sz="4" w:space="0"/>
              <w:bottom w:val="single" w:color="auto" w:sz="6" w:space="0"/>
              <w:right w:val="single" w:color="auto" w:sz="8" w:space="0"/>
            </w:tcBorders>
            <w:shd w:val="clear" w:color="auto" w:fill="auto"/>
          </w:tcPr>
          <w:p w:rsidRPr="000B4DE0" w:rsidR="00D54985" w:rsidP="00D54985" w:rsidRDefault="00D54985" w14:paraId="7AC60F75"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Year</w:t>
            </w:r>
          </w:p>
        </w:tc>
      </w:tr>
      <w:tr w:rsidRPr="000B4DE0" w:rsidR="00D54985" w:rsidTr="00D54985" w14:paraId="6679E312"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4D127FC7"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59BCE070"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3DFB1F26" w14:textId="77777777">
            <w:pPr>
              <w:tabs>
                <w:tab w:val="left" w:pos="0"/>
              </w:tabs>
              <w:suppressAutoHyphens/>
              <w:spacing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5E6D54F"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0</w:t>
            </w: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392361A"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w:t>
            </w:r>
          </w:p>
        </w:tc>
        <w:tc>
          <w:tcPr>
            <w:tcW w:w="54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B326DB1"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2</w:t>
            </w: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8A70ED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3-5</w:t>
            </w:r>
          </w:p>
        </w:tc>
        <w:tc>
          <w:tcPr>
            <w:tcW w:w="531"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BF24653"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6-9</w:t>
            </w: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3880924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37797DFF"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AE37A4D"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3D7AD93"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42A8C76"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F5B5D36"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6F13D25B"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r>
      <w:tr w:rsidRPr="000B4DE0" w:rsidR="00D54985" w:rsidTr="00D54985" w14:paraId="2C31FEA0"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6D0906AC"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31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0E51EC39"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Personal insult from citizen</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77E0045F" w14:textId="77777777">
            <w:pPr>
              <w:tabs>
                <w:tab w:val="left" w:pos="0"/>
              </w:tabs>
              <w:suppressAutoHyphens/>
              <w:spacing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8149D28"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9DDF00E"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24F31D6"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337B62F"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B5501F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17383E5D"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63BD380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D1B078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0FCE5F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10E1A01"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5086ED4"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3F90AC62"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7775791F"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1501FD7F"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32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08669B8D"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Insufficient manpower to adequately handle a job</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36A1C5B" w14:textId="77777777">
            <w:pPr>
              <w:tabs>
                <w:tab w:val="left" w:pos="0"/>
              </w:tabs>
              <w:suppressAutoHyphens/>
              <w:spacing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8CEA85F"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B1E3222"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076124D"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CA8E68C"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6A142C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338BB5CB"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11C9FCFF"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CFB8AB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90584A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3BE7293"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C3E59E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0F0CC1DA"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1E9C0B01"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70B48B8D"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33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595A92A3"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Lack of recognition for good work</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02B85F25"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626BF71" w14:textId="77777777">
            <w:pPr>
              <w:tabs>
                <w:tab w:val="center" w:pos="233"/>
              </w:tabs>
              <w:suppressAutoHyphens/>
              <w:spacing w:before="90" w:after="54" w:line="240" w:lineRule="auto"/>
              <w:rPr>
                <w:rFonts w:ascii="Arial" w:hAnsi="Arial" w:eastAsia="Times New Roman" w:cs="Arial"/>
                <w:spacing w:val="-2"/>
                <w:sz w:val="24"/>
                <w:szCs w:val="24"/>
              </w:rPr>
            </w:pPr>
            <w:r w:rsidRPr="000B4DE0">
              <w:rPr>
                <w:rFonts w:ascii="Arial" w:hAnsi="Arial" w:eastAsia="Times New Roman" w:cs="Arial"/>
                <w:spacing w:val="-2"/>
                <w:sz w:val="24"/>
                <w:szCs w:val="24"/>
              </w:rPr>
              <w:tab/>
            </w: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78B4A50"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5AEBDFF"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BBBBECB"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C9365C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4DB59DE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4B77696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F128C8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5A4D14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EFE9020"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6EBFFF4"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06C715CD"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7FB87659"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635EDB4F"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34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49105D82"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Excessive or inappropriate discipline</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3E02F14"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A7AC67E" w14:textId="77777777">
            <w:pPr>
              <w:tabs>
                <w:tab w:val="center" w:pos="233"/>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31D9A66"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1B937F6"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9A4AA6A"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D2A7A6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71A594D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784C898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B45A09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92EADE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ED14F3A"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ED950A4"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31F78510"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59D0C102"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62A135BB"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35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5D973B72"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Performing non-police tasks</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0DD06F91"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054B76A" w14:textId="77777777">
            <w:pPr>
              <w:tabs>
                <w:tab w:val="center" w:pos="233"/>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D0D17A8"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A5139B6"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91FBF01"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1EF529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253F704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0DC300F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D093E9B"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6B3743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D7EF6EB"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AD35609"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089867BF"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33C05A37"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38895387"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36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075627CE"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Demands made by family for more time</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F41C170"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8A6909F" w14:textId="77777777">
            <w:pPr>
              <w:tabs>
                <w:tab w:val="center" w:pos="233"/>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90700AC"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CB1A950"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6B9524E"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E97581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1F1A8D4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58AB5F8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17C530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989E19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9A185CD"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496D8A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0A03181A"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79831082"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7551AF5E"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37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59C19C9D"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Promotion or commendation</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73A2096D"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A5084FF" w14:textId="77777777">
            <w:pPr>
              <w:tabs>
                <w:tab w:val="center" w:pos="233"/>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E0B01C7"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75012A6"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5E83EC0"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9BC1A6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104E96C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31FBE9B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842415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0D165F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C42B4BD"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61C8CFA"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00593641"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1BD1F02E"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341D5493"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38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64424B50"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Inadequate or poor quality equipment</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E5039F1"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6CBB262" w14:textId="77777777">
            <w:pPr>
              <w:tabs>
                <w:tab w:val="center" w:pos="233"/>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F873FA8"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2A1D2A4"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51AC9C7"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FBB95D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2A70E61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48382A5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DBE377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5625F2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9E8C789"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23BBC7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58BB12ED"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117791B6"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5FF7E5A2"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44315849"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3414B998" w14:textId="77777777">
            <w:pPr>
              <w:tabs>
                <w:tab w:val="center" w:pos="408"/>
              </w:tabs>
              <w:suppressAutoHyphens/>
              <w:spacing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Stress Rating</w:t>
            </w:r>
          </w:p>
          <w:p w:rsidRPr="000B4DE0" w:rsidR="00D54985" w:rsidP="00D54985" w:rsidRDefault="00D54985" w14:paraId="1A20C43A" w14:textId="77777777">
            <w:pPr>
              <w:tabs>
                <w:tab w:val="center" w:pos="408"/>
              </w:tabs>
              <w:suppressAutoHyphens/>
              <w:spacing w:after="54" w:line="240" w:lineRule="auto"/>
              <w:rPr>
                <w:rFonts w:ascii="Arial" w:hAnsi="Arial" w:eastAsia="Times New Roman" w:cs="Arial"/>
                <w:b/>
                <w:spacing w:val="-2"/>
                <w:sz w:val="18"/>
                <w:szCs w:val="18"/>
              </w:rPr>
            </w:pPr>
            <w:r w:rsidRPr="000B4DE0">
              <w:rPr>
                <w:rFonts w:ascii="Arial" w:hAnsi="Arial" w:eastAsia="Times New Roman" w:cs="Arial"/>
                <w:b/>
                <w:spacing w:val="-2"/>
                <w:sz w:val="18"/>
                <w:szCs w:val="18"/>
              </w:rPr>
              <w:t>(0-100)</w:t>
            </w:r>
          </w:p>
        </w:tc>
        <w:tc>
          <w:tcPr>
            <w:tcW w:w="3030" w:type="dxa"/>
            <w:gridSpan w:val="9"/>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7614ADE6"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shd w:val="clear" w:color="auto" w:fill="auto"/>
          </w:tcPr>
          <w:p w:rsidRPr="000B4DE0" w:rsidR="00D54985" w:rsidP="00D54985" w:rsidRDefault="00D54985" w14:paraId="12603FAD"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Year</w:t>
            </w:r>
          </w:p>
        </w:tc>
      </w:tr>
      <w:tr w:rsidRPr="000B4DE0" w:rsidR="00D54985" w:rsidTr="00D54985" w14:paraId="5E7D4AC5"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331DBFFF"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175B5B0D"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26C0CB27"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D3E714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0</w:t>
            </w: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F8DAAE1"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w:t>
            </w:r>
          </w:p>
        </w:tc>
        <w:tc>
          <w:tcPr>
            <w:tcW w:w="585"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8E16902"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2</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A864186"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3-5</w:t>
            </w: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B8C9CA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6-9</w:t>
            </w: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1C638160"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30670243"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ACE9BA1"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33560C7"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1CEA4B6"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F919B9B"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500B59B5"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r>
      <w:tr w:rsidRPr="000B4DE0" w:rsidR="00D54985" w:rsidTr="00D54985" w14:paraId="5DFCD45D"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07AA557D"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39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2C9E61CC"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Assignment of increased responsibility</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531A8A3A"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C35B8F9"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406037E"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5C0ED3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55914F1"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5856A11"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1A430C9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1946741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EE0668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1CA308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4B4323D"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FF8126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3AE77EEB"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6C3A832B"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476BC934"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40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0D12AC6E"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Racial pressures or conflicts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06DB7F4"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C36C3C3"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C00EB8D"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A5966A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2C3D3C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D9F911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0D8D1FF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7A109BC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A33FE1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7A7EDE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05EBB8B"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D4D8A4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62BF9EC3"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451065A0"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1BC6EAC8"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41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3929AC56"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Lack of participation on policy-making decisions</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0EC52321"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BE17232"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2E6AD66"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696F59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858DCB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418A60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60A57DC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47D7407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7D0004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1A7535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B364A77"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CD380E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49044D25"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40F60436"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21177528"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42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1BF644B1"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Inadequate salary</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1B606E0"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F32B1A4"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6D5BA7D"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0604C6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96053C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F7AC7E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2453648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2E4340E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51E369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321E43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63C5716"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3E5C9A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0176ADCB"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3AE862CC"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390C5FB0"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43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2ABFC099"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Accident in a patrol car</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194C895F"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83EC88C"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BA05DD5"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23C65F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221317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E736F8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3D8B85D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2C99444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EDCDE6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A4C553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D6D928A"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F9BB27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331B5714"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45700C9E"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0022FF5C"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44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59AB1854"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Physical attack on one’s person</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3D1394B"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C8FADE3"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F0ECDC9"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5F9563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96D265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B63BCF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7C54BA1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5973582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9097D5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C1AAD7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67DFB9B"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A2A64CB"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17698069"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75B7877E"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76A0E662"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45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15B32767"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Demands for high moral standards</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14FB602E"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AA57C50"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99EB400"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86C1A8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6434FB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F55032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2B67D94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4A080D8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1FADFF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06FA36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5DBC276"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AC01D3B"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672E491B"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0CC3B20E"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1CD5E230" w14:textId="77777777">
            <w:pPr>
              <w:tabs>
                <w:tab w:val="left" w:pos="0"/>
              </w:tabs>
              <w:suppressAutoHyphens/>
              <w:spacing w:before="90" w:after="54" w:line="240" w:lineRule="auto"/>
              <w:jc w:val="right"/>
              <w:rPr>
                <w:rFonts w:ascii="Arial" w:hAnsi="Arial" w:eastAsia="Times New Roman" w:cs="Arial"/>
                <w:spacing w:val="-2"/>
                <w:sz w:val="20"/>
                <w:szCs w:val="24"/>
              </w:rPr>
            </w:pPr>
            <w:r w:rsidRPr="000B4DE0">
              <w:rPr>
                <w:rFonts w:ascii="Arial" w:hAnsi="Arial" w:eastAsia="Times New Roman" w:cs="Arial"/>
                <w:spacing w:val="-2"/>
                <w:sz w:val="20"/>
                <w:szCs w:val="24"/>
              </w:rPr>
              <w:t>46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54531730"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Situations requiring use of force</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2AD7EC8"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4E5792D"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26687DF"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277254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FDE795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4E13F2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50403EB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4BB1D46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02D836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D16CB0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E789A40"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3C25A1A"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22074A8C" w14:textId="77777777">
            <w:pPr>
              <w:tabs>
                <w:tab w:val="left" w:pos="0"/>
              </w:tabs>
              <w:suppressAutoHyphens/>
              <w:spacing w:before="90" w:after="54" w:line="240" w:lineRule="auto"/>
              <w:rPr>
                <w:rFonts w:ascii="Arial" w:hAnsi="Arial" w:eastAsia="Times New Roman" w:cs="Arial"/>
                <w:spacing w:val="-2"/>
                <w:sz w:val="24"/>
                <w:szCs w:val="24"/>
              </w:rPr>
            </w:pPr>
          </w:p>
        </w:tc>
      </w:tr>
    </w:tbl>
    <w:p w:rsidRPr="000B4DE0" w:rsidR="00D54985" w:rsidP="00D54985" w:rsidRDefault="00D54985" w14:paraId="4A928AB8" w14:textId="77777777">
      <w:pPr>
        <w:spacing w:after="0" w:line="240" w:lineRule="auto"/>
        <w:rPr>
          <w:rFonts w:ascii="Arial" w:hAnsi="Arial" w:eastAsia="Times New Roman" w:cs="Times New Roman"/>
          <w:szCs w:val="24"/>
        </w:rPr>
      </w:pPr>
    </w:p>
    <w:p w:rsidRPr="000B4DE0" w:rsidR="00D54985" w:rsidP="00D54985" w:rsidRDefault="00D54985" w14:paraId="72E08131" w14:textId="77777777">
      <w:pPr>
        <w:spacing w:after="0" w:line="240" w:lineRule="auto"/>
        <w:rPr>
          <w:rFonts w:ascii="Arial" w:hAnsi="Arial" w:eastAsia="Times New Roman" w:cs="Times New Roman"/>
          <w:szCs w:val="24"/>
        </w:rPr>
      </w:pPr>
      <w:r w:rsidRPr="000B4DE0">
        <w:rPr>
          <w:rFonts w:ascii="Arial" w:hAnsi="Arial" w:eastAsia="Times New Roman" w:cs="Times New Roman"/>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570"/>
        <w:gridCol w:w="3249"/>
        <w:gridCol w:w="855"/>
        <w:gridCol w:w="399"/>
        <w:gridCol w:w="57"/>
        <w:gridCol w:w="342"/>
        <w:gridCol w:w="57"/>
        <w:gridCol w:w="342"/>
        <w:gridCol w:w="57"/>
        <w:gridCol w:w="456"/>
        <w:gridCol w:w="57"/>
        <w:gridCol w:w="456"/>
        <w:gridCol w:w="57"/>
        <w:gridCol w:w="570"/>
        <w:gridCol w:w="456"/>
        <w:gridCol w:w="456"/>
        <w:gridCol w:w="570"/>
        <w:gridCol w:w="570"/>
        <w:gridCol w:w="684"/>
        <w:gridCol w:w="627"/>
      </w:tblGrid>
      <w:tr w:rsidRPr="000B4DE0" w:rsidR="00D54985" w:rsidTr="00D54985" w14:paraId="3C640E91" w14:textId="77777777">
        <w:tc>
          <w:tcPr>
            <w:tcW w:w="570" w:type="dxa"/>
            <w:tcBorders>
              <w:top w:val="single" w:color="auto" w:sz="8"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29C93887"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8"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278A531C"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8" w:space="0"/>
              <w:left w:val="single" w:color="auto" w:sz="6" w:space="0"/>
              <w:bottom w:val="single" w:color="auto" w:sz="6" w:space="0"/>
              <w:right w:val="single" w:color="auto" w:sz="6" w:space="0"/>
            </w:tcBorders>
          </w:tcPr>
          <w:p w:rsidRPr="000B4DE0" w:rsidR="00D54985" w:rsidP="00D54985" w:rsidRDefault="00D54985" w14:paraId="00A31844" w14:textId="77777777">
            <w:pPr>
              <w:tabs>
                <w:tab w:val="center" w:pos="408"/>
              </w:tabs>
              <w:suppressAutoHyphens/>
              <w:spacing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Stress Rating</w:t>
            </w:r>
          </w:p>
          <w:p w:rsidRPr="000B4DE0" w:rsidR="00D54985" w:rsidP="00D54985" w:rsidRDefault="00D54985" w14:paraId="0BE699EF" w14:textId="77777777">
            <w:pPr>
              <w:tabs>
                <w:tab w:val="center" w:pos="408"/>
              </w:tabs>
              <w:suppressAutoHyphens/>
              <w:spacing w:after="54" w:line="240" w:lineRule="auto"/>
              <w:rPr>
                <w:rFonts w:ascii="Arial" w:hAnsi="Arial" w:eastAsia="Times New Roman" w:cs="Arial"/>
                <w:b/>
                <w:spacing w:val="-2"/>
                <w:sz w:val="18"/>
                <w:szCs w:val="18"/>
              </w:rPr>
            </w:pPr>
            <w:r w:rsidRPr="000B4DE0">
              <w:rPr>
                <w:rFonts w:ascii="Arial" w:hAnsi="Arial" w:eastAsia="Times New Roman" w:cs="Arial"/>
                <w:b/>
                <w:spacing w:val="-2"/>
                <w:sz w:val="18"/>
                <w:szCs w:val="18"/>
              </w:rPr>
              <w:t>(0-100)</w:t>
            </w:r>
          </w:p>
        </w:tc>
        <w:tc>
          <w:tcPr>
            <w:tcW w:w="2850" w:type="dxa"/>
            <w:gridSpan w:val="11"/>
            <w:tcBorders>
              <w:top w:val="single" w:color="auto" w:sz="8" w:space="0"/>
              <w:left w:val="single" w:color="auto" w:sz="6" w:space="0"/>
              <w:bottom w:val="single" w:color="auto" w:sz="6" w:space="0"/>
              <w:right w:val="double" w:color="auto" w:sz="4" w:space="0"/>
            </w:tcBorders>
            <w:shd w:val="clear" w:color="auto" w:fill="auto"/>
          </w:tcPr>
          <w:p w:rsidRPr="000B4DE0" w:rsidR="00D54985" w:rsidP="00D54985" w:rsidRDefault="00D54985" w14:paraId="28AC2644"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Month</w:t>
            </w:r>
          </w:p>
        </w:tc>
        <w:tc>
          <w:tcPr>
            <w:tcW w:w="3363" w:type="dxa"/>
            <w:gridSpan w:val="6"/>
            <w:tcBorders>
              <w:top w:val="single" w:color="auto" w:sz="8" w:space="0"/>
              <w:left w:val="double" w:color="auto" w:sz="4" w:space="0"/>
              <w:bottom w:val="single" w:color="auto" w:sz="6" w:space="0"/>
              <w:right w:val="single" w:color="auto" w:sz="8" w:space="0"/>
            </w:tcBorders>
            <w:shd w:val="clear" w:color="auto" w:fill="auto"/>
          </w:tcPr>
          <w:p w:rsidRPr="000B4DE0" w:rsidR="00D54985" w:rsidP="00D54985" w:rsidRDefault="00D54985" w14:paraId="6F44C5C5"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Year</w:t>
            </w:r>
          </w:p>
        </w:tc>
      </w:tr>
      <w:tr w:rsidRPr="000B4DE0" w:rsidR="00D54985" w:rsidTr="00D54985" w14:paraId="23AEEEA0"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658F936F"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50180375"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44497C31" w14:textId="77777777">
            <w:pPr>
              <w:tabs>
                <w:tab w:val="left" w:pos="0"/>
              </w:tabs>
              <w:suppressAutoHyphens/>
              <w:spacing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22E31BA"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0</w:t>
            </w: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13682D0"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w:t>
            </w: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3454206"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2</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302BF91"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3-5</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B7BD9EC"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6-9</w:t>
            </w:r>
          </w:p>
        </w:tc>
        <w:tc>
          <w:tcPr>
            <w:tcW w:w="627" w:type="dxa"/>
            <w:gridSpan w:val="2"/>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7963E7B5"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08BD0BB6"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776E975"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7E70B05"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59E664E"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8C78D9C"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4A907A41"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r>
      <w:tr w:rsidRPr="000B4DE0" w:rsidR="00D54985" w:rsidTr="00D54985" w14:paraId="43B6CA66"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09052FE5"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47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270B0769"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Job conflict (by-the-book vs. by-the-situation)</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6D2808DB" w14:textId="77777777">
            <w:pPr>
              <w:tabs>
                <w:tab w:val="left" w:pos="0"/>
              </w:tabs>
              <w:suppressAutoHyphens/>
              <w:spacing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3E89EDD"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E234DF0"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B71DF3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A8DBBC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A69262B"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6EEA22E6"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2749C53F"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420C6B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875647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A9B9288"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D511D75"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0BE3F83C"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18BF0BE3"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567F7229"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48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724B7731"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Court decisions unduly restricting police</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4288D02"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2B66975" w14:textId="77777777">
            <w:pPr>
              <w:tabs>
                <w:tab w:val="center" w:pos="233"/>
              </w:tabs>
              <w:suppressAutoHyphens/>
              <w:spacing w:before="90" w:after="54" w:line="240" w:lineRule="auto"/>
              <w:rPr>
                <w:rFonts w:ascii="Arial" w:hAnsi="Arial" w:eastAsia="Times New Roman" w:cs="Arial"/>
                <w:spacing w:val="-2"/>
                <w:sz w:val="24"/>
                <w:szCs w:val="24"/>
              </w:rPr>
            </w:pPr>
            <w:r w:rsidRPr="000B4DE0">
              <w:rPr>
                <w:rFonts w:ascii="Arial" w:hAnsi="Arial" w:eastAsia="Times New Roman" w:cs="Arial"/>
                <w:spacing w:val="-2"/>
                <w:sz w:val="24"/>
                <w:szCs w:val="24"/>
              </w:rPr>
              <w:tab/>
            </w: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AF87E47"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A113C4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242BC3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53AB7C9"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58A969E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765041C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FF8ED2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BAEB3E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839854E"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1BBE4F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004CAE15"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6375206D"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7437B60A"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49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184F9D25"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Killing someone in the line of duty</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414C55B4"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880BC40"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DC29F44"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E64E07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F055E7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C053459"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1EB61A9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4B27E29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42D51E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9AB5BC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DED248E"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DA04310"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483990CF"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3482D5BF"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1F69DD87"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50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3B64350C"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Making arrests while alone</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E53DF42"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2A8AEE8"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C4AE281"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FE0621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E20673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C24BF2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08C57BD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1B2D47B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3260CEE"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5CAD62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187AD1A"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D08AB18"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409879BB"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6DFBFC49"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1A4EDFEC"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51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5EF12AE9"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Public apathy toward police</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6508261A"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4AA9E26"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081BE18"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C66719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12083A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767505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21812B8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7370072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BCE471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38A2FE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75D402A"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F732D0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2094227E"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03A6D196"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770A656B"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52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64E19F19"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Competition for advancement</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EA16B35"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19AA406"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49356DE"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378509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9B7EDA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024AF66"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4A69E1C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5B08582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A2AB27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30DB1C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F6A4017"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A29848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55CF1007"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1124DB0E"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31C31054"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53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23564022"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Poor or inadequate supervision</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3EE7151E"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22205A7"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E3FA4C5"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AA0EFE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B1F948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59200AB"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3D30834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0928140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194377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E20A68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5A22C4B"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989EE26"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0B81E46D"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4C07F00A"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4DF45711"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31BCFCBF"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3A38EF7F" w14:textId="77777777">
            <w:pPr>
              <w:tabs>
                <w:tab w:val="center" w:pos="408"/>
              </w:tabs>
              <w:suppressAutoHyphens/>
              <w:spacing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Stress Rating</w:t>
            </w:r>
          </w:p>
          <w:p w:rsidRPr="000B4DE0" w:rsidR="00D54985" w:rsidP="00D54985" w:rsidRDefault="00D54985" w14:paraId="3548B93F" w14:textId="77777777">
            <w:pPr>
              <w:tabs>
                <w:tab w:val="center" w:pos="408"/>
              </w:tabs>
              <w:suppressAutoHyphens/>
              <w:spacing w:after="54" w:line="240" w:lineRule="auto"/>
              <w:rPr>
                <w:rFonts w:ascii="Arial" w:hAnsi="Arial" w:eastAsia="Times New Roman" w:cs="Arial"/>
                <w:b/>
                <w:spacing w:val="-2"/>
                <w:sz w:val="18"/>
                <w:szCs w:val="18"/>
              </w:rPr>
            </w:pPr>
            <w:r w:rsidRPr="000B4DE0">
              <w:rPr>
                <w:rFonts w:ascii="Arial" w:hAnsi="Arial" w:eastAsia="Times New Roman" w:cs="Arial"/>
                <w:b/>
                <w:spacing w:val="-2"/>
                <w:sz w:val="18"/>
                <w:szCs w:val="18"/>
              </w:rPr>
              <w:t>(0-100)</w:t>
            </w:r>
          </w:p>
        </w:tc>
        <w:tc>
          <w:tcPr>
            <w:tcW w:w="2850" w:type="dxa"/>
            <w:gridSpan w:val="11"/>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41F7851F"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shd w:val="clear" w:color="auto" w:fill="auto"/>
          </w:tcPr>
          <w:p w:rsidRPr="000B4DE0" w:rsidR="00D54985" w:rsidP="00D54985" w:rsidRDefault="00D54985" w14:paraId="4FBACAEE"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0B4DE0">
              <w:rPr>
                <w:rFonts w:ascii="Arial" w:hAnsi="Arial" w:eastAsia="Times New Roman" w:cs="Arial"/>
                <w:b/>
                <w:spacing w:val="-2"/>
                <w:sz w:val="20"/>
                <w:szCs w:val="24"/>
              </w:rPr>
              <w:t>In the Past Year</w:t>
            </w:r>
          </w:p>
        </w:tc>
      </w:tr>
      <w:tr w:rsidRPr="000B4DE0" w:rsidR="00D54985" w:rsidTr="00D54985" w14:paraId="6D06624B"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679098D4"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3143FE1E"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18789D77"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63DAC87"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0</w:t>
            </w: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710B020"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w:t>
            </w: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641A9D9"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2</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01DA4BA"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3-5</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C454492"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6-9</w:t>
            </w:r>
          </w:p>
        </w:tc>
        <w:tc>
          <w:tcPr>
            <w:tcW w:w="570"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78645613" w14:textId="77777777">
            <w:pPr>
              <w:tabs>
                <w:tab w:val="left" w:pos="0"/>
              </w:tabs>
              <w:suppressAutoHyphens/>
              <w:spacing w:before="90" w:after="54" w:line="240" w:lineRule="auto"/>
              <w:jc w:val="center"/>
              <w:rPr>
                <w:rFonts w:ascii="Arial" w:hAnsi="Arial" w:eastAsia="Times New Roman" w:cs="Arial"/>
                <w:b/>
                <w:spacing w:val="-2"/>
                <w:sz w:val="16"/>
                <w:szCs w:val="24"/>
              </w:rPr>
            </w:pPr>
            <w:r w:rsidRPr="000B4DE0">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3C470A38"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C5FCECE"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28D5AC0"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3DF4E25"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8C5A579"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516A1076" w14:textId="77777777">
            <w:pPr>
              <w:tabs>
                <w:tab w:val="left" w:pos="0"/>
              </w:tabs>
              <w:suppressAutoHyphens/>
              <w:spacing w:before="90" w:after="54" w:line="240" w:lineRule="auto"/>
              <w:jc w:val="center"/>
              <w:rPr>
                <w:rFonts w:ascii="Arial" w:hAnsi="Arial" w:eastAsia="Times New Roman" w:cs="Arial"/>
                <w:b/>
                <w:spacing w:val="-2"/>
                <w:sz w:val="16"/>
                <w:szCs w:val="16"/>
              </w:rPr>
            </w:pPr>
            <w:r w:rsidRPr="000B4DE0">
              <w:rPr>
                <w:rFonts w:ascii="Arial" w:hAnsi="Arial" w:eastAsia="Times New Roman" w:cs="Arial"/>
                <w:b/>
                <w:spacing w:val="-2"/>
                <w:sz w:val="16"/>
                <w:szCs w:val="16"/>
              </w:rPr>
              <w:t>25+</w:t>
            </w:r>
          </w:p>
        </w:tc>
      </w:tr>
      <w:tr w:rsidRPr="000B4DE0" w:rsidR="00D54985" w:rsidTr="00D54985" w14:paraId="44F3E8A4"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28F5D8E0"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54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7A8DC623"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Exposure to battered or dead children</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BF738D5"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64C10A1"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F26D4BD"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FBC583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790EBB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DAF3B4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5682A37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6CC598F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38A374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877D99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8E34940"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27DFC75"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464AF709"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6840105D"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5C30A348"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55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50F4FAD7"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Plea bargaining and technical rulings leading to case dismissal</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6147E358"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DE98D9F"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3EAE0C2"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4BD3DB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AF50A5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5999CCB"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0120E9C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66B5E69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B5CF50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83099E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B8D3213"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2C6BFB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7DB6C8BE"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4DFDE072"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7CC0BCFD"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56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091F23C2"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Frequent changes from boring to demanding activities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AAB880C"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18EDB2B"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07B0446"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A5FAA7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31AE06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91EEAF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1227E32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1F418969"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04156D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5AE2E5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63448C0"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ED7A75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623CB523"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32C59932"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1F98625D"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57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3402414F"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Exposure to adults in pain</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55903E07"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9A87394"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E66B0DB"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49BB55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487FD0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003DC1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6F1EA48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059A06B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01014FB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A5BC4C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D998B1F"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67AEE68"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5518C836"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6801F0DA"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6192DF97"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58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5A98882F"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Possibility of minor physical injury on the job</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8AD553B"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CAB9054"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CCC9C76"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09B52A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71BFA1C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FADE41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2D156649"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2901BD0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2BCE24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63425F0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443FB64"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F0FE420"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5FAF6D53"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6119F629"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0B4DE0" w:rsidR="00D54985" w:rsidP="00D54985" w:rsidRDefault="00D54985" w14:paraId="2D81C405"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59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0B4DE0" w:rsidR="00D54985" w:rsidP="00D54985" w:rsidRDefault="00D54985" w14:paraId="6649D213"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Put-downs and mistreatment of police officers in court</w:t>
            </w:r>
          </w:p>
        </w:tc>
        <w:tc>
          <w:tcPr>
            <w:tcW w:w="855" w:type="dxa"/>
            <w:tcBorders>
              <w:top w:val="single" w:color="auto" w:sz="6" w:space="0"/>
              <w:left w:val="single" w:color="auto" w:sz="6" w:space="0"/>
              <w:bottom w:val="single" w:color="auto" w:sz="6" w:space="0"/>
              <w:right w:val="single" w:color="auto" w:sz="6" w:space="0"/>
            </w:tcBorders>
          </w:tcPr>
          <w:p w:rsidRPr="000B4DE0" w:rsidR="00D54985" w:rsidP="00D54985" w:rsidRDefault="00D54985" w14:paraId="390D1013"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452E7554"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257FBD9"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24656FA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6278250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630E6C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auto"/>
          </w:tcPr>
          <w:p w:rsidRPr="000B4DE0" w:rsidR="00D54985" w:rsidP="00D54985" w:rsidRDefault="00D54985" w14:paraId="0D11BEA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0B4DE0" w:rsidR="00D54985" w:rsidP="00D54985" w:rsidRDefault="00D54985" w14:paraId="7CCBD12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32239FC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1BB4A02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7B71E238"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0B4DE0" w:rsidR="00D54985" w:rsidP="00D54985" w:rsidRDefault="00D54985" w14:paraId="5B00728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0B4DE0" w:rsidR="00D54985" w:rsidP="00D54985" w:rsidRDefault="00D54985" w14:paraId="3B37A74D" w14:textId="77777777">
            <w:pPr>
              <w:tabs>
                <w:tab w:val="left" w:pos="0"/>
              </w:tabs>
              <w:suppressAutoHyphens/>
              <w:spacing w:before="90" w:after="54" w:line="240" w:lineRule="auto"/>
              <w:rPr>
                <w:rFonts w:ascii="Arial" w:hAnsi="Arial" w:eastAsia="Times New Roman" w:cs="Arial"/>
                <w:spacing w:val="-2"/>
                <w:sz w:val="24"/>
                <w:szCs w:val="24"/>
              </w:rPr>
            </w:pPr>
          </w:p>
        </w:tc>
      </w:tr>
      <w:tr w:rsidRPr="000B4DE0" w:rsidR="00D54985" w:rsidTr="00D54985" w14:paraId="67630F32"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0B4DE0" w:rsidR="00D54985" w:rsidP="00D54985" w:rsidRDefault="00D54985" w14:paraId="3C055DC8" w14:textId="77777777">
            <w:pPr>
              <w:tabs>
                <w:tab w:val="left" w:pos="0"/>
              </w:tabs>
              <w:suppressAutoHyphens/>
              <w:spacing w:before="90" w:after="54" w:line="240" w:lineRule="auto"/>
              <w:jc w:val="center"/>
              <w:rPr>
                <w:rFonts w:ascii="Arial" w:hAnsi="Arial" w:eastAsia="Times New Roman" w:cs="Arial"/>
                <w:spacing w:val="-2"/>
                <w:sz w:val="20"/>
                <w:szCs w:val="24"/>
              </w:rPr>
            </w:pPr>
            <w:r w:rsidRPr="000B4DE0">
              <w:rPr>
                <w:rFonts w:ascii="Arial" w:hAnsi="Arial" w:eastAsia="Times New Roman" w:cs="Arial"/>
                <w:spacing w:val="-2"/>
                <w:sz w:val="20"/>
                <w:szCs w:val="24"/>
              </w:rPr>
              <w:t>60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0B4DE0" w:rsidR="00D54985" w:rsidP="00D54985" w:rsidRDefault="00D54985" w14:paraId="34EBA829" w14:textId="77777777">
            <w:pPr>
              <w:tabs>
                <w:tab w:val="left" w:pos="0"/>
              </w:tabs>
              <w:suppressAutoHyphens/>
              <w:spacing w:before="90" w:after="54" w:line="240" w:lineRule="auto"/>
              <w:rPr>
                <w:rFonts w:ascii="Arial" w:hAnsi="Arial" w:eastAsia="Times New Roman" w:cs="Arial"/>
                <w:spacing w:val="-2"/>
                <w:sz w:val="20"/>
                <w:szCs w:val="24"/>
              </w:rPr>
            </w:pPr>
            <w:r w:rsidRPr="000B4DE0">
              <w:rPr>
                <w:rFonts w:ascii="Arial" w:hAnsi="Arial" w:eastAsia="Times New Roman" w:cs="Arial"/>
                <w:spacing w:val="-2"/>
                <w:sz w:val="20"/>
                <w:szCs w:val="24"/>
              </w:rPr>
              <w:t>Excessive paperwork</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4F9EF2F4"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FDB4E1D"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B506F59"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7CC87B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C8058C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02DA41C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E0E0E0"/>
          </w:tcPr>
          <w:p w:rsidRPr="000B4DE0" w:rsidR="00D54985" w:rsidP="00D54985" w:rsidRDefault="00D54985" w14:paraId="0A1947D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0B4DE0" w:rsidR="00D54985" w:rsidP="00D54985" w:rsidRDefault="00D54985" w14:paraId="06E56B2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2A4BBD0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369F7D4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1F95E789"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0B4DE0" w:rsidR="00D54985" w:rsidP="00D54985" w:rsidRDefault="00D54985" w14:paraId="54E024F8"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0B4DE0" w:rsidR="00D54985" w:rsidP="00D54985" w:rsidRDefault="00D54985" w14:paraId="35F732C2" w14:textId="77777777">
            <w:pPr>
              <w:tabs>
                <w:tab w:val="left" w:pos="0"/>
              </w:tabs>
              <w:suppressAutoHyphens/>
              <w:spacing w:before="90" w:after="54" w:line="240" w:lineRule="auto"/>
              <w:rPr>
                <w:rFonts w:ascii="Arial" w:hAnsi="Arial" w:eastAsia="Times New Roman" w:cs="Arial"/>
                <w:spacing w:val="-2"/>
                <w:sz w:val="24"/>
                <w:szCs w:val="24"/>
              </w:rPr>
            </w:pPr>
          </w:p>
        </w:tc>
      </w:tr>
    </w:tbl>
    <w:p w:rsidRPr="000B4DE0" w:rsidR="00D54985" w:rsidP="00D54985" w:rsidRDefault="00D54985" w14:paraId="5E4ADF62" w14:textId="77777777">
      <w:pPr>
        <w:spacing w:after="0" w:line="240" w:lineRule="auto"/>
        <w:rPr>
          <w:rFonts w:ascii="Arial" w:hAnsi="Arial" w:eastAsia="Times New Roman" w:cs="Times New Roman"/>
          <w:szCs w:val="24"/>
        </w:rPr>
      </w:pPr>
    </w:p>
    <w:p w:rsidR="00316FD5" w:rsidP="00D54985" w:rsidRDefault="00D54985" w14:paraId="369925C1" w14:textId="77777777">
      <w:pPr>
        <w:spacing w:after="0" w:line="240" w:lineRule="auto"/>
        <w:rPr>
          <w:rFonts w:ascii="Arial" w:hAnsi="Arial" w:eastAsia="Times New Roman" w:cs="Times New Roman"/>
          <w:szCs w:val="24"/>
        </w:rPr>
        <w:sectPr w:rsidR="00316FD5" w:rsidSect="00D54985">
          <w:headerReference w:type="default" r:id="rId25"/>
          <w:pgSz w:w="12240" w:h="15840"/>
          <w:pgMar w:top="1152" w:right="432" w:bottom="720" w:left="432" w:header="432" w:footer="288" w:gutter="0"/>
          <w:cols w:space="720"/>
          <w:docGrid w:linePitch="360"/>
        </w:sectPr>
      </w:pPr>
      <w:r w:rsidRPr="000B4DE0">
        <w:rPr>
          <w:rFonts w:ascii="Arial" w:hAnsi="Arial" w:eastAsia="Times New Roman" w:cs="Times New Roman"/>
          <w:szCs w:val="24"/>
        </w:rPr>
        <w:br w:type="page"/>
      </w:r>
    </w:p>
    <w:p w:rsidRPr="000B4DE0" w:rsidR="00D54985" w:rsidP="00D54985" w:rsidRDefault="00D54985" w14:paraId="2C4A2160" w14:textId="77777777">
      <w:pPr>
        <w:tabs>
          <w:tab w:val="left" w:pos="1188"/>
        </w:tabs>
        <w:spacing w:after="0" w:line="240" w:lineRule="auto"/>
        <w:ind w:left="1170" w:right="666" w:hanging="270"/>
        <w:rPr>
          <w:rFonts w:ascii="Arial" w:hAnsi="Arial" w:eastAsia="Times New Roman" w:cs="Times New Roman"/>
          <w:bCs/>
          <w:sz w:val="20"/>
          <w:szCs w:val="20"/>
        </w:rPr>
      </w:pPr>
      <w:r w:rsidRPr="000B4DE0">
        <w:rPr>
          <w:rFonts w:ascii="Arial" w:hAnsi="Arial" w:eastAsia="Times New Roman" w:cs="Arial"/>
          <w:bCs/>
          <w:sz w:val="20"/>
          <w:szCs w:val="20"/>
        </w:rPr>
        <w:lastRenderedPageBreak/>
        <w:t>II.</w:t>
      </w:r>
      <w:r w:rsidRPr="000B4DE0">
        <w:rPr>
          <w:rFonts w:ascii="Arial" w:hAnsi="Arial" w:eastAsia="Times New Roman" w:cs="Arial"/>
          <w:bCs/>
          <w:sz w:val="20"/>
          <w:szCs w:val="20"/>
        </w:rPr>
        <w:tab/>
      </w:r>
      <w:r w:rsidRPr="000B4DE0">
        <w:rPr>
          <w:rFonts w:ascii="Arial" w:hAnsi="Arial" w:eastAsia="Times New Roman" w:cs="Times New Roman"/>
          <w:bCs/>
          <w:sz w:val="20"/>
          <w:szCs w:val="20"/>
        </w:rPr>
        <w:t xml:space="preserve">Below is a list of the ways you might have felt or behaved.  Please indicate how often you have felt this way for the </w:t>
      </w:r>
      <w:r w:rsidRPr="000B4DE0">
        <w:rPr>
          <w:rFonts w:ascii="Arial" w:hAnsi="Arial" w:eastAsia="Times New Roman" w:cs="Times New Roman"/>
          <w:b/>
          <w:bCs/>
          <w:sz w:val="20"/>
          <w:szCs w:val="20"/>
        </w:rPr>
        <w:t>PAST WEEK</w:t>
      </w:r>
      <w:r w:rsidRPr="000B4DE0">
        <w:rPr>
          <w:rFonts w:ascii="Arial" w:hAnsi="Arial" w:eastAsia="Times New Roman" w:cs="Times New Roman"/>
          <w:bCs/>
          <w:sz w:val="20"/>
          <w:szCs w:val="20"/>
        </w:rPr>
        <w:t xml:space="preserve"> by marking an </w:t>
      </w:r>
      <w:r w:rsidRPr="000B4DE0">
        <w:rPr>
          <w:rFonts w:ascii="Arial" w:hAnsi="Arial" w:eastAsia="Times New Roman" w:cs="Times New Roman"/>
          <w:b/>
          <w:bCs/>
          <w:sz w:val="20"/>
          <w:szCs w:val="20"/>
        </w:rPr>
        <w:t>“X”</w:t>
      </w:r>
      <w:r w:rsidRPr="000B4DE0">
        <w:rPr>
          <w:rFonts w:ascii="Arial" w:hAnsi="Arial" w:eastAsia="Times New Roman" w:cs="Times New Roman"/>
          <w:bCs/>
          <w:sz w:val="20"/>
          <w:szCs w:val="20"/>
        </w:rPr>
        <w:t xml:space="preserve"> in the appropriate box.</w:t>
      </w:r>
    </w:p>
    <w:p w:rsidRPr="000B4DE0" w:rsidR="00D54985" w:rsidP="00D54985" w:rsidRDefault="00D54985" w14:paraId="32EF258F" w14:textId="77777777">
      <w:pPr>
        <w:tabs>
          <w:tab w:val="left" w:pos="1188"/>
        </w:tabs>
        <w:spacing w:after="0" w:line="240" w:lineRule="auto"/>
        <w:ind w:left="1170" w:hanging="270"/>
        <w:rPr>
          <w:rFonts w:ascii="Arial" w:hAnsi="Arial" w:eastAsia="Times New Roman" w:cs="Times New Roman"/>
          <w:b/>
          <w:bCs/>
          <w:sz w:val="20"/>
          <w:szCs w:val="20"/>
        </w:rPr>
      </w:pPr>
      <w:r w:rsidRPr="000B4DE0">
        <w:rPr>
          <w:rFonts w:ascii="Arial" w:hAnsi="Arial" w:eastAsia="Times New Roman" w:cs="Times New Roman"/>
          <w:b/>
          <w:bCs/>
          <w:sz w:val="20"/>
          <w:szCs w:val="20"/>
        </w:rPr>
        <w:tab/>
      </w:r>
    </w:p>
    <w:p w:rsidRPr="000B4DE0" w:rsidR="00D54985" w:rsidP="00D54985" w:rsidRDefault="00D54985" w14:paraId="1B80B5F2" w14:textId="77777777">
      <w:pPr>
        <w:tabs>
          <w:tab w:val="left" w:pos="1188"/>
        </w:tabs>
        <w:spacing w:after="0" w:line="240" w:lineRule="auto"/>
        <w:ind w:left="1170" w:hanging="270"/>
        <w:rPr>
          <w:rFonts w:ascii="Arial" w:hAnsi="Arial" w:eastAsia="Times New Roman" w:cs="Times New Roman"/>
          <w:b/>
          <w:bCs/>
          <w:sz w:val="20"/>
          <w:szCs w:val="20"/>
        </w:rPr>
      </w:pPr>
      <w:r w:rsidRPr="000B4DE0">
        <w:rPr>
          <w:rFonts w:ascii="Arial" w:hAnsi="Arial" w:eastAsia="Times New Roman" w:cs="Times New Roman"/>
          <w:b/>
          <w:bCs/>
          <w:sz w:val="20"/>
          <w:szCs w:val="20"/>
        </w:rPr>
        <w:tab/>
        <w:t>1 = Rarely or none of the time (less than 1 day)</w:t>
      </w:r>
    </w:p>
    <w:p w:rsidRPr="000B4DE0" w:rsidR="00D54985" w:rsidP="00D54985" w:rsidRDefault="00D54985" w14:paraId="33D0B3F8" w14:textId="77777777">
      <w:pPr>
        <w:tabs>
          <w:tab w:val="left" w:pos="1188"/>
        </w:tabs>
        <w:spacing w:after="0" w:line="240" w:lineRule="auto"/>
        <w:ind w:left="1170" w:hanging="270"/>
        <w:rPr>
          <w:rFonts w:ascii="Arial" w:hAnsi="Arial" w:eastAsia="Times New Roman" w:cs="Times New Roman"/>
          <w:b/>
          <w:sz w:val="20"/>
          <w:szCs w:val="20"/>
        </w:rPr>
      </w:pPr>
      <w:r w:rsidRPr="000B4DE0">
        <w:rPr>
          <w:rFonts w:ascii="Arial" w:hAnsi="Arial" w:eastAsia="Times New Roman" w:cs="Times New Roman"/>
          <w:b/>
          <w:sz w:val="20"/>
          <w:szCs w:val="20"/>
        </w:rPr>
        <w:tab/>
        <w:t>2 = Some or a little of the time (1-2 days)</w:t>
      </w:r>
    </w:p>
    <w:p w:rsidRPr="000B4DE0" w:rsidR="00D54985" w:rsidP="00D54985" w:rsidRDefault="00D54985" w14:paraId="68950DA1" w14:textId="77777777">
      <w:pPr>
        <w:tabs>
          <w:tab w:val="left" w:pos="1188"/>
        </w:tabs>
        <w:spacing w:after="0" w:line="240" w:lineRule="auto"/>
        <w:ind w:left="1170" w:hanging="270"/>
        <w:rPr>
          <w:rFonts w:ascii="Arial" w:hAnsi="Arial" w:eastAsia="Times New Roman" w:cs="Times New Roman"/>
          <w:b/>
          <w:sz w:val="20"/>
          <w:szCs w:val="20"/>
        </w:rPr>
      </w:pPr>
      <w:r w:rsidRPr="000B4DE0">
        <w:rPr>
          <w:rFonts w:ascii="Arial" w:hAnsi="Arial" w:eastAsia="Times New Roman" w:cs="Times New Roman"/>
          <w:b/>
          <w:sz w:val="20"/>
          <w:szCs w:val="20"/>
        </w:rPr>
        <w:tab/>
        <w:t>3 = Occasionally or a moderate amount of time (3-4 days)</w:t>
      </w:r>
    </w:p>
    <w:p w:rsidRPr="000B4DE0" w:rsidR="00D54985" w:rsidP="00D54985" w:rsidRDefault="00D54985" w14:paraId="3938BFD7" w14:textId="77777777">
      <w:pPr>
        <w:tabs>
          <w:tab w:val="left" w:pos="1188"/>
        </w:tabs>
        <w:spacing w:after="0" w:line="240" w:lineRule="auto"/>
        <w:ind w:left="1170" w:hanging="270"/>
        <w:rPr>
          <w:rFonts w:ascii="Arial" w:hAnsi="Arial" w:eastAsia="Times New Roman" w:cs="Times New Roman"/>
          <w:b/>
          <w:sz w:val="20"/>
          <w:szCs w:val="20"/>
        </w:rPr>
      </w:pPr>
      <w:r w:rsidRPr="000B4DE0">
        <w:rPr>
          <w:rFonts w:ascii="Arial" w:hAnsi="Arial" w:eastAsia="Times New Roman" w:cs="Times New Roman"/>
          <w:b/>
          <w:sz w:val="20"/>
          <w:szCs w:val="20"/>
        </w:rPr>
        <w:tab/>
        <w:t>4 = Most or all of the time (5-7 days)</w:t>
      </w:r>
    </w:p>
    <w:p w:rsidRPr="000B4DE0" w:rsidR="00D54985" w:rsidP="00D54985" w:rsidRDefault="00D54985" w14:paraId="51247997" w14:textId="77777777">
      <w:pPr>
        <w:spacing w:after="0" w:line="240" w:lineRule="auto"/>
        <w:ind w:firstLine="720"/>
        <w:rPr>
          <w:rFonts w:ascii="Arial" w:hAnsi="Arial" w:eastAsia="Times New Roman" w:cs="Times New Roman"/>
          <w:b/>
          <w:sz w:val="20"/>
          <w:szCs w:val="20"/>
        </w:rPr>
      </w:pPr>
    </w:p>
    <w:tbl>
      <w:tblPr>
        <w:tblW w:w="9570" w:type="dxa"/>
        <w:jc w:val="center"/>
        <w:tblBorders>
          <w:top w:val="single" w:color="auto" w:sz="6" w:space="0"/>
          <w:left w:val="single" w:color="auto" w:sz="6" w:space="0"/>
          <w:bottom w:val="single" w:color="auto" w:sz="8" w:space="0"/>
          <w:right w:val="single" w:color="auto" w:sz="8"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660"/>
        <w:gridCol w:w="5670"/>
        <w:gridCol w:w="810"/>
        <w:gridCol w:w="810"/>
        <w:gridCol w:w="810"/>
        <w:gridCol w:w="810"/>
      </w:tblGrid>
      <w:tr w:rsidRPr="000B4DE0" w:rsidR="00D54985" w:rsidTr="00D54985" w14:paraId="37F86B03" w14:textId="77777777">
        <w:trPr>
          <w:cantSplit/>
          <w:trHeight w:val="795"/>
          <w:jc w:val="center"/>
        </w:trPr>
        <w:tc>
          <w:tcPr>
            <w:tcW w:w="660" w:type="dxa"/>
            <w:tcBorders>
              <w:bottom w:val="single" w:color="auto" w:sz="6" w:space="0"/>
            </w:tcBorders>
            <w:vAlign w:val="center"/>
          </w:tcPr>
          <w:p w:rsidRPr="000B4DE0" w:rsidR="00D54985" w:rsidP="00D54985" w:rsidRDefault="00D54985" w14:paraId="7F597190" w14:textId="77777777">
            <w:pPr>
              <w:spacing w:after="0" w:line="240" w:lineRule="auto"/>
              <w:jc w:val="right"/>
              <w:rPr>
                <w:rFonts w:ascii="Arial" w:hAnsi="Arial" w:eastAsia="Times New Roman" w:cs="Times New Roman"/>
                <w:sz w:val="24"/>
                <w:szCs w:val="24"/>
              </w:rPr>
            </w:pPr>
          </w:p>
        </w:tc>
        <w:tc>
          <w:tcPr>
            <w:tcW w:w="5670" w:type="dxa"/>
            <w:tcBorders>
              <w:bottom w:val="single" w:color="auto" w:sz="6" w:space="0"/>
            </w:tcBorders>
            <w:vAlign w:val="center"/>
          </w:tcPr>
          <w:p w:rsidRPr="000B4DE0" w:rsidR="00D54985" w:rsidP="00D54985" w:rsidRDefault="00D54985" w14:paraId="2566AE1B" w14:textId="77777777">
            <w:pPr>
              <w:spacing w:after="58" w:line="240" w:lineRule="auto"/>
              <w:rPr>
                <w:rFonts w:ascii="Arial" w:hAnsi="Arial" w:eastAsia="Times New Roman" w:cs="Times New Roman"/>
              </w:rPr>
            </w:pPr>
            <w:r w:rsidRPr="000B4DE0">
              <w:rPr>
                <w:rFonts w:ascii="Arial" w:hAnsi="Arial" w:eastAsia="Times New Roman" w:cs="Times New Roman"/>
              </w:rPr>
              <w:t xml:space="preserve">During the </w:t>
            </w:r>
            <w:r w:rsidRPr="000B4DE0">
              <w:rPr>
                <w:rFonts w:ascii="Arial" w:hAnsi="Arial" w:eastAsia="Times New Roman" w:cs="Times New Roman"/>
                <w:b/>
              </w:rPr>
              <w:t>PAST WEEK:</w:t>
            </w:r>
          </w:p>
        </w:tc>
        <w:tc>
          <w:tcPr>
            <w:tcW w:w="810" w:type="dxa"/>
            <w:tcBorders>
              <w:bottom w:val="single" w:color="auto" w:sz="6" w:space="0"/>
              <w:right w:val="single" w:color="auto" w:sz="6" w:space="0"/>
            </w:tcBorders>
            <w:shd w:val="clear" w:color="auto" w:fill="auto"/>
            <w:vAlign w:val="center"/>
          </w:tcPr>
          <w:p w:rsidRPr="000B4DE0" w:rsidR="00D54985" w:rsidP="00D54985" w:rsidRDefault="00D54985" w14:paraId="6F3200F8"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b/>
                <w:sz w:val="20"/>
                <w:szCs w:val="24"/>
              </w:rPr>
            </w:pPr>
            <w:r w:rsidRPr="000B4DE0">
              <w:rPr>
                <w:rFonts w:ascii="Arial" w:hAnsi="Arial" w:eastAsia="Times New Roman" w:cs="Times New Roman"/>
                <w:b/>
                <w:sz w:val="20"/>
                <w:szCs w:val="24"/>
              </w:rPr>
              <w:t>&lt;1 day</w:t>
            </w:r>
          </w:p>
          <w:p w:rsidRPr="000B4DE0" w:rsidR="00D54985" w:rsidP="00D54985" w:rsidRDefault="00D54985" w14:paraId="6C5C2F04"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sz w:val="16"/>
                <w:szCs w:val="16"/>
              </w:rPr>
            </w:pPr>
            <w:r w:rsidRPr="000B4DE0">
              <w:rPr>
                <w:rFonts w:ascii="Arial" w:hAnsi="Arial" w:eastAsia="Times New Roman" w:cs="Times New Roman"/>
                <w:sz w:val="16"/>
                <w:szCs w:val="16"/>
              </w:rPr>
              <w:t>(1)</w:t>
            </w:r>
          </w:p>
        </w:tc>
        <w:tc>
          <w:tcPr>
            <w:tcW w:w="810" w:type="dxa"/>
            <w:tcBorders>
              <w:bottom w:val="single" w:color="auto" w:sz="6" w:space="0"/>
              <w:right w:val="single" w:color="auto" w:sz="6" w:space="0"/>
            </w:tcBorders>
            <w:shd w:val="clear" w:color="auto" w:fill="auto"/>
            <w:vAlign w:val="center"/>
          </w:tcPr>
          <w:p w:rsidRPr="000B4DE0" w:rsidR="00D54985" w:rsidP="00D54985" w:rsidRDefault="00D54985" w14:paraId="27848F49"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b/>
                <w:sz w:val="20"/>
                <w:szCs w:val="24"/>
              </w:rPr>
            </w:pPr>
            <w:r w:rsidRPr="000B4DE0">
              <w:rPr>
                <w:rFonts w:ascii="Arial" w:hAnsi="Arial" w:eastAsia="Times New Roman" w:cs="Times New Roman"/>
                <w:b/>
                <w:sz w:val="20"/>
                <w:szCs w:val="24"/>
              </w:rPr>
              <w:t>1-2 days</w:t>
            </w:r>
          </w:p>
          <w:p w:rsidRPr="000B4DE0" w:rsidR="00D54985" w:rsidP="00D54985" w:rsidRDefault="00D54985" w14:paraId="2379AD7A"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sz w:val="16"/>
                <w:szCs w:val="16"/>
              </w:rPr>
            </w:pPr>
            <w:r w:rsidRPr="000B4DE0">
              <w:rPr>
                <w:rFonts w:ascii="Arial" w:hAnsi="Arial" w:eastAsia="Times New Roman" w:cs="Times New Roman"/>
                <w:sz w:val="16"/>
                <w:szCs w:val="16"/>
              </w:rPr>
              <w:t>(2)</w:t>
            </w:r>
          </w:p>
        </w:tc>
        <w:tc>
          <w:tcPr>
            <w:tcW w:w="810" w:type="dxa"/>
            <w:tcBorders>
              <w:bottom w:val="single" w:color="auto" w:sz="6" w:space="0"/>
              <w:right w:val="single" w:color="auto" w:sz="6" w:space="0"/>
            </w:tcBorders>
            <w:shd w:val="clear" w:color="auto" w:fill="auto"/>
            <w:vAlign w:val="center"/>
          </w:tcPr>
          <w:p w:rsidRPr="000B4DE0" w:rsidR="00D54985" w:rsidP="00D54985" w:rsidRDefault="00D54985" w14:paraId="0E00DF84"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b/>
                <w:sz w:val="20"/>
                <w:szCs w:val="24"/>
              </w:rPr>
            </w:pPr>
            <w:r w:rsidRPr="000B4DE0">
              <w:rPr>
                <w:rFonts w:ascii="Arial" w:hAnsi="Arial" w:eastAsia="Times New Roman" w:cs="Times New Roman"/>
                <w:b/>
                <w:sz w:val="20"/>
                <w:szCs w:val="24"/>
              </w:rPr>
              <w:t>3-4 days</w:t>
            </w:r>
          </w:p>
          <w:p w:rsidRPr="000B4DE0" w:rsidR="00D54985" w:rsidP="00D54985" w:rsidRDefault="00D54985" w14:paraId="528B7549"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sz w:val="16"/>
                <w:szCs w:val="16"/>
              </w:rPr>
            </w:pPr>
            <w:r w:rsidRPr="000B4DE0">
              <w:rPr>
                <w:rFonts w:ascii="Arial" w:hAnsi="Arial" w:eastAsia="Times New Roman" w:cs="Times New Roman"/>
                <w:sz w:val="16"/>
                <w:szCs w:val="16"/>
              </w:rPr>
              <w:t>(3)</w:t>
            </w:r>
          </w:p>
        </w:tc>
        <w:tc>
          <w:tcPr>
            <w:tcW w:w="810" w:type="dxa"/>
            <w:tcBorders>
              <w:bottom w:val="single" w:color="auto" w:sz="6" w:space="0"/>
              <w:right w:val="single" w:color="auto" w:sz="6" w:space="0"/>
            </w:tcBorders>
            <w:shd w:val="clear" w:color="auto" w:fill="auto"/>
            <w:vAlign w:val="center"/>
          </w:tcPr>
          <w:p w:rsidRPr="000B4DE0" w:rsidR="00D54985" w:rsidP="00D54985" w:rsidRDefault="00D54985" w14:paraId="4B1F6369"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b/>
                <w:sz w:val="20"/>
                <w:szCs w:val="24"/>
              </w:rPr>
            </w:pPr>
            <w:r w:rsidRPr="000B4DE0">
              <w:rPr>
                <w:rFonts w:ascii="Arial" w:hAnsi="Arial" w:eastAsia="Times New Roman" w:cs="Times New Roman"/>
                <w:b/>
                <w:sz w:val="20"/>
                <w:szCs w:val="24"/>
              </w:rPr>
              <w:t>5-7 days</w:t>
            </w:r>
          </w:p>
          <w:p w:rsidRPr="000B4DE0" w:rsidR="00D54985" w:rsidP="00D54985" w:rsidRDefault="00D54985" w14:paraId="0E359095"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b/>
                <w:sz w:val="20"/>
                <w:szCs w:val="24"/>
              </w:rPr>
            </w:pPr>
            <w:r w:rsidRPr="000B4DE0">
              <w:rPr>
                <w:rFonts w:ascii="Arial" w:hAnsi="Arial" w:eastAsia="Times New Roman" w:cs="Times New Roman"/>
                <w:sz w:val="20"/>
                <w:szCs w:val="24"/>
              </w:rPr>
              <w:t>(</w:t>
            </w:r>
            <w:r w:rsidRPr="000B4DE0">
              <w:rPr>
                <w:rFonts w:ascii="Arial" w:hAnsi="Arial" w:eastAsia="Times New Roman" w:cs="Times New Roman"/>
                <w:sz w:val="16"/>
                <w:szCs w:val="16"/>
              </w:rPr>
              <w:t>4)</w:t>
            </w:r>
          </w:p>
        </w:tc>
      </w:tr>
      <w:tr w:rsidRPr="000B4DE0" w:rsidR="00D54985" w:rsidTr="00D54985" w14:paraId="25B42535" w14:textId="77777777">
        <w:trPr>
          <w:cantSplit/>
          <w:jc w:val="center"/>
        </w:trPr>
        <w:tc>
          <w:tcPr>
            <w:tcW w:w="660" w:type="dxa"/>
            <w:tcBorders>
              <w:bottom w:val="single" w:color="auto" w:sz="6" w:space="0"/>
            </w:tcBorders>
            <w:shd w:val="clear" w:color="auto" w:fill="E0E0E0"/>
            <w:vAlign w:val="center"/>
          </w:tcPr>
          <w:p w:rsidRPr="000B4DE0" w:rsidR="00D54985" w:rsidP="00D54985" w:rsidRDefault="00D54985" w14:paraId="502E25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1</w:t>
            </w:r>
          </w:p>
        </w:tc>
        <w:tc>
          <w:tcPr>
            <w:tcW w:w="5670" w:type="dxa"/>
            <w:tcBorders>
              <w:bottom w:val="single" w:color="auto" w:sz="6" w:space="0"/>
            </w:tcBorders>
            <w:shd w:val="clear" w:color="auto" w:fill="E0E0E0"/>
            <w:vAlign w:val="center"/>
          </w:tcPr>
          <w:p w:rsidRPr="000B4DE0" w:rsidR="00D54985" w:rsidP="00D54985" w:rsidRDefault="00D54985" w14:paraId="1560E6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was bothered by things that usually don’t bother me.</w:t>
            </w:r>
            <w:r w:rsidRPr="000B4DE0">
              <w:rPr>
                <w:rFonts w:ascii="Arial" w:hAnsi="Arial" w:eastAsia="Times New Roman" w:cs="Times New Roman"/>
                <w:sz w:val="20"/>
                <w:szCs w:val="20"/>
              </w:rPr>
              <w:tab/>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416E2E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sz w:val="16"/>
                <w:szCs w:val="16"/>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3AED15D0"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346A9445"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77C6EE62"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10F93214" w14:textId="77777777">
        <w:trPr>
          <w:cantSplit/>
          <w:jc w:val="center"/>
        </w:trPr>
        <w:tc>
          <w:tcPr>
            <w:tcW w:w="660" w:type="dxa"/>
            <w:tcBorders>
              <w:top w:val="single" w:color="auto" w:sz="6" w:space="0"/>
              <w:bottom w:val="single" w:color="auto" w:sz="6" w:space="0"/>
            </w:tcBorders>
            <w:vAlign w:val="center"/>
          </w:tcPr>
          <w:p w:rsidRPr="000B4DE0" w:rsidR="00D54985" w:rsidP="00D54985" w:rsidRDefault="00D54985" w14:paraId="0B0422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2</w:t>
            </w:r>
          </w:p>
        </w:tc>
        <w:tc>
          <w:tcPr>
            <w:tcW w:w="5670" w:type="dxa"/>
            <w:tcBorders>
              <w:top w:val="single" w:color="auto" w:sz="6" w:space="0"/>
              <w:bottom w:val="single" w:color="auto" w:sz="6" w:space="0"/>
            </w:tcBorders>
            <w:vAlign w:val="center"/>
          </w:tcPr>
          <w:p w:rsidRPr="000B4DE0" w:rsidR="00D54985" w:rsidP="00D54985" w:rsidRDefault="00D54985" w14:paraId="38B0E2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did not feel like eating; my appetite was poor.</w:t>
            </w:r>
            <w:r w:rsidRPr="000B4DE0">
              <w:rPr>
                <w:rFonts w:ascii="Arial" w:hAnsi="Arial" w:eastAsia="Times New Roman" w:cs="Times New Roman"/>
                <w:sz w:val="20"/>
                <w:szCs w:val="20"/>
              </w:rPr>
              <w:tab/>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74E8D0E4"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22A2A321"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5458FCD5"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74E85B08"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37B88C39" w14:textId="77777777">
        <w:trPr>
          <w:cantSplit/>
          <w:jc w:val="center"/>
        </w:trPr>
        <w:tc>
          <w:tcPr>
            <w:tcW w:w="660" w:type="dxa"/>
            <w:tcBorders>
              <w:bottom w:val="single" w:color="auto" w:sz="6" w:space="0"/>
            </w:tcBorders>
            <w:shd w:val="clear" w:color="auto" w:fill="E0E0E0"/>
            <w:vAlign w:val="center"/>
          </w:tcPr>
          <w:p w:rsidRPr="000B4DE0" w:rsidR="00D54985" w:rsidP="00D54985" w:rsidRDefault="00D54985" w14:paraId="4302D998" w14:textId="77777777">
            <w:pPr>
              <w:spacing w:after="0"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3</w:t>
            </w:r>
          </w:p>
        </w:tc>
        <w:tc>
          <w:tcPr>
            <w:tcW w:w="5670" w:type="dxa"/>
            <w:tcBorders>
              <w:bottom w:val="single" w:color="auto" w:sz="6" w:space="0"/>
            </w:tcBorders>
            <w:shd w:val="clear" w:color="auto" w:fill="E0E0E0"/>
            <w:vAlign w:val="center"/>
          </w:tcPr>
          <w:p w:rsidRPr="000B4DE0" w:rsidR="00D54985" w:rsidP="00D54985" w:rsidRDefault="00D54985" w14:paraId="5F627C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 xml:space="preserve">I felt that I could not shake off the blues even with help </w:t>
            </w:r>
          </w:p>
          <w:p w:rsidRPr="000B4DE0" w:rsidR="00D54985" w:rsidP="00D54985" w:rsidRDefault="00D54985" w14:paraId="6040C4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from my family or friends.</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2FC4D2CC"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2CD7A252"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677ADED5"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6FC3704F"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17B6FD5B" w14:textId="77777777">
        <w:trPr>
          <w:cantSplit/>
          <w:jc w:val="center"/>
        </w:trPr>
        <w:tc>
          <w:tcPr>
            <w:tcW w:w="660" w:type="dxa"/>
            <w:tcBorders>
              <w:top w:val="single" w:color="auto" w:sz="6" w:space="0"/>
              <w:bottom w:val="single" w:color="auto" w:sz="6" w:space="0"/>
            </w:tcBorders>
            <w:vAlign w:val="center"/>
          </w:tcPr>
          <w:p w:rsidRPr="000B4DE0" w:rsidR="00D54985" w:rsidP="00D54985" w:rsidRDefault="00D54985" w14:paraId="3DE834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4</w:t>
            </w:r>
          </w:p>
        </w:tc>
        <w:tc>
          <w:tcPr>
            <w:tcW w:w="5670" w:type="dxa"/>
            <w:tcBorders>
              <w:top w:val="single" w:color="auto" w:sz="6" w:space="0"/>
              <w:bottom w:val="single" w:color="auto" w:sz="6" w:space="0"/>
            </w:tcBorders>
            <w:vAlign w:val="center"/>
          </w:tcPr>
          <w:p w:rsidRPr="000B4DE0" w:rsidR="00D54985" w:rsidP="00D54985" w:rsidRDefault="00D54985" w14:paraId="103521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felt that I was just as good as other people.</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6148684A"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31D5BDE5"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6FE2B9F4"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6804B595"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3F7200FC" w14:textId="77777777">
        <w:trPr>
          <w:cantSplit/>
          <w:jc w:val="center"/>
        </w:trPr>
        <w:tc>
          <w:tcPr>
            <w:tcW w:w="660" w:type="dxa"/>
            <w:tcBorders>
              <w:bottom w:val="single" w:color="auto" w:sz="6" w:space="0"/>
            </w:tcBorders>
            <w:shd w:val="clear" w:color="auto" w:fill="E0E0E0"/>
            <w:vAlign w:val="center"/>
          </w:tcPr>
          <w:p w:rsidRPr="000B4DE0" w:rsidR="00D54985" w:rsidP="00D54985" w:rsidRDefault="00D54985" w14:paraId="622258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5</w:t>
            </w:r>
          </w:p>
        </w:tc>
        <w:tc>
          <w:tcPr>
            <w:tcW w:w="5670" w:type="dxa"/>
            <w:tcBorders>
              <w:bottom w:val="single" w:color="auto" w:sz="6" w:space="0"/>
            </w:tcBorders>
            <w:shd w:val="clear" w:color="auto" w:fill="E0E0E0"/>
            <w:vAlign w:val="center"/>
          </w:tcPr>
          <w:p w:rsidRPr="000B4DE0" w:rsidR="00D54985" w:rsidP="00D54985" w:rsidRDefault="00D54985" w14:paraId="5ABAB0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had trouble keeping my mind on what I was doing.</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4715CD60"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2A74B604"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5A777EA2"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3541FC1F"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64C03C1F" w14:textId="77777777">
        <w:trPr>
          <w:cantSplit/>
          <w:jc w:val="center"/>
        </w:trPr>
        <w:tc>
          <w:tcPr>
            <w:tcW w:w="660" w:type="dxa"/>
            <w:tcBorders>
              <w:top w:val="single" w:color="auto" w:sz="6" w:space="0"/>
              <w:bottom w:val="single" w:color="auto" w:sz="6" w:space="0"/>
            </w:tcBorders>
            <w:vAlign w:val="center"/>
          </w:tcPr>
          <w:p w:rsidRPr="000B4DE0" w:rsidR="00D54985" w:rsidP="00D54985" w:rsidRDefault="00D54985" w14:paraId="139CA7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6</w:t>
            </w:r>
          </w:p>
        </w:tc>
        <w:tc>
          <w:tcPr>
            <w:tcW w:w="5670" w:type="dxa"/>
            <w:tcBorders>
              <w:top w:val="single" w:color="auto" w:sz="6" w:space="0"/>
              <w:bottom w:val="single" w:color="auto" w:sz="6" w:space="0"/>
            </w:tcBorders>
            <w:vAlign w:val="center"/>
          </w:tcPr>
          <w:p w:rsidRPr="000B4DE0" w:rsidR="00D54985" w:rsidP="00D54985" w:rsidRDefault="00D54985" w14:paraId="7BD59F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felt depressed</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4D4377BC"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30554230"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51D8EB93"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09D252D4"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73061946" w14:textId="77777777">
        <w:trPr>
          <w:cantSplit/>
          <w:jc w:val="center"/>
        </w:trPr>
        <w:tc>
          <w:tcPr>
            <w:tcW w:w="660" w:type="dxa"/>
            <w:tcBorders>
              <w:bottom w:val="single" w:color="auto" w:sz="6" w:space="0"/>
            </w:tcBorders>
            <w:shd w:val="clear" w:color="auto" w:fill="E0E0E0"/>
            <w:vAlign w:val="center"/>
          </w:tcPr>
          <w:p w:rsidRPr="000B4DE0" w:rsidR="00D54985" w:rsidP="00D54985" w:rsidRDefault="00D54985" w14:paraId="3DCF58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7</w:t>
            </w:r>
          </w:p>
        </w:tc>
        <w:tc>
          <w:tcPr>
            <w:tcW w:w="5670" w:type="dxa"/>
            <w:tcBorders>
              <w:bottom w:val="single" w:color="auto" w:sz="6" w:space="0"/>
            </w:tcBorders>
            <w:shd w:val="clear" w:color="auto" w:fill="E0E0E0"/>
            <w:vAlign w:val="center"/>
          </w:tcPr>
          <w:p w:rsidRPr="000B4DE0" w:rsidR="00D54985" w:rsidP="00D54985" w:rsidRDefault="00D54985" w14:paraId="56809F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felt that everything I did was an effort.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1F6456D4"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6763C733"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79DDD49A"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4E32196C"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0E19CCB4" w14:textId="77777777">
        <w:trPr>
          <w:cantSplit/>
          <w:jc w:val="center"/>
        </w:trPr>
        <w:tc>
          <w:tcPr>
            <w:tcW w:w="660" w:type="dxa"/>
            <w:tcBorders>
              <w:top w:val="single" w:color="auto" w:sz="6" w:space="0"/>
              <w:bottom w:val="single" w:color="auto" w:sz="6" w:space="0"/>
            </w:tcBorders>
            <w:vAlign w:val="center"/>
          </w:tcPr>
          <w:p w:rsidRPr="000B4DE0" w:rsidR="00D54985" w:rsidP="00D54985" w:rsidRDefault="00D54985" w14:paraId="4C0498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8</w:t>
            </w:r>
          </w:p>
        </w:tc>
        <w:tc>
          <w:tcPr>
            <w:tcW w:w="5670" w:type="dxa"/>
            <w:tcBorders>
              <w:top w:val="single" w:color="auto" w:sz="6" w:space="0"/>
              <w:bottom w:val="single" w:color="auto" w:sz="6" w:space="0"/>
            </w:tcBorders>
            <w:vAlign w:val="center"/>
          </w:tcPr>
          <w:p w:rsidRPr="000B4DE0" w:rsidR="00D54985" w:rsidP="00D54985" w:rsidRDefault="00D54985" w14:paraId="6768B7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felt hopeful about the future.</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37655CBD"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46A37D60"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090DA6FE"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6BCC0CF4"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330BFB6D" w14:textId="77777777">
        <w:trPr>
          <w:cantSplit/>
          <w:jc w:val="center"/>
        </w:trPr>
        <w:tc>
          <w:tcPr>
            <w:tcW w:w="660" w:type="dxa"/>
            <w:tcBorders>
              <w:bottom w:val="single" w:color="auto" w:sz="6" w:space="0"/>
            </w:tcBorders>
            <w:shd w:val="clear" w:color="auto" w:fill="E0E0E0"/>
            <w:vAlign w:val="center"/>
          </w:tcPr>
          <w:p w:rsidRPr="000B4DE0" w:rsidR="00D54985" w:rsidP="00D54985" w:rsidRDefault="00D54985" w14:paraId="0ECEC3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9</w:t>
            </w:r>
          </w:p>
        </w:tc>
        <w:tc>
          <w:tcPr>
            <w:tcW w:w="5670" w:type="dxa"/>
            <w:tcBorders>
              <w:bottom w:val="single" w:color="auto" w:sz="6" w:space="0"/>
            </w:tcBorders>
            <w:shd w:val="clear" w:color="auto" w:fill="E0E0E0"/>
            <w:vAlign w:val="center"/>
          </w:tcPr>
          <w:p w:rsidRPr="000B4DE0" w:rsidR="00D54985" w:rsidP="00D54985" w:rsidRDefault="00D54985" w14:paraId="2D3947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thought my life had been a failure.</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096A089E"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43D94A26"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01FE68DA"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18092CE5"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1AC8262D" w14:textId="77777777">
        <w:trPr>
          <w:cantSplit/>
          <w:jc w:val="center"/>
        </w:trPr>
        <w:tc>
          <w:tcPr>
            <w:tcW w:w="660" w:type="dxa"/>
            <w:tcBorders>
              <w:top w:val="single" w:color="auto" w:sz="6" w:space="0"/>
              <w:bottom w:val="single" w:color="auto" w:sz="6" w:space="0"/>
            </w:tcBorders>
            <w:vAlign w:val="center"/>
          </w:tcPr>
          <w:p w:rsidRPr="000B4DE0" w:rsidR="00D54985" w:rsidP="00D54985" w:rsidRDefault="00D54985" w14:paraId="6DB951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10</w:t>
            </w:r>
          </w:p>
        </w:tc>
        <w:tc>
          <w:tcPr>
            <w:tcW w:w="5670" w:type="dxa"/>
            <w:tcBorders>
              <w:top w:val="single" w:color="auto" w:sz="6" w:space="0"/>
              <w:bottom w:val="single" w:color="auto" w:sz="6" w:space="0"/>
            </w:tcBorders>
            <w:vAlign w:val="center"/>
          </w:tcPr>
          <w:p w:rsidRPr="000B4DE0" w:rsidR="00D54985" w:rsidP="00D54985" w:rsidRDefault="00D54985" w14:paraId="7985D6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felt fearful.</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1E72E555"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38D4B18A"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52ABD5CC"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2535C4B5"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72AA43B0" w14:textId="77777777">
        <w:trPr>
          <w:cantSplit/>
          <w:jc w:val="center"/>
        </w:trPr>
        <w:tc>
          <w:tcPr>
            <w:tcW w:w="660" w:type="dxa"/>
            <w:tcBorders>
              <w:bottom w:val="single" w:color="auto" w:sz="6" w:space="0"/>
            </w:tcBorders>
            <w:shd w:val="clear" w:color="auto" w:fill="E0E0E0"/>
            <w:vAlign w:val="center"/>
          </w:tcPr>
          <w:p w:rsidRPr="000B4DE0" w:rsidR="00D54985" w:rsidP="00D54985" w:rsidRDefault="00D54985" w14:paraId="0B6D5E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11</w:t>
            </w:r>
          </w:p>
        </w:tc>
        <w:tc>
          <w:tcPr>
            <w:tcW w:w="5670" w:type="dxa"/>
            <w:tcBorders>
              <w:bottom w:val="single" w:color="auto" w:sz="6" w:space="0"/>
            </w:tcBorders>
            <w:shd w:val="clear" w:color="auto" w:fill="E0E0E0"/>
            <w:vAlign w:val="center"/>
          </w:tcPr>
          <w:p w:rsidRPr="000B4DE0" w:rsidR="00D54985" w:rsidP="00D54985" w:rsidRDefault="00D54985" w14:paraId="7DD69E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My sleep was restless</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2D79DB7F"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36E66656"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3FF0CADB"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13A316B1"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72BFD37B" w14:textId="77777777">
        <w:trPr>
          <w:cantSplit/>
          <w:jc w:val="center"/>
        </w:trPr>
        <w:tc>
          <w:tcPr>
            <w:tcW w:w="660" w:type="dxa"/>
            <w:tcBorders>
              <w:top w:val="single" w:color="auto" w:sz="6" w:space="0"/>
              <w:bottom w:val="single" w:color="auto" w:sz="6" w:space="0"/>
            </w:tcBorders>
            <w:vAlign w:val="center"/>
          </w:tcPr>
          <w:p w:rsidRPr="000B4DE0" w:rsidR="00D54985" w:rsidP="00D54985" w:rsidRDefault="00D54985" w14:paraId="08F3AA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12</w:t>
            </w:r>
          </w:p>
        </w:tc>
        <w:tc>
          <w:tcPr>
            <w:tcW w:w="5670" w:type="dxa"/>
            <w:tcBorders>
              <w:top w:val="single" w:color="auto" w:sz="6" w:space="0"/>
              <w:bottom w:val="single" w:color="auto" w:sz="6" w:space="0"/>
            </w:tcBorders>
            <w:vAlign w:val="center"/>
          </w:tcPr>
          <w:p w:rsidRPr="000B4DE0" w:rsidR="00D54985" w:rsidP="00D54985" w:rsidRDefault="00D54985" w14:paraId="06DD07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was happy</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68817A98"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4A4916B9"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70F99A8F"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32AB5A9C"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4BB764D6" w14:textId="77777777">
        <w:trPr>
          <w:cantSplit/>
          <w:jc w:val="center"/>
        </w:trPr>
        <w:tc>
          <w:tcPr>
            <w:tcW w:w="660" w:type="dxa"/>
            <w:tcBorders>
              <w:bottom w:val="single" w:color="auto" w:sz="6" w:space="0"/>
            </w:tcBorders>
            <w:shd w:val="clear" w:color="auto" w:fill="E0E0E0"/>
            <w:vAlign w:val="center"/>
          </w:tcPr>
          <w:p w:rsidRPr="000B4DE0" w:rsidR="00D54985" w:rsidP="00D54985" w:rsidRDefault="00D54985" w14:paraId="44211A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13</w:t>
            </w:r>
          </w:p>
        </w:tc>
        <w:tc>
          <w:tcPr>
            <w:tcW w:w="5670" w:type="dxa"/>
            <w:tcBorders>
              <w:bottom w:val="single" w:color="auto" w:sz="6" w:space="0"/>
            </w:tcBorders>
            <w:shd w:val="clear" w:color="auto" w:fill="E0E0E0"/>
            <w:vAlign w:val="center"/>
          </w:tcPr>
          <w:p w:rsidRPr="000B4DE0" w:rsidR="00D54985" w:rsidP="00D54985" w:rsidRDefault="00D54985" w14:paraId="4500CF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talked less than usual.</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4B1B8E6F"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7B341D66"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1958D389"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7FB7DD72"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0F6C434C" w14:textId="77777777">
        <w:trPr>
          <w:cantSplit/>
          <w:jc w:val="center"/>
        </w:trPr>
        <w:tc>
          <w:tcPr>
            <w:tcW w:w="660" w:type="dxa"/>
            <w:tcBorders>
              <w:top w:val="single" w:color="auto" w:sz="6" w:space="0"/>
              <w:bottom w:val="single" w:color="auto" w:sz="6" w:space="0"/>
            </w:tcBorders>
            <w:vAlign w:val="center"/>
          </w:tcPr>
          <w:p w:rsidRPr="000B4DE0" w:rsidR="00D54985" w:rsidP="00D54985" w:rsidRDefault="00D54985" w14:paraId="55A43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14</w:t>
            </w:r>
          </w:p>
        </w:tc>
        <w:tc>
          <w:tcPr>
            <w:tcW w:w="5670" w:type="dxa"/>
            <w:tcBorders>
              <w:top w:val="single" w:color="auto" w:sz="6" w:space="0"/>
              <w:bottom w:val="single" w:color="auto" w:sz="6" w:space="0"/>
            </w:tcBorders>
            <w:vAlign w:val="center"/>
          </w:tcPr>
          <w:p w:rsidRPr="000B4DE0" w:rsidR="00D54985" w:rsidP="00D54985" w:rsidRDefault="00D54985" w14:paraId="186491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felt lonely</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6532594C"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579893B9"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1367F541"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16387850"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60EB6E1B" w14:textId="77777777">
        <w:trPr>
          <w:cantSplit/>
          <w:jc w:val="center"/>
        </w:trPr>
        <w:tc>
          <w:tcPr>
            <w:tcW w:w="660" w:type="dxa"/>
            <w:tcBorders>
              <w:bottom w:val="single" w:color="auto" w:sz="6" w:space="0"/>
            </w:tcBorders>
            <w:shd w:val="clear" w:color="auto" w:fill="E0E0E0"/>
            <w:vAlign w:val="center"/>
          </w:tcPr>
          <w:p w:rsidRPr="000B4DE0" w:rsidR="00D54985" w:rsidP="00D54985" w:rsidRDefault="00D54985" w14:paraId="475E7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15</w:t>
            </w:r>
          </w:p>
        </w:tc>
        <w:tc>
          <w:tcPr>
            <w:tcW w:w="5670" w:type="dxa"/>
            <w:tcBorders>
              <w:bottom w:val="single" w:color="auto" w:sz="6" w:space="0"/>
            </w:tcBorders>
            <w:shd w:val="clear" w:color="auto" w:fill="E0E0E0"/>
            <w:vAlign w:val="center"/>
          </w:tcPr>
          <w:p w:rsidRPr="000B4DE0" w:rsidR="00D54985" w:rsidP="00D54985" w:rsidRDefault="00D54985" w14:paraId="0D1C6E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People were unfriendly</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16D6881B"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3F302988"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35B62950"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285BB2E9"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089CDB0F" w14:textId="77777777">
        <w:trPr>
          <w:cantSplit/>
          <w:jc w:val="center"/>
        </w:trPr>
        <w:tc>
          <w:tcPr>
            <w:tcW w:w="660" w:type="dxa"/>
            <w:tcBorders>
              <w:top w:val="single" w:color="auto" w:sz="6" w:space="0"/>
              <w:bottom w:val="single" w:color="auto" w:sz="6" w:space="0"/>
            </w:tcBorders>
            <w:vAlign w:val="center"/>
          </w:tcPr>
          <w:p w:rsidRPr="000B4DE0" w:rsidR="00D54985" w:rsidP="00D54985" w:rsidRDefault="00D54985" w14:paraId="42EBFD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16</w:t>
            </w:r>
          </w:p>
        </w:tc>
        <w:tc>
          <w:tcPr>
            <w:tcW w:w="5670" w:type="dxa"/>
            <w:tcBorders>
              <w:top w:val="single" w:color="auto" w:sz="6" w:space="0"/>
              <w:bottom w:val="single" w:color="auto" w:sz="6" w:space="0"/>
            </w:tcBorders>
            <w:vAlign w:val="center"/>
          </w:tcPr>
          <w:p w:rsidRPr="000B4DE0" w:rsidR="00D54985" w:rsidP="00D54985" w:rsidRDefault="00D54985" w14:paraId="7263C6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enjoyed life.</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78CDB301"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0659312A"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26BFDF37"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29E31B58"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500C1B27" w14:textId="77777777">
        <w:trPr>
          <w:cantSplit/>
          <w:jc w:val="center"/>
        </w:trPr>
        <w:tc>
          <w:tcPr>
            <w:tcW w:w="660" w:type="dxa"/>
            <w:tcBorders>
              <w:bottom w:val="single" w:color="auto" w:sz="6" w:space="0"/>
            </w:tcBorders>
            <w:shd w:val="clear" w:color="auto" w:fill="E0E0E0"/>
            <w:vAlign w:val="center"/>
          </w:tcPr>
          <w:p w:rsidRPr="000B4DE0" w:rsidR="00D54985" w:rsidP="00D54985" w:rsidRDefault="00D54985" w14:paraId="048C8A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17</w:t>
            </w:r>
          </w:p>
        </w:tc>
        <w:tc>
          <w:tcPr>
            <w:tcW w:w="5670" w:type="dxa"/>
            <w:tcBorders>
              <w:bottom w:val="single" w:color="auto" w:sz="6" w:space="0"/>
            </w:tcBorders>
            <w:shd w:val="clear" w:color="auto" w:fill="E0E0E0"/>
            <w:vAlign w:val="center"/>
          </w:tcPr>
          <w:p w:rsidRPr="000B4DE0" w:rsidR="00D54985" w:rsidP="00D54985" w:rsidRDefault="00D54985" w14:paraId="1EBD03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had crying spells</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542D95BA"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73D5D5C3"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6D7687D5"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7745E917"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6FFA1856" w14:textId="77777777">
        <w:trPr>
          <w:cantSplit/>
          <w:jc w:val="center"/>
        </w:trPr>
        <w:tc>
          <w:tcPr>
            <w:tcW w:w="660" w:type="dxa"/>
            <w:tcBorders>
              <w:top w:val="single" w:color="auto" w:sz="6" w:space="0"/>
              <w:bottom w:val="single" w:color="auto" w:sz="6" w:space="0"/>
            </w:tcBorders>
            <w:vAlign w:val="center"/>
          </w:tcPr>
          <w:p w:rsidRPr="000B4DE0" w:rsidR="00D54985" w:rsidP="00D54985" w:rsidRDefault="00D54985" w14:paraId="7B7A94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18</w:t>
            </w:r>
          </w:p>
        </w:tc>
        <w:tc>
          <w:tcPr>
            <w:tcW w:w="5670" w:type="dxa"/>
            <w:tcBorders>
              <w:top w:val="single" w:color="auto" w:sz="6" w:space="0"/>
              <w:bottom w:val="single" w:color="auto" w:sz="6" w:space="0"/>
            </w:tcBorders>
            <w:vAlign w:val="center"/>
          </w:tcPr>
          <w:p w:rsidRPr="000B4DE0" w:rsidR="00D54985" w:rsidP="00D54985" w:rsidRDefault="00D54985" w14:paraId="289F59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felt sad.</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0443DD2C"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3A88851A"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2266FF0E"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64536FEF"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1E98DAAF" w14:textId="77777777">
        <w:trPr>
          <w:cantSplit/>
          <w:jc w:val="center"/>
        </w:trPr>
        <w:tc>
          <w:tcPr>
            <w:tcW w:w="660" w:type="dxa"/>
            <w:tcBorders>
              <w:bottom w:val="single" w:color="auto" w:sz="6" w:space="0"/>
            </w:tcBorders>
            <w:shd w:val="clear" w:color="auto" w:fill="E0E0E0"/>
            <w:vAlign w:val="center"/>
          </w:tcPr>
          <w:p w:rsidRPr="000B4DE0" w:rsidR="00D54985" w:rsidP="00D54985" w:rsidRDefault="00D54985" w14:paraId="688486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19</w:t>
            </w:r>
          </w:p>
        </w:tc>
        <w:tc>
          <w:tcPr>
            <w:tcW w:w="5670" w:type="dxa"/>
            <w:tcBorders>
              <w:bottom w:val="single" w:color="auto" w:sz="6" w:space="0"/>
            </w:tcBorders>
            <w:shd w:val="clear" w:color="auto" w:fill="E0E0E0"/>
            <w:vAlign w:val="center"/>
          </w:tcPr>
          <w:p w:rsidRPr="000B4DE0" w:rsidR="00D54985" w:rsidP="00D54985" w:rsidRDefault="00D54985" w14:paraId="3F247A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felt that people dislike me.</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757F47D8"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2EF41FA2"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666E4E8F"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0B4DE0" w:rsidR="00D54985" w:rsidP="00D54985" w:rsidRDefault="00D54985" w14:paraId="30C8B372"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r w:rsidRPr="000B4DE0" w:rsidR="00D54985" w:rsidTr="00D54985" w14:paraId="3371DC09" w14:textId="77777777">
        <w:trPr>
          <w:cantSplit/>
          <w:jc w:val="center"/>
        </w:trPr>
        <w:tc>
          <w:tcPr>
            <w:tcW w:w="660" w:type="dxa"/>
            <w:tcBorders>
              <w:top w:val="single" w:color="auto" w:sz="6" w:space="0"/>
            </w:tcBorders>
            <w:vAlign w:val="center"/>
          </w:tcPr>
          <w:p w:rsidRPr="000B4DE0" w:rsidR="00D54985" w:rsidP="00D54985" w:rsidRDefault="00D54985" w14:paraId="690A1C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0B4DE0">
              <w:rPr>
                <w:rFonts w:ascii="Arial" w:hAnsi="Arial" w:eastAsia="Times New Roman" w:cs="Times New Roman"/>
                <w:sz w:val="20"/>
                <w:szCs w:val="20"/>
              </w:rPr>
              <w:t>20</w:t>
            </w:r>
          </w:p>
        </w:tc>
        <w:tc>
          <w:tcPr>
            <w:tcW w:w="5670" w:type="dxa"/>
            <w:tcBorders>
              <w:top w:val="single" w:color="auto" w:sz="6" w:space="0"/>
            </w:tcBorders>
            <w:vAlign w:val="center"/>
          </w:tcPr>
          <w:p w:rsidRPr="000B4DE0" w:rsidR="00D54985" w:rsidP="00D54985" w:rsidRDefault="00D54985" w14:paraId="4402AB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0B4DE0">
              <w:rPr>
                <w:rFonts w:ascii="Arial" w:hAnsi="Arial" w:eastAsia="Times New Roman" w:cs="Times New Roman"/>
                <w:sz w:val="20"/>
                <w:szCs w:val="20"/>
              </w:rPr>
              <w:t>I could not get “going”.</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356C8841"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1FB3E8FA"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53FD7D9C"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0B4DE0" w:rsidR="00D54985" w:rsidP="00D54985" w:rsidRDefault="00D54985" w14:paraId="3EC8ABC1" w14:textId="77777777">
            <w:pPr>
              <w:spacing w:after="0" w:line="240" w:lineRule="auto"/>
              <w:jc w:val="center"/>
              <w:rPr>
                <w:rFonts w:ascii="Arial" w:hAnsi="Arial" w:eastAsia="Times New Roman" w:cs="Times New Roman"/>
                <w:sz w:val="24"/>
                <w:szCs w:val="24"/>
              </w:rPr>
            </w:pPr>
            <w:r w:rsidRPr="000B4DE0">
              <w:rPr>
                <w:rFonts w:ascii="Arial" w:hAnsi="Arial" w:eastAsia="Times New Roman" w:cs="Arial"/>
                <w:sz w:val="40"/>
                <w:szCs w:val="40"/>
              </w:rPr>
              <w:t>□</w:t>
            </w:r>
          </w:p>
        </w:tc>
      </w:tr>
    </w:tbl>
    <w:p w:rsidRPr="000B4DE0" w:rsidR="00D54985" w:rsidP="00D54985" w:rsidRDefault="00D54985" w14:paraId="321325B4" w14:textId="77777777">
      <w:pPr>
        <w:spacing w:after="0" w:line="240" w:lineRule="auto"/>
        <w:rPr>
          <w:rFonts w:ascii="Arial" w:hAnsi="Arial" w:eastAsia="Times New Roman" w:cs="Times New Roman"/>
          <w:sz w:val="24"/>
          <w:szCs w:val="24"/>
        </w:rPr>
      </w:pPr>
    </w:p>
    <w:p w:rsidRPr="000B4DE0" w:rsidR="00D54985" w:rsidP="00D54985" w:rsidRDefault="00D54985" w14:paraId="239A3B77" w14:textId="77777777">
      <w:pPr>
        <w:spacing w:after="0" w:line="240" w:lineRule="auto"/>
        <w:rPr>
          <w:rFonts w:ascii="Arial" w:hAnsi="Arial" w:eastAsia="Times New Roman" w:cs="Times New Roman"/>
          <w:szCs w:val="24"/>
        </w:rPr>
      </w:pPr>
    </w:p>
    <w:p w:rsidRPr="000B4DE0" w:rsidR="00D54985" w:rsidP="00D54985" w:rsidRDefault="00D54985" w14:paraId="6EE80C3C" w14:textId="77777777">
      <w:pPr>
        <w:spacing w:after="0" w:line="240" w:lineRule="auto"/>
        <w:rPr>
          <w:rFonts w:ascii="Arial" w:hAnsi="Arial" w:eastAsia="Times New Roman" w:cs="Times New Roman"/>
          <w:szCs w:val="24"/>
        </w:rPr>
      </w:pPr>
    </w:p>
    <w:p w:rsidRPr="000B4DE0" w:rsidR="00D54985" w:rsidP="00D54985" w:rsidRDefault="00D54985" w14:paraId="572A48FD" w14:textId="77777777">
      <w:pPr>
        <w:spacing w:after="0" w:line="240" w:lineRule="auto"/>
        <w:rPr>
          <w:rFonts w:ascii="Arial" w:hAnsi="Arial" w:eastAsia="Times New Roman" w:cs="Times New Roman"/>
          <w:szCs w:val="24"/>
        </w:rPr>
      </w:pPr>
    </w:p>
    <w:p w:rsidRPr="000B4DE0" w:rsidR="00D54985" w:rsidP="00D54985" w:rsidRDefault="00D54985" w14:paraId="61A5DF92" w14:textId="77777777">
      <w:pPr>
        <w:spacing w:after="0" w:line="240" w:lineRule="auto"/>
        <w:rPr>
          <w:rFonts w:ascii="Arial" w:hAnsi="Arial" w:eastAsia="Calibri" w:cs="Times New Roman"/>
          <w:b/>
          <w:sz w:val="20"/>
          <w:szCs w:val="20"/>
        </w:rPr>
        <w:sectPr w:rsidRPr="000B4DE0" w:rsidR="00D54985" w:rsidSect="00D54985">
          <w:headerReference w:type="default" r:id="rId26"/>
          <w:pgSz w:w="12240" w:h="15840"/>
          <w:pgMar w:top="1152" w:right="432" w:bottom="720" w:left="432" w:header="432" w:footer="288" w:gutter="0"/>
          <w:cols w:space="720"/>
          <w:docGrid w:linePitch="360"/>
        </w:sectPr>
      </w:pPr>
    </w:p>
    <w:p w:rsidRPr="000B4DE0" w:rsidR="00D54985" w:rsidP="00D54985" w:rsidRDefault="00D54985" w14:paraId="337ECFF0" w14:textId="77777777">
      <w:pPr>
        <w:spacing w:after="0" w:line="240" w:lineRule="auto"/>
        <w:ind w:left="270" w:right="180" w:hanging="360"/>
        <w:rPr>
          <w:rFonts w:ascii="Arial" w:hAnsi="Arial" w:eastAsia="Calibri" w:cs="Arial"/>
          <w:b/>
          <w:sz w:val="20"/>
          <w:szCs w:val="20"/>
        </w:rPr>
      </w:pPr>
      <w:r w:rsidRPr="000B4DE0">
        <w:rPr>
          <w:rFonts w:ascii="Arial" w:hAnsi="Arial" w:eastAsia="Calibri" w:cs="Times New Roman"/>
          <w:sz w:val="20"/>
          <w:szCs w:val="20"/>
        </w:rPr>
        <w:lastRenderedPageBreak/>
        <w:t>III.</w:t>
      </w:r>
      <w:r w:rsidRPr="000B4DE0">
        <w:rPr>
          <w:rFonts w:ascii="Times New Roman" w:hAnsi="Times New Roman" w:eastAsia="Calibri" w:cs="Times New Roman"/>
          <w:sz w:val="20"/>
          <w:szCs w:val="20"/>
        </w:rPr>
        <w:tab/>
      </w:r>
      <w:r w:rsidRPr="000B4DE0">
        <w:rPr>
          <w:rFonts w:ascii="Arial" w:hAnsi="Arial" w:eastAsia="Calibri" w:cs="Arial"/>
          <w:sz w:val="20"/>
          <w:szCs w:val="20"/>
        </w:rPr>
        <w:t xml:space="preserve">Please read each item below and indicate by marking an “X” in the appropriate box, </w:t>
      </w:r>
      <w:r w:rsidRPr="000B4DE0">
        <w:rPr>
          <w:rFonts w:ascii="Arial" w:hAnsi="Arial" w:eastAsia="Calibri" w:cs="Arial"/>
          <w:b/>
          <w:sz w:val="20"/>
          <w:szCs w:val="20"/>
        </w:rPr>
        <w:t>to what extent you used it to cope with stressful situations.</w:t>
      </w:r>
    </w:p>
    <w:p w:rsidRPr="000B4DE0" w:rsidR="00D54985" w:rsidP="00D54985" w:rsidRDefault="00D54985" w14:paraId="22FBF33F" w14:textId="77777777">
      <w:pPr>
        <w:spacing w:after="0" w:line="240" w:lineRule="auto"/>
        <w:ind w:left="315"/>
        <w:rPr>
          <w:rFonts w:ascii="Arial" w:hAnsi="Arial" w:eastAsia="Calibri" w:cs="Arial"/>
          <w:b/>
          <w:i/>
          <w:iCs/>
          <w:sz w:val="20"/>
          <w:szCs w:val="20"/>
        </w:rPr>
      </w:pPr>
      <w:r w:rsidRPr="000B4DE0">
        <w:rPr>
          <w:rFonts w:ascii="Arial" w:hAnsi="Arial" w:eastAsia="Calibri" w:cs="Arial"/>
          <w:b/>
          <w:sz w:val="20"/>
          <w:szCs w:val="20"/>
        </w:rPr>
        <w:t>1 = I have not done this at all</w:t>
      </w:r>
    </w:p>
    <w:p w:rsidRPr="000B4DE0" w:rsidR="00D54985" w:rsidP="00D54985" w:rsidRDefault="00D54985" w14:paraId="36AF6F2F" w14:textId="77777777">
      <w:pPr>
        <w:spacing w:after="0" w:line="240" w:lineRule="auto"/>
        <w:ind w:left="315"/>
        <w:rPr>
          <w:rFonts w:ascii="Arial" w:hAnsi="Arial" w:eastAsia="Calibri" w:cs="Arial"/>
          <w:b/>
          <w:iCs/>
          <w:sz w:val="20"/>
          <w:szCs w:val="20"/>
        </w:rPr>
      </w:pPr>
      <w:r w:rsidRPr="000B4DE0">
        <w:rPr>
          <w:rFonts w:ascii="Arial" w:hAnsi="Arial" w:eastAsia="Calibri" w:cs="Arial"/>
          <w:b/>
          <w:iCs/>
          <w:sz w:val="20"/>
          <w:szCs w:val="20"/>
        </w:rPr>
        <w:t>2 = I have done this a little bit</w:t>
      </w:r>
    </w:p>
    <w:p w:rsidRPr="000B4DE0" w:rsidR="00D54985" w:rsidP="00D54985" w:rsidRDefault="00D54985" w14:paraId="034939DE" w14:textId="77777777">
      <w:pPr>
        <w:spacing w:after="0" w:line="240" w:lineRule="auto"/>
        <w:ind w:left="315"/>
        <w:rPr>
          <w:rFonts w:ascii="Arial" w:hAnsi="Arial" w:eastAsia="Calibri" w:cs="Arial"/>
          <w:b/>
          <w:iCs/>
          <w:sz w:val="20"/>
          <w:szCs w:val="20"/>
        </w:rPr>
      </w:pPr>
      <w:r w:rsidRPr="000B4DE0">
        <w:rPr>
          <w:rFonts w:ascii="Arial" w:hAnsi="Arial" w:eastAsia="Calibri" w:cs="Arial"/>
          <w:b/>
          <w:iCs/>
          <w:sz w:val="20"/>
          <w:szCs w:val="20"/>
        </w:rPr>
        <w:t>3 = I have done this a medium amount</w:t>
      </w:r>
    </w:p>
    <w:p w:rsidRPr="000B4DE0" w:rsidR="00D54985" w:rsidP="00D54985" w:rsidRDefault="00D54985" w14:paraId="2B3D9A52" w14:textId="77777777">
      <w:pPr>
        <w:spacing w:after="0" w:line="240" w:lineRule="auto"/>
        <w:ind w:left="315"/>
        <w:rPr>
          <w:rFonts w:ascii="Arial" w:hAnsi="Arial" w:eastAsia="Calibri" w:cs="Arial"/>
          <w:b/>
          <w:iCs/>
          <w:sz w:val="20"/>
          <w:szCs w:val="20"/>
        </w:rPr>
      </w:pPr>
      <w:r w:rsidRPr="000B4DE0">
        <w:rPr>
          <w:rFonts w:ascii="Arial" w:hAnsi="Arial" w:eastAsia="Calibri" w:cs="Arial"/>
          <w:b/>
          <w:iCs/>
          <w:sz w:val="20"/>
          <w:szCs w:val="20"/>
        </w:rPr>
        <w:t>4 = I have done this a lot</w:t>
      </w:r>
    </w:p>
    <w:tbl>
      <w:tblPr>
        <w:tblW w:w="109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483"/>
        <w:gridCol w:w="6029"/>
        <w:gridCol w:w="1080"/>
        <w:gridCol w:w="1080"/>
        <w:gridCol w:w="1235"/>
        <w:gridCol w:w="1080"/>
      </w:tblGrid>
      <w:tr w:rsidRPr="000B4DE0" w:rsidR="00D54985" w:rsidTr="00D54985" w14:paraId="1B34EAAD" w14:textId="77777777">
        <w:trPr>
          <w:trHeight w:val="720" w:hRule="exact"/>
          <w:jc w:val="center"/>
        </w:trPr>
        <w:tc>
          <w:tcPr>
            <w:tcW w:w="483" w:type="dxa"/>
            <w:tcBorders>
              <w:bottom w:val="single" w:color="auto" w:sz="6" w:space="0"/>
            </w:tcBorders>
            <w:vAlign w:val="center"/>
          </w:tcPr>
          <w:p w:rsidRPr="000B4DE0" w:rsidR="00D54985" w:rsidP="00D54985" w:rsidRDefault="00D54985" w14:paraId="7555F6C2" w14:textId="77777777">
            <w:pPr>
              <w:spacing w:before="100" w:beforeAutospacing="1" w:after="100" w:afterAutospacing="1" w:line="240" w:lineRule="auto"/>
              <w:jc w:val="center"/>
              <w:rPr>
                <w:rFonts w:ascii="Arial" w:hAnsi="Arial" w:eastAsia="Times New Roman" w:cs="Arial"/>
                <w:sz w:val="20"/>
                <w:szCs w:val="20"/>
              </w:rPr>
            </w:pPr>
          </w:p>
        </w:tc>
        <w:tc>
          <w:tcPr>
            <w:tcW w:w="6029" w:type="dxa"/>
            <w:tcBorders>
              <w:bottom w:val="single" w:color="auto" w:sz="6" w:space="0"/>
            </w:tcBorders>
            <w:vAlign w:val="center"/>
          </w:tcPr>
          <w:p w:rsidRPr="000B4DE0" w:rsidR="00D54985" w:rsidP="00D54985" w:rsidRDefault="00D54985" w14:paraId="7DE85F71" w14:textId="77777777">
            <w:pPr>
              <w:spacing w:before="100" w:beforeAutospacing="1" w:after="100" w:afterAutospacing="1" w:line="240" w:lineRule="auto"/>
              <w:rPr>
                <w:rFonts w:ascii="Arial" w:hAnsi="Arial" w:eastAsia="Times New Roman" w:cs="Arial"/>
                <w:sz w:val="20"/>
                <w:szCs w:val="20"/>
              </w:rPr>
            </w:pPr>
          </w:p>
        </w:tc>
        <w:tc>
          <w:tcPr>
            <w:tcW w:w="1080" w:type="dxa"/>
            <w:tcBorders>
              <w:bottom w:val="single" w:color="auto" w:sz="6" w:space="0"/>
            </w:tcBorders>
            <w:shd w:val="clear" w:color="auto" w:fill="auto"/>
            <w:vAlign w:val="center"/>
          </w:tcPr>
          <w:p w:rsidRPr="000B4DE0" w:rsidR="00D54985" w:rsidP="00D54985" w:rsidRDefault="00D54985" w14:paraId="56A272B4" w14:textId="77777777">
            <w:pPr>
              <w:spacing w:after="0" w:line="240" w:lineRule="auto"/>
              <w:jc w:val="center"/>
              <w:rPr>
                <w:rFonts w:ascii="Arial" w:hAnsi="Arial" w:eastAsia="Times New Roman" w:cs="Arial"/>
                <w:b/>
                <w:sz w:val="20"/>
                <w:szCs w:val="20"/>
              </w:rPr>
            </w:pPr>
            <w:r w:rsidRPr="000B4DE0">
              <w:rPr>
                <w:rFonts w:ascii="Arial" w:hAnsi="Arial" w:eastAsia="Times New Roman" w:cs="Arial"/>
                <w:b/>
                <w:sz w:val="20"/>
                <w:szCs w:val="20"/>
              </w:rPr>
              <w:t>Not At All</w:t>
            </w:r>
          </w:p>
          <w:p w:rsidRPr="000B4DE0" w:rsidR="00D54985" w:rsidP="00D54985" w:rsidRDefault="00D54985" w14:paraId="31173896" w14:textId="77777777">
            <w:pPr>
              <w:spacing w:after="0" w:line="240" w:lineRule="auto"/>
              <w:jc w:val="center"/>
              <w:rPr>
                <w:rFonts w:ascii="Arial" w:hAnsi="Arial" w:eastAsia="Times New Roman" w:cs="Arial"/>
                <w:sz w:val="16"/>
                <w:szCs w:val="16"/>
              </w:rPr>
            </w:pPr>
            <w:r w:rsidRPr="000B4DE0">
              <w:rPr>
                <w:rFonts w:ascii="Arial" w:hAnsi="Arial" w:eastAsia="Times New Roman" w:cs="Arial"/>
                <w:sz w:val="16"/>
                <w:szCs w:val="16"/>
              </w:rPr>
              <w:t>(1)</w:t>
            </w:r>
          </w:p>
        </w:tc>
        <w:tc>
          <w:tcPr>
            <w:tcW w:w="1080" w:type="dxa"/>
            <w:tcBorders>
              <w:bottom w:val="single" w:color="auto" w:sz="6" w:space="0"/>
            </w:tcBorders>
            <w:shd w:val="clear" w:color="auto" w:fill="auto"/>
            <w:vAlign w:val="center"/>
          </w:tcPr>
          <w:p w:rsidRPr="000B4DE0" w:rsidR="00D54985" w:rsidP="00D54985" w:rsidRDefault="00D54985" w14:paraId="62E29A1F" w14:textId="77777777">
            <w:pPr>
              <w:spacing w:after="0" w:line="240" w:lineRule="auto"/>
              <w:jc w:val="center"/>
              <w:rPr>
                <w:rFonts w:ascii="Arial" w:hAnsi="Arial" w:eastAsia="Times New Roman" w:cs="Arial"/>
                <w:b/>
                <w:sz w:val="20"/>
                <w:szCs w:val="20"/>
              </w:rPr>
            </w:pPr>
            <w:r w:rsidRPr="000B4DE0">
              <w:rPr>
                <w:rFonts w:ascii="Arial" w:hAnsi="Arial" w:eastAsia="Times New Roman" w:cs="Arial"/>
                <w:b/>
                <w:sz w:val="20"/>
                <w:szCs w:val="20"/>
              </w:rPr>
              <w:t>A Little</w:t>
            </w:r>
          </w:p>
          <w:p w:rsidRPr="000B4DE0" w:rsidR="00D54985" w:rsidP="00D54985" w:rsidRDefault="00D54985" w14:paraId="2A3F89FB" w14:textId="77777777">
            <w:pPr>
              <w:spacing w:after="0" w:line="240" w:lineRule="auto"/>
              <w:jc w:val="center"/>
              <w:rPr>
                <w:rFonts w:ascii="Arial" w:hAnsi="Arial" w:eastAsia="Times New Roman" w:cs="Arial"/>
                <w:b/>
                <w:sz w:val="20"/>
                <w:szCs w:val="20"/>
              </w:rPr>
            </w:pPr>
            <w:r w:rsidRPr="000B4DE0">
              <w:rPr>
                <w:rFonts w:ascii="Arial" w:hAnsi="Arial" w:eastAsia="Times New Roman" w:cs="Arial"/>
                <w:b/>
                <w:sz w:val="20"/>
                <w:szCs w:val="20"/>
              </w:rPr>
              <w:t>Bit</w:t>
            </w:r>
          </w:p>
          <w:p w:rsidRPr="000B4DE0" w:rsidR="00D54985" w:rsidP="00D54985" w:rsidRDefault="00D54985" w14:paraId="629D192E" w14:textId="77777777">
            <w:pPr>
              <w:spacing w:after="0" w:line="240" w:lineRule="auto"/>
              <w:jc w:val="center"/>
              <w:rPr>
                <w:rFonts w:ascii="Arial" w:hAnsi="Arial" w:eastAsia="Times New Roman" w:cs="Arial"/>
                <w:b/>
                <w:sz w:val="20"/>
                <w:szCs w:val="20"/>
              </w:rPr>
            </w:pPr>
            <w:r w:rsidRPr="000B4DE0">
              <w:rPr>
                <w:rFonts w:ascii="Arial" w:hAnsi="Arial" w:eastAsia="Times New Roman" w:cs="Arial"/>
                <w:sz w:val="16"/>
                <w:szCs w:val="16"/>
              </w:rPr>
              <w:t>(2)</w:t>
            </w:r>
          </w:p>
        </w:tc>
        <w:tc>
          <w:tcPr>
            <w:tcW w:w="1235" w:type="dxa"/>
            <w:tcBorders>
              <w:bottom w:val="single" w:color="auto" w:sz="6" w:space="0"/>
            </w:tcBorders>
            <w:shd w:val="clear" w:color="auto" w:fill="auto"/>
            <w:vAlign w:val="center"/>
          </w:tcPr>
          <w:p w:rsidRPr="000B4DE0" w:rsidR="00D54985" w:rsidP="00D54985" w:rsidRDefault="00D54985" w14:paraId="3FDBDFFD" w14:textId="77777777">
            <w:pPr>
              <w:spacing w:after="0" w:line="240" w:lineRule="auto"/>
              <w:jc w:val="center"/>
              <w:rPr>
                <w:rFonts w:ascii="Arial" w:hAnsi="Arial" w:eastAsia="Times New Roman" w:cs="Arial"/>
                <w:b/>
                <w:sz w:val="20"/>
                <w:szCs w:val="20"/>
              </w:rPr>
            </w:pPr>
            <w:r w:rsidRPr="000B4DE0">
              <w:rPr>
                <w:rFonts w:ascii="Arial" w:hAnsi="Arial" w:eastAsia="Times New Roman" w:cs="Arial"/>
                <w:b/>
                <w:sz w:val="20"/>
                <w:szCs w:val="20"/>
              </w:rPr>
              <w:t xml:space="preserve">A Medium </w:t>
            </w:r>
          </w:p>
          <w:p w:rsidRPr="000B4DE0" w:rsidR="00D54985" w:rsidP="00D54985" w:rsidRDefault="00D54985" w14:paraId="712CC46C" w14:textId="77777777">
            <w:pPr>
              <w:spacing w:after="0" w:line="240" w:lineRule="auto"/>
              <w:jc w:val="center"/>
              <w:rPr>
                <w:rFonts w:ascii="Arial" w:hAnsi="Arial" w:eastAsia="Times New Roman" w:cs="Arial"/>
                <w:b/>
                <w:sz w:val="20"/>
                <w:szCs w:val="20"/>
              </w:rPr>
            </w:pPr>
            <w:r w:rsidRPr="000B4DE0">
              <w:rPr>
                <w:rFonts w:ascii="Arial" w:hAnsi="Arial" w:eastAsia="Times New Roman" w:cs="Arial"/>
                <w:b/>
                <w:sz w:val="20"/>
                <w:szCs w:val="20"/>
              </w:rPr>
              <w:t>Amount</w:t>
            </w:r>
          </w:p>
          <w:p w:rsidRPr="000B4DE0" w:rsidR="00D54985" w:rsidP="00D54985" w:rsidRDefault="00D54985" w14:paraId="5D78696E" w14:textId="77777777">
            <w:pPr>
              <w:spacing w:after="0" w:line="240" w:lineRule="auto"/>
              <w:jc w:val="center"/>
              <w:rPr>
                <w:rFonts w:ascii="Arial" w:hAnsi="Arial" w:eastAsia="Times New Roman" w:cs="Arial"/>
                <w:b/>
                <w:sz w:val="20"/>
                <w:szCs w:val="20"/>
              </w:rPr>
            </w:pPr>
            <w:r w:rsidRPr="000B4DE0">
              <w:rPr>
                <w:rFonts w:ascii="Arial" w:hAnsi="Arial" w:eastAsia="Times New Roman" w:cs="Arial"/>
                <w:sz w:val="16"/>
                <w:szCs w:val="16"/>
              </w:rPr>
              <w:t>(3)</w:t>
            </w:r>
          </w:p>
        </w:tc>
        <w:tc>
          <w:tcPr>
            <w:tcW w:w="1080" w:type="dxa"/>
            <w:tcBorders>
              <w:bottom w:val="single" w:color="auto" w:sz="6" w:space="0"/>
            </w:tcBorders>
            <w:shd w:val="clear" w:color="auto" w:fill="auto"/>
            <w:vAlign w:val="center"/>
          </w:tcPr>
          <w:p w:rsidRPr="000B4DE0" w:rsidR="00D54985" w:rsidP="00D54985" w:rsidRDefault="00D54985" w14:paraId="6F718716" w14:textId="77777777">
            <w:pPr>
              <w:spacing w:after="0" w:line="240" w:lineRule="auto"/>
              <w:jc w:val="center"/>
              <w:rPr>
                <w:rFonts w:ascii="Arial" w:hAnsi="Arial" w:eastAsia="Times New Roman" w:cs="Arial"/>
                <w:b/>
                <w:sz w:val="20"/>
                <w:szCs w:val="20"/>
              </w:rPr>
            </w:pPr>
          </w:p>
          <w:p w:rsidRPr="000B4DE0" w:rsidR="00D54985" w:rsidP="00D54985" w:rsidRDefault="00D54985" w14:paraId="715846EF" w14:textId="77777777">
            <w:pPr>
              <w:spacing w:after="0" w:line="240" w:lineRule="auto"/>
              <w:jc w:val="center"/>
              <w:rPr>
                <w:rFonts w:ascii="Arial" w:hAnsi="Arial" w:eastAsia="Times New Roman" w:cs="Arial"/>
                <w:b/>
                <w:sz w:val="20"/>
                <w:szCs w:val="20"/>
              </w:rPr>
            </w:pPr>
            <w:r w:rsidRPr="000B4DE0">
              <w:rPr>
                <w:rFonts w:ascii="Arial" w:hAnsi="Arial" w:eastAsia="Times New Roman" w:cs="Arial"/>
                <w:b/>
                <w:sz w:val="20"/>
                <w:szCs w:val="20"/>
              </w:rPr>
              <w:t>A Lot</w:t>
            </w:r>
          </w:p>
          <w:p w:rsidRPr="000B4DE0" w:rsidR="00D54985" w:rsidP="00D54985" w:rsidRDefault="00D54985" w14:paraId="62A6270C" w14:textId="77777777">
            <w:pPr>
              <w:spacing w:after="0" w:line="240" w:lineRule="auto"/>
              <w:jc w:val="center"/>
              <w:rPr>
                <w:rFonts w:ascii="Arial" w:hAnsi="Arial" w:eastAsia="Times New Roman" w:cs="Arial"/>
                <w:b/>
                <w:sz w:val="20"/>
                <w:szCs w:val="20"/>
              </w:rPr>
            </w:pPr>
            <w:r w:rsidRPr="000B4DE0">
              <w:rPr>
                <w:rFonts w:ascii="Arial" w:hAnsi="Arial" w:eastAsia="Times New Roman" w:cs="Arial"/>
                <w:sz w:val="16"/>
                <w:szCs w:val="16"/>
              </w:rPr>
              <w:t>(4)</w:t>
            </w:r>
          </w:p>
        </w:tc>
      </w:tr>
      <w:tr w:rsidRPr="000B4DE0" w:rsidR="00D54985" w:rsidTr="00D54985" w14:paraId="572B7D2F" w14:textId="77777777">
        <w:trPr>
          <w:trHeight w:val="432" w:hRule="exact"/>
          <w:jc w:val="center"/>
        </w:trPr>
        <w:tc>
          <w:tcPr>
            <w:tcW w:w="483" w:type="dxa"/>
            <w:tcBorders>
              <w:bottom w:val="single" w:color="auto" w:sz="6" w:space="0"/>
            </w:tcBorders>
            <w:vAlign w:val="center"/>
          </w:tcPr>
          <w:p w:rsidRPr="000B4DE0" w:rsidR="00D54985" w:rsidP="00D54985" w:rsidRDefault="00D54985" w14:paraId="581BB73A" w14:textId="77777777">
            <w:pPr>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1</w:t>
            </w:r>
          </w:p>
        </w:tc>
        <w:tc>
          <w:tcPr>
            <w:tcW w:w="6029" w:type="dxa"/>
            <w:tcBorders>
              <w:bottom w:val="single" w:color="auto" w:sz="6" w:space="0"/>
            </w:tcBorders>
            <w:vAlign w:val="center"/>
          </w:tcPr>
          <w:p w:rsidRPr="000B4DE0" w:rsidR="00D54985" w:rsidP="00D54985" w:rsidRDefault="00D54985" w14:paraId="3A5117BE"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Turned to work or other activities to take my mind off things. </w:t>
            </w:r>
          </w:p>
        </w:tc>
        <w:tc>
          <w:tcPr>
            <w:tcW w:w="1080" w:type="dxa"/>
            <w:tcBorders>
              <w:bottom w:val="single" w:color="auto" w:sz="6" w:space="0"/>
            </w:tcBorders>
            <w:shd w:val="clear" w:color="auto" w:fill="auto"/>
          </w:tcPr>
          <w:p w:rsidRPr="000B4DE0" w:rsidR="00D54985" w:rsidP="00D54985" w:rsidRDefault="00D54985" w14:paraId="5408AE89"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bottom w:val="single" w:color="auto" w:sz="6" w:space="0"/>
            </w:tcBorders>
            <w:shd w:val="clear" w:color="auto" w:fill="auto"/>
            <w:vAlign w:val="center"/>
          </w:tcPr>
          <w:p w:rsidRPr="000B4DE0" w:rsidR="00D54985" w:rsidP="00D54985" w:rsidRDefault="00D54985" w14:paraId="6C1CA7CA"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bottom w:val="single" w:color="auto" w:sz="6" w:space="0"/>
            </w:tcBorders>
            <w:shd w:val="clear" w:color="auto" w:fill="auto"/>
            <w:vAlign w:val="center"/>
          </w:tcPr>
          <w:p w:rsidRPr="000B4DE0" w:rsidR="00D54985" w:rsidP="00D54985" w:rsidRDefault="00D54985" w14:paraId="225DF169"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bottom w:val="single" w:color="auto" w:sz="6" w:space="0"/>
            </w:tcBorders>
            <w:shd w:val="clear" w:color="auto" w:fill="auto"/>
            <w:vAlign w:val="center"/>
          </w:tcPr>
          <w:p w:rsidRPr="000B4DE0" w:rsidR="00D54985" w:rsidP="00D54985" w:rsidRDefault="00D54985" w14:paraId="09031AE5"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01804687"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3A6E64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2</w:t>
            </w:r>
          </w:p>
        </w:tc>
        <w:tc>
          <w:tcPr>
            <w:tcW w:w="6029" w:type="dxa"/>
            <w:tcBorders>
              <w:top w:val="single" w:color="auto" w:sz="6" w:space="0"/>
              <w:bottom w:val="single" w:color="auto" w:sz="6" w:space="0"/>
            </w:tcBorders>
            <w:shd w:val="clear" w:color="auto" w:fill="E0E0E0"/>
            <w:vAlign w:val="center"/>
          </w:tcPr>
          <w:p w:rsidRPr="000B4DE0" w:rsidR="00D54985" w:rsidP="00D54985" w:rsidRDefault="00D54985" w14:paraId="3813F4A0"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Concentrated my efforts on doing something about the situation. </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709C6694"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3B182E68"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0B4DE0" w:rsidR="00D54985" w:rsidP="00D54985" w:rsidRDefault="00D54985" w14:paraId="29B92253"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3E669C20"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3787AB87" w14:textId="77777777">
        <w:trPr>
          <w:trHeight w:val="432" w:hRule="exact"/>
          <w:jc w:val="center"/>
        </w:trPr>
        <w:tc>
          <w:tcPr>
            <w:tcW w:w="483" w:type="dxa"/>
            <w:tcBorders>
              <w:top w:val="single" w:color="auto" w:sz="6" w:space="0"/>
              <w:bottom w:val="single" w:color="auto" w:sz="6" w:space="0"/>
            </w:tcBorders>
            <w:vAlign w:val="center"/>
          </w:tcPr>
          <w:p w:rsidRPr="000B4DE0" w:rsidR="00D54985" w:rsidP="00D54985" w:rsidRDefault="00D54985" w14:paraId="311E66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3</w:t>
            </w:r>
          </w:p>
        </w:tc>
        <w:tc>
          <w:tcPr>
            <w:tcW w:w="6029" w:type="dxa"/>
            <w:tcBorders>
              <w:top w:val="single" w:color="auto" w:sz="6" w:space="0"/>
              <w:bottom w:val="single" w:color="auto" w:sz="6" w:space="0"/>
            </w:tcBorders>
            <w:vAlign w:val="center"/>
          </w:tcPr>
          <w:p w:rsidRPr="000B4DE0" w:rsidR="00D54985" w:rsidP="00D54985" w:rsidRDefault="00D54985" w14:paraId="7659FA45"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Said to myself "this isn't real.". </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74E318D2"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473C1A2A"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0B4DE0" w:rsidR="00D54985" w:rsidP="00D54985" w:rsidRDefault="00D54985" w14:paraId="67C48A0F"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79F14241"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1D97680E"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6ACC33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4</w:t>
            </w:r>
          </w:p>
        </w:tc>
        <w:tc>
          <w:tcPr>
            <w:tcW w:w="6029" w:type="dxa"/>
            <w:tcBorders>
              <w:top w:val="single" w:color="auto" w:sz="6" w:space="0"/>
              <w:bottom w:val="single" w:color="auto" w:sz="6" w:space="0"/>
            </w:tcBorders>
            <w:shd w:val="clear" w:color="auto" w:fill="E0E0E0"/>
            <w:vAlign w:val="center"/>
          </w:tcPr>
          <w:p w:rsidRPr="000B4DE0" w:rsidR="00D54985" w:rsidP="00D54985" w:rsidRDefault="00D54985" w14:paraId="36EF36C6"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Used alcohol or other drugs to make myself feel better. </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12152379"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4FFE8EC1"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0B4DE0" w:rsidR="00D54985" w:rsidP="00D54985" w:rsidRDefault="00D54985" w14:paraId="73B76BFC"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5EB695A3"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4578088E" w14:textId="77777777">
        <w:trPr>
          <w:trHeight w:val="432" w:hRule="exact"/>
          <w:jc w:val="center"/>
        </w:trPr>
        <w:tc>
          <w:tcPr>
            <w:tcW w:w="483" w:type="dxa"/>
            <w:tcBorders>
              <w:top w:val="single" w:color="auto" w:sz="6" w:space="0"/>
              <w:bottom w:val="single" w:color="auto" w:sz="6" w:space="0"/>
            </w:tcBorders>
            <w:vAlign w:val="center"/>
          </w:tcPr>
          <w:p w:rsidRPr="000B4DE0" w:rsidR="00D54985" w:rsidP="00D54985" w:rsidRDefault="00D54985" w14:paraId="547FB2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5</w:t>
            </w:r>
          </w:p>
        </w:tc>
        <w:tc>
          <w:tcPr>
            <w:tcW w:w="6029" w:type="dxa"/>
            <w:tcBorders>
              <w:top w:val="single" w:color="auto" w:sz="6" w:space="0"/>
              <w:bottom w:val="single" w:color="auto" w:sz="6" w:space="0"/>
            </w:tcBorders>
            <w:vAlign w:val="center"/>
          </w:tcPr>
          <w:p w:rsidRPr="000B4DE0" w:rsidR="00D54985" w:rsidP="00D54985" w:rsidRDefault="00D54985" w14:paraId="41F995DE"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Received emotional support from others. </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1EF733E0"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0C8DE422"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0B4DE0" w:rsidR="00D54985" w:rsidP="00D54985" w:rsidRDefault="00D54985" w14:paraId="3A7591F7"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4B6D919D"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1B2AF38A"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28ED05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6</w:t>
            </w:r>
          </w:p>
        </w:tc>
        <w:tc>
          <w:tcPr>
            <w:tcW w:w="6029" w:type="dxa"/>
            <w:tcBorders>
              <w:top w:val="single" w:color="auto" w:sz="6" w:space="0"/>
              <w:bottom w:val="single" w:color="auto" w:sz="6" w:space="0"/>
            </w:tcBorders>
            <w:shd w:val="clear" w:color="auto" w:fill="E0E0E0"/>
            <w:vAlign w:val="center"/>
          </w:tcPr>
          <w:p w:rsidRPr="000B4DE0" w:rsidR="00D54985" w:rsidP="00D54985" w:rsidRDefault="00D54985" w14:paraId="27EE7383"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Gave up trying to deal with it. </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01D24295"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7A51075F"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0B4DE0" w:rsidR="00D54985" w:rsidP="00D54985" w:rsidRDefault="00D54985" w14:paraId="1194BF07"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12712F29"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2F446DF8" w14:textId="77777777">
        <w:trPr>
          <w:trHeight w:val="432" w:hRule="exact"/>
          <w:jc w:val="center"/>
        </w:trPr>
        <w:tc>
          <w:tcPr>
            <w:tcW w:w="483" w:type="dxa"/>
            <w:tcBorders>
              <w:top w:val="single" w:color="auto" w:sz="6" w:space="0"/>
              <w:bottom w:val="single" w:color="auto" w:sz="6" w:space="0"/>
            </w:tcBorders>
            <w:vAlign w:val="center"/>
          </w:tcPr>
          <w:p w:rsidRPr="000B4DE0" w:rsidR="00D54985" w:rsidP="00D54985" w:rsidRDefault="00D54985" w14:paraId="59CDBF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7</w:t>
            </w:r>
          </w:p>
        </w:tc>
        <w:tc>
          <w:tcPr>
            <w:tcW w:w="6029" w:type="dxa"/>
            <w:tcBorders>
              <w:top w:val="single" w:color="auto" w:sz="6" w:space="0"/>
              <w:bottom w:val="single" w:color="auto" w:sz="6" w:space="0"/>
            </w:tcBorders>
            <w:vAlign w:val="center"/>
          </w:tcPr>
          <w:p w:rsidRPr="000B4DE0" w:rsidR="00D54985" w:rsidP="00D54985" w:rsidRDefault="00D54985" w14:paraId="4528938C"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Took action to try to make the situation better. </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40B1328F"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68ED637A"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0B4DE0" w:rsidR="00D54985" w:rsidP="00D54985" w:rsidRDefault="00D54985" w14:paraId="760E1CC1"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1672055D"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1C6A7DBC"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6F3B8A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8</w:t>
            </w:r>
          </w:p>
        </w:tc>
        <w:tc>
          <w:tcPr>
            <w:tcW w:w="6029" w:type="dxa"/>
            <w:tcBorders>
              <w:top w:val="single" w:color="auto" w:sz="6" w:space="0"/>
              <w:bottom w:val="single" w:color="auto" w:sz="6" w:space="0"/>
            </w:tcBorders>
            <w:shd w:val="clear" w:color="auto" w:fill="E0E0E0"/>
            <w:vAlign w:val="center"/>
          </w:tcPr>
          <w:p w:rsidRPr="000B4DE0" w:rsidR="00D54985" w:rsidP="00D54985" w:rsidRDefault="00D54985" w14:paraId="5A4B8DAA"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Refused to believe that it had happened. </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1F8687F4"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071A6347"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0B4DE0" w:rsidR="00D54985" w:rsidP="00D54985" w:rsidRDefault="00D54985" w14:paraId="1A5F40C9"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53451604"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5C4BBECB" w14:textId="77777777">
        <w:trPr>
          <w:trHeight w:val="432" w:hRule="exact"/>
          <w:jc w:val="center"/>
        </w:trPr>
        <w:tc>
          <w:tcPr>
            <w:tcW w:w="483" w:type="dxa"/>
            <w:tcBorders>
              <w:top w:val="single" w:color="auto" w:sz="6" w:space="0"/>
              <w:bottom w:val="single" w:color="auto" w:sz="6" w:space="0"/>
            </w:tcBorders>
            <w:vAlign w:val="center"/>
          </w:tcPr>
          <w:p w:rsidRPr="000B4DE0" w:rsidR="00D54985" w:rsidP="00D54985" w:rsidRDefault="00D54985" w14:paraId="3C6646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9</w:t>
            </w:r>
          </w:p>
        </w:tc>
        <w:tc>
          <w:tcPr>
            <w:tcW w:w="6029" w:type="dxa"/>
            <w:tcBorders>
              <w:top w:val="single" w:color="auto" w:sz="6" w:space="0"/>
              <w:bottom w:val="single" w:color="auto" w:sz="6" w:space="0"/>
            </w:tcBorders>
            <w:vAlign w:val="center"/>
          </w:tcPr>
          <w:p w:rsidRPr="000B4DE0" w:rsidR="00D54985" w:rsidP="00D54985" w:rsidRDefault="00D54985" w14:paraId="3AA9899C"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Said things to let my unpleasant feelings escape. </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15110BBA"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49FBA12E"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0B4DE0" w:rsidR="00D54985" w:rsidP="00D54985" w:rsidRDefault="00D54985" w14:paraId="55634DE8"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5DB0A235"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3A17D100"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60E34F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10</w:t>
            </w:r>
          </w:p>
        </w:tc>
        <w:tc>
          <w:tcPr>
            <w:tcW w:w="6029" w:type="dxa"/>
            <w:tcBorders>
              <w:top w:val="single" w:color="auto" w:sz="6" w:space="0"/>
              <w:bottom w:val="single" w:color="auto" w:sz="6" w:space="0"/>
            </w:tcBorders>
            <w:shd w:val="clear" w:color="auto" w:fill="E0E0E0"/>
            <w:vAlign w:val="center"/>
          </w:tcPr>
          <w:p w:rsidRPr="000B4DE0" w:rsidR="00D54985" w:rsidP="00D54985" w:rsidRDefault="00D54985" w14:paraId="0B5BC538"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Received help and advice from other people. </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5AA9AA9E"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3A034EDC"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0B4DE0" w:rsidR="00D54985" w:rsidP="00D54985" w:rsidRDefault="00D54985" w14:paraId="2BF51122"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739F1C91"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58255FAC" w14:textId="77777777">
        <w:trPr>
          <w:trHeight w:val="432" w:hRule="exact"/>
          <w:jc w:val="center"/>
        </w:trPr>
        <w:tc>
          <w:tcPr>
            <w:tcW w:w="483" w:type="dxa"/>
            <w:tcBorders>
              <w:top w:val="single" w:color="auto" w:sz="6" w:space="0"/>
              <w:bottom w:val="single" w:color="auto" w:sz="6" w:space="0"/>
            </w:tcBorders>
            <w:vAlign w:val="center"/>
          </w:tcPr>
          <w:p w:rsidRPr="000B4DE0" w:rsidR="00D54985" w:rsidP="00D54985" w:rsidRDefault="00D54985" w14:paraId="3EB9BD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11</w:t>
            </w:r>
          </w:p>
        </w:tc>
        <w:tc>
          <w:tcPr>
            <w:tcW w:w="6029" w:type="dxa"/>
            <w:tcBorders>
              <w:top w:val="single" w:color="auto" w:sz="6" w:space="0"/>
              <w:bottom w:val="single" w:color="auto" w:sz="6" w:space="0"/>
            </w:tcBorders>
            <w:vAlign w:val="center"/>
          </w:tcPr>
          <w:p w:rsidRPr="000B4DE0" w:rsidR="00D54985" w:rsidP="00D54985" w:rsidRDefault="00D54985" w14:paraId="769E0854"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Used alcohol or other drugs to help me get through it. </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27B274AE"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0432FBED"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0B4DE0" w:rsidR="00D54985" w:rsidP="00D54985" w:rsidRDefault="00D54985" w14:paraId="32F755DE"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55A5E3EA"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4AEC9470"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2CD437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12</w:t>
            </w:r>
          </w:p>
        </w:tc>
        <w:tc>
          <w:tcPr>
            <w:tcW w:w="6029" w:type="dxa"/>
            <w:tcBorders>
              <w:top w:val="single" w:color="auto" w:sz="6" w:space="0"/>
              <w:bottom w:val="single" w:color="auto" w:sz="6" w:space="0"/>
            </w:tcBorders>
            <w:shd w:val="clear" w:color="auto" w:fill="E0E0E0"/>
            <w:vAlign w:val="center"/>
          </w:tcPr>
          <w:p w:rsidRPr="000B4DE0" w:rsidR="00D54985" w:rsidP="00D54985" w:rsidRDefault="00D54985" w14:paraId="6458966C"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Tried to see it in a different light, to make it seem more positive. </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358F96F6"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609F1A28"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0B4DE0" w:rsidR="00D54985" w:rsidP="00D54985" w:rsidRDefault="00D54985" w14:paraId="52BB529D"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775D21F4"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58D75840" w14:textId="77777777">
        <w:trPr>
          <w:trHeight w:val="432" w:hRule="exact"/>
          <w:jc w:val="center"/>
        </w:trPr>
        <w:tc>
          <w:tcPr>
            <w:tcW w:w="483" w:type="dxa"/>
            <w:tcBorders>
              <w:top w:val="single" w:color="auto" w:sz="6" w:space="0"/>
              <w:bottom w:val="single" w:color="auto" w:sz="6" w:space="0"/>
            </w:tcBorders>
            <w:vAlign w:val="center"/>
          </w:tcPr>
          <w:p w:rsidRPr="000B4DE0" w:rsidR="00D54985" w:rsidP="00D54985" w:rsidRDefault="00D54985" w14:paraId="71075D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13</w:t>
            </w:r>
          </w:p>
        </w:tc>
        <w:tc>
          <w:tcPr>
            <w:tcW w:w="6029" w:type="dxa"/>
            <w:tcBorders>
              <w:top w:val="single" w:color="auto" w:sz="6" w:space="0"/>
              <w:bottom w:val="single" w:color="auto" w:sz="6" w:space="0"/>
            </w:tcBorders>
            <w:vAlign w:val="center"/>
          </w:tcPr>
          <w:p w:rsidRPr="000B4DE0" w:rsidR="00D54985" w:rsidP="00D54985" w:rsidRDefault="00D54985" w14:paraId="42A7A9B7"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Criticized myself. </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3526BCB4"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2A221C75"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0B4DE0" w:rsidR="00D54985" w:rsidP="00D54985" w:rsidRDefault="00D54985" w14:paraId="79AA90E3"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1F85533F"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0429A7B4"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58616A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14</w:t>
            </w:r>
          </w:p>
        </w:tc>
        <w:tc>
          <w:tcPr>
            <w:tcW w:w="6029" w:type="dxa"/>
            <w:tcBorders>
              <w:top w:val="single" w:color="auto" w:sz="6" w:space="0"/>
              <w:bottom w:val="single" w:color="auto" w:sz="6" w:space="0"/>
            </w:tcBorders>
            <w:shd w:val="clear" w:color="auto" w:fill="E0E0E0"/>
            <w:vAlign w:val="center"/>
          </w:tcPr>
          <w:p w:rsidRPr="000B4DE0" w:rsidR="00D54985" w:rsidP="00D54985" w:rsidRDefault="00D54985" w14:paraId="2C348717"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Tried to come up with a strategy about what to do. </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762F3F4A"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0D9BF418"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0B4DE0" w:rsidR="00D54985" w:rsidP="00D54985" w:rsidRDefault="00D54985" w14:paraId="32EFFA16"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3B59EEC4"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24EAD48C" w14:textId="77777777">
        <w:trPr>
          <w:trHeight w:val="432" w:hRule="exact"/>
          <w:jc w:val="center"/>
        </w:trPr>
        <w:tc>
          <w:tcPr>
            <w:tcW w:w="483" w:type="dxa"/>
            <w:tcBorders>
              <w:top w:val="single" w:color="auto" w:sz="6" w:space="0"/>
              <w:bottom w:val="single" w:color="auto" w:sz="6" w:space="0"/>
            </w:tcBorders>
            <w:vAlign w:val="center"/>
          </w:tcPr>
          <w:p w:rsidRPr="000B4DE0" w:rsidR="00D54985" w:rsidP="00D54985" w:rsidRDefault="00D54985" w14:paraId="4D1357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15</w:t>
            </w:r>
          </w:p>
        </w:tc>
        <w:tc>
          <w:tcPr>
            <w:tcW w:w="6029" w:type="dxa"/>
            <w:tcBorders>
              <w:top w:val="single" w:color="auto" w:sz="6" w:space="0"/>
              <w:bottom w:val="single" w:color="auto" w:sz="6" w:space="0"/>
            </w:tcBorders>
            <w:vAlign w:val="center"/>
          </w:tcPr>
          <w:p w:rsidRPr="000B4DE0" w:rsidR="00D54985" w:rsidP="00D54985" w:rsidRDefault="00D54985" w14:paraId="7A0A9239"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Received comfort and understanding from someone. </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02988AF3"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311731AB"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0B4DE0" w:rsidR="00D54985" w:rsidP="00D54985" w:rsidRDefault="00D54985" w14:paraId="61D93919"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65706BF7"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0E6BD736"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5FE8D5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16</w:t>
            </w:r>
          </w:p>
        </w:tc>
        <w:tc>
          <w:tcPr>
            <w:tcW w:w="6029" w:type="dxa"/>
            <w:tcBorders>
              <w:top w:val="single" w:color="auto" w:sz="6" w:space="0"/>
              <w:bottom w:val="single" w:color="auto" w:sz="6" w:space="0"/>
            </w:tcBorders>
            <w:shd w:val="clear" w:color="auto" w:fill="E0E0E0"/>
            <w:vAlign w:val="center"/>
          </w:tcPr>
          <w:p w:rsidRPr="000B4DE0" w:rsidR="00D54985" w:rsidP="00D54985" w:rsidRDefault="00D54985" w14:paraId="024CC286"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Gave up the attempt to cope. </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55CF3B56"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0A2435FA"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0B4DE0" w:rsidR="00D54985" w:rsidP="00D54985" w:rsidRDefault="00D54985" w14:paraId="2A37793C"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2D32BC3A"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301FD31A" w14:textId="77777777">
        <w:trPr>
          <w:trHeight w:val="432" w:hRule="exact"/>
          <w:jc w:val="center"/>
        </w:trPr>
        <w:tc>
          <w:tcPr>
            <w:tcW w:w="483" w:type="dxa"/>
            <w:tcBorders>
              <w:top w:val="single" w:color="auto" w:sz="6" w:space="0"/>
              <w:bottom w:val="single" w:color="auto" w:sz="6" w:space="0"/>
            </w:tcBorders>
            <w:vAlign w:val="center"/>
          </w:tcPr>
          <w:p w:rsidRPr="000B4DE0" w:rsidR="00D54985" w:rsidP="00D54985" w:rsidRDefault="00D54985" w14:paraId="5A2BF9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17</w:t>
            </w:r>
          </w:p>
        </w:tc>
        <w:tc>
          <w:tcPr>
            <w:tcW w:w="6029" w:type="dxa"/>
            <w:tcBorders>
              <w:top w:val="single" w:color="auto" w:sz="6" w:space="0"/>
              <w:bottom w:val="single" w:color="auto" w:sz="6" w:space="0"/>
            </w:tcBorders>
            <w:vAlign w:val="center"/>
          </w:tcPr>
          <w:p w:rsidRPr="000B4DE0" w:rsidR="00D54985" w:rsidP="00D54985" w:rsidRDefault="00D54985" w14:paraId="641AF660"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Looked for something good in what was happening. </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796AB6F5"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0DF9DF66"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0B4DE0" w:rsidR="00D54985" w:rsidP="00D54985" w:rsidRDefault="00D54985" w14:paraId="45FC126A"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725B357C"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2A2CE20B"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4FF26C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0B4DE0">
              <w:rPr>
                <w:rFonts w:ascii="Arial" w:hAnsi="Arial" w:eastAsia="Times New Roman" w:cs="Arial"/>
                <w:sz w:val="20"/>
                <w:szCs w:val="20"/>
              </w:rPr>
              <w:t>18</w:t>
            </w:r>
          </w:p>
        </w:tc>
        <w:tc>
          <w:tcPr>
            <w:tcW w:w="6029" w:type="dxa"/>
            <w:tcBorders>
              <w:top w:val="single" w:color="auto" w:sz="6" w:space="0"/>
              <w:bottom w:val="single" w:color="auto" w:sz="6" w:space="0"/>
            </w:tcBorders>
            <w:shd w:val="clear" w:color="auto" w:fill="E0E0E0"/>
            <w:vAlign w:val="center"/>
          </w:tcPr>
          <w:p w:rsidRPr="000B4DE0" w:rsidR="00D54985" w:rsidP="00D54985" w:rsidRDefault="00D54985" w14:paraId="22368597"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Made jokes about it. </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20AFAC3A"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0E6EF3A8"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0B4DE0" w:rsidR="00D54985" w:rsidP="00D54985" w:rsidRDefault="00D54985" w14:paraId="51862B8D"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2341B0EB"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68CE5AB7" w14:textId="77777777">
        <w:trPr>
          <w:trHeight w:val="504" w:hRule="exact"/>
          <w:jc w:val="center"/>
        </w:trPr>
        <w:tc>
          <w:tcPr>
            <w:tcW w:w="483" w:type="dxa"/>
            <w:tcBorders>
              <w:top w:val="single" w:color="auto" w:sz="6" w:space="0"/>
              <w:bottom w:val="single" w:color="auto" w:sz="6" w:space="0"/>
            </w:tcBorders>
            <w:vAlign w:val="center"/>
          </w:tcPr>
          <w:p w:rsidRPr="000B4DE0" w:rsidR="00D54985" w:rsidP="00D54985" w:rsidRDefault="00D54985" w14:paraId="16E87C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0B4DE0">
              <w:rPr>
                <w:rFonts w:ascii="Arial" w:hAnsi="Arial" w:eastAsia="Times New Roman" w:cs="Arial"/>
                <w:sz w:val="20"/>
                <w:szCs w:val="20"/>
              </w:rPr>
              <w:t>19</w:t>
            </w:r>
          </w:p>
        </w:tc>
        <w:tc>
          <w:tcPr>
            <w:tcW w:w="6029" w:type="dxa"/>
            <w:tcBorders>
              <w:top w:val="single" w:color="auto" w:sz="6" w:space="0"/>
              <w:bottom w:val="single" w:color="auto" w:sz="6" w:space="0"/>
            </w:tcBorders>
            <w:vAlign w:val="center"/>
          </w:tcPr>
          <w:p w:rsidRPr="000B4DE0" w:rsidR="00D54985" w:rsidP="00D54985" w:rsidRDefault="00D54985" w14:paraId="6FED4BC1"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Did something to think about it less, such as going to movies, watching TV, reading, daydreaming, sleeping, or shopping. </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7D801D4D"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36F10C48"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0B4DE0" w:rsidR="00D54985" w:rsidP="00D54985" w:rsidRDefault="00D54985" w14:paraId="587102FE"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028CA624"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2879EBA2"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4F7AFB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0B4DE0">
              <w:rPr>
                <w:rFonts w:ascii="Arial" w:hAnsi="Arial" w:eastAsia="Times New Roman" w:cs="Arial"/>
                <w:sz w:val="20"/>
                <w:szCs w:val="20"/>
              </w:rPr>
              <w:t>20</w:t>
            </w:r>
          </w:p>
        </w:tc>
        <w:tc>
          <w:tcPr>
            <w:tcW w:w="6029" w:type="dxa"/>
            <w:tcBorders>
              <w:top w:val="single" w:color="auto" w:sz="6" w:space="0"/>
              <w:bottom w:val="single" w:color="auto" w:sz="6" w:space="0"/>
            </w:tcBorders>
            <w:shd w:val="clear" w:color="auto" w:fill="E0E0E0"/>
            <w:vAlign w:val="center"/>
          </w:tcPr>
          <w:p w:rsidRPr="000B4DE0" w:rsidR="00D54985" w:rsidP="00D54985" w:rsidRDefault="00D54985" w14:paraId="3C16A4A5"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Accepted the reality of the fact that it had happened. </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4BB724A2"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4C053AC2"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0B4DE0" w:rsidR="00D54985" w:rsidP="00D54985" w:rsidRDefault="00D54985" w14:paraId="7FAC117E"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072819FE"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49406DC7" w14:textId="77777777">
        <w:trPr>
          <w:trHeight w:val="432" w:hRule="exact"/>
          <w:jc w:val="center"/>
        </w:trPr>
        <w:tc>
          <w:tcPr>
            <w:tcW w:w="483" w:type="dxa"/>
            <w:tcBorders>
              <w:top w:val="single" w:color="auto" w:sz="6" w:space="0"/>
              <w:bottom w:val="single" w:color="auto" w:sz="6" w:space="0"/>
            </w:tcBorders>
            <w:vAlign w:val="center"/>
          </w:tcPr>
          <w:p w:rsidRPr="000B4DE0" w:rsidR="00D54985" w:rsidP="00D54985" w:rsidRDefault="00D54985" w14:paraId="68516E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0B4DE0">
              <w:rPr>
                <w:rFonts w:ascii="Arial" w:hAnsi="Arial" w:eastAsia="Times New Roman" w:cs="Arial"/>
                <w:sz w:val="20"/>
                <w:szCs w:val="20"/>
              </w:rPr>
              <w:t>21</w:t>
            </w:r>
          </w:p>
        </w:tc>
        <w:tc>
          <w:tcPr>
            <w:tcW w:w="6029" w:type="dxa"/>
            <w:tcBorders>
              <w:top w:val="single" w:color="auto" w:sz="6" w:space="0"/>
              <w:bottom w:val="single" w:color="auto" w:sz="6" w:space="0"/>
            </w:tcBorders>
            <w:vAlign w:val="center"/>
          </w:tcPr>
          <w:p w:rsidRPr="000B4DE0" w:rsidR="00D54985" w:rsidP="00D54985" w:rsidRDefault="00D54985" w14:paraId="1715B813"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Expressed my negative feelings. </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37436A73"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30578470"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0B4DE0" w:rsidR="00D54985" w:rsidP="00D54985" w:rsidRDefault="00D54985" w14:paraId="28807B2E"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640259EB"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19F27312"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47C04A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0B4DE0">
              <w:rPr>
                <w:rFonts w:ascii="Arial" w:hAnsi="Arial" w:eastAsia="Times New Roman" w:cs="Arial"/>
                <w:sz w:val="20"/>
                <w:szCs w:val="20"/>
              </w:rPr>
              <w:t>22</w:t>
            </w:r>
          </w:p>
        </w:tc>
        <w:tc>
          <w:tcPr>
            <w:tcW w:w="6029" w:type="dxa"/>
            <w:tcBorders>
              <w:top w:val="single" w:color="auto" w:sz="6" w:space="0"/>
              <w:bottom w:val="single" w:color="auto" w:sz="6" w:space="0"/>
            </w:tcBorders>
            <w:shd w:val="clear" w:color="auto" w:fill="E0E0E0"/>
            <w:vAlign w:val="center"/>
          </w:tcPr>
          <w:p w:rsidRPr="000B4DE0" w:rsidR="00D54985" w:rsidP="00D54985" w:rsidRDefault="00D54985" w14:paraId="36EC723B"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Tried to find comfort in my religion or spiritual beliefs. </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27E70F23"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663C730D"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0B4DE0" w:rsidR="00D54985" w:rsidP="00D54985" w:rsidRDefault="00D54985" w14:paraId="3816A28C"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5766B31E"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0FA9A113" w14:textId="77777777">
        <w:trPr>
          <w:trHeight w:val="432" w:hRule="exact"/>
          <w:jc w:val="center"/>
        </w:trPr>
        <w:tc>
          <w:tcPr>
            <w:tcW w:w="483" w:type="dxa"/>
            <w:tcBorders>
              <w:top w:val="single" w:color="auto" w:sz="6" w:space="0"/>
              <w:bottom w:val="single" w:color="auto" w:sz="6" w:space="0"/>
            </w:tcBorders>
            <w:vAlign w:val="center"/>
          </w:tcPr>
          <w:p w:rsidRPr="000B4DE0" w:rsidR="00D54985" w:rsidP="00D54985" w:rsidRDefault="00D54985" w14:paraId="053545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0B4DE0">
              <w:rPr>
                <w:rFonts w:ascii="Arial" w:hAnsi="Arial" w:eastAsia="Times New Roman" w:cs="Arial"/>
                <w:sz w:val="20"/>
                <w:szCs w:val="20"/>
              </w:rPr>
              <w:t>23</w:t>
            </w:r>
          </w:p>
        </w:tc>
        <w:tc>
          <w:tcPr>
            <w:tcW w:w="6029" w:type="dxa"/>
            <w:tcBorders>
              <w:top w:val="single" w:color="auto" w:sz="6" w:space="0"/>
              <w:bottom w:val="single" w:color="auto" w:sz="6" w:space="0"/>
            </w:tcBorders>
            <w:vAlign w:val="center"/>
          </w:tcPr>
          <w:p w:rsidRPr="000B4DE0" w:rsidR="00D54985" w:rsidP="00D54985" w:rsidRDefault="00D54985" w14:paraId="67C9F90F"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Tried to get advice or help from other people about what to do. </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4A64969B"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0FF29034"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0B4DE0" w:rsidR="00D54985" w:rsidP="00D54985" w:rsidRDefault="00D54985" w14:paraId="6792D0D6"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0662998E"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1D344444"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79950A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0B4DE0">
              <w:rPr>
                <w:rFonts w:ascii="Arial" w:hAnsi="Arial" w:eastAsia="Times New Roman" w:cs="Arial"/>
                <w:sz w:val="20"/>
                <w:szCs w:val="20"/>
              </w:rPr>
              <w:t>24</w:t>
            </w:r>
          </w:p>
        </w:tc>
        <w:tc>
          <w:tcPr>
            <w:tcW w:w="6029" w:type="dxa"/>
            <w:tcBorders>
              <w:top w:val="single" w:color="auto" w:sz="6" w:space="0"/>
              <w:bottom w:val="single" w:color="auto" w:sz="6" w:space="0"/>
            </w:tcBorders>
            <w:shd w:val="clear" w:color="auto" w:fill="E0E0E0"/>
            <w:vAlign w:val="center"/>
          </w:tcPr>
          <w:p w:rsidRPr="000B4DE0" w:rsidR="00D54985" w:rsidP="00D54985" w:rsidRDefault="00D54985" w14:paraId="65B25E9D"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Learned to live with it. </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06E4A9F2"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0D585487"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0B4DE0" w:rsidR="00D54985" w:rsidP="00D54985" w:rsidRDefault="00D54985" w14:paraId="10AF6795"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34257CDF"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7F857193" w14:textId="77777777">
        <w:trPr>
          <w:trHeight w:val="432" w:hRule="exact"/>
          <w:jc w:val="center"/>
        </w:trPr>
        <w:tc>
          <w:tcPr>
            <w:tcW w:w="483" w:type="dxa"/>
            <w:tcBorders>
              <w:top w:val="single" w:color="auto" w:sz="6" w:space="0"/>
              <w:bottom w:val="single" w:color="auto" w:sz="6" w:space="0"/>
            </w:tcBorders>
            <w:vAlign w:val="center"/>
          </w:tcPr>
          <w:p w:rsidRPr="000B4DE0" w:rsidR="00D54985" w:rsidP="00D54985" w:rsidRDefault="00D54985" w14:paraId="792BA2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0B4DE0">
              <w:rPr>
                <w:rFonts w:ascii="Arial" w:hAnsi="Arial" w:eastAsia="Times New Roman" w:cs="Arial"/>
                <w:sz w:val="20"/>
                <w:szCs w:val="20"/>
              </w:rPr>
              <w:t>25</w:t>
            </w:r>
          </w:p>
        </w:tc>
        <w:tc>
          <w:tcPr>
            <w:tcW w:w="6029" w:type="dxa"/>
            <w:tcBorders>
              <w:top w:val="single" w:color="auto" w:sz="6" w:space="0"/>
              <w:bottom w:val="single" w:color="auto" w:sz="6" w:space="0"/>
            </w:tcBorders>
            <w:vAlign w:val="center"/>
          </w:tcPr>
          <w:p w:rsidRPr="000B4DE0" w:rsidR="00D54985" w:rsidP="00D54985" w:rsidRDefault="00D54985" w14:paraId="1A097C69"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Thought hard about what steps to take. </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78F67DDD"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2347908E"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0B4DE0" w:rsidR="00D54985" w:rsidP="00D54985" w:rsidRDefault="00D54985" w14:paraId="0B816870"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7E9043C9"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528DA460"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3D6302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0B4DE0">
              <w:rPr>
                <w:rFonts w:ascii="Arial" w:hAnsi="Arial" w:eastAsia="Times New Roman" w:cs="Arial"/>
                <w:sz w:val="20"/>
                <w:szCs w:val="20"/>
              </w:rPr>
              <w:t>26</w:t>
            </w:r>
          </w:p>
        </w:tc>
        <w:tc>
          <w:tcPr>
            <w:tcW w:w="6029" w:type="dxa"/>
            <w:tcBorders>
              <w:top w:val="single" w:color="auto" w:sz="6" w:space="0"/>
              <w:bottom w:val="single" w:color="auto" w:sz="6" w:space="0"/>
            </w:tcBorders>
            <w:shd w:val="clear" w:color="auto" w:fill="E0E0E0"/>
            <w:vAlign w:val="center"/>
          </w:tcPr>
          <w:p w:rsidRPr="000B4DE0" w:rsidR="00D54985" w:rsidP="00D54985" w:rsidRDefault="00D54985" w14:paraId="1A62AF5B"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Blamed myself for things that happened. </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56EDEFE7"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01195374"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0B4DE0" w:rsidR="00D54985" w:rsidP="00D54985" w:rsidRDefault="00D54985" w14:paraId="43A33726"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67877483"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0485048B" w14:textId="77777777">
        <w:trPr>
          <w:trHeight w:val="432" w:hRule="exact"/>
          <w:jc w:val="center"/>
        </w:trPr>
        <w:tc>
          <w:tcPr>
            <w:tcW w:w="483" w:type="dxa"/>
            <w:tcBorders>
              <w:top w:val="single" w:color="auto" w:sz="6" w:space="0"/>
              <w:bottom w:val="single" w:color="auto" w:sz="6" w:space="0"/>
            </w:tcBorders>
            <w:vAlign w:val="center"/>
          </w:tcPr>
          <w:p w:rsidRPr="000B4DE0" w:rsidR="00D54985" w:rsidP="00D54985" w:rsidRDefault="00D54985" w14:paraId="1EE7C8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0B4DE0">
              <w:rPr>
                <w:rFonts w:ascii="Arial" w:hAnsi="Arial" w:eastAsia="Times New Roman" w:cs="Arial"/>
                <w:sz w:val="20"/>
                <w:szCs w:val="20"/>
              </w:rPr>
              <w:t>27</w:t>
            </w:r>
          </w:p>
        </w:tc>
        <w:tc>
          <w:tcPr>
            <w:tcW w:w="6029" w:type="dxa"/>
            <w:tcBorders>
              <w:top w:val="single" w:color="auto" w:sz="6" w:space="0"/>
              <w:bottom w:val="single" w:color="auto" w:sz="6" w:space="0"/>
            </w:tcBorders>
            <w:vAlign w:val="center"/>
          </w:tcPr>
          <w:p w:rsidRPr="000B4DE0" w:rsidR="00D54985" w:rsidP="00D54985" w:rsidRDefault="00D54985" w14:paraId="3CF43D06"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Prayed or meditated. </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00D5F623"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2B503FDC"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0B4DE0" w:rsidR="00D54985" w:rsidP="00D54985" w:rsidRDefault="00D54985" w14:paraId="40AE95AB"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0B4DE0" w:rsidR="00D54985" w:rsidP="00D54985" w:rsidRDefault="00D54985" w14:paraId="04B08FB0"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r w:rsidRPr="000B4DE0" w:rsidR="00D54985" w:rsidTr="00D54985" w14:paraId="204C8707"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7E0C05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0B4DE0">
              <w:rPr>
                <w:rFonts w:ascii="Arial" w:hAnsi="Arial" w:eastAsia="Times New Roman" w:cs="Arial"/>
                <w:sz w:val="20"/>
                <w:szCs w:val="20"/>
              </w:rPr>
              <w:t>28</w:t>
            </w:r>
          </w:p>
        </w:tc>
        <w:tc>
          <w:tcPr>
            <w:tcW w:w="6029" w:type="dxa"/>
            <w:tcBorders>
              <w:top w:val="single" w:color="auto" w:sz="6" w:space="0"/>
              <w:bottom w:val="single" w:color="auto" w:sz="6" w:space="0"/>
            </w:tcBorders>
            <w:shd w:val="clear" w:color="auto" w:fill="E0E0E0"/>
            <w:vAlign w:val="center"/>
          </w:tcPr>
          <w:p w:rsidRPr="000B4DE0" w:rsidR="00D54985" w:rsidP="00D54985" w:rsidRDefault="00D54985" w14:paraId="2E3880D6" w14:textId="77777777">
            <w:pPr>
              <w:spacing w:before="100" w:beforeAutospacing="1" w:after="100" w:afterAutospacing="1" w:line="240" w:lineRule="auto"/>
              <w:rPr>
                <w:rFonts w:ascii="Arial" w:hAnsi="Arial" w:eastAsia="Times New Roman" w:cs="Arial"/>
                <w:sz w:val="20"/>
                <w:szCs w:val="20"/>
              </w:rPr>
            </w:pPr>
            <w:r w:rsidRPr="000B4DE0">
              <w:rPr>
                <w:rFonts w:ascii="Arial" w:hAnsi="Arial" w:eastAsia="Times New Roman" w:cs="Arial"/>
                <w:sz w:val="20"/>
                <w:szCs w:val="20"/>
              </w:rPr>
              <w:t xml:space="preserve">Made fun of the situation. </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48B3569A"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230E2904"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0B4DE0" w:rsidR="00D54985" w:rsidP="00D54985" w:rsidRDefault="00D54985" w14:paraId="71483479"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0B4DE0" w:rsidR="00D54985" w:rsidP="00D54985" w:rsidRDefault="00D54985" w14:paraId="7A1204BC" w14:textId="77777777">
            <w:pPr>
              <w:spacing w:after="0" w:line="240" w:lineRule="auto"/>
              <w:jc w:val="center"/>
              <w:rPr>
                <w:rFonts w:ascii="Times New Roman" w:hAnsi="Times New Roman" w:eastAsia="Times New Roman" w:cs="Times New Roman"/>
                <w:sz w:val="40"/>
                <w:szCs w:val="40"/>
              </w:rPr>
            </w:pPr>
            <w:r w:rsidRPr="000B4DE0">
              <w:rPr>
                <w:rFonts w:ascii="Arial" w:hAnsi="Arial" w:eastAsia="Times New Roman" w:cs="Arial"/>
                <w:b/>
                <w:sz w:val="40"/>
                <w:szCs w:val="40"/>
              </w:rPr>
              <w:t>□</w:t>
            </w:r>
          </w:p>
        </w:tc>
      </w:tr>
    </w:tbl>
    <w:p w:rsidRPr="000B4DE0" w:rsidR="00D54985" w:rsidP="00D54985" w:rsidRDefault="00D54985" w14:paraId="2B7C430D" w14:textId="77777777">
      <w:pPr>
        <w:spacing w:after="0" w:line="240" w:lineRule="auto"/>
        <w:rPr>
          <w:rFonts w:ascii="Arial" w:hAnsi="Arial" w:eastAsia="Times New Roman" w:cs="Arial"/>
          <w:b/>
          <w:spacing w:val="-11"/>
          <w:w w:val="105"/>
        </w:rPr>
        <w:sectPr w:rsidRPr="000B4DE0" w:rsidR="00D54985" w:rsidSect="00D54985">
          <w:headerReference w:type="default" r:id="rId27"/>
          <w:pgSz w:w="12240" w:h="15840"/>
          <w:pgMar w:top="576" w:right="1080" w:bottom="432" w:left="1080" w:header="432" w:footer="288" w:gutter="0"/>
          <w:cols w:space="720"/>
          <w:docGrid w:linePitch="360"/>
        </w:sectPr>
      </w:pPr>
    </w:p>
    <w:p w:rsidRPr="000B4DE0" w:rsidR="00D54985" w:rsidP="00D54985" w:rsidRDefault="00D54985" w14:paraId="59251DF1" w14:textId="77777777">
      <w:pPr>
        <w:spacing w:after="0" w:line="240" w:lineRule="auto"/>
        <w:rPr>
          <w:rFonts w:ascii="Arial" w:hAnsi="Arial" w:eastAsia="Times New Roman" w:cs="Arial"/>
          <w:b/>
          <w:spacing w:val="-11"/>
          <w:w w:val="105"/>
        </w:rPr>
      </w:pPr>
    </w:p>
    <w:p w:rsidRPr="000B4DE0" w:rsidR="00D54985" w:rsidP="00D54985" w:rsidRDefault="00D54985" w14:paraId="7FFA86AE" w14:textId="77777777">
      <w:pPr>
        <w:widowControl w:val="0"/>
        <w:tabs>
          <w:tab w:val="left" w:pos="360"/>
        </w:tabs>
        <w:kinsoku w:val="0"/>
        <w:spacing w:after="0" w:line="240" w:lineRule="auto"/>
        <w:rPr>
          <w:rFonts w:ascii="Arial" w:hAnsi="Arial" w:eastAsia="Times New Roman" w:cs="Arial"/>
          <w:b/>
          <w:spacing w:val="-11"/>
          <w:w w:val="105"/>
          <w:sz w:val="20"/>
          <w:szCs w:val="20"/>
        </w:rPr>
      </w:pPr>
      <w:r w:rsidRPr="000B4DE0">
        <w:rPr>
          <w:rFonts w:ascii="Arial" w:hAnsi="Arial" w:eastAsia="Times New Roman" w:cs="Arial"/>
          <w:spacing w:val="-11"/>
          <w:w w:val="105"/>
          <w:sz w:val="20"/>
          <w:szCs w:val="20"/>
        </w:rPr>
        <w:t>IV.</w:t>
      </w:r>
      <w:r w:rsidRPr="000B4DE0">
        <w:rPr>
          <w:rFonts w:ascii="Arial" w:hAnsi="Arial" w:eastAsia="Times New Roman" w:cs="Arial"/>
          <w:spacing w:val="-11"/>
          <w:w w:val="105"/>
          <w:sz w:val="20"/>
          <w:szCs w:val="20"/>
        </w:rPr>
        <w:tab/>
        <w:t xml:space="preserve">Using the scale below as a guide, check the box beside each statement to indicate how much </w:t>
      </w:r>
      <w:r w:rsidRPr="000B4DE0">
        <w:rPr>
          <w:rFonts w:ascii="Arial" w:hAnsi="Arial" w:eastAsia="Times New Roman" w:cs="Arial"/>
          <w:spacing w:val="-12"/>
          <w:w w:val="105"/>
          <w:sz w:val="20"/>
          <w:szCs w:val="20"/>
        </w:rPr>
        <w:t>you agree with it.</w:t>
      </w:r>
    </w:p>
    <w:p w:rsidRPr="000B4DE0" w:rsidR="00D54985" w:rsidP="00D54985" w:rsidRDefault="00D54985" w14:paraId="490DC323" w14:textId="77777777">
      <w:pPr>
        <w:autoSpaceDE w:val="0"/>
        <w:autoSpaceDN w:val="0"/>
        <w:adjustRightInd w:val="0"/>
        <w:spacing w:after="0" w:line="240" w:lineRule="auto"/>
        <w:ind w:firstLine="270"/>
        <w:rPr>
          <w:rFonts w:ascii="Arial" w:hAnsi="Arial" w:eastAsia="Times New Roman" w:cs="Arial"/>
          <w:sz w:val="20"/>
          <w:szCs w:val="20"/>
        </w:rPr>
      </w:pPr>
    </w:p>
    <w:p w:rsidRPr="000B4DE0" w:rsidR="00D54985" w:rsidP="00D54985" w:rsidRDefault="00D54985" w14:paraId="3003EE5B" w14:textId="77777777">
      <w:pPr>
        <w:autoSpaceDE w:val="0"/>
        <w:autoSpaceDN w:val="0"/>
        <w:adjustRightInd w:val="0"/>
        <w:spacing w:after="0" w:line="240" w:lineRule="auto"/>
        <w:ind w:firstLine="450"/>
        <w:rPr>
          <w:rFonts w:ascii="Arial" w:hAnsi="Arial" w:eastAsia="Times New Roman" w:cs="Arial"/>
          <w:sz w:val="20"/>
          <w:szCs w:val="20"/>
        </w:rPr>
      </w:pPr>
      <w:r w:rsidRPr="000B4DE0">
        <w:rPr>
          <w:rFonts w:ascii="Arial" w:hAnsi="Arial" w:eastAsia="Times New Roman" w:cs="Arial"/>
          <w:sz w:val="20"/>
          <w:szCs w:val="20"/>
        </w:rPr>
        <w:t>1 = strongly disagree</w:t>
      </w:r>
    </w:p>
    <w:p w:rsidRPr="000B4DE0" w:rsidR="00D54985" w:rsidP="00D54985" w:rsidRDefault="00D54985" w14:paraId="21DBEE54" w14:textId="77777777">
      <w:pPr>
        <w:autoSpaceDE w:val="0"/>
        <w:autoSpaceDN w:val="0"/>
        <w:adjustRightInd w:val="0"/>
        <w:spacing w:after="0" w:line="240" w:lineRule="auto"/>
        <w:ind w:firstLine="450"/>
        <w:rPr>
          <w:rFonts w:ascii="Arial" w:hAnsi="Arial" w:eastAsia="Times New Roman" w:cs="Arial"/>
          <w:sz w:val="20"/>
          <w:szCs w:val="20"/>
        </w:rPr>
      </w:pPr>
      <w:r w:rsidRPr="000B4DE0">
        <w:rPr>
          <w:rFonts w:ascii="Arial" w:hAnsi="Arial" w:eastAsia="Times New Roman" w:cs="Arial"/>
          <w:sz w:val="20"/>
          <w:szCs w:val="20"/>
        </w:rPr>
        <w:t>2 = moderately disagree</w:t>
      </w:r>
    </w:p>
    <w:p w:rsidRPr="000B4DE0" w:rsidR="00D54985" w:rsidP="00D54985" w:rsidRDefault="00D54985" w14:paraId="0D52DB1E" w14:textId="77777777">
      <w:pPr>
        <w:autoSpaceDE w:val="0"/>
        <w:autoSpaceDN w:val="0"/>
        <w:adjustRightInd w:val="0"/>
        <w:spacing w:after="0" w:line="240" w:lineRule="auto"/>
        <w:ind w:firstLine="450"/>
        <w:rPr>
          <w:rFonts w:ascii="Arial" w:hAnsi="Arial" w:eastAsia="Times New Roman" w:cs="Arial"/>
          <w:sz w:val="20"/>
          <w:szCs w:val="20"/>
        </w:rPr>
      </w:pPr>
      <w:r w:rsidRPr="000B4DE0">
        <w:rPr>
          <w:rFonts w:ascii="Arial" w:hAnsi="Arial" w:eastAsia="Times New Roman" w:cs="Arial"/>
          <w:b/>
          <w:bCs/>
          <w:sz w:val="20"/>
          <w:szCs w:val="20"/>
        </w:rPr>
        <w:t xml:space="preserve">3 </w:t>
      </w:r>
      <w:r w:rsidRPr="000B4DE0">
        <w:rPr>
          <w:rFonts w:ascii="Arial" w:hAnsi="Arial" w:eastAsia="Times New Roman" w:cs="Arial"/>
          <w:sz w:val="20"/>
          <w:szCs w:val="20"/>
        </w:rPr>
        <w:t>= slightly disagree</w:t>
      </w:r>
    </w:p>
    <w:p w:rsidRPr="000B4DE0" w:rsidR="00D54985" w:rsidP="00D54985" w:rsidRDefault="00D54985" w14:paraId="3EACD621" w14:textId="77777777">
      <w:pPr>
        <w:autoSpaceDE w:val="0"/>
        <w:autoSpaceDN w:val="0"/>
        <w:adjustRightInd w:val="0"/>
        <w:spacing w:after="0" w:line="240" w:lineRule="auto"/>
        <w:ind w:firstLine="450"/>
        <w:rPr>
          <w:rFonts w:ascii="Arial" w:hAnsi="Arial" w:eastAsia="Times New Roman" w:cs="Arial"/>
          <w:sz w:val="20"/>
          <w:szCs w:val="20"/>
        </w:rPr>
      </w:pPr>
      <w:r w:rsidRPr="000B4DE0">
        <w:rPr>
          <w:rFonts w:ascii="Arial" w:hAnsi="Arial" w:eastAsia="Times New Roman" w:cs="Arial"/>
          <w:sz w:val="20"/>
          <w:szCs w:val="20"/>
        </w:rPr>
        <w:t>4 = neutral, neither agree nor disagree</w:t>
      </w:r>
    </w:p>
    <w:p w:rsidRPr="000B4DE0" w:rsidR="00D54985" w:rsidP="00D54985" w:rsidRDefault="00D54985" w14:paraId="079F8DBA" w14:textId="77777777">
      <w:pPr>
        <w:autoSpaceDE w:val="0"/>
        <w:autoSpaceDN w:val="0"/>
        <w:adjustRightInd w:val="0"/>
        <w:spacing w:after="0" w:line="240" w:lineRule="auto"/>
        <w:ind w:firstLine="450"/>
        <w:rPr>
          <w:rFonts w:ascii="Arial" w:hAnsi="Arial" w:eastAsia="Times New Roman" w:cs="Arial"/>
          <w:sz w:val="20"/>
          <w:szCs w:val="20"/>
        </w:rPr>
      </w:pPr>
      <w:r w:rsidRPr="000B4DE0">
        <w:rPr>
          <w:rFonts w:ascii="Arial" w:hAnsi="Arial" w:eastAsia="Times New Roman" w:cs="Arial"/>
          <w:sz w:val="20"/>
          <w:szCs w:val="20"/>
        </w:rPr>
        <w:t>5 = slightly agree</w:t>
      </w:r>
    </w:p>
    <w:p w:rsidRPr="000B4DE0" w:rsidR="00D54985" w:rsidP="00D54985" w:rsidRDefault="00D54985" w14:paraId="0F0CD4F7" w14:textId="77777777">
      <w:pPr>
        <w:autoSpaceDE w:val="0"/>
        <w:autoSpaceDN w:val="0"/>
        <w:adjustRightInd w:val="0"/>
        <w:spacing w:after="0" w:line="240" w:lineRule="auto"/>
        <w:ind w:firstLine="450"/>
        <w:rPr>
          <w:rFonts w:ascii="Arial" w:hAnsi="Arial" w:eastAsia="Times New Roman" w:cs="Arial"/>
          <w:sz w:val="20"/>
          <w:szCs w:val="20"/>
        </w:rPr>
      </w:pPr>
      <w:r w:rsidRPr="000B4DE0">
        <w:rPr>
          <w:rFonts w:ascii="Arial" w:hAnsi="Arial" w:eastAsia="Times New Roman" w:cs="Arial"/>
          <w:sz w:val="20"/>
          <w:szCs w:val="20"/>
        </w:rPr>
        <w:t>6 = moderately agree</w:t>
      </w:r>
    </w:p>
    <w:p w:rsidRPr="000B4DE0" w:rsidR="00D54985" w:rsidP="00D54985" w:rsidRDefault="00D54985" w14:paraId="7A52CAA3" w14:textId="77777777">
      <w:pPr>
        <w:autoSpaceDE w:val="0"/>
        <w:autoSpaceDN w:val="0"/>
        <w:adjustRightInd w:val="0"/>
        <w:spacing w:after="0" w:line="240" w:lineRule="auto"/>
        <w:ind w:firstLine="450"/>
        <w:rPr>
          <w:rFonts w:ascii="Arial" w:hAnsi="Arial" w:eastAsia="Times New Roman" w:cs="Arial"/>
          <w:sz w:val="20"/>
          <w:szCs w:val="20"/>
        </w:rPr>
      </w:pPr>
      <w:r w:rsidRPr="000B4DE0">
        <w:rPr>
          <w:rFonts w:ascii="Arial" w:hAnsi="Arial" w:eastAsia="Times New Roman" w:cs="Arial"/>
          <w:sz w:val="20"/>
          <w:szCs w:val="20"/>
        </w:rPr>
        <w:t>7 = strongly agree</w:t>
      </w:r>
    </w:p>
    <w:p w:rsidRPr="000B4DE0" w:rsidR="00D54985" w:rsidP="00D54985" w:rsidRDefault="00D54985" w14:paraId="5534D749" w14:textId="77777777">
      <w:pPr>
        <w:spacing w:after="0" w:line="240" w:lineRule="auto"/>
        <w:rPr>
          <w:rFonts w:ascii="Times New Roman" w:hAnsi="Times New Roman" w:eastAsia="Times New Roman" w:cs="Times New Roman"/>
          <w:sz w:val="20"/>
          <w:szCs w:val="20"/>
        </w:rPr>
      </w:pPr>
    </w:p>
    <w:tbl>
      <w:tblPr>
        <w:tblW w:w="1061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483"/>
        <w:gridCol w:w="3197"/>
        <w:gridCol w:w="990"/>
        <w:gridCol w:w="1170"/>
        <w:gridCol w:w="900"/>
        <w:gridCol w:w="900"/>
        <w:gridCol w:w="900"/>
        <w:gridCol w:w="1170"/>
        <w:gridCol w:w="900"/>
      </w:tblGrid>
      <w:tr w:rsidRPr="000B4DE0" w:rsidR="00D54985" w:rsidTr="00D54985" w14:paraId="659E8AE7" w14:textId="77777777">
        <w:trPr>
          <w:trHeight w:val="1440"/>
          <w:jc w:val="center"/>
        </w:trPr>
        <w:tc>
          <w:tcPr>
            <w:tcW w:w="483" w:type="dxa"/>
            <w:tcBorders>
              <w:bottom w:val="single" w:color="auto" w:sz="6" w:space="0"/>
            </w:tcBorders>
            <w:vAlign w:val="center"/>
          </w:tcPr>
          <w:p w:rsidRPr="000B4DE0" w:rsidR="00D54985" w:rsidP="00D54985" w:rsidRDefault="00D54985" w14:paraId="6733DFF6" w14:textId="77777777">
            <w:pPr>
              <w:spacing w:after="58" w:line="240" w:lineRule="auto"/>
              <w:jc w:val="center"/>
              <w:rPr>
                <w:rFonts w:ascii="Arial" w:hAnsi="Arial" w:eastAsia="Calibri" w:cs="Arial"/>
                <w:sz w:val="20"/>
                <w:szCs w:val="20"/>
                <w:lang w:val="en-AU" w:eastAsia="en-AU"/>
              </w:rPr>
            </w:pPr>
          </w:p>
        </w:tc>
        <w:tc>
          <w:tcPr>
            <w:tcW w:w="3197" w:type="dxa"/>
            <w:tcBorders>
              <w:bottom w:val="single" w:color="auto" w:sz="6" w:space="0"/>
            </w:tcBorders>
            <w:vAlign w:val="center"/>
          </w:tcPr>
          <w:p w:rsidRPr="000B4DE0" w:rsidR="00D54985" w:rsidP="00D54985" w:rsidRDefault="00D54985" w14:paraId="4C23D568" w14:textId="77777777">
            <w:pPr>
              <w:spacing w:after="58" w:line="240" w:lineRule="auto"/>
              <w:rPr>
                <w:rFonts w:ascii="Arial" w:hAnsi="Arial" w:eastAsia="Calibri" w:cs="Arial"/>
                <w:sz w:val="20"/>
                <w:szCs w:val="20"/>
                <w:lang w:val="en-AU" w:eastAsia="en-AU"/>
              </w:rPr>
            </w:pPr>
          </w:p>
        </w:tc>
        <w:tc>
          <w:tcPr>
            <w:tcW w:w="990" w:type="dxa"/>
            <w:tcBorders>
              <w:bottom w:val="single" w:color="auto" w:sz="6" w:space="0"/>
            </w:tcBorders>
            <w:shd w:val="clear" w:color="auto" w:fill="auto"/>
            <w:vAlign w:val="bottom"/>
          </w:tcPr>
          <w:p w:rsidRPr="000B4DE0" w:rsidR="00D54985" w:rsidP="00D54985" w:rsidRDefault="00D54985" w14:paraId="15BEC5FC"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0B4DE0">
              <w:rPr>
                <w:rFonts w:ascii="Arial" w:hAnsi="Arial" w:eastAsia="Calibri" w:cs="Arial"/>
                <w:b/>
                <w:sz w:val="16"/>
                <w:szCs w:val="16"/>
                <w:lang w:val="en-AU" w:eastAsia="en-AU"/>
              </w:rPr>
              <w:t>Strongly</w:t>
            </w:r>
          </w:p>
          <w:p w:rsidRPr="000B4DE0" w:rsidR="00D54985" w:rsidP="00D54985" w:rsidRDefault="00D54985" w14:paraId="52BE07CC"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0B4DE0">
              <w:rPr>
                <w:rFonts w:ascii="Arial" w:hAnsi="Arial" w:eastAsia="Calibri" w:cs="Arial"/>
                <w:b/>
                <w:sz w:val="16"/>
                <w:szCs w:val="16"/>
                <w:lang w:val="en-AU" w:eastAsia="en-AU"/>
              </w:rPr>
              <w:t>Disagree</w:t>
            </w:r>
          </w:p>
          <w:p w:rsidRPr="000B4DE0" w:rsidR="00D54985" w:rsidP="00D54985" w:rsidRDefault="00D54985" w14:paraId="5F3E003D" w14:textId="77777777">
            <w:pPr>
              <w:spacing w:after="0" w:line="120" w:lineRule="exact"/>
              <w:jc w:val="center"/>
              <w:rPr>
                <w:rFonts w:ascii="Arial" w:hAnsi="Arial" w:eastAsia="Calibri" w:cs="Arial"/>
                <w:sz w:val="16"/>
                <w:szCs w:val="16"/>
                <w:lang w:val="en-AU" w:eastAsia="en-AU"/>
              </w:rPr>
            </w:pPr>
          </w:p>
          <w:p w:rsidRPr="000B4DE0" w:rsidR="00D54985" w:rsidP="00D54985" w:rsidRDefault="00D54985" w14:paraId="689C09E9" w14:textId="77777777">
            <w:pPr>
              <w:spacing w:after="0" w:line="240" w:lineRule="auto"/>
              <w:jc w:val="center"/>
              <w:rPr>
                <w:rFonts w:ascii="Arial" w:hAnsi="Arial" w:eastAsia="Calibri" w:cs="Arial"/>
                <w:b/>
                <w:sz w:val="16"/>
                <w:szCs w:val="16"/>
                <w:lang w:val="en-AU" w:eastAsia="en-AU"/>
              </w:rPr>
            </w:pPr>
            <w:r w:rsidRPr="000B4DE0">
              <w:rPr>
                <w:rFonts w:ascii="Arial" w:hAnsi="Arial" w:eastAsia="Calibri" w:cs="Arial"/>
                <w:sz w:val="16"/>
                <w:szCs w:val="16"/>
                <w:lang w:val="en-AU" w:eastAsia="en-AU"/>
              </w:rPr>
              <w:t>(1)</w:t>
            </w:r>
          </w:p>
        </w:tc>
        <w:tc>
          <w:tcPr>
            <w:tcW w:w="1170" w:type="dxa"/>
            <w:tcBorders>
              <w:bottom w:val="single" w:color="auto" w:sz="6" w:space="0"/>
            </w:tcBorders>
            <w:shd w:val="clear" w:color="auto" w:fill="auto"/>
            <w:vAlign w:val="bottom"/>
          </w:tcPr>
          <w:p w:rsidRPr="000B4DE0" w:rsidR="00D54985" w:rsidP="00D54985" w:rsidRDefault="00D54985" w14:paraId="4535231C"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0B4DE0">
              <w:rPr>
                <w:rFonts w:ascii="Arial" w:hAnsi="Arial" w:eastAsia="Calibri" w:cs="Arial"/>
                <w:b/>
                <w:sz w:val="16"/>
                <w:szCs w:val="16"/>
                <w:lang w:val="en-AU" w:eastAsia="en-AU"/>
              </w:rPr>
              <w:t>Moderately Disagree</w:t>
            </w:r>
          </w:p>
          <w:p w:rsidRPr="000B4DE0" w:rsidR="00D54985" w:rsidP="00D54985" w:rsidRDefault="00D54985" w14:paraId="2290BF7E"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p>
          <w:p w:rsidRPr="000B4DE0" w:rsidR="00D54985" w:rsidP="00D54985" w:rsidRDefault="00D54985" w14:paraId="260F01D8" w14:textId="77777777">
            <w:pPr>
              <w:spacing w:after="0" w:line="240" w:lineRule="auto"/>
              <w:jc w:val="center"/>
              <w:rPr>
                <w:rFonts w:ascii="Arial" w:hAnsi="Arial" w:eastAsia="Calibri" w:cs="Arial"/>
                <w:b/>
                <w:sz w:val="16"/>
                <w:szCs w:val="16"/>
                <w:lang w:val="en-AU" w:eastAsia="en-AU"/>
              </w:rPr>
            </w:pPr>
            <w:r w:rsidRPr="000B4DE0">
              <w:rPr>
                <w:rFonts w:ascii="Arial" w:hAnsi="Arial" w:eastAsia="Calibri" w:cs="Arial"/>
                <w:sz w:val="16"/>
                <w:szCs w:val="16"/>
                <w:lang w:val="en-AU" w:eastAsia="en-AU"/>
              </w:rPr>
              <w:t>(2)</w:t>
            </w:r>
          </w:p>
        </w:tc>
        <w:tc>
          <w:tcPr>
            <w:tcW w:w="900" w:type="dxa"/>
            <w:tcBorders>
              <w:bottom w:val="single" w:color="auto" w:sz="6" w:space="0"/>
            </w:tcBorders>
            <w:shd w:val="clear" w:color="auto" w:fill="auto"/>
            <w:vAlign w:val="bottom"/>
          </w:tcPr>
          <w:p w:rsidRPr="000B4DE0" w:rsidR="00D54985" w:rsidP="00D54985" w:rsidRDefault="00D54985" w14:paraId="28C6705F"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0B4DE0">
              <w:rPr>
                <w:rFonts w:ascii="Arial" w:hAnsi="Arial" w:eastAsia="Calibri" w:cs="Arial"/>
                <w:b/>
                <w:sz w:val="16"/>
                <w:szCs w:val="16"/>
                <w:lang w:val="en-AU" w:eastAsia="en-AU"/>
              </w:rPr>
              <w:t>Slightly disagree</w:t>
            </w:r>
          </w:p>
          <w:p w:rsidRPr="000B4DE0" w:rsidR="00D54985" w:rsidP="00D54985" w:rsidRDefault="00D54985" w14:paraId="5FD1A921"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p>
          <w:p w:rsidRPr="000B4DE0" w:rsidR="00D54985" w:rsidP="00D54985" w:rsidRDefault="00D54985" w14:paraId="09522ECF" w14:textId="77777777">
            <w:pPr>
              <w:spacing w:after="0" w:line="240" w:lineRule="auto"/>
              <w:jc w:val="center"/>
              <w:rPr>
                <w:rFonts w:ascii="Arial" w:hAnsi="Arial" w:eastAsia="Calibri" w:cs="Arial"/>
                <w:b/>
                <w:sz w:val="16"/>
                <w:szCs w:val="16"/>
                <w:lang w:val="en-AU" w:eastAsia="en-AU"/>
              </w:rPr>
            </w:pPr>
            <w:r w:rsidRPr="000B4DE0">
              <w:rPr>
                <w:rFonts w:ascii="Arial" w:hAnsi="Arial" w:eastAsia="Calibri" w:cs="Arial"/>
                <w:sz w:val="16"/>
                <w:szCs w:val="16"/>
                <w:lang w:val="en-AU" w:eastAsia="en-AU"/>
              </w:rPr>
              <w:t>(3)</w:t>
            </w:r>
          </w:p>
        </w:tc>
        <w:tc>
          <w:tcPr>
            <w:tcW w:w="900" w:type="dxa"/>
            <w:tcBorders>
              <w:bottom w:val="single" w:color="auto" w:sz="6" w:space="0"/>
            </w:tcBorders>
            <w:shd w:val="clear" w:color="auto" w:fill="auto"/>
            <w:vAlign w:val="bottom"/>
          </w:tcPr>
          <w:p w:rsidRPr="000B4DE0" w:rsidR="00D54985" w:rsidP="00D54985" w:rsidRDefault="00D54985" w14:paraId="30DA6A2E"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0B4DE0">
              <w:rPr>
                <w:rFonts w:ascii="Arial" w:hAnsi="Arial" w:eastAsia="Calibri" w:cs="Arial"/>
                <w:b/>
                <w:sz w:val="16"/>
                <w:szCs w:val="16"/>
                <w:lang w:val="en-AU" w:eastAsia="en-AU"/>
              </w:rPr>
              <w:t>Neutral, neither agree nor disagree</w:t>
            </w:r>
          </w:p>
          <w:p w:rsidRPr="000B4DE0" w:rsidR="00D54985" w:rsidP="00D54985" w:rsidRDefault="00D54985" w14:paraId="46283C47" w14:textId="77777777">
            <w:pPr>
              <w:spacing w:after="0" w:line="120" w:lineRule="exact"/>
              <w:jc w:val="center"/>
              <w:rPr>
                <w:rFonts w:ascii="Arial" w:hAnsi="Arial" w:eastAsia="Calibri" w:cs="Arial"/>
                <w:sz w:val="16"/>
                <w:szCs w:val="16"/>
                <w:lang w:val="en-AU" w:eastAsia="en-AU"/>
              </w:rPr>
            </w:pPr>
          </w:p>
          <w:p w:rsidRPr="000B4DE0" w:rsidR="00D54985" w:rsidP="00D54985" w:rsidRDefault="00D54985" w14:paraId="109D5A45" w14:textId="77777777">
            <w:pPr>
              <w:spacing w:after="0" w:line="240" w:lineRule="auto"/>
              <w:jc w:val="center"/>
              <w:rPr>
                <w:rFonts w:ascii="Arial" w:hAnsi="Arial" w:eastAsia="Calibri" w:cs="Arial"/>
                <w:b/>
                <w:sz w:val="16"/>
                <w:szCs w:val="16"/>
                <w:lang w:val="en-AU" w:eastAsia="en-AU"/>
              </w:rPr>
            </w:pPr>
            <w:r w:rsidRPr="000B4DE0">
              <w:rPr>
                <w:rFonts w:ascii="Arial" w:hAnsi="Arial" w:eastAsia="Calibri" w:cs="Arial"/>
                <w:sz w:val="16"/>
                <w:szCs w:val="16"/>
                <w:lang w:val="en-AU" w:eastAsia="en-AU"/>
              </w:rPr>
              <w:t>(4)</w:t>
            </w:r>
          </w:p>
        </w:tc>
        <w:tc>
          <w:tcPr>
            <w:tcW w:w="900" w:type="dxa"/>
            <w:tcBorders>
              <w:bottom w:val="single" w:color="auto" w:sz="6" w:space="0"/>
            </w:tcBorders>
            <w:vAlign w:val="bottom"/>
          </w:tcPr>
          <w:p w:rsidRPr="000B4DE0" w:rsidR="00D54985" w:rsidP="00D54985" w:rsidRDefault="00D54985" w14:paraId="7F9CC0CF"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0B4DE0">
              <w:rPr>
                <w:rFonts w:ascii="Arial" w:hAnsi="Arial" w:eastAsia="Calibri" w:cs="Arial"/>
                <w:b/>
                <w:sz w:val="16"/>
                <w:szCs w:val="16"/>
                <w:lang w:val="en-AU" w:eastAsia="en-AU"/>
              </w:rPr>
              <w:t>Slightly agree</w:t>
            </w:r>
          </w:p>
          <w:p w:rsidRPr="000B4DE0" w:rsidR="00D54985" w:rsidP="00D54985" w:rsidRDefault="00D54985" w14:paraId="3B9DCACC"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p>
          <w:p w:rsidRPr="000B4DE0" w:rsidR="00D54985" w:rsidP="00D54985" w:rsidRDefault="00D54985" w14:paraId="2F79C8DB" w14:textId="77777777">
            <w:pPr>
              <w:spacing w:after="0" w:line="240" w:lineRule="auto"/>
              <w:jc w:val="center"/>
              <w:rPr>
                <w:rFonts w:ascii="Arial" w:hAnsi="Arial" w:eastAsia="Calibri" w:cs="Arial"/>
                <w:b/>
                <w:sz w:val="16"/>
                <w:szCs w:val="16"/>
                <w:lang w:val="en-AU" w:eastAsia="en-AU"/>
              </w:rPr>
            </w:pPr>
            <w:r w:rsidRPr="000B4DE0">
              <w:rPr>
                <w:rFonts w:ascii="Arial" w:hAnsi="Arial" w:eastAsia="Calibri" w:cs="Arial"/>
                <w:sz w:val="16"/>
                <w:szCs w:val="16"/>
                <w:lang w:val="en-AU" w:eastAsia="en-AU"/>
              </w:rPr>
              <w:t>(5</w:t>
            </w:r>
          </w:p>
        </w:tc>
        <w:tc>
          <w:tcPr>
            <w:tcW w:w="1170" w:type="dxa"/>
            <w:tcBorders>
              <w:bottom w:val="single" w:color="auto" w:sz="6" w:space="0"/>
            </w:tcBorders>
            <w:vAlign w:val="bottom"/>
          </w:tcPr>
          <w:p w:rsidRPr="000B4DE0" w:rsidR="00D54985" w:rsidP="00D54985" w:rsidRDefault="00D54985" w14:paraId="6E1B3DBE"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0B4DE0">
              <w:rPr>
                <w:rFonts w:ascii="Arial" w:hAnsi="Arial" w:eastAsia="Calibri" w:cs="Arial"/>
                <w:b/>
                <w:sz w:val="16"/>
                <w:szCs w:val="16"/>
                <w:lang w:val="en-AU" w:eastAsia="en-AU"/>
              </w:rPr>
              <w:t>Moderately agree</w:t>
            </w:r>
          </w:p>
          <w:p w:rsidRPr="000B4DE0" w:rsidR="00D54985" w:rsidP="00D54985" w:rsidRDefault="00D54985" w14:paraId="261C871B"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p>
          <w:p w:rsidRPr="000B4DE0" w:rsidR="00D54985" w:rsidP="00D54985" w:rsidRDefault="00D54985" w14:paraId="2F77CBA2" w14:textId="77777777">
            <w:pPr>
              <w:spacing w:after="0" w:line="240" w:lineRule="auto"/>
              <w:jc w:val="center"/>
              <w:rPr>
                <w:rFonts w:ascii="Arial" w:hAnsi="Arial" w:eastAsia="Calibri" w:cs="Arial"/>
                <w:b/>
                <w:sz w:val="16"/>
                <w:szCs w:val="16"/>
                <w:lang w:val="en-AU" w:eastAsia="en-AU"/>
              </w:rPr>
            </w:pPr>
            <w:r w:rsidRPr="000B4DE0">
              <w:rPr>
                <w:rFonts w:ascii="Arial" w:hAnsi="Arial" w:eastAsia="Calibri" w:cs="Arial"/>
                <w:sz w:val="16"/>
                <w:szCs w:val="16"/>
                <w:lang w:val="en-AU" w:eastAsia="en-AU"/>
              </w:rPr>
              <w:t>(6)</w:t>
            </w:r>
          </w:p>
        </w:tc>
        <w:tc>
          <w:tcPr>
            <w:tcW w:w="900" w:type="dxa"/>
            <w:tcBorders>
              <w:bottom w:val="single" w:color="auto" w:sz="6" w:space="0"/>
            </w:tcBorders>
            <w:vAlign w:val="bottom"/>
          </w:tcPr>
          <w:p w:rsidRPr="000B4DE0" w:rsidR="00D54985" w:rsidP="00D54985" w:rsidRDefault="00D54985" w14:paraId="21CBE1DE"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0B4DE0">
              <w:rPr>
                <w:rFonts w:ascii="Arial" w:hAnsi="Arial" w:eastAsia="Calibri" w:cs="Arial"/>
                <w:b/>
                <w:sz w:val="16"/>
                <w:szCs w:val="16"/>
                <w:lang w:val="en-AU" w:eastAsia="en-AU"/>
              </w:rPr>
              <w:t>Strongly</w:t>
            </w:r>
          </w:p>
          <w:p w:rsidRPr="000B4DE0" w:rsidR="00D54985" w:rsidP="00D54985" w:rsidRDefault="00D54985" w14:paraId="25A4B739"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0B4DE0">
              <w:rPr>
                <w:rFonts w:ascii="Arial" w:hAnsi="Arial" w:eastAsia="Calibri" w:cs="Arial"/>
                <w:b/>
                <w:sz w:val="16"/>
                <w:szCs w:val="16"/>
                <w:lang w:val="en-AU" w:eastAsia="en-AU"/>
              </w:rPr>
              <w:t>agree</w:t>
            </w:r>
          </w:p>
          <w:p w:rsidRPr="000B4DE0" w:rsidR="00D54985" w:rsidP="00D54985" w:rsidRDefault="00D54985" w14:paraId="3B15DAAD" w14:textId="77777777">
            <w:pPr>
              <w:spacing w:after="0" w:line="120" w:lineRule="exact"/>
              <w:jc w:val="center"/>
              <w:rPr>
                <w:rFonts w:ascii="Arial" w:hAnsi="Arial" w:eastAsia="Calibri" w:cs="Arial"/>
                <w:sz w:val="16"/>
                <w:szCs w:val="16"/>
                <w:lang w:val="en-AU" w:eastAsia="en-AU"/>
              </w:rPr>
            </w:pPr>
          </w:p>
          <w:p w:rsidRPr="000B4DE0" w:rsidR="00D54985" w:rsidP="00D54985" w:rsidRDefault="00D54985" w14:paraId="5072F7F0" w14:textId="77777777">
            <w:pPr>
              <w:spacing w:after="0" w:line="240" w:lineRule="auto"/>
              <w:jc w:val="center"/>
              <w:rPr>
                <w:rFonts w:ascii="Arial" w:hAnsi="Arial" w:eastAsia="Calibri" w:cs="Arial"/>
                <w:b/>
                <w:sz w:val="16"/>
                <w:szCs w:val="16"/>
                <w:lang w:val="en-AU" w:eastAsia="en-AU"/>
              </w:rPr>
            </w:pPr>
            <w:r w:rsidRPr="000B4DE0">
              <w:rPr>
                <w:rFonts w:ascii="Arial" w:hAnsi="Arial" w:eastAsia="Calibri" w:cs="Arial"/>
                <w:sz w:val="16"/>
                <w:szCs w:val="16"/>
                <w:lang w:val="en-AU" w:eastAsia="en-AU"/>
              </w:rPr>
              <w:t>(7</w:t>
            </w:r>
          </w:p>
        </w:tc>
      </w:tr>
      <w:tr w:rsidRPr="000B4DE0" w:rsidR="00D54985" w:rsidTr="00D54985" w14:paraId="62BB279D" w14:textId="77777777">
        <w:trPr>
          <w:trHeight w:val="720"/>
          <w:jc w:val="center"/>
        </w:trPr>
        <w:tc>
          <w:tcPr>
            <w:tcW w:w="483" w:type="dxa"/>
            <w:tcBorders>
              <w:bottom w:val="single" w:color="auto" w:sz="6" w:space="0"/>
            </w:tcBorders>
            <w:vAlign w:val="center"/>
          </w:tcPr>
          <w:p w:rsidRPr="000B4DE0" w:rsidR="00D54985" w:rsidP="00D54985" w:rsidRDefault="00D54985" w14:paraId="0E439C28" w14:textId="77777777">
            <w:pPr>
              <w:spacing w:after="58" w:line="240" w:lineRule="auto"/>
              <w:jc w:val="center"/>
              <w:rPr>
                <w:rFonts w:ascii="Arial" w:hAnsi="Arial" w:eastAsia="Calibri" w:cs="Arial"/>
                <w:sz w:val="20"/>
                <w:szCs w:val="20"/>
                <w:lang w:val="en-AU" w:eastAsia="en-AU"/>
              </w:rPr>
            </w:pPr>
            <w:r w:rsidRPr="000B4DE0">
              <w:rPr>
                <w:rFonts w:ascii="Arial" w:hAnsi="Arial" w:eastAsia="Calibri" w:cs="Arial"/>
                <w:sz w:val="20"/>
                <w:szCs w:val="20"/>
                <w:lang w:val="en-AU" w:eastAsia="en-AU"/>
              </w:rPr>
              <w:t>1</w:t>
            </w:r>
          </w:p>
        </w:tc>
        <w:tc>
          <w:tcPr>
            <w:tcW w:w="3197" w:type="dxa"/>
            <w:tcBorders>
              <w:bottom w:val="single" w:color="auto" w:sz="6" w:space="0"/>
            </w:tcBorders>
            <w:vAlign w:val="center"/>
          </w:tcPr>
          <w:p w:rsidRPr="000B4DE0" w:rsidR="00D54985" w:rsidP="00D54985" w:rsidRDefault="00D54985" w14:paraId="52CA7502" w14:textId="77777777">
            <w:pPr>
              <w:spacing w:after="0" w:line="240" w:lineRule="auto"/>
              <w:rPr>
                <w:rFonts w:ascii="Arial" w:hAnsi="Arial" w:eastAsia="Calibri" w:cs="Arial"/>
                <w:sz w:val="20"/>
                <w:szCs w:val="20"/>
              </w:rPr>
            </w:pPr>
            <w:r w:rsidRPr="000B4DE0">
              <w:rPr>
                <w:rFonts w:ascii="Arial" w:hAnsi="Arial" w:eastAsia="Calibri" w:cs="Arial"/>
                <w:sz w:val="20"/>
                <w:szCs w:val="20"/>
              </w:rPr>
              <w:t>The organization values my contribution to its well-being</w:t>
            </w:r>
          </w:p>
        </w:tc>
        <w:tc>
          <w:tcPr>
            <w:tcW w:w="990" w:type="dxa"/>
            <w:tcBorders>
              <w:bottom w:val="single" w:color="auto" w:sz="6" w:space="0"/>
            </w:tcBorders>
            <w:shd w:val="clear" w:color="auto" w:fill="auto"/>
            <w:vAlign w:val="center"/>
          </w:tcPr>
          <w:p w:rsidRPr="000B4DE0" w:rsidR="00D54985" w:rsidP="00D54985" w:rsidRDefault="00D54985" w14:paraId="3BF7BCB2"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bottom w:val="single" w:color="auto" w:sz="6" w:space="0"/>
            </w:tcBorders>
            <w:shd w:val="clear" w:color="auto" w:fill="auto"/>
            <w:vAlign w:val="center"/>
          </w:tcPr>
          <w:p w:rsidRPr="000B4DE0" w:rsidR="00D54985" w:rsidP="00D54985" w:rsidRDefault="00D54985" w14:paraId="2A0ED2E1"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0B4DE0" w:rsidR="00D54985" w:rsidP="00D54985" w:rsidRDefault="00D54985" w14:paraId="15BCCFE4"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0B4DE0" w:rsidR="00D54985" w:rsidP="00D54985" w:rsidRDefault="00D54985" w14:paraId="0780229E"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0B4DE0" w:rsidR="00D54985" w:rsidP="00D54985" w:rsidRDefault="00D54985" w14:paraId="59BCB122"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bottom w:val="single" w:color="auto" w:sz="6" w:space="0"/>
            </w:tcBorders>
            <w:shd w:val="clear" w:color="auto" w:fill="auto"/>
            <w:vAlign w:val="center"/>
          </w:tcPr>
          <w:p w:rsidRPr="000B4DE0" w:rsidR="00D54985" w:rsidP="00D54985" w:rsidRDefault="00D54985" w14:paraId="36E445DC"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0B4DE0" w:rsidR="00D54985" w:rsidP="00D54985" w:rsidRDefault="00D54985" w14:paraId="6E58E0F6"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r>
      <w:tr w:rsidRPr="000B4DE0" w:rsidR="00D54985" w:rsidTr="00D54985" w14:paraId="5BCD25A1" w14:textId="77777777">
        <w:trPr>
          <w:trHeight w:val="720"/>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40EBA1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0B4DE0">
              <w:rPr>
                <w:rFonts w:ascii="Arial" w:hAnsi="Arial" w:eastAsia="Calibri" w:cs="Arial"/>
                <w:sz w:val="20"/>
                <w:szCs w:val="20"/>
                <w:lang w:val="en-AU" w:eastAsia="en-AU"/>
              </w:rPr>
              <w:t>2</w:t>
            </w:r>
          </w:p>
        </w:tc>
        <w:tc>
          <w:tcPr>
            <w:tcW w:w="3197" w:type="dxa"/>
            <w:tcBorders>
              <w:top w:val="single" w:color="auto" w:sz="6" w:space="0"/>
              <w:bottom w:val="single" w:color="auto" w:sz="6" w:space="0"/>
            </w:tcBorders>
            <w:shd w:val="clear" w:color="auto" w:fill="E0E0E0"/>
            <w:vAlign w:val="center"/>
          </w:tcPr>
          <w:p w:rsidRPr="000B4DE0" w:rsidR="00D54985" w:rsidP="00D54985" w:rsidRDefault="00D54985" w14:paraId="2AA93C49" w14:textId="77777777">
            <w:pPr>
              <w:spacing w:after="0" w:line="240" w:lineRule="auto"/>
              <w:rPr>
                <w:rFonts w:ascii="Arial" w:hAnsi="Arial" w:eastAsia="Calibri" w:cs="Arial"/>
                <w:sz w:val="20"/>
                <w:szCs w:val="20"/>
                <w:lang w:val="en-AU" w:eastAsia="en-AU"/>
              </w:rPr>
            </w:pPr>
            <w:r w:rsidRPr="000B4DE0">
              <w:rPr>
                <w:rFonts w:ascii="Arial" w:hAnsi="Arial" w:eastAsia="Calibri" w:cs="Arial"/>
                <w:sz w:val="20"/>
              </w:rPr>
              <w:t>The organization strongly considers my goals and values</w:t>
            </w:r>
          </w:p>
        </w:tc>
        <w:tc>
          <w:tcPr>
            <w:tcW w:w="990" w:type="dxa"/>
            <w:tcBorders>
              <w:top w:val="single" w:color="auto" w:sz="6" w:space="0"/>
              <w:bottom w:val="single" w:color="auto" w:sz="6" w:space="0"/>
            </w:tcBorders>
            <w:shd w:val="clear" w:color="auto" w:fill="E0E0E0"/>
            <w:vAlign w:val="center"/>
          </w:tcPr>
          <w:p w:rsidRPr="000B4DE0" w:rsidR="00D54985" w:rsidP="00D54985" w:rsidRDefault="00D54985" w14:paraId="397A87D3"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0B4DE0" w:rsidR="00D54985" w:rsidP="00D54985" w:rsidRDefault="00D54985" w14:paraId="2CB9722F"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615E4851"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7909440F"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7384DE38"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0B4DE0" w:rsidR="00D54985" w:rsidP="00D54985" w:rsidRDefault="00D54985" w14:paraId="4B4E0467"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0B0BB937"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r>
      <w:tr w:rsidRPr="000B4DE0" w:rsidR="00D54985" w:rsidTr="00D54985" w14:paraId="088C4CC3" w14:textId="77777777">
        <w:trPr>
          <w:trHeight w:val="720"/>
          <w:jc w:val="center"/>
        </w:trPr>
        <w:tc>
          <w:tcPr>
            <w:tcW w:w="483" w:type="dxa"/>
            <w:tcBorders>
              <w:top w:val="single" w:color="auto" w:sz="6" w:space="0"/>
              <w:bottom w:val="single" w:color="auto" w:sz="6" w:space="0"/>
            </w:tcBorders>
            <w:vAlign w:val="center"/>
          </w:tcPr>
          <w:p w:rsidRPr="000B4DE0" w:rsidR="00D54985" w:rsidP="00D54985" w:rsidRDefault="00D54985" w14:paraId="682989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0B4DE0">
              <w:rPr>
                <w:rFonts w:ascii="Arial" w:hAnsi="Arial" w:eastAsia="Calibri" w:cs="Arial"/>
                <w:sz w:val="20"/>
                <w:szCs w:val="20"/>
                <w:lang w:val="en-AU" w:eastAsia="en-AU"/>
              </w:rPr>
              <w:t>3</w:t>
            </w:r>
          </w:p>
        </w:tc>
        <w:tc>
          <w:tcPr>
            <w:tcW w:w="3197" w:type="dxa"/>
            <w:vAlign w:val="center"/>
          </w:tcPr>
          <w:p w:rsidRPr="000B4DE0" w:rsidR="00D54985" w:rsidP="00D54985" w:rsidRDefault="00D54985" w14:paraId="1C9092F1" w14:textId="77777777">
            <w:pPr>
              <w:spacing w:after="0" w:line="240" w:lineRule="auto"/>
              <w:rPr>
                <w:rFonts w:ascii="Arial" w:hAnsi="Arial" w:eastAsia="Calibri" w:cs="Arial"/>
                <w:sz w:val="20"/>
              </w:rPr>
            </w:pPr>
            <w:r w:rsidRPr="000B4DE0">
              <w:rPr>
                <w:rFonts w:ascii="Arial" w:hAnsi="Arial" w:eastAsia="Calibri" w:cs="Arial"/>
                <w:sz w:val="20"/>
              </w:rPr>
              <w:t>The organization really cares about my well-being</w:t>
            </w:r>
          </w:p>
        </w:tc>
        <w:tc>
          <w:tcPr>
            <w:tcW w:w="990" w:type="dxa"/>
            <w:tcBorders>
              <w:top w:val="single" w:color="auto" w:sz="6" w:space="0"/>
              <w:bottom w:val="single" w:color="auto" w:sz="6" w:space="0"/>
            </w:tcBorders>
            <w:shd w:val="clear" w:color="auto" w:fill="auto"/>
            <w:vAlign w:val="center"/>
          </w:tcPr>
          <w:p w:rsidRPr="000B4DE0" w:rsidR="00D54985" w:rsidP="00D54985" w:rsidRDefault="00D54985" w14:paraId="7161F1A7"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0B4DE0" w:rsidR="00D54985" w:rsidP="00D54985" w:rsidRDefault="00D54985" w14:paraId="55808628"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3EA79B5A"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3EFF97F9"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6E7601D9"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0B4DE0" w:rsidR="00D54985" w:rsidP="00D54985" w:rsidRDefault="00D54985" w14:paraId="4031CC3B"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5174CA93"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r>
      <w:tr w:rsidRPr="000B4DE0" w:rsidR="00D54985" w:rsidTr="00D54985" w14:paraId="3347E10C" w14:textId="77777777">
        <w:trPr>
          <w:trHeight w:val="720"/>
          <w:jc w:val="center"/>
        </w:trPr>
        <w:tc>
          <w:tcPr>
            <w:tcW w:w="483" w:type="dxa"/>
            <w:tcBorders>
              <w:top w:val="single" w:color="auto" w:sz="6" w:space="0"/>
              <w:bottom w:val="single" w:color="auto" w:sz="6" w:space="0"/>
            </w:tcBorders>
            <w:shd w:val="clear" w:color="auto" w:fill="D9D9D9"/>
            <w:vAlign w:val="center"/>
          </w:tcPr>
          <w:p w:rsidRPr="000B4DE0" w:rsidR="00D54985" w:rsidP="00D54985" w:rsidRDefault="00D54985" w14:paraId="096982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0B4DE0">
              <w:rPr>
                <w:rFonts w:ascii="Arial" w:hAnsi="Arial" w:eastAsia="Calibri" w:cs="Arial"/>
                <w:sz w:val="20"/>
                <w:szCs w:val="20"/>
                <w:lang w:val="en-AU" w:eastAsia="en-AU"/>
              </w:rPr>
              <w:t>4</w:t>
            </w:r>
          </w:p>
        </w:tc>
        <w:tc>
          <w:tcPr>
            <w:tcW w:w="3197" w:type="dxa"/>
            <w:shd w:val="clear" w:color="auto" w:fill="D9D9D9"/>
            <w:vAlign w:val="center"/>
          </w:tcPr>
          <w:p w:rsidRPr="000B4DE0" w:rsidR="00D54985" w:rsidP="00D54985" w:rsidRDefault="00D54985" w14:paraId="2FCAA6AB" w14:textId="77777777">
            <w:pPr>
              <w:spacing w:after="0" w:line="240" w:lineRule="auto"/>
              <w:rPr>
                <w:rFonts w:ascii="Arial" w:hAnsi="Arial" w:eastAsia="Calibri" w:cs="Arial"/>
                <w:sz w:val="20"/>
              </w:rPr>
            </w:pPr>
            <w:r w:rsidRPr="000B4DE0">
              <w:rPr>
                <w:rFonts w:ascii="Arial" w:hAnsi="Arial" w:eastAsia="Calibri" w:cs="Arial"/>
                <w:sz w:val="20"/>
              </w:rPr>
              <w:t>The organization is willing to help me when I need a special favor</w:t>
            </w:r>
          </w:p>
        </w:tc>
        <w:tc>
          <w:tcPr>
            <w:tcW w:w="990" w:type="dxa"/>
            <w:tcBorders>
              <w:top w:val="single" w:color="auto" w:sz="6" w:space="0"/>
              <w:bottom w:val="single" w:color="auto" w:sz="6" w:space="0"/>
            </w:tcBorders>
            <w:shd w:val="clear" w:color="auto" w:fill="D9D9D9"/>
            <w:vAlign w:val="center"/>
          </w:tcPr>
          <w:p w:rsidRPr="000B4DE0" w:rsidR="00D54985" w:rsidP="00D54985" w:rsidRDefault="00D54985" w14:paraId="0C68C591"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D9D9D9"/>
            <w:vAlign w:val="center"/>
          </w:tcPr>
          <w:p w:rsidRPr="000B4DE0" w:rsidR="00D54985" w:rsidP="00D54985" w:rsidRDefault="00D54985" w14:paraId="2A6FFE2E"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0B4DE0" w:rsidR="00D54985" w:rsidP="00D54985" w:rsidRDefault="00D54985" w14:paraId="2576EE86"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0B4DE0" w:rsidR="00D54985" w:rsidP="00D54985" w:rsidRDefault="00D54985" w14:paraId="5EA94CEA"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0B4DE0" w:rsidR="00D54985" w:rsidP="00D54985" w:rsidRDefault="00D54985" w14:paraId="1FF89CBA"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D9D9D9"/>
            <w:vAlign w:val="center"/>
          </w:tcPr>
          <w:p w:rsidRPr="000B4DE0" w:rsidR="00D54985" w:rsidP="00D54985" w:rsidRDefault="00D54985" w14:paraId="1FA15EBE"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0B4DE0" w:rsidR="00D54985" w:rsidP="00D54985" w:rsidRDefault="00D54985" w14:paraId="0CBC6A54"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r>
      <w:tr w:rsidRPr="000B4DE0" w:rsidR="00D54985" w:rsidTr="00D54985" w14:paraId="4CAD8148" w14:textId="77777777">
        <w:trPr>
          <w:trHeight w:val="720"/>
          <w:jc w:val="center"/>
        </w:trPr>
        <w:tc>
          <w:tcPr>
            <w:tcW w:w="483" w:type="dxa"/>
            <w:tcBorders>
              <w:top w:val="single" w:color="auto" w:sz="6" w:space="0"/>
              <w:bottom w:val="single" w:color="auto" w:sz="6" w:space="0"/>
            </w:tcBorders>
            <w:vAlign w:val="center"/>
          </w:tcPr>
          <w:p w:rsidRPr="000B4DE0" w:rsidR="00D54985" w:rsidP="00D54985" w:rsidRDefault="00D54985" w14:paraId="67915C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0B4DE0">
              <w:rPr>
                <w:rFonts w:ascii="Arial" w:hAnsi="Arial" w:eastAsia="Calibri" w:cs="Arial"/>
                <w:sz w:val="20"/>
                <w:szCs w:val="20"/>
                <w:lang w:val="en-AU" w:eastAsia="en-AU"/>
              </w:rPr>
              <w:t>5</w:t>
            </w:r>
          </w:p>
        </w:tc>
        <w:tc>
          <w:tcPr>
            <w:tcW w:w="3197" w:type="dxa"/>
            <w:vAlign w:val="center"/>
          </w:tcPr>
          <w:p w:rsidRPr="000B4DE0" w:rsidR="00D54985" w:rsidP="00D54985" w:rsidRDefault="00D54985" w14:paraId="4E9A7894" w14:textId="77777777">
            <w:pPr>
              <w:spacing w:after="0" w:line="240" w:lineRule="auto"/>
              <w:rPr>
                <w:rFonts w:ascii="Arial" w:hAnsi="Arial" w:eastAsia="Calibri" w:cs="Arial"/>
                <w:sz w:val="20"/>
              </w:rPr>
            </w:pPr>
            <w:r w:rsidRPr="000B4DE0">
              <w:rPr>
                <w:rFonts w:ascii="Arial" w:hAnsi="Arial" w:eastAsia="Calibri" w:cs="Arial"/>
                <w:sz w:val="20"/>
              </w:rPr>
              <w:t>The organization shows very little concern for me</w:t>
            </w:r>
          </w:p>
        </w:tc>
        <w:tc>
          <w:tcPr>
            <w:tcW w:w="990" w:type="dxa"/>
            <w:tcBorders>
              <w:top w:val="single" w:color="auto" w:sz="6" w:space="0"/>
              <w:bottom w:val="single" w:color="auto" w:sz="6" w:space="0"/>
            </w:tcBorders>
            <w:shd w:val="clear" w:color="auto" w:fill="auto"/>
            <w:vAlign w:val="center"/>
          </w:tcPr>
          <w:p w:rsidRPr="000B4DE0" w:rsidR="00D54985" w:rsidP="00D54985" w:rsidRDefault="00D54985" w14:paraId="1710B08B"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0B4DE0" w:rsidR="00D54985" w:rsidP="00D54985" w:rsidRDefault="00D54985" w14:paraId="765171C0"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2D85C7DD"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00513F88"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47FEFA81"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0B4DE0" w:rsidR="00D54985" w:rsidP="00D54985" w:rsidRDefault="00D54985" w14:paraId="1BDD0640"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09458FE2"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r>
      <w:tr w:rsidRPr="000B4DE0" w:rsidR="00D54985" w:rsidTr="00D54985" w14:paraId="4BB3DB45" w14:textId="77777777">
        <w:trPr>
          <w:trHeight w:val="720"/>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374579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0B4DE0">
              <w:rPr>
                <w:rFonts w:ascii="Arial" w:hAnsi="Arial" w:eastAsia="Calibri" w:cs="Arial"/>
                <w:sz w:val="20"/>
                <w:szCs w:val="20"/>
                <w:lang w:val="en-AU" w:eastAsia="en-AU"/>
              </w:rPr>
              <w:t>6</w:t>
            </w:r>
          </w:p>
        </w:tc>
        <w:tc>
          <w:tcPr>
            <w:tcW w:w="3197" w:type="dxa"/>
            <w:shd w:val="clear" w:color="auto" w:fill="D9D9D9"/>
            <w:vAlign w:val="center"/>
          </w:tcPr>
          <w:p w:rsidRPr="000B4DE0" w:rsidR="00D54985" w:rsidP="00D54985" w:rsidRDefault="00D54985" w14:paraId="7F44B5E2" w14:textId="77777777">
            <w:pPr>
              <w:spacing w:after="0" w:line="240" w:lineRule="auto"/>
              <w:rPr>
                <w:rFonts w:ascii="Arial" w:hAnsi="Arial" w:eastAsia="Calibri" w:cs="Arial"/>
                <w:sz w:val="20"/>
              </w:rPr>
            </w:pPr>
            <w:r w:rsidRPr="000B4DE0">
              <w:rPr>
                <w:rFonts w:ascii="Arial" w:hAnsi="Arial" w:eastAsia="Calibri" w:cs="Arial"/>
                <w:sz w:val="20"/>
              </w:rPr>
              <w:t>The organization takes pride in my accomplishments at work</w:t>
            </w:r>
          </w:p>
        </w:tc>
        <w:tc>
          <w:tcPr>
            <w:tcW w:w="990" w:type="dxa"/>
            <w:tcBorders>
              <w:top w:val="single" w:color="auto" w:sz="6" w:space="0"/>
              <w:bottom w:val="single" w:color="auto" w:sz="6" w:space="0"/>
            </w:tcBorders>
            <w:shd w:val="clear" w:color="auto" w:fill="E0E0E0"/>
            <w:vAlign w:val="center"/>
          </w:tcPr>
          <w:p w:rsidRPr="000B4DE0" w:rsidR="00D54985" w:rsidP="00D54985" w:rsidRDefault="00D54985" w14:paraId="0A02A993"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0B4DE0" w:rsidR="00D54985" w:rsidP="00D54985" w:rsidRDefault="00D54985" w14:paraId="2330134B"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0660E224"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4DD033E7"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476400EE"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0B4DE0" w:rsidR="00D54985" w:rsidP="00D54985" w:rsidRDefault="00D54985" w14:paraId="62848665"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1124CC07"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r>
      <w:tr w:rsidRPr="000B4DE0" w:rsidR="00D54985" w:rsidTr="00D54985" w14:paraId="1655CA84" w14:textId="77777777">
        <w:trPr>
          <w:trHeight w:val="720"/>
          <w:jc w:val="center"/>
        </w:trPr>
        <w:tc>
          <w:tcPr>
            <w:tcW w:w="483" w:type="dxa"/>
            <w:tcBorders>
              <w:bottom w:val="single" w:color="auto" w:sz="6" w:space="0"/>
            </w:tcBorders>
            <w:vAlign w:val="center"/>
          </w:tcPr>
          <w:p w:rsidRPr="000B4DE0" w:rsidR="00D54985" w:rsidP="00D54985" w:rsidRDefault="00D54985" w14:paraId="4DEFBEC8" w14:textId="77777777">
            <w:pPr>
              <w:spacing w:after="58" w:line="240" w:lineRule="auto"/>
              <w:jc w:val="center"/>
              <w:rPr>
                <w:rFonts w:ascii="Arial" w:hAnsi="Arial" w:eastAsia="Calibri" w:cs="Arial"/>
                <w:sz w:val="20"/>
                <w:szCs w:val="20"/>
                <w:lang w:val="en-AU" w:eastAsia="en-AU"/>
              </w:rPr>
            </w:pPr>
            <w:r w:rsidRPr="000B4DE0">
              <w:rPr>
                <w:rFonts w:ascii="Arial" w:hAnsi="Arial" w:eastAsia="Calibri" w:cs="Arial"/>
                <w:sz w:val="20"/>
                <w:szCs w:val="20"/>
                <w:lang w:val="en-AU" w:eastAsia="en-AU"/>
              </w:rPr>
              <w:t>7</w:t>
            </w:r>
          </w:p>
        </w:tc>
        <w:tc>
          <w:tcPr>
            <w:tcW w:w="3197" w:type="dxa"/>
            <w:vAlign w:val="center"/>
          </w:tcPr>
          <w:p w:rsidRPr="000B4DE0" w:rsidR="00D54985" w:rsidP="00D54985" w:rsidRDefault="00D54985" w14:paraId="0176DAE6" w14:textId="77777777">
            <w:pPr>
              <w:spacing w:after="0" w:line="240" w:lineRule="auto"/>
              <w:rPr>
                <w:rFonts w:ascii="Arial" w:hAnsi="Arial" w:eastAsia="Calibri" w:cs="Arial"/>
                <w:sz w:val="20"/>
                <w:szCs w:val="20"/>
              </w:rPr>
            </w:pPr>
            <w:r w:rsidRPr="000B4DE0">
              <w:rPr>
                <w:rFonts w:ascii="Arial" w:hAnsi="Arial" w:eastAsia="Calibri" w:cs="Arial"/>
                <w:sz w:val="20"/>
                <w:szCs w:val="20"/>
              </w:rPr>
              <w:t>My supervisor values my contribution to its well-being</w:t>
            </w:r>
          </w:p>
        </w:tc>
        <w:tc>
          <w:tcPr>
            <w:tcW w:w="990" w:type="dxa"/>
            <w:tcBorders>
              <w:bottom w:val="single" w:color="auto" w:sz="6" w:space="0"/>
            </w:tcBorders>
            <w:shd w:val="clear" w:color="auto" w:fill="auto"/>
            <w:vAlign w:val="center"/>
          </w:tcPr>
          <w:p w:rsidRPr="000B4DE0" w:rsidR="00D54985" w:rsidP="00D54985" w:rsidRDefault="00D54985" w14:paraId="47B84DAC"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bottom w:val="single" w:color="auto" w:sz="6" w:space="0"/>
            </w:tcBorders>
            <w:shd w:val="clear" w:color="auto" w:fill="auto"/>
            <w:vAlign w:val="center"/>
          </w:tcPr>
          <w:p w:rsidRPr="000B4DE0" w:rsidR="00D54985" w:rsidP="00D54985" w:rsidRDefault="00D54985" w14:paraId="04888818"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0B4DE0" w:rsidR="00D54985" w:rsidP="00D54985" w:rsidRDefault="00D54985" w14:paraId="04D9C009"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0B4DE0" w:rsidR="00D54985" w:rsidP="00D54985" w:rsidRDefault="00D54985" w14:paraId="30A8DF67"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0B4DE0" w:rsidR="00D54985" w:rsidP="00D54985" w:rsidRDefault="00D54985" w14:paraId="598F4CDB"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bottom w:val="single" w:color="auto" w:sz="6" w:space="0"/>
            </w:tcBorders>
            <w:shd w:val="clear" w:color="auto" w:fill="auto"/>
            <w:vAlign w:val="center"/>
          </w:tcPr>
          <w:p w:rsidRPr="000B4DE0" w:rsidR="00D54985" w:rsidP="00D54985" w:rsidRDefault="00D54985" w14:paraId="6984509D"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0B4DE0" w:rsidR="00D54985" w:rsidP="00D54985" w:rsidRDefault="00D54985" w14:paraId="141575D3"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r>
      <w:tr w:rsidRPr="000B4DE0" w:rsidR="00D54985" w:rsidTr="00D54985" w14:paraId="70866BE1" w14:textId="77777777">
        <w:trPr>
          <w:trHeight w:val="720"/>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7446D9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0B4DE0">
              <w:rPr>
                <w:rFonts w:ascii="Arial" w:hAnsi="Arial" w:eastAsia="Calibri" w:cs="Arial"/>
                <w:sz w:val="20"/>
                <w:szCs w:val="20"/>
                <w:lang w:val="en-AU" w:eastAsia="en-AU"/>
              </w:rPr>
              <w:t>8</w:t>
            </w:r>
          </w:p>
        </w:tc>
        <w:tc>
          <w:tcPr>
            <w:tcW w:w="3197" w:type="dxa"/>
            <w:shd w:val="clear" w:color="auto" w:fill="D9D9D9"/>
            <w:vAlign w:val="center"/>
          </w:tcPr>
          <w:p w:rsidRPr="000B4DE0" w:rsidR="00D54985" w:rsidP="00D54985" w:rsidRDefault="00D54985" w14:paraId="5D141D5B" w14:textId="77777777">
            <w:pPr>
              <w:spacing w:after="0" w:line="240" w:lineRule="auto"/>
              <w:rPr>
                <w:rFonts w:ascii="Arial" w:hAnsi="Arial" w:eastAsia="Calibri" w:cs="Arial"/>
                <w:sz w:val="20"/>
                <w:szCs w:val="20"/>
              </w:rPr>
            </w:pPr>
            <w:r w:rsidRPr="000B4DE0">
              <w:rPr>
                <w:rFonts w:ascii="Arial" w:hAnsi="Arial" w:eastAsia="Calibri" w:cs="Arial"/>
                <w:sz w:val="20"/>
                <w:szCs w:val="20"/>
              </w:rPr>
              <w:t>My supervisor strongly considers my goals and values</w:t>
            </w:r>
          </w:p>
        </w:tc>
        <w:tc>
          <w:tcPr>
            <w:tcW w:w="990" w:type="dxa"/>
            <w:tcBorders>
              <w:top w:val="single" w:color="auto" w:sz="6" w:space="0"/>
              <w:bottom w:val="single" w:color="auto" w:sz="6" w:space="0"/>
            </w:tcBorders>
            <w:shd w:val="clear" w:color="auto" w:fill="E0E0E0"/>
            <w:vAlign w:val="center"/>
          </w:tcPr>
          <w:p w:rsidRPr="000B4DE0" w:rsidR="00D54985" w:rsidP="00D54985" w:rsidRDefault="00D54985" w14:paraId="67B71C13"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0B4DE0" w:rsidR="00D54985" w:rsidP="00D54985" w:rsidRDefault="00D54985" w14:paraId="76BCF3F1"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49E76C19"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4E2AC530"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59DB8E90"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0B4DE0" w:rsidR="00D54985" w:rsidP="00D54985" w:rsidRDefault="00D54985" w14:paraId="56F91921"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2D45F9A1"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r>
      <w:tr w:rsidRPr="000B4DE0" w:rsidR="00D54985" w:rsidTr="00D54985" w14:paraId="05295EEF" w14:textId="77777777">
        <w:trPr>
          <w:trHeight w:val="720"/>
          <w:jc w:val="center"/>
        </w:trPr>
        <w:tc>
          <w:tcPr>
            <w:tcW w:w="483" w:type="dxa"/>
            <w:tcBorders>
              <w:top w:val="single" w:color="auto" w:sz="6" w:space="0"/>
              <w:bottom w:val="single" w:color="auto" w:sz="6" w:space="0"/>
            </w:tcBorders>
            <w:vAlign w:val="center"/>
          </w:tcPr>
          <w:p w:rsidRPr="000B4DE0" w:rsidR="00D54985" w:rsidP="00D54985" w:rsidRDefault="00D54985" w14:paraId="6FE581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0B4DE0">
              <w:rPr>
                <w:rFonts w:ascii="Arial" w:hAnsi="Arial" w:eastAsia="Calibri" w:cs="Arial"/>
                <w:sz w:val="20"/>
                <w:szCs w:val="20"/>
                <w:lang w:val="en-AU" w:eastAsia="en-AU"/>
              </w:rPr>
              <w:t>9</w:t>
            </w:r>
          </w:p>
        </w:tc>
        <w:tc>
          <w:tcPr>
            <w:tcW w:w="3197" w:type="dxa"/>
            <w:vAlign w:val="center"/>
          </w:tcPr>
          <w:p w:rsidRPr="000B4DE0" w:rsidR="00D54985" w:rsidP="00D54985" w:rsidRDefault="00D54985" w14:paraId="5297F2DB" w14:textId="77777777">
            <w:pPr>
              <w:spacing w:after="0" w:line="240" w:lineRule="auto"/>
              <w:rPr>
                <w:rFonts w:ascii="Arial" w:hAnsi="Arial" w:eastAsia="Calibri" w:cs="Arial"/>
                <w:sz w:val="20"/>
                <w:szCs w:val="20"/>
              </w:rPr>
            </w:pPr>
            <w:r w:rsidRPr="000B4DE0">
              <w:rPr>
                <w:rFonts w:ascii="Arial" w:hAnsi="Arial" w:eastAsia="Calibri" w:cs="Arial"/>
                <w:sz w:val="20"/>
                <w:szCs w:val="20"/>
              </w:rPr>
              <w:t>My supervisor really cares about my well-being</w:t>
            </w:r>
          </w:p>
        </w:tc>
        <w:tc>
          <w:tcPr>
            <w:tcW w:w="990" w:type="dxa"/>
            <w:tcBorders>
              <w:top w:val="single" w:color="auto" w:sz="6" w:space="0"/>
              <w:bottom w:val="single" w:color="auto" w:sz="6" w:space="0"/>
            </w:tcBorders>
            <w:shd w:val="clear" w:color="auto" w:fill="auto"/>
            <w:vAlign w:val="center"/>
          </w:tcPr>
          <w:p w:rsidRPr="000B4DE0" w:rsidR="00D54985" w:rsidP="00D54985" w:rsidRDefault="00D54985" w14:paraId="2A4C9EFD"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0B4DE0" w:rsidR="00D54985" w:rsidP="00D54985" w:rsidRDefault="00D54985" w14:paraId="587C2B2C"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2E9119F7"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0F9DF08D"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39220034"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0B4DE0" w:rsidR="00D54985" w:rsidP="00D54985" w:rsidRDefault="00D54985" w14:paraId="686EA075"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770E92F9"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r>
      <w:tr w:rsidRPr="000B4DE0" w:rsidR="00D54985" w:rsidTr="00D54985" w14:paraId="7C9C61A6" w14:textId="77777777">
        <w:trPr>
          <w:trHeight w:val="720"/>
          <w:jc w:val="center"/>
        </w:trPr>
        <w:tc>
          <w:tcPr>
            <w:tcW w:w="483" w:type="dxa"/>
            <w:tcBorders>
              <w:top w:val="single" w:color="auto" w:sz="6" w:space="0"/>
              <w:bottom w:val="single" w:color="auto" w:sz="6" w:space="0"/>
            </w:tcBorders>
            <w:shd w:val="clear" w:color="auto" w:fill="D9D9D9"/>
            <w:vAlign w:val="center"/>
          </w:tcPr>
          <w:p w:rsidRPr="000B4DE0" w:rsidR="00D54985" w:rsidP="00D54985" w:rsidRDefault="00D54985" w14:paraId="1F2BAF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0B4DE0">
              <w:rPr>
                <w:rFonts w:ascii="Arial" w:hAnsi="Arial" w:eastAsia="Calibri" w:cs="Arial"/>
                <w:sz w:val="20"/>
                <w:szCs w:val="20"/>
                <w:lang w:val="en-AU" w:eastAsia="en-AU"/>
              </w:rPr>
              <w:t>10</w:t>
            </w:r>
          </w:p>
        </w:tc>
        <w:tc>
          <w:tcPr>
            <w:tcW w:w="3197" w:type="dxa"/>
            <w:shd w:val="clear" w:color="auto" w:fill="D9D9D9"/>
            <w:vAlign w:val="center"/>
          </w:tcPr>
          <w:p w:rsidRPr="000B4DE0" w:rsidR="00D54985" w:rsidP="00D54985" w:rsidRDefault="00D54985" w14:paraId="6A001455" w14:textId="77777777">
            <w:pPr>
              <w:spacing w:after="0" w:line="240" w:lineRule="auto"/>
              <w:rPr>
                <w:rFonts w:ascii="Arial" w:hAnsi="Arial" w:eastAsia="Calibri" w:cs="Arial"/>
                <w:sz w:val="20"/>
                <w:szCs w:val="20"/>
              </w:rPr>
            </w:pPr>
            <w:r w:rsidRPr="000B4DE0">
              <w:rPr>
                <w:rFonts w:ascii="Arial" w:hAnsi="Arial" w:eastAsia="Calibri" w:cs="Arial"/>
                <w:sz w:val="20"/>
                <w:szCs w:val="20"/>
              </w:rPr>
              <w:t>My supervisor is willing to help me when I need a special favor</w:t>
            </w:r>
          </w:p>
        </w:tc>
        <w:tc>
          <w:tcPr>
            <w:tcW w:w="990" w:type="dxa"/>
            <w:tcBorders>
              <w:top w:val="single" w:color="auto" w:sz="6" w:space="0"/>
              <w:bottom w:val="single" w:color="auto" w:sz="6" w:space="0"/>
            </w:tcBorders>
            <w:shd w:val="clear" w:color="auto" w:fill="D9D9D9"/>
            <w:vAlign w:val="center"/>
          </w:tcPr>
          <w:p w:rsidRPr="000B4DE0" w:rsidR="00D54985" w:rsidP="00D54985" w:rsidRDefault="00D54985" w14:paraId="2018E476"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D9D9D9"/>
            <w:vAlign w:val="center"/>
          </w:tcPr>
          <w:p w:rsidRPr="000B4DE0" w:rsidR="00D54985" w:rsidP="00D54985" w:rsidRDefault="00D54985" w14:paraId="760145B3"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0B4DE0" w:rsidR="00D54985" w:rsidP="00D54985" w:rsidRDefault="00D54985" w14:paraId="29DBE521"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0B4DE0" w:rsidR="00D54985" w:rsidP="00D54985" w:rsidRDefault="00D54985" w14:paraId="73F1FBA0"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0B4DE0" w:rsidR="00D54985" w:rsidP="00D54985" w:rsidRDefault="00D54985" w14:paraId="254F24C2"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D9D9D9"/>
            <w:vAlign w:val="center"/>
          </w:tcPr>
          <w:p w:rsidRPr="000B4DE0" w:rsidR="00D54985" w:rsidP="00D54985" w:rsidRDefault="00D54985" w14:paraId="6841F539"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0B4DE0" w:rsidR="00D54985" w:rsidP="00D54985" w:rsidRDefault="00D54985" w14:paraId="4569883D"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r>
      <w:tr w:rsidRPr="000B4DE0" w:rsidR="00D54985" w:rsidTr="00D54985" w14:paraId="4CA011BA" w14:textId="77777777">
        <w:trPr>
          <w:trHeight w:val="720"/>
          <w:jc w:val="center"/>
        </w:trPr>
        <w:tc>
          <w:tcPr>
            <w:tcW w:w="483" w:type="dxa"/>
            <w:tcBorders>
              <w:top w:val="single" w:color="auto" w:sz="6" w:space="0"/>
              <w:bottom w:val="single" w:color="auto" w:sz="6" w:space="0"/>
            </w:tcBorders>
            <w:vAlign w:val="center"/>
          </w:tcPr>
          <w:p w:rsidRPr="000B4DE0" w:rsidR="00D54985" w:rsidP="00D54985" w:rsidRDefault="00D54985" w14:paraId="165B27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0B4DE0">
              <w:rPr>
                <w:rFonts w:ascii="Arial" w:hAnsi="Arial" w:eastAsia="Calibri" w:cs="Arial"/>
                <w:sz w:val="20"/>
                <w:szCs w:val="20"/>
                <w:lang w:val="en-AU" w:eastAsia="en-AU"/>
              </w:rPr>
              <w:t>11</w:t>
            </w:r>
          </w:p>
        </w:tc>
        <w:tc>
          <w:tcPr>
            <w:tcW w:w="3197" w:type="dxa"/>
            <w:vAlign w:val="center"/>
          </w:tcPr>
          <w:p w:rsidRPr="000B4DE0" w:rsidR="00D54985" w:rsidP="00D54985" w:rsidRDefault="00D54985" w14:paraId="41FAA537" w14:textId="77777777">
            <w:pPr>
              <w:spacing w:after="0" w:line="240" w:lineRule="auto"/>
              <w:rPr>
                <w:rFonts w:ascii="Arial" w:hAnsi="Arial" w:eastAsia="Calibri" w:cs="Arial"/>
                <w:sz w:val="20"/>
                <w:szCs w:val="20"/>
              </w:rPr>
            </w:pPr>
            <w:r w:rsidRPr="000B4DE0">
              <w:rPr>
                <w:rFonts w:ascii="Arial" w:hAnsi="Arial" w:eastAsia="Calibri" w:cs="Arial"/>
                <w:sz w:val="20"/>
                <w:szCs w:val="20"/>
              </w:rPr>
              <w:t>My supervisor shows very little concern for me</w:t>
            </w:r>
          </w:p>
        </w:tc>
        <w:tc>
          <w:tcPr>
            <w:tcW w:w="990" w:type="dxa"/>
            <w:tcBorders>
              <w:top w:val="single" w:color="auto" w:sz="6" w:space="0"/>
              <w:bottom w:val="single" w:color="auto" w:sz="6" w:space="0"/>
            </w:tcBorders>
            <w:shd w:val="clear" w:color="auto" w:fill="auto"/>
            <w:vAlign w:val="center"/>
          </w:tcPr>
          <w:p w:rsidRPr="000B4DE0" w:rsidR="00D54985" w:rsidP="00D54985" w:rsidRDefault="00D54985" w14:paraId="47A10DD7"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0B4DE0" w:rsidR="00D54985" w:rsidP="00D54985" w:rsidRDefault="00D54985" w14:paraId="089CC94D"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01E33A6F"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0545754A"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54B15DDE"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0B4DE0" w:rsidR="00D54985" w:rsidP="00D54985" w:rsidRDefault="00D54985" w14:paraId="336AF125"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0B4DE0" w:rsidR="00D54985" w:rsidP="00D54985" w:rsidRDefault="00D54985" w14:paraId="28B1EB64"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r>
      <w:tr w:rsidRPr="000B4DE0" w:rsidR="00D54985" w:rsidTr="00D54985" w14:paraId="3D7976A5" w14:textId="77777777">
        <w:trPr>
          <w:trHeight w:val="720"/>
          <w:jc w:val="center"/>
        </w:trPr>
        <w:tc>
          <w:tcPr>
            <w:tcW w:w="483" w:type="dxa"/>
            <w:tcBorders>
              <w:top w:val="single" w:color="auto" w:sz="6" w:space="0"/>
              <w:bottom w:val="single" w:color="auto" w:sz="6" w:space="0"/>
            </w:tcBorders>
            <w:shd w:val="clear" w:color="auto" w:fill="E0E0E0"/>
            <w:vAlign w:val="center"/>
          </w:tcPr>
          <w:p w:rsidRPr="000B4DE0" w:rsidR="00D54985" w:rsidP="00D54985" w:rsidRDefault="00D54985" w14:paraId="33D4E1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0B4DE0">
              <w:rPr>
                <w:rFonts w:ascii="Arial" w:hAnsi="Arial" w:eastAsia="Calibri" w:cs="Arial"/>
                <w:sz w:val="20"/>
                <w:szCs w:val="20"/>
                <w:lang w:val="en-AU" w:eastAsia="en-AU"/>
              </w:rPr>
              <w:t>12</w:t>
            </w:r>
          </w:p>
        </w:tc>
        <w:tc>
          <w:tcPr>
            <w:tcW w:w="3197" w:type="dxa"/>
            <w:shd w:val="clear" w:color="auto" w:fill="D9D9D9"/>
            <w:vAlign w:val="center"/>
          </w:tcPr>
          <w:p w:rsidRPr="000B4DE0" w:rsidR="00D54985" w:rsidP="00D54985" w:rsidRDefault="00D54985" w14:paraId="08DA645B" w14:textId="77777777">
            <w:pPr>
              <w:spacing w:after="0" w:line="240" w:lineRule="auto"/>
              <w:rPr>
                <w:rFonts w:ascii="Arial" w:hAnsi="Arial" w:eastAsia="Calibri" w:cs="Arial"/>
                <w:sz w:val="20"/>
                <w:szCs w:val="20"/>
              </w:rPr>
            </w:pPr>
            <w:r w:rsidRPr="000B4DE0">
              <w:rPr>
                <w:rFonts w:ascii="Arial" w:hAnsi="Arial" w:eastAsia="Calibri" w:cs="Arial"/>
                <w:sz w:val="20"/>
                <w:szCs w:val="20"/>
              </w:rPr>
              <w:t>My supervisor takes pride in my accomplishments at work</w:t>
            </w:r>
          </w:p>
        </w:tc>
        <w:tc>
          <w:tcPr>
            <w:tcW w:w="990" w:type="dxa"/>
            <w:tcBorders>
              <w:top w:val="single" w:color="auto" w:sz="6" w:space="0"/>
              <w:bottom w:val="single" w:color="auto" w:sz="6" w:space="0"/>
            </w:tcBorders>
            <w:shd w:val="clear" w:color="auto" w:fill="E0E0E0"/>
            <w:vAlign w:val="center"/>
          </w:tcPr>
          <w:p w:rsidRPr="000B4DE0" w:rsidR="00D54985" w:rsidP="00D54985" w:rsidRDefault="00D54985" w14:paraId="3D48AD88"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0B4DE0" w:rsidR="00D54985" w:rsidP="00D54985" w:rsidRDefault="00D54985" w14:paraId="28361645"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3E012311"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4CAB2063"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5C064E4E"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0B4DE0" w:rsidR="00D54985" w:rsidP="00D54985" w:rsidRDefault="00D54985" w14:paraId="78F6E617"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0B4DE0" w:rsidR="00D54985" w:rsidP="00D54985" w:rsidRDefault="00D54985" w14:paraId="32E605CE" w14:textId="77777777">
            <w:pPr>
              <w:spacing w:after="0" w:line="240" w:lineRule="auto"/>
              <w:jc w:val="center"/>
              <w:rPr>
                <w:rFonts w:ascii="Times New Roman" w:hAnsi="Times New Roman" w:eastAsia="Calibri" w:cs="Times New Roman"/>
                <w:sz w:val="40"/>
                <w:szCs w:val="40"/>
                <w:lang w:val="en-AU" w:eastAsia="en-AU"/>
              </w:rPr>
            </w:pPr>
            <w:r w:rsidRPr="000B4DE0">
              <w:rPr>
                <w:rFonts w:ascii="Arial" w:hAnsi="Arial" w:eastAsia="Calibri" w:cs="Arial"/>
                <w:b/>
                <w:sz w:val="40"/>
                <w:szCs w:val="40"/>
                <w:lang w:val="en-AU" w:eastAsia="en-AU"/>
              </w:rPr>
              <w:t>□</w:t>
            </w:r>
          </w:p>
        </w:tc>
      </w:tr>
    </w:tbl>
    <w:p w:rsidRPr="000B4DE0" w:rsidR="00D54985" w:rsidP="00D54985" w:rsidRDefault="00D54985" w14:paraId="77C9645D" w14:textId="77777777">
      <w:pPr>
        <w:spacing w:after="0" w:line="240" w:lineRule="auto"/>
        <w:rPr>
          <w:rFonts w:ascii="Times New Roman" w:hAnsi="Times New Roman" w:eastAsia="Times New Roman" w:cs="Times New Roman"/>
        </w:rPr>
      </w:pPr>
    </w:p>
    <w:p w:rsidR="00316FD5" w:rsidP="00D54985" w:rsidRDefault="00D54985" w14:paraId="677F8014" w14:textId="77777777">
      <w:pPr>
        <w:spacing w:after="0" w:line="240" w:lineRule="auto"/>
        <w:rPr>
          <w:rFonts w:ascii="Times New Roman" w:hAnsi="Times New Roman" w:eastAsia="Calibri" w:cs="Times New Roman"/>
          <w:sz w:val="24"/>
          <w:szCs w:val="24"/>
        </w:rPr>
        <w:sectPr w:rsidR="00316FD5" w:rsidSect="00D54985">
          <w:headerReference w:type="default" r:id="rId28"/>
          <w:pgSz w:w="12240" w:h="15840"/>
          <w:pgMar w:top="720" w:right="1080" w:bottom="432" w:left="1080" w:header="432" w:footer="288" w:gutter="0"/>
          <w:cols w:space="720"/>
          <w:docGrid w:linePitch="360"/>
        </w:sectPr>
      </w:pPr>
      <w:r w:rsidRPr="000B4DE0">
        <w:rPr>
          <w:rFonts w:ascii="Times New Roman" w:hAnsi="Times New Roman" w:eastAsia="Calibri" w:cs="Times New Roman"/>
          <w:sz w:val="24"/>
          <w:szCs w:val="24"/>
        </w:rPr>
        <w:br w:type="page"/>
      </w:r>
    </w:p>
    <w:p w:rsidR="00D54985" w:rsidP="00D54985" w:rsidRDefault="00D54985" w14:paraId="21617DD2" w14:textId="77777777">
      <w:pPr>
        <w:suppressAutoHyphens/>
        <w:spacing w:after="0" w:line="240" w:lineRule="auto"/>
        <w:ind w:left="360" w:right="396" w:hanging="360"/>
        <w:rPr>
          <w:rFonts w:ascii="Arial" w:hAnsi="Arial" w:eastAsia="Times New Roman" w:cs="Arial"/>
          <w:sz w:val="20"/>
          <w:szCs w:val="20"/>
          <w:lang w:val="nb-NO"/>
        </w:rPr>
      </w:pPr>
      <w:r w:rsidRPr="000B4DE0">
        <w:rPr>
          <w:rFonts w:ascii="Arial" w:hAnsi="Arial" w:eastAsia="Times New Roman" w:cs="Arial"/>
          <w:sz w:val="20"/>
          <w:szCs w:val="20"/>
          <w:lang w:val="nb-NO"/>
        </w:rPr>
        <w:lastRenderedPageBreak/>
        <w:t>V.</w:t>
      </w:r>
      <w:r w:rsidRPr="000B4DE0">
        <w:rPr>
          <w:rFonts w:ascii="Arial" w:hAnsi="Arial" w:eastAsia="Times New Roman" w:cs="Arial"/>
          <w:sz w:val="20"/>
          <w:szCs w:val="20"/>
          <w:lang w:val="nb-NO"/>
        </w:rPr>
        <w:tab/>
        <w:t>Below are 16 statements of job-related feelings. Please read each statement carefully and decide if you ever feel this way about your job</w:t>
      </w:r>
      <w:r w:rsidRPr="000B4DE0">
        <w:rPr>
          <w:rFonts w:ascii="Arial" w:hAnsi="Arial" w:eastAsia="Times New Roman" w:cs="Arial"/>
          <w:b/>
          <w:sz w:val="20"/>
          <w:szCs w:val="20"/>
          <w:lang w:val="nb-NO"/>
        </w:rPr>
        <w:t xml:space="preserve">.  </w:t>
      </w:r>
      <w:r w:rsidRPr="000B4DE0">
        <w:rPr>
          <w:rFonts w:ascii="Arial" w:hAnsi="Arial" w:eastAsia="Times New Roman" w:cs="Arial"/>
          <w:sz w:val="20"/>
          <w:szCs w:val="20"/>
          <w:lang w:val="nb-NO"/>
        </w:rPr>
        <w:t>If you never had this feeling, circle the “0” (zero). If you have had this feeling, indicate how often you feel it by circling the number that best describes how frequently you feel that way. How often:</w:t>
      </w:r>
      <w:r w:rsidRPr="000B4DE0">
        <w:rPr>
          <w:rFonts w:ascii="Arial" w:hAnsi="Arial" w:eastAsia="Times New Roman" w:cs="Arial"/>
          <w:sz w:val="20"/>
          <w:szCs w:val="20"/>
          <w:lang w:val="nb-NO"/>
        </w:rPr>
        <w:tab/>
      </w:r>
    </w:p>
    <w:p w:rsidRPr="009916AB" w:rsidR="00D54985" w:rsidP="00D54985" w:rsidRDefault="00D54985" w14:paraId="3424B31D" w14:textId="77777777">
      <w:pPr>
        <w:suppressAutoHyphens/>
        <w:spacing w:after="0" w:line="240" w:lineRule="auto"/>
        <w:ind w:left="5400" w:right="396" w:firstLine="90"/>
        <w:rPr>
          <w:rFonts w:ascii="Arial" w:hAnsi="Arial" w:eastAsia="Times New Roman" w:cs="Arial"/>
          <w:sz w:val="20"/>
          <w:szCs w:val="20"/>
          <w:lang w:val="nb-NO"/>
        </w:rPr>
      </w:pPr>
      <w:r w:rsidRPr="000B4DE0">
        <w:rPr>
          <w:rFonts w:ascii="Arial" w:hAnsi="Arial" w:eastAsia="Times New Roman" w:cs="Arial"/>
          <w:b/>
          <w:sz w:val="20"/>
          <w:szCs w:val="20"/>
          <w:lang w:val="nb-NO"/>
        </w:rPr>
        <w:t>0 = Never</w:t>
      </w:r>
    </w:p>
    <w:p w:rsidRPr="000B4DE0" w:rsidR="00D54985" w:rsidP="00D54985" w:rsidRDefault="00D54985" w14:paraId="7EF8207F" w14:textId="77777777">
      <w:pPr>
        <w:tabs>
          <w:tab w:val="left" w:pos="-720"/>
          <w:tab w:val="left" w:pos="0"/>
          <w:tab w:val="left" w:pos="5499"/>
          <w:tab w:val="left" w:pos="7371"/>
        </w:tabs>
        <w:suppressAutoHyphens/>
        <w:spacing w:after="0" w:line="240" w:lineRule="auto"/>
        <w:ind w:left="-180" w:right="-330"/>
        <w:rPr>
          <w:rFonts w:ascii="Arial" w:hAnsi="Arial" w:eastAsia="Times New Roman" w:cs="Arial"/>
          <w:b/>
          <w:sz w:val="20"/>
          <w:szCs w:val="20"/>
          <w:lang w:val="nb-NO"/>
        </w:rPr>
      </w:pPr>
      <w:r>
        <w:rPr>
          <w:rFonts w:ascii="Arial" w:hAnsi="Arial" w:eastAsia="Times New Roman" w:cs="Arial"/>
          <w:b/>
          <w:sz w:val="20"/>
          <w:szCs w:val="20"/>
          <w:lang w:val="nb-NO"/>
        </w:rPr>
        <w:tab/>
      </w:r>
      <w:r w:rsidRPr="000B4DE0">
        <w:rPr>
          <w:rFonts w:ascii="Arial" w:hAnsi="Arial" w:eastAsia="Times New Roman" w:cs="Arial"/>
          <w:b/>
          <w:sz w:val="20"/>
          <w:szCs w:val="20"/>
          <w:lang w:val="nb-NO"/>
        </w:rPr>
        <w:tab/>
        <w:t>1 = A few times a year or less</w:t>
      </w:r>
    </w:p>
    <w:p w:rsidRPr="000B4DE0" w:rsidR="00D54985" w:rsidP="00D54985" w:rsidRDefault="00D54985" w14:paraId="1003947C" w14:textId="77777777">
      <w:pPr>
        <w:tabs>
          <w:tab w:val="left" w:pos="-720"/>
          <w:tab w:val="left" w:pos="0"/>
          <w:tab w:val="left" w:pos="5499"/>
          <w:tab w:val="left" w:pos="7371"/>
        </w:tabs>
        <w:suppressAutoHyphens/>
        <w:spacing w:after="0" w:line="240" w:lineRule="auto"/>
        <w:ind w:left="-284" w:right="-330"/>
        <w:rPr>
          <w:rFonts w:ascii="Arial" w:hAnsi="Arial" w:eastAsia="Times New Roman" w:cs="Arial"/>
          <w:b/>
          <w:sz w:val="20"/>
          <w:szCs w:val="20"/>
          <w:lang w:val="nb-NO"/>
        </w:rPr>
      </w:pPr>
      <w:r w:rsidRPr="000B4DE0">
        <w:rPr>
          <w:rFonts w:ascii="Arial" w:hAnsi="Arial" w:eastAsia="Times New Roman" w:cs="Arial"/>
          <w:b/>
          <w:sz w:val="20"/>
          <w:szCs w:val="20"/>
          <w:lang w:val="nb-NO"/>
        </w:rPr>
        <w:tab/>
      </w:r>
      <w:r>
        <w:rPr>
          <w:rFonts w:ascii="Arial" w:hAnsi="Arial" w:eastAsia="Times New Roman" w:cs="Arial"/>
          <w:b/>
          <w:sz w:val="20"/>
          <w:szCs w:val="20"/>
          <w:lang w:val="nb-NO"/>
        </w:rPr>
        <w:tab/>
      </w:r>
      <w:r w:rsidRPr="000B4DE0">
        <w:rPr>
          <w:rFonts w:ascii="Arial" w:hAnsi="Arial" w:eastAsia="Times New Roman" w:cs="Arial"/>
          <w:b/>
          <w:sz w:val="20"/>
          <w:szCs w:val="20"/>
          <w:lang w:val="nb-NO"/>
        </w:rPr>
        <w:t>2 = Once a month or less</w:t>
      </w:r>
    </w:p>
    <w:p w:rsidRPr="000B4DE0" w:rsidR="00D54985" w:rsidP="00D54985" w:rsidRDefault="00D54985" w14:paraId="746425B2" w14:textId="77777777">
      <w:pPr>
        <w:tabs>
          <w:tab w:val="left" w:pos="-720"/>
          <w:tab w:val="left" w:pos="0"/>
          <w:tab w:val="left" w:pos="5499"/>
          <w:tab w:val="left" w:pos="7371"/>
        </w:tabs>
        <w:suppressAutoHyphens/>
        <w:spacing w:after="0" w:line="240" w:lineRule="auto"/>
        <w:ind w:left="-284" w:right="-330"/>
        <w:rPr>
          <w:rFonts w:ascii="Arial" w:hAnsi="Arial" w:eastAsia="Times New Roman" w:cs="Arial"/>
          <w:b/>
          <w:sz w:val="20"/>
          <w:szCs w:val="20"/>
          <w:lang w:val="nb-NO"/>
        </w:rPr>
      </w:pPr>
      <w:r w:rsidRPr="000B4DE0">
        <w:rPr>
          <w:rFonts w:ascii="Arial" w:hAnsi="Arial" w:eastAsia="Times New Roman" w:cs="Arial"/>
          <w:b/>
          <w:sz w:val="20"/>
          <w:szCs w:val="20"/>
          <w:lang w:val="nb-NO"/>
        </w:rPr>
        <w:tab/>
      </w:r>
      <w:r>
        <w:rPr>
          <w:rFonts w:ascii="Arial" w:hAnsi="Arial" w:eastAsia="Times New Roman" w:cs="Arial"/>
          <w:b/>
          <w:sz w:val="20"/>
          <w:szCs w:val="20"/>
          <w:lang w:val="nb-NO"/>
        </w:rPr>
        <w:tab/>
      </w:r>
      <w:r w:rsidRPr="000B4DE0">
        <w:rPr>
          <w:rFonts w:ascii="Arial" w:hAnsi="Arial" w:eastAsia="Times New Roman" w:cs="Arial"/>
          <w:b/>
          <w:sz w:val="20"/>
          <w:szCs w:val="20"/>
          <w:lang w:val="nb-NO"/>
        </w:rPr>
        <w:t>3 = A few times a month</w:t>
      </w:r>
    </w:p>
    <w:p w:rsidRPr="000B4DE0" w:rsidR="00D54985" w:rsidP="00D54985" w:rsidRDefault="00D54985" w14:paraId="410716E6" w14:textId="77777777">
      <w:pPr>
        <w:tabs>
          <w:tab w:val="left" w:pos="-720"/>
          <w:tab w:val="left" w:pos="0"/>
          <w:tab w:val="left" w:pos="5499"/>
          <w:tab w:val="left" w:pos="7371"/>
        </w:tabs>
        <w:suppressAutoHyphens/>
        <w:spacing w:after="0" w:line="240" w:lineRule="auto"/>
        <w:ind w:left="-284" w:right="-330"/>
        <w:rPr>
          <w:rFonts w:ascii="Arial" w:hAnsi="Arial" w:eastAsia="Times New Roman" w:cs="Arial"/>
          <w:b/>
          <w:sz w:val="20"/>
          <w:szCs w:val="20"/>
          <w:lang w:val="nb-NO"/>
        </w:rPr>
      </w:pPr>
      <w:r>
        <w:rPr>
          <w:rFonts w:ascii="Arial" w:hAnsi="Arial" w:eastAsia="Times New Roman" w:cs="Arial"/>
          <w:b/>
          <w:sz w:val="20"/>
          <w:szCs w:val="20"/>
          <w:lang w:val="nb-NO"/>
        </w:rPr>
        <w:tab/>
      </w:r>
      <w:r w:rsidRPr="000B4DE0">
        <w:rPr>
          <w:rFonts w:ascii="Arial" w:hAnsi="Arial" w:eastAsia="Times New Roman" w:cs="Arial"/>
          <w:b/>
          <w:sz w:val="20"/>
          <w:szCs w:val="20"/>
          <w:lang w:val="nb-NO"/>
        </w:rPr>
        <w:tab/>
        <w:t>4 = Once a week</w:t>
      </w:r>
    </w:p>
    <w:p w:rsidRPr="000B4DE0" w:rsidR="00D54985" w:rsidP="00D54985" w:rsidRDefault="00D54985" w14:paraId="48064B7F" w14:textId="77777777">
      <w:pPr>
        <w:tabs>
          <w:tab w:val="left" w:pos="-720"/>
          <w:tab w:val="left" w:pos="0"/>
          <w:tab w:val="left" w:pos="5499"/>
          <w:tab w:val="left" w:pos="7371"/>
        </w:tabs>
        <w:suppressAutoHyphens/>
        <w:spacing w:after="0" w:line="240" w:lineRule="auto"/>
        <w:ind w:left="-284" w:right="-330"/>
        <w:rPr>
          <w:rFonts w:ascii="Arial" w:hAnsi="Arial" w:eastAsia="Times New Roman" w:cs="Arial"/>
          <w:b/>
          <w:sz w:val="20"/>
          <w:szCs w:val="20"/>
          <w:lang w:val="nb-NO"/>
        </w:rPr>
      </w:pPr>
      <w:r w:rsidRPr="000B4DE0">
        <w:rPr>
          <w:rFonts w:ascii="Arial" w:hAnsi="Arial" w:eastAsia="Times New Roman" w:cs="Arial"/>
          <w:b/>
          <w:sz w:val="20"/>
          <w:szCs w:val="20"/>
          <w:lang w:val="nb-NO"/>
        </w:rPr>
        <w:tab/>
      </w:r>
      <w:r>
        <w:rPr>
          <w:rFonts w:ascii="Arial" w:hAnsi="Arial" w:eastAsia="Times New Roman" w:cs="Arial"/>
          <w:b/>
          <w:sz w:val="20"/>
          <w:szCs w:val="20"/>
          <w:lang w:val="nb-NO"/>
        </w:rPr>
        <w:tab/>
      </w:r>
      <w:r w:rsidRPr="000B4DE0">
        <w:rPr>
          <w:rFonts w:ascii="Arial" w:hAnsi="Arial" w:eastAsia="Times New Roman" w:cs="Arial"/>
          <w:b/>
          <w:sz w:val="20"/>
          <w:szCs w:val="20"/>
          <w:lang w:val="nb-NO"/>
        </w:rPr>
        <w:t>5 = A few times a week</w:t>
      </w:r>
    </w:p>
    <w:p w:rsidRPr="000B4DE0" w:rsidR="00D54985" w:rsidP="00D54985" w:rsidRDefault="00D54985" w14:paraId="348B2E17" w14:textId="77777777">
      <w:pPr>
        <w:tabs>
          <w:tab w:val="left" w:pos="-720"/>
          <w:tab w:val="left" w:pos="0"/>
          <w:tab w:val="left" w:pos="5499"/>
          <w:tab w:val="left" w:pos="7371"/>
        </w:tabs>
        <w:suppressAutoHyphens/>
        <w:spacing w:after="0" w:line="240" w:lineRule="auto"/>
        <w:ind w:left="-284" w:right="-330"/>
        <w:rPr>
          <w:rFonts w:ascii="Arial" w:hAnsi="Arial" w:eastAsia="Times New Roman" w:cs="Arial"/>
          <w:b/>
          <w:sz w:val="20"/>
          <w:szCs w:val="20"/>
          <w:lang w:val="nb-NO"/>
        </w:rPr>
      </w:pPr>
      <w:r w:rsidRPr="000B4DE0">
        <w:rPr>
          <w:rFonts w:ascii="Arial" w:hAnsi="Arial" w:eastAsia="Times New Roman" w:cs="Arial"/>
          <w:b/>
          <w:sz w:val="20"/>
          <w:szCs w:val="20"/>
          <w:lang w:val="nb-NO"/>
        </w:rPr>
        <w:tab/>
      </w:r>
      <w:r>
        <w:rPr>
          <w:rFonts w:ascii="Arial" w:hAnsi="Arial" w:eastAsia="Times New Roman" w:cs="Arial"/>
          <w:b/>
          <w:sz w:val="20"/>
          <w:szCs w:val="20"/>
          <w:lang w:val="nb-NO"/>
        </w:rPr>
        <w:tab/>
      </w:r>
      <w:r w:rsidRPr="000B4DE0">
        <w:rPr>
          <w:rFonts w:ascii="Arial" w:hAnsi="Arial" w:eastAsia="Times New Roman" w:cs="Arial"/>
          <w:b/>
          <w:sz w:val="20"/>
          <w:szCs w:val="20"/>
          <w:lang w:val="nb-NO"/>
        </w:rPr>
        <w:t>6 = Every day</w:t>
      </w:r>
    </w:p>
    <w:p w:rsidRPr="000B4DE0" w:rsidR="00D54985" w:rsidP="00D54985" w:rsidRDefault="00D54985" w14:paraId="5A73F1DC" w14:textId="77777777">
      <w:pPr>
        <w:tabs>
          <w:tab w:val="left" w:pos="6570"/>
        </w:tabs>
        <w:spacing w:after="0" w:line="240" w:lineRule="auto"/>
        <w:rPr>
          <w:rFonts w:ascii="Calibri Light" w:hAnsi="Calibri Light" w:eastAsia="Times New Roman" w:cs="Calibri Light"/>
          <w:sz w:val="20"/>
          <w:szCs w:val="20"/>
          <w:lang w:val="en-AU" w:eastAsia="en-AU"/>
        </w:rPr>
      </w:pPr>
    </w:p>
    <w:tbl>
      <w:tblPr>
        <w:tblStyle w:val="TableGrid2"/>
        <w:tblW w:w="10394" w:type="dxa"/>
        <w:jc w:val="center"/>
        <w:tblLayout w:type="fixed"/>
        <w:tblLook w:val="04A0" w:firstRow="1" w:lastRow="0" w:firstColumn="1" w:lastColumn="0" w:noHBand="0" w:noVBand="1"/>
      </w:tblPr>
      <w:tblGrid>
        <w:gridCol w:w="468"/>
        <w:gridCol w:w="6300"/>
        <w:gridCol w:w="518"/>
        <w:gridCol w:w="518"/>
        <w:gridCol w:w="518"/>
        <w:gridCol w:w="518"/>
        <w:gridCol w:w="518"/>
        <w:gridCol w:w="518"/>
        <w:gridCol w:w="518"/>
      </w:tblGrid>
      <w:tr w:rsidRPr="000B4DE0" w:rsidR="00D54985" w:rsidTr="00D54985" w14:paraId="1AD0AFCA" w14:textId="77777777">
        <w:trPr>
          <w:trHeight w:val="504"/>
          <w:jc w:val="center"/>
        </w:trPr>
        <w:tc>
          <w:tcPr>
            <w:tcW w:w="468" w:type="dxa"/>
            <w:shd w:val="clear" w:color="auto" w:fill="E0E0E0"/>
            <w:vAlign w:val="center"/>
          </w:tcPr>
          <w:p w:rsidRPr="000B4DE0" w:rsidR="00D54985" w:rsidP="00D54985" w:rsidRDefault="00D54985" w14:paraId="2D126608"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1</w:t>
            </w:r>
          </w:p>
        </w:tc>
        <w:tc>
          <w:tcPr>
            <w:tcW w:w="6300" w:type="dxa"/>
            <w:shd w:val="clear" w:color="auto" w:fill="E0E0E0"/>
            <w:vAlign w:val="center"/>
          </w:tcPr>
          <w:p w:rsidRPr="000B4DE0" w:rsidR="00D54985" w:rsidP="00D54985" w:rsidRDefault="00D54985" w14:paraId="35E103F8" w14:textId="77777777">
            <w:pPr>
              <w:spacing w:before="20" w:after="20"/>
              <w:rPr>
                <w:rFonts w:ascii="Arial" w:hAnsi="Arial" w:cs="Arial"/>
                <w:b/>
                <w:lang w:val="en-AU" w:eastAsia="en-AU"/>
              </w:rPr>
            </w:pPr>
            <w:r w:rsidRPr="000B4DE0">
              <w:rPr>
                <w:rFonts w:ascii="Arial" w:hAnsi="Arial" w:cs="Arial"/>
                <w:lang w:val="nb-NO" w:eastAsia="en-AU"/>
              </w:rPr>
              <w:t>I feel emotionally drained from my work</w:t>
            </w:r>
          </w:p>
        </w:tc>
        <w:tc>
          <w:tcPr>
            <w:tcW w:w="518" w:type="dxa"/>
            <w:shd w:val="clear" w:color="auto" w:fill="E0E0E0"/>
            <w:vAlign w:val="center"/>
          </w:tcPr>
          <w:p w:rsidRPr="000B4DE0" w:rsidR="00D54985" w:rsidP="00D54985" w:rsidRDefault="00D54985" w14:paraId="14620A60"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shd w:val="clear" w:color="auto" w:fill="E0E0E0"/>
            <w:vAlign w:val="center"/>
          </w:tcPr>
          <w:p w:rsidRPr="000B4DE0" w:rsidR="00D54985" w:rsidP="00D54985" w:rsidRDefault="00D54985" w14:paraId="1034D115"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shd w:val="clear" w:color="auto" w:fill="E0E0E0"/>
            <w:vAlign w:val="center"/>
          </w:tcPr>
          <w:p w:rsidRPr="000B4DE0" w:rsidR="00D54985" w:rsidP="00D54985" w:rsidRDefault="00D54985" w14:paraId="5545BBB0"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shd w:val="clear" w:color="auto" w:fill="E0E0E0"/>
            <w:vAlign w:val="center"/>
          </w:tcPr>
          <w:p w:rsidRPr="000B4DE0" w:rsidR="00D54985" w:rsidP="00D54985" w:rsidRDefault="00D54985" w14:paraId="6F3E3D74"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shd w:val="clear" w:color="auto" w:fill="E0E0E0"/>
            <w:vAlign w:val="center"/>
          </w:tcPr>
          <w:p w:rsidRPr="000B4DE0" w:rsidR="00D54985" w:rsidP="00D54985" w:rsidRDefault="00D54985" w14:paraId="41C88845"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shd w:val="clear" w:color="auto" w:fill="E0E0E0"/>
            <w:vAlign w:val="center"/>
          </w:tcPr>
          <w:p w:rsidRPr="000B4DE0" w:rsidR="00D54985" w:rsidP="00D54985" w:rsidRDefault="00D54985" w14:paraId="4520A618"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shd w:val="clear" w:color="auto" w:fill="E0E0E0"/>
            <w:vAlign w:val="center"/>
          </w:tcPr>
          <w:p w:rsidRPr="000B4DE0" w:rsidR="00D54985" w:rsidP="00D54985" w:rsidRDefault="00D54985" w14:paraId="1090B732" w14:textId="77777777">
            <w:pPr>
              <w:spacing w:before="20" w:after="20"/>
              <w:jc w:val="center"/>
              <w:rPr>
                <w:rFonts w:ascii="Arial" w:hAnsi="Arial" w:cs="Arial"/>
                <w:lang w:val="en-AU" w:eastAsia="en-AU"/>
              </w:rPr>
            </w:pPr>
            <w:r w:rsidRPr="000B4DE0">
              <w:rPr>
                <w:rFonts w:ascii="Arial" w:hAnsi="Arial" w:cs="Arial"/>
                <w:lang w:val="en-AU" w:eastAsia="en-AU"/>
              </w:rPr>
              <w:t>6</w:t>
            </w:r>
          </w:p>
        </w:tc>
      </w:tr>
      <w:tr w:rsidRPr="000B4DE0" w:rsidR="00D54985" w:rsidTr="00D54985" w14:paraId="1BE6605D" w14:textId="77777777">
        <w:trPr>
          <w:trHeight w:val="504"/>
          <w:jc w:val="center"/>
        </w:trPr>
        <w:tc>
          <w:tcPr>
            <w:tcW w:w="468" w:type="dxa"/>
            <w:vAlign w:val="center"/>
          </w:tcPr>
          <w:p w:rsidRPr="000B4DE0" w:rsidR="00D54985" w:rsidP="00D54985" w:rsidRDefault="00D54985" w14:paraId="52F49BD1"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2</w:t>
            </w:r>
          </w:p>
        </w:tc>
        <w:tc>
          <w:tcPr>
            <w:tcW w:w="6300" w:type="dxa"/>
            <w:vAlign w:val="center"/>
          </w:tcPr>
          <w:p w:rsidRPr="000B4DE0" w:rsidR="00D54985" w:rsidP="00D54985" w:rsidRDefault="00D54985" w14:paraId="0D0A8D0D" w14:textId="77777777">
            <w:pPr>
              <w:spacing w:before="20" w:after="20"/>
              <w:rPr>
                <w:rFonts w:ascii="Arial" w:hAnsi="Arial" w:cs="Arial"/>
                <w:lang w:val="en-AU" w:eastAsia="en-AU"/>
              </w:rPr>
            </w:pPr>
            <w:r w:rsidRPr="000B4DE0">
              <w:rPr>
                <w:rFonts w:ascii="Arial" w:hAnsi="Arial" w:cs="Arial"/>
                <w:lang w:val="nb-NO" w:eastAsia="en-AU"/>
              </w:rPr>
              <w:t>I feel used up at the end of the work day</w:t>
            </w:r>
          </w:p>
        </w:tc>
        <w:tc>
          <w:tcPr>
            <w:tcW w:w="518" w:type="dxa"/>
            <w:vAlign w:val="center"/>
          </w:tcPr>
          <w:p w:rsidRPr="000B4DE0" w:rsidR="00D54985" w:rsidP="00D54985" w:rsidRDefault="00D54985" w14:paraId="68D1E351"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vAlign w:val="center"/>
          </w:tcPr>
          <w:p w:rsidRPr="000B4DE0" w:rsidR="00D54985" w:rsidP="00D54985" w:rsidRDefault="00D54985" w14:paraId="570A9216"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vAlign w:val="center"/>
          </w:tcPr>
          <w:p w:rsidRPr="000B4DE0" w:rsidR="00D54985" w:rsidP="00D54985" w:rsidRDefault="00D54985" w14:paraId="4B9332E7"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vAlign w:val="center"/>
          </w:tcPr>
          <w:p w:rsidRPr="000B4DE0" w:rsidR="00D54985" w:rsidP="00D54985" w:rsidRDefault="00D54985" w14:paraId="6914AABF"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vAlign w:val="center"/>
          </w:tcPr>
          <w:p w:rsidRPr="000B4DE0" w:rsidR="00D54985" w:rsidP="00D54985" w:rsidRDefault="00D54985" w14:paraId="58E751A1"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vAlign w:val="center"/>
          </w:tcPr>
          <w:p w:rsidRPr="000B4DE0" w:rsidR="00D54985" w:rsidP="00D54985" w:rsidRDefault="00D54985" w14:paraId="3D336B13"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vAlign w:val="center"/>
          </w:tcPr>
          <w:p w:rsidRPr="000B4DE0" w:rsidR="00D54985" w:rsidP="00D54985" w:rsidRDefault="00D54985" w14:paraId="789F8CB8" w14:textId="77777777">
            <w:pPr>
              <w:spacing w:before="20" w:after="20"/>
              <w:jc w:val="center"/>
              <w:rPr>
                <w:rFonts w:ascii="Arial" w:hAnsi="Arial" w:cs="Arial"/>
                <w:lang w:val="en-AU" w:eastAsia="en-AU"/>
              </w:rPr>
            </w:pPr>
            <w:r w:rsidRPr="000B4DE0">
              <w:rPr>
                <w:rFonts w:ascii="Arial" w:hAnsi="Arial" w:cs="Arial"/>
                <w:lang w:val="en-AU" w:eastAsia="en-AU"/>
              </w:rPr>
              <w:t>6</w:t>
            </w:r>
          </w:p>
        </w:tc>
      </w:tr>
      <w:tr w:rsidRPr="000B4DE0" w:rsidR="00D54985" w:rsidTr="00D54985" w14:paraId="31A0A5C5" w14:textId="77777777">
        <w:trPr>
          <w:trHeight w:val="533"/>
          <w:jc w:val="center"/>
        </w:trPr>
        <w:tc>
          <w:tcPr>
            <w:tcW w:w="468" w:type="dxa"/>
            <w:shd w:val="clear" w:color="auto" w:fill="E0E0E0"/>
            <w:vAlign w:val="center"/>
          </w:tcPr>
          <w:p w:rsidRPr="000B4DE0" w:rsidR="00D54985" w:rsidP="00D54985" w:rsidRDefault="00D54985" w14:paraId="700B8A74"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3</w:t>
            </w:r>
          </w:p>
        </w:tc>
        <w:tc>
          <w:tcPr>
            <w:tcW w:w="6300" w:type="dxa"/>
            <w:shd w:val="clear" w:color="auto" w:fill="E0E0E0"/>
            <w:vAlign w:val="center"/>
          </w:tcPr>
          <w:p w:rsidRPr="000B4DE0" w:rsidR="00D54985" w:rsidP="00D54985" w:rsidRDefault="00D54985" w14:paraId="05CB669A" w14:textId="77777777">
            <w:pPr>
              <w:spacing w:before="20" w:after="20"/>
              <w:rPr>
                <w:rFonts w:ascii="Arial" w:hAnsi="Arial" w:cs="Arial"/>
                <w:lang w:val="en-AU" w:eastAsia="en-AU"/>
              </w:rPr>
            </w:pPr>
            <w:r w:rsidRPr="000B4DE0">
              <w:rPr>
                <w:rFonts w:ascii="Arial" w:hAnsi="Arial" w:cs="Arial"/>
                <w:lang w:val="nb-NO" w:eastAsia="en-AU"/>
              </w:rPr>
              <w:t>I feel tired when I get up in the morning and have to face another day on the job</w:t>
            </w:r>
          </w:p>
        </w:tc>
        <w:tc>
          <w:tcPr>
            <w:tcW w:w="518" w:type="dxa"/>
            <w:shd w:val="clear" w:color="auto" w:fill="E0E0E0"/>
            <w:vAlign w:val="center"/>
          </w:tcPr>
          <w:p w:rsidRPr="000B4DE0" w:rsidR="00D54985" w:rsidP="00D54985" w:rsidRDefault="00D54985" w14:paraId="672BC921"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shd w:val="clear" w:color="auto" w:fill="E0E0E0"/>
            <w:vAlign w:val="center"/>
          </w:tcPr>
          <w:p w:rsidRPr="000B4DE0" w:rsidR="00D54985" w:rsidP="00D54985" w:rsidRDefault="00D54985" w14:paraId="15CFF71E"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shd w:val="clear" w:color="auto" w:fill="E0E0E0"/>
            <w:vAlign w:val="center"/>
          </w:tcPr>
          <w:p w:rsidRPr="000B4DE0" w:rsidR="00D54985" w:rsidP="00D54985" w:rsidRDefault="00D54985" w14:paraId="6648049A"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shd w:val="clear" w:color="auto" w:fill="E0E0E0"/>
            <w:vAlign w:val="center"/>
          </w:tcPr>
          <w:p w:rsidRPr="000B4DE0" w:rsidR="00D54985" w:rsidP="00D54985" w:rsidRDefault="00D54985" w14:paraId="73E56574"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shd w:val="clear" w:color="auto" w:fill="E0E0E0"/>
            <w:vAlign w:val="center"/>
          </w:tcPr>
          <w:p w:rsidRPr="000B4DE0" w:rsidR="00D54985" w:rsidP="00D54985" w:rsidRDefault="00D54985" w14:paraId="4272075B"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shd w:val="clear" w:color="auto" w:fill="E0E0E0"/>
            <w:vAlign w:val="center"/>
          </w:tcPr>
          <w:p w:rsidRPr="000B4DE0" w:rsidR="00D54985" w:rsidP="00D54985" w:rsidRDefault="00D54985" w14:paraId="2B90FD69"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shd w:val="clear" w:color="auto" w:fill="E0E0E0"/>
            <w:vAlign w:val="center"/>
          </w:tcPr>
          <w:p w:rsidRPr="000B4DE0" w:rsidR="00D54985" w:rsidP="00D54985" w:rsidRDefault="00D54985" w14:paraId="74566654" w14:textId="77777777">
            <w:pPr>
              <w:spacing w:before="20" w:after="20"/>
              <w:jc w:val="center"/>
              <w:rPr>
                <w:rFonts w:ascii="Arial" w:hAnsi="Arial" w:cs="Arial"/>
                <w:lang w:val="en-AU" w:eastAsia="en-AU"/>
              </w:rPr>
            </w:pPr>
            <w:r w:rsidRPr="000B4DE0">
              <w:rPr>
                <w:rFonts w:ascii="Arial" w:hAnsi="Arial" w:cs="Arial"/>
                <w:lang w:val="en-AU" w:eastAsia="en-AU"/>
              </w:rPr>
              <w:t>6</w:t>
            </w:r>
          </w:p>
        </w:tc>
      </w:tr>
      <w:tr w:rsidRPr="000B4DE0" w:rsidR="00D54985" w:rsidTr="00D54985" w14:paraId="502D3D39" w14:textId="77777777">
        <w:trPr>
          <w:trHeight w:val="504"/>
          <w:jc w:val="center"/>
        </w:trPr>
        <w:tc>
          <w:tcPr>
            <w:tcW w:w="468" w:type="dxa"/>
            <w:vAlign w:val="center"/>
          </w:tcPr>
          <w:p w:rsidRPr="000B4DE0" w:rsidR="00D54985" w:rsidP="00D54985" w:rsidRDefault="00D54985" w14:paraId="7B0436C7"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4</w:t>
            </w:r>
          </w:p>
        </w:tc>
        <w:tc>
          <w:tcPr>
            <w:tcW w:w="6300" w:type="dxa"/>
            <w:vAlign w:val="center"/>
          </w:tcPr>
          <w:p w:rsidRPr="000B4DE0" w:rsidR="00D54985" w:rsidP="00D54985" w:rsidRDefault="00D54985" w14:paraId="6BB663AE" w14:textId="77777777">
            <w:pPr>
              <w:spacing w:before="20" w:after="20"/>
              <w:rPr>
                <w:rFonts w:ascii="Arial" w:hAnsi="Arial" w:cs="Arial"/>
                <w:lang w:val="en-AU" w:eastAsia="en-AU"/>
              </w:rPr>
            </w:pPr>
            <w:r w:rsidRPr="000B4DE0">
              <w:rPr>
                <w:rFonts w:ascii="Arial" w:hAnsi="Arial" w:cs="Arial"/>
                <w:lang w:val="nb-NO" w:eastAsia="en-AU"/>
              </w:rPr>
              <w:t>Working all day is really a strain for me</w:t>
            </w:r>
          </w:p>
        </w:tc>
        <w:tc>
          <w:tcPr>
            <w:tcW w:w="518" w:type="dxa"/>
            <w:vAlign w:val="center"/>
          </w:tcPr>
          <w:p w:rsidRPr="000B4DE0" w:rsidR="00D54985" w:rsidP="00D54985" w:rsidRDefault="00D54985" w14:paraId="4F1AFFEC"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vAlign w:val="center"/>
          </w:tcPr>
          <w:p w:rsidRPr="000B4DE0" w:rsidR="00D54985" w:rsidP="00D54985" w:rsidRDefault="00D54985" w14:paraId="59D8E85C"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vAlign w:val="center"/>
          </w:tcPr>
          <w:p w:rsidRPr="000B4DE0" w:rsidR="00D54985" w:rsidP="00D54985" w:rsidRDefault="00D54985" w14:paraId="7156F347"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vAlign w:val="center"/>
          </w:tcPr>
          <w:p w:rsidRPr="000B4DE0" w:rsidR="00D54985" w:rsidP="00D54985" w:rsidRDefault="00D54985" w14:paraId="2FBFCD2D"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vAlign w:val="center"/>
          </w:tcPr>
          <w:p w:rsidRPr="000B4DE0" w:rsidR="00D54985" w:rsidP="00D54985" w:rsidRDefault="00D54985" w14:paraId="6C2EFDDA"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vAlign w:val="center"/>
          </w:tcPr>
          <w:p w:rsidRPr="000B4DE0" w:rsidR="00D54985" w:rsidP="00D54985" w:rsidRDefault="00D54985" w14:paraId="61CD9179"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vAlign w:val="center"/>
          </w:tcPr>
          <w:p w:rsidRPr="000B4DE0" w:rsidR="00D54985" w:rsidP="00D54985" w:rsidRDefault="00D54985" w14:paraId="2652C3C6" w14:textId="77777777">
            <w:pPr>
              <w:spacing w:before="20" w:after="20"/>
              <w:jc w:val="center"/>
              <w:rPr>
                <w:rFonts w:ascii="Arial" w:hAnsi="Arial" w:cs="Arial"/>
                <w:lang w:val="en-AU" w:eastAsia="en-AU"/>
              </w:rPr>
            </w:pPr>
            <w:r w:rsidRPr="000B4DE0">
              <w:rPr>
                <w:rFonts w:ascii="Arial" w:hAnsi="Arial" w:cs="Arial"/>
                <w:lang w:val="en-AU" w:eastAsia="en-AU"/>
              </w:rPr>
              <w:t>6</w:t>
            </w:r>
          </w:p>
        </w:tc>
      </w:tr>
      <w:tr w:rsidRPr="000B4DE0" w:rsidR="00D54985" w:rsidTr="00D54985" w14:paraId="39EB9714" w14:textId="77777777">
        <w:trPr>
          <w:trHeight w:val="504"/>
          <w:jc w:val="center"/>
        </w:trPr>
        <w:tc>
          <w:tcPr>
            <w:tcW w:w="468" w:type="dxa"/>
            <w:shd w:val="clear" w:color="auto" w:fill="E0E0E0"/>
            <w:vAlign w:val="center"/>
          </w:tcPr>
          <w:p w:rsidRPr="000B4DE0" w:rsidR="00D54985" w:rsidP="00D54985" w:rsidRDefault="00D54985" w14:paraId="729299AF"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5</w:t>
            </w:r>
          </w:p>
        </w:tc>
        <w:tc>
          <w:tcPr>
            <w:tcW w:w="6300" w:type="dxa"/>
            <w:shd w:val="clear" w:color="auto" w:fill="E0E0E0"/>
            <w:vAlign w:val="center"/>
          </w:tcPr>
          <w:p w:rsidRPr="000B4DE0" w:rsidR="00D54985" w:rsidP="00D54985" w:rsidRDefault="00D54985" w14:paraId="7D1EB094" w14:textId="77777777">
            <w:pPr>
              <w:spacing w:before="20" w:after="20"/>
              <w:rPr>
                <w:rFonts w:ascii="Arial" w:hAnsi="Arial" w:cs="Arial"/>
                <w:lang w:val="en-AU" w:eastAsia="en-AU"/>
              </w:rPr>
            </w:pPr>
            <w:r w:rsidRPr="000B4DE0">
              <w:rPr>
                <w:rFonts w:ascii="Arial" w:hAnsi="Arial" w:cs="Arial"/>
                <w:lang w:val="nb-NO" w:eastAsia="en-AU"/>
              </w:rPr>
              <w:t>I can effectively solve the problems that arise in my work</w:t>
            </w:r>
          </w:p>
        </w:tc>
        <w:tc>
          <w:tcPr>
            <w:tcW w:w="518" w:type="dxa"/>
            <w:shd w:val="clear" w:color="auto" w:fill="E0E0E0"/>
            <w:vAlign w:val="center"/>
          </w:tcPr>
          <w:p w:rsidRPr="000B4DE0" w:rsidR="00D54985" w:rsidP="00D54985" w:rsidRDefault="00D54985" w14:paraId="1D690E16"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shd w:val="clear" w:color="auto" w:fill="E0E0E0"/>
            <w:vAlign w:val="center"/>
          </w:tcPr>
          <w:p w:rsidRPr="000B4DE0" w:rsidR="00D54985" w:rsidP="00D54985" w:rsidRDefault="00D54985" w14:paraId="624E2041"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shd w:val="clear" w:color="auto" w:fill="E0E0E0"/>
            <w:vAlign w:val="center"/>
          </w:tcPr>
          <w:p w:rsidRPr="000B4DE0" w:rsidR="00D54985" w:rsidP="00D54985" w:rsidRDefault="00D54985" w14:paraId="6A385BA4"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shd w:val="clear" w:color="auto" w:fill="E0E0E0"/>
            <w:vAlign w:val="center"/>
          </w:tcPr>
          <w:p w:rsidRPr="000B4DE0" w:rsidR="00D54985" w:rsidP="00D54985" w:rsidRDefault="00D54985" w14:paraId="0F20905A"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shd w:val="clear" w:color="auto" w:fill="E0E0E0"/>
            <w:vAlign w:val="center"/>
          </w:tcPr>
          <w:p w:rsidRPr="000B4DE0" w:rsidR="00D54985" w:rsidP="00D54985" w:rsidRDefault="00D54985" w14:paraId="6F4E8424"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shd w:val="clear" w:color="auto" w:fill="E0E0E0"/>
            <w:vAlign w:val="center"/>
          </w:tcPr>
          <w:p w:rsidRPr="000B4DE0" w:rsidR="00D54985" w:rsidP="00D54985" w:rsidRDefault="00D54985" w14:paraId="323042CE"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shd w:val="clear" w:color="auto" w:fill="E0E0E0"/>
            <w:vAlign w:val="center"/>
          </w:tcPr>
          <w:p w:rsidRPr="000B4DE0" w:rsidR="00D54985" w:rsidP="00D54985" w:rsidRDefault="00D54985" w14:paraId="007F97B4" w14:textId="77777777">
            <w:pPr>
              <w:spacing w:before="20" w:after="20"/>
              <w:jc w:val="center"/>
              <w:rPr>
                <w:rFonts w:ascii="Arial" w:hAnsi="Arial" w:cs="Arial"/>
                <w:lang w:val="en-AU" w:eastAsia="en-AU"/>
              </w:rPr>
            </w:pPr>
            <w:r w:rsidRPr="000B4DE0">
              <w:rPr>
                <w:rFonts w:ascii="Arial" w:hAnsi="Arial" w:cs="Arial"/>
                <w:lang w:val="en-AU" w:eastAsia="en-AU"/>
              </w:rPr>
              <w:t>6</w:t>
            </w:r>
          </w:p>
        </w:tc>
      </w:tr>
      <w:tr w:rsidRPr="000B4DE0" w:rsidR="00D54985" w:rsidTr="00D54985" w14:paraId="7BA8ED1C" w14:textId="77777777">
        <w:trPr>
          <w:trHeight w:val="504"/>
          <w:jc w:val="center"/>
        </w:trPr>
        <w:tc>
          <w:tcPr>
            <w:tcW w:w="468" w:type="dxa"/>
            <w:vAlign w:val="center"/>
          </w:tcPr>
          <w:p w:rsidRPr="000B4DE0" w:rsidR="00D54985" w:rsidP="00D54985" w:rsidRDefault="00D54985" w14:paraId="1E0FA712"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6</w:t>
            </w:r>
          </w:p>
        </w:tc>
        <w:tc>
          <w:tcPr>
            <w:tcW w:w="6300" w:type="dxa"/>
            <w:vAlign w:val="center"/>
          </w:tcPr>
          <w:p w:rsidRPr="000B4DE0" w:rsidR="00D54985" w:rsidP="00D54985" w:rsidRDefault="00D54985" w14:paraId="59892372" w14:textId="77777777">
            <w:pPr>
              <w:spacing w:before="20" w:after="20"/>
              <w:rPr>
                <w:rFonts w:ascii="Arial" w:hAnsi="Arial" w:cs="Arial"/>
                <w:lang w:val="en-AU" w:eastAsia="en-AU"/>
              </w:rPr>
            </w:pPr>
            <w:r w:rsidRPr="000B4DE0">
              <w:rPr>
                <w:rFonts w:ascii="Arial" w:hAnsi="Arial" w:cs="Arial"/>
                <w:lang w:val="nb-NO" w:eastAsia="en-AU"/>
              </w:rPr>
              <w:t>I feel burned out from my work</w:t>
            </w:r>
          </w:p>
        </w:tc>
        <w:tc>
          <w:tcPr>
            <w:tcW w:w="518" w:type="dxa"/>
            <w:vAlign w:val="center"/>
          </w:tcPr>
          <w:p w:rsidRPr="000B4DE0" w:rsidR="00D54985" w:rsidP="00D54985" w:rsidRDefault="00D54985" w14:paraId="7D21B84F"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vAlign w:val="center"/>
          </w:tcPr>
          <w:p w:rsidRPr="000B4DE0" w:rsidR="00D54985" w:rsidP="00D54985" w:rsidRDefault="00D54985" w14:paraId="11A89E1F"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vAlign w:val="center"/>
          </w:tcPr>
          <w:p w:rsidRPr="000B4DE0" w:rsidR="00D54985" w:rsidP="00D54985" w:rsidRDefault="00D54985" w14:paraId="0CC6C2A3"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vAlign w:val="center"/>
          </w:tcPr>
          <w:p w:rsidRPr="000B4DE0" w:rsidR="00D54985" w:rsidP="00D54985" w:rsidRDefault="00D54985" w14:paraId="4025A39B"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vAlign w:val="center"/>
          </w:tcPr>
          <w:p w:rsidRPr="000B4DE0" w:rsidR="00D54985" w:rsidP="00D54985" w:rsidRDefault="00D54985" w14:paraId="7F025A94"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vAlign w:val="center"/>
          </w:tcPr>
          <w:p w:rsidRPr="000B4DE0" w:rsidR="00D54985" w:rsidP="00D54985" w:rsidRDefault="00D54985" w14:paraId="1859E7D7"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vAlign w:val="center"/>
          </w:tcPr>
          <w:p w:rsidRPr="000B4DE0" w:rsidR="00D54985" w:rsidP="00D54985" w:rsidRDefault="00D54985" w14:paraId="4C1FD130" w14:textId="77777777">
            <w:pPr>
              <w:spacing w:before="20" w:after="20"/>
              <w:jc w:val="center"/>
              <w:rPr>
                <w:rFonts w:ascii="Arial" w:hAnsi="Arial" w:cs="Arial"/>
                <w:lang w:val="en-AU" w:eastAsia="en-AU"/>
              </w:rPr>
            </w:pPr>
            <w:r w:rsidRPr="000B4DE0">
              <w:rPr>
                <w:rFonts w:ascii="Arial" w:hAnsi="Arial" w:cs="Arial"/>
                <w:lang w:val="en-AU" w:eastAsia="en-AU"/>
              </w:rPr>
              <w:t>6</w:t>
            </w:r>
          </w:p>
        </w:tc>
      </w:tr>
      <w:tr w:rsidRPr="000B4DE0" w:rsidR="00D54985" w:rsidTr="00D54985" w14:paraId="7378E908" w14:textId="77777777">
        <w:trPr>
          <w:trHeight w:val="533"/>
          <w:jc w:val="center"/>
        </w:trPr>
        <w:tc>
          <w:tcPr>
            <w:tcW w:w="468" w:type="dxa"/>
            <w:shd w:val="clear" w:color="auto" w:fill="E0E0E0"/>
            <w:vAlign w:val="center"/>
          </w:tcPr>
          <w:p w:rsidRPr="000B4DE0" w:rsidR="00D54985" w:rsidP="00D54985" w:rsidRDefault="00D54985" w14:paraId="1A9D40BD"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7</w:t>
            </w:r>
          </w:p>
        </w:tc>
        <w:tc>
          <w:tcPr>
            <w:tcW w:w="6300" w:type="dxa"/>
            <w:shd w:val="clear" w:color="auto" w:fill="E0E0E0"/>
            <w:vAlign w:val="center"/>
          </w:tcPr>
          <w:p w:rsidRPr="000B4DE0" w:rsidR="00D54985" w:rsidP="00D54985" w:rsidRDefault="00D54985" w14:paraId="1DC945FD" w14:textId="77777777">
            <w:pPr>
              <w:spacing w:before="20" w:after="20"/>
              <w:rPr>
                <w:rFonts w:ascii="Arial" w:hAnsi="Arial" w:cs="Arial"/>
                <w:lang w:val="nb-NO" w:eastAsia="en-AU"/>
              </w:rPr>
            </w:pPr>
            <w:r w:rsidRPr="000B4DE0">
              <w:rPr>
                <w:rFonts w:ascii="Arial" w:hAnsi="Arial" w:cs="Arial"/>
                <w:lang w:val="nb-NO" w:eastAsia="en-AU"/>
              </w:rPr>
              <w:t xml:space="preserve">I feel I am making an effective contribution to what this </w:t>
            </w:r>
          </w:p>
          <w:p w:rsidRPr="000B4DE0" w:rsidR="00D54985" w:rsidP="00D54985" w:rsidRDefault="00D54985" w14:paraId="4D8EBEA5" w14:textId="77777777">
            <w:pPr>
              <w:spacing w:before="20" w:after="20"/>
              <w:rPr>
                <w:rFonts w:ascii="Arial" w:hAnsi="Arial" w:cs="Arial"/>
                <w:lang w:val="en-AU" w:eastAsia="en-AU"/>
              </w:rPr>
            </w:pPr>
            <w:r w:rsidRPr="000B4DE0">
              <w:rPr>
                <w:rFonts w:ascii="Arial" w:hAnsi="Arial" w:cs="Arial"/>
                <w:lang w:val="nb-NO" w:eastAsia="en-AU"/>
              </w:rPr>
              <w:t>organization does</w:t>
            </w:r>
          </w:p>
        </w:tc>
        <w:tc>
          <w:tcPr>
            <w:tcW w:w="518" w:type="dxa"/>
            <w:shd w:val="clear" w:color="auto" w:fill="E0E0E0"/>
            <w:vAlign w:val="center"/>
          </w:tcPr>
          <w:p w:rsidRPr="000B4DE0" w:rsidR="00D54985" w:rsidP="00D54985" w:rsidRDefault="00D54985" w14:paraId="7834A192"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shd w:val="clear" w:color="auto" w:fill="E0E0E0"/>
            <w:vAlign w:val="center"/>
          </w:tcPr>
          <w:p w:rsidRPr="000B4DE0" w:rsidR="00D54985" w:rsidP="00D54985" w:rsidRDefault="00D54985" w14:paraId="162751E2"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shd w:val="clear" w:color="auto" w:fill="E0E0E0"/>
            <w:vAlign w:val="center"/>
          </w:tcPr>
          <w:p w:rsidRPr="000B4DE0" w:rsidR="00D54985" w:rsidP="00D54985" w:rsidRDefault="00D54985" w14:paraId="7D7CF7AE"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shd w:val="clear" w:color="auto" w:fill="E0E0E0"/>
            <w:vAlign w:val="center"/>
          </w:tcPr>
          <w:p w:rsidRPr="000B4DE0" w:rsidR="00D54985" w:rsidP="00D54985" w:rsidRDefault="00D54985" w14:paraId="3E36D156"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shd w:val="clear" w:color="auto" w:fill="E0E0E0"/>
            <w:vAlign w:val="center"/>
          </w:tcPr>
          <w:p w:rsidRPr="000B4DE0" w:rsidR="00D54985" w:rsidP="00D54985" w:rsidRDefault="00D54985" w14:paraId="5809A549"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shd w:val="clear" w:color="auto" w:fill="E0E0E0"/>
            <w:vAlign w:val="center"/>
          </w:tcPr>
          <w:p w:rsidRPr="000B4DE0" w:rsidR="00D54985" w:rsidP="00D54985" w:rsidRDefault="00D54985" w14:paraId="0516C195"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shd w:val="clear" w:color="auto" w:fill="E0E0E0"/>
            <w:vAlign w:val="center"/>
          </w:tcPr>
          <w:p w:rsidRPr="000B4DE0" w:rsidR="00D54985" w:rsidP="00D54985" w:rsidRDefault="00D54985" w14:paraId="550D1F5C" w14:textId="77777777">
            <w:pPr>
              <w:spacing w:before="20" w:after="20"/>
              <w:jc w:val="center"/>
              <w:rPr>
                <w:rFonts w:ascii="Arial" w:hAnsi="Arial" w:cs="Arial"/>
                <w:lang w:val="en-AU" w:eastAsia="en-AU"/>
              </w:rPr>
            </w:pPr>
            <w:r w:rsidRPr="000B4DE0">
              <w:rPr>
                <w:rFonts w:ascii="Arial" w:hAnsi="Arial" w:cs="Arial"/>
                <w:lang w:val="en-AU" w:eastAsia="en-AU"/>
              </w:rPr>
              <w:t>6</w:t>
            </w:r>
          </w:p>
        </w:tc>
      </w:tr>
      <w:tr w:rsidRPr="000B4DE0" w:rsidR="00D54985" w:rsidTr="00D54985" w14:paraId="69D8BF8C" w14:textId="77777777">
        <w:trPr>
          <w:trHeight w:val="504"/>
          <w:jc w:val="center"/>
        </w:trPr>
        <w:tc>
          <w:tcPr>
            <w:tcW w:w="468" w:type="dxa"/>
            <w:vAlign w:val="center"/>
          </w:tcPr>
          <w:p w:rsidRPr="000B4DE0" w:rsidR="00D54985" w:rsidP="00D54985" w:rsidRDefault="00D54985" w14:paraId="0090C53B"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8</w:t>
            </w:r>
          </w:p>
        </w:tc>
        <w:tc>
          <w:tcPr>
            <w:tcW w:w="6300" w:type="dxa"/>
            <w:vAlign w:val="center"/>
          </w:tcPr>
          <w:p w:rsidRPr="000B4DE0" w:rsidR="00D54985" w:rsidP="00D54985" w:rsidRDefault="00D54985" w14:paraId="4CEB1C82" w14:textId="77777777">
            <w:pPr>
              <w:spacing w:before="20" w:after="20"/>
              <w:rPr>
                <w:rFonts w:ascii="Arial" w:hAnsi="Arial" w:cs="Arial"/>
                <w:lang w:val="en-AU" w:eastAsia="en-AU"/>
              </w:rPr>
            </w:pPr>
            <w:r w:rsidRPr="000B4DE0">
              <w:rPr>
                <w:rFonts w:ascii="Arial" w:hAnsi="Arial" w:cs="Arial"/>
                <w:lang w:val="nb-NO" w:eastAsia="en-AU"/>
              </w:rPr>
              <w:t>I have become less interested in my work since I started this job</w:t>
            </w:r>
          </w:p>
        </w:tc>
        <w:tc>
          <w:tcPr>
            <w:tcW w:w="518" w:type="dxa"/>
            <w:vAlign w:val="center"/>
          </w:tcPr>
          <w:p w:rsidRPr="000B4DE0" w:rsidR="00D54985" w:rsidP="00D54985" w:rsidRDefault="00D54985" w14:paraId="72B18A48"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vAlign w:val="center"/>
          </w:tcPr>
          <w:p w:rsidRPr="000B4DE0" w:rsidR="00D54985" w:rsidP="00D54985" w:rsidRDefault="00D54985" w14:paraId="2012D668"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vAlign w:val="center"/>
          </w:tcPr>
          <w:p w:rsidRPr="000B4DE0" w:rsidR="00D54985" w:rsidP="00D54985" w:rsidRDefault="00D54985" w14:paraId="0DB81D24"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vAlign w:val="center"/>
          </w:tcPr>
          <w:p w:rsidRPr="000B4DE0" w:rsidR="00D54985" w:rsidP="00D54985" w:rsidRDefault="00D54985" w14:paraId="6B429AE2"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vAlign w:val="center"/>
          </w:tcPr>
          <w:p w:rsidRPr="000B4DE0" w:rsidR="00D54985" w:rsidP="00D54985" w:rsidRDefault="00D54985" w14:paraId="753CC1C4"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vAlign w:val="center"/>
          </w:tcPr>
          <w:p w:rsidRPr="000B4DE0" w:rsidR="00D54985" w:rsidP="00D54985" w:rsidRDefault="00D54985" w14:paraId="36E26B2C"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vAlign w:val="center"/>
          </w:tcPr>
          <w:p w:rsidRPr="000B4DE0" w:rsidR="00D54985" w:rsidP="00D54985" w:rsidRDefault="00D54985" w14:paraId="27365146" w14:textId="77777777">
            <w:pPr>
              <w:spacing w:before="20" w:after="20"/>
              <w:jc w:val="center"/>
              <w:rPr>
                <w:rFonts w:ascii="Arial" w:hAnsi="Arial" w:cs="Arial"/>
                <w:lang w:val="en-AU" w:eastAsia="en-AU"/>
              </w:rPr>
            </w:pPr>
            <w:r w:rsidRPr="000B4DE0">
              <w:rPr>
                <w:rFonts w:ascii="Arial" w:hAnsi="Arial" w:cs="Arial"/>
                <w:lang w:val="en-AU" w:eastAsia="en-AU"/>
              </w:rPr>
              <w:t>6</w:t>
            </w:r>
          </w:p>
        </w:tc>
      </w:tr>
      <w:tr w:rsidRPr="000B4DE0" w:rsidR="00D54985" w:rsidTr="00D54985" w14:paraId="3F2E62D3" w14:textId="77777777">
        <w:trPr>
          <w:trHeight w:val="504"/>
          <w:jc w:val="center"/>
        </w:trPr>
        <w:tc>
          <w:tcPr>
            <w:tcW w:w="468" w:type="dxa"/>
            <w:shd w:val="clear" w:color="auto" w:fill="E0E0E0"/>
            <w:vAlign w:val="center"/>
          </w:tcPr>
          <w:p w:rsidRPr="000B4DE0" w:rsidR="00D54985" w:rsidP="00D54985" w:rsidRDefault="00D54985" w14:paraId="3B3944E3"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9</w:t>
            </w:r>
          </w:p>
        </w:tc>
        <w:tc>
          <w:tcPr>
            <w:tcW w:w="6300" w:type="dxa"/>
            <w:shd w:val="clear" w:color="auto" w:fill="E0E0E0"/>
            <w:vAlign w:val="center"/>
          </w:tcPr>
          <w:p w:rsidRPr="000B4DE0" w:rsidR="00D54985" w:rsidP="00D54985" w:rsidRDefault="00D54985" w14:paraId="1F1488F1" w14:textId="77777777">
            <w:pPr>
              <w:spacing w:before="20" w:after="20"/>
              <w:rPr>
                <w:rFonts w:ascii="Arial" w:hAnsi="Arial" w:cs="Arial"/>
                <w:lang w:val="en-AU" w:eastAsia="en-AU"/>
              </w:rPr>
            </w:pPr>
            <w:r w:rsidRPr="000B4DE0">
              <w:rPr>
                <w:rFonts w:ascii="Arial" w:hAnsi="Arial" w:cs="Arial"/>
                <w:lang w:val="nb-NO" w:eastAsia="en-AU"/>
              </w:rPr>
              <w:t>I have become less enthusiastic about my work</w:t>
            </w:r>
          </w:p>
        </w:tc>
        <w:tc>
          <w:tcPr>
            <w:tcW w:w="518" w:type="dxa"/>
            <w:shd w:val="clear" w:color="auto" w:fill="E0E0E0"/>
            <w:vAlign w:val="center"/>
          </w:tcPr>
          <w:p w:rsidRPr="000B4DE0" w:rsidR="00D54985" w:rsidP="00D54985" w:rsidRDefault="00D54985" w14:paraId="71D63C2C"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shd w:val="clear" w:color="auto" w:fill="E0E0E0"/>
            <w:vAlign w:val="center"/>
          </w:tcPr>
          <w:p w:rsidRPr="000B4DE0" w:rsidR="00D54985" w:rsidP="00D54985" w:rsidRDefault="00D54985" w14:paraId="42CF4DC9"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shd w:val="clear" w:color="auto" w:fill="E0E0E0"/>
            <w:vAlign w:val="center"/>
          </w:tcPr>
          <w:p w:rsidRPr="000B4DE0" w:rsidR="00D54985" w:rsidP="00D54985" w:rsidRDefault="00D54985" w14:paraId="25E7DDC8"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shd w:val="clear" w:color="auto" w:fill="E0E0E0"/>
            <w:vAlign w:val="center"/>
          </w:tcPr>
          <w:p w:rsidRPr="000B4DE0" w:rsidR="00D54985" w:rsidP="00D54985" w:rsidRDefault="00D54985" w14:paraId="4B33F941"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shd w:val="clear" w:color="auto" w:fill="E0E0E0"/>
            <w:vAlign w:val="center"/>
          </w:tcPr>
          <w:p w:rsidRPr="000B4DE0" w:rsidR="00D54985" w:rsidP="00D54985" w:rsidRDefault="00D54985" w14:paraId="23EE03EA"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shd w:val="clear" w:color="auto" w:fill="E0E0E0"/>
            <w:vAlign w:val="center"/>
          </w:tcPr>
          <w:p w:rsidRPr="000B4DE0" w:rsidR="00D54985" w:rsidP="00D54985" w:rsidRDefault="00D54985" w14:paraId="7D18DE8D"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shd w:val="clear" w:color="auto" w:fill="E0E0E0"/>
            <w:vAlign w:val="center"/>
          </w:tcPr>
          <w:p w:rsidRPr="000B4DE0" w:rsidR="00D54985" w:rsidP="00D54985" w:rsidRDefault="00D54985" w14:paraId="3E1ED06B" w14:textId="77777777">
            <w:pPr>
              <w:spacing w:before="20" w:after="20"/>
              <w:jc w:val="center"/>
              <w:rPr>
                <w:rFonts w:ascii="Arial" w:hAnsi="Arial" w:cs="Arial"/>
                <w:lang w:val="en-AU" w:eastAsia="en-AU"/>
              </w:rPr>
            </w:pPr>
            <w:r w:rsidRPr="000B4DE0">
              <w:rPr>
                <w:rFonts w:ascii="Arial" w:hAnsi="Arial" w:cs="Arial"/>
                <w:lang w:val="en-AU" w:eastAsia="en-AU"/>
              </w:rPr>
              <w:t>6</w:t>
            </w:r>
          </w:p>
        </w:tc>
      </w:tr>
      <w:tr w:rsidRPr="000B4DE0" w:rsidR="00D54985" w:rsidTr="00D54985" w14:paraId="682D111B" w14:textId="77777777">
        <w:trPr>
          <w:trHeight w:val="504"/>
          <w:jc w:val="center"/>
        </w:trPr>
        <w:tc>
          <w:tcPr>
            <w:tcW w:w="468" w:type="dxa"/>
            <w:vAlign w:val="center"/>
          </w:tcPr>
          <w:p w:rsidRPr="000B4DE0" w:rsidR="00D54985" w:rsidP="00D54985" w:rsidRDefault="00D54985" w14:paraId="71921D34"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10</w:t>
            </w:r>
          </w:p>
        </w:tc>
        <w:tc>
          <w:tcPr>
            <w:tcW w:w="6300" w:type="dxa"/>
            <w:vAlign w:val="center"/>
          </w:tcPr>
          <w:p w:rsidRPr="000B4DE0" w:rsidR="00D54985" w:rsidP="00D54985" w:rsidRDefault="00D54985" w14:paraId="0D774AF5" w14:textId="77777777">
            <w:pPr>
              <w:spacing w:before="20" w:after="20"/>
              <w:rPr>
                <w:rFonts w:ascii="Arial" w:hAnsi="Arial" w:cs="Arial"/>
                <w:lang w:val="en-AU" w:eastAsia="en-AU"/>
              </w:rPr>
            </w:pPr>
            <w:r w:rsidRPr="000B4DE0">
              <w:rPr>
                <w:rFonts w:ascii="Arial" w:hAnsi="Arial" w:cs="Arial"/>
                <w:lang w:val="nb-NO" w:eastAsia="en-AU"/>
              </w:rPr>
              <w:t>In my opinion, I am good at my job</w:t>
            </w:r>
          </w:p>
        </w:tc>
        <w:tc>
          <w:tcPr>
            <w:tcW w:w="518" w:type="dxa"/>
            <w:vAlign w:val="center"/>
          </w:tcPr>
          <w:p w:rsidRPr="000B4DE0" w:rsidR="00D54985" w:rsidP="00D54985" w:rsidRDefault="00D54985" w14:paraId="34833E3F"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vAlign w:val="center"/>
          </w:tcPr>
          <w:p w:rsidRPr="000B4DE0" w:rsidR="00D54985" w:rsidP="00D54985" w:rsidRDefault="00D54985" w14:paraId="29F7B4EE"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vAlign w:val="center"/>
          </w:tcPr>
          <w:p w:rsidRPr="000B4DE0" w:rsidR="00D54985" w:rsidP="00D54985" w:rsidRDefault="00D54985" w14:paraId="1EE4D139"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vAlign w:val="center"/>
          </w:tcPr>
          <w:p w:rsidRPr="000B4DE0" w:rsidR="00D54985" w:rsidP="00D54985" w:rsidRDefault="00D54985" w14:paraId="4B3B4B7A"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vAlign w:val="center"/>
          </w:tcPr>
          <w:p w:rsidRPr="000B4DE0" w:rsidR="00D54985" w:rsidP="00D54985" w:rsidRDefault="00D54985" w14:paraId="3CCB6402"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vAlign w:val="center"/>
          </w:tcPr>
          <w:p w:rsidRPr="000B4DE0" w:rsidR="00D54985" w:rsidP="00D54985" w:rsidRDefault="00D54985" w14:paraId="61C86EA6"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vAlign w:val="center"/>
          </w:tcPr>
          <w:p w:rsidRPr="000B4DE0" w:rsidR="00D54985" w:rsidP="00D54985" w:rsidRDefault="00D54985" w14:paraId="6149D2E9" w14:textId="77777777">
            <w:pPr>
              <w:spacing w:before="20" w:after="20"/>
              <w:jc w:val="center"/>
              <w:rPr>
                <w:rFonts w:ascii="Arial" w:hAnsi="Arial" w:cs="Arial"/>
                <w:lang w:val="en-AU" w:eastAsia="en-AU"/>
              </w:rPr>
            </w:pPr>
            <w:r w:rsidRPr="000B4DE0">
              <w:rPr>
                <w:rFonts w:ascii="Arial" w:hAnsi="Arial" w:cs="Arial"/>
                <w:lang w:val="en-AU" w:eastAsia="en-AU"/>
              </w:rPr>
              <w:t>6</w:t>
            </w:r>
          </w:p>
        </w:tc>
      </w:tr>
      <w:tr w:rsidRPr="000B4DE0" w:rsidR="00D54985" w:rsidTr="00D54985" w14:paraId="75831AE8" w14:textId="77777777">
        <w:trPr>
          <w:trHeight w:val="504"/>
          <w:jc w:val="center"/>
        </w:trPr>
        <w:tc>
          <w:tcPr>
            <w:tcW w:w="468" w:type="dxa"/>
            <w:shd w:val="clear" w:color="auto" w:fill="E0E0E0"/>
            <w:vAlign w:val="center"/>
          </w:tcPr>
          <w:p w:rsidRPr="000B4DE0" w:rsidR="00D54985" w:rsidP="00D54985" w:rsidRDefault="00D54985" w14:paraId="23F61832"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11</w:t>
            </w:r>
          </w:p>
        </w:tc>
        <w:tc>
          <w:tcPr>
            <w:tcW w:w="6300" w:type="dxa"/>
            <w:shd w:val="clear" w:color="auto" w:fill="E0E0E0"/>
            <w:vAlign w:val="center"/>
          </w:tcPr>
          <w:p w:rsidRPr="000B4DE0" w:rsidR="00D54985" w:rsidP="00D54985" w:rsidRDefault="00D54985" w14:paraId="330AF268" w14:textId="77777777">
            <w:pPr>
              <w:spacing w:before="20" w:after="20"/>
              <w:rPr>
                <w:rFonts w:ascii="Arial" w:hAnsi="Arial" w:cs="Arial"/>
                <w:lang w:val="en-AU" w:eastAsia="en-AU"/>
              </w:rPr>
            </w:pPr>
            <w:r w:rsidRPr="000B4DE0">
              <w:rPr>
                <w:rFonts w:ascii="Arial" w:hAnsi="Arial" w:cs="Arial"/>
                <w:lang w:val="nb-NO" w:eastAsia="en-AU"/>
              </w:rPr>
              <w:t>I feel exhilarated when I accomplish something at work</w:t>
            </w:r>
          </w:p>
        </w:tc>
        <w:tc>
          <w:tcPr>
            <w:tcW w:w="518" w:type="dxa"/>
            <w:shd w:val="clear" w:color="auto" w:fill="E0E0E0"/>
            <w:vAlign w:val="center"/>
          </w:tcPr>
          <w:p w:rsidRPr="000B4DE0" w:rsidR="00D54985" w:rsidP="00D54985" w:rsidRDefault="00D54985" w14:paraId="46025B1E"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shd w:val="clear" w:color="auto" w:fill="E0E0E0"/>
            <w:vAlign w:val="center"/>
          </w:tcPr>
          <w:p w:rsidRPr="000B4DE0" w:rsidR="00D54985" w:rsidP="00D54985" w:rsidRDefault="00D54985" w14:paraId="636E77D8"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shd w:val="clear" w:color="auto" w:fill="E0E0E0"/>
            <w:vAlign w:val="center"/>
          </w:tcPr>
          <w:p w:rsidRPr="000B4DE0" w:rsidR="00D54985" w:rsidP="00D54985" w:rsidRDefault="00D54985" w14:paraId="1FF89387"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shd w:val="clear" w:color="auto" w:fill="E0E0E0"/>
            <w:vAlign w:val="center"/>
          </w:tcPr>
          <w:p w:rsidRPr="000B4DE0" w:rsidR="00D54985" w:rsidP="00D54985" w:rsidRDefault="00D54985" w14:paraId="1E4077C3"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shd w:val="clear" w:color="auto" w:fill="E0E0E0"/>
            <w:vAlign w:val="center"/>
          </w:tcPr>
          <w:p w:rsidRPr="000B4DE0" w:rsidR="00D54985" w:rsidP="00D54985" w:rsidRDefault="00D54985" w14:paraId="2A3F45E3"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shd w:val="clear" w:color="auto" w:fill="E0E0E0"/>
            <w:vAlign w:val="center"/>
          </w:tcPr>
          <w:p w:rsidRPr="000B4DE0" w:rsidR="00D54985" w:rsidP="00D54985" w:rsidRDefault="00D54985" w14:paraId="5868EB55"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shd w:val="clear" w:color="auto" w:fill="E0E0E0"/>
            <w:vAlign w:val="center"/>
          </w:tcPr>
          <w:p w:rsidRPr="000B4DE0" w:rsidR="00D54985" w:rsidP="00D54985" w:rsidRDefault="00D54985" w14:paraId="4C18FBDD" w14:textId="77777777">
            <w:pPr>
              <w:spacing w:before="20" w:after="20"/>
              <w:jc w:val="center"/>
              <w:rPr>
                <w:rFonts w:ascii="Arial" w:hAnsi="Arial" w:cs="Arial"/>
                <w:lang w:val="en-AU" w:eastAsia="en-AU"/>
              </w:rPr>
            </w:pPr>
            <w:r w:rsidRPr="000B4DE0">
              <w:rPr>
                <w:rFonts w:ascii="Arial" w:hAnsi="Arial" w:cs="Arial"/>
                <w:lang w:val="en-AU" w:eastAsia="en-AU"/>
              </w:rPr>
              <w:t>6</w:t>
            </w:r>
          </w:p>
        </w:tc>
      </w:tr>
      <w:tr w:rsidRPr="000B4DE0" w:rsidR="00D54985" w:rsidTr="00D54985" w14:paraId="4B3CF0C2" w14:textId="77777777">
        <w:trPr>
          <w:trHeight w:val="504"/>
          <w:jc w:val="center"/>
        </w:trPr>
        <w:tc>
          <w:tcPr>
            <w:tcW w:w="468" w:type="dxa"/>
            <w:vAlign w:val="center"/>
          </w:tcPr>
          <w:p w:rsidRPr="000B4DE0" w:rsidR="00D54985" w:rsidP="00D54985" w:rsidRDefault="00D54985" w14:paraId="41AC3D61"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12</w:t>
            </w:r>
          </w:p>
        </w:tc>
        <w:tc>
          <w:tcPr>
            <w:tcW w:w="6300" w:type="dxa"/>
            <w:vAlign w:val="center"/>
          </w:tcPr>
          <w:p w:rsidRPr="000B4DE0" w:rsidR="00D54985" w:rsidP="00D54985" w:rsidRDefault="00D54985" w14:paraId="07BB78E6" w14:textId="77777777">
            <w:pPr>
              <w:spacing w:before="20" w:after="20"/>
              <w:rPr>
                <w:rFonts w:ascii="Arial" w:hAnsi="Arial" w:cs="Arial"/>
                <w:lang w:val="en-AU" w:eastAsia="en-AU"/>
              </w:rPr>
            </w:pPr>
            <w:r w:rsidRPr="000B4DE0">
              <w:rPr>
                <w:rFonts w:ascii="Arial" w:hAnsi="Arial" w:cs="Arial"/>
                <w:lang w:val="nb-NO" w:eastAsia="en-AU"/>
              </w:rPr>
              <w:t>I have accomplished many worthwhile things in this job</w:t>
            </w:r>
          </w:p>
        </w:tc>
        <w:tc>
          <w:tcPr>
            <w:tcW w:w="518" w:type="dxa"/>
            <w:vAlign w:val="center"/>
          </w:tcPr>
          <w:p w:rsidRPr="000B4DE0" w:rsidR="00D54985" w:rsidP="00D54985" w:rsidRDefault="00D54985" w14:paraId="3E19CE0C"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vAlign w:val="center"/>
          </w:tcPr>
          <w:p w:rsidRPr="000B4DE0" w:rsidR="00D54985" w:rsidP="00D54985" w:rsidRDefault="00D54985" w14:paraId="7F026890"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vAlign w:val="center"/>
          </w:tcPr>
          <w:p w:rsidRPr="000B4DE0" w:rsidR="00D54985" w:rsidP="00D54985" w:rsidRDefault="00D54985" w14:paraId="1A726416"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vAlign w:val="center"/>
          </w:tcPr>
          <w:p w:rsidRPr="000B4DE0" w:rsidR="00D54985" w:rsidP="00D54985" w:rsidRDefault="00D54985" w14:paraId="31765890"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vAlign w:val="center"/>
          </w:tcPr>
          <w:p w:rsidRPr="000B4DE0" w:rsidR="00D54985" w:rsidP="00D54985" w:rsidRDefault="00D54985" w14:paraId="24306B79"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vAlign w:val="center"/>
          </w:tcPr>
          <w:p w:rsidRPr="000B4DE0" w:rsidR="00D54985" w:rsidP="00D54985" w:rsidRDefault="00D54985" w14:paraId="7097CEA8"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vAlign w:val="center"/>
          </w:tcPr>
          <w:p w:rsidRPr="000B4DE0" w:rsidR="00D54985" w:rsidP="00D54985" w:rsidRDefault="00D54985" w14:paraId="0ADFEABC" w14:textId="77777777">
            <w:pPr>
              <w:spacing w:before="20" w:after="20"/>
              <w:jc w:val="center"/>
              <w:rPr>
                <w:rFonts w:ascii="Arial" w:hAnsi="Arial" w:cs="Arial"/>
                <w:lang w:val="en-AU" w:eastAsia="en-AU"/>
              </w:rPr>
            </w:pPr>
            <w:r w:rsidRPr="000B4DE0">
              <w:rPr>
                <w:rFonts w:ascii="Arial" w:hAnsi="Arial" w:cs="Arial"/>
                <w:lang w:val="en-AU" w:eastAsia="en-AU"/>
              </w:rPr>
              <w:t>6</w:t>
            </w:r>
          </w:p>
        </w:tc>
      </w:tr>
      <w:tr w:rsidRPr="000B4DE0" w:rsidR="00D54985" w:rsidTr="00D54985" w14:paraId="0C40AD9C" w14:textId="77777777">
        <w:trPr>
          <w:trHeight w:val="504"/>
          <w:jc w:val="center"/>
        </w:trPr>
        <w:tc>
          <w:tcPr>
            <w:tcW w:w="468" w:type="dxa"/>
            <w:shd w:val="clear" w:color="auto" w:fill="E0E0E0"/>
            <w:vAlign w:val="center"/>
          </w:tcPr>
          <w:p w:rsidRPr="000B4DE0" w:rsidR="00D54985" w:rsidP="00D54985" w:rsidRDefault="00D54985" w14:paraId="7BED20BC"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13</w:t>
            </w:r>
          </w:p>
        </w:tc>
        <w:tc>
          <w:tcPr>
            <w:tcW w:w="6300" w:type="dxa"/>
            <w:shd w:val="clear" w:color="auto" w:fill="E0E0E0"/>
            <w:vAlign w:val="center"/>
          </w:tcPr>
          <w:p w:rsidRPr="000B4DE0" w:rsidR="00D54985" w:rsidP="00D54985" w:rsidRDefault="00D54985" w14:paraId="530DB977" w14:textId="77777777">
            <w:pPr>
              <w:spacing w:before="20" w:after="20"/>
              <w:rPr>
                <w:rFonts w:ascii="Arial" w:hAnsi="Arial" w:cs="Arial"/>
                <w:lang w:val="en-AU" w:eastAsia="en-AU"/>
              </w:rPr>
            </w:pPr>
            <w:r w:rsidRPr="000B4DE0">
              <w:rPr>
                <w:rFonts w:ascii="Arial" w:hAnsi="Arial" w:cs="Arial"/>
                <w:lang w:val="nb-NO" w:eastAsia="en-AU"/>
              </w:rPr>
              <w:t>I just want to do my job and not be bothered</w:t>
            </w:r>
          </w:p>
        </w:tc>
        <w:tc>
          <w:tcPr>
            <w:tcW w:w="518" w:type="dxa"/>
            <w:shd w:val="clear" w:color="auto" w:fill="E0E0E0"/>
            <w:vAlign w:val="center"/>
          </w:tcPr>
          <w:p w:rsidRPr="000B4DE0" w:rsidR="00D54985" w:rsidP="00D54985" w:rsidRDefault="00D54985" w14:paraId="5090FD18"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shd w:val="clear" w:color="auto" w:fill="E0E0E0"/>
            <w:vAlign w:val="center"/>
          </w:tcPr>
          <w:p w:rsidRPr="000B4DE0" w:rsidR="00D54985" w:rsidP="00D54985" w:rsidRDefault="00D54985" w14:paraId="654A6D04"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shd w:val="clear" w:color="auto" w:fill="E0E0E0"/>
            <w:vAlign w:val="center"/>
          </w:tcPr>
          <w:p w:rsidRPr="000B4DE0" w:rsidR="00D54985" w:rsidP="00D54985" w:rsidRDefault="00D54985" w14:paraId="7345107C"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shd w:val="clear" w:color="auto" w:fill="E0E0E0"/>
            <w:vAlign w:val="center"/>
          </w:tcPr>
          <w:p w:rsidRPr="000B4DE0" w:rsidR="00D54985" w:rsidP="00D54985" w:rsidRDefault="00D54985" w14:paraId="3B9663AD"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shd w:val="clear" w:color="auto" w:fill="E0E0E0"/>
            <w:vAlign w:val="center"/>
          </w:tcPr>
          <w:p w:rsidRPr="000B4DE0" w:rsidR="00D54985" w:rsidP="00D54985" w:rsidRDefault="00D54985" w14:paraId="137ABCCA"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shd w:val="clear" w:color="auto" w:fill="E0E0E0"/>
            <w:vAlign w:val="center"/>
          </w:tcPr>
          <w:p w:rsidRPr="000B4DE0" w:rsidR="00D54985" w:rsidP="00D54985" w:rsidRDefault="00D54985" w14:paraId="66A95C29"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shd w:val="clear" w:color="auto" w:fill="E0E0E0"/>
            <w:vAlign w:val="center"/>
          </w:tcPr>
          <w:p w:rsidRPr="000B4DE0" w:rsidR="00D54985" w:rsidP="00D54985" w:rsidRDefault="00D54985" w14:paraId="0A417561" w14:textId="77777777">
            <w:pPr>
              <w:spacing w:before="20" w:after="20"/>
              <w:jc w:val="center"/>
              <w:rPr>
                <w:rFonts w:ascii="Arial" w:hAnsi="Arial" w:cs="Arial"/>
                <w:lang w:val="en-AU" w:eastAsia="en-AU"/>
              </w:rPr>
            </w:pPr>
            <w:r w:rsidRPr="000B4DE0">
              <w:rPr>
                <w:rFonts w:ascii="Arial" w:hAnsi="Arial" w:cs="Arial"/>
                <w:lang w:val="en-AU" w:eastAsia="en-AU"/>
              </w:rPr>
              <w:t>6</w:t>
            </w:r>
          </w:p>
        </w:tc>
      </w:tr>
      <w:tr w:rsidRPr="000B4DE0" w:rsidR="00D54985" w:rsidTr="00D54985" w14:paraId="4DCB12AE" w14:textId="77777777">
        <w:trPr>
          <w:trHeight w:val="533"/>
          <w:jc w:val="center"/>
        </w:trPr>
        <w:tc>
          <w:tcPr>
            <w:tcW w:w="468" w:type="dxa"/>
            <w:vAlign w:val="center"/>
          </w:tcPr>
          <w:p w:rsidRPr="000B4DE0" w:rsidR="00D54985" w:rsidP="00D54985" w:rsidRDefault="00D54985" w14:paraId="2850E2F6"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14</w:t>
            </w:r>
          </w:p>
        </w:tc>
        <w:tc>
          <w:tcPr>
            <w:tcW w:w="6300" w:type="dxa"/>
            <w:vAlign w:val="center"/>
          </w:tcPr>
          <w:p w:rsidRPr="000B4DE0" w:rsidR="00D54985" w:rsidP="00D54985" w:rsidRDefault="00D54985" w14:paraId="421FAE11" w14:textId="77777777">
            <w:pPr>
              <w:spacing w:before="20" w:after="20"/>
              <w:rPr>
                <w:rFonts w:ascii="Arial" w:hAnsi="Arial" w:cs="Arial"/>
                <w:lang w:val="nb-NO" w:eastAsia="en-AU"/>
              </w:rPr>
            </w:pPr>
            <w:r w:rsidRPr="000B4DE0">
              <w:rPr>
                <w:rFonts w:ascii="Arial" w:hAnsi="Arial" w:cs="Arial"/>
                <w:lang w:val="nb-NO" w:eastAsia="en-AU"/>
              </w:rPr>
              <w:t xml:space="preserve">I have become more cynical about whether my work </w:t>
            </w:r>
          </w:p>
          <w:p w:rsidRPr="000B4DE0" w:rsidR="00D54985" w:rsidP="00D54985" w:rsidRDefault="00D54985" w14:paraId="54658C94" w14:textId="77777777">
            <w:pPr>
              <w:spacing w:before="20" w:after="20"/>
              <w:rPr>
                <w:rFonts w:ascii="Arial" w:hAnsi="Arial" w:cs="Arial"/>
                <w:lang w:val="en-AU" w:eastAsia="en-AU"/>
              </w:rPr>
            </w:pPr>
            <w:r w:rsidRPr="000B4DE0">
              <w:rPr>
                <w:rFonts w:ascii="Arial" w:hAnsi="Arial" w:cs="Arial"/>
                <w:lang w:val="nb-NO" w:eastAsia="en-AU"/>
              </w:rPr>
              <w:t>contributes anything</w:t>
            </w:r>
          </w:p>
        </w:tc>
        <w:tc>
          <w:tcPr>
            <w:tcW w:w="518" w:type="dxa"/>
            <w:vAlign w:val="center"/>
          </w:tcPr>
          <w:p w:rsidRPr="000B4DE0" w:rsidR="00D54985" w:rsidP="00D54985" w:rsidRDefault="00D54985" w14:paraId="56CEF1C4"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vAlign w:val="center"/>
          </w:tcPr>
          <w:p w:rsidRPr="000B4DE0" w:rsidR="00D54985" w:rsidP="00D54985" w:rsidRDefault="00D54985" w14:paraId="5C1DCA89"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vAlign w:val="center"/>
          </w:tcPr>
          <w:p w:rsidRPr="000B4DE0" w:rsidR="00D54985" w:rsidP="00D54985" w:rsidRDefault="00D54985" w14:paraId="7DEFDDE8"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vAlign w:val="center"/>
          </w:tcPr>
          <w:p w:rsidRPr="000B4DE0" w:rsidR="00D54985" w:rsidP="00D54985" w:rsidRDefault="00D54985" w14:paraId="7620FBF3"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vAlign w:val="center"/>
          </w:tcPr>
          <w:p w:rsidRPr="000B4DE0" w:rsidR="00D54985" w:rsidP="00D54985" w:rsidRDefault="00D54985" w14:paraId="6A6E7E0E"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vAlign w:val="center"/>
          </w:tcPr>
          <w:p w:rsidRPr="000B4DE0" w:rsidR="00D54985" w:rsidP="00D54985" w:rsidRDefault="00D54985" w14:paraId="2BE6C4C4"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vAlign w:val="center"/>
          </w:tcPr>
          <w:p w:rsidRPr="000B4DE0" w:rsidR="00D54985" w:rsidP="00D54985" w:rsidRDefault="00D54985" w14:paraId="4F175956" w14:textId="77777777">
            <w:pPr>
              <w:spacing w:before="20" w:after="20"/>
              <w:jc w:val="center"/>
              <w:rPr>
                <w:rFonts w:ascii="Arial" w:hAnsi="Arial" w:cs="Arial"/>
                <w:lang w:val="en-AU" w:eastAsia="en-AU"/>
              </w:rPr>
            </w:pPr>
            <w:r w:rsidRPr="000B4DE0">
              <w:rPr>
                <w:rFonts w:ascii="Arial" w:hAnsi="Arial" w:cs="Arial"/>
                <w:lang w:val="en-AU" w:eastAsia="en-AU"/>
              </w:rPr>
              <w:t>6</w:t>
            </w:r>
          </w:p>
        </w:tc>
      </w:tr>
      <w:tr w:rsidRPr="000B4DE0" w:rsidR="00D54985" w:rsidTr="00D54985" w14:paraId="1922AB7F" w14:textId="77777777">
        <w:trPr>
          <w:trHeight w:val="504"/>
          <w:jc w:val="center"/>
        </w:trPr>
        <w:tc>
          <w:tcPr>
            <w:tcW w:w="468" w:type="dxa"/>
            <w:shd w:val="clear" w:color="auto" w:fill="E0E0E0"/>
            <w:vAlign w:val="center"/>
          </w:tcPr>
          <w:p w:rsidRPr="000B4DE0" w:rsidR="00D54985" w:rsidP="00D54985" w:rsidRDefault="00D54985" w14:paraId="02988045"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15</w:t>
            </w:r>
          </w:p>
        </w:tc>
        <w:tc>
          <w:tcPr>
            <w:tcW w:w="6300" w:type="dxa"/>
            <w:shd w:val="clear" w:color="auto" w:fill="E0E0E0"/>
            <w:vAlign w:val="center"/>
          </w:tcPr>
          <w:p w:rsidRPr="000B4DE0" w:rsidR="00D54985" w:rsidP="00D54985" w:rsidRDefault="00D54985" w14:paraId="2F7D8F7D" w14:textId="77777777">
            <w:pPr>
              <w:spacing w:before="20" w:after="20"/>
              <w:rPr>
                <w:rFonts w:ascii="Arial" w:hAnsi="Arial" w:cs="Arial"/>
                <w:lang w:val="en-AU" w:eastAsia="en-AU"/>
              </w:rPr>
            </w:pPr>
            <w:r w:rsidRPr="000B4DE0">
              <w:rPr>
                <w:rFonts w:ascii="Arial" w:hAnsi="Arial" w:cs="Arial"/>
                <w:lang w:val="nb-NO" w:eastAsia="en-AU"/>
              </w:rPr>
              <w:t>I doubt the significance of my work</w:t>
            </w:r>
          </w:p>
        </w:tc>
        <w:tc>
          <w:tcPr>
            <w:tcW w:w="518" w:type="dxa"/>
            <w:shd w:val="clear" w:color="auto" w:fill="E0E0E0"/>
            <w:vAlign w:val="center"/>
          </w:tcPr>
          <w:p w:rsidRPr="000B4DE0" w:rsidR="00D54985" w:rsidP="00D54985" w:rsidRDefault="00D54985" w14:paraId="7EF67FA2"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shd w:val="clear" w:color="auto" w:fill="E0E0E0"/>
            <w:vAlign w:val="center"/>
          </w:tcPr>
          <w:p w:rsidRPr="000B4DE0" w:rsidR="00D54985" w:rsidP="00D54985" w:rsidRDefault="00D54985" w14:paraId="518B56CC"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shd w:val="clear" w:color="auto" w:fill="E0E0E0"/>
            <w:vAlign w:val="center"/>
          </w:tcPr>
          <w:p w:rsidRPr="000B4DE0" w:rsidR="00D54985" w:rsidP="00D54985" w:rsidRDefault="00D54985" w14:paraId="698DAE24"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shd w:val="clear" w:color="auto" w:fill="E0E0E0"/>
            <w:vAlign w:val="center"/>
          </w:tcPr>
          <w:p w:rsidRPr="000B4DE0" w:rsidR="00D54985" w:rsidP="00D54985" w:rsidRDefault="00D54985" w14:paraId="7B5E99B4"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shd w:val="clear" w:color="auto" w:fill="E0E0E0"/>
            <w:vAlign w:val="center"/>
          </w:tcPr>
          <w:p w:rsidRPr="000B4DE0" w:rsidR="00D54985" w:rsidP="00D54985" w:rsidRDefault="00D54985" w14:paraId="773B8D8A"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shd w:val="clear" w:color="auto" w:fill="E0E0E0"/>
            <w:vAlign w:val="center"/>
          </w:tcPr>
          <w:p w:rsidRPr="000B4DE0" w:rsidR="00D54985" w:rsidP="00D54985" w:rsidRDefault="00D54985" w14:paraId="42B1F0C7"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shd w:val="clear" w:color="auto" w:fill="E0E0E0"/>
            <w:vAlign w:val="center"/>
          </w:tcPr>
          <w:p w:rsidRPr="000B4DE0" w:rsidR="00D54985" w:rsidP="00D54985" w:rsidRDefault="00D54985" w14:paraId="3F6ECFB2" w14:textId="77777777">
            <w:pPr>
              <w:spacing w:before="20" w:after="20"/>
              <w:jc w:val="center"/>
              <w:rPr>
                <w:rFonts w:ascii="Arial" w:hAnsi="Arial" w:cs="Arial"/>
                <w:lang w:val="en-AU" w:eastAsia="en-AU"/>
              </w:rPr>
            </w:pPr>
            <w:r w:rsidRPr="000B4DE0">
              <w:rPr>
                <w:rFonts w:ascii="Arial" w:hAnsi="Arial" w:cs="Arial"/>
                <w:lang w:val="en-AU" w:eastAsia="en-AU"/>
              </w:rPr>
              <w:t>6</w:t>
            </w:r>
          </w:p>
        </w:tc>
      </w:tr>
      <w:tr w:rsidRPr="000B4DE0" w:rsidR="00D54985" w:rsidTr="00D54985" w14:paraId="5B0CCF99" w14:textId="77777777">
        <w:trPr>
          <w:trHeight w:val="504"/>
          <w:jc w:val="center"/>
        </w:trPr>
        <w:tc>
          <w:tcPr>
            <w:tcW w:w="468" w:type="dxa"/>
            <w:vAlign w:val="center"/>
          </w:tcPr>
          <w:p w:rsidRPr="000B4DE0" w:rsidR="00D54985" w:rsidP="00D54985" w:rsidRDefault="00D54985" w14:paraId="6219D3B8" w14:textId="77777777">
            <w:pPr>
              <w:tabs>
                <w:tab w:val="right" w:pos="216"/>
              </w:tabs>
              <w:spacing w:before="20" w:after="20"/>
              <w:jc w:val="center"/>
              <w:rPr>
                <w:rFonts w:ascii="Arial" w:hAnsi="Arial" w:cs="Arial"/>
                <w:lang w:val="en-AU" w:eastAsia="en-AU"/>
              </w:rPr>
            </w:pPr>
            <w:r w:rsidRPr="000B4DE0">
              <w:rPr>
                <w:rFonts w:ascii="Arial" w:hAnsi="Arial" w:cs="Arial"/>
                <w:lang w:val="en-AU" w:eastAsia="en-AU"/>
              </w:rPr>
              <w:t>16</w:t>
            </w:r>
          </w:p>
        </w:tc>
        <w:tc>
          <w:tcPr>
            <w:tcW w:w="6300" w:type="dxa"/>
            <w:vAlign w:val="center"/>
          </w:tcPr>
          <w:p w:rsidRPr="000B4DE0" w:rsidR="00D54985" w:rsidP="00D54985" w:rsidRDefault="00D54985" w14:paraId="13DC169C" w14:textId="77777777">
            <w:pPr>
              <w:spacing w:before="20" w:after="20"/>
              <w:rPr>
                <w:rFonts w:ascii="Arial" w:hAnsi="Arial" w:cs="Arial"/>
                <w:lang w:val="en-AU" w:eastAsia="en-AU"/>
              </w:rPr>
            </w:pPr>
            <w:r w:rsidRPr="000B4DE0">
              <w:rPr>
                <w:rFonts w:ascii="Arial" w:hAnsi="Arial" w:cs="Arial"/>
                <w:lang w:val="nb-NO" w:eastAsia="en-AU"/>
              </w:rPr>
              <w:t>At my work, I feel confident that I am effective at getting things done</w:t>
            </w:r>
          </w:p>
        </w:tc>
        <w:tc>
          <w:tcPr>
            <w:tcW w:w="518" w:type="dxa"/>
            <w:vAlign w:val="center"/>
          </w:tcPr>
          <w:p w:rsidRPr="000B4DE0" w:rsidR="00D54985" w:rsidP="00D54985" w:rsidRDefault="00D54985" w14:paraId="7D5C0D33" w14:textId="77777777">
            <w:pPr>
              <w:spacing w:before="20" w:after="20"/>
              <w:jc w:val="center"/>
              <w:rPr>
                <w:rFonts w:ascii="Arial" w:hAnsi="Arial" w:cs="Arial"/>
                <w:lang w:val="en-AU" w:eastAsia="en-AU"/>
              </w:rPr>
            </w:pPr>
            <w:r w:rsidRPr="000B4DE0">
              <w:rPr>
                <w:rFonts w:ascii="Arial" w:hAnsi="Arial" w:cs="Arial"/>
                <w:lang w:val="en-AU" w:eastAsia="en-AU"/>
              </w:rPr>
              <w:t>0</w:t>
            </w:r>
          </w:p>
        </w:tc>
        <w:tc>
          <w:tcPr>
            <w:tcW w:w="518" w:type="dxa"/>
            <w:vAlign w:val="center"/>
          </w:tcPr>
          <w:p w:rsidRPr="000B4DE0" w:rsidR="00D54985" w:rsidP="00D54985" w:rsidRDefault="00D54985" w14:paraId="4F735603" w14:textId="77777777">
            <w:pPr>
              <w:spacing w:before="20" w:after="20"/>
              <w:jc w:val="center"/>
              <w:rPr>
                <w:rFonts w:ascii="Arial" w:hAnsi="Arial" w:cs="Arial"/>
                <w:lang w:val="en-AU" w:eastAsia="en-AU"/>
              </w:rPr>
            </w:pPr>
            <w:r w:rsidRPr="000B4DE0">
              <w:rPr>
                <w:rFonts w:ascii="Arial" w:hAnsi="Arial" w:cs="Arial"/>
                <w:lang w:val="en-AU" w:eastAsia="en-AU"/>
              </w:rPr>
              <w:t>1</w:t>
            </w:r>
          </w:p>
        </w:tc>
        <w:tc>
          <w:tcPr>
            <w:tcW w:w="518" w:type="dxa"/>
            <w:vAlign w:val="center"/>
          </w:tcPr>
          <w:p w:rsidRPr="000B4DE0" w:rsidR="00D54985" w:rsidP="00D54985" w:rsidRDefault="00D54985" w14:paraId="16B78DEE" w14:textId="77777777">
            <w:pPr>
              <w:spacing w:before="20" w:after="20"/>
              <w:jc w:val="center"/>
              <w:rPr>
                <w:rFonts w:ascii="Arial" w:hAnsi="Arial" w:cs="Arial"/>
                <w:lang w:val="en-AU" w:eastAsia="en-AU"/>
              </w:rPr>
            </w:pPr>
            <w:r w:rsidRPr="000B4DE0">
              <w:rPr>
                <w:rFonts w:ascii="Arial" w:hAnsi="Arial" w:cs="Arial"/>
                <w:lang w:val="en-AU" w:eastAsia="en-AU"/>
              </w:rPr>
              <w:t>2</w:t>
            </w:r>
          </w:p>
        </w:tc>
        <w:tc>
          <w:tcPr>
            <w:tcW w:w="518" w:type="dxa"/>
            <w:vAlign w:val="center"/>
          </w:tcPr>
          <w:p w:rsidRPr="000B4DE0" w:rsidR="00D54985" w:rsidP="00D54985" w:rsidRDefault="00D54985" w14:paraId="1ACC98F6" w14:textId="77777777">
            <w:pPr>
              <w:spacing w:before="20" w:after="20"/>
              <w:jc w:val="center"/>
              <w:rPr>
                <w:rFonts w:ascii="Arial" w:hAnsi="Arial" w:cs="Arial"/>
                <w:lang w:val="en-AU" w:eastAsia="en-AU"/>
              </w:rPr>
            </w:pPr>
            <w:r w:rsidRPr="000B4DE0">
              <w:rPr>
                <w:rFonts w:ascii="Arial" w:hAnsi="Arial" w:cs="Arial"/>
                <w:lang w:val="en-AU" w:eastAsia="en-AU"/>
              </w:rPr>
              <w:t>3</w:t>
            </w:r>
          </w:p>
        </w:tc>
        <w:tc>
          <w:tcPr>
            <w:tcW w:w="518" w:type="dxa"/>
            <w:vAlign w:val="center"/>
          </w:tcPr>
          <w:p w:rsidRPr="000B4DE0" w:rsidR="00D54985" w:rsidP="00D54985" w:rsidRDefault="00D54985" w14:paraId="3614E35E" w14:textId="77777777">
            <w:pPr>
              <w:spacing w:before="20" w:after="20"/>
              <w:jc w:val="center"/>
              <w:rPr>
                <w:rFonts w:ascii="Arial" w:hAnsi="Arial" w:cs="Arial"/>
                <w:lang w:val="en-AU" w:eastAsia="en-AU"/>
              </w:rPr>
            </w:pPr>
            <w:r w:rsidRPr="000B4DE0">
              <w:rPr>
                <w:rFonts w:ascii="Arial" w:hAnsi="Arial" w:cs="Arial"/>
                <w:lang w:val="en-AU" w:eastAsia="en-AU"/>
              </w:rPr>
              <w:t>4</w:t>
            </w:r>
          </w:p>
        </w:tc>
        <w:tc>
          <w:tcPr>
            <w:tcW w:w="518" w:type="dxa"/>
            <w:vAlign w:val="center"/>
          </w:tcPr>
          <w:p w:rsidRPr="000B4DE0" w:rsidR="00D54985" w:rsidP="00D54985" w:rsidRDefault="00D54985" w14:paraId="5A636A5C" w14:textId="77777777">
            <w:pPr>
              <w:spacing w:before="20" w:after="20"/>
              <w:jc w:val="center"/>
              <w:rPr>
                <w:rFonts w:ascii="Arial" w:hAnsi="Arial" w:cs="Arial"/>
                <w:lang w:val="en-AU" w:eastAsia="en-AU"/>
              </w:rPr>
            </w:pPr>
            <w:r w:rsidRPr="000B4DE0">
              <w:rPr>
                <w:rFonts w:ascii="Arial" w:hAnsi="Arial" w:cs="Arial"/>
                <w:lang w:val="en-AU" w:eastAsia="en-AU"/>
              </w:rPr>
              <w:t>5</w:t>
            </w:r>
          </w:p>
        </w:tc>
        <w:tc>
          <w:tcPr>
            <w:tcW w:w="518" w:type="dxa"/>
            <w:vAlign w:val="center"/>
          </w:tcPr>
          <w:p w:rsidRPr="000B4DE0" w:rsidR="00D54985" w:rsidP="00D54985" w:rsidRDefault="00D54985" w14:paraId="32F423C3" w14:textId="77777777">
            <w:pPr>
              <w:spacing w:before="20" w:after="20"/>
              <w:jc w:val="center"/>
              <w:rPr>
                <w:rFonts w:ascii="Arial" w:hAnsi="Arial" w:cs="Arial"/>
                <w:lang w:val="en-AU" w:eastAsia="en-AU"/>
              </w:rPr>
            </w:pPr>
            <w:r w:rsidRPr="000B4DE0">
              <w:rPr>
                <w:rFonts w:ascii="Arial" w:hAnsi="Arial" w:cs="Arial"/>
                <w:lang w:val="en-AU" w:eastAsia="en-AU"/>
              </w:rPr>
              <w:t>6</w:t>
            </w:r>
          </w:p>
        </w:tc>
      </w:tr>
    </w:tbl>
    <w:p w:rsidRPr="000B4DE0" w:rsidR="00D54985" w:rsidP="00D54985" w:rsidRDefault="00D54985" w14:paraId="1584FFAB" w14:textId="77777777">
      <w:pPr>
        <w:spacing w:after="0" w:line="240" w:lineRule="auto"/>
        <w:rPr>
          <w:rFonts w:ascii="Arial" w:hAnsi="Arial" w:eastAsia="Times New Roman" w:cs="Times New Roman"/>
          <w:sz w:val="24"/>
          <w:szCs w:val="24"/>
        </w:rPr>
      </w:pPr>
    </w:p>
    <w:p w:rsidRPr="000B4DE0" w:rsidR="00D54985" w:rsidP="00D54985" w:rsidRDefault="00D54985" w14:paraId="2A5109DB" w14:textId="77777777">
      <w:pPr>
        <w:spacing w:after="0" w:line="240" w:lineRule="auto"/>
        <w:rPr>
          <w:rFonts w:ascii="Arial" w:hAnsi="Arial" w:eastAsia="Calibri" w:cs="Arial"/>
          <w:b/>
          <w:sz w:val="20"/>
          <w:szCs w:val="20"/>
        </w:rPr>
      </w:pPr>
    </w:p>
    <w:p w:rsidR="00316FD5" w:rsidP="00D54985" w:rsidRDefault="00D54985" w14:paraId="262118B4" w14:textId="77777777">
      <w:pPr>
        <w:spacing w:after="0" w:line="240" w:lineRule="auto"/>
        <w:rPr>
          <w:rFonts w:ascii="Arial" w:hAnsi="Arial" w:eastAsia="Calibri" w:cs="Arial"/>
          <w:b/>
          <w:sz w:val="20"/>
          <w:szCs w:val="20"/>
        </w:rPr>
        <w:sectPr w:rsidR="00316FD5" w:rsidSect="00D54985">
          <w:headerReference w:type="default" r:id="rId29"/>
          <w:pgSz w:w="12240" w:h="15840"/>
          <w:pgMar w:top="720" w:right="1080" w:bottom="432" w:left="1080" w:header="432" w:footer="288" w:gutter="0"/>
          <w:cols w:space="720"/>
          <w:docGrid w:linePitch="360"/>
        </w:sectPr>
      </w:pPr>
      <w:r w:rsidRPr="000B4DE0">
        <w:rPr>
          <w:rFonts w:ascii="Arial" w:hAnsi="Arial" w:eastAsia="Calibri" w:cs="Arial"/>
          <w:b/>
          <w:sz w:val="20"/>
          <w:szCs w:val="20"/>
        </w:rPr>
        <w:br w:type="page"/>
      </w:r>
    </w:p>
    <w:p w:rsidR="00316FD5" w:rsidP="00D54985" w:rsidRDefault="00316FD5" w14:paraId="5EBD7D70" w14:textId="77777777">
      <w:pPr>
        <w:spacing w:after="0" w:line="240" w:lineRule="auto"/>
        <w:ind w:left="180" w:right="-270" w:hanging="270"/>
        <w:rPr>
          <w:rFonts w:ascii="Arial" w:hAnsi="Arial" w:eastAsia="Calibri" w:cs="Arial"/>
          <w:sz w:val="20"/>
          <w:szCs w:val="20"/>
        </w:rPr>
      </w:pPr>
    </w:p>
    <w:p w:rsidRPr="000B4DE0" w:rsidR="00D54985" w:rsidP="00D54985" w:rsidRDefault="00D54985" w14:paraId="268211E6" w14:textId="77777777">
      <w:pPr>
        <w:spacing w:after="0" w:line="240" w:lineRule="auto"/>
        <w:ind w:left="180" w:right="-270" w:hanging="270"/>
        <w:rPr>
          <w:rFonts w:ascii="Arial" w:hAnsi="Arial" w:eastAsia="Calibri" w:cs="Arial"/>
          <w:sz w:val="20"/>
          <w:szCs w:val="20"/>
        </w:rPr>
      </w:pPr>
      <w:r w:rsidRPr="000B4DE0">
        <w:rPr>
          <w:rFonts w:ascii="Arial" w:hAnsi="Arial" w:eastAsia="Calibri" w:cs="Arial"/>
          <w:sz w:val="20"/>
          <w:szCs w:val="20"/>
        </w:rPr>
        <w:t>VI.</w:t>
      </w:r>
      <w:r w:rsidRPr="000B4DE0">
        <w:rPr>
          <w:rFonts w:ascii="Arial" w:hAnsi="Arial" w:eastAsia="Calibri" w:cs="Arial"/>
          <w:sz w:val="20"/>
          <w:szCs w:val="20"/>
        </w:rPr>
        <w:tab/>
        <w:t xml:space="preserve">Many people experience a sense of extreme or excessive tiredness during and at the end of the work day. </w:t>
      </w:r>
    </w:p>
    <w:p w:rsidRPr="000B4DE0" w:rsidR="00D54985" w:rsidP="00D54985" w:rsidRDefault="00D54985" w14:paraId="66F560B8" w14:textId="77777777">
      <w:pPr>
        <w:spacing w:after="0" w:line="240" w:lineRule="auto"/>
        <w:ind w:left="180" w:right="-270"/>
        <w:rPr>
          <w:rFonts w:ascii="Arial" w:hAnsi="Arial" w:eastAsia="Calibri" w:cs="Arial"/>
          <w:sz w:val="20"/>
          <w:szCs w:val="20"/>
        </w:rPr>
      </w:pPr>
      <w:r w:rsidRPr="000B4DE0">
        <w:rPr>
          <w:rFonts w:ascii="Arial" w:hAnsi="Arial" w:eastAsia="Calibri" w:cs="Arial"/>
          <w:sz w:val="20"/>
          <w:szCs w:val="20"/>
        </w:rPr>
        <w:t>For each question, check the box that most accurately reflects how often you experience each aspect of fatigue.</w:t>
      </w:r>
    </w:p>
    <w:p w:rsidRPr="000B4DE0" w:rsidR="00D54985" w:rsidP="00D54985" w:rsidRDefault="00D54985" w14:paraId="6E8C6D93" w14:textId="77777777">
      <w:pPr>
        <w:spacing w:after="0" w:line="240" w:lineRule="auto"/>
        <w:rPr>
          <w:rFonts w:ascii="Times New Roman" w:hAnsi="Times New Roman" w:eastAsia="Calibri" w:cs="Times New Roman"/>
          <w:sz w:val="24"/>
          <w:szCs w:val="24"/>
        </w:rPr>
      </w:pPr>
    </w:p>
    <w:tbl>
      <w:tblPr>
        <w:tblW w:w="10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5"/>
        <w:gridCol w:w="5407"/>
        <w:gridCol w:w="1030"/>
        <w:gridCol w:w="899"/>
        <w:gridCol w:w="899"/>
        <w:gridCol w:w="899"/>
        <w:gridCol w:w="899"/>
      </w:tblGrid>
      <w:tr w:rsidRPr="000B4DE0" w:rsidR="00D54985" w:rsidTr="00D54985" w14:paraId="676703A3" w14:textId="77777777">
        <w:trPr>
          <w:trHeight w:val="398"/>
          <w:jc w:val="center"/>
        </w:trPr>
        <w:tc>
          <w:tcPr>
            <w:tcW w:w="6102" w:type="dxa"/>
            <w:gridSpan w:val="2"/>
          </w:tcPr>
          <w:p w:rsidRPr="000B4DE0" w:rsidR="00D54985" w:rsidP="00D54985" w:rsidRDefault="00D54985" w14:paraId="1C548E79" w14:textId="77777777">
            <w:pPr>
              <w:spacing w:after="0" w:line="240" w:lineRule="auto"/>
              <w:rPr>
                <w:rFonts w:ascii="Arial" w:hAnsi="Arial" w:eastAsia="Times New Roman" w:cs="Arial"/>
                <w:sz w:val="20"/>
                <w:szCs w:val="20"/>
              </w:rPr>
            </w:pPr>
          </w:p>
        </w:tc>
        <w:tc>
          <w:tcPr>
            <w:tcW w:w="1030" w:type="dxa"/>
            <w:tcBorders>
              <w:bottom w:val="single" w:color="auto" w:sz="4" w:space="0"/>
            </w:tcBorders>
            <w:shd w:val="clear" w:color="auto" w:fill="auto"/>
            <w:vAlign w:val="bottom"/>
          </w:tcPr>
          <w:p w:rsidRPr="000B4DE0" w:rsidR="00D54985" w:rsidP="00D54985" w:rsidRDefault="00D54985" w14:paraId="72EA8B59" w14:textId="77777777">
            <w:pPr>
              <w:spacing w:after="0" w:line="240" w:lineRule="auto"/>
              <w:jc w:val="center"/>
              <w:rPr>
                <w:rFonts w:ascii="Arial" w:hAnsi="Arial" w:eastAsia="Times New Roman" w:cs="Arial"/>
                <w:sz w:val="18"/>
                <w:szCs w:val="18"/>
              </w:rPr>
            </w:pPr>
            <w:r w:rsidRPr="000B4DE0">
              <w:rPr>
                <w:rFonts w:ascii="Arial" w:hAnsi="Arial" w:eastAsia="Times New Roman" w:cs="Arial"/>
                <w:b/>
                <w:sz w:val="18"/>
                <w:szCs w:val="18"/>
              </w:rPr>
              <w:t>Everyday</w:t>
            </w:r>
          </w:p>
          <w:p w:rsidRPr="000B4DE0" w:rsidR="00D54985" w:rsidP="00D54985" w:rsidRDefault="00D54985" w14:paraId="2AF0DBE8" w14:textId="77777777">
            <w:pPr>
              <w:spacing w:after="0" w:line="240" w:lineRule="auto"/>
              <w:jc w:val="center"/>
              <w:rPr>
                <w:rFonts w:ascii="Arial" w:hAnsi="Arial" w:eastAsia="Times New Roman" w:cs="Arial"/>
                <w:sz w:val="18"/>
                <w:szCs w:val="18"/>
              </w:rPr>
            </w:pPr>
          </w:p>
          <w:p w:rsidRPr="000B4DE0" w:rsidR="00D54985" w:rsidP="00D54985" w:rsidRDefault="00D54985" w14:paraId="75310F72"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16"/>
                <w:szCs w:val="16"/>
              </w:rPr>
              <w:t>(1)</w:t>
            </w:r>
          </w:p>
        </w:tc>
        <w:tc>
          <w:tcPr>
            <w:tcW w:w="899" w:type="dxa"/>
            <w:tcBorders>
              <w:bottom w:val="single" w:color="auto" w:sz="4" w:space="0"/>
            </w:tcBorders>
            <w:shd w:val="clear" w:color="auto" w:fill="auto"/>
            <w:vAlign w:val="bottom"/>
          </w:tcPr>
          <w:p w:rsidRPr="000B4DE0" w:rsidR="00D54985" w:rsidP="00D54985" w:rsidRDefault="00D54985" w14:paraId="762A8325"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At least once a week</w:t>
            </w:r>
          </w:p>
          <w:p w:rsidRPr="000B4DE0" w:rsidR="00D54985" w:rsidP="00D54985" w:rsidRDefault="00D54985" w14:paraId="57F610A9" w14:textId="77777777">
            <w:pPr>
              <w:spacing w:after="0" w:line="240" w:lineRule="auto"/>
              <w:jc w:val="center"/>
              <w:rPr>
                <w:rFonts w:ascii="Arial" w:hAnsi="Arial" w:eastAsia="Times New Roman" w:cs="Arial"/>
                <w:sz w:val="16"/>
                <w:szCs w:val="16"/>
              </w:rPr>
            </w:pPr>
            <w:r w:rsidRPr="000B4DE0">
              <w:rPr>
                <w:rFonts w:ascii="Arial" w:hAnsi="Arial" w:eastAsia="Times New Roman" w:cs="Arial"/>
                <w:sz w:val="16"/>
                <w:szCs w:val="16"/>
              </w:rPr>
              <w:t>(2)</w:t>
            </w:r>
          </w:p>
        </w:tc>
        <w:tc>
          <w:tcPr>
            <w:tcW w:w="899" w:type="dxa"/>
            <w:tcBorders>
              <w:bottom w:val="single" w:color="auto" w:sz="4" w:space="0"/>
            </w:tcBorders>
            <w:shd w:val="clear" w:color="auto" w:fill="auto"/>
            <w:vAlign w:val="bottom"/>
          </w:tcPr>
          <w:p w:rsidRPr="000B4DE0" w:rsidR="00D54985" w:rsidP="00D54985" w:rsidRDefault="00D54985" w14:paraId="15EA04BB" w14:textId="77777777">
            <w:pPr>
              <w:spacing w:after="0" w:line="240" w:lineRule="auto"/>
              <w:jc w:val="center"/>
              <w:rPr>
                <w:rFonts w:ascii="Arial" w:hAnsi="Arial" w:eastAsia="Times New Roman" w:cs="Arial"/>
                <w:sz w:val="18"/>
                <w:szCs w:val="18"/>
              </w:rPr>
            </w:pPr>
            <w:r w:rsidRPr="000B4DE0">
              <w:rPr>
                <w:rFonts w:ascii="Arial" w:hAnsi="Arial" w:eastAsia="Times New Roman" w:cs="Arial"/>
                <w:b/>
                <w:sz w:val="18"/>
                <w:szCs w:val="18"/>
              </w:rPr>
              <w:t>At least once a month</w:t>
            </w:r>
          </w:p>
          <w:p w:rsidRPr="000B4DE0" w:rsidR="00D54985" w:rsidP="00D54985" w:rsidRDefault="00D54985" w14:paraId="4DC42B89" w14:textId="77777777">
            <w:pPr>
              <w:spacing w:after="0" w:line="240" w:lineRule="auto"/>
              <w:jc w:val="center"/>
              <w:rPr>
                <w:rFonts w:ascii="Arial" w:hAnsi="Arial" w:eastAsia="Times New Roman" w:cs="Arial"/>
                <w:sz w:val="16"/>
                <w:szCs w:val="16"/>
              </w:rPr>
            </w:pPr>
            <w:r w:rsidRPr="000B4DE0">
              <w:rPr>
                <w:rFonts w:ascii="Arial" w:hAnsi="Arial" w:eastAsia="Times New Roman" w:cs="Arial"/>
                <w:sz w:val="16"/>
                <w:szCs w:val="16"/>
              </w:rPr>
              <w:t>(3)</w:t>
            </w:r>
          </w:p>
        </w:tc>
        <w:tc>
          <w:tcPr>
            <w:tcW w:w="899" w:type="dxa"/>
            <w:tcBorders>
              <w:bottom w:val="single" w:color="auto" w:sz="4" w:space="0"/>
            </w:tcBorders>
            <w:shd w:val="clear" w:color="auto" w:fill="auto"/>
            <w:vAlign w:val="bottom"/>
          </w:tcPr>
          <w:p w:rsidRPr="000B4DE0" w:rsidR="00D54985" w:rsidP="00D54985" w:rsidRDefault="00D54985" w14:paraId="79C70A0C"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Less than once a month</w:t>
            </w:r>
          </w:p>
          <w:p w:rsidRPr="000B4DE0" w:rsidR="00D54985" w:rsidP="00D54985" w:rsidRDefault="00D54985" w14:paraId="63D9620C" w14:textId="77777777">
            <w:pPr>
              <w:spacing w:after="0" w:line="240" w:lineRule="auto"/>
              <w:jc w:val="center"/>
              <w:rPr>
                <w:rFonts w:ascii="Arial" w:hAnsi="Arial" w:eastAsia="Times New Roman" w:cs="Arial"/>
                <w:sz w:val="16"/>
                <w:szCs w:val="16"/>
              </w:rPr>
            </w:pPr>
            <w:r w:rsidRPr="000B4DE0">
              <w:rPr>
                <w:rFonts w:ascii="Arial" w:hAnsi="Arial" w:eastAsia="Times New Roman" w:cs="Arial"/>
                <w:sz w:val="16"/>
                <w:szCs w:val="16"/>
              </w:rPr>
              <w:t xml:space="preserve"> (4)</w:t>
            </w:r>
          </w:p>
        </w:tc>
        <w:tc>
          <w:tcPr>
            <w:tcW w:w="899" w:type="dxa"/>
            <w:tcBorders>
              <w:bottom w:val="single" w:color="auto" w:sz="4" w:space="0"/>
            </w:tcBorders>
            <w:shd w:val="clear" w:color="auto" w:fill="auto"/>
            <w:vAlign w:val="bottom"/>
          </w:tcPr>
          <w:p w:rsidRPr="000B4DE0" w:rsidR="00D54985" w:rsidP="00D54985" w:rsidRDefault="00D54985" w14:paraId="25935195"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Never</w:t>
            </w:r>
          </w:p>
          <w:p w:rsidRPr="000B4DE0" w:rsidR="00D54985" w:rsidP="00D54985" w:rsidRDefault="00D54985" w14:paraId="1FAD9833" w14:textId="77777777">
            <w:pPr>
              <w:spacing w:after="0" w:line="240" w:lineRule="auto"/>
              <w:jc w:val="center"/>
              <w:rPr>
                <w:rFonts w:ascii="Arial" w:hAnsi="Arial" w:eastAsia="Times New Roman" w:cs="Arial"/>
                <w:sz w:val="18"/>
                <w:szCs w:val="18"/>
              </w:rPr>
            </w:pPr>
          </w:p>
          <w:p w:rsidRPr="000B4DE0" w:rsidR="00D54985" w:rsidP="00D54985" w:rsidRDefault="00D54985" w14:paraId="61B4928D" w14:textId="77777777">
            <w:pPr>
              <w:spacing w:after="0" w:line="240" w:lineRule="auto"/>
              <w:jc w:val="center"/>
              <w:rPr>
                <w:rFonts w:ascii="Arial" w:hAnsi="Arial" w:eastAsia="Times New Roman" w:cs="Arial"/>
                <w:sz w:val="16"/>
                <w:szCs w:val="16"/>
              </w:rPr>
            </w:pPr>
            <w:r w:rsidRPr="000B4DE0">
              <w:rPr>
                <w:rFonts w:ascii="Arial" w:hAnsi="Arial" w:eastAsia="Times New Roman" w:cs="Arial"/>
                <w:sz w:val="16"/>
                <w:szCs w:val="16"/>
              </w:rPr>
              <w:t>(5)</w:t>
            </w:r>
          </w:p>
        </w:tc>
      </w:tr>
      <w:tr w:rsidRPr="000B4DE0" w:rsidR="00D54985" w:rsidTr="00D54985" w14:paraId="7F5CE3AB" w14:textId="77777777">
        <w:trPr>
          <w:jc w:val="center"/>
        </w:trPr>
        <w:tc>
          <w:tcPr>
            <w:tcW w:w="6102" w:type="dxa"/>
            <w:gridSpan w:val="2"/>
            <w:tcMar>
              <w:top w:w="43" w:type="dxa"/>
              <w:left w:w="115" w:type="dxa"/>
              <w:bottom w:w="43" w:type="dxa"/>
              <w:right w:w="115" w:type="dxa"/>
            </w:tcMar>
            <w:vAlign w:val="center"/>
          </w:tcPr>
          <w:p w:rsidRPr="000B4DE0" w:rsidR="00D54985" w:rsidP="00D54985" w:rsidRDefault="00D54985" w14:paraId="76036AF0" w14:textId="77777777">
            <w:pPr>
              <w:spacing w:after="0" w:line="240" w:lineRule="auto"/>
              <w:rPr>
                <w:rFonts w:ascii="Arial" w:hAnsi="Arial" w:eastAsia="Times New Roman" w:cs="Arial"/>
                <w:sz w:val="20"/>
                <w:szCs w:val="20"/>
              </w:rPr>
            </w:pPr>
            <w:r w:rsidRPr="000B4DE0">
              <w:rPr>
                <w:rFonts w:ascii="Arial" w:hAnsi="Arial" w:eastAsia="Times New Roman" w:cs="Arial"/>
                <w:b/>
                <w:sz w:val="20"/>
                <w:szCs w:val="20"/>
              </w:rPr>
              <w:t>Physical fatigue</w:t>
            </w:r>
            <w:r w:rsidRPr="000B4DE0">
              <w:rPr>
                <w:rFonts w:ascii="Arial" w:hAnsi="Arial" w:eastAsia="Times New Roman" w:cs="Arial"/>
                <w:sz w:val="20"/>
                <w:szCs w:val="20"/>
              </w:rPr>
              <w:t xml:space="preserve"> involves extreme physical tiredness and an inability to engage in physical activity.</w:t>
            </w:r>
          </w:p>
          <w:p w:rsidRPr="000B4DE0" w:rsidR="00D54985" w:rsidP="00D54985" w:rsidRDefault="00D54985" w14:paraId="7C2A7A83"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 xml:space="preserve">During the </w:t>
            </w:r>
            <w:r w:rsidRPr="000B4DE0">
              <w:rPr>
                <w:rFonts w:ascii="Arial" w:hAnsi="Arial" w:eastAsia="Times New Roman" w:cs="Arial"/>
                <w:b/>
                <w:sz w:val="20"/>
                <w:szCs w:val="20"/>
              </w:rPr>
              <w:t>PAST 6 MONTHS</w:t>
            </w:r>
            <w:r w:rsidRPr="000B4DE0">
              <w:rPr>
                <w:rFonts w:ascii="Arial" w:hAnsi="Arial" w:eastAsia="Times New Roman" w:cs="Arial"/>
                <w:sz w:val="20"/>
                <w:szCs w:val="20"/>
              </w:rPr>
              <w:t>, how often did you…</w:t>
            </w:r>
          </w:p>
        </w:tc>
        <w:tc>
          <w:tcPr>
            <w:tcW w:w="1030" w:type="dxa"/>
            <w:tcBorders>
              <w:right w:val="nil"/>
            </w:tcBorders>
            <w:shd w:val="clear" w:color="auto" w:fill="auto"/>
            <w:tcMar>
              <w:top w:w="43" w:type="dxa"/>
              <w:left w:w="115" w:type="dxa"/>
              <w:bottom w:w="43" w:type="dxa"/>
              <w:right w:w="115" w:type="dxa"/>
            </w:tcMar>
          </w:tcPr>
          <w:p w:rsidRPr="000B4DE0" w:rsidR="00D54985" w:rsidP="00D54985" w:rsidRDefault="00D54985" w14:paraId="04AAE137" w14:textId="77777777">
            <w:pPr>
              <w:spacing w:after="0" w:line="240" w:lineRule="auto"/>
              <w:jc w:val="center"/>
              <w:rPr>
                <w:rFonts w:ascii="Arial" w:hAnsi="Arial" w:eastAsia="Times New Roman" w:cs="Arial"/>
                <w:sz w:val="20"/>
                <w:szCs w:val="20"/>
              </w:rPr>
            </w:pPr>
          </w:p>
          <w:p w:rsidRPr="000B4DE0" w:rsidR="00D54985" w:rsidP="00D54985" w:rsidRDefault="00D54985" w14:paraId="2A8EA491"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0B4DE0" w:rsidR="00D54985" w:rsidP="00D54985" w:rsidRDefault="00D54985" w14:paraId="3D4C213F"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0B4DE0" w:rsidR="00D54985" w:rsidP="00D54985" w:rsidRDefault="00D54985" w14:paraId="2CA44E2C"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0B4DE0" w:rsidR="00D54985" w:rsidP="00D54985" w:rsidRDefault="00D54985" w14:paraId="3657B11F" w14:textId="77777777">
            <w:pPr>
              <w:spacing w:after="0" w:line="240" w:lineRule="auto"/>
              <w:jc w:val="center"/>
              <w:rPr>
                <w:rFonts w:ascii="Arial" w:hAnsi="Arial" w:eastAsia="Times New Roman" w:cs="Arial"/>
                <w:sz w:val="20"/>
                <w:szCs w:val="20"/>
              </w:rPr>
            </w:pPr>
          </w:p>
        </w:tc>
        <w:tc>
          <w:tcPr>
            <w:tcW w:w="899" w:type="dxa"/>
            <w:tcBorders>
              <w:left w:val="nil"/>
            </w:tcBorders>
            <w:shd w:val="clear" w:color="auto" w:fill="auto"/>
            <w:tcMar>
              <w:top w:w="43" w:type="dxa"/>
              <w:left w:w="115" w:type="dxa"/>
              <w:bottom w:w="43" w:type="dxa"/>
              <w:right w:w="115" w:type="dxa"/>
            </w:tcMar>
          </w:tcPr>
          <w:p w:rsidRPr="000B4DE0" w:rsidR="00D54985" w:rsidP="00D54985" w:rsidRDefault="00D54985" w14:paraId="5D32C282" w14:textId="77777777">
            <w:pPr>
              <w:spacing w:after="0" w:line="240" w:lineRule="auto"/>
              <w:jc w:val="center"/>
              <w:rPr>
                <w:rFonts w:ascii="Arial" w:hAnsi="Arial" w:eastAsia="Times New Roman" w:cs="Arial"/>
                <w:sz w:val="20"/>
                <w:szCs w:val="20"/>
              </w:rPr>
            </w:pPr>
          </w:p>
        </w:tc>
      </w:tr>
      <w:tr w:rsidRPr="000B4DE0" w:rsidR="00D54985" w:rsidTr="00D54985" w14:paraId="0C5A68F9" w14:textId="77777777">
        <w:trPr>
          <w:jc w:val="center"/>
        </w:trPr>
        <w:tc>
          <w:tcPr>
            <w:tcW w:w="695" w:type="dxa"/>
            <w:shd w:val="clear" w:color="auto" w:fill="auto"/>
            <w:vAlign w:val="center"/>
          </w:tcPr>
          <w:p w:rsidRPr="000B4DE0" w:rsidR="00D54985" w:rsidP="00D54985" w:rsidRDefault="00D54985" w14:paraId="29970D49"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w:t>
            </w:r>
          </w:p>
        </w:tc>
        <w:tc>
          <w:tcPr>
            <w:tcW w:w="5407" w:type="dxa"/>
            <w:shd w:val="clear" w:color="auto" w:fill="auto"/>
            <w:vAlign w:val="center"/>
          </w:tcPr>
          <w:p w:rsidRPr="000B4DE0" w:rsidR="00D54985" w:rsidP="00D54985" w:rsidRDefault="00D54985" w14:paraId="22E56E3B"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Feel physically exhausted at the end of the workday?</w:t>
            </w:r>
          </w:p>
        </w:tc>
        <w:tc>
          <w:tcPr>
            <w:tcW w:w="1030" w:type="dxa"/>
            <w:shd w:val="clear" w:color="auto" w:fill="auto"/>
          </w:tcPr>
          <w:p w:rsidRPr="000B4DE0" w:rsidR="00D54985" w:rsidP="00D54985" w:rsidRDefault="00D54985" w14:paraId="56C29690"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0216F6F2"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460C5338"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61E152C0"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1C308491"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5A75C1B4" w14:textId="77777777">
        <w:trPr>
          <w:jc w:val="center"/>
        </w:trPr>
        <w:tc>
          <w:tcPr>
            <w:tcW w:w="695" w:type="dxa"/>
            <w:shd w:val="clear" w:color="auto" w:fill="E0E0E0"/>
            <w:vAlign w:val="center"/>
          </w:tcPr>
          <w:p w:rsidRPr="000B4DE0" w:rsidR="00D54985" w:rsidP="00D54985" w:rsidRDefault="00D54985" w14:paraId="0379D813"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w:t>
            </w:r>
          </w:p>
        </w:tc>
        <w:tc>
          <w:tcPr>
            <w:tcW w:w="5407" w:type="dxa"/>
            <w:shd w:val="clear" w:color="auto" w:fill="E0E0E0"/>
            <w:vAlign w:val="center"/>
          </w:tcPr>
          <w:p w:rsidRPr="000B4DE0" w:rsidR="00D54985" w:rsidP="00D54985" w:rsidRDefault="00D54985" w14:paraId="74630C8B"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Have difficulty engaging in physical activity at the end of the workday?</w:t>
            </w:r>
          </w:p>
        </w:tc>
        <w:tc>
          <w:tcPr>
            <w:tcW w:w="1030" w:type="dxa"/>
            <w:shd w:val="clear" w:color="auto" w:fill="E0E0E0"/>
          </w:tcPr>
          <w:p w:rsidRPr="000B4DE0" w:rsidR="00D54985" w:rsidP="00D54985" w:rsidRDefault="00D54985" w14:paraId="16E520D1"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6F28B030"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06FC1F79"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11500627"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4608CB8D"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4AA4BB2D" w14:textId="77777777">
        <w:trPr>
          <w:jc w:val="center"/>
        </w:trPr>
        <w:tc>
          <w:tcPr>
            <w:tcW w:w="695" w:type="dxa"/>
            <w:shd w:val="clear" w:color="auto" w:fill="auto"/>
            <w:vAlign w:val="center"/>
          </w:tcPr>
          <w:p w:rsidRPr="000B4DE0" w:rsidR="00D54985" w:rsidP="00D54985" w:rsidRDefault="00D54985" w14:paraId="7294FC4A"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3</w:t>
            </w:r>
          </w:p>
        </w:tc>
        <w:tc>
          <w:tcPr>
            <w:tcW w:w="5407" w:type="dxa"/>
            <w:shd w:val="clear" w:color="auto" w:fill="auto"/>
            <w:vAlign w:val="center"/>
          </w:tcPr>
          <w:p w:rsidRPr="000B4DE0" w:rsidR="00D54985" w:rsidP="00D54985" w:rsidRDefault="00D54985" w14:paraId="589FA448" w14:textId="77777777">
            <w:pPr>
              <w:spacing w:after="0" w:line="240" w:lineRule="auto"/>
              <w:rPr>
                <w:rFonts w:ascii="Arial" w:hAnsi="Arial" w:eastAsia="Times New Roman" w:cs="Arial"/>
                <w:sz w:val="20"/>
                <w:szCs w:val="20"/>
              </w:rPr>
            </w:pPr>
            <w:r w:rsidRPr="000B4DE0">
              <w:rPr>
                <w:rFonts w:ascii="Arial" w:hAnsi="Arial" w:eastAsia="Calibri" w:cs="Arial"/>
                <w:sz w:val="20"/>
                <w:szCs w:val="20"/>
              </w:rPr>
              <w:t>Feel physically worn out at the end of the workday?</w:t>
            </w:r>
          </w:p>
        </w:tc>
        <w:tc>
          <w:tcPr>
            <w:tcW w:w="1030" w:type="dxa"/>
            <w:shd w:val="clear" w:color="auto" w:fill="auto"/>
          </w:tcPr>
          <w:p w:rsidRPr="000B4DE0" w:rsidR="00D54985" w:rsidP="00D54985" w:rsidRDefault="00D54985" w14:paraId="7F6E52AB"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46665545"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5EE20850"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2065D382"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7D6FF206"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3F2DC309" w14:textId="77777777">
        <w:trPr>
          <w:jc w:val="center"/>
        </w:trPr>
        <w:tc>
          <w:tcPr>
            <w:tcW w:w="695" w:type="dxa"/>
            <w:shd w:val="clear" w:color="auto" w:fill="E0E0E0"/>
            <w:vAlign w:val="center"/>
          </w:tcPr>
          <w:p w:rsidRPr="000B4DE0" w:rsidR="00D54985" w:rsidP="00D54985" w:rsidRDefault="00D54985" w14:paraId="2CAD95E0"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4</w:t>
            </w:r>
          </w:p>
        </w:tc>
        <w:tc>
          <w:tcPr>
            <w:tcW w:w="5407" w:type="dxa"/>
            <w:shd w:val="clear" w:color="auto" w:fill="E0E0E0"/>
            <w:vAlign w:val="center"/>
          </w:tcPr>
          <w:p w:rsidRPr="000B4DE0" w:rsidR="00D54985" w:rsidP="00D54985" w:rsidRDefault="00D54985" w14:paraId="1A5B74C4"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Want to physically shut down at the end of the workday?</w:t>
            </w:r>
          </w:p>
        </w:tc>
        <w:tc>
          <w:tcPr>
            <w:tcW w:w="1030" w:type="dxa"/>
            <w:shd w:val="clear" w:color="auto" w:fill="E0E0E0"/>
          </w:tcPr>
          <w:p w:rsidRPr="000B4DE0" w:rsidR="00D54985" w:rsidP="00D54985" w:rsidRDefault="00D54985" w14:paraId="419B3422"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7A2BC747"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7C88E135"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2A34962E"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3E723A27"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5B757833" w14:textId="77777777">
        <w:trPr>
          <w:jc w:val="center"/>
        </w:trPr>
        <w:tc>
          <w:tcPr>
            <w:tcW w:w="695" w:type="dxa"/>
            <w:shd w:val="clear" w:color="auto" w:fill="auto"/>
            <w:vAlign w:val="center"/>
          </w:tcPr>
          <w:p w:rsidRPr="000B4DE0" w:rsidR="00D54985" w:rsidP="00D54985" w:rsidRDefault="00D54985" w14:paraId="599FF414"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5</w:t>
            </w:r>
          </w:p>
        </w:tc>
        <w:tc>
          <w:tcPr>
            <w:tcW w:w="5407" w:type="dxa"/>
            <w:shd w:val="clear" w:color="auto" w:fill="auto"/>
            <w:vAlign w:val="center"/>
          </w:tcPr>
          <w:p w:rsidRPr="000B4DE0" w:rsidR="00D54985" w:rsidP="00D54985" w:rsidRDefault="00D54985" w14:paraId="68638BDD"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Feel physically drained at the end of the workday?</w:t>
            </w:r>
          </w:p>
        </w:tc>
        <w:tc>
          <w:tcPr>
            <w:tcW w:w="1030" w:type="dxa"/>
            <w:shd w:val="clear" w:color="auto" w:fill="auto"/>
          </w:tcPr>
          <w:p w:rsidRPr="000B4DE0" w:rsidR="00D54985" w:rsidP="00D54985" w:rsidRDefault="00D54985" w14:paraId="4DF98D01"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79A33288"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04D67D14"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33890A82"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2B64F771"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37E30E5B" w14:textId="77777777">
        <w:trPr>
          <w:jc w:val="center"/>
        </w:trPr>
        <w:tc>
          <w:tcPr>
            <w:tcW w:w="695" w:type="dxa"/>
            <w:shd w:val="clear" w:color="auto" w:fill="E0E0E0"/>
            <w:vAlign w:val="center"/>
          </w:tcPr>
          <w:p w:rsidRPr="000B4DE0" w:rsidR="00D54985" w:rsidP="00D54985" w:rsidRDefault="00D54985" w14:paraId="449127AD"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6</w:t>
            </w:r>
          </w:p>
        </w:tc>
        <w:tc>
          <w:tcPr>
            <w:tcW w:w="5407" w:type="dxa"/>
            <w:shd w:val="clear" w:color="auto" w:fill="E0E0E0"/>
            <w:vAlign w:val="center"/>
          </w:tcPr>
          <w:p w:rsidRPr="000B4DE0" w:rsidR="00D54985" w:rsidP="00D54985" w:rsidRDefault="00D54985" w14:paraId="0FABE7F3"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Want to avoid anything that took too much physical energy at the end of the workday?</w:t>
            </w:r>
          </w:p>
        </w:tc>
        <w:tc>
          <w:tcPr>
            <w:tcW w:w="1030" w:type="dxa"/>
            <w:tcBorders>
              <w:bottom w:val="single" w:color="auto" w:sz="4" w:space="0"/>
            </w:tcBorders>
            <w:shd w:val="clear" w:color="auto" w:fill="E0E0E0"/>
          </w:tcPr>
          <w:p w:rsidRPr="000B4DE0" w:rsidR="00D54985" w:rsidP="00D54985" w:rsidRDefault="00D54985" w14:paraId="50EE0F6C"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tcBorders>
              <w:bottom w:val="single" w:color="auto" w:sz="4" w:space="0"/>
            </w:tcBorders>
            <w:shd w:val="clear" w:color="auto" w:fill="E0E0E0"/>
          </w:tcPr>
          <w:p w:rsidRPr="000B4DE0" w:rsidR="00D54985" w:rsidP="00D54985" w:rsidRDefault="00D54985" w14:paraId="57D27A46"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tcBorders>
              <w:bottom w:val="single" w:color="auto" w:sz="4" w:space="0"/>
            </w:tcBorders>
            <w:shd w:val="clear" w:color="auto" w:fill="E0E0E0"/>
          </w:tcPr>
          <w:p w:rsidRPr="000B4DE0" w:rsidR="00D54985" w:rsidP="00D54985" w:rsidRDefault="00D54985" w14:paraId="40A9B9AE"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tcBorders>
              <w:bottom w:val="single" w:color="auto" w:sz="4" w:space="0"/>
            </w:tcBorders>
            <w:shd w:val="clear" w:color="auto" w:fill="E0E0E0"/>
          </w:tcPr>
          <w:p w:rsidRPr="000B4DE0" w:rsidR="00D54985" w:rsidP="00D54985" w:rsidRDefault="00D54985" w14:paraId="4A45116A"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tcBorders>
              <w:bottom w:val="single" w:color="auto" w:sz="4" w:space="0"/>
            </w:tcBorders>
            <w:shd w:val="clear" w:color="auto" w:fill="E0E0E0"/>
          </w:tcPr>
          <w:p w:rsidRPr="000B4DE0" w:rsidR="00D54985" w:rsidP="00D54985" w:rsidRDefault="00D54985" w14:paraId="56B9FB1B"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768169CD" w14:textId="77777777">
        <w:trPr>
          <w:jc w:val="center"/>
        </w:trPr>
        <w:tc>
          <w:tcPr>
            <w:tcW w:w="6102" w:type="dxa"/>
            <w:gridSpan w:val="2"/>
            <w:tcMar>
              <w:top w:w="43" w:type="dxa"/>
              <w:left w:w="115" w:type="dxa"/>
              <w:bottom w:w="43" w:type="dxa"/>
              <w:right w:w="115" w:type="dxa"/>
            </w:tcMar>
            <w:vAlign w:val="center"/>
          </w:tcPr>
          <w:p w:rsidRPr="000B4DE0" w:rsidR="00D54985" w:rsidP="00D54985" w:rsidRDefault="00D54985" w14:paraId="1CAA80D8" w14:textId="77777777">
            <w:pPr>
              <w:spacing w:after="0" w:line="240" w:lineRule="auto"/>
              <w:rPr>
                <w:rFonts w:ascii="Arial" w:hAnsi="Arial" w:eastAsia="Calibri" w:cs="Arial"/>
                <w:sz w:val="20"/>
                <w:szCs w:val="20"/>
              </w:rPr>
            </w:pPr>
            <w:r w:rsidRPr="000B4DE0">
              <w:rPr>
                <w:rFonts w:ascii="Arial" w:hAnsi="Arial" w:eastAsia="Calibri" w:cs="Arial"/>
                <w:b/>
                <w:sz w:val="20"/>
                <w:szCs w:val="20"/>
              </w:rPr>
              <w:t>Mental fatigue</w:t>
            </w:r>
            <w:r w:rsidRPr="000B4DE0">
              <w:rPr>
                <w:rFonts w:ascii="Arial" w:hAnsi="Arial" w:eastAsia="Calibri" w:cs="Arial"/>
                <w:sz w:val="20"/>
                <w:szCs w:val="20"/>
              </w:rPr>
              <w:t xml:space="preserve"> involves extreme mental tiredness and an inability to think or concentrate.</w:t>
            </w:r>
          </w:p>
          <w:p w:rsidRPr="000B4DE0" w:rsidR="00D54985" w:rsidP="00D54985" w:rsidRDefault="00D54985" w14:paraId="541D9265"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 xml:space="preserve">During the </w:t>
            </w:r>
            <w:r w:rsidRPr="000B4DE0">
              <w:rPr>
                <w:rFonts w:ascii="Arial" w:hAnsi="Arial" w:eastAsia="Times New Roman" w:cs="Arial"/>
                <w:b/>
                <w:sz w:val="20"/>
                <w:szCs w:val="20"/>
              </w:rPr>
              <w:t>PAST 6 MONTHS</w:t>
            </w:r>
            <w:r w:rsidRPr="000B4DE0">
              <w:rPr>
                <w:rFonts w:ascii="Arial" w:hAnsi="Arial" w:eastAsia="Times New Roman" w:cs="Arial"/>
                <w:sz w:val="20"/>
                <w:szCs w:val="20"/>
              </w:rPr>
              <w:t>, how often did you…</w:t>
            </w:r>
          </w:p>
        </w:tc>
        <w:tc>
          <w:tcPr>
            <w:tcW w:w="1030" w:type="dxa"/>
            <w:tcBorders>
              <w:right w:val="nil"/>
            </w:tcBorders>
            <w:shd w:val="clear" w:color="auto" w:fill="auto"/>
            <w:tcMar>
              <w:top w:w="43" w:type="dxa"/>
              <w:left w:w="115" w:type="dxa"/>
              <w:bottom w:w="43" w:type="dxa"/>
              <w:right w:w="115" w:type="dxa"/>
            </w:tcMar>
          </w:tcPr>
          <w:p w:rsidRPr="000B4DE0" w:rsidR="00D54985" w:rsidP="00D54985" w:rsidRDefault="00D54985" w14:paraId="0D8601D0"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0B4DE0" w:rsidR="00D54985" w:rsidP="00D54985" w:rsidRDefault="00D54985" w14:paraId="69004939"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0B4DE0" w:rsidR="00D54985" w:rsidP="00D54985" w:rsidRDefault="00D54985" w14:paraId="4B06068B"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0B4DE0" w:rsidR="00D54985" w:rsidP="00D54985" w:rsidRDefault="00D54985" w14:paraId="4135DF7B" w14:textId="77777777">
            <w:pPr>
              <w:spacing w:after="0" w:line="240" w:lineRule="auto"/>
              <w:jc w:val="center"/>
              <w:rPr>
                <w:rFonts w:ascii="Arial" w:hAnsi="Arial" w:eastAsia="Times New Roman" w:cs="Arial"/>
                <w:sz w:val="20"/>
                <w:szCs w:val="20"/>
              </w:rPr>
            </w:pPr>
          </w:p>
        </w:tc>
        <w:tc>
          <w:tcPr>
            <w:tcW w:w="899" w:type="dxa"/>
            <w:tcBorders>
              <w:left w:val="nil"/>
            </w:tcBorders>
            <w:shd w:val="clear" w:color="auto" w:fill="auto"/>
            <w:tcMar>
              <w:top w:w="43" w:type="dxa"/>
              <w:left w:w="115" w:type="dxa"/>
              <w:bottom w:w="43" w:type="dxa"/>
              <w:right w:w="115" w:type="dxa"/>
            </w:tcMar>
          </w:tcPr>
          <w:p w:rsidRPr="000B4DE0" w:rsidR="00D54985" w:rsidP="00D54985" w:rsidRDefault="00D54985" w14:paraId="4ACB5B7B" w14:textId="77777777">
            <w:pPr>
              <w:spacing w:after="0" w:line="240" w:lineRule="auto"/>
              <w:jc w:val="center"/>
              <w:rPr>
                <w:rFonts w:ascii="Arial" w:hAnsi="Arial" w:eastAsia="Times New Roman" w:cs="Arial"/>
                <w:sz w:val="20"/>
                <w:szCs w:val="20"/>
              </w:rPr>
            </w:pPr>
          </w:p>
        </w:tc>
      </w:tr>
      <w:tr w:rsidRPr="000B4DE0" w:rsidR="00D54985" w:rsidTr="00D54985" w14:paraId="6D8666D3" w14:textId="77777777">
        <w:trPr>
          <w:jc w:val="center"/>
        </w:trPr>
        <w:tc>
          <w:tcPr>
            <w:tcW w:w="695" w:type="dxa"/>
            <w:vAlign w:val="center"/>
          </w:tcPr>
          <w:p w:rsidRPr="000B4DE0" w:rsidR="00D54985" w:rsidP="00D54985" w:rsidRDefault="00D54985" w14:paraId="5DC4E1CB"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7</w:t>
            </w:r>
          </w:p>
        </w:tc>
        <w:tc>
          <w:tcPr>
            <w:tcW w:w="5407" w:type="dxa"/>
            <w:vAlign w:val="center"/>
          </w:tcPr>
          <w:p w:rsidRPr="000B4DE0" w:rsidR="00D54985" w:rsidP="00D54985" w:rsidRDefault="00D54985" w14:paraId="6517208E"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Feel mentally exhausted at the end of the workday?</w:t>
            </w:r>
          </w:p>
        </w:tc>
        <w:tc>
          <w:tcPr>
            <w:tcW w:w="1030" w:type="dxa"/>
            <w:shd w:val="clear" w:color="auto" w:fill="auto"/>
          </w:tcPr>
          <w:p w:rsidRPr="000B4DE0" w:rsidR="00D54985" w:rsidP="00D54985" w:rsidRDefault="00D54985" w14:paraId="4348D26F"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5BBDC6E9"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1A84C9A4"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733848C1"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514C0C73"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234BC637" w14:textId="77777777">
        <w:trPr>
          <w:jc w:val="center"/>
        </w:trPr>
        <w:tc>
          <w:tcPr>
            <w:tcW w:w="695" w:type="dxa"/>
            <w:shd w:val="clear" w:color="auto" w:fill="E0E0E0"/>
            <w:vAlign w:val="center"/>
          </w:tcPr>
          <w:p w:rsidRPr="000B4DE0" w:rsidR="00D54985" w:rsidP="00D54985" w:rsidRDefault="00D54985" w14:paraId="58239EB1"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8</w:t>
            </w:r>
          </w:p>
        </w:tc>
        <w:tc>
          <w:tcPr>
            <w:tcW w:w="5407" w:type="dxa"/>
            <w:shd w:val="clear" w:color="auto" w:fill="E0E0E0"/>
            <w:vAlign w:val="center"/>
          </w:tcPr>
          <w:p w:rsidRPr="000B4DE0" w:rsidR="00D54985" w:rsidP="00D54985" w:rsidRDefault="00D54985" w14:paraId="698BD7D2"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Have difficulty thinking and concentrating at the end of the workday?</w:t>
            </w:r>
          </w:p>
        </w:tc>
        <w:tc>
          <w:tcPr>
            <w:tcW w:w="1030" w:type="dxa"/>
            <w:shd w:val="clear" w:color="auto" w:fill="E0E0E0"/>
          </w:tcPr>
          <w:p w:rsidRPr="000B4DE0" w:rsidR="00D54985" w:rsidP="00D54985" w:rsidRDefault="00D54985" w14:paraId="34E3863B"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17A15157"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22BA2A29"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5AF0192C"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48028241"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3D9A6771" w14:textId="77777777">
        <w:trPr>
          <w:jc w:val="center"/>
        </w:trPr>
        <w:tc>
          <w:tcPr>
            <w:tcW w:w="695" w:type="dxa"/>
            <w:vAlign w:val="center"/>
          </w:tcPr>
          <w:p w:rsidRPr="000B4DE0" w:rsidR="00D54985" w:rsidP="00D54985" w:rsidRDefault="00D54985" w14:paraId="2CFFF436"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9</w:t>
            </w:r>
          </w:p>
        </w:tc>
        <w:tc>
          <w:tcPr>
            <w:tcW w:w="5407" w:type="dxa"/>
            <w:vAlign w:val="center"/>
          </w:tcPr>
          <w:p w:rsidRPr="000B4DE0" w:rsidR="00D54985" w:rsidP="00D54985" w:rsidRDefault="00D54985" w14:paraId="7248995A"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Feel mentally worn out at the end of the workday?</w:t>
            </w:r>
          </w:p>
        </w:tc>
        <w:tc>
          <w:tcPr>
            <w:tcW w:w="1030" w:type="dxa"/>
            <w:shd w:val="clear" w:color="auto" w:fill="auto"/>
          </w:tcPr>
          <w:p w:rsidRPr="000B4DE0" w:rsidR="00D54985" w:rsidP="00D54985" w:rsidRDefault="00D54985" w14:paraId="662FF473"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58C1C933"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1D50992C"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3810F930"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7E3475DC"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53EFC642" w14:textId="77777777">
        <w:trPr>
          <w:jc w:val="center"/>
        </w:trPr>
        <w:tc>
          <w:tcPr>
            <w:tcW w:w="695" w:type="dxa"/>
            <w:shd w:val="clear" w:color="auto" w:fill="E0E0E0"/>
            <w:vAlign w:val="center"/>
          </w:tcPr>
          <w:p w:rsidRPr="000B4DE0" w:rsidR="00D54985" w:rsidP="00D54985" w:rsidRDefault="00D54985" w14:paraId="677F30E4"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10</w:t>
            </w:r>
          </w:p>
        </w:tc>
        <w:tc>
          <w:tcPr>
            <w:tcW w:w="5407" w:type="dxa"/>
            <w:shd w:val="clear" w:color="auto" w:fill="E0E0E0"/>
            <w:vAlign w:val="center"/>
          </w:tcPr>
          <w:p w:rsidRPr="000B4DE0" w:rsidR="00D54985" w:rsidP="00D54985" w:rsidRDefault="00D54985" w14:paraId="158388AD"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Want to mentally shut down at the end of the workday?</w:t>
            </w:r>
          </w:p>
        </w:tc>
        <w:tc>
          <w:tcPr>
            <w:tcW w:w="1030" w:type="dxa"/>
            <w:shd w:val="clear" w:color="auto" w:fill="E0E0E0"/>
          </w:tcPr>
          <w:p w:rsidRPr="000B4DE0" w:rsidR="00D54985" w:rsidP="00D54985" w:rsidRDefault="00D54985" w14:paraId="721F1343"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2D32D6F2"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126CC115"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7137FAD3"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0B9E5356"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237C58D6" w14:textId="77777777">
        <w:trPr>
          <w:jc w:val="center"/>
        </w:trPr>
        <w:tc>
          <w:tcPr>
            <w:tcW w:w="695" w:type="dxa"/>
            <w:vAlign w:val="center"/>
          </w:tcPr>
          <w:p w:rsidRPr="000B4DE0" w:rsidR="00D54985" w:rsidP="00D54985" w:rsidRDefault="00D54985" w14:paraId="3095BEC6"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11</w:t>
            </w:r>
          </w:p>
        </w:tc>
        <w:tc>
          <w:tcPr>
            <w:tcW w:w="5407" w:type="dxa"/>
            <w:vAlign w:val="center"/>
          </w:tcPr>
          <w:p w:rsidRPr="000B4DE0" w:rsidR="00D54985" w:rsidP="00D54985" w:rsidRDefault="00D54985" w14:paraId="7BC481E0"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Feel mentally drained at the end of the workday?</w:t>
            </w:r>
          </w:p>
        </w:tc>
        <w:tc>
          <w:tcPr>
            <w:tcW w:w="1030" w:type="dxa"/>
            <w:shd w:val="clear" w:color="auto" w:fill="auto"/>
          </w:tcPr>
          <w:p w:rsidRPr="000B4DE0" w:rsidR="00D54985" w:rsidP="00D54985" w:rsidRDefault="00D54985" w14:paraId="3CB7674F"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63032221"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0A41436D"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04C4749C"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7FBA2723"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0CA7DD34" w14:textId="77777777">
        <w:trPr>
          <w:jc w:val="center"/>
        </w:trPr>
        <w:tc>
          <w:tcPr>
            <w:tcW w:w="695" w:type="dxa"/>
            <w:shd w:val="clear" w:color="auto" w:fill="E0E0E0"/>
            <w:vAlign w:val="center"/>
          </w:tcPr>
          <w:p w:rsidRPr="000B4DE0" w:rsidR="00D54985" w:rsidP="00D54985" w:rsidRDefault="00D54985" w14:paraId="7468CB9A"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12</w:t>
            </w:r>
          </w:p>
        </w:tc>
        <w:tc>
          <w:tcPr>
            <w:tcW w:w="5407" w:type="dxa"/>
            <w:shd w:val="clear" w:color="auto" w:fill="E0E0E0"/>
            <w:vAlign w:val="center"/>
          </w:tcPr>
          <w:p w:rsidRPr="000B4DE0" w:rsidR="00D54985" w:rsidP="00D54985" w:rsidRDefault="00D54985" w14:paraId="7357C62F"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Want to avoid anything that took too much mental energy at the end of the workday?</w:t>
            </w:r>
          </w:p>
        </w:tc>
        <w:tc>
          <w:tcPr>
            <w:tcW w:w="1030" w:type="dxa"/>
            <w:tcBorders>
              <w:bottom w:val="single" w:color="auto" w:sz="4" w:space="0"/>
            </w:tcBorders>
            <w:shd w:val="clear" w:color="auto" w:fill="E0E0E0"/>
          </w:tcPr>
          <w:p w:rsidRPr="000B4DE0" w:rsidR="00D54985" w:rsidP="00D54985" w:rsidRDefault="00D54985" w14:paraId="095AE101"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tcBorders>
              <w:bottom w:val="single" w:color="auto" w:sz="4" w:space="0"/>
            </w:tcBorders>
            <w:shd w:val="clear" w:color="auto" w:fill="E0E0E0"/>
          </w:tcPr>
          <w:p w:rsidRPr="000B4DE0" w:rsidR="00D54985" w:rsidP="00D54985" w:rsidRDefault="00D54985" w14:paraId="7E769470"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tcBorders>
              <w:bottom w:val="single" w:color="auto" w:sz="4" w:space="0"/>
            </w:tcBorders>
            <w:shd w:val="clear" w:color="auto" w:fill="E0E0E0"/>
          </w:tcPr>
          <w:p w:rsidRPr="000B4DE0" w:rsidR="00D54985" w:rsidP="00D54985" w:rsidRDefault="00D54985" w14:paraId="26298BEB"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tcBorders>
              <w:bottom w:val="single" w:color="auto" w:sz="4" w:space="0"/>
            </w:tcBorders>
            <w:shd w:val="clear" w:color="auto" w:fill="E0E0E0"/>
          </w:tcPr>
          <w:p w:rsidRPr="000B4DE0" w:rsidR="00D54985" w:rsidP="00D54985" w:rsidRDefault="00D54985" w14:paraId="22E97A55"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tcBorders>
              <w:bottom w:val="single" w:color="auto" w:sz="4" w:space="0"/>
            </w:tcBorders>
            <w:shd w:val="clear" w:color="auto" w:fill="E0E0E0"/>
          </w:tcPr>
          <w:p w:rsidRPr="000B4DE0" w:rsidR="00D54985" w:rsidP="00D54985" w:rsidRDefault="00D54985" w14:paraId="7206DF0D"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2EAF2C68" w14:textId="77777777">
        <w:trPr>
          <w:jc w:val="center"/>
        </w:trPr>
        <w:tc>
          <w:tcPr>
            <w:tcW w:w="6102" w:type="dxa"/>
            <w:gridSpan w:val="2"/>
            <w:tcMar>
              <w:top w:w="43" w:type="dxa"/>
              <w:bottom w:w="43" w:type="dxa"/>
            </w:tcMar>
            <w:vAlign w:val="center"/>
          </w:tcPr>
          <w:p w:rsidRPr="000B4DE0" w:rsidR="00D54985" w:rsidP="00D54985" w:rsidRDefault="00D54985" w14:paraId="1EDDC186" w14:textId="77777777">
            <w:pPr>
              <w:spacing w:after="0" w:line="240" w:lineRule="auto"/>
              <w:rPr>
                <w:rFonts w:ascii="Arial" w:hAnsi="Arial" w:eastAsia="Times New Roman" w:cs="Arial"/>
                <w:sz w:val="20"/>
                <w:szCs w:val="20"/>
              </w:rPr>
            </w:pPr>
            <w:r w:rsidRPr="000B4DE0">
              <w:rPr>
                <w:rFonts w:ascii="Arial" w:hAnsi="Arial" w:eastAsia="Times New Roman" w:cs="Arial"/>
                <w:b/>
                <w:sz w:val="20"/>
                <w:szCs w:val="20"/>
              </w:rPr>
              <w:t>Emotional fatigue</w:t>
            </w:r>
            <w:r w:rsidRPr="000B4DE0">
              <w:rPr>
                <w:rFonts w:ascii="Arial" w:hAnsi="Arial" w:eastAsia="Times New Roman" w:cs="Arial"/>
                <w:sz w:val="20"/>
                <w:szCs w:val="20"/>
              </w:rPr>
              <w:t xml:space="preserve"> involves extreme emotional tiredness and an inability to feel or show emotions.</w:t>
            </w:r>
          </w:p>
          <w:p w:rsidRPr="000B4DE0" w:rsidR="00D54985" w:rsidP="00D54985" w:rsidRDefault="00D54985" w14:paraId="3C55FCE9"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 xml:space="preserve">During the </w:t>
            </w:r>
            <w:r w:rsidRPr="000B4DE0">
              <w:rPr>
                <w:rFonts w:ascii="Arial" w:hAnsi="Arial" w:eastAsia="Times New Roman" w:cs="Arial"/>
                <w:b/>
                <w:sz w:val="20"/>
                <w:szCs w:val="20"/>
              </w:rPr>
              <w:t>PAST 6 MONTHS</w:t>
            </w:r>
            <w:r w:rsidRPr="000B4DE0">
              <w:rPr>
                <w:rFonts w:ascii="Arial" w:hAnsi="Arial" w:eastAsia="Times New Roman" w:cs="Arial"/>
                <w:sz w:val="20"/>
                <w:szCs w:val="20"/>
              </w:rPr>
              <w:t>, how often did you…</w:t>
            </w:r>
          </w:p>
        </w:tc>
        <w:tc>
          <w:tcPr>
            <w:tcW w:w="1030" w:type="dxa"/>
            <w:tcBorders>
              <w:right w:val="nil"/>
            </w:tcBorders>
            <w:shd w:val="clear" w:color="auto" w:fill="auto"/>
            <w:tcMar>
              <w:top w:w="43" w:type="dxa"/>
              <w:bottom w:w="43" w:type="dxa"/>
            </w:tcMar>
          </w:tcPr>
          <w:p w:rsidRPr="000B4DE0" w:rsidR="00D54985" w:rsidP="00D54985" w:rsidRDefault="00D54985" w14:paraId="49D43835" w14:textId="77777777">
            <w:pPr>
              <w:spacing w:after="0" w:line="240" w:lineRule="auto"/>
              <w:jc w:val="center"/>
              <w:rPr>
                <w:rFonts w:ascii="Arial" w:hAnsi="Arial" w:eastAsia="Times New Roman" w:cs="Arial"/>
                <w:sz w:val="20"/>
                <w:szCs w:val="20"/>
              </w:rPr>
            </w:pPr>
          </w:p>
          <w:p w:rsidRPr="000B4DE0" w:rsidR="00D54985" w:rsidP="00D54985" w:rsidRDefault="00D54985" w14:paraId="6D7D209E"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bottom w:w="43" w:type="dxa"/>
            </w:tcMar>
          </w:tcPr>
          <w:p w:rsidRPr="000B4DE0" w:rsidR="00D54985" w:rsidP="00D54985" w:rsidRDefault="00D54985" w14:paraId="745945A8"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bottom w:w="43" w:type="dxa"/>
            </w:tcMar>
          </w:tcPr>
          <w:p w:rsidRPr="000B4DE0" w:rsidR="00D54985" w:rsidP="00D54985" w:rsidRDefault="00D54985" w14:paraId="1FD22C67"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bottom w:w="43" w:type="dxa"/>
            </w:tcMar>
          </w:tcPr>
          <w:p w:rsidRPr="000B4DE0" w:rsidR="00D54985" w:rsidP="00D54985" w:rsidRDefault="00D54985" w14:paraId="5CFE3452" w14:textId="77777777">
            <w:pPr>
              <w:spacing w:after="0" w:line="240" w:lineRule="auto"/>
              <w:jc w:val="center"/>
              <w:rPr>
                <w:rFonts w:ascii="Arial" w:hAnsi="Arial" w:eastAsia="Times New Roman" w:cs="Arial"/>
                <w:sz w:val="20"/>
                <w:szCs w:val="20"/>
              </w:rPr>
            </w:pPr>
          </w:p>
        </w:tc>
        <w:tc>
          <w:tcPr>
            <w:tcW w:w="899" w:type="dxa"/>
            <w:tcBorders>
              <w:left w:val="nil"/>
            </w:tcBorders>
            <w:shd w:val="clear" w:color="auto" w:fill="auto"/>
            <w:tcMar>
              <w:top w:w="43" w:type="dxa"/>
              <w:bottom w:w="43" w:type="dxa"/>
            </w:tcMar>
          </w:tcPr>
          <w:p w:rsidRPr="000B4DE0" w:rsidR="00D54985" w:rsidP="00D54985" w:rsidRDefault="00D54985" w14:paraId="1F2A23E1" w14:textId="77777777">
            <w:pPr>
              <w:spacing w:after="0" w:line="240" w:lineRule="auto"/>
              <w:jc w:val="center"/>
              <w:rPr>
                <w:rFonts w:ascii="Arial" w:hAnsi="Arial" w:eastAsia="Times New Roman" w:cs="Arial"/>
                <w:sz w:val="20"/>
                <w:szCs w:val="20"/>
              </w:rPr>
            </w:pPr>
          </w:p>
        </w:tc>
      </w:tr>
      <w:tr w:rsidRPr="000B4DE0" w:rsidR="00D54985" w:rsidTr="00D54985" w14:paraId="0E86C586" w14:textId="77777777">
        <w:trPr>
          <w:jc w:val="center"/>
        </w:trPr>
        <w:tc>
          <w:tcPr>
            <w:tcW w:w="695" w:type="dxa"/>
            <w:vAlign w:val="center"/>
          </w:tcPr>
          <w:p w:rsidRPr="000B4DE0" w:rsidR="00D54985" w:rsidP="00D54985" w:rsidRDefault="00D54985" w14:paraId="11475811"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13</w:t>
            </w:r>
          </w:p>
        </w:tc>
        <w:tc>
          <w:tcPr>
            <w:tcW w:w="5407" w:type="dxa"/>
            <w:vAlign w:val="center"/>
          </w:tcPr>
          <w:p w:rsidRPr="000B4DE0" w:rsidR="00D54985" w:rsidP="00D54985" w:rsidRDefault="00D54985" w14:paraId="790A462F"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Feel emotionally exhausted at the end of the workday?</w:t>
            </w:r>
          </w:p>
        </w:tc>
        <w:tc>
          <w:tcPr>
            <w:tcW w:w="1030" w:type="dxa"/>
            <w:shd w:val="clear" w:color="auto" w:fill="auto"/>
          </w:tcPr>
          <w:p w:rsidRPr="000B4DE0" w:rsidR="00D54985" w:rsidP="00D54985" w:rsidRDefault="00D54985" w14:paraId="1A337A41"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43E5C8C9"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61549132"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045324A0"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04B0D277"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3EAD03D7" w14:textId="77777777">
        <w:trPr>
          <w:jc w:val="center"/>
        </w:trPr>
        <w:tc>
          <w:tcPr>
            <w:tcW w:w="695" w:type="dxa"/>
            <w:shd w:val="clear" w:color="auto" w:fill="E0E0E0"/>
            <w:vAlign w:val="center"/>
          </w:tcPr>
          <w:p w:rsidRPr="000B4DE0" w:rsidR="00D54985" w:rsidP="00D54985" w:rsidRDefault="00D54985" w14:paraId="6354522F"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14</w:t>
            </w:r>
          </w:p>
        </w:tc>
        <w:tc>
          <w:tcPr>
            <w:tcW w:w="5407" w:type="dxa"/>
            <w:shd w:val="clear" w:color="auto" w:fill="E0E0E0"/>
            <w:vAlign w:val="center"/>
          </w:tcPr>
          <w:p w:rsidRPr="000B4DE0" w:rsidR="00D54985" w:rsidP="00D54985" w:rsidRDefault="00D54985" w14:paraId="34E1D13B"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Have difficulty showing and dealing with emotions at the end of the workday?</w:t>
            </w:r>
          </w:p>
        </w:tc>
        <w:tc>
          <w:tcPr>
            <w:tcW w:w="1030" w:type="dxa"/>
            <w:shd w:val="clear" w:color="auto" w:fill="E0E0E0"/>
          </w:tcPr>
          <w:p w:rsidRPr="000B4DE0" w:rsidR="00D54985" w:rsidP="00D54985" w:rsidRDefault="00D54985" w14:paraId="56249D73"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55B91686"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38A1F30A"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37F590BD"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62BE6EC9"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19BA4462" w14:textId="77777777">
        <w:trPr>
          <w:jc w:val="center"/>
        </w:trPr>
        <w:tc>
          <w:tcPr>
            <w:tcW w:w="695" w:type="dxa"/>
            <w:vAlign w:val="center"/>
          </w:tcPr>
          <w:p w:rsidRPr="000B4DE0" w:rsidR="00D54985" w:rsidP="00D54985" w:rsidRDefault="00D54985" w14:paraId="0E791B63"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15</w:t>
            </w:r>
          </w:p>
        </w:tc>
        <w:tc>
          <w:tcPr>
            <w:tcW w:w="5407" w:type="dxa"/>
            <w:vAlign w:val="center"/>
          </w:tcPr>
          <w:p w:rsidRPr="000B4DE0" w:rsidR="00D54985" w:rsidP="00D54985" w:rsidRDefault="00D54985" w14:paraId="571C54FE"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Feel emotionally worn out at the end of the workday?</w:t>
            </w:r>
          </w:p>
        </w:tc>
        <w:tc>
          <w:tcPr>
            <w:tcW w:w="1030" w:type="dxa"/>
            <w:shd w:val="clear" w:color="auto" w:fill="auto"/>
          </w:tcPr>
          <w:p w:rsidRPr="000B4DE0" w:rsidR="00D54985" w:rsidP="00D54985" w:rsidRDefault="00D54985" w14:paraId="74F57EAB"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090963A1"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483FD48E"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53CA26D9"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0D4135D1"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2F3B8E08" w14:textId="77777777">
        <w:trPr>
          <w:jc w:val="center"/>
        </w:trPr>
        <w:tc>
          <w:tcPr>
            <w:tcW w:w="695" w:type="dxa"/>
            <w:shd w:val="clear" w:color="auto" w:fill="E0E0E0"/>
            <w:vAlign w:val="center"/>
          </w:tcPr>
          <w:p w:rsidRPr="000B4DE0" w:rsidR="00D54985" w:rsidP="00D54985" w:rsidRDefault="00D54985" w14:paraId="19DE1296"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16</w:t>
            </w:r>
          </w:p>
        </w:tc>
        <w:tc>
          <w:tcPr>
            <w:tcW w:w="5407" w:type="dxa"/>
            <w:shd w:val="clear" w:color="auto" w:fill="E0E0E0"/>
            <w:vAlign w:val="center"/>
          </w:tcPr>
          <w:p w:rsidRPr="000B4DE0" w:rsidR="00D54985" w:rsidP="00D54985" w:rsidRDefault="00D54985" w14:paraId="777BB3B2"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Want to emotionally shut down at the end of the workday?</w:t>
            </w:r>
          </w:p>
        </w:tc>
        <w:tc>
          <w:tcPr>
            <w:tcW w:w="1030" w:type="dxa"/>
            <w:shd w:val="clear" w:color="auto" w:fill="E0E0E0"/>
          </w:tcPr>
          <w:p w:rsidRPr="000B4DE0" w:rsidR="00D54985" w:rsidP="00D54985" w:rsidRDefault="00D54985" w14:paraId="5FA99E23"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092482E7"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58BE97C1"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22D0BE07"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3D16D022"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0833FF8D" w14:textId="77777777">
        <w:trPr>
          <w:jc w:val="center"/>
        </w:trPr>
        <w:tc>
          <w:tcPr>
            <w:tcW w:w="695" w:type="dxa"/>
            <w:vAlign w:val="center"/>
          </w:tcPr>
          <w:p w:rsidRPr="000B4DE0" w:rsidR="00D54985" w:rsidP="00D54985" w:rsidRDefault="00D54985" w14:paraId="1AC48F0B"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17</w:t>
            </w:r>
          </w:p>
        </w:tc>
        <w:tc>
          <w:tcPr>
            <w:tcW w:w="5407" w:type="dxa"/>
            <w:vAlign w:val="center"/>
          </w:tcPr>
          <w:p w:rsidRPr="000B4DE0" w:rsidR="00D54985" w:rsidP="00D54985" w:rsidRDefault="00D54985" w14:paraId="01B04D13"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Feel emotionally drained at the end of the workday?</w:t>
            </w:r>
          </w:p>
        </w:tc>
        <w:tc>
          <w:tcPr>
            <w:tcW w:w="1030" w:type="dxa"/>
            <w:shd w:val="clear" w:color="auto" w:fill="auto"/>
          </w:tcPr>
          <w:p w:rsidRPr="000B4DE0" w:rsidR="00D54985" w:rsidP="00D54985" w:rsidRDefault="00D54985" w14:paraId="63898E98"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2F303C02"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687ADA96"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4C209FBB"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auto"/>
          </w:tcPr>
          <w:p w:rsidRPr="000B4DE0" w:rsidR="00D54985" w:rsidP="00D54985" w:rsidRDefault="00D54985" w14:paraId="1A9CB0B6"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r w:rsidRPr="000B4DE0" w:rsidR="00D54985" w:rsidTr="00D54985" w14:paraId="63F3EFC8" w14:textId="77777777">
        <w:trPr>
          <w:jc w:val="center"/>
        </w:trPr>
        <w:tc>
          <w:tcPr>
            <w:tcW w:w="695" w:type="dxa"/>
            <w:shd w:val="clear" w:color="auto" w:fill="E0E0E0"/>
            <w:vAlign w:val="center"/>
          </w:tcPr>
          <w:p w:rsidRPr="000B4DE0" w:rsidR="00D54985" w:rsidP="00D54985" w:rsidRDefault="00D54985" w14:paraId="4DDF77FF"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18</w:t>
            </w:r>
          </w:p>
        </w:tc>
        <w:tc>
          <w:tcPr>
            <w:tcW w:w="5407" w:type="dxa"/>
            <w:shd w:val="clear" w:color="auto" w:fill="E0E0E0"/>
            <w:vAlign w:val="center"/>
          </w:tcPr>
          <w:p w:rsidRPr="000B4DE0" w:rsidR="00D54985" w:rsidP="00D54985" w:rsidRDefault="00D54985" w14:paraId="110B5F2F"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Want to avoid anything that took too much emotional energy at the end of the workday?</w:t>
            </w:r>
          </w:p>
        </w:tc>
        <w:tc>
          <w:tcPr>
            <w:tcW w:w="1030" w:type="dxa"/>
            <w:shd w:val="clear" w:color="auto" w:fill="E0E0E0"/>
          </w:tcPr>
          <w:p w:rsidRPr="000B4DE0" w:rsidR="00D54985" w:rsidP="00D54985" w:rsidRDefault="00D54985" w14:paraId="7C4F56FA"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0AC8AAE9"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4F516A4F"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01684559"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c>
          <w:tcPr>
            <w:tcW w:w="899" w:type="dxa"/>
            <w:shd w:val="clear" w:color="auto" w:fill="E0E0E0"/>
          </w:tcPr>
          <w:p w:rsidRPr="000B4DE0" w:rsidR="00D54985" w:rsidP="00D54985" w:rsidRDefault="00D54985" w14:paraId="18392959" w14:textId="77777777">
            <w:pPr>
              <w:spacing w:after="0" w:line="240" w:lineRule="auto"/>
              <w:jc w:val="center"/>
              <w:rPr>
                <w:rFonts w:ascii="Arial" w:hAnsi="Arial" w:eastAsia="Times New Roman" w:cs="Arial"/>
                <w:sz w:val="20"/>
                <w:szCs w:val="20"/>
              </w:rPr>
            </w:pPr>
            <w:r w:rsidRPr="000B4DE0">
              <w:rPr>
                <w:rFonts w:ascii="Arial" w:hAnsi="Arial" w:eastAsia="Times New Roman" w:cs="Arial"/>
                <w:b/>
                <w:sz w:val="44"/>
                <w:szCs w:val="44"/>
              </w:rPr>
              <w:t>□</w:t>
            </w:r>
          </w:p>
        </w:tc>
      </w:tr>
    </w:tbl>
    <w:p w:rsidRPr="000B4DE0" w:rsidR="00D54985" w:rsidP="00D54985" w:rsidRDefault="00D54985" w14:paraId="2F399E6F" w14:textId="77777777">
      <w:pPr>
        <w:spacing w:after="0" w:line="240" w:lineRule="auto"/>
        <w:rPr>
          <w:rFonts w:ascii="Times New Roman" w:hAnsi="Times New Roman" w:eastAsia="Calibri" w:cs="Times New Roman"/>
          <w:b/>
          <w:sz w:val="24"/>
          <w:szCs w:val="24"/>
        </w:rPr>
        <w:sectPr w:rsidRPr="000B4DE0" w:rsidR="00D54985" w:rsidSect="00D54985">
          <w:headerReference w:type="default" r:id="rId30"/>
          <w:pgSz w:w="12240" w:h="15840"/>
          <w:pgMar w:top="720" w:right="1080" w:bottom="432" w:left="1080" w:header="432" w:footer="288" w:gutter="0"/>
          <w:cols w:space="720"/>
          <w:docGrid w:linePitch="360"/>
        </w:sectPr>
      </w:pPr>
    </w:p>
    <w:p w:rsidRPr="000B4DE0" w:rsidR="00D54985" w:rsidP="00D54985" w:rsidRDefault="00D54985" w14:paraId="507FCA8F" w14:textId="77777777">
      <w:pPr>
        <w:spacing w:after="0" w:line="240" w:lineRule="auto"/>
        <w:rPr>
          <w:rFonts w:ascii="Arial" w:hAnsi="Arial" w:eastAsia="Calibri" w:cs="Arial"/>
          <w:sz w:val="20"/>
          <w:szCs w:val="20"/>
        </w:rPr>
      </w:pPr>
      <w:r w:rsidRPr="000B4DE0">
        <w:rPr>
          <w:rFonts w:ascii="Arial" w:hAnsi="Arial" w:eastAsia="Calibri" w:cs="Arial"/>
          <w:sz w:val="20"/>
          <w:szCs w:val="20"/>
        </w:rPr>
        <w:lastRenderedPageBreak/>
        <w:t>VII.</w:t>
      </w:r>
      <w:r w:rsidRPr="000B4DE0">
        <w:rPr>
          <w:rFonts w:ascii="Arial" w:hAnsi="Arial" w:eastAsia="Calibri" w:cs="Arial"/>
          <w:sz w:val="20"/>
          <w:szCs w:val="20"/>
        </w:rPr>
        <w:tab/>
        <w:t>Below is a list of problems and complaints that people sometimes have in response to stressful life experiences.  Please read each one carefully, then check one of the boxes on the right to indicate how much you have been bothered by that problem in the past month.</w:t>
      </w:r>
    </w:p>
    <w:tbl>
      <w:tblPr>
        <w:tblW w:w="11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4A0" w:firstRow="1" w:lastRow="0" w:firstColumn="1" w:lastColumn="0" w:noHBand="0" w:noVBand="1"/>
      </w:tblPr>
      <w:tblGrid>
        <w:gridCol w:w="508"/>
        <w:gridCol w:w="5079"/>
        <w:gridCol w:w="1097"/>
        <w:gridCol w:w="1031"/>
        <w:gridCol w:w="1187"/>
        <w:gridCol w:w="1017"/>
        <w:gridCol w:w="1107"/>
      </w:tblGrid>
      <w:tr w:rsidRPr="000B4DE0" w:rsidR="00D54985" w:rsidTr="00D54985" w14:paraId="5A70C64E" w14:textId="77777777">
        <w:trPr>
          <w:trHeight w:val="398"/>
          <w:jc w:val="center"/>
        </w:trPr>
        <w:tc>
          <w:tcPr>
            <w:tcW w:w="5587" w:type="dxa"/>
            <w:gridSpan w:val="2"/>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518ABFAB"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In the</w:t>
            </w:r>
            <w:r w:rsidRPr="000B4DE0">
              <w:rPr>
                <w:rFonts w:ascii="Arial" w:hAnsi="Arial" w:eastAsia="Times New Roman" w:cs="Arial"/>
                <w:b/>
                <w:sz w:val="20"/>
                <w:szCs w:val="20"/>
              </w:rPr>
              <w:t xml:space="preserve"> past month</w:t>
            </w:r>
            <w:r w:rsidRPr="000B4DE0">
              <w:rPr>
                <w:rFonts w:ascii="Arial" w:hAnsi="Arial" w:eastAsia="Times New Roman" w:cs="Arial"/>
                <w:sz w:val="20"/>
                <w:szCs w:val="20"/>
              </w:rPr>
              <w:t>, how much were you bothered by:</w:t>
            </w:r>
          </w:p>
        </w:tc>
        <w:tc>
          <w:tcPr>
            <w:tcW w:w="1097" w:type="dxa"/>
            <w:tcBorders>
              <w:top w:val="single" w:color="auto" w:sz="4" w:space="0"/>
              <w:left w:val="single" w:color="auto" w:sz="4" w:space="0"/>
              <w:bottom w:val="single" w:color="auto" w:sz="4" w:space="0"/>
              <w:right w:val="single" w:color="auto" w:sz="4" w:space="0"/>
            </w:tcBorders>
            <w:vAlign w:val="bottom"/>
          </w:tcPr>
          <w:p w:rsidRPr="000B4DE0" w:rsidR="00D54985" w:rsidP="00D54985" w:rsidRDefault="00D54985" w14:paraId="52E7D64A" w14:textId="77777777">
            <w:pPr>
              <w:spacing w:after="0" w:line="240" w:lineRule="auto"/>
              <w:jc w:val="center"/>
              <w:rPr>
                <w:rFonts w:ascii="Arial" w:hAnsi="Arial" w:eastAsia="Times New Roman" w:cs="Arial"/>
                <w:sz w:val="18"/>
                <w:szCs w:val="18"/>
              </w:rPr>
            </w:pPr>
            <w:r w:rsidRPr="000B4DE0">
              <w:rPr>
                <w:rFonts w:ascii="Arial" w:hAnsi="Arial" w:eastAsia="Times New Roman" w:cs="Arial"/>
                <w:b/>
                <w:sz w:val="18"/>
                <w:szCs w:val="18"/>
              </w:rPr>
              <w:t>Not at All</w:t>
            </w:r>
            <w:r w:rsidRPr="000B4DE0">
              <w:rPr>
                <w:rFonts w:ascii="Arial" w:hAnsi="Arial" w:eastAsia="Times New Roman" w:cs="Arial"/>
                <w:sz w:val="18"/>
                <w:szCs w:val="18"/>
              </w:rPr>
              <w:t xml:space="preserve"> </w:t>
            </w:r>
          </w:p>
          <w:p w:rsidRPr="000B4DE0" w:rsidR="00D54985" w:rsidP="00D54985" w:rsidRDefault="00D54985" w14:paraId="2314C68D" w14:textId="77777777">
            <w:pPr>
              <w:spacing w:after="0" w:line="240" w:lineRule="auto"/>
              <w:jc w:val="center"/>
              <w:rPr>
                <w:rFonts w:ascii="Arial" w:hAnsi="Arial" w:eastAsia="Times New Roman" w:cs="Arial"/>
                <w:sz w:val="18"/>
                <w:szCs w:val="18"/>
              </w:rPr>
            </w:pPr>
          </w:p>
          <w:p w:rsidRPr="000B4DE0" w:rsidR="00D54985" w:rsidP="00D54985" w:rsidRDefault="00D54985" w14:paraId="6F11D7C0" w14:textId="77777777">
            <w:pPr>
              <w:spacing w:after="0" w:line="240" w:lineRule="auto"/>
              <w:jc w:val="center"/>
              <w:rPr>
                <w:rFonts w:ascii="Arial" w:hAnsi="Arial" w:eastAsia="Times New Roman" w:cs="Arial"/>
                <w:sz w:val="24"/>
                <w:szCs w:val="24"/>
              </w:rPr>
            </w:pPr>
            <w:r w:rsidRPr="000B4DE0">
              <w:rPr>
                <w:rFonts w:ascii="Arial" w:hAnsi="Arial" w:eastAsia="Times New Roman" w:cs="Arial"/>
                <w:sz w:val="16"/>
                <w:szCs w:val="16"/>
              </w:rPr>
              <w:t>(0)</w:t>
            </w:r>
          </w:p>
        </w:tc>
        <w:tc>
          <w:tcPr>
            <w:tcW w:w="1031" w:type="dxa"/>
            <w:tcBorders>
              <w:top w:val="single" w:color="auto" w:sz="4" w:space="0"/>
              <w:left w:val="single" w:color="auto" w:sz="4" w:space="0"/>
              <w:bottom w:val="single" w:color="auto" w:sz="4" w:space="0"/>
              <w:right w:val="single" w:color="auto" w:sz="4" w:space="0"/>
            </w:tcBorders>
            <w:vAlign w:val="bottom"/>
            <w:hideMark/>
          </w:tcPr>
          <w:p w:rsidRPr="000B4DE0" w:rsidR="00D54985" w:rsidP="00D54985" w:rsidRDefault="00D54985" w14:paraId="1A8EDA5C"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A Little</w:t>
            </w:r>
          </w:p>
          <w:p w:rsidRPr="000B4DE0" w:rsidR="00D54985" w:rsidP="00D54985" w:rsidRDefault="00D54985" w14:paraId="755BCDC4"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Bit</w:t>
            </w:r>
          </w:p>
          <w:p w:rsidRPr="000B4DE0" w:rsidR="00D54985" w:rsidP="00D54985" w:rsidRDefault="00D54985" w14:paraId="5DF1C9F1" w14:textId="77777777">
            <w:pPr>
              <w:spacing w:after="0" w:line="240" w:lineRule="auto"/>
              <w:jc w:val="center"/>
              <w:rPr>
                <w:rFonts w:ascii="Arial" w:hAnsi="Arial" w:eastAsia="Times New Roman" w:cs="Arial"/>
                <w:sz w:val="16"/>
                <w:szCs w:val="16"/>
              </w:rPr>
            </w:pPr>
            <w:r w:rsidRPr="000B4DE0">
              <w:rPr>
                <w:rFonts w:ascii="Arial" w:hAnsi="Arial" w:eastAsia="Times New Roman" w:cs="Arial"/>
                <w:sz w:val="16"/>
                <w:szCs w:val="16"/>
              </w:rPr>
              <w:t>(1)</w:t>
            </w:r>
          </w:p>
        </w:tc>
        <w:tc>
          <w:tcPr>
            <w:tcW w:w="1187" w:type="dxa"/>
            <w:tcBorders>
              <w:top w:val="single" w:color="auto" w:sz="4" w:space="0"/>
              <w:left w:val="single" w:color="auto" w:sz="4" w:space="0"/>
              <w:bottom w:val="single" w:color="auto" w:sz="4" w:space="0"/>
              <w:right w:val="single" w:color="auto" w:sz="4" w:space="0"/>
            </w:tcBorders>
            <w:vAlign w:val="bottom"/>
          </w:tcPr>
          <w:p w:rsidRPr="000B4DE0" w:rsidR="00D54985" w:rsidP="00D54985" w:rsidRDefault="00D54985" w14:paraId="1FDD1891"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Moderately</w:t>
            </w:r>
          </w:p>
          <w:p w:rsidRPr="000B4DE0" w:rsidR="00D54985" w:rsidP="00D54985" w:rsidRDefault="00D54985" w14:paraId="00042961" w14:textId="77777777">
            <w:pPr>
              <w:spacing w:after="0" w:line="240" w:lineRule="auto"/>
              <w:jc w:val="center"/>
              <w:rPr>
                <w:rFonts w:ascii="Arial" w:hAnsi="Arial" w:eastAsia="Times New Roman" w:cs="Arial"/>
                <w:sz w:val="18"/>
                <w:szCs w:val="18"/>
              </w:rPr>
            </w:pPr>
          </w:p>
          <w:p w:rsidRPr="000B4DE0" w:rsidR="00D54985" w:rsidP="00D54985" w:rsidRDefault="00D54985" w14:paraId="3AB41248" w14:textId="77777777">
            <w:pPr>
              <w:spacing w:after="0" w:line="240" w:lineRule="auto"/>
              <w:jc w:val="center"/>
              <w:rPr>
                <w:rFonts w:ascii="Arial" w:hAnsi="Arial" w:eastAsia="Times New Roman" w:cs="Arial"/>
                <w:sz w:val="16"/>
                <w:szCs w:val="16"/>
              </w:rPr>
            </w:pPr>
            <w:r w:rsidRPr="000B4DE0">
              <w:rPr>
                <w:rFonts w:ascii="Arial" w:hAnsi="Arial" w:eastAsia="Times New Roman" w:cs="Arial"/>
                <w:sz w:val="16"/>
                <w:szCs w:val="16"/>
              </w:rPr>
              <w:t>(2)</w:t>
            </w:r>
          </w:p>
        </w:tc>
        <w:tc>
          <w:tcPr>
            <w:tcW w:w="1017" w:type="dxa"/>
            <w:tcBorders>
              <w:top w:val="single" w:color="auto" w:sz="4" w:space="0"/>
              <w:left w:val="single" w:color="auto" w:sz="4" w:space="0"/>
              <w:bottom w:val="single" w:color="auto" w:sz="4" w:space="0"/>
              <w:right w:val="single" w:color="auto" w:sz="4" w:space="0"/>
            </w:tcBorders>
            <w:vAlign w:val="bottom"/>
            <w:hideMark/>
          </w:tcPr>
          <w:p w:rsidRPr="000B4DE0" w:rsidR="00D54985" w:rsidP="00D54985" w:rsidRDefault="00D54985" w14:paraId="292E15CC"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Quite a Bit</w:t>
            </w:r>
          </w:p>
          <w:p w:rsidRPr="000B4DE0" w:rsidR="00D54985" w:rsidP="00D54985" w:rsidRDefault="00D54985" w14:paraId="6806F8F1" w14:textId="77777777">
            <w:pPr>
              <w:spacing w:after="0" w:line="240" w:lineRule="auto"/>
              <w:jc w:val="center"/>
              <w:rPr>
                <w:rFonts w:ascii="Arial" w:hAnsi="Arial" w:eastAsia="Times New Roman" w:cs="Arial"/>
                <w:sz w:val="16"/>
                <w:szCs w:val="16"/>
              </w:rPr>
            </w:pPr>
            <w:r w:rsidRPr="000B4DE0">
              <w:rPr>
                <w:rFonts w:ascii="Arial" w:hAnsi="Arial" w:eastAsia="Times New Roman" w:cs="Arial"/>
                <w:sz w:val="16"/>
                <w:szCs w:val="16"/>
              </w:rPr>
              <w:t xml:space="preserve"> (3)</w:t>
            </w:r>
          </w:p>
        </w:tc>
        <w:tc>
          <w:tcPr>
            <w:tcW w:w="1107" w:type="dxa"/>
            <w:tcBorders>
              <w:top w:val="single" w:color="auto" w:sz="4" w:space="0"/>
              <w:left w:val="single" w:color="auto" w:sz="4" w:space="0"/>
              <w:bottom w:val="single" w:color="auto" w:sz="4" w:space="0"/>
              <w:right w:val="single" w:color="auto" w:sz="4" w:space="0"/>
            </w:tcBorders>
            <w:vAlign w:val="bottom"/>
          </w:tcPr>
          <w:p w:rsidRPr="000B4DE0" w:rsidR="00D54985" w:rsidP="00D54985" w:rsidRDefault="00D54985" w14:paraId="6E891A7A"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Extremely</w:t>
            </w:r>
          </w:p>
          <w:p w:rsidRPr="000B4DE0" w:rsidR="00D54985" w:rsidP="00D54985" w:rsidRDefault="00D54985" w14:paraId="1CC9ADDD" w14:textId="77777777">
            <w:pPr>
              <w:spacing w:after="0" w:line="240" w:lineRule="auto"/>
              <w:jc w:val="center"/>
              <w:rPr>
                <w:rFonts w:ascii="Arial" w:hAnsi="Arial" w:eastAsia="Times New Roman" w:cs="Arial"/>
                <w:sz w:val="18"/>
                <w:szCs w:val="18"/>
              </w:rPr>
            </w:pPr>
          </w:p>
          <w:p w:rsidRPr="000B4DE0" w:rsidR="00D54985" w:rsidP="00D54985" w:rsidRDefault="00D54985" w14:paraId="001FAE5D" w14:textId="77777777">
            <w:pPr>
              <w:spacing w:after="0" w:line="240" w:lineRule="auto"/>
              <w:jc w:val="center"/>
              <w:rPr>
                <w:rFonts w:ascii="Arial" w:hAnsi="Arial" w:eastAsia="Times New Roman" w:cs="Arial"/>
                <w:sz w:val="16"/>
                <w:szCs w:val="16"/>
              </w:rPr>
            </w:pPr>
            <w:r w:rsidRPr="000B4DE0">
              <w:rPr>
                <w:rFonts w:ascii="Arial" w:hAnsi="Arial" w:eastAsia="Times New Roman" w:cs="Arial"/>
                <w:sz w:val="16"/>
                <w:szCs w:val="16"/>
              </w:rPr>
              <w:t>(4)</w:t>
            </w:r>
          </w:p>
        </w:tc>
      </w:tr>
      <w:tr w:rsidRPr="000B4DE0" w:rsidR="00D54985" w:rsidTr="00D54985" w14:paraId="675FF25D"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37471BC"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53C0188" w14:textId="77777777">
            <w:pPr>
              <w:spacing w:before="40" w:after="40" w:line="240" w:lineRule="auto"/>
              <w:rPr>
                <w:rFonts w:ascii="Arial" w:hAnsi="Arial" w:eastAsia="Times New Roman" w:cs="Arial"/>
                <w:sz w:val="20"/>
                <w:szCs w:val="20"/>
              </w:rPr>
            </w:pPr>
            <w:r w:rsidRPr="000B4DE0">
              <w:rPr>
                <w:rFonts w:ascii="Arial" w:hAnsi="Arial" w:eastAsia="Times New Roman" w:cs="Arial"/>
                <w:sz w:val="20"/>
                <w:szCs w:val="20"/>
              </w:rPr>
              <w:t>Repeated, disturbing</w:t>
            </w:r>
            <w:r w:rsidRPr="000B4DE0">
              <w:rPr>
                <w:rFonts w:ascii="Arial" w:hAnsi="Arial" w:eastAsia="Times New Roman" w:cs="Arial"/>
                <w:color w:val="231F20"/>
                <w:sz w:val="20"/>
                <w:szCs w:val="20"/>
              </w:rPr>
              <w:t>,</w:t>
            </w:r>
            <w:r w:rsidRPr="000B4DE0">
              <w:rPr>
                <w:rFonts w:ascii="Arial" w:hAnsi="Arial" w:eastAsia="Times New Roman" w:cs="Arial"/>
                <w:color w:val="231F20"/>
                <w:spacing w:val="13"/>
                <w:sz w:val="20"/>
                <w:szCs w:val="20"/>
              </w:rPr>
              <w:t xml:space="preserve"> </w:t>
            </w:r>
            <w:r w:rsidRPr="000B4DE0">
              <w:rPr>
                <w:rFonts w:ascii="Arial" w:hAnsi="Arial" w:eastAsia="Times New Roman" w:cs="Arial"/>
                <w:color w:val="231F20"/>
                <w:sz w:val="20"/>
                <w:szCs w:val="20"/>
              </w:rPr>
              <w:t>and</w:t>
            </w:r>
            <w:r w:rsidRPr="000B4DE0">
              <w:rPr>
                <w:rFonts w:ascii="Arial" w:hAnsi="Arial" w:eastAsia="Times New Roman" w:cs="Arial"/>
                <w:color w:val="231F20"/>
                <w:spacing w:val="13"/>
                <w:sz w:val="20"/>
                <w:szCs w:val="20"/>
              </w:rPr>
              <w:t xml:space="preserve"> </w:t>
            </w:r>
            <w:r w:rsidRPr="000B4DE0">
              <w:rPr>
                <w:rFonts w:ascii="Arial" w:hAnsi="Arial" w:eastAsia="Times New Roman" w:cs="Arial"/>
                <w:color w:val="231F20"/>
                <w:sz w:val="20"/>
                <w:szCs w:val="20"/>
              </w:rPr>
              <w:t>unwanted</w:t>
            </w:r>
            <w:r w:rsidRPr="000B4DE0">
              <w:rPr>
                <w:rFonts w:ascii="Arial" w:hAnsi="Arial" w:eastAsia="Times New Roman" w:cs="Arial"/>
                <w:color w:val="231F20"/>
                <w:spacing w:val="13"/>
                <w:sz w:val="20"/>
                <w:szCs w:val="20"/>
              </w:rPr>
              <w:t xml:space="preserve"> </w:t>
            </w:r>
            <w:r w:rsidRPr="000B4DE0">
              <w:rPr>
                <w:rFonts w:ascii="Arial" w:hAnsi="Arial" w:eastAsia="Times New Roman" w:cs="Arial"/>
                <w:color w:val="231F20"/>
                <w:sz w:val="20"/>
                <w:szCs w:val="20"/>
              </w:rPr>
              <w:t>memories</w:t>
            </w:r>
            <w:r w:rsidRPr="000B4DE0">
              <w:rPr>
                <w:rFonts w:ascii="Arial" w:hAnsi="Arial" w:eastAsia="Times New Roman" w:cs="Arial"/>
                <w:color w:val="231F20"/>
                <w:spacing w:val="13"/>
                <w:sz w:val="20"/>
                <w:szCs w:val="20"/>
              </w:rPr>
              <w:t xml:space="preserve"> </w:t>
            </w:r>
            <w:r w:rsidRPr="000B4DE0">
              <w:rPr>
                <w:rFonts w:ascii="Arial" w:hAnsi="Arial" w:eastAsia="Times New Roman" w:cs="Arial"/>
                <w:color w:val="231F20"/>
                <w:sz w:val="20"/>
                <w:szCs w:val="20"/>
              </w:rPr>
              <w:t>of</w:t>
            </w:r>
            <w:r w:rsidRPr="000B4DE0">
              <w:rPr>
                <w:rFonts w:ascii="Arial" w:hAnsi="Arial" w:eastAsia="Times New Roman" w:cs="Arial"/>
                <w:color w:val="231F20"/>
                <w:spacing w:val="13"/>
                <w:sz w:val="20"/>
                <w:szCs w:val="20"/>
              </w:rPr>
              <w:t xml:space="preserve"> </w:t>
            </w:r>
            <w:r w:rsidRPr="000B4DE0">
              <w:rPr>
                <w:rFonts w:ascii="Arial" w:hAnsi="Arial" w:eastAsia="Times New Roman" w:cs="Arial"/>
                <w:color w:val="231F20"/>
                <w:sz w:val="20"/>
                <w:szCs w:val="20"/>
              </w:rPr>
              <w:t>the</w:t>
            </w:r>
            <w:r w:rsidRPr="000B4DE0">
              <w:rPr>
                <w:rFonts w:ascii="Arial" w:hAnsi="Arial" w:eastAsia="Times New Roman" w:cs="Arial"/>
                <w:color w:val="231F20"/>
                <w:spacing w:val="13"/>
                <w:sz w:val="20"/>
                <w:szCs w:val="20"/>
              </w:rPr>
              <w:t xml:space="preserve"> </w:t>
            </w:r>
            <w:r w:rsidRPr="000B4DE0">
              <w:rPr>
                <w:rFonts w:ascii="Arial" w:hAnsi="Arial" w:eastAsia="Times New Roman" w:cs="Arial"/>
                <w:color w:val="231F20"/>
                <w:sz w:val="20"/>
                <w:szCs w:val="20"/>
              </w:rPr>
              <w:t>stressful</w:t>
            </w:r>
            <w:r w:rsidRPr="000B4DE0">
              <w:rPr>
                <w:rFonts w:ascii="Arial" w:hAnsi="Arial" w:eastAsia="Times New Roman" w:cs="Arial"/>
                <w:color w:val="231F20"/>
                <w:spacing w:val="13"/>
                <w:sz w:val="20"/>
                <w:szCs w:val="20"/>
              </w:rPr>
              <w:t xml:space="preserve"> </w:t>
            </w:r>
            <w:r w:rsidRPr="000B4DE0">
              <w:rPr>
                <w:rFonts w:ascii="Arial" w:hAnsi="Arial" w:eastAsia="Times New Roman" w:cs="Arial"/>
                <w:color w:val="231F20"/>
                <w:sz w:val="20"/>
                <w:szCs w:val="20"/>
              </w:rPr>
              <w:t>experience?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A1375C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79A360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21853A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4A4D4F8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2F1F565"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40B7E23B"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66E1CF58"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7FDC62F1" w14:textId="77777777">
            <w:pPr>
              <w:tabs>
                <w:tab w:val="left" w:pos="0"/>
                <w:tab w:val="left" w:pos="4320"/>
                <w:tab w:val="left" w:pos="5400"/>
                <w:tab w:val="left" w:pos="6480"/>
                <w:tab w:val="left" w:pos="7560"/>
                <w:tab w:val="left" w:pos="8640"/>
              </w:tabs>
              <w:spacing w:before="40" w:after="40" w:line="240" w:lineRule="auto"/>
              <w:rPr>
                <w:rFonts w:ascii="Arial" w:hAnsi="Arial" w:eastAsia="Times New Roman" w:cs="Arial"/>
                <w:sz w:val="20"/>
                <w:szCs w:val="20"/>
              </w:rPr>
            </w:pPr>
            <w:r w:rsidRPr="000B4DE0">
              <w:rPr>
                <w:rFonts w:ascii="Arial" w:hAnsi="Arial" w:eastAsia="Times New Roman" w:cs="Arial"/>
                <w:sz w:val="20"/>
                <w:szCs w:val="20"/>
              </w:rPr>
              <w:t>Repeated, disturbing dreams of the stressful experience?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4CCC10B"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7E16A8D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6577AB9"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250BDD8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533F5BF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1BFFDC2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96EC08E"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3</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58DE0098" w14:textId="77777777">
            <w:pPr>
              <w:tabs>
                <w:tab w:val="left" w:pos="4320"/>
                <w:tab w:val="left" w:pos="5400"/>
                <w:tab w:val="left" w:pos="6480"/>
                <w:tab w:val="left" w:pos="7560"/>
                <w:tab w:val="left" w:pos="8640"/>
              </w:tabs>
              <w:spacing w:before="40" w:after="40" w:line="240" w:lineRule="auto"/>
              <w:rPr>
                <w:rFonts w:ascii="Arial" w:hAnsi="Arial" w:eastAsia="Times New Roman" w:cs="Arial"/>
                <w:sz w:val="20"/>
                <w:szCs w:val="20"/>
              </w:rPr>
            </w:pPr>
            <w:r w:rsidRPr="000B4DE0">
              <w:rPr>
                <w:rFonts w:ascii="Arial" w:hAnsi="Arial" w:eastAsia="Times New Roman" w:cs="Arial"/>
                <w:sz w:val="20"/>
                <w:szCs w:val="20"/>
              </w:rPr>
              <w:t xml:space="preserve">Suddenly feeling or acting as if the stressful experience were actually happening again </w:t>
            </w:r>
            <w:r w:rsidRPr="000B4DE0">
              <w:rPr>
                <w:rFonts w:ascii="Arial" w:hAnsi="Arial" w:eastAsia="Times New Roman" w:cs="Arial"/>
                <w:i/>
                <w:sz w:val="20"/>
                <w:szCs w:val="20"/>
              </w:rPr>
              <w:t>(as if you were actually back there reliving it)</w:t>
            </w:r>
            <w:r w:rsidRPr="000B4DE0">
              <w:rPr>
                <w:rFonts w:ascii="Arial" w:hAnsi="Arial" w:eastAsia="Times New Roman" w:cs="Arial"/>
                <w:sz w:val="20"/>
                <w:szCs w:val="20"/>
              </w:rPr>
              <w: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57C9AE7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F3716F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2F791F15"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54AA2D3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F946BF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75D9B87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41AD4E5C"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4</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30A3EDE0" w14:textId="77777777">
            <w:pPr>
              <w:tabs>
                <w:tab w:val="left" w:pos="4320"/>
                <w:tab w:val="left" w:pos="5400"/>
                <w:tab w:val="left" w:pos="6480"/>
                <w:tab w:val="left" w:pos="7560"/>
                <w:tab w:val="left" w:pos="8640"/>
              </w:tabs>
              <w:spacing w:before="40" w:after="40" w:line="240" w:lineRule="auto"/>
              <w:rPr>
                <w:rFonts w:ascii="Arial" w:hAnsi="Arial" w:eastAsia="Times New Roman" w:cs="Arial"/>
                <w:sz w:val="20"/>
                <w:szCs w:val="20"/>
              </w:rPr>
            </w:pPr>
            <w:r w:rsidRPr="000B4DE0">
              <w:rPr>
                <w:rFonts w:ascii="Arial" w:hAnsi="Arial" w:eastAsia="Times New Roman" w:cs="Arial"/>
                <w:sz w:val="20"/>
                <w:szCs w:val="20"/>
              </w:rPr>
              <w:t>Feeling very upset when something reminded you of the stressful experience?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1BE964A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63C7DA19"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0506D31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71DCE34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209324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1F2916F3"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C866055"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5</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A2A723A" w14:textId="77777777">
            <w:pPr>
              <w:tabs>
                <w:tab w:val="left" w:pos="4320"/>
                <w:tab w:val="left" w:pos="5400"/>
                <w:tab w:val="left" w:pos="6480"/>
                <w:tab w:val="left" w:pos="7560"/>
                <w:tab w:val="decimal" w:pos="8640"/>
                <w:tab w:val="left" w:pos="9360"/>
              </w:tabs>
              <w:spacing w:before="40" w:after="40" w:line="240" w:lineRule="auto"/>
              <w:rPr>
                <w:rFonts w:ascii="Arial" w:hAnsi="Arial" w:eastAsia="Times New Roman" w:cs="Arial"/>
                <w:b/>
                <w:sz w:val="20"/>
                <w:szCs w:val="20"/>
              </w:rPr>
            </w:pPr>
            <w:r w:rsidRPr="000B4DE0">
              <w:rPr>
                <w:rFonts w:ascii="Arial" w:hAnsi="Arial" w:eastAsia="Times New Roman" w:cs="Arial"/>
                <w:sz w:val="20"/>
                <w:szCs w:val="20"/>
              </w:rPr>
              <w:t xml:space="preserve">Having strong physical reactions when something reminded you of the stressful experience </w:t>
            </w:r>
            <w:r w:rsidRPr="000B4DE0">
              <w:rPr>
                <w:rFonts w:ascii="Arial" w:hAnsi="Arial" w:eastAsia="Times New Roman" w:cs="Arial"/>
                <w:i/>
                <w:sz w:val="20"/>
                <w:szCs w:val="20"/>
              </w:rPr>
              <w:t>(for example, heart pounding, trouble breathing, sweating)</w:t>
            </w:r>
            <w:r w:rsidRPr="000B4DE0">
              <w:rPr>
                <w:rFonts w:ascii="Arial" w:hAnsi="Arial" w:eastAsia="Times New Roman" w:cs="Arial"/>
                <w:sz w:val="20"/>
                <w:szCs w:val="20"/>
              </w:rPr>
              <w: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96CCA4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7D98C9E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986810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810C8C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6F34EF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18DC2B37"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6622B1E"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6</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7F1CD245" w14:textId="77777777">
            <w:pPr>
              <w:tabs>
                <w:tab w:val="left" w:pos="4320"/>
                <w:tab w:val="left" w:pos="5400"/>
                <w:tab w:val="left" w:pos="6480"/>
                <w:tab w:val="left" w:pos="7560"/>
                <w:tab w:val="left" w:pos="9360"/>
              </w:tabs>
              <w:spacing w:before="40" w:after="40" w:line="240" w:lineRule="auto"/>
              <w:rPr>
                <w:rFonts w:ascii="Arial" w:hAnsi="Arial" w:eastAsia="Times New Roman" w:cs="Arial"/>
                <w:sz w:val="20"/>
                <w:szCs w:val="20"/>
              </w:rPr>
            </w:pPr>
            <w:r w:rsidRPr="000B4DE0">
              <w:rPr>
                <w:rFonts w:ascii="Arial" w:hAnsi="Arial" w:eastAsia="Times New Roman" w:cs="Arial"/>
                <w:sz w:val="20"/>
                <w:szCs w:val="20"/>
              </w:rPr>
              <w:t xml:space="preserve">Avoiding memories, thoughts, or feelings related to the stressful experience? </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FBBA00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2BF5C81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F09D4A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72FCA49"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4F700E29"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482BBA02"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51729B2C"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7</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4B7B7AF" w14:textId="77777777">
            <w:pPr>
              <w:spacing w:before="40" w:after="40" w:line="240" w:lineRule="auto"/>
              <w:rPr>
                <w:rFonts w:ascii="Arial" w:hAnsi="Arial" w:eastAsia="Times New Roman" w:cs="Arial"/>
                <w:sz w:val="20"/>
                <w:szCs w:val="20"/>
              </w:rPr>
            </w:pPr>
            <w:r w:rsidRPr="000B4DE0">
              <w:rPr>
                <w:rFonts w:ascii="Arial" w:hAnsi="Arial" w:eastAsia="Times New Roman" w:cs="Arial"/>
                <w:sz w:val="20"/>
                <w:szCs w:val="20"/>
              </w:rPr>
              <w:t xml:space="preserve">Avoiding external reminders of the stressful experience </w:t>
            </w:r>
            <w:r w:rsidRPr="000B4DE0">
              <w:rPr>
                <w:rFonts w:ascii="Arial" w:hAnsi="Arial" w:eastAsia="Times New Roman" w:cs="Arial"/>
                <w:i/>
                <w:sz w:val="20"/>
                <w:szCs w:val="20"/>
              </w:rPr>
              <w:t>(for example, people, places, conversations, activities, objects, or situations)</w:t>
            </w:r>
            <w:r w:rsidRPr="000B4DE0">
              <w:rPr>
                <w:rFonts w:ascii="Arial" w:hAnsi="Arial" w:eastAsia="Times New Roman" w:cs="Arial"/>
                <w:sz w:val="20"/>
                <w:szCs w:val="20"/>
              </w:rPr>
              <w: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70E801B"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525542E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2BF39EF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C26FCF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EC289C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2D62C0EA"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508BB318"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8</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1A628DCB" w14:textId="77777777">
            <w:pPr>
              <w:tabs>
                <w:tab w:val="left" w:pos="4320"/>
                <w:tab w:val="left" w:pos="5400"/>
                <w:tab w:val="left" w:pos="6480"/>
                <w:tab w:val="left" w:pos="7560"/>
                <w:tab w:val="left" w:pos="9360"/>
              </w:tabs>
              <w:spacing w:before="40" w:after="40" w:line="240" w:lineRule="auto"/>
              <w:rPr>
                <w:rFonts w:ascii="Arial" w:hAnsi="Arial" w:eastAsia="Times New Roman" w:cs="Arial"/>
                <w:sz w:val="20"/>
                <w:szCs w:val="20"/>
              </w:rPr>
            </w:pPr>
            <w:r w:rsidRPr="000B4DE0">
              <w:rPr>
                <w:rFonts w:ascii="Arial" w:hAnsi="Arial" w:eastAsia="Times New Roman" w:cs="Arial"/>
                <w:sz w:val="20"/>
                <w:szCs w:val="20"/>
              </w:rPr>
              <w:t>Trouble remembering important parts of the stressful experience?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51E651B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0BD93FA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286AEA2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28A53B1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65D8132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7BECDDBE"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408FA860"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9</w:t>
            </w:r>
          </w:p>
        </w:tc>
        <w:tc>
          <w:tcPr>
            <w:tcW w:w="5079"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623B3CC5" w14:textId="77777777">
            <w:pPr>
              <w:tabs>
                <w:tab w:val="left" w:pos="4320"/>
                <w:tab w:val="left" w:pos="5400"/>
                <w:tab w:val="left" w:pos="6480"/>
                <w:tab w:val="left" w:pos="7560"/>
                <w:tab w:val="left" w:pos="8640"/>
              </w:tabs>
              <w:spacing w:before="40" w:after="40" w:line="240" w:lineRule="auto"/>
              <w:rPr>
                <w:rFonts w:ascii="Arial" w:hAnsi="Arial" w:eastAsia="Times New Roman" w:cs="Arial"/>
                <w:position w:val="6"/>
                <w:sz w:val="20"/>
                <w:szCs w:val="20"/>
              </w:rPr>
            </w:pPr>
            <w:r w:rsidRPr="000B4DE0">
              <w:rPr>
                <w:rFonts w:ascii="Arial" w:hAnsi="Arial" w:eastAsia="Times New Roman" w:cs="Arial"/>
                <w:position w:val="6"/>
                <w:sz w:val="20"/>
                <w:szCs w:val="20"/>
              </w:rPr>
              <w:t xml:space="preserve">Having strong negative beliefs about yourself, other people, or the world </w:t>
            </w:r>
            <w:r w:rsidRPr="000B4DE0">
              <w:rPr>
                <w:rFonts w:ascii="Arial" w:hAnsi="Arial" w:eastAsia="Times New Roman" w:cs="Arial"/>
                <w:i/>
                <w:position w:val="6"/>
                <w:sz w:val="20"/>
                <w:szCs w:val="20"/>
              </w:rPr>
              <w:t>(for example, having thoughts such as: I am bad, there is something seriously wrong with me, no one can be trusted, the world is completely dangerous)</w:t>
            </w:r>
            <w:r w:rsidRPr="000B4DE0">
              <w:rPr>
                <w:rFonts w:ascii="Arial" w:hAnsi="Arial" w:eastAsia="Times New Roman" w:cs="Arial"/>
                <w:position w:val="6"/>
                <w:sz w:val="20"/>
                <w:szCs w:val="20"/>
              </w:rPr>
              <w: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5973FD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679C325"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84055A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723DBF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5BB425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5B19509E"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4903AF92"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10</w:t>
            </w:r>
          </w:p>
        </w:tc>
        <w:tc>
          <w:tcPr>
            <w:tcW w:w="5079"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2D733D18" w14:textId="77777777">
            <w:pPr>
              <w:tabs>
                <w:tab w:val="left" w:pos="4320"/>
                <w:tab w:val="left" w:pos="5400"/>
                <w:tab w:val="left" w:pos="6480"/>
                <w:tab w:val="left" w:pos="7560"/>
                <w:tab w:val="left" w:pos="8640"/>
              </w:tabs>
              <w:spacing w:before="40" w:after="40" w:line="240" w:lineRule="auto"/>
              <w:rPr>
                <w:rFonts w:ascii="Arial" w:hAnsi="Arial" w:eastAsia="Times New Roman" w:cs="Arial"/>
                <w:position w:val="6"/>
                <w:sz w:val="20"/>
                <w:szCs w:val="20"/>
              </w:rPr>
            </w:pPr>
            <w:r w:rsidRPr="000B4DE0">
              <w:rPr>
                <w:rFonts w:ascii="Arial" w:hAnsi="Arial" w:eastAsia="Times New Roman" w:cs="Arial"/>
                <w:position w:val="6"/>
                <w:sz w:val="20"/>
                <w:szCs w:val="20"/>
              </w:rPr>
              <w:t>Blaming yourself or someone else for the stressful experience or what happened after it?</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38FB9F6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281E280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27F25B9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17AFF7B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54BFBF4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241CB5CA"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7536B116"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11</w:t>
            </w:r>
          </w:p>
        </w:tc>
        <w:tc>
          <w:tcPr>
            <w:tcW w:w="5079"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4E348437" w14:textId="77777777">
            <w:pPr>
              <w:tabs>
                <w:tab w:val="left" w:pos="4320"/>
                <w:tab w:val="left" w:pos="5400"/>
                <w:tab w:val="left" w:pos="6480"/>
                <w:tab w:val="left" w:pos="7560"/>
                <w:tab w:val="left" w:pos="8640"/>
              </w:tabs>
              <w:spacing w:before="40" w:after="40" w:line="240" w:lineRule="auto"/>
              <w:rPr>
                <w:rFonts w:ascii="Arial" w:hAnsi="Arial" w:eastAsia="Times New Roman" w:cs="Arial"/>
                <w:position w:val="6"/>
                <w:sz w:val="20"/>
                <w:szCs w:val="20"/>
              </w:rPr>
            </w:pPr>
            <w:r w:rsidRPr="000B4DE0">
              <w:rPr>
                <w:rFonts w:ascii="Arial" w:hAnsi="Arial" w:eastAsia="Times New Roman" w:cs="Arial"/>
                <w:position w:val="6"/>
                <w:sz w:val="20"/>
                <w:szCs w:val="20"/>
              </w:rPr>
              <w:t>Having strong negative feelings such as fear, horror, anger, guilt, or shame?</w:t>
            </w:r>
          </w:p>
        </w:tc>
        <w:tc>
          <w:tcPr>
            <w:tcW w:w="109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4FC1091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3B87CD9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63E7FAB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55893F6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0D5229D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4F0548EE"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7C76CA31"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12</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7437A266" w14:textId="77777777">
            <w:pPr>
              <w:tabs>
                <w:tab w:val="left" w:pos="4320"/>
                <w:tab w:val="left" w:pos="5400"/>
                <w:tab w:val="left" w:pos="6480"/>
                <w:tab w:val="left" w:pos="7560"/>
                <w:tab w:val="left" w:pos="8640"/>
              </w:tabs>
              <w:spacing w:before="40" w:after="40" w:line="240" w:lineRule="auto"/>
              <w:rPr>
                <w:rFonts w:ascii="Arial" w:hAnsi="Arial" w:eastAsia="Times New Roman" w:cs="Arial"/>
                <w:position w:val="6"/>
                <w:sz w:val="20"/>
                <w:szCs w:val="20"/>
              </w:rPr>
            </w:pPr>
            <w:r w:rsidRPr="000B4DE0">
              <w:rPr>
                <w:rFonts w:ascii="Arial" w:hAnsi="Arial" w:eastAsia="Times New Roman" w:cs="Arial"/>
                <w:position w:val="6"/>
                <w:sz w:val="20"/>
                <w:szCs w:val="20"/>
              </w:rPr>
              <w:t>Loss of interest in activities that you used to enjoy?</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155E12C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5503092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7083D59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CA6F92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7CB1E0A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39F2D2B8"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8CBA483"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13</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5772E518"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0B4DE0">
              <w:rPr>
                <w:rFonts w:ascii="Arial" w:hAnsi="Arial" w:eastAsia="Times New Roman" w:cs="Arial"/>
                <w:position w:val="6"/>
                <w:sz w:val="20"/>
                <w:szCs w:val="20"/>
              </w:rPr>
              <w:t>Feeling distant or cut off from other people?</w:t>
            </w:r>
          </w:p>
        </w:tc>
        <w:tc>
          <w:tcPr>
            <w:tcW w:w="109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6DCBA9B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393A2C0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07B7763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243DD60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73485BB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6DB2DABF"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338ABDE1"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14</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6CA31CD4" w14:textId="77777777">
            <w:pPr>
              <w:tabs>
                <w:tab w:val="left" w:pos="4320"/>
                <w:tab w:val="left" w:pos="5400"/>
                <w:tab w:val="left" w:pos="6480"/>
                <w:tab w:val="left" w:pos="7560"/>
                <w:tab w:val="left" w:pos="8640"/>
              </w:tabs>
              <w:spacing w:before="40" w:after="40" w:line="240" w:lineRule="auto"/>
              <w:rPr>
                <w:rFonts w:ascii="Arial" w:hAnsi="Arial" w:eastAsia="Times New Roman" w:cs="Arial"/>
                <w:sz w:val="20"/>
                <w:szCs w:val="20"/>
              </w:rPr>
            </w:pPr>
            <w:r w:rsidRPr="000B4DE0">
              <w:rPr>
                <w:rFonts w:ascii="Arial" w:hAnsi="Arial" w:eastAsia="Times New Roman" w:cs="Arial"/>
                <w:sz w:val="20"/>
                <w:szCs w:val="20"/>
              </w:rPr>
              <w:t xml:space="preserve">Trouble experiencing positive feelings </w:t>
            </w:r>
            <w:r w:rsidRPr="000B4DE0">
              <w:rPr>
                <w:rFonts w:ascii="Arial" w:hAnsi="Arial" w:eastAsia="Times New Roman" w:cs="Arial"/>
                <w:i/>
                <w:sz w:val="20"/>
                <w:szCs w:val="20"/>
              </w:rPr>
              <w:t>(for example, being unable to feel happiness or have loving feelings for people close to you)</w:t>
            </w:r>
            <w:r w:rsidRPr="000B4DE0">
              <w:rPr>
                <w:rFonts w:ascii="Arial" w:hAnsi="Arial" w:eastAsia="Times New Roman" w:cs="Arial"/>
                <w:sz w:val="20"/>
                <w:szCs w:val="20"/>
              </w:rPr>
              <w:t>?</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895E4C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976988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15C77FD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218119E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70CC6E5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720A16A2"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17EC00F"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15</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769ABDDD"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0B4DE0">
              <w:rPr>
                <w:rFonts w:ascii="Arial" w:hAnsi="Arial" w:eastAsia="Times New Roman" w:cs="Arial"/>
                <w:position w:val="6"/>
                <w:sz w:val="20"/>
                <w:szCs w:val="20"/>
              </w:rPr>
              <w:t>Irritable behavior, angry outbursts, or acting aggressively?</w:t>
            </w:r>
          </w:p>
        </w:tc>
        <w:tc>
          <w:tcPr>
            <w:tcW w:w="109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2972ACE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2F5F718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7B934BE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5CD4443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564A0E0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50C45EA2"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813461B"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16</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66753A05"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0B4DE0">
              <w:rPr>
                <w:rFonts w:ascii="Arial" w:hAnsi="Arial" w:eastAsia="Times New Roman" w:cs="Arial"/>
                <w:position w:val="6"/>
                <w:sz w:val="20"/>
                <w:szCs w:val="20"/>
              </w:rPr>
              <w:t>Taking too many risks or doing things that could cause you harm?</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A3FC535"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B7D519B"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51B0687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77A5AB0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299EEBA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77300E54"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86F4053"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17</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7F0370F6"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0B4DE0">
              <w:rPr>
                <w:rFonts w:ascii="Arial" w:hAnsi="Arial" w:eastAsia="Times New Roman" w:cs="Arial"/>
                <w:position w:val="6"/>
                <w:sz w:val="20"/>
                <w:szCs w:val="20"/>
              </w:rPr>
              <w:t>Being "super-alert" or watchful or on guard?</w:t>
            </w:r>
          </w:p>
        </w:tc>
        <w:tc>
          <w:tcPr>
            <w:tcW w:w="109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4211922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372043D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6BD6B9D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27A42BD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6031F27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5C60CA80"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9A2AED2"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18</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41195CF8"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0B4DE0">
              <w:rPr>
                <w:rFonts w:ascii="Arial" w:hAnsi="Arial" w:eastAsia="Times New Roman" w:cs="Arial"/>
                <w:position w:val="6"/>
                <w:sz w:val="20"/>
                <w:szCs w:val="20"/>
              </w:rPr>
              <w:t>Feeling jumpy or easily startled?</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0510762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63918AC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6185377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EAD2419"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634EAD7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159D29FB"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8457369"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lastRenderedPageBreak/>
              <w:t>19</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B692DA0"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0B4DE0">
              <w:rPr>
                <w:rFonts w:ascii="Arial" w:hAnsi="Arial" w:eastAsia="Times New Roman" w:cs="Arial"/>
                <w:position w:val="6"/>
                <w:sz w:val="20"/>
                <w:szCs w:val="20"/>
              </w:rPr>
              <w:t>Having difficulty concentrating?</w:t>
            </w:r>
          </w:p>
        </w:tc>
        <w:tc>
          <w:tcPr>
            <w:tcW w:w="109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3D0852F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03632FF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0F34AC1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72BBBF0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279B8DD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39AA1F93"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4960307D"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20</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A310EFE"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0B4DE0">
              <w:rPr>
                <w:rFonts w:ascii="Arial" w:hAnsi="Arial" w:eastAsia="Times New Roman" w:cs="Arial"/>
                <w:position w:val="6"/>
                <w:sz w:val="20"/>
                <w:szCs w:val="20"/>
              </w:rPr>
              <w:t>Trouble falling or staying asleep?</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1718E91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1B3B1E9"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55BD1035"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5123B5EB"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6206CB1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bl>
    <w:p w:rsidRPr="000B4DE0" w:rsidR="00D54985" w:rsidP="00D54985" w:rsidRDefault="00D54985" w14:paraId="4E8A2BA9" w14:textId="77777777">
      <w:pPr>
        <w:spacing w:after="0" w:line="240" w:lineRule="auto"/>
        <w:rPr>
          <w:rFonts w:ascii="Arial" w:hAnsi="Arial" w:eastAsia="Calibri" w:cs="Arial"/>
          <w:sz w:val="20"/>
          <w:szCs w:val="20"/>
        </w:rPr>
      </w:pPr>
      <w:r w:rsidRPr="000B4DE0">
        <w:rPr>
          <w:rFonts w:ascii="Arial" w:hAnsi="Arial" w:eastAsia="Calibri" w:cs="Arial"/>
          <w:sz w:val="20"/>
          <w:szCs w:val="20"/>
        </w:rPr>
        <w:t>Interviewer  _______</w:t>
      </w:r>
    </w:p>
    <w:p w:rsidRPr="00D77907" w:rsidR="00D54985" w:rsidP="00D54985" w:rsidRDefault="00BE12CD" w14:paraId="25B9C365" w14:textId="77777777">
      <w:pPr>
        <w:rPr>
          <w:rFonts w:ascii="Times New Roman" w:hAnsi="Times New Roman" w:cs="Times New Roman"/>
          <w:sz w:val="24"/>
          <w:szCs w:val="24"/>
        </w:rPr>
      </w:pPr>
      <w:r>
        <w:rPr>
          <w:rFonts w:ascii="Times New Roman" w:hAnsi="Times New Roman" w:cs="Times New Roman"/>
          <w:bCs/>
          <w:sz w:val="24"/>
          <w:szCs w:val="24"/>
        </w:rPr>
        <w:br w:type="page"/>
      </w:r>
    </w:p>
    <w:p w:rsidR="00BE12CD" w:rsidP="00BE12CD" w:rsidRDefault="00BE12CD" w14:paraId="5A1E93E7" w14:textId="77777777">
      <w:pPr>
        <w:jc w:val="right"/>
        <w:rPr>
          <w:rFonts w:ascii="Times New Roman" w:hAnsi="Times New Roman" w:cs="Times New Roman"/>
          <w:sz w:val="24"/>
          <w:szCs w:val="24"/>
          <w:u w:val="single"/>
        </w:rPr>
        <w:sectPr w:rsidR="00BE12CD" w:rsidSect="00D54985">
          <w:headerReference w:type="even" r:id="rId31"/>
          <w:headerReference w:type="default" r:id="rId32"/>
          <w:footerReference w:type="even" r:id="rId33"/>
          <w:footerReference w:type="default" r:id="rId34"/>
          <w:headerReference w:type="first" r:id="rId35"/>
          <w:footerReference w:type="first" r:id="rId36"/>
          <w:pgSz w:w="12240" w:h="15840"/>
          <w:pgMar w:top="1008" w:right="1080" w:bottom="720" w:left="1080" w:header="720" w:footer="288" w:gutter="0"/>
          <w:cols w:space="720"/>
          <w:docGrid w:linePitch="360"/>
        </w:sectPr>
      </w:pPr>
    </w:p>
    <w:p w:rsidRPr="000B4DE0" w:rsidR="00D54985" w:rsidP="00BE12CD" w:rsidRDefault="00D54985" w14:paraId="621CF78E" w14:textId="77777777">
      <w:pPr>
        <w:rPr>
          <w:rFonts w:ascii="Arial" w:hAnsi="Arial" w:eastAsia="Times New Roman" w:cs="Times New Roman"/>
          <w:sz w:val="24"/>
          <w:szCs w:val="24"/>
        </w:rPr>
      </w:pPr>
      <w:r w:rsidRPr="000B4DE0">
        <w:rPr>
          <w:rFonts w:ascii="Arial" w:hAnsi="Arial" w:eastAsia="Times New Roman" w:cs="Times New Roman"/>
          <w:sz w:val="24"/>
          <w:szCs w:val="24"/>
        </w:rPr>
        <w:lastRenderedPageBreak/>
        <w:tab/>
      </w:r>
      <w:r w:rsidRPr="000B4DE0">
        <w:rPr>
          <w:rFonts w:ascii="Arial" w:hAnsi="Arial" w:eastAsia="Times New Roman" w:cs="Times New Roman"/>
          <w:sz w:val="24"/>
          <w:szCs w:val="24"/>
        </w:rPr>
        <w:tab/>
      </w:r>
      <w:r w:rsidRPr="000B4DE0">
        <w:rPr>
          <w:rFonts w:ascii="Arial" w:hAnsi="Arial" w:eastAsia="Times New Roman" w:cs="Times New Roman"/>
          <w:sz w:val="24"/>
          <w:szCs w:val="24"/>
        </w:rPr>
        <w:tab/>
      </w:r>
      <w:r w:rsidRPr="000B4DE0">
        <w:rPr>
          <w:rFonts w:ascii="Arial" w:hAnsi="Arial" w:eastAsia="Times New Roman" w:cs="Times New Roman"/>
          <w:sz w:val="24"/>
          <w:szCs w:val="24"/>
        </w:rPr>
        <w:tab/>
      </w:r>
      <w:r w:rsidRPr="000B4DE0">
        <w:rPr>
          <w:rFonts w:ascii="Arial" w:hAnsi="Arial" w:eastAsia="Times New Roman" w:cs="Times New Roman"/>
          <w:sz w:val="24"/>
          <w:szCs w:val="24"/>
        </w:rPr>
        <w:tab/>
        <w:t>ID Number __________</w:t>
      </w:r>
    </w:p>
    <w:p w:rsidRPr="000B4DE0" w:rsidR="00D54985" w:rsidP="00D54985" w:rsidRDefault="00D54985" w14:paraId="0C51FF58" w14:textId="77777777">
      <w:pPr>
        <w:spacing w:after="0" w:line="240" w:lineRule="auto"/>
        <w:ind w:left="360" w:hanging="360"/>
        <w:rPr>
          <w:rFonts w:ascii="Arial" w:hAnsi="Arial" w:eastAsia="Times New Roman" w:cs="Arial"/>
        </w:rPr>
      </w:pPr>
    </w:p>
    <w:p w:rsidRPr="000B4DE0" w:rsidR="00D54985" w:rsidP="00D54985" w:rsidRDefault="00D54985" w14:paraId="40BD9701" w14:textId="77777777">
      <w:pPr>
        <w:spacing w:after="0" w:line="240" w:lineRule="auto"/>
        <w:ind w:left="360" w:hanging="360"/>
        <w:rPr>
          <w:rFonts w:ascii="Arial" w:hAnsi="Arial" w:eastAsia="Calibri" w:cs="Arial"/>
          <w:sz w:val="20"/>
          <w:szCs w:val="20"/>
        </w:rPr>
      </w:pPr>
    </w:p>
    <w:p w:rsidRPr="000B4DE0" w:rsidR="00D54985" w:rsidP="00D54985" w:rsidRDefault="00D54985" w14:paraId="4456D881" w14:textId="77777777">
      <w:pPr>
        <w:spacing w:after="0" w:line="240" w:lineRule="auto"/>
        <w:ind w:left="360" w:hanging="360"/>
        <w:rPr>
          <w:rFonts w:ascii="Arial" w:hAnsi="Arial" w:eastAsia="Calibri" w:cs="Arial"/>
          <w:sz w:val="20"/>
          <w:szCs w:val="20"/>
        </w:rPr>
      </w:pPr>
    </w:p>
    <w:p w:rsidRPr="000B4DE0" w:rsidR="00D54985" w:rsidP="00D54985" w:rsidRDefault="00D54985" w14:paraId="52BCB038" w14:textId="77777777">
      <w:pPr>
        <w:spacing w:after="0" w:line="240" w:lineRule="auto"/>
        <w:ind w:left="360" w:hanging="360"/>
        <w:rPr>
          <w:rFonts w:ascii="Arial" w:hAnsi="Arial" w:eastAsia="Calibri" w:cs="Arial"/>
          <w:sz w:val="20"/>
          <w:szCs w:val="20"/>
        </w:rPr>
      </w:pPr>
      <w:r w:rsidRPr="000B4DE0">
        <w:rPr>
          <w:rFonts w:ascii="Arial" w:hAnsi="Arial" w:eastAsia="Calibri" w:cs="Arial"/>
          <w:sz w:val="20"/>
          <w:szCs w:val="20"/>
        </w:rPr>
        <w:t>I.</w:t>
      </w:r>
      <w:r w:rsidRPr="000B4DE0">
        <w:rPr>
          <w:rFonts w:ascii="Arial" w:hAnsi="Arial" w:eastAsia="Calibri" w:cs="Arial"/>
          <w:sz w:val="20"/>
          <w:szCs w:val="20"/>
        </w:rPr>
        <w:tab/>
        <w:t xml:space="preserve">Please indicate how much you agree with the following statements as they apply to you over the last </w:t>
      </w:r>
      <w:r w:rsidRPr="000B4DE0">
        <w:rPr>
          <w:rFonts w:ascii="Arial" w:hAnsi="Arial" w:eastAsia="Calibri" w:cs="Arial"/>
          <w:i/>
          <w:sz w:val="20"/>
          <w:szCs w:val="20"/>
          <w:u w:val="single"/>
        </w:rPr>
        <w:t>month</w:t>
      </w:r>
      <w:r w:rsidRPr="000B4DE0">
        <w:rPr>
          <w:rFonts w:ascii="Arial" w:hAnsi="Arial" w:eastAsia="Calibri" w:cs="Arial"/>
          <w:sz w:val="20"/>
          <w:szCs w:val="20"/>
        </w:rPr>
        <w:t>.</w:t>
      </w:r>
    </w:p>
    <w:p w:rsidRPr="000B4DE0" w:rsidR="00D54985" w:rsidP="00D54985" w:rsidRDefault="00D54985" w14:paraId="2BC128A4" w14:textId="77777777">
      <w:pPr>
        <w:spacing w:after="0" w:line="240" w:lineRule="auto"/>
        <w:ind w:left="360"/>
        <w:rPr>
          <w:rFonts w:ascii="Arial" w:hAnsi="Arial" w:eastAsia="Calibri" w:cs="Arial"/>
          <w:sz w:val="20"/>
          <w:szCs w:val="20"/>
        </w:rPr>
      </w:pPr>
      <w:r w:rsidRPr="000B4DE0">
        <w:rPr>
          <w:rFonts w:ascii="Arial" w:hAnsi="Arial" w:eastAsia="Calibri" w:cs="Arial"/>
          <w:sz w:val="20"/>
          <w:szCs w:val="20"/>
        </w:rPr>
        <w:t>If a particular situation has not occurred recently, answer according to how you think you would have felt.</w:t>
      </w:r>
    </w:p>
    <w:p w:rsidRPr="000B4DE0" w:rsidR="00D54985" w:rsidP="00D54985" w:rsidRDefault="00D54985" w14:paraId="2C40DC51" w14:textId="77777777">
      <w:pPr>
        <w:spacing w:after="0" w:line="240" w:lineRule="auto"/>
        <w:rPr>
          <w:rFonts w:ascii="Times New Roman" w:hAnsi="Times New Roman" w:eastAsia="Calibri" w:cs="Times New Roman"/>
          <w:sz w:val="20"/>
          <w:szCs w:val="20"/>
        </w:rPr>
      </w:pPr>
    </w:p>
    <w:tbl>
      <w:tblPr>
        <w:tblW w:w="10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480"/>
        <w:gridCol w:w="4689"/>
        <w:gridCol w:w="999"/>
        <w:gridCol w:w="999"/>
        <w:gridCol w:w="1224"/>
        <w:gridCol w:w="1008"/>
        <w:gridCol w:w="1017"/>
      </w:tblGrid>
      <w:tr w:rsidRPr="000B4DE0" w:rsidR="00D54985" w:rsidTr="00D54985" w14:paraId="37C8A4B5" w14:textId="77777777">
        <w:tc>
          <w:tcPr>
            <w:tcW w:w="480" w:type="dxa"/>
            <w:shd w:val="clear" w:color="auto" w:fill="auto"/>
            <w:vAlign w:val="center"/>
          </w:tcPr>
          <w:p w:rsidRPr="000B4DE0" w:rsidR="00D54985" w:rsidP="00D54985" w:rsidRDefault="00D54985" w14:paraId="4F50E6DE" w14:textId="77777777">
            <w:pPr>
              <w:tabs>
                <w:tab w:val="left" w:pos="0"/>
              </w:tabs>
              <w:suppressAutoHyphens/>
              <w:spacing w:before="40" w:after="40" w:line="240" w:lineRule="auto"/>
              <w:rPr>
                <w:rFonts w:ascii="Arial" w:hAnsi="Arial" w:eastAsia="Calibri" w:cs="Arial"/>
                <w:b/>
                <w:spacing w:val="-2"/>
                <w:sz w:val="16"/>
                <w:szCs w:val="16"/>
              </w:rPr>
            </w:pPr>
          </w:p>
        </w:tc>
        <w:tc>
          <w:tcPr>
            <w:tcW w:w="4689" w:type="dxa"/>
            <w:shd w:val="clear" w:color="auto" w:fill="auto"/>
            <w:vAlign w:val="center"/>
          </w:tcPr>
          <w:p w:rsidRPr="000B4DE0" w:rsidR="00D54985" w:rsidP="00D54985" w:rsidRDefault="00D54985" w14:paraId="6DB5AB83" w14:textId="77777777">
            <w:pPr>
              <w:tabs>
                <w:tab w:val="left" w:pos="0"/>
              </w:tabs>
              <w:suppressAutoHyphens/>
              <w:spacing w:before="40" w:after="40" w:line="240" w:lineRule="auto"/>
              <w:rPr>
                <w:rFonts w:ascii="Arial" w:hAnsi="Arial" w:eastAsia="Calibri" w:cs="Arial"/>
                <w:b/>
                <w:spacing w:val="-2"/>
                <w:sz w:val="16"/>
                <w:szCs w:val="16"/>
              </w:rPr>
            </w:pPr>
          </w:p>
        </w:tc>
        <w:tc>
          <w:tcPr>
            <w:tcW w:w="999" w:type="dxa"/>
            <w:shd w:val="clear" w:color="auto" w:fill="auto"/>
          </w:tcPr>
          <w:p w:rsidRPr="000B4DE0" w:rsidR="00D54985" w:rsidP="00D54985" w:rsidRDefault="00D54985" w14:paraId="6D81AAC3" w14:textId="77777777">
            <w:pPr>
              <w:tabs>
                <w:tab w:val="left" w:pos="0"/>
              </w:tabs>
              <w:suppressAutoHyphens/>
              <w:spacing w:before="90" w:after="54" w:line="240" w:lineRule="auto"/>
              <w:jc w:val="center"/>
              <w:rPr>
                <w:rFonts w:ascii="Arial" w:hAnsi="Arial" w:eastAsia="Calibri" w:cs="Arial"/>
                <w:b/>
                <w:spacing w:val="-2"/>
                <w:sz w:val="18"/>
                <w:szCs w:val="18"/>
              </w:rPr>
            </w:pPr>
            <w:r w:rsidRPr="000B4DE0">
              <w:rPr>
                <w:rFonts w:ascii="Arial" w:hAnsi="Arial" w:eastAsia="Calibri" w:cs="Arial"/>
                <w:b/>
                <w:spacing w:val="-2"/>
                <w:sz w:val="18"/>
                <w:szCs w:val="18"/>
              </w:rPr>
              <w:t xml:space="preserve">Not true </w:t>
            </w:r>
          </w:p>
          <w:p w:rsidRPr="000B4DE0" w:rsidR="00D54985" w:rsidP="00D54985" w:rsidRDefault="00D54985" w14:paraId="2280E384" w14:textId="77777777">
            <w:pPr>
              <w:tabs>
                <w:tab w:val="left" w:pos="0"/>
              </w:tabs>
              <w:suppressAutoHyphens/>
              <w:spacing w:before="90" w:after="54" w:line="240" w:lineRule="auto"/>
              <w:jc w:val="center"/>
              <w:rPr>
                <w:rFonts w:ascii="Arial" w:hAnsi="Arial" w:eastAsia="Calibri" w:cs="Arial"/>
                <w:b/>
                <w:spacing w:val="-2"/>
                <w:sz w:val="18"/>
                <w:szCs w:val="18"/>
              </w:rPr>
            </w:pPr>
            <w:r w:rsidRPr="000B4DE0">
              <w:rPr>
                <w:rFonts w:ascii="Arial" w:hAnsi="Arial" w:eastAsia="Calibri" w:cs="Arial"/>
                <w:b/>
                <w:spacing w:val="-2"/>
                <w:sz w:val="18"/>
                <w:szCs w:val="18"/>
              </w:rPr>
              <w:t>at all</w:t>
            </w:r>
          </w:p>
          <w:p w:rsidRPr="000B4DE0" w:rsidR="00D54985" w:rsidP="00D54985" w:rsidRDefault="00D54985" w14:paraId="45A50F5A" w14:textId="77777777">
            <w:pPr>
              <w:tabs>
                <w:tab w:val="left" w:pos="0"/>
              </w:tabs>
              <w:suppressAutoHyphens/>
              <w:spacing w:before="90" w:after="54" w:line="240" w:lineRule="auto"/>
              <w:jc w:val="center"/>
              <w:rPr>
                <w:rFonts w:ascii="Arial" w:hAnsi="Arial" w:eastAsia="Calibri" w:cs="Arial"/>
                <w:b/>
                <w:spacing w:val="-2"/>
                <w:sz w:val="18"/>
                <w:szCs w:val="18"/>
              </w:rPr>
            </w:pPr>
          </w:p>
          <w:p w:rsidRPr="000B4DE0" w:rsidR="00D54985" w:rsidP="00D54985" w:rsidRDefault="00D54985" w14:paraId="684AC5B6" w14:textId="77777777">
            <w:pPr>
              <w:tabs>
                <w:tab w:val="left" w:pos="0"/>
              </w:tabs>
              <w:suppressAutoHyphens/>
              <w:spacing w:before="90" w:after="54" w:line="240" w:lineRule="auto"/>
              <w:jc w:val="center"/>
              <w:rPr>
                <w:rFonts w:ascii="Arial" w:hAnsi="Arial" w:eastAsia="Calibri" w:cs="Arial"/>
                <w:b/>
                <w:spacing w:val="-2"/>
                <w:sz w:val="16"/>
                <w:szCs w:val="16"/>
              </w:rPr>
            </w:pPr>
            <w:r w:rsidRPr="000B4DE0">
              <w:rPr>
                <w:rFonts w:ascii="Arial" w:hAnsi="Arial" w:eastAsia="Calibri" w:cs="Arial"/>
                <w:b/>
                <w:spacing w:val="-2"/>
                <w:sz w:val="16"/>
                <w:szCs w:val="16"/>
              </w:rPr>
              <w:t>(0)</w:t>
            </w:r>
          </w:p>
        </w:tc>
        <w:tc>
          <w:tcPr>
            <w:tcW w:w="999" w:type="dxa"/>
            <w:shd w:val="clear" w:color="auto" w:fill="auto"/>
          </w:tcPr>
          <w:p w:rsidRPr="000B4DE0" w:rsidR="00D54985" w:rsidP="00D54985" w:rsidRDefault="00D54985" w14:paraId="178FC50A" w14:textId="77777777">
            <w:pPr>
              <w:tabs>
                <w:tab w:val="left" w:pos="0"/>
              </w:tabs>
              <w:suppressAutoHyphens/>
              <w:spacing w:before="90" w:after="54" w:line="240" w:lineRule="auto"/>
              <w:jc w:val="center"/>
              <w:rPr>
                <w:rFonts w:ascii="Arial" w:hAnsi="Arial" w:eastAsia="Calibri" w:cs="Arial"/>
                <w:b/>
                <w:spacing w:val="-2"/>
                <w:sz w:val="18"/>
                <w:szCs w:val="18"/>
              </w:rPr>
            </w:pPr>
            <w:r w:rsidRPr="000B4DE0">
              <w:rPr>
                <w:rFonts w:ascii="Arial" w:hAnsi="Arial" w:eastAsia="Calibri" w:cs="Arial"/>
                <w:b/>
                <w:spacing w:val="-2"/>
                <w:sz w:val="18"/>
                <w:szCs w:val="18"/>
              </w:rPr>
              <w:t xml:space="preserve">Rarely </w:t>
            </w:r>
          </w:p>
          <w:p w:rsidRPr="000B4DE0" w:rsidR="00D54985" w:rsidP="00D54985" w:rsidRDefault="00D54985" w14:paraId="0186D605" w14:textId="77777777">
            <w:pPr>
              <w:tabs>
                <w:tab w:val="left" w:pos="0"/>
              </w:tabs>
              <w:suppressAutoHyphens/>
              <w:spacing w:before="90" w:after="54" w:line="240" w:lineRule="auto"/>
              <w:jc w:val="center"/>
              <w:rPr>
                <w:rFonts w:ascii="Arial" w:hAnsi="Arial" w:eastAsia="Calibri" w:cs="Arial"/>
                <w:b/>
                <w:spacing w:val="-2"/>
                <w:sz w:val="18"/>
                <w:szCs w:val="18"/>
              </w:rPr>
            </w:pPr>
            <w:r w:rsidRPr="000B4DE0">
              <w:rPr>
                <w:rFonts w:ascii="Arial" w:hAnsi="Arial" w:eastAsia="Calibri" w:cs="Arial"/>
                <w:b/>
                <w:spacing w:val="-2"/>
                <w:sz w:val="18"/>
                <w:szCs w:val="18"/>
              </w:rPr>
              <w:t>true</w:t>
            </w:r>
          </w:p>
          <w:p w:rsidRPr="000B4DE0" w:rsidR="00D54985" w:rsidP="00D54985" w:rsidRDefault="00D54985" w14:paraId="2CCD38F0" w14:textId="77777777">
            <w:pPr>
              <w:tabs>
                <w:tab w:val="left" w:pos="0"/>
              </w:tabs>
              <w:suppressAutoHyphens/>
              <w:spacing w:before="90" w:after="54" w:line="240" w:lineRule="auto"/>
              <w:jc w:val="center"/>
              <w:rPr>
                <w:rFonts w:ascii="Arial" w:hAnsi="Arial" w:eastAsia="Calibri" w:cs="Arial"/>
                <w:b/>
                <w:spacing w:val="-2"/>
                <w:sz w:val="18"/>
                <w:szCs w:val="18"/>
              </w:rPr>
            </w:pPr>
          </w:p>
          <w:p w:rsidRPr="000B4DE0" w:rsidR="00D54985" w:rsidP="00D54985" w:rsidRDefault="00D54985" w14:paraId="580E0EBA" w14:textId="77777777">
            <w:pPr>
              <w:tabs>
                <w:tab w:val="left" w:pos="0"/>
              </w:tabs>
              <w:suppressAutoHyphens/>
              <w:spacing w:before="90" w:after="54" w:line="240" w:lineRule="auto"/>
              <w:jc w:val="center"/>
              <w:rPr>
                <w:rFonts w:ascii="Arial" w:hAnsi="Arial" w:eastAsia="Calibri" w:cs="Arial"/>
                <w:b/>
                <w:spacing w:val="-2"/>
                <w:sz w:val="16"/>
                <w:szCs w:val="16"/>
              </w:rPr>
            </w:pPr>
            <w:r w:rsidRPr="000B4DE0">
              <w:rPr>
                <w:rFonts w:ascii="Arial" w:hAnsi="Arial" w:eastAsia="Calibri" w:cs="Arial"/>
                <w:b/>
                <w:spacing w:val="-2"/>
                <w:sz w:val="16"/>
                <w:szCs w:val="16"/>
              </w:rPr>
              <w:t>(1)</w:t>
            </w:r>
          </w:p>
        </w:tc>
        <w:tc>
          <w:tcPr>
            <w:tcW w:w="1224" w:type="dxa"/>
            <w:shd w:val="clear" w:color="auto" w:fill="auto"/>
          </w:tcPr>
          <w:p w:rsidRPr="000B4DE0" w:rsidR="00D54985" w:rsidP="00D54985" w:rsidRDefault="00D54985" w14:paraId="2E57DC1C" w14:textId="77777777">
            <w:pPr>
              <w:tabs>
                <w:tab w:val="center" w:pos="152"/>
              </w:tabs>
              <w:suppressAutoHyphens/>
              <w:spacing w:before="90" w:after="54" w:line="240" w:lineRule="auto"/>
              <w:jc w:val="center"/>
              <w:rPr>
                <w:rFonts w:ascii="Arial" w:hAnsi="Arial" w:eastAsia="Calibri" w:cs="Arial"/>
                <w:b/>
                <w:spacing w:val="-2"/>
                <w:sz w:val="18"/>
                <w:szCs w:val="18"/>
              </w:rPr>
            </w:pPr>
            <w:r w:rsidRPr="000B4DE0">
              <w:rPr>
                <w:rFonts w:ascii="Arial" w:hAnsi="Arial" w:eastAsia="Calibri" w:cs="Arial"/>
                <w:b/>
                <w:spacing w:val="-2"/>
                <w:sz w:val="18"/>
                <w:szCs w:val="18"/>
              </w:rPr>
              <w:t>Sometimes</w:t>
            </w:r>
          </w:p>
          <w:p w:rsidRPr="000B4DE0" w:rsidR="00D54985" w:rsidP="00D54985" w:rsidRDefault="00D54985" w14:paraId="7BA3FAEE" w14:textId="77777777">
            <w:pPr>
              <w:tabs>
                <w:tab w:val="center" w:pos="152"/>
              </w:tabs>
              <w:suppressAutoHyphens/>
              <w:spacing w:before="90" w:after="54" w:line="240" w:lineRule="auto"/>
              <w:jc w:val="center"/>
              <w:rPr>
                <w:rFonts w:ascii="Arial" w:hAnsi="Arial" w:eastAsia="Calibri" w:cs="Arial"/>
                <w:b/>
                <w:spacing w:val="-2"/>
                <w:sz w:val="18"/>
                <w:szCs w:val="18"/>
              </w:rPr>
            </w:pPr>
            <w:r w:rsidRPr="000B4DE0">
              <w:rPr>
                <w:rFonts w:ascii="Arial" w:hAnsi="Arial" w:eastAsia="Calibri" w:cs="Arial"/>
                <w:b/>
                <w:spacing w:val="-2"/>
                <w:sz w:val="18"/>
                <w:szCs w:val="18"/>
              </w:rPr>
              <w:t xml:space="preserve"> true</w:t>
            </w:r>
          </w:p>
          <w:p w:rsidRPr="000B4DE0" w:rsidR="00D54985" w:rsidP="00D54985" w:rsidRDefault="00D54985" w14:paraId="5CDE77B7" w14:textId="77777777">
            <w:pPr>
              <w:tabs>
                <w:tab w:val="center" w:pos="152"/>
              </w:tabs>
              <w:suppressAutoHyphens/>
              <w:spacing w:before="90" w:after="54" w:line="240" w:lineRule="auto"/>
              <w:jc w:val="center"/>
              <w:rPr>
                <w:rFonts w:ascii="Arial" w:hAnsi="Arial" w:eastAsia="Calibri" w:cs="Arial"/>
                <w:b/>
                <w:spacing w:val="-2"/>
                <w:sz w:val="18"/>
                <w:szCs w:val="18"/>
              </w:rPr>
            </w:pPr>
          </w:p>
          <w:p w:rsidRPr="000B4DE0" w:rsidR="00D54985" w:rsidP="00D54985" w:rsidRDefault="00D54985" w14:paraId="5DA3A00A" w14:textId="77777777">
            <w:pPr>
              <w:tabs>
                <w:tab w:val="center" w:pos="152"/>
              </w:tabs>
              <w:suppressAutoHyphens/>
              <w:spacing w:before="90" w:after="54" w:line="240" w:lineRule="auto"/>
              <w:jc w:val="center"/>
              <w:rPr>
                <w:rFonts w:ascii="Arial" w:hAnsi="Arial" w:eastAsia="Calibri" w:cs="Arial"/>
                <w:b/>
                <w:spacing w:val="-2"/>
                <w:sz w:val="16"/>
                <w:szCs w:val="16"/>
              </w:rPr>
            </w:pPr>
            <w:r w:rsidRPr="000B4DE0">
              <w:rPr>
                <w:rFonts w:ascii="Arial" w:hAnsi="Arial" w:eastAsia="Calibri" w:cs="Arial"/>
                <w:b/>
                <w:spacing w:val="-2"/>
                <w:sz w:val="16"/>
                <w:szCs w:val="16"/>
              </w:rPr>
              <w:t>(2)</w:t>
            </w:r>
          </w:p>
        </w:tc>
        <w:tc>
          <w:tcPr>
            <w:tcW w:w="1008" w:type="dxa"/>
            <w:shd w:val="clear" w:color="auto" w:fill="auto"/>
          </w:tcPr>
          <w:p w:rsidRPr="000B4DE0" w:rsidR="00D54985" w:rsidP="00D54985" w:rsidRDefault="00D54985" w14:paraId="693F836F" w14:textId="77777777">
            <w:pPr>
              <w:tabs>
                <w:tab w:val="left" w:pos="0"/>
              </w:tabs>
              <w:suppressAutoHyphens/>
              <w:spacing w:before="90" w:after="54" w:line="240" w:lineRule="auto"/>
              <w:jc w:val="center"/>
              <w:rPr>
                <w:rFonts w:ascii="Arial" w:hAnsi="Arial" w:eastAsia="Calibri" w:cs="Arial"/>
                <w:b/>
                <w:spacing w:val="-2"/>
                <w:sz w:val="18"/>
                <w:szCs w:val="18"/>
              </w:rPr>
            </w:pPr>
            <w:r w:rsidRPr="000B4DE0">
              <w:rPr>
                <w:rFonts w:ascii="Arial" w:hAnsi="Arial" w:eastAsia="Calibri" w:cs="Arial"/>
                <w:b/>
                <w:spacing w:val="-2"/>
                <w:sz w:val="18"/>
                <w:szCs w:val="18"/>
              </w:rPr>
              <w:t xml:space="preserve">Often </w:t>
            </w:r>
          </w:p>
          <w:p w:rsidRPr="000B4DE0" w:rsidR="00D54985" w:rsidP="00D54985" w:rsidRDefault="00D54985" w14:paraId="44A2376E" w14:textId="77777777">
            <w:pPr>
              <w:tabs>
                <w:tab w:val="left" w:pos="0"/>
              </w:tabs>
              <w:suppressAutoHyphens/>
              <w:spacing w:before="90" w:after="54" w:line="240" w:lineRule="auto"/>
              <w:jc w:val="center"/>
              <w:rPr>
                <w:rFonts w:ascii="Arial" w:hAnsi="Arial" w:eastAsia="Calibri" w:cs="Arial"/>
                <w:b/>
                <w:spacing w:val="-2"/>
                <w:sz w:val="18"/>
                <w:szCs w:val="18"/>
              </w:rPr>
            </w:pPr>
            <w:r w:rsidRPr="000B4DE0">
              <w:rPr>
                <w:rFonts w:ascii="Arial" w:hAnsi="Arial" w:eastAsia="Calibri" w:cs="Arial"/>
                <w:b/>
                <w:spacing w:val="-2"/>
                <w:sz w:val="18"/>
                <w:szCs w:val="18"/>
              </w:rPr>
              <w:t>true</w:t>
            </w:r>
          </w:p>
          <w:p w:rsidRPr="000B4DE0" w:rsidR="00D54985" w:rsidP="00D54985" w:rsidRDefault="00D54985" w14:paraId="1E354557" w14:textId="77777777">
            <w:pPr>
              <w:tabs>
                <w:tab w:val="left" w:pos="0"/>
              </w:tabs>
              <w:suppressAutoHyphens/>
              <w:spacing w:before="90" w:after="54" w:line="240" w:lineRule="auto"/>
              <w:jc w:val="center"/>
              <w:rPr>
                <w:rFonts w:ascii="Arial" w:hAnsi="Arial" w:eastAsia="Calibri" w:cs="Arial"/>
                <w:b/>
                <w:spacing w:val="-2"/>
                <w:sz w:val="18"/>
                <w:szCs w:val="18"/>
              </w:rPr>
            </w:pPr>
          </w:p>
          <w:p w:rsidRPr="000B4DE0" w:rsidR="00D54985" w:rsidP="00D54985" w:rsidRDefault="00D54985" w14:paraId="7CB1CDEE" w14:textId="77777777">
            <w:pPr>
              <w:tabs>
                <w:tab w:val="left" w:pos="0"/>
              </w:tabs>
              <w:suppressAutoHyphens/>
              <w:spacing w:before="90" w:after="54" w:line="240" w:lineRule="auto"/>
              <w:jc w:val="center"/>
              <w:rPr>
                <w:rFonts w:ascii="Arial" w:hAnsi="Arial" w:eastAsia="Calibri" w:cs="Arial"/>
                <w:b/>
                <w:spacing w:val="-2"/>
                <w:sz w:val="16"/>
                <w:szCs w:val="16"/>
              </w:rPr>
            </w:pPr>
            <w:r w:rsidRPr="000B4DE0">
              <w:rPr>
                <w:rFonts w:ascii="Arial" w:hAnsi="Arial" w:eastAsia="Calibri" w:cs="Arial"/>
                <w:b/>
                <w:spacing w:val="-2"/>
                <w:sz w:val="16"/>
                <w:szCs w:val="16"/>
              </w:rPr>
              <w:t>(3)</w:t>
            </w:r>
          </w:p>
        </w:tc>
        <w:tc>
          <w:tcPr>
            <w:tcW w:w="1017" w:type="dxa"/>
            <w:shd w:val="clear" w:color="auto" w:fill="auto"/>
          </w:tcPr>
          <w:p w:rsidRPr="000B4DE0" w:rsidR="00D54985" w:rsidP="00D54985" w:rsidRDefault="00D54985" w14:paraId="4C360D8F" w14:textId="77777777">
            <w:pPr>
              <w:tabs>
                <w:tab w:val="left" w:pos="0"/>
              </w:tabs>
              <w:suppressAutoHyphens/>
              <w:spacing w:before="90" w:after="54" w:line="240" w:lineRule="auto"/>
              <w:jc w:val="center"/>
              <w:rPr>
                <w:rFonts w:ascii="Arial" w:hAnsi="Arial" w:eastAsia="Calibri" w:cs="Arial"/>
                <w:b/>
                <w:spacing w:val="-2"/>
                <w:sz w:val="18"/>
                <w:szCs w:val="18"/>
              </w:rPr>
            </w:pPr>
            <w:r w:rsidRPr="000B4DE0">
              <w:rPr>
                <w:rFonts w:ascii="Arial" w:hAnsi="Arial" w:eastAsia="Calibri" w:cs="Arial"/>
                <w:b/>
                <w:spacing w:val="-2"/>
                <w:sz w:val="18"/>
                <w:szCs w:val="18"/>
              </w:rPr>
              <w:t xml:space="preserve">True </w:t>
            </w:r>
          </w:p>
          <w:p w:rsidRPr="000B4DE0" w:rsidR="00D54985" w:rsidP="00D54985" w:rsidRDefault="00D54985" w14:paraId="50B30895" w14:textId="77777777">
            <w:pPr>
              <w:tabs>
                <w:tab w:val="left" w:pos="0"/>
              </w:tabs>
              <w:suppressAutoHyphens/>
              <w:spacing w:before="90" w:after="54" w:line="240" w:lineRule="auto"/>
              <w:jc w:val="center"/>
              <w:rPr>
                <w:rFonts w:ascii="Arial" w:hAnsi="Arial" w:eastAsia="Calibri" w:cs="Arial"/>
                <w:b/>
                <w:spacing w:val="-2"/>
                <w:sz w:val="18"/>
                <w:szCs w:val="18"/>
              </w:rPr>
            </w:pPr>
            <w:r w:rsidRPr="000B4DE0">
              <w:rPr>
                <w:rFonts w:ascii="Arial" w:hAnsi="Arial" w:eastAsia="Calibri" w:cs="Arial"/>
                <w:b/>
                <w:spacing w:val="-2"/>
                <w:sz w:val="18"/>
                <w:szCs w:val="18"/>
              </w:rPr>
              <w:t xml:space="preserve">nearly all </w:t>
            </w:r>
          </w:p>
          <w:p w:rsidRPr="000B4DE0" w:rsidR="00D54985" w:rsidP="00D54985" w:rsidRDefault="00D54985" w14:paraId="7F5D099A" w14:textId="77777777">
            <w:pPr>
              <w:tabs>
                <w:tab w:val="left" w:pos="0"/>
              </w:tabs>
              <w:suppressAutoHyphens/>
              <w:spacing w:before="90" w:after="54" w:line="240" w:lineRule="auto"/>
              <w:jc w:val="center"/>
              <w:rPr>
                <w:rFonts w:ascii="Arial" w:hAnsi="Arial" w:eastAsia="Calibri" w:cs="Arial"/>
                <w:b/>
                <w:spacing w:val="-2"/>
                <w:sz w:val="18"/>
                <w:szCs w:val="18"/>
              </w:rPr>
            </w:pPr>
            <w:r w:rsidRPr="000B4DE0">
              <w:rPr>
                <w:rFonts w:ascii="Arial" w:hAnsi="Arial" w:eastAsia="Calibri" w:cs="Arial"/>
                <w:b/>
                <w:spacing w:val="-2"/>
                <w:sz w:val="18"/>
                <w:szCs w:val="18"/>
              </w:rPr>
              <w:t>the time</w:t>
            </w:r>
          </w:p>
          <w:p w:rsidRPr="000B4DE0" w:rsidR="00D54985" w:rsidP="00D54985" w:rsidRDefault="00D54985" w14:paraId="2F46521B" w14:textId="77777777">
            <w:pPr>
              <w:tabs>
                <w:tab w:val="left" w:pos="0"/>
              </w:tabs>
              <w:suppressAutoHyphens/>
              <w:spacing w:before="90" w:after="54" w:line="240" w:lineRule="auto"/>
              <w:jc w:val="center"/>
              <w:rPr>
                <w:rFonts w:ascii="Arial" w:hAnsi="Arial" w:eastAsia="Calibri" w:cs="Arial"/>
                <w:b/>
                <w:spacing w:val="-2"/>
                <w:sz w:val="16"/>
                <w:szCs w:val="16"/>
              </w:rPr>
            </w:pPr>
            <w:r w:rsidRPr="000B4DE0">
              <w:rPr>
                <w:rFonts w:ascii="Arial" w:hAnsi="Arial" w:eastAsia="Calibri" w:cs="Arial"/>
                <w:b/>
                <w:spacing w:val="-2"/>
                <w:sz w:val="16"/>
                <w:szCs w:val="16"/>
              </w:rPr>
              <w:t>(4)</w:t>
            </w:r>
          </w:p>
        </w:tc>
      </w:tr>
      <w:tr w:rsidRPr="000B4DE0" w:rsidR="00D54985" w:rsidTr="00D54985" w14:paraId="1D303D58" w14:textId="77777777">
        <w:trPr>
          <w:trHeight w:val="547"/>
        </w:trPr>
        <w:tc>
          <w:tcPr>
            <w:tcW w:w="480" w:type="dxa"/>
            <w:shd w:val="clear" w:color="auto" w:fill="auto"/>
            <w:vAlign w:val="center"/>
          </w:tcPr>
          <w:p w:rsidRPr="000B4DE0" w:rsidR="00D54985" w:rsidP="00D54985" w:rsidRDefault="00D54985" w14:paraId="276397DC"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1</w:t>
            </w:r>
          </w:p>
        </w:tc>
        <w:tc>
          <w:tcPr>
            <w:tcW w:w="4689" w:type="dxa"/>
            <w:shd w:val="clear" w:color="auto" w:fill="auto"/>
            <w:vAlign w:val="center"/>
          </w:tcPr>
          <w:p w:rsidRPr="000B4DE0" w:rsidR="00D54985" w:rsidP="00D54985" w:rsidRDefault="00D54985" w14:paraId="32C5A02D"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I am able to adapt when changes occur.</w:t>
            </w:r>
          </w:p>
        </w:tc>
        <w:tc>
          <w:tcPr>
            <w:tcW w:w="999" w:type="dxa"/>
            <w:shd w:val="clear" w:color="auto" w:fill="auto"/>
            <w:vAlign w:val="center"/>
          </w:tcPr>
          <w:p w:rsidRPr="000B4DE0" w:rsidR="00D54985" w:rsidP="00D54985" w:rsidRDefault="00D54985" w14:paraId="629E9C3D"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999" w:type="dxa"/>
            <w:shd w:val="clear" w:color="auto" w:fill="auto"/>
            <w:vAlign w:val="center"/>
          </w:tcPr>
          <w:p w:rsidRPr="000B4DE0" w:rsidR="00D54985" w:rsidP="00D54985" w:rsidRDefault="00D54985" w14:paraId="79DCAB58"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224" w:type="dxa"/>
            <w:shd w:val="clear" w:color="auto" w:fill="auto"/>
            <w:vAlign w:val="center"/>
          </w:tcPr>
          <w:p w:rsidRPr="000B4DE0" w:rsidR="00D54985" w:rsidP="00D54985" w:rsidRDefault="00D54985" w14:paraId="21A65159"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08" w:type="dxa"/>
            <w:shd w:val="clear" w:color="auto" w:fill="auto"/>
            <w:vAlign w:val="center"/>
          </w:tcPr>
          <w:p w:rsidRPr="000B4DE0" w:rsidR="00D54985" w:rsidP="00D54985" w:rsidRDefault="00D54985" w14:paraId="048B78E9"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17" w:type="dxa"/>
            <w:shd w:val="clear" w:color="auto" w:fill="auto"/>
            <w:vAlign w:val="center"/>
          </w:tcPr>
          <w:p w:rsidRPr="000B4DE0" w:rsidR="00D54985" w:rsidP="00D54985" w:rsidRDefault="00D54985" w14:paraId="75AA313F"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r>
      <w:tr w:rsidRPr="000B4DE0" w:rsidR="00D54985" w:rsidTr="00D54985" w14:paraId="3432EBD6" w14:textId="77777777">
        <w:trPr>
          <w:trHeight w:val="547"/>
        </w:trPr>
        <w:tc>
          <w:tcPr>
            <w:tcW w:w="480" w:type="dxa"/>
            <w:shd w:val="clear" w:color="auto" w:fill="E0E0E0"/>
            <w:vAlign w:val="center"/>
          </w:tcPr>
          <w:p w:rsidRPr="000B4DE0" w:rsidR="00D54985" w:rsidP="00D54985" w:rsidRDefault="00D54985" w14:paraId="5EAE0B65"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2</w:t>
            </w:r>
          </w:p>
        </w:tc>
        <w:tc>
          <w:tcPr>
            <w:tcW w:w="4689" w:type="dxa"/>
            <w:shd w:val="clear" w:color="auto" w:fill="E0E0E0"/>
            <w:vAlign w:val="center"/>
          </w:tcPr>
          <w:p w:rsidRPr="000B4DE0" w:rsidR="00D54985" w:rsidP="00D54985" w:rsidRDefault="00D54985" w14:paraId="55F804E5"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I can deal with whatever comes my way.</w:t>
            </w:r>
          </w:p>
        </w:tc>
        <w:tc>
          <w:tcPr>
            <w:tcW w:w="999" w:type="dxa"/>
            <w:shd w:val="clear" w:color="auto" w:fill="E0E0E0"/>
            <w:vAlign w:val="center"/>
          </w:tcPr>
          <w:p w:rsidRPr="000B4DE0" w:rsidR="00D54985" w:rsidP="00D54985" w:rsidRDefault="00D54985" w14:paraId="26E0B1EA"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999" w:type="dxa"/>
            <w:shd w:val="clear" w:color="auto" w:fill="E0E0E0"/>
            <w:vAlign w:val="center"/>
          </w:tcPr>
          <w:p w:rsidRPr="000B4DE0" w:rsidR="00D54985" w:rsidP="00D54985" w:rsidRDefault="00D54985" w14:paraId="151626FE"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224" w:type="dxa"/>
            <w:shd w:val="clear" w:color="auto" w:fill="E0E0E0"/>
            <w:vAlign w:val="center"/>
          </w:tcPr>
          <w:p w:rsidRPr="000B4DE0" w:rsidR="00D54985" w:rsidP="00D54985" w:rsidRDefault="00D54985" w14:paraId="0DE28E9B"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08" w:type="dxa"/>
            <w:shd w:val="clear" w:color="auto" w:fill="E0E0E0"/>
            <w:vAlign w:val="center"/>
          </w:tcPr>
          <w:p w:rsidRPr="000B4DE0" w:rsidR="00D54985" w:rsidP="00D54985" w:rsidRDefault="00D54985" w14:paraId="478589DA"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17" w:type="dxa"/>
            <w:shd w:val="clear" w:color="auto" w:fill="E0E0E0"/>
            <w:vAlign w:val="center"/>
          </w:tcPr>
          <w:p w:rsidRPr="000B4DE0" w:rsidR="00D54985" w:rsidP="00D54985" w:rsidRDefault="00D54985" w14:paraId="69065D37"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r>
      <w:tr w:rsidRPr="000B4DE0" w:rsidR="00D54985" w:rsidTr="00D54985" w14:paraId="44154CDA" w14:textId="77777777">
        <w:trPr>
          <w:trHeight w:val="547"/>
        </w:trPr>
        <w:tc>
          <w:tcPr>
            <w:tcW w:w="480" w:type="dxa"/>
            <w:shd w:val="clear" w:color="auto" w:fill="auto"/>
            <w:vAlign w:val="center"/>
          </w:tcPr>
          <w:p w:rsidRPr="000B4DE0" w:rsidR="00D54985" w:rsidP="00D54985" w:rsidRDefault="00D54985" w14:paraId="208E36F4"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3</w:t>
            </w:r>
          </w:p>
        </w:tc>
        <w:tc>
          <w:tcPr>
            <w:tcW w:w="4689" w:type="dxa"/>
            <w:shd w:val="clear" w:color="auto" w:fill="auto"/>
            <w:vAlign w:val="center"/>
          </w:tcPr>
          <w:p w:rsidRPr="000B4DE0" w:rsidR="00D54985" w:rsidP="00D54985" w:rsidRDefault="00D54985" w14:paraId="0ADEE9B0"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I try to see the humorous side of things when I am faced with problems.</w:t>
            </w:r>
          </w:p>
        </w:tc>
        <w:tc>
          <w:tcPr>
            <w:tcW w:w="999" w:type="dxa"/>
            <w:shd w:val="clear" w:color="auto" w:fill="auto"/>
            <w:vAlign w:val="center"/>
          </w:tcPr>
          <w:p w:rsidRPr="000B4DE0" w:rsidR="00D54985" w:rsidP="00D54985" w:rsidRDefault="00D54985" w14:paraId="24B7BD83"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999" w:type="dxa"/>
            <w:shd w:val="clear" w:color="auto" w:fill="auto"/>
            <w:vAlign w:val="center"/>
          </w:tcPr>
          <w:p w:rsidRPr="000B4DE0" w:rsidR="00D54985" w:rsidP="00D54985" w:rsidRDefault="00D54985" w14:paraId="37EE0363"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224" w:type="dxa"/>
            <w:shd w:val="clear" w:color="auto" w:fill="auto"/>
            <w:vAlign w:val="center"/>
          </w:tcPr>
          <w:p w:rsidRPr="000B4DE0" w:rsidR="00D54985" w:rsidP="00D54985" w:rsidRDefault="00D54985" w14:paraId="4104BAAA"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08" w:type="dxa"/>
            <w:shd w:val="clear" w:color="auto" w:fill="auto"/>
            <w:vAlign w:val="center"/>
          </w:tcPr>
          <w:p w:rsidRPr="000B4DE0" w:rsidR="00D54985" w:rsidP="00D54985" w:rsidRDefault="00D54985" w14:paraId="6D79F375"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17" w:type="dxa"/>
            <w:shd w:val="clear" w:color="auto" w:fill="auto"/>
            <w:vAlign w:val="center"/>
          </w:tcPr>
          <w:p w:rsidRPr="000B4DE0" w:rsidR="00D54985" w:rsidP="00D54985" w:rsidRDefault="00D54985" w14:paraId="7A7DB853"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r>
      <w:tr w:rsidRPr="000B4DE0" w:rsidR="00D54985" w:rsidTr="00D54985" w14:paraId="5A941D4B" w14:textId="77777777">
        <w:trPr>
          <w:trHeight w:val="547"/>
        </w:trPr>
        <w:tc>
          <w:tcPr>
            <w:tcW w:w="480" w:type="dxa"/>
            <w:shd w:val="clear" w:color="auto" w:fill="E0E0E0"/>
            <w:vAlign w:val="center"/>
          </w:tcPr>
          <w:p w:rsidRPr="000B4DE0" w:rsidR="00D54985" w:rsidP="00D54985" w:rsidRDefault="00D54985" w14:paraId="0032150D"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4</w:t>
            </w:r>
          </w:p>
        </w:tc>
        <w:tc>
          <w:tcPr>
            <w:tcW w:w="4689" w:type="dxa"/>
            <w:shd w:val="clear" w:color="auto" w:fill="E0E0E0"/>
            <w:vAlign w:val="center"/>
          </w:tcPr>
          <w:p w:rsidRPr="000B4DE0" w:rsidR="00D54985" w:rsidP="00D54985" w:rsidRDefault="00D54985" w14:paraId="1C5E3CA3"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Having to cope with stress can make me stronger.</w:t>
            </w:r>
          </w:p>
        </w:tc>
        <w:tc>
          <w:tcPr>
            <w:tcW w:w="999" w:type="dxa"/>
            <w:shd w:val="clear" w:color="auto" w:fill="E0E0E0"/>
            <w:vAlign w:val="center"/>
          </w:tcPr>
          <w:p w:rsidRPr="000B4DE0" w:rsidR="00D54985" w:rsidP="00D54985" w:rsidRDefault="00D54985" w14:paraId="6648F36F"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999" w:type="dxa"/>
            <w:shd w:val="clear" w:color="auto" w:fill="E0E0E0"/>
            <w:vAlign w:val="center"/>
          </w:tcPr>
          <w:p w:rsidRPr="000B4DE0" w:rsidR="00D54985" w:rsidP="00D54985" w:rsidRDefault="00D54985" w14:paraId="17AFD6B9"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224" w:type="dxa"/>
            <w:shd w:val="clear" w:color="auto" w:fill="E0E0E0"/>
            <w:vAlign w:val="center"/>
          </w:tcPr>
          <w:p w:rsidRPr="000B4DE0" w:rsidR="00D54985" w:rsidP="00D54985" w:rsidRDefault="00D54985" w14:paraId="4FCD322D"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08" w:type="dxa"/>
            <w:shd w:val="clear" w:color="auto" w:fill="E0E0E0"/>
            <w:vAlign w:val="center"/>
          </w:tcPr>
          <w:p w:rsidRPr="000B4DE0" w:rsidR="00D54985" w:rsidP="00D54985" w:rsidRDefault="00D54985" w14:paraId="0E0AC051"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17" w:type="dxa"/>
            <w:shd w:val="clear" w:color="auto" w:fill="E0E0E0"/>
            <w:vAlign w:val="center"/>
          </w:tcPr>
          <w:p w:rsidRPr="000B4DE0" w:rsidR="00D54985" w:rsidP="00D54985" w:rsidRDefault="00D54985" w14:paraId="4D80A058"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r>
      <w:tr w:rsidRPr="000B4DE0" w:rsidR="00D54985" w:rsidTr="00D54985" w14:paraId="2EA9552F" w14:textId="77777777">
        <w:trPr>
          <w:trHeight w:val="547"/>
        </w:trPr>
        <w:tc>
          <w:tcPr>
            <w:tcW w:w="480" w:type="dxa"/>
            <w:shd w:val="clear" w:color="auto" w:fill="auto"/>
            <w:vAlign w:val="center"/>
          </w:tcPr>
          <w:p w:rsidRPr="000B4DE0" w:rsidR="00D54985" w:rsidP="00D54985" w:rsidRDefault="00D54985" w14:paraId="7F34B177"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5</w:t>
            </w:r>
          </w:p>
        </w:tc>
        <w:tc>
          <w:tcPr>
            <w:tcW w:w="4689" w:type="dxa"/>
            <w:shd w:val="clear" w:color="auto" w:fill="auto"/>
            <w:vAlign w:val="center"/>
          </w:tcPr>
          <w:p w:rsidRPr="000B4DE0" w:rsidR="00D54985" w:rsidP="00D54985" w:rsidRDefault="00D54985" w14:paraId="23891FAA"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I tend to bounce back after illness, injury, or other hardships.</w:t>
            </w:r>
          </w:p>
        </w:tc>
        <w:tc>
          <w:tcPr>
            <w:tcW w:w="999" w:type="dxa"/>
            <w:shd w:val="clear" w:color="auto" w:fill="auto"/>
            <w:vAlign w:val="center"/>
          </w:tcPr>
          <w:p w:rsidRPr="000B4DE0" w:rsidR="00D54985" w:rsidP="00D54985" w:rsidRDefault="00D54985" w14:paraId="5E9072EE"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999" w:type="dxa"/>
            <w:shd w:val="clear" w:color="auto" w:fill="auto"/>
            <w:vAlign w:val="center"/>
          </w:tcPr>
          <w:p w:rsidRPr="000B4DE0" w:rsidR="00D54985" w:rsidP="00D54985" w:rsidRDefault="00D54985" w14:paraId="6695FAD0"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224" w:type="dxa"/>
            <w:shd w:val="clear" w:color="auto" w:fill="auto"/>
            <w:vAlign w:val="center"/>
          </w:tcPr>
          <w:p w:rsidRPr="000B4DE0" w:rsidR="00D54985" w:rsidP="00D54985" w:rsidRDefault="00D54985" w14:paraId="22C3DC0D"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08" w:type="dxa"/>
            <w:shd w:val="clear" w:color="auto" w:fill="auto"/>
            <w:vAlign w:val="center"/>
          </w:tcPr>
          <w:p w:rsidRPr="000B4DE0" w:rsidR="00D54985" w:rsidP="00D54985" w:rsidRDefault="00D54985" w14:paraId="4EDD9412"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17" w:type="dxa"/>
            <w:shd w:val="clear" w:color="auto" w:fill="auto"/>
            <w:vAlign w:val="center"/>
          </w:tcPr>
          <w:p w:rsidRPr="000B4DE0" w:rsidR="00D54985" w:rsidP="00D54985" w:rsidRDefault="00D54985" w14:paraId="25865CF8"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r>
      <w:tr w:rsidRPr="000B4DE0" w:rsidR="00D54985" w:rsidTr="00D54985" w14:paraId="2883837B" w14:textId="77777777">
        <w:trPr>
          <w:trHeight w:val="547"/>
        </w:trPr>
        <w:tc>
          <w:tcPr>
            <w:tcW w:w="480" w:type="dxa"/>
            <w:shd w:val="clear" w:color="auto" w:fill="E0E0E0"/>
            <w:vAlign w:val="center"/>
          </w:tcPr>
          <w:p w:rsidRPr="000B4DE0" w:rsidR="00D54985" w:rsidP="00D54985" w:rsidRDefault="00D54985" w14:paraId="3135C3AB"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6</w:t>
            </w:r>
          </w:p>
        </w:tc>
        <w:tc>
          <w:tcPr>
            <w:tcW w:w="4689" w:type="dxa"/>
            <w:shd w:val="clear" w:color="auto" w:fill="E0E0E0"/>
            <w:vAlign w:val="center"/>
          </w:tcPr>
          <w:p w:rsidRPr="000B4DE0" w:rsidR="00D54985" w:rsidP="00D54985" w:rsidRDefault="00D54985" w14:paraId="76A0378E"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I believe I can achieve my goals, even if there are obstacles.</w:t>
            </w:r>
          </w:p>
        </w:tc>
        <w:tc>
          <w:tcPr>
            <w:tcW w:w="999" w:type="dxa"/>
            <w:shd w:val="clear" w:color="auto" w:fill="E0E0E0"/>
            <w:vAlign w:val="center"/>
          </w:tcPr>
          <w:p w:rsidRPr="000B4DE0" w:rsidR="00D54985" w:rsidP="00D54985" w:rsidRDefault="00D54985" w14:paraId="7B804AE1"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999" w:type="dxa"/>
            <w:shd w:val="clear" w:color="auto" w:fill="E0E0E0"/>
            <w:vAlign w:val="center"/>
          </w:tcPr>
          <w:p w:rsidRPr="000B4DE0" w:rsidR="00D54985" w:rsidP="00D54985" w:rsidRDefault="00D54985" w14:paraId="03C5832B"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224" w:type="dxa"/>
            <w:shd w:val="clear" w:color="auto" w:fill="E0E0E0"/>
            <w:vAlign w:val="center"/>
          </w:tcPr>
          <w:p w:rsidRPr="000B4DE0" w:rsidR="00D54985" w:rsidP="00D54985" w:rsidRDefault="00D54985" w14:paraId="4B45AB9D"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08" w:type="dxa"/>
            <w:shd w:val="clear" w:color="auto" w:fill="E0E0E0"/>
            <w:vAlign w:val="center"/>
          </w:tcPr>
          <w:p w:rsidRPr="000B4DE0" w:rsidR="00D54985" w:rsidP="00D54985" w:rsidRDefault="00D54985" w14:paraId="4AD57935"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17" w:type="dxa"/>
            <w:shd w:val="clear" w:color="auto" w:fill="E0E0E0"/>
            <w:vAlign w:val="center"/>
          </w:tcPr>
          <w:p w:rsidRPr="000B4DE0" w:rsidR="00D54985" w:rsidP="00D54985" w:rsidRDefault="00D54985" w14:paraId="7A97B18E"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r>
      <w:tr w:rsidRPr="000B4DE0" w:rsidR="00D54985" w:rsidTr="00D54985" w14:paraId="22BC6C2B" w14:textId="77777777">
        <w:trPr>
          <w:trHeight w:val="547"/>
        </w:trPr>
        <w:tc>
          <w:tcPr>
            <w:tcW w:w="480" w:type="dxa"/>
            <w:shd w:val="clear" w:color="auto" w:fill="auto"/>
            <w:vAlign w:val="center"/>
          </w:tcPr>
          <w:p w:rsidRPr="000B4DE0" w:rsidR="00D54985" w:rsidP="00D54985" w:rsidRDefault="00D54985" w14:paraId="5857D8EE"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7</w:t>
            </w:r>
          </w:p>
        </w:tc>
        <w:tc>
          <w:tcPr>
            <w:tcW w:w="4689" w:type="dxa"/>
            <w:shd w:val="clear" w:color="auto" w:fill="auto"/>
            <w:vAlign w:val="center"/>
          </w:tcPr>
          <w:p w:rsidRPr="000B4DE0" w:rsidR="00D54985" w:rsidP="00D54985" w:rsidRDefault="00D54985" w14:paraId="3D29F4BC"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Under pressure, I stay focused and think clearly.</w:t>
            </w:r>
          </w:p>
        </w:tc>
        <w:tc>
          <w:tcPr>
            <w:tcW w:w="999" w:type="dxa"/>
            <w:shd w:val="clear" w:color="auto" w:fill="auto"/>
            <w:vAlign w:val="center"/>
          </w:tcPr>
          <w:p w:rsidRPr="000B4DE0" w:rsidR="00D54985" w:rsidP="00D54985" w:rsidRDefault="00D54985" w14:paraId="0D9E94B6"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999" w:type="dxa"/>
            <w:shd w:val="clear" w:color="auto" w:fill="auto"/>
            <w:vAlign w:val="center"/>
          </w:tcPr>
          <w:p w:rsidRPr="000B4DE0" w:rsidR="00D54985" w:rsidP="00D54985" w:rsidRDefault="00D54985" w14:paraId="17BBB760"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224" w:type="dxa"/>
            <w:shd w:val="clear" w:color="auto" w:fill="auto"/>
            <w:vAlign w:val="center"/>
          </w:tcPr>
          <w:p w:rsidRPr="000B4DE0" w:rsidR="00D54985" w:rsidP="00D54985" w:rsidRDefault="00D54985" w14:paraId="1776ACA1"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08" w:type="dxa"/>
            <w:shd w:val="clear" w:color="auto" w:fill="auto"/>
            <w:vAlign w:val="center"/>
          </w:tcPr>
          <w:p w:rsidRPr="000B4DE0" w:rsidR="00D54985" w:rsidP="00D54985" w:rsidRDefault="00D54985" w14:paraId="3EC94C4B"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17" w:type="dxa"/>
            <w:shd w:val="clear" w:color="auto" w:fill="auto"/>
            <w:vAlign w:val="center"/>
          </w:tcPr>
          <w:p w:rsidRPr="000B4DE0" w:rsidR="00D54985" w:rsidP="00D54985" w:rsidRDefault="00D54985" w14:paraId="4B80AEBD"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r>
      <w:tr w:rsidRPr="000B4DE0" w:rsidR="00D54985" w:rsidTr="00D54985" w14:paraId="3EF082D8" w14:textId="77777777">
        <w:trPr>
          <w:trHeight w:val="547"/>
        </w:trPr>
        <w:tc>
          <w:tcPr>
            <w:tcW w:w="480" w:type="dxa"/>
            <w:shd w:val="clear" w:color="auto" w:fill="E0E0E0"/>
            <w:vAlign w:val="center"/>
          </w:tcPr>
          <w:p w:rsidRPr="000B4DE0" w:rsidR="00D54985" w:rsidP="00D54985" w:rsidRDefault="00D54985" w14:paraId="318E697D"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8</w:t>
            </w:r>
          </w:p>
        </w:tc>
        <w:tc>
          <w:tcPr>
            <w:tcW w:w="4689" w:type="dxa"/>
            <w:shd w:val="clear" w:color="auto" w:fill="E0E0E0"/>
            <w:vAlign w:val="center"/>
          </w:tcPr>
          <w:p w:rsidRPr="000B4DE0" w:rsidR="00D54985" w:rsidP="00D54985" w:rsidRDefault="00D54985" w14:paraId="3F71BF45"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I am not easily discouraged by failure.</w:t>
            </w:r>
          </w:p>
        </w:tc>
        <w:tc>
          <w:tcPr>
            <w:tcW w:w="999" w:type="dxa"/>
            <w:shd w:val="clear" w:color="auto" w:fill="E0E0E0"/>
            <w:vAlign w:val="center"/>
          </w:tcPr>
          <w:p w:rsidRPr="000B4DE0" w:rsidR="00D54985" w:rsidP="00D54985" w:rsidRDefault="00D54985" w14:paraId="09C39243"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999" w:type="dxa"/>
            <w:shd w:val="clear" w:color="auto" w:fill="E0E0E0"/>
            <w:vAlign w:val="center"/>
          </w:tcPr>
          <w:p w:rsidRPr="000B4DE0" w:rsidR="00D54985" w:rsidP="00D54985" w:rsidRDefault="00D54985" w14:paraId="2ECEBFCD"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224" w:type="dxa"/>
            <w:shd w:val="clear" w:color="auto" w:fill="E0E0E0"/>
            <w:vAlign w:val="center"/>
          </w:tcPr>
          <w:p w:rsidRPr="000B4DE0" w:rsidR="00D54985" w:rsidP="00D54985" w:rsidRDefault="00D54985" w14:paraId="4CA0DC6F"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08" w:type="dxa"/>
            <w:shd w:val="clear" w:color="auto" w:fill="E0E0E0"/>
            <w:vAlign w:val="center"/>
          </w:tcPr>
          <w:p w:rsidRPr="000B4DE0" w:rsidR="00D54985" w:rsidP="00D54985" w:rsidRDefault="00D54985" w14:paraId="52357AAB"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17" w:type="dxa"/>
            <w:shd w:val="clear" w:color="auto" w:fill="E0E0E0"/>
            <w:vAlign w:val="center"/>
          </w:tcPr>
          <w:p w:rsidRPr="000B4DE0" w:rsidR="00D54985" w:rsidP="00D54985" w:rsidRDefault="00D54985" w14:paraId="68AFE4FC"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r>
      <w:tr w:rsidRPr="000B4DE0" w:rsidR="00D54985" w:rsidTr="00D54985" w14:paraId="3656BF04" w14:textId="77777777">
        <w:trPr>
          <w:trHeight w:val="547"/>
        </w:trPr>
        <w:tc>
          <w:tcPr>
            <w:tcW w:w="480" w:type="dxa"/>
            <w:shd w:val="clear" w:color="auto" w:fill="auto"/>
            <w:vAlign w:val="center"/>
          </w:tcPr>
          <w:p w:rsidRPr="000B4DE0" w:rsidR="00D54985" w:rsidP="00D54985" w:rsidRDefault="00D54985" w14:paraId="2BD87681"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9</w:t>
            </w:r>
          </w:p>
        </w:tc>
        <w:tc>
          <w:tcPr>
            <w:tcW w:w="4689" w:type="dxa"/>
            <w:shd w:val="clear" w:color="auto" w:fill="auto"/>
            <w:vAlign w:val="center"/>
          </w:tcPr>
          <w:p w:rsidRPr="000B4DE0" w:rsidR="00D54985" w:rsidP="00D54985" w:rsidRDefault="00D54985" w14:paraId="2A470B21"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I think of myself as a strong person dealing with life’s challenges and difficulties.</w:t>
            </w:r>
          </w:p>
        </w:tc>
        <w:tc>
          <w:tcPr>
            <w:tcW w:w="999" w:type="dxa"/>
            <w:shd w:val="clear" w:color="auto" w:fill="auto"/>
            <w:vAlign w:val="center"/>
          </w:tcPr>
          <w:p w:rsidRPr="000B4DE0" w:rsidR="00D54985" w:rsidP="00D54985" w:rsidRDefault="00D54985" w14:paraId="0282C9C8"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999" w:type="dxa"/>
            <w:shd w:val="clear" w:color="auto" w:fill="auto"/>
            <w:vAlign w:val="center"/>
          </w:tcPr>
          <w:p w:rsidRPr="000B4DE0" w:rsidR="00D54985" w:rsidP="00D54985" w:rsidRDefault="00D54985" w14:paraId="6E83BA7F"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224" w:type="dxa"/>
            <w:shd w:val="clear" w:color="auto" w:fill="auto"/>
            <w:vAlign w:val="center"/>
          </w:tcPr>
          <w:p w:rsidRPr="000B4DE0" w:rsidR="00D54985" w:rsidP="00D54985" w:rsidRDefault="00D54985" w14:paraId="4E9686DC"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08" w:type="dxa"/>
            <w:shd w:val="clear" w:color="auto" w:fill="auto"/>
            <w:vAlign w:val="center"/>
          </w:tcPr>
          <w:p w:rsidRPr="000B4DE0" w:rsidR="00D54985" w:rsidP="00D54985" w:rsidRDefault="00D54985" w14:paraId="7FC085E7"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17" w:type="dxa"/>
            <w:shd w:val="clear" w:color="auto" w:fill="auto"/>
            <w:vAlign w:val="center"/>
          </w:tcPr>
          <w:p w:rsidRPr="000B4DE0" w:rsidR="00D54985" w:rsidP="00D54985" w:rsidRDefault="00D54985" w14:paraId="17DDE2E9"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r>
      <w:tr w:rsidRPr="000B4DE0" w:rsidR="00D54985" w:rsidTr="00D54985" w14:paraId="4B184D52" w14:textId="77777777">
        <w:trPr>
          <w:trHeight w:val="547"/>
        </w:trPr>
        <w:tc>
          <w:tcPr>
            <w:tcW w:w="480" w:type="dxa"/>
            <w:shd w:val="clear" w:color="auto" w:fill="E0E0E0"/>
            <w:vAlign w:val="center"/>
          </w:tcPr>
          <w:p w:rsidRPr="000B4DE0" w:rsidR="00D54985" w:rsidP="00D54985" w:rsidRDefault="00D54985" w14:paraId="38EAC309"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10</w:t>
            </w:r>
          </w:p>
        </w:tc>
        <w:tc>
          <w:tcPr>
            <w:tcW w:w="4689" w:type="dxa"/>
            <w:shd w:val="clear" w:color="auto" w:fill="E0E0E0"/>
            <w:vAlign w:val="center"/>
          </w:tcPr>
          <w:p w:rsidRPr="000B4DE0" w:rsidR="00D54985" w:rsidP="00D54985" w:rsidRDefault="00D54985" w14:paraId="21490E28" w14:textId="77777777">
            <w:pPr>
              <w:tabs>
                <w:tab w:val="left" w:pos="0"/>
              </w:tabs>
              <w:suppressAutoHyphens/>
              <w:spacing w:before="40" w:after="40" w:line="240" w:lineRule="auto"/>
              <w:rPr>
                <w:rFonts w:ascii="Arial" w:hAnsi="Arial" w:eastAsia="Calibri" w:cs="Arial"/>
                <w:spacing w:val="-2"/>
                <w:sz w:val="20"/>
                <w:szCs w:val="20"/>
              </w:rPr>
            </w:pPr>
            <w:r w:rsidRPr="000B4DE0">
              <w:rPr>
                <w:rFonts w:ascii="Arial" w:hAnsi="Arial" w:eastAsia="Calibri" w:cs="Arial"/>
                <w:spacing w:val="-2"/>
                <w:sz w:val="20"/>
                <w:szCs w:val="20"/>
              </w:rPr>
              <w:t>I am able to handle unpleasant or painful feelings like sadness, fear and anger.</w:t>
            </w:r>
          </w:p>
        </w:tc>
        <w:tc>
          <w:tcPr>
            <w:tcW w:w="999" w:type="dxa"/>
            <w:shd w:val="clear" w:color="auto" w:fill="E0E0E0"/>
            <w:vAlign w:val="center"/>
          </w:tcPr>
          <w:p w:rsidRPr="000B4DE0" w:rsidR="00D54985" w:rsidP="00D54985" w:rsidRDefault="00D54985" w14:paraId="0AB0DEDD"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999" w:type="dxa"/>
            <w:shd w:val="clear" w:color="auto" w:fill="E0E0E0"/>
            <w:vAlign w:val="center"/>
          </w:tcPr>
          <w:p w:rsidRPr="000B4DE0" w:rsidR="00D54985" w:rsidP="00D54985" w:rsidRDefault="00D54985" w14:paraId="3E627EF4"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224" w:type="dxa"/>
            <w:shd w:val="clear" w:color="auto" w:fill="E0E0E0"/>
            <w:vAlign w:val="center"/>
          </w:tcPr>
          <w:p w:rsidRPr="000B4DE0" w:rsidR="00D54985" w:rsidP="00D54985" w:rsidRDefault="00D54985" w14:paraId="63AD3918"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08" w:type="dxa"/>
            <w:shd w:val="clear" w:color="auto" w:fill="E0E0E0"/>
            <w:vAlign w:val="center"/>
          </w:tcPr>
          <w:p w:rsidRPr="000B4DE0" w:rsidR="00D54985" w:rsidP="00D54985" w:rsidRDefault="00D54985" w14:paraId="0774417D"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c>
          <w:tcPr>
            <w:tcW w:w="1017" w:type="dxa"/>
            <w:shd w:val="clear" w:color="auto" w:fill="E0E0E0"/>
            <w:vAlign w:val="center"/>
          </w:tcPr>
          <w:p w:rsidRPr="000B4DE0" w:rsidR="00D54985" w:rsidP="00D54985" w:rsidRDefault="00D54985" w14:paraId="1200FDE1" w14:textId="77777777">
            <w:pPr>
              <w:spacing w:after="0" w:line="240" w:lineRule="auto"/>
              <w:jc w:val="center"/>
              <w:rPr>
                <w:rFonts w:ascii="Times New Roman" w:hAnsi="Times New Roman" w:eastAsia="Calibri" w:cs="Times New Roman"/>
                <w:sz w:val="24"/>
                <w:szCs w:val="24"/>
              </w:rPr>
            </w:pPr>
            <w:r w:rsidRPr="000B4DE0">
              <w:rPr>
                <w:rFonts w:ascii="Arial" w:hAnsi="Arial" w:eastAsia="Calibri" w:cs="Arial"/>
                <w:b/>
                <w:sz w:val="44"/>
                <w:szCs w:val="44"/>
              </w:rPr>
              <w:t>□</w:t>
            </w:r>
          </w:p>
        </w:tc>
      </w:tr>
    </w:tbl>
    <w:p w:rsidR="00316FD5" w:rsidP="00D54985" w:rsidRDefault="00D54985" w14:paraId="21A8AA87" w14:textId="77777777">
      <w:pPr>
        <w:spacing w:after="0" w:line="240" w:lineRule="auto"/>
        <w:rPr>
          <w:rFonts w:ascii="Arial" w:hAnsi="Arial" w:eastAsia="Calibri" w:cs="Times New Roman"/>
        </w:rPr>
        <w:sectPr w:rsidR="00316FD5" w:rsidSect="00D54985">
          <w:headerReference w:type="default" r:id="rId37"/>
          <w:pgSz w:w="12240" w:h="15840"/>
          <w:pgMar w:top="1008" w:right="1080" w:bottom="720" w:left="1080" w:header="720" w:footer="288" w:gutter="0"/>
          <w:cols w:space="720"/>
          <w:docGrid w:linePitch="360"/>
        </w:sectPr>
      </w:pPr>
      <w:r w:rsidRPr="000B4DE0">
        <w:rPr>
          <w:rFonts w:ascii="Arial" w:hAnsi="Arial" w:eastAsia="Calibri" w:cs="Times New Roman"/>
        </w:rPr>
        <w:br w:type="page"/>
      </w:r>
    </w:p>
    <w:p w:rsidRPr="000B4DE0" w:rsidR="00D54985" w:rsidP="00D54985" w:rsidRDefault="00D54985" w14:paraId="5EA2AE6B" w14:textId="77777777">
      <w:pPr>
        <w:spacing w:after="0" w:line="240" w:lineRule="auto"/>
        <w:rPr>
          <w:rFonts w:ascii="Times New Roman" w:hAnsi="Times New Roman" w:eastAsia="Calibri" w:cs="Times New Roman"/>
          <w:sz w:val="24"/>
          <w:szCs w:val="24"/>
        </w:rPr>
      </w:pPr>
    </w:p>
    <w:p w:rsidRPr="000B4DE0" w:rsidR="00D54985" w:rsidP="00D54985" w:rsidRDefault="00D54985" w14:paraId="220A339D" w14:textId="77777777">
      <w:pPr>
        <w:spacing w:after="0" w:line="240" w:lineRule="auto"/>
        <w:ind w:left="360" w:hanging="360"/>
        <w:rPr>
          <w:rFonts w:ascii="Calibri" w:hAnsi="Calibri" w:eastAsia="Calibri" w:cs="Calibri"/>
          <w:color w:val="1F497D"/>
        </w:rPr>
      </w:pPr>
      <w:r w:rsidRPr="000B4DE0">
        <w:rPr>
          <w:rFonts w:ascii="Arial" w:hAnsi="Arial" w:eastAsia="Calibri" w:cs="Arial"/>
          <w:sz w:val="20"/>
          <w:szCs w:val="20"/>
        </w:rPr>
        <w:t>II.</w:t>
      </w:r>
      <w:r w:rsidRPr="000B4DE0">
        <w:rPr>
          <w:rFonts w:ascii="Times New Roman" w:hAnsi="Times New Roman" w:eastAsia="Calibri" w:cs="Times New Roman"/>
          <w:b/>
          <w:sz w:val="24"/>
          <w:szCs w:val="24"/>
        </w:rPr>
        <w:tab/>
      </w:r>
      <w:r w:rsidRPr="000B4DE0">
        <w:rPr>
          <w:rFonts w:ascii="Arial" w:hAnsi="Arial" w:eastAsia="Calibri" w:cs="Arial"/>
          <w:sz w:val="20"/>
          <w:szCs w:val="20"/>
        </w:rPr>
        <w:t xml:space="preserve">Below is a list of common symptoms of anxiety. Please read each item in the list carefully. Indicate how much you have been bothered by each symptom during the </w:t>
      </w:r>
      <w:r w:rsidRPr="000B4DE0">
        <w:rPr>
          <w:rFonts w:ascii="Arial" w:hAnsi="Arial" w:eastAsia="Calibri" w:cs="Arial"/>
          <w:b/>
          <w:bCs/>
          <w:sz w:val="20"/>
          <w:szCs w:val="20"/>
        </w:rPr>
        <w:t>PAST WEEK</w:t>
      </w:r>
      <w:r w:rsidRPr="000B4DE0">
        <w:rPr>
          <w:rFonts w:ascii="Arial" w:hAnsi="Arial" w:eastAsia="Calibri" w:cs="Arial"/>
          <w:sz w:val="20"/>
          <w:szCs w:val="20"/>
        </w:rPr>
        <w:t xml:space="preserve"> by marking an </w:t>
      </w:r>
      <w:r w:rsidRPr="000B4DE0">
        <w:rPr>
          <w:rFonts w:ascii="Arial" w:hAnsi="Arial" w:eastAsia="Calibri" w:cs="Arial"/>
          <w:b/>
          <w:bCs/>
          <w:sz w:val="20"/>
          <w:szCs w:val="20"/>
        </w:rPr>
        <w:t>“X”</w:t>
      </w:r>
      <w:r w:rsidRPr="000B4DE0">
        <w:rPr>
          <w:rFonts w:ascii="Arial" w:hAnsi="Arial" w:eastAsia="Calibri" w:cs="Arial"/>
          <w:sz w:val="20"/>
          <w:szCs w:val="20"/>
        </w:rPr>
        <w:t xml:space="preserve"> in the appropriate box.</w:t>
      </w:r>
    </w:p>
    <w:p w:rsidRPr="000B4DE0" w:rsidR="00D54985" w:rsidP="00D54985" w:rsidRDefault="00D54985" w14:paraId="7C6AC15C" w14:textId="77777777">
      <w:pPr>
        <w:spacing w:after="0" w:line="240" w:lineRule="auto"/>
        <w:rPr>
          <w:rFonts w:ascii="Arial" w:hAnsi="Arial" w:eastAsia="Calibri" w:cs="Arial"/>
          <w:b/>
          <w:bCs/>
          <w:sz w:val="20"/>
          <w:szCs w:val="20"/>
        </w:rPr>
      </w:pPr>
    </w:p>
    <w:tbl>
      <w:tblPr>
        <w:tblStyle w:val="TableGrid3"/>
        <w:tblW w:w="10240" w:type="dxa"/>
        <w:tblLayout w:type="fixed"/>
        <w:tblLook w:val="01E0" w:firstRow="1" w:lastRow="1" w:firstColumn="1" w:lastColumn="1" w:noHBand="0" w:noVBand="0"/>
      </w:tblPr>
      <w:tblGrid>
        <w:gridCol w:w="648"/>
        <w:gridCol w:w="3510"/>
        <w:gridCol w:w="1510"/>
        <w:gridCol w:w="1521"/>
        <w:gridCol w:w="1526"/>
        <w:gridCol w:w="1525"/>
      </w:tblGrid>
      <w:tr w:rsidRPr="000B4DE0" w:rsidR="00D54985" w:rsidTr="00D54985" w14:paraId="5202AA33" w14:textId="77777777">
        <w:tc>
          <w:tcPr>
            <w:tcW w:w="648" w:type="dxa"/>
            <w:vAlign w:val="center"/>
          </w:tcPr>
          <w:p w:rsidRPr="000B4DE0" w:rsidR="00D54985" w:rsidP="00D54985" w:rsidRDefault="00D54985" w14:paraId="2688D086" w14:textId="77777777">
            <w:pPr>
              <w:tabs>
                <w:tab w:val="left" w:pos="345"/>
              </w:tabs>
              <w:jc w:val="center"/>
              <w:rPr>
                <w:rFonts w:ascii="Arial" w:hAnsi="Arial" w:cs="Arial"/>
              </w:rPr>
            </w:pPr>
          </w:p>
        </w:tc>
        <w:tc>
          <w:tcPr>
            <w:tcW w:w="3510" w:type="dxa"/>
            <w:vAlign w:val="center"/>
          </w:tcPr>
          <w:p w:rsidRPr="000B4DE0" w:rsidR="00D54985" w:rsidP="00D54985" w:rsidRDefault="00D54985" w14:paraId="69B45FF2" w14:textId="77777777">
            <w:pPr>
              <w:tabs>
                <w:tab w:val="left" w:pos="345"/>
              </w:tabs>
              <w:rPr>
                <w:rFonts w:ascii="Arial" w:hAnsi="Arial" w:cs="Arial"/>
              </w:rPr>
            </w:pPr>
            <w:r w:rsidRPr="000B4DE0">
              <w:rPr>
                <w:rFonts w:ascii="Arial" w:hAnsi="Arial" w:cs="Arial"/>
              </w:rPr>
              <w:t xml:space="preserve">During the </w:t>
            </w:r>
            <w:r w:rsidRPr="000B4DE0">
              <w:rPr>
                <w:rFonts w:ascii="Arial" w:hAnsi="Arial" w:cs="Arial"/>
                <w:b/>
              </w:rPr>
              <w:t>PAST WEEK</w:t>
            </w:r>
          </w:p>
        </w:tc>
        <w:tc>
          <w:tcPr>
            <w:tcW w:w="1510" w:type="dxa"/>
            <w:vAlign w:val="bottom"/>
          </w:tcPr>
          <w:p w:rsidRPr="000B4DE0" w:rsidR="00D54985" w:rsidP="00D54985" w:rsidRDefault="00D54985" w14:paraId="47D1BAC1" w14:textId="77777777">
            <w:pPr>
              <w:jc w:val="center"/>
              <w:rPr>
                <w:rFonts w:ascii="Arial" w:hAnsi="Arial" w:cs="Arial"/>
                <w:b/>
              </w:rPr>
            </w:pPr>
          </w:p>
          <w:p w:rsidRPr="000B4DE0" w:rsidR="00D54985" w:rsidP="00D54985" w:rsidRDefault="00D54985" w14:paraId="53F650E8" w14:textId="77777777">
            <w:pPr>
              <w:jc w:val="center"/>
              <w:rPr>
                <w:rFonts w:ascii="Arial" w:hAnsi="Arial" w:cs="Arial"/>
                <w:b/>
              </w:rPr>
            </w:pPr>
            <w:r w:rsidRPr="000B4DE0">
              <w:rPr>
                <w:rFonts w:ascii="Arial" w:hAnsi="Arial" w:cs="Arial"/>
                <w:b/>
              </w:rPr>
              <w:t>Not at all</w:t>
            </w:r>
          </w:p>
          <w:p w:rsidRPr="000B4DE0" w:rsidR="00D54985" w:rsidP="00D54985" w:rsidRDefault="00D54985" w14:paraId="2B8AC978" w14:textId="77777777">
            <w:pPr>
              <w:jc w:val="center"/>
              <w:rPr>
                <w:rFonts w:ascii="Arial" w:hAnsi="Arial" w:cs="Arial"/>
                <w:sz w:val="16"/>
                <w:szCs w:val="16"/>
              </w:rPr>
            </w:pPr>
            <w:r w:rsidRPr="000B4DE0">
              <w:rPr>
                <w:rFonts w:ascii="Arial" w:hAnsi="Arial" w:cs="Arial"/>
                <w:sz w:val="16"/>
                <w:szCs w:val="16"/>
              </w:rPr>
              <w:t>(1)</w:t>
            </w:r>
          </w:p>
        </w:tc>
        <w:tc>
          <w:tcPr>
            <w:tcW w:w="1521" w:type="dxa"/>
            <w:vAlign w:val="bottom"/>
          </w:tcPr>
          <w:p w:rsidRPr="000B4DE0" w:rsidR="00D54985" w:rsidP="00D54985" w:rsidRDefault="00D54985" w14:paraId="065FDDBC" w14:textId="77777777">
            <w:pPr>
              <w:jc w:val="center"/>
              <w:rPr>
                <w:rFonts w:ascii="Arial" w:hAnsi="Arial" w:cs="Arial"/>
                <w:b/>
              </w:rPr>
            </w:pPr>
          </w:p>
          <w:p w:rsidRPr="000B4DE0" w:rsidR="00D54985" w:rsidP="00D54985" w:rsidRDefault="00D54985" w14:paraId="26CA204F" w14:textId="77777777">
            <w:pPr>
              <w:jc w:val="center"/>
              <w:rPr>
                <w:rFonts w:ascii="Arial" w:hAnsi="Arial" w:cs="Arial"/>
                <w:b/>
              </w:rPr>
            </w:pPr>
            <w:r w:rsidRPr="000B4DE0">
              <w:rPr>
                <w:rFonts w:ascii="Arial" w:hAnsi="Arial" w:cs="Arial"/>
                <w:b/>
              </w:rPr>
              <w:t>Did not bother me much</w:t>
            </w:r>
          </w:p>
          <w:p w:rsidRPr="000B4DE0" w:rsidR="00D54985" w:rsidP="00D54985" w:rsidRDefault="00D54985" w14:paraId="33463437" w14:textId="77777777">
            <w:pPr>
              <w:jc w:val="center"/>
              <w:rPr>
                <w:rFonts w:ascii="Arial" w:hAnsi="Arial" w:cs="Arial"/>
                <w:sz w:val="16"/>
                <w:szCs w:val="16"/>
              </w:rPr>
            </w:pPr>
            <w:r w:rsidRPr="000B4DE0">
              <w:rPr>
                <w:rFonts w:ascii="Arial" w:hAnsi="Arial" w:cs="Arial"/>
                <w:sz w:val="16"/>
                <w:szCs w:val="16"/>
              </w:rPr>
              <w:t>(2)</w:t>
            </w:r>
          </w:p>
        </w:tc>
        <w:tc>
          <w:tcPr>
            <w:tcW w:w="1526" w:type="dxa"/>
            <w:vAlign w:val="bottom"/>
          </w:tcPr>
          <w:p w:rsidRPr="000B4DE0" w:rsidR="00D54985" w:rsidP="00D54985" w:rsidRDefault="00D54985" w14:paraId="274E00B1" w14:textId="77777777">
            <w:pPr>
              <w:jc w:val="center"/>
              <w:rPr>
                <w:rFonts w:ascii="Arial" w:hAnsi="Arial" w:cs="Arial"/>
                <w:b/>
              </w:rPr>
            </w:pPr>
          </w:p>
          <w:p w:rsidRPr="000B4DE0" w:rsidR="00D54985" w:rsidP="00D54985" w:rsidRDefault="00D54985" w14:paraId="767D508D" w14:textId="77777777">
            <w:pPr>
              <w:jc w:val="center"/>
              <w:rPr>
                <w:rFonts w:ascii="Arial" w:hAnsi="Arial" w:cs="Arial"/>
                <w:b/>
              </w:rPr>
            </w:pPr>
            <w:r w:rsidRPr="000B4DE0">
              <w:rPr>
                <w:rFonts w:ascii="Arial" w:hAnsi="Arial" w:cs="Arial"/>
                <w:b/>
              </w:rPr>
              <w:t>Moderately</w:t>
            </w:r>
          </w:p>
          <w:p w:rsidRPr="000B4DE0" w:rsidR="00D54985" w:rsidP="00D54985" w:rsidRDefault="00D54985" w14:paraId="408831A6" w14:textId="77777777">
            <w:pPr>
              <w:jc w:val="center"/>
              <w:rPr>
                <w:rFonts w:ascii="Arial" w:hAnsi="Arial" w:cs="Arial"/>
                <w:sz w:val="16"/>
                <w:szCs w:val="16"/>
              </w:rPr>
            </w:pPr>
            <w:r w:rsidRPr="000B4DE0">
              <w:rPr>
                <w:rFonts w:ascii="Arial" w:hAnsi="Arial" w:cs="Arial"/>
                <w:sz w:val="16"/>
                <w:szCs w:val="16"/>
              </w:rPr>
              <w:t>(3)</w:t>
            </w:r>
          </w:p>
        </w:tc>
        <w:tc>
          <w:tcPr>
            <w:tcW w:w="1525" w:type="dxa"/>
            <w:vAlign w:val="bottom"/>
          </w:tcPr>
          <w:p w:rsidRPr="000B4DE0" w:rsidR="00D54985" w:rsidP="00D54985" w:rsidRDefault="00D54985" w14:paraId="43E59408" w14:textId="77777777">
            <w:pPr>
              <w:jc w:val="center"/>
              <w:rPr>
                <w:rFonts w:ascii="Arial" w:hAnsi="Arial" w:cs="Arial"/>
                <w:b/>
              </w:rPr>
            </w:pPr>
          </w:p>
          <w:p w:rsidRPr="000B4DE0" w:rsidR="00D54985" w:rsidP="00D54985" w:rsidRDefault="00D54985" w14:paraId="596CD1DE" w14:textId="77777777">
            <w:pPr>
              <w:jc w:val="center"/>
              <w:rPr>
                <w:rFonts w:ascii="Arial" w:hAnsi="Arial" w:cs="Arial"/>
                <w:b/>
              </w:rPr>
            </w:pPr>
            <w:r w:rsidRPr="000B4DE0">
              <w:rPr>
                <w:rFonts w:ascii="Arial" w:hAnsi="Arial" w:cs="Arial"/>
                <w:b/>
              </w:rPr>
              <w:t>Severely</w:t>
            </w:r>
          </w:p>
          <w:p w:rsidRPr="000B4DE0" w:rsidR="00D54985" w:rsidP="00D54985" w:rsidRDefault="00D54985" w14:paraId="3EBC1F1E" w14:textId="77777777">
            <w:pPr>
              <w:jc w:val="center"/>
              <w:rPr>
                <w:rFonts w:ascii="Arial" w:hAnsi="Arial" w:cs="Arial"/>
                <w:sz w:val="16"/>
                <w:szCs w:val="16"/>
              </w:rPr>
            </w:pPr>
            <w:r w:rsidRPr="000B4DE0">
              <w:rPr>
                <w:rFonts w:ascii="Arial" w:hAnsi="Arial" w:cs="Arial"/>
                <w:sz w:val="16"/>
                <w:szCs w:val="16"/>
              </w:rPr>
              <w:t>(4)</w:t>
            </w:r>
          </w:p>
        </w:tc>
      </w:tr>
      <w:tr w:rsidRPr="000B4DE0" w:rsidR="00D54985" w:rsidTr="00D54985" w14:paraId="1C87A512" w14:textId="77777777">
        <w:tc>
          <w:tcPr>
            <w:tcW w:w="648" w:type="dxa"/>
            <w:tcBorders>
              <w:bottom w:val="single" w:color="auto" w:sz="4" w:space="0"/>
            </w:tcBorders>
            <w:vAlign w:val="center"/>
          </w:tcPr>
          <w:p w:rsidRPr="000B4DE0" w:rsidR="00D54985" w:rsidP="00D54985" w:rsidRDefault="00D54985" w14:paraId="4B483A5F" w14:textId="77777777">
            <w:pPr>
              <w:tabs>
                <w:tab w:val="left" w:pos="345"/>
                <w:tab w:val="left" w:pos="525"/>
              </w:tabs>
              <w:jc w:val="center"/>
              <w:rPr>
                <w:rFonts w:ascii="Arial" w:hAnsi="Arial" w:cs="Arial"/>
              </w:rPr>
            </w:pPr>
            <w:r w:rsidRPr="000B4DE0">
              <w:rPr>
                <w:rFonts w:ascii="Arial" w:hAnsi="Arial" w:cs="Arial"/>
              </w:rPr>
              <w:t>1</w:t>
            </w:r>
          </w:p>
        </w:tc>
        <w:tc>
          <w:tcPr>
            <w:tcW w:w="3510" w:type="dxa"/>
            <w:tcBorders>
              <w:bottom w:val="single" w:color="auto" w:sz="4" w:space="0"/>
            </w:tcBorders>
            <w:vAlign w:val="center"/>
          </w:tcPr>
          <w:p w:rsidRPr="000B4DE0" w:rsidR="00D54985" w:rsidP="00D54985" w:rsidRDefault="00D54985" w14:paraId="2CF4322B" w14:textId="77777777">
            <w:pPr>
              <w:tabs>
                <w:tab w:val="left" w:pos="345"/>
                <w:tab w:val="left" w:pos="525"/>
              </w:tabs>
              <w:rPr>
                <w:rFonts w:ascii="Arial" w:hAnsi="Arial" w:cs="Arial"/>
              </w:rPr>
            </w:pPr>
            <w:r w:rsidRPr="000B4DE0">
              <w:rPr>
                <w:rFonts w:ascii="Arial" w:hAnsi="Arial" w:cs="Arial"/>
              </w:rPr>
              <w:t>Numbness or tingling</w:t>
            </w:r>
          </w:p>
        </w:tc>
        <w:tc>
          <w:tcPr>
            <w:tcW w:w="1510" w:type="dxa"/>
            <w:tcBorders>
              <w:bottom w:val="single" w:color="auto" w:sz="4" w:space="0"/>
            </w:tcBorders>
          </w:tcPr>
          <w:p w:rsidRPr="000B4DE0" w:rsidR="00D54985" w:rsidP="00D54985" w:rsidRDefault="00D54985" w14:paraId="2F35656D" w14:textId="77777777">
            <w:pPr>
              <w:jc w:val="center"/>
            </w:pPr>
            <w:r w:rsidRPr="000B4DE0">
              <w:rPr>
                <w:rFonts w:cs="Arial"/>
                <w:sz w:val="40"/>
                <w:szCs w:val="40"/>
              </w:rPr>
              <w:t>□</w:t>
            </w:r>
          </w:p>
        </w:tc>
        <w:tc>
          <w:tcPr>
            <w:tcW w:w="1521" w:type="dxa"/>
            <w:tcBorders>
              <w:bottom w:val="single" w:color="auto" w:sz="4" w:space="0"/>
            </w:tcBorders>
          </w:tcPr>
          <w:p w:rsidRPr="000B4DE0" w:rsidR="00D54985" w:rsidP="00D54985" w:rsidRDefault="00D54985" w14:paraId="2E80DD37" w14:textId="77777777">
            <w:pPr>
              <w:jc w:val="center"/>
            </w:pPr>
            <w:r w:rsidRPr="000B4DE0">
              <w:rPr>
                <w:rFonts w:cs="Arial"/>
                <w:sz w:val="40"/>
                <w:szCs w:val="40"/>
              </w:rPr>
              <w:t>□</w:t>
            </w:r>
          </w:p>
        </w:tc>
        <w:tc>
          <w:tcPr>
            <w:tcW w:w="1526" w:type="dxa"/>
            <w:tcBorders>
              <w:bottom w:val="single" w:color="auto" w:sz="4" w:space="0"/>
            </w:tcBorders>
          </w:tcPr>
          <w:p w:rsidRPr="000B4DE0" w:rsidR="00D54985" w:rsidP="00D54985" w:rsidRDefault="00D54985" w14:paraId="20B35FEC" w14:textId="77777777">
            <w:pPr>
              <w:jc w:val="center"/>
            </w:pPr>
            <w:r w:rsidRPr="000B4DE0">
              <w:rPr>
                <w:rFonts w:cs="Arial"/>
                <w:sz w:val="40"/>
                <w:szCs w:val="40"/>
              </w:rPr>
              <w:t>□</w:t>
            </w:r>
          </w:p>
        </w:tc>
        <w:tc>
          <w:tcPr>
            <w:tcW w:w="1525" w:type="dxa"/>
            <w:tcBorders>
              <w:bottom w:val="single" w:color="auto" w:sz="4" w:space="0"/>
            </w:tcBorders>
          </w:tcPr>
          <w:p w:rsidRPr="000B4DE0" w:rsidR="00D54985" w:rsidP="00D54985" w:rsidRDefault="00D54985" w14:paraId="1C73AB84" w14:textId="77777777">
            <w:pPr>
              <w:jc w:val="center"/>
            </w:pPr>
            <w:r w:rsidRPr="000B4DE0">
              <w:rPr>
                <w:rFonts w:cs="Arial"/>
                <w:sz w:val="40"/>
                <w:szCs w:val="40"/>
              </w:rPr>
              <w:t>□</w:t>
            </w:r>
          </w:p>
        </w:tc>
      </w:tr>
      <w:tr w:rsidRPr="000B4DE0" w:rsidR="00D54985" w:rsidTr="00D54985" w14:paraId="0169B584" w14:textId="77777777">
        <w:tc>
          <w:tcPr>
            <w:tcW w:w="648" w:type="dxa"/>
            <w:shd w:val="clear" w:color="auto" w:fill="E0E0E0"/>
            <w:vAlign w:val="center"/>
          </w:tcPr>
          <w:p w:rsidRPr="000B4DE0" w:rsidR="00D54985" w:rsidP="00D54985" w:rsidRDefault="00D54985" w14:paraId="1AD46D45" w14:textId="77777777">
            <w:pPr>
              <w:tabs>
                <w:tab w:val="left" w:pos="345"/>
                <w:tab w:val="left" w:pos="525"/>
              </w:tabs>
              <w:jc w:val="center"/>
              <w:rPr>
                <w:rFonts w:ascii="Arial" w:hAnsi="Arial" w:cs="Arial"/>
              </w:rPr>
            </w:pPr>
            <w:r w:rsidRPr="000B4DE0">
              <w:rPr>
                <w:rFonts w:ascii="Arial" w:hAnsi="Arial" w:cs="Arial"/>
              </w:rPr>
              <w:t>2</w:t>
            </w:r>
          </w:p>
        </w:tc>
        <w:tc>
          <w:tcPr>
            <w:tcW w:w="3510" w:type="dxa"/>
            <w:shd w:val="clear" w:color="auto" w:fill="E0E0E0"/>
            <w:vAlign w:val="center"/>
          </w:tcPr>
          <w:p w:rsidRPr="000B4DE0" w:rsidR="00D54985" w:rsidP="00D54985" w:rsidRDefault="00D54985" w14:paraId="6270BFB7" w14:textId="77777777">
            <w:pPr>
              <w:tabs>
                <w:tab w:val="left" w:pos="345"/>
                <w:tab w:val="left" w:pos="525"/>
              </w:tabs>
              <w:rPr>
                <w:rFonts w:ascii="Arial" w:hAnsi="Arial" w:cs="Arial"/>
              </w:rPr>
            </w:pPr>
            <w:r w:rsidRPr="000B4DE0">
              <w:rPr>
                <w:rFonts w:ascii="Arial" w:hAnsi="Arial" w:cs="Arial"/>
              </w:rPr>
              <w:t>Feeling hot</w:t>
            </w:r>
          </w:p>
        </w:tc>
        <w:tc>
          <w:tcPr>
            <w:tcW w:w="1510" w:type="dxa"/>
            <w:shd w:val="clear" w:color="auto" w:fill="E0E0E0"/>
          </w:tcPr>
          <w:p w:rsidRPr="000B4DE0" w:rsidR="00D54985" w:rsidP="00D54985" w:rsidRDefault="00D54985" w14:paraId="1A77AC8B" w14:textId="77777777">
            <w:pPr>
              <w:jc w:val="center"/>
            </w:pPr>
            <w:r w:rsidRPr="000B4DE0">
              <w:rPr>
                <w:rFonts w:cs="Arial"/>
                <w:sz w:val="40"/>
                <w:szCs w:val="40"/>
              </w:rPr>
              <w:t>□</w:t>
            </w:r>
          </w:p>
        </w:tc>
        <w:tc>
          <w:tcPr>
            <w:tcW w:w="1521" w:type="dxa"/>
            <w:shd w:val="clear" w:color="auto" w:fill="E0E0E0"/>
          </w:tcPr>
          <w:p w:rsidRPr="000B4DE0" w:rsidR="00D54985" w:rsidP="00D54985" w:rsidRDefault="00D54985" w14:paraId="7C231AE6" w14:textId="77777777">
            <w:pPr>
              <w:jc w:val="center"/>
            </w:pPr>
            <w:r w:rsidRPr="000B4DE0">
              <w:rPr>
                <w:rFonts w:cs="Arial"/>
                <w:sz w:val="40"/>
                <w:szCs w:val="40"/>
              </w:rPr>
              <w:t>□</w:t>
            </w:r>
          </w:p>
        </w:tc>
        <w:tc>
          <w:tcPr>
            <w:tcW w:w="1526" w:type="dxa"/>
            <w:shd w:val="clear" w:color="auto" w:fill="E0E0E0"/>
          </w:tcPr>
          <w:p w:rsidRPr="000B4DE0" w:rsidR="00D54985" w:rsidP="00D54985" w:rsidRDefault="00D54985" w14:paraId="69CBD18E" w14:textId="77777777">
            <w:pPr>
              <w:jc w:val="center"/>
            </w:pPr>
            <w:r w:rsidRPr="000B4DE0">
              <w:rPr>
                <w:rFonts w:cs="Arial"/>
                <w:sz w:val="40"/>
                <w:szCs w:val="40"/>
              </w:rPr>
              <w:t>□</w:t>
            </w:r>
          </w:p>
        </w:tc>
        <w:tc>
          <w:tcPr>
            <w:tcW w:w="1525" w:type="dxa"/>
            <w:shd w:val="clear" w:color="auto" w:fill="E0E0E0"/>
          </w:tcPr>
          <w:p w:rsidRPr="000B4DE0" w:rsidR="00D54985" w:rsidP="00D54985" w:rsidRDefault="00D54985" w14:paraId="4B3312EC" w14:textId="77777777">
            <w:pPr>
              <w:jc w:val="center"/>
            </w:pPr>
            <w:r w:rsidRPr="000B4DE0">
              <w:rPr>
                <w:rFonts w:cs="Arial"/>
                <w:sz w:val="40"/>
                <w:szCs w:val="40"/>
              </w:rPr>
              <w:t>□</w:t>
            </w:r>
          </w:p>
        </w:tc>
      </w:tr>
      <w:tr w:rsidRPr="000B4DE0" w:rsidR="00D54985" w:rsidTr="00D54985" w14:paraId="3024220B" w14:textId="77777777">
        <w:tc>
          <w:tcPr>
            <w:tcW w:w="648" w:type="dxa"/>
            <w:tcBorders>
              <w:bottom w:val="single" w:color="auto" w:sz="4" w:space="0"/>
            </w:tcBorders>
            <w:vAlign w:val="center"/>
          </w:tcPr>
          <w:p w:rsidRPr="000B4DE0" w:rsidR="00D54985" w:rsidP="00D54985" w:rsidRDefault="00D54985" w14:paraId="4F652AE5" w14:textId="77777777">
            <w:pPr>
              <w:tabs>
                <w:tab w:val="left" w:pos="345"/>
                <w:tab w:val="left" w:pos="525"/>
              </w:tabs>
              <w:jc w:val="center"/>
              <w:rPr>
                <w:rFonts w:ascii="Arial" w:hAnsi="Arial" w:cs="Arial"/>
              </w:rPr>
            </w:pPr>
            <w:r w:rsidRPr="000B4DE0">
              <w:rPr>
                <w:rFonts w:ascii="Arial" w:hAnsi="Arial" w:cs="Arial"/>
              </w:rPr>
              <w:t>3</w:t>
            </w:r>
          </w:p>
        </w:tc>
        <w:tc>
          <w:tcPr>
            <w:tcW w:w="3510" w:type="dxa"/>
            <w:tcBorders>
              <w:bottom w:val="single" w:color="auto" w:sz="4" w:space="0"/>
            </w:tcBorders>
            <w:vAlign w:val="center"/>
          </w:tcPr>
          <w:p w:rsidRPr="000B4DE0" w:rsidR="00D54985" w:rsidP="00D54985" w:rsidRDefault="00D54985" w14:paraId="772B77E5" w14:textId="77777777">
            <w:pPr>
              <w:tabs>
                <w:tab w:val="left" w:pos="345"/>
                <w:tab w:val="left" w:pos="525"/>
              </w:tabs>
              <w:rPr>
                <w:rFonts w:ascii="Arial" w:hAnsi="Arial" w:cs="Arial"/>
              </w:rPr>
            </w:pPr>
            <w:r w:rsidRPr="000B4DE0">
              <w:rPr>
                <w:rFonts w:ascii="Arial" w:hAnsi="Arial" w:cs="Arial"/>
              </w:rPr>
              <w:t>Wobbliness in legs</w:t>
            </w:r>
          </w:p>
        </w:tc>
        <w:tc>
          <w:tcPr>
            <w:tcW w:w="1510" w:type="dxa"/>
            <w:tcBorders>
              <w:bottom w:val="single" w:color="auto" w:sz="4" w:space="0"/>
            </w:tcBorders>
          </w:tcPr>
          <w:p w:rsidRPr="000B4DE0" w:rsidR="00D54985" w:rsidP="00D54985" w:rsidRDefault="00D54985" w14:paraId="59A3764A" w14:textId="77777777">
            <w:pPr>
              <w:jc w:val="center"/>
            </w:pPr>
            <w:r w:rsidRPr="000B4DE0">
              <w:rPr>
                <w:rFonts w:cs="Arial"/>
                <w:sz w:val="40"/>
                <w:szCs w:val="40"/>
              </w:rPr>
              <w:t>□</w:t>
            </w:r>
          </w:p>
        </w:tc>
        <w:tc>
          <w:tcPr>
            <w:tcW w:w="1521" w:type="dxa"/>
            <w:tcBorders>
              <w:bottom w:val="single" w:color="auto" w:sz="4" w:space="0"/>
            </w:tcBorders>
          </w:tcPr>
          <w:p w:rsidRPr="000B4DE0" w:rsidR="00D54985" w:rsidP="00D54985" w:rsidRDefault="00D54985" w14:paraId="6EFDD683" w14:textId="77777777">
            <w:pPr>
              <w:jc w:val="center"/>
            </w:pPr>
            <w:r w:rsidRPr="000B4DE0">
              <w:rPr>
                <w:rFonts w:cs="Arial"/>
                <w:sz w:val="40"/>
                <w:szCs w:val="40"/>
              </w:rPr>
              <w:t>□</w:t>
            </w:r>
          </w:p>
        </w:tc>
        <w:tc>
          <w:tcPr>
            <w:tcW w:w="1526" w:type="dxa"/>
            <w:tcBorders>
              <w:bottom w:val="single" w:color="auto" w:sz="4" w:space="0"/>
            </w:tcBorders>
          </w:tcPr>
          <w:p w:rsidRPr="000B4DE0" w:rsidR="00D54985" w:rsidP="00D54985" w:rsidRDefault="00D54985" w14:paraId="1B1B536E" w14:textId="77777777">
            <w:pPr>
              <w:jc w:val="center"/>
            </w:pPr>
            <w:r w:rsidRPr="000B4DE0">
              <w:rPr>
                <w:rFonts w:cs="Arial"/>
                <w:sz w:val="40"/>
                <w:szCs w:val="40"/>
              </w:rPr>
              <w:t>□</w:t>
            </w:r>
          </w:p>
        </w:tc>
        <w:tc>
          <w:tcPr>
            <w:tcW w:w="1525" w:type="dxa"/>
            <w:tcBorders>
              <w:bottom w:val="single" w:color="auto" w:sz="4" w:space="0"/>
            </w:tcBorders>
          </w:tcPr>
          <w:p w:rsidRPr="000B4DE0" w:rsidR="00D54985" w:rsidP="00D54985" w:rsidRDefault="00D54985" w14:paraId="025C75E9" w14:textId="77777777">
            <w:pPr>
              <w:jc w:val="center"/>
            </w:pPr>
            <w:r w:rsidRPr="000B4DE0">
              <w:rPr>
                <w:rFonts w:cs="Arial"/>
                <w:sz w:val="40"/>
                <w:szCs w:val="40"/>
              </w:rPr>
              <w:t>□</w:t>
            </w:r>
          </w:p>
        </w:tc>
      </w:tr>
      <w:tr w:rsidRPr="000B4DE0" w:rsidR="00D54985" w:rsidTr="00D54985" w14:paraId="44F407CD" w14:textId="77777777">
        <w:tc>
          <w:tcPr>
            <w:tcW w:w="648" w:type="dxa"/>
            <w:shd w:val="clear" w:color="auto" w:fill="E0E0E0"/>
            <w:vAlign w:val="center"/>
          </w:tcPr>
          <w:p w:rsidRPr="000B4DE0" w:rsidR="00D54985" w:rsidP="00D54985" w:rsidRDefault="00D54985" w14:paraId="753AD4E4" w14:textId="77777777">
            <w:pPr>
              <w:tabs>
                <w:tab w:val="left" w:pos="345"/>
                <w:tab w:val="left" w:pos="525"/>
              </w:tabs>
              <w:jc w:val="center"/>
              <w:rPr>
                <w:rFonts w:ascii="Arial" w:hAnsi="Arial" w:cs="Arial"/>
              </w:rPr>
            </w:pPr>
            <w:r w:rsidRPr="000B4DE0">
              <w:rPr>
                <w:rFonts w:ascii="Arial" w:hAnsi="Arial" w:cs="Arial"/>
              </w:rPr>
              <w:t>4</w:t>
            </w:r>
          </w:p>
        </w:tc>
        <w:tc>
          <w:tcPr>
            <w:tcW w:w="3510" w:type="dxa"/>
            <w:shd w:val="clear" w:color="auto" w:fill="E0E0E0"/>
            <w:vAlign w:val="center"/>
          </w:tcPr>
          <w:p w:rsidRPr="000B4DE0" w:rsidR="00D54985" w:rsidP="00D54985" w:rsidRDefault="00D54985" w14:paraId="6D0617F3" w14:textId="77777777">
            <w:pPr>
              <w:tabs>
                <w:tab w:val="left" w:pos="345"/>
                <w:tab w:val="left" w:pos="525"/>
              </w:tabs>
              <w:rPr>
                <w:rFonts w:ascii="Arial" w:hAnsi="Arial" w:cs="Arial"/>
              </w:rPr>
            </w:pPr>
            <w:r w:rsidRPr="000B4DE0">
              <w:rPr>
                <w:rFonts w:ascii="Arial" w:hAnsi="Arial" w:cs="Arial"/>
              </w:rPr>
              <w:t>Unable to relax</w:t>
            </w:r>
          </w:p>
        </w:tc>
        <w:tc>
          <w:tcPr>
            <w:tcW w:w="1510" w:type="dxa"/>
            <w:shd w:val="clear" w:color="auto" w:fill="E0E0E0"/>
          </w:tcPr>
          <w:p w:rsidRPr="000B4DE0" w:rsidR="00D54985" w:rsidP="00D54985" w:rsidRDefault="00D54985" w14:paraId="1DD1BF7D" w14:textId="77777777">
            <w:pPr>
              <w:jc w:val="center"/>
            </w:pPr>
            <w:r w:rsidRPr="000B4DE0">
              <w:rPr>
                <w:rFonts w:cs="Arial"/>
                <w:sz w:val="40"/>
                <w:szCs w:val="40"/>
              </w:rPr>
              <w:t>□</w:t>
            </w:r>
          </w:p>
        </w:tc>
        <w:tc>
          <w:tcPr>
            <w:tcW w:w="1521" w:type="dxa"/>
            <w:shd w:val="clear" w:color="auto" w:fill="E0E0E0"/>
          </w:tcPr>
          <w:p w:rsidRPr="000B4DE0" w:rsidR="00D54985" w:rsidP="00D54985" w:rsidRDefault="00D54985" w14:paraId="12ABDBC8" w14:textId="77777777">
            <w:pPr>
              <w:jc w:val="center"/>
            </w:pPr>
            <w:r w:rsidRPr="000B4DE0">
              <w:rPr>
                <w:rFonts w:cs="Arial"/>
                <w:sz w:val="40"/>
                <w:szCs w:val="40"/>
              </w:rPr>
              <w:t>□</w:t>
            </w:r>
          </w:p>
        </w:tc>
        <w:tc>
          <w:tcPr>
            <w:tcW w:w="1526" w:type="dxa"/>
            <w:shd w:val="clear" w:color="auto" w:fill="E0E0E0"/>
          </w:tcPr>
          <w:p w:rsidRPr="000B4DE0" w:rsidR="00D54985" w:rsidP="00D54985" w:rsidRDefault="00D54985" w14:paraId="661B3210" w14:textId="77777777">
            <w:pPr>
              <w:jc w:val="center"/>
            </w:pPr>
            <w:r w:rsidRPr="000B4DE0">
              <w:rPr>
                <w:rFonts w:cs="Arial"/>
                <w:sz w:val="40"/>
                <w:szCs w:val="40"/>
              </w:rPr>
              <w:t>□</w:t>
            </w:r>
          </w:p>
        </w:tc>
        <w:tc>
          <w:tcPr>
            <w:tcW w:w="1525" w:type="dxa"/>
            <w:shd w:val="clear" w:color="auto" w:fill="E0E0E0"/>
          </w:tcPr>
          <w:p w:rsidRPr="000B4DE0" w:rsidR="00D54985" w:rsidP="00D54985" w:rsidRDefault="00D54985" w14:paraId="3C5C88AC" w14:textId="77777777">
            <w:pPr>
              <w:jc w:val="center"/>
            </w:pPr>
            <w:r w:rsidRPr="000B4DE0">
              <w:rPr>
                <w:rFonts w:cs="Arial"/>
                <w:sz w:val="40"/>
                <w:szCs w:val="40"/>
              </w:rPr>
              <w:t>□</w:t>
            </w:r>
          </w:p>
        </w:tc>
      </w:tr>
      <w:tr w:rsidRPr="000B4DE0" w:rsidR="00D54985" w:rsidTr="00D54985" w14:paraId="292B78D9" w14:textId="77777777">
        <w:tc>
          <w:tcPr>
            <w:tcW w:w="648" w:type="dxa"/>
            <w:tcBorders>
              <w:bottom w:val="single" w:color="auto" w:sz="4" w:space="0"/>
            </w:tcBorders>
            <w:vAlign w:val="center"/>
          </w:tcPr>
          <w:p w:rsidRPr="000B4DE0" w:rsidR="00D54985" w:rsidP="00D54985" w:rsidRDefault="00D54985" w14:paraId="60DC0ABA" w14:textId="77777777">
            <w:pPr>
              <w:tabs>
                <w:tab w:val="left" w:pos="345"/>
                <w:tab w:val="left" w:pos="525"/>
              </w:tabs>
              <w:jc w:val="center"/>
              <w:rPr>
                <w:rFonts w:ascii="Arial" w:hAnsi="Arial" w:cs="Arial"/>
              </w:rPr>
            </w:pPr>
            <w:r w:rsidRPr="000B4DE0">
              <w:rPr>
                <w:rFonts w:ascii="Arial" w:hAnsi="Arial" w:cs="Arial"/>
              </w:rPr>
              <w:t>5</w:t>
            </w:r>
          </w:p>
        </w:tc>
        <w:tc>
          <w:tcPr>
            <w:tcW w:w="3510" w:type="dxa"/>
            <w:tcBorders>
              <w:bottom w:val="single" w:color="auto" w:sz="4" w:space="0"/>
            </w:tcBorders>
            <w:vAlign w:val="center"/>
          </w:tcPr>
          <w:p w:rsidRPr="000B4DE0" w:rsidR="00D54985" w:rsidP="00D54985" w:rsidRDefault="00D54985" w14:paraId="749477CE" w14:textId="77777777">
            <w:pPr>
              <w:tabs>
                <w:tab w:val="left" w:pos="345"/>
                <w:tab w:val="left" w:pos="525"/>
              </w:tabs>
              <w:rPr>
                <w:rFonts w:ascii="Arial" w:hAnsi="Arial" w:cs="Arial"/>
              </w:rPr>
            </w:pPr>
            <w:r w:rsidRPr="000B4DE0">
              <w:rPr>
                <w:rFonts w:ascii="Arial" w:hAnsi="Arial" w:cs="Arial"/>
              </w:rPr>
              <w:t>Fear of the worst happening</w:t>
            </w:r>
          </w:p>
        </w:tc>
        <w:tc>
          <w:tcPr>
            <w:tcW w:w="1510" w:type="dxa"/>
            <w:tcBorders>
              <w:bottom w:val="single" w:color="auto" w:sz="4" w:space="0"/>
            </w:tcBorders>
          </w:tcPr>
          <w:p w:rsidRPr="000B4DE0" w:rsidR="00D54985" w:rsidP="00D54985" w:rsidRDefault="00D54985" w14:paraId="7EC50BCC" w14:textId="77777777">
            <w:pPr>
              <w:jc w:val="center"/>
            </w:pPr>
            <w:r w:rsidRPr="000B4DE0">
              <w:rPr>
                <w:rFonts w:cs="Arial"/>
                <w:sz w:val="40"/>
                <w:szCs w:val="40"/>
              </w:rPr>
              <w:t>□</w:t>
            </w:r>
          </w:p>
        </w:tc>
        <w:tc>
          <w:tcPr>
            <w:tcW w:w="1521" w:type="dxa"/>
            <w:tcBorders>
              <w:bottom w:val="single" w:color="auto" w:sz="4" w:space="0"/>
            </w:tcBorders>
          </w:tcPr>
          <w:p w:rsidRPr="000B4DE0" w:rsidR="00D54985" w:rsidP="00D54985" w:rsidRDefault="00D54985" w14:paraId="68629BF3" w14:textId="77777777">
            <w:pPr>
              <w:jc w:val="center"/>
            </w:pPr>
            <w:r w:rsidRPr="000B4DE0">
              <w:rPr>
                <w:rFonts w:cs="Arial"/>
                <w:sz w:val="40"/>
                <w:szCs w:val="40"/>
              </w:rPr>
              <w:t>□</w:t>
            </w:r>
          </w:p>
        </w:tc>
        <w:tc>
          <w:tcPr>
            <w:tcW w:w="1526" w:type="dxa"/>
            <w:tcBorders>
              <w:bottom w:val="single" w:color="auto" w:sz="4" w:space="0"/>
            </w:tcBorders>
          </w:tcPr>
          <w:p w:rsidRPr="000B4DE0" w:rsidR="00D54985" w:rsidP="00D54985" w:rsidRDefault="00D54985" w14:paraId="2A05A972" w14:textId="77777777">
            <w:pPr>
              <w:jc w:val="center"/>
            </w:pPr>
            <w:r w:rsidRPr="000B4DE0">
              <w:rPr>
                <w:rFonts w:cs="Arial"/>
                <w:sz w:val="40"/>
                <w:szCs w:val="40"/>
              </w:rPr>
              <w:t>□</w:t>
            </w:r>
          </w:p>
        </w:tc>
        <w:tc>
          <w:tcPr>
            <w:tcW w:w="1525" w:type="dxa"/>
            <w:tcBorders>
              <w:bottom w:val="single" w:color="auto" w:sz="4" w:space="0"/>
            </w:tcBorders>
          </w:tcPr>
          <w:p w:rsidRPr="000B4DE0" w:rsidR="00D54985" w:rsidP="00D54985" w:rsidRDefault="00D54985" w14:paraId="36425108" w14:textId="77777777">
            <w:pPr>
              <w:jc w:val="center"/>
            </w:pPr>
            <w:r w:rsidRPr="000B4DE0">
              <w:rPr>
                <w:rFonts w:cs="Arial"/>
                <w:sz w:val="40"/>
                <w:szCs w:val="40"/>
              </w:rPr>
              <w:t>□</w:t>
            </w:r>
          </w:p>
        </w:tc>
      </w:tr>
      <w:tr w:rsidRPr="000B4DE0" w:rsidR="00D54985" w:rsidTr="00D54985" w14:paraId="16D70000" w14:textId="77777777">
        <w:tc>
          <w:tcPr>
            <w:tcW w:w="648" w:type="dxa"/>
            <w:shd w:val="clear" w:color="auto" w:fill="E0E0E0"/>
            <w:vAlign w:val="center"/>
          </w:tcPr>
          <w:p w:rsidRPr="000B4DE0" w:rsidR="00D54985" w:rsidP="00D54985" w:rsidRDefault="00D54985" w14:paraId="03C7E79D" w14:textId="77777777">
            <w:pPr>
              <w:tabs>
                <w:tab w:val="left" w:pos="345"/>
                <w:tab w:val="left" w:pos="525"/>
              </w:tabs>
              <w:jc w:val="center"/>
              <w:rPr>
                <w:rFonts w:ascii="Arial" w:hAnsi="Arial" w:cs="Arial"/>
              </w:rPr>
            </w:pPr>
            <w:r w:rsidRPr="000B4DE0">
              <w:rPr>
                <w:rFonts w:ascii="Arial" w:hAnsi="Arial" w:cs="Arial"/>
              </w:rPr>
              <w:t>6</w:t>
            </w:r>
          </w:p>
        </w:tc>
        <w:tc>
          <w:tcPr>
            <w:tcW w:w="3510" w:type="dxa"/>
            <w:shd w:val="clear" w:color="auto" w:fill="E0E0E0"/>
            <w:vAlign w:val="center"/>
          </w:tcPr>
          <w:p w:rsidRPr="000B4DE0" w:rsidR="00D54985" w:rsidP="00D54985" w:rsidRDefault="00D54985" w14:paraId="270D3027" w14:textId="77777777">
            <w:pPr>
              <w:tabs>
                <w:tab w:val="left" w:pos="345"/>
                <w:tab w:val="left" w:pos="525"/>
              </w:tabs>
              <w:rPr>
                <w:rFonts w:ascii="Arial" w:hAnsi="Arial" w:cs="Arial"/>
              </w:rPr>
            </w:pPr>
            <w:r w:rsidRPr="000B4DE0">
              <w:rPr>
                <w:rFonts w:ascii="Arial" w:hAnsi="Arial" w:cs="Arial"/>
              </w:rPr>
              <w:t>Dizzy or lightheaded</w:t>
            </w:r>
          </w:p>
        </w:tc>
        <w:tc>
          <w:tcPr>
            <w:tcW w:w="1510" w:type="dxa"/>
            <w:shd w:val="clear" w:color="auto" w:fill="E0E0E0"/>
          </w:tcPr>
          <w:p w:rsidRPr="000B4DE0" w:rsidR="00D54985" w:rsidP="00D54985" w:rsidRDefault="00D54985" w14:paraId="3FFD11E6" w14:textId="77777777">
            <w:pPr>
              <w:jc w:val="center"/>
            </w:pPr>
            <w:r w:rsidRPr="000B4DE0">
              <w:rPr>
                <w:rFonts w:cs="Arial"/>
                <w:sz w:val="40"/>
                <w:szCs w:val="40"/>
              </w:rPr>
              <w:t>□</w:t>
            </w:r>
          </w:p>
        </w:tc>
        <w:tc>
          <w:tcPr>
            <w:tcW w:w="1521" w:type="dxa"/>
            <w:shd w:val="clear" w:color="auto" w:fill="E0E0E0"/>
          </w:tcPr>
          <w:p w:rsidRPr="000B4DE0" w:rsidR="00D54985" w:rsidP="00D54985" w:rsidRDefault="00D54985" w14:paraId="6AA47434" w14:textId="77777777">
            <w:pPr>
              <w:jc w:val="center"/>
            </w:pPr>
            <w:r w:rsidRPr="000B4DE0">
              <w:rPr>
                <w:rFonts w:cs="Arial"/>
                <w:sz w:val="40"/>
                <w:szCs w:val="40"/>
              </w:rPr>
              <w:t>□</w:t>
            </w:r>
          </w:p>
        </w:tc>
        <w:tc>
          <w:tcPr>
            <w:tcW w:w="1526" w:type="dxa"/>
            <w:shd w:val="clear" w:color="auto" w:fill="E0E0E0"/>
          </w:tcPr>
          <w:p w:rsidRPr="000B4DE0" w:rsidR="00D54985" w:rsidP="00D54985" w:rsidRDefault="00D54985" w14:paraId="420ACBF4" w14:textId="77777777">
            <w:pPr>
              <w:jc w:val="center"/>
            </w:pPr>
            <w:r w:rsidRPr="000B4DE0">
              <w:rPr>
                <w:rFonts w:cs="Arial"/>
                <w:sz w:val="40"/>
                <w:szCs w:val="40"/>
              </w:rPr>
              <w:t>□</w:t>
            </w:r>
          </w:p>
        </w:tc>
        <w:tc>
          <w:tcPr>
            <w:tcW w:w="1525" w:type="dxa"/>
            <w:shd w:val="clear" w:color="auto" w:fill="E0E0E0"/>
          </w:tcPr>
          <w:p w:rsidRPr="000B4DE0" w:rsidR="00D54985" w:rsidP="00D54985" w:rsidRDefault="00D54985" w14:paraId="333F1A0C" w14:textId="77777777">
            <w:pPr>
              <w:jc w:val="center"/>
            </w:pPr>
            <w:r w:rsidRPr="000B4DE0">
              <w:rPr>
                <w:rFonts w:cs="Arial"/>
                <w:sz w:val="40"/>
                <w:szCs w:val="40"/>
              </w:rPr>
              <w:t>□</w:t>
            </w:r>
          </w:p>
        </w:tc>
      </w:tr>
      <w:tr w:rsidRPr="000B4DE0" w:rsidR="00D54985" w:rsidTr="00D54985" w14:paraId="2F1D3118" w14:textId="77777777">
        <w:tc>
          <w:tcPr>
            <w:tcW w:w="648" w:type="dxa"/>
            <w:tcBorders>
              <w:bottom w:val="single" w:color="auto" w:sz="4" w:space="0"/>
            </w:tcBorders>
            <w:vAlign w:val="center"/>
          </w:tcPr>
          <w:p w:rsidRPr="000B4DE0" w:rsidR="00D54985" w:rsidP="00D54985" w:rsidRDefault="00D54985" w14:paraId="5127B7F9" w14:textId="77777777">
            <w:pPr>
              <w:tabs>
                <w:tab w:val="left" w:pos="345"/>
                <w:tab w:val="left" w:pos="525"/>
              </w:tabs>
              <w:jc w:val="center"/>
              <w:rPr>
                <w:rFonts w:ascii="Arial" w:hAnsi="Arial" w:cs="Arial"/>
              </w:rPr>
            </w:pPr>
            <w:r w:rsidRPr="000B4DE0">
              <w:rPr>
                <w:rFonts w:ascii="Arial" w:hAnsi="Arial" w:cs="Arial"/>
              </w:rPr>
              <w:t>7</w:t>
            </w:r>
          </w:p>
        </w:tc>
        <w:tc>
          <w:tcPr>
            <w:tcW w:w="3510" w:type="dxa"/>
            <w:tcBorders>
              <w:bottom w:val="single" w:color="auto" w:sz="4" w:space="0"/>
            </w:tcBorders>
            <w:vAlign w:val="center"/>
          </w:tcPr>
          <w:p w:rsidRPr="000B4DE0" w:rsidR="00D54985" w:rsidP="00D54985" w:rsidRDefault="00D54985" w14:paraId="7BC9993B" w14:textId="77777777">
            <w:pPr>
              <w:tabs>
                <w:tab w:val="left" w:pos="345"/>
                <w:tab w:val="left" w:pos="525"/>
              </w:tabs>
              <w:rPr>
                <w:rFonts w:ascii="Arial" w:hAnsi="Arial" w:cs="Arial"/>
              </w:rPr>
            </w:pPr>
            <w:r w:rsidRPr="000B4DE0">
              <w:rPr>
                <w:rFonts w:ascii="Arial" w:hAnsi="Arial" w:cs="Arial"/>
              </w:rPr>
              <w:t>Heart pounding or racing</w:t>
            </w:r>
          </w:p>
        </w:tc>
        <w:tc>
          <w:tcPr>
            <w:tcW w:w="1510" w:type="dxa"/>
            <w:tcBorders>
              <w:bottom w:val="single" w:color="auto" w:sz="4" w:space="0"/>
            </w:tcBorders>
          </w:tcPr>
          <w:p w:rsidRPr="000B4DE0" w:rsidR="00D54985" w:rsidP="00D54985" w:rsidRDefault="00D54985" w14:paraId="00085B1B" w14:textId="77777777">
            <w:pPr>
              <w:jc w:val="center"/>
            </w:pPr>
            <w:r w:rsidRPr="000B4DE0">
              <w:rPr>
                <w:rFonts w:cs="Arial"/>
                <w:sz w:val="40"/>
                <w:szCs w:val="40"/>
              </w:rPr>
              <w:t>□</w:t>
            </w:r>
          </w:p>
        </w:tc>
        <w:tc>
          <w:tcPr>
            <w:tcW w:w="1521" w:type="dxa"/>
            <w:tcBorders>
              <w:bottom w:val="single" w:color="auto" w:sz="4" w:space="0"/>
            </w:tcBorders>
          </w:tcPr>
          <w:p w:rsidRPr="000B4DE0" w:rsidR="00D54985" w:rsidP="00D54985" w:rsidRDefault="00D54985" w14:paraId="5B9BD939" w14:textId="77777777">
            <w:pPr>
              <w:jc w:val="center"/>
            </w:pPr>
            <w:r w:rsidRPr="000B4DE0">
              <w:rPr>
                <w:rFonts w:cs="Arial"/>
                <w:sz w:val="40"/>
                <w:szCs w:val="40"/>
              </w:rPr>
              <w:t>□</w:t>
            </w:r>
          </w:p>
        </w:tc>
        <w:tc>
          <w:tcPr>
            <w:tcW w:w="1526" w:type="dxa"/>
            <w:tcBorders>
              <w:bottom w:val="single" w:color="auto" w:sz="4" w:space="0"/>
            </w:tcBorders>
          </w:tcPr>
          <w:p w:rsidRPr="000B4DE0" w:rsidR="00D54985" w:rsidP="00D54985" w:rsidRDefault="00D54985" w14:paraId="04E94551" w14:textId="77777777">
            <w:pPr>
              <w:jc w:val="center"/>
            </w:pPr>
            <w:r w:rsidRPr="000B4DE0">
              <w:rPr>
                <w:rFonts w:cs="Arial"/>
                <w:sz w:val="40"/>
                <w:szCs w:val="40"/>
              </w:rPr>
              <w:t>□</w:t>
            </w:r>
          </w:p>
        </w:tc>
        <w:tc>
          <w:tcPr>
            <w:tcW w:w="1525" w:type="dxa"/>
            <w:tcBorders>
              <w:bottom w:val="single" w:color="auto" w:sz="4" w:space="0"/>
            </w:tcBorders>
          </w:tcPr>
          <w:p w:rsidRPr="000B4DE0" w:rsidR="00D54985" w:rsidP="00D54985" w:rsidRDefault="00D54985" w14:paraId="0414DADE" w14:textId="77777777">
            <w:pPr>
              <w:jc w:val="center"/>
            </w:pPr>
            <w:r w:rsidRPr="000B4DE0">
              <w:rPr>
                <w:rFonts w:cs="Arial"/>
                <w:sz w:val="40"/>
                <w:szCs w:val="40"/>
              </w:rPr>
              <w:t>□</w:t>
            </w:r>
          </w:p>
        </w:tc>
      </w:tr>
      <w:tr w:rsidRPr="000B4DE0" w:rsidR="00D54985" w:rsidTr="00D54985" w14:paraId="1D990DFA" w14:textId="77777777">
        <w:tc>
          <w:tcPr>
            <w:tcW w:w="648" w:type="dxa"/>
            <w:shd w:val="clear" w:color="auto" w:fill="E0E0E0"/>
            <w:vAlign w:val="center"/>
          </w:tcPr>
          <w:p w:rsidRPr="000B4DE0" w:rsidR="00D54985" w:rsidP="00D54985" w:rsidRDefault="00D54985" w14:paraId="0DF13346" w14:textId="77777777">
            <w:pPr>
              <w:tabs>
                <w:tab w:val="left" w:pos="345"/>
                <w:tab w:val="left" w:pos="525"/>
                <w:tab w:val="left" w:pos="2895"/>
              </w:tabs>
              <w:jc w:val="center"/>
              <w:rPr>
                <w:rFonts w:ascii="Arial" w:hAnsi="Arial" w:cs="Arial"/>
              </w:rPr>
            </w:pPr>
            <w:r w:rsidRPr="000B4DE0">
              <w:rPr>
                <w:rFonts w:ascii="Arial" w:hAnsi="Arial" w:cs="Arial"/>
              </w:rPr>
              <w:t>8</w:t>
            </w:r>
          </w:p>
        </w:tc>
        <w:tc>
          <w:tcPr>
            <w:tcW w:w="3510" w:type="dxa"/>
            <w:shd w:val="clear" w:color="auto" w:fill="E0E0E0"/>
            <w:vAlign w:val="center"/>
          </w:tcPr>
          <w:p w:rsidRPr="000B4DE0" w:rsidR="00D54985" w:rsidP="00D54985" w:rsidRDefault="00D54985" w14:paraId="7948B7D4" w14:textId="77777777">
            <w:pPr>
              <w:tabs>
                <w:tab w:val="left" w:pos="345"/>
                <w:tab w:val="left" w:pos="525"/>
                <w:tab w:val="left" w:pos="2895"/>
              </w:tabs>
              <w:rPr>
                <w:rFonts w:ascii="Arial" w:hAnsi="Arial" w:cs="Arial"/>
              </w:rPr>
            </w:pPr>
            <w:r w:rsidRPr="000B4DE0">
              <w:rPr>
                <w:rFonts w:ascii="Arial" w:hAnsi="Arial" w:cs="Arial"/>
              </w:rPr>
              <w:t>Unsteady</w:t>
            </w:r>
          </w:p>
        </w:tc>
        <w:tc>
          <w:tcPr>
            <w:tcW w:w="1510" w:type="dxa"/>
            <w:shd w:val="clear" w:color="auto" w:fill="E0E0E0"/>
          </w:tcPr>
          <w:p w:rsidRPr="000B4DE0" w:rsidR="00D54985" w:rsidP="00D54985" w:rsidRDefault="00D54985" w14:paraId="75C13114" w14:textId="77777777">
            <w:pPr>
              <w:jc w:val="center"/>
            </w:pPr>
            <w:r w:rsidRPr="000B4DE0">
              <w:rPr>
                <w:rFonts w:cs="Arial"/>
                <w:sz w:val="40"/>
                <w:szCs w:val="40"/>
              </w:rPr>
              <w:t>□</w:t>
            </w:r>
          </w:p>
        </w:tc>
        <w:tc>
          <w:tcPr>
            <w:tcW w:w="1521" w:type="dxa"/>
            <w:shd w:val="clear" w:color="auto" w:fill="E0E0E0"/>
          </w:tcPr>
          <w:p w:rsidRPr="000B4DE0" w:rsidR="00D54985" w:rsidP="00D54985" w:rsidRDefault="00D54985" w14:paraId="0F84D038" w14:textId="77777777">
            <w:pPr>
              <w:jc w:val="center"/>
            </w:pPr>
            <w:r w:rsidRPr="000B4DE0">
              <w:rPr>
                <w:rFonts w:cs="Arial"/>
                <w:sz w:val="40"/>
                <w:szCs w:val="40"/>
              </w:rPr>
              <w:t>□</w:t>
            </w:r>
          </w:p>
        </w:tc>
        <w:tc>
          <w:tcPr>
            <w:tcW w:w="1526" w:type="dxa"/>
            <w:shd w:val="clear" w:color="auto" w:fill="E0E0E0"/>
          </w:tcPr>
          <w:p w:rsidRPr="000B4DE0" w:rsidR="00D54985" w:rsidP="00D54985" w:rsidRDefault="00D54985" w14:paraId="7534A2DF" w14:textId="77777777">
            <w:pPr>
              <w:jc w:val="center"/>
            </w:pPr>
            <w:r w:rsidRPr="000B4DE0">
              <w:rPr>
                <w:rFonts w:cs="Arial"/>
                <w:sz w:val="40"/>
                <w:szCs w:val="40"/>
              </w:rPr>
              <w:t>□</w:t>
            </w:r>
          </w:p>
        </w:tc>
        <w:tc>
          <w:tcPr>
            <w:tcW w:w="1525" w:type="dxa"/>
            <w:shd w:val="clear" w:color="auto" w:fill="E0E0E0"/>
          </w:tcPr>
          <w:p w:rsidRPr="000B4DE0" w:rsidR="00D54985" w:rsidP="00D54985" w:rsidRDefault="00D54985" w14:paraId="7F593D7E" w14:textId="77777777">
            <w:pPr>
              <w:jc w:val="center"/>
            </w:pPr>
            <w:r w:rsidRPr="000B4DE0">
              <w:rPr>
                <w:rFonts w:cs="Arial"/>
                <w:sz w:val="40"/>
                <w:szCs w:val="40"/>
              </w:rPr>
              <w:t>□</w:t>
            </w:r>
          </w:p>
        </w:tc>
      </w:tr>
      <w:tr w:rsidRPr="000B4DE0" w:rsidR="00D54985" w:rsidTr="00D54985" w14:paraId="3E68FF24" w14:textId="77777777">
        <w:tc>
          <w:tcPr>
            <w:tcW w:w="648" w:type="dxa"/>
            <w:tcBorders>
              <w:bottom w:val="single" w:color="auto" w:sz="4" w:space="0"/>
            </w:tcBorders>
            <w:vAlign w:val="center"/>
          </w:tcPr>
          <w:p w:rsidRPr="000B4DE0" w:rsidR="00D54985" w:rsidP="00D54985" w:rsidRDefault="00D54985" w14:paraId="13B9E566" w14:textId="77777777">
            <w:pPr>
              <w:tabs>
                <w:tab w:val="left" w:pos="345"/>
                <w:tab w:val="left" w:pos="525"/>
              </w:tabs>
              <w:jc w:val="center"/>
              <w:rPr>
                <w:rFonts w:ascii="Arial" w:hAnsi="Arial" w:cs="Arial"/>
              </w:rPr>
            </w:pPr>
            <w:r w:rsidRPr="000B4DE0">
              <w:rPr>
                <w:rFonts w:ascii="Arial" w:hAnsi="Arial" w:cs="Arial"/>
              </w:rPr>
              <w:t>9</w:t>
            </w:r>
          </w:p>
        </w:tc>
        <w:tc>
          <w:tcPr>
            <w:tcW w:w="3510" w:type="dxa"/>
            <w:tcBorders>
              <w:bottom w:val="single" w:color="auto" w:sz="4" w:space="0"/>
            </w:tcBorders>
            <w:vAlign w:val="center"/>
          </w:tcPr>
          <w:p w:rsidRPr="000B4DE0" w:rsidR="00D54985" w:rsidP="00D54985" w:rsidRDefault="00D54985" w14:paraId="5DA228A9" w14:textId="77777777">
            <w:pPr>
              <w:tabs>
                <w:tab w:val="left" w:pos="345"/>
                <w:tab w:val="left" w:pos="525"/>
              </w:tabs>
              <w:rPr>
                <w:rFonts w:ascii="Arial" w:hAnsi="Arial" w:cs="Arial"/>
              </w:rPr>
            </w:pPr>
            <w:r w:rsidRPr="000B4DE0">
              <w:rPr>
                <w:rFonts w:ascii="Arial" w:hAnsi="Arial" w:cs="Arial"/>
              </w:rPr>
              <w:t>Terrified</w:t>
            </w:r>
          </w:p>
        </w:tc>
        <w:tc>
          <w:tcPr>
            <w:tcW w:w="1510" w:type="dxa"/>
            <w:tcBorders>
              <w:bottom w:val="single" w:color="auto" w:sz="4" w:space="0"/>
            </w:tcBorders>
          </w:tcPr>
          <w:p w:rsidRPr="000B4DE0" w:rsidR="00D54985" w:rsidP="00D54985" w:rsidRDefault="00D54985" w14:paraId="30FEB47C" w14:textId="77777777">
            <w:pPr>
              <w:jc w:val="center"/>
            </w:pPr>
            <w:r w:rsidRPr="000B4DE0">
              <w:rPr>
                <w:rFonts w:cs="Arial"/>
                <w:sz w:val="40"/>
                <w:szCs w:val="40"/>
              </w:rPr>
              <w:t>□</w:t>
            </w:r>
          </w:p>
        </w:tc>
        <w:tc>
          <w:tcPr>
            <w:tcW w:w="1521" w:type="dxa"/>
            <w:tcBorders>
              <w:bottom w:val="single" w:color="auto" w:sz="4" w:space="0"/>
            </w:tcBorders>
          </w:tcPr>
          <w:p w:rsidRPr="000B4DE0" w:rsidR="00D54985" w:rsidP="00D54985" w:rsidRDefault="00D54985" w14:paraId="365ED1C3" w14:textId="77777777">
            <w:pPr>
              <w:jc w:val="center"/>
            </w:pPr>
            <w:r w:rsidRPr="000B4DE0">
              <w:rPr>
                <w:rFonts w:cs="Arial"/>
                <w:sz w:val="40"/>
                <w:szCs w:val="40"/>
              </w:rPr>
              <w:t>□</w:t>
            </w:r>
          </w:p>
        </w:tc>
        <w:tc>
          <w:tcPr>
            <w:tcW w:w="1526" w:type="dxa"/>
            <w:tcBorders>
              <w:bottom w:val="single" w:color="auto" w:sz="4" w:space="0"/>
            </w:tcBorders>
          </w:tcPr>
          <w:p w:rsidRPr="000B4DE0" w:rsidR="00D54985" w:rsidP="00D54985" w:rsidRDefault="00D54985" w14:paraId="6EA20213" w14:textId="77777777">
            <w:pPr>
              <w:jc w:val="center"/>
            </w:pPr>
            <w:r w:rsidRPr="000B4DE0">
              <w:rPr>
                <w:rFonts w:cs="Arial"/>
                <w:sz w:val="40"/>
                <w:szCs w:val="40"/>
              </w:rPr>
              <w:t>□</w:t>
            </w:r>
          </w:p>
        </w:tc>
        <w:tc>
          <w:tcPr>
            <w:tcW w:w="1525" w:type="dxa"/>
            <w:tcBorders>
              <w:bottom w:val="single" w:color="auto" w:sz="4" w:space="0"/>
            </w:tcBorders>
          </w:tcPr>
          <w:p w:rsidRPr="000B4DE0" w:rsidR="00D54985" w:rsidP="00D54985" w:rsidRDefault="00D54985" w14:paraId="583683BE" w14:textId="77777777">
            <w:pPr>
              <w:jc w:val="center"/>
            </w:pPr>
            <w:r w:rsidRPr="000B4DE0">
              <w:rPr>
                <w:rFonts w:cs="Arial"/>
                <w:sz w:val="40"/>
                <w:szCs w:val="40"/>
              </w:rPr>
              <w:t>□</w:t>
            </w:r>
          </w:p>
        </w:tc>
      </w:tr>
      <w:tr w:rsidRPr="000B4DE0" w:rsidR="00D54985" w:rsidTr="00D54985" w14:paraId="719A65B2" w14:textId="77777777">
        <w:tc>
          <w:tcPr>
            <w:tcW w:w="648" w:type="dxa"/>
            <w:shd w:val="clear" w:color="auto" w:fill="E0E0E0"/>
            <w:vAlign w:val="center"/>
          </w:tcPr>
          <w:p w:rsidRPr="000B4DE0" w:rsidR="00D54985" w:rsidP="00D54985" w:rsidRDefault="00D54985" w14:paraId="5D10F03A" w14:textId="77777777">
            <w:pPr>
              <w:tabs>
                <w:tab w:val="left" w:pos="345"/>
                <w:tab w:val="left" w:pos="525"/>
              </w:tabs>
              <w:jc w:val="center"/>
              <w:rPr>
                <w:rFonts w:ascii="Arial" w:hAnsi="Arial" w:cs="Arial"/>
              </w:rPr>
            </w:pPr>
            <w:r w:rsidRPr="000B4DE0">
              <w:rPr>
                <w:rFonts w:ascii="Arial" w:hAnsi="Arial" w:cs="Arial"/>
              </w:rPr>
              <w:t>10</w:t>
            </w:r>
          </w:p>
        </w:tc>
        <w:tc>
          <w:tcPr>
            <w:tcW w:w="3510" w:type="dxa"/>
            <w:shd w:val="clear" w:color="auto" w:fill="E0E0E0"/>
            <w:vAlign w:val="center"/>
          </w:tcPr>
          <w:p w:rsidRPr="000B4DE0" w:rsidR="00D54985" w:rsidP="00D54985" w:rsidRDefault="00D54985" w14:paraId="6DDCCD57" w14:textId="77777777">
            <w:pPr>
              <w:tabs>
                <w:tab w:val="left" w:pos="345"/>
                <w:tab w:val="left" w:pos="525"/>
              </w:tabs>
              <w:rPr>
                <w:rFonts w:ascii="Arial" w:hAnsi="Arial" w:cs="Arial"/>
              </w:rPr>
            </w:pPr>
            <w:r w:rsidRPr="000B4DE0">
              <w:rPr>
                <w:rFonts w:ascii="Arial" w:hAnsi="Arial" w:cs="Arial"/>
              </w:rPr>
              <w:t>Nervous</w:t>
            </w:r>
          </w:p>
        </w:tc>
        <w:tc>
          <w:tcPr>
            <w:tcW w:w="1510" w:type="dxa"/>
            <w:shd w:val="clear" w:color="auto" w:fill="E0E0E0"/>
          </w:tcPr>
          <w:p w:rsidRPr="000B4DE0" w:rsidR="00D54985" w:rsidP="00D54985" w:rsidRDefault="00D54985" w14:paraId="4ABE6E80" w14:textId="77777777">
            <w:pPr>
              <w:jc w:val="center"/>
            </w:pPr>
            <w:r w:rsidRPr="000B4DE0">
              <w:rPr>
                <w:rFonts w:cs="Arial"/>
                <w:sz w:val="40"/>
                <w:szCs w:val="40"/>
              </w:rPr>
              <w:t>□</w:t>
            </w:r>
          </w:p>
        </w:tc>
        <w:tc>
          <w:tcPr>
            <w:tcW w:w="1521" w:type="dxa"/>
            <w:shd w:val="clear" w:color="auto" w:fill="E0E0E0"/>
          </w:tcPr>
          <w:p w:rsidRPr="000B4DE0" w:rsidR="00D54985" w:rsidP="00D54985" w:rsidRDefault="00D54985" w14:paraId="06A213EC" w14:textId="77777777">
            <w:pPr>
              <w:jc w:val="center"/>
            </w:pPr>
            <w:r w:rsidRPr="000B4DE0">
              <w:rPr>
                <w:rFonts w:cs="Arial"/>
                <w:sz w:val="40"/>
                <w:szCs w:val="40"/>
              </w:rPr>
              <w:t>□</w:t>
            </w:r>
          </w:p>
        </w:tc>
        <w:tc>
          <w:tcPr>
            <w:tcW w:w="1526" w:type="dxa"/>
            <w:shd w:val="clear" w:color="auto" w:fill="E0E0E0"/>
          </w:tcPr>
          <w:p w:rsidRPr="000B4DE0" w:rsidR="00D54985" w:rsidP="00D54985" w:rsidRDefault="00D54985" w14:paraId="12E2FC09" w14:textId="77777777">
            <w:pPr>
              <w:jc w:val="center"/>
            </w:pPr>
            <w:r w:rsidRPr="000B4DE0">
              <w:rPr>
                <w:rFonts w:cs="Arial"/>
                <w:sz w:val="40"/>
                <w:szCs w:val="40"/>
              </w:rPr>
              <w:t>□</w:t>
            </w:r>
          </w:p>
        </w:tc>
        <w:tc>
          <w:tcPr>
            <w:tcW w:w="1525" w:type="dxa"/>
            <w:shd w:val="clear" w:color="auto" w:fill="E0E0E0"/>
          </w:tcPr>
          <w:p w:rsidRPr="000B4DE0" w:rsidR="00D54985" w:rsidP="00D54985" w:rsidRDefault="00D54985" w14:paraId="28EB9AB2" w14:textId="77777777">
            <w:pPr>
              <w:jc w:val="center"/>
            </w:pPr>
            <w:r w:rsidRPr="000B4DE0">
              <w:rPr>
                <w:rFonts w:cs="Arial"/>
                <w:sz w:val="40"/>
                <w:szCs w:val="40"/>
              </w:rPr>
              <w:t>□</w:t>
            </w:r>
          </w:p>
        </w:tc>
      </w:tr>
      <w:tr w:rsidRPr="000B4DE0" w:rsidR="00D54985" w:rsidTr="00D54985" w14:paraId="70539631" w14:textId="77777777">
        <w:tc>
          <w:tcPr>
            <w:tcW w:w="648" w:type="dxa"/>
            <w:tcBorders>
              <w:bottom w:val="single" w:color="auto" w:sz="4" w:space="0"/>
            </w:tcBorders>
            <w:vAlign w:val="center"/>
          </w:tcPr>
          <w:p w:rsidRPr="000B4DE0" w:rsidR="00D54985" w:rsidP="00D54985" w:rsidRDefault="00D54985" w14:paraId="4B3C3EFF" w14:textId="77777777">
            <w:pPr>
              <w:tabs>
                <w:tab w:val="left" w:pos="345"/>
                <w:tab w:val="left" w:pos="525"/>
              </w:tabs>
              <w:jc w:val="center"/>
              <w:rPr>
                <w:rFonts w:ascii="Arial" w:hAnsi="Arial" w:cs="Arial"/>
              </w:rPr>
            </w:pPr>
            <w:r w:rsidRPr="000B4DE0">
              <w:rPr>
                <w:rFonts w:ascii="Arial" w:hAnsi="Arial" w:cs="Arial"/>
              </w:rPr>
              <w:t>11</w:t>
            </w:r>
          </w:p>
        </w:tc>
        <w:tc>
          <w:tcPr>
            <w:tcW w:w="3510" w:type="dxa"/>
            <w:tcBorders>
              <w:bottom w:val="single" w:color="auto" w:sz="4" w:space="0"/>
            </w:tcBorders>
            <w:vAlign w:val="center"/>
          </w:tcPr>
          <w:p w:rsidRPr="000B4DE0" w:rsidR="00D54985" w:rsidP="00D54985" w:rsidRDefault="00D54985" w14:paraId="614994AD" w14:textId="77777777">
            <w:pPr>
              <w:tabs>
                <w:tab w:val="left" w:pos="345"/>
                <w:tab w:val="left" w:pos="525"/>
              </w:tabs>
              <w:rPr>
                <w:rFonts w:ascii="Arial" w:hAnsi="Arial" w:cs="Arial"/>
              </w:rPr>
            </w:pPr>
            <w:r w:rsidRPr="000B4DE0">
              <w:rPr>
                <w:rFonts w:ascii="Arial" w:hAnsi="Arial" w:cs="Arial"/>
              </w:rPr>
              <w:t>Feelings of choking</w:t>
            </w:r>
          </w:p>
        </w:tc>
        <w:tc>
          <w:tcPr>
            <w:tcW w:w="1510" w:type="dxa"/>
            <w:tcBorders>
              <w:bottom w:val="single" w:color="auto" w:sz="4" w:space="0"/>
            </w:tcBorders>
          </w:tcPr>
          <w:p w:rsidRPr="000B4DE0" w:rsidR="00D54985" w:rsidP="00D54985" w:rsidRDefault="00D54985" w14:paraId="5ED99B18" w14:textId="77777777">
            <w:pPr>
              <w:jc w:val="center"/>
            </w:pPr>
            <w:r w:rsidRPr="000B4DE0">
              <w:rPr>
                <w:rFonts w:cs="Arial"/>
                <w:sz w:val="40"/>
                <w:szCs w:val="40"/>
              </w:rPr>
              <w:t>□</w:t>
            </w:r>
          </w:p>
        </w:tc>
        <w:tc>
          <w:tcPr>
            <w:tcW w:w="1521" w:type="dxa"/>
            <w:tcBorders>
              <w:bottom w:val="single" w:color="auto" w:sz="4" w:space="0"/>
            </w:tcBorders>
          </w:tcPr>
          <w:p w:rsidRPr="000B4DE0" w:rsidR="00D54985" w:rsidP="00D54985" w:rsidRDefault="00D54985" w14:paraId="5D1FD749" w14:textId="77777777">
            <w:pPr>
              <w:jc w:val="center"/>
            </w:pPr>
            <w:r w:rsidRPr="000B4DE0">
              <w:rPr>
                <w:rFonts w:cs="Arial"/>
                <w:sz w:val="40"/>
                <w:szCs w:val="40"/>
              </w:rPr>
              <w:t>□</w:t>
            </w:r>
          </w:p>
        </w:tc>
        <w:tc>
          <w:tcPr>
            <w:tcW w:w="1526" w:type="dxa"/>
            <w:tcBorders>
              <w:bottom w:val="single" w:color="auto" w:sz="4" w:space="0"/>
            </w:tcBorders>
          </w:tcPr>
          <w:p w:rsidRPr="000B4DE0" w:rsidR="00D54985" w:rsidP="00D54985" w:rsidRDefault="00D54985" w14:paraId="2992F71E" w14:textId="77777777">
            <w:pPr>
              <w:jc w:val="center"/>
            </w:pPr>
            <w:r w:rsidRPr="000B4DE0">
              <w:rPr>
                <w:rFonts w:cs="Arial"/>
                <w:sz w:val="40"/>
                <w:szCs w:val="40"/>
              </w:rPr>
              <w:t>□</w:t>
            </w:r>
          </w:p>
        </w:tc>
        <w:tc>
          <w:tcPr>
            <w:tcW w:w="1525" w:type="dxa"/>
            <w:tcBorders>
              <w:bottom w:val="single" w:color="auto" w:sz="4" w:space="0"/>
            </w:tcBorders>
          </w:tcPr>
          <w:p w:rsidRPr="000B4DE0" w:rsidR="00D54985" w:rsidP="00D54985" w:rsidRDefault="00D54985" w14:paraId="061F0D73" w14:textId="77777777">
            <w:pPr>
              <w:jc w:val="center"/>
            </w:pPr>
            <w:r w:rsidRPr="000B4DE0">
              <w:rPr>
                <w:rFonts w:cs="Arial"/>
                <w:sz w:val="40"/>
                <w:szCs w:val="40"/>
              </w:rPr>
              <w:t>□</w:t>
            </w:r>
          </w:p>
        </w:tc>
      </w:tr>
      <w:tr w:rsidRPr="000B4DE0" w:rsidR="00D54985" w:rsidTr="00D54985" w14:paraId="0D52DA5A" w14:textId="77777777">
        <w:tc>
          <w:tcPr>
            <w:tcW w:w="648" w:type="dxa"/>
            <w:shd w:val="clear" w:color="auto" w:fill="E0E0E0"/>
            <w:vAlign w:val="center"/>
          </w:tcPr>
          <w:p w:rsidRPr="000B4DE0" w:rsidR="00D54985" w:rsidP="00D54985" w:rsidRDefault="00D54985" w14:paraId="51B5D674" w14:textId="77777777">
            <w:pPr>
              <w:tabs>
                <w:tab w:val="left" w:pos="345"/>
                <w:tab w:val="left" w:pos="525"/>
              </w:tabs>
              <w:jc w:val="center"/>
              <w:rPr>
                <w:rFonts w:ascii="Arial" w:hAnsi="Arial" w:cs="Arial"/>
              </w:rPr>
            </w:pPr>
            <w:r w:rsidRPr="000B4DE0">
              <w:rPr>
                <w:rFonts w:ascii="Arial" w:hAnsi="Arial" w:cs="Arial"/>
              </w:rPr>
              <w:t>12</w:t>
            </w:r>
          </w:p>
        </w:tc>
        <w:tc>
          <w:tcPr>
            <w:tcW w:w="3510" w:type="dxa"/>
            <w:shd w:val="clear" w:color="auto" w:fill="E0E0E0"/>
            <w:vAlign w:val="center"/>
          </w:tcPr>
          <w:p w:rsidRPr="000B4DE0" w:rsidR="00D54985" w:rsidP="00D54985" w:rsidRDefault="00D54985" w14:paraId="47F0F555" w14:textId="77777777">
            <w:pPr>
              <w:tabs>
                <w:tab w:val="left" w:pos="345"/>
                <w:tab w:val="left" w:pos="525"/>
              </w:tabs>
              <w:rPr>
                <w:rFonts w:ascii="Arial" w:hAnsi="Arial" w:cs="Arial"/>
              </w:rPr>
            </w:pPr>
            <w:r w:rsidRPr="000B4DE0">
              <w:rPr>
                <w:rFonts w:ascii="Arial" w:hAnsi="Arial" w:cs="Arial"/>
              </w:rPr>
              <w:t>Hands trembling</w:t>
            </w:r>
          </w:p>
        </w:tc>
        <w:tc>
          <w:tcPr>
            <w:tcW w:w="1510" w:type="dxa"/>
            <w:shd w:val="clear" w:color="auto" w:fill="E0E0E0"/>
          </w:tcPr>
          <w:p w:rsidRPr="000B4DE0" w:rsidR="00D54985" w:rsidP="00D54985" w:rsidRDefault="00D54985" w14:paraId="0200ABE1" w14:textId="77777777">
            <w:pPr>
              <w:jc w:val="center"/>
            </w:pPr>
            <w:r w:rsidRPr="000B4DE0">
              <w:rPr>
                <w:rFonts w:cs="Arial"/>
                <w:sz w:val="40"/>
                <w:szCs w:val="40"/>
              </w:rPr>
              <w:t>□</w:t>
            </w:r>
          </w:p>
        </w:tc>
        <w:tc>
          <w:tcPr>
            <w:tcW w:w="1521" w:type="dxa"/>
            <w:shd w:val="clear" w:color="auto" w:fill="E0E0E0"/>
          </w:tcPr>
          <w:p w:rsidRPr="000B4DE0" w:rsidR="00D54985" w:rsidP="00D54985" w:rsidRDefault="00D54985" w14:paraId="6ECE7CB9" w14:textId="77777777">
            <w:pPr>
              <w:jc w:val="center"/>
            </w:pPr>
            <w:r w:rsidRPr="000B4DE0">
              <w:rPr>
                <w:rFonts w:cs="Arial"/>
                <w:sz w:val="40"/>
                <w:szCs w:val="40"/>
              </w:rPr>
              <w:t>□</w:t>
            </w:r>
          </w:p>
        </w:tc>
        <w:tc>
          <w:tcPr>
            <w:tcW w:w="1526" w:type="dxa"/>
            <w:shd w:val="clear" w:color="auto" w:fill="E0E0E0"/>
          </w:tcPr>
          <w:p w:rsidRPr="000B4DE0" w:rsidR="00D54985" w:rsidP="00D54985" w:rsidRDefault="00D54985" w14:paraId="0293C8F0" w14:textId="77777777">
            <w:pPr>
              <w:jc w:val="center"/>
            </w:pPr>
            <w:r w:rsidRPr="000B4DE0">
              <w:rPr>
                <w:rFonts w:cs="Arial"/>
                <w:sz w:val="40"/>
                <w:szCs w:val="40"/>
              </w:rPr>
              <w:t>□</w:t>
            </w:r>
          </w:p>
        </w:tc>
        <w:tc>
          <w:tcPr>
            <w:tcW w:w="1525" w:type="dxa"/>
            <w:shd w:val="clear" w:color="auto" w:fill="E0E0E0"/>
          </w:tcPr>
          <w:p w:rsidRPr="000B4DE0" w:rsidR="00D54985" w:rsidP="00D54985" w:rsidRDefault="00D54985" w14:paraId="7A904FD0" w14:textId="77777777">
            <w:pPr>
              <w:jc w:val="center"/>
            </w:pPr>
            <w:r w:rsidRPr="000B4DE0">
              <w:rPr>
                <w:rFonts w:cs="Arial"/>
                <w:sz w:val="40"/>
                <w:szCs w:val="40"/>
              </w:rPr>
              <w:t>□</w:t>
            </w:r>
          </w:p>
        </w:tc>
      </w:tr>
      <w:tr w:rsidRPr="000B4DE0" w:rsidR="00D54985" w:rsidTr="00D54985" w14:paraId="12D54499" w14:textId="77777777">
        <w:tc>
          <w:tcPr>
            <w:tcW w:w="648" w:type="dxa"/>
            <w:tcBorders>
              <w:bottom w:val="single" w:color="auto" w:sz="4" w:space="0"/>
            </w:tcBorders>
            <w:vAlign w:val="center"/>
          </w:tcPr>
          <w:p w:rsidRPr="000B4DE0" w:rsidR="00D54985" w:rsidP="00D54985" w:rsidRDefault="00D54985" w14:paraId="3E8F5595" w14:textId="77777777">
            <w:pPr>
              <w:tabs>
                <w:tab w:val="left" w:pos="345"/>
                <w:tab w:val="left" w:pos="525"/>
              </w:tabs>
              <w:jc w:val="center"/>
              <w:rPr>
                <w:rFonts w:ascii="Arial" w:hAnsi="Arial" w:cs="Arial"/>
              </w:rPr>
            </w:pPr>
            <w:r w:rsidRPr="000B4DE0">
              <w:rPr>
                <w:rFonts w:ascii="Arial" w:hAnsi="Arial" w:cs="Arial"/>
              </w:rPr>
              <w:t>13</w:t>
            </w:r>
          </w:p>
        </w:tc>
        <w:tc>
          <w:tcPr>
            <w:tcW w:w="3510" w:type="dxa"/>
            <w:tcBorders>
              <w:bottom w:val="single" w:color="auto" w:sz="4" w:space="0"/>
            </w:tcBorders>
            <w:vAlign w:val="center"/>
          </w:tcPr>
          <w:p w:rsidRPr="000B4DE0" w:rsidR="00D54985" w:rsidP="00D54985" w:rsidRDefault="00D54985" w14:paraId="1BD31963" w14:textId="77777777">
            <w:pPr>
              <w:tabs>
                <w:tab w:val="left" w:pos="345"/>
                <w:tab w:val="left" w:pos="525"/>
              </w:tabs>
              <w:rPr>
                <w:rFonts w:ascii="Arial" w:hAnsi="Arial" w:cs="Arial"/>
              </w:rPr>
            </w:pPr>
            <w:r w:rsidRPr="000B4DE0">
              <w:rPr>
                <w:rFonts w:ascii="Arial" w:hAnsi="Arial" w:cs="Arial"/>
              </w:rPr>
              <w:t>Shaky</w:t>
            </w:r>
          </w:p>
        </w:tc>
        <w:tc>
          <w:tcPr>
            <w:tcW w:w="1510" w:type="dxa"/>
            <w:tcBorders>
              <w:bottom w:val="single" w:color="auto" w:sz="4" w:space="0"/>
            </w:tcBorders>
          </w:tcPr>
          <w:p w:rsidRPr="000B4DE0" w:rsidR="00D54985" w:rsidP="00D54985" w:rsidRDefault="00D54985" w14:paraId="0C819FCB" w14:textId="77777777">
            <w:pPr>
              <w:jc w:val="center"/>
            </w:pPr>
            <w:r w:rsidRPr="000B4DE0">
              <w:rPr>
                <w:rFonts w:cs="Arial"/>
                <w:sz w:val="40"/>
                <w:szCs w:val="40"/>
              </w:rPr>
              <w:t>□</w:t>
            </w:r>
          </w:p>
        </w:tc>
        <w:tc>
          <w:tcPr>
            <w:tcW w:w="1521" w:type="dxa"/>
            <w:tcBorders>
              <w:bottom w:val="single" w:color="auto" w:sz="4" w:space="0"/>
            </w:tcBorders>
          </w:tcPr>
          <w:p w:rsidRPr="000B4DE0" w:rsidR="00D54985" w:rsidP="00D54985" w:rsidRDefault="00D54985" w14:paraId="63DBE465" w14:textId="77777777">
            <w:pPr>
              <w:jc w:val="center"/>
            </w:pPr>
            <w:r w:rsidRPr="000B4DE0">
              <w:rPr>
                <w:rFonts w:cs="Arial"/>
                <w:sz w:val="40"/>
                <w:szCs w:val="40"/>
              </w:rPr>
              <w:t>□</w:t>
            </w:r>
          </w:p>
        </w:tc>
        <w:tc>
          <w:tcPr>
            <w:tcW w:w="1526" w:type="dxa"/>
            <w:tcBorders>
              <w:bottom w:val="single" w:color="auto" w:sz="4" w:space="0"/>
            </w:tcBorders>
          </w:tcPr>
          <w:p w:rsidRPr="000B4DE0" w:rsidR="00D54985" w:rsidP="00D54985" w:rsidRDefault="00D54985" w14:paraId="05D5D2A2" w14:textId="77777777">
            <w:pPr>
              <w:jc w:val="center"/>
            </w:pPr>
            <w:r w:rsidRPr="000B4DE0">
              <w:rPr>
                <w:rFonts w:cs="Arial"/>
                <w:sz w:val="40"/>
                <w:szCs w:val="40"/>
              </w:rPr>
              <w:t>□</w:t>
            </w:r>
          </w:p>
        </w:tc>
        <w:tc>
          <w:tcPr>
            <w:tcW w:w="1525" w:type="dxa"/>
            <w:tcBorders>
              <w:bottom w:val="single" w:color="auto" w:sz="4" w:space="0"/>
            </w:tcBorders>
          </w:tcPr>
          <w:p w:rsidRPr="000B4DE0" w:rsidR="00D54985" w:rsidP="00D54985" w:rsidRDefault="00D54985" w14:paraId="76FE3F74" w14:textId="77777777">
            <w:pPr>
              <w:jc w:val="center"/>
            </w:pPr>
            <w:r w:rsidRPr="000B4DE0">
              <w:rPr>
                <w:rFonts w:cs="Arial"/>
                <w:sz w:val="40"/>
                <w:szCs w:val="40"/>
              </w:rPr>
              <w:t>□</w:t>
            </w:r>
          </w:p>
        </w:tc>
      </w:tr>
      <w:tr w:rsidRPr="000B4DE0" w:rsidR="00D54985" w:rsidTr="00D54985" w14:paraId="064D048D" w14:textId="77777777">
        <w:tc>
          <w:tcPr>
            <w:tcW w:w="648" w:type="dxa"/>
            <w:shd w:val="clear" w:color="auto" w:fill="E0E0E0"/>
            <w:vAlign w:val="center"/>
          </w:tcPr>
          <w:p w:rsidRPr="000B4DE0" w:rsidR="00D54985" w:rsidP="00D54985" w:rsidRDefault="00D54985" w14:paraId="1AB55403" w14:textId="77777777">
            <w:pPr>
              <w:tabs>
                <w:tab w:val="left" w:pos="345"/>
                <w:tab w:val="left" w:pos="525"/>
              </w:tabs>
              <w:jc w:val="center"/>
              <w:rPr>
                <w:rFonts w:ascii="Arial" w:hAnsi="Arial" w:cs="Arial"/>
              </w:rPr>
            </w:pPr>
            <w:r w:rsidRPr="000B4DE0">
              <w:rPr>
                <w:rFonts w:ascii="Arial" w:hAnsi="Arial" w:cs="Arial"/>
              </w:rPr>
              <w:t>14</w:t>
            </w:r>
          </w:p>
        </w:tc>
        <w:tc>
          <w:tcPr>
            <w:tcW w:w="3510" w:type="dxa"/>
            <w:shd w:val="clear" w:color="auto" w:fill="E0E0E0"/>
            <w:vAlign w:val="center"/>
          </w:tcPr>
          <w:p w:rsidRPr="000B4DE0" w:rsidR="00D54985" w:rsidP="00D54985" w:rsidRDefault="00D54985" w14:paraId="3964B3EF" w14:textId="77777777">
            <w:pPr>
              <w:tabs>
                <w:tab w:val="left" w:pos="345"/>
                <w:tab w:val="left" w:pos="525"/>
              </w:tabs>
              <w:rPr>
                <w:rFonts w:ascii="Arial" w:hAnsi="Arial" w:cs="Arial"/>
              </w:rPr>
            </w:pPr>
            <w:r w:rsidRPr="000B4DE0">
              <w:rPr>
                <w:rFonts w:ascii="Arial" w:hAnsi="Arial" w:cs="Arial"/>
              </w:rPr>
              <w:t>Fear of losing control</w:t>
            </w:r>
          </w:p>
        </w:tc>
        <w:tc>
          <w:tcPr>
            <w:tcW w:w="1510" w:type="dxa"/>
            <w:shd w:val="clear" w:color="auto" w:fill="E0E0E0"/>
          </w:tcPr>
          <w:p w:rsidRPr="000B4DE0" w:rsidR="00D54985" w:rsidP="00D54985" w:rsidRDefault="00D54985" w14:paraId="67579E2E" w14:textId="77777777">
            <w:pPr>
              <w:jc w:val="center"/>
            </w:pPr>
            <w:r w:rsidRPr="000B4DE0">
              <w:rPr>
                <w:rFonts w:cs="Arial"/>
                <w:sz w:val="40"/>
                <w:szCs w:val="40"/>
              </w:rPr>
              <w:t>□</w:t>
            </w:r>
          </w:p>
        </w:tc>
        <w:tc>
          <w:tcPr>
            <w:tcW w:w="1521" w:type="dxa"/>
            <w:shd w:val="clear" w:color="auto" w:fill="E0E0E0"/>
          </w:tcPr>
          <w:p w:rsidRPr="000B4DE0" w:rsidR="00D54985" w:rsidP="00D54985" w:rsidRDefault="00D54985" w14:paraId="275C3A0E" w14:textId="77777777">
            <w:pPr>
              <w:jc w:val="center"/>
            </w:pPr>
            <w:r w:rsidRPr="000B4DE0">
              <w:rPr>
                <w:rFonts w:cs="Arial"/>
                <w:sz w:val="40"/>
                <w:szCs w:val="40"/>
              </w:rPr>
              <w:t>□</w:t>
            </w:r>
          </w:p>
        </w:tc>
        <w:tc>
          <w:tcPr>
            <w:tcW w:w="1526" w:type="dxa"/>
            <w:shd w:val="clear" w:color="auto" w:fill="E0E0E0"/>
          </w:tcPr>
          <w:p w:rsidRPr="000B4DE0" w:rsidR="00D54985" w:rsidP="00D54985" w:rsidRDefault="00D54985" w14:paraId="182C01C8" w14:textId="77777777">
            <w:pPr>
              <w:jc w:val="center"/>
            </w:pPr>
            <w:r w:rsidRPr="000B4DE0">
              <w:rPr>
                <w:rFonts w:cs="Arial"/>
                <w:sz w:val="40"/>
                <w:szCs w:val="40"/>
              </w:rPr>
              <w:t>□</w:t>
            </w:r>
          </w:p>
        </w:tc>
        <w:tc>
          <w:tcPr>
            <w:tcW w:w="1525" w:type="dxa"/>
            <w:shd w:val="clear" w:color="auto" w:fill="E0E0E0"/>
          </w:tcPr>
          <w:p w:rsidRPr="000B4DE0" w:rsidR="00D54985" w:rsidP="00D54985" w:rsidRDefault="00D54985" w14:paraId="6B4D0F33" w14:textId="77777777">
            <w:pPr>
              <w:jc w:val="center"/>
            </w:pPr>
            <w:r w:rsidRPr="000B4DE0">
              <w:rPr>
                <w:rFonts w:cs="Arial"/>
                <w:sz w:val="40"/>
                <w:szCs w:val="40"/>
              </w:rPr>
              <w:t>□</w:t>
            </w:r>
          </w:p>
        </w:tc>
      </w:tr>
      <w:tr w:rsidRPr="000B4DE0" w:rsidR="00D54985" w:rsidTr="00D54985" w14:paraId="647DA895" w14:textId="77777777">
        <w:tc>
          <w:tcPr>
            <w:tcW w:w="648" w:type="dxa"/>
            <w:tcBorders>
              <w:bottom w:val="single" w:color="auto" w:sz="4" w:space="0"/>
            </w:tcBorders>
            <w:vAlign w:val="center"/>
          </w:tcPr>
          <w:p w:rsidRPr="000B4DE0" w:rsidR="00D54985" w:rsidP="00D54985" w:rsidRDefault="00D54985" w14:paraId="53B453C9" w14:textId="77777777">
            <w:pPr>
              <w:tabs>
                <w:tab w:val="left" w:pos="345"/>
                <w:tab w:val="left" w:pos="525"/>
              </w:tabs>
              <w:jc w:val="center"/>
              <w:rPr>
                <w:rFonts w:ascii="Arial" w:hAnsi="Arial" w:cs="Arial"/>
              </w:rPr>
            </w:pPr>
            <w:r w:rsidRPr="000B4DE0">
              <w:rPr>
                <w:rFonts w:ascii="Arial" w:hAnsi="Arial" w:cs="Arial"/>
              </w:rPr>
              <w:t>15</w:t>
            </w:r>
          </w:p>
        </w:tc>
        <w:tc>
          <w:tcPr>
            <w:tcW w:w="3510" w:type="dxa"/>
            <w:tcBorders>
              <w:bottom w:val="single" w:color="auto" w:sz="4" w:space="0"/>
            </w:tcBorders>
            <w:vAlign w:val="center"/>
          </w:tcPr>
          <w:p w:rsidRPr="000B4DE0" w:rsidR="00D54985" w:rsidP="00D54985" w:rsidRDefault="00D54985" w14:paraId="47FF398F" w14:textId="77777777">
            <w:pPr>
              <w:tabs>
                <w:tab w:val="left" w:pos="345"/>
                <w:tab w:val="left" w:pos="525"/>
              </w:tabs>
              <w:rPr>
                <w:rFonts w:ascii="Arial" w:hAnsi="Arial" w:cs="Arial"/>
              </w:rPr>
            </w:pPr>
            <w:r w:rsidRPr="000B4DE0">
              <w:rPr>
                <w:rFonts w:ascii="Arial" w:hAnsi="Arial" w:cs="Arial"/>
              </w:rPr>
              <w:t>Difficulty breathing</w:t>
            </w:r>
          </w:p>
        </w:tc>
        <w:tc>
          <w:tcPr>
            <w:tcW w:w="1510" w:type="dxa"/>
            <w:tcBorders>
              <w:bottom w:val="single" w:color="auto" w:sz="4" w:space="0"/>
            </w:tcBorders>
          </w:tcPr>
          <w:p w:rsidRPr="000B4DE0" w:rsidR="00D54985" w:rsidP="00D54985" w:rsidRDefault="00D54985" w14:paraId="2550003D" w14:textId="77777777">
            <w:pPr>
              <w:jc w:val="center"/>
            </w:pPr>
            <w:r w:rsidRPr="000B4DE0">
              <w:rPr>
                <w:rFonts w:cs="Arial"/>
                <w:sz w:val="40"/>
                <w:szCs w:val="40"/>
              </w:rPr>
              <w:t>□</w:t>
            </w:r>
          </w:p>
        </w:tc>
        <w:tc>
          <w:tcPr>
            <w:tcW w:w="1521" w:type="dxa"/>
            <w:tcBorders>
              <w:bottom w:val="single" w:color="auto" w:sz="4" w:space="0"/>
            </w:tcBorders>
          </w:tcPr>
          <w:p w:rsidRPr="000B4DE0" w:rsidR="00D54985" w:rsidP="00D54985" w:rsidRDefault="00D54985" w14:paraId="0925DD1C" w14:textId="77777777">
            <w:pPr>
              <w:jc w:val="center"/>
            </w:pPr>
            <w:r w:rsidRPr="000B4DE0">
              <w:rPr>
                <w:rFonts w:cs="Arial"/>
                <w:sz w:val="40"/>
                <w:szCs w:val="40"/>
              </w:rPr>
              <w:t>□</w:t>
            </w:r>
          </w:p>
        </w:tc>
        <w:tc>
          <w:tcPr>
            <w:tcW w:w="1526" w:type="dxa"/>
            <w:tcBorders>
              <w:bottom w:val="single" w:color="auto" w:sz="4" w:space="0"/>
            </w:tcBorders>
          </w:tcPr>
          <w:p w:rsidRPr="000B4DE0" w:rsidR="00D54985" w:rsidP="00D54985" w:rsidRDefault="00D54985" w14:paraId="0CA03073" w14:textId="77777777">
            <w:pPr>
              <w:jc w:val="center"/>
            </w:pPr>
            <w:r w:rsidRPr="000B4DE0">
              <w:rPr>
                <w:rFonts w:cs="Arial"/>
                <w:sz w:val="40"/>
                <w:szCs w:val="40"/>
              </w:rPr>
              <w:t>□</w:t>
            </w:r>
          </w:p>
        </w:tc>
        <w:tc>
          <w:tcPr>
            <w:tcW w:w="1525" w:type="dxa"/>
            <w:tcBorders>
              <w:bottom w:val="single" w:color="auto" w:sz="4" w:space="0"/>
            </w:tcBorders>
          </w:tcPr>
          <w:p w:rsidRPr="000B4DE0" w:rsidR="00D54985" w:rsidP="00D54985" w:rsidRDefault="00D54985" w14:paraId="786F64DF" w14:textId="77777777">
            <w:pPr>
              <w:jc w:val="center"/>
            </w:pPr>
            <w:r w:rsidRPr="000B4DE0">
              <w:rPr>
                <w:rFonts w:cs="Arial"/>
                <w:sz w:val="40"/>
                <w:szCs w:val="40"/>
              </w:rPr>
              <w:t>□</w:t>
            </w:r>
          </w:p>
        </w:tc>
      </w:tr>
      <w:tr w:rsidRPr="000B4DE0" w:rsidR="00D54985" w:rsidTr="00D54985" w14:paraId="3F59974C" w14:textId="77777777">
        <w:tc>
          <w:tcPr>
            <w:tcW w:w="648" w:type="dxa"/>
            <w:shd w:val="clear" w:color="auto" w:fill="E0E0E0"/>
            <w:vAlign w:val="center"/>
          </w:tcPr>
          <w:p w:rsidRPr="000B4DE0" w:rsidR="00D54985" w:rsidP="00D54985" w:rsidRDefault="00D54985" w14:paraId="43B959C9" w14:textId="77777777">
            <w:pPr>
              <w:tabs>
                <w:tab w:val="left" w:pos="345"/>
                <w:tab w:val="left" w:pos="525"/>
              </w:tabs>
              <w:jc w:val="center"/>
              <w:rPr>
                <w:rFonts w:ascii="Arial" w:hAnsi="Arial" w:cs="Arial"/>
              </w:rPr>
            </w:pPr>
            <w:r w:rsidRPr="000B4DE0">
              <w:rPr>
                <w:rFonts w:ascii="Arial" w:hAnsi="Arial" w:cs="Arial"/>
              </w:rPr>
              <w:t>16</w:t>
            </w:r>
          </w:p>
        </w:tc>
        <w:tc>
          <w:tcPr>
            <w:tcW w:w="3510" w:type="dxa"/>
            <w:shd w:val="clear" w:color="auto" w:fill="E0E0E0"/>
            <w:vAlign w:val="center"/>
          </w:tcPr>
          <w:p w:rsidRPr="000B4DE0" w:rsidR="00D54985" w:rsidP="00D54985" w:rsidRDefault="00D54985" w14:paraId="38B63EF3" w14:textId="77777777">
            <w:pPr>
              <w:tabs>
                <w:tab w:val="left" w:pos="345"/>
                <w:tab w:val="left" w:pos="525"/>
              </w:tabs>
              <w:rPr>
                <w:rFonts w:ascii="Arial" w:hAnsi="Arial" w:cs="Arial"/>
              </w:rPr>
            </w:pPr>
            <w:r w:rsidRPr="000B4DE0">
              <w:rPr>
                <w:rFonts w:ascii="Arial" w:hAnsi="Arial" w:cs="Arial"/>
              </w:rPr>
              <w:t>Fear of dying</w:t>
            </w:r>
          </w:p>
        </w:tc>
        <w:tc>
          <w:tcPr>
            <w:tcW w:w="1510" w:type="dxa"/>
            <w:shd w:val="clear" w:color="auto" w:fill="E0E0E0"/>
          </w:tcPr>
          <w:p w:rsidRPr="000B4DE0" w:rsidR="00D54985" w:rsidP="00D54985" w:rsidRDefault="00D54985" w14:paraId="4299BC54" w14:textId="77777777">
            <w:pPr>
              <w:jc w:val="center"/>
            </w:pPr>
            <w:r w:rsidRPr="000B4DE0">
              <w:rPr>
                <w:rFonts w:cs="Arial"/>
                <w:sz w:val="40"/>
                <w:szCs w:val="40"/>
              </w:rPr>
              <w:t>□</w:t>
            </w:r>
          </w:p>
        </w:tc>
        <w:tc>
          <w:tcPr>
            <w:tcW w:w="1521" w:type="dxa"/>
            <w:shd w:val="clear" w:color="auto" w:fill="E0E0E0"/>
          </w:tcPr>
          <w:p w:rsidRPr="000B4DE0" w:rsidR="00D54985" w:rsidP="00D54985" w:rsidRDefault="00D54985" w14:paraId="1EDACA5E" w14:textId="77777777">
            <w:pPr>
              <w:jc w:val="center"/>
            </w:pPr>
            <w:r w:rsidRPr="000B4DE0">
              <w:rPr>
                <w:rFonts w:cs="Arial"/>
                <w:sz w:val="40"/>
                <w:szCs w:val="40"/>
              </w:rPr>
              <w:t>□</w:t>
            </w:r>
          </w:p>
        </w:tc>
        <w:tc>
          <w:tcPr>
            <w:tcW w:w="1526" w:type="dxa"/>
            <w:shd w:val="clear" w:color="auto" w:fill="E0E0E0"/>
          </w:tcPr>
          <w:p w:rsidRPr="000B4DE0" w:rsidR="00D54985" w:rsidP="00D54985" w:rsidRDefault="00D54985" w14:paraId="4A92488C" w14:textId="77777777">
            <w:pPr>
              <w:jc w:val="center"/>
            </w:pPr>
            <w:r w:rsidRPr="000B4DE0">
              <w:rPr>
                <w:rFonts w:cs="Arial"/>
                <w:sz w:val="40"/>
                <w:szCs w:val="40"/>
              </w:rPr>
              <w:t>□</w:t>
            </w:r>
          </w:p>
        </w:tc>
        <w:tc>
          <w:tcPr>
            <w:tcW w:w="1525" w:type="dxa"/>
            <w:shd w:val="clear" w:color="auto" w:fill="E0E0E0"/>
          </w:tcPr>
          <w:p w:rsidRPr="000B4DE0" w:rsidR="00D54985" w:rsidP="00D54985" w:rsidRDefault="00D54985" w14:paraId="68F5F8E0" w14:textId="77777777">
            <w:pPr>
              <w:jc w:val="center"/>
            </w:pPr>
            <w:r w:rsidRPr="000B4DE0">
              <w:rPr>
                <w:rFonts w:cs="Arial"/>
                <w:sz w:val="40"/>
                <w:szCs w:val="40"/>
              </w:rPr>
              <w:t>□</w:t>
            </w:r>
          </w:p>
        </w:tc>
      </w:tr>
      <w:tr w:rsidRPr="000B4DE0" w:rsidR="00D54985" w:rsidTr="00D54985" w14:paraId="3152A88D" w14:textId="77777777">
        <w:tc>
          <w:tcPr>
            <w:tcW w:w="648" w:type="dxa"/>
            <w:tcBorders>
              <w:bottom w:val="single" w:color="auto" w:sz="4" w:space="0"/>
            </w:tcBorders>
            <w:vAlign w:val="center"/>
          </w:tcPr>
          <w:p w:rsidRPr="000B4DE0" w:rsidR="00D54985" w:rsidP="00D54985" w:rsidRDefault="00D54985" w14:paraId="6B0E03FE" w14:textId="77777777">
            <w:pPr>
              <w:tabs>
                <w:tab w:val="left" w:pos="345"/>
                <w:tab w:val="left" w:pos="525"/>
              </w:tabs>
              <w:jc w:val="center"/>
              <w:rPr>
                <w:rFonts w:ascii="Arial" w:hAnsi="Arial" w:cs="Arial"/>
              </w:rPr>
            </w:pPr>
            <w:r w:rsidRPr="000B4DE0">
              <w:rPr>
                <w:rFonts w:ascii="Arial" w:hAnsi="Arial" w:cs="Arial"/>
              </w:rPr>
              <w:t>17</w:t>
            </w:r>
          </w:p>
        </w:tc>
        <w:tc>
          <w:tcPr>
            <w:tcW w:w="3510" w:type="dxa"/>
            <w:tcBorders>
              <w:bottom w:val="single" w:color="auto" w:sz="4" w:space="0"/>
            </w:tcBorders>
            <w:vAlign w:val="center"/>
          </w:tcPr>
          <w:p w:rsidRPr="000B4DE0" w:rsidR="00D54985" w:rsidP="00D54985" w:rsidRDefault="00D54985" w14:paraId="13BC08C2" w14:textId="77777777">
            <w:pPr>
              <w:tabs>
                <w:tab w:val="left" w:pos="345"/>
                <w:tab w:val="left" w:pos="525"/>
              </w:tabs>
              <w:rPr>
                <w:rFonts w:ascii="Arial" w:hAnsi="Arial" w:cs="Arial"/>
              </w:rPr>
            </w:pPr>
            <w:r w:rsidRPr="000B4DE0">
              <w:rPr>
                <w:rFonts w:ascii="Arial" w:hAnsi="Arial" w:cs="Arial"/>
              </w:rPr>
              <w:t>Scared</w:t>
            </w:r>
          </w:p>
        </w:tc>
        <w:tc>
          <w:tcPr>
            <w:tcW w:w="1510" w:type="dxa"/>
            <w:tcBorders>
              <w:bottom w:val="single" w:color="auto" w:sz="4" w:space="0"/>
            </w:tcBorders>
          </w:tcPr>
          <w:p w:rsidRPr="000B4DE0" w:rsidR="00D54985" w:rsidP="00D54985" w:rsidRDefault="00D54985" w14:paraId="2FA8BA18" w14:textId="77777777">
            <w:pPr>
              <w:jc w:val="center"/>
            </w:pPr>
            <w:r w:rsidRPr="000B4DE0">
              <w:rPr>
                <w:rFonts w:cs="Arial"/>
                <w:sz w:val="40"/>
                <w:szCs w:val="40"/>
              </w:rPr>
              <w:t>□</w:t>
            </w:r>
          </w:p>
        </w:tc>
        <w:tc>
          <w:tcPr>
            <w:tcW w:w="1521" w:type="dxa"/>
            <w:tcBorders>
              <w:bottom w:val="single" w:color="auto" w:sz="4" w:space="0"/>
            </w:tcBorders>
          </w:tcPr>
          <w:p w:rsidRPr="000B4DE0" w:rsidR="00D54985" w:rsidP="00D54985" w:rsidRDefault="00D54985" w14:paraId="76F7E65C" w14:textId="77777777">
            <w:pPr>
              <w:jc w:val="center"/>
            </w:pPr>
            <w:r w:rsidRPr="000B4DE0">
              <w:rPr>
                <w:rFonts w:cs="Arial"/>
                <w:sz w:val="40"/>
                <w:szCs w:val="40"/>
              </w:rPr>
              <w:t>□</w:t>
            </w:r>
          </w:p>
        </w:tc>
        <w:tc>
          <w:tcPr>
            <w:tcW w:w="1526" w:type="dxa"/>
            <w:tcBorders>
              <w:bottom w:val="single" w:color="auto" w:sz="4" w:space="0"/>
            </w:tcBorders>
          </w:tcPr>
          <w:p w:rsidRPr="000B4DE0" w:rsidR="00D54985" w:rsidP="00D54985" w:rsidRDefault="00D54985" w14:paraId="1F4D47BE" w14:textId="77777777">
            <w:pPr>
              <w:jc w:val="center"/>
            </w:pPr>
            <w:r w:rsidRPr="000B4DE0">
              <w:rPr>
                <w:rFonts w:cs="Arial"/>
                <w:sz w:val="40"/>
                <w:szCs w:val="40"/>
              </w:rPr>
              <w:t>□</w:t>
            </w:r>
          </w:p>
        </w:tc>
        <w:tc>
          <w:tcPr>
            <w:tcW w:w="1525" w:type="dxa"/>
            <w:tcBorders>
              <w:bottom w:val="single" w:color="auto" w:sz="4" w:space="0"/>
            </w:tcBorders>
          </w:tcPr>
          <w:p w:rsidRPr="000B4DE0" w:rsidR="00D54985" w:rsidP="00D54985" w:rsidRDefault="00D54985" w14:paraId="72C60249" w14:textId="77777777">
            <w:pPr>
              <w:jc w:val="center"/>
            </w:pPr>
            <w:r w:rsidRPr="000B4DE0">
              <w:rPr>
                <w:rFonts w:cs="Arial"/>
                <w:sz w:val="40"/>
                <w:szCs w:val="40"/>
              </w:rPr>
              <w:t>□</w:t>
            </w:r>
          </w:p>
        </w:tc>
      </w:tr>
      <w:tr w:rsidRPr="000B4DE0" w:rsidR="00D54985" w:rsidTr="00D54985" w14:paraId="5B4D0EFD" w14:textId="77777777">
        <w:tc>
          <w:tcPr>
            <w:tcW w:w="648" w:type="dxa"/>
            <w:shd w:val="clear" w:color="auto" w:fill="E0E0E0"/>
            <w:vAlign w:val="center"/>
          </w:tcPr>
          <w:p w:rsidRPr="000B4DE0" w:rsidR="00D54985" w:rsidP="00D54985" w:rsidRDefault="00D54985" w14:paraId="4B18F0C7" w14:textId="77777777">
            <w:pPr>
              <w:tabs>
                <w:tab w:val="left" w:pos="345"/>
                <w:tab w:val="left" w:pos="525"/>
              </w:tabs>
              <w:jc w:val="center"/>
              <w:rPr>
                <w:rFonts w:ascii="Arial" w:hAnsi="Arial" w:cs="Arial"/>
              </w:rPr>
            </w:pPr>
            <w:r w:rsidRPr="000B4DE0">
              <w:rPr>
                <w:rFonts w:ascii="Arial" w:hAnsi="Arial" w:cs="Arial"/>
              </w:rPr>
              <w:t>18</w:t>
            </w:r>
          </w:p>
        </w:tc>
        <w:tc>
          <w:tcPr>
            <w:tcW w:w="3510" w:type="dxa"/>
            <w:shd w:val="clear" w:color="auto" w:fill="E0E0E0"/>
            <w:vAlign w:val="center"/>
          </w:tcPr>
          <w:p w:rsidRPr="000B4DE0" w:rsidR="00D54985" w:rsidP="00D54985" w:rsidRDefault="00D54985" w14:paraId="16D9EE0B" w14:textId="77777777">
            <w:pPr>
              <w:tabs>
                <w:tab w:val="left" w:pos="345"/>
                <w:tab w:val="left" w:pos="525"/>
              </w:tabs>
              <w:rPr>
                <w:rFonts w:ascii="Arial" w:hAnsi="Arial" w:cs="Arial"/>
              </w:rPr>
            </w:pPr>
            <w:r w:rsidRPr="000B4DE0">
              <w:rPr>
                <w:rFonts w:ascii="Arial" w:hAnsi="Arial" w:cs="Arial"/>
              </w:rPr>
              <w:t>Indigestion or discomfort in abdomen</w:t>
            </w:r>
          </w:p>
        </w:tc>
        <w:tc>
          <w:tcPr>
            <w:tcW w:w="1510" w:type="dxa"/>
            <w:shd w:val="clear" w:color="auto" w:fill="E0E0E0"/>
          </w:tcPr>
          <w:p w:rsidRPr="000B4DE0" w:rsidR="00D54985" w:rsidP="00D54985" w:rsidRDefault="00D54985" w14:paraId="418DD71D" w14:textId="77777777">
            <w:pPr>
              <w:jc w:val="center"/>
            </w:pPr>
            <w:r w:rsidRPr="000B4DE0">
              <w:rPr>
                <w:rFonts w:cs="Arial"/>
                <w:sz w:val="40"/>
                <w:szCs w:val="40"/>
              </w:rPr>
              <w:t>□</w:t>
            </w:r>
          </w:p>
        </w:tc>
        <w:tc>
          <w:tcPr>
            <w:tcW w:w="1521" w:type="dxa"/>
            <w:shd w:val="clear" w:color="auto" w:fill="E0E0E0"/>
          </w:tcPr>
          <w:p w:rsidRPr="000B4DE0" w:rsidR="00D54985" w:rsidP="00D54985" w:rsidRDefault="00D54985" w14:paraId="7982596F" w14:textId="77777777">
            <w:pPr>
              <w:jc w:val="center"/>
            </w:pPr>
            <w:r w:rsidRPr="000B4DE0">
              <w:rPr>
                <w:rFonts w:cs="Arial"/>
                <w:sz w:val="40"/>
                <w:szCs w:val="40"/>
              </w:rPr>
              <w:t>□</w:t>
            </w:r>
          </w:p>
        </w:tc>
        <w:tc>
          <w:tcPr>
            <w:tcW w:w="1526" w:type="dxa"/>
            <w:shd w:val="clear" w:color="auto" w:fill="E0E0E0"/>
          </w:tcPr>
          <w:p w:rsidRPr="000B4DE0" w:rsidR="00D54985" w:rsidP="00D54985" w:rsidRDefault="00D54985" w14:paraId="18ADF8BA" w14:textId="77777777">
            <w:pPr>
              <w:jc w:val="center"/>
            </w:pPr>
            <w:r w:rsidRPr="000B4DE0">
              <w:rPr>
                <w:rFonts w:cs="Arial"/>
                <w:sz w:val="40"/>
                <w:szCs w:val="40"/>
              </w:rPr>
              <w:t>□</w:t>
            </w:r>
          </w:p>
        </w:tc>
        <w:tc>
          <w:tcPr>
            <w:tcW w:w="1525" w:type="dxa"/>
            <w:shd w:val="clear" w:color="auto" w:fill="E0E0E0"/>
          </w:tcPr>
          <w:p w:rsidRPr="000B4DE0" w:rsidR="00D54985" w:rsidP="00D54985" w:rsidRDefault="00D54985" w14:paraId="652BC5B8" w14:textId="77777777">
            <w:pPr>
              <w:jc w:val="center"/>
            </w:pPr>
            <w:r w:rsidRPr="000B4DE0">
              <w:rPr>
                <w:rFonts w:cs="Arial"/>
                <w:sz w:val="40"/>
                <w:szCs w:val="40"/>
              </w:rPr>
              <w:t>□</w:t>
            </w:r>
          </w:p>
        </w:tc>
      </w:tr>
      <w:tr w:rsidRPr="000B4DE0" w:rsidR="00D54985" w:rsidTr="00D54985" w14:paraId="332F0700" w14:textId="77777777">
        <w:tc>
          <w:tcPr>
            <w:tcW w:w="648" w:type="dxa"/>
            <w:tcBorders>
              <w:bottom w:val="single" w:color="auto" w:sz="4" w:space="0"/>
            </w:tcBorders>
            <w:vAlign w:val="center"/>
          </w:tcPr>
          <w:p w:rsidRPr="000B4DE0" w:rsidR="00D54985" w:rsidP="00D54985" w:rsidRDefault="00D54985" w14:paraId="3644F65F" w14:textId="77777777">
            <w:pPr>
              <w:tabs>
                <w:tab w:val="left" w:pos="345"/>
                <w:tab w:val="left" w:pos="525"/>
              </w:tabs>
              <w:jc w:val="center"/>
              <w:rPr>
                <w:rFonts w:ascii="Arial" w:hAnsi="Arial" w:cs="Arial"/>
              </w:rPr>
            </w:pPr>
            <w:r w:rsidRPr="000B4DE0">
              <w:rPr>
                <w:rFonts w:ascii="Arial" w:hAnsi="Arial" w:cs="Arial"/>
              </w:rPr>
              <w:t>19</w:t>
            </w:r>
          </w:p>
        </w:tc>
        <w:tc>
          <w:tcPr>
            <w:tcW w:w="3510" w:type="dxa"/>
            <w:tcBorders>
              <w:bottom w:val="single" w:color="auto" w:sz="4" w:space="0"/>
            </w:tcBorders>
            <w:vAlign w:val="center"/>
          </w:tcPr>
          <w:p w:rsidRPr="000B4DE0" w:rsidR="00D54985" w:rsidP="00D54985" w:rsidRDefault="00D54985" w14:paraId="0EAC7B06" w14:textId="77777777">
            <w:pPr>
              <w:tabs>
                <w:tab w:val="left" w:pos="345"/>
                <w:tab w:val="left" w:pos="525"/>
              </w:tabs>
              <w:rPr>
                <w:rFonts w:ascii="Arial" w:hAnsi="Arial" w:cs="Arial"/>
              </w:rPr>
            </w:pPr>
            <w:r w:rsidRPr="000B4DE0">
              <w:rPr>
                <w:rFonts w:ascii="Arial" w:hAnsi="Arial" w:cs="Arial"/>
              </w:rPr>
              <w:t>Faint</w:t>
            </w:r>
          </w:p>
        </w:tc>
        <w:tc>
          <w:tcPr>
            <w:tcW w:w="1510" w:type="dxa"/>
            <w:tcBorders>
              <w:bottom w:val="single" w:color="auto" w:sz="4" w:space="0"/>
            </w:tcBorders>
          </w:tcPr>
          <w:p w:rsidRPr="000B4DE0" w:rsidR="00D54985" w:rsidP="00D54985" w:rsidRDefault="00D54985" w14:paraId="09F846DC" w14:textId="77777777">
            <w:pPr>
              <w:jc w:val="center"/>
            </w:pPr>
            <w:r w:rsidRPr="000B4DE0">
              <w:rPr>
                <w:rFonts w:cs="Arial"/>
                <w:sz w:val="40"/>
                <w:szCs w:val="40"/>
              </w:rPr>
              <w:t>□</w:t>
            </w:r>
          </w:p>
        </w:tc>
        <w:tc>
          <w:tcPr>
            <w:tcW w:w="1521" w:type="dxa"/>
            <w:tcBorders>
              <w:bottom w:val="single" w:color="auto" w:sz="4" w:space="0"/>
            </w:tcBorders>
          </w:tcPr>
          <w:p w:rsidRPr="000B4DE0" w:rsidR="00D54985" w:rsidP="00D54985" w:rsidRDefault="00D54985" w14:paraId="14C329CF" w14:textId="77777777">
            <w:pPr>
              <w:jc w:val="center"/>
            </w:pPr>
            <w:r w:rsidRPr="000B4DE0">
              <w:rPr>
                <w:rFonts w:cs="Arial"/>
                <w:sz w:val="40"/>
                <w:szCs w:val="40"/>
              </w:rPr>
              <w:t>□</w:t>
            </w:r>
          </w:p>
        </w:tc>
        <w:tc>
          <w:tcPr>
            <w:tcW w:w="1526" w:type="dxa"/>
            <w:tcBorders>
              <w:bottom w:val="single" w:color="auto" w:sz="4" w:space="0"/>
            </w:tcBorders>
          </w:tcPr>
          <w:p w:rsidRPr="000B4DE0" w:rsidR="00D54985" w:rsidP="00D54985" w:rsidRDefault="00D54985" w14:paraId="1E27B368" w14:textId="77777777">
            <w:pPr>
              <w:jc w:val="center"/>
            </w:pPr>
            <w:r w:rsidRPr="000B4DE0">
              <w:rPr>
                <w:rFonts w:cs="Arial"/>
                <w:sz w:val="40"/>
                <w:szCs w:val="40"/>
              </w:rPr>
              <w:t>□</w:t>
            </w:r>
          </w:p>
        </w:tc>
        <w:tc>
          <w:tcPr>
            <w:tcW w:w="1525" w:type="dxa"/>
            <w:tcBorders>
              <w:bottom w:val="single" w:color="auto" w:sz="4" w:space="0"/>
            </w:tcBorders>
          </w:tcPr>
          <w:p w:rsidRPr="000B4DE0" w:rsidR="00D54985" w:rsidP="00D54985" w:rsidRDefault="00D54985" w14:paraId="741A6203" w14:textId="77777777">
            <w:pPr>
              <w:jc w:val="center"/>
            </w:pPr>
            <w:r w:rsidRPr="000B4DE0">
              <w:rPr>
                <w:rFonts w:cs="Arial"/>
                <w:sz w:val="40"/>
                <w:szCs w:val="40"/>
              </w:rPr>
              <w:t>□</w:t>
            </w:r>
          </w:p>
        </w:tc>
      </w:tr>
      <w:tr w:rsidRPr="000B4DE0" w:rsidR="00D54985" w:rsidTr="00D54985" w14:paraId="17A2BC61" w14:textId="77777777">
        <w:tc>
          <w:tcPr>
            <w:tcW w:w="648" w:type="dxa"/>
            <w:shd w:val="clear" w:color="auto" w:fill="E0E0E0"/>
            <w:vAlign w:val="center"/>
          </w:tcPr>
          <w:p w:rsidRPr="000B4DE0" w:rsidR="00D54985" w:rsidP="00D54985" w:rsidRDefault="00D54985" w14:paraId="2E2C52DC" w14:textId="77777777">
            <w:pPr>
              <w:tabs>
                <w:tab w:val="left" w:pos="345"/>
                <w:tab w:val="left" w:pos="525"/>
              </w:tabs>
              <w:jc w:val="center"/>
              <w:rPr>
                <w:rFonts w:ascii="Arial" w:hAnsi="Arial" w:cs="Arial"/>
              </w:rPr>
            </w:pPr>
            <w:r w:rsidRPr="000B4DE0">
              <w:rPr>
                <w:rFonts w:ascii="Arial" w:hAnsi="Arial" w:cs="Arial"/>
              </w:rPr>
              <w:t>20</w:t>
            </w:r>
          </w:p>
        </w:tc>
        <w:tc>
          <w:tcPr>
            <w:tcW w:w="3510" w:type="dxa"/>
            <w:shd w:val="clear" w:color="auto" w:fill="E0E0E0"/>
            <w:vAlign w:val="center"/>
          </w:tcPr>
          <w:p w:rsidRPr="000B4DE0" w:rsidR="00D54985" w:rsidP="00D54985" w:rsidRDefault="00D54985" w14:paraId="75737CD0" w14:textId="77777777">
            <w:pPr>
              <w:tabs>
                <w:tab w:val="left" w:pos="345"/>
                <w:tab w:val="left" w:pos="525"/>
              </w:tabs>
              <w:rPr>
                <w:rFonts w:ascii="Arial" w:hAnsi="Arial" w:cs="Arial"/>
              </w:rPr>
            </w:pPr>
            <w:r w:rsidRPr="000B4DE0">
              <w:rPr>
                <w:rFonts w:ascii="Arial" w:hAnsi="Arial" w:cs="Arial"/>
              </w:rPr>
              <w:t>Face flushed</w:t>
            </w:r>
          </w:p>
        </w:tc>
        <w:tc>
          <w:tcPr>
            <w:tcW w:w="1510" w:type="dxa"/>
            <w:shd w:val="clear" w:color="auto" w:fill="E0E0E0"/>
          </w:tcPr>
          <w:p w:rsidRPr="000B4DE0" w:rsidR="00D54985" w:rsidP="00D54985" w:rsidRDefault="00D54985" w14:paraId="6A882EEC" w14:textId="77777777">
            <w:pPr>
              <w:jc w:val="center"/>
            </w:pPr>
            <w:r w:rsidRPr="000B4DE0">
              <w:rPr>
                <w:rFonts w:cs="Arial"/>
                <w:sz w:val="40"/>
                <w:szCs w:val="40"/>
              </w:rPr>
              <w:t>□</w:t>
            </w:r>
          </w:p>
        </w:tc>
        <w:tc>
          <w:tcPr>
            <w:tcW w:w="1521" w:type="dxa"/>
            <w:shd w:val="clear" w:color="auto" w:fill="E0E0E0"/>
          </w:tcPr>
          <w:p w:rsidRPr="000B4DE0" w:rsidR="00D54985" w:rsidP="00D54985" w:rsidRDefault="00D54985" w14:paraId="057CFB37" w14:textId="77777777">
            <w:pPr>
              <w:jc w:val="center"/>
            </w:pPr>
            <w:r w:rsidRPr="000B4DE0">
              <w:rPr>
                <w:rFonts w:cs="Arial"/>
                <w:sz w:val="40"/>
                <w:szCs w:val="40"/>
              </w:rPr>
              <w:t>□</w:t>
            </w:r>
          </w:p>
        </w:tc>
        <w:tc>
          <w:tcPr>
            <w:tcW w:w="1526" w:type="dxa"/>
            <w:shd w:val="clear" w:color="auto" w:fill="E0E0E0"/>
          </w:tcPr>
          <w:p w:rsidRPr="000B4DE0" w:rsidR="00D54985" w:rsidP="00D54985" w:rsidRDefault="00D54985" w14:paraId="26BE1A8A" w14:textId="77777777">
            <w:pPr>
              <w:jc w:val="center"/>
            </w:pPr>
            <w:r w:rsidRPr="000B4DE0">
              <w:rPr>
                <w:rFonts w:cs="Arial"/>
                <w:sz w:val="40"/>
                <w:szCs w:val="40"/>
              </w:rPr>
              <w:t>□</w:t>
            </w:r>
          </w:p>
        </w:tc>
        <w:tc>
          <w:tcPr>
            <w:tcW w:w="1525" w:type="dxa"/>
            <w:shd w:val="clear" w:color="auto" w:fill="E0E0E0"/>
          </w:tcPr>
          <w:p w:rsidRPr="000B4DE0" w:rsidR="00D54985" w:rsidP="00D54985" w:rsidRDefault="00D54985" w14:paraId="660CE464" w14:textId="77777777">
            <w:pPr>
              <w:jc w:val="center"/>
            </w:pPr>
            <w:r w:rsidRPr="000B4DE0">
              <w:rPr>
                <w:rFonts w:cs="Arial"/>
                <w:sz w:val="40"/>
                <w:szCs w:val="40"/>
              </w:rPr>
              <w:t>□</w:t>
            </w:r>
          </w:p>
        </w:tc>
      </w:tr>
      <w:tr w:rsidRPr="000B4DE0" w:rsidR="00D54985" w:rsidTr="00D54985" w14:paraId="3878DC74" w14:textId="77777777">
        <w:tc>
          <w:tcPr>
            <w:tcW w:w="648" w:type="dxa"/>
            <w:vAlign w:val="center"/>
          </w:tcPr>
          <w:p w:rsidRPr="000B4DE0" w:rsidR="00D54985" w:rsidP="00D54985" w:rsidRDefault="00D54985" w14:paraId="592185DE" w14:textId="77777777">
            <w:pPr>
              <w:tabs>
                <w:tab w:val="left" w:pos="345"/>
                <w:tab w:val="left" w:pos="525"/>
              </w:tabs>
              <w:jc w:val="center"/>
              <w:rPr>
                <w:rFonts w:ascii="Arial" w:hAnsi="Arial" w:cs="Arial"/>
              </w:rPr>
            </w:pPr>
            <w:r w:rsidRPr="000B4DE0">
              <w:rPr>
                <w:rFonts w:ascii="Arial" w:hAnsi="Arial" w:cs="Arial"/>
              </w:rPr>
              <w:t>21</w:t>
            </w:r>
          </w:p>
        </w:tc>
        <w:tc>
          <w:tcPr>
            <w:tcW w:w="3510" w:type="dxa"/>
            <w:vAlign w:val="center"/>
          </w:tcPr>
          <w:p w:rsidRPr="000B4DE0" w:rsidR="00D54985" w:rsidP="00D54985" w:rsidRDefault="00D54985" w14:paraId="76196B10" w14:textId="77777777">
            <w:pPr>
              <w:tabs>
                <w:tab w:val="left" w:pos="345"/>
                <w:tab w:val="left" w:pos="525"/>
              </w:tabs>
              <w:rPr>
                <w:rFonts w:ascii="Arial" w:hAnsi="Arial" w:cs="Arial"/>
              </w:rPr>
            </w:pPr>
            <w:r w:rsidRPr="000B4DE0">
              <w:rPr>
                <w:rFonts w:ascii="Arial" w:hAnsi="Arial" w:cs="Arial"/>
              </w:rPr>
              <w:t>Sweating (not due to heat)</w:t>
            </w:r>
          </w:p>
        </w:tc>
        <w:tc>
          <w:tcPr>
            <w:tcW w:w="1510" w:type="dxa"/>
          </w:tcPr>
          <w:p w:rsidRPr="000B4DE0" w:rsidR="00D54985" w:rsidP="00D54985" w:rsidRDefault="00D54985" w14:paraId="482D47B6" w14:textId="77777777">
            <w:pPr>
              <w:jc w:val="center"/>
            </w:pPr>
            <w:r w:rsidRPr="000B4DE0">
              <w:rPr>
                <w:rFonts w:cs="Arial"/>
                <w:sz w:val="40"/>
                <w:szCs w:val="40"/>
              </w:rPr>
              <w:t>□</w:t>
            </w:r>
          </w:p>
        </w:tc>
        <w:tc>
          <w:tcPr>
            <w:tcW w:w="1521" w:type="dxa"/>
          </w:tcPr>
          <w:p w:rsidRPr="000B4DE0" w:rsidR="00D54985" w:rsidP="00D54985" w:rsidRDefault="00D54985" w14:paraId="0C24F78C" w14:textId="77777777">
            <w:pPr>
              <w:jc w:val="center"/>
            </w:pPr>
            <w:r w:rsidRPr="000B4DE0">
              <w:rPr>
                <w:rFonts w:cs="Arial"/>
                <w:sz w:val="40"/>
                <w:szCs w:val="40"/>
              </w:rPr>
              <w:t>□</w:t>
            </w:r>
          </w:p>
        </w:tc>
        <w:tc>
          <w:tcPr>
            <w:tcW w:w="1526" w:type="dxa"/>
          </w:tcPr>
          <w:p w:rsidRPr="000B4DE0" w:rsidR="00D54985" w:rsidP="00D54985" w:rsidRDefault="00D54985" w14:paraId="013974F4" w14:textId="77777777">
            <w:pPr>
              <w:jc w:val="center"/>
            </w:pPr>
            <w:r w:rsidRPr="000B4DE0">
              <w:rPr>
                <w:rFonts w:cs="Arial"/>
                <w:sz w:val="40"/>
                <w:szCs w:val="40"/>
              </w:rPr>
              <w:t>□</w:t>
            </w:r>
          </w:p>
        </w:tc>
        <w:tc>
          <w:tcPr>
            <w:tcW w:w="1525" w:type="dxa"/>
          </w:tcPr>
          <w:p w:rsidRPr="000B4DE0" w:rsidR="00D54985" w:rsidP="00D54985" w:rsidRDefault="00D54985" w14:paraId="144865DF" w14:textId="77777777">
            <w:pPr>
              <w:jc w:val="center"/>
            </w:pPr>
            <w:r w:rsidRPr="000B4DE0">
              <w:rPr>
                <w:rFonts w:cs="Arial"/>
                <w:sz w:val="40"/>
                <w:szCs w:val="40"/>
              </w:rPr>
              <w:t>□</w:t>
            </w:r>
          </w:p>
        </w:tc>
      </w:tr>
    </w:tbl>
    <w:p w:rsidRPr="000B4DE0" w:rsidR="00D54985" w:rsidP="00D54985" w:rsidRDefault="00D54985" w14:paraId="0FAE1537" w14:textId="77777777">
      <w:pPr>
        <w:spacing w:after="0" w:line="240" w:lineRule="auto"/>
        <w:rPr>
          <w:rFonts w:ascii="Arial" w:hAnsi="Arial" w:eastAsia="Calibri" w:cs="Arial"/>
          <w:b/>
          <w:bCs/>
          <w:sz w:val="20"/>
          <w:szCs w:val="20"/>
        </w:rPr>
      </w:pPr>
    </w:p>
    <w:p w:rsidRPr="000B4DE0" w:rsidR="00D54985" w:rsidP="00D54985" w:rsidRDefault="00D54985" w14:paraId="24708A4B" w14:textId="77777777">
      <w:pPr>
        <w:spacing w:after="0" w:line="240" w:lineRule="auto"/>
        <w:rPr>
          <w:rFonts w:ascii="Times New Roman" w:hAnsi="Times New Roman" w:eastAsia="Calibri" w:cs="Times New Roman"/>
          <w:sz w:val="24"/>
          <w:szCs w:val="24"/>
        </w:rPr>
      </w:pPr>
    </w:p>
    <w:p w:rsidRPr="000B4DE0" w:rsidR="00D54985" w:rsidP="00D54985" w:rsidRDefault="00D54985" w14:paraId="0C761247" w14:textId="77777777">
      <w:pPr>
        <w:tabs>
          <w:tab w:val="left" w:pos="1455"/>
        </w:tabs>
        <w:spacing w:after="0" w:line="240" w:lineRule="auto"/>
        <w:rPr>
          <w:rFonts w:ascii="Times New Roman" w:hAnsi="Times New Roman" w:eastAsia="Calibri" w:cs="Times New Roman"/>
          <w:sz w:val="24"/>
          <w:szCs w:val="24"/>
        </w:rPr>
      </w:pPr>
    </w:p>
    <w:p w:rsidR="001A4781" w:rsidP="00D54985" w:rsidRDefault="00D54985" w14:paraId="321CFA85" w14:textId="77777777">
      <w:pPr>
        <w:spacing w:after="0" w:line="240" w:lineRule="auto"/>
        <w:rPr>
          <w:rFonts w:ascii="Times New Roman" w:hAnsi="Times New Roman" w:eastAsia="Calibri" w:cs="Times New Roman"/>
          <w:sz w:val="24"/>
          <w:szCs w:val="24"/>
        </w:rPr>
        <w:sectPr w:rsidR="001A4781" w:rsidSect="00D54985">
          <w:headerReference w:type="default" r:id="rId38"/>
          <w:pgSz w:w="12240" w:h="15840"/>
          <w:pgMar w:top="1008" w:right="1080" w:bottom="720" w:left="1080" w:header="720" w:footer="288" w:gutter="0"/>
          <w:cols w:space="720"/>
          <w:docGrid w:linePitch="360"/>
        </w:sectPr>
      </w:pPr>
      <w:r w:rsidRPr="000B4DE0">
        <w:rPr>
          <w:rFonts w:ascii="Times New Roman" w:hAnsi="Times New Roman" w:eastAsia="Calibri" w:cs="Times New Roman"/>
          <w:sz w:val="24"/>
          <w:szCs w:val="24"/>
        </w:rPr>
        <w:br w:type="page"/>
      </w:r>
    </w:p>
    <w:p w:rsidRPr="000B4DE0" w:rsidR="00D54985" w:rsidP="00D54985" w:rsidRDefault="00D54985" w14:paraId="1CC394D7" w14:textId="77777777">
      <w:pPr>
        <w:spacing w:after="0" w:line="240" w:lineRule="auto"/>
        <w:rPr>
          <w:rFonts w:ascii="Times New Roman" w:hAnsi="Times New Roman" w:eastAsia="Calibri" w:cs="Times New Roman"/>
          <w:sz w:val="24"/>
          <w:szCs w:val="24"/>
        </w:rPr>
      </w:pPr>
    </w:p>
    <w:p w:rsidRPr="000B4DE0" w:rsidR="00D54985" w:rsidP="001A4781" w:rsidRDefault="00D54985" w14:paraId="1631AB63"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III.</w:t>
      </w:r>
      <w:r w:rsidRPr="000B4DE0">
        <w:rPr>
          <w:rFonts w:ascii="Arial" w:hAnsi="Arial" w:eastAsia="Times New Roman" w:cs="Arial"/>
          <w:sz w:val="20"/>
          <w:szCs w:val="20"/>
        </w:rPr>
        <w:tab/>
        <w:t xml:space="preserve">The following questions relate to your usual sleep habits during the </w:t>
      </w:r>
      <w:r w:rsidRPr="000B4DE0">
        <w:rPr>
          <w:rFonts w:ascii="Arial" w:hAnsi="Arial" w:eastAsia="Times New Roman" w:cs="Arial"/>
          <w:b/>
          <w:sz w:val="20"/>
          <w:szCs w:val="20"/>
        </w:rPr>
        <w:t>PAST MONTH ONLY</w:t>
      </w:r>
      <w:r w:rsidRPr="000B4DE0">
        <w:rPr>
          <w:rFonts w:ascii="Arial" w:hAnsi="Arial" w:eastAsia="Times New Roman" w:cs="Arial"/>
          <w:sz w:val="20"/>
          <w:szCs w:val="20"/>
        </w:rPr>
        <w:t xml:space="preserve">. Your answers should indicate the most accurate reply for the majority of days and nights in the </w:t>
      </w:r>
      <w:r w:rsidRPr="000B4DE0">
        <w:rPr>
          <w:rFonts w:ascii="Arial" w:hAnsi="Arial" w:eastAsia="Times New Roman" w:cs="Arial"/>
          <w:b/>
          <w:sz w:val="20"/>
          <w:szCs w:val="20"/>
        </w:rPr>
        <w:t>PAST MONTH</w:t>
      </w:r>
      <w:r w:rsidRPr="000B4DE0">
        <w:rPr>
          <w:rFonts w:ascii="Arial" w:hAnsi="Arial" w:eastAsia="Times New Roman" w:cs="Arial"/>
          <w:sz w:val="20"/>
          <w:szCs w:val="20"/>
        </w:rPr>
        <w:t>.</w:t>
      </w:r>
    </w:p>
    <w:p w:rsidRPr="000B4DE0" w:rsidR="00D54985" w:rsidP="00D54985" w:rsidRDefault="00D54985" w14:paraId="0A88C00C" w14:textId="77777777">
      <w:pPr>
        <w:spacing w:after="0" w:line="240" w:lineRule="auto"/>
        <w:rPr>
          <w:rFonts w:ascii="Arial" w:hAnsi="Arial" w:eastAsia="Times New Roman" w:cs="Arial"/>
          <w:sz w:val="20"/>
          <w:szCs w:val="20"/>
        </w:rPr>
      </w:pPr>
    </w:p>
    <w:p w:rsidRPr="000B4DE0" w:rsidR="00D54985" w:rsidP="00D54985" w:rsidRDefault="00D54985" w14:paraId="3B3C3FFC" w14:textId="77777777">
      <w:pPr>
        <w:tabs>
          <w:tab w:val="left" w:pos="360"/>
        </w:tabs>
        <w:spacing w:after="0" w:line="240" w:lineRule="auto"/>
        <w:rPr>
          <w:rFonts w:ascii="Arial" w:hAnsi="Arial" w:eastAsia="Times New Roman" w:cs="Arial"/>
          <w:bCs/>
          <w:sz w:val="20"/>
          <w:szCs w:val="20"/>
        </w:rPr>
      </w:pPr>
      <w:r w:rsidRPr="000B4DE0">
        <w:rPr>
          <w:rFonts w:ascii="Arial" w:hAnsi="Arial" w:eastAsia="Times New Roman" w:cs="Arial"/>
          <w:bCs/>
          <w:sz w:val="20"/>
          <w:szCs w:val="20"/>
        </w:rPr>
        <w:t>1.</w:t>
      </w:r>
      <w:r w:rsidRPr="000B4DE0">
        <w:rPr>
          <w:rFonts w:ascii="Arial" w:hAnsi="Arial" w:eastAsia="Times New Roman" w:cs="Arial"/>
          <w:bCs/>
          <w:sz w:val="20"/>
          <w:szCs w:val="20"/>
        </w:rPr>
        <w:tab/>
        <w:t>During the past month, when have you usually gone to bed?</w:t>
      </w:r>
    </w:p>
    <w:p w:rsidRPr="000B4DE0" w:rsidR="00D54985" w:rsidP="00D54985" w:rsidRDefault="00D54985" w14:paraId="116F8629" w14:textId="77777777">
      <w:pPr>
        <w:tabs>
          <w:tab w:val="left" w:pos="360"/>
          <w:tab w:val="left" w:pos="2430"/>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___ ___: ___ ___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20"/>
          <w:szCs w:val="20"/>
        </w:rPr>
        <w:t xml:space="preserve"> AM</w:t>
      </w:r>
    </w:p>
    <w:p w:rsidRPr="000B4DE0" w:rsidR="00D54985" w:rsidP="00D54985" w:rsidRDefault="00D54985" w14:paraId="7E7A7DAD" w14:textId="77777777">
      <w:pPr>
        <w:tabs>
          <w:tab w:val="left" w:pos="360"/>
          <w:tab w:val="left" w:pos="2430"/>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20"/>
          <w:szCs w:val="20"/>
        </w:rPr>
        <w:t xml:space="preserve"> PM</w:t>
      </w:r>
    </w:p>
    <w:p w:rsidRPr="000B4DE0" w:rsidR="00D54985" w:rsidP="00D54985" w:rsidRDefault="00D54985" w14:paraId="3C344B30" w14:textId="77777777">
      <w:pPr>
        <w:tabs>
          <w:tab w:val="left" w:pos="360"/>
        </w:tabs>
        <w:spacing w:after="0" w:line="240" w:lineRule="auto"/>
        <w:ind w:firstLine="720"/>
        <w:jc w:val="both"/>
        <w:rPr>
          <w:rFonts w:ascii="Arial" w:hAnsi="Arial" w:eastAsia="Times New Roman" w:cs="Arial"/>
          <w:sz w:val="20"/>
          <w:szCs w:val="20"/>
        </w:rPr>
      </w:pPr>
    </w:p>
    <w:p w:rsidRPr="000B4DE0" w:rsidR="00D54985" w:rsidP="00D54985" w:rsidRDefault="00D54985" w14:paraId="3D35354C" w14:textId="77777777">
      <w:pPr>
        <w:tabs>
          <w:tab w:val="left" w:pos="360"/>
        </w:tabs>
        <w:spacing w:after="0" w:line="240" w:lineRule="auto"/>
        <w:jc w:val="both"/>
        <w:rPr>
          <w:rFonts w:ascii="Arial" w:hAnsi="Arial" w:eastAsia="Times New Roman" w:cs="Arial"/>
          <w:sz w:val="20"/>
          <w:szCs w:val="20"/>
        </w:rPr>
      </w:pPr>
      <w:r w:rsidRPr="000B4DE0">
        <w:rPr>
          <w:rFonts w:ascii="Arial" w:hAnsi="Arial" w:eastAsia="Times New Roman" w:cs="Arial"/>
          <w:sz w:val="20"/>
          <w:szCs w:val="20"/>
        </w:rPr>
        <w:t>2.</w:t>
      </w:r>
      <w:r w:rsidRPr="000B4DE0">
        <w:rPr>
          <w:rFonts w:ascii="Arial" w:hAnsi="Arial" w:eastAsia="Times New Roman" w:cs="Arial"/>
          <w:sz w:val="20"/>
          <w:szCs w:val="20"/>
        </w:rPr>
        <w:tab/>
        <w:t>During the past month, how long, in minutes, has it usually taken you to fall asleep?</w:t>
      </w:r>
    </w:p>
    <w:p w:rsidRPr="000B4DE0" w:rsidR="00D54985" w:rsidP="00D54985" w:rsidRDefault="00D54985" w14:paraId="3D4A7BAD" w14:textId="77777777">
      <w:pPr>
        <w:tabs>
          <w:tab w:val="left" w:pos="360"/>
        </w:tabs>
        <w:spacing w:after="0" w:line="240" w:lineRule="auto"/>
        <w:ind w:left="360"/>
        <w:jc w:val="both"/>
        <w:rPr>
          <w:rFonts w:ascii="Arial" w:hAnsi="Arial" w:eastAsia="Times New Roman" w:cs="Arial"/>
          <w:sz w:val="20"/>
          <w:szCs w:val="20"/>
        </w:rPr>
      </w:pPr>
      <w:r w:rsidRPr="000B4DE0">
        <w:rPr>
          <w:rFonts w:ascii="Arial" w:hAnsi="Arial" w:eastAsia="Times New Roman" w:cs="Arial"/>
          <w:sz w:val="20"/>
          <w:szCs w:val="20"/>
        </w:rPr>
        <w:t xml:space="preserve">___ ___ minutes </w:t>
      </w:r>
    </w:p>
    <w:p w:rsidRPr="000B4DE0" w:rsidR="00D54985" w:rsidP="00D54985" w:rsidRDefault="00D54985" w14:paraId="6D77783B" w14:textId="77777777">
      <w:pPr>
        <w:tabs>
          <w:tab w:val="left" w:pos="360"/>
        </w:tabs>
        <w:spacing w:after="0" w:line="240" w:lineRule="auto"/>
        <w:ind w:left="4320"/>
        <w:jc w:val="both"/>
        <w:rPr>
          <w:rFonts w:ascii="Arial" w:hAnsi="Arial" w:eastAsia="Times New Roman" w:cs="Arial"/>
          <w:sz w:val="20"/>
          <w:szCs w:val="20"/>
        </w:rPr>
      </w:pPr>
    </w:p>
    <w:p w:rsidRPr="000B4DE0" w:rsidR="00D54985" w:rsidP="00D54985" w:rsidRDefault="00D54985" w14:paraId="1B4C6E37" w14:textId="77777777">
      <w:pPr>
        <w:tabs>
          <w:tab w:val="left" w:pos="360"/>
        </w:tabs>
        <w:spacing w:after="0" w:line="240" w:lineRule="auto"/>
        <w:rPr>
          <w:rFonts w:ascii="Arial" w:hAnsi="Arial" w:eastAsia="Times New Roman" w:cs="Arial"/>
          <w:sz w:val="20"/>
          <w:szCs w:val="20"/>
        </w:rPr>
      </w:pPr>
      <w:r w:rsidRPr="000B4DE0">
        <w:rPr>
          <w:rFonts w:ascii="Arial" w:hAnsi="Arial" w:eastAsia="Times New Roman" w:cs="Arial"/>
          <w:sz w:val="20"/>
          <w:szCs w:val="20"/>
        </w:rPr>
        <w:t>3.</w:t>
      </w:r>
      <w:r w:rsidRPr="000B4DE0">
        <w:rPr>
          <w:rFonts w:ascii="Arial" w:hAnsi="Arial" w:eastAsia="Times New Roman" w:cs="Arial"/>
          <w:sz w:val="20"/>
          <w:szCs w:val="20"/>
        </w:rPr>
        <w:tab/>
        <w:t>During the past month, when have you usually gotten up?</w:t>
      </w:r>
    </w:p>
    <w:p w:rsidRPr="000B4DE0" w:rsidR="00D54985" w:rsidP="00D54985" w:rsidRDefault="00D54985" w14:paraId="5E2CF458" w14:textId="77777777">
      <w:pPr>
        <w:tabs>
          <w:tab w:val="left" w:pos="360"/>
          <w:tab w:val="left" w:pos="2475"/>
        </w:tabs>
        <w:spacing w:after="0" w:line="240" w:lineRule="auto"/>
        <w:ind w:left="360"/>
        <w:jc w:val="both"/>
        <w:rPr>
          <w:rFonts w:ascii="Arial" w:hAnsi="Arial" w:eastAsia="Times New Roman" w:cs="Arial"/>
          <w:sz w:val="20"/>
          <w:szCs w:val="20"/>
        </w:rPr>
      </w:pPr>
      <w:r w:rsidRPr="000B4DE0">
        <w:rPr>
          <w:rFonts w:ascii="Arial" w:hAnsi="Arial" w:eastAsia="Times New Roman" w:cs="Arial"/>
          <w:sz w:val="20"/>
          <w:szCs w:val="20"/>
        </w:rPr>
        <w:t xml:space="preserve">___ ___: ___ ___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20"/>
          <w:szCs w:val="20"/>
        </w:rPr>
        <w:t xml:space="preserve"> AM</w:t>
      </w:r>
    </w:p>
    <w:p w:rsidRPr="000B4DE0" w:rsidR="00D54985" w:rsidP="00D54985" w:rsidRDefault="00D54985" w14:paraId="7DA6AEEE" w14:textId="77777777">
      <w:pPr>
        <w:tabs>
          <w:tab w:val="left" w:pos="360"/>
          <w:tab w:val="left" w:pos="2475"/>
        </w:tabs>
        <w:spacing w:after="0" w:line="240" w:lineRule="auto"/>
        <w:ind w:left="360"/>
        <w:jc w:val="both"/>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20"/>
          <w:szCs w:val="20"/>
        </w:rPr>
        <w:t xml:space="preserve"> PM</w:t>
      </w:r>
    </w:p>
    <w:p w:rsidRPr="000B4DE0" w:rsidR="00D54985" w:rsidP="00D54985" w:rsidRDefault="00D54985" w14:paraId="7E91CDED" w14:textId="77777777">
      <w:pPr>
        <w:tabs>
          <w:tab w:val="left" w:pos="360"/>
        </w:tabs>
        <w:spacing w:after="0" w:line="240" w:lineRule="auto"/>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tab/>
      </w:r>
      <w:r w:rsidRPr="000B4DE0">
        <w:rPr>
          <w:rFonts w:ascii="Arial" w:hAnsi="Arial" w:eastAsia="Times New Roman" w:cs="Arial"/>
          <w:sz w:val="20"/>
          <w:szCs w:val="20"/>
        </w:rPr>
        <w:tab/>
      </w:r>
      <w:r w:rsidRPr="000B4DE0">
        <w:rPr>
          <w:rFonts w:ascii="Arial" w:hAnsi="Arial" w:eastAsia="Times New Roman" w:cs="Arial"/>
          <w:sz w:val="20"/>
          <w:szCs w:val="20"/>
        </w:rPr>
        <w:tab/>
      </w:r>
    </w:p>
    <w:p w:rsidRPr="000B4DE0" w:rsidR="00D54985" w:rsidP="00D54985" w:rsidRDefault="00D54985" w14:paraId="3A960BD6" w14:textId="77777777">
      <w:pPr>
        <w:tabs>
          <w:tab w:val="left" w:pos="360"/>
        </w:tabs>
        <w:spacing w:after="0" w:line="240" w:lineRule="auto"/>
        <w:ind w:left="360" w:hanging="360"/>
        <w:rPr>
          <w:rFonts w:ascii="Arial" w:hAnsi="Arial" w:eastAsia="Times New Roman" w:cs="Arial"/>
          <w:sz w:val="20"/>
          <w:szCs w:val="20"/>
        </w:rPr>
      </w:pPr>
      <w:r w:rsidRPr="000B4DE0">
        <w:rPr>
          <w:rFonts w:ascii="Arial" w:hAnsi="Arial" w:eastAsia="Times New Roman" w:cs="Arial"/>
          <w:sz w:val="20"/>
          <w:szCs w:val="20"/>
        </w:rPr>
        <w:t>4.</w:t>
      </w:r>
      <w:r w:rsidRPr="000B4DE0">
        <w:rPr>
          <w:rFonts w:ascii="Arial" w:hAnsi="Arial" w:eastAsia="Times New Roman" w:cs="Arial"/>
          <w:sz w:val="20"/>
          <w:szCs w:val="20"/>
        </w:rPr>
        <w:tab/>
        <w:t>During the past month, how many hours of actual sleep did you get per night?  (This may be different than the number of hours you spend in bed.)</w:t>
      </w:r>
    </w:p>
    <w:p w:rsidRPr="000B4DE0" w:rsidR="00D54985" w:rsidP="00D54985" w:rsidRDefault="00D54985" w14:paraId="2950EBA2" w14:textId="77777777">
      <w:pPr>
        <w:tabs>
          <w:tab w:val="left" w:pos="360"/>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___ ___</w:t>
      </w:r>
    </w:p>
    <w:p w:rsidRPr="000B4DE0" w:rsidR="00D54985" w:rsidP="00D54985" w:rsidRDefault="00D54985" w14:paraId="206C65FE" w14:textId="77777777">
      <w:pPr>
        <w:tabs>
          <w:tab w:val="left" w:pos="360"/>
        </w:tabs>
        <w:spacing w:after="0" w:line="240" w:lineRule="auto"/>
        <w:ind w:left="360"/>
        <w:rPr>
          <w:rFonts w:ascii="Arial" w:hAnsi="Arial" w:eastAsia="Times New Roman" w:cs="Arial"/>
          <w:sz w:val="20"/>
          <w:szCs w:val="20"/>
        </w:rPr>
      </w:pPr>
    </w:p>
    <w:p w:rsidRPr="000B4DE0" w:rsidR="00D54985" w:rsidP="00D54985" w:rsidRDefault="00D54985" w14:paraId="79918754" w14:textId="77777777">
      <w:pPr>
        <w:tabs>
          <w:tab w:val="left" w:pos="360"/>
        </w:tabs>
        <w:spacing w:after="0" w:line="240" w:lineRule="auto"/>
        <w:ind w:right="-180"/>
        <w:rPr>
          <w:rFonts w:ascii="Arial" w:hAnsi="Arial" w:eastAsia="Times New Roman" w:cs="Arial"/>
          <w:sz w:val="20"/>
          <w:szCs w:val="20"/>
        </w:rPr>
      </w:pPr>
      <w:r w:rsidRPr="000B4DE0">
        <w:rPr>
          <w:rFonts w:ascii="Arial" w:hAnsi="Arial" w:eastAsia="Times New Roman" w:cs="Arial"/>
          <w:sz w:val="20"/>
          <w:szCs w:val="20"/>
        </w:rPr>
        <w:t>5.</w:t>
      </w:r>
      <w:r w:rsidRPr="000B4DE0">
        <w:rPr>
          <w:rFonts w:ascii="Arial" w:hAnsi="Arial" w:eastAsia="Times New Roman" w:cs="Arial"/>
          <w:sz w:val="20"/>
          <w:szCs w:val="20"/>
        </w:rPr>
        <w:tab/>
        <w:t>For the remaining questions, please check the one best response.  Please answer ALL questions.</w:t>
      </w:r>
    </w:p>
    <w:p w:rsidRPr="000B4DE0" w:rsidR="00D54985" w:rsidP="00D54985" w:rsidRDefault="00D54985" w14:paraId="5F019B59" w14:textId="77777777">
      <w:pPr>
        <w:tabs>
          <w:tab w:val="left" w:pos="360"/>
        </w:tabs>
        <w:spacing w:after="0" w:line="240" w:lineRule="auto"/>
        <w:ind w:right="-180"/>
        <w:rPr>
          <w:rFonts w:ascii="Arial" w:hAnsi="Arial" w:eastAsia="Times New Roman" w:cs="Arial"/>
        </w:rPr>
      </w:pPr>
    </w:p>
    <w:tbl>
      <w:tblPr>
        <w:tblStyle w:val="TableGrid3"/>
        <w:tblW w:w="10332" w:type="dxa"/>
        <w:tblLook w:val="01E0" w:firstRow="1" w:lastRow="1" w:firstColumn="1" w:lastColumn="1" w:noHBand="0" w:noVBand="0"/>
      </w:tblPr>
      <w:tblGrid>
        <w:gridCol w:w="586"/>
        <w:gridCol w:w="2908"/>
        <w:gridCol w:w="1710"/>
        <w:gridCol w:w="1709"/>
        <w:gridCol w:w="1709"/>
        <w:gridCol w:w="1710"/>
      </w:tblGrid>
      <w:tr w:rsidRPr="000B4DE0" w:rsidR="00D54985" w:rsidTr="00D54985" w14:paraId="7EEB7BF4" w14:textId="77777777">
        <w:tc>
          <w:tcPr>
            <w:tcW w:w="10332" w:type="dxa"/>
            <w:gridSpan w:val="6"/>
          </w:tcPr>
          <w:p w:rsidRPr="000B4DE0" w:rsidR="00D54985" w:rsidP="00D54985" w:rsidRDefault="00D54985" w14:paraId="5BB18CA8" w14:textId="77777777">
            <w:pPr>
              <w:rPr>
                <w:rFonts w:ascii="Arial" w:hAnsi="Arial" w:cs="Arial"/>
              </w:rPr>
            </w:pPr>
          </w:p>
          <w:p w:rsidRPr="000B4DE0" w:rsidR="00D54985" w:rsidP="00D54985" w:rsidRDefault="00D54985" w14:paraId="456DF561" w14:textId="77777777">
            <w:pPr>
              <w:rPr>
                <w:rFonts w:ascii="Arial" w:hAnsi="Arial" w:cs="Arial"/>
              </w:rPr>
            </w:pPr>
            <w:r w:rsidRPr="000B4DE0">
              <w:rPr>
                <w:rFonts w:ascii="Arial" w:hAnsi="Arial" w:cs="Arial"/>
              </w:rPr>
              <w:t xml:space="preserve">During the </w:t>
            </w:r>
            <w:r w:rsidRPr="000B4DE0">
              <w:rPr>
                <w:rFonts w:ascii="Arial" w:hAnsi="Arial" w:cs="Arial"/>
                <w:b/>
              </w:rPr>
              <w:t xml:space="preserve">PAST MONTH, </w:t>
            </w:r>
            <w:r w:rsidRPr="000B4DE0">
              <w:rPr>
                <w:rFonts w:ascii="Arial" w:hAnsi="Arial" w:cs="Arial"/>
              </w:rPr>
              <w:t>how often have you had trouble sleeping because you . . .</w:t>
            </w:r>
          </w:p>
          <w:p w:rsidRPr="000B4DE0" w:rsidR="00D54985" w:rsidP="00D54985" w:rsidRDefault="00D54985" w14:paraId="266B56BE" w14:textId="77777777">
            <w:pPr>
              <w:rPr>
                <w:rFonts w:ascii="Arial" w:hAnsi="Arial" w:cs="Arial"/>
              </w:rPr>
            </w:pPr>
          </w:p>
        </w:tc>
      </w:tr>
      <w:tr w:rsidRPr="000B4DE0" w:rsidR="00D54985" w:rsidTr="00D54985" w14:paraId="1FF9B858" w14:textId="77777777">
        <w:tc>
          <w:tcPr>
            <w:tcW w:w="586" w:type="dxa"/>
          </w:tcPr>
          <w:p w:rsidRPr="000B4DE0" w:rsidR="00D54985" w:rsidP="00D54985" w:rsidRDefault="00D54985" w14:paraId="2AFF440A" w14:textId="77777777">
            <w:pPr>
              <w:rPr>
                <w:rFonts w:ascii="Arial" w:hAnsi="Arial" w:cs="Arial"/>
              </w:rPr>
            </w:pPr>
          </w:p>
        </w:tc>
        <w:tc>
          <w:tcPr>
            <w:tcW w:w="2908" w:type="dxa"/>
          </w:tcPr>
          <w:p w:rsidRPr="000B4DE0" w:rsidR="00D54985" w:rsidP="00D54985" w:rsidRDefault="00D54985" w14:paraId="1DE20BFA" w14:textId="77777777">
            <w:pPr>
              <w:rPr>
                <w:rFonts w:ascii="Arial" w:hAnsi="Arial" w:cs="Arial"/>
              </w:rPr>
            </w:pPr>
          </w:p>
        </w:tc>
        <w:tc>
          <w:tcPr>
            <w:tcW w:w="1710" w:type="dxa"/>
            <w:vAlign w:val="bottom"/>
          </w:tcPr>
          <w:p w:rsidRPr="000B4DE0" w:rsidR="00D54985" w:rsidP="00D54985" w:rsidRDefault="00D54985" w14:paraId="03F22F38" w14:textId="77777777">
            <w:pPr>
              <w:jc w:val="center"/>
              <w:rPr>
                <w:rFonts w:ascii="Arial" w:hAnsi="Arial" w:cs="Arial"/>
                <w:b/>
              </w:rPr>
            </w:pPr>
            <w:r w:rsidRPr="000B4DE0">
              <w:rPr>
                <w:rFonts w:ascii="Arial" w:hAnsi="Arial" w:cs="Arial"/>
                <w:b/>
              </w:rPr>
              <w:t>Not during the past month</w:t>
            </w:r>
          </w:p>
          <w:p w:rsidRPr="000B4DE0" w:rsidR="00D54985" w:rsidP="00D54985" w:rsidRDefault="00D54985" w14:paraId="7D0A3010" w14:textId="77777777">
            <w:pPr>
              <w:jc w:val="center"/>
              <w:rPr>
                <w:rFonts w:ascii="Arial" w:hAnsi="Arial" w:cs="Arial"/>
                <w:sz w:val="16"/>
                <w:szCs w:val="16"/>
              </w:rPr>
            </w:pPr>
            <w:r w:rsidRPr="000B4DE0">
              <w:rPr>
                <w:rFonts w:ascii="Arial" w:hAnsi="Arial" w:cs="Arial"/>
                <w:sz w:val="16"/>
                <w:szCs w:val="16"/>
              </w:rPr>
              <w:t>(1)</w:t>
            </w:r>
          </w:p>
        </w:tc>
        <w:tc>
          <w:tcPr>
            <w:tcW w:w="1709" w:type="dxa"/>
            <w:vAlign w:val="bottom"/>
          </w:tcPr>
          <w:p w:rsidRPr="000B4DE0" w:rsidR="00D54985" w:rsidP="00D54985" w:rsidRDefault="00D54985" w14:paraId="0AE2C2E9" w14:textId="77777777">
            <w:pPr>
              <w:jc w:val="center"/>
              <w:rPr>
                <w:rFonts w:ascii="Arial" w:hAnsi="Arial" w:cs="Arial"/>
                <w:b/>
              </w:rPr>
            </w:pPr>
          </w:p>
          <w:p w:rsidRPr="000B4DE0" w:rsidR="00D54985" w:rsidP="00D54985" w:rsidRDefault="00D54985" w14:paraId="385C2A1B" w14:textId="77777777">
            <w:pPr>
              <w:jc w:val="center"/>
              <w:rPr>
                <w:rFonts w:ascii="Arial" w:hAnsi="Arial" w:cs="Arial"/>
                <w:b/>
              </w:rPr>
            </w:pPr>
            <w:r w:rsidRPr="000B4DE0">
              <w:rPr>
                <w:rFonts w:ascii="Arial" w:hAnsi="Arial" w:cs="Arial"/>
                <w:b/>
              </w:rPr>
              <w:t>Less than once a week</w:t>
            </w:r>
          </w:p>
          <w:p w:rsidRPr="000B4DE0" w:rsidR="00D54985" w:rsidP="00D54985" w:rsidRDefault="00D54985" w14:paraId="42C80FE5" w14:textId="77777777">
            <w:pPr>
              <w:jc w:val="center"/>
              <w:rPr>
                <w:rFonts w:ascii="Arial" w:hAnsi="Arial" w:cs="Arial"/>
                <w:sz w:val="16"/>
                <w:szCs w:val="16"/>
              </w:rPr>
            </w:pPr>
            <w:r w:rsidRPr="000B4DE0">
              <w:rPr>
                <w:rFonts w:ascii="Arial" w:hAnsi="Arial" w:cs="Arial"/>
                <w:sz w:val="16"/>
                <w:szCs w:val="16"/>
              </w:rPr>
              <w:t>(2)</w:t>
            </w:r>
          </w:p>
        </w:tc>
        <w:tc>
          <w:tcPr>
            <w:tcW w:w="1709" w:type="dxa"/>
            <w:vAlign w:val="bottom"/>
          </w:tcPr>
          <w:p w:rsidRPr="000B4DE0" w:rsidR="00D54985" w:rsidP="00D54985" w:rsidRDefault="00D54985" w14:paraId="1016A5FA" w14:textId="77777777">
            <w:pPr>
              <w:jc w:val="center"/>
              <w:rPr>
                <w:rFonts w:ascii="Arial" w:hAnsi="Arial" w:cs="Arial"/>
                <w:b/>
              </w:rPr>
            </w:pPr>
            <w:r w:rsidRPr="000B4DE0">
              <w:rPr>
                <w:rFonts w:ascii="Arial" w:hAnsi="Arial" w:cs="Arial"/>
                <w:b/>
              </w:rPr>
              <w:t>Once or twice a week</w:t>
            </w:r>
          </w:p>
          <w:p w:rsidRPr="000B4DE0" w:rsidR="00D54985" w:rsidP="00D54985" w:rsidRDefault="00D54985" w14:paraId="4FEA1CDE" w14:textId="77777777">
            <w:pPr>
              <w:jc w:val="center"/>
              <w:rPr>
                <w:rFonts w:ascii="Arial" w:hAnsi="Arial" w:cs="Arial"/>
                <w:sz w:val="16"/>
                <w:szCs w:val="16"/>
              </w:rPr>
            </w:pPr>
            <w:r w:rsidRPr="000B4DE0">
              <w:rPr>
                <w:rFonts w:ascii="Arial" w:hAnsi="Arial" w:cs="Arial"/>
                <w:sz w:val="16"/>
                <w:szCs w:val="16"/>
              </w:rPr>
              <w:t>(3)</w:t>
            </w:r>
          </w:p>
        </w:tc>
        <w:tc>
          <w:tcPr>
            <w:tcW w:w="1710" w:type="dxa"/>
            <w:vAlign w:val="bottom"/>
          </w:tcPr>
          <w:p w:rsidRPr="000B4DE0" w:rsidR="00D54985" w:rsidP="00D54985" w:rsidRDefault="00D54985" w14:paraId="63626190" w14:textId="77777777">
            <w:pPr>
              <w:jc w:val="center"/>
              <w:rPr>
                <w:rFonts w:ascii="Arial" w:hAnsi="Arial" w:cs="Arial"/>
                <w:b/>
              </w:rPr>
            </w:pPr>
            <w:r w:rsidRPr="000B4DE0">
              <w:rPr>
                <w:rFonts w:ascii="Arial" w:hAnsi="Arial" w:cs="Arial"/>
                <w:b/>
              </w:rPr>
              <w:t>Three or more times a week</w:t>
            </w:r>
          </w:p>
          <w:p w:rsidRPr="000B4DE0" w:rsidR="00D54985" w:rsidP="00D54985" w:rsidRDefault="00D54985" w14:paraId="5045C740" w14:textId="77777777">
            <w:pPr>
              <w:jc w:val="center"/>
              <w:rPr>
                <w:rFonts w:ascii="Arial" w:hAnsi="Arial" w:cs="Arial"/>
                <w:sz w:val="16"/>
                <w:szCs w:val="16"/>
              </w:rPr>
            </w:pPr>
            <w:r w:rsidRPr="000B4DE0">
              <w:rPr>
                <w:rFonts w:ascii="Arial" w:hAnsi="Arial" w:cs="Arial"/>
                <w:sz w:val="16"/>
                <w:szCs w:val="16"/>
              </w:rPr>
              <w:t>(4)</w:t>
            </w:r>
          </w:p>
        </w:tc>
      </w:tr>
      <w:tr w:rsidRPr="000B4DE0" w:rsidR="00D54985" w:rsidTr="00D54985" w14:paraId="1BE7EE24" w14:textId="77777777">
        <w:trPr>
          <w:trHeight w:val="432"/>
        </w:trPr>
        <w:tc>
          <w:tcPr>
            <w:tcW w:w="586" w:type="dxa"/>
            <w:tcBorders>
              <w:bottom w:val="single" w:color="auto" w:sz="4" w:space="0"/>
            </w:tcBorders>
            <w:vAlign w:val="center"/>
          </w:tcPr>
          <w:p w:rsidRPr="000B4DE0" w:rsidR="00D54985" w:rsidP="00D54985" w:rsidRDefault="00D54985" w14:paraId="4A21D67E" w14:textId="77777777">
            <w:pPr>
              <w:rPr>
                <w:rFonts w:ascii="Arial" w:hAnsi="Arial" w:cs="Arial"/>
              </w:rPr>
            </w:pPr>
            <w:r w:rsidRPr="000B4DE0">
              <w:rPr>
                <w:rFonts w:ascii="Arial" w:hAnsi="Arial" w:cs="Arial"/>
              </w:rPr>
              <w:t>A</w:t>
            </w:r>
          </w:p>
        </w:tc>
        <w:tc>
          <w:tcPr>
            <w:tcW w:w="2908" w:type="dxa"/>
            <w:tcBorders>
              <w:bottom w:val="single" w:color="auto" w:sz="4" w:space="0"/>
            </w:tcBorders>
            <w:vAlign w:val="center"/>
          </w:tcPr>
          <w:p w:rsidRPr="000B4DE0" w:rsidR="00D54985" w:rsidP="00D54985" w:rsidRDefault="00D54985" w14:paraId="0F2E8767" w14:textId="77777777">
            <w:pPr>
              <w:tabs>
                <w:tab w:val="left" w:pos="345"/>
                <w:tab w:val="left" w:pos="525"/>
              </w:tabs>
              <w:rPr>
                <w:rFonts w:ascii="Arial" w:hAnsi="Arial" w:cs="Arial"/>
              </w:rPr>
            </w:pPr>
            <w:r w:rsidRPr="000B4DE0">
              <w:rPr>
                <w:rFonts w:ascii="Arial" w:hAnsi="Arial" w:cs="Arial"/>
              </w:rPr>
              <w:t>Cannot get to sleep within 30 minutes</w:t>
            </w:r>
          </w:p>
        </w:tc>
        <w:tc>
          <w:tcPr>
            <w:tcW w:w="1710" w:type="dxa"/>
            <w:tcBorders>
              <w:bottom w:val="single" w:color="auto" w:sz="4" w:space="0"/>
            </w:tcBorders>
          </w:tcPr>
          <w:p w:rsidRPr="000B4DE0" w:rsidR="00D54985" w:rsidP="00D54985" w:rsidRDefault="00D54985" w14:paraId="070D35EA" w14:textId="77777777">
            <w:pPr>
              <w:jc w:val="center"/>
              <w:rPr>
                <w:rFonts w:ascii="Arial" w:hAnsi="Arial" w:cs="Arial"/>
              </w:rPr>
            </w:pPr>
            <w:r w:rsidRPr="000B4DE0">
              <w:rPr>
                <w:rFonts w:ascii="Arial" w:hAnsi="Arial" w:cs="Arial"/>
                <w:sz w:val="40"/>
                <w:szCs w:val="40"/>
              </w:rPr>
              <w:t>□</w:t>
            </w:r>
          </w:p>
        </w:tc>
        <w:tc>
          <w:tcPr>
            <w:tcW w:w="1709" w:type="dxa"/>
            <w:tcBorders>
              <w:bottom w:val="single" w:color="auto" w:sz="4" w:space="0"/>
            </w:tcBorders>
          </w:tcPr>
          <w:p w:rsidRPr="000B4DE0" w:rsidR="00D54985" w:rsidP="00D54985" w:rsidRDefault="00D54985" w14:paraId="20DA0E07" w14:textId="77777777">
            <w:pPr>
              <w:jc w:val="center"/>
              <w:rPr>
                <w:rFonts w:ascii="Arial" w:hAnsi="Arial" w:cs="Arial"/>
              </w:rPr>
            </w:pPr>
            <w:r w:rsidRPr="000B4DE0">
              <w:rPr>
                <w:rFonts w:ascii="Arial" w:hAnsi="Arial" w:cs="Arial"/>
                <w:sz w:val="40"/>
                <w:szCs w:val="40"/>
              </w:rPr>
              <w:t>□</w:t>
            </w:r>
          </w:p>
        </w:tc>
        <w:tc>
          <w:tcPr>
            <w:tcW w:w="1709" w:type="dxa"/>
            <w:tcBorders>
              <w:bottom w:val="single" w:color="auto" w:sz="4" w:space="0"/>
            </w:tcBorders>
          </w:tcPr>
          <w:p w:rsidRPr="000B4DE0" w:rsidR="00D54985" w:rsidP="00D54985" w:rsidRDefault="00D54985" w14:paraId="6858E8F9" w14:textId="77777777">
            <w:pPr>
              <w:jc w:val="center"/>
              <w:rPr>
                <w:rFonts w:ascii="Arial" w:hAnsi="Arial" w:cs="Arial"/>
              </w:rPr>
            </w:pPr>
            <w:r w:rsidRPr="000B4DE0">
              <w:rPr>
                <w:rFonts w:ascii="Arial" w:hAnsi="Arial" w:cs="Arial"/>
                <w:sz w:val="40"/>
                <w:szCs w:val="40"/>
              </w:rPr>
              <w:t>□</w:t>
            </w:r>
          </w:p>
        </w:tc>
        <w:tc>
          <w:tcPr>
            <w:tcW w:w="1710" w:type="dxa"/>
            <w:tcBorders>
              <w:bottom w:val="single" w:color="auto" w:sz="4" w:space="0"/>
            </w:tcBorders>
          </w:tcPr>
          <w:p w:rsidRPr="000B4DE0" w:rsidR="00D54985" w:rsidP="00D54985" w:rsidRDefault="00D54985" w14:paraId="35EE8EC5" w14:textId="77777777">
            <w:pPr>
              <w:jc w:val="center"/>
              <w:rPr>
                <w:rFonts w:ascii="Arial" w:hAnsi="Arial" w:cs="Arial"/>
              </w:rPr>
            </w:pPr>
            <w:r w:rsidRPr="000B4DE0">
              <w:rPr>
                <w:rFonts w:ascii="Arial" w:hAnsi="Arial" w:cs="Arial"/>
                <w:sz w:val="40"/>
                <w:szCs w:val="40"/>
              </w:rPr>
              <w:t>□</w:t>
            </w:r>
          </w:p>
        </w:tc>
      </w:tr>
      <w:tr w:rsidRPr="000B4DE0" w:rsidR="00D54985" w:rsidTr="00D54985" w14:paraId="004EB52E" w14:textId="77777777">
        <w:trPr>
          <w:trHeight w:val="432"/>
        </w:trPr>
        <w:tc>
          <w:tcPr>
            <w:tcW w:w="586" w:type="dxa"/>
            <w:shd w:val="clear" w:color="auto" w:fill="E0E0E0"/>
            <w:vAlign w:val="center"/>
          </w:tcPr>
          <w:p w:rsidRPr="000B4DE0" w:rsidR="00D54985" w:rsidP="00D54985" w:rsidRDefault="00D54985" w14:paraId="2BA79500" w14:textId="77777777">
            <w:pPr>
              <w:rPr>
                <w:rFonts w:ascii="Arial" w:hAnsi="Arial" w:cs="Arial"/>
              </w:rPr>
            </w:pPr>
            <w:r w:rsidRPr="000B4DE0">
              <w:rPr>
                <w:rFonts w:ascii="Arial" w:hAnsi="Arial" w:cs="Arial"/>
              </w:rPr>
              <w:t>B</w:t>
            </w:r>
          </w:p>
        </w:tc>
        <w:tc>
          <w:tcPr>
            <w:tcW w:w="2908" w:type="dxa"/>
            <w:shd w:val="clear" w:color="auto" w:fill="E0E0E0"/>
            <w:vAlign w:val="center"/>
          </w:tcPr>
          <w:p w:rsidRPr="000B4DE0" w:rsidR="00D54985" w:rsidP="00D54985" w:rsidRDefault="00D54985" w14:paraId="570BE422" w14:textId="77777777">
            <w:pPr>
              <w:tabs>
                <w:tab w:val="left" w:pos="345"/>
                <w:tab w:val="left" w:pos="525"/>
              </w:tabs>
              <w:rPr>
                <w:rFonts w:ascii="Arial" w:hAnsi="Arial" w:cs="Arial"/>
              </w:rPr>
            </w:pPr>
            <w:r w:rsidRPr="000B4DE0">
              <w:rPr>
                <w:rFonts w:ascii="Arial" w:hAnsi="Arial" w:cs="Arial"/>
              </w:rPr>
              <w:t>Wake up in the middle of the night or early morning</w:t>
            </w:r>
          </w:p>
        </w:tc>
        <w:tc>
          <w:tcPr>
            <w:tcW w:w="1710" w:type="dxa"/>
            <w:shd w:val="clear" w:color="auto" w:fill="E0E0E0"/>
          </w:tcPr>
          <w:p w:rsidRPr="000B4DE0" w:rsidR="00D54985" w:rsidP="00D54985" w:rsidRDefault="00D54985" w14:paraId="7E3BE2F6" w14:textId="77777777">
            <w:pPr>
              <w:jc w:val="center"/>
              <w:rPr>
                <w:rFonts w:ascii="Arial" w:hAnsi="Arial" w:cs="Arial"/>
              </w:rPr>
            </w:pPr>
            <w:r w:rsidRPr="000B4DE0">
              <w:rPr>
                <w:rFonts w:ascii="Arial" w:hAnsi="Arial" w:cs="Arial"/>
                <w:sz w:val="40"/>
                <w:szCs w:val="40"/>
              </w:rPr>
              <w:t>□</w:t>
            </w:r>
          </w:p>
        </w:tc>
        <w:tc>
          <w:tcPr>
            <w:tcW w:w="1709" w:type="dxa"/>
            <w:shd w:val="clear" w:color="auto" w:fill="E0E0E0"/>
          </w:tcPr>
          <w:p w:rsidRPr="000B4DE0" w:rsidR="00D54985" w:rsidP="00D54985" w:rsidRDefault="00D54985" w14:paraId="5A7EE5CF" w14:textId="77777777">
            <w:pPr>
              <w:jc w:val="center"/>
              <w:rPr>
                <w:rFonts w:ascii="Arial" w:hAnsi="Arial" w:cs="Arial"/>
              </w:rPr>
            </w:pPr>
            <w:r w:rsidRPr="000B4DE0">
              <w:rPr>
                <w:rFonts w:ascii="Arial" w:hAnsi="Arial" w:cs="Arial"/>
                <w:sz w:val="40"/>
                <w:szCs w:val="40"/>
              </w:rPr>
              <w:t>□</w:t>
            </w:r>
          </w:p>
        </w:tc>
        <w:tc>
          <w:tcPr>
            <w:tcW w:w="1709" w:type="dxa"/>
            <w:shd w:val="clear" w:color="auto" w:fill="E0E0E0"/>
          </w:tcPr>
          <w:p w:rsidRPr="000B4DE0" w:rsidR="00D54985" w:rsidP="00D54985" w:rsidRDefault="00D54985" w14:paraId="51432C83" w14:textId="77777777">
            <w:pPr>
              <w:jc w:val="center"/>
              <w:rPr>
                <w:rFonts w:ascii="Arial" w:hAnsi="Arial" w:cs="Arial"/>
              </w:rPr>
            </w:pPr>
            <w:r w:rsidRPr="000B4DE0">
              <w:rPr>
                <w:rFonts w:ascii="Arial" w:hAnsi="Arial" w:cs="Arial"/>
                <w:sz w:val="40"/>
                <w:szCs w:val="40"/>
              </w:rPr>
              <w:t>□</w:t>
            </w:r>
          </w:p>
        </w:tc>
        <w:tc>
          <w:tcPr>
            <w:tcW w:w="1710" w:type="dxa"/>
            <w:shd w:val="clear" w:color="auto" w:fill="E0E0E0"/>
          </w:tcPr>
          <w:p w:rsidRPr="000B4DE0" w:rsidR="00D54985" w:rsidP="00D54985" w:rsidRDefault="00D54985" w14:paraId="190F702A" w14:textId="77777777">
            <w:pPr>
              <w:jc w:val="center"/>
              <w:rPr>
                <w:rFonts w:ascii="Arial" w:hAnsi="Arial" w:cs="Arial"/>
              </w:rPr>
            </w:pPr>
            <w:r w:rsidRPr="000B4DE0">
              <w:rPr>
                <w:rFonts w:ascii="Arial" w:hAnsi="Arial" w:cs="Arial"/>
                <w:sz w:val="40"/>
                <w:szCs w:val="40"/>
              </w:rPr>
              <w:t>□</w:t>
            </w:r>
          </w:p>
        </w:tc>
      </w:tr>
      <w:tr w:rsidRPr="000B4DE0" w:rsidR="00D54985" w:rsidTr="00D54985" w14:paraId="52362523" w14:textId="77777777">
        <w:trPr>
          <w:trHeight w:val="432"/>
        </w:trPr>
        <w:tc>
          <w:tcPr>
            <w:tcW w:w="586" w:type="dxa"/>
            <w:tcBorders>
              <w:bottom w:val="single" w:color="auto" w:sz="4" w:space="0"/>
            </w:tcBorders>
            <w:vAlign w:val="center"/>
          </w:tcPr>
          <w:p w:rsidRPr="000B4DE0" w:rsidR="00D54985" w:rsidP="00D54985" w:rsidRDefault="00D54985" w14:paraId="668968D8" w14:textId="77777777">
            <w:pPr>
              <w:rPr>
                <w:rFonts w:ascii="Arial" w:hAnsi="Arial" w:cs="Arial"/>
              </w:rPr>
            </w:pPr>
            <w:r w:rsidRPr="000B4DE0">
              <w:rPr>
                <w:rFonts w:ascii="Arial" w:hAnsi="Arial" w:cs="Arial"/>
              </w:rPr>
              <w:t>C</w:t>
            </w:r>
          </w:p>
        </w:tc>
        <w:tc>
          <w:tcPr>
            <w:tcW w:w="2908" w:type="dxa"/>
            <w:tcBorders>
              <w:bottom w:val="single" w:color="auto" w:sz="4" w:space="0"/>
            </w:tcBorders>
            <w:vAlign w:val="center"/>
          </w:tcPr>
          <w:p w:rsidRPr="000B4DE0" w:rsidR="00D54985" w:rsidP="00D54985" w:rsidRDefault="00D54985" w14:paraId="40881D15" w14:textId="77777777">
            <w:pPr>
              <w:tabs>
                <w:tab w:val="left" w:pos="345"/>
                <w:tab w:val="left" w:pos="525"/>
              </w:tabs>
              <w:rPr>
                <w:rFonts w:ascii="Arial" w:hAnsi="Arial" w:cs="Arial"/>
              </w:rPr>
            </w:pPr>
            <w:r w:rsidRPr="000B4DE0">
              <w:rPr>
                <w:rFonts w:ascii="Arial" w:hAnsi="Arial" w:cs="Arial"/>
              </w:rPr>
              <w:t>Have to get up and use the bathroom</w:t>
            </w:r>
          </w:p>
        </w:tc>
        <w:tc>
          <w:tcPr>
            <w:tcW w:w="1710" w:type="dxa"/>
            <w:tcBorders>
              <w:bottom w:val="single" w:color="auto" w:sz="4" w:space="0"/>
            </w:tcBorders>
          </w:tcPr>
          <w:p w:rsidRPr="000B4DE0" w:rsidR="00D54985" w:rsidP="00D54985" w:rsidRDefault="00D54985" w14:paraId="40D08519" w14:textId="77777777">
            <w:pPr>
              <w:jc w:val="center"/>
              <w:rPr>
                <w:rFonts w:ascii="Arial" w:hAnsi="Arial" w:cs="Arial"/>
              </w:rPr>
            </w:pPr>
            <w:r w:rsidRPr="000B4DE0">
              <w:rPr>
                <w:rFonts w:ascii="Arial" w:hAnsi="Arial" w:cs="Arial"/>
                <w:sz w:val="40"/>
                <w:szCs w:val="40"/>
              </w:rPr>
              <w:t>□</w:t>
            </w:r>
          </w:p>
        </w:tc>
        <w:tc>
          <w:tcPr>
            <w:tcW w:w="1709" w:type="dxa"/>
            <w:tcBorders>
              <w:bottom w:val="single" w:color="auto" w:sz="4" w:space="0"/>
            </w:tcBorders>
          </w:tcPr>
          <w:p w:rsidRPr="000B4DE0" w:rsidR="00D54985" w:rsidP="00D54985" w:rsidRDefault="00D54985" w14:paraId="1A8EDB16" w14:textId="77777777">
            <w:pPr>
              <w:jc w:val="center"/>
              <w:rPr>
                <w:rFonts w:ascii="Arial" w:hAnsi="Arial" w:cs="Arial"/>
              </w:rPr>
            </w:pPr>
            <w:r w:rsidRPr="000B4DE0">
              <w:rPr>
                <w:rFonts w:ascii="Arial" w:hAnsi="Arial" w:cs="Arial"/>
                <w:sz w:val="40"/>
                <w:szCs w:val="40"/>
              </w:rPr>
              <w:t>□</w:t>
            </w:r>
          </w:p>
        </w:tc>
        <w:tc>
          <w:tcPr>
            <w:tcW w:w="1709" w:type="dxa"/>
            <w:tcBorders>
              <w:bottom w:val="single" w:color="auto" w:sz="4" w:space="0"/>
            </w:tcBorders>
          </w:tcPr>
          <w:p w:rsidRPr="000B4DE0" w:rsidR="00D54985" w:rsidP="00D54985" w:rsidRDefault="00D54985" w14:paraId="7577AE03" w14:textId="77777777">
            <w:pPr>
              <w:jc w:val="center"/>
              <w:rPr>
                <w:rFonts w:ascii="Arial" w:hAnsi="Arial" w:cs="Arial"/>
              </w:rPr>
            </w:pPr>
            <w:r w:rsidRPr="000B4DE0">
              <w:rPr>
                <w:rFonts w:ascii="Arial" w:hAnsi="Arial" w:cs="Arial"/>
                <w:sz w:val="40"/>
                <w:szCs w:val="40"/>
              </w:rPr>
              <w:t>□</w:t>
            </w:r>
          </w:p>
        </w:tc>
        <w:tc>
          <w:tcPr>
            <w:tcW w:w="1710" w:type="dxa"/>
            <w:tcBorders>
              <w:bottom w:val="single" w:color="auto" w:sz="4" w:space="0"/>
            </w:tcBorders>
          </w:tcPr>
          <w:p w:rsidRPr="000B4DE0" w:rsidR="00D54985" w:rsidP="00D54985" w:rsidRDefault="00D54985" w14:paraId="0B5B8CD3" w14:textId="77777777">
            <w:pPr>
              <w:jc w:val="center"/>
              <w:rPr>
                <w:rFonts w:ascii="Arial" w:hAnsi="Arial" w:cs="Arial"/>
              </w:rPr>
            </w:pPr>
            <w:r w:rsidRPr="000B4DE0">
              <w:rPr>
                <w:rFonts w:ascii="Arial" w:hAnsi="Arial" w:cs="Arial"/>
                <w:sz w:val="40"/>
                <w:szCs w:val="40"/>
              </w:rPr>
              <w:t>□</w:t>
            </w:r>
          </w:p>
        </w:tc>
      </w:tr>
      <w:tr w:rsidRPr="000B4DE0" w:rsidR="00D54985" w:rsidTr="00D54985" w14:paraId="6F494496" w14:textId="77777777">
        <w:trPr>
          <w:trHeight w:val="432"/>
        </w:trPr>
        <w:tc>
          <w:tcPr>
            <w:tcW w:w="586" w:type="dxa"/>
            <w:shd w:val="clear" w:color="auto" w:fill="E0E0E0"/>
            <w:vAlign w:val="center"/>
          </w:tcPr>
          <w:p w:rsidRPr="000B4DE0" w:rsidR="00D54985" w:rsidP="00D54985" w:rsidRDefault="00D54985" w14:paraId="023B892F" w14:textId="77777777">
            <w:pPr>
              <w:rPr>
                <w:rFonts w:ascii="Arial" w:hAnsi="Arial" w:cs="Arial"/>
              </w:rPr>
            </w:pPr>
            <w:r w:rsidRPr="000B4DE0">
              <w:rPr>
                <w:rFonts w:ascii="Arial" w:hAnsi="Arial" w:cs="Arial"/>
              </w:rPr>
              <w:t>D</w:t>
            </w:r>
          </w:p>
        </w:tc>
        <w:tc>
          <w:tcPr>
            <w:tcW w:w="2908" w:type="dxa"/>
            <w:shd w:val="clear" w:color="auto" w:fill="E0E0E0"/>
            <w:vAlign w:val="center"/>
          </w:tcPr>
          <w:p w:rsidRPr="000B4DE0" w:rsidR="00D54985" w:rsidP="00D54985" w:rsidRDefault="00D54985" w14:paraId="410A7EE8" w14:textId="77777777">
            <w:pPr>
              <w:tabs>
                <w:tab w:val="left" w:pos="345"/>
                <w:tab w:val="left" w:pos="525"/>
              </w:tabs>
              <w:rPr>
                <w:rFonts w:ascii="Arial" w:hAnsi="Arial" w:cs="Arial"/>
              </w:rPr>
            </w:pPr>
            <w:r w:rsidRPr="000B4DE0">
              <w:rPr>
                <w:rFonts w:ascii="Arial" w:hAnsi="Arial" w:cs="Arial"/>
              </w:rPr>
              <w:t>Cannot breathe comfortably</w:t>
            </w:r>
          </w:p>
        </w:tc>
        <w:tc>
          <w:tcPr>
            <w:tcW w:w="1710" w:type="dxa"/>
            <w:shd w:val="clear" w:color="auto" w:fill="E0E0E0"/>
          </w:tcPr>
          <w:p w:rsidRPr="000B4DE0" w:rsidR="00D54985" w:rsidP="00D54985" w:rsidRDefault="00D54985" w14:paraId="4AB351EA" w14:textId="77777777">
            <w:pPr>
              <w:jc w:val="center"/>
              <w:rPr>
                <w:rFonts w:ascii="Arial" w:hAnsi="Arial" w:cs="Arial"/>
              </w:rPr>
            </w:pPr>
            <w:r w:rsidRPr="000B4DE0">
              <w:rPr>
                <w:rFonts w:ascii="Arial" w:hAnsi="Arial" w:cs="Arial"/>
                <w:sz w:val="40"/>
                <w:szCs w:val="40"/>
              </w:rPr>
              <w:t>□</w:t>
            </w:r>
          </w:p>
        </w:tc>
        <w:tc>
          <w:tcPr>
            <w:tcW w:w="1709" w:type="dxa"/>
            <w:shd w:val="clear" w:color="auto" w:fill="E0E0E0"/>
          </w:tcPr>
          <w:p w:rsidRPr="000B4DE0" w:rsidR="00D54985" w:rsidP="00D54985" w:rsidRDefault="00D54985" w14:paraId="5C5A615C" w14:textId="77777777">
            <w:pPr>
              <w:jc w:val="center"/>
              <w:rPr>
                <w:rFonts w:ascii="Arial" w:hAnsi="Arial" w:cs="Arial"/>
              </w:rPr>
            </w:pPr>
            <w:r w:rsidRPr="000B4DE0">
              <w:rPr>
                <w:rFonts w:ascii="Arial" w:hAnsi="Arial" w:cs="Arial"/>
                <w:sz w:val="40"/>
                <w:szCs w:val="40"/>
              </w:rPr>
              <w:t>□</w:t>
            </w:r>
          </w:p>
        </w:tc>
        <w:tc>
          <w:tcPr>
            <w:tcW w:w="1709" w:type="dxa"/>
            <w:shd w:val="clear" w:color="auto" w:fill="E0E0E0"/>
          </w:tcPr>
          <w:p w:rsidRPr="000B4DE0" w:rsidR="00D54985" w:rsidP="00D54985" w:rsidRDefault="00D54985" w14:paraId="12560115" w14:textId="77777777">
            <w:pPr>
              <w:jc w:val="center"/>
              <w:rPr>
                <w:rFonts w:ascii="Arial" w:hAnsi="Arial" w:cs="Arial"/>
              </w:rPr>
            </w:pPr>
            <w:r w:rsidRPr="000B4DE0">
              <w:rPr>
                <w:rFonts w:ascii="Arial" w:hAnsi="Arial" w:cs="Arial"/>
                <w:sz w:val="40"/>
                <w:szCs w:val="40"/>
              </w:rPr>
              <w:t>□</w:t>
            </w:r>
          </w:p>
        </w:tc>
        <w:tc>
          <w:tcPr>
            <w:tcW w:w="1710" w:type="dxa"/>
            <w:shd w:val="clear" w:color="auto" w:fill="E0E0E0"/>
          </w:tcPr>
          <w:p w:rsidRPr="000B4DE0" w:rsidR="00D54985" w:rsidP="00D54985" w:rsidRDefault="00D54985" w14:paraId="0874435F" w14:textId="77777777">
            <w:pPr>
              <w:jc w:val="center"/>
              <w:rPr>
                <w:rFonts w:ascii="Arial" w:hAnsi="Arial" w:cs="Arial"/>
              </w:rPr>
            </w:pPr>
            <w:r w:rsidRPr="000B4DE0">
              <w:rPr>
                <w:rFonts w:ascii="Arial" w:hAnsi="Arial" w:cs="Arial"/>
                <w:sz w:val="40"/>
                <w:szCs w:val="40"/>
              </w:rPr>
              <w:t>□</w:t>
            </w:r>
          </w:p>
        </w:tc>
      </w:tr>
      <w:tr w:rsidRPr="000B4DE0" w:rsidR="00D54985" w:rsidTr="00D54985" w14:paraId="50CA9BD7" w14:textId="77777777">
        <w:trPr>
          <w:trHeight w:val="432"/>
        </w:trPr>
        <w:tc>
          <w:tcPr>
            <w:tcW w:w="586" w:type="dxa"/>
            <w:tcBorders>
              <w:bottom w:val="single" w:color="auto" w:sz="4" w:space="0"/>
            </w:tcBorders>
            <w:vAlign w:val="center"/>
          </w:tcPr>
          <w:p w:rsidRPr="000B4DE0" w:rsidR="00D54985" w:rsidP="00D54985" w:rsidRDefault="00D54985" w14:paraId="68D92DB8" w14:textId="77777777">
            <w:pPr>
              <w:rPr>
                <w:rFonts w:ascii="Arial" w:hAnsi="Arial" w:cs="Arial"/>
              </w:rPr>
            </w:pPr>
            <w:r w:rsidRPr="000B4DE0">
              <w:rPr>
                <w:rFonts w:ascii="Arial" w:hAnsi="Arial" w:cs="Arial"/>
              </w:rPr>
              <w:t>E</w:t>
            </w:r>
          </w:p>
        </w:tc>
        <w:tc>
          <w:tcPr>
            <w:tcW w:w="2908" w:type="dxa"/>
            <w:tcBorders>
              <w:bottom w:val="single" w:color="auto" w:sz="4" w:space="0"/>
            </w:tcBorders>
            <w:vAlign w:val="center"/>
          </w:tcPr>
          <w:p w:rsidRPr="000B4DE0" w:rsidR="00D54985" w:rsidP="00D54985" w:rsidRDefault="00D54985" w14:paraId="6EBBD62A" w14:textId="77777777">
            <w:pPr>
              <w:tabs>
                <w:tab w:val="left" w:pos="345"/>
                <w:tab w:val="left" w:pos="525"/>
              </w:tabs>
              <w:rPr>
                <w:rFonts w:ascii="Arial" w:hAnsi="Arial" w:cs="Arial"/>
              </w:rPr>
            </w:pPr>
            <w:r w:rsidRPr="000B4DE0">
              <w:rPr>
                <w:rFonts w:ascii="Arial" w:hAnsi="Arial" w:cs="Arial"/>
              </w:rPr>
              <w:t>Cough or snore loudly</w:t>
            </w:r>
          </w:p>
        </w:tc>
        <w:tc>
          <w:tcPr>
            <w:tcW w:w="1710" w:type="dxa"/>
            <w:tcBorders>
              <w:bottom w:val="single" w:color="auto" w:sz="4" w:space="0"/>
            </w:tcBorders>
          </w:tcPr>
          <w:p w:rsidRPr="000B4DE0" w:rsidR="00D54985" w:rsidP="00D54985" w:rsidRDefault="00D54985" w14:paraId="3713FFCC" w14:textId="77777777">
            <w:pPr>
              <w:jc w:val="center"/>
              <w:rPr>
                <w:rFonts w:ascii="Arial" w:hAnsi="Arial" w:cs="Arial"/>
              </w:rPr>
            </w:pPr>
            <w:r w:rsidRPr="000B4DE0">
              <w:rPr>
                <w:rFonts w:ascii="Arial" w:hAnsi="Arial" w:cs="Arial"/>
                <w:sz w:val="40"/>
                <w:szCs w:val="40"/>
              </w:rPr>
              <w:t>□</w:t>
            </w:r>
          </w:p>
        </w:tc>
        <w:tc>
          <w:tcPr>
            <w:tcW w:w="1709" w:type="dxa"/>
            <w:tcBorders>
              <w:bottom w:val="single" w:color="auto" w:sz="4" w:space="0"/>
            </w:tcBorders>
          </w:tcPr>
          <w:p w:rsidRPr="000B4DE0" w:rsidR="00D54985" w:rsidP="00D54985" w:rsidRDefault="00D54985" w14:paraId="1548F660" w14:textId="77777777">
            <w:pPr>
              <w:jc w:val="center"/>
              <w:rPr>
                <w:rFonts w:ascii="Arial" w:hAnsi="Arial" w:cs="Arial"/>
              </w:rPr>
            </w:pPr>
            <w:r w:rsidRPr="000B4DE0">
              <w:rPr>
                <w:rFonts w:ascii="Arial" w:hAnsi="Arial" w:cs="Arial"/>
                <w:sz w:val="40"/>
                <w:szCs w:val="40"/>
              </w:rPr>
              <w:t>□</w:t>
            </w:r>
          </w:p>
        </w:tc>
        <w:tc>
          <w:tcPr>
            <w:tcW w:w="1709" w:type="dxa"/>
            <w:tcBorders>
              <w:bottom w:val="single" w:color="auto" w:sz="4" w:space="0"/>
            </w:tcBorders>
          </w:tcPr>
          <w:p w:rsidRPr="000B4DE0" w:rsidR="00D54985" w:rsidP="00D54985" w:rsidRDefault="00D54985" w14:paraId="2B207C5F" w14:textId="77777777">
            <w:pPr>
              <w:jc w:val="center"/>
              <w:rPr>
                <w:rFonts w:ascii="Arial" w:hAnsi="Arial" w:cs="Arial"/>
              </w:rPr>
            </w:pPr>
            <w:r w:rsidRPr="000B4DE0">
              <w:rPr>
                <w:rFonts w:ascii="Arial" w:hAnsi="Arial" w:cs="Arial"/>
                <w:sz w:val="40"/>
                <w:szCs w:val="40"/>
              </w:rPr>
              <w:t>□</w:t>
            </w:r>
          </w:p>
        </w:tc>
        <w:tc>
          <w:tcPr>
            <w:tcW w:w="1710" w:type="dxa"/>
            <w:tcBorders>
              <w:bottom w:val="single" w:color="auto" w:sz="4" w:space="0"/>
            </w:tcBorders>
          </w:tcPr>
          <w:p w:rsidRPr="000B4DE0" w:rsidR="00D54985" w:rsidP="00D54985" w:rsidRDefault="00D54985" w14:paraId="18500488" w14:textId="77777777">
            <w:pPr>
              <w:jc w:val="center"/>
              <w:rPr>
                <w:rFonts w:ascii="Arial" w:hAnsi="Arial" w:cs="Arial"/>
              </w:rPr>
            </w:pPr>
            <w:r w:rsidRPr="000B4DE0">
              <w:rPr>
                <w:rFonts w:ascii="Arial" w:hAnsi="Arial" w:cs="Arial"/>
                <w:sz w:val="40"/>
                <w:szCs w:val="40"/>
              </w:rPr>
              <w:t>□</w:t>
            </w:r>
          </w:p>
        </w:tc>
      </w:tr>
      <w:tr w:rsidRPr="000B4DE0" w:rsidR="00D54985" w:rsidTr="00D54985" w14:paraId="4C490B7D" w14:textId="77777777">
        <w:trPr>
          <w:trHeight w:val="432"/>
        </w:trPr>
        <w:tc>
          <w:tcPr>
            <w:tcW w:w="586" w:type="dxa"/>
            <w:shd w:val="clear" w:color="auto" w:fill="E0E0E0"/>
            <w:vAlign w:val="center"/>
          </w:tcPr>
          <w:p w:rsidRPr="000B4DE0" w:rsidR="00D54985" w:rsidP="00D54985" w:rsidRDefault="00D54985" w14:paraId="07C9570F" w14:textId="77777777">
            <w:pPr>
              <w:rPr>
                <w:rFonts w:ascii="Arial" w:hAnsi="Arial" w:cs="Arial"/>
              </w:rPr>
            </w:pPr>
            <w:r w:rsidRPr="000B4DE0">
              <w:rPr>
                <w:rFonts w:ascii="Arial" w:hAnsi="Arial" w:cs="Arial"/>
              </w:rPr>
              <w:t>F</w:t>
            </w:r>
          </w:p>
        </w:tc>
        <w:tc>
          <w:tcPr>
            <w:tcW w:w="2908" w:type="dxa"/>
            <w:shd w:val="clear" w:color="auto" w:fill="E0E0E0"/>
            <w:vAlign w:val="center"/>
          </w:tcPr>
          <w:p w:rsidRPr="000B4DE0" w:rsidR="00D54985" w:rsidP="00D54985" w:rsidRDefault="00D54985" w14:paraId="521D86A8" w14:textId="77777777">
            <w:pPr>
              <w:tabs>
                <w:tab w:val="left" w:pos="345"/>
                <w:tab w:val="left" w:pos="525"/>
              </w:tabs>
              <w:rPr>
                <w:rFonts w:ascii="Arial" w:hAnsi="Arial" w:cs="Arial"/>
              </w:rPr>
            </w:pPr>
            <w:r w:rsidRPr="000B4DE0">
              <w:rPr>
                <w:rFonts w:ascii="Arial" w:hAnsi="Arial" w:cs="Arial"/>
              </w:rPr>
              <w:t>Feel too cold</w:t>
            </w:r>
          </w:p>
        </w:tc>
        <w:tc>
          <w:tcPr>
            <w:tcW w:w="1710" w:type="dxa"/>
            <w:shd w:val="clear" w:color="auto" w:fill="E0E0E0"/>
          </w:tcPr>
          <w:p w:rsidRPr="000B4DE0" w:rsidR="00D54985" w:rsidP="00D54985" w:rsidRDefault="00D54985" w14:paraId="51C3BB50" w14:textId="77777777">
            <w:pPr>
              <w:jc w:val="center"/>
              <w:rPr>
                <w:rFonts w:ascii="Arial" w:hAnsi="Arial" w:cs="Arial"/>
              </w:rPr>
            </w:pPr>
            <w:r w:rsidRPr="000B4DE0">
              <w:rPr>
                <w:rFonts w:ascii="Arial" w:hAnsi="Arial" w:cs="Arial"/>
                <w:sz w:val="40"/>
                <w:szCs w:val="40"/>
              </w:rPr>
              <w:t>□</w:t>
            </w:r>
          </w:p>
        </w:tc>
        <w:tc>
          <w:tcPr>
            <w:tcW w:w="1709" w:type="dxa"/>
            <w:shd w:val="clear" w:color="auto" w:fill="E0E0E0"/>
          </w:tcPr>
          <w:p w:rsidRPr="000B4DE0" w:rsidR="00D54985" w:rsidP="00D54985" w:rsidRDefault="00D54985" w14:paraId="5CF5D58F" w14:textId="77777777">
            <w:pPr>
              <w:jc w:val="center"/>
              <w:rPr>
                <w:rFonts w:ascii="Arial" w:hAnsi="Arial" w:cs="Arial"/>
              </w:rPr>
            </w:pPr>
            <w:r w:rsidRPr="000B4DE0">
              <w:rPr>
                <w:rFonts w:ascii="Arial" w:hAnsi="Arial" w:cs="Arial"/>
                <w:sz w:val="40"/>
                <w:szCs w:val="40"/>
              </w:rPr>
              <w:t>□</w:t>
            </w:r>
          </w:p>
        </w:tc>
        <w:tc>
          <w:tcPr>
            <w:tcW w:w="1709" w:type="dxa"/>
            <w:shd w:val="clear" w:color="auto" w:fill="E0E0E0"/>
          </w:tcPr>
          <w:p w:rsidRPr="000B4DE0" w:rsidR="00D54985" w:rsidP="00D54985" w:rsidRDefault="00D54985" w14:paraId="5E0EC58F" w14:textId="77777777">
            <w:pPr>
              <w:jc w:val="center"/>
              <w:rPr>
                <w:rFonts w:ascii="Arial" w:hAnsi="Arial" w:cs="Arial"/>
              </w:rPr>
            </w:pPr>
            <w:r w:rsidRPr="000B4DE0">
              <w:rPr>
                <w:rFonts w:ascii="Arial" w:hAnsi="Arial" w:cs="Arial"/>
                <w:sz w:val="40"/>
                <w:szCs w:val="40"/>
              </w:rPr>
              <w:t>□</w:t>
            </w:r>
          </w:p>
        </w:tc>
        <w:tc>
          <w:tcPr>
            <w:tcW w:w="1710" w:type="dxa"/>
            <w:shd w:val="clear" w:color="auto" w:fill="E0E0E0"/>
          </w:tcPr>
          <w:p w:rsidRPr="000B4DE0" w:rsidR="00D54985" w:rsidP="00D54985" w:rsidRDefault="00D54985" w14:paraId="77BDED64" w14:textId="77777777">
            <w:pPr>
              <w:jc w:val="center"/>
              <w:rPr>
                <w:rFonts w:ascii="Arial" w:hAnsi="Arial" w:cs="Arial"/>
              </w:rPr>
            </w:pPr>
            <w:r w:rsidRPr="000B4DE0">
              <w:rPr>
                <w:rFonts w:ascii="Arial" w:hAnsi="Arial" w:cs="Arial"/>
                <w:sz w:val="40"/>
                <w:szCs w:val="40"/>
              </w:rPr>
              <w:t>□</w:t>
            </w:r>
          </w:p>
        </w:tc>
      </w:tr>
      <w:tr w:rsidRPr="000B4DE0" w:rsidR="00D54985" w:rsidTr="00D54985" w14:paraId="66742605" w14:textId="77777777">
        <w:trPr>
          <w:trHeight w:val="432"/>
        </w:trPr>
        <w:tc>
          <w:tcPr>
            <w:tcW w:w="586" w:type="dxa"/>
            <w:tcBorders>
              <w:bottom w:val="single" w:color="auto" w:sz="4" w:space="0"/>
            </w:tcBorders>
            <w:vAlign w:val="center"/>
          </w:tcPr>
          <w:p w:rsidRPr="000B4DE0" w:rsidR="00D54985" w:rsidP="00D54985" w:rsidRDefault="00D54985" w14:paraId="294AA57C" w14:textId="77777777">
            <w:pPr>
              <w:rPr>
                <w:rFonts w:ascii="Arial" w:hAnsi="Arial" w:cs="Arial"/>
              </w:rPr>
            </w:pPr>
            <w:r w:rsidRPr="000B4DE0">
              <w:rPr>
                <w:rFonts w:ascii="Arial" w:hAnsi="Arial" w:cs="Arial"/>
              </w:rPr>
              <w:t>G</w:t>
            </w:r>
          </w:p>
        </w:tc>
        <w:tc>
          <w:tcPr>
            <w:tcW w:w="2908" w:type="dxa"/>
            <w:tcBorders>
              <w:bottom w:val="single" w:color="auto" w:sz="4" w:space="0"/>
            </w:tcBorders>
            <w:vAlign w:val="center"/>
          </w:tcPr>
          <w:p w:rsidRPr="000B4DE0" w:rsidR="00D54985" w:rsidP="00D54985" w:rsidRDefault="00D54985" w14:paraId="2FBB4F2E" w14:textId="77777777">
            <w:pPr>
              <w:tabs>
                <w:tab w:val="left" w:pos="345"/>
                <w:tab w:val="left" w:pos="525"/>
              </w:tabs>
              <w:rPr>
                <w:rFonts w:ascii="Arial" w:hAnsi="Arial" w:cs="Arial"/>
              </w:rPr>
            </w:pPr>
            <w:r w:rsidRPr="000B4DE0">
              <w:rPr>
                <w:rFonts w:ascii="Arial" w:hAnsi="Arial" w:cs="Arial"/>
              </w:rPr>
              <w:t>Feel too hot</w:t>
            </w:r>
          </w:p>
        </w:tc>
        <w:tc>
          <w:tcPr>
            <w:tcW w:w="1710" w:type="dxa"/>
            <w:tcBorders>
              <w:bottom w:val="single" w:color="auto" w:sz="4" w:space="0"/>
            </w:tcBorders>
          </w:tcPr>
          <w:p w:rsidRPr="000B4DE0" w:rsidR="00D54985" w:rsidP="00D54985" w:rsidRDefault="00D54985" w14:paraId="3FD955FA" w14:textId="77777777">
            <w:pPr>
              <w:jc w:val="center"/>
              <w:rPr>
                <w:rFonts w:ascii="Arial" w:hAnsi="Arial" w:cs="Arial"/>
              </w:rPr>
            </w:pPr>
            <w:r w:rsidRPr="000B4DE0">
              <w:rPr>
                <w:rFonts w:ascii="Arial" w:hAnsi="Arial" w:cs="Arial"/>
                <w:sz w:val="40"/>
                <w:szCs w:val="40"/>
              </w:rPr>
              <w:t>□</w:t>
            </w:r>
          </w:p>
        </w:tc>
        <w:tc>
          <w:tcPr>
            <w:tcW w:w="1709" w:type="dxa"/>
            <w:tcBorders>
              <w:bottom w:val="single" w:color="auto" w:sz="4" w:space="0"/>
            </w:tcBorders>
          </w:tcPr>
          <w:p w:rsidRPr="000B4DE0" w:rsidR="00D54985" w:rsidP="00D54985" w:rsidRDefault="00D54985" w14:paraId="0FC42F7D" w14:textId="77777777">
            <w:pPr>
              <w:jc w:val="center"/>
              <w:rPr>
                <w:rFonts w:ascii="Arial" w:hAnsi="Arial" w:cs="Arial"/>
              </w:rPr>
            </w:pPr>
            <w:r w:rsidRPr="000B4DE0">
              <w:rPr>
                <w:rFonts w:ascii="Arial" w:hAnsi="Arial" w:cs="Arial"/>
                <w:sz w:val="40"/>
                <w:szCs w:val="40"/>
              </w:rPr>
              <w:t>□</w:t>
            </w:r>
          </w:p>
        </w:tc>
        <w:tc>
          <w:tcPr>
            <w:tcW w:w="1709" w:type="dxa"/>
            <w:tcBorders>
              <w:bottom w:val="single" w:color="auto" w:sz="4" w:space="0"/>
            </w:tcBorders>
          </w:tcPr>
          <w:p w:rsidRPr="000B4DE0" w:rsidR="00D54985" w:rsidP="00D54985" w:rsidRDefault="00D54985" w14:paraId="745E95D0" w14:textId="77777777">
            <w:pPr>
              <w:jc w:val="center"/>
              <w:rPr>
                <w:rFonts w:ascii="Arial" w:hAnsi="Arial" w:cs="Arial"/>
              </w:rPr>
            </w:pPr>
            <w:r w:rsidRPr="000B4DE0">
              <w:rPr>
                <w:rFonts w:ascii="Arial" w:hAnsi="Arial" w:cs="Arial"/>
                <w:sz w:val="40"/>
                <w:szCs w:val="40"/>
              </w:rPr>
              <w:t>□</w:t>
            </w:r>
          </w:p>
        </w:tc>
        <w:tc>
          <w:tcPr>
            <w:tcW w:w="1710" w:type="dxa"/>
            <w:tcBorders>
              <w:bottom w:val="single" w:color="auto" w:sz="4" w:space="0"/>
            </w:tcBorders>
          </w:tcPr>
          <w:p w:rsidRPr="000B4DE0" w:rsidR="00D54985" w:rsidP="00D54985" w:rsidRDefault="00D54985" w14:paraId="6BA650BC" w14:textId="77777777">
            <w:pPr>
              <w:jc w:val="center"/>
              <w:rPr>
                <w:rFonts w:ascii="Arial" w:hAnsi="Arial" w:cs="Arial"/>
              </w:rPr>
            </w:pPr>
            <w:r w:rsidRPr="000B4DE0">
              <w:rPr>
                <w:rFonts w:ascii="Arial" w:hAnsi="Arial" w:cs="Arial"/>
                <w:sz w:val="40"/>
                <w:szCs w:val="40"/>
              </w:rPr>
              <w:t>□</w:t>
            </w:r>
          </w:p>
        </w:tc>
      </w:tr>
      <w:tr w:rsidRPr="000B4DE0" w:rsidR="00D54985" w:rsidTr="00D54985" w14:paraId="04133D50" w14:textId="77777777">
        <w:trPr>
          <w:trHeight w:val="432"/>
        </w:trPr>
        <w:tc>
          <w:tcPr>
            <w:tcW w:w="586" w:type="dxa"/>
            <w:shd w:val="clear" w:color="auto" w:fill="E0E0E0"/>
            <w:vAlign w:val="center"/>
          </w:tcPr>
          <w:p w:rsidRPr="000B4DE0" w:rsidR="00D54985" w:rsidP="00D54985" w:rsidRDefault="00D54985" w14:paraId="10E3730C" w14:textId="77777777">
            <w:pPr>
              <w:rPr>
                <w:rFonts w:ascii="Arial" w:hAnsi="Arial" w:cs="Arial"/>
              </w:rPr>
            </w:pPr>
            <w:r w:rsidRPr="000B4DE0">
              <w:rPr>
                <w:rFonts w:ascii="Arial" w:hAnsi="Arial" w:cs="Arial"/>
              </w:rPr>
              <w:t>H</w:t>
            </w:r>
          </w:p>
        </w:tc>
        <w:tc>
          <w:tcPr>
            <w:tcW w:w="2908" w:type="dxa"/>
            <w:shd w:val="clear" w:color="auto" w:fill="E0E0E0"/>
            <w:vAlign w:val="center"/>
          </w:tcPr>
          <w:p w:rsidRPr="000B4DE0" w:rsidR="00D54985" w:rsidP="00D54985" w:rsidRDefault="00D54985" w14:paraId="00C1560D" w14:textId="77777777">
            <w:pPr>
              <w:tabs>
                <w:tab w:val="left" w:pos="345"/>
                <w:tab w:val="left" w:pos="525"/>
                <w:tab w:val="left" w:pos="2895"/>
              </w:tabs>
              <w:rPr>
                <w:rFonts w:ascii="Arial" w:hAnsi="Arial" w:cs="Arial"/>
              </w:rPr>
            </w:pPr>
            <w:r w:rsidRPr="000B4DE0">
              <w:rPr>
                <w:rFonts w:ascii="Arial" w:hAnsi="Arial" w:cs="Arial"/>
              </w:rPr>
              <w:t>Have bad dreams</w:t>
            </w:r>
          </w:p>
        </w:tc>
        <w:tc>
          <w:tcPr>
            <w:tcW w:w="1710" w:type="dxa"/>
            <w:shd w:val="clear" w:color="auto" w:fill="E0E0E0"/>
          </w:tcPr>
          <w:p w:rsidRPr="000B4DE0" w:rsidR="00D54985" w:rsidP="00D54985" w:rsidRDefault="00D54985" w14:paraId="140ED72A" w14:textId="77777777">
            <w:pPr>
              <w:jc w:val="center"/>
              <w:rPr>
                <w:rFonts w:ascii="Arial" w:hAnsi="Arial" w:cs="Arial"/>
              </w:rPr>
            </w:pPr>
            <w:r w:rsidRPr="000B4DE0">
              <w:rPr>
                <w:rFonts w:ascii="Arial" w:hAnsi="Arial" w:cs="Arial"/>
                <w:sz w:val="40"/>
                <w:szCs w:val="40"/>
              </w:rPr>
              <w:t>□</w:t>
            </w:r>
          </w:p>
        </w:tc>
        <w:tc>
          <w:tcPr>
            <w:tcW w:w="1709" w:type="dxa"/>
            <w:shd w:val="clear" w:color="auto" w:fill="E0E0E0"/>
          </w:tcPr>
          <w:p w:rsidRPr="000B4DE0" w:rsidR="00D54985" w:rsidP="00D54985" w:rsidRDefault="00D54985" w14:paraId="186120B5" w14:textId="77777777">
            <w:pPr>
              <w:jc w:val="center"/>
              <w:rPr>
                <w:rFonts w:ascii="Arial" w:hAnsi="Arial" w:cs="Arial"/>
              </w:rPr>
            </w:pPr>
            <w:r w:rsidRPr="000B4DE0">
              <w:rPr>
                <w:rFonts w:ascii="Arial" w:hAnsi="Arial" w:cs="Arial"/>
                <w:sz w:val="40"/>
                <w:szCs w:val="40"/>
              </w:rPr>
              <w:t>□</w:t>
            </w:r>
          </w:p>
        </w:tc>
        <w:tc>
          <w:tcPr>
            <w:tcW w:w="1709" w:type="dxa"/>
            <w:shd w:val="clear" w:color="auto" w:fill="E0E0E0"/>
          </w:tcPr>
          <w:p w:rsidRPr="000B4DE0" w:rsidR="00D54985" w:rsidP="00D54985" w:rsidRDefault="00D54985" w14:paraId="61307271" w14:textId="77777777">
            <w:pPr>
              <w:jc w:val="center"/>
              <w:rPr>
                <w:rFonts w:ascii="Arial" w:hAnsi="Arial" w:cs="Arial"/>
              </w:rPr>
            </w:pPr>
            <w:r w:rsidRPr="000B4DE0">
              <w:rPr>
                <w:rFonts w:ascii="Arial" w:hAnsi="Arial" w:cs="Arial"/>
                <w:sz w:val="40"/>
                <w:szCs w:val="40"/>
              </w:rPr>
              <w:t>□</w:t>
            </w:r>
          </w:p>
        </w:tc>
        <w:tc>
          <w:tcPr>
            <w:tcW w:w="1710" w:type="dxa"/>
            <w:shd w:val="clear" w:color="auto" w:fill="E0E0E0"/>
          </w:tcPr>
          <w:p w:rsidRPr="000B4DE0" w:rsidR="00D54985" w:rsidP="00D54985" w:rsidRDefault="00D54985" w14:paraId="1AA34177" w14:textId="77777777">
            <w:pPr>
              <w:jc w:val="center"/>
              <w:rPr>
                <w:rFonts w:ascii="Arial" w:hAnsi="Arial" w:cs="Arial"/>
              </w:rPr>
            </w:pPr>
            <w:r w:rsidRPr="000B4DE0">
              <w:rPr>
                <w:rFonts w:ascii="Arial" w:hAnsi="Arial" w:cs="Arial"/>
                <w:sz w:val="40"/>
                <w:szCs w:val="40"/>
              </w:rPr>
              <w:t>□</w:t>
            </w:r>
          </w:p>
        </w:tc>
      </w:tr>
      <w:tr w:rsidRPr="000B4DE0" w:rsidR="00D54985" w:rsidTr="00D54985" w14:paraId="287BBAD0" w14:textId="77777777">
        <w:trPr>
          <w:trHeight w:val="432"/>
        </w:trPr>
        <w:tc>
          <w:tcPr>
            <w:tcW w:w="586" w:type="dxa"/>
            <w:tcBorders>
              <w:bottom w:val="single" w:color="auto" w:sz="4" w:space="0"/>
            </w:tcBorders>
            <w:vAlign w:val="center"/>
          </w:tcPr>
          <w:p w:rsidRPr="000B4DE0" w:rsidR="00D54985" w:rsidP="00D54985" w:rsidRDefault="00D54985" w14:paraId="7123D9AF" w14:textId="77777777">
            <w:pPr>
              <w:rPr>
                <w:rFonts w:ascii="Arial" w:hAnsi="Arial" w:cs="Arial"/>
              </w:rPr>
            </w:pPr>
            <w:r w:rsidRPr="000B4DE0">
              <w:rPr>
                <w:rFonts w:ascii="Arial" w:hAnsi="Arial" w:cs="Arial"/>
              </w:rPr>
              <w:t>I</w:t>
            </w:r>
          </w:p>
        </w:tc>
        <w:tc>
          <w:tcPr>
            <w:tcW w:w="2908" w:type="dxa"/>
            <w:tcBorders>
              <w:bottom w:val="single" w:color="auto" w:sz="4" w:space="0"/>
            </w:tcBorders>
            <w:vAlign w:val="center"/>
          </w:tcPr>
          <w:p w:rsidRPr="000B4DE0" w:rsidR="00D54985" w:rsidP="00D54985" w:rsidRDefault="00D54985" w14:paraId="0763148D" w14:textId="77777777">
            <w:pPr>
              <w:tabs>
                <w:tab w:val="left" w:pos="345"/>
                <w:tab w:val="left" w:pos="525"/>
              </w:tabs>
              <w:rPr>
                <w:rFonts w:ascii="Arial" w:hAnsi="Arial" w:cs="Arial"/>
              </w:rPr>
            </w:pPr>
            <w:r w:rsidRPr="000B4DE0">
              <w:rPr>
                <w:rFonts w:ascii="Arial" w:hAnsi="Arial" w:cs="Arial"/>
              </w:rPr>
              <w:t>Have pain</w:t>
            </w:r>
          </w:p>
        </w:tc>
        <w:tc>
          <w:tcPr>
            <w:tcW w:w="1710" w:type="dxa"/>
            <w:tcBorders>
              <w:bottom w:val="single" w:color="auto" w:sz="4" w:space="0"/>
            </w:tcBorders>
          </w:tcPr>
          <w:p w:rsidRPr="000B4DE0" w:rsidR="00D54985" w:rsidP="00D54985" w:rsidRDefault="00D54985" w14:paraId="7F181001" w14:textId="77777777">
            <w:pPr>
              <w:jc w:val="center"/>
              <w:rPr>
                <w:rFonts w:ascii="Arial" w:hAnsi="Arial" w:cs="Arial"/>
              </w:rPr>
            </w:pPr>
            <w:r w:rsidRPr="000B4DE0">
              <w:rPr>
                <w:rFonts w:ascii="Arial" w:hAnsi="Arial" w:cs="Arial"/>
                <w:sz w:val="40"/>
                <w:szCs w:val="40"/>
              </w:rPr>
              <w:t>□</w:t>
            </w:r>
          </w:p>
        </w:tc>
        <w:tc>
          <w:tcPr>
            <w:tcW w:w="1709" w:type="dxa"/>
            <w:tcBorders>
              <w:bottom w:val="single" w:color="auto" w:sz="4" w:space="0"/>
            </w:tcBorders>
          </w:tcPr>
          <w:p w:rsidRPr="000B4DE0" w:rsidR="00D54985" w:rsidP="00D54985" w:rsidRDefault="00D54985" w14:paraId="592AEBB3" w14:textId="77777777">
            <w:pPr>
              <w:jc w:val="center"/>
              <w:rPr>
                <w:rFonts w:ascii="Arial" w:hAnsi="Arial" w:cs="Arial"/>
              </w:rPr>
            </w:pPr>
            <w:r w:rsidRPr="000B4DE0">
              <w:rPr>
                <w:rFonts w:ascii="Arial" w:hAnsi="Arial" w:cs="Arial"/>
                <w:sz w:val="40"/>
                <w:szCs w:val="40"/>
              </w:rPr>
              <w:t>□</w:t>
            </w:r>
          </w:p>
        </w:tc>
        <w:tc>
          <w:tcPr>
            <w:tcW w:w="1709" w:type="dxa"/>
            <w:tcBorders>
              <w:bottom w:val="single" w:color="auto" w:sz="4" w:space="0"/>
            </w:tcBorders>
          </w:tcPr>
          <w:p w:rsidRPr="000B4DE0" w:rsidR="00D54985" w:rsidP="00D54985" w:rsidRDefault="00D54985" w14:paraId="5EA11D40" w14:textId="77777777">
            <w:pPr>
              <w:jc w:val="center"/>
              <w:rPr>
                <w:rFonts w:ascii="Arial" w:hAnsi="Arial" w:cs="Arial"/>
              </w:rPr>
            </w:pPr>
            <w:r w:rsidRPr="000B4DE0">
              <w:rPr>
                <w:rFonts w:ascii="Arial" w:hAnsi="Arial" w:cs="Arial"/>
                <w:sz w:val="40"/>
                <w:szCs w:val="40"/>
              </w:rPr>
              <w:t>□</w:t>
            </w:r>
          </w:p>
        </w:tc>
        <w:tc>
          <w:tcPr>
            <w:tcW w:w="1710" w:type="dxa"/>
            <w:tcBorders>
              <w:bottom w:val="single" w:color="auto" w:sz="4" w:space="0"/>
            </w:tcBorders>
          </w:tcPr>
          <w:p w:rsidRPr="000B4DE0" w:rsidR="00D54985" w:rsidP="00D54985" w:rsidRDefault="00D54985" w14:paraId="65EBF751" w14:textId="77777777">
            <w:pPr>
              <w:jc w:val="center"/>
              <w:rPr>
                <w:rFonts w:ascii="Arial" w:hAnsi="Arial" w:cs="Arial"/>
              </w:rPr>
            </w:pPr>
            <w:r w:rsidRPr="000B4DE0">
              <w:rPr>
                <w:rFonts w:ascii="Arial" w:hAnsi="Arial" w:cs="Arial"/>
                <w:sz w:val="40"/>
                <w:szCs w:val="40"/>
              </w:rPr>
              <w:t>□</w:t>
            </w:r>
          </w:p>
        </w:tc>
      </w:tr>
      <w:tr w:rsidRPr="000B4DE0" w:rsidR="00D54985" w:rsidTr="00D54985" w14:paraId="207C3CF0" w14:textId="77777777">
        <w:trPr>
          <w:trHeight w:val="432"/>
        </w:trPr>
        <w:tc>
          <w:tcPr>
            <w:tcW w:w="586" w:type="dxa"/>
            <w:shd w:val="clear" w:color="auto" w:fill="E0E0E0"/>
            <w:vAlign w:val="center"/>
          </w:tcPr>
          <w:p w:rsidRPr="000B4DE0" w:rsidR="00D54985" w:rsidP="00D54985" w:rsidRDefault="00D54985" w14:paraId="2DBA95FB" w14:textId="77777777">
            <w:pPr>
              <w:rPr>
                <w:rFonts w:ascii="Arial" w:hAnsi="Arial" w:cs="Arial"/>
              </w:rPr>
            </w:pPr>
            <w:r w:rsidRPr="000B4DE0">
              <w:rPr>
                <w:rFonts w:ascii="Arial" w:hAnsi="Arial" w:cs="Arial"/>
              </w:rPr>
              <w:t>J</w:t>
            </w:r>
          </w:p>
        </w:tc>
        <w:tc>
          <w:tcPr>
            <w:tcW w:w="2908" w:type="dxa"/>
            <w:shd w:val="clear" w:color="auto" w:fill="E0E0E0"/>
            <w:vAlign w:val="center"/>
          </w:tcPr>
          <w:p w:rsidRPr="000B4DE0" w:rsidR="00D54985" w:rsidP="00D54985" w:rsidRDefault="00D54985" w14:paraId="6A187E8B" w14:textId="77777777">
            <w:pPr>
              <w:tabs>
                <w:tab w:val="left" w:pos="345"/>
                <w:tab w:val="left" w:pos="525"/>
              </w:tabs>
              <w:rPr>
                <w:rFonts w:ascii="Arial" w:hAnsi="Arial" w:cs="Arial"/>
              </w:rPr>
            </w:pPr>
            <w:r w:rsidRPr="000B4DE0">
              <w:rPr>
                <w:rFonts w:ascii="Arial" w:hAnsi="Arial" w:cs="Arial"/>
              </w:rPr>
              <w:t>Other reasons</w:t>
            </w:r>
          </w:p>
          <w:p w:rsidRPr="000B4DE0" w:rsidR="00D54985" w:rsidP="00D54985" w:rsidRDefault="00D54985" w14:paraId="48BB9BD2" w14:textId="77777777">
            <w:pPr>
              <w:tabs>
                <w:tab w:val="left" w:pos="345"/>
                <w:tab w:val="left" w:pos="525"/>
              </w:tabs>
              <w:rPr>
                <w:rFonts w:ascii="Arial" w:hAnsi="Arial" w:cs="Arial"/>
              </w:rPr>
            </w:pPr>
            <w:r w:rsidRPr="000B4DE0">
              <w:rPr>
                <w:rFonts w:ascii="Arial" w:hAnsi="Arial" w:cs="Arial"/>
              </w:rPr>
              <w:t>Please describe: ________</w:t>
            </w:r>
          </w:p>
          <w:p w:rsidRPr="000B4DE0" w:rsidR="00D54985" w:rsidP="00D54985" w:rsidRDefault="00D54985" w14:paraId="6055B4C2" w14:textId="77777777">
            <w:pPr>
              <w:tabs>
                <w:tab w:val="left" w:pos="345"/>
                <w:tab w:val="left" w:pos="525"/>
              </w:tabs>
              <w:rPr>
                <w:rFonts w:ascii="Arial" w:hAnsi="Arial" w:cs="Arial"/>
              </w:rPr>
            </w:pPr>
            <w:r w:rsidRPr="000B4DE0">
              <w:rPr>
                <w:rFonts w:ascii="Arial" w:hAnsi="Arial" w:cs="Arial"/>
              </w:rPr>
              <w:t>______________________</w:t>
            </w:r>
          </w:p>
          <w:p w:rsidRPr="000B4DE0" w:rsidR="00D54985" w:rsidP="00D54985" w:rsidRDefault="00D54985" w14:paraId="53045EC7" w14:textId="77777777">
            <w:pPr>
              <w:tabs>
                <w:tab w:val="left" w:pos="345"/>
                <w:tab w:val="left" w:pos="525"/>
              </w:tabs>
              <w:rPr>
                <w:rFonts w:ascii="Arial" w:hAnsi="Arial" w:cs="Arial"/>
              </w:rPr>
            </w:pPr>
          </w:p>
        </w:tc>
        <w:tc>
          <w:tcPr>
            <w:tcW w:w="1710" w:type="dxa"/>
            <w:shd w:val="clear" w:color="auto" w:fill="E0E0E0"/>
          </w:tcPr>
          <w:p w:rsidRPr="000B4DE0" w:rsidR="00D54985" w:rsidP="00D54985" w:rsidRDefault="00D54985" w14:paraId="69B4CC23" w14:textId="77777777">
            <w:pPr>
              <w:jc w:val="center"/>
              <w:rPr>
                <w:rFonts w:ascii="Arial" w:hAnsi="Arial" w:cs="Arial"/>
              </w:rPr>
            </w:pPr>
            <w:r w:rsidRPr="000B4DE0">
              <w:rPr>
                <w:rFonts w:ascii="Arial" w:hAnsi="Arial" w:cs="Arial"/>
                <w:sz w:val="40"/>
                <w:szCs w:val="40"/>
              </w:rPr>
              <w:t>□</w:t>
            </w:r>
          </w:p>
        </w:tc>
        <w:tc>
          <w:tcPr>
            <w:tcW w:w="1709" w:type="dxa"/>
            <w:shd w:val="clear" w:color="auto" w:fill="E0E0E0"/>
          </w:tcPr>
          <w:p w:rsidRPr="000B4DE0" w:rsidR="00D54985" w:rsidP="00D54985" w:rsidRDefault="00D54985" w14:paraId="58083E5E" w14:textId="77777777">
            <w:pPr>
              <w:jc w:val="center"/>
              <w:rPr>
                <w:rFonts w:ascii="Arial" w:hAnsi="Arial" w:cs="Arial"/>
              </w:rPr>
            </w:pPr>
            <w:r w:rsidRPr="000B4DE0">
              <w:rPr>
                <w:rFonts w:ascii="Arial" w:hAnsi="Arial" w:cs="Arial"/>
                <w:sz w:val="40"/>
                <w:szCs w:val="40"/>
              </w:rPr>
              <w:t>□</w:t>
            </w:r>
          </w:p>
        </w:tc>
        <w:tc>
          <w:tcPr>
            <w:tcW w:w="1709" w:type="dxa"/>
            <w:shd w:val="clear" w:color="auto" w:fill="E0E0E0"/>
          </w:tcPr>
          <w:p w:rsidRPr="000B4DE0" w:rsidR="00D54985" w:rsidP="00D54985" w:rsidRDefault="00D54985" w14:paraId="4F4D8C51" w14:textId="77777777">
            <w:pPr>
              <w:jc w:val="center"/>
              <w:rPr>
                <w:rFonts w:ascii="Arial" w:hAnsi="Arial" w:cs="Arial"/>
              </w:rPr>
            </w:pPr>
            <w:r w:rsidRPr="000B4DE0">
              <w:rPr>
                <w:rFonts w:ascii="Arial" w:hAnsi="Arial" w:cs="Arial"/>
                <w:sz w:val="40"/>
                <w:szCs w:val="40"/>
              </w:rPr>
              <w:t>□</w:t>
            </w:r>
          </w:p>
        </w:tc>
        <w:tc>
          <w:tcPr>
            <w:tcW w:w="1710" w:type="dxa"/>
            <w:shd w:val="clear" w:color="auto" w:fill="E0E0E0"/>
          </w:tcPr>
          <w:p w:rsidRPr="000B4DE0" w:rsidR="00D54985" w:rsidP="00D54985" w:rsidRDefault="00D54985" w14:paraId="6D0CD60A" w14:textId="77777777">
            <w:pPr>
              <w:jc w:val="center"/>
              <w:rPr>
                <w:rFonts w:ascii="Arial" w:hAnsi="Arial" w:cs="Arial"/>
              </w:rPr>
            </w:pPr>
            <w:r w:rsidRPr="000B4DE0">
              <w:rPr>
                <w:rFonts w:ascii="Arial" w:hAnsi="Arial" w:cs="Arial"/>
                <w:sz w:val="40"/>
                <w:szCs w:val="40"/>
              </w:rPr>
              <w:t>□</w:t>
            </w:r>
          </w:p>
        </w:tc>
      </w:tr>
    </w:tbl>
    <w:p w:rsidRPr="000B4DE0" w:rsidR="00D54985" w:rsidP="00D54985" w:rsidRDefault="00D54985" w14:paraId="593A8E0A" w14:textId="77777777">
      <w:pPr>
        <w:tabs>
          <w:tab w:val="left" w:pos="360"/>
          <w:tab w:val="left" w:pos="1152"/>
        </w:tabs>
        <w:spacing w:after="0" w:line="240" w:lineRule="auto"/>
        <w:rPr>
          <w:rFonts w:ascii="Arial" w:hAnsi="Arial" w:eastAsia="Times New Roman" w:cs="Arial"/>
          <w:sz w:val="20"/>
          <w:szCs w:val="20"/>
        </w:rPr>
      </w:pPr>
    </w:p>
    <w:p w:rsidRPr="000B4DE0" w:rsidR="00D54985" w:rsidP="00D54985" w:rsidRDefault="00D54985" w14:paraId="36680115"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br w:type="page"/>
      </w:r>
    </w:p>
    <w:p w:rsidRPr="000B4DE0" w:rsidR="00D54985" w:rsidP="00D54985" w:rsidRDefault="00D54985" w14:paraId="4EFE483D" w14:textId="77777777">
      <w:pPr>
        <w:tabs>
          <w:tab w:val="left" w:pos="360"/>
          <w:tab w:val="left" w:pos="1152"/>
        </w:tabs>
        <w:spacing w:after="0" w:line="240" w:lineRule="auto"/>
        <w:rPr>
          <w:rFonts w:ascii="Arial" w:hAnsi="Arial" w:eastAsia="Times New Roman" w:cs="Arial"/>
          <w:sz w:val="20"/>
          <w:szCs w:val="20"/>
        </w:rPr>
      </w:pPr>
      <w:r w:rsidRPr="000B4DE0">
        <w:rPr>
          <w:rFonts w:ascii="Arial" w:hAnsi="Arial" w:eastAsia="Times New Roman" w:cs="Arial"/>
          <w:sz w:val="20"/>
          <w:szCs w:val="20"/>
        </w:rPr>
        <w:lastRenderedPageBreak/>
        <w:t>6.</w:t>
      </w:r>
      <w:r w:rsidRPr="000B4DE0">
        <w:rPr>
          <w:rFonts w:ascii="Arial" w:hAnsi="Arial" w:eastAsia="Times New Roman" w:cs="Arial"/>
          <w:sz w:val="20"/>
          <w:szCs w:val="20"/>
        </w:rPr>
        <w:tab/>
        <w:t>During the past month, how would you rate your sleep quality overall?</w:t>
      </w:r>
    </w:p>
    <w:p w:rsidRPr="000B4DE0" w:rsidR="00D54985" w:rsidP="00D54985" w:rsidRDefault="00D54985" w14:paraId="0C261C30" w14:textId="77777777">
      <w:pPr>
        <w:tabs>
          <w:tab w:val="left" w:pos="360"/>
          <w:tab w:val="left" w:pos="960"/>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(1)</w:t>
      </w:r>
      <w:r w:rsidRPr="000B4DE0">
        <w:rPr>
          <w:rFonts w:ascii="Arial" w:hAnsi="Arial" w:eastAsia="Times New Roman" w:cs="Arial"/>
        </w:rPr>
        <w:tab/>
      </w:r>
      <w:r w:rsidRPr="000B4DE0">
        <w:rPr>
          <w:rFonts w:ascii="Arial" w:hAnsi="Arial" w:eastAsia="Times New Roman" w:cs="Arial"/>
          <w:sz w:val="20"/>
          <w:szCs w:val="20"/>
        </w:rPr>
        <w:t>Very good</w:t>
      </w:r>
    </w:p>
    <w:p w:rsidRPr="000B4DE0" w:rsidR="00D54985" w:rsidP="00D54985" w:rsidRDefault="00D54985" w14:paraId="2D14109D" w14:textId="77777777">
      <w:pPr>
        <w:tabs>
          <w:tab w:val="left" w:pos="360"/>
          <w:tab w:val="left" w:pos="960"/>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(2)</w:t>
      </w:r>
      <w:r w:rsidRPr="000B4DE0">
        <w:rPr>
          <w:rFonts w:ascii="Arial" w:hAnsi="Arial" w:eastAsia="Times New Roman" w:cs="Arial"/>
        </w:rPr>
        <w:tab/>
      </w:r>
      <w:r w:rsidRPr="000B4DE0">
        <w:rPr>
          <w:rFonts w:ascii="Arial" w:hAnsi="Arial" w:eastAsia="Times New Roman" w:cs="Arial"/>
          <w:sz w:val="20"/>
          <w:szCs w:val="20"/>
        </w:rPr>
        <w:t>Fairly good</w:t>
      </w:r>
    </w:p>
    <w:p w:rsidRPr="000B4DE0" w:rsidR="00D54985" w:rsidP="00D54985" w:rsidRDefault="00D54985" w14:paraId="75CE3332" w14:textId="77777777">
      <w:pPr>
        <w:tabs>
          <w:tab w:val="left" w:pos="360"/>
          <w:tab w:val="left" w:pos="960"/>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(3)</w:t>
      </w:r>
      <w:r w:rsidRPr="000B4DE0">
        <w:rPr>
          <w:rFonts w:ascii="Arial" w:hAnsi="Arial" w:eastAsia="Times New Roman" w:cs="Arial"/>
        </w:rPr>
        <w:tab/>
      </w:r>
      <w:r w:rsidRPr="000B4DE0">
        <w:rPr>
          <w:rFonts w:ascii="Arial" w:hAnsi="Arial" w:eastAsia="Times New Roman" w:cs="Arial"/>
          <w:sz w:val="20"/>
          <w:szCs w:val="20"/>
        </w:rPr>
        <w:t>Fairly bad</w:t>
      </w:r>
    </w:p>
    <w:p w:rsidRPr="000B4DE0" w:rsidR="00D54985" w:rsidP="00D54985" w:rsidRDefault="00D54985" w14:paraId="028EEF0B" w14:textId="77777777">
      <w:pPr>
        <w:tabs>
          <w:tab w:val="left" w:pos="360"/>
          <w:tab w:val="left" w:pos="960"/>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(4)</w:t>
      </w:r>
      <w:r w:rsidRPr="000B4DE0">
        <w:rPr>
          <w:rFonts w:ascii="Arial" w:hAnsi="Arial" w:eastAsia="Times New Roman" w:cs="Arial"/>
        </w:rPr>
        <w:tab/>
      </w:r>
      <w:r w:rsidRPr="000B4DE0">
        <w:rPr>
          <w:rFonts w:ascii="Arial" w:hAnsi="Arial" w:eastAsia="Times New Roman" w:cs="Arial"/>
          <w:sz w:val="20"/>
          <w:szCs w:val="20"/>
        </w:rPr>
        <w:t>Very bad</w:t>
      </w:r>
    </w:p>
    <w:p w:rsidRPr="000B4DE0" w:rsidR="00D54985" w:rsidP="00D54985" w:rsidRDefault="00D54985" w14:paraId="40751F6F" w14:textId="77777777">
      <w:pPr>
        <w:tabs>
          <w:tab w:val="left" w:pos="360"/>
          <w:tab w:val="left" w:pos="960"/>
          <w:tab w:val="left" w:pos="1152"/>
        </w:tabs>
        <w:spacing w:after="0" w:line="240" w:lineRule="auto"/>
        <w:ind w:left="360"/>
        <w:jc w:val="both"/>
        <w:rPr>
          <w:rFonts w:ascii="Arial" w:hAnsi="Arial" w:eastAsia="Times New Roman" w:cs="Arial"/>
          <w:sz w:val="18"/>
          <w:szCs w:val="18"/>
        </w:rPr>
      </w:pPr>
    </w:p>
    <w:p w:rsidRPr="000B4DE0" w:rsidR="00D54985" w:rsidP="00D54985" w:rsidRDefault="00D54985" w14:paraId="6843C622" w14:textId="77777777">
      <w:pPr>
        <w:tabs>
          <w:tab w:val="left" w:pos="360"/>
          <w:tab w:val="left" w:pos="960"/>
          <w:tab w:val="left" w:pos="1152"/>
        </w:tabs>
        <w:spacing w:after="0" w:line="240" w:lineRule="auto"/>
        <w:ind w:left="378" w:right="-630" w:hanging="378"/>
        <w:rPr>
          <w:rFonts w:ascii="Arial" w:hAnsi="Arial" w:eastAsia="Times New Roman" w:cs="Arial"/>
          <w:sz w:val="20"/>
          <w:szCs w:val="20"/>
        </w:rPr>
      </w:pPr>
      <w:r w:rsidRPr="000B4DE0">
        <w:rPr>
          <w:rFonts w:ascii="Arial" w:hAnsi="Arial" w:eastAsia="Times New Roman" w:cs="Arial"/>
          <w:sz w:val="20"/>
          <w:szCs w:val="20"/>
        </w:rPr>
        <w:t>7.</w:t>
      </w:r>
      <w:r w:rsidRPr="000B4DE0">
        <w:rPr>
          <w:rFonts w:ascii="Arial" w:hAnsi="Arial" w:eastAsia="Times New Roman" w:cs="Arial"/>
          <w:sz w:val="20"/>
          <w:szCs w:val="20"/>
        </w:rPr>
        <w:tab/>
        <w:t>During the past month, how often have you taken medicine (prescribed or “over the counter) to help you sleep?</w:t>
      </w:r>
    </w:p>
    <w:p w:rsidRPr="000B4DE0" w:rsidR="00D54985" w:rsidP="00D54985" w:rsidRDefault="00D54985" w14:paraId="0B14EAE9" w14:textId="77777777">
      <w:pPr>
        <w:tabs>
          <w:tab w:val="left" w:pos="360"/>
          <w:tab w:val="left" w:pos="960"/>
          <w:tab w:val="left" w:pos="1152"/>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(1)</w:t>
      </w:r>
      <w:r w:rsidRPr="000B4DE0">
        <w:rPr>
          <w:rFonts w:ascii="Arial" w:hAnsi="Arial" w:eastAsia="Times New Roman" w:cs="Arial"/>
        </w:rPr>
        <w:tab/>
      </w:r>
      <w:r w:rsidRPr="000B4DE0">
        <w:rPr>
          <w:rFonts w:ascii="Arial" w:hAnsi="Arial" w:eastAsia="Times New Roman" w:cs="Arial"/>
          <w:sz w:val="20"/>
          <w:szCs w:val="20"/>
        </w:rPr>
        <w:t>Not during the past month</w:t>
      </w:r>
    </w:p>
    <w:p w:rsidRPr="000B4DE0" w:rsidR="00D54985" w:rsidP="00D54985" w:rsidRDefault="00D54985" w14:paraId="3C8496FB" w14:textId="77777777">
      <w:pPr>
        <w:tabs>
          <w:tab w:val="left" w:pos="360"/>
          <w:tab w:val="left" w:pos="960"/>
          <w:tab w:val="left" w:pos="1152"/>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(2)</w:t>
      </w:r>
      <w:r w:rsidRPr="000B4DE0">
        <w:rPr>
          <w:rFonts w:ascii="Arial" w:hAnsi="Arial" w:eastAsia="Times New Roman" w:cs="Arial"/>
        </w:rPr>
        <w:tab/>
      </w:r>
      <w:r w:rsidRPr="000B4DE0">
        <w:rPr>
          <w:rFonts w:ascii="Arial" w:hAnsi="Arial" w:eastAsia="Times New Roman" w:cs="Arial"/>
          <w:sz w:val="20"/>
          <w:szCs w:val="20"/>
        </w:rPr>
        <w:t xml:space="preserve">Less than once a week </w:t>
      </w:r>
    </w:p>
    <w:p w:rsidRPr="000B4DE0" w:rsidR="00D54985" w:rsidP="00D54985" w:rsidRDefault="00D54985" w14:paraId="45A0E6B6" w14:textId="77777777">
      <w:pPr>
        <w:tabs>
          <w:tab w:val="left" w:pos="360"/>
          <w:tab w:val="left" w:pos="960"/>
          <w:tab w:val="left" w:pos="1152"/>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(3)</w:t>
      </w:r>
      <w:r w:rsidRPr="000B4DE0">
        <w:rPr>
          <w:rFonts w:ascii="Arial" w:hAnsi="Arial" w:eastAsia="Times New Roman" w:cs="Arial"/>
        </w:rPr>
        <w:tab/>
      </w:r>
      <w:r w:rsidRPr="000B4DE0">
        <w:rPr>
          <w:rFonts w:ascii="Arial" w:hAnsi="Arial" w:eastAsia="Times New Roman" w:cs="Arial"/>
          <w:sz w:val="20"/>
          <w:szCs w:val="20"/>
        </w:rPr>
        <w:t>Once or twice a week</w:t>
      </w:r>
    </w:p>
    <w:p w:rsidRPr="000B4DE0" w:rsidR="00D54985" w:rsidP="00D54985" w:rsidRDefault="00D54985" w14:paraId="48BFB18D" w14:textId="77777777">
      <w:pPr>
        <w:tabs>
          <w:tab w:val="left" w:pos="360"/>
          <w:tab w:val="left" w:pos="960"/>
          <w:tab w:val="left" w:pos="1152"/>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(4)</w:t>
      </w:r>
      <w:r w:rsidRPr="000B4DE0">
        <w:rPr>
          <w:rFonts w:ascii="Arial" w:hAnsi="Arial" w:eastAsia="Times New Roman" w:cs="Arial"/>
        </w:rPr>
        <w:tab/>
      </w:r>
      <w:r w:rsidRPr="000B4DE0">
        <w:rPr>
          <w:rFonts w:ascii="Arial" w:hAnsi="Arial" w:eastAsia="Times New Roman" w:cs="Arial"/>
          <w:sz w:val="20"/>
          <w:szCs w:val="20"/>
        </w:rPr>
        <w:t>Three or more times a week</w:t>
      </w:r>
    </w:p>
    <w:p w:rsidRPr="000B4DE0" w:rsidR="00D54985" w:rsidP="00D54985" w:rsidRDefault="00D54985" w14:paraId="7D0B5B77" w14:textId="77777777">
      <w:pPr>
        <w:tabs>
          <w:tab w:val="left" w:pos="360"/>
          <w:tab w:val="left" w:pos="960"/>
          <w:tab w:val="left" w:pos="1152"/>
        </w:tabs>
        <w:spacing w:after="0" w:line="240" w:lineRule="auto"/>
        <w:ind w:left="360"/>
        <w:jc w:val="both"/>
        <w:rPr>
          <w:rFonts w:ascii="Arial" w:hAnsi="Arial" w:eastAsia="Times New Roman" w:cs="Arial"/>
          <w:sz w:val="18"/>
          <w:szCs w:val="18"/>
        </w:rPr>
      </w:pPr>
    </w:p>
    <w:p w:rsidRPr="000B4DE0" w:rsidR="00D54985" w:rsidP="00D54985" w:rsidRDefault="00D54985" w14:paraId="37C0DDFD" w14:textId="77777777">
      <w:pPr>
        <w:tabs>
          <w:tab w:val="left" w:pos="360"/>
          <w:tab w:val="left" w:pos="960"/>
          <w:tab w:val="left" w:pos="1152"/>
        </w:tabs>
        <w:spacing w:after="0" w:line="240" w:lineRule="auto"/>
        <w:ind w:left="360" w:hanging="360"/>
        <w:jc w:val="both"/>
        <w:rPr>
          <w:rFonts w:ascii="Arial" w:hAnsi="Arial" w:eastAsia="Times New Roman" w:cs="Arial"/>
          <w:sz w:val="20"/>
          <w:szCs w:val="20"/>
        </w:rPr>
      </w:pPr>
      <w:r w:rsidRPr="000B4DE0">
        <w:rPr>
          <w:rFonts w:ascii="Arial" w:hAnsi="Arial" w:eastAsia="Times New Roman" w:cs="Arial"/>
          <w:sz w:val="20"/>
          <w:szCs w:val="20"/>
        </w:rPr>
        <w:t>8.</w:t>
      </w:r>
      <w:r w:rsidRPr="000B4DE0">
        <w:rPr>
          <w:rFonts w:ascii="Arial" w:hAnsi="Arial" w:eastAsia="Times New Roman" w:cs="Arial"/>
          <w:sz w:val="20"/>
          <w:szCs w:val="20"/>
        </w:rPr>
        <w:tab/>
        <w:t>During the past month, how often have you had trouble staying awake while driving, eating meals, or engaging in social activity?</w:t>
      </w:r>
    </w:p>
    <w:p w:rsidRPr="000B4DE0" w:rsidR="00D54985" w:rsidP="00D54985" w:rsidRDefault="00D54985" w14:paraId="7D111331" w14:textId="77777777">
      <w:pPr>
        <w:tabs>
          <w:tab w:val="left" w:pos="360"/>
          <w:tab w:val="left" w:pos="960"/>
          <w:tab w:val="left" w:pos="1152"/>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(1)</w:t>
      </w:r>
      <w:r w:rsidRPr="000B4DE0">
        <w:rPr>
          <w:rFonts w:ascii="Arial" w:hAnsi="Arial" w:eastAsia="Times New Roman" w:cs="Arial"/>
        </w:rPr>
        <w:tab/>
      </w:r>
      <w:r w:rsidRPr="000B4DE0">
        <w:rPr>
          <w:rFonts w:ascii="Arial" w:hAnsi="Arial" w:eastAsia="Times New Roman" w:cs="Arial"/>
          <w:sz w:val="20"/>
          <w:szCs w:val="20"/>
        </w:rPr>
        <w:t>Not during the past month</w:t>
      </w:r>
    </w:p>
    <w:p w:rsidRPr="000B4DE0" w:rsidR="00D54985" w:rsidP="00D54985" w:rsidRDefault="00D54985" w14:paraId="131A284E" w14:textId="77777777">
      <w:pPr>
        <w:tabs>
          <w:tab w:val="left" w:pos="360"/>
          <w:tab w:val="left" w:pos="960"/>
          <w:tab w:val="left" w:pos="1152"/>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(2)</w:t>
      </w:r>
      <w:r w:rsidRPr="000B4DE0">
        <w:rPr>
          <w:rFonts w:ascii="Arial" w:hAnsi="Arial" w:eastAsia="Times New Roman" w:cs="Arial"/>
        </w:rPr>
        <w:tab/>
      </w:r>
      <w:r w:rsidRPr="000B4DE0">
        <w:rPr>
          <w:rFonts w:ascii="Arial" w:hAnsi="Arial" w:eastAsia="Times New Roman" w:cs="Arial"/>
          <w:sz w:val="20"/>
          <w:szCs w:val="20"/>
        </w:rPr>
        <w:t>Less than once a week</w:t>
      </w:r>
    </w:p>
    <w:p w:rsidRPr="000B4DE0" w:rsidR="00D54985" w:rsidP="00D54985" w:rsidRDefault="00D54985" w14:paraId="6D88E238" w14:textId="77777777">
      <w:pPr>
        <w:tabs>
          <w:tab w:val="left" w:pos="360"/>
          <w:tab w:val="left" w:pos="960"/>
          <w:tab w:val="left" w:pos="1152"/>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(3)</w:t>
      </w:r>
      <w:r w:rsidRPr="000B4DE0">
        <w:rPr>
          <w:rFonts w:ascii="Arial" w:hAnsi="Arial" w:eastAsia="Times New Roman" w:cs="Arial"/>
        </w:rPr>
        <w:tab/>
      </w:r>
      <w:r w:rsidRPr="000B4DE0">
        <w:rPr>
          <w:rFonts w:ascii="Arial" w:hAnsi="Arial" w:eastAsia="Times New Roman" w:cs="Arial"/>
          <w:sz w:val="20"/>
          <w:szCs w:val="20"/>
        </w:rPr>
        <w:t>Once or twice a week</w:t>
      </w:r>
    </w:p>
    <w:p w:rsidRPr="000B4DE0" w:rsidR="00D54985" w:rsidP="00D54985" w:rsidRDefault="00D54985" w14:paraId="375B6CCA" w14:textId="77777777">
      <w:pPr>
        <w:tabs>
          <w:tab w:val="left" w:pos="360"/>
          <w:tab w:val="left" w:pos="960"/>
          <w:tab w:val="left" w:pos="1152"/>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(4)</w:t>
      </w:r>
      <w:r w:rsidRPr="000B4DE0">
        <w:rPr>
          <w:rFonts w:ascii="Arial" w:hAnsi="Arial" w:eastAsia="Times New Roman" w:cs="Arial"/>
        </w:rPr>
        <w:tab/>
      </w:r>
      <w:r w:rsidRPr="000B4DE0">
        <w:rPr>
          <w:rFonts w:ascii="Arial" w:hAnsi="Arial" w:eastAsia="Times New Roman" w:cs="Arial"/>
          <w:sz w:val="20"/>
          <w:szCs w:val="20"/>
        </w:rPr>
        <w:t>Three or more times a week</w:t>
      </w:r>
    </w:p>
    <w:p w:rsidRPr="000B4DE0" w:rsidR="00D54985" w:rsidP="00D54985" w:rsidRDefault="00D54985" w14:paraId="49695155" w14:textId="77777777">
      <w:pPr>
        <w:tabs>
          <w:tab w:val="left" w:pos="360"/>
          <w:tab w:val="left" w:pos="960"/>
          <w:tab w:val="left" w:pos="1152"/>
        </w:tabs>
        <w:spacing w:after="0" w:line="240" w:lineRule="auto"/>
        <w:ind w:left="360"/>
        <w:jc w:val="both"/>
        <w:rPr>
          <w:rFonts w:ascii="Arial" w:hAnsi="Arial" w:eastAsia="Times New Roman" w:cs="Arial"/>
          <w:sz w:val="18"/>
          <w:szCs w:val="18"/>
        </w:rPr>
      </w:pPr>
    </w:p>
    <w:p w:rsidRPr="000B4DE0" w:rsidR="00D54985" w:rsidP="00D54985" w:rsidRDefault="00D54985" w14:paraId="6861FC73" w14:textId="77777777">
      <w:pPr>
        <w:tabs>
          <w:tab w:val="left" w:pos="360"/>
          <w:tab w:val="left" w:pos="960"/>
          <w:tab w:val="left" w:pos="1152"/>
        </w:tabs>
        <w:spacing w:after="0" w:line="240" w:lineRule="auto"/>
        <w:ind w:left="360" w:hanging="360"/>
        <w:jc w:val="both"/>
        <w:rPr>
          <w:rFonts w:ascii="Arial" w:hAnsi="Arial" w:eastAsia="Times New Roman" w:cs="Arial"/>
          <w:sz w:val="20"/>
          <w:szCs w:val="20"/>
        </w:rPr>
      </w:pPr>
      <w:r w:rsidRPr="000B4DE0">
        <w:rPr>
          <w:rFonts w:ascii="Arial" w:hAnsi="Arial" w:eastAsia="Times New Roman" w:cs="Arial"/>
          <w:sz w:val="20"/>
          <w:szCs w:val="20"/>
        </w:rPr>
        <w:t>9.</w:t>
      </w:r>
      <w:r w:rsidRPr="000B4DE0">
        <w:rPr>
          <w:rFonts w:ascii="Arial" w:hAnsi="Arial" w:eastAsia="Times New Roman" w:cs="Arial"/>
          <w:sz w:val="20"/>
          <w:szCs w:val="20"/>
        </w:rPr>
        <w:tab/>
        <w:t>During the past month, how much of a problem has it been for you to keep up enough enthusiasm to get things done?</w:t>
      </w:r>
    </w:p>
    <w:p w:rsidRPr="000B4DE0" w:rsidR="00D54985" w:rsidP="00D54985" w:rsidRDefault="00D54985" w14:paraId="121EA810" w14:textId="77777777">
      <w:pPr>
        <w:tabs>
          <w:tab w:val="left" w:pos="360"/>
          <w:tab w:val="left" w:pos="960"/>
          <w:tab w:val="left" w:pos="1152"/>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(1)</w:t>
      </w:r>
      <w:r w:rsidRPr="000B4DE0">
        <w:rPr>
          <w:rFonts w:ascii="Arial" w:hAnsi="Arial" w:eastAsia="Times New Roman" w:cs="Arial"/>
        </w:rPr>
        <w:tab/>
      </w:r>
      <w:r w:rsidRPr="000B4DE0">
        <w:rPr>
          <w:rFonts w:ascii="Arial" w:hAnsi="Arial" w:eastAsia="Times New Roman" w:cs="Arial"/>
          <w:sz w:val="20"/>
          <w:szCs w:val="20"/>
        </w:rPr>
        <w:t>No problem at all</w:t>
      </w:r>
    </w:p>
    <w:p w:rsidRPr="000B4DE0" w:rsidR="00D54985" w:rsidP="00D54985" w:rsidRDefault="00D54985" w14:paraId="3D2230F3" w14:textId="77777777">
      <w:pPr>
        <w:tabs>
          <w:tab w:val="left" w:pos="360"/>
          <w:tab w:val="left" w:pos="960"/>
          <w:tab w:val="left" w:pos="1152"/>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(2)</w:t>
      </w:r>
      <w:r w:rsidRPr="000B4DE0">
        <w:rPr>
          <w:rFonts w:ascii="Arial" w:hAnsi="Arial" w:eastAsia="Times New Roman" w:cs="Arial"/>
        </w:rPr>
        <w:tab/>
      </w:r>
      <w:r w:rsidRPr="000B4DE0">
        <w:rPr>
          <w:rFonts w:ascii="Arial" w:hAnsi="Arial" w:eastAsia="Times New Roman" w:cs="Arial"/>
          <w:sz w:val="20"/>
          <w:szCs w:val="20"/>
        </w:rPr>
        <w:t>Only a very slight problem</w:t>
      </w:r>
    </w:p>
    <w:p w:rsidRPr="000B4DE0" w:rsidR="00D54985" w:rsidP="00D54985" w:rsidRDefault="00D54985" w14:paraId="63BCAA86" w14:textId="77777777">
      <w:pPr>
        <w:tabs>
          <w:tab w:val="left" w:pos="360"/>
          <w:tab w:val="left" w:pos="960"/>
          <w:tab w:val="left" w:pos="1152"/>
        </w:tabs>
        <w:spacing w:after="0" w:line="240" w:lineRule="auto"/>
        <w:ind w:firstLine="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(3)</w:t>
      </w:r>
      <w:r w:rsidRPr="000B4DE0">
        <w:rPr>
          <w:rFonts w:ascii="Arial" w:hAnsi="Arial" w:eastAsia="Times New Roman" w:cs="Arial"/>
        </w:rPr>
        <w:tab/>
      </w:r>
      <w:r w:rsidRPr="000B4DE0">
        <w:rPr>
          <w:rFonts w:ascii="Arial" w:hAnsi="Arial" w:eastAsia="Times New Roman" w:cs="Arial"/>
          <w:sz w:val="20"/>
          <w:szCs w:val="20"/>
        </w:rPr>
        <w:t>Somewhat of a problem</w:t>
      </w:r>
    </w:p>
    <w:p w:rsidRPr="000B4DE0" w:rsidR="00D54985" w:rsidP="00D54985" w:rsidRDefault="00D54985" w14:paraId="57E6C51F" w14:textId="77777777">
      <w:pPr>
        <w:tabs>
          <w:tab w:val="left" w:pos="360"/>
          <w:tab w:val="left" w:pos="960"/>
          <w:tab w:val="left" w:pos="1152"/>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(4)</w:t>
      </w:r>
      <w:r w:rsidRPr="000B4DE0">
        <w:rPr>
          <w:rFonts w:ascii="Arial" w:hAnsi="Arial" w:eastAsia="Times New Roman" w:cs="Arial"/>
        </w:rPr>
        <w:tab/>
      </w:r>
      <w:r w:rsidRPr="000B4DE0">
        <w:rPr>
          <w:rFonts w:ascii="Arial" w:hAnsi="Arial" w:eastAsia="Times New Roman" w:cs="Arial"/>
          <w:sz w:val="20"/>
          <w:szCs w:val="20"/>
        </w:rPr>
        <w:t>A very big problem</w:t>
      </w:r>
    </w:p>
    <w:p w:rsidRPr="000B4DE0" w:rsidR="00D54985" w:rsidP="00D54985" w:rsidRDefault="00D54985" w14:paraId="4B252C6C" w14:textId="77777777">
      <w:pPr>
        <w:tabs>
          <w:tab w:val="left" w:pos="360"/>
          <w:tab w:val="left" w:pos="960"/>
          <w:tab w:val="left" w:pos="1152"/>
        </w:tabs>
        <w:spacing w:after="0" w:line="240" w:lineRule="auto"/>
        <w:ind w:left="360"/>
        <w:jc w:val="both"/>
        <w:rPr>
          <w:rFonts w:ascii="Arial" w:hAnsi="Arial" w:eastAsia="Times New Roman" w:cs="Arial"/>
          <w:sz w:val="18"/>
          <w:szCs w:val="18"/>
        </w:rPr>
      </w:pPr>
    </w:p>
    <w:p w:rsidRPr="000B4DE0" w:rsidR="00D54985" w:rsidP="00D54985" w:rsidRDefault="00D54985" w14:paraId="6C26163B" w14:textId="77777777">
      <w:pPr>
        <w:tabs>
          <w:tab w:val="left" w:pos="360"/>
          <w:tab w:val="left" w:pos="960"/>
          <w:tab w:val="left" w:pos="1152"/>
        </w:tabs>
        <w:spacing w:after="0" w:line="240" w:lineRule="auto"/>
        <w:jc w:val="both"/>
        <w:rPr>
          <w:rFonts w:ascii="Arial" w:hAnsi="Arial" w:eastAsia="Times New Roman" w:cs="Arial"/>
          <w:sz w:val="20"/>
          <w:szCs w:val="20"/>
        </w:rPr>
      </w:pPr>
      <w:r w:rsidRPr="000B4DE0">
        <w:rPr>
          <w:rFonts w:ascii="Arial" w:hAnsi="Arial" w:eastAsia="Times New Roman" w:cs="Arial"/>
          <w:sz w:val="20"/>
          <w:szCs w:val="20"/>
        </w:rPr>
        <w:t>10.</w:t>
      </w:r>
      <w:r w:rsidRPr="000B4DE0">
        <w:rPr>
          <w:rFonts w:ascii="Arial" w:hAnsi="Arial" w:eastAsia="Times New Roman" w:cs="Arial"/>
          <w:sz w:val="20"/>
          <w:szCs w:val="20"/>
        </w:rPr>
        <w:tab/>
        <w:t>Do you have a bed partner or share a room?</w:t>
      </w:r>
    </w:p>
    <w:p w:rsidRPr="000B4DE0" w:rsidR="00D54985" w:rsidP="00D54985" w:rsidRDefault="00D54985" w14:paraId="0C2FBDF6" w14:textId="77777777">
      <w:pPr>
        <w:tabs>
          <w:tab w:val="left" w:pos="360"/>
          <w:tab w:val="left" w:pos="960"/>
          <w:tab w:val="left" w:pos="1152"/>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(1)</w:t>
      </w:r>
      <w:r w:rsidRPr="000B4DE0">
        <w:rPr>
          <w:rFonts w:ascii="Arial" w:hAnsi="Arial" w:eastAsia="Times New Roman" w:cs="Arial"/>
        </w:rPr>
        <w:tab/>
      </w:r>
      <w:r w:rsidRPr="000B4DE0">
        <w:rPr>
          <w:rFonts w:ascii="Arial" w:hAnsi="Arial" w:eastAsia="Times New Roman" w:cs="Arial"/>
          <w:sz w:val="20"/>
          <w:szCs w:val="20"/>
        </w:rPr>
        <w:t>No bed partner or do not share a room</w:t>
      </w:r>
    </w:p>
    <w:p w:rsidRPr="000B4DE0" w:rsidR="00D54985" w:rsidP="00D54985" w:rsidRDefault="00D54985" w14:paraId="1E9748D5" w14:textId="77777777">
      <w:pPr>
        <w:tabs>
          <w:tab w:val="left" w:pos="360"/>
          <w:tab w:val="left" w:pos="960"/>
          <w:tab w:val="left" w:pos="1152"/>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(2)</w:t>
      </w:r>
      <w:r w:rsidRPr="000B4DE0">
        <w:rPr>
          <w:rFonts w:ascii="Arial" w:hAnsi="Arial" w:eastAsia="Times New Roman" w:cs="Arial"/>
        </w:rPr>
        <w:tab/>
      </w:r>
      <w:r w:rsidRPr="000B4DE0">
        <w:rPr>
          <w:rFonts w:ascii="Arial" w:hAnsi="Arial" w:eastAsia="Times New Roman" w:cs="Arial"/>
          <w:sz w:val="20"/>
          <w:szCs w:val="20"/>
        </w:rPr>
        <w:t>Partner/mate in other room</w:t>
      </w:r>
    </w:p>
    <w:p w:rsidRPr="000B4DE0" w:rsidR="00D54985" w:rsidP="00D54985" w:rsidRDefault="00D54985" w14:paraId="2CD1CB47" w14:textId="77777777">
      <w:pPr>
        <w:tabs>
          <w:tab w:val="left" w:pos="360"/>
          <w:tab w:val="left" w:pos="960"/>
          <w:tab w:val="left" w:pos="1152"/>
        </w:tabs>
        <w:spacing w:after="0" w:line="240" w:lineRule="auto"/>
        <w:ind w:firstLine="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(3)</w:t>
      </w:r>
      <w:r w:rsidRPr="000B4DE0">
        <w:rPr>
          <w:rFonts w:ascii="Arial" w:hAnsi="Arial" w:eastAsia="Times New Roman" w:cs="Arial"/>
        </w:rPr>
        <w:tab/>
      </w:r>
      <w:r w:rsidRPr="000B4DE0">
        <w:rPr>
          <w:rFonts w:ascii="Arial" w:hAnsi="Arial" w:eastAsia="Times New Roman" w:cs="Arial"/>
          <w:sz w:val="20"/>
          <w:szCs w:val="20"/>
        </w:rPr>
        <w:t>Partner in same room, but not in same bed</w:t>
      </w:r>
    </w:p>
    <w:p w:rsidRPr="000B4DE0" w:rsidR="00D54985" w:rsidP="00D54985" w:rsidRDefault="00D54985" w14:paraId="0770299B" w14:textId="77777777">
      <w:pPr>
        <w:tabs>
          <w:tab w:val="left" w:pos="360"/>
          <w:tab w:val="left" w:pos="960"/>
          <w:tab w:val="left" w:pos="1152"/>
        </w:tabs>
        <w:spacing w:after="0" w:line="240" w:lineRule="auto"/>
        <w:ind w:left="360"/>
        <w:jc w:val="both"/>
        <w:rPr>
          <w:rFonts w:ascii="Arial" w:hAnsi="Arial" w:eastAsia="Times New Roman" w:cs="Arial"/>
        </w:rPr>
      </w:pPr>
      <w:r w:rsidRPr="000B4DE0">
        <w:rPr>
          <w:rFonts w:ascii="Arial" w:hAnsi="Arial" w:eastAsia="Times New Roman" w:cs="Arial"/>
          <w:sz w:val="28"/>
          <w:szCs w:val="28"/>
        </w:rPr>
        <w:t>□</w:t>
      </w:r>
      <w:r w:rsidRPr="000B4DE0">
        <w:rPr>
          <w:rFonts w:ascii="Arial" w:hAnsi="Arial" w:eastAsia="Times New Roman" w:cs="Arial"/>
        </w:rPr>
        <w:t xml:space="preserve">  </w:t>
      </w:r>
      <w:r w:rsidRPr="000B4DE0">
        <w:rPr>
          <w:rFonts w:ascii="Arial" w:hAnsi="Arial" w:eastAsia="Times New Roman" w:cs="Arial"/>
          <w:sz w:val="16"/>
          <w:szCs w:val="16"/>
        </w:rPr>
        <w:t>(4)</w:t>
      </w:r>
      <w:r w:rsidRPr="000B4DE0">
        <w:rPr>
          <w:rFonts w:ascii="Arial" w:hAnsi="Arial" w:eastAsia="Times New Roman" w:cs="Arial"/>
        </w:rPr>
        <w:tab/>
      </w:r>
      <w:r w:rsidRPr="000B4DE0">
        <w:rPr>
          <w:rFonts w:ascii="Arial" w:hAnsi="Arial" w:eastAsia="Times New Roman" w:cs="Arial"/>
          <w:sz w:val="20"/>
          <w:szCs w:val="20"/>
        </w:rPr>
        <w:t xml:space="preserve">Partner in same bed </w:t>
      </w:r>
    </w:p>
    <w:p w:rsidRPr="000B4DE0" w:rsidR="00D54985" w:rsidP="00D54985" w:rsidRDefault="00D54985" w14:paraId="74F8C55F" w14:textId="77777777">
      <w:pPr>
        <w:tabs>
          <w:tab w:val="left" w:pos="360"/>
          <w:tab w:val="left" w:pos="1152"/>
        </w:tabs>
        <w:spacing w:after="0" w:line="240" w:lineRule="auto"/>
        <w:ind w:left="360"/>
        <w:jc w:val="both"/>
        <w:rPr>
          <w:rFonts w:ascii="Arial" w:hAnsi="Arial" w:eastAsia="Times New Roman" w:cs="Arial"/>
          <w:sz w:val="18"/>
          <w:szCs w:val="18"/>
        </w:rPr>
      </w:pPr>
    </w:p>
    <w:p w:rsidRPr="000B4DE0" w:rsidR="00D54985" w:rsidP="00D54985" w:rsidRDefault="00D54985" w14:paraId="06B8B1D8" w14:textId="77777777">
      <w:pPr>
        <w:tabs>
          <w:tab w:val="left" w:pos="360"/>
          <w:tab w:val="left" w:pos="1152"/>
        </w:tabs>
        <w:spacing w:after="0" w:line="240" w:lineRule="auto"/>
        <w:ind w:left="378" w:hanging="378"/>
        <w:jc w:val="both"/>
        <w:rPr>
          <w:rFonts w:ascii="Arial" w:hAnsi="Arial" w:eastAsia="Times New Roman" w:cs="Arial"/>
          <w:sz w:val="20"/>
          <w:szCs w:val="20"/>
        </w:rPr>
      </w:pPr>
    </w:p>
    <w:p w:rsidRPr="000B4DE0" w:rsidR="00D54985" w:rsidP="00D54985" w:rsidRDefault="00D54985" w14:paraId="768B6755" w14:textId="77777777">
      <w:pPr>
        <w:spacing w:after="0" w:line="240" w:lineRule="auto"/>
        <w:rPr>
          <w:rFonts w:ascii="Times New Roman" w:hAnsi="Times New Roman" w:eastAsia="Calibri" w:cs="Times New Roman"/>
          <w:b/>
          <w:sz w:val="24"/>
          <w:szCs w:val="24"/>
        </w:rPr>
      </w:pPr>
    </w:p>
    <w:p w:rsidR="001A4781" w:rsidP="00D54985" w:rsidRDefault="00D54985" w14:paraId="457B3D61" w14:textId="77777777">
      <w:pPr>
        <w:spacing w:after="0" w:line="240" w:lineRule="auto"/>
        <w:rPr>
          <w:rFonts w:ascii="Times New Roman" w:hAnsi="Times New Roman" w:eastAsia="Calibri" w:cs="Times New Roman"/>
          <w:b/>
          <w:sz w:val="24"/>
          <w:szCs w:val="24"/>
        </w:rPr>
        <w:sectPr w:rsidR="001A4781" w:rsidSect="00D54985">
          <w:headerReference w:type="default" r:id="rId39"/>
          <w:pgSz w:w="12240" w:h="15840"/>
          <w:pgMar w:top="1008" w:right="1080" w:bottom="720" w:left="1080" w:header="720" w:footer="288" w:gutter="0"/>
          <w:cols w:space="720"/>
          <w:docGrid w:linePitch="360"/>
        </w:sectPr>
      </w:pPr>
      <w:r w:rsidRPr="000B4DE0">
        <w:rPr>
          <w:rFonts w:ascii="Times New Roman" w:hAnsi="Times New Roman" w:eastAsia="Calibri" w:cs="Times New Roman"/>
          <w:b/>
          <w:sz w:val="24"/>
          <w:szCs w:val="24"/>
        </w:rPr>
        <w:br w:type="page"/>
      </w:r>
    </w:p>
    <w:p w:rsidRPr="000B4DE0" w:rsidR="00D54985" w:rsidP="00D54985" w:rsidRDefault="00D54985" w14:paraId="23EE78F9" w14:textId="77777777">
      <w:pPr>
        <w:spacing w:after="0" w:line="240" w:lineRule="auto"/>
        <w:ind w:left="360" w:hanging="360"/>
        <w:rPr>
          <w:rFonts w:ascii="Arial" w:hAnsi="Arial" w:eastAsia="Times New Roman" w:cs="Arial"/>
          <w:sz w:val="20"/>
          <w:szCs w:val="20"/>
        </w:rPr>
      </w:pPr>
      <w:r w:rsidRPr="000B4DE0">
        <w:rPr>
          <w:rFonts w:ascii="Arial" w:hAnsi="Arial" w:eastAsia="Times New Roman" w:cs="Arial"/>
          <w:sz w:val="20"/>
          <w:szCs w:val="20"/>
        </w:rPr>
        <w:lastRenderedPageBreak/>
        <w:t>IV.</w:t>
      </w:r>
      <w:r w:rsidRPr="000B4DE0">
        <w:rPr>
          <w:rFonts w:ascii="Arial" w:hAnsi="Arial" w:eastAsia="Times New Roman" w:cs="Arial"/>
          <w:sz w:val="20"/>
          <w:szCs w:val="20"/>
        </w:rPr>
        <w:tab/>
        <w:t xml:space="preserve">This next section consists of 21 groups of statements. Please read each group of statements carefully, and then pick out the </w:t>
      </w:r>
      <w:r w:rsidRPr="000B4DE0">
        <w:rPr>
          <w:rFonts w:ascii="Arial" w:hAnsi="Arial" w:eastAsia="Times New Roman" w:cs="Arial"/>
          <w:b/>
          <w:sz w:val="20"/>
          <w:szCs w:val="20"/>
        </w:rPr>
        <w:t>one statement</w:t>
      </w:r>
      <w:r w:rsidRPr="000B4DE0">
        <w:rPr>
          <w:rFonts w:ascii="Arial" w:hAnsi="Arial" w:eastAsia="Times New Roman" w:cs="Arial"/>
          <w:sz w:val="20"/>
          <w:szCs w:val="20"/>
        </w:rPr>
        <w:t xml:space="preserve"> in each group that best describes the way you have been feeling during the </w:t>
      </w:r>
      <w:r w:rsidRPr="000B4DE0">
        <w:rPr>
          <w:rFonts w:ascii="Arial" w:hAnsi="Arial" w:eastAsia="Times New Roman" w:cs="Arial"/>
          <w:b/>
          <w:sz w:val="20"/>
          <w:szCs w:val="20"/>
        </w:rPr>
        <w:t>past two weeks, including today</w:t>
      </w:r>
      <w:r w:rsidRPr="000B4DE0">
        <w:rPr>
          <w:rFonts w:ascii="Arial" w:hAnsi="Arial" w:eastAsia="Times New Roman" w:cs="Arial"/>
          <w:sz w:val="20"/>
          <w:szCs w:val="20"/>
        </w:rPr>
        <w:t>. Check the box with the number beside the statement you have picked.  If several statements in the group seem to apply equally well, check the box with the highest number for that group.</w:t>
      </w:r>
      <w:r w:rsidRPr="000B4DE0">
        <w:rPr>
          <w:rFonts w:ascii="Arial" w:hAnsi="Arial" w:eastAsia="Times New Roman" w:cs="Arial"/>
          <w:b/>
          <w:sz w:val="20"/>
          <w:szCs w:val="20"/>
        </w:rPr>
        <w:t xml:space="preserve"> Be sure that you do not choose more than one statement for any group, including Item 16 (changes in sleeping pattern) and Item 18 (changes in appetite).</w:t>
      </w:r>
      <w:r w:rsidRPr="000B4DE0">
        <w:rPr>
          <w:rFonts w:ascii="Arial" w:hAnsi="Arial" w:eastAsia="Times New Roman" w:cs="Arial"/>
          <w:sz w:val="20"/>
          <w:szCs w:val="20"/>
        </w:rPr>
        <w:t xml:space="preserve"> </w:t>
      </w:r>
    </w:p>
    <w:p w:rsidRPr="000B4DE0" w:rsidR="00D54985" w:rsidP="00D54985" w:rsidRDefault="00D54985" w14:paraId="0EA3ADEB" w14:textId="77777777">
      <w:pPr>
        <w:spacing w:after="0" w:line="240" w:lineRule="auto"/>
        <w:ind w:left="360" w:hanging="360"/>
        <w:rPr>
          <w:rFonts w:ascii="Arial" w:hAnsi="Arial" w:eastAsia="Times New Roman" w:cs="Arial"/>
        </w:rPr>
      </w:pPr>
    </w:p>
    <w:p w:rsidRPr="000B4DE0" w:rsidR="00D54985" w:rsidP="00D54985" w:rsidRDefault="00D54985" w14:paraId="3853D275" w14:textId="77777777">
      <w:pPr>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1.</w:t>
      </w:r>
      <w:r w:rsidRPr="000B4DE0">
        <w:rPr>
          <w:rFonts w:ascii="Arial" w:hAnsi="Arial" w:eastAsia="Times New Roman" w:cs="Arial"/>
          <w:sz w:val="20"/>
          <w:szCs w:val="20"/>
        </w:rPr>
        <w:tab/>
        <w:t>Sadness</w:t>
      </w:r>
    </w:p>
    <w:p w:rsidRPr="000B4DE0" w:rsidR="00D54985" w:rsidP="00D54985" w:rsidRDefault="00D54985" w14:paraId="02BDB44A"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(0)</w:t>
      </w:r>
      <w:r w:rsidRPr="000B4DE0">
        <w:rPr>
          <w:rFonts w:ascii="Arial" w:hAnsi="Arial" w:eastAsia="Times New Roman" w:cs="Arial"/>
          <w:sz w:val="20"/>
          <w:szCs w:val="20"/>
        </w:rPr>
        <w:t xml:space="preserve"> I do not feel sad</w:t>
      </w:r>
    </w:p>
    <w:p w:rsidRPr="000B4DE0" w:rsidR="00D54985" w:rsidP="00D54985" w:rsidRDefault="00D54985" w14:paraId="42BA2FEF"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(1)</w:t>
      </w:r>
      <w:r w:rsidRPr="000B4DE0">
        <w:rPr>
          <w:rFonts w:ascii="Arial" w:hAnsi="Arial" w:eastAsia="Times New Roman" w:cs="Arial"/>
          <w:sz w:val="20"/>
          <w:szCs w:val="20"/>
        </w:rPr>
        <w:t xml:space="preserve"> I feel sad much of the time</w:t>
      </w:r>
    </w:p>
    <w:p w:rsidRPr="000B4DE0" w:rsidR="00D54985" w:rsidP="00D54985" w:rsidRDefault="00D54985" w14:paraId="7BCDAE60"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(2)</w:t>
      </w:r>
      <w:r w:rsidRPr="000B4DE0">
        <w:rPr>
          <w:rFonts w:ascii="Arial" w:hAnsi="Arial" w:eastAsia="Times New Roman" w:cs="Arial"/>
          <w:sz w:val="20"/>
          <w:szCs w:val="20"/>
        </w:rPr>
        <w:t xml:space="preserve"> I am sad all the time</w:t>
      </w:r>
    </w:p>
    <w:p w:rsidRPr="000B4DE0" w:rsidR="00D54985" w:rsidP="00D54985" w:rsidRDefault="00D54985" w14:paraId="1CA7A5D1"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(3)</w:t>
      </w:r>
      <w:r w:rsidRPr="000B4DE0">
        <w:rPr>
          <w:rFonts w:ascii="Arial" w:hAnsi="Arial" w:eastAsia="Times New Roman" w:cs="Arial"/>
          <w:sz w:val="20"/>
          <w:szCs w:val="20"/>
        </w:rPr>
        <w:t xml:space="preserve"> I am so sad or unhappy that I can’t stand it</w:t>
      </w:r>
    </w:p>
    <w:p w:rsidRPr="000B4DE0" w:rsidR="00D54985" w:rsidP="00D54985" w:rsidRDefault="00D54985" w14:paraId="66911006" w14:textId="77777777">
      <w:pPr>
        <w:spacing w:after="0" w:line="240" w:lineRule="auto"/>
        <w:ind w:left="360"/>
        <w:rPr>
          <w:rFonts w:ascii="Arial" w:hAnsi="Arial" w:eastAsia="Times New Roman" w:cs="Arial"/>
          <w:b/>
        </w:rPr>
      </w:pPr>
    </w:p>
    <w:p w:rsidRPr="000B4DE0" w:rsidR="00D54985" w:rsidP="00D54985" w:rsidRDefault="00D54985" w14:paraId="6620B2DC" w14:textId="77777777">
      <w:pPr>
        <w:spacing w:after="0" w:line="240" w:lineRule="auto"/>
        <w:ind w:left="720"/>
        <w:rPr>
          <w:rFonts w:ascii="Arial" w:hAnsi="Arial" w:eastAsia="Times New Roman" w:cs="Arial"/>
        </w:rPr>
      </w:pPr>
    </w:p>
    <w:p w:rsidRPr="000B4DE0" w:rsidR="00D54985" w:rsidP="00D54985" w:rsidRDefault="00D54985" w14:paraId="0F7A855B" w14:textId="77777777">
      <w:pPr>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2.</w:t>
      </w:r>
      <w:r w:rsidRPr="000B4DE0">
        <w:rPr>
          <w:rFonts w:ascii="Arial" w:hAnsi="Arial" w:eastAsia="Times New Roman" w:cs="Arial"/>
          <w:sz w:val="20"/>
          <w:szCs w:val="20"/>
        </w:rPr>
        <w:tab/>
        <w:t>Pessimism</w:t>
      </w:r>
    </w:p>
    <w:p w:rsidRPr="000B4DE0" w:rsidR="00D54985" w:rsidP="00D54985" w:rsidRDefault="00D54985" w14:paraId="6A5AA8F5"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(0)</w:t>
      </w:r>
      <w:r w:rsidRPr="000B4DE0">
        <w:rPr>
          <w:rFonts w:ascii="Arial" w:hAnsi="Arial" w:eastAsia="Times New Roman" w:cs="Arial"/>
          <w:sz w:val="20"/>
          <w:szCs w:val="20"/>
        </w:rPr>
        <w:t xml:space="preserve"> I am not discouraged about my future</w:t>
      </w:r>
    </w:p>
    <w:p w:rsidRPr="000B4DE0" w:rsidR="00D54985" w:rsidP="00D54985" w:rsidRDefault="00D54985" w14:paraId="3310A1FC"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(1)</w:t>
      </w:r>
      <w:r w:rsidRPr="000B4DE0">
        <w:rPr>
          <w:rFonts w:ascii="Arial" w:hAnsi="Arial" w:eastAsia="Times New Roman" w:cs="Arial"/>
          <w:sz w:val="20"/>
          <w:szCs w:val="20"/>
        </w:rPr>
        <w:t xml:space="preserve"> I feel more discouraged about my future than I used to be</w:t>
      </w:r>
    </w:p>
    <w:p w:rsidRPr="000B4DE0" w:rsidR="00D54985" w:rsidP="00D54985" w:rsidRDefault="00D54985" w14:paraId="2023185D"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(2)</w:t>
      </w:r>
      <w:r w:rsidRPr="000B4DE0">
        <w:rPr>
          <w:rFonts w:ascii="Arial" w:hAnsi="Arial" w:eastAsia="Times New Roman" w:cs="Arial"/>
          <w:sz w:val="20"/>
          <w:szCs w:val="20"/>
        </w:rPr>
        <w:t xml:space="preserve"> I do not expect things to work out for me</w:t>
      </w:r>
    </w:p>
    <w:p w:rsidRPr="000B4DE0" w:rsidR="00D54985" w:rsidP="00D54985" w:rsidRDefault="00D54985" w14:paraId="7D6A7D20"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(3)</w:t>
      </w:r>
      <w:r w:rsidRPr="000B4DE0">
        <w:rPr>
          <w:rFonts w:ascii="Arial" w:hAnsi="Arial" w:eastAsia="Times New Roman" w:cs="Arial"/>
          <w:sz w:val="20"/>
          <w:szCs w:val="20"/>
        </w:rPr>
        <w:t xml:space="preserve"> I feel my future is hopeless and will only get worse</w:t>
      </w:r>
    </w:p>
    <w:p w:rsidRPr="000B4DE0" w:rsidR="00D54985" w:rsidP="00D54985" w:rsidRDefault="00D54985" w14:paraId="794F308E" w14:textId="77777777">
      <w:pPr>
        <w:spacing w:after="0" w:line="240" w:lineRule="auto"/>
        <w:ind w:left="360"/>
        <w:rPr>
          <w:rFonts w:ascii="Arial" w:hAnsi="Arial" w:eastAsia="Times New Roman" w:cs="Arial"/>
          <w:b/>
        </w:rPr>
      </w:pPr>
    </w:p>
    <w:p w:rsidRPr="000B4DE0" w:rsidR="00D54985" w:rsidP="00D54985" w:rsidRDefault="00D54985" w14:paraId="6E06A235" w14:textId="77777777">
      <w:pPr>
        <w:spacing w:after="0" w:line="240" w:lineRule="auto"/>
        <w:ind w:left="360"/>
        <w:rPr>
          <w:rFonts w:ascii="Arial" w:hAnsi="Arial" w:eastAsia="Times New Roman" w:cs="Arial"/>
          <w:b/>
        </w:rPr>
      </w:pPr>
    </w:p>
    <w:p w:rsidRPr="000B4DE0" w:rsidR="00D54985" w:rsidP="00D54985" w:rsidRDefault="00D54985" w14:paraId="0F89B761" w14:textId="77777777">
      <w:pPr>
        <w:spacing w:after="0" w:line="240" w:lineRule="auto"/>
        <w:ind w:left="360"/>
        <w:rPr>
          <w:rFonts w:ascii="Arial" w:hAnsi="Arial" w:eastAsia="Times New Roman" w:cs="Arial"/>
        </w:rPr>
      </w:pPr>
      <w:r w:rsidRPr="000B4DE0">
        <w:rPr>
          <w:rFonts w:ascii="Arial" w:hAnsi="Arial" w:eastAsia="Times New Roman" w:cs="Arial"/>
          <w:sz w:val="20"/>
          <w:szCs w:val="20"/>
        </w:rPr>
        <w:t>3.</w:t>
      </w:r>
      <w:r w:rsidRPr="000B4DE0">
        <w:rPr>
          <w:rFonts w:ascii="Arial" w:hAnsi="Arial" w:eastAsia="Times New Roman" w:cs="Arial"/>
        </w:rPr>
        <w:tab/>
      </w:r>
      <w:r w:rsidRPr="000B4DE0">
        <w:rPr>
          <w:rFonts w:ascii="Arial" w:hAnsi="Arial" w:eastAsia="Times New Roman" w:cs="Arial"/>
          <w:sz w:val="20"/>
          <w:szCs w:val="20"/>
        </w:rPr>
        <w:t>Past Failure</w:t>
      </w:r>
    </w:p>
    <w:p w:rsidRPr="000B4DE0" w:rsidR="00D54985" w:rsidP="00D54985" w:rsidRDefault="00D54985" w14:paraId="314CBBE9"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(0)</w:t>
      </w:r>
      <w:r w:rsidRPr="000B4DE0">
        <w:rPr>
          <w:rFonts w:ascii="Arial" w:hAnsi="Arial" w:eastAsia="Times New Roman" w:cs="Arial"/>
          <w:sz w:val="20"/>
          <w:szCs w:val="20"/>
        </w:rPr>
        <w:t xml:space="preserve"> I do not feel like a failure</w:t>
      </w:r>
    </w:p>
    <w:p w:rsidRPr="000B4DE0" w:rsidR="00D54985" w:rsidP="00D54985" w:rsidRDefault="00D54985" w14:paraId="67D1B1E8"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(1)</w:t>
      </w:r>
      <w:r w:rsidRPr="000B4DE0">
        <w:rPr>
          <w:rFonts w:ascii="Arial" w:hAnsi="Arial" w:eastAsia="Times New Roman" w:cs="Arial"/>
          <w:sz w:val="20"/>
          <w:szCs w:val="20"/>
        </w:rPr>
        <w:t xml:space="preserve"> I have failed more than I should have</w:t>
      </w:r>
    </w:p>
    <w:p w:rsidRPr="000B4DE0" w:rsidR="00D54985" w:rsidP="00D54985" w:rsidRDefault="00D54985" w14:paraId="72A3106F"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(2)</w:t>
      </w:r>
      <w:r w:rsidRPr="000B4DE0">
        <w:rPr>
          <w:rFonts w:ascii="Arial" w:hAnsi="Arial" w:eastAsia="Times New Roman" w:cs="Arial"/>
          <w:sz w:val="20"/>
          <w:szCs w:val="20"/>
        </w:rPr>
        <w:t xml:space="preserve"> As I look back, I see a lot of failures</w:t>
      </w:r>
    </w:p>
    <w:p w:rsidRPr="000B4DE0" w:rsidR="00D54985" w:rsidP="00D54985" w:rsidRDefault="00D54985" w14:paraId="74BA5587"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(3)</w:t>
      </w:r>
      <w:r w:rsidRPr="000B4DE0">
        <w:rPr>
          <w:rFonts w:ascii="Arial" w:hAnsi="Arial" w:eastAsia="Times New Roman" w:cs="Arial"/>
          <w:sz w:val="20"/>
          <w:szCs w:val="20"/>
        </w:rPr>
        <w:t xml:space="preserve"> I feel I am a total failure as a person</w:t>
      </w:r>
    </w:p>
    <w:p w:rsidRPr="000B4DE0" w:rsidR="00D54985" w:rsidP="00D54985" w:rsidRDefault="00D54985" w14:paraId="2B7008C4" w14:textId="77777777">
      <w:pPr>
        <w:spacing w:after="0" w:line="240" w:lineRule="auto"/>
        <w:ind w:left="360"/>
        <w:rPr>
          <w:rFonts w:ascii="Arial" w:hAnsi="Arial" w:eastAsia="Times New Roman" w:cs="Arial"/>
          <w:b/>
        </w:rPr>
      </w:pPr>
    </w:p>
    <w:p w:rsidRPr="000B4DE0" w:rsidR="00D54985" w:rsidP="00D54985" w:rsidRDefault="00D54985" w14:paraId="040D1043" w14:textId="77777777">
      <w:pPr>
        <w:spacing w:after="0" w:line="240" w:lineRule="auto"/>
        <w:ind w:left="720"/>
        <w:rPr>
          <w:rFonts w:ascii="Arial" w:hAnsi="Arial" w:eastAsia="Times New Roman" w:cs="Arial"/>
        </w:rPr>
      </w:pPr>
    </w:p>
    <w:p w:rsidRPr="000B4DE0" w:rsidR="00D54985" w:rsidP="00D54985" w:rsidRDefault="00D54985" w14:paraId="043591A4" w14:textId="77777777">
      <w:pPr>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4.</w:t>
      </w:r>
      <w:r w:rsidRPr="000B4DE0">
        <w:rPr>
          <w:rFonts w:ascii="Arial" w:hAnsi="Arial" w:eastAsia="Times New Roman" w:cs="Arial"/>
        </w:rPr>
        <w:tab/>
      </w:r>
      <w:r w:rsidRPr="000B4DE0">
        <w:rPr>
          <w:rFonts w:ascii="Arial" w:hAnsi="Arial" w:eastAsia="Times New Roman" w:cs="Arial"/>
          <w:sz w:val="20"/>
          <w:szCs w:val="20"/>
        </w:rPr>
        <w:t>Loss of Pleasure</w:t>
      </w:r>
    </w:p>
    <w:p w:rsidRPr="000B4DE0" w:rsidR="00D54985" w:rsidP="00D54985" w:rsidRDefault="00D54985" w14:paraId="1620F601"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(0)</w:t>
      </w:r>
      <w:r w:rsidRPr="000B4DE0">
        <w:rPr>
          <w:rFonts w:ascii="Arial" w:hAnsi="Arial" w:eastAsia="Times New Roman" w:cs="Arial"/>
          <w:sz w:val="20"/>
          <w:szCs w:val="20"/>
        </w:rPr>
        <w:t xml:space="preserve"> I get as much pleasure as I ever did from the things I enjoy</w:t>
      </w:r>
    </w:p>
    <w:p w:rsidRPr="000B4DE0" w:rsidR="00D54985" w:rsidP="00D54985" w:rsidRDefault="00D54985" w14:paraId="098A4B66"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(1)</w:t>
      </w:r>
      <w:r w:rsidRPr="000B4DE0">
        <w:rPr>
          <w:rFonts w:ascii="Arial" w:hAnsi="Arial" w:eastAsia="Times New Roman" w:cs="Arial"/>
          <w:sz w:val="20"/>
          <w:szCs w:val="20"/>
        </w:rPr>
        <w:t xml:space="preserve"> I don’t enjoy things as much as I used to</w:t>
      </w:r>
    </w:p>
    <w:p w:rsidRPr="000B4DE0" w:rsidR="00D54985" w:rsidP="00D54985" w:rsidRDefault="00D54985" w14:paraId="197B4307"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(2)</w:t>
      </w:r>
      <w:r w:rsidRPr="000B4DE0">
        <w:rPr>
          <w:rFonts w:ascii="Arial" w:hAnsi="Arial" w:eastAsia="Times New Roman" w:cs="Arial"/>
          <w:sz w:val="20"/>
          <w:szCs w:val="20"/>
        </w:rPr>
        <w:t xml:space="preserve"> I get very little pleasure from the things I used to enjoy</w:t>
      </w:r>
    </w:p>
    <w:p w:rsidRPr="000B4DE0" w:rsidR="00D54985" w:rsidP="00D54985" w:rsidRDefault="00D54985" w14:paraId="28C71526"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(3)</w:t>
      </w:r>
      <w:r w:rsidRPr="000B4DE0">
        <w:rPr>
          <w:rFonts w:ascii="Arial" w:hAnsi="Arial" w:eastAsia="Times New Roman" w:cs="Arial"/>
          <w:sz w:val="20"/>
          <w:szCs w:val="20"/>
        </w:rPr>
        <w:t xml:space="preserve"> I can’t get any pleasure from the things I used to enjoy</w:t>
      </w:r>
    </w:p>
    <w:p w:rsidRPr="000B4DE0" w:rsidR="00D54985" w:rsidP="00D54985" w:rsidRDefault="00D54985" w14:paraId="78830FB8" w14:textId="77777777">
      <w:pPr>
        <w:spacing w:after="0" w:line="240" w:lineRule="auto"/>
        <w:ind w:left="720"/>
        <w:rPr>
          <w:rFonts w:ascii="Arial" w:hAnsi="Arial" w:eastAsia="Times New Roman" w:cs="Arial"/>
        </w:rPr>
      </w:pPr>
    </w:p>
    <w:p w:rsidRPr="000B4DE0" w:rsidR="00D54985" w:rsidP="00D54985" w:rsidRDefault="00D54985" w14:paraId="56FEF988" w14:textId="77777777">
      <w:pPr>
        <w:spacing w:after="0" w:line="240" w:lineRule="auto"/>
        <w:ind w:left="720"/>
        <w:rPr>
          <w:rFonts w:ascii="Arial" w:hAnsi="Arial" w:eastAsia="Times New Roman" w:cs="Arial"/>
        </w:rPr>
      </w:pPr>
    </w:p>
    <w:p w:rsidRPr="000B4DE0" w:rsidR="00D54985" w:rsidP="00D54985" w:rsidRDefault="00D54985" w14:paraId="0EB7C1A2" w14:textId="77777777">
      <w:pPr>
        <w:spacing w:after="0" w:line="240" w:lineRule="auto"/>
        <w:ind w:left="360"/>
        <w:rPr>
          <w:rFonts w:ascii="Arial" w:hAnsi="Arial" w:eastAsia="Times New Roman" w:cs="Arial"/>
        </w:rPr>
      </w:pPr>
      <w:r w:rsidRPr="000B4DE0">
        <w:rPr>
          <w:rFonts w:ascii="Arial" w:hAnsi="Arial" w:eastAsia="Times New Roman" w:cs="Arial"/>
          <w:sz w:val="20"/>
          <w:szCs w:val="20"/>
        </w:rPr>
        <w:t>5.</w:t>
      </w:r>
      <w:r w:rsidRPr="000B4DE0">
        <w:rPr>
          <w:rFonts w:ascii="Arial" w:hAnsi="Arial" w:eastAsia="Times New Roman" w:cs="Arial"/>
        </w:rPr>
        <w:tab/>
      </w:r>
      <w:r w:rsidRPr="000B4DE0">
        <w:rPr>
          <w:rFonts w:ascii="Arial" w:hAnsi="Arial" w:eastAsia="Times New Roman" w:cs="Arial"/>
          <w:sz w:val="20"/>
          <w:szCs w:val="20"/>
        </w:rPr>
        <w:t>Guilty Feelings</w:t>
      </w:r>
    </w:p>
    <w:p w:rsidRPr="000B4DE0" w:rsidR="00D54985" w:rsidP="00D54985" w:rsidRDefault="00D54985" w14:paraId="3A8C148E"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(0)</w:t>
      </w:r>
      <w:r w:rsidRPr="000B4DE0">
        <w:rPr>
          <w:rFonts w:ascii="Arial" w:hAnsi="Arial" w:eastAsia="Times New Roman" w:cs="Arial"/>
          <w:sz w:val="20"/>
          <w:szCs w:val="20"/>
        </w:rPr>
        <w:t xml:space="preserve"> I don’t feel particularly guilty</w:t>
      </w:r>
    </w:p>
    <w:p w:rsidRPr="000B4DE0" w:rsidR="00D54985" w:rsidP="00D54985" w:rsidRDefault="00D54985" w14:paraId="2AFD67F9"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(1)</w:t>
      </w:r>
      <w:r w:rsidRPr="000B4DE0">
        <w:rPr>
          <w:rFonts w:ascii="Arial" w:hAnsi="Arial" w:eastAsia="Times New Roman" w:cs="Arial"/>
          <w:sz w:val="20"/>
          <w:szCs w:val="20"/>
        </w:rPr>
        <w:t xml:space="preserve"> I feel guilty over many things I have done or should have done</w:t>
      </w:r>
    </w:p>
    <w:p w:rsidRPr="000B4DE0" w:rsidR="00D54985" w:rsidP="00D54985" w:rsidRDefault="00D54985" w14:paraId="568A93DF"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(2)</w:t>
      </w:r>
      <w:r w:rsidRPr="000B4DE0">
        <w:rPr>
          <w:rFonts w:ascii="Arial" w:hAnsi="Arial" w:eastAsia="Times New Roman" w:cs="Arial"/>
          <w:sz w:val="20"/>
          <w:szCs w:val="20"/>
        </w:rPr>
        <w:t xml:space="preserve"> I feel quite guilty most of the time</w:t>
      </w:r>
    </w:p>
    <w:p w:rsidRPr="000B4DE0" w:rsidR="00D54985" w:rsidP="00D54985" w:rsidRDefault="00D54985" w14:paraId="1D57B8BE"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(3)</w:t>
      </w:r>
      <w:r w:rsidRPr="000B4DE0">
        <w:rPr>
          <w:rFonts w:ascii="Arial" w:hAnsi="Arial" w:eastAsia="Times New Roman" w:cs="Arial"/>
          <w:sz w:val="20"/>
          <w:szCs w:val="20"/>
        </w:rPr>
        <w:t xml:space="preserve"> I feel guilty all of the time</w:t>
      </w:r>
    </w:p>
    <w:p w:rsidRPr="000B4DE0" w:rsidR="00D54985" w:rsidP="00D54985" w:rsidRDefault="00D54985" w14:paraId="4957059F" w14:textId="77777777">
      <w:pPr>
        <w:spacing w:after="0" w:line="240" w:lineRule="auto"/>
        <w:ind w:left="360"/>
        <w:rPr>
          <w:rFonts w:ascii="Arial" w:hAnsi="Arial" w:eastAsia="Times New Roman" w:cs="Arial"/>
          <w:b/>
        </w:rPr>
      </w:pPr>
    </w:p>
    <w:p w:rsidRPr="000B4DE0" w:rsidR="00D54985" w:rsidP="00D54985" w:rsidRDefault="00D54985" w14:paraId="2A7F923C" w14:textId="77777777">
      <w:pPr>
        <w:spacing w:after="0" w:line="240" w:lineRule="auto"/>
        <w:rPr>
          <w:rFonts w:ascii="Arial" w:hAnsi="Arial" w:eastAsia="Times New Roman" w:cs="Arial"/>
        </w:rPr>
      </w:pPr>
      <w:r w:rsidRPr="000B4DE0">
        <w:rPr>
          <w:rFonts w:ascii="Arial" w:hAnsi="Arial" w:eastAsia="Times New Roman" w:cs="Arial"/>
        </w:rPr>
        <w:br w:type="page"/>
      </w:r>
    </w:p>
    <w:p w:rsidRPr="000B4DE0" w:rsidR="00D54985" w:rsidP="00D54985" w:rsidRDefault="00D54985" w14:paraId="7B19C9BB" w14:textId="77777777">
      <w:pPr>
        <w:spacing w:after="0" w:line="240" w:lineRule="auto"/>
        <w:ind w:left="720"/>
        <w:rPr>
          <w:rFonts w:ascii="Arial" w:hAnsi="Arial" w:eastAsia="Times New Roman" w:cs="Arial"/>
        </w:rPr>
      </w:pPr>
    </w:p>
    <w:p w:rsidRPr="000B4DE0" w:rsidR="00D54985" w:rsidP="00D54985" w:rsidRDefault="00D54985" w14:paraId="275D0525" w14:textId="77777777">
      <w:pPr>
        <w:spacing w:after="0" w:line="240" w:lineRule="auto"/>
        <w:ind w:left="360"/>
        <w:rPr>
          <w:rFonts w:ascii="Arial" w:hAnsi="Arial" w:eastAsia="Times New Roman" w:cs="Arial"/>
        </w:rPr>
      </w:pPr>
      <w:r w:rsidRPr="000B4DE0">
        <w:rPr>
          <w:rFonts w:ascii="Arial" w:hAnsi="Arial" w:eastAsia="Times New Roman" w:cs="Arial"/>
          <w:sz w:val="20"/>
          <w:szCs w:val="20"/>
        </w:rPr>
        <w:t>6.</w:t>
      </w:r>
      <w:r w:rsidRPr="000B4DE0">
        <w:rPr>
          <w:rFonts w:ascii="Arial" w:hAnsi="Arial" w:eastAsia="Times New Roman" w:cs="Arial"/>
        </w:rPr>
        <w:tab/>
      </w:r>
      <w:r w:rsidRPr="000B4DE0">
        <w:rPr>
          <w:rFonts w:ascii="Arial" w:hAnsi="Arial" w:eastAsia="Times New Roman" w:cs="Arial"/>
          <w:sz w:val="20"/>
          <w:szCs w:val="20"/>
        </w:rPr>
        <w:t>Punishment Feelings</w:t>
      </w:r>
    </w:p>
    <w:p w:rsidRPr="000B4DE0" w:rsidR="00D54985" w:rsidP="00D54985" w:rsidRDefault="00D54985" w14:paraId="369B19CF"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(0)</w:t>
      </w:r>
      <w:r w:rsidRPr="000B4DE0">
        <w:rPr>
          <w:rFonts w:ascii="Arial" w:hAnsi="Arial" w:eastAsia="Times New Roman" w:cs="Arial"/>
          <w:sz w:val="20"/>
          <w:szCs w:val="20"/>
        </w:rPr>
        <w:t xml:space="preserve"> I don’t feel I am being punished</w:t>
      </w:r>
    </w:p>
    <w:p w:rsidRPr="000B4DE0" w:rsidR="00D54985" w:rsidP="00D54985" w:rsidRDefault="00D54985" w14:paraId="7739EAF8"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(1)</w:t>
      </w:r>
      <w:r w:rsidRPr="000B4DE0">
        <w:rPr>
          <w:rFonts w:ascii="Arial" w:hAnsi="Arial" w:eastAsia="Times New Roman" w:cs="Arial"/>
          <w:sz w:val="20"/>
          <w:szCs w:val="20"/>
        </w:rPr>
        <w:t xml:space="preserve"> I feel I may be punished</w:t>
      </w:r>
    </w:p>
    <w:p w:rsidRPr="000B4DE0" w:rsidR="00D54985" w:rsidP="00D54985" w:rsidRDefault="00D54985" w14:paraId="03F824F5"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(2)</w:t>
      </w:r>
      <w:r w:rsidRPr="000B4DE0">
        <w:rPr>
          <w:rFonts w:ascii="Arial" w:hAnsi="Arial" w:eastAsia="Times New Roman" w:cs="Arial"/>
          <w:sz w:val="20"/>
          <w:szCs w:val="20"/>
        </w:rPr>
        <w:t xml:space="preserve"> I expect to be punished</w:t>
      </w:r>
    </w:p>
    <w:p w:rsidRPr="000B4DE0" w:rsidR="00D54985" w:rsidP="00D54985" w:rsidRDefault="00D54985" w14:paraId="61AE7E07"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(3)</w:t>
      </w:r>
      <w:r w:rsidRPr="000B4DE0">
        <w:rPr>
          <w:rFonts w:ascii="Arial" w:hAnsi="Arial" w:eastAsia="Times New Roman" w:cs="Arial"/>
          <w:sz w:val="20"/>
          <w:szCs w:val="20"/>
        </w:rPr>
        <w:t xml:space="preserve"> I feel I am being punished</w:t>
      </w:r>
    </w:p>
    <w:p w:rsidRPr="000B4DE0" w:rsidR="00D54985" w:rsidP="00D54985" w:rsidRDefault="00D54985" w14:paraId="7E25C721" w14:textId="77777777">
      <w:pPr>
        <w:spacing w:after="0" w:line="240" w:lineRule="auto"/>
        <w:ind w:left="720"/>
        <w:rPr>
          <w:rFonts w:ascii="Arial" w:hAnsi="Arial" w:eastAsia="Times New Roman" w:cs="Arial"/>
        </w:rPr>
      </w:pPr>
    </w:p>
    <w:p w:rsidRPr="000B4DE0" w:rsidR="00D54985" w:rsidP="00D54985" w:rsidRDefault="00D54985" w14:paraId="0A552F1C" w14:textId="77777777">
      <w:pPr>
        <w:spacing w:after="0" w:line="240" w:lineRule="auto"/>
        <w:ind w:left="720"/>
        <w:rPr>
          <w:rFonts w:ascii="Arial" w:hAnsi="Arial" w:eastAsia="Times New Roman" w:cs="Arial"/>
        </w:rPr>
      </w:pPr>
    </w:p>
    <w:p w:rsidRPr="000B4DE0" w:rsidR="00D54985" w:rsidP="00D54985" w:rsidRDefault="00D54985" w14:paraId="00FCEADD" w14:textId="77777777">
      <w:pPr>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7.</w:t>
      </w:r>
      <w:r w:rsidRPr="000B4DE0">
        <w:rPr>
          <w:rFonts w:ascii="Arial" w:hAnsi="Arial" w:eastAsia="Times New Roman" w:cs="Arial"/>
        </w:rPr>
        <w:tab/>
      </w:r>
      <w:r w:rsidRPr="000B4DE0">
        <w:rPr>
          <w:rFonts w:ascii="Arial" w:hAnsi="Arial" w:eastAsia="Times New Roman" w:cs="Arial"/>
          <w:sz w:val="20"/>
          <w:szCs w:val="20"/>
        </w:rPr>
        <w:t>Self-Dislike</w:t>
      </w:r>
    </w:p>
    <w:p w:rsidRPr="000B4DE0" w:rsidR="00D54985" w:rsidP="00D54985" w:rsidRDefault="00D54985" w14:paraId="01CAE1C7"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(0)</w:t>
      </w:r>
      <w:r w:rsidRPr="000B4DE0">
        <w:rPr>
          <w:rFonts w:ascii="Arial" w:hAnsi="Arial" w:eastAsia="Times New Roman" w:cs="Arial"/>
          <w:sz w:val="20"/>
          <w:szCs w:val="20"/>
        </w:rPr>
        <w:t xml:space="preserve"> I feel the same about myself as ever</w:t>
      </w:r>
    </w:p>
    <w:p w:rsidRPr="000B4DE0" w:rsidR="00D54985" w:rsidP="00D54985" w:rsidRDefault="00D54985" w14:paraId="5F443954"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(1)</w:t>
      </w:r>
      <w:r w:rsidRPr="000B4DE0">
        <w:rPr>
          <w:rFonts w:ascii="Arial" w:hAnsi="Arial" w:eastAsia="Times New Roman" w:cs="Arial"/>
          <w:sz w:val="20"/>
          <w:szCs w:val="20"/>
        </w:rPr>
        <w:t xml:space="preserve"> I have lost confidence in myself</w:t>
      </w:r>
    </w:p>
    <w:p w:rsidRPr="000B4DE0" w:rsidR="00D54985" w:rsidP="00D54985" w:rsidRDefault="00D54985" w14:paraId="57582D08"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(2)</w:t>
      </w:r>
      <w:r w:rsidRPr="000B4DE0">
        <w:rPr>
          <w:rFonts w:ascii="Arial" w:hAnsi="Arial" w:eastAsia="Times New Roman" w:cs="Arial"/>
          <w:sz w:val="20"/>
          <w:szCs w:val="20"/>
        </w:rPr>
        <w:t xml:space="preserve"> I am disappointed in myself</w:t>
      </w:r>
    </w:p>
    <w:p w:rsidRPr="000B4DE0" w:rsidR="00D54985" w:rsidP="00D54985" w:rsidRDefault="00D54985" w14:paraId="6CC47182"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(3)</w:t>
      </w:r>
      <w:r w:rsidRPr="000B4DE0">
        <w:rPr>
          <w:rFonts w:ascii="Arial" w:hAnsi="Arial" w:eastAsia="Times New Roman" w:cs="Arial"/>
          <w:sz w:val="20"/>
          <w:szCs w:val="20"/>
        </w:rPr>
        <w:t xml:space="preserve"> I dislike myself</w:t>
      </w:r>
    </w:p>
    <w:p w:rsidRPr="000B4DE0" w:rsidR="00D54985" w:rsidP="00D54985" w:rsidRDefault="00D54985" w14:paraId="47436DC1" w14:textId="77777777">
      <w:pPr>
        <w:spacing w:after="0" w:line="240" w:lineRule="auto"/>
        <w:ind w:left="360"/>
        <w:rPr>
          <w:rFonts w:ascii="Arial" w:hAnsi="Arial" w:eastAsia="Times New Roman" w:cs="Arial"/>
        </w:rPr>
      </w:pPr>
    </w:p>
    <w:p w:rsidRPr="000B4DE0" w:rsidR="00D54985" w:rsidP="00D54985" w:rsidRDefault="00D54985" w14:paraId="00D663C0" w14:textId="77777777">
      <w:pPr>
        <w:spacing w:after="0" w:line="240" w:lineRule="auto"/>
        <w:ind w:left="360"/>
        <w:rPr>
          <w:rFonts w:ascii="Arial" w:hAnsi="Arial" w:eastAsia="Times New Roman" w:cs="Arial"/>
        </w:rPr>
      </w:pPr>
    </w:p>
    <w:p w:rsidRPr="000B4DE0" w:rsidR="00D54985" w:rsidP="00D54985" w:rsidRDefault="00D54985" w14:paraId="3BBD8009" w14:textId="77777777">
      <w:pPr>
        <w:spacing w:after="0" w:line="240" w:lineRule="auto"/>
        <w:ind w:left="360"/>
        <w:rPr>
          <w:rFonts w:ascii="Arial" w:hAnsi="Arial" w:eastAsia="Times New Roman" w:cs="Arial"/>
          <w:sz w:val="20"/>
          <w:szCs w:val="20"/>
        </w:rPr>
      </w:pPr>
      <w:r w:rsidRPr="000B4DE0">
        <w:rPr>
          <w:rFonts w:ascii="Arial" w:hAnsi="Arial" w:eastAsia="Times New Roman" w:cs="Arial"/>
        </w:rPr>
        <w:t>8.</w:t>
      </w:r>
      <w:r w:rsidRPr="000B4DE0">
        <w:rPr>
          <w:rFonts w:ascii="Arial" w:hAnsi="Arial" w:eastAsia="Times New Roman" w:cs="Arial"/>
        </w:rPr>
        <w:tab/>
      </w:r>
      <w:r w:rsidRPr="000B4DE0">
        <w:rPr>
          <w:rFonts w:ascii="Arial" w:hAnsi="Arial" w:eastAsia="Times New Roman" w:cs="Arial"/>
          <w:sz w:val="20"/>
          <w:szCs w:val="20"/>
        </w:rPr>
        <w:t>Self-Criticalness</w:t>
      </w:r>
    </w:p>
    <w:p w:rsidRPr="000B4DE0" w:rsidR="00D54985" w:rsidP="00D54985" w:rsidRDefault="00D54985" w14:paraId="6FE5B774" w14:textId="77777777">
      <w:pPr>
        <w:tabs>
          <w:tab w:val="left" w:pos="720"/>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(0)</w:t>
      </w:r>
      <w:r w:rsidRPr="000B4DE0">
        <w:rPr>
          <w:rFonts w:ascii="Arial" w:hAnsi="Arial" w:eastAsia="Times New Roman" w:cs="Arial"/>
          <w:sz w:val="20"/>
          <w:szCs w:val="20"/>
        </w:rPr>
        <w:t xml:space="preserve"> I don’t criticize or blame myself more than usual</w:t>
      </w:r>
    </w:p>
    <w:p w:rsidRPr="000B4DE0" w:rsidR="00D54985" w:rsidP="00D54985" w:rsidRDefault="00D54985" w14:paraId="5ABBCECE" w14:textId="77777777">
      <w:pPr>
        <w:tabs>
          <w:tab w:val="left" w:pos="720"/>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(1)</w:t>
      </w:r>
      <w:r w:rsidRPr="000B4DE0">
        <w:rPr>
          <w:rFonts w:ascii="Arial" w:hAnsi="Arial" w:eastAsia="Times New Roman" w:cs="Arial"/>
          <w:sz w:val="20"/>
          <w:szCs w:val="20"/>
        </w:rPr>
        <w:t xml:space="preserve"> I am more critical of myself than I used to be</w:t>
      </w:r>
    </w:p>
    <w:p w:rsidRPr="000B4DE0" w:rsidR="00D54985" w:rsidP="00D54985" w:rsidRDefault="00D54985" w14:paraId="71F9A3CD" w14:textId="77777777">
      <w:pPr>
        <w:tabs>
          <w:tab w:val="left" w:pos="720"/>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(2)</w:t>
      </w:r>
      <w:r w:rsidRPr="000B4DE0">
        <w:rPr>
          <w:rFonts w:ascii="Arial" w:hAnsi="Arial" w:eastAsia="Times New Roman" w:cs="Arial"/>
          <w:sz w:val="20"/>
          <w:szCs w:val="20"/>
        </w:rPr>
        <w:t xml:space="preserve"> I criticize myself for all of my faults</w:t>
      </w:r>
    </w:p>
    <w:p w:rsidRPr="000B4DE0" w:rsidR="00D54985" w:rsidP="00D54985" w:rsidRDefault="00D54985" w14:paraId="110DF00E" w14:textId="77777777">
      <w:pPr>
        <w:tabs>
          <w:tab w:val="left" w:pos="720"/>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(3)</w:t>
      </w:r>
      <w:r w:rsidRPr="000B4DE0">
        <w:rPr>
          <w:rFonts w:ascii="Arial" w:hAnsi="Arial" w:eastAsia="Times New Roman" w:cs="Arial"/>
          <w:sz w:val="20"/>
          <w:szCs w:val="20"/>
        </w:rPr>
        <w:t xml:space="preserve"> I blame myself for everything bad that happens</w:t>
      </w:r>
    </w:p>
    <w:p w:rsidRPr="000B4DE0" w:rsidR="00D54985" w:rsidP="00D54985" w:rsidRDefault="00D54985" w14:paraId="5EBEF0DF" w14:textId="77777777">
      <w:pPr>
        <w:tabs>
          <w:tab w:val="left" w:pos="720"/>
        </w:tabs>
        <w:spacing w:after="0" w:line="240" w:lineRule="auto"/>
        <w:ind w:left="720"/>
        <w:rPr>
          <w:rFonts w:ascii="Arial" w:hAnsi="Arial" w:eastAsia="Times New Roman" w:cs="Arial"/>
        </w:rPr>
      </w:pPr>
    </w:p>
    <w:p w:rsidRPr="000B4DE0" w:rsidR="00D54985" w:rsidP="00D54985" w:rsidRDefault="00D54985" w14:paraId="5E2B8628" w14:textId="77777777">
      <w:pPr>
        <w:spacing w:after="0" w:line="240" w:lineRule="auto"/>
        <w:ind w:left="720"/>
        <w:rPr>
          <w:rFonts w:ascii="Arial" w:hAnsi="Arial" w:eastAsia="Times New Roman" w:cs="Arial"/>
        </w:rPr>
      </w:pPr>
    </w:p>
    <w:p w:rsidRPr="000B4DE0" w:rsidR="00D54985" w:rsidP="00D54985" w:rsidRDefault="00D54985" w14:paraId="46C6A2FE" w14:textId="77777777">
      <w:pPr>
        <w:spacing w:after="0" w:line="240" w:lineRule="auto"/>
        <w:ind w:left="720"/>
        <w:rPr>
          <w:rFonts w:ascii="Arial" w:hAnsi="Arial" w:eastAsia="Times New Roman" w:cs="Arial"/>
        </w:rPr>
      </w:pPr>
    </w:p>
    <w:p w:rsidRPr="000B4DE0" w:rsidR="00D54985" w:rsidP="00D54985" w:rsidRDefault="00D54985" w14:paraId="4D67CAC8" w14:textId="77777777">
      <w:pPr>
        <w:spacing w:after="0" w:line="240" w:lineRule="auto"/>
        <w:ind w:left="360"/>
        <w:rPr>
          <w:rFonts w:ascii="Arial" w:hAnsi="Arial" w:eastAsia="Times New Roman" w:cs="Arial"/>
        </w:rPr>
      </w:pPr>
      <w:r w:rsidRPr="000B4DE0">
        <w:rPr>
          <w:rFonts w:ascii="Arial" w:hAnsi="Arial" w:eastAsia="Times New Roman" w:cs="Arial"/>
          <w:sz w:val="20"/>
          <w:szCs w:val="20"/>
        </w:rPr>
        <w:t>10.</w:t>
      </w:r>
      <w:r w:rsidRPr="000B4DE0">
        <w:rPr>
          <w:rFonts w:ascii="Arial" w:hAnsi="Arial" w:eastAsia="Times New Roman" w:cs="Arial"/>
        </w:rPr>
        <w:tab/>
      </w:r>
      <w:r w:rsidRPr="000B4DE0">
        <w:rPr>
          <w:rFonts w:ascii="Arial" w:hAnsi="Arial" w:eastAsia="Times New Roman" w:cs="Arial"/>
          <w:sz w:val="20"/>
          <w:szCs w:val="20"/>
        </w:rPr>
        <w:t>Crying</w:t>
      </w:r>
    </w:p>
    <w:p w:rsidRPr="000B4DE0" w:rsidR="00D54985" w:rsidP="00D54985" w:rsidRDefault="00D54985" w14:paraId="21DB32B3"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(0)</w:t>
      </w:r>
      <w:r w:rsidRPr="000B4DE0">
        <w:rPr>
          <w:rFonts w:ascii="Arial" w:hAnsi="Arial" w:eastAsia="Times New Roman" w:cs="Arial"/>
          <w:sz w:val="20"/>
          <w:szCs w:val="20"/>
        </w:rPr>
        <w:t xml:space="preserve"> I don’t cry any more than I used to</w:t>
      </w:r>
    </w:p>
    <w:p w:rsidRPr="000B4DE0" w:rsidR="00D54985" w:rsidP="00D54985" w:rsidRDefault="00D54985" w14:paraId="7134C0E9"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(1)</w:t>
      </w:r>
      <w:r w:rsidRPr="000B4DE0">
        <w:rPr>
          <w:rFonts w:ascii="Arial" w:hAnsi="Arial" w:eastAsia="Times New Roman" w:cs="Arial"/>
          <w:sz w:val="20"/>
          <w:szCs w:val="20"/>
        </w:rPr>
        <w:t xml:space="preserve"> I cry more than I used to</w:t>
      </w:r>
    </w:p>
    <w:p w:rsidRPr="000B4DE0" w:rsidR="00D54985" w:rsidP="00D54985" w:rsidRDefault="00D54985" w14:paraId="0FD99A37"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(2)</w:t>
      </w:r>
      <w:r w:rsidRPr="000B4DE0">
        <w:rPr>
          <w:rFonts w:ascii="Arial" w:hAnsi="Arial" w:eastAsia="Times New Roman" w:cs="Arial"/>
          <w:sz w:val="20"/>
          <w:szCs w:val="20"/>
        </w:rPr>
        <w:t xml:space="preserve"> I cry over every little thing</w:t>
      </w:r>
    </w:p>
    <w:p w:rsidRPr="000B4DE0" w:rsidR="00D54985" w:rsidP="00D54985" w:rsidRDefault="00D54985" w14:paraId="29FDF54A"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(3)</w:t>
      </w:r>
      <w:r w:rsidRPr="000B4DE0">
        <w:rPr>
          <w:rFonts w:ascii="Arial" w:hAnsi="Arial" w:eastAsia="Times New Roman" w:cs="Arial"/>
          <w:sz w:val="20"/>
          <w:szCs w:val="20"/>
        </w:rPr>
        <w:t xml:space="preserve"> I feel like crying, but I can’t</w:t>
      </w:r>
    </w:p>
    <w:p w:rsidRPr="000B4DE0" w:rsidR="00D54985" w:rsidP="00D54985" w:rsidRDefault="00D54985" w14:paraId="0EB7F266" w14:textId="77777777">
      <w:pPr>
        <w:spacing w:after="0" w:line="240" w:lineRule="auto"/>
        <w:ind w:left="720"/>
        <w:rPr>
          <w:rFonts w:ascii="Arial" w:hAnsi="Arial" w:eastAsia="Times New Roman" w:cs="Arial"/>
        </w:rPr>
      </w:pPr>
    </w:p>
    <w:p w:rsidRPr="000B4DE0" w:rsidR="00D54985" w:rsidP="00D54985" w:rsidRDefault="00D54985" w14:paraId="41DAF6B7" w14:textId="77777777">
      <w:pPr>
        <w:spacing w:after="0" w:line="240" w:lineRule="auto"/>
        <w:ind w:left="720"/>
        <w:rPr>
          <w:rFonts w:ascii="Arial" w:hAnsi="Arial" w:eastAsia="Times New Roman" w:cs="Arial"/>
        </w:rPr>
      </w:pPr>
    </w:p>
    <w:p w:rsidRPr="000B4DE0" w:rsidR="00D54985" w:rsidP="00D54985" w:rsidRDefault="00D54985" w14:paraId="0837A526" w14:textId="77777777">
      <w:pPr>
        <w:spacing w:after="0" w:line="240" w:lineRule="auto"/>
        <w:ind w:left="360"/>
        <w:rPr>
          <w:rFonts w:ascii="Arial" w:hAnsi="Arial" w:eastAsia="Times New Roman" w:cs="Arial"/>
        </w:rPr>
      </w:pPr>
      <w:r w:rsidRPr="000B4DE0">
        <w:rPr>
          <w:rFonts w:ascii="Arial" w:hAnsi="Arial" w:eastAsia="Times New Roman" w:cs="Arial"/>
          <w:sz w:val="20"/>
          <w:szCs w:val="20"/>
        </w:rPr>
        <w:t>11.</w:t>
      </w:r>
      <w:r w:rsidRPr="000B4DE0">
        <w:rPr>
          <w:rFonts w:ascii="Arial" w:hAnsi="Arial" w:eastAsia="Times New Roman" w:cs="Arial"/>
        </w:rPr>
        <w:tab/>
      </w:r>
      <w:r w:rsidRPr="000B4DE0">
        <w:rPr>
          <w:rFonts w:ascii="Arial" w:hAnsi="Arial" w:eastAsia="Times New Roman" w:cs="Arial"/>
          <w:sz w:val="20"/>
          <w:szCs w:val="20"/>
        </w:rPr>
        <w:t>Agitation</w:t>
      </w:r>
    </w:p>
    <w:p w:rsidRPr="000B4DE0" w:rsidR="00D54985" w:rsidP="00D54985" w:rsidRDefault="00D54985" w14:paraId="59C74E09"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(0)</w:t>
      </w:r>
      <w:r w:rsidRPr="000B4DE0">
        <w:rPr>
          <w:rFonts w:ascii="Arial" w:hAnsi="Arial" w:eastAsia="Times New Roman" w:cs="Arial"/>
          <w:sz w:val="20"/>
          <w:szCs w:val="20"/>
        </w:rPr>
        <w:t xml:space="preserve"> I am no more restless or wound up than usual</w:t>
      </w:r>
    </w:p>
    <w:p w:rsidRPr="000B4DE0" w:rsidR="00D54985" w:rsidP="00D54985" w:rsidRDefault="00D54985" w14:paraId="4E09A80E"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(1)</w:t>
      </w:r>
      <w:r w:rsidRPr="000B4DE0">
        <w:rPr>
          <w:rFonts w:ascii="Arial" w:hAnsi="Arial" w:eastAsia="Times New Roman" w:cs="Arial"/>
          <w:sz w:val="20"/>
          <w:szCs w:val="20"/>
        </w:rPr>
        <w:t xml:space="preserve"> I feel more restless or wound up than usual</w:t>
      </w:r>
    </w:p>
    <w:p w:rsidRPr="000B4DE0" w:rsidR="00D54985" w:rsidP="00D54985" w:rsidRDefault="00D54985" w14:paraId="6380F36E"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(2)</w:t>
      </w:r>
      <w:r w:rsidRPr="000B4DE0">
        <w:rPr>
          <w:rFonts w:ascii="Arial" w:hAnsi="Arial" w:eastAsia="Times New Roman" w:cs="Arial"/>
          <w:sz w:val="20"/>
          <w:szCs w:val="20"/>
        </w:rPr>
        <w:t xml:space="preserve"> I am so restless or agitated that it’s hard to stay still</w:t>
      </w:r>
    </w:p>
    <w:p w:rsidRPr="000B4DE0" w:rsidR="00D54985" w:rsidP="00D54985" w:rsidRDefault="00D54985" w14:paraId="6507B4B3"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(3)</w:t>
      </w:r>
      <w:r w:rsidRPr="000B4DE0">
        <w:rPr>
          <w:rFonts w:ascii="Arial" w:hAnsi="Arial" w:eastAsia="Times New Roman" w:cs="Arial"/>
          <w:sz w:val="20"/>
          <w:szCs w:val="20"/>
        </w:rPr>
        <w:t xml:space="preserve"> I am so restless or agitated that I have to keep moving or doing something</w:t>
      </w:r>
    </w:p>
    <w:p w:rsidRPr="000B4DE0" w:rsidR="00D54985" w:rsidP="00D54985" w:rsidRDefault="00D54985" w14:paraId="73AC2CE3" w14:textId="77777777">
      <w:pPr>
        <w:spacing w:after="0" w:line="240" w:lineRule="auto"/>
        <w:rPr>
          <w:rFonts w:ascii="Arial" w:hAnsi="Arial" w:eastAsia="Times New Roman" w:cs="Arial"/>
          <w:b/>
        </w:rPr>
      </w:pPr>
      <w:r w:rsidRPr="000B4DE0">
        <w:rPr>
          <w:rFonts w:ascii="Arial" w:hAnsi="Arial" w:eastAsia="Times New Roman" w:cs="Arial"/>
          <w:b/>
        </w:rPr>
        <w:br w:type="page"/>
      </w:r>
    </w:p>
    <w:p w:rsidRPr="000B4DE0" w:rsidR="00D54985" w:rsidP="00D54985" w:rsidRDefault="00D54985" w14:paraId="2F42F5F4" w14:textId="77777777">
      <w:pPr>
        <w:spacing w:after="0" w:line="240" w:lineRule="auto"/>
        <w:ind w:left="360"/>
        <w:rPr>
          <w:rFonts w:ascii="Arial" w:hAnsi="Arial" w:eastAsia="Times New Roman" w:cs="Arial"/>
          <w:sz w:val="20"/>
          <w:szCs w:val="20"/>
        </w:rPr>
      </w:pPr>
    </w:p>
    <w:p w:rsidRPr="000B4DE0" w:rsidR="00D54985" w:rsidP="00D54985" w:rsidRDefault="00D54985" w14:paraId="36E2644A" w14:textId="77777777">
      <w:pPr>
        <w:spacing w:after="0" w:line="240" w:lineRule="auto"/>
        <w:ind w:left="360"/>
        <w:rPr>
          <w:rFonts w:ascii="Arial" w:hAnsi="Arial" w:eastAsia="Times New Roman" w:cs="Arial"/>
        </w:rPr>
      </w:pPr>
      <w:r w:rsidRPr="000B4DE0">
        <w:rPr>
          <w:rFonts w:ascii="Arial" w:hAnsi="Arial" w:eastAsia="Times New Roman" w:cs="Arial"/>
          <w:sz w:val="20"/>
          <w:szCs w:val="20"/>
        </w:rPr>
        <w:t>12.</w:t>
      </w:r>
      <w:r w:rsidRPr="000B4DE0">
        <w:rPr>
          <w:rFonts w:ascii="Arial" w:hAnsi="Arial" w:eastAsia="Times New Roman" w:cs="Arial"/>
          <w:sz w:val="20"/>
          <w:szCs w:val="20"/>
        </w:rPr>
        <w:tab/>
        <w:t>Loss of Interest</w:t>
      </w:r>
    </w:p>
    <w:p w:rsidRPr="000B4DE0" w:rsidR="00D54985" w:rsidP="00D54985" w:rsidRDefault="00D54985" w14:paraId="262E2BC6"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(0)</w:t>
      </w:r>
      <w:r w:rsidRPr="000B4DE0">
        <w:rPr>
          <w:rFonts w:ascii="Arial" w:hAnsi="Arial" w:eastAsia="Times New Roman" w:cs="Arial"/>
          <w:sz w:val="20"/>
          <w:szCs w:val="20"/>
        </w:rPr>
        <w:t xml:space="preserve"> I have not lost interest in other people or activities</w:t>
      </w:r>
    </w:p>
    <w:p w:rsidRPr="000B4DE0" w:rsidR="00D54985" w:rsidP="00D54985" w:rsidRDefault="00D54985" w14:paraId="545209F2"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(1)</w:t>
      </w:r>
      <w:r w:rsidRPr="000B4DE0">
        <w:rPr>
          <w:rFonts w:ascii="Arial" w:hAnsi="Arial" w:eastAsia="Times New Roman" w:cs="Arial"/>
          <w:sz w:val="20"/>
          <w:szCs w:val="20"/>
        </w:rPr>
        <w:t xml:space="preserve"> I am less interested in other people or things than before</w:t>
      </w:r>
    </w:p>
    <w:p w:rsidRPr="000B4DE0" w:rsidR="00D54985" w:rsidP="00D54985" w:rsidRDefault="00D54985" w14:paraId="6A545989"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(2)</w:t>
      </w:r>
      <w:r w:rsidRPr="000B4DE0">
        <w:rPr>
          <w:rFonts w:ascii="Arial" w:hAnsi="Arial" w:eastAsia="Times New Roman" w:cs="Arial"/>
          <w:sz w:val="20"/>
          <w:szCs w:val="20"/>
        </w:rPr>
        <w:t xml:space="preserve"> I have lost most of my interest in other people or things</w:t>
      </w:r>
    </w:p>
    <w:p w:rsidRPr="000B4DE0" w:rsidR="00D54985" w:rsidP="00D54985" w:rsidRDefault="00D54985" w14:paraId="40FBC7B1"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(3)</w:t>
      </w:r>
      <w:r w:rsidRPr="000B4DE0">
        <w:rPr>
          <w:rFonts w:ascii="Arial" w:hAnsi="Arial" w:eastAsia="Times New Roman" w:cs="Arial"/>
          <w:sz w:val="20"/>
          <w:szCs w:val="20"/>
        </w:rPr>
        <w:t xml:space="preserve"> It’s hard to get interested in anything</w:t>
      </w:r>
    </w:p>
    <w:p w:rsidRPr="000B4DE0" w:rsidR="00D54985" w:rsidP="00D54985" w:rsidRDefault="00D54985" w14:paraId="1628B2DC" w14:textId="77777777">
      <w:pPr>
        <w:spacing w:after="0" w:line="240" w:lineRule="auto"/>
        <w:ind w:left="720"/>
        <w:rPr>
          <w:rFonts w:ascii="Arial" w:hAnsi="Arial" w:eastAsia="Times New Roman" w:cs="Arial"/>
        </w:rPr>
      </w:pPr>
    </w:p>
    <w:p w:rsidRPr="000B4DE0" w:rsidR="00D54985" w:rsidP="00D54985" w:rsidRDefault="00D54985" w14:paraId="3262686E" w14:textId="77777777">
      <w:pPr>
        <w:spacing w:after="0" w:line="240" w:lineRule="auto"/>
        <w:ind w:left="720"/>
        <w:rPr>
          <w:rFonts w:ascii="Arial" w:hAnsi="Arial" w:eastAsia="Times New Roman" w:cs="Arial"/>
        </w:rPr>
      </w:pPr>
    </w:p>
    <w:p w:rsidRPr="000B4DE0" w:rsidR="00D54985" w:rsidP="00D54985" w:rsidRDefault="00D54985" w14:paraId="044D1AE2" w14:textId="77777777">
      <w:pPr>
        <w:spacing w:after="0" w:line="240" w:lineRule="auto"/>
        <w:ind w:left="360"/>
        <w:rPr>
          <w:rFonts w:ascii="Arial" w:hAnsi="Arial" w:eastAsia="Times New Roman" w:cs="Arial"/>
        </w:rPr>
      </w:pPr>
      <w:r w:rsidRPr="000B4DE0">
        <w:rPr>
          <w:rFonts w:ascii="Arial" w:hAnsi="Arial" w:eastAsia="Times New Roman" w:cs="Arial"/>
          <w:sz w:val="20"/>
          <w:szCs w:val="20"/>
        </w:rPr>
        <w:t>13.</w:t>
      </w:r>
      <w:r w:rsidRPr="000B4DE0">
        <w:rPr>
          <w:rFonts w:ascii="Arial" w:hAnsi="Arial" w:eastAsia="Times New Roman" w:cs="Arial"/>
          <w:sz w:val="20"/>
          <w:szCs w:val="20"/>
        </w:rPr>
        <w:tab/>
        <w:t>Indecisiveness</w:t>
      </w:r>
    </w:p>
    <w:p w:rsidRPr="000B4DE0" w:rsidR="00D54985" w:rsidP="00D54985" w:rsidRDefault="00D54985" w14:paraId="1D0CF831"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(0)</w:t>
      </w:r>
      <w:r w:rsidRPr="000B4DE0">
        <w:rPr>
          <w:rFonts w:ascii="Arial" w:hAnsi="Arial" w:eastAsia="Times New Roman" w:cs="Arial"/>
          <w:sz w:val="20"/>
          <w:szCs w:val="20"/>
        </w:rPr>
        <w:t xml:space="preserve"> I make decisions about as well as ever</w:t>
      </w:r>
    </w:p>
    <w:p w:rsidRPr="000B4DE0" w:rsidR="00D54985" w:rsidP="00D54985" w:rsidRDefault="00D54985" w14:paraId="159A2A19"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(1)</w:t>
      </w:r>
      <w:r w:rsidRPr="000B4DE0">
        <w:rPr>
          <w:rFonts w:ascii="Arial" w:hAnsi="Arial" w:eastAsia="Times New Roman" w:cs="Arial"/>
          <w:sz w:val="20"/>
          <w:szCs w:val="20"/>
        </w:rPr>
        <w:t xml:space="preserve"> I find it more difficult to make decisions than usual</w:t>
      </w:r>
    </w:p>
    <w:p w:rsidRPr="000B4DE0" w:rsidR="00D54985" w:rsidP="00D54985" w:rsidRDefault="00D54985" w14:paraId="564DC0B2"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(2)</w:t>
      </w:r>
      <w:r w:rsidRPr="000B4DE0">
        <w:rPr>
          <w:rFonts w:ascii="Arial" w:hAnsi="Arial" w:eastAsia="Times New Roman" w:cs="Arial"/>
          <w:sz w:val="20"/>
          <w:szCs w:val="20"/>
        </w:rPr>
        <w:t xml:space="preserve"> I have much greater difficulty in making decisions than I used to</w:t>
      </w:r>
    </w:p>
    <w:p w:rsidRPr="000B4DE0" w:rsidR="00D54985" w:rsidP="00D54985" w:rsidRDefault="00D54985" w14:paraId="7FE64EAB"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(3)</w:t>
      </w:r>
      <w:r w:rsidRPr="000B4DE0">
        <w:rPr>
          <w:rFonts w:ascii="Arial" w:hAnsi="Arial" w:eastAsia="Times New Roman" w:cs="Arial"/>
          <w:sz w:val="20"/>
          <w:szCs w:val="20"/>
        </w:rPr>
        <w:t xml:space="preserve"> I have trouble making any decisions</w:t>
      </w:r>
    </w:p>
    <w:p w:rsidRPr="000B4DE0" w:rsidR="00D54985" w:rsidP="00D54985" w:rsidRDefault="00D54985" w14:paraId="4164E670" w14:textId="77777777">
      <w:pPr>
        <w:spacing w:after="0" w:line="240" w:lineRule="auto"/>
        <w:ind w:left="720"/>
        <w:rPr>
          <w:rFonts w:ascii="Arial" w:hAnsi="Arial" w:eastAsia="Times New Roman" w:cs="Arial"/>
        </w:rPr>
      </w:pPr>
    </w:p>
    <w:p w:rsidRPr="000B4DE0" w:rsidR="00D54985" w:rsidP="00D54985" w:rsidRDefault="00D54985" w14:paraId="56E93B51" w14:textId="77777777">
      <w:pPr>
        <w:spacing w:after="0" w:line="240" w:lineRule="auto"/>
        <w:ind w:left="720"/>
        <w:rPr>
          <w:rFonts w:ascii="Arial" w:hAnsi="Arial" w:eastAsia="Times New Roman" w:cs="Arial"/>
        </w:rPr>
      </w:pPr>
    </w:p>
    <w:p w:rsidRPr="000B4DE0" w:rsidR="00D54985" w:rsidP="00D54985" w:rsidRDefault="00D54985" w14:paraId="4C956A17" w14:textId="77777777">
      <w:pPr>
        <w:spacing w:after="0" w:line="240" w:lineRule="auto"/>
        <w:ind w:left="360"/>
        <w:rPr>
          <w:rFonts w:ascii="Arial" w:hAnsi="Arial" w:eastAsia="Times New Roman" w:cs="Arial"/>
        </w:rPr>
      </w:pPr>
      <w:r w:rsidRPr="000B4DE0">
        <w:rPr>
          <w:rFonts w:ascii="Arial" w:hAnsi="Arial" w:eastAsia="Times New Roman" w:cs="Arial"/>
          <w:sz w:val="20"/>
          <w:szCs w:val="20"/>
        </w:rPr>
        <w:t>14.</w:t>
      </w:r>
      <w:r w:rsidRPr="000B4DE0">
        <w:rPr>
          <w:rFonts w:ascii="Arial" w:hAnsi="Arial" w:eastAsia="Times New Roman" w:cs="Arial"/>
          <w:sz w:val="20"/>
          <w:szCs w:val="20"/>
        </w:rPr>
        <w:tab/>
        <w:t>Worthlessness</w:t>
      </w:r>
    </w:p>
    <w:p w:rsidRPr="000B4DE0" w:rsidR="00D54985" w:rsidP="00D54985" w:rsidRDefault="00D54985" w14:paraId="1B13E221"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(0)</w:t>
      </w:r>
      <w:r w:rsidRPr="000B4DE0">
        <w:rPr>
          <w:rFonts w:ascii="Arial" w:hAnsi="Arial" w:eastAsia="Times New Roman" w:cs="Arial"/>
          <w:sz w:val="20"/>
          <w:szCs w:val="20"/>
        </w:rPr>
        <w:t xml:space="preserve"> I do not feel I am worthless</w:t>
      </w:r>
    </w:p>
    <w:p w:rsidRPr="000B4DE0" w:rsidR="00D54985" w:rsidP="00D54985" w:rsidRDefault="00D54985" w14:paraId="64D6C36F"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(1)</w:t>
      </w:r>
      <w:r w:rsidRPr="000B4DE0">
        <w:rPr>
          <w:rFonts w:ascii="Arial" w:hAnsi="Arial" w:eastAsia="Times New Roman" w:cs="Arial"/>
          <w:sz w:val="20"/>
          <w:szCs w:val="20"/>
        </w:rPr>
        <w:t xml:space="preserve"> I don’t consider myself as worthwhile and useful as I used to</w:t>
      </w:r>
    </w:p>
    <w:p w:rsidRPr="000B4DE0" w:rsidR="00D54985" w:rsidP="00D54985" w:rsidRDefault="00D54985" w14:paraId="1E14630D"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(2)</w:t>
      </w:r>
      <w:r w:rsidRPr="000B4DE0">
        <w:rPr>
          <w:rFonts w:ascii="Arial" w:hAnsi="Arial" w:eastAsia="Times New Roman" w:cs="Arial"/>
          <w:sz w:val="20"/>
          <w:szCs w:val="20"/>
        </w:rPr>
        <w:t xml:space="preserve"> I feel more worthless as compared to other people</w:t>
      </w:r>
    </w:p>
    <w:p w:rsidRPr="000B4DE0" w:rsidR="00D54985" w:rsidP="00D54985" w:rsidRDefault="00D54985" w14:paraId="0F28A884"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(3)</w:t>
      </w:r>
      <w:r w:rsidRPr="000B4DE0">
        <w:rPr>
          <w:rFonts w:ascii="Arial" w:hAnsi="Arial" w:eastAsia="Times New Roman" w:cs="Arial"/>
          <w:sz w:val="20"/>
          <w:szCs w:val="20"/>
        </w:rPr>
        <w:t xml:space="preserve"> I feel utterly worthless</w:t>
      </w:r>
    </w:p>
    <w:p w:rsidRPr="000B4DE0" w:rsidR="00D54985" w:rsidP="00D54985" w:rsidRDefault="00D54985" w14:paraId="25D58BAC" w14:textId="77777777">
      <w:pPr>
        <w:spacing w:after="0" w:line="240" w:lineRule="auto"/>
        <w:ind w:left="720"/>
        <w:rPr>
          <w:rFonts w:ascii="Arial" w:hAnsi="Arial" w:eastAsia="Times New Roman" w:cs="Arial"/>
        </w:rPr>
      </w:pPr>
    </w:p>
    <w:p w:rsidRPr="000B4DE0" w:rsidR="00D54985" w:rsidP="00D54985" w:rsidRDefault="00D54985" w14:paraId="0C5C1669" w14:textId="77777777">
      <w:pPr>
        <w:spacing w:after="0" w:line="240" w:lineRule="auto"/>
        <w:ind w:left="720"/>
        <w:rPr>
          <w:rFonts w:ascii="Arial" w:hAnsi="Arial" w:eastAsia="Times New Roman" w:cs="Arial"/>
        </w:rPr>
      </w:pPr>
    </w:p>
    <w:p w:rsidRPr="000B4DE0" w:rsidR="00D54985" w:rsidP="00D54985" w:rsidRDefault="00D54985" w14:paraId="43D47437" w14:textId="77777777">
      <w:pPr>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15.</w:t>
      </w:r>
      <w:r w:rsidRPr="000B4DE0">
        <w:rPr>
          <w:rFonts w:ascii="Arial" w:hAnsi="Arial" w:eastAsia="Times New Roman" w:cs="Arial"/>
          <w:sz w:val="20"/>
          <w:szCs w:val="20"/>
        </w:rPr>
        <w:tab/>
        <w:t>Loss of Energy</w:t>
      </w:r>
    </w:p>
    <w:p w:rsidRPr="000B4DE0" w:rsidR="00D54985" w:rsidP="00D54985" w:rsidRDefault="00D54985" w14:paraId="487B330D"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(0)</w:t>
      </w:r>
      <w:r w:rsidRPr="000B4DE0">
        <w:rPr>
          <w:rFonts w:ascii="Arial" w:hAnsi="Arial" w:eastAsia="Times New Roman" w:cs="Arial"/>
          <w:sz w:val="20"/>
          <w:szCs w:val="20"/>
        </w:rPr>
        <w:t xml:space="preserve"> I have as much energy as ever</w:t>
      </w:r>
    </w:p>
    <w:p w:rsidRPr="000B4DE0" w:rsidR="00D54985" w:rsidP="00D54985" w:rsidRDefault="00D54985" w14:paraId="39626818"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(1)</w:t>
      </w:r>
      <w:r w:rsidRPr="000B4DE0">
        <w:rPr>
          <w:rFonts w:ascii="Arial" w:hAnsi="Arial" w:eastAsia="Times New Roman" w:cs="Arial"/>
          <w:sz w:val="20"/>
          <w:szCs w:val="20"/>
        </w:rPr>
        <w:t xml:space="preserve"> I have less energy than I used to have</w:t>
      </w:r>
    </w:p>
    <w:p w:rsidRPr="000B4DE0" w:rsidR="00D54985" w:rsidP="00D54985" w:rsidRDefault="00D54985" w14:paraId="0F40298D"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(2)</w:t>
      </w:r>
      <w:r w:rsidRPr="000B4DE0">
        <w:rPr>
          <w:rFonts w:ascii="Arial" w:hAnsi="Arial" w:eastAsia="Times New Roman" w:cs="Arial"/>
          <w:sz w:val="20"/>
          <w:szCs w:val="20"/>
        </w:rPr>
        <w:t xml:space="preserve"> I don’t have enough energy to do very much</w:t>
      </w:r>
    </w:p>
    <w:p w:rsidRPr="000B4DE0" w:rsidR="00D54985" w:rsidP="00D54985" w:rsidRDefault="00D54985" w14:paraId="2B86CEFB"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(3)</w:t>
      </w:r>
      <w:r w:rsidRPr="000B4DE0">
        <w:rPr>
          <w:rFonts w:ascii="Arial" w:hAnsi="Arial" w:eastAsia="Times New Roman" w:cs="Arial"/>
          <w:sz w:val="20"/>
          <w:szCs w:val="20"/>
        </w:rPr>
        <w:t xml:space="preserve"> I don’t have enough energy to do anything</w:t>
      </w:r>
    </w:p>
    <w:p w:rsidRPr="000B4DE0" w:rsidR="00D54985" w:rsidP="00D54985" w:rsidRDefault="00D54985" w14:paraId="6DBF34F8" w14:textId="77777777">
      <w:pPr>
        <w:spacing w:after="0" w:line="240" w:lineRule="auto"/>
        <w:ind w:left="720"/>
        <w:rPr>
          <w:rFonts w:ascii="Arial" w:hAnsi="Arial" w:eastAsia="Times New Roman" w:cs="Arial"/>
        </w:rPr>
      </w:pPr>
    </w:p>
    <w:p w:rsidRPr="000B4DE0" w:rsidR="00D54985" w:rsidP="00D54985" w:rsidRDefault="00D54985" w14:paraId="5B5FFA5D" w14:textId="77777777">
      <w:pPr>
        <w:spacing w:after="0" w:line="240" w:lineRule="auto"/>
        <w:ind w:left="720"/>
        <w:rPr>
          <w:rFonts w:ascii="Arial" w:hAnsi="Arial" w:eastAsia="Times New Roman" w:cs="Arial"/>
        </w:rPr>
      </w:pPr>
    </w:p>
    <w:p w:rsidRPr="000B4DE0" w:rsidR="00D54985" w:rsidP="00D54985" w:rsidRDefault="00D54985" w14:paraId="0C14ADC3" w14:textId="77777777">
      <w:pPr>
        <w:spacing w:after="0" w:line="240" w:lineRule="auto"/>
        <w:ind w:left="360"/>
        <w:rPr>
          <w:rFonts w:ascii="Arial" w:hAnsi="Arial" w:eastAsia="Times New Roman" w:cs="Arial"/>
          <w:b/>
        </w:rPr>
      </w:pPr>
      <w:r w:rsidRPr="000B4DE0">
        <w:rPr>
          <w:rFonts w:ascii="Arial" w:hAnsi="Arial" w:eastAsia="Times New Roman" w:cs="Arial"/>
          <w:sz w:val="20"/>
          <w:szCs w:val="20"/>
        </w:rPr>
        <w:t>16.</w:t>
      </w:r>
      <w:r w:rsidRPr="000B4DE0">
        <w:rPr>
          <w:rFonts w:ascii="Arial" w:hAnsi="Arial" w:eastAsia="Times New Roman" w:cs="Arial"/>
          <w:sz w:val="20"/>
          <w:szCs w:val="20"/>
        </w:rPr>
        <w:tab/>
        <w:t xml:space="preserve">Changes in Sleeping Pattern </w:t>
      </w:r>
      <w:r w:rsidRPr="000B4DE0">
        <w:rPr>
          <w:rFonts w:ascii="Arial" w:hAnsi="Arial" w:eastAsia="Times New Roman" w:cs="Arial"/>
          <w:i/>
          <w:sz w:val="20"/>
          <w:szCs w:val="20"/>
        </w:rPr>
        <w:t>(Choose only one answer)</w:t>
      </w:r>
    </w:p>
    <w:p w:rsidRPr="000B4DE0" w:rsidR="00D54985" w:rsidP="00D54985" w:rsidRDefault="00D54985" w14:paraId="105ABB81"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(0)</w:t>
      </w:r>
      <w:r w:rsidRPr="000B4DE0">
        <w:rPr>
          <w:rFonts w:ascii="Arial" w:hAnsi="Arial" w:eastAsia="Times New Roman" w:cs="Arial"/>
          <w:sz w:val="20"/>
          <w:szCs w:val="20"/>
        </w:rPr>
        <w:t xml:space="preserve"> I have not experienced any change in my sleeping pattern</w:t>
      </w:r>
    </w:p>
    <w:p w:rsidRPr="000B4DE0" w:rsidR="00D54985" w:rsidP="00D54985" w:rsidRDefault="00D54985" w14:paraId="03D7F70B" w14:textId="77777777">
      <w:pPr>
        <w:tabs>
          <w:tab w:val="left" w:pos="729"/>
        </w:tabs>
        <w:spacing w:after="0" w:line="240" w:lineRule="auto"/>
        <w:ind w:left="360"/>
        <w:rPr>
          <w:rFonts w:ascii="Arial" w:hAnsi="Arial" w:eastAsia="Times New Roman" w:cs="Arial"/>
          <w:sz w:val="20"/>
          <w:szCs w:val="20"/>
        </w:rPr>
      </w:pPr>
    </w:p>
    <w:p w:rsidRPr="000B4DE0" w:rsidR="00D54985" w:rsidP="00D54985" w:rsidRDefault="00D54985" w14:paraId="0F2D16CC"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(1a)</w:t>
      </w:r>
      <w:r w:rsidRPr="000B4DE0">
        <w:rPr>
          <w:rFonts w:ascii="Arial" w:hAnsi="Arial" w:eastAsia="Times New Roman" w:cs="Arial"/>
          <w:sz w:val="20"/>
          <w:szCs w:val="20"/>
        </w:rPr>
        <w:t xml:space="preserve"> I sleep somewhat more than usual</w:t>
      </w:r>
    </w:p>
    <w:p w:rsidRPr="000B4DE0" w:rsidR="00D54985" w:rsidP="00D54985" w:rsidRDefault="00D54985" w14:paraId="4FD0539E"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(1b)</w:t>
      </w:r>
      <w:r w:rsidRPr="000B4DE0">
        <w:rPr>
          <w:rFonts w:ascii="Arial" w:hAnsi="Arial" w:eastAsia="Times New Roman" w:cs="Arial"/>
          <w:sz w:val="20"/>
          <w:szCs w:val="20"/>
        </w:rPr>
        <w:t xml:space="preserve"> I sleep somewhat less than usual</w:t>
      </w:r>
    </w:p>
    <w:p w:rsidRPr="000B4DE0" w:rsidR="00D54985" w:rsidP="00D54985" w:rsidRDefault="00D54985" w14:paraId="0624C77E" w14:textId="77777777">
      <w:pPr>
        <w:tabs>
          <w:tab w:val="left" w:pos="729"/>
        </w:tabs>
        <w:spacing w:after="0" w:line="240" w:lineRule="auto"/>
        <w:ind w:left="360"/>
        <w:rPr>
          <w:rFonts w:ascii="Arial" w:hAnsi="Arial" w:eastAsia="Times New Roman" w:cs="Arial"/>
          <w:sz w:val="20"/>
          <w:szCs w:val="20"/>
        </w:rPr>
      </w:pPr>
    </w:p>
    <w:p w:rsidRPr="000B4DE0" w:rsidR="00D54985" w:rsidP="00D54985" w:rsidRDefault="00D54985" w14:paraId="4C05E040"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(2a)</w:t>
      </w:r>
      <w:r w:rsidRPr="000B4DE0">
        <w:rPr>
          <w:rFonts w:ascii="Arial" w:hAnsi="Arial" w:eastAsia="Times New Roman" w:cs="Arial"/>
          <w:sz w:val="20"/>
          <w:szCs w:val="20"/>
        </w:rPr>
        <w:t xml:space="preserve"> I sleep a lot more than usual</w:t>
      </w:r>
    </w:p>
    <w:p w:rsidRPr="000B4DE0" w:rsidR="00D54985" w:rsidP="00D54985" w:rsidRDefault="00D54985" w14:paraId="1878C8ED"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(2b)</w:t>
      </w:r>
      <w:r w:rsidRPr="000B4DE0">
        <w:rPr>
          <w:rFonts w:ascii="Arial" w:hAnsi="Arial" w:eastAsia="Times New Roman" w:cs="Arial"/>
          <w:sz w:val="20"/>
          <w:szCs w:val="20"/>
        </w:rPr>
        <w:t xml:space="preserve"> I sleep a lot less than usual</w:t>
      </w:r>
    </w:p>
    <w:p w:rsidRPr="000B4DE0" w:rsidR="00D54985" w:rsidP="00D54985" w:rsidRDefault="00D54985" w14:paraId="6CC0DF1F" w14:textId="77777777">
      <w:pPr>
        <w:tabs>
          <w:tab w:val="left" w:pos="729"/>
        </w:tabs>
        <w:spacing w:after="0" w:line="240" w:lineRule="auto"/>
        <w:ind w:left="360"/>
        <w:rPr>
          <w:rFonts w:ascii="Arial" w:hAnsi="Arial" w:eastAsia="Times New Roman" w:cs="Arial"/>
          <w:sz w:val="20"/>
          <w:szCs w:val="20"/>
        </w:rPr>
      </w:pPr>
    </w:p>
    <w:p w:rsidRPr="000B4DE0" w:rsidR="00D54985" w:rsidP="00D54985" w:rsidRDefault="00D54985" w14:paraId="3E3C9CDA"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(3a)</w:t>
      </w:r>
      <w:r w:rsidRPr="000B4DE0">
        <w:rPr>
          <w:rFonts w:ascii="Arial" w:hAnsi="Arial" w:eastAsia="Times New Roman" w:cs="Arial"/>
          <w:sz w:val="20"/>
          <w:szCs w:val="20"/>
        </w:rPr>
        <w:t xml:space="preserve"> I sleep most of the day</w:t>
      </w:r>
    </w:p>
    <w:p w:rsidRPr="000B4DE0" w:rsidR="00D54985" w:rsidP="00D54985" w:rsidRDefault="00D54985" w14:paraId="365A22F3"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(3b)</w:t>
      </w:r>
      <w:r w:rsidRPr="000B4DE0">
        <w:rPr>
          <w:rFonts w:ascii="Arial" w:hAnsi="Arial" w:eastAsia="Times New Roman" w:cs="Arial"/>
          <w:sz w:val="20"/>
          <w:szCs w:val="20"/>
        </w:rPr>
        <w:t xml:space="preserve"> I wake up 1-2 hours early and can’t get back to sleep</w:t>
      </w:r>
    </w:p>
    <w:p w:rsidRPr="000B4DE0" w:rsidR="00D54985" w:rsidP="00D54985" w:rsidRDefault="00D54985" w14:paraId="3AFB9041" w14:textId="77777777">
      <w:pPr>
        <w:spacing w:after="0" w:line="240" w:lineRule="auto"/>
        <w:ind w:left="720"/>
        <w:rPr>
          <w:rFonts w:ascii="Arial" w:hAnsi="Arial" w:eastAsia="Times New Roman" w:cs="Arial"/>
        </w:rPr>
      </w:pPr>
    </w:p>
    <w:p w:rsidRPr="000B4DE0" w:rsidR="00D54985" w:rsidP="00D54985" w:rsidRDefault="00D54985" w14:paraId="5FD9EE7E" w14:textId="77777777">
      <w:pPr>
        <w:spacing w:after="0" w:line="240" w:lineRule="auto"/>
        <w:rPr>
          <w:rFonts w:ascii="Arial" w:hAnsi="Arial" w:eastAsia="Times New Roman" w:cs="Arial"/>
        </w:rPr>
      </w:pPr>
      <w:r w:rsidRPr="000B4DE0">
        <w:rPr>
          <w:rFonts w:ascii="Arial" w:hAnsi="Arial" w:eastAsia="Times New Roman" w:cs="Arial"/>
        </w:rPr>
        <w:br w:type="page"/>
      </w:r>
    </w:p>
    <w:p w:rsidRPr="000B4DE0" w:rsidR="00D54985" w:rsidP="00D54985" w:rsidRDefault="00D54985" w14:paraId="469F52A8" w14:textId="77777777">
      <w:pPr>
        <w:spacing w:after="0" w:line="240" w:lineRule="auto"/>
        <w:ind w:left="720"/>
        <w:rPr>
          <w:rFonts w:ascii="Arial" w:hAnsi="Arial" w:eastAsia="Times New Roman" w:cs="Arial"/>
        </w:rPr>
      </w:pPr>
    </w:p>
    <w:p w:rsidRPr="000B4DE0" w:rsidR="00D54985" w:rsidP="00D54985" w:rsidRDefault="00D54985" w14:paraId="6932CCAC" w14:textId="77777777">
      <w:pPr>
        <w:spacing w:after="0" w:line="240" w:lineRule="auto"/>
        <w:ind w:left="360"/>
        <w:rPr>
          <w:rFonts w:ascii="Arial" w:hAnsi="Arial" w:eastAsia="Times New Roman" w:cs="Arial"/>
        </w:rPr>
      </w:pPr>
      <w:r w:rsidRPr="000B4DE0">
        <w:rPr>
          <w:rFonts w:ascii="Arial" w:hAnsi="Arial" w:eastAsia="Times New Roman" w:cs="Arial"/>
          <w:sz w:val="20"/>
          <w:szCs w:val="20"/>
        </w:rPr>
        <w:t>17.</w:t>
      </w:r>
      <w:r w:rsidRPr="000B4DE0">
        <w:rPr>
          <w:rFonts w:ascii="Arial" w:hAnsi="Arial" w:eastAsia="Times New Roman" w:cs="Arial"/>
        </w:rPr>
        <w:tab/>
      </w:r>
      <w:r w:rsidRPr="000B4DE0">
        <w:rPr>
          <w:rFonts w:ascii="Arial" w:hAnsi="Arial" w:eastAsia="Times New Roman" w:cs="Arial"/>
          <w:sz w:val="20"/>
          <w:szCs w:val="20"/>
        </w:rPr>
        <w:t>Irritability</w:t>
      </w:r>
    </w:p>
    <w:p w:rsidRPr="000B4DE0" w:rsidR="00D54985" w:rsidP="00D54985" w:rsidRDefault="00D54985" w14:paraId="5CE2D3ED"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(0)</w:t>
      </w:r>
      <w:r w:rsidRPr="000B4DE0">
        <w:rPr>
          <w:rFonts w:ascii="Arial" w:hAnsi="Arial" w:eastAsia="Times New Roman" w:cs="Arial"/>
          <w:sz w:val="20"/>
          <w:szCs w:val="20"/>
        </w:rPr>
        <w:t xml:space="preserve"> I am no more irritable than usual</w:t>
      </w:r>
    </w:p>
    <w:p w:rsidRPr="000B4DE0" w:rsidR="00D54985" w:rsidP="00D54985" w:rsidRDefault="00D54985" w14:paraId="04E90517"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(1)</w:t>
      </w:r>
      <w:r w:rsidRPr="000B4DE0">
        <w:rPr>
          <w:rFonts w:ascii="Arial" w:hAnsi="Arial" w:eastAsia="Times New Roman" w:cs="Arial"/>
          <w:sz w:val="20"/>
          <w:szCs w:val="20"/>
        </w:rPr>
        <w:t xml:space="preserve"> I am more irritable than usual</w:t>
      </w:r>
    </w:p>
    <w:p w:rsidRPr="000B4DE0" w:rsidR="00D54985" w:rsidP="00D54985" w:rsidRDefault="00D54985" w14:paraId="7A74FC99"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(2)</w:t>
      </w:r>
      <w:r w:rsidRPr="000B4DE0">
        <w:rPr>
          <w:rFonts w:ascii="Arial" w:hAnsi="Arial" w:eastAsia="Times New Roman" w:cs="Arial"/>
          <w:sz w:val="20"/>
          <w:szCs w:val="20"/>
        </w:rPr>
        <w:t xml:space="preserve"> I am much more irritable than usual</w:t>
      </w:r>
    </w:p>
    <w:p w:rsidRPr="000B4DE0" w:rsidR="00D54985" w:rsidP="00D54985" w:rsidRDefault="00D54985" w14:paraId="750B7117"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(3)</w:t>
      </w:r>
      <w:r w:rsidRPr="000B4DE0">
        <w:rPr>
          <w:rFonts w:ascii="Arial" w:hAnsi="Arial" w:eastAsia="Times New Roman" w:cs="Arial"/>
          <w:sz w:val="20"/>
          <w:szCs w:val="20"/>
        </w:rPr>
        <w:t xml:space="preserve"> I am irritable all the time</w:t>
      </w:r>
    </w:p>
    <w:p w:rsidRPr="000B4DE0" w:rsidR="00D54985" w:rsidP="00D54985" w:rsidRDefault="00D54985" w14:paraId="52FE74C4" w14:textId="77777777">
      <w:pPr>
        <w:tabs>
          <w:tab w:val="left" w:pos="747"/>
        </w:tabs>
        <w:spacing w:after="0" w:line="240" w:lineRule="auto"/>
        <w:ind w:left="360"/>
        <w:rPr>
          <w:rFonts w:ascii="Arial" w:hAnsi="Arial" w:eastAsia="Times New Roman" w:cs="Arial"/>
        </w:rPr>
      </w:pPr>
    </w:p>
    <w:p w:rsidRPr="000B4DE0" w:rsidR="00D54985" w:rsidP="00D54985" w:rsidRDefault="00D54985" w14:paraId="06D27553" w14:textId="77777777">
      <w:pPr>
        <w:tabs>
          <w:tab w:val="left" w:pos="747"/>
        </w:tabs>
        <w:spacing w:after="0" w:line="240" w:lineRule="auto"/>
        <w:ind w:left="360"/>
        <w:rPr>
          <w:rFonts w:ascii="Arial" w:hAnsi="Arial" w:eastAsia="Times New Roman" w:cs="Arial"/>
        </w:rPr>
      </w:pPr>
    </w:p>
    <w:p w:rsidRPr="000B4DE0" w:rsidR="00D54985" w:rsidP="00D54985" w:rsidRDefault="00D54985" w14:paraId="52EB96C4" w14:textId="77777777">
      <w:pPr>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18.</w:t>
      </w:r>
      <w:r w:rsidRPr="000B4DE0">
        <w:rPr>
          <w:rFonts w:ascii="Arial" w:hAnsi="Arial" w:eastAsia="Times New Roman" w:cs="Arial"/>
          <w:sz w:val="20"/>
          <w:szCs w:val="20"/>
        </w:rPr>
        <w:tab/>
        <w:t xml:space="preserve">Changes in Appetite </w:t>
      </w:r>
      <w:r w:rsidRPr="000B4DE0">
        <w:rPr>
          <w:rFonts w:ascii="Arial" w:hAnsi="Arial" w:eastAsia="Times New Roman" w:cs="Arial"/>
          <w:i/>
          <w:sz w:val="20"/>
          <w:szCs w:val="20"/>
        </w:rPr>
        <w:t>(Choose only one answer)</w:t>
      </w:r>
    </w:p>
    <w:p w:rsidRPr="000B4DE0" w:rsidR="00D54985" w:rsidP="00D54985" w:rsidRDefault="00D54985" w14:paraId="3303BE16"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(0)</w:t>
      </w:r>
      <w:r w:rsidRPr="000B4DE0">
        <w:rPr>
          <w:rFonts w:ascii="Arial" w:hAnsi="Arial" w:eastAsia="Times New Roman" w:cs="Arial"/>
          <w:sz w:val="20"/>
          <w:szCs w:val="20"/>
        </w:rPr>
        <w:t xml:space="preserve"> I have not experienced any change in my appetite</w:t>
      </w:r>
    </w:p>
    <w:p w:rsidRPr="000B4DE0" w:rsidR="00D54985" w:rsidP="00D54985" w:rsidRDefault="00D54985" w14:paraId="31A02683" w14:textId="77777777">
      <w:pPr>
        <w:tabs>
          <w:tab w:val="left" w:pos="729"/>
        </w:tabs>
        <w:spacing w:after="0" w:line="240" w:lineRule="auto"/>
        <w:ind w:left="360"/>
        <w:rPr>
          <w:rFonts w:ascii="Arial" w:hAnsi="Arial" w:eastAsia="Times New Roman" w:cs="Arial"/>
          <w:sz w:val="20"/>
          <w:szCs w:val="20"/>
        </w:rPr>
      </w:pPr>
    </w:p>
    <w:p w:rsidRPr="000B4DE0" w:rsidR="00D54985" w:rsidP="00D54985" w:rsidRDefault="00D54985" w14:paraId="67F2453B"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(1a)</w:t>
      </w:r>
      <w:r w:rsidRPr="000B4DE0">
        <w:rPr>
          <w:rFonts w:ascii="Arial" w:hAnsi="Arial" w:eastAsia="Times New Roman" w:cs="Arial"/>
          <w:sz w:val="20"/>
          <w:szCs w:val="20"/>
        </w:rPr>
        <w:t xml:space="preserve"> My appetite is somewhat less than usual</w:t>
      </w:r>
    </w:p>
    <w:p w:rsidRPr="000B4DE0" w:rsidR="00D54985" w:rsidP="00D54985" w:rsidRDefault="00D54985" w14:paraId="5456D9E0"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(1b)</w:t>
      </w:r>
      <w:r w:rsidRPr="000B4DE0">
        <w:rPr>
          <w:rFonts w:ascii="Arial" w:hAnsi="Arial" w:eastAsia="Times New Roman" w:cs="Arial"/>
          <w:sz w:val="20"/>
          <w:szCs w:val="20"/>
        </w:rPr>
        <w:t xml:space="preserve"> My appetite is somewhat greater than usual</w:t>
      </w:r>
    </w:p>
    <w:p w:rsidRPr="000B4DE0" w:rsidR="00D54985" w:rsidP="00D54985" w:rsidRDefault="00D54985" w14:paraId="22F1405E" w14:textId="77777777">
      <w:pPr>
        <w:tabs>
          <w:tab w:val="left" w:pos="729"/>
        </w:tabs>
        <w:spacing w:after="0" w:line="240" w:lineRule="auto"/>
        <w:ind w:left="360"/>
        <w:rPr>
          <w:rFonts w:ascii="Arial" w:hAnsi="Arial" w:eastAsia="Times New Roman" w:cs="Arial"/>
          <w:sz w:val="20"/>
          <w:szCs w:val="20"/>
        </w:rPr>
      </w:pPr>
    </w:p>
    <w:p w:rsidRPr="000B4DE0" w:rsidR="00D54985" w:rsidP="00D54985" w:rsidRDefault="00D54985" w14:paraId="1C3F0F65"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(2a)</w:t>
      </w:r>
      <w:r w:rsidRPr="000B4DE0">
        <w:rPr>
          <w:rFonts w:ascii="Arial" w:hAnsi="Arial" w:eastAsia="Times New Roman" w:cs="Arial"/>
          <w:sz w:val="20"/>
          <w:szCs w:val="20"/>
        </w:rPr>
        <w:t xml:space="preserve"> My appetite is much less than before</w:t>
      </w:r>
    </w:p>
    <w:p w:rsidRPr="000B4DE0" w:rsidR="00D54985" w:rsidP="00D54985" w:rsidRDefault="00D54985" w14:paraId="3A3E66D7"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(2b)</w:t>
      </w:r>
      <w:r w:rsidRPr="000B4DE0">
        <w:rPr>
          <w:rFonts w:ascii="Arial" w:hAnsi="Arial" w:eastAsia="Times New Roman" w:cs="Arial"/>
          <w:sz w:val="20"/>
          <w:szCs w:val="20"/>
        </w:rPr>
        <w:t xml:space="preserve"> My appetite is much greater than usual</w:t>
      </w:r>
    </w:p>
    <w:p w:rsidRPr="000B4DE0" w:rsidR="00D54985" w:rsidP="00D54985" w:rsidRDefault="00D54985" w14:paraId="06FC1515" w14:textId="77777777">
      <w:pPr>
        <w:tabs>
          <w:tab w:val="left" w:pos="729"/>
        </w:tabs>
        <w:spacing w:after="0" w:line="240" w:lineRule="auto"/>
        <w:ind w:left="360"/>
        <w:rPr>
          <w:rFonts w:ascii="Arial" w:hAnsi="Arial" w:eastAsia="Times New Roman" w:cs="Arial"/>
          <w:sz w:val="20"/>
          <w:szCs w:val="20"/>
        </w:rPr>
      </w:pPr>
    </w:p>
    <w:p w:rsidRPr="000B4DE0" w:rsidR="00D54985" w:rsidP="00D54985" w:rsidRDefault="00D54985" w14:paraId="0FC18B57"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(3a)</w:t>
      </w:r>
      <w:r w:rsidRPr="000B4DE0">
        <w:rPr>
          <w:rFonts w:ascii="Arial" w:hAnsi="Arial" w:eastAsia="Times New Roman" w:cs="Arial"/>
          <w:sz w:val="20"/>
          <w:szCs w:val="20"/>
        </w:rPr>
        <w:t xml:space="preserve"> I have no appetite at all</w:t>
      </w:r>
    </w:p>
    <w:p w:rsidRPr="000B4DE0" w:rsidR="00D54985" w:rsidP="00D54985" w:rsidRDefault="00D54985" w14:paraId="0F0B51BD"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(3b)</w:t>
      </w:r>
      <w:r w:rsidRPr="000B4DE0">
        <w:rPr>
          <w:rFonts w:ascii="Arial" w:hAnsi="Arial" w:eastAsia="Times New Roman" w:cs="Arial"/>
          <w:sz w:val="20"/>
          <w:szCs w:val="20"/>
        </w:rPr>
        <w:t xml:space="preserve"> I crave food all the time</w:t>
      </w:r>
    </w:p>
    <w:p w:rsidRPr="000B4DE0" w:rsidR="00D54985" w:rsidP="00D54985" w:rsidRDefault="00D54985" w14:paraId="404B7DED" w14:textId="77777777">
      <w:pPr>
        <w:spacing w:after="0" w:line="240" w:lineRule="auto"/>
        <w:ind w:left="720"/>
        <w:rPr>
          <w:rFonts w:ascii="Arial" w:hAnsi="Arial" w:eastAsia="Times New Roman" w:cs="Arial"/>
        </w:rPr>
      </w:pPr>
    </w:p>
    <w:p w:rsidRPr="000B4DE0" w:rsidR="00D54985" w:rsidP="00D54985" w:rsidRDefault="00D54985" w14:paraId="2B2AC4C4" w14:textId="77777777">
      <w:pPr>
        <w:spacing w:after="0" w:line="240" w:lineRule="auto"/>
        <w:ind w:left="720"/>
        <w:rPr>
          <w:rFonts w:ascii="Arial" w:hAnsi="Arial" w:eastAsia="Times New Roman" w:cs="Arial"/>
        </w:rPr>
      </w:pPr>
    </w:p>
    <w:p w:rsidRPr="000B4DE0" w:rsidR="00D54985" w:rsidP="00D54985" w:rsidRDefault="00D54985" w14:paraId="22CB5A9D" w14:textId="77777777">
      <w:pPr>
        <w:spacing w:after="0" w:line="240" w:lineRule="auto"/>
        <w:ind w:left="360"/>
        <w:rPr>
          <w:rFonts w:ascii="Arial" w:hAnsi="Arial" w:eastAsia="Times New Roman" w:cs="Arial"/>
        </w:rPr>
      </w:pPr>
      <w:r w:rsidRPr="000B4DE0">
        <w:rPr>
          <w:rFonts w:ascii="Arial" w:hAnsi="Arial" w:eastAsia="Times New Roman" w:cs="Arial"/>
          <w:sz w:val="20"/>
          <w:szCs w:val="20"/>
        </w:rPr>
        <w:t>19.</w:t>
      </w:r>
      <w:r w:rsidRPr="000B4DE0">
        <w:rPr>
          <w:rFonts w:ascii="Arial" w:hAnsi="Arial" w:eastAsia="Times New Roman" w:cs="Arial"/>
        </w:rPr>
        <w:tab/>
      </w:r>
      <w:r w:rsidRPr="000B4DE0">
        <w:rPr>
          <w:rFonts w:ascii="Arial" w:hAnsi="Arial" w:eastAsia="Times New Roman" w:cs="Arial"/>
          <w:sz w:val="20"/>
          <w:szCs w:val="20"/>
        </w:rPr>
        <w:t>Concentration Difficulty</w:t>
      </w:r>
    </w:p>
    <w:p w:rsidRPr="000B4DE0" w:rsidR="00D54985" w:rsidP="00D54985" w:rsidRDefault="00D54985" w14:paraId="6E5FF07B"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(0)</w:t>
      </w:r>
      <w:r w:rsidRPr="000B4DE0">
        <w:rPr>
          <w:rFonts w:ascii="Arial" w:hAnsi="Arial" w:eastAsia="Times New Roman" w:cs="Arial"/>
          <w:sz w:val="20"/>
          <w:szCs w:val="20"/>
        </w:rPr>
        <w:t xml:space="preserve"> I can concentrate as well as ever</w:t>
      </w:r>
    </w:p>
    <w:p w:rsidRPr="000B4DE0" w:rsidR="00D54985" w:rsidP="00D54985" w:rsidRDefault="00D54985" w14:paraId="71998868"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(1)</w:t>
      </w:r>
      <w:r w:rsidRPr="000B4DE0">
        <w:rPr>
          <w:rFonts w:ascii="Arial" w:hAnsi="Arial" w:eastAsia="Times New Roman" w:cs="Arial"/>
          <w:sz w:val="20"/>
          <w:szCs w:val="20"/>
        </w:rPr>
        <w:t xml:space="preserve"> I can’t concentrate as well as usual</w:t>
      </w:r>
    </w:p>
    <w:p w:rsidRPr="000B4DE0" w:rsidR="00D54985" w:rsidP="00D54985" w:rsidRDefault="00D54985" w14:paraId="2A12E303"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(2)</w:t>
      </w:r>
      <w:r w:rsidRPr="000B4DE0">
        <w:rPr>
          <w:rFonts w:ascii="Arial" w:hAnsi="Arial" w:eastAsia="Times New Roman" w:cs="Arial"/>
          <w:sz w:val="20"/>
          <w:szCs w:val="20"/>
        </w:rPr>
        <w:t xml:space="preserve"> It’s very hard to keep my mind on anything for very long</w:t>
      </w:r>
    </w:p>
    <w:p w:rsidRPr="000B4DE0" w:rsidR="00D54985" w:rsidP="00D54985" w:rsidRDefault="00D54985" w14:paraId="319BACDA"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(3)</w:t>
      </w:r>
      <w:r w:rsidRPr="000B4DE0">
        <w:rPr>
          <w:rFonts w:ascii="Arial" w:hAnsi="Arial" w:eastAsia="Times New Roman" w:cs="Arial"/>
          <w:sz w:val="20"/>
          <w:szCs w:val="20"/>
        </w:rPr>
        <w:t xml:space="preserve"> I find I can’t concentrate on anything</w:t>
      </w:r>
    </w:p>
    <w:p w:rsidRPr="000B4DE0" w:rsidR="00D54985" w:rsidP="00D54985" w:rsidRDefault="00D54985" w14:paraId="3C42FAF7" w14:textId="77777777">
      <w:pPr>
        <w:spacing w:after="0" w:line="240" w:lineRule="auto"/>
        <w:ind w:left="360"/>
        <w:rPr>
          <w:rFonts w:ascii="Arial" w:hAnsi="Arial" w:eastAsia="Times New Roman" w:cs="Arial"/>
          <w:b/>
        </w:rPr>
      </w:pPr>
    </w:p>
    <w:p w:rsidRPr="000B4DE0" w:rsidR="00D54985" w:rsidP="00D54985" w:rsidRDefault="00D54985" w14:paraId="70A2B26A" w14:textId="77777777">
      <w:pPr>
        <w:spacing w:after="0" w:line="240" w:lineRule="auto"/>
        <w:ind w:left="360"/>
        <w:rPr>
          <w:rFonts w:ascii="Arial" w:hAnsi="Arial" w:eastAsia="Times New Roman" w:cs="Arial"/>
          <w:b/>
        </w:rPr>
      </w:pPr>
    </w:p>
    <w:p w:rsidRPr="000B4DE0" w:rsidR="00D54985" w:rsidP="00D54985" w:rsidRDefault="00D54985" w14:paraId="2CA380CC" w14:textId="77777777">
      <w:pPr>
        <w:spacing w:after="0" w:line="240" w:lineRule="auto"/>
        <w:ind w:left="360"/>
        <w:rPr>
          <w:rFonts w:ascii="Arial" w:hAnsi="Arial" w:eastAsia="Times New Roman" w:cs="Arial"/>
        </w:rPr>
      </w:pPr>
      <w:r w:rsidRPr="000B4DE0">
        <w:rPr>
          <w:rFonts w:ascii="Arial" w:hAnsi="Arial" w:eastAsia="Times New Roman" w:cs="Arial"/>
          <w:sz w:val="20"/>
          <w:szCs w:val="20"/>
        </w:rPr>
        <w:t>20.</w:t>
      </w:r>
      <w:r w:rsidRPr="000B4DE0">
        <w:rPr>
          <w:rFonts w:ascii="Arial" w:hAnsi="Arial" w:eastAsia="Times New Roman" w:cs="Arial"/>
        </w:rPr>
        <w:tab/>
      </w:r>
      <w:r w:rsidRPr="000B4DE0">
        <w:rPr>
          <w:rFonts w:ascii="Arial" w:hAnsi="Arial" w:eastAsia="Times New Roman" w:cs="Arial"/>
          <w:sz w:val="20"/>
          <w:szCs w:val="20"/>
        </w:rPr>
        <w:t>Tiredness or Fatigue</w:t>
      </w:r>
    </w:p>
    <w:p w:rsidRPr="000B4DE0" w:rsidR="00D54985" w:rsidP="00D54985" w:rsidRDefault="00D54985" w14:paraId="1790E85B"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(0)</w:t>
      </w:r>
      <w:r w:rsidRPr="000B4DE0">
        <w:rPr>
          <w:rFonts w:ascii="Arial" w:hAnsi="Arial" w:eastAsia="Times New Roman" w:cs="Arial"/>
          <w:sz w:val="20"/>
          <w:szCs w:val="20"/>
        </w:rPr>
        <w:t xml:space="preserve"> I am no more tired or fatigued than usual</w:t>
      </w:r>
    </w:p>
    <w:p w:rsidRPr="000B4DE0" w:rsidR="00D54985" w:rsidP="00D54985" w:rsidRDefault="00D54985" w14:paraId="2D2EA129"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(1)</w:t>
      </w:r>
      <w:r w:rsidRPr="000B4DE0">
        <w:rPr>
          <w:rFonts w:ascii="Arial" w:hAnsi="Arial" w:eastAsia="Times New Roman" w:cs="Arial"/>
          <w:sz w:val="20"/>
          <w:szCs w:val="20"/>
        </w:rPr>
        <w:t xml:space="preserve"> I get more tired or fatigued more easily than usual</w:t>
      </w:r>
    </w:p>
    <w:p w:rsidRPr="000B4DE0" w:rsidR="00D54985" w:rsidP="00D54985" w:rsidRDefault="00D54985" w14:paraId="70E95AEA"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(2)</w:t>
      </w:r>
      <w:r w:rsidRPr="000B4DE0">
        <w:rPr>
          <w:rFonts w:ascii="Arial" w:hAnsi="Arial" w:eastAsia="Times New Roman" w:cs="Arial"/>
          <w:sz w:val="20"/>
          <w:szCs w:val="20"/>
        </w:rPr>
        <w:t xml:space="preserve"> I am too tired or fatigued to do a lot of the things I used to do</w:t>
      </w:r>
    </w:p>
    <w:p w:rsidRPr="000B4DE0" w:rsidR="00D54985" w:rsidP="00D54985" w:rsidRDefault="00D54985" w14:paraId="4351A59D" w14:textId="77777777">
      <w:pPr>
        <w:tabs>
          <w:tab w:val="left" w:pos="729"/>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6"/>
          <w:szCs w:val="16"/>
        </w:rPr>
        <w:t xml:space="preserve"> </w:t>
      </w:r>
      <w:r w:rsidRPr="000B4DE0">
        <w:rPr>
          <w:rFonts w:ascii="Arial" w:hAnsi="Arial" w:eastAsia="Times New Roman" w:cs="Arial"/>
          <w:sz w:val="12"/>
          <w:szCs w:val="12"/>
        </w:rPr>
        <w:t>(3)</w:t>
      </w:r>
      <w:r w:rsidRPr="000B4DE0">
        <w:rPr>
          <w:rFonts w:ascii="Arial" w:hAnsi="Arial" w:eastAsia="Times New Roman" w:cs="Arial"/>
          <w:sz w:val="20"/>
          <w:szCs w:val="20"/>
        </w:rPr>
        <w:t xml:space="preserve"> I am too tired or fatigued to do most of the things I used to do</w:t>
      </w:r>
    </w:p>
    <w:p w:rsidRPr="000B4DE0" w:rsidR="00D54985" w:rsidP="00D54985" w:rsidRDefault="00D54985" w14:paraId="2E4B5360" w14:textId="77777777">
      <w:pPr>
        <w:spacing w:after="0" w:line="240" w:lineRule="auto"/>
        <w:ind w:left="720"/>
        <w:rPr>
          <w:rFonts w:ascii="Arial" w:hAnsi="Arial" w:eastAsia="Times New Roman" w:cs="Arial"/>
        </w:rPr>
      </w:pPr>
    </w:p>
    <w:p w:rsidRPr="000B4DE0" w:rsidR="00D54985" w:rsidP="00D54985" w:rsidRDefault="00D54985" w14:paraId="1ACA4D77" w14:textId="77777777">
      <w:pPr>
        <w:spacing w:after="0" w:line="240" w:lineRule="auto"/>
        <w:ind w:left="360"/>
        <w:rPr>
          <w:rFonts w:ascii="Arial" w:hAnsi="Arial" w:eastAsia="Times New Roman" w:cs="Arial"/>
          <w:b/>
        </w:rPr>
      </w:pPr>
    </w:p>
    <w:p w:rsidRPr="000B4DE0" w:rsidR="00D54985" w:rsidP="00D54985" w:rsidRDefault="00D54985" w14:paraId="5E0A7B90" w14:textId="77777777">
      <w:pPr>
        <w:spacing w:after="0" w:line="240" w:lineRule="auto"/>
        <w:ind w:left="360"/>
        <w:rPr>
          <w:rFonts w:ascii="Arial" w:hAnsi="Arial" w:eastAsia="Times New Roman" w:cs="Arial"/>
        </w:rPr>
      </w:pPr>
      <w:r w:rsidRPr="000B4DE0">
        <w:rPr>
          <w:rFonts w:ascii="Arial" w:hAnsi="Arial" w:eastAsia="Times New Roman" w:cs="Arial"/>
          <w:sz w:val="20"/>
          <w:szCs w:val="20"/>
        </w:rPr>
        <w:t>21.</w:t>
      </w:r>
      <w:r w:rsidRPr="000B4DE0">
        <w:rPr>
          <w:rFonts w:ascii="Arial" w:hAnsi="Arial" w:eastAsia="Times New Roman" w:cs="Arial"/>
        </w:rPr>
        <w:tab/>
      </w:r>
      <w:r w:rsidRPr="000B4DE0">
        <w:rPr>
          <w:rFonts w:ascii="Arial" w:hAnsi="Arial" w:eastAsia="Times New Roman" w:cs="Arial"/>
          <w:sz w:val="20"/>
          <w:szCs w:val="20"/>
        </w:rPr>
        <w:t>Loss of Interest in Sex</w:t>
      </w:r>
    </w:p>
    <w:p w:rsidRPr="000B4DE0" w:rsidR="00D54985" w:rsidP="00D54985" w:rsidRDefault="00D54985" w14:paraId="53331908"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(0)</w:t>
      </w:r>
      <w:r w:rsidRPr="000B4DE0">
        <w:rPr>
          <w:rFonts w:ascii="Arial" w:hAnsi="Arial" w:eastAsia="Times New Roman" w:cs="Arial"/>
          <w:sz w:val="20"/>
          <w:szCs w:val="20"/>
        </w:rPr>
        <w:t xml:space="preserve"> I have not noticed any recent change in my interest in sex</w:t>
      </w:r>
    </w:p>
    <w:p w:rsidRPr="000B4DE0" w:rsidR="00D54985" w:rsidP="00D54985" w:rsidRDefault="00D54985" w14:paraId="6A5419F3"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(1)</w:t>
      </w:r>
      <w:r w:rsidRPr="000B4DE0">
        <w:rPr>
          <w:rFonts w:ascii="Arial" w:hAnsi="Arial" w:eastAsia="Times New Roman" w:cs="Arial"/>
          <w:sz w:val="20"/>
          <w:szCs w:val="20"/>
        </w:rPr>
        <w:t xml:space="preserve"> I am less interested in sex than I used to be</w:t>
      </w:r>
    </w:p>
    <w:p w:rsidRPr="000B4DE0" w:rsidR="00D54985" w:rsidP="00D54985" w:rsidRDefault="00D54985" w14:paraId="37747B82"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(2)</w:t>
      </w:r>
      <w:r w:rsidRPr="000B4DE0">
        <w:rPr>
          <w:rFonts w:ascii="Arial" w:hAnsi="Arial" w:eastAsia="Times New Roman" w:cs="Arial"/>
          <w:sz w:val="20"/>
          <w:szCs w:val="20"/>
        </w:rPr>
        <w:t xml:space="preserve"> I am much less interested in sex now</w:t>
      </w:r>
    </w:p>
    <w:p w:rsidRPr="000B4DE0" w:rsidR="00D54985" w:rsidP="00D54985" w:rsidRDefault="00D54985" w14:paraId="0AB30A37" w14:textId="77777777">
      <w:pPr>
        <w:tabs>
          <w:tab w:val="left" w:pos="747"/>
        </w:tabs>
        <w:spacing w:after="0" w:line="240" w:lineRule="auto"/>
        <w:ind w:left="360"/>
        <w:rPr>
          <w:rFonts w:ascii="Arial" w:hAnsi="Arial" w:eastAsia="Times New Roman" w:cs="Arial"/>
          <w:sz w:val="20"/>
          <w:szCs w:val="20"/>
        </w:rPr>
      </w:pPr>
      <w:r w:rsidRPr="000B4DE0">
        <w:rPr>
          <w:rFonts w:ascii="Arial" w:hAnsi="Arial" w:eastAsia="Times New Roman" w:cs="Arial"/>
          <w:sz w:val="20"/>
          <w:szCs w:val="20"/>
        </w:rPr>
        <w:t xml:space="preserve"> </w:t>
      </w:r>
      <w:r w:rsidRPr="000B4DE0">
        <w:rPr>
          <w:rFonts w:ascii="Arial" w:hAnsi="Arial" w:eastAsia="Times New Roman" w:cs="Arial"/>
          <w:sz w:val="20"/>
          <w:szCs w:val="20"/>
        </w:rPr>
        <w:tab/>
      </w:r>
      <w:r w:rsidRPr="000B4DE0">
        <w:rPr>
          <w:rFonts w:ascii="Arial" w:hAnsi="Arial" w:eastAsia="Times New Roman" w:cs="Arial"/>
          <w:sz w:val="20"/>
          <w:szCs w:val="20"/>
        </w:rPr>
        <w:fldChar w:fldCharType="begin">
          <w:ffData>
            <w:name w:val="Check1"/>
            <w:enabled/>
            <w:calcOnExit w:val="0"/>
            <w:checkBox>
              <w:size w:val="32"/>
              <w:default w:val="0"/>
            </w:checkBox>
          </w:ffData>
        </w:fldChar>
      </w:r>
      <w:r w:rsidRPr="000B4DE0">
        <w:rPr>
          <w:rFonts w:ascii="Arial" w:hAnsi="Arial" w:eastAsia="Times New Roman" w:cs="Arial"/>
          <w:sz w:val="20"/>
          <w:szCs w:val="20"/>
        </w:rPr>
        <w:instrText xml:space="preserve"> FORMCHECKBOX </w:instrText>
      </w:r>
      <w:r w:rsidR="00F57DB8">
        <w:rPr>
          <w:rFonts w:ascii="Arial" w:hAnsi="Arial" w:eastAsia="Times New Roman" w:cs="Arial"/>
          <w:sz w:val="20"/>
          <w:szCs w:val="20"/>
        </w:rPr>
      </w:r>
      <w:r w:rsidR="00F57DB8">
        <w:rPr>
          <w:rFonts w:ascii="Arial" w:hAnsi="Arial" w:eastAsia="Times New Roman" w:cs="Arial"/>
          <w:sz w:val="20"/>
          <w:szCs w:val="20"/>
        </w:rPr>
        <w:fldChar w:fldCharType="separate"/>
      </w:r>
      <w:r w:rsidRPr="000B4DE0">
        <w:rPr>
          <w:rFonts w:ascii="Arial" w:hAnsi="Arial" w:eastAsia="Times New Roman" w:cs="Arial"/>
          <w:sz w:val="20"/>
          <w:szCs w:val="20"/>
        </w:rPr>
        <w:fldChar w:fldCharType="end"/>
      </w:r>
      <w:r w:rsidRPr="000B4DE0">
        <w:rPr>
          <w:rFonts w:ascii="Arial" w:hAnsi="Arial" w:eastAsia="Times New Roman" w:cs="Arial"/>
          <w:sz w:val="12"/>
          <w:szCs w:val="12"/>
        </w:rPr>
        <w:t xml:space="preserve"> (3)</w:t>
      </w:r>
      <w:r w:rsidRPr="000B4DE0">
        <w:rPr>
          <w:rFonts w:ascii="Arial" w:hAnsi="Arial" w:eastAsia="Times New Roman" w:cs="Arial"/>
          <w:sz w:val="20"/>
          <w:szCs w:val="20"/>
        </w:rPr>
        <w:t xml:space="preserve"> I have lost interest in sex completely</w:t>
      </w:r>
    </w:p>
    <w:p w:rsidR="001A4781" w:rsidP="00D54985" w:rsidRDefault="00D54985" w14:paraId="254273D6" w14:textId="77777777">
      <w:pPr>
        <w:spacing w:after="0" w:line="240" w:lineRule="auto"/>
        <w:rPr>
          <w:rFonts w:ascii="Times New Roman" w:hAnsi="Times New Roman" w:eastAsia="Calibri" w:cs="Times New Roman"/>
          <w:sz w:val="24"/>
          <w:szCs w:val="24"/>
        </w:rPr>
        <w:sectPr w:rsidR="001A4781" w:rsidSect="00D54985">
          <w:headerReference w:type="default" r:id="rId40"/>
          <w:pgSz w:w="12240" w:h="15840"/>
          <w:pgMar w:top="1008" w:right="1080" w:bottom="720" w:left="1080" w:header="720" w:footer="288" w:gutter="0"/>
          <w:cols w:space="720"/>
          <w:docGrid w:linePitch="360"/>
        </w:sectPr>
      </w:pPr>
      <w:r w:rsidRPr="000B4DE0">
        <w:rPr>
          <w:rFonts w:ascii="Times New Roman" w:hAnsi="Times New Roman" w:eastAsia="Calibri" w:cs="Times New Roman"/>
          <w:sz w:val="24"/>
          <w:szCs w:val="24"/>
        </w:rPr>
        <w:br w:type="page"/>
      </w:r>
    </w:p>
    <w:p w:rsidRPr="000B4DE0" w:rsidR="00D54985" w:rsidP="00D54985" w:rsidRDefault="00D54985" w14:paraId="0162A313" w14:textId="77777777">
      <w:pPr>
        <w:spacing w:after="0" w:line="240" w:lineRule="auto"/>
        <w:rPr>
          <w:rFonts w:ascii="Times New Roman" w:hAnsi="Times New Roman" w:eastAsia="Calibri" w:cs="Times New Roman"/>
          <w:sz w:val="24"/>
          <w:szCs w:val="24"/>
        </w:rPr>
      </w:pPr>
    </w:p>
    <w:p w:rsidRPr="000B4DE0" w:rsidR="00D54985" w:rsidP="00D54985" w:rsidRDefault="00D54985" w14:paraId="4016CA92" w14:textId="77777777">
      <w:pPr>
        <w:tabs>
          <w:tab w:val="left" w:pos="360"/>
        </w:tabs>
        <w:spacing w:after="0" w:line="240" w:lineRule="auto"/>
        <w:ind w:left="360" w:hanging="360"/>
        <w:rPr>
          <w:rFonts w:ascii="Times New Roman" w:hAnsi="Times New Roman" w:eastAsia="Calibri" w:cs="Times New Roman"/>
          <w:sz w:val="24"/>
          <w:szCs w:val="24"/>
        </w:rPr>
      </w:pPr>
      <w:r w:rsidRPr="000B4DE0">
        <w:rPr>
          <w:rFonts w:ascii="Arial" w:hAnsi="Arial" w:eastAsia="Times New Roman" w:cs="Arial"/>
          <w:bCs/>
          <w:sz w:val="20"/>
          <w:szCs w:val="20"/>
        </w:rPr>
        <w:t>V.</w:t>
      </w:r>
      <w:r w:rsidRPr="000B4DE0">
        <w:rPr>
          <w:rFonts w:ascii="Arial" w:hAnsi="Arial" w:eastAsia="Times New Roman" w:cs="Arial"/>
          <w:b/>
          <w:bCs/>
          <w:sz w:val="20"/>
          <w:szCs w:val="20"/>
        </w:rPr>
        <w:tab/>
      </w:r>
      <w:r w:rsidRPr="000B4DE0">
        <w:rPr>
          <w:rFonts w:ascii="Arial" w:hAnsi="Arial" w:eastAsia="Times New Roman" w:cs="Arial"/>
          <w:bCs/>
          <w:sz w:val="20"/>
          <w:szCs w:val="20"/>
        </w:rPr>
        <w:t xml:space="preserve">This section consists of 20 statements. If the statement describes your attitude for the past week including today, put a circle around the </w:t>
      </w:r>
      <w:r w:rsidRPr="000B4DE0">
        <w:rPr>
          <w:rFonts w:ascii="Arial" w:hAnsi="Arial" w:eastAsia="Times New Roman" w:cs="Arial"/>
          <w:b/>
          <w:sz w:val="20"/>
          <w:szCs w:val="20"/>
        </w:rPr>
        <w:t>“T” indicating TRUE</w:t>
      </w:r>
      <w:r w:rsidRPr="000B4DE0">
        <w:rPr>
          <w:rFonts w:ascii="Arial" w:hAnsi="Arial" w:eastAsia="Times New Roman" w:cs="Arial"/>
          <w:bCs/>
          <w:sz w:val="20"/>
          <w:szCs w:val="20"/>
        </w:rPr>
        <w:t xml:space="preserve"> in the column next to the statement. If the statement does not describe your attitude, put a circle around the</w:t>
      </w:r>
      <w:r w:rsidRPr="000B4DE0">
        <w:rPr>
          <w:rFonts w:ascii="Arial" w:hAnsi="Arial" w:eastAsia="Times New Roman" w:cs="Arial"/>
          <w:b/>
          <w:sz w:val="20"/>
          <w:szCs w:val="20"/>
        </w:rPr>
        <w:t xml:space="preserve"> “F” indicating FALSE</w:t>
      </w:r>
      <w:r w:rsidRPr="000B4DE0">
        <w:rPr>
          <w:rFonts w:ascii="Arial" w:hAnsi="Arial" w:eastAsia="Times New Roman" w:cs="Arial"/>
          <w:bCs/>
          <w:sz w:val="20"/>
          <w:szCs w:val="20"/>
        </w:rPr>
        <w:t xml:space="preserve"> in the column next to the statement. </w:t>
      </w:r>
      <w:r w:rsidRPr="000B4DE0">
        <w:rPr>
          <w:rFonts w:ascii="Arial" w:hAnsi="Arial" w:eastAsia="Times New Roman" w:cs="Arial"/>
          <w:bCs/>
          <w:i/>
          <w:iCs/>
          <w:sz w:val="20"/>
          <w:szCs w:val="20"/>
        </w:rPr>
        <w:t>Please be sure to read each statement carefully.</w:t>
      </w:r>
    </w:p>
    <w:p w:rsidRPr="000B4DE0" w:rsidR="00D54985" w:rsidP="00D54985" w:rsidRDefault="00D54985" w14:paraId="4566257F" w14:textId="77777777">
      <w:pPr>
        <w:spacing w:after="0" w:line="240" w:lineRule="auto"/>
        <w:rPr>
          <w:rFonts w:ascii="Times New Roman" w:hAnsi="Times New Roman" w:eastAsia="Times New Roman" w:cs="Times New Roman"/>
          <w:sz w:val="24"/>
          <w:szCs w:val="24"/>
        </w:rPr>
      </w:pPr>
    </w:p>
    <w:tbl>
      <w:tblPr>
        <w:tblW w:w="103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14" w:type="dxa"/>
          <w:left w:w="120" w:type="dxa"/>
          <w:bottom w:w="14" w:type="dxa"/>
          <w:right w:w="120" w:type="dxa"/>
        </w:tblCellMar>
        <w:tblLook w:val="0000" w:firstRow="0" w:lastRow="0" w:firstColumn="0" w:lastColumn="0" w:noHBand="0" w:noVBand="0"/>
      </w:tblPr>
      <w:tblGrid>
        <w:gridCol w:w="540"/>
        <w:gridCol w:w="7155"/>
        <w:gridCol w:w="2610"/>
      </w:tblGrid>
      <w:tr w:rsidRPr="000B4DE0" w:rsidR="00D54985" w:rsidTr="00D54985" w14:paraId="465F1CE5" w14:textId="77777777">
        <w:trPr>
          <w:cantSplit/>
          <w:trHeight w:val="576"/>
          <w:jc w:val="center"/>
        </w:trPr>
        <w:tc>
          <w:tcPr>
            <w:tcW w:w="540" w:type="dxa"/>
            <w:vAlign w:val="center"/>
          </w:tcPr>
          <w:p w:rsidRPr="000B4DE0" w:rsidR="00D54985" w:rsidP="00D54985" w:rsidRDefault="00D54985" w14:paraId="7AB95200" w14:textId="77777777">
            <w:pPr>
              <w:spacing w:after="58" w:line="240" w:lineRule="auto"/>
              <w:jc w:val="center"/>
              <w:rPr>
                <w:rFonts w:ascii="Arial" w:hAnsi="Arial" w:eastAsia="Calibri" w:cs="Arial"/>
              </w:rPr>
            </w:pPr>
          </w:p>
        </w:tc>
        <w:tc>
          <w:tcPr>
            <w:tcW w:w="7155" w:type="dxa"/>
            <w:vAlign w:val="center"/>
          </w:tcPr>
          <w:p w:rsidRPr="000B4DE0" w:rsidR="00D54985" w:rsidP="00D54985" w:rsidRDefault="00D54985" w14:paraId="328BB42D" w14:textId="77777777">
            <w:pPr>
              <w:spacing w:after="58" w:line="240" w:lineRule="auto"/>
              <w:rPr>
                <w:rFonts w:ascii="Arial" w:hAnsi="Arial" w:eastAsia="Calibri" w:cs="Arial"/>
              </w:rPr>
            </w:pPr>
          </w:p>
        </w:tc>
        <w:tc>
          <w:tcPr>
            <w:tcW w:w="2610" w:type="dxa"/>
            <w:vAlign w:val="center"/>
          </w:tcPr>
          <w:p w:rsidRPr="00766B2C" w:rsidR="00D54985" w:rsidP="00D54985" w:rsidRDefault="00D54985" w14:paraId="348BE4A9" w14:textId="77777777">
            <w:pPr>
              <w:rPr>
                <w:rFonts w:ascii="Arial" w:hAnsi="Arial" w:cs="Arial"/>
                <w:b/>
                <w:bCs/>
              </w:rPr>
            </w:pPr>
            <w:r w:rsidRPr="00766B2C">
              <w:rPr>
                <w:rFonts w:ascii="Arial" w:hAnsi="Arial" w:cs="Arial"/>
                <w:b/>
                <w:bCs/>
              </w:rPr>
              <w:t xml:space="preserve">          </w:t>
            </w:r>
            <w:bookmarkStart w:name="_Toc52871069" w:id="40"/>
            <w:bookmarkStart w:name="_Toc52871743" w:id="41"/>
            <w:r w:rsidRPr="00766B2C">
              <w:rPr>
                <w:rFonts w:ascii="Arial" w:hAnsi="Arial" w:cs="Arial"/>
                <w:b/>
                <w:bCs/>
              </w:rPr>
              <w:t>True    False</w:t>
            </w:r>
            <w:bookmarkEnd w:id="40"/>
            <w:bookmarkEnd w:id="41"/>
          </w:p>
          <w:p w:rsidRPr="00766B2C" w:rsidR="00D54985" w:rsidP="00D54985" w:rsidRDefault="00D54985" w14:paraId="75CFF7B7" w14:textId="77777777">
            <w:pPr>
              <w:rPr>
                <w:rFonts w:ascii="Arial" w:hAnsi="Arial" w:eastAsia="Calibri" w:cs="Arial"/>
                <w:b/>
                <w:bCs/>
              </w:rPr>
            </w:pPr>
            <w:r w:rsidRPr="00766B2C">
              <w:rPr>
                <w:rFonts w:ascii="Arial" w:hAnsi="Arial" w:eastAsia="Calibri" w:cs="Arial"/>
                <w:b/>
                <w:bCs/>
              </w:rPr>
              <w:t xml:space="preserve">           (1)        </w:t>
            </w:r>
            <w:r>
              <w:rPr>
                <w:rFonts w:ascii="Arial" w:hAnsi="Arial" w:eastAsia="Calibri" w:cs="Arial"/>
                <w:b/>
                <w:bCs/>
              </w:rPr>
              <w:t>(</w:t>
            </w:r>
            <w:r w:rsidRPr="00766B2C">
              <w:rPr>
                <w:rFonts w:ascii="Arial" w:hAnsi="Arial" w:eastAsia="Calibri" w:cs="Arial"/>
                <w:b/>
                <w:bCs/>
              </w:rPr>
              <w:t>2)</w:t>
            </w:r>
          </w:p>
        </w:tc>
      </w:tr>
      <w:tr w:rsidRPr="000B4DE0" w:rsidR="00D54985" w:rsidTr="00D54985" w14:paraId="5B2E48A3" w14:textId="77777777">
        <w:trPr>
          <w:cantSplit/>
          <w:trHeight w:val="525"/>
          <w:jc w:val="center"/>
        </w:trPr>
        <w:tc>
          <w:tcPr>
            <w:tcW w:w="540" w:type="dxa"/>
            <w:tcBorders>
              <w:bottom w:val="single" w:color="auto" w:sz="6" w:space="0"/>
            </w:tcBorders>
            <w:vAlign w:val="center"/>
          </w:tcPr>
          <w:p w:rsidRPr="000B4DE0" w:rsidR="00D54985" w:rsidP="00D54985" w:rsidRDefault="00D54985" w14:paraId="49E448F2" w14:textId="77777777">
            <w:pPr>
              <w:spacing w:after="58" w:line="240" w:lineRule="auto"/>
              <w:jc w:val="center"/>
              <w:rPr>
                <w:rFonts w:ascii="Arial" w:hAnsi="Arial" w:eastAsia="Calibri" w:cs="Arial"/>
                <w:sz w:val="20"/>
                <w:szCs w:val="20"/>
              </w:rPr>
            </w:pPr>
            <w:r w:rsidRPr="000B4DE0">
              <w:rPr>
                <w:rFonts w:ascii="Arial" w:hAnsi="Arial" w:eastAsia="Calibri" w:cs="Arial"/>
                <w:sz w:val="20"/>
                <w:szCs w:val="20"/>
              </w:rPr>
              <w:t>1</w:t>
            </w:r>
          </w:p>
        </w:tc>
        <w:tc>
          <w:tcPr>
            <w:tcW w:w="7155" w:type="dxa"/>
            <w:tcBorders>
              <w:bottom w:val="single" w:color="auto" w:sz="6" w:space="0"/>
            </w:tcBorders>
            <w:vAlign w:val="center"/>
          </w:tcPr>
          <w:p w:rsidRPr="000B4DE0" w:rsidR="00D54985" w:rsidP="00D54985" w:rsidRDefault="00D54985" w14:paraId="55CF37E4" w14:textId="77777777">
            <w:pPr>
              <w:spacing w:after="58" w:line="240" w:lineRule="auto"/>
              <w:rPr>
                <w:rFonts w:ascii="Arial" w:hAnsi="Arial" w:eastAsia="Calibri" w:cs="Arial"/>
                <w:sz w:val="20"/>
                <w:szCs w:val="20"/>
              </w:rPr>
            </w:pPr>
            <w:r w:rsidRPr="000B4DE0">
              <w:rPr>
                <w:rFonts w:ascii="Arial" w:hAnsi="Arial" w:eastAsia="Calibri" w:cs="Arial"/>
                <w:sz w:val="20"/>
                <w:szCs w:val="20"/>
              </w:rPr>
              <w:t>I look forward to the future with hope and enthusiasm.</w:t>
            </w:r>
          </w:p>
        </w:tc>
        <w:tc>
          <w:tcPr>
            <w:tcW w:w="2610" w:type="dxa"/>
            <w:tcBorders>
              <w:bottom w:val="single" w:color="auto" w:sz="6" w:space="0"/>
            </w:tcBorders>
            <w:vAlign w:val="center"/>
          </w:tcPr>
          <w:p w:rsidRPr="00766B2C" w:rsidR="00D54985" w:rsidP="00D54985" w:rsidRDefault="00D54985" w14:paraId="09A006B7" w14:textId="77777777">
            <w:pPr>
              <w:rPr>
                <w:rFonts w:ascii="Arial" w:hAnsi="Arial" w:cs="Arial"/>
                <w:b/>
                <w:bCs/>
              </w:rPr>
            </w:pPr>
            <w:r w:rsidRPr="00766B2C">
              <w:rPr>
                <w:rFonts w:ascii="Arial" w:hAnsi="Arial" w:cs="Arial"/>
                <w:b/>
                <w:bCs/>
              </w:rPr>
              <w:t xml:space="preserve">             </w:t>
            </w:r>
            <w:bookmarkStart w:name="_Toc52871070" w:id="42"/>
            <w:bookmarkStart w:name="_Toc52871744" w:id="43"/>
            <w:r w:rsidRPr="00766B2C">
              <w:rPr>
                <w:rFonts w:ascii="Arial" w:hAnsi="Arial" w:cs="Arial"/>
                <w:b/>
                <w:bCs/>
              </w:rPr>
              <w:t xml:space="preserve">T         </w:t>
            </w:r>
            <w:bookmarkEnd w:id="42"/>
            <w:bookmarkEnd w:id="43"/>
            <w:r>
              <w:rPr>
                <w:rFonts w:ascii="Arial" w:hAnsi="Arial" w:cs="Arial"/>
                <w:b/>
                <w:bCs/>
              </w:rPr>
              <w:t>F</w:t>
            </w:r>
            <w:r w:rsidRPr="00766B2C">
              <w:rPr>
                <w:rFonts w:ascii="Arial" w:hAnsi="Arial" w:cs="Arial"/>
                <w:b/>
                <w:bCs/>
              </w:rPr>
              <w:t xml:space="preserve"> </w:t>
            </w:r>
          </w:p>
        </w:tc>
      </w:tr>
      <w:tr w:rsidRPr="000B4DE0" w:rsidR="00D54985" w:rsidTr="00D54985" w14:paraId="0D03CB99"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0B4DE0" w:rsidR="00D54985" w:rsidP="00D54985" w:rsidRDefault="00D54985" w14:paraId="19A56A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2</w:t>
            </w:r>
          </w:p>
        </w:tc>
        <w:tc>
          <w:tcPr>
            <w:tcW w:w="7155" w:type="dxa"/>
            <w:tcBorders>
              <w:top w:val="single" w:color="auto" w:sz="6" w:space="0"/>
              <w:bottom w:val="single" w:color="auto" w:sz="6" w:space="0"/>
            </w:tcBorders>
            <w:shd w:val="clear" w:color="000000" w:fill="E0E0E0"/>
            <w:vAlign w:val="center"/>
          </w:tcPr>
          <w:p w:rsidRPr="000B4DE0" w:rsidR="00D54985" w:rsidP="00D54985" w:rsidRDefault="00D54985" w14:paraId="7A0144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I might as well give up because there is nothing I can do about making things better for myself.</w:t>
            </w:r>
          </w:p>
        </w:tc>
        <w:tc>
          <w:tcPr>
            <w:tcW w:w="2610" w:type="dxa"/>
            <w:tcBorders>
              <w:top w:val="single" w:color="auto" w:sz="6" w:space="0"/>
              <w:bottom w:val="single" w:color="auto" w:sz="6" w:space="0"/>
            </w:tcBorders>
            <w:shd w:val="clear" w:color="000000" w:fill="E0E0E0"/>
            <w:vAlign w:val="center"/>
          </w:tcPr>
          <w:p w:rsidRPr="00766B2C" w:rsidR="00D54985" w:rsidP="00D54985" w:rsidRDefault="00D54985" w14:paraId="1DC0EAFE"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61FA9F3A" w14:textId="77777777">
        <w:trPr>
          <w:cantSplit/>
          <w:trHeight w:val="525"/>
          <w:jc w:val="center"/>
        </w:trPr>
        <w:tc>
          <w:tcPr>
            <w:tcW w:w="540" w:type="dxa"/>
            <w:tcBorders>
              <w:top w:val="single" w:color="auto" w:sz="6" w:space="0"/>
              <w:bottom w:val="single" w:color="auto" w:sz="6" w:space="0"/>
            </w:tcBorders>
            <w:vAlign w:val="center"/>
          </w:tcPr>
          <w:p w:rsidRPr="000B4DE0" w:rsidR="00D54985" w:rsidP="00D54985" w:rsidRDefault="00D54985" w14:paraId="65A65E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3</w:t>
            </w:r>
          </w:p>
        </w:tc>
        <w:tc>
          <w:tcPr>
            <w:tcW w:w="7155" w:type="dxa"/>
            <w:tcBorders>
              <w:top w:val="single" w:color="auto" w:sz="6" w:space="0"/>
              <w:bottom w:val="single" w:color="auto" w:sz="6" w:space="0"/>
            </w:tcBorders>
            <w:vAlign w:val="center"/>
          </w:tcPr>
          <w:p w:rsidRPr="000B4DE0" w:rsidR="00D54985" w:rsidP="00D54985" w:rsidRDefault="00D54985" w14:paraId="3A7DD4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When things are going badly, I am helped by knowing that they cannot stay that way forever.</w:t>
            </w:r>
          </w:p>
        </w:tc>
        <w:tc>
          <w:tcPr>
            <w:tcW w:w="2610" w:type="dxa"/>
            <w:tcBorders>
              <w:top w:val="single" w:color="auto" w:sz="6" w:space="0"/>
              <w:bottom w:val="single" w:color="auto" w:sz="6" w:space="0"/>
            </w:tcBorders>
            <w:vAlign w:val="center"/>
          </w:tcPr>
          <w:p w:rsidRPr="00766B2C" w:rsidR="00D54985" w:rsidP="00D54985" w:rsidRDefault="00D54985" w14:paraId="083E882B"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38522668"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0B4DE0" w:rsidR="00D54985" w:rsidP="00D54985" w:rsidRDefault="00D54985" w14:paraId="66BB6A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4</w:t>
            </w:r>
          </w:p>
        </w:tc>
        <w:tc>
          <w:tcPr>
            <w:tcW w:w="7155" w:type="dxa"/>
            <w:tcBorders>
              <w:top w:val="single" w:color="auto" w:sz="6" w:space="0"/>
              <w:bottom w:val="single" w:color="auto" w:sz="6" w:space="0"/>
            </w:tcBorders>
            <w:shd w:val="clear" w:color="000000" w:fill="E0E0E0"/>
            <w:vAlign w:val="center"/>
          </w:tcPr>
          <w:p w:rsidRPr="000B4DE0" w:rsidR="00D54985" w:rsidP="00D54985" w:rsidRDefault="00D54985" w14:paraId="3EEFE4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I can’t imagine what my life will be like in ten years.</w:t>
            </w:r>
          </w:p>
        </w:tc>
        <w:tc>
          <w:tcPr>
            <w:tcW w:w="2610" w:type="dxa"/>
            <w:tcBorders>
              <w:top w:val="single" w:color="auto" w:sz="6" w:space="0"/>
              <w:bottom w:val="single" w:color="auto" w:sz="6" w:space="0"/>
            </w:tcBorders>
            <w:shd w:val="clear" w:color="000000" w:fill="E0E0E0"/>
            <w:vAlign w:val="center"/>
          </w:tcPr>
          <w:p w:rsidRPr="00766B2C" w:rsidR="00D54985" w:rsidP="00D54985" w:rsidRDefault="00D54985" w14:paraId="140C5629"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102CD43A" w14:textId="77777777">
        <w:trPr>
          <w:cantSplit/>
          <w:trHeight w:val="525"/>
          <w:jc w:val="center"/>
        </w:trPr>
        <w:tc>
          <w:tcPr>
            <w:tcW w:w="540" w:type="dxa"/>
            <w:tcBorders>
              <w:top w:val="single" w:color="auto" w:sz="6" w:space="0"/>
              <w:bottom w:val="single" w:color="auto" w:sz="6" w:space="0"/>
            </w:tcBorders>
            <w:vAlign w:val="center"/>
          </w:tcPr>
          <w:p w:rsidRPr="000B4DE0" w:rsidR="00D54985" w:rsidP="00D54985" w:rsidRDefault="00D54985" w14:paraId="429830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5</w:t>
            </w:r>
          </w:p>
        </w:tc>
        <w:tc>
          <w:tcPr>
            <w:tcW w:w="7155" w:type="dxa"/>
            <w:tcBorders>
              <w:top w:val="single" w:color="auto" w:sz="6" w:space="0"/>
              <w:bottom w:val="single" w:color="auto" w:sz="6" w:space="0"/>
            </w:tcBorders>
            <w:vAlign w:val="center"/>
          </w:tcPr>
          <w:p w:rsidRPr="000B4DE0" w:rsidR="00D54985" w:rsidP="00D54985" w:rsidRDefault="00D54985" w14:paraId="6389C5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I have enough time to accomplish the things I want to do.</w:t>
            </w:r>
          </w:p>
        </w:tc>
        <w:tc>
          <w:tcPr>
            <w:tcW w:w="2610" w:type="dxa"/>
            <w:tcBorders>
              <w:top w:val="single" w:color="auto" w:sz="6" w:space="0"/>
              <w:bottom w:val="single" w:color="auto" w:sz="6" w:space="0"/>
            </w:tcBorders>
            <w:vAlign w:val="center"/>
          </w:tcPr>
          <w:p w:rsidRPr="00766B2C" w:rsidR="00D54985" w:rsidP="00D54985" w:rsidRDefault="00D54985" w14:paraId="3759EED9"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423A16E8"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0B4DE0" w:rsidR="00D54985" w:rsidP="00D54985" w:rsidRDefault="00D54985" w14:paraId="22D65C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6</w:t>
            </w:r>
          </w:p>
        </w:tc>
        <w:tc>
          <w:tcPr>
            <w:tcW w:w="7155" w:type="dxa"/>
            <w:tcBorders>
              <w:top w:val="single" w:color="auto" w:sz="6" w:space="0"/>
              <w:bottom w:val="single" w:color="auto" w:sz="6" w:space="0"/>
            </w:tcBorders>
            <w:shd w:val="clear" w:color="000000" w:fill="E0E0E0"/>
            <w:vAlign w:val="center"/>
          </w:tcPr>
          <w:p w:rsidRPr="000B4DE0" w:rsidR="00D54985" w:rsidP="00D54985" w:rsidRDefault="00D54985" w14:paraId="14B808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In the future, I expect to succeed in what concerns me most.</w:t>
            </w:r>
          </w:p>
        </w:tc>
        <w:tc>
          <w:tcPr>
            <w:tcW w:w="2610" w:type="dxa"/>
            <w:tcBorders>
              <w:top w:val="single" w:color="auto" w:sz="6" w:space="0"/>
              <w:bottom w:val="single" w:color="auto" w:sz="6" w:space="0"/>
            </w:tcBorders>
            <w:shd w:val="clear" w:color="000000" w:fill="E0E0E0"/>
            <w:vAlign w:val="center"/>
          </w:tcPr>
          <w:p w:rsidRPr="00766B2C" w:rsidR="00D54985" w:rsidP="00D54985" w:rsidRDefault="00D54985" w14:paraId="732DE1BD"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22989204" w14:textId="77777777">
        <w:trPr>
          <w:cantSplit/>
          <w:trHeight w:val="525"/>
          <w:jc w:val="center"/>
        </w:trPr>
        <w:tc>
          <w:tcPr>
            <w:tcW w:w="540" w:type="dxa"/>
            <w:tcBorders>
              <w:top w:val="single" w:color="auto" w:sz="6" w:space="0"/>
              <w:bottom w:val="single" w:color="auto" w:sz="6" w:space="0"/>
            </w:tcBorders>
            <w:vAlign w:val="center"/>
          </w:tcPr>
          <w:p w:rsidRPr="000B4DE0" w:rsidR="00D54985" w:rsidP="00D54985" w:rsidRDefault="00D54985" w14:paraId="498D96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7</w:t>
            </w:r>
          </w:p>
        </w:tc>
        <w:tc>
          <w:tcPr>
            <w:tcW w:w="7155" w:type="dxa"/>
            <w:tcBorders>
              <w:top w:val="single" w:color="auto" w:sz="6" w:space="0"/>
              <w:bottom w:val="single" w:color="auto" w:sz="6" w:space="0"/>
            </w:tcBorders>
            <w:vAlign w:val="center"/>
          </w:tcPr>
          <w:p w:rsidRPr="000B4DE0" w:rsidR="00D54985" w:rsidP="00D54985" w:rsidRDefault="00D54985" w14:paraId="57E1EB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My future seems dark to me.</w:t>
            </w:r>
          </w:p>
        </w:tc>
        <w:tc>
          <w:tcPr>
            <w:tcW w:w="2610" w:type="dxa"/>
            <w:tcBorders>
              <w:top w:val="single" w:color="auto" w:sz="6" w:space="0"/>
              <w:bottom w:val="single" w:color="auto" w:sz="6" w:space="0"/>
            </w:tcBorders>
            <w:vAlign w:val="center"/>
          </w:tcPr>
          <w:p w:rsidRPr="00766B2C" w:rsidR="00D54985" w:rsidP="00D54985" w:rsidRDefault="00D54985" w14:paraId="11270FDF"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15F24456"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0B4DE0" w:rsidR="00D54985" w:rsidP="00D54985" w:rsidRDefault="00D54985" w14:paraId="522659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8</w:t>
            </w:r>
          </w:p>
        </w:tc>
        <w:tc>
          <w:tcPr>
            <w:tcW w:w="7155" w:type="dxa"/>
            <w:tcBorders>
              <w:top w:val="single" w:color="auto" w:sz="6" w:space="0"/>
              <w:bottom w:val="single" w:color="auto" w:sz="6" w:space="0"/>
            </w:tcBorders>
            <w:shd w:val="clear" w:color="000000" w:fill="E0E0E0"/>
            <w:vAlign w:val="center"/>
          </w:tcPr>
          <w:p w:rsidRPr="000B4DE0" w:rsidR="00D54985" w:rsidP="00D54985" w:rsidRDefault="00D54985" w14:paraId="2437F6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I happen to be particularly lucky, and I expect to get more of the good things in life than the average person.</w:t>
            </w:r>
          </w:p>
        </w:tc>
        <w:tc>
          <w:tcPr>
            <w:tcW w:w="2610" w:type="dxa"/>
            <w:tcBorders>
              <w:top w:val="single" w:color="auto" w:sz="6" w:space="0"/>
              <w:bottom w:val="single" w:color="auto" w:sz="6" w:space="0"/>
            </w:tcBorders>
            <w:shd w:val="clear" w:color="000000" w:fill="E0E0E0"/>
            <w:vAlign w:val="center"/>
          </w:tcPr>
          <w:p w:rsidRPr="00766B2C" w:rsidR="00D54985" w:rsidP="00D54985" w:rsidRDefault="00D54985" w14:paraId="11EEEC77"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4CBF049F" w14:textId="77777777">
        <w:trPr>
          <w:cantSplit/>
          <w:trHeight w:val="525"/>
          <w:jc w:val="center"/>
        </w:trPr>
        <w:tc>
          <w:tcPr>
            <w:tcW w:w="540" w:type="dxa"/>
            <w:tcBorders>
              <w:top w:val="single" w:color="auto" w:sz="6" w:space="0"/>
              <w:bottom w:val="single" w:color="auto" w:sz="6" w:space="0"/>
            </w:tcBorders>
            <w:vAlign w:val="center"/>
          </w:tcPr>
          <w:p w:rsidRPr="000B4DE0" w:rsidR="00D54985" w:rsidP="00D54985" w:rsidRDefault="00D54985" w14:paraId="0A3446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9</w:t>
            </w:r>
          </w:p>
        </w:tc>
        <w:tc>
          <w:tcPr>
            <w:tcW w:w="7155" w:type="dxa"/>
            <w:tcBorders>
              <w:top w:val="single" w:color="auto" w:sz="6" w:space="0"/>
              <w:bottom w:val="single" w:color="auto" w:sz="6" w:space="0"/>
            </w:tcBorders>
            <w:vAlign w:val="center"/>
          </w:tcPr>
          <w:p w:rsidRPr="000B4DE0" w:rsidR="00D54985" w:rsidP="00D54985" w:rsidRDefault="00D54985" w14:paraId="12710E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I just can’t get the breaks, and there’s no reason I will in the future.</w:t>
            </w:r>
          </w:p>
        </w:tc>
        <w:tc>
          <w:tcPr>
            <w:tcW w:w="2610" w:type="dxa"/>
            <w:tcBorders>
              <w:top w:val="single" w:color="auto" w:sz="6" w:space="0"/>
              <w:bottom w:val="single" w:color="auto" w:sz="6" w:space="0"/>
            </w:tcBorders>
            <w:vAlign w:val="center"/>
          </w:tcPr>
          <w:p w:rsidRPr="00766B2C" w:rsidR="00D54985" w:rsidP="00D54985" w:rsidRDefault="00D54985" w14:paraId="16476A20"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797D3544"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0B4DE0" w:rsidR="00D54985" w:rsidP="00D54985" w:rsidRDefault="00D54985" w14:paraId="57212E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10</w:t>
            </w:r>
          </w:p>
        </w:tc>
        <w:tc>
          <w:tcPr>
            <w:tcW w:w="7155" w:type="dxa"/>
            <w:tcBorders>
              <w:top w:val="single" w:color="auto" w:sz="6" w:space="0"/>
              <w:bottom w:val="single" w:color="auto" w:sz="6" w:space="0"/>
            </w:tcBorders>
            <w:shd w:val="clear" w:color="000000" w:fill="E0E0E0"/>
            <w:vAlign w:val="center"/>
          </w:tcPr>
          <w:p w:rsidRPr="000B4DE0" w:rsidR="00D54985" w:rsidP="00D54985" w:rsidRDefault="00D54985" w14:paraId="2EF00D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My past experiences have prepared me well for the future.</w:t>
            </w:r>
          </w:p>
        </w:tc>
        <w:tc>
          <w:tcPr>
            <w:tcW w:w="2610" w:type="dxa"/>
            <w:tcBorders>
              <w:top w:val="single" w:color="auto" w:sz="6" w:space="0"/>
              <w:bottom w:val="single" w:color="auto" w:sz="6" w:space="0"/>
            </w:tcBorders>
            <w:shd w:val="clear" w:color="000000" w:fill="E0E0E0"/>
            <w:vAlign w:val="center"/>
          </w:tcPr>
          <w:p w:rsidRPr="00766B2C" w:rsidR="00D54985" w:rsidP="00D54985" w:rsidRDefault="00D54985" w14:paraId="4A354AA3"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4A77002A" w14:textId="77777777">
        <w:trPr>
          <w:cantSplit/>
          <w:trHeight w:val="525"/>
          <w:jc w:val="center"/>
        </w:trPr>
        <w:tc>
          <w:tcPr>
            <w:tcW w:w="540" w:type="dxa"/>
            <w:tcBorders>
              <w:top w:val="single" w:color="auto" w:sz="6" w:space="0"/>
              <w:bottom w:val="single" w:color="auto" w:sz="6" w:space="0"/>
            </w:tcBorders>
            <w:vAlign w:val="center"/>
          </w:tcPr>
          <w:p w:rsidRPr="000B4DE0" w:rsidR="00D54985" w:rsidP="00D54985" w:rsidRDefault="00D54985" w14:paraId="53715A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11</w:t>
            </w:r>
          </w:p>
        </w:tc>
        <w:tc>
          <w:tcPr>
            <w:tcW w:w="7155" w:type="dxa"/>
            <w:tcBorders>
              <w:top w:val="single" w:color="auto" w:sz="6" w:space="0"/>
              <w:bottom w:val="single" w:color="auto" w:sz="6" w:space="0"/>
            </w:tcBorders>
            <w:vAlign w:val="center"/>
          </w:tcPr>
          <w:p w:rsidRPr="000B4DE0" w:rsidR="00D54985" w:rsidP="00D54985" w:rsidRDefault="00D54985" w14:paraId="3EB08B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All I can see ahead of me is unpleasantness rather than pleasantness.</w:t>
            </w:r>
          </w:p>
        </w:tc>
        <w:tc>
          <w:tcPr>
            <w:tcW w:w="2610" w:type="dxa"/>
            <w:tcBorders>
              <w:top w:val="single" w:color="auto" w:sz="6" w:space="0"/>
              <w:bottom w:val="single" w:color="auto" w:sz="6" w:space="0"/>
            </w:tcBorders>
            <w:vAlign w:val="center"/>
          </w:tcPr>
          <w:p w:rsidRPr="00766B2C" w:rsidR="00D54985" w:rsidP="00D54985" w:rsidRDefault="00D54985" w14:paraId="15D5E9CC"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667E776D"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0B4DE0" w:rsidR="00D54985" w:rsidP="00D54985" w:rsidRDefault="00D54985" w14:paraId="524E28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12</w:t>
            </w:r>
          </w:p>
        </w:tc>
        <w:tc>
          <w:tcPr>
            <w:tcW w:w="7155" w:type="dxa"/>
            <w:tcBorders>
              <w:top w:val="single" w:color="auto" w:sz="6" w:space="0"/>
              <w:bottom w:val="single" w:color="auto" w:sz="6" w:space="0"/>
            </w:tcBorders>
            <w:shd w:val="clear" w:color="000000" w:fill="E0E0E0"/>
            <w:vAlign w:val="center"/>
          </w:tcPr>
          <w:p w:rsidRPr="000B4DE0" w:rsidR="00D54985" w:rsidP="00D54985" w:rsidRDefault="00D54985" w14:paraId="1B849B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 xml:space="preserve">I don’t expect to get what I really want. </w:t>
            </w:r>
          </w:p>
        </w:tc>
        <w:tc>
          <w:tcPr>
            <w:tcW w:w="2610" w:type="dxa"/>
            <w:tcBorders>
              <w:top w:val="single" w:color="auto" w:sz="6" w:space="0"/>
              <w:bottom w:val="single" w:color="auto" w:sz="6" w:space="0"/>
            </w:tcBorders>
            <w:shd w:val="clear" w:color="000000" w:fill="E0E0E0"/>
            <w:vAlign w:val="center"/>
          </w:tcPr>
          <w:p w:rsidRPr="00766B2C" w:rsidR="00D54985" w:rsidP="00D54985" w:rsidRDefault="00D54985" w14:paraId="49413AED"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396B6289" w14:textId="77777777">
        <w:trPr>
          <w:cantSplit/>
          <w:trHeight w:val="525"/>
          <w:jc w:val="center"/>
        </w:trPr>
        <w:tc>
          <w:tcPr>
            <w:tcW w:w="540" w:type="dxa"/>
            <w:tcBorders>
              <w:top w:val="single" w:color="auto" w:sz="6" w:space="0"/>
              <w:bottom w:val="single" w:color="auto" w:sz="6" w:space="0"/>
            </w:tcBorders>
            <w:vAlign w:val="center"/>
          </w:tcPr>
          <w:p w:rsidRPr="000B4DE0" w:rsidR="00D54985" w:rsidP="00D54985" w:rsidRDefault="00D54985" w14:paraId="1CB88E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13</w:t>
            </w:r>
          </w:p>
        </w:tc>
        <w:tc>
          <w:tcPr>
            <w:tcW w:w="7155" w:type="dxa"/>
            <w:tcBorders>
              <w:top w:val="single" w:color="auto" w:sz="6" w:space="0"/>
              <w:bottom w:val="single" w:color="auto" w:sz="6" w:space="0"/>
            </w:tcBorders>
            <w:vAlign w:val="center"/>
          </w:tcPr>
          <w:p w:rsidRPr="000B4DE0" w:rsidR="00D54985" w:rsidP="00D54985" w:rsidRDefault="00D54985" w14:paraId="6F4FFD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 xml:space="preserve">When I look ahead to the future, I expect that I will be happier than I am now. </w:t>
            </w:r>
          </w:p>
        </w:tc>
        <w:tc>
          <w:tcPr>
            <w:tcW w:w="2610" w:type="dxa"/>
            <w:tcBorders>
              <w:top w:val="single" w:color="auto" w:sz="6" w:space="0"/>
              <w:bottom w:val="single" w:color="auto" w:sz="6" w:space="0"/>
            </w:tcBorders>
            <w:vAlign w:val="center"/>
          </w:tcPr>
          <w:p w:rsidRPr="00766B2C" w:rsidR="00D54985" w:rsidP="00D54985" w:rsidRDefault="00D54985" w14:paraId="6AB83F90"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10BB6E26"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0B4DE0" w:rsidR="00D54985" w:rsidP="00D54985" w:rsidRDefault="00D54985" w14:paraId="67AFF8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14</w:t>
            </w:r>
          </w:p>
        </w:tc>
        <w:tc>
          <w:tcPr>
            <w:tcW w:w="7155" w:type="dxa"/>
            <w:tcBorders>
              <w:top w:val="single" w:color="auto" w:sz="6" w:space="0"/>
              <w:bottom w:val="single" w:color="auto" w:sz="6" w:space="0"/>
            </w:tcBorders>
            <w:shd w:val="clear" w:color="000000" w:fill="E0E0E0"/>
            <w:vAlign w:val="center"/>
          </w:tcPr>
          <w:p w:rsidRPr="000B4DE0" w:rsidR="00D54985" w:rsidP="00D54985" w:rsidRDefault="00D54985" w14:paraId="64EA06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Things just don’t work out the way I want them to.</w:t>
            </w:r>
          </w:p>
        </w:tc>
        <w:tc>
          <w:tcPr>
            <w:tcW w:w="2610" w:type="dxa"/>
            <w:tcBorders>
              <w:top w:val="single" w:color="auto" w:sz="6" w:space="0"/>
              <w:bottom w:val="single" w:color="auto" w:sz="6" w:space="0"/>
            </w:tcBorders>
            <w:shd w:val="clear" w:color="000000" w:fill="E0E0E0"/>
            <w:vAlign w:val="center"/>
          </w:tcPr>
          <w:p w:rsidRPr="00766B2C" w:rsidR="00D54985" w:rsidP="00D54985" w:rsidRDefault="00D54985" w14:paraId="00F9F868"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39F980C4" w14:textId="77777777">
        <w:trPr>
          <w:cantSplit/>
          <w:trHeight w:val="525"/>
          <w:jc w:val="center"/>
        </w:trPr>
        <w:tc>
          <w:tcPr>
            <w:tcW w:w="540" w:type="dxa"/>
            <w:tcBorders>
              <w:top w:val="single" w:color="auto" w:sz="6" w:space="0"/>
              <w:bottom w:val="single" w:color="auto" w:sz="6" w:space="0"/>
            </w:tcBorders>
            <w:vAlign w:val="center"/>
          </w:tcPr>
          <w:p w:rsidRPr="000B4DE0" w:rsidR="00D54985" w:rsidP="00D54985" w:rsidRDefault="00D54985" w14:paraId="017D5C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15</w:t>
            </w:r>
          </w:p>
        </w:tc>
        <w:tc>
          <w:tcPr>
            <w:tcW w:w="7155" w:type="dxa"/>
            <w:tcBorders>
              <w:top w:val="single" w:color="auto" w:sz="6" w:space="0"/>
              <w:bottom w:val="single" w:color="auto" w:sz="6" w:space="0"/>
            </w:tcBorders>
            <w:vAlign w:val="center"/>
          </w:tcPr>
          <w:p w:rsidRPr="000B4DE0" w:rsidR="00D54985" w:rsidP="00D54985" w:rsidRDefault="00D54985" w14:paraId="414ED4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I have great faith in the future.</w:t>
            </w:r>
          </w:p>
        </w:tc>
        <w:tc>
          <w:tcPr>
            <w:tcW w:w="2610" w:type="dxa"/>
            <w:tcBorders>
              <w:top w:val="single" w:color="auto" w:sz="6" w:space="0"/>
              <w:bottom w:val="single" w:color="auto" w:sz="6" w:space="0"/>
            </w:tcBorders>
            <w:vAlign w:val="center"/>
          </w:tcPr>
          <w:p w:rsidRPr="00766B2C" w:rsidR="00D54985" w:rsidP="00D54985" w:rsidRDefault="00D54985" w14:paraId="0836D0EB"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00B15F16"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0B4DE0" w:rsidR="00D54985" w:rsidP="00D54985" w:rsidRDefault="00D54985" w14:paraId="33CDBE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16</w:t>
            </w:r>
          </w:p>
        </w:tc>
        <w:tc>
          <w:tcPr>
            <w:tcW w:w="7155" w:type="dxa"/>
            <w:tcBorders>
              <w:top w:val="single" w:color="auto" w:sz="6" w:space="0"/>
              <w:bottom w:val="single" w:color="auto" w:sz="6" w:space="0"/>
            </w:tcBorders>
            <w:shd w:val="clear" w:color="000000" w:fill="E0E0E0"/>
            <w:vAlign w:val="center"/>
          </w:tcPr>
          <w:p w:rsidRPr="000B4DE0" w:rsidR="00D54985" w:rsidP="00D54985" w:rsidRDefault="00D54985" w14:paraId="7709E3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I never get what I want, so it’s foolish to want anything.</w:t>
            </w:r>
          </w:p>
        </w:tc>
        <w:tc>
          <w:tcPr>
            <w:tcW w:w="2610" w:type="dxa"/>
            <w:tcBorders>
              <w:top w:val="single" w:color="auto" w:sz="6" w:space="0"/>
              <w:bottom w:val="single" w:color="auto" w:sz="6" w:space="0"/>
            </w:tcBorders>
            <w:shd w:val="clear" w:color="000000" w:fill="E0E0E0"/>
            <w:vAlign w:val="center"/>
          </w:tcPr>
          <w:p w:rsidRPr="00766B2C" w:rsidR="00D54985" w:rsidP="00D54985" w:rsidRDefault="00D54985" w14:paraId="516DE9DB"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6D0E1C71" w14:textId="77777777">
        <w:trPr>
          <w:cantSplit/>
          <w:trHeight w:val="525"/>
          <w:jc w:val="center"/>
        </w:trPr>
        <w:tc>
          <w:tcPr>
            <w:tcW w:w="540" w:type="dxa"/>
            <w:tcBorders>
              <w:top w:val="single" w:color="auto" w:sz="6" w:space="0"/>
              <w:bottom w:val="single" w:color="auto" w:sz="6" w:space="0"/>
            </w:tcBorders>
            <w:vAlign w:val="center"/>
          </w:tcPr>
          <w:p w:rsidRPr="000B4DE0" w:rsidR="00D54985" w:rsidP="00D54985" w:rsidRDefault="00D54985" w14:paraId="2F9991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17</w:t>
            </w:r>
          </w:p>
        </w:tc>
        <w:tc>
          <w:tcPr>
            <w:tcW w:w="7155" w:type="dxa"/>
            <w:tcBorders>
              <w:top w:val="single" w:color="auto" w:sz="6" w:space="0"/>
              <w:bottom w:val="single" w:color="auto" w:sz="6" w:space="0"/>
            </w:tcBorders>
            <w:vAlign w:val="center"/>
          </w:tcPr>
          <w:p w:rsidRPr="000B4DE0" w:rsidR="00D54985" w:rsidP="00D54985" w:rsidRDefault="00D54985" w14:paraId="316B0D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 xml:space="preserve">It’s very unlikely that I will get any real satisfaction in the future. </w:t>
            </w:r>
          </w:p>
        </w:tc>
        <w:tc>
          <w:tcPr>
            <w:tcW w:w="2610" w:type="dxa"/>
            <w:tcBorders>
              <w:top w:val="single" w:color="auto" w:sz="6" w:space="0"/>
              <w:bottom w:val="single" w:color="auto" w:sz="6" w:space="0"/>
            </w:tcBorders>
            <w:vAlign w:val="center"/>
          </w:tcPr>
          <w:p w:rsidRPr="00766B2C" w:rsidR="00D54985" w:rsidP="00D54985" w:rsidRDefault="00D54985" w14:paraId="72F2F0D5"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0A845549"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0B4DE0" w:rsidR="00D54985" w:rsidP="00D54985" w:rsidRDefault="00D54985" w14:paraId="516603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18</w:t>
            </w:r>
          </w:p>
        </w:tc>
        <w:tc>
          <w:tcPr>
            <w:tcW w:w="7155" w:type="dxa"/>
            <w:tcBorders>
              <w:top w:val="single" w:color="auto" w:sz="6" w:space="0"/>
              <w:bottom w:val="single" w:color="auto" w:sz="6" w:space="0"/>
            </w:tcBorders>
            <w:shd w:val="clear" w:color="000000" w:fill="E0E0E0"/>
            <w:vAlign w:val="center"/>
          </w:tcPr>
          <w:p w:rsidRPr="000B4DE0" w:rsidR="00D54985" w:rsidP="00D54985" w:rsidRDefault="00D54985" w14:paraId="519E47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 xml:space="preserve">The future seems vague and uncertain to me. </w:t>
            </w:r>
          </w:p>
        </w:tc>
        <w:tc>
          <w:tcPr>
            <w:tcW w:w="2610" w:type="dxa"/>
            <w:tcBorders>
              <w:top w:val="single" w:color="auto" w:sz="6" w:space="0"/>
              <w:bottom w:val="single" w:color="auto" w:sz="6" w:space="0"/>
            </w:tcBorders>
            <w:shd w:val="clear" w:color="000000" w:fill="E0E0E0"/>
            <w:vAlign w:val="center"/>
          </w:tcPr>
          <w:p w:rsidRPr="00766B2C" w:rsidR="00D54985" w:rsidP="00D54985" w:rsidRDefault="00D54985" w14:paraId="4029468D"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50D56B58" w14:textId="77777777">
        <w:trPr>
          <w:cantSplit/>
          <w:trHeight w:val="525"/>
          <w:jc w:val="center"/>
        </w:trPr>
        <w:tc>
          <w:tcPr>
            <w:tcW w:w="540" w:type="dxa"/>
            <w:tcBorders>
              <w:top w:val="single" w:color="auto" w:sz="6" w:space="0"/>
              <w:bottom w:val="single" w:color="auto" w:sz="6" w:space="0"/>
            </w:tcBorders>
            <w:vAlign w:val="center"/>
          </w:tcPr>
          <w:p w:rsidRPr="000B4DE0" w:rsidR="00D54985" w:rsidP="00D54985" w:rsidRDefault="00D54985" w14:paraId="11C87E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19</w:t>
            </w:r>
          </w:p>
        </w:tc>
        <w:tc>
          <w:tcPr>
            <w:tcW w:w="7155" w:type="dxa"/>
            <w:tcBorders>
              <w:top w:val="single" w:color="auto" w:sz="6" w:space="0"/>
              <w:bottom w:val="single" w:color="auto" w:sz="6" w:space="0"/>
            </w:tcBorders>
            <w:vAlign w:val="center"/>
          </w:tcPr>
          <w:p w:rsidRPr="000B4DE0" w:rsidR="00D54985" w:rsidP="00D54985" w:rsidRDefault="00D54985" w14:paraId="53AEA7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 xml:space="preserve">I can look forward to more good times than bad times. </w:t>
            </w:r>
          </w:p>
        </w:tc>
        <w:tc>
          <w:tcPr>
            <w:tcW w:w="2610" w:type="dxa"/>
            <w:tcBorders>
              <w:top w:val="single" w:color="auto" w:sz="6" w:space="0"/>
              <w:bottom w:val="single" w:color="auto" w:sz="6" w:space="0"/>
            </w:tcBorders>
            <w:vAlign w:val="center"/>
          </w:tcPr>
          <w:p w:rsidRPr="00766B2C" w:rsidR="00D54985" w:rsidP="00D54985" w:rsidRDefault="00D54985" w14:paraId="6E551361" w14:textId="77777777">
            <w:pPr>
              <w:rPr>
                <w:rFonts w:ascii="Arial" w:hAnsi="Arial" w:eastAsia="Calibri" w:cs="Arial"/>
                <w:b/>
                <w:bCs/>
              </w:rPr>
            </w:pPr>
            <w:r w:rsidRPr="00766B2C">
              <w:rPr>
                <w:rFonts w:ascii="Arial" w:hAnsi="Arial" w:eastAsia="Calibri" w:cs="Arial"/>
                <w:b/>
                <w:bCs/>
              </w:rPr>
              <w:t xml:space="preserve">            T          F</w:t>
            </w:r>
          </w:p>
        </w:tc>
      </w:tr>
      <w:tr w:rsidRPr="000B4DE0" w:rsidR="00D54985" w:rsidTr="00D54985" w14:paraId="1E05AD11"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0B4DE0" w:rsidR="00D54985" w:rsidP="00D54985" w:rsidRDefault="00D54985" w14:paraId="2683F9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0B4DE0">
              <w:rPr>
                <w:rFonts w:ascii="Arial" w:hAnsi="Arial" w:eastAsia="Calibri" w:cs="Arial"/>
                <w:sz w:val="20"/>
                <w:szCs w:val="20"/>
              </w:rPr>
              <w:t>20</w:t>
            </w:r>
          </w:p>
        </w:tc>
        <w:tc>
          <w:tcPr>
            <w:tcW w:w="7155" w:type="dxa"/>
            <w:tcBorders>
              <w:top w:val="single" w:color="auto" w:sz="6" w:space="0"/>
              <w:bottom w:val="single" w:color="auto" w:sz="6" w:space="0"/>
            </w:tcBorders>
            <w:shd w:val="clear" w:color="000000" w:fill="E0E0E0"/>
            <w:vAlign w:val="center"/>
          </w:tcPr>
          <w:p w:rsidRPr="000B4DE0" w:rsidR="00D54985" w:rsidP="00D54985" w:rsidRDefault="00D54985" w14:paraId="300B01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0B4DE0">
              <w:rPr>
                <w:rFonts w:ascii="Arial" w:hAnsi="Arial" w:eastAsia="Calibri" w:cs="Arial"/>
                <w:sz w:val="20"/>
                <w:szCs w:val="20"/>
              </w:rPr>
              <w:t xml:space="preserve">There’s no use in really trying to get anything I want because I probably won’t get it. </w:t>
            </w:r>
          </w:p>
        </w:tc>
        <w:tc>
          <w:tcPr>
            <w:tcW w:w="2610" w:type="dxa"/>
            <w:tcBorders>
              <w:top w:val="single" w:color="auto" w:sz="6" w:space="0"/>
              <w:bottom w:val="single" w:color="auto" w:sz="6" w:space="0"/>
            </w:tcBorders>
            <w:shd w:val="clear" w:color="000000" w:fill="E0E0E0"/>
            <w:vAlign w:val="center"/>
          </w:tcPr>
          <w:p w:rsidRPr="00766B2C" w:rsidR="00D54985" w:rsidP="00D54985" w:rsidRDefault="00D54985" w14:paraId="3154D1E9" w14:textId="77777777">
            <w:pPr>
              <w:rPr>
                <w:rFonts w:ascii="Arial" w:hAnsi="Arial" w:eastAsia="Calibri" w:cs="Arial"/>
                <w:b/>
                <w:bCs/>
              </w:rPr>
            </w:pPr>
            <w:r w:rsidRPr="00766B2C">
              <w:rPr>
                <w:rFonts w:ascii="Arial" w:hAnsi="Arial" w:eastAsia="Calibri" w:cs="Arial"/>
                <w:b/>
                <w:bCs/>
              </w:rPr>
              <w:t xml:space="preserve">            T          F</w:t>
            </w:r>
          </w:p>
        </w:tc>
      </w:tr>
    </w:tbl>
    <w:p w:rsidRPr="000B4DE0" w:rsidR="00D54985" w:rsidP="00D54985" w:rsidRDefault="00D54985" w14:paraId="5ACD1B59" w14:textId="77777777">
      <w:pPr>
        <w:spacing w:after="0" w:line="240" w:lineRule="auto"/>
        <w:rPr>
          <w:rFonts w:ascii="Times New Roman" w:hAnsi="Times New Roman" w:eastAsia="Times New Roman" w:cs="Times New Roman"/>
          <w:sz w:val="24"/>
          <w:szCs w:val="24"/>
        </w:rPr>
      </w:pPr>
      <w:r w:rsidRPr="000B4DE0">
        <w:rPr>
          <w:rFonts w:ascii="Times New Roman" w:hAnsi="Times New Roman" w:eastAsia="Times New Roman" w:cs="Times New Roman"/>
          <w:sz w:val="24"/>
          <w:szCs w:val="24"/>
        </w:rPr>
        <w:br w:type="page"/>
      </w:r>
    </w:p>
    <w:p w:rsidRPr="000B4DE0" w:rsidR="00D54985" w:rsidP="00D54985" w:rsidRDefault="00D54985" w14:paraId="73D17629" w14:textId="77777777">
      <w:pPr>
        <w:spacing w:after="0" w:line="240" w:lineRule="auto"/>
        <w:rPr>
          <w:rFonts w:ascii="Arial" w:hAnsi="Arial" w:eastAsia="Calibri" w:cs="Arial"/>
          <w:b/>
          <w:sz w:val="20"/>
          <w:szCs w:val="20"/>
        </w:rPr>
        <w:sectPr w:rsidRPr="000B4DE0" w:rsidR="00D54985" w:rsidSect="00D54985">
          <w:headerReference w:type="default" r:id="rId41"/>
          <w:pgSz w:w="12240" w:h="15840"/>
          <w:pgMar w:top="1008" w:right="1080" w:bottom="720" w:left="1080" w:header="720" w:footer="288" w:gutter="0"/>
          <w:cols w:space="720"/>
          <w:docGrid w:linePitch="360"/>
        </w:sectPr>
      </w:pPr>
    </w:p>
    <w:p w:rsidRPr="000B4DE0" w:rsidR="00D54985" w:rsidP="00D54985" w:rsidRDefault="00D54985" w14:paraId="45AEE952" w14:textId="77777777">
      <w:pPr>
        <w:spacing w:after="0" w:line="240" w:lineRule="auto"/>
        <w:ind w:left="360" w:right="936" w:hanging="360"/>
        <w:rPr>
          <w:rFonts w:ascii="Arial" w:hAnsi="Arial" w:eastAsia="Calibri" w:cs="Arial"/>
          <w:sz w:val="20"/>
          <w:szCs w:val="20"/>
        </w:rPr>
      </w:pPr>
      <w:r w:rsidRPr="000B4DE0">
        <w:rPr>
          <w:rFonts w:ascii="Arial" w:hAnsi="Arial" w:eastAsia="Calibri" w:cs="Arial"/>
          <w:sz w:val="20"/>
          <w:szCs w:val="20"/>
        </w:rPr>
        <w:lastRenderedPageBreak/>
        <w:t>VI.</w:t>
      </w:r>
      <w:r w:rsidRPr="000B4DE0">
        <w:rPr>
          <w:rFonts w:ascii="Arial" w:hAnsi="Arial" w:eastAsia="Calibri" w:cs="Arial"/>
          <w:sz w:val="20"/>
          <w:szCs w:val="20"/>
        </w:rPr>
        <w:tab/>
        <w:t>The following questions refer to the COVID-19 pandemic and how it has affected you in your work as a police officer.</w:t>
      </w:r>
    </w:p>
    <w:p w:rsidRPr="000B4DE0" w:rsidR="00D54985" w:rsidP="00D54985" w:rsidRDefault="00D54985" w14:paraId="6239D451" w14:textId="77777777">
      <w:pPr>
        <w:spacing w:after="0" w:line="240" w:lineRule="auto"/>
        <w:ind w:left="360" w:hanging="360"/>
        <w:rPr>
          <w:rFonts w:ascii="Times New Roman" w:hAnsi="Times New Roman" w:eastAsia="Calibri" w:cs="Times New Roman"/>
          <w:sz w:val="24"/>
          <w:szCs w:val="24"/>
        </w:rPr>
      </w:pPr>
    </w:p>
    <w:p w:rsidRPr="000B4DE0" w:rsidR="00D54985" w:rsidP="00D54985" w:rsidRDefault="00D54985" w14:paraId="5F9305FC" w14:textId="77777777">
      <w:pPr>
        <w:tabs>
          <w:tab w:val="left" w:pos="360"/>
        </w:tabs>
        <w:spacing w:after="0" w:line="240" w:lineRule="auto"/>
        <w:rPr>
          <w:rFonts w:ascii="Arial" w:hAnsi="Arial" w:eastAsia="Calibri" w:cs="Arial"/>
          <w:sz w:val="20"/>
          <w:szCs w:val="20"/>
        </w:rPr>
      </w:pPr>
      <w:r w:rsidRPr="000B4DE0">
        <w:rPr>
          <w:rFonts w:ascii="Arial" w:hAnsi="Arial" w:eastAsia="Calibri" w:cs="Arial"/>
          <w:sz w:val="20"/>
          <w:szCs w:val="20"/>
        </w:rPr>
        <w:t>1.</w:t>
      </w:r>
      <w:r w:rsidRPr="000B4DE0">
        <w:rPr>
          <w:rFonts w:ascii="Arial" w:hAnsi="Arial" w:eastAsia="Calibri" w:cs="Arial"/>
          <w:sz w:val="20"/>
          <w:szCs w:val="20"/>
        </w:rPr>
        <w:tab/>
        <w:t xml:space="preserve">Mark the point on the line below as to how much COVID-19 has affected your stress </w:t>
      </w:r>
    </w:p>
    <w:p w:rsidRPr="000B4DE0" w:rsidR="00D54985" w:rsidP="00D54985" w:rsidRDefault="00D54985" w14:paraId="2659773B" w14:textId="77777777">
      <w:pPr>
        <w:tabs>
          <w:tab w:val="left" w:pos="360"/>
          <w:tab w:val="left" w:pos="1350"/>
          <w:tab w:val="left" w:pos="1440"/>
          <w:tab w:val="left" w:pos="5760"/>
        </w:tabs>
        <w:spacing w:after="0" w:line="240" w:lineRule="auto"/>
        <w:rPr>
          <w:rFonts w:ascii="Arial" w:hAnsi="Arial" w:eastAsia="Calibri" w:cs="Arial"/>
          <w:sz w:val="20"/>
          <w:szCs w:val="20"/>
        </w:rPr>
      </w:pPr>
    </w:p>
    <w:p w:rsidRPr="000B4DE0" w:rsidR="00D54985" w:rsidP="00D54985" w:rsidRDefault="00D54985" w14:paraId="513FCE60" w14:textId="77777777">
      <w:pPr>
        <w:tabs>
          <w:tab w:val="left" w:pos="360"/>
          <w:tab w:val="left" w:pos="720"/>
          <w:tab w:val="left" w:pos="1440"/>
          <w:tab w:val="left" w:pos="7380"/>
        </w:tabs>
        <w:spacing w:after="0" w:line="240" w:lineRule="auto"/>
        <w:rPr>
          <w:rFonts w:ascii="Arial" w:hAnsi="Arial" w:eastAsia="Calibri" w:cs="Arial"/>
          <w:b/>
          <w:sz w:val="20"/>
          <w:szCs w:val="20"/>
        </w:rPr>
      </w:pPr>
      <w:r w:rsidRPr="000B4DE0">
        <w:rPr>
          <w:rFonts w:ascii="Arial" w:hAnsi="Arial" w:eastAsia="Calibri" w:cs="Arial"/>
          <w:b/>
          <w:sz w:val="20"/>
          <w:szCs w:val="20"/>
        </w:rPr>
        <w:tab/>
        <w:t>No stress</w:t>
      </w:r>
      <w:r w:rsidRPr="000B4DE0">
        <w:rPr>
          <w:rFonts w:ascii="Arial" w:hAnsi="Arial" w:eastAsia="Calibri" w:cs="Arial"/>
          <w:b/>
          <w:sz w:val="20"/>
          <w:szCs w:val="20"/>
        </w:rPr>
        <w:tab/>
        <w:t>____________________________________________________</w:t>
      </w:r>
      <w:r w:rsidRPr="000B4DE0">
        <w:rPr>
          <w:rFonts w:ascii="Arial" w:hAnsi="Arial" w:eastAsia="Calibri" w:cs="Arial"/>
          <w:b/>
          <w:sz w:val="20"/>
          <w:szCs w:val="20"/>
        </w:rPr>
        <w:tab/>
        <w:t>Most stress</w:t>
      </w:r>
    </w:p>
    <w:p w:rsidRPr="000B4DE0" w:rsidR="00D54985" w:rsidP="00D54985" w:rsidRDefault="00D54985" w14:paraId="17DD1EB5" w14:textId="77777777">
      <w:pPr>
        <w:tabs>
          <w:tab w:val="left" w:pos="360"/>
          <w:tab w:val="left" w:pos="720"/>
          <w:tab w:val="left" w:pos="1440"/>
          <w:tab w:val="left" w:pos="7380"/>
        </w:tabs>
        <w:spacing w:after="0" w:line="240" w:lineRule="auto"/>
        <w:rPr>
          <w:rFonts w:ascii="Arial" w:hAnsi="Arial" w:eastAsia="Calibri" w:cs="Arial"/>
          <w:b/>
          <w:sz w:val="20"/>
          <w:szCs w:val="20"/>
        </w:rPr>
      </w:pPr>
      <w:r w:rsidRPr="000B4DE0">
        <w:rPr>
          <w:rFonts w:ascii="Arial" w:hAnsi="Arial" w:eastAsia="Calibri" w:cs="Arial"/>
          <w:b/>
          <w:sz w:val="20"/>
          <w:szCs w:val="20"/>
        </w:rPr>
        <w:tab/>
        <w:t>at all</w:t>
      </w:r>
      <w:r w:rsidRPr="000B4DE0">
        <w:rPr>
          <w:rFonts w:ascii="Arial" w:hAnsi="Arial" w:eastAsia="Calibri" w:cs="Arial"/>
          <w:b/>
          <w:sz w:val="20"/>
          <w:szCs w:val="20"/>
        </w:rPr>
        <w:tab/>
      </w:r>
      <w:r w:rsidRPr="000B4DE0">
        <w:rPr>
          <w:rFonts w:ascii="Arial" w:hAnsi="Arial" w:eastAsia="Calibri" w:cs="Arial"/>
          <w:b/>
          <w:sz w:val="20"/>
          <w:szCs w:val="20"/>
        </w:rPr>
        <w:tab/>
        <w:t>ever experienced</w:t>
      </w:r>
    </w:p>
    <w:p w:rsidRPr="000B4DE0" w:rsidR="00D54985" w:rsidP="00D54985" w:rsidRDefault="00D54985" w14:paraId="18EFB376" w14:textId="77777777">
      <w:pPr>
        <w:spacing w:after="0" w:line="240" w:lineRule="auto"/>
        <w:rPr>
          <w:rFonts w:ascii="Times New Roman" w:hAnsi="Times New Roman" w:eastAsia="Calibri" w:cs="Times New Roman"/>
          <w:sz w:val="24"/>
          <w:szCs w:val="24"/>
        </w:rPr>
      </w:pPr>
    </w:p>
    <w:p w:rsidRPr="000B4DE0" w:rsidR="00D54985" w:rsidP="00D54985" w:rsidRDefault="00D54985" w14:paraId="3EC48810"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p>
    <w:p w:rsidRPr="000B4DE0" w:rsidR="00D54985" w:rsidP="00D54985" w:rsidRDefault="00D54985" w14:paraId="14A4B19F" w14:textId="77777777">
      <w:pPr>
        <w:tabs>
          <w:tab w:val="left" w:pos="360"/>
        </w:tabs>
        <w:spacing w:after="0" w:line="240" w:lineRule="auto"/>
        <w:rPr>
          <w:rFonts w:ascii="Arial" w:hAnsi="Arial" w:eastAsia="Calibri" w:cs="Arial"/>
          <w:sz w:val="20"/>
          <w:szCs w:val="20"/>
        </w:rPr>
      </w:pPr>
      <w:r w:rsidRPr="000B4DE0">
        <w:rPr>
          <w:rFonts w:ascii="Arial" w:hAnsi="Arial" w:eastAsia="Calibri" w:cs="Arial"/>
          <w:sz w:val="20"/>
          <w:szCs w:val="20"/>
        </w:rPr>
        <w:t>2.</w:t>
      </w:r>
      <w:r w:rsidRPr="000B4DE0">
        <w:rPr>
          <w:rFonts w:ascii="Arial" w:hAnsi="Arial" w:eastAsia="Calibri" w:cs="Arial"/>
          <w:sz w:val="20"/>
          <w:szCs w:val="20"/>
        </w:rPr>
        <w:tab/>
        <w:t xml:space="preserve">What is your level of exposure to COVID-19 in your work as a police officer? </w:t>
      </w:r>
    </w:p>
    <w:p w:rsidRPr="000B4DE0" w:rsidR="00D54985" w:rsidP="00D54985" w:rsidRDefault="00D54985" w14:paraId="0D3ED225" w14:textId="77777777">
      <w:pPr>
        <w:tabs>
          <w:tab w:val="left" w:pos="360"/>
          <w:tab w:val="left" w:pos="720"/>
          <w:tab w:val="left" w:pos="2700"/>
          <w:tab w:val="left" w:pos="2880"/>
          <w:tab w:val="left" w:pos="4680"/>
          <w:tab w:val="left" w:pos="6660"/>
          <w:tab w:val="left" w:pos="7200"/>
          <w:tab w:val="left" w:pos="7848"/>
        </w:tabs>
        <w:spacing w:after="0" w:line="240" w:lineRule="auto"/>
        <w:rPr>
          <w:rFonts w:ascii="Arial" w:hAnsi="Arial" w:eastAsia="Times New Roman" w:cs="Arial"/>
          <w:sz w:val="20"/>
          <w:szCs w:val="20"/>
        </w:rPr>
      </w:pPr>
      <w:r w:rsidRPr="000B4DE0">
        <w:rPr>
          <w:rFonts w:ascii="Arial" w:hAnsi="Arial" w:eastAsia="Times New Roman" w:cs="Arial"/>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(1)</w:t>
      </w:r>
      <w:r w:rsidRPr="000B4DE0">
        <w:rPr>
          <w:rFonts w:ascii="Arial" w:hAnsi="Arial" w:eastAsia="Times New Roman" w:cs="Arial"/>
          <w:sz w:val="20"/>
          <w:szCs w:val="20"/>
        </w:rPr>
        <w:t xml:space="preserve">  </w:t>
      </w:r>
      <w:r w:rsidRPr="000B4DE0">
        <w:rPr>
          <w:rFonts w:ascii="Arial" w:hAnsi="Arial" w:eastAsia="Calibri" w:cs="Arial"/>
          <w:sz w:val="20"/>
          <w:szCs w:val="20"/>
        </w:rPr>
        <w:t>Very low</w:t>
      </w:r>
      <w:r w:rsidRPr="000B4DE0">
        <w:rPr>
          <w:rFonts w:ascii="Arial" w:hAnsi="Arial" w:eastAsia="Times New Roman" w:cs="Arial"/>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Times New Roman" w:hAnsi="Times New Roman" w:eastAsia="Times New Roman" w:cs="Times New Roman"/>
          <w:sz w:val="20"/>
          <w:szCs w:val="20"/>
        </w:rPr>
        <w:t xml:space="preserve"> </w:t>
      </w:r>
      <w:r w:rsidRPr="000B4DE0">
        <w:rPr>
          <w:rFonts w:ascii="Arial" w:hAnsi="Arial" w:eastAsia="Times New Roman" w:cs="Arial"/>
          <w:sz w:val="16"/>
          <w:szCs w:val="16"/>
        </w:rPr>
        <w:t>(2)</w:t>
      </w:r>
      <w:r w:rsidRPr="000B4DE0">
        <w:rPr>
          <w:rFonts w:ascii="Arial" w:hAnsi="Arial" w:eastAsia="Times New Roman" w:cs="Arial"/>
          <w:sz w:val="20"/>
          <w:szCs w:val="20"/>
        </w:rPr>
        <w:t xml:space="preserve">  Low</w:t>
      </w:r>
      <w:r w:rsidRPr="000B4DE0">
        <w:rPr>
          <w:rFonts w:ascii="Arial" w:hAnsi="Arial" w:eastAsia="Times New Roman" w:cs="Arial"/>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(3)</w:t>
      </w:r>
      <w:r w:rsidRPr="000B4DE0">
        <w:rPr>
          <w:rFonts w:ascii="Arial" w:hAnsi="Arial" w:eastAsia="Times New Roman" w:cs="Arial"/>
          <w:sz w:val="20"/>
          <w:szCs w:val="20"/>
        </w:rPr>
        <w:t xml:space="preserve">  High</w:t>
      </w:r>
      <w:r w:rsidRPr="000B4DE0">
        <w:rPr>
          <w:rFonts w:ascii="Arial" w:hAnsi="Arial" w:eastAsia="Times New Roman" w:cs="Arial"/>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(4)</w:t>
      </w:r>
      <w:r w:rsidRPr="000B4DE0">
        <w:rPr>
          <w:rFonts w:ascii="Arial" w:hAnsi="Arial" w:eastAsia="Times New Roman" w:cs="Arial"/>
          <w:sz w:val="20"/>
          <w:szCs w:val="20"/>
        </w:rPr>
        <w:t xml:space="preserve">  Very high</w:t>
      </w:r>
    </w:p>
    <w:p w:rsidRPr="000B4DE0" w:rsidR="00D54985" w:rsidP="00D54985" w:rsidRDefault="00D54985" w14:paraId="3E107D74"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p>
    <w:p w:rsidRPr="000B4DE0" w:rsidR="00D54985" w:rsidP="00D54985" w:rsidRDefault="00D54985" w14:paraId="19A9A4D5"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p>
    <w:p w:rsidRPr="000B4DE0" w:rsidR="00D54985" w:rsidP="00D54985" w:rsidRDefault="00D54985" w14:paraId="1C25431E"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r w:rsidRPr="000B4DE0">
        <w:rPr>
          <w:rFonts w:ascii="Arial" w:hAnsi="Arial" w:eastAsia="Times New Roman" w:cs="Arial"/>
          <w:sz w:val="20"/>
          <w:szCs w:val="20"/>
        </w:rPr>
        <w:t>3.</w:t>
      </w:r>
      <w:r w:rsidRPr="000B4DE0">
        <w:rPr>
          <w:rFonts w:ascii="Arial" w:hAnsi="Arial" w:eastAsia="Times New Roman" w:cs="Arial"/>
          <w:sz w:val="20"/>
          <w:szCs w:val="20"/>
        </w:rPr>
        <w:tab/>
        <w:t xml:space="preserve">What sort of personal protection is provided for you by the BPD? </w:t>
      </w:r>
      <w:r w:rsidRPr="000B4DE0">
        <w:rPr>
          <w:rFonts w:ascii="Arial" w:hAnsi="Arial" w:eastAsia="Times New Roman" w:cs="Arial"/>
          <w:b/>
          <w:sz w:val="20"/>
          <w:szCs w:val="20"/>
        </w:rPr>
        <w:t>Check all that apply.</w:t>
      </w:r>
    </w:p>
    <w:p w:rsidRPr="000B4DE0" w:rsidR="00D54985" w:rsidP="00D54985" w:rsidRDefault="00D54985" w14:paraId="5C8C912A" w14:textId="77777777">
      <w:pPr>
        <w:tabs>
          <w:tab w:val="left" w:pos="360"/>
          <w:tab w:val="left" w:pos="2610"/>
          <w:tab w:val="left" w:pos="4680"/>
          <w:tab w:val="left" w:pos="6120"/>
        </w:tabs>
        <w:spacing w:after="0" w:line="240" w:lineRule="auto"/>
        <w:rPr>
          <w:rFonts w:ascii="Arial" w:hAnsi="Arial" w:eastAsia="Calibri" w:cs="Arial"/>
          <w:bCs/>
          <w:sz w:val="20"/>
          <w:szCs w:val="20"/>
        </w:rPr>
      </w:pPr>
      <w:r w:rsidRPr="000B4DE0">
        <w:rPr>
          <w:rFonts w:ascii="Arial" w:hAnsi="Arial" w:eastAsia="Calibri" w:cs="Arial"/>
          <w:b/>
          <w:bCs/>
          <w:sz w:val="20"/>
          <w:szCs w:val="20"/>
        </w:rPr>
        <w:t xml:space="preserve"> </w:t>
      </w:r>
      <w:r w:rsidRPr="000B4DE0">
        <w:rPr>
          <w:rFonts w:ascii="Arial" w:hAnsi="Arial" w:eastAsia="Calibri" w:cs="Arial"/>
          <w:b/>
          <w:bCs/>
          <w:sz w:val="20"/>
          <w:szCs w:val="20"/>
        </w:rPr>
        <w:tab/>
      </w:r>
      <w:r w:rsidRPr="000B4DE0">
        <w:rPr>
          <w:rFonts w:ascii="Arial" w:hAnsi="Arial" w:eastAsia="Calibri" w:cs="Arial"/>
          <w:b/>
          <w:bCs/>
          <w:sz w:val="20"/>
          <w:szCs w:val="20"/>
        </w:rPr>
        <w:fldChar w:fldCharType="begin">
          <w:ffData>
            <w:name w:val="Check1"/>
            <w:enabled/>
            <w:calcOnExit w:val="0"/>
            <w:checkBox>
              <w:size w:val="32"/>
              <w:default w:val="0"/>
            </w:checkBox>
          </w:ffData>
        </w:fldChar>
      </w:r>
      <w:r w:rsidRPr="000B4DE0">
        <w:rPr>
          <w:rFonts w:ascii="Arial" w:hAnsi="Arial" w:eastAsia="Calibri" w:cs="Arial"/>
          <w:b/>
          <w:bCs/>
          <w:sz w:val="20"/>
          <w:szCs w:val="20"/>
        </w:rPr>
        <w:instrText xml:space="preserve"> FORMCHECKBOX </w:instrText>
      </w:r>
      <w:r w:rsidR="00F57DB8">
        <w:rPr>
          <w:rFonts w:ascii="Arial" w:hAnsi="Arial" w:eastAsia="Calibri" w:cs="Arial"/>
          <w:b/>
          <w:bCs/>
          <w:sz w:val="20"/>
          <w:szCs w:val="20"/>
        </w:rPr>
      </w:r>
      <w:r w:rsidR="00F57DB8">
        <w:rPr>
          <w:rFonts w:ascii="Arial" w:hAnsi="Arial" w:eastAsia="Calibri" w:cs="Arial"/>
          <w:b/>
          <w:bCs/>
          <w:sz w:val="20"/>
          <w:szCs w:val="20"/>
        </w:rPr>
        <w:fldChar w:fldCharType="separate"/>
      </w:r>
      <w:r w:rsidRPr="000B4DE0">
        <w:rPr>
          <w:rFonts w:ascii="Arial" w:hAnsi="Arial" w:eastAsia="Calibri" w:cs="Arial"/>
          <w:b/>
          <w:bCs/>
          <w:sz w:val="20"/>
          <w:szCs w:val="20"/>
        </w:rPr>
        <w:fldChar w:fldCharType="end"/>
      </w:r>
      <w:r w:rsidRPr="000B4DE0">
        <w:rPr>
          <w:rFonts w:ascii="Arial" w:hAnsi="Arial" w:eastAsia="Calibri" w:cs="Arial"/>
          <w:bCs/>
          <w:sz w:val="20"/>
          <w:szCs w:val="20"/>
        </w:rPr>
        <w:t xml:space="preserve">  Masks </w:t>
      </w:r>
      <w:r w:rsidRPr="000B4DE0">
        <w:rPr>
          <w:rFonts w:ascii="Arial" w:hAnsi="Arial" w:eastAsia="Calibri" w:cs="Arial"/>
          <w:bCs/>
          <w:sz w:val="20"/>
          <w:szCs w:val="20"/>
        </w:rPr>
        <w:tab/>
      </w:r>
      <w:r w:rsidRPr="000B4DE0">
        <w:rPr>
          <w:rFonts w:ascii="Arial" w:hAnsi="Arial" w:eastAsia="Calibri" w:cs="Arial"/>
          <w:bCs/>
          <w:sz w:val="20"/>
          <w:szCs w:val="20"/>
        </w:rPr>
        <w:fldChar w:fldCharType="begin">
          <w:ffData>
            <w:name w:val="Check1"/>
            <w:enabled/>
            <w:calcOnExit w:val="0"/>
            <w:checkBox>
              <w:size w:val="32"/>
              <w:default w:val="0"/>
            </w:checkBox>
          </w:ffData>
        </w:fldChar>
      </w:r>
      <w:r w:rsidRPr="000B4DE0">
        <w:rPr>
          <w:rFonts w:ascii="Arial" w:hAnsi="Arial" w:eastAsia="Calibri" w:cs="Arial"/>
          <w:bCs/>
          <w:sz w:val="20"/>
          <w:szCs w:val="20"/>
        </w:rPr>
        <w:instrText xml:space="preserve"> FORMCHECKBOX </w:instrText>
      </w:r>
      <w:r w:rsidR="00F57DB8">
        <w:rPr>
          <w:rFonts w:ascii="Arial" w:hAnsi="Arial" w:eastAsia="Calibri" w:cs="Arial"/>
          <w:bCs/>
          <w:sz w:val="20"/>
          <w:szCs w:val="20"/>
        </w:rPr>
      </w:r>
      <w:r w:rsidR="00F57DB8">
        <w:rPr>
          <w:rFonts w:ascii="Arial" w:hAnsi="Arial" w:eastAsia="Calibri" w:cs="Arial"/>
          <w:bCs/>
          <w:sz w:val="20"/>
          <w:szCs w:val="20"/>
        </w:rPr>
        <w:fldChar w:fldCharType="separate"/>
      </w:r>
      <w:r w:rsidRPr="000B4DE0">
        <w:rPr>
          <w:rFonts w:ascii="Arial" w:hAnsi="Arial" w:eastAsia="Calibri" w:cs="Arial"/>
          <w:bCs/>
          <w:sz w:val="20"/>
          <w:szCs w:val="20"/>
        </w:rPr>
        <w:fldChar w:fldCharType="end"/>
      </w:r>
      <w:r w:rsidRPr="000B4DE0">
        <w:rPr>
          <w:rFonts w:ascii="Arial" w:hAnsi="Arial" w:eastAsia="Calibri" w:cs="Arial"/>
          <w:bCs/>
          <w:sz w:val="20"/>
          <w:szCs w:val="20"/>
        </w:rPr>
        <w:t xml:space="preserve"> </w:t>
      </w:r>
      <w:r w:rsidRPr="000B4DE0">
        <w:rPr>
          <w:rFonts w:ascii="Arial" w:hAnsi="Arial" w:eastAsia="Calibri" w:cs="Arial"/>
          <w:bCs/>
          <w:sz w:val="16"/>
          <w:szCs w:val="16"/>
        </w:rPr>
        <w:t xml:space="preserve"> </w:t>
      </w:r>
      <w:r w:rsidRPr="000B4DE0">
        <w:rPr>
          <w:rFonts w:ascii="Arial" w:hAnsi="Arial" w:eastAsia="Calibri" w:cs="Arial"/>
          <w:bCs/>
          <w:sz w:val="20"/>
          <w:szCs w:val="20"/>
        </w:rPr>
        <w:t xml:space="preserve">Face shields  </w:t>
      </w:r>
      <w:r w:rsidRPr="000B4DE0">
        <w:rPr>
          <w:rFonts w:ascii="Arial" w:hAnsi="Arial" w:eastAsia="Calibri" w:cs="Arial"/>
          <w:bCs/>
          <w:sz w:val="20"/>
          <w:szCs w:val="20"/>
        </w:rPr>
        <w:tab/>
      </w:r>
      <w:r w:rsidRPr="000B4DE0">
        <w:rPr>
          <w:rFonts w:ascii="Arial" w:hAnsi="Arial" w:eastAsia="Calibri" w:cs="Arial"/>
          <w:bCs/>
          <w:sz w:val="20"/>
          <w:szCs w:val="20"/>
        </w:rPr>
        <w:fldChar w:fldCharType="begin">
          <w:ffData>
            <w:name w:val="Check1"/>
            <w:enabled/>
            <w:calcOnExit w:val="0"/>
            <w:checkBox>
              <w:size w:val="32"/>
              <w:default w:val="0"/>
            </w:checkBox>
          </w:ffData>
        </w:fldChar>
      </w:r>
      <w:r w:rsidRPr="000B4DE0">
        <w:rPr>
          <w:rFonts w:ascii="Arial" w:hAnsi="Arial" w:eastAsia="Calibri" w:cs="Arial"/>
          <w:bCs/>
          <w:sz w:val="20"/>
          <w:szCs w:val="20"/>
        </w:rPr>
        <w:instrText xml:space="preserve"> FORMCHECKBOX </w:instrText>
      </w:r>
      <w:r w:rsidR="00F57DB8">
        <w:rPr>
          <w:rFonts w:ascii="Arial" w:hAnsi="Arial" w:eastAsia="Calibri" w:cs="Arial"/>
          <w:bCs/>
          <w:sz w:val="20"/>
          <w:szCs w:val="20"/>
        </w:rPr>
      </w:r>
      <w:r w:rsidR="00F57DB8">
        <w:rPr>
          <w:rFonts w:ascii="Arial" w:hAnsi="Arial" w:eastAsia="Calibri" w:cs="Arial"/>
          <w:bCs/>
          <w:sz w:val="20"/>
          <w:szCs w:val="20"/>
        </w:rPr>
        <w:fldChar w:fldCharType="separate"/>
      </w:r>
      <w:r w:rsidRPr="000B4DE0">
        <w:rPr>
          <w:rFonts w:ascii="Arial" w:hAnsi="Arial" w:eastAsia="Calibri" w:cs="Arial"/>
          <w:bCs/>
          <w:sz w:val="20"/>
          <w:szCs w:val="20"/>
        </w:rPr>
        <w:fldChar w:fldCharType="end"/>
      </w:r>
      <w:r w:rsidRPr="000B4DE0">
        <w:rPr>
          <w:rFonts w:ascii="Arial" w:hAnsi="Arial" w:eastAsia="Calibri" w:cs="Arial"/>
          <w:bCs/>
          <w:sz w:val="20"/>
          <w:szCs w:val="20"/>
        </w:rPr>
        <w:t xml:space="preserve">  Temperature Checks</w:t>
      </w:r>
    </w:p>
    <w:p w:rsidRPr="000B4DE0" w:rsidR="00D54985" w:rsidP="00D54985" w:rsidRDefault="00D54985" w14:paraId="17A9EC1A" w14:textId="77777777">
      <w:pPr>
        <w:tabs>
          <w:tab w:val="left" w:pos="360"/>
          <w:tab w:val="left" w:pos="2160"/>
          <w:tab w:val="left" w:pos="2610"/>
          <w:tab w:val="left" w:pos="3960"/>
          <w:tab w:val="left" w:pos="4410"/>
          <w:tab w:val="left" w:pos="4680"/>
          <w:tab w:val="left" w:pos="6120"/>
        </w:tabs>
        <w:spacing w:after="0" w:line="240" w:lineRule="auto"/>
        <w:ind w:left="360"/>
        <w:rPr>
          <w:rFonts w:ascii="Arial" w:hAnsi="Arial" w:eastAsia="Calibri" w:cs="Arial"/>
          <w:bCs/>
          <w:sz w:val="16"/>
          <w:szCs w:val="16"/>
        </w:rPr>
      </w:pPr>
      <w:r w:rsidRPr="000B4DE0">
        <w:rPr>
          <w:rFonts w:ascii="Arial" w:hAnsi="Arial" w:eastAsia="Calibri" w:cs="Arial"/>
          <w:bCs/>
          <w:sz w:val="16"/>
          <w:szCs w:val="16"/>
        </w:rPr>
        <w:tab/>
      </w:r>
      <w:r w:rsidRPr="000B4DE0">
        <w:rPr>
          <w:rFonts w:ascii="Arial" w:hAnsi="Arial" w:eastAsia="Calibri" w:cs="Arial"/>
          <w:bCs/>
          <w:sz w:val="16"/>
          <w:szCs w:val="16"/>
        </w:rPr>
        <w:tab/>
      </w:r>
      <w:r w:rsidRPr="000B4DE0">
        <w:rPr>
          <w:rFonts w:ascii="Arial" w:hAnsi="Arial" w:eastAsia="Calibri" w:cs="Arial"/>
          <w:bCs/>
          <w:sz w:val="16"/>
          <w:szCs w:val="16"/>
        </w:rPr>
        <w:tab/>
      </w:r>
    </w:p>
    <w:p w:rsidRPr="000B4DE0" w:rsidR="00D54985" w:rsidP="00D54985" w:rsidRDefault="00D54985" w14:paraId="6CD34DE0" w14:textId="77777777">
      <w:pPr>
        <w:tabs>
          <w:tab w:val="left" w:pos="360"/>
          <w:tab w:val="left" w:pos="2610"/>
          <w:tab w:val="left" w:pos="3960"/>
          <w:tab w:val="left" w:pos="4680"/>
          <w:tab w:val="left" w:pos="6120"/>
        </w:tabs>
        <w:spacing w:after="0" w:line="240" w:lineRule="auto"/>
        <w:ind w:left="360"/>
        <w:rPr>
          <w:rFonts w:ascii="Arial" w:hAnsi="Arial" w:eastAsia="Calibri" w:cs="Arial"/>
          <w:bCs/>
          <w:sz w:val="20"/>
          <w:szCs w:val="20"/>
        </w:rPr>
      </w:pPr>
      <w:r w:rsidRPr="000B4DE0">
        <w:rPr>
          <w:rFonts w:ascii="Arial" w:hAnsi="Arial" w:eastAsia="Calibri" w:cs="Arial"/>
          <w:bCs/>
          <w:sz w:val="20"/>
          <w:szCs w:val="20"/>
        </w:rPr>
        <w:fldChar w:fldCharType="begin">
          <w:ffData>
            <w:name w:val="Check1"/>
            <w:enabled/>
            <w:calcOnExit w:val="0"/>
            <w:checkBox>
              <w:size w:val="32"/>
              <w:default w:val="0"/>
            </w:checkBox>
          </w:ffData>
        </w:fldChar>
      </w:r>
      <w:r w:rsidRPr="000B4DE0">
        <w:rPr>
          <w:rFonts w:ascii="Arial" w:hAnsi="Arial" w:eastAsia="Calibri" w:cs="Arial"/>
          <w:bCs/>
          <w:sz w:val="20"/>
          <w:szCs w:val="20"/>
        </w:rPr>
        <w:instrText xml:space="preserve"> FORMCHECKBOX </w:instrText>
      </w:r>
      <w:r w:rsidR="00F57DB8">
        <w:rPr>
          <w:rFonts w:ascii="Arial" w:hAnsi="Arial" w:eastAsia="Calibri" w:cs="Arial"/>
          <w:bCs/>
          <w:sz w:val="20"/>
          <w:szCs w:val="20"/>
        </w:rPr>
      </w:r>
      <w:r w:rsidR="00F57DB8">
        <w:rPr>
          <w:rFonts w:ascii="Arial" w:hAnsi="Arial" w:eastAsia="Calibri" w:cs="Arial"/>
          <w:bCs/>
          <w:sz w:val="20"/>
          <w:szCs w:val="20"/>
        </w:rPr>
        <w:fldChar w:fldCharType="separate"/>
      </w:r>
      <w:r w:rsidRPr="000B4DE0">
        <w:rPr>
          <w:rFonts w:ascii="Arial" w:hAnsi="Arial" w:eastAsia="Calibri" w:cs="Arial"/>
          <w:bCs/>
          <w:sz w:val="20"/>
          <w:szCs w:val="20"/>
        </w:rPr>
        <w:fldChar w:fldCharType="end"/>
      </w:r>
      <w:r w:rsidRPr="000B4DE0">
        <w:rPr>
          <w:rFonts w:ascii="Arial" w:hAnsi="Arial" w:eastAsia="Calibri" w:cs="Arial"/>
          <w:bCs/>
          <w:sz w:val="16"/>
          <w:szCs w:val="16"/>
        </w:rPr>
        <w:t xml:space="preserve">  </w:t>
      </w:r>
      <w:r w:rsidRPr="000B4DE0">
        <w:rPr>
          <w:rFonts w:ascii="Arial" w:hAnsi="Arial" w:eastAsia="Calibri" w:cs="Arial"/>
          <w:bCs/>
          <w:sz w:val="20"/>
          <w:szCs w:val="20"/>
        </w:rPr>
        <w:t>Sanitizer</w:t>
      </w:r>
      <w:r w:rsidRPr="000B4DE0">
        <w:rPr>
          <w:rFonts w:ascii="Arial" w:hAnsi="Arial" w:eastAsia="Calibri" w:cs="Arial"/>
          <w:bCs/>
          <w:sz w:val="20"/>
          <w:szCs w:val="20"/>
        </w:rPr>
        <w:tab/>
      </w:r>
      <w:r w:rsidRPr="000B4DE0">
        <w:rPr>
          <w:rFonts w:ascii="Arial" w:hAnsi="Arial" w:eastAsia="Calibri" w:cs="Arial"/>
          <w:bCs/>
          <w:sz w:val="20"/>
          <w:szCs w:val="20"/>
        </w:rPr>
        <w:fldChar w:fldCharType="begin">
          <w:ffData>
            <w:name w:val="Check1"/>
            <w:enabled/>
            <w:calcOnExit w:val="0"/>
            <w:checkBox>
              <w:size w:val="32"/>
              <w:default w:val="0"/>
            </w:checkBox>
          </w:ffData>
        </w:fldChar>
      </w:r>
      <w:r w:rsidRPr="000B4DE0">
        <w:rPr>
          <w:rFonts w:ascii="Arial" w:hAnsi="Arial" w:eastAsia="Calibri" w:cs="Arial"/>
          <w:bCs/>
          <w:sz w:val="20"/>
          <w:szCs w:val="20"/>
        </w:rPr>
        <w:instrText xml:space="preserve"> FORMCHECKBOX </w:instrText>
      </w:r>
      <w:r w:rsidR="00F57DB8">
        <w:rPr>
          <w:rFonts w:ascii="Arial" w:hAnsi="Arial" w:eastAsia="Calibri" w:cs="Arial"/>
          <w:bCs/>
          <w:sz w:val="20"/>
          <w:szCs w:val="20"/>
        </w:rPr>
      </w:r>
      <w:r w:rsidR="00F57DB8">
        <w:rPr>
          <w:rFonts w:ascii="Arial" w:hAnsi="Arial" w:eastAsia="Calibri" w:cs="Arial"/>
          <w:bCs/>
          <w:sz w:val="20"/>
          <w:szCs w:val="20"/>
        </w:rPr>
        <w:fldChar w:fldCharType="separate"/>
      </w:r>
      <w:r w:rsidRPr="000B4DE0">
        <w:rPr>
          <w:rFonts w:ascii="Arial" w:hAnsi="Arial" w:eastAsia="Calibri" w:cs="Arial"/>
          <w:bCs/>
          <w:sz w:val="20"/>
          <w:szCs w:val="20"/>
        </w:rPr>
        <w:fldChar w:fldCharType="end"/>
      </w:r>
      <w:r w:rsidRPr="000B4DE0">
        <w:rPr>
          <w:rFonts w:ascii="Arial" w:hAnsi="Arial" w:eastAsia="Calibri" w:cs="Arial"/>
          <w:bCs/>
          <w:sz w:val="20"/>
          <w:szCs w:val="20"/>
        </w:rPr>
        <w:t xml:space="preserve">  Gloves</w:t>
      </w:r>
      <w:r w:rsidRPr="000B4DE0">
        <w:rPr>
          <w:rFonts w:ascii="Arial" w:hAnsi="Arial" w:eastAsia="Calibri" w:cs="Arial"/>
          <w:bCs/>
          <w:sz w:val="20"/>
          <w:szCs w:val="20"/>
        </w:rPr>
        <w:tab/>
      </w:r>
      <w:r w:rsidRPr="000B4DE0">
        <w:rPr>
          <w:rFonts w:ascii="Arial" w:hAnsi="Arial" w:eastAsia="Calibri" w:cs="Arial"/>
          <w:bCs/>
          <w:sz w:val="20"/>
          <w:szCs w:val="20"/>
        </w:rPr>
        <w:tab/>
      </w:r>
      <w:r w:rsidRPr="000B4DE0">
        <w:rPr>
          <w:rFonts w:ascii="Arial" w:hAnsi="Arial" w:eastAsia="Calibri" w:cs="Arial"/>
          <w:bCs/>
          <w:sz w:val="20"/>
          <w:szCs w:val="20"/>
        </w:rPr>
        <w:fldChar w:fldCharType="begin">
          <w:ffData>
            <w:name w:val="Check1"/>
            <w:enabled/>
            <w:calcOnExit w:val="0"/>
            <w:checkBox>
              <w:size w:val="32"/>
              <w:default w:val="0"/>
            </w:checkBox>
          </w:ffData>
        </w:fldChar>
      </w:r>
      <w:r w:rsidRPr="000B4DE0">
        <w:rPr>
          <w:rFonts w:ascii="Arial" w:hAnsi="Arial" w:eastAsia="Calibri" w:cs="Arial"/>
          <w:bCs/>
          <w:sz w:val="20"/>
          <w:szCs w:val="20"/>
        </w:rPr>
        <w:instrText xml:space="preserve"> FORMCHECKBOX </w:instrText>
      </w:r>
      <w:r w:rsidR="00F57DB8">
        <w:rPr>
          <w:rFonts w:ascii="Arial" w:hAnsi="Arial" w:eastAsia="Calibri" w:cs="Arial"/>
          <w:bCs/>
          <w:sz w:val="20"/>
          <w:szCs w:val="20"/>
        </w:rPr>
      </w:r>
      <w:r w:rsidR="00F57DB8">
        <w:rPr>
          <w:rFonts w:ascii="Arial" w:hAnsi="Arial" w:eastAsia="Calibri" w:cs="Arial"/>
          <w:bCs/>
          <w:sz w:val="20"/>
          <w:szCs w:val="20"/>
        </w:rPr>
        <w:fldChar w:fldCharType="separate"/>
      </w:r>
      <w:r w:rsidRPr="000B4DE0">
        <w:rPr>
          <w:rFonts w:ascii="Arial" w:hAnsi="Arial" w:eastAsia="Calibri" w:cs="Arial"/>
          <w:bCs/>
          <w:sz w:val="20"/>
          <w:szCs w:val="20"/>
        </w:rPr>
        <w:fldChar w:fldCharType="end"/>
      </w:r>
      <w:r w:rsidRPr="000B4DE0">
        <w:rPr>
          <w:rFonts w:ascii="Arial" w:hAnsi="Arial" w:eastAsia="Calibri" w:cs="Arial"/>
          <w:bCs/>
          <w:sz w:val="20"/>
          <w:szCs w:val="20"/>
        </w:rPr>
        <w:t xml:space="preserve"> </w:t>
      </w:r>
      <w:r w:rsidRPr="000B4DE0">
        <w:rPr>
          <w:rFonts w:ascii="Arial" w:hAnsi="Arial" w:eastAsia="Calibri" w:cs="Arial"/>
          <w:bCs/>
          <w:sz w:val="16"/>
          <w:szCs w:val="16"/>
        </w:rPr>
        <w:t xml:space="preserve"> </w:t>
      </w:r>
      <w:r w:rsidRPr="000B4DE0">
        <w:rPr>
          <w:rFonts w:ascii="Arial" w:hAnsi="Arial" w:eastAsia="Calibri" w:cs="Arial"/>
          <w:bCs/>
          <w:sz w:val="20"/>
          <w:szCs w:val="20"/>
        </w:rPr>
        <w:t>Vehicle Disinfecting</w:t>
      </w:r>
    </w:p>
    <w:p w:rsidRPr="000B4DE0" w:rsidR="00D54985" w:rsidP="00D54985" w:rsidRDefault="00D54985" w14:paraId="015F7F91" w14:textId="77777777">
      <w:pPr>
        <w:tabs>
          <w:tab w:val="left" w:pos="360"/>
          <w:tab w:val="left" w:pos="2160"/>
          <w:tab w:val="left" w:pos="3960"/>
          <w:tab w:val="left" w:pos="4680"/>
          <w:tab w:val="left" w:pos="6120"/>
        </w:tabs>
        <w:spacing w:after="0" w:line="240" w:lineRule="auto"/>
        <w:ind w:left="360"/>
        <w:rPr>
          <w:rFonts w:ascii="Arial" w:hAnsi="Arial" w:eastAsia="Calibri" w:cs="Arial"/>
          <w:bCs/>
          <w:sz w:val="20"/>
          <w:szCs w:val="20"/>
        </w:rPr>
      </w:pPr>
    </w:p>
    <w:p w:rsidRPr="000B4DE0" w:rsidR="00D54985" w:rsidP="00D54985" w:rsidRDefault="00D54985" w14:paraId="47AD9473" w14:textId="77777777">
      <w:pPr>
        <w:tabs>
          <w:tab w:val="left" w:pos="360"/>
          <w:tab w:val="left" w:pos="4680"/>
          <w:tab w:val="left" w:pos="6120"/>
        </w:tabs>
        <w:spacing w:after="0" w:line="240" w:lineRule="auto"/>
        <w:ind w:left="360"/>
        <w:rPr>
          <w:rFonts w:ascii="Arial" w:hAnsi="Arial" w:eastAsia="Calibri" w:cs="Arial"/>
          <w:bCs/>
          <w:sz w:val="20"/>
          <w:szCs w:val="20"/>
        </w:rPr>
      </w:pPr>
    </w:p>
    <w:p w:rsidRPr="000B4DE0" w:rsidR="00D54985" w:rsidP="00D54985" w:rsidRDefault="00D54985" w14:paraId="6924D126" w14:textId="77777777">
      <w:pPr>
        <w:tabs>
          <w:tab w:val="left" w:pos="360"/>
          <w:tab w:val="left" w:pos="6120"/>
          <w:tab w:val="left" w:pos="7740"/>
        </w:tabs>
        <w:spacing w:after="0" w:line="240" w:lineRule="auto"/>
        <w:rPr>
          <w:rFonts w:ascii="Arial" w:hAnsi="Arial" w:eastAsia="Calibri" w:cs="Arial"/>
          <w:sz w:val="20"/>
          <w:szCs w:val="20"/>
          <w:highlight w:val="yellow"/>
        </w:rPr>
      </w:pPr>
      <w:r w:rsidRPr="000B4DE0">
        <w:rPr>
          <w:rFonts w:ascii="Arial" w:hAnsi="Arial" w:eastAsia="Calibri" w:cs="Arial"/>
          <w:bCs/>
          <w:sz w:val="20"/>
          <w:szCs w:val="20"/>
        </w:rPr>
        <w:t>4.</w:t>
      </w:r>
      <w:r w:rsidRPr="000B4DE0">
        <w:rPr>
          <w:rFonts w:ascii="Arial" w:hAnsi="Arial" w:eastAsia="Calibri" w:cs="Arial"/>
          <w:bCs/>
          <w:sz w:val="20"/>
          <w:szCs w:val="20"/>
        </w:rPr>
        <w:tab/>
        <w:t xml:space="preserve">Did you have any training on how to properly wear protection  </w:t>
      </w:r>
      <w:r w:rsidRPr="000B4DE0">
        <w:rPr>
          <w:rFonts w:ascii="Arial" w:hAnsi="Arial" w:eastAsia="Calibri" w:cs="Arial"/>
          <w:bCs/>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 xml:space="preserve">(0) </w:t>
      </w:r>
      <w:r w:rsidRPr="000B4DE0">
        <w:rPr>
          <w:rFonts w:ascii="Arial" w:hAnsi="Arial" w:eastAsia="Times New Roman" w:cs="Times New Roman"/>
          <w:sz w:val="20"/>
          <w:szCs w:val="20"/>
        </w:rPr>
        <w:t xml:space="preserve"> No</w:t>
      </w:r>
      <w:r w:rsidRPr="000B4DE0">
        <w:rPr>
          <w:rFonts w:ascii="Arial" w:hAnsi="Arial" w:eastAsia="Times New Roman" w:cs="Times New Roman"/>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 xml:space="preserve">(1) </w:t>
      </w:r>
      <w:r w:rsidRPr="000B4DE0">
        <w:rPr>
          <w:rFonts w:ascii="Arial" w:hAnsi="Arial" w:eastAsia="Times New Roman" w:cs="Times New Roman"/>
          <w:sz w:val="20"/>
          <w:szCs w:val="20"/>
        </w:rPr>
        <w:t xml:space="preserve"> Yes</w:t>
      </w:r>
    </w:p>
    <w:p w:rsidRPr="000B4DE0" w:rsidR="00D54985" w:rsidP="00D54985" w:rsidRDefault="00D54985" w14:paraId="44788E26" w14:textId="77777777">
      <w:pPr>
        <w:tabs>
          <w:tab w:val="left" w:pos="360"/>
          <w:tab w:val="left" w:pos="6120"/>
          <w:tab w:val="left" w:pos="7740"/>
        </w:tabs>
        <w:spacing w:after="0" w:line="240" w:lineRule="auto"/>
        <w:rPr>
          <w:rFonts w:ascii="Arial" w:hAnsi="Arial" w:eastAsia="Calibri" w:cs="Arial"/>
          <w:sz w:val="20"/>
          <w:szCs w:val="20"/>
        </w:rPr>
      </w:pPr>
    </w:p>
    <w:p w:rsidRPr="000B4DE0" w:rsidR="00D54985" w:rsidP="00D54985" w:rsidRDefault="00D54985" w14:paraId="5FF21E7F" w14:textId="77777777">
      <w:pPr>
        <w:tabs>
          <w:tab w:val="left" w:pos="360"/>
          <w:tab w:val="left" w:pos="6120"/>
          <w:tab w:val="left" w:pos="7740"/>
        </w:tabs>
        <w:spacing w:after="0" w:line="240" w:lineRule="auto"/>
        <w:rPr>
          <w:rFonts w:ascii="Arial" w:hAnsi="Arial" w:eastAsia="Calibri" w:cs="Arial"/>
          <w:sz w:val="20"/>
          <w:szCs w:val="20"/>
        </w:rPr>
      </w:pPr>
      <w:r w:rsidRPr="000B4DE0">
        <w:rPr>
          <w:rFonts w:ascii="Arial" w:hAnsi="Arial" w:eastAsia="Calibri" w:cs="Arial"/>
          <w:sz w:val="20"/>
          <w:szCs w:val="20"/>
        </w:rPr>
        <w:t>5.</w:t>
      </w:r>
      <w:r w:rsidRPr="000B4DE0">
        <w:rPr>
          <w:rFonts w:ascii="Arial" w:hAnsi="Arial" w:eastAsia="Calibri" w:cs="Arial"/>
          <w:sz w:val="20"/>
          <w:szCs w:val="20"/>
        </w:rPr>
        <w:tab/>
        <w:t>Did you have any training to help you to deal with COVID-19?</w:t>
      </w:r>
      <w:r w:rsidRPr="000B4DE0">
        <w:rPr>
          <w:rFonts w:ascii="Arial" w:hAnsi="Arial" w:eastAsia="Calibri" w:cs="Arial"/>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 xml:space="preserve">(0) </w:t>
      </w:r>
      <w:r w:rsidRPr="000B4DE0">
        <w:rPr>
          <w:rFonts w:ascii="Arial" w:hAnsi="Arial" w:eastAsia="Times New Roman" w:cs="Times New Roman"/>
          <w:sz w:val="20"/>
          <w:szCs w:val="20"/>
        </w:rPr>
        <w:t xml:space="preserve"> No</w:t>
      </w:r>
      <w:r w:rsidRPr="000B4DE0">
        <w:rPr>
          <w:rFonts w:ascii="Arial" w:hAnsi="Arial" w:eastAsia="Times New Roman" w:cs="Times New Roman"/>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 xml:space="preserve">(1) </w:t>
      </w:r>
      <w:r w:rsidRPr="000B4DE0">
        <w:rPr>
          <w:rFonts w:ascii="Arial" w:hAnsi="Arial" w:eastAsia="Times New Roman" w:cs="Times New Roman"/>
          <w:sz w:val="20"/>
          <w:szCs w:val="20"/>
        </w:rPr>
        <w:t xml:space="preserve"> Yes</w:t>
      </w:r>
    </w:p>
    <w:p w:rsidRPr="000B4DE0" w:rsidR="00D54985" w:rsidP="00D54985" w:rsidRDefault="00D54985" w14:paraId="6688CE0B" w14:textId="77777777">
      <w:pPr>
        <w:tabs>
          <w:tab w:val="left" w:pos="360"/>
          <w:tab w:val="left" w:pos="6120"/>
          <w:tab w:val="left" w:pos="7740"/>
        </w:tabs>
        <w:spacing w:after="0" w:line="240" w:lineRule="auto"/>
        <w:rPr>
          <w:rFonts w:ascii="Arial" w:hAnsi="Arial" w:eastAsia="Calibri" w:cs="Arial"/>
          <w:sz w:val="20"/>
          <w:szCs w:val="20"/>
        </w:rPr>
      </w:pPr>
    </w:p>
    <w:p w:rsidRPr="000B4DE0" w:rsidR="00D54985" w:rsidP="00D54985" w:rsidRDefault="00D54985" w14:paraId="29556905" w14:textId="77777777">
      <w:pPr>
        <w:tabs>
          <w:tab w:val="left" w:pos="360"/>
          <w:tab w:val="left" w:pos="6120"/>
          <w:tab w:val="left" w:pos="7740"/>
        </w:tabs>
        <w:spacing w:after="0" w:line="240" w:lineRule="auto"/>
        <w:rPr>
          <w:rFonts w:ascii="Arial" w:hAnsi="Arial" w:eastAsia="Calibri" w:cs="Arial"/>
          <w:sz w:val="20"/>
          <w:szCs w:val="20"/>
        </w:rPr>
      </w:pPr>
      <w:r w:rsidRPr="000B4DE0">
        <w:rPr>
          <w:rFonts w:ascii="Arial" w:hAnsi="Arial" w:eastAsia="Calibri" w:cs="Arial"/>
          <w:sz w:val="20"/>
          <w:szCs w:val="20"/>
        </w:rPr>
        <w:t>6.</w:t>
      </w:r>
      <w:r w:rsidRPr="000B4DE0">
        <w:rPr>
          <w:rFonts w:ascii="Arial" w:hAnsi="Arial" w:eastAsia="Calibri" w:cs="Arial"/>
          <w:sz w:val="20"/>
          <w:szCs w:val="20"/>
        </w:rPr>
        <w:tab/>
        <w:t>Have you tested positive for COVID-19?</w:t>
      </w:r>
      <w:r w:rsidRPr="000B4DE0">
        <w:rPr>
          <w:rFonts w:ascii="Arial" w:hAnsi="Arial" w:eastAsia="Calibri" w:cs="Arial"/>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 xml:space="preserve">(0) </w:t>
      </w:r>
      <w:r w:rsidRPr="000B4DE0">
        <w:rPr>
          <w:rFonts w:ascii="Arial" w:hAnsi="Arial" w:eastAsia="Times New Roman" w:cs="Times New Roman"/>
          <w:sz w:val="20"/>
          <w:szCs w:val="20"/>
        </w:rPr>
        <w:t xml:space="preserve"> No</w:t>
      </w:r>
      <w:r w:rsidRPr="000B4DE0">
        <w:rPr>
          <w:rFonts w:ascii="Arial" w:hAnsi="Arial" w:eastAsia="Times New Roman" w:cs="Times New Roman"/>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 xml:space="preserve">(1) </w:t>
      </w:r>
      <w:r w:rsidRPr="000B4DE0">
        <w:rPr>
          <w:rFonts w:ascii="Arial" w:hAnsi="Arial" w:eastAsia="Times New Roman" w:cs="Times New Roman"/>
          <w:sz w:val="20"/>
          <w:szCs w:val="20"/>
        </w:rPr>
        <w:t xml:space="preserve"> Yes</w:t>
      </w:r>
    </w:p>
    <w:p w:rsidRPr="000B4DE0" w:rsidR="00D54985" w:rsidP="00D54985" w:rsidRDefault="00D54985" w14:paraId="4CAAA34E" w14:textId="77777777">
      <w:pPr>
        <w:tabs>
          <w:tab w:val="left" w:pos="360"/>
          <w:tab w:val="left" w:pos="6120"/>
          <w:tab w:val="left" w:pos="7740"/>
        </w:tabs>
        <w:spacing w:after="0" w:line="240" w:lineRule="auto"/>
        <w:rPr>
          <w:rFonts w:ascii="Arial" w:hAnsi="Arial" w:eastAsia="Calibri" w:cs="Arial"/>
          <w:sz w:val="20"/>
          <w:szCs w:val="20"/>
        </w:rPr>
      </w:pPr>
    </w:p>
    <w:p w:rsidRPr="000B4DE0" w:rsidR="00D54985" w:rsidP="00D54985" w:rsidRDefault="00D54985" w14:paraId="4947D3E8" w14:textId="77777777">
      <w:pPr>
        <w:tabs>
          <w:tab w:val="left" w:pos="360"/>
          <w:tab w:val="left" w:pos="6120"/>
          <w:tab w:val="left" w:pos="7740"/>
        </w:tabs>
        <w:spacing w:after="0" w:line="240" w:lineRule="auto"/>
        <w:rPr>
          <w:rFonts w:ascii="Arial" w:hAnsi="Arial" w:eastAsia="Calibri" w:cs="Arial"/>
          <w:sz w:val="20"/>
          <w:szCs w:val="20"/>
        </w:rPr>
      </w:pPr>
      <w:r w:rsidRPr="000B4DE0">
        <w:rPr>
          <w:rFonts w:ascii="Arial" w:hAnsi="Arial" w:eastAsia="Calibri" w:cs="Arial"/>
          <w:sz w:val="20"/>
          <w:szCs w:val="20"/>
        </w:rPr>
        <w:t>7.</w:t>
      </w:r>
      <w:r w:rsidRPr="000B4DE0">
        <w:rPr>
          <w:rFonts w:ascii="Arial" w:hAnsi="Arial" w:eastAsia="Calibri" w:cs="Arial"/>
          <w:sz w:val="20"/>
          <w:szCs w:val="20"/>
        </w:rPr>
        <w:tab/>
        <w:t>Have you tested negative for COVID-19?</w:t>
      </w:r>
      <w:r w:rsidRPr="000B4DE0">
        <w:rPr>
          <w:rFonts w:ascii="Arial" w:hAnsi="Arial" w:eastAsia="Calibri" w:cs="Arial"/>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 xml:space="preserve">(0) </w:t>
      </w:r>
      <w:r w:rsidRPr="000B4DE0">
        <w:rPr>
          <w:rFonts w:ascii="Arial" w:hAnsi="Arial" w:eastAsia="Times New Roman" w:cs="Times New Roman"/>
          <w:sz w:val="20"/>
          <w:szCs w:val="20"/>
        </w:rPr>
        <w:t xml:space="preserve"> No</w:t>
      </w:r>
      <w:r w:rsidRPr="000B4DE0">
        <w:rPr>
          <w:rFonts w:ascii="Arial" w:hAnsi="Arial" w:eastAsia="Times New Roman" w:cs="Times New Roman"/>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 xml:space="preserve">(1) </w:t>
      </w:r>
      <w:r w:rsidRPr="000B4DE0">
        <w:rPr>
          <w:rFonts w:ascii="Arial" w:hAnsi="Arial" w:eastAsia="Times New Roman" w:cs="Times New Roman"/>
          <w:sz w:val="20"/>
          <w:szCs w:val="20"/>
        </w:rPr>
        <w:t xml:space="preserve"> Yes</w:t>
      </w:r>
    </w:p>
    <w:p w:rsidRPr="000B4DE0" w:rsidR="00D54985" w:rsidP="00D54985" w:rsidRDefault="00D54985" w14:paraId="63994CB0" w14:textId="77777777">
      <w:pPr>
        <w:tabs>
          <w:tab w:val="left" w:pos="360"/>
          <w:tab w:val="left" w:pos="6120"/>
          <w:tab w:val="left" w:pos="7740"/>
        </w:tabs>
        <w:spacing w:after="0" w:line="240" w:lineRule="auto"/>
        <w:rPr>
          <w:rFonts w:ascii="Arial" w:hAnsi="Arial" w:eastAsia="Calibri" w:cs="Arial"/>
          <w:sz w:val="20"/>
          <w:szCs w:val="20"/>
        </w:rPr>
      </w:pPr>
    </w:p>
    <w:p w:rsidRPr="000B4DE0" w:rsidR="00D54985" w:rsidP="00D54985" w:rsidRDefault="00D54985" w14:paraId="0B1FDAE0" w14:textId="77777777">
      <w:pPr>
        <w:tabs>
          <w:tab w:val="left" w:pos="360"/>
          <w:tab w:val="left" w:pos="6120"/>
          <w:tab w:val="left" w:pos="7740"/>
        </w:tabs>
        <w:spacing w:after="0" w:line="240" w:lineRule="auto"/>
        <w:rPr>
          <w:rFonts w:ascii="Arial" w:hAnsi="Arial" w:eastAsia="Calibri" w:cs="Arial"/>
          <w:sz w:val="20"/>
          <w:szCs w:val="20"/>
        </w:rPr>
      </w:pPr>
      <w:r w:rsidRPr="000B4DE0">
        <w:rPr>
          <w:rFonts w:ascii="Arial" w:hAnsi="Arial" w:eastAsia="Calibri" w:cs="Arial"/>
          <w:sz w:val="20"/>
          <w:szCs w:val="20"/>
        </w:rPr>
        <w:t>8.</w:t>
      </w:r>
      <w:r w:rsidRPr="000B4DE0">
        <w:rPr>
          <w:rFonts w:ascii="Arial" w:hAnsi="Arial" w:eastAsia="Calibri" w:cs="Arial"/>
          <w:sz w:val="20"/>
          <w:szCs w:val="20"/>
        </w:rPr>
        <w:tab/>
        <w:t>Have you been tested for antibodies for COVID-19?</w:t>
      </w:r>
      <w:r w:rsidRPr="000B4DE0">
        <w:rPr>
          <w:rFonts w:ascii="Arial" w:hAnsi="Arial" w:eastAsia="Calibri" w:cs="Arial"/>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 xml:space="preserve">(0) </w:t>
      </w:r>
      <w:r w:rsidRPr="000B4DE0">
        <w:rPr>
          <w:rFonts w:ascii="Arial" w:hAnsi="Arial" w:eastAsia="Times New Roman" w:cs="Times New Roman"/>
          <w:sz w:val="20"/>
          <w:szCs w:val="20"/>
        </w:rPr>
        <w:t xml:space="preserve"> No</w:t>
      </w:r>
      <w:r w:rsidRPr="000B4DE0">
        <w:rPr>
          <w:rFonts w:ascii="Arial" w:hAnsi="Arial" w:eastAsia="Times New Roman" w:cs="Times New Roman"/>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 xml:space="preserve">(1) </w:t>
      </w:r>
      <w:r w:rsidRPr="000B4DE0">
        <w:rPr>
          <w:rFonts w:ascii="Arial" w:hAnsi="Arial" w:eastAsia="Times New Roman" w:cs="Times New Roman"/>
          <w:sz w:val="20"/>
          <w:szCs w:val="20"/>
        </w:rPr>
        <w:t xml:space="preserve"> Yes</w:t>
      </w:r>
    </w:p>
    <w:p w:rsidRPr="000B4DE0" w:rsidR="00D54985" w:rsidP="00D54985" w:rsidRDefault="00D54985" w14:paraId="601C7C2B" w14:textId="77777777">
      <w:pPr>
        <w:tabs>
          <w:tab w:val="left" w:pos="360"/>
          <w:tab w:val="left" w:pos="6120"/>
          <w:tab w:val="left" w:pos="7740"/>
        </w:tabs>
        <w:spacing w:before="120" w:after="0" w:line="240" w:lineRule="auto"/>
        <w:rPr>
          <w:rFonts w:ascii="Arial" w:hAnsi="Arial" w:eastAsia="Calibri" w:cs="Arial"/>
          <w:sz w:val="20"/>
          <w:szCs w:val="20"/>
        </w:rPr>
      </w:pPr>
      <w:r w:rsidRPr="000B4DE0">
        <w:rPr>
          <w:rFonts w:ascii="Arial" w:hAnsi="Arial" w:eastAsia="Calibri" w:cs="Arial"/>
          <w:sz w:val="20"/>
          <w:szCs w:val="20"/>
        </w:rPr>
        <w:tab/>
        <w:t>If yes, what were the results?</w:t>
      </w:r>
      <w:r w:rsidRPr="000B4DE0">
        <w:rPr>
          <w:rFonts w:ascii="Arial" w:hAnsi="Arial" w:eastAsia="Calibri" w:cs="Arial"/>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 xml:space="preserve">(0) </w:t>
      </w:r>
      <w:r w:rsidRPr="000B4DE0">
        <w:rPr>
          <w:rFonts w:ascii="Arial" w:hAnsi="Arial" w:eastAsia="Times New Roman" w:cs="Times New Roman"/>
          <w:sz w:val="20"/>
          <w:szCs w:val="20"/>
        </w:rPr>
        <w:t xml:space="preserve"> Negative</w:t>
      </w:r>
      <w:r w:rsidRPr="000B4DE0">
        <w:rPr>
          <w:rFonts w:ascii="Arial" w:hAnsi="Arial" w:eastAsia="Times New Roman" w:cs="Times New Roman"/>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 xml:space="preserve">(1) </w:t>
      </w:r>
      <w:r w:rsidRPr="000B4DE0">
        <w:rPr>
          <w:rFonts w:ascii="Arial" w:hAnsi="Arial" w:eastAsia="Times New Roman" w:cs="Times New Roman"/>
          <w:sz w:val="20"/>
          <w:szCs w:val="20"/>
        </w:rPr>
        <w:t xml:space="preserve"> Positive</w:t>
      </w:r>
    </w:p>
    <w:p w:rsidRPr="000B4DE0" w:rsidR="00D54985" w:rsidP="00D54985" w:rsidRDefault="00D54985" w14:paraId="3FD471AF" w14:textId="77777777">
      <w:pPr>
        <w:tabs>
          <w:tab w:val="left" w:pos="360"/>
          <w:tab w:val="left" w:pos="6120"/>
          <w:tab w:val="left" w:pos="7740"/>
        </w:tabs>
        <w:spacing w:after="0" w:line="240" w:lineRule="auto"/>
        <w:rPr>
          <w:rFonts w:ascii="Arial" w:hAnsi="Arial" w:eastAsia="Calibri" w:cs="Arial"/>
          <w:sz w:val="20"/>
          <w:szCs w:val="20"/>
        </w:rPr>
      </w:pPr>
    </w:p>
    <w:p w:rsidRPr="000B4DE0" w:rsidR="00D54985" w:rsidP="00D54985" w:rsidRDefault="00D54985" w14:paraId="541A2E46" w14:textId="77777777">
      <w:pPr>
        <w:tabs>
          <w:tab w:val="left" w:pos="360"/>
          <w:tab w:val="left" w:pos="6120"/>
          <w:tab w:val="left" w:pos="7740"/>
        </w:tabs>
        <w:spacing w:after="0" w:line="240" w:lineRule="auto"/>
        <w:rPr>
          <w:rFonts w:ascii="Arial" w:hAnsi="Arial" w:eastAsia="Calibri" w:cs="Arial"/>
          <w:sz w:val="20"/>
          <w:szCs w:val="20"/>
        </w:rPr>
      </w:pPr>
      <w:r w:rsidRPr="000B4DE0">
        <w:rPr>
          <w:rFonts w:ascii="Arial" w:hAnsi="Arial" w:eastAsia="Calibri" w:cs="Arial"/>
          <w:sz w:val="20"/>
          <w:szCs w:val="20"/>
        </w:rPr>
        <w:t>9.</w:t>
      </w:r>
      <w:r w:rsidRPr="000B4DE0">
        <w:rPr>
          <w:rFonts w:ascii="Arial" w:hAnsi="Arial" w:eastAsia="Calibri" w:cs="Arial"/>
          <w:sz w:val="20"/>
          <w:szCs w:val="20"/>
        </w:rPr>
        <w:tab/>
        <w:t>Were you ever quarantined because of COVID-19?</w:t>
      </w:r>
      <w:r w:rsidRPr="000B4DE0">
        <w:rPr>
          <w:rFonts w:ascii="Arial" w:hAnsi="Arial" w:eastAsia="Calibri" w:cs="Arial"/>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 xml:space="preserve">(0) </w:t>
      </w:r>
      <w:r w:rsidRPr="000B4DE0">
        <w:rPr>
          <w:rFonts w:ascii="Arial" w:hAnsi="Arial" w:eastAsia="Times New Roman" w:cs="Times New Roman"/>
          <w:sz w:val="20"/>
          <w:szCs w:val="20"/>
        </w:rPr>
        <w:t xml:space="preserve"> No</w:t>
      </w:r>
      <w:r w:rsidRPr="000B4DE0">
        <w:rPr>
          <w:rFonts w:ascii="Arial" w:hAnsi="Arial" w:eastAsia="Times New Roman" w:cs="Times New Roman"/>
          <w:sz w:val="20"/>
          <w:szCs w:val="20"/>
        </w:rPr>
        <w:tab/>
      </w:r>
      <w:r w:rsidRPr="000B4DE0">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0B4DE0">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0B4DE0">
        <w:rPr>
          <w:rFonts w:ascii="Times New Roman" w:hAnsi="Times New Roman" w:eastAsia="Times New Roman" w:cs="Times New Roman"/>
          <w:sz w:val="20"/>
          <w:szCs w:val="20"/>
        </w:rPr>
        <w:fldChar w:fldCharType="end"/>
      </w:r>
      <w:r w:rsidRPr="000B4DE0">
        <w:rPr>
          <w:rFonts w:ascii="Arial" w:hAnsi="Arial" w:eastAsia="Times New Roman" w:cs="Arial"/>
          <w:sz w:val="20"/>
          <w:szCs w:val="20"/>
        </w:rPr>
        <w:t xml:space="preserve"> </w:t>
      </w:r>
      <w:r w:rsidRPr="000B4DE0">
        <w:rPr>
          <w:rFonts w:ascii="Arial" w:hAnsi="Arial" w:eastAsia="Times New Roman" w:cs="Arial"/>
          <w:sz w:val="16"/>
          <w:szCs w:val="16"/>
        </w:rPr>
        <w:t xml:space="preserve">(1) </w:t>
      </w:r>
      <w:r w:rsidRPr="000B4DE0">
        <w:rPr>
          <w:rFonts w:ascii="Arial" w:hAnsi="Arial" w:eastAsia="Times New Roman" w:cs="Times New Roman"/>
          <w:sz w:val="20"/>
          <w:szCs w:val="20"/>
        </w:rPr>
        <w:t xml:space="preserve"> Yes</w:t>
      </w:r>
    </w:p>
    <w:p w:rsidRPr="000B4DE0" w:rsidR="00D54985" w:rsidP="00D54985" w:rsidRDefault="00D54985" w14:paraId="0B6E1C42" w14:textId="77777777">
      <w:pPr>
        <w:tabs>
          <w:tab w:val="left" w:pos="360"/>
          <w:tab w:val="left" w:pos="6120"/>
          <w:tab w:val="left" w:pos="7290"/>
        </w:tabs>
        <w:spacing w:after="0" w:line="240" w:lineRule="auto"/>
        <w:rPr>
          <w:rFonts w:ascii="Arial" w:hAnsi="Arial" w:eastAsia="Calibri" w:cs="Arial"/>
          <w:sz w:val="20"/>
          <w:szCs w:val="20"/>
        </w:rPr>
      </w:pPr>
    </w:p>
    <w:p w:rsidRPr="000B4DE0" w:rsidR="00D54985" w:rsidP="00D54985" w:rsidRDefault="00D54985" w14:paraId="1A3EC7E0" w14:textId="77777777">
      <w:pPr>
        <w:tabs>
          <w:tab w:val="left" w:pos="360"/>
          <w:tab w:val="left" w:pos="6120"/>
          <w:tab w:val="left" w:pos="7290"/>
        </w:tabs>
        <w:spacing w:after="0" w:line="240" w:lineRule="auto"/>
        <w:rPr>
          <w:rFonts w:ascii="Arial" w:hAnsi="Arial" w:eastAsia="Calibri" w:cs="Arial"/>
          <w:sz w:val="20"/>
          <w:szCs w:val="20"/>
        </w:rPr>
      </w:pPr>
    </w:p>
    <w:p w:rsidRPr="000B4DE0" w:rsidR="00D54985" w:rsidP="00D54985" w:rsidRDefault="00D54985" w14:paraId="7586A32E" w14:textId="77777777">
      <w:pPr>
        <w:tabs>
          <w:tab w:val="left" w:pos="360"/>
        </w:tabs>
        <w:spacing w:after="0" w:line="240" w:lineRule="auto"/>
        <w:ind w:left="360" w:hanging="360"/>
        <w:rPr>
          <w:rFonts w:ascii="Arial" w:hAnsi="Arial" w:eastAsia="Calibri" w:cs="Arial"/>
          <w:sz w:val="20"/>
          <w:szCs w:val="20"/>
        </w:rPr>
      </w:pPr>
      <w:r w:rsidRPr="000B4DE0">
        <w:rPr>
          <w:rFonts w:ascii="Arial" w:hAnsi="Arial" w:eastAsia="Calibri" w:cs="Arial"/>
          <w:sz w:val="20"/>
          <w:szCs w:val="20"/>
        </w:rPr>
        <w:t>10.</w:t>
      </w:r>
      <w:r w:rsidRPr="000B4DE0">
        <w:rPr>
          <w:rFonts w:ascii="Arial" w:hAnsi="Arial" w:eastAsia="Calibri" w:cs="Arial"/>
          <w:sz w:val="20"/>
          <w:szCs w:val="20"/>
        </w:rPr>
        <w:tab/>
        <w:t>Please answer the following questions about your experiences during the COVID-19 pandemic using the following four point scale:</w:t>
      </w:r>
    </w:p>
    <w:p w:rsidRPr="000B4DE0" w:rsidR="00D54985" w:rsidP="00D54985" w:rsidRDefault="00D54985" w14:paraId="492F0E80" w14:textId="77777777">
      <w:pPr>
        <w:tabs>
          <w:tab w:val="left" w:pos="720"/>
        </w:tabs>
        <w:spacing w:after="0" w:line="240" w:lineRule="auto"/>
        <w:rPr>
          <w:rFonts w:ascii="Arial" w:hAnsi="Arial" w:eastAsia="Calibri" w:cs="Arial"/>
          <w:sz w:val="20"/>
          <w:szCs w:val="20"/>
        </w:rPr>
      </w:pPr>
      <w:r w:rsidRPr="000B4DE0">
        <w:rPr>
          <w:rFonts w:ascii="Arial" w:hAnsi="Arial" w:eastAsia="Calibri" w:cs="Arial"/>
          <w:sz w:val="20"/>
          <w:szCs w:val="20"/>
        </w:rPr>
        <w:tab/>
        <w:t>1 = Strongly Agree</w:t>
      </w:r>
    </w:p>
    <w:p w:rsidRPr="000B4DE0" w:rsidR="00D54985" w:rsidP="00D54985" w:rsidRDefault="00D54985" w14:paraId="2D4C28D5" w14:textId="77777777">
      <w:pPr>
        <w:tabs>
          <w:tab w:val="left" w:pos="720"/>
        </w:tabs>
        <w:spacing w:after="0" w:line="240" w:lineRule="auto"/>
        <w:rPr>
          <w:rFonts w:ascii="Arial" w:hAnsi="Arial" w:eastAsia="Calibri" w:cs="Arial"/>
          <w:sz w:val="20"/>
          <w:szCs w:val="20"/>
        </w:rPr>
      </w:pPr>
      <w:r w:rsidRPr="000B4DE0">
        <w:rPr>
          <w:rFonts w:ascii="Arial" w:hAnsi="Arial" w:eastAsia="Calibri" w:cs="Arial"/>
          <w:sz w:val="20"/>
          <w:szCs w:val="20"/>
        </w:rPr>
        <w:tab/>
        <w:t>2 = Agree</w:t>
      </w:r>
    </w:p>
    <w:p w:rsidRPr="000B4DE0" w:rsidR="00D54985" w:rsidP="00D54985" w:rsidRDefault="00D54985" w14:paraId="5DC72F2C" w14:textId="77777777">
      <w:pPr>
        <w:tabs>
          <w:tab w:val="left" w:pos="720"/>
        </w:tabs>
        <w:spacing w:after="0" w:line="240" w:lineRule="auto"/>
        <w:rPr>
          <w:rFonts w:ascii="Arial" w:hAnsi="Arial" w:eastAsia="Calibri" w:cs="Arial"/>
          <w:sz w:val="20"/>
          <w:szCs w:val="20"/>
        </w:rPr>
      </w:pPr>
      <w:r w:rsidRPr="000B4DE0">
        <w:rPr>
          <w:rFonts w:ascii="Arial" w:hAnsi="Arial" w:eastAsia="Calibri" w:cs="Arial"/>
          <w:sz w:val="20"/>
          <w:szCs w:val="20"/>
        </w:rPr>
        <w:tab/>
        <w:t>3 = Disagree</w:t>
      </w:r>
    </w:p>
    <w:p w:rsidRPr="000B4DE0" w:rsidR="00D54985" w:rsidP="00D54985" w:rsidRDefault="00D54985" w14:paraId="3D6982E0" w14:textId="77777777">
      <w:pPr>
        <w:tabs>
          <w:tab w:val="left" w:pos="720"/>
        </w:tabs>
        <w:spacing w:after="0" w:line="240" w:lineRule="auto"/>
        <w:rPr>
          <w:rFonts w:ascii="Arial" w:hAnsi="Arial" w:eastAsia="Calibri" w:cs="Arial"/>
          <w:sz w:val="20"/>
          <w:szCs w:val="20"/>
        </w:rPr>
      </w:pPr>
      <w:r w:rsidRPr="000B4DE0">
        <w:rPr>
          <w:rFonts w:ascii="Arial" w:hAnsi="Arial" w:eastAsia="Calibri" w:cs="Arial"/>
          <w:sz w:val="20"/>
          <w:szCs w:val="20"/>
        </w:rPr>
        <w:tab/>
        <w:t>4 = Strongly Disagree</w:t>
      </w:r>
    </w:p>
    <w:p w:rsidRPr="000B4DE0" w:rsidR="00D54985" w:rsidP="00D54985" w:rsidRDefault="00D54985" w14:paraId="13CEA7B1" w14:textId="77777777">
      <w:pPr>
        <w:tabs>
          <w:tab w:val="left" w:pos="360"/>
          <w:tab w:val="left" w:pos="6120"/>
          <w:tab w:val="left" w:pos="7290"/>
        </w:tabs>
        <w:spacing w:after="0" w:line="240" w:lineRule="auto"/>
        <w:rPr>
          <w:rFonts w:ascii="Arial" w:hAnsi="Arial" w:eastAsia="Calibri" w:cs="Arial"/>
          <w:sz w:val="20"/>
          <w:szCs w:val="20"/>
        </w:rPr>
      </w:pPr>
    </w:p>
    <w:tbl>
      <w:tblPr>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4A0" w:firstRow="1" w:lastRow="0" w:firstColumn="1" w:lastColumn="0" w:noHBand="0" w:noVBand="1"/>
      </w:tblPr>
      <w:tblGrid>
        <w:gridCol w:w="508"/>
        <w:gridCol w:w="5427"/>
        <w:gridCol w:w="1097"/>
        <w:gridCol w:w="1031"/>
        <w:gridCol w:w="1187"/>
        <w:gridCol w:w="1107"/>
      </w:tblGrid>
      <w:tr w:rsidRPr="000B4DE0" w:rsidR="00D54985" w:rsidTr="00D54985" w14:paraId="4241F7BB" w14:textId="77777777">
        <w:trPr>
          <w:trHeight w:val="398"/>
          <w:tblHeader/>
          <w:jc w:val="center"/>
        </w:trPr>
        <w:tc>
          <w:tcPr>
            <w:tcW w:w="5935" w:type="dxa"/>
            <w:gridSpan w:val="2"/>
            <w:tcBorders>
              <w:top w:val="single" w:color="auto" w:sz="4" w:space="0"/>
              <w:left w:val="single" w:color="auto" w:sz="4" w:space="0"/>
              <w:bottom w:val="single" w:color="auto" w:sz="4" w:space="0"/>
              <w:right w:val="single" w:color="auto" w:sz="4" w:space="0"/>
            </w:tcBorders>
            <w:vAlign w:val="center"/>
          </w:tcPr>
          <w:p w:rsidRPr="000B4DE0" w:rsidR="00D54985" w:rsidP="00D54985" w:rsidRDefault="00D54985" w14:paraId="7A03DC62" w14:textId="77777777">
            <w:pPr>
              <w:spacing w:after="0" w:line="240" w:lineRule="auto"/>
              <w:rPr>
                <w:rFonts w:ascii="Arial" w:hAnsi="Arial" w:eastAsia="Times New Roman" w:cs="Arial"/>
                <w:sz w:val="20"/>
                <w:szCs w:val="20"/>
              </w:rPr>
            </w:pPr>
          </w:p>
        </w:tc>
        <w:tc>
          <w:tcPr>
            <w:tcW w:w="1097" w:type="dxa"/>
            <w:tcBorders>
              <w:top w:val="single" w:color="auto" w:sz="4" w:space="0"/>
              <w:left w:val="single" w:color="auto" w:sz="4" w:space="0"/>
              <w:bottom w:val="single" w:color="auto" w:sz="4" w:space="0"/>
              <w:right w:val="single" w:color="auto" w:sz="4" w:space="0"/>
            </w:tcBorders>
            <w:vAlign w:val="bottom"/>
          </w:tcPr>
          <w:p w:rsidRPr="000B4DE0" w:rsidR="00D54985" w:rsidP="00D54985" w:rsidRDefault="00D54985" w14:paraId="012A8674"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Strongly</w:t>
            </w:r>
          </w:p>
          <w:p w:rsidRPr="000B4DE0" w:rsidR="00D54985" w:rsidP="00D54985" w:rsidRDefault="00D54985" w14:paraId="5774C484" w14:textId="77777777">
            <w:pPr>
              <w:spacing w:after="0" w:line="240" w:lineRule="auto"/>
              <w:jc w:val="center"/>
              <w:rPr>
                <w:rFonts w:ascii="Arial" w:hAnsi="Arial" w:eastAsia="Times New Roman" w:cs="Arial"/>
                <w:sz w:val="18"/>
                <w:szCs w:val="18"/>
              </w:rPr>
            </w:pPr>
            <w:r w:rsidRPr="000B4DE0">
              <w:rPr>
                <w:rFonts w:ascii="Arial" w:hAnsi="Arial" w:eastAsia="Times New Roman" w:cs="Arial"/>
                <w:b/>
                <w:sz w:val="18"/>
                <w:szCs w:val="18"/>
              </w:rPr>
              <w:t>Agree</w:t>
            </w:r>
          </w:p>
          <w:p w:rsidRPr="000B4DE0" w:rsidR="00D54985" w:rsidP="00D54985" w:rsidRDefault="00D54985" w14:paraId="35A3D485" w14:textId="77777777">
            <w:pPr>
              <w:spacing w:after="0" w:line="240" w:lineRule="auto"/>
              <w:jc w:val="center"/>
              <w:rPr>
                <w:rFonts w:ascii="Arial" w:hAnsi="Arial" w:eastAsia="Times New Roman" w:cs="Arial"/>
                <w:sz w:val="24"/>
                <w:szCs w:val="24"/>
              </w:rPr>
            </w:pPr>
            <w:r w:rsidRPr="000B4DE0">
              <w:rPr>
                <w:rFonts w:ascii="Arial" w:hAnsi="Arial" w:eastAsia="Times New Roman" w:cs="Arial"/>
                <w:sz w:val="16"/>
                <w:szCs w:val="16"/>
              </w:rPr>
              <w:t>(1)</w:t>
            </w:r>
          </w:p>
        </w:tc>
        <w:tc>
          <w:tcPr>
            <w:tcW w:w="1031" w:type="dxa"/>
            <w:tcBorders>
              <w:top w:val="single" w:color="auto" w:sz="4" w:space="0"/>
              <w:left w:val="single" w:color="auto" w:sz="4" w:space="0"/>
              <w:bottom w:val="single" w:color="auto" w:sz="4" w:space="0"/>
              <w:right w:val="single" w:color="auto" w:sz="4" w:space="0"/>
            </w:tcBorders>
            <w:vAlign w:val="bottom"/>
            <w:hideMark/>
          </w:tcPr>
          <w:p w:rsidRPr="000B4DE0" w:rsidR="00D54985" w:rsidP="00D54985" w:rsidRDefault="00D54985" w14:paraId="691CCC14"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Agree</w:t>
            </w:r>
          </w:p>
          <w:p w:rsidRPr="000B4DE0" w:rsidR="00D54985" w:rsidP="00D54985" w:rsidRDefault="00D54985" w14:paraId="10CE0C56" w14:textId="77777777">
            <w:pPr>
              <w:spacing w:after="0" w:line="240" w:lineRule="auto"/>
              <w:jc w:val="center"/>
              <w:rPr>
                <w:rFonts w:ascii="Arial" w:hAnsi="Arial" w:eastAsia="Times New Roman" w:cs="Arial"/>
                <w:b/>
                <w:sz w:val="18"/>
                <w:szCs w:val="18"/>
              </w:rPr>
            </w:pPr>
          </w:p>
          <w:p w:rsidRPr="000B4DE0" w:rsidR="00D54985" w:rsidP="00D54985" w:rsidRDefault="00D54985" w14:paraId="4BBBF664" w14:textId="77777777">
            <w:pPr>
              <w:spacing w:after="0" w:line="240" w:lineRule="auto"/>
              <w:jc w:val="center"/>
              <w:rPr>
                <w:rFonts w:ascii="Arial" w:hAnsi="Arial" w:eastAsia="Times New Roman" w:cs="Arial"/>
                <w:sz w:val="16"/>
                <w:szCs w:val="16"/>
              </w:rPr>
            </w:pPr>
            <w:r w:rsidRPr="000B4DE0">
              <w:rPr>
                <w:rFonts w:ascii="Arial" w:hAnsi="Arial" w:eastAsia="Times New Roman" w:cs="Arial"/>
                <w:sz w:val="16"/>
                <w:szCs w:val="16"/>
              </w:rPr>
              <w:t>(2)</w:t>
            </w:r>
          </w:p>
        </w:tc>
        <w:tc>
          <w:tcPr>
            <w:tcW w:w="1187" w:type="dxa"/>
            <w:tcBorders>
              <w:top w:val="single" w:color="auto" w:sz="4" w:space="0"/>
              <w:left w:val="single" w:color="auto" w:sz="4" w:space="0"/>
              <w:bottom w:val="single" w:color="auto" w:sz="4" w:space="0"/>
              <w:right w:val="single" w:color="auto" w:sz="4" w:space="0"/>
            </w:tcBorders>
            <w:vAlign w:val="bottom"/>
          </w:tcPr>
          <w:p w:rsidRPr="000B4DE0" w:rsidR="00D54985" w:rsidP="00D54985" w:rsidRDefault="00D54985" w14:paraId="04E8282F"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Disagree</w:t>
            </w:r>
          </w:p>
          <w:p w:rsidRPr="000B4DE0" w:rsidR="00D54985" w:rsidP="00D54985" w:rsidRDefault="00D54985" w14:paraId="595A3BFC" w14:textId="77777777">
            <w:pPr>
              <w:spacing w:after="0" w:line="240" w:lineRule="auto"/>
              <w:jc w:val="center"/>
              <w:rPr>
                <w:rFonts w:ascii="Arial" w:hAnsi="Arial" w:eastAsia="Times New Roman" w:cs="Arial"/>
                <w:sz w:val="18"/>
                <w:szCs w:val="18"/>
              </w:rPr>
            </w:pPr>
          </w:p>
          <w:p w:rsidRPr="000B4DE0" w:rsidR="00D54985" w:rsidP="00D54985" w:rsidRDefault="00D54985" w14:paraId="75BC1320" w14:textId="77777777">
            <w:pPr>
              <w:spacing w:after="0" w:line="240" w:lineRule="auto"/>
              <w:jc w:val="center"/>
              <w:rPr>
                <w:rFonts w:ascii="Arial" w:hAnsi="Arial" w:eastAsia="Times New Roman" w:cs="Arial"/>
                <w:sz w:val="16"/>
                <w:szCs w:val="16"/>
              </w:rPr>
            </w:pPr>
            <w:r w:rsidRPr="000B4DE0">
              <w:rPr>
                <w:rFonts w:ascii="Arial" w:hAnsi="Arial" w:eastAsia="Times New Roman" w:cs="Arial"/>
                <w:sz w:val="16"/>
                <w:szCs w:val="16"/>
              </w:rPr>
              <w:t>(3)</w:t>
            </w:r>
          </w:p>
        </w:tc>
        <w:tc>
          <w:tcPr>
            <w:tcW w:w="1107" w:type="dxa"/>
            <w:tcBorders>
              <w:top w:val="single" w:color="auto" w:sz="4" w:space="0"/>
              <w:left w:val="single" w:color="auto" w:sz="4" w:space="0"/>
              <w:bottom w:val="single" w:color="auto" w:sz="4" w:space="0"/>
              <w:right w:val="single" w:color="auto" w:sz="4" w:space="0"/>
            </w:tcBorders>
            <w:vAlign w:val="bottom"/>
          </w:tcPr>
          <w:p w:rsidRPr="000B4DE0" w:rsidR="00D54985" w:rsidP="00D54985" w:rsidRDefault="00D54985" w14:paraId="4B36B7FF"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Strongly</w:t>
            </w:r>
          </w:p>
          <w:p w:rsidRPr="000B4DE0" w:rsidR="00D54985" w:rsidP="00D54985" w:rsidRDefault="00D54985" w14:paraId="0D3D97C4"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Disagree</w:t>
            </w:r>
          </w:p>
          <w:p w:rsidRPr="000B4DE0" w:rsidR="00D54985" w:rsidP="00D54985" w:rsidRDefault="00D54985" w14:paraId="0EF403C9" w14:textId="77777777">
            <w:pPr>
              <w:spacing w:after="0" w:line="240" w:lineRule="auto"/>
              <w:jc w:val="center"/>
              <w:rPr>
                <w:rFonts w:ascii="Arial" w:hAnsi="Arial" w:eastAsia="Times New Roman" w:cs="Arial"/>
                <w:sz w:val="16"/>
                <w:szCs w:val="16"/>
              </w:rPr>
            </w:pPr>
            <w:r w:rsidRPr="000B4DE0">
              <w:rPr>
                <w:rFonts w:ascii="Arial" w:hAnsi="Arial" w:eastAsia="Times New Roman" w:cs="Arial"/>
                <w:sz w:val="16"/>
                <w:szCs w:val="16"/>
              </w:rPr>
              <w:t>(4)</w:t>
            </w:r>
          </w:p>
        </w:tc>
      </w:tr>
      <w:tr w:rsidRPr="000B4DE0" w:rsidR="00D54985" w:rsidTr="00D54985" w14:paraId="4FB9683C"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77C9A63C" w14:textId="77777777">
            <w:pPr>
              <w:spacing w:after="0" w:line="240" w:lineRule="auto"/>
              <w:jc w:val="center"/>
              <w:rPr>
                <w:rFonts w:ascii="Arial" w:hAnsi="Arial" w:eastAsia="Times New Roman" w:cs="Arial"/>
                <w:b/>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0DFB3BD1" w14:textId="77777777">
            <w:pPr>
              <w:spacing w:after="0" w:line="240" w:lineRule="auto"/>
              <w:rPr>
                <w:rFonts w:ascii="Arial" w:hAnsi="Arial" w:eastAsia="Calibri" w:cs="Arial"/>
                <w:b/>
                <w:sz w:val="20"/>
                <w:szCs w:val="20"/>
              </w:rPr>
            </w:pPr>
            <w:r w:rsidRPr="000B4DE0">
              <w:rPr>
                <w:rFonts w:ascii="Arial" w:hAnsi="Arial" w:eastAsia="Calibri" w:cs="Arial"/>
                <w:b/>
                <w:sz w:val="20"/>
                <w:szCs w:val="20"/>
              </w:rPr>
              <w:t>Exposure</w:t>
            </w:r>
          </w:p>
        </w:tc>
        <w:tc>
          <w:tcPr>
            <w:tcW w:w="1097"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7A3289AE"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7FD8C05C"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395875D8"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11ADB304" w14:textId="77777777">
            <w:pPr>
              <w:spacing w:after="0" w:line="240" w:lineRule="auto"/>
              <w:jc w:val="center"/>
              <w:rPr>
                <w:rFonts w:ascii="Arial" w:hAnsi="Arial" w:eastAsia="Times New Roman" w:cs="Arial"/>
                <w:b/>
                <w:sz w:val="20"/>
                <w:szCs w:val="20"/>
              </w:rPr>
            </w:pPr>
          </w:p>
        </w:tc>
      </w:tr>
      <w:tr w:rsidRPr="000B4DE0" w:rsidR="00D54985" w:rsidTr="00D54985" w14:paraId="215BCC34"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6E0A017"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426A411C" w14:textId="77777777">
            <w:pPr>
              <w:spacing w:after="0" w:line="240" w:lineRule="auto"/>
              <w:rPr>
                <w:rFonts w:ascii="Arial" w:hAnsi="Arial" w:eastAsia="Times New Roman" w:cs="Arial"/>
                <w:sz w:val="20"/>
                <w:szCs w:val="20"/>
              </w:rPr>
            </w:pPr>
            <w:r w:rsidRPr="000B4DE0">
              <w:rPr>
                <w:rFonts w:ascii="Arial" w:hAnsi="Arial" w:eastAsia="Calibri" w:cs="Arial"/>
                <w:sz w:val="20"/>
                <w:szCs w:val="20"/>
              </w:rPr>
              <w:t>I am concerned that I will get COVID-19</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150B63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06A930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39643F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6BB0FD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66B42520"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59B5AE99"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29F7F6E7" w14:textId="77777777">
            <w:pPr>
              <w:spacing w:after="0" w:line="240" w:lineRule="auto"/>
              <w:rPr>
                <w:rFonts w:ascii="Arial" w:hAnsi="Arial" w:eastAsia="Times New Roman" w:cs="Arial"/>
                <w:sz w:val="20"/>
                <w:szCs w:val="20"/>
              </w:rPr>
            </w:pPr>
            <w:r w:rsidRPr="000B4DE0">
              <w:rPr>
                <w:rFonts w:ascii="Arial" w:hAnsi="Arial" w:eastAsia="Calibri" w:cs="Arial"/>
                <w:sz w:val="20"/>
                <w:szCs w:val="20"/>
              </w:rPr>
              <w:t>I am usually able to maintain a 6 foot distance while responding to calls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28C7D529"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1549463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7164D1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6D9776C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3CEA3402"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28013A6E"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3</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522B66D3" w14:textId="77777777">
            <w:pPr>
              <w:tabs>
                <w:tab w:val="left" w:pos="4320"/>
                <w:tab w:val="left" w:pos="5400"/>
                <w:tab w:val="left" w:pos="6480"/>
                <w:tab w:val="left" w:pos="7560"/>
                <w:tab w:val="left" w:pos="9360"/>
              </w:tabs>
              <w:spacing w:before="40" w:after="40" w:line="240" w:lineRule="auto"/>
              <w:rPr>
                <w:rFonts w:ascii="Arial" w:hAnsi="Arial" w:eastAsia="Times New Roman" w:cs="Arial"/>
                <w:sz w:val="20"/>
                <w:szCs w:val="20"/>
              </w:rPr>
            </w:pPr>
            <w:r w:rsidRPr="000B4DE0">
              <w:rPr>
                <w:rFonts w:ascii="Arial" w:hAnsi="Arial" w:eastAsia="Calibri" w:cs="Arial"/>
                <w:sz w:val="20"/>
                <w:szCs w:val="20"/>
              </w:rPr>
              <w:t>When responding to indoor calls, I try to get individuals to step outside and maintain a 6 foot distance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61496D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EEB054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593557F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E7C984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45643CE1"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7FD9F954"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lastRenderedPageBreak/>
              <w:t>4</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683F0C17"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When contacting a member of the public with respiratory symptoms (sneezing and coughing), I make sure to maintain a 6 foot distance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55BFC2D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8A3A9C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79B5C73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DA81CC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260E8D45"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1806DFD"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5</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27084C1E"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When I am assisting Buffalo Fire, I can maintain a safe distance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45CE02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7A0F4BE5"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7DF7E5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3FE83A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7C78CEAA"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174E487D"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6</w:t>
            </w:r>
          </w:p>
        </w:tc>
        <w:tc>
          <w:tcPr>
            <w:tcW w:w="542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13FB4A2"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Someone or myself disinfects my equipment and car prior to my shift</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740180CB"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78B6D2B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18BDE6A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4847905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5CD210D4"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419D3C08"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7</w:t>
            </w:r>
          </w:p>
        </w:tc>
        <w:tc>
          <w:tcPr>
            <w:tcW w:w="542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4814C484"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I have access to all the personal protective equipment I need for my shift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5FC3CBF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75750F5B"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26DB189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E4AF62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08AD6B20"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1DC8CFB"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8</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519253F"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I always use personal protective equipment on all my shifts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0B68DE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666D866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12C93B2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CEF055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34B3D2A7"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7FF34FC9"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9</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448D5D2" w14:textId="77777777">
            <w:pPr>
              <w:spacing w:after="0" w:line="240" w:lineRule="auto"/>
              <w:rPr>
                <w:rFonts w:ascii="Arial" w:hAnsi="Arial" w:eastAsia="Times New Roman" w:cs="Arial"/>
                <w:position w:val="6"/>
                <w:sz w:val="20"/>
                <w:szCs w:val="20"/>
              </w:rPr>
            </w:pPr>
            <w:r w:rsidRPr="000B4DE0">
              <w:rPr>
                <w:rFonts w:ascii="Arial" w:hAnsi="Arial" w:eastAsia="Times New Roman" w:cs="Arial"/>
                <w:sz w:val="20"/>
                <w:szCs w:val="20"/>
              </w:rPr>
              <w:t>I am not sure that I am wearing the 3M facemask correctly</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93FA03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48F36B4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D66525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971902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4440E58A"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71A52A21"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10</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684E2F8B"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0B4DE0">
              <w:rPr>
                <w:rFonts w:ascii="Arial" w:hAnsi="Arial" w:eastAsia="Times New Roman" w:cs="Arial"/>
                <w:sz w:val="20"/>
                <w:szCs w:val="20"/>
              </w:rPr>
              <w:t>When I am wearing personal protective equipment, I still maintain a 6 foot distance</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1A82D59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2847EEF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6AA885E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5E24C90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6E667455"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8B2AA5D"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11</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493E7359" w14:textId="77777777">
            <w:pPr>
              <w:spacing w:after="0" w:line="240" w:lineRule="auto"/>
              <w:rPr>
                <w:rFonts w:ascii="Arial" w:hAnsi="Arial" w:eastAsia="Times New Roman" w:cs="Arial"/>
                <w:sz w:val="20"/>
                <w:szCs w:val="20"/>
              </w:rPr>
            </w:pPr>
            <w:r w:rsidRPr="000B4DE0">
              <w:rPr>
                <w:rFonts w:ascii="Arial" w:hAnsi="Arial" w:eastAsia="Calibri" w:cs="Arial"/>
                <w:sz w:val="20"/>
                <w:szCs w:val="20"/>
              </w:rPr>
              <w:t>I have been assaulted (physically or verbally) while trying to enforce COVID-19 mandates</w:t>
            </w:r>
          </w:p>
        </w:tc>
        <w:tc>
          <w:tcPr>
            <w:tcW w:w="109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7BDBF4B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404748E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09C5741B"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7703F8A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542DDC04"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6B89C91A"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12</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1FF4DDC3" w14:textId="77777777">
            <w:pPr>
              <w:spacing w:after="0" w:line="240" w:lineRule="auto"/>
              <w:rPr>
                <w:rFonts w:ascii="Arial" w:hAnsi="Arial" w:eastAsia="Times New Roman" w:cs="Arial"/>
                <w:position w:val="6"/>
                <w:sz w:val="20"/>
                <w:szCs w:val="20"/>
              </w:rPr>
            </w:pPr>
            <w:r w:rsidRPr="000B4DE0">
              <w:rPr>
                <w:rFonts w:ascii="Arial" w:hAnsi="Arial" w:eastAsia="Calibri" w:cs="Arial"/>
                <w:sz w:val="20"/>
                <w:szCs w:val="20"/>
              </w:rPr>
              <w:t>I have been assaulted, spat on, or coughed on by someone claiming to have COVID-19</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FEC4A4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76EB11E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331A07D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8AC4709"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2186006E"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7E5E64AF" w14:textId="77777777">
            <w:pPr>
              <w:spacing w:after="0" w:line="240" w:lineRule="auto"/>
              <w:jc w:val="center"/>
              <w:rPr>
                <w:rFonts w:ascii="Arial" w:hAnsi="Arial" w:eastAsia="Times New Roman" w:cs="Arial"/>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0649889C"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b/>
                <w:position w:val="6"/>
                <w:sz w:val="20"/>
                <w:szCs w:val="20"/>
              </w:rPr>
            </w:pPr>
            <w:r w:rsidRPr="000B4DE0">
              <w:rPr>
                <w:rFonts w:ascii="Arial" w:hAnsi="Arial" w:eastAsia="Times New Roman" w:cs="Arial"/>
                <w:b/>
                <w:sz w:val="20"/>
                <w:szCs w:val="20"/>
              </w:rPr>
              <w:t>Family</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4E0A860A"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04C4FE69"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1460AE48"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5C0AB31B" w14:textId="77777777">
            <w:pPr>
              <w:spacing w:after="0" w:line="240" w:lineRule="auto"/>
              <w:jc w:val="center"/>
              <w:rPr>
                <w:rFonts w:ascii="Arial" w:hAnsi="Arial" w:eastAsia="Times New Roman" w:cs="Arial"/>
                <w:b/>
                <w:sz w:val="20"/>
                <w:szCs w:val="20"/>
              </w:rPr>
            </w:pPr>
          </w:p>
        </w:tc>
      </w:tr>
      <w:tr w:rsidRPr="000B4DE0" w:rsidR="00D54985" w:rsidTr="00D54985" w14:paraId="3F1E24B9"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2CCB4BD6"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13</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E291C59"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0B4DE0">
              <w:rPr>
                <w:rFonts w:ascii="Arial" w:hAnsi="Arial" w:eastAsia="Times New Roman" w:cs="Arial"/>
                <w:sz w:val="20"/>
                <w:szCs w:val="20"/>
              </w:rPr>
              <w:t>I am worried about a family member getting sick</w:t>
            </w:r>
          </w:p>
        </w:tc>
        <w:tc>
          <w:tcPr>
            <w:tcW w:w="109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5A31405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2E7F65A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686AF1F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69D22D3B"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1AB43F5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273A374"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14</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29524F3E"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I am worried that I may infect a family member due to my work</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55B6B68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5D85EC1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75BF9A1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5286DC0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3EA4D3A3"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FEE4F3D"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15</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446282D8"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0B4DE0">
              <w:rPr>
                <w:rFonts w:ascii="Arial" w:hAnsi="Arial" w:eastAsia="Times New Roman" w:cs="Arial"/>
                <w:sz w:val="20"/>
                <w:szCs w:val="20"/>
              </w:rPr>
              <w:t>My responsibilities at home have increased during stay at home orders for members of my family</w:t>
            </w:r>
          </w:p>
        </w:tc>
        <w:tc>
          <w:tcPr>
            <w:tcW w:w="109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12426E5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198FB93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39C1B3B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57179465"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257B2FF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5457F219" w14:textId="77777777">
            <w:pPr>
              <w:spacing w:after="0" w:line="240" w:lineRule="auto"/>
              <w:jc w:val="center"/>
              <w:rPr>
                <w:rFonts w:ascii="Arial" w:hAnsi="Arial" w:eastAsia="Times New Roman" w:cs="Arial"/>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4CEF99C6"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b/>
                <w:position w:val="6"/>
                <w:sz w:val="20"/>
                <w:szCs w:val="20"/>
              </w:rPr>
            </w:pPr>
            <w:r w:rsidRPr="000B4DE0">
              <w:rPr>
                <w:rFonts w:ascii="Arial" w:hAnsi="Arial" w:eastAsia="Times New Roman" w:cs="Arial"/>
                <w:b/>
                <w:sz w:val="20"/>
                <w:szCs w:val="20"/>
              </w:rPr>
              <w:t>Coworker Concerns</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1EEB21F7"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3D82BCD3"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5B92B80D"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26ABBCEA" w14:textId="77777777">
            <w:pPr>
              <w:spacing w:after="0" w:line="240" w:lineRule="auto"/>
              <w:jc w:val="center"/>
              <w:rPr>
                <w:rFonts w:ascii="Arial" w:hAnsi="Arial" w:eastAsia="Times New Roman" w:cs="Arial"/>
                <w:b/>
                <w:sz w:val="20"/>
                <w:szCs w:val="20"/>
              </w:rPr>
            </w:pPr>
          </w:p>
        </w:tc>
      </w:tr>
      <w:tr w:rsidRPr="000B4DE0" w:rsidR="00D54985" w:rsidTr="00D54985" w14:paraId="1B5AAD88"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1EB8068"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16</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42A9C450"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My coworkers stay home when they are sick</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05DD033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0AD015EB"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6BE584C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5F24A1A9"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2C364FF8"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0C00BC8"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17</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290B52C"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I am worried about coworkers becoming ill with COVID-19</w:t>
            </w:r>
          </w:p>
        </w:tc>
        <w:tc>
          <w:tcPr>
            <w:tcW w:w="109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648337B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18FC7D6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2962EAA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52D0B82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7AB1BC68"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3AA6AAB8"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18</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26F03594"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I am worried about coworkers who have already become ill with COVID-19</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68443559"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1BBF753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1B00AFA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04603A85"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68617F8E"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0F95D58C" w14:textId="77777777">
            <w:pPr>
              <w:spacing w:after="0" w:line="240" w:lineRule="auto"/>
              <w:jc w:val="center"/>
              <w:rPr>
                <w:rFonts w:ascii="Arial" w:hAnsi="Arial" w:eastAsia="Times New Roman" w:cs="Arial"/>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022E27C4"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b/>
                <w:position w:val="6"/>
                <w:sz w:val="20"/>
                <w:szCs w:val="20"/>
              </w:rPr>
            </w:pPr>
            <w:r w:rsidRPr="000B4DE0">
              <w:rPr>
                <w:rFonts w:ascii="Arial" w:hAnsi="Arial" w:eastAsia="Times New Roman" w:cs="Arial"/>
                <w:b/>
                <w:position w:val="6"/>
                <w:sz w:val="20"/>
                <w:szCs w:val="20"/>
              </w:rPr>
              <w:t>Work Environment</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3FB83DC1"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1A25EDC2"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3C1EF163"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0A1F2880" w14:textId="77777777">
            <w:pPr>
              <w:spacing w:after="0" w:line="240" w:lineRule="auto"/>
              <w:jc w:val="center"/>
              <w:rPr>
                <w:rFonts w:ascii="Arial" w:hAnsi="Arial" w:eastAsia="Times New Roman" w:cs="Arial"/>
                <w:b/>
                <w:sz w:val="20"/>
                <w:szCs w:val="20"/>
              </w:rPr>
            </w:pPr>
          </w:p>
        </w:tc>
      </w:tr>
      <w:tr w:rsidRPr="000B4DE0" w:rsidR="00D54985" w:rsidTr="00D54985" w14:paraId="78E56648"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7F67483E"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19</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84B74AD" w14:textId="77777777">
            <w:pPr>
              <w:spacing w:after="0" w:line="240" w:lineRule="auto"/>
              <w:rPr>
                <w:rFonts w:ascii="Arial" w:hAnsi="Arial" w:eastAsia="Times New Roman" w:cs="Arial"/>
                <w:sz w:val="20"/>
                <w:szCs w:val="20"/>
              </w:rPr>
            </w:pPr>
            <w:r w:rsidRPr="000B4DE0">
              <w:rPr>
                <w:rFonts w:ascii="Arial" w:hAnsi="Arial" w:eastAsia="Times New Roman" w:cs="Arial"/>
                <w:sz w:val="20"/>
                <w:szCs w:val="20"/>
              </w:rPr>
              <w:t>I have been required to work extra shifts or overtime due to COVID-19</w:t>
            </w:r>
          </w:p>
        </w:tc>
        <w:tc>
          <w:tcPr>
            <w:tcW w:w="109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41C7D7F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2AB493F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6C9C5865"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44F7FE59"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1E0BD099"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1391E314"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20</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5EC120C0" w14:textId="77777777">
            <w:pPr>
              <w:spacing w:after="0" w:line="240" w:lineRule="auto"/>
              <w:rPr>
                <w:rFonts w:ascii="Arial" w:hAnsi="Arial" w:eastAsia="Calibri" w:cs="Arial"/>
                <w:sz w:val="20"/>
                <w:szCs w:val="20"/>
              </w:rPr>
            </w:pPr>
            <w:r w:rsidRPr="000B4DE0">
              <w:rPr>
                <w:rFonts w:ascii="Arial" w:hAnsi="Arial" w:eastAsia="Times New Roman" w:cs="Arial"/>
                <w:sz w:val="20"/>
                <w:szCs w:val="20"/>
              </w:rPr>
              <w:t>My sleep and self-care have decreased due to stress related to COVID-19</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2123F3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010FF62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5C63E3F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7F2DE08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5CB34820"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464E358E"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21</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4169565D" w14:textId="77777777">
            <w:pPr>
              <w:spacing w:after="0" w:line="240" w:lineRule="auto"/>
              <w:rPr>
                <w:rFonts w:ascii="Arial" w:hAnsi="Arial" w:eastAsia="Calibri" w:cs="Arial"/>
                <w:sz w:val="20"/>
                <w:szCs w:val="20"/>
              </w:rPr>
            </w:pPr>
            <w:r w:rsidRPr="000B4DE0">
              <w:rPr>
                <w:rFonts w:ascii="Arial" w:hAnsi="Arial" w:eastAsia="Calibri" w:cs="Arial"/>
                <w:sz w:val="20"/>
                <w:szCs w:val="20"/>
              </w:rPr>
              <w:t>There have been no significant compromises or shortcuts taken by management when my safety was at stake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122F61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547B50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AF9DF1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7EF01DC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14FA33A4"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64E2DA5A"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22</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6DDF89A8" w14:textId="77777777">
            <w:pPr>
              <w:tabs>
                <w:tab w:val="left" w:pos="4320"/>
                <w:tab w:val="left" w:pos="5400"/>
                <w:tab w:val="left" w:pos="6480"/>
                <w:tab w:val="left" w:pos="7560"/>
                <w:tab w:val="decimal" w:pos="8640"/>
                <w:tab w:val="left" w:pos="9360"/>
              </w:tabs>
              <w:spacing w:before="40" w:after="40" w:line="240" w:lineRule="auto"/>
              <w:rPr>
                <w:rFonts w:ascii="Arial" w:hAnsi="Arial" w:eastAsia="Times New Roman" w:cs="Arial"/>
                <w:b/>
                <w:sz w:val="20"/>
                <w:szCs w:val="20"/>
              </w:rPr>
            </w:pPr>
            <w:r w:rsidRPr="000B4DE0">
              <w:rPr>
                <w:rFonts w:ascii="Arial" w:hAnsi="Arial" w:eastAsia="Calibri" w:cs="Arial"/>
                <w:sz w:val="20"/>
                <w:szCs w:val="20"/>
              </w:rPr>
              <w:t>Where I work, employees and management work together to ensure the safest possible working conditions during the COVID-19 pandemic</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3B0DF8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237B19E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49C813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314EDF9"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576FF9B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5D9BC74F"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23</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C3A0C66" w14:textId="77777777">
            <w:pPr>
              <w:tabs>
                <w:tab w:val="left" w:pos="4320"/>
                <w:tab w:val="left" w:pos="5400"/>
                <w:tab w:val="left" w:pos="6480"/>
                <w:tab w:val="left" w:pos="7560"/>
                <w:tab w:val="left" w:pos="9360"/>
              </w:tabs>
              <w:spacing w:before="40" w:after="40" w:line="240" w:lineRule="auto"/>
              <w:rPr>
                <w:rFonts w:ascii="Arial" w:hAnsi="Arial" w:eastAsia="Times New Roman" w:cs="Arial"/>
                <w:sz w:val="20"/>
                <w:szCs w:val="20"/>
              </w:rPr>
            </w:pPr>
            <w:r w:rsidRPr="000B4DE0">
              <w:rPr>
                <w:rFonts w:ascii="Arial" w:hAnsi="Arial" w:eastAsia="Calibri" w:cs="Arial"/>
                <w:sz w:val="20"/>
                <w:szCs w:val="20"/>
              </w:rPr>
              <w:t>The COVID-19 mandates are not clear, sometimes there are mixed messages and rumors</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9FA71B5"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7E8FFA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0A372E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97C7A6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565CDBA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7DCBA6F9"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24</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8D19D8A" w14:textId="77777777">
            <w:pPr>
              <w:spacing w:after="0" w:line="240" w:lineRule="auto"/>
              <w:rPr>
                <w:rFonts w:ascii="Arial" w:hAnsi="Arial" w:eastAsia="Calibri" w:cs="Arial"/>
                <w:sz w:val="20"/>
                <w:szCs w:val="20"/>
              </w:rPr>
            </w:pPr>
            <w:r w:rsidRPr="000B4DE0">
              <w:rPr>
                <w:rFonts w:ascii="Arial" w:hAnsi="Arial" w:eastAsia="Calibri" w:cs="Arial"/>
                <w:sz w:val="20"/>
                <w:szCs w:val="20"/>
              </w:rPr>
              <w:t>I can usually follow the COVID-19 mandates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6C956D0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B83B035"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60BAA0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885F6E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1D34D301"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436334D7"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25</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4FEEE529" w14:textId="77777777">
            <w:pPr>
              <w:spacing w:after="0" w:line="240" w:lineRule="auto"/>
              <w:rPr>
                <w:rFonts w:ascii="Arial" w:hAnsi="Arial" w:eastAsia="Calibri" w:cs="Arial"/>
                <w:sz w:val="20"/>
                <w:szCs w:val="20"/>
              </w:rPr>
            </w:pPr>
            <w:r w:rsidRPr="000B4DE0">
              <w:rPr>
                <w:rFonts w:ascii="Arial" w:hAnsi="Arial" w:eastAsia="Calibri" w:cs="Arial"/>
                <w:sz w:val="20"/>
                <w:szCs w:val="20"/>
              </w:rPr>
              <w:t>COVID-19 has resulted in a surge of service demands</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ADA338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FF8AA6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41ACEBE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21E3049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bl>
    <w:p w:rsidR="00D26D76" w:rsidP="00D54985" w:rsidRDefault="00D26D76" w14:paraId="50B08EE8" w14:textId="77777777">
      <w:pPr>
        <w:spacing w:after="0" w:line="240" w:lineRule="auto"/>
        <w:rPr>
          <w:rFonts w:ascii="Times New Roman" w:hAnsi="Times New Roman" w:eastAsia="Calibri" w:cs="Times New Roman"/>
          <w:sz w:val="24"/>
          <w:szCs w:val="24"/>
        </w:rPr>
        <w:sectPr w:rsidR="00D26D76" w:rsidSect="00D26908">
          <w:headerReference w:type="default" r:id="rId42"/>
          <w:pgSz w:w="12240" w:h="15840"/>
          <w:pgMar w:top="1080" w:right="1080" w:bottom="1080" w:left="1080" w:header="720" w:footer="720" w:gutter="0"/>
          <w:cols w:space="720"/>
          <w:docGrid w:linePitch="360"/>
        </w:sectPr>
      </w:pPr>
    </w:p>
    <w:p w:rsidRPr="000B4DE0" w:rsidR="00D54985" w:rsidP="00D26D76" w:rsidRDefault="00D54985" w14:paraId="2067315A" w14:textId="77777777">
      <w:pPr>
        <w:tabs>
          <w:tab w:val="left" w:pos="360"/>
          <w:tab w:val="left" w:pos="720"/>
        </w:tabs>
        <w:spacing w:after="0" w:line="240" w:lineRule="auto"/>
        <w:rPr>
          <w:rFonts w:ascii="Arial" w:hAnsi="Arial" w:eastAsia="Calibri" w:cs="Arial"/>
          <w:sz w:val="20"/>
          <w:szCs w:val="20"/>
        </w:rPr>
      </w:pPr>
      <w:r w:rsidRPr="000B4DE0">
        <w:rPr>
          <w:rFonts w:ascii="Arial" w:hAnsi="Arial" w:eastAsia="Calibri" w:cs="Arial"/>
          <w:sz w:val="20"/>
          <w:szCs w:val="20"/>
        </w:rPr>
        <w:lastRenderedPageBreak/>
        <w:t xml:space="preserve">VII.The following questions refer to the recent social and civil unrest and demonstrations and how it has affected you in your work as a police officer. </w:t>
      </w:r>
    </w:p>
    <w:p w:rsidRPr="000B4DE0" w:rsidR="00D54985" w:rsidP="00D54985" w:rsidRDefault="00D54985" w14:paraId="31DCFFB8" w14:textId="77777777">
      <w:pPr>
        <w:tabs>
          <w:tab w:val="left" w:pos="360"/>
          <w:tab w:val="left" w:pos="720"/>
        </w:tabs>
        <w:spacing w:after="0" w:line="240" w:lineRule="auto"/>
        <w:rPr>
          <w:rFonts w:ascii="Arial" w:hAnsi="Arial" w:eastAsia="Calibri" w:cs="Arial"/>
          <w:sz w:val="20"/>
          <w:szCs w:val="20"/>
        </w:rPr>
      </w:pPr>
    </w:p>
    <w:p w:rsidRPr="000B4DE0" w:rsidR="00D54985" w:rsidP="00D54985" w:rsidRDefault="00D54985" w14:paraId="064B0E43" w14:textId="77777777">
      <w:pPr>
        <w:tabs>
          <w:tab w:val="left" w:pos="360"/>
          <w:tab w:val="left" w:pos="720"/>
        </w:tabs>
        <w:spacing w:after="0" w:line="240" w:lineRule="auto"/>
        <w:rPr>
          <w:rFonts w:ascii="Arial" w:hAnsi="Arial" w:eastAsia="Calibri" w:cs="Arial"/>
          <w:sz w:val="20"/>
          <w:szCs w:val="20"/>
        </w:rPr>
      </w:pPr>
      <w:r w:rsidRPr="000B4DE0">
        <w:rPr>
          <w:rFonts w:ascii="Arial" w:hAnsi="Arial" w:eastAsia="Calibri" w:cs="Arial"/>
          <w:sz w:val="20"/>
          <w:szCs w:val="20"/>
        </w:rPr>
        <w:t>1.</w:t>
      </w:r>
      <w:r w:rsidRPr="000B4DE0">
        <w:rPr>
          <w:rFonts w:ascii="Arial" w:hAnsi="Arial" w:eastAsia="Calibri" w:cs="Arial"/>
          <w:sz w:val="20"/>
          <w:szCs w:val="20"/>
        </w:rPr>
        <w:tab/>
        <w:t xml:space="preserve">Mark a point on the lines below as to how the recent civil unrest has </w:t>
      </w:r>
      <w:r w:rsidRPr="000B4DE0">
        <w:rPr>
          <w:rFonts w:ascii="Arial" w:hAnsi="Arial" w:eastAsia="Calibri" w:cs="Arial"/>
          <w:b/>
          <w:i/>
          <w:sz w:val="20"/>
          <w:szCs w:val="20"/>
        </w:rPr>
        <w:t>affected your stress</w:t>
      </w:r>
      <w:r w:rsidRPr="000B4DE0">
        <w:rPr>
          <w:rFonts w:ascii="Arial" w:hAnsi="Arial" w:eastAsia="Calibri" w:cs="Arial"/>
          <w:sz w:val="20"/>
          <w:szCs w:val="20"/>
        </w:rPr>
        <w:t xml:space="preserve">. </w:t>
      </w:r>
    </w:p>
    <w:p w:rsidRPr="000B4DE0" w:rsidR="00D54985" w:rsidP="00D54985" w:rsidRDefault="00D54985" w14:paraId="086EE0B5" w14:textId="77777777">
      <w:pPr>
        <w:tabs>
          <w:tab w:val="left" w:pos="360"/>
          <w:tab w:val="left" w:pos="720"/>
        </w:tabs>
        <w:spacing w:after="0" w:line="240" w:lineRule="auto"/>
        <w:rPr>
          <w:rFonts w:ascii="Arial" w:hAnsi="Arial" w:eastAsia="Calibri" w:cs="Arial"/>
          <w:sz w:val="20"/>
          <w:szCs w:val="20"/>
        </w:rPr>
      </w:pPr>
    </w:p>
    <w:p w:rsidRPr="000B4DE0" w:rsidR="00D54985" w:rsidP="00D54985" w:rsidRDefault="00D54985" w14:paraId="20AF345B" w14:textId="77777777">
      <w:pPr>
        <w:tabs>
          <w:tab w:val="left" w:pos="360"/>
          <w:tab w:val="left" w:pos="720"/>
          <w:tab w:val="left" w:pos="1440"/>
          <w:tab w:val="left" w:pos="7380"/>
        </w:tabs>
        <w:spacing w:after="0" w:line="240" w:lineRule="auto"/>
        <w:rPr>
          <w:rFonts w:ascii="Arial" w:hAnsi="Arial" w:eastAsia="Calibri" w:cs="Arial"/>
          <w:b/>
          <w:sz w:val="20"/>
          <w:szCs w:val="20"/>
        </w:rPr>
      </w:pPr>
      <w:r w:rsidRPr="000B4DE0">
        <w:rPr>
          <w:rFonts w:ascii="Arial" w:hAnsi="Arial" w:eastAsia="Calibri" w:cs="Arial"/>
          <w:b/>
          <w:sz w:val="20"/>
          <w:szCs w:val="20"/>
        </w:rPr>
        <w:tab/>
        <w:t>No stress</w:t>
      </w:r>
      <w:r w:rsidRPr="000B4DE0">
        <w:rPr>
          <w:rFonts w:ascii="Arial" w:hAnsi="Arial" w:eastAsia="Calibri" w:cs="Arial"/>
          <w:b/>
          <w:sz w:val="20"/>
          <w:szCs w:val="20"/>
        </w:rPr>
        <w:tab/>
        <w:t>____________________________________________________</w:t>
      </w:r>
      <w:r w:rsidRPr="000B4DE0">
        <w:rPr>
          <w:rFonts w:ascii="Arial" w:hAnsi="Arial" w:eastAsia="Calibri" w:cs="Arial"/>
          <w:b/>
          <w:sz w:val="20"/>
          <w:szCs w:val="20"/>
        </w:rPr>
        <w:tab/>
        <w:t>Most stress</w:t>
      </w:r>
    </w:p>
    <w:p w:rsidRPr="000B4DE0" w:rsidR="00D54985" w:rsidP="00D54985" w:rsidRDefault="00D54985" w14:paraId="7C784E2A" w14:textId="77777777">
      <w:pPr>
        <w:tabs>
          <w:tab w:val="left" w:pos="360"/>
          <w:tab w:val="left" w:pos="720"/>
          <w:tab w:val="left" w:pos="1440"/>
          <w:tab w:val="left" w:pos="7380"/>
        </w:tabs>
        <w:spacing w:after="0" w:line="240" w:lineRule="auto"/>
        <w:rPr>
          <w:rFonts w:ascii="Arial" w:hAnsi="Arial" w:eastAsia="Calibri" w:cs="Arial"/>
          <w:b/>
          <w:sz w:val="20"/>
          <w:szCs w:val="20"/>
        </w:rPr>
      </w:pPr>
      <w:r w:rsidRPr="000B4DE0">
        <w:rPr>
          <w:rFonts w:ascii="Arial" w:hAnsi="Arial" w:eastAsia="Calibri" w:cs="Arial"/>
          <w:b/>
          <w:sz w:val="20"/>
          <w:szCs w:val="20"/>
        </w:rPr>
        <w:tab/>
        <w:t>at all</w:t>
      </w:r>
      <w:r w:rsidRPr="000B4DE0">
        <w:rPr>
          <w:rFonts w:ascii="Arial" w:hAnsi="Arial" w:eastAsia="Calibri" w:cs="Arial"/>
          <w:b/>
          <w:sz w:val="20"/>
          <w:szCs w:val="20"/>
        </w:rPr>
        <w:tab/>
      </w:r>
      <w:r w:rsidRPr="000B4DE0">
        <w:rPr>
          <w:rFonts w:ascii="Arial" w:hAnsi="Arial" w:eastAsia="Calibri" w:cs="Arial"/>
          <w:b/>
          <w:sz w:val="20"/>
          <w:szCs w:val="20"/>
        </w:rPr>
        <w:tab/>
        <w:t>ever experienced</w:t>
      </w:r>
    </w:p>
    <w:p w:rsidRPr="000B4DE0" w:rsidR="00D54985" w:rsidP="00D54985" w:rsidRDefault="00D54985" w14:paraId="2E5B898F" w14:textId="77777777">
      <w:pPr>
        <w:tabs>
          <w:tab w:val="left" w:pos="360"/>
          <w:tab w:val="left" w:pos="720"/>
        </w:tabs>
        <w:spacing w:after="0" w:line="240" w:lineRule="auto"/>
        <w:rPr>
          <w:rFonts w:ascii="Arial" w:hAnsi="Arial" w:eastAsia="Calibri" w:cs="Arial"/>
          <w:sz w:val="20"/>
          <w:szCs w:val="20"/>
        </w:rPr>
      </w:pPr>
    </w:p>
    <w:p w:rsidRPr="000B4DE0" w:rsidR="00D54985" w:rsidP="00D54985" w:rsidRDefault="00D54985" w14:paraId="08B906CC" w14:textId="77777777">
      <w:pPr>
        <w:tabs>
          <w:tab w:val="left" w:pos="360"/>
          <w:tab w:val="left" w:pos="720"/>
        </w:tabs>
        <w:spacing w:after="0" w:line="240" w:lineRule="auto"/>
        <w:rPr>
          <w:rFonts w:ascii="Arial" w:hAnsi="Arial" w:eastAsia="Calibri" w:cs="Arial"/>
          <w:sz w:val="20"/>
          <w:szCs w:val="20"/>
        </w:rPr>
      </w:pPr>
    </w:p>
    <w:p w:rsidRPr="000B4DE0" w:rsidR="00D54985" w:rsidP="00D54985" w:rsidRDefault="00D54985" w14:paraId="3D467D67" w14:textId="77777777">
      <w:pPr>
        <w:tabs>
          <w:tab w:val="left" w:pos="360"/>
          <w:tab w:val="left" w:pos="720"/>
        </w:tabs>
        <w:spacing w:after="0" w:line="240" w:lineRule="auto"/>
        <w:rPr>
          <w:rFonts w:ascii="Arial" w:hAnsi="Arial" w:eastAsia="Calibri" w:cs="Arial"/>
          <w:sz w:val="20"/>
          <w:szCs w:val="20"/>
        </w:rPr>
      </w:pPr>
      <w:r w:rsidRPr="000B4DE0">
        <w:rPr>
          <w:rFonts w:ascii="Arial" w:hAnsi="Arial" w:eastAsia="Calibri" w:cs="Arial"/>
          <w:sz w:val="20"/>
          <w:szCs w:val="20"/>
        </w:rPr>
        <w:t>2.</w:t>
      </w:r>
      <w:r w:rsidRPr="000B4DE0">
        <w:rPr>
          <w:rFonts w:ascii="Arial" w:hAnsi="Arial" w:eastAsia="Calibri" w:cs="Arial"/>
          <w:sz w:val="20"/>
          <w:szCs w:val="20"/>
        </w:rPr>
        <w:tab/>
        <w:t>The recent attitudes of the public towards police during the civil unrest</w:t>
      </w:r>
    </w:p>
    <w:p w:rsidRPr="000B4DE0" w:rsidR="00D54985" w:rsidP="00D54985" w:rsidRDefault="00D54985" w14:paraId="5445A239" w14:textId="77777777">
      <w:pPr>
        <w:tabs>
          <w:tab w:val="left" w:pos="360"/>
          <w:tab w:val="left" w:pos="1350"/>
          <w:tab w:val="left" w:pos="1440"/>
          <w:tab w:val="left" w:pos="5760"/>
        </w:tabs>
        <w:spacing w:after="0" w:line="240" w:lineRule="auto"/>
        <w:rPr>
          <w:rFonts w:ascii="Arial" w:hAnsi="Arial" w:eastAsia="Calibri" w:cs="Arial"/>
          <w:sz w:val="20"/>
          <w:szCs w:val="20"/>
        </w:rPr>
      </w:pPr>
    </w:p>
    <w:p w:rsidRPr="000B4DE0" w:rsidR="00D54985" w:rsidP="00D54985" w:rsidRDefault="00D54985" w14:paraId="0E6D3B54" w14:textId="77777777">
      <w:pPr>
        <w:tabs>
          <w:tab w:val="left" w:pos="360"/>
          <w:tab w:val="left" w:pos="720"/>
          <w:tab w:val="left" w:pos="1440"/>
          <w:tab w:val="left" w:pos="7380"/>
        </w:tabs>
        <w:spacing w:after="0" w:line="240" w:lineRule="auto"/>
        <w:rPr>
          <w:rFonts w:ascii="Arial" w:hAnsi="Arial" w:eastAsia="Calibri" w:cs="Arial"/>
          <w:b/>
          <w:sz w:val="20"/>
          <w:szCs w:val="20"/>
        </w:rPr>
      </w:pPr>
      <w:r w:rsidRPr="000B4DE0">
        <w:rPr>
          <w:rFonts w:ascii="Arial" w:hAnsi="Arial" w:eastAsia="Calibri" w:cs="Arial"/>
          <w:b/>
          <w:sz w:val="20"/>
          <w:szCs w:val="20"/>
        </w:rPr>
        <w:tab/>
        <w:t>No stress</w:t>
      </w:r>
      <w:r w:rsidRPr="000B4DE0">
        <w:rPr>
          <w:rFonts w:ascii="Arial" w:hAnsi="Arial" w:eastAsia="Calibri" w:cs="Arial"/>
          <w:b/>
          <w:sz w:val="20"/>
          <w:szCs w:val="20"/>
        </w:rPr>
        <w:tab/>
        <w:t>____________________________________________________</w:t>
      </w:r>
      <w:r w:rsidRPr="000B4DE0">
        <w:rPr>
          <w:rFonts w:ascii="Arial" w:hAnsi="Arial" w:eastAsia="Calibri" w:cs="Arial"/>
          <w:b/>
          <w:sz w:val="20"/>
          <w:szCs w:val="20"/>
        </w:rPr>
        <w:tab/>
        <w:t>Most stress</w:t>
      </w:r>
    </w:p>
    <w:p w:rsidRPr="000B4DE0" w:rsidR="00D54985" w:rsidP="00D54985" w:rsidRDefault="00D54985" w14:paraId="0F89B818" w14:textId="77777777">
      <w:pPr>
        <w:tabs>
          <w:tab w:val="left" w:pos="360"/>
          <w:tab w:val="left" w:pos="720"/>
          <w:tab w:val="left" w:pos="1440"/>
          <w:tab w:val="left" w:pos="7380"/>
        </w:tabs>
        <w:spacing w:after="0" w:line="240" w:lineRule="auto"/>
        <w:rPr>
          <w:rFonts w:ascii="Arial" w:hAnsi="Arial" w:eastAsia="Calibri" w:cs="Arial"/>
          <w:b/>
          <w:sz w:val="20"/>
          <w:szCs w:val="20"/>
        </w:rPr>
      </w:pPr>
      <w:r w:rsidRPr="000B4DE0">
        <w:rPr>
          <w:rFonts w:ascii="Arial" w:hAnsi="Arial" w:eastAsia="Calibri" w:cs="Arial"/>
          <w:b/>
          <w:sz w:val="20"/>
          <w:szCs w:val="20"/>
        </w:rPr>
        <w:tab/>
        <w:t>at all</w:t>
      </w:r>
      <w:r w:rsidRPr="000B4DE0">
        <w:rPr>
          <w:rFonts w:ascii="Arial" w:hAnsi="Arial" w:eastAsia="Calibri" w:cs="Arial"/>
          <w:b/>
          <w:sz w:val="20"/>
          <w:szCs w:val="20"/>
        </w:rPr>
        <w:tab/>
      </w:r>
      <w:r w:rsidRPr="000B4DE0">
        <w:rPr>
          <w:rFonts w:ascii="Arial" w:hAnsi="Arial" w:eastAsia="Calibri" w:cs="Arial"/>
          <w:b/>
          <w:sz w:val="20"/>
          <w:szCs w:val="20"/>
        </w:rPr>
        <w:tab/>
        <w:t>ever experienced</w:t>
      </w:r>
    </w:p>
    <w:p w:rsidRPr="000B4DE0" w:rsidR="00D54985" w:rsidP="00D54985" w:rsidRDefault="00D54985" w14:paraId="31683B80" w14:textId="77777777">
      <w:pPr>
        <w:tabs>
          <w:tab w:val="left" w:pos="360"/>
        </w:tabs>
        <w:spacing w:after="0" w:line="240" w:lineRule="auto"/>
        <w:rPr>
          <w:rFonts w:ascii="Arial" w:hAnsi="Arial" w:eastAsia="Calibri" w:cs="Arial"/>
          <w:sz w:val="20"/>
          <w:szCs w:val="20"/>
        </w:rPr>
      </w:pPr>
    </w:p>
    <w:p w:rsidRPr="000B4DE0" w:rsidR="00D54985" w:rsidP="00D54985" w:rsidRDefault="00D54985" w14:paraId="06BF5B9F" w14:textId="77777777">
      <w:pPr>
        <w:tabs>
          <w:tab w:val="left" w:pos="360"/>
        </w:tabs>
        <w:spacing w:after="0" w:line="240" w:lineRule="auto"/>
        <w:rPr>
          <w:rFonts w:ascii="Arial" w:hAnsi="Arial" w:eastAsia="Calibri" w:cs="Arial"/>
          <w:sz w:val="20"/>
          <w:szCs w:val="20"/>
        </w:rPr>
      </w:pPr>
    </w:p>
    <w:p w:rsidRPr="000B4DE0" w:rsidR="00D54985" w:rsidP="00D54985" w:rsidRDefault="00D54985" w14:paraId="762A8620" w14:textId="77777777">
      <w:pPr>
        <w:tabs>
          <w:tab w:val="left" w:pos="360"/>
          <w:tab w:val="left" w:pos="2880"/>
        </w:tabs>
        <w:spacing w:after="0" w:line="240" w:lineRule="auto"/>
        <w:ind w:left="360" w:hanging="360"/>
        <w:rPr>
          <w:rFonts w:ascii="Arial" w:hAnsi="Arial" w:eastAsia="Calibri" w:cs="Arial"/>
          <w:bCs/>
          <w:sz w:val="20"/>
          <w:szCs w:val="20"/>
        </w:rPr>
      </w:pPr>
      <w:r w:rsidRPr="000B4DE0">
        <w:rPr>
          <w:rFonts w:ascii="Arial" w:hAnsi="Arial" w:eastAsia="Calibri" w:cs="Arial"/>
          <w:bCs/>
          <w:sz w:val="20"/>
          <w:szCs w:val="20"/>
        </w:rPr>
        <w:t>3.</w:t>
      </w:r>
      <w:r w:rsidRPr="000B4DE0">
        <w:rPr>
          <w:rFonts w:ascii="Arial" w:hAnsi="Arial" w:eastAsia="Calibri" w:cs="Arial"/>
          <w:bCs/>
          <w:sz w:val="20"/>
          <w:szCs w:val="20"/>
        </w:rPr>
        <w:tab/>
        <w:t>Please indicate the degree to which each experience has bothered you as a result of your police work during the civil unrest. Please check one box only.</w:t>
      </w:r>
    </w:p>
    <w:p w:rsidRPr="000B4DE0" w:rsidR="00D54985" w:rsidP="00D54985" w:rsidRDefault="00D54985" w14:paraId="58686FA3" w14:textId="77777777">
      <w:pPr>
        <w:tabs>
          <w:tab w:val="left" w:pos="720"/>
          <w:tab w:val="left" w:pos="2880"/>
        </w:tabs>
        <w:spacing w:after="0" w:line="240" w:lineRule="auto"/>
        <w:rPr>
          <w:rFonts w:ascii="Arial" w:hAnsi="Arial" w:eastAsia="Calibri" w:cs="Arial"/>
          <w:bCs/>
          <w:sz w:val="20"/>
          <w:szCs w:val="20"/>
        </w:rPr>
      </w:pPr>
      <w:r w:rsidRPr="000B4DE0">
        <w:rPr>
          <w:rFonts w:ascii="Arial" w:hAnsi="Arial" w:eastAsia="Calibri" w:cs="Arial"/>
          <w:bCs/>
          <w:sz w:val="20"/>
          <w:szCs w:val="20"/>
        </w:rPr>
        <w:tab/>
        <w:t>1 = Strongly Agree</w:t>
      </w:r>
    </w:p>
    <w:p w:rsidRPr="000B4DE0" w:rsidR="00D54985" w:rsidP="00D54985" w:rsidRDefault="00D54985" w14:paraId="398F9D5A" w14:textId="77777777">
      <w:pPr>
        <w:tabs>
          <w:tab w:val="left" w:pos="720"/>
          <w:tab w:val="left" w:pos="2880"/>
        </w:tabs>
        <w:spacing w:after="0" w:line="240" w:lineRule="auto"/>
        <w:rPr>
          <w:rFonts w:ascii="Arial" w:hAnsi="Arial" w:eastAsia="Calibri" w:cs="Arial"/>
          <w:bCs/>
          <w:sz w:val="20"/>
          <w:szCs w:val="20"/>
        </w:rPr>
      </w:pPr>
      <w:r w:rsidRPr="000B4DE0">
        <w:rPr>
          <w:rFonts w:ascii="Arial" w:hAnsi="Arial" w:eastAsia="Calibri" w:cs="Arial"/>
          <w:bCs/>
          <w:sz w:val="20"/>
          <w:szCs w:val="20"/>
        </w:rPr>
        <w:tab/>
        <w:t>2 = Agree</w:t>
      </w:r>
    </w:p>
    <w:p w:rsidRPr="000B4DE0" w:rsidR="00D54985" w:rsidP="00D54985" w:rsidRDefault="00D54985" w14:paraId="55945711" w14:textId="77777777">
      <w:pPr>
        <w:tabs>
          <w:tab w:val="left" w:pos="720"/>
          <w:tab w:val="left" w:pos="2880"/>
        </w:tabs>
        <w:spacing w:after="0" w:line="240" w:lineRule="auto"/>
        <w:rPr>
          <w:rFonts w:ascii="Arial" w:hAnsi="Arial" w:eastAsia="Calibri" w:cs="Arial"/>
          <w:bCs/>
          <w:sz w:val="20"/>
          <w:szCs w:val="20"/>
        </w:rPr>
      </w:pPr>
      <w:r w:rsidRPr="000B4DE0">
        <w:rPr>
          <w:rFonts w:ascii="Arial" w:hAnsi="Arial" w:eastAsia="Calibri" w:cs="Arial"/>
          <w:bCs/>
          <w:sz w:val="20"/>
          <w:szCs w:val="20"/>
        </w:rPr>
        <w:tab/>
        <w:t>3 = Disagree</w:t>
      </w:r>
    </w:p>
    <w:p w:rsidRPr="000B4DE0" w:rsidR="00D54985" w:rsidP="00D54985" w:rsidRDefault="00D54985" w14:paraId="36DD0B0E" w14:textId="77777777">
      <w:pPr>
        <w:tabs>
          <w:tab w:val="left" w:pos="720"/>
          <w:tab w:val="left" w:pos="2880"/>
        </w:tabs>
        <w:spacing w:after="0" w:line="240" w:lineRule="auto"/>
        <w:rPr>
          <w:rFonts w:ascii="Arial" w:hAnsi="Arial" w:eastAsia="Calibri" w:cs="Arial"/>
          <w:bCs/>
          <w:sz w:val="20"/>
          <w:szCs w:val="20"/>
        </w:rPr>
      </w:pPr>
      <w:r w:rsidRPr="000B4DE0">
        <w:rPr>
          <w:rFonts w:ascii="Arial" w:hAnsi="Arial" w:eastAsia="Calibri" w:cs="Arial"/>
          <w:bCs/>
          <w:sz w:val="20"/>
          <w:szCs w:val="20"/>
        </w:rPr>
        <w:tab/>
        <w:t xml:space="preserve">4 = Strongly Disagree </w:t>
      </w:r>
    </w:p>
    <w:p w:rsidRPr="000B4DE0" w:rsidR="00D54985" w:rsidP="00D54985" w:rsidRDefault="00D54985" w14:paraId="58FDF6CB" w14:textId="77777777">
      <w:pPr>
        <w:tabs>
          <w:tab w:val="left" w:pos="360"/>
        </w:tabs>
        <w:spacing w:after="0" w:line="240" w:lineRule="auto"/>
        <w:rPr>
          <w:rFonts w:ascii="Arial" w:hAnsi="Arial" w:eastAsia="Calibri" w:cs="Arial"/>
          <w:sz w:val="20"/>
          <w:szCs w:val="20"/>
        </w:rPr>
      </w:pPr>
    </w:p>
    <w:tbl>
      <w:tblPr>
        <w:tblW w:w="10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4A0" w:firstRow="1" w:lastRow="0" w:firstColumn="1" w:lastColumn="0" w:noHBand="0" w:noVBand="1"/>
      </w:tblPr>
      <w:tblGrid>
        <w:gridCol w:w="508"/>
        <w:gridCol w:w="5517"/>
        <w:gridCol w:w="1097"/>
        <w:gridCol w:w="1031"/>
        <w:gridCol w:w="1187"/>
        <w:gridCol w:w="1107"/>
      </w:tblGrid>
      <w:tr w:rsidRPr="000B4DE0" w:rsidR="00D54985" w:rsidTr="00D54985" w14:paraId="79B03FB4" w14:textId="77777777">
        <w:trPr>
          <w:trHeight w:val="398"/>
          <w:tblHeader/>
          <w:jc w:val="center"/>
        </w:trPr>
        <w:tc>
          <w:tcPr>
            <w:tcW w:w="6025" w:type="dxa"/>
            <w:gridSpan w:val="2"/>
            <w:tcBorders>
              <w:top w:val="single" w:color="auto" w:sz="4" w:space="0"/>
              <w:left w:val="single" w:color="auto" w:sz="4" w:space="0"/>
              <w:bottom w:val="single" w:color="auto" w:sz="4" w:space="0"/>
              <w:right w:val="single" w:color="auto" w:sz="4" w:space="0"/>
            </w:tcBorders>
            <w:vAlign w:val="center"/>
          </w:tcPr>
          <w:p w:rsidRPr="000B4DE0" w:rsidR="00D54985" w:rsidP="00D54985" w:rsidRDefault="00D54985" w14:paraId="21F1BA5E" w14:textId="77777777">
            <w:pPr>
              <w:spacing w:after="0" w:line="240" w:lineRule="auto"/>
              <w:rPr>
                <w:rFonts w:ascii="Arial" w:hAnsi="Arial" w:eastAsia="Times New Roman" w:cs="Arial"/>
                <w:sz w:val="20"/>
                <w:szCs w:val="20"/>
              </w:rPr>
            </w:pPr>
          </w:p>
        </w:tc>
        <w:tc>
          <w:tcPr>
            <w:tcW w:w="1097" w:type="dxa"/>
            <w:tcBorders>
              <w:top w:val="single" w:color="auto" w:sz="4" w:space="0"/>
              <w:left w:val="single" w:color="auto" w:sz="4" w:space="0"/>
              <w:bottom w:val="single" w:color="auto" w:sz="4" w:space="0"/>
              <w:right w:val="single" w:color="auto" w:sz="4" w:space="0"/>
            </w:tcBorders>
            <w:vAlign w:val="bottom"/>
          </w:tcPr>
          <w:p w:rsidRPr="000B4DE0" w:rsidR="00D54985" w:rsidP="00D54985" w:rsidRDefault="00D54985" w14:paraId="51875BD9"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Strongly</w:t>
            </w:r>
          </w:p>
          <w:p w:rsidRPr="000B4DE0" w:rsidR="00D54985" w:rsidP="00D54985" w:rsidRDefault="00D54985" w14:paraId="50DB7A68" w14:textId="77777777">
            <w:pPr>
              <w:spacing w:after="0" w:line="240" w:lineRule="auto"/>
              <w:jc w:val="center"/>
              <w:rPr>
                <w:rFonts w:ascii="Arial" w:hAnsi="Arial" w:eastAsia="Times New Roman" w:cs="Arial"/>
                <w:sz w:val="18"/>
                <w:szCs w:val="18"/>
              </w:rPr>
            </w:pPr>
            <w:r w:rsidRPr="000B4DE0">
              <w:rPr>
                <w:rFonts w:ascii="Arial" w:hAnsi="Arial" w:eastAsia="Times New Roman" w:cs="Arial"/>
                <w:b/>
                <w:sz w:val="18"/>
                <w:szCs w:val="18"/>
              </w:rPr>
              <w:t>Agree</w:t>
            </w:r>
          </w:p>
          <w:p w:rsidRPr="000B4DE0" w:rsidR="00D54985" w:rsidP="00D54985" w:rsidRDefault="00D54985" w14:paraId="0EF3DB2D" w14:textId="77777777">
            <w:pPr>
              <w:spacing w:after="0" w:line="240" w:lineRule="auto"/>
              <w:jc w:val="center"/>
              <w:rPr>
                <w:rFonts w:ascii="Arial" w:hAnsi="Arial" w:eastAsia="Times New Roman" w:cs="Arial"/>
                <w:sz w:val="24"/>
                <w:szCs w:val="24"/>
              </w:rPr>
            </w:pPr>
            <w:r w:rsidRPr="000B4DE0">
              <w:rPr>
                <w:rFonts w:ascii="Arial" w:hAnsi="Arial" w:eastAsia="Times New Roman" w:cs="Arial"/>
                <w:sz w:val="16"/>
                <w:szCs w:val="16"/>
              </w:rPr>
              <w:t>(1)</w:t>
            </w:r>
          </w:p>
        </w:tc>
        <w:tc>
          <w:tcPr>
            <w:tcW w:w="1031" w:type="dxa"/>
            <w:tcBorders>
              <w:top w:val="single" w:color="auto" w:sz="4" w:space="0"/>
              <w:left w:val="single" w:color="auto" w:sz="4" w:space="0"/>
              <w:bottom w:val="single" w:color="auto" w:sz="4" w:space="0"/>
              <w:right w:val="single" w:color="auto" w:sz="4" w:space="0"/>
            </w:tcBorders>
            <w:vAlign w:val="bottom"/>
            <w:hideMark/>
          </w:tcPr>
          <w:p w:rsidRPr="000B4DE0" w:rsidR="00D54985" w:rsidP="00D54985" w:rsidRDefault="00D54985" w14:paraId="3C2BF656"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Agree</w:t>
            </w:r>
          </w:p>
          <w:p w:rsidRPr="000B4DE0" w:rsidR="00D54985" w:rsidP="00D54985" w:rsidRDefault="00D54985" w14:paraId="7D96026D" w14:textId="77777777">
            <w:pPr>
              <w:spacing w:after="0" w:line="240" w:lineRule="auto"/>
              <w:jc w:val="center"/>
              <w:rPr>
                <w:rFonts w:ascii="Arial" w:hAnsi="Arial" w:eastAsia="Times New Roman" w:cs="Arial"/>
                <w:b/>
                <w:sz w:val="18"/>
                <w:szCs w:val="18"/>
              </w:rPr>
            </w:pPr>
          </w:p>
          <w:p w:rsidRPr="000B4DE0" w:rsidR="00D54985" w:rsidP="00D54985" w:rsidRDefault="00D54985" w14:paraId="7EE810D8" w14:textId="77777777">
            <w:pPr>
              <w:spacing w:after="0" w:line="240" w:lineRule="auto"/>
              <w:jc w:val="center"/>
              <w:rPr>
                <w:rFonts w:ascii="Arial" w:hAnsi="Arial" w:eastAsia="Times New Roman" w:cs="Arial"/>
                <w:sz w:val="16"/>
                <w:szCs w:val="16"/>
              </w:rPr>
            </w:pPr>
            <w:r w:rsidRPr="000B4DE0">
              <w:rPr>
                <w:rFonts w:ascii="Arial" w:hAnsi="Arial" w:eastAsia="Times New Roman" w:cs="Arial"/>
                <w:sz w:val="16"/>
                <w:szCs w:val="16"/>
              </w:rPr>
              <w:t>(2)</w:t>
            </w:r>
          </w:p>
        </w:tc>
        <w:tc>
          <w:tcPr>
            <w:tcW w:w="1187" w:type="dxa"/>
            <w:tcBorders>
              <w:top w:val="single" w:color="auto" w:sz="4" w:space="0"/>
              <w:left w:val="single" w:color="auto" w:sz="4" w:space="0"/>
              <w:bottom w:val="single" w:color="auto" w:sz="4" w:space="0"/>
              <w:right w:val="single" w:color="auto" w:sz="4" w:space="0"/>
            </w:tcBorders>
            <w:vAlign w:val="bottom"/>
          </w:tcPr>
          <w:p w:rsidRPr="000B4DE0" w:rsidR="00D54985" w:rsidP="00D54985" w:rsidRDefault="00D54985" w14:paraId="27DB3B69"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Disagree</w:t>
            </w:r>
          </w:p>
          <w:p w:rsidRPr="000B4DE0" w:rsidR="00D54985" w:rsidP="00D54985" w:rsidRDefault="00D54985" w14:paraId="2082F83F" w14:textId="77777777">
            <w:pPr>
              <w:spacing w:after="0" w:line="240" w:lineRule="auto"/>
              <w:jc w:val="center"/>
              <w:rPr>
                <w:rFonts w:ascii="Arial" w:hAnsi="Arial" w:eastAsia="Times New Roman" w:cs="Arial"/>
                <w:sz w:val="18"/>
                <w:szCs w:val="18"/>
              </w:rPr>
            </w:pPr>
          </w:p>
          <w:p w:rsidRPr="000B4DE0" w:rsidR="00D54985" w:rsidP="00D54985" w:rsidRDefault="00D54985" w14:paraId="5B7A5F34" w14:textId="77777777">
            <w:pPr>
              <w:spacing w:after="0" w:line="240" w:lineRule="auto"/>
              <w:jc w:val="center"/>
              <w:rPr>
                <w:rFonts w:ascii="Arial" w:hAnsi="Arial" w:eastAsia="Times New Roman" w:cs="Arial"/>
                <w:sz w:val="16"/>
                <w:szCs w:val="16"/>
              </w:rPr>
            </w:pPr>
            <w:r w:rsidRPr="000B4DE0">
              <w:rPr>
                <w:rFonts w:ascii="Arial" w:hAnsi="Arial" w:eastAsia="Times New Roman" w:cs="Arial"/>
                <w:sz w:val="16"/>
                <w:szCs w:val="16"/>
              </w:rPr>
              <w:t>(3)</w:t>
            </w:r>
          </w:p>
        </w:tc>
        <w:tc>
          <w:tcPr>
            <w:tcW w:w="1107" w:type="dxa"/>
            <w:tcBorders>
              <w:top w:val="single" w:color="auto" w:sz="4" w:space="0"/>
              <w:left w:val="single" w:color="auto" w:sz="4" w:space="0"/>
              <w:bottom w:val="single" w:color="auto" w:sz="4" w:space="0"/>
              <w:right w:val="single" w:color="auto" w:sz="4" w:space="0"/>
            </w:tcBorders>
            <w:vAlign w:val="bottom"/>
          </w:tcPr>
          <w:p w:rsidRPr="000B4DE0" w:rsidR="00D54985" w:rsidP="00D54985" w:rsidRDefault="00D54985" w14:paraId="00A33153"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Strongly</w:t>
            </w:r>
          </w:p>
          <w:p w:rsidRPr="000B4DE0" w:rsidR="00D54985" w:rsidP="00D54985" w:rsidRDefault="00D54985" w14:paraId="0FA7F20E" w14:textId="77777777">
            <w:pPr>
              <w:spacing w:after="0" w:line="240" w:lineRule="auto"/>
              <w:jc w:val="center"/>
              <w:rPr>
                <w:rFonts w:ascii="Arial" w:hAnsi="Arial" w:eastAsia="Times New Roman" w:cs="Arial"/>
                <w:b/>
                <w:sz w:val="18"/>
                <w:szCs w:val="18"/>
              </w:rPr>
            </w:pPr>
            <w:r w:rsidRPr="000B4DE0">
              <w:rPr>
                <w:rFonts w:ascii="Arial" w:hAnsi="Arial" w:eastAsia="Times New Roman" w:cs="Arial"/>
                <w:b/>
                <w:sz w:val="18"/>
                <w:szCs w:val="18"/>
              </w:rPr>
              <w:t>Disagree</w:t>
            </w:r>
          </w:p>
          <w:p w:rsidRPr="000B4DE0" w:rsidR="00D54985" w:rsidP="00D54985" w:rsidRDefault="00D54985" w14:paraId="38FDBFB4" w14:textId="77777777">
            <w:pPr>
              <w:spacing w:after="0" w:line="240" w:lineRule="auto"/>
              <w:jc w:val="center"/>
              <w:rPr>
                <w:rFonts w:ascii="Arial" w:hAnsi="Arial" w:eastAsia="Times New Roman" w:cs="Arial"/>
                <w:sz w:val="16"/>
                <w:szCs w:val="16"/>
              </w:rPr>
            </w:pPr>
            <w:r w:rsidRPr="000B4DE0">
              <w:rPr>
                <w:rFonts w:ascii="Arial" w:hAnsi="Arial" w:eastAsia="Times New Roman" w:cs="Arial"/>
                <w:sz w:val="16"/>
                <w:szCs w:val="16"/>
              </w:rPr>
              <w:t>(4)</w:t>
            </w:r>
          </w:p>
        </w:tc>
      </w:tr>
      <w:tr w:rsidRPr="000B4DE0" w:rsidR="00D54985" w:rsidTr="00D54985" w14:paraId="7B353D7E"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7988E6B4" w14:textId="77777777">
            <w:pPr>
              <w:spacing w:after="0" w:line="240" w:lineRule="auto"/>
              <w:jc w:val="center"/>
              <w:rPr>
                <w:rFonts w:ascii="Arial" w:hAnsi="Arial" w:eastAsia="Times New Roman" w:cs="Arial"/>
                <w:b/>
                <w:sz w:val="20"/>
                <w:szCs w:val="20"/>
              </w:rPr>
            </w:pPr>
          </w:p>
        </w:tc>
        <w:tc>
          <w:tcPr>
            <w:tcW w:w="5517"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14079396" w14:textId="77777777">
            <w:pPr>
              <w:tabs>
                <w:tab w:val="left" w:pos="2160"/>
                <w:tab w:val="left" w:pos="2520"/>
                <w:tab w:val="left" w:pos="2880"/>
              </w:tabs>
              <w:spacing w:after="0" w:line="336" w:lineRule="auto"/>
              <w:rPr>
                <w:rFonts w:ascii="Arial" w:hAnsi="Arial" w:eastAsia="Calibri" w:cs="Arial"/>
                <w:b/>
                <w:sz w:val="20"/>
                <w:szCs w:val="20"/>
              </w:rPr>
            </w:pPr>
            <w:r w:rsidRPr="000B4DE0">
              <w:rPr>
                <w:rFonts w:ascii="Arial" w:hAnsi="Arial" w:eastAsia="Calibri" w:cs="Arial"/>
                <w:b/>
                <w:sz w:val="20"/>
                <w:szCs w:val="20"/>
              </w:rPr>
              <w:t>Public Perception</w:t>
            </w:r>
          </w:p>
        </w:tc>
        <w:tc>
          <w:tcPr>
            <w:tcW w:w="1097"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01B58F47"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2D464999"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7C822BE7"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28DB2C0A" w14:textId="77777777">
            <w:pPr>
              <w:spacing w:after="0" w:line="240" w:lineRule="auto"/>
              <w:jc w:val="center"/>
              <w:rPr>
                <w:rFonts w:ascii="Arial" w:hAnsi="Arial" w:eastAsia="Times New Roman" w:cs="Arial"/>
                <w:b/>
                <w:sz w:val="20"/>
                <w:szCs w:val="20"/>
              </w:rPr>
            </w:pPr>
          </w:p>
        </w:tc>
      </w:tr>
      <w:tr w:rsidRPr="000B4DE0" w:rsidR="00D54985" w:rsidTr="00D54985" w14:paraId="4564E5D4"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4484FE03"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w:t>
            </w:r>
          </w:p>
        </w:tc>
        <w:tc>
          <w:tcPr>
            <w:tcW w:w="551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D11A104" w14:textId="77777777">
            <w:pPr>
              <w:tabs>
                <w:tab w:val="left" w:pos="2160"/>
                <w:tab w:val="left" w:pos="2520"/>
                <w:tab w:val="left" w:pos="2880"/>
              </w:tabs>
              <w:spacing w:after="0" w:line="336" w:lineRule="auto"/>
              <w:rPr>
                <w:rFonts w:ascii="Arial" w:hAnsi="Arial" w:eastAsia="Calibri" w:cs="Arial"/>
                <w:spacing w:val="-2"/>
                <w:sz w:val="20"/>
                <w:szCs w:val="20"/>
              </w:rPr>
            </w:pPr>
            <w:r w:rsidRPr="000B4DE0">
              <w:rPr>
                <w:rFonts w:ascii="Arial" w:hAnsi="Arial" w:eastAsia="Calibri" w:cs="Arial"/>
                <w:spacing w:val="-2"/>
                <w:sz w:val="20"/>
                <w:szCs w:val="20"/>
              </w:rPr>
              <w:t>Distorted or negative press accounts of police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85AEDD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362633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7083F05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0A92E6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5C5CCA88"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4AD1BE65"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6B82145C" w14:textId="77777777">
            <w:pPr>
              <w:tabs>
                <w:tab w:val="left" w:pos="2160"/>
                <w:tab w:val="left" w:pos="2520"/>
                <w:tab w:val="left" w:pos="2880"/>
              </w:tabs>
              <w:spacing w:after="0" w:line="240" w:lineRule="auto"/>
              <w:rPr>
                <w:rFonts w:ascii="Arial" w:hAnsi="Arial" w:eastAsia="Calibri" w:cs="Arial"/>
                <w:spacing w:val="-2"/>
                <w:sz w:val="20"/>
                <w:szCs w:val="20"/>
              </w:rPr>
            </w:pPr>
            <w:r w:rsidRPr="000B4DE0">
              <w:rPr>
                <w:rFonts w:ascii="Arial" w:hAnsi="Arial" w:eastAsia="Calibri" w:cs="Arial"/>
                <w:spacing w:val="-2"/>
                <w:sz w:val="20"/>
                <w:szCs w:val="20"/>
              </w:rPr>
              <w:t xml:space="preserve">Public criticism of police, experiencing negative attitudes toward police officers; public apathy toward police </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78540E4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BB563A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08BC189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308316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07534B0D"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ED2BC7D"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3</w:t>
            </w:r>
          </w:p>
        </w:tc>
        <w:tc>
          <w:tcPr>
            <w:tcW w:w="5517" w:type="dxa"/>
            <w:tcBorders>
              <w:top w:val="single" w:color="auto" w:sz="4" w:space="0"/>
              <w:left w:val="single" w:color="auto" w:sz="4" w:space="0"/>
              <w:bottom w:val="single" w:color="auto" w:sz="4" w:space="0"/>
              <w:right w:val="single" w:color="auto" w:sz="4" w:space="0"/>
            </w:tcBorders>
            <w:vAlign w:val="center"/>
          </w:tcPr>
          <w:p w:rsidRPr="000B4DE0" w:rsidR="00D54985" w:rsidP="00D54985" w:rsidRDefault="00D54985" w14:paraId="2595F5A2" w14:textId="77777777">
            <w:pPr>
              <w:tabs>
                <w:tab w:val="left" w:pos="900"/>
                <w:tab w:val="left" w:pos="1980"/>
                <w:tab w:val="left" w:pos="3600"/>
                <w:tab w:val="left" w:pos="3960"/>
              </w:tabs>
              <w:suppressAutoHyphens/>
              <w:spacing w:before="90" w:after="54" w:line="240" w:lineRule="auto"/>
              <w:rPr>
                <w:rFonts w:ascii="Arial" w:hAnsi="Arial" w:eastAsia="Calibri" w:cs="Arial"/>
                <w:spacing w:val="-2"/>
                <w:sz w:val="20"/>
                <w:szCs w:val="20"/>
              </w:rPr>
            </w:pPr>
            <w:r w:rsidRPr="000B4DE0">
              <w:rPr>
                <w:rFonts w:ascii="Arial" w:hAnsi="Arial" w:eastAsia="Calibri" w:cs="Arial"/>
                <w:sz w:val="20"/>
                <w:szCs w:val="20"/>
              </w:rPr>
              <w:t xml:space="preserve">Dealing with people who abuse the police (examples: riots, </w:t>
            </w:r>
            <w:r w:rsidRPr="000B4DE0">
              <w:rPr>
                <w:rFonts w:ascii="Arial" w:hAnsi="Arial" w:eastAsia="Calibri" w:cs="Arial"/>
                <w:spacing w:val="-2"/>
                <w:sz w:val="20"/>
                <w:szCs w:val="20"/>
              </w:rPr>
              <w:t>confrontations with aggressive crowds; physical attack on one’s person; possibility of injury on the job; personal insults from citizens</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4FD02D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79620A4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413042E5"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7383189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464ECC04"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2172DE4F"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4</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0B4DE0" w:rsidR="00D54985" w:rsidP="00D54985" w:rsidRDefault="00D54985" w14:paraId="4EC73319" w14:textId="77777777">
            <w:pPr>
              <w:tabs>
                <w:tab w:val="left" w:pos="900"/>
                <w:tab w:val="left" w:pos="1980"/>
                <w:tab w:val="left" w:pos="3600"/>
                <w:tab w:val="left" w:pos="3960"/>
              </w:tabs>
              <w:suppressAutoHyphens/>
              <w:spacing w:before="90" w:after="54" w:line="240" w:lineRule="auto"/>
              <w:rPr>
                <w:rFonts w:ascii="Arial" w:hAnsi="Arial" w:eastAsia="Calibri" w:cs="Arial"/>
                <w:sz w:val="20"/>
                <w:szCs w:val="20"/>
              </w:rPr>
            </w:pPr>
            <w:r w:rsidRPr="000B4DE0">
              <w:rPr>
                <w:rFonts w:ascii="Arial" w:hAnsi="Arial" w:eastAsia="Calibri" w:cs="Arial"/>
                <w:sz w:val="20"/>
                <w:szCs w:val="20"/>
              </w:rPr>
              <w:t>Unreasonable expectations during riots or demonstrations from those outside the department</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B001AF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5E17BAF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F6B8C6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6BF58DD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595D7A1B"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57F592BD"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5</w:t>
            </w:r>
          </w:p>
        </w:tc>
        <w:tc>
          <w:tcPr>
            <w:tcW w:w="5517" w:type="dxa"/>
            <w:tcBorders>
              <w:top w:val="single" w:color="auto" w:sz="4" w:space="0"/>
              <w:left w:val="single" w:color="auto" w:sz="4" w:space="0"/>
              <w:bottom w:val="single" w:color="auto" w:sz="4" w:space="0"/>
              <w:right w:val="single" w:color="auto" w:sz="4" w:space="0"/>
            </w:tcBorders>
            <w:vAlign w:val="center"/>
          </w:tcPr>
          <w:p w:rsidRPr="000B4DE0" w:rsidR="00D54985" w:rsidP="00D54985" w:rsidRDefault="00D54985" w14:paraId="030B3BF9" w14:textId="77777777">
            <w:pPr>
              <w:tabs>
                <w:tab w:val="left" w:pos="900"/>
                <w:tab w:val="left" w:pos="1980"/>
                <w:tab w:val="left" w:pos="3600"/>
                <w:tab w:val="left" w:pos="3960"/>
              </w:tabs>
              <w:suppressAutoHyphens/>
              <w:spacing w:before="90" w:after="54" w:line="240" w:lineRule="auto"/>
              <w:rPr>
                <w:rFonts w:ascii="Arial" w:hAnsi="Arial" w:eastAsia="Calibri" w:cs="Arial"/>
                <w:spacing w:val="-2"/>
                <w:sz w:val="20"/>
                <w:szCs w:val="20"/>
              </w:rPr>
            </w:pPr>
            <w:r w:rsidRPr="000B4DE0">
              <w:rPr>
                <w:rFonts w:ascii="Arial" w:hAnsi="Arial" w:eastAsia="Calibri" w:cs="Arial"/>
                <w:spacing w:val="-2"/>
                <w:sz w:val="20"/>
                <w:szCs w:val="20"/>
              </w:rPr>
              <w:t>Political pressure from within the department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10874BB"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C73096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43C41E9"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6B92F6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7896127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72225444"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6</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0B4DE0" w:rsidR="00D54985" w:rsidP="00D54985" w:rsidRDefault="00D54985" w14:paraId="2A07BB93" w14:textId="77777777">
            <w:pPr>
              <w:tabs>
                <w:tab w:val="left" w:pos="900"/>
                <w:tab w:val="left" w:pos="1980"/>
                <w:tab w:val="left" w:pos="3600"/>
                <w:tab w:val="left" w:pos="3960"/>
              </w:tabs>
              <w:suppressAutoHyphens/>
              <w:spacing w:before="90" w:after="54" w:line="240" w:lineRule="auto"/>
              <w:rPr>
                <w:rFonts w:ascii="Arial" w:hAnsi="Arial" w:eastAsia="Calibri" w:cs="Arial"/>
                <w:spacing w:val="-2"/>
                <w:sz w:val="20"/>
                <w:szCs w:val="20"/>
              </w:rPr>
            </w:pPr>
            <w:r w:rsidRPr="000B4DE0">
              <w:rPr>
                <w:rFonts w:ascii="Arial" w:hAnsi="Arial" w:eastAsia="Calibri" w:cs="Arial"/>
                <w:spacing w:val="-2"/>
                <w:sz w:val="20"/>
                <w:szCs w:val="20"/>
              </w:rPr>
              <w:t>Political pressure from outside the department</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5B3CE7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5E03AF4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4E68E62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295337F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490B8C83"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04F00A6"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7</w:t>
            </w:r>
          </w:p>
        </w:tc>
        <w:tc>
          <w:tcPr>
            <w:tcW w:w="5517" w:type="dxa"/>
            <w:tcBorders>
              <w:top w:val="single" w:color="auto" w:sz="4" w:space="0"/>
              <w:left w:val="single" w:color="auto" w:sz="4" w:space="0"/>
              <w:bottom w:val="single" w:color="auto" w:sz="4" w:space="0"/>
              <w:right w:val="single" w:color="auto" w:sz="4" w:space="0"/>
            </w:tcBorders>
            <w:vAlign w:val="center"/>
          </w:tcPr>
          <w:p w:rsidRPr="000B4DE0" w:rsidR="00D54985" w:rsidP="00D54985" w:rsidRDefault="00D54985" w14:paraId="61D8BABE" w14:textId="77777777">
            <w:pPr>
              <w:tabs>
                <w:tab w:val="left" w:pos="2160"/>
                <w:tab w:val="left" w:pos="2520"/>
                <w:tab w:val="left" w:pos="2880"/>
              </w:tabs>
              <w:spacing w:after="0" w:line="240" w:lineRule="auto"/>
              <w:rPr>
                <w:rFonts w:ascii="Arial" w:hAnsi="Arial" w:eastAsia="Calibri" w:cs="Arial"/>
                <w:sz w:val="20"/>
                <w:szCs w:val="20"/>
              </w:rPr>
            </w:pPr>
            <w:r w:rsidRPr="000B4DE0">
              <w:rPr>
                <w:rFonts w:ascii="Arial" w:hAnsi="Arial" w:eastAsia="Calibri" w:cs="Arial"/>
                <w:sz w:val="20"/>
                <w:szCs w:val="20"/>
              </w:rPr>
              <w:t xml:space="preserve">Outside interference with police work during the unrest (e.g., government, public, citizens)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5280EE1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73A540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53B747F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94FE4D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3CE95051"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5B1A4718" w14:textId="77777777">
            <w:pPr>
              <w:spacing w:after="0" w:line="240" w:lineRule="auto"/>
              <w:jc w:val="center"/>
              <w:rPr>
                <w:rFonts w:ascii="Arial" w:hAnsi="Arial" w:eastAsia="Times New Roman" w:cs="Arial"/>
                <w:sz w:val="20"/>
                <w:szCs w:val="20"/>
              </w:rPr>
            </w:pPr>
          </w:p>
        </w:tc>
        <w:tc>
          <w:tcPr>
            <w:tcW w:w="5517" w:type="dxa"/>
            <w:tcBorders>
              <w:top w:val="single" w:color="auto" w:sz="4" w:space="0"/>
              <w:left w:val="single" w:color="auto" w:sz="4" w:space="0"/>
              <w:bottom w:val="single" w:color="auto" w:sz="4" w:space="0"/>
              <w:right w:val="single" w:color="auto" w:sz="4" w:space="0"/>
            </w:tcBorders>
            <w:shd w:val="clear" w:color="auto" w:fill="D9D9D9"/>
            <w:vAlign w:val="center"/>
          </w:tcPr>
          <w:p w:rsidRPr="000B4DE0" w:rsidR="00D54985" w:rsidP="00D54985" w:rsidRDefault="00D54985" w14:paraId="1A2644D4" w14:textId="77777777">
            <w:pPr>
              <w:spacing w:after="0" w:line="240" w:lineRule="auto"/>
              <w:rPr>
                <w:rFonts w:ascii="Arial" w:hAnsi="Arial" w:eastAsia="Times New Roman" w:cs="Arial"/>
                <w:b/>
                <w:sz w:val="20"/>
                <w:szCs w:val="20"/>
              </w:rPr>
            </w:pPr>
            <w:r w:rsidRPr="000B4DE0">
              <w:rPr>
                <w:rFonts w:ascii="Arial" w:hAnsi="Arial" w:eastAsia="Times New Roman" w:cs="Arial"/>
                <w:b/>
                <w:sz w:val="20"/>
                <w:szCs w:val="20"/>
              </w:rPr>
              <w:t>Work Environment</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492B3C14"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1AAC948C"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69CB8B0F"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0B4DE0" w:rsidR="00D54985" w:rsidP="00D54985" w:rsidRDefault="00D54985" w14:paraId="40A2B43D" w14:textId="77777777">
            <w:pPr>
              <w:spacing w:after="0" w:line="240" w:lineRule="auto"/>
              <w:jc w:val="center"/>
              <w:rPr>
                <w:rFonts w:ascii="Arial" w:hAnsi="Arial" w:eastAsia="Times New Roman" w:cs="Arial"/>
                <w:b/>
                <w:sz w:val="20"/>
                <w:szCs w:val="20"/>
              </w:rPr>
            </w:pPr>
          </w:p>
        </w:tc>
      </w:tr>
      <w:tr w:rsidRPr="000B4DE0" w:rsidR="00D54985" w:rsidTr="00D54985" w14:paraId="2BDFCD8F"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5DBB0A31"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8</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0B4DE0" w:rsidR="00D54985" w:rsidP="00D54985" w:rsidRDefault="00D54985" w14:paraId="6B82E0AD" w14:textId="77777777">
            <w:pPr>
              <w:spacing w:after="0" w:line="240" w:lineRule="auto"/>
              <w:rPr>
                <w:rFonts w:ascii="Arial" w:hAnsi="Arial" w:eastAsia="Times New Roman" w:cs="Arial"/>
                <w:sz w:val="20"/>
                <w:szCs w:val="20"/>
              </w:rPr>
            </w:pPr>
            <w:r w:rsidRPr="000B4DE0">
              <w:rPr>
                <w:rFonts w:ascii="Arial" w:hAnsi="Arial" w:eastAsia="Calibri" w:cs="Arial"/>
                <w:sz w:val="20"/>
                <w:szCs w:val="20"/>
              </w:rPr>
              <w:t>After all that is going on these days, I am not sure that this job is worth it anymore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16F235C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6504C59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031E011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11C75C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312802FB"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43DDA524"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9</w:t>
            </w:r>
          </w:p>
        </w:tc>
        <w:tc>
          <w:tcPr>
            <w:tcW w:w="5517" w:type="dxa"/>
            <w:tcBorders>
              <w:top w:val="single" w:color="auto" w:sz="4" w:space="0"/>
              <w:left w:val="single" w:color="auto" w:sz="4" w:space="0"/>
              <w:bottom w:val="single" w:color="auto" w:sz="4" w:space="0"/>
              <w:right w:val="single" w:color="auto" w:sz="4" w:space="0"/>
            </w:tcBorders>
          </w:tcPr>
          <w:p w:rsidRPr="000B4DE0" w:rsidR="00D54985" w:rsidP="00D54985" w:rsidRDefault="00D54985" w14:paraId="291526C7" w14:textId="77777777">
            <w:pPr>
              <w:spacing w:after="0" w:line="240" w:lineRule="auto"/>
              <w:rPr>
                <w:rFonts w:ascii="Arial" w:hAnsi="Arial" w:eastAsia="Times New Roman" w:cs="Arial"/>
                <w:sz w:val="20"/>
                <w:szCs w:val="20"/>
              </w:rPr>
            </w:pPr>
            <w:r w:rsidRPr="000B4DE0">
              <w:rPr>
                <w:rFonts w:ascii="Arial" w:hAnsi="Arial" w:eastAsia="Calibri" w:cs="Arial"/>
                <w:sz w:val="20"/>
                <w:szCs w:val="20"/>
              </w:rPr>
              <w:t>It is frustrating to me that I cannot arrest someone who commits a “lower” crime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2B7D6BD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59E34BB"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21598A7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321578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4202B0F2"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6707135A"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10</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0B4DE0" w:rsidR="00D54985" w:rsidP="00D54985" w:rsidRDefault="00D54985" w14:paraId="157E4F12" w14:textId="77777777">
            <w:pPr>
              <w:spacing w:after="0" w:line="240" w:lineRule="auto"/>
              <w:rPr>
                <w:rFonts w:ascii="Arial" w:hAnsi="Arial" w:eastAsia="Times New Roman" w:cs="Arial"/>
                <w:sz w:val="20"/>
                <w:szCs w:val="20"/>
              </w:rPr>
            </w:pPr>
            <w:r w:rsidRPr="000B4DE0">
              <w:rPr>
                <w:rFonts w:ascii="Arial" w:hAnsi="Arial" w:eastAsia="Calibri" w:cs="Arial"/>
                <w:sz w:val="20"/>
                <w:szCs w:val="20"/>
              </w:rPr>
              <w:t>I have no say in decisions that affect me</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29AC242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4BF4CCDB"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0963C6B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53CB86E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20A4BFF1"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7C4AFEC4"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11</w:t>
            </w:r>
          </w:p>
        </w:tc>
        <w:tc>
          <w:tcPr>
            <w:tcW w:w="5517" w:type="dxa"/>
            <w:tcBorders>
              <w:top w:val="single" w:color="auto" w:sz="4" w:space="0"/>
              <w:left w:val="single" w:color="auto" w:sz="4" w:space="0"/>
              <w:bottom w:val="single" w:color="auto" w:sz="4" w:space="0"/>
              <w:right w:val="single" w:color="auto" w:sz="4" w:space="0"/>
            </w:tcBorders>
            <w:vAlign w:val="center"/>
          </w:tcPr>
          <w:p w:rsidRPr="000B4DE0" w:rsidR="00D54985" w:rsidP="00D54985" w:rsidRDefault="00D54985" w14:paraId="641C90A6" w14:textId="77777777">
            <w:pPr>
              <w:tabs>
                <w:tab w:val="left" w:pos="2160"/>
                <w:tab w:val="left" w:pos="2520"/>
                <w:tab w:val="left" w:pos="2880"/>
              </w:tabs>
              <w:spacing w:after="0" w:line="336" w:lineRule="auto"/>
              <w:rPr>
                <w:rFonts w:ascii="Arial" w:hAnsi="Arial" w:eastAsia="Calibri" w:cs="Arial"/>
                <w:sz w:val="20"/>
                <w:szCs w:val="20"/>
              </w:rPr>
            </w:pPr>
            <w:r w:rsidRPr="000B4DE0">
              <w:rPr>
                <w:rFonts w:ascii="Arial" w:hAnsi="Arial" w:eastAsia="Calibri" w:cs="Arial"/>
                <w:sz w:val="20"/>
                <w:szCs w:val="20"/>
              </w:rPr>
              <w:t>It is difficult being responsible for others</w:t>
            </w:r>
          </w:p>
        </w:tc>
        <w:tc>
          <w:tcPr>
            <w:tcW w:w="109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36E61C6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34DD5F8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2BA7C23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5DD3C7C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5E775BD3"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6B644A6E"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12</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0B4DE0" w:rsidR="00D54985" w:rsidP="00D54985" w:rsidRDefault="00D54985" w14:paraId="01883B8D" w14:textId="77777777">
            <w:pPr>
              <w:tabs>
                <w:tab w:val="left" w:pos="2160"/>
                <w:tab w:val="left" w:pos="2520"/>
                <w:tab w:val="left" w:pos="2880"/>
              </w:tabs>
              <w:spacing w:after="0" w:line="336" w:lineRule="auto"/>
              <w:rPr>
                <w:rFonts w:ascii="Arial" w:hAnsi="Arial" w:eastAsia="Calibri" w:cs="Arial"/>
                <w:sz w:val="20"/>
                <w:szCs w:val="20"/>
              </w:rPr>
            </w:pPr>
            <w:r w:rsidRPr="000B4DE0">
              <w:rPr>
                <w:rFonts w:ascii="Arial" w:hAnsi="Arial" w:eastAsia="Calibri" w:cs="Arial"/>
                <w:sz w:val="20"/>
                <w:szCs w:val="20"/>
              </w:rPr>
              <w:t>There is lack of clarity in operational guidelines</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62613EC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47B1443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76939A1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178B84E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08181FF2"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240AA4CA"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lastRenderedPageBreak/>
              <w:t>13</w:t>
            </w:r>
          </w:p>
        </w:tc>
        <w:tc>
          <w:tcPr>
            <w:tcW w:w="5517" w:type="dxa"/>
            <w:tcBorders>
              <w:top w:val="single" w:color="auto" w:sz="4" w:space="0"/>
              <w:left w:val="single" w:color="auto" w:sz="4" w:space="0"/>
              <w:bottom w:val="single" w:color="auto" w:sz="4" w:space="0"/>
              <w:right w:val="single" w:color="auto" w:sz="4" w:space="0"/>
            </w:tcBorders>
            <w:vAlign w:val="center"/>
          </w:tcPr>
          <w:p w:rsidRPr="000B4DE0" w:rsidR="00D54985" w:rsidP="00D54985" w:rsidRDefault="00D54985" w14:paraId="4760ABE1"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0B4DE0">
              <w:rPr>
                <w:rFonts w:ascii="Arial" w:hAnsi="Arial" w:eastAsia="Calibri" w:cs="Arial"/>
                <w:sz w:val="20"/>
                <w:szCs w:val="20"/>
              </w:rPr>
              <w:t>There is interference in my decisions by others</w:t>
            </w:r>
          </w:p>
        </w:tc>
        <w:tc>
          <w:tcPr>
            <w:tcW w:w="109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62AEB00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62A4D05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67D98FD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20701D1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03A51B86"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208E49AD"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14</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0B4DE0" w:rsidR="00D54985" w:rsidP="00D54985" w:rsidRDefault="00D54985" w14:paraId="0DAD459F" w14:textId="77777777">
            <w:pPr>
              <w:spacing w:after="0" w:line="240" w:lineRule="auto"/>
              <w:rPr>
                <w:rFonts w:ascii="Arial" w:hAnsi="Arial" w:eastAsia="Times New Roman" w:cs="Arial"/>
                <w:sz w:val="20"/>
                <w:szCs w:val="20"/>
              </w:rPr>
            </w:pPr>
            <w:r w:rsidRPr="000B4DE0">
              <w:rPr>
                <w:rFonts w:ascii="Arial" w:hAnsi="Arial" w:eastAsia="Calibri" w:cs="Arial"/>
                <w:sz w:val="20"/>
                <w:szCs w:val="20"/>
              </w:rPr>
              <w:t>Too much red tape to get something done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B549B1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07CE68E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149BD59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95EC47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586BF497"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701D9FEB"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15</w:t>
            </w:r>
          </w:p>
        </w:tc>
        <w:tc>
          <w:tcPr>
            <w:tcW w:w="5517" w:type="dxa"/>
            <w:tcBorders>
              <w:top w:val="single" w:color="auto" w:sz="4" w:space="0"/>
              <w:left w:val="single" w:color="auto" w:sz="4" w:space="0"/>
              <w:bottom w:val="single" w:color="auto" w:sz="4" w:space="0"/>
              <w:right w:val="single" w:color="auto" w:sz="4" w:space="0"/>
            </w:tcBorders>
            <w:vAlign w:val="center"/>
          </w:tcPr>
          <w:p w:rsidRPr="000B4DE0" w:rsidR="00D54985" w:rsidP="00D54985" w:rsidRDefault="00D54985" w14:paraId="3B8CFC13" w14:textId="77777777">
            <w:pPr>
              <w:tabs>
                <w:tab w:val="left" w:pos="2160"/>
                <w:tab w:val="left" w:pos="2520"/>
                <w:tab w:val="left" w:pos="2880"/>
              </w:tabs>
              <w:spacing w:after="0" w:line="336" w:lineRule="auto"/>
              <w:rPr>
                <w:rFonts w:ascii="Arial" w:hAnsi="Arial" w:eastAsia="Calibri" w:cs="Arial"/>
                <w:sz w:val="20"/>
                <w:szCs w:val="20"/>
              </w:rPr>
            </w:pPr>
            <w:r w:rsidRPr="000B4DE0">
              <w:rPr>
                <w:rFonts w:ascii="Arial" w:hAnsi="Arial" w:eastAsia="Calibri" w:cs="Arial"/>
                <w:sz w:val="20"/>
                <w:szCs w:val="20"/>
              </w:rPr>
              <w:t>Too much responsibility without authority to make decisions</w:t>
            </w:r>
          </w:p>
        </w:tc>
        <w:tc>
          <w:tcPr>
            <w:tcW w:w="109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2AAF289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1CB3F6F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3F16A66B"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62FB294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1ABD82CB"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40933699"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16</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0B4DE0" w:rsidR="00D54985" w:rsidP="00D54985" w:rsidRDefault="00D54985" w14:paraId="6AA25B14" w14:textId="77777777">
            <w:pPr>
              <w:tabs>
                <w:tab w:val="left" w:pos="2160"/>
                <w:tab w:val="left" w:pos="2520"/>
                <w:tab w:val="left" w:pos="2880"/>
              </w:tabs>
              <w:spacing w:after="0" w:line="240" w:lineRule="auto"/>
              <w:rPr>
                <w:rFonts w:ascii="Arial" w:hAnsi="Arial" w:eastAsia="Calibri" w:cs="Arial"/>
                <w:sz w:val="20"/>
                <w:szCs w:val="20"/>
              </w:rPr>
            </w:pPr>
            <w:r w:rsidRPr="000B4DE0">
              <w:rPr>
                <w:rFonts w:ascii="Arial" w:hAnsi="Arial" w:eastAsia="Calibri" w:cs="Arial"/>
                <w:sz w:val="20"/>
                <w:szCs w:val="20"/>
              </w:rPr>
              <w:t>Departmental handling of complaints against officers is   not fair</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718D03C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9D5D5C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2B765AC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768656D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0B3286BD"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734F6AC1"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17</w:t>
            </w:r>
          </w:p>
        </w:tc>
        <w:tc>
          <w:tcPr>
            <w:tcW w:w="5517" w:type="dxa"/>
            <w:tcBorders>
              <w:top w:val="single" w:color="auto" w:sz="4" w:space="0"/>
              <w:left w:val="single" w:color="auto" w:sz="4" w:space="0"/>
              <w:bottom w:val="single" w:color="auto" w:sz="4" w:space="0"/>
              <w:right w:val="single" w:color="auto" w:sz="4" w:space="0"/>
            </w:tcBorders>
            <w:vAlign w:val="center"/>
          </w:tcPr>
          <w:p w:rsidRPr="000B4DE0" w:rsidR="00D54985" w:rsidP="00D54985" w:rsidRDefault="00D54985" w14:paraId="48BF531E" w14:textId="77777777">
            <w:pPr>
              <w:tabs>
                <w:tab w:val="left" w:pos="2160"/>
                <w:tab w:val="left" w:pos="2520"/>
                <w:tab w:val="left" w:pos="2880"/>
              </w:tabs>
              <w:spacing w:after="0" w:line="336" w:lineRule="auto"/>
              <w:rPr>
                <w:rFonts w:ascii="Arial" w:hAnsi="Arial" w:eastAsia="Calibri" w:cs="Arial"/>
                <w:sz w:val="20"/>
                <w:szCs w:val="20"/>
              </w:rPr>
            </w:pPr>
            <w:r w:rsidRPr="000B4DE0">
              <w:rPr>
                <w:rFonts w:ascii="Arial" w:hAnsi="Arial" w:eastAsia="Calibri" w:cs="Arial"/>
                <w:sz w:val="20"/>
                <w:szCs w:val="20"/>
              </w:rPr>
              <w:t>Lack of honesty about my work by superiors</w:t>
            </w:r>
          </w:p>
        </w:tc>
        <w:tc>
          <w:tcPr>
            <w:tcW w:w="109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6EE47A0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4E2AD129"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5BA6F1B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2E9452A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095AF582"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2C67C67F"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18</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0B4DE0" w:rsidR="00D54985" w:rsidP="00D54985" w:rsidRDefault="00D54985" w14:paraId="2436B4B4" w14:textId="77777777">
            <w:pPr>
              <w:tabs>
                <w:tab w:val="left" w:pos="2160"/>
                <w:tab w:val="left" w:pos="2520"/>
                <w:tab w:val="left" w:pos="2880"/>
              </w:tabs>
              <w:spacing w:after="0" w:line="336" w:lineRule="auto"/>
              <w:rPr>
                <w:rFonts w:ascii="Arial" w:hAnsi="Arial" w:eastAsia="Calibri" w:cs="Arial"/>
                <w:sz w:val="20"/>
                <w:szCs w:val="20"/>
              </w:rPr>
            </w:pPr>
            <w:r w:rsidRPr="000B4DE0">
              <w:rPr>
                <w:rFonts w:ascii="Arial" w:hAnsi="Arial" w:eastAsia="Calibri" w:cs="Arial"/>
                <w:sz w:val="20"/>
                <w:szCs w:val="20"/>
              </w:rPr>
              <w:t>Inappropriate rules and regulations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61BF2A9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7DD0D9F5"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504691A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E4F757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7BA37EE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1893F71"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19</w:t>
            </w:r>
          </w:p>
        </w:tc>
        <w:tc>
          <w:tcPr>
            <w:tcW w:w="5517" w:type="dxa"/>
            <w:tcBorders>
              <w:top w:val="single" w:color="auto" w:sz="4" w:space="0"/>
              <w:left w:val="single" w:color="auto" w:sz="4" w:space="0"/>
              <w:bottom w:val="single" w:color="auto" w:sz="4" w:space="0"/>
              <w:right w:val="single" w:color="auto" w:sz="4" w:space="0"/>
            </w:tcBorders>
            <w:vAlign w:val="center"/>
          </w:tcPr>
          <w:p w:rsidRPr="000B4DE0" w:rsidR="00D54985" w:rsidP="00D54985" w:rsidRDefault="00D54985" w14:paraId="095382E8" w14:textId="77777777">
            <w:pPr>
              <w:tabs>
                <w:tab w:val="left" w:pos="2160"/>
                <w:tab w:val="left" w:pos="2520"/>
                <w:tab w:val="left" w:pos="2880"/>
              </w:tabs>
              <w:spacing w:after="0" w:line="336" w:lineRule="auto"/>
              <w:rPr>
                <w:rFonts w:ascii="Arial" w:hAnsi="Arial" w:eastAsia="Calibri" w:cs="Arial"/>
                <w:sz w:val="20"/>
                <w:szCs w:val="20"/>
              </w:rPr>
            </w:pPr>
            <w:r w:rsidRPr="000B4DE0">
              <w:rPr>
                <w:rFonts w:ascii="Arial" w:hAnsi="Arial" w:eastAsia="Calibri" w:cs="Arial"/>
                <w:sz w:val="20"/>
                <w:szCs w:val="20"/>
              </w:rPr>
              <w:t>Doing things I don't agree with in bad situations</w:t>
            </w:r>
          </w:p>
        </w:tc>
        <w:tc>
          <w:tcPr>
            <w:tcW w:w="109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63D1C23E"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0115A034"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35AF944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0B4DE0" w:rsidR="00D54985" w:rsidP="00D54985" w:rsidRDefault="00D54985" w14:paraId="2BD73F48"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31B28371"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4A484447"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20</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0B4DE0" w:rsidR="00D54985" w:rsidP="00D54985" w:rsidRDefault="00D54985" w14:paraId="5170220C" w14:textId="77777777">
            <w:pPr>
              <w:tabs>
                <w:tab w:val="left" w:pos="2160"/>
                <w:tab w:val="left" w:pos="2520"/>
                <w:tab w:val="left" w:pos="2880"/>
              </w:tabs>
              <w:spacing w:after="0" w:line="336" w:lineRule="auto"/>
              <w:rPr>
                <w:rFonts w:ascii="Arial" w:hAnsi="Arial" w:eastAsia="Calibri" w:cs="Arial"/>
                <w:sz w:val="20"/>
                <w:szCs w:val="20"/>
              </w:rPr>
            </w:pPr>
            <w:r w:rsidRPr="000B4DE0">
              <w:rPr>
                <w:rFonts w:ascii="Arial" w:hAnsi="Arial" w:eastAsia="Calibri" w:cs="Arial"/>
                <w:sz w:val="20"/>
                <w:szCs w:val="20"/>
              </w:rPr>
              <w:t>Low morale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55D7006C"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43815D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66A9999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13760535"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7BE977DF"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286960F1"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21</w:t>
            </w:r>
          </w:p>
        </w:tc>
        <w:tc>
          <w:tcPr>
            <w:tcW w:w="5517" w:type="dxa"/>
            <w:tcBorders>
              <w:top w:val="single" w:color="auto" w:sz="4" w:space="0"/>
              <w:left w:val="single" w:color="auto" w:sz="4" w:space="0"/>
              <w:bottom w:val="single" w:color="auto" w:sz="4" w:space="0"/>
              <w:right w:val="single" w:color="auto" w:sz="4" w:space="0"/>
            </w:tcBorders>
            <w:vAlign w:val="center"/>
          </w:tcPr>
          <w:p w:rsidRPr="000B4DE0" w:rsidR="00D54985" w:rsidP="00D54985" w:rsidRDefault="00D54985" w14:paraId="6DB8BDB0" w14:textId="77777777">
            <w:pPr>
              <w:tabs>
                <w:tab w:val="left" w:pos="2160"/>
                <w:tab w:val="left" w:pos="2520"/>
                <w:tab w:val="left" w:pos="2880"/>
              </w:tabs>
              <w:spacing w:after="0" w:line="336" w:lineRule="auto"/>
              <w:rPr>
                <w:rFonts w:ascii="Arial" w:hAnsi="Arial" w:eastAsia="Calibri" w:cs="Arial"/>
                <w:sz w:val="20"/>
                <w:szCs w:val="20"/>
              </w:rPr>
            </w:pPr>
            <w:r w:rsidRPr="000B4DE0">
              <w:rPr>
                <w:rFonts w:ascii="Arial" w:hAnsi="Arial" w:eastAsia="Calibri" w:cs="Arial"/>
                <w:sz w:val="20"/>
                <w:szCs w:val="20"/>
              </w:rPr>
              <w:t>Inconsistent application of rules and policy</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6351F55B"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5A3E9DF7"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2F3EFAE0"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E2B3DA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2E9551B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46A8B367"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22</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0B4DE0" w:rsidR="00D54985" w:rsidP="00D54985" w:rsidRDefault="00D54985" w14:paraId="50F746F7" w14:textId="77777777">
            <w:pPr>
              <w:tabs>
                <w:tab w:val="left" w:pos="2160"/>
                <w:tab w:val="left" w:pos="2520"/>
                <w:tab w:val="left" w:pos="2880"/>
              </w:tabs>
              <w:spacing w:after="0" w:line="336" w:lineRule="auto"/>
              <w:rPr>
                <w:rFonts w:ascii="Arial" w:hAnsi="Arial" w:eastAsia="Calibri" w:cs="Arial"/>
                <w:sz w:val="20"/>
                <w:szCs w:val="20"/>
              </w:rPr>
            </w:pPr>
            <w:r w:rsidRPr="000B4DE0">
              <w:rPr>
                <w:rFonts w:ascii="Arial" w:hAnsi="Arial" w:eastAsia="Calibri" w:cs="Arial"/>
                <w:sz w:val="20"/>
                <w:szCs w:val="20"/>
              </w:rPr>
              <w:t>Difficulty staying objective (not expressing my emotions)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96A55A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F66004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72483BF"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5EDF10D3"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3B161749"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16C6B8A"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23</w:t>
            </w:r>
          </w:p>
        </w:tc>
        <w:tc>
          <w:tcPr>
            <w:tcW w:w="5517" w:type="dxa"/>
            <w:tcBorders>
              <w:top w:val="single" w:color="auto" w:sz="4" w:space="0"/>
              <w:left w:val="single" w:color="auto" w:sz="4" w:space="0"/>
              <w:bottom w:val="single" w:color="auto" w:sz="4" w:space="0"/>
              <w:right w:val="single" w:color="auto" w:sz="4" w:space="0"/>
            </w:tcBorders>
            <w:vAlign w:val="center"/>
          </w:tcPr>
          <w:p w:rsidRPr="000B4DE0" w:rsidR="00D54985" w:rsidP="00D54985" w:rsidRDefault="00D54985" w14:paraId="27665E5B" w14:textId="77777777">
            <w:pPr>
              <w:tabs>
                <w:tab w:val="left" w:pos="2160"/>
                <w:tab w:val="left" w:pos="2520"/>
                <w:tab w:val="left" w:pos="2880"/>
              </w:tabs>
              <w:spacing w:after="0" w:line="336" w:lineRule="auto"/>
              <w:rPr>
                <w:rFonts w:ascii="Arial" w:hAnsi="Arial" w:eastAsia="Calibri" w:cs="Arial"/>
                <w:sz w:val="20"/>
                <w:szCs w:val="20"/>
              </w:rPr>
            </w:pPr>
            <w:r w:rsidRPr="000B4DE0">
              <w:rPr>
                <w:rFonts w:ascii="Arial" w:hAnsi="Arial" w:eastAsia="Calibri" w:cs="Arial"/>
                <w:sz w:val="20"/>
                <w:szCs w:val="20"/>
              </w:rPr>
              <w:t>Not receiving recognition for a job well done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1D3E9F01"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0666A9F5"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2B92BF2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0B4DE0" w:rsidR="00D54985" w:rsidP="00D54985" w:rsidRDefault="00D54985" w14:paraId="37BBCF8D"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r w:rsidRPr="000B4DE0" w:rsidR="00D54985" w:rsidTr="00D54985" w14:paraId="005B8C19"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0B4DE0" w:rsidR="00D54985" w:rsidP="00D54985" w:rsidRDefault="00D54985" w14:paraId="598814CC" w14:textId="77777777">
            <w:pPr>
              <w:spacing w:after="0" w:line="240" w:lineRule="auto"/>
              <w:jc w:val="center"/>
              <w:rPr>
                <w:rFonts w:ascii="Arial" w:hAnsi="Arial" w:eastAsia="Times New Roman" w:cs="Arial"/>
                <w:sz w:val="20"/>
                <w:szCs w:val="20"/>
              </w:rPr>
            </w:pPr>
            <w:r w:rsidRPr="000B4DE0">
              <w:rPr>
                <w:rFonts w:ascii="Arial" w:hAnsi="Arial" w:eastAsia="Times New Roman" w:cs="Arial"/>
                <w:sz w:val="20"/>
                <w:szCs w:val="20"/>
              </w:rPr>
              <w:t>24</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0B4DE0" w:rsidR="00D54985" w:rsidP="00D54985" w:rsidRDefault="00D54985" w14:paraId="5492C8AC" w14:textId="77777777">
            <w:pPr>
              <w:tabs>
                <w:tab w:val="left" w:pos="2160"/>
                <w:tab w:val="left" w:pos="2520"/>
                <w:tab w:val="left" w:pos="2880"/>
              </w:tabs>
              <w:spacing w:after="0" w:line="336" w:lineRule="auto"/>
              <w:rPr>
                <w:rFonts w:ascii="Arial" w:hAnsi="Arial" w:eastAsia="Calibri" w:cs="Arial"/>
                <w:sz w:val="20"/>
                <w:szCs w:val="20"/>
              </w:rPr>
            </w:pPr>
            <w:r w:rsidRPr="000B4DE0">
              <w:rPr>
                <w:rFonts w:ascii="Arial" w:hAnsi="Arial" w:eastAsia="Calibri" w:cs="Arial"/>
                <w:sz w:val="20"/>
                <w:szCs w:val="20"/>
              </w:rPr>
              <w:t>Feelings of not being able to do anything</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1E29644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34F89996"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4028E642"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0B4DE0" w:rsidR="00D54985" w:rsidP="00D54985" w:rsidRDefault="00D54985" w14:paraId="7C1658DA" w14:textId="77777777">
            <w:pPr>
              <w:spacing w:after="0" w:line="240" w:lineRule="auto"/>
              <w:jc w:val="center"/>
              <w:rPr>
                <w:rFonts w:ascii="Times New Roman" w:hAnsi="Times New Roman" w:eastAsia="Times New Roman" w:cs="Times New Roman"/>
                <w:sz w:val="36"/>
                <w:szCs w:val="36"/>
              </w:rPr>
            </w:pPr>
            <w:r w:rsidRPr="000B4DE0">
              <w:rPr>
                <w:rFonts w:ascii="Arial" w:hAnsi="Arial" w:eastAsia="Times New Roman" w:cs="Arial"/>
                <w:b/>
                <w:sz w:val="36"/>
                <w:szCs w:val="36"/>
              </w:rPr>
              <w:t>□</w:t>
            </w:r>
          </w:p>
        </w:tc>
      </w:tr>
    </w:tbl>
    <w:p w:rsidRPr="000B4DE0" w:rsidR="00D54985" w:rsidP="00D54985" w:rsidRDefault="00D54985" w14:paraId="531A59F2"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p>
    <w:p w:rsidRPr="000B4DE0" w:rsidR="00D54985" w:rsidP="00D54985" w:rsidRDefault="00D54985" w14:paraId="34F981F7"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p>
    <w:p w:rsidRPr="000B4DE0" w:rsidR="00D54985" w:rsidP="00D54985" w:rsidRDefault="00D54985" w14:paraId="62FBBBEB"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p>
    <w:p w:rsidRPr="000B4DE0" w:rsidR="00D54985" w:rsidP="00D54985" w:rsidRDefault="00D54985" w14:paraId="6E650261"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r w:rsidRPr="000B4DE0">
        <w:rPr>
          <w:rFonts w:ascii="Arial" w:hAnsi="Arial" w:eastAsia="Calibri" w:cs="Arial"/>
          <w:sz w:val="20"/>
          <w:szCs w:val="20"/>
        </w:rPr>
        <w:t>Interviewer ____</w:t>
      </w:r>
    </w:p>
    <w:p w:rsidR="00D26D76" w:rsidRDefault="00AD3917" w14:paraId="7A7A6267" w14:textId="77777777">
      <w:pPr>
        <w:rPr>
          <w:rFonts w:cstheme="minorHAnsi"/>
          <w:sz w:val="24"/>
          <w:szCs w:val="24"/>
        </w:rPr>
        <w:sectPr w:rsidR="00D26D76" w:rsidSect="00D26908">
          <w:headerReference w:type="default" r:id="rId43"/>
          <w:pgSz w:w="12240" w:h="15840"/>
          <w:pgMar w:top="1080" w:right="1080" w:bottom="1080" w:left="1080" w:header="720" w:footer="720" w:gutter="0"/>
          <w:cols w:space="720"/>
          <w:docGrid w:linePitch="360"/>
        </w:sectPr>
      </w:pPr>
      <w:r>
        <w:rPr>
          <w:rFonts w:cstheme="minorHAnsi"/>
          <w:sz w:val="24"/>
          <w:szCs w:val="24"/>
        </w:rPr>
        <w:br w:type="page"/>
      </w:r>
    </w:p>
    <w:p w:rsidR="00D54985" w:rsidRDefault="00AD3917" w14:paraId="441E0460" w14:textId="77777777">
      <w:pPr>
        <w:rPr>
          <w:rFonts w:cstheme="minorHAnsi"/>
          <w:sz w:val="24"/>
          <w:szCs w:val="24"/>
        </w:rPr>
      </w:pPr>
      <w:r>
        <w:rPr>
          <w:rFonts w:cstheme="minorHAnsi"/>
          <w:sz w:val="24"/>
          <w:szCs w:val="24"/>
        </w:rPr>
        <w:lastRenderedPageBreak/>
        <w:t>Questionnaire that will be Administered During the Second Round</w:t>
      </w:r>
    </w:p>
    <w:p w:rsidRPr="00AD3917" w:rsidR="00AD3917" w:rsidP="00AD3917" w:rsidRDefault="00AD3917" w14:paraId="4E9AB390" w14:textId="77777777">
      <w:pPr>
        <w:spacing w:after="0" w:line="240" w:lineRule="auto"/>
        <w:ind w:right="936"/>
        <w:rPr>
          <w:rFonts w:ascii="Arial" w:hAnsi="Arial" w:eastAsia="Calibri" w:cs="Arial"/>
          <w:sz w:val="20"/>
          <w:szCs w:val="20"/>
        </w:rPr>
      </w:pPr>
    </w:p>
    <w:p w:rsidRPr="00AD3917" w:rsidR="00AD3917" w:rsidP="00AD3917" w:rsidRDefault="00AD3917" w14:paraId="1FE7693D" w14:textId="77777777">
      <w:pPr>
        <w:spacing w:after="0" w:line="240" w:lineRule="auto"/>
        <w:ind w:left="360" w:right="936" w:hanging="360"/>
        <w:rPr>
          <w:rFonts w:ascii="Arial" w:hAnsi="Arial" w:eastAsia="Calibri" w:cs="Arial"/>
          <w:sz w:val="20"/>
          <w:szCs w:val="20"/>
        </w:rPr>
      </w:pPr>
      <w:r w:rsidRPr="00AD3917">
        <w:rPr>
          <w:rFonts w:ascii="Arial" w:hAnsi="Arial" w:eastAsia="Calibri" w:cs="Arial"/>
          <w:sz w:val="20"/>
          <w:szCs w:val="20"/>
        </w:rPr>
        <w:t>VI.</w:t>
      </w:r>
      <w:r w:rsidRPr="00AD3917">
        <w:rPr>
          <w:rFonts w:ascii="Arial" w:hAnsi="Arial" w:eastAsia="Calibri" w:cs="Arial"/>
          <w:sz w:val="20"/>
          <w:szCs w:val="20"/>
        </w:rPr>
        <w:tab/>
        <w:t>The following questions refer to the COVID-19 pandemic and how it has affected you in your work as a police officer since you last completed this questionnaire a few months ago.</w:t>
      </w:r>
    </w:p>
    <w:p w:rsidRPr="00AD3917" w:rsidR="00AD3917" w:rsidP="00AD3917" w:rsidRDefault="00AD3917" w14:paraId="0BBD1F68" w14:textId="77777777">
      <w:pPr>
        <w:spacing w:after="0" w:line="240" w:lineRule="auto"/>
        <w:ind w:left="360" w:hanging="360"/>
        <w:rPr>
          <w:rFonts w:ascii="Times New Roman" w:hAnsi="Times New Roman" w:eastAsia="Calibri" w:cs="Times New Roman"/>
          <w:sz w:val="24"/>
          <w:szCs w:val="24"/>
        </w:rPr>
      </w:pPr>
    </w:p>
    <w:p w:rsidRPr="00AD3917" w:rsidR="00AD3917" w:rsidP="00AD3917" w:rsidRDefault="00AD3917" w14:paraId="716A8EE0" w14:textId="77777777">
      <w:pPr>
        <w:tabs>
          <w:tab w:val="left" w:pos="360"/>
        </w:tabs>
        <w:spacing w:after="0" w:line="240" w:lineRule="auto"/>
        <w:rPr>
          <w:rFonts w:ascii="Arial" w:hAnsi="Arial" w:eastAsia="Calibri" w:cs="Arial"/>
          <w:sz w:val="20"/>
          <w:szCs w:val="20"/>
        </w:rPr>
      </w:pPr>
      <w:r w:rsidRPr="00AD3917">
        <w:rPr>
          <w:rFonts w:ascii="Arial" w:hAnsi="Arial" w:eastAsia="Calibri" w:cs="Arial"/>
          <w:sz w:val="20"/>
          <w:szCs w:val="20"/>
        </w:rPr>
        <w:t>1.</w:t>
      </w:r>
      <w:r w:rsidRPr="00AD3917">
        <w:rPr>
          <w:rFonts w:ascii="Arial" w:hAnsi="Arial" w:eastAsia="Calibri" w:cs="Arial"/>
          <w:sz w:val="20"/>
          <w:szCs w:val="20"/>
        </w:rPr>
        <w:tab/>
        <w:t xml:space="preserve">Mark the point on the line below as to how much COVID-19 has affected your stress </w:t>
      </w:r>
    </w:p>
    <w:p w:rsidRPr="00AD3917" w:rsidR="00AD3917" w:rsidP="00AD3917" w:rsidRDefault="00AD3917" w14:paraId="1FF82D20" w14:textId="77777777">
      <w:pPr>
        <w:tabs>
          <w:tab w:val="left" w:pos="360"/>
          <w:tab w:val="left" w:pos="1350"/>
          <w:tab w:val="left" w:pos="1440"/>
          <w:tab w:val="left" w:pos="5760"/>
        </w:tabs>
        <w:spacing w:after="0" w:line="240" w:lineRule="auto"/>
        <w:rPr>
          <w:rFonts w:ascii="Arial" w:hAnsi="Arial" w:eastAsia="Calibri" w:cs="Arial"/>
          <w:sz w:val="20"/>
          <w:szCs w:val="20"/>
        </w:rPr>
      </w:pPr>
    </w:p>
    <w:p w:rsidRPr="00AD3917" w:rsidR="00AD3917" w:rsidP="00AD3917" w:rsidRDefault="00AD3917" w14:paraId="0EE7E0F2" w14:textId="77777777">
      <w:pPr>
        <w:tabs>
          <w:tab w:val="left" w:pos="360"/>
          <w:tab w:val="left" w:pos="720"/>
          <w:tab w:val="left" w:pos="1440"/>
          <w:tab w:val="left" w:pos="7380"/>
        </w:tabs>
        <w:spacing w:after="0" w:line="240" w:lineRule="auto"/>
        <w:rPr>
          <w:rFonts w:ascii="Arial" w:hAnsi="Arial" w:eastAsia="Calibri" w:cs="Arial"/>
          <w:b/>
          <w:sz w:val="20"/>
          <w:szCs w:val="20"/>
        </w:rPr>
      </w:pPr>
      <w:r w:rsidRPr="00AD3917">
        <w:rPr>
          <w:rFonts w:ascii="Arial" w:hAnsi="Arial" w:eastAsia="Calibri" w:cs="Arial"/>
          <w:b/>
          <w:sz w:val="20"/>
          <w:szCs w:val="20"/>
        </w:rPr>
        <w:tab/>
        <w:t>No stress</w:t>
      </w:r>
      <w:r w:rsidRPr="00AD3917">
        <w:rPr>
          <w:rFonts w:ascii="Arial" w:hAnsi="Arial" w:eastAsia="Calibri" w:cs="Arial"/>
          <w:b/>
          <w:sz w:val="20"/>
          <w:szCs w:val="20"/>
        </w:rPr>
        <w:tab/>
        <w:t>____________________________________________________</w:t>
      </w:r>
      <w:r w:rsidRPr="00AD3917">
        <w:rPr>
          <w:rFonts w:ascii="Arial" w:hAnsi="Arial" w:eastAsia="Calibri" w:cs="Arial"/>
          <w:b/>
          <w:sz w:val="20"/>
          <w:szCs w:val="20"/>
        </w:rPr>
        <w:tab/>
        <w:t>Most stress</w:t>
      </w:r>
    </w:p>
    <w:p w:rsidRPr="00AD3917" w:rsidR="00AD3917" w:rsidP="00AD3917" w:rsidRDefault="00AD3917" w14:paraId="70AD5FDB" w14:textId="77777777">
      <w:pPr>
        <w:tabs>
          <w:tab w:val="left" w:pos="360"/>
          <w:tab w:val="left" w:pos="720"/>
          <w:tab w:val="left" w:pos="1440"/>
          <w:tab w:val="left" w:pos="7380"/>
        </w:tabs>
        <w:spacing w:after="0" w:line="240" w:lineRule="auto"/>
        <w:rPr>
          <w:rFonts w:ascii="Arial" w:hAnsi="Arial" w:eastAsia="Calibri" w:cs="Arial"/>
          <w:b/>
          <w:sz w:val="20"/>
          <w:szCs w:val="20"/>
        </w:rPr>
      </w:pPr>
      <w:r w:rsidRPr="00AD3917">
        <w:rPr>
          <w:rFonts w:ascii="Arial" w:hAnsi="Arial" w:eastAsia="Calibri" w:cs="Arial"/>
          <w:b/>
          <w:sz w:val="20"/>
          <w:szCs w:val="20"/>
        </w:rPr>
        <w:tab/>
        <w:t>at all</w:t>
      </w:r>
      <w:r w:rsidRPr="00AD3917">
        <w:rPr>
          <w:rFonts w:ascii="Arial" w:hAnsi="Arial" w:eastAsia="Calibri" w:cs="Arial"/>
          <w:b/>
          <w:sz w:val="20"/>
          <w:szCs w:val="20"/>
        </w:rPr>
        <w:tab/>
      </w:r>
      <w:r w:rsidRPr="00AD3917">
        <w:rPr>
          <w:rFonts w:ascii="Arial" w:hAnsi="Arial" w:eastAsia="Calibri" w:cs="Arial"/>
          <w:b/>
          <w:sz w:val="20"/>
          <w:szCs w:val="20"/>
        </w:rPr>
        <w:tab/>
        <w:t>ever experienced</w:t>
      </w:r>
    </w:p>
    <w:p w:rsidRPr="00AD3917" w:rsidR="00AD3917" w:rsidP="00AD3917" w:rsidRDefault="00AD3917" w14:paraId="46433A63" w14:textId="77777777">
      <w:pPr>
        <w:spacing w:after="0" w:line="240" w:lineRule="auto"/>
        <w:rPr>
          <w:rFonts w:ascii="Times New Roman" w:hAnsi="Times New Roman" w:eastAsia="Calibri" w:cs="Times New Roman"/>
          <w:sz w:val="24"/>
          <w:szCs w:val="24"/>
        </w:rPr>
      </w:pPr>
    </w:p>
    <w:p w:rsidRPr="00AD3917" w:rsidR="00AD3917" w:rsidP="00AD3917" w:rsidRDefault="00AD3917" w14:paraId="1C23BC1D"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p>
    <w:p w:rsidRPr="00AD3917" w:rsidR="00AD3917" w:rsidP="00AD3917" w:rsidRDefault="00AD3917" w14:paraId="21F45757" w14:textId="77777777">
      <w:pPr>
        <w:tabs>
          <w:tab w:val="left" w:pos="360"/>
        </w:tabs>
        <w:spacing w:after="0" w:line="240" w:lineRule="auto"/>
        <w:rPr>
          <w:rFonts w:ascii="Arial" w:hAnsi="Arial" w:eastAsia="Calibri" w:cs="Arial"/>
          <w:sz w:val="20"/>
          <w:szCs w:val="20"/>
        </w:rPr>
      </w:pPr>
      <w:r w:rsidRPr="00AD3917">
        <w:rPr>
          <w:rFonts w:ascii="Arial" w:hAnsi="Arial" w:eastAsia="Calibri" w:cs="Arial"/>
          <w:sz w:val="20"/>
          <w:szCs w:val="20"/>
        </w:rPr>
        <w:t>2.</w:t>
      </w:r>
      <w:r w:rsidRPr="00AD3917">
        <w:rPr>
          <w:rFonts w:ascii="Arial" w:hAnsi="Arial" w:eastAsia="Calibri" w:cs="Arial"/>
          <w:sz w:val="20"/>
          <w:szCs w:val="20"/>
        </w:rPr>
        <w:tab/>
        <w:t xml:space="preserve">What was your level of exposure to COVID-19 in your work as a police officer? </w:t>
      </w:r>
    </w:p>
    <w:p w:rsidRPr="00AD3917" w:rsidR="00AD3917" w:rsidP="00AD3917" w:rsidRDefault="00AD3917" w14:paraId="35C75DED" w14:textId="77777777">
      <w:pPr>
        <w:tabs>
          <w:tab w:val="left" w:pos="360"/>
          <w:tab w:val="left" w:pos="720"/>
          <w:tab w:val="left" w:pos="2700"/>
          <w:tab w:val="left" w:pos="2880"/>
          <w:tab w:val="left" w:pos="4680"/>
          <w:tab w:val="left" w:pos="6660"/>
          <w:tab w:val="left" w:pos="7200"/>
          <w:tab w:val="left" w:pos="7848"/>
        </w:tabs>
        <w:spacing w:after="0" w:line="240" w:lineRule="auto"/>
        <w:rPr>
          <w:rFonts w:ascii="Arial" w:hAnsi="Arial" w:eastAsia="Times New Roman" w:cs="Arial"/>
          <w:sz w:val="20"/>
          <w:szCs w:val="20"/>
        </w:rPr>
      </w:pPr>
      <w:r w:rsidRPr="00AD3917">
        <w:rPr>
          <w:rFonts w:ascii="Arial" w:hAnsi="Arial" w:eastAsia="Times New Roman" w:cs="Arial"/>
          <w:sz w:val="20"/>
          <w:szCs w:val="20"/>
        </w:rPr>
        <w:tab/>
      </w:r>
      <w:r w:rsidRPr="00AD391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AD391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AD3917">
        <w:rPr>
          <w:rFonts w:ascii="Times New Roman" w:hAnsi="Times New Roman" w:eastAsia="Times New Roman" w:cs="Times New Roman"/>
          <w:sz w:val="20"/>
          <w:szCs w:val="20"/>
        </w:rPr>
        <w:fldChar w:fldCharType="end"/>
      </w:r>
      <w:r w:rsidRPr="00AD3917">
        <w:rPr>
          <w:rFonts w:ascii="Arial" w:hAnsi="Arial" w:eastAsia="Times New Roman" w:cs="Arial"/>
          <w:sz w:val="20"/>
          <w:szCs w:val="20"/>
        </w:rPr>
        <w:t xml:space="preserve"> </w:t>
      </w:r>
      <w:r w:rsidRPr="00AD3917">
        <w:rPr>
          <w:rFonts w:ascii="Arial" w:hAnsi="Arial" w:eastAsia="Times New Roman" w:cs="Arial"/>
          <w:sz w:val="16"/>
          <w:szCs w:val="16"/>
        </w:rPr>
        <w:t>(1)</w:t>
      </w:r>
      <w:r w:rsidRPr="00AD3917">
        <w:rPr>
          <w:rFonts w:ascii="Arial" w:hAnsi="Arial" w:eastAsia="Times New Roman" w:cs="Arial"/>
          <w:sz w:val="20"/>
          <w:szCs w:val="20"/>
        </w:rPr>
        <w:t xml:space="preserve">  </w:t>
      </w:r>
      <w:r w:rsidRPr="00AD3917">
        <w:rPr>
          <w:rFonts w:ascii="Arial" w:hAnsi="Arial" w:eastAsia="Calibri" w:cs="Arial"/>
          <w:sz w:val="20"/>
          <w:szCs w:val="20"/>
        </w:rPr>
        <w:t>Very low</w:t>
      </w:r>
      <w:r w:rsidRPr="00AD3917">
        <w:rPr>
          <w:rFonts w:ascii="Arial" w:hAnsi="Arial" w:eastAsia="Times New Roman" w:cs="Arial"/>
          <w:sz w:val="20"/>
          <w:szCs w:val="20"/>
        </w:rPr>
        <w:tab/>
      </w:r>
      <w:r w:rsidRPr="00AD391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AD391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AD3917">
        <w:rPr>
          <w:rFonts w:ascii="Times New Roman" w:hAnsi="Times New Roman" w:eastAsia="Times New Roman" w:cs="Times New Roman"/>
          <w:sz w:val="20"/>
          <w:szCs w:val="20"/>
        </w:rPr>
        <w:fldChar w:fldCharType="end"/>
      </w:r>
      <w:r w:rsidRPr="00AD3917">
        <w:rPr>
          <w:rFonts w:ascii="Times New Roman" w:hAnsi="Times New Roman" w:eastAsia="Times New Roman" w:cs="Times New Roman"/>
          <w:sz w:val="20"/>
          <w:szCs w:val="20"/>
        </w:rPr>
        <w:t xml:space="preserve"> </w:t>
      </w:r>
      <w:r w:rsidRPr="00AD3917">
        <w:rPr>
          <w:rFonts w:ascii="Arial" w:hAnsi="Arial" w:eastAsia="Times New Roman" w:cs="Arial"/>
          <w:sz w:val="16"/>
          <w:szCs w:val="16"/>
        </w:rPr>
        <w:t>(2)</w:t>
      </w:r>
      <w:r w:rsidRPr="00AD3917">
        <w:rPr>
          <w:rFonts w:ascii="Arial" w:hAnsi="Arial" w:eastAsia="Times New Roman" w:cs="Arial"/>
          <w:sz w:val="20"/>
          <w:szCs w:val="20"/>
        </w:rPr>
        <w:t xml:space="preserve">  Low</w:t>
      </w:r>
      <w:r w:rsidRPr="00AD3917">
        <w:rPr>
          <w:rFonts w:ascii="Arial" w:hAnsi="Arial" w:eastAsia="Times New Roman" w:cs="Arial"/>
          <w:sz w:val="20"/>
          <w:szCs w:val="20"/>
        </w:rPr>
        <w:tab/>
      </w:r>
      <w:r w:rsidRPr="00AD391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AD391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AD3917">
        <w:rPr>
          <w:rFonts w:ascii="Times New Roman" w:hAnsi="Times New Roman" w:eastAsia="Times New Roman" w:cs="Times New Roman"/>
          <w:sz w:val="20"/>
          <w:szCs w:val="20"/>
        </w:rPr>
        <w:fldChar w:fldCharType="end"/>
      </w:r>
      <w:r w:rsidRPr="00AD3917">
        <w:rPr>
          <w:rFonts w:ascii="Arial" w:hAnsi="Arial" w:eastAsia="Times New Roman" w:cs="Arial"/>
          <w:sz w:val="20"/>
          <w:szCs w:val="20"/>
        </w:rPr>
        <w:t xml:space="preserve"> </w:t>
      </w:r>
      <w:r w:rsidRPr="00AD3917">
        <w:rPr>
          <w:rFonts w:ascii="Arial" w:hAnsi="Arial" w:eastAsia="Times New Roman" w:cs="Arial"/>
          <w:sz w:val="16"/>
          <w:szCs w:val="16"/>
        </w:rPr>
        <w:t>(3)</w:t>
      </w:r>
      <w:r w:rsidRPr="00AD3917">
        <w:rPr>
          <w:rFonts w:ascii="Arial" w:hAnsi="Arial" w:eastAsia="Times New Roman" w:cs="Arial"/>
          <w:sz w:val="20"/>
          <w:szCs w:val="20"/>
        </w:rPr>
        <w:t xml:space="preserve">  High</w:t>
      </w:r>
      <w:r w:rsidRPr="00AD3917">
        <w:rPr>
          <w:rFonts w:ascii="Arial" w:hAnsi="Arial" w:eastAsia="Times New Roman" w:cs="Arial"/>
          <w:sz w:val="20"/>
          <w:szCs w:val="20"/>
        </w:rPr>
        <w:tab/>
      </w:r>
      <w:r w:rsidRPr="00AD391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AD391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AD3917">
        <w:rPr>
          <w:rFonts w:ascii="Times New Roman" w:hAnsi="Times New Roman" w:eastAsia="Times New Roman" w:cs="Times New Roman"/>
          <w:sz w:val="20"/>
          <w:szCs w:val="20"/>
        </w:rPr>
        <w:fldChar w:fldCharType="end"/>
      </w:r>
      <w:r w:rsidRPr="00AD3917">
        <w:rPr>
          <w:rFonts w:ascii="Arial" w:hAnsi="Arial" w:eastAsia="Times New Roman" w:cs="Arial"/>
          <w:sz w:val="20"/>
          <w:szCs w:val="20"/>
        </w:rPr>
        <w:t xml:space="preserve"> </w:t>
      </w:r>
      <w:r w:rsidRPr="00AD3917">
        <w:rPr>
          <w:rFonts w:ascii="Arial" w:hAnsi="Arial" w:eastAsia="Times New Roman" w:cs="Arial"/>
          <w:sz w:val="16"/>
          <w:szCs w:val="16"/>
        </w:rPr>
        <w:t>(4)</w:t>
      </w:r>
      <w:r w:rsidRPr="00AD3917">
        <w:rPr>
          <w:rFonts w:ascii="Arial" w:hAnsi="Arial" w:eastAsia="Times New Roman" w:cs="Arial"/>
          <w:sz w:val="20"/>
          <w:szCs w:val="20"/>
        </w:rPr>
        <w:t xml:space="preserve">  Very high</w:t>
      </w:r>
    </w:p>
    <w:p w:rsidRPr="00AD3917" w:rsidR="00AD3917" w:rsidP="00AD3917" w:rsidRDefault="00AD3917" w14:paraId="3C6B2537"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p>
    <w:p w:rsidRPr="00AD3917" w:rsidR="00AD3917" w:rsidP="00AD3917" w:rsidRDefault="00AD3917" w14:paraId="757F79D5"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p>
    <w:p w:rsidRPr="00AD3917" w:rsidR="00AD3917" w:rsidP="00AD3917" w:rsidRDefault="00AD3917" w14:paraId="3671CBD4"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r w:rsidRPr="00AD3917">
        <w:rPr>
          <w:rFonts w:ascii="Arial" w:hAnsi="Arial" w:eastAsia="Times New Roman" w:cs="Arial"/>
          <w:sz w:val="20"/>
          <w:szCs w:val="20"/>
        </w:rPr>
        <w:t>3.</w:t>
      </w:r>
      <w:r w:rsidRPr="00AD3917">
        <w:rPr>
          <w:rFonts w:ascii="Arial" w:hAnsi="Arial" w:eastAsia="Times New Roman" w:cs="Arial"/>
          <w:sz w:val="20"/>
          <w:szCs w:val="20"/>
        </w:rPr>
        <w:tab/>
        <w:t xml:space="preserve">What sort of personal protection is still provided for you by the BPD? </w:t>
      </w:r>
      <w:r w:rsidRPr="00AD3917">
        <w:rPr>
          <w:rFonts w:ascii="Arial" w:hAnsi="Arial" w:eastAsia="Times New Roman" w:cs="Arial"/>
          <w:b/>
          <w:sz w:val="20"/>
          <w:szCs w:val="20"/>
        </w:rPr>
        <w:t>Check all that apply.</w:t>
      </w:r>
    </w:p>
    <w:p w:rsidRPr="00AD3917" w:rsidR="00AD3917" w:rsidP="00AD3917" w:rsidRDefault="00AD3917" w14:paraId="46A549C6" w14:textId="77777777">
      <w:pPr>
        <w:tabs>
          <w:tab w:val="left" w:pos="360"/>
          <w:tab w:val="left" w:pos="2610"/>
          <w:tab w:val="left" w:pos="4680"/>
          <w:tab w:val="left" w:pos="6120"/>
        </w:tabs>
        <w:spacing w:after="0" w:line="240" w:lineRule="auto"/>
        <w:rPr>
          <w:rFonts w:ascii="Arial" w:hAnsi="Arial" w:eastAsia="Calibri" w:cs="Arial"/>
          <w:bCs/>
          <w:sz w:val="20"/>
          <w:szCs w:val="20"/>
        </w:rPr>
      </w:pPr>
      <w:r w:rsidRPr="00AD3917">
        <w:rPr>
          <w:rFonts w:ascii="Arial" w:hAnsi="Arial" w:eastAsia="Calibri" w:cs="Arial"/>
          <w:b/>
          <w:bCs/>
          <w:sz w:val="20"/>
          <w:szCs w:val="20"/>
        </w:rPr>
        <w:t xml:space="preserve"> </w:t>
      </w:r>
      <w:r w:rsidRPr="00AD3917">
        <w:rPr>
          <w:rFonts w:ascii="Arial" w:hAnsi="Arial" w:eastAsia="Calibri" w:cs="Arial"/>
          <w:b/>
          <w:bCs/>
          <w:sz w:val="20"/>
          <w:szCs w:val="20"/>
        </w:rPr>
        <w:tab/>
      </w:r>
      <w:r w:rsidRPr="00AD3917">
        <w:rPr>
          <w:rFonts w:ascii="Arial" w:hAnsi="Arial" w:eastAsia="Calibri" w:cs="Arial"/>
          <w:b/>
          <w:bCs/>
          <w:sz w:val="20"/>
          <w:szCs w:val="20"/>
        </w:rPr>
        <w:fldChar w:fldCharType="begin">
          <w:ffData>
            <w:name w:val="Check1"/>
            <w:enabled/>
            <w:calcOnExit w:val="0"/>
            <w:checkBox>
              <w:size w:val="32"/>
              <w:default w:val="0"/>
            </w:checkBox>
          </w:ffData>
        </w:fldChar>
      </w:r>
      <w:r w:rsidRPr="00AD3917">
        <w:rPr>
          <w:rFonts w:ascii="Arial" w:hAnsi="Arial" w:eastAsia="Calibri" w:cs="Arial"/>
          <w:b/>
          <w:bCs/>
          <w:sz w:val="20"/>
          <w:szCs w:val="20"/>
        </w:rPr>
        <w:instrText xml:space="preserve"> FORMCHECKBOX </w:instrText>
      </w:r>
      <w:r w:rsidR="00F57DB8">
        <w:rPr>
          <w:rFonts w:ascii="Arial" w:hAnsi="Arial" w:eastAsia="Calibri" w:cs="Arial"/>
          <w:b/>
          <w:bCs/>
          <w:sz w:val="20"/>
          <w:szCs w:val="20"/>
        </w:rPr>
      </w:r>
      <w:r w:rsidR="00F57DB8">
        <w:rPr>
          <w:rFonts w:ascii="Arial" w:hAnsi="Arial" w:eastAsia="Calibri" w:cs="Arial"/>
          <w:b/>
          <w:bCs/>
          <w:sz w:val="20"/>
          <w:szCs w:val="20"/>
        </w:rPr>
        <w:fldChar w:fldCharType="separate"/>
      </w:r>
      <w:r w:rsidRPr="00AD3917">
        <w:rPr>
          <w:rFonts w:ascii="Arial" w:hAnsi="Arial" w:eastAsia="Calibri" w:cs="Arial"/>
          <w:b/>
          <w:bCs/>
          <w:sz w:val="20"/>
          <w:szCs w:val="20"/>
        </w:rPr>
        <w:fldChar w:fldCharType="end"/>
      </w:r>
      <w:r w:rsidRPr="00AD3917">
        <w:rPr>
          <w:rFonts w:ascii="Arial" w:hAnsi="Arial" w:eastAsia="Calibri" w:cs="Arial"/>
          <w:bCs/>
          <w:sz w:val="20"/>
          <w:szCs w:val="20"/>
        </w:rPr>
        <w:t xml:space="preserve">  Masks </w:t>
      </w:r>
      <w:r w:rsidRPr="00AD3917">
        <w:rPr>
          <w:rFonts w:ascii="Arial" w:hAnsi="Arial" w:eastAsia="Calibri" w:cs="Arial"/>
          <w:bCs/>
          <w:sz w:val="20"/>
          <w:szCs w:val="20"/>
        </w:rPr>
        <w:tab/>
      </w:r>
      <w:r w:rsidRPr="00AD3917">
        <w:rPr>
          <w:rFonts w:ascii="Arial" w:hAnsi="Arial" w:eastAsia="Calibri" w:cs="Arial"/>
          <w:bCs/>
          <w:sz w:val="20"/>
          <w:szCs w:val="20"/>
        </w:rPr>
        <w:fldChar w:fldCharType="begin">
          <w:ffData>
            <w:name w:val="Check1"/>
            <w:enabled/>
            <w:calcOnExit w:val="0"/>
            <w:checkBox>
              <w:size w:val="32"/>
              <w:default w:val="0"/>
            </w:checkBox>
          </w:ffData>
        </w:fldChar>
      </w:r>
      <w:r w:rsidRPr="00AD3917">
        <w:rPr>
          <w:rFonts w:ascii="Arial" w:hAnsi="Arial" w:eastAsia="Calibri" w:cs="Arial"/>
          <w:bCs/>
          <w:sz w:val="20"/>
          <w:szCs w:val="20"/>
        </w:rPr>
        <w:instrText xml:space="preserve"> FORMCHECKBOX </w:instrText>
      </w:r>
      <w:r w:rsidR="00F57DB8">
        <w:rPr>
          <w:rFonts w:ascii="Arial" w:hAnsi="Arial" w:eastAsia="Calibri" w:cs="Arial"/>
          <w:bCs/>
          <w:sz w:val="20"/>
          <w:szCs w:val="20"/>
        </w:rPr>
      </w:r>
      <w:r w:rsidR="00F57DB8">
        <w:rPr>
          <w:rFonts w:ascii="Arial" w:hAnsi="Arial" w:eastAsia="Calibri" w:cs="Arial"/>
          <w:bCs/>
          <w:sz w:val="20"/>
          <w:szCs w:val="20"/>
        </w:rPr>
        <w:fldChar w:fldCharType="separate"/>
      </w:r>
      <w:r w:rsidRPr="00AD3917">
        <w:rPr>
          <w:rFonts w:ascii="Arial" w:hAnsi="Arial" w:eastAsia="Calibri" w:cs="Arial"/>
          <w:bCs/>
          <w:sz w:val="20"/>
          <w:szCs w:val="20"/>
        </w:rPr>
        <w:fldChar w:fldCharType="end"/>
      </w:r>
      <w:r w:rsidRPr="00AD3917">
        <w:rPr>
          <w:rFonts w:ascii="Arial" w:hAnsi="Arial" w:eastAsia="Calibri" w:cs="Arial"/>
          <w:bCs/>
          <w:sz w:val="20"/>
          <w:szCs w:val="20"/>
        </w:rPr>
        <w:t xml:space="preserve"> </w:t>
      </w:r>
      <w:r w:rsidRPr="00AD3917">
        <w:rPr>
          <w:rFonts w:ascii="Arial" w:hAnsi="Arial" w:eastAsia="Calibri" w:cs="Arial"/>
          <w:bCs/>
          <w:sz w:val="16"/>
          <w:szCs w:val="16"/>
        </w:rPr>
        <w:t xml:space="preserve"> </w:t>
      </w:r>
      <w:r w:rsidRPr="00AD3917">
        <w:rPr>
          <w:rFonts w:ascii="Arial" w:hAnsi="Arial" w:eastAsia="Calibri" w:cs="Arial"/>
          <w:bCs/>
          <w:sz w:val="20"/>
          <w:szCs w:val="20"/>
        </w:rPr>
        <w:t xml:space="preserve">Face shields  </w:t>
      </w:r>
      <w:r w:rsidRPr="00AD3917">
        <w:rPr>
          <w:rFonts w:ascii="Arial" w:hAnsi="Arial" w:eastAsia="Calibri" w:cs="Arial"/>
          <w:bCs/>
          <w:sz w:val="20"/>
          <w:szCs w:val="20"/>
        </w:rPr>
        <w:tab/>
      </w:r>
      <w:r w:rsidRPr="00AD3917">
        <w:rPr>
          <w:rFonts w:ascii="Arial" w:hAnsi="Arial" w:eastAsia="Calibri" w:cs="Arial"/>
          <w:bCs/>
          <w:sz w:val="20"/>
          <w:szCs w:val="20"/>
        </w:rPr>
        <w:fldChar w:fldCharType="begin">
          <w:ffData>
            <w:name w:val="Check1"/>
            <w:enabled/>
            <w:calcOnExit w:val="0"/>
            <w:checkBox>
              <w:size w:val="32"/>
              <w:default w:val="0"/>
            </w:checkBox>
          </w:ffData>
        </w:fldChar>
      </w:r>
      <w:r w:rsidRPr="00AD3917">
        <w:rPr>
          <w:rFonts w:ascii="Arial" w:hAnsi="Arial" w:eastAsia="Calibri" w:cs="Arial"/>
          <w:bCs/>
          <w:sz w:val="20"/>
          <w:szCs w:val="20"/>
        </w:rPr>
        <w:instrText xml:space="preserve"> FORMCHECKBOX </w:instrText>
      </w:r>
      <w:r w:rsidR="00F57DB8">
        <w:rPr>
          <w:rFonts w:ascii="Arial" w:hAnsi="Arial" w:eastAsia="Calibri" w:cs="Arial"/>
          <w:bCs/>
          <w:sz w:val="20"/>
          <w:szCs w:val="20"/>
        </w:rPr>
      </w:r>
      <w:r w:rsidR="00F57DB8">
        <w:rPr>
          <w:rFonts w:ascii="Arial" w:hAnsi="Arial" w:eastAsia="Calibri" w:cs="Arial"/>
          <w:bCs/>
          <w:sz w:val="20"/>
          <w:szCs w:val="20"/>
        </w:rPr>
        <w:fldChar w:fldCharType="separate"/>
      </w:r>
      <w:r w:rsidRPr="00AD3917">
        <w:rPr>
          <w:rFonts w:ascii="Arial" w:hAnsi="Arial" w:eastAsia="Calibri" w:cs="Arial"/>
          <w:bCs/>
          <w:sz w:val="20"/>
          <w:szCs w:val="20"/>
        </w:rPr>
        <w:fldChar w:fldCharType="end"/>
      </w:r>
      <w:r w:rsidRPr="00AD3917">
        <w:rPr>
          <w:rFonts w:ascii="Arial" w:hAnsi="Arial" w:eastAsia="Calibri" w:cs="Arial"/>
          <w:bCs/>
          <w:sz w:val="20"/>
          <w:szCs w:val="20"/>
        </w:rPr>
        <w:t xml:space="preserve">  Temperature Checks</w:t>
      </w:r>
    </w:p>
    <w:p w:rsidRPr="00AD3917" w:rsidR="00AD3917" w:rsidP="00AD3917" w:rsidRDefault="00AD3917" w14:paraId="4E0C0EE4" w14:textId="77777777">
      <w:pPr>
        <w:tabs>
          <w:tab w:val="left" w:pos="360"/>
          <w:tab w:val="left" w:pos="2160"/>
          <w:tab w:val="left" w:pos="2610"/>
          <w:tab w:val="left" w:pos="3960"/>
          <w:tab w:val="left" w:pos="4410"/>
          <w:tab w:val="left" w:pos="4680"/>
          <w:tab w:val="left" w:pos="6120"/>
        </w:tabs>
        <w:spacing w:after="0" w:line="240" w:lineRule="auto"/>
        <w:ind w:left="360"/>
        <w:rPr>
          <w:rFonts w:ascii="Arial" w:hAnsi="Arial" w:eastAsia="Calibri" w:cs="Arial"/>
          <w:bCs/>
          <w:sz w:val="16"/>
          <w:szCs w:val="16"/>
        </w:rPr>
      </w:pPr>
      <w:r w:rsidRPr="00AD3917">
        <w:rPr>
          <w:rFonts w:ascii="Arial" w:hAnsi="Arial" w:eastAsia="Calibri" w:cs="Arial"/>
          <w:bCs/>
          <w:sz w:val="16"/>
          <w:szCs w:val="16"/>
        </w:rPr>
        <w:tab/>
      </w:r>
      <w:r w:rsidRPr="00AD3917">
        <w:rPr>
          <w:rFonts w:ascii="Arial" w:hAnsi="Arial" w:eastAsia="Calibri" w:cs="Arial"/>
          <w:bCs/>
          <w:sz w:val="16"/>
          <w:szCs w:val="16"/>
        </w:rPr>
        <w:tab/>
      </w:r>
      <w:r w:rsidRPr="00AD3917">
        <w:rPr>
          <w:rFonts w:ascii="Arial" w:hAnsi="Arial" w:eastAsia="Calibri" w:cs="Arial"/>
          <w:bCs/>
          <w:sz w:val="16"/>
          <w:szCs w:val="16"/>
        </w:rPr>
        <w:tab/>
      </w:r>
    </w:p>
    <w:p w:rsidRPr="00AD3917" w:rsidR="00AD3917" w:rsidP="00AD3917" w:rsidRDefault="00AD3917" w14:paraId="3FA41220" w14:textId="77777777">
      <w:pPr>
        <w:tabs>
          <w:tab w:val="left" w:pos="360"/>
          <w:tab w:val="left" w:pos="2610"/>
          <w:tab w:val="left" w:pos="3960"/>
          <w:tab w:val="left" w:pos="4680"/>
          <w:tab w:val="left" w:pos="6120"/>
        </w:tabs>
        <w:spacing w:after="0" w:line="240" w:lineRule="auto"/>
        <w:ind w:left="360"/>
        <w:rPr>
          <w:rFonts w:ascii="Arial" w:hAnsi="Arial" w:eastAsia="Calibri" w:cs="Arial"/>
          <w:bCs/>
          <w:sz w:val="20"/>
          <w:szCs w:val="20"/>
        </w:rPr>
      </w:pPr>
      <w:r w:rsidRPr="00AD3917">
        <w:rPr>
          <w:rFonts w:ascii="Arial" w:hAnsi="Arial" w:eastAsia="Calibri" w:cs="Arial"/>
          <w:bCs/>
          <w:sz w:val="20"/>
          <w:szCs w:val="20"/>
        </w:rPr>
        <w:fldChar w:fldCharType="begin">
          <w:ffData>
            <w:name w:val="Check1"/>
            <w:enabled/>
            <w:calcOnExit w:val="0"/>
            <w:checkBox>
              <w:size w:val="32"/>
              <w:default w:val="0"/>
            </w:checkBox>
          </w:ffData>
        </w:fldChar>
      </w:r>
      <w:r w:rsidRPr="00AD3917">
        <w:rPr>
          <w:rFonts w:ascii="Arial" w:hAnsi="Arial" w:eastAsia="Calibri" w:cs="Arial"/>
          <w:bCs/>
          <w:sz w:val="20"/>
          <w:szCs w:val="20"/>
        </w:rPr>
        <w:instrText xml:space="preserve"> FORMCHECKBOX </w:instrText>
      </w:r>
      <w:r w:rsidR="00F57DB8">
        <w:rPr>
          <w:rFonts w:ascii="Arial" w:hAnsi="Arial" w:eastAsia="Calibri" w:cs="Arial"/>
          <w:bCs/>
          <w:sz w:val="20"/>
          <w:szCs w:val="20"/>
        </w:rPr>
      </w:r>
      <w:r w:rsidR="00F57DB8">
        <w:rPr>
          <w:rFonts w:ascii="Arial" w:hAnsi="Arial" w:eastAsia="Calibri" w:cs="Arial"/>
          <w:bCs/>
          <w:sz w:val="20"/>
          <w:szCs w:val="20"/>
        </w:rPr>
        <w:fldChar w:fldCharType="separate"/>
      </w:r>
      <w:r w:rsidRPr="00AD3917">
        <w:rPr>
          <w:rFonts w:ascii="Arial" w:hAnsi="Arial" w:eastAsia="Calibri" w:cs="Arial"/>
          <w:bCs/>
          <w:sz w:val="20"/>
          <w:szCs w:val="20"/>
        </w:rPr>
        <w:fldChar w:fldCharType="end"/>
      </w:r>
      <w:r w:rsidRPr="00AD3917">
        <w:rPr>
          <w:rFonts w:ascii="Arial" w:hAnsi="Arial" w:eastAsia="Calibri" w:cs="Arial"/>
          <w:bCs/>
          <w:sz w:val="16"/>
          <w:szCs w:val="16"/>
        </w:rPr>
        <w:t xml:space="preserve">  </w:t>
      </w:r>
      <w:r w:rsidRPr="00AD3917">
        <w:rPr>
          <w:rFonts w:ascii="Arial" w:hAnsi="Arial" w:eastAsia="Calibri" w:cs="Arial"/>
          <w:bCs/>
          <w:sz w:val="20"/>
          <w:szCs w:val="20"/>
        </w:rPr>
        <w:t>Sanitizer</w:t>
      </w:r>
      <w:r w:rsidRPr="00AD3917">
        <w:rPr>
          <w:rFonts w:ascii="Arial" w:hAnsi="Arial" w:eastAsia="Calibri" w:cs="Arial"/>
          <w:bCs/>
          <w:sz w:val="20"/>
          <w:szCs w:val="20"/>
        </w:rPr>
        <w:tab/>
      </w:r>
      <w:r w:rsidRPr="00AD3917">
        <w:rPr>
          <w:rFonts w:ascii="Arial" w:hAnsi="Arial" w:eastAsia="Calibri" w:cs="Arial"/>
          <w:bCs/>
          <w:sz w:val="20"/>
          <w:szCs w:val="20"/>
        </w:rPr>
        <w:fldChar w:fldCharType="begin">
          <w:ffData>
            <w:name w:val="Check1"/>
            <w:enabled/>
            <w:calcOnExit w:val="0"/>
            <w:checkBox>
              <w:size w:val="32"/>
              <w:default w:val="0"/>
            </w:checkBox>
          </w:ffData>
        </w:fldChar>
      </w:r>
      <w:r w:rsidRPr="00AD3917">
        <w:rPr>
          <w:rFonts w:ascii="Arial" w:hAnsi="Arial" w:eastAsia="Calibri" w:cs="Arial"/>
          <w:bCs/>
          <w:sz w:val="20"/>
          <w:szCs w:val="20"/>
        </w:rPr>
        <w:instrText xml:space="preserve"> FORMCHECKBOX </w:instrText>
      </w:r>
      <w:r w:rsidR="00F57DB8">
        <w:rPr>
          <w:rFonts w:ascii="Arial" w:hAnsi="Arial" w:eastAsia="Calibri" w:cs="Arial"/>
          <w:bCs/>
          <w:sz w:val="20"/>
          <w:szCs w:val="20"/>
        </w:rPr>
      </w:r>
      <w:r w:rsidR="00F57DB8">
        <w:rPr>
          <w:rFonts w:ascii="Arial" w:hAnsi="Arial" w:eastAsia="Calibri" w:cs="Arial"/>
          <w:bCs/>
          <w:sz w:val="20"/>
          <w:szCs w:val="20"/>
        </w:rPr>
        <w:fldChar w:fldCharType="separate"/>
      </w:r>
      <w:r w:rsidRPr="00AD3917">
        <w:rPr>
          <w:rFonts w:ascii="Arial" w:hAnsi="Arial" w:eastAsia="Calibri" w:cs="Arial"/>
          <w:bCs/>
          <w:sz w:val="20"/>
          <w:szCs w:val="20"/>
        </w:rPr>
        <w:fldChar w:fldCharType="end"/>
      </w:r>
      <w:r w:rsidRPr="00AD3917">
        <w:rPr>
          <w:rFonts w:ascii="Arial" w:hAnsi="Arial" w:eastAsia="Calibri" w:cs="Arial"/>
          <w:bCs/>
          <w:sz w:val="20"/>
          <w:szCs w:val="20"/>
        </w:rPr>
        <w:t xml:space="preserve">  Gloves</w:t>
      </w:r>
      <w:r w:rsidRPr="00AD3917">
        <w:rPr>
          <w:rFonts w:ascii="Arial" w:hAnsi="Arial" w:eastAsia="Calibri" w:cs="Arial"/>
          <w:bCs/>
          <w:sz w:val="20"/>
          <w:szCs w:val="20"/>
        </w:rPr>
        <w:tab/>
      </w:r>
      <w:r w:rsidRPr="00AD3917">
        <w:rPr>
          <w:rFonts w:ascii="Arial" w:hAnsi="Arial" w:eastAsia="Calibri" w:cs="Arial"/>
          <w:bCs/>
          <w:sz w:val="20"/>
          <w:szCs w:val="20"/>
        </w:rPr>
        <w:tab/>
      </w:r>
      <w:r w:rsidRPr="00AD3917">
        <w:rPr>
          <w:rFonts w:ascii="Arial" w:hAnsi="Arial" w:eastAsia="Calibri" w:cs="Arial"/>
          <w:bCs/>
          <w:sz w:val="20"/>
          <w:szCs w:val="20"/>
        </w:rPr>
        <w:fldChar w:fldCharType="begin">
          <w:ffData>
            <w:name w:val="Check1"/>
            <w:enabled/>
            <w:calcOnExit w:val="0"/>
            <w:checkBox>
              <w:size w:val="32"/>
              <w:default w:val="0"/>
            </w:checkBox>
          </w:ffData>
        </w:fldChar>
      </w:r>
      <w:r w:rsidRPr="00AD3917">
        <w:rPr>
          <w:rFonts w:ascii="Arial" w:hAnsi="Arial" w:eastAsia="Calibri" w:cs="Arial"/>
          <w:bCs/>
          <w:sz w:val="20"/>
          <w:szCs w:val="20"/>
        </w:rPr>
        <w:instrText xml:space="preserve"> FORMCHECKBOX </w:instrText>
      </w:r>
      <w:r w:rsidR="00F57DB8">
        <w:rPr>
          <w:rFonts w:ascii="Arial" w:hAnsi="Arial" w:eastAsia="Calibri" w:cs="Arial"/>
          <w:bCs/>
          <w:sz w:val="20"/>
          <w:szCs w:val="20"/>
        </w:rPr>
      </w:r>
      <w:r w:rsidR="00F57DB8">
        <w:rPr>
          <w:rFonts w:ascii="Arial" w:hAnsi="Arial" w:eastAsia="Calibri" w:cs="Arial"/>
          <w:bCs/>
          <w:sz w:val="20"/>
          <w:szCs w:val="20"/>
        </w:rPr>
        <w:fldChar w:fldCharType="separate"/>
      </w:r>
      <w:r w:rsidRPr="00AD3917">
        <w:rPr>
          <w:rFonts w:ascii="Arial" w:hAnsi="Arial" w:eastAsia="Calibri" w:cs="Arial"/>
          <w:bCs/>
          <w:sz w:val="20"/>
          <w:szCs w:val="20"/>
        </w:rPr>
        <w:fldChar w:fldCharType="end"/>
      </w:r>
      <w:r w:rsidRPr="00AD3917">
        <w:rPr>
          <w:rFonts w:ascii="Arial" w:hAnsi="Arial" w:eastAsia="Calibri" w:cs="Arial"/>
          <w:bCs/>
          <w:sz w:val="20"/>
          <w:szCs w:val="20"/>
        </w:rPr>
        <w:t xml:space="preserve"> </w:t>
      </w:r>
      <w:r w:rsidRPr="00AD3917">
        <w:rPr>
          <w:rFonts w:ascii="Arial" w:hAnsi="Arial" w:eastAsia="Calibri" w:cs="Arial"/>
          <w:bCs/>
          <w:sz w:val="16"/>
          <w:szCs w:val="16"/>
        </w:rPr>
        <w:t xml:space="preserve"> </w:t>
      </w:r>
      <w:r w:rsidRPr="00AD3917">
        <w:rPr>
          <w:rFonts w:ascii="Arial" w:hAnsi="Arial" w:eastAsia="Calibri" w:cs="Arial"/>
          <w:bCs/>
          <w:sz w:val="20"/>
          <w:szCs w:val="20"/>
        </w:rPr>
        <w:t>Vehicle Disinfecting</w:t>
      </w:r>
    </w:p>
    <w:p w:rsidRPr="00AD3917" w:rsidR="00AD3917" w:rsidP="00AD3917" w:rsidRDefault="00AD3917" w14:paraId="1458328A" w14:textId="77777777">
      <w:pPr>
        <w:tabs>
          <w:tab w:val="left" w:pos="360"/>
          <w:tab w:val="left" w:pos="2160"/>
          <w:tab w:val="left" w:pos="3960"/>
          <w:tab w:val="left" w:pos="4680"/>
          <w:tab w:val="left" w:pos="6120"/>
        </w:tabs>
        <w:spacing w:after="0" w:line="240" w:lineRule="auto"/>
        <w:ind w:left="360"/>
        <w:rPr>
          <w:rFonts w:ascii="Arial" w:hAnsi="Arial" w:eastAsia="Calibri" w:cs="Arial"/>
          <w:bCs/>
          <w:sz w:val="20"/>
          <w:szCs w:val="20"/>
        </w:rPr>
      </w:pPr>
    </w:p>
    <w:p w:rsidRPr="00AD3917" w:rsidR="00AD3917" w:rsidP="00AD3917" w:rsidRDefault="00AD3917" w14:paraId="1697949A" w14:textId="77777777">
      <w:pPr>
        <w:tabs>
          <w:tab w:val="left" w:pos="360"/>
          <w:tab w:val="left" w:pos="4680"/>
          <w:tab w:val="left" w:pos="6120"/>
        </w:tabs>
        <w:spacing w:after="0" w:line="240" w:lineRule="auto"/>
        <w:ind w:left="360"/>
        <w:rPr>
          <w:rFonts w:ascii="Arial" w:hAnsi="Arial" w:eastAsia="Calibri" w:cs="Arial"/>
          <w:bCs/>
          <w:sz w:val="20"/>
          <w:szCs w:val="20"/>
        </w:rPr>
      </w:pPr>
    </w:p>
    <w:p w:rsidRPr="00AD3917" w:rsidR="00AD3917" w:rsidP="00AD3917" w:rsidRDefault="00AD3917" w14:paraId="502CA1D3" w14:textId="77777777">
      <w:pPr>
        <w:tabs>
          <w:tab w:val="left" w:pos="360"/>
          <w:tab w:val="left" w:pos="6120"/>
          <w:tab w:val="left" w:pos="7740"/>
        </w:tabs>
        <w:spacing w:after="0" w:line="240" w:lineRule="auto"/>
        <w:rPr>
          <w:rFonts w:ascii="Arial" w:hAnsi="Arial" w:eastAsia="Calibri" w:cs="Arial"/>
          <w:sz w:val="20"/>
          <w:szCs w:val="20"/>
        </w:rPr>
      </w:pPr>
    </w:p>
    <w:p w:rsidRPr="00AD3917" w:rsidR="00AD3917" w:rsidP="00AD3917" w:rsidRDefault="00AD3917" w14:paraId="5B48F93D" w14:textId="77777777">
      <w:pPr>
        <w:tabs>
          <w:tab w:val="left" w:pos="360"/>
          <w:tab w:val="left" w:pos="6120"/>
          <w:tab w:val="left" w:pos="7740"/>
        </w:tabs>
        <w:spacing w:after="0" w:line="240" w:lineRule="auto"/>
        <w:rPr>
          <w:rFonts w:ascii="Arial" w:hAnsi="Arial" w:eastAsia="Calibri" w:cs="Arial"/>
          <w:sz w:val="20"/>
          <w:szCs w:val="20"/>
        </w:rPr>
      </w:pPr>
      <w:r w:rsidRPr="00AD3917">
        <w:rPr>
          <w:rFonts w:ascii="Arial" w:hAnsi="Arial" w:eastAsia="Calibri" w:cs="Arial"/>
          <w:sz w:val="20"/>
          <w:szCs w:val="20"/>
        </w:rPr>
        <w:t>6.</w:t>
      </w:r>
      <w:r w:rsidRPr="00AD3917">
        <w:rPr>
          <w:rFonts w:ascii="Arial" w:hAnsi="Arial" w:eastAsia="Calibri" w:cs="Arial"/>
          <w:sz w:val="20"/>
          <w:szCs w:val="20"/>
        </w:rPr>
        <w:tab/>
        <w:t>Have you tested positive for COVID-19?</w:t>
      </w:r>
      <w:r w:rsidRPr="00AD3917">
        <w:rPr>
          <w:rFonts w:ascii="Arial" w:hAnsi="Arial" w:eastAsia="Calibri" w:cs="Arial"/>
          <w:sz w:val="20"/>
          <w:szCs w:val="20"/>
        </w:rPr>
        <w:tab/>
      </w:r>
      <w:r w:rsidRPr="00AD391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AD391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AD3917">
        <w:rPr>
          <w:rFonts w:ascii="Times New Roman" w:hAnsi="Times New Roman" w:eastAsia="Times New Roman" w:cs="Times New Roman"/>
          <w:sz w:val="20"/>
          <w:szCs w:val="20"/>
        </w:rPr>
        <w:fldChar w:fldCharType="end"/>
      </w:r>
      <w:r w:rsidRPr="00AD3917">
        <w:rPr>
          <w:rFonts w:ascii="Arial" w:hAnsi="Arial" w:eastAsia="Times New Roman" w:cs="Arial"/>
          <w:sz w:val="20"/>
          <w:szCs w:val="20"/>
        </w:rPr>
        <w:t xml:space="preserve"> </w:t>
      </w:r>
      <w:r w:rsidRPr="00AD3917">
        <w:rPr>
          <w:rFonts w:ascii="Arial" w:hAnsi="Arial" w:eastAsia="Times New Roman" w:cs="Arial"/>
          <w:sz w:val="16"/>
          <w:szCs w:val="16"/>
        </w:rPr>
        <w:t xml:space="preserve">(0) </w:t>
      </w:r>
      <w:r w:rsidRPr="00AD3917">
        <w:rPr>
          <w:rFonts w:ascii="Arial" w:hAnsi="Arial" w:eastAsia="Times New Roman" w:cs="Times New Roman"/>
          <w:sz w:val="20"/>
          <w:szCs w:val="20"/>
        </w:rPr>
        <w:t xml:space="preserve"> No</w:t>
      </w:r>
      <w:r w:rsidRPr="00AD3917">
        <w:rPr>
          <w:rFonts w:ascii="Arial" w:hAnsi="Arial" w:eastAsia="Times New Roman" w:cs="Times New Roman"/>
          <w:sz w:val="20"/>
          <w:szCs w:val="20"/>
        </w:rPr>
        <w:tab/>
      </w:r>
      <w:r w:rsidRPr="00AD391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AD391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AD3917">
        <w:rPr>
          <w:rFonts w:ascii="Times New Roman" w:hAnsi="Times New Roman" w:eastAsia="Times New Roman" w:cs="Times New Roman"/>
          <w:sz w:val="20"/>
          <w:szCs w:val="20"/>
        </w:rPr>
        <w:fldChar w:fldCharType="end"/>
      </w:r>
      <w:r w:rsidRPr="00AD3917">
        <w:rPr>
          <w:rFonts w:ascii="Arial" w:hAnsi="Arial" w:eastAsia="Times New Roman" w:cs="Arial"/>
          <w:sz w:val="20"/>
          <w:szCs w:val="20"/>
        </w:rPr>
        <w:t xml:space="preserve"> </w:t>
      </w:r>
      <w:r w:rsidRPr="00AD3917">
        <w:rPr>
          <w:rFonts w:ascii="Arial" w:hAnsi="Arial" w:eastAsia="Times New Roman" w:cs="Arial"/>
          <w:sz w:val="16"/>
          <w:szCs w:val="16"/>
        </w:rPr>
        <w:t xml:space="preserve">(1) </w:t>
      </w:r>
      <w:r w:rsidRPr="00AD3917">
        <w:rPr>
          <w:rFonts w:ascii="Arial" w:hAnsi="Arial" w:eastAsia="Times New Roman" w:cs="Times New Roman"/>
          <w:sz w:val="20"/>
          <w:szCs w:val="20"/>
        </w:rPr>
        <w:t xml:space="preserve"> Yes</w:t>
      </w:r>
    </w:p>
    <w:p w:rsidRPr="00AD3917" w:rsidR="00AD3917" w:rsidP="00AD3917" w:rsidRDefault="00AD3917" w14:paraId="198E6DFB" w14:textId="77777777">
      <w:pPr>
        <w:tabs>
          <w:tab w:val="left" w:pos="360"/>
          <w:tab w:val="left" w:pos="6120"/>
          <w:tab w:val="left" w:pos="7740"/>
        </w:tabs>
        <w:spacing w:after="0" w:line="240" w:lineRule="auto"/>
        <w:rPr>
          <w:rFonts w:ascii="Arial" w:hAnsi="Arial" w:eastAsia="Calibri" w:cs="Arial"/>
          <w:sz w:val="20"/>
          <w:szCs w:val="20"/>
        </w:rPr>
      </w:pPr>
    </w:p>
    <w:p w:rsidRPr="00AD3917" w:rsidR="00AD3917" w:rsidP="00AD3917" w:rsidRDefault="00AD3917" w14:paraId="081E0157" w14:textId="77777777">
      <w:pPr>
        <w:tabs>
          <w:tab w:val="left" w:pos="360"/>
          <w:tab w:val="left" w:pos="6120"/>
          <w:tab w:val="left" w:pos="7740"/>
        </w:tabs>
        <w:spacing w:after="0" w:line="240" w:lineRule="auto"/>
        <w:rPr>
          <w:rFonts w:ascii="Arial" w:hAnsi="Arial" w:eastAsia="Calibri" w:cs="Arial"/>
          <w:sz w:val="20"/>
          <w:szCs w:val="20"/>
        </w:rPr>
      </w:pPr>
      <w:r w:rsidRPr="00AD3917">
        <w:rPr>
          <w:rFonts w:ascii="Arial" w:hAnsi="Arial" w:eastAsia="Calibri" w:cs="Arial"/>
          <w:sz w:val="20"/>
          <w:szCs w:val="20"/>
        </w:rPr>
        <w:t>7.</w:t>
      </w:r>
      <w:r w:rsidRPr="00AD3917">
        <w:rPr>
          <w:rFonts w:ascii="Arial" w:hAnsi="Arial" w:eastAsia="Calibri" w:cs="Arial"/>
          <w:sz w:val="20"/>
          <w:szCs w:val="20"/>
        </w:rPr>
        <w:tab/>
        <w:t>Have you tested negative for COVID-19?</w:t>
      </w:r>
      <w:r w:rsidRPr="00AD3917">
        <w:rPr>
          <w:rFonts w:ascii="Arial" w:hAnsi="Arial" w:eastAsia="Calibri" w:cs="Arial"/>
          <w:sz w:val="20"/>
          <w:szCs w:val="20"/>
        </w:rPr>
        <w:tab/>
      </w:r>
      <w:r w:rsidRPr="00AD391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AD391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AD3917">
        <w:rPr>
          <w:rFonts w:ascii="Times New Roman" w:hAnsi="Times New Roman" w:eastAsia="Times New Roman" w:cs="Times New Roman"/>
          <w:sz w:val="20"/>
          <w:szCs w:val="20"/>
        </w:rPr>
        <w:fldChar w:fldCharType="end"/>
      </w:r>
      <w:r w:rsidRPr="00AD3917">
        <w:rPr>
          <w:rFonts w:ascii="Arial" w:hAnsi="Arial" w:eastAsia="Times New Roman" w:cs="Arial"/>
          <w:sz w:val="20"/>
          <w:szCs w:val="20"/>
        </w:rPr>
        <w:t xml:space="preserve"> </w:t>
      </w:r>
      <w:r w:rsidRPr="00AD3917">
        <w:rPr>
          <w:rFonts w:ascii="Arial" w:hAnsi="Arial" w:eastAsia="Times New Roman" w:cs="Arial"/>
          <w:sz w:val="16"/>
          <w:szCs w:val="16"/>
        </w:rPr>
        <w:t xml:space="preserve">(0) </w:t>
      </w:r>
      <w:r w:rsidRPr="00AD3917">
        <w:rPr>
          <w:rFonts w:ascii="Arial" w:hAnsi="Arial" w:eastAsia="Times New Roman" w:cs="Times New Roman"/>
          <w:sz w:val="20"/>
          <w:szCs w:val="20"/>
        </w:rPr>
        <w:t xml:space="preserve"> No</w:t>
      </w:r>
      <w:r w:rsidRPr="00AD3917">
        <w:rPr>
          <w:rFonts w:ascii="Arial" w:hAnsi="Arial" w:eastAsia="Times New Roman" w:cs="Times New Roman"/>
          <w:sz w:val="20"/>
          <w:szCs w:val="20"/>
        </w:rPr>
        <w:tab/>
      </w:r>
      <w:r w:rsidRPr="00AD391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AD391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AD3917">
        <w:rPr>
          <w:rFonts w:ascii="Times New Roman" w:hAnsi="Times New Roman" w:eastAsia="Times New Roman" w:cs="Times New Roman"/>
          <w:sz w:val="20"/>
          <w:szCs w:val="20"/>
        </w:rPr>
        <w:fldChar w:fldCharType="end"/>
      </w:r>
      <w:r w:rsidRPr="00AD3917">
        <w:rPr>
          <w:rFonts w:ascii="Arial" w:hAnsi="Arial" w:eastAsia="Times New Roman" w:cs="Arial"/>
          <w:sz w:val="20"/>
          <w:szCs w:val="20"/>
        </w:rPr>
        <w:t xml:space="preserve"> </w:t>
      </w:r>
      <w:r w:rsidRPr="00AD3917">
        <w:rPr>
          <w:rFonts w:ascii="Arial" w:hAnsi="Arial" w:eastAsia="Times New Roman" w:cs="Arial"/>
          <w:sz w:val="16"/>
          <w:szCs w:val="16"/>
        </w:rPr>
        <w:t xml:space="preserve">(1) </w:t>
      </w:r>
      <w:r w:rsidRPr="00AD3917">
        <w:rPr>
          <w:rFonts w:ascii="Arial" w:hAnsi="Arial" w:eastAsia="Times New Roman" w:cs="Times New Roman"/>
          <w:sz w:val="20"/>
          <w:szCs w:val="20"/>
        </w:rPr>
        <w:t xml:space="preserve"> Yes</w:t>
      </w:r>
    </w:p>
    <w:p w:rsidRPr="00AD3917" w:rsidR="00AD3917" w:rsidP="00AD3917" w:rsidRDefault="00AD3917" w14:paraId="02262134" w14:textId="77777777">
      <w:pPr>
        <w:tabs>
          <w:tab w:val="left" w:pos="360"/>
          <w:tab w:val="left" w:pos="6120"/>
          <w:tab w:val="left" w:pos="7740"/>
        </w:tabs>
        <w:spacing w:after="0" w:line="240" w:lineRule="auto"/>
        <w:rPr>
          <w:rFonts w:ascii="Arial" w:hAnsi="Arial" w:eastAsia="Calibri" w:cs="Arial"/>
          <w:sz w:val="20"/>
          <w:szCs w:val="20"/>
        </w:rPr>
      </w:pPr>
    </w:p>
    <w:p w:rsidRPr="00AD3917" w:rsidR="00AD3917" w:rsidP="00AD3917" w:rsidRDefault="00AD3917" w14:paraId="0BD47D05" w14:textId="77777777">
      <w:pPr>
        <w:tabs>
          <w:tab w:val="left" w:pos="360"/>
          <w:tab w:val="left" w:pos="6120"/>
          <w:tab w:val="left" w:pos="7740"/>
        </w:tabs>
        <w:spacing w:after="0" w:line="240" w:lineRule="auto"/>
        <w:rPr>
          <w:rFonts w:ascii="Arial" w:hAnsi="Arial" w:eastAsia="Calibri" w:cs="Arial"/>
          <w:sz w:val="20"/>
          <w:szCs w:val="20"/>
        </w:rPr>
      </w:pPr>
      <w:r w:rsidRPr="00AD3917">
        <w:rPr>
          <w:rFonts w:ascii="Arial" w:hAnsi="Arial" w:eastAsia="Calibri" w:cs="Arial"/>
          <w:sz w:val="20"/>
          <w:szCs w:val="20"/>
        </w:rPr>
        <w:t>8.</w:t>
      </w:r>
      <w:r w:rsidRPr="00AD3917">
        <w:rPr>
          <w:rFonts w:ascii="Arial" w:hAnsi="Arial" w:eastAsia="Calibri" w:cs="Arial"/>
          <w:sz w:val="20"/>
          <w:szCs w:val="20"/>
        </w:rPr>
        <w:tab/>
        <w:t>Have you been tested for antibodies for COVID-19?</w:t>
      </w:r>
      <w:r w:rsidRPr="00AD3917">
        <w:rPr>
          <w:rFonts w:ascii="Arial" w:hAnsi="Arial" w:eastAsia="Calibri" w:cs="Arial"/>
          <w:sz w:val="20"/>
          <w:szCs w:val="20"/>
        </w:rPr>
        <w:tab/>
      </w:r>
      <w:r w:rsidRPr="00AD391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AD391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AD3917">
        <w:rPr>
          <w:rFonts w:ascii="Times New Roman" w:hAnsi="Times New Roman" w:eastAsia="Times New Roman" w:cs="Times New Roman"/>
          <w:sz w:val="20"/>
          <w:szCs w:val="20"/>
        </w:rPr>
        <w:fldChar w:fldCharType="end"/>
      </w:r>
      <w:r w:rsidRPr="00AD3917">
        <w:rPr>
          <w:rFonts w:ascii="Arial" w:hAnsi="Arial" w:eastAsia="Times New Roman" w:cs="Arial"/>
          <w:sz w:val="20"/>
          <w:szCs w:val="20"/>
        </w:rPr>
        <w:t xml:space="preserve"> </w:t>
      </w:r>
      <w:r w:rsidRPr="00AD3917">
        <w:rPr>
          <w:rFonts w:ascii="Arial" w:hAnsi="Arial" w:eastAsia="Times New Roman" w:cs="Arial"/>
          <w:sz w:val="16"/>
          <w:szCs w:val="16"/>
        </w:rPr>
        <w:t xml:space="preserve">(0) </w:t>
      </w:r>
      <w:r w:rsidRPr="00AD3917">
        <w:rPr>
          <w:rFonts w:ascii="Arial" w:hAnsi="Arial" w:eastAsia="Times New Roman" w:cs="Times New Roman"/>
          <w:sz w:val="20"/>
          <w:szCs w:val="20"/>
        </w:rPr>
        <w:t xml:space="preserve"> No</w:t>
      </w:r>
      <w:r w:rsidRPr="00AD3917">
        <w:rPr>
          <w:rFonts w:ascii="Arial" w:hAnsi="Arial" w:eastAsia="Times New Roman" w:cs="Times New Roman"/>
          <w:sz w:val="20"/>
          <w:szCs w:val="20"/>
        </w:rPr>
        <w:tab/>
      </w:r>
      <w:r w:rsidRPr="00AD391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AD391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AD3917">
        <w:rPr>
          <w:rFonts w:ascii="Times New Roman" w:hAnsi="Times New Roman" w:eastAsia="Times New Roman" w:cs="Times New Roman"/>
          <w:sz w:val="20"/>
          <w:szCs w:val="20"/>
        </w:rPr>
        <w:fldChar w:fldCharType="end"/>
      </w:r>
      <w:r w:rsidRPr="00AD3917">
        <w:rPr>
          <w:rFonts w:ascii="Arial" w:hAnsi="Arial" w:eastAsia="Times New Roman" w:cs="Arial"/>
          <w:sz w:val="20"/>
          <w:szCs w:val="20"/>
        </w:rPr>
        <w:t xml:space="preserve"> </w:t>
      </w:r>
      <w:r w:rsidRPr="00AD3917">
        <w:rPr>
          <w:rFonts w:ascii="Arial" w:hAnsi="Arial" w:eastAsia="Times New Roman" w:cs="Arial"/>
          <w:sz w:val="16"/>
          <w:szCs w:val="16"/>
        </w:rPr>
        <w:t xml:space="preserve">(1) </w:t>
      </w:r>
      <w:r w:rsidRPr="00AD3917">
        <w:rPr>
          <w:rFonts w:ascii="Arial" w:hAnsi="Arial" w:eastAsia="Times New Roman" w:cs="Times New Roman"/>
          <w:sz w:val="20"/>
          <w:szCs w:val="20"/>
        </w:rPr>
        <w:t xml:space="preserve"> Yes</w:t>
      </w:r>
    </w:p>
    <w:p w:rsidRPr="00AD3917" w:rsidR="00AD3917" w:rsidP="00AD3917" w:rsidRDefault="00AD3917" w14:paraId="71CCD3FA" w14:textId="77777777">
      <w:pPr>
        <w:tabs>
          <w:tab w:val="left" w:pos="360"/>
          <w:tab w:val="left" w:pos="6120"/>
          <w:tab w:val="left" w:pos="7740"/>
        </w:tabs>
        <w:spacing w:before="120" w:after="0" w:line="240" w:lineRule="auto"/>
        <w:rPr>
          <w:rFonts w:ascii="Arial" w:hAnsi="Arial" w:eastAsia="Calibri" w:cs="Arial"/>
          <w:sz w:val="20"/>
          <w:szCs w:val="20"/>
        </w:rPr>
      </w:pPr>
      <w:r w:rsidRPr="00AD3917">
        <w:rPr>
          <w:rFonts w:ascii="Arial" w:hAnsi="Arial" w:eastAsia="Calibri" w:cs="Arial"/>
          <w:sz w:val="20"/>
          <w:szCs w:val="20"/>
        </w:rPr>
        <w:tab/>
        <w:t>If yes, what were the results?</w:t>
      </w:r>
      <w:r w:rsidRPr="00AD3917">
        <w:rPr>
          <w:rFonts w:ascii="Arial" w:hAnsi="Arial" w:eastAsia="Calibri" w:cs="Arial"/>
          <w:sz w:val="20"/>
          <w:szCs w:val="20"/>
        </w:rPr>
        <w:tab/>
      </w:r>
      <w:r w:rsidRPr="00AD391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AD391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AD3917">
        <w:rPr>
          <w:rFonts w:ascii="Times New Roman" w:hAnsi="Times New Roman" w:eastAsia="Times New Roman" w:cs="Times New Roman"/>
          <w:sz w:val="20"/>
          <w:szCs w:val="20"/>
        </w:rPr>
        <w:fldChar w:fldCharType="end"/>
      </w:r>
      <w:r w:rsidRPr="00AD3917">
        <w:rPr>
          <w:rFonts w:ascii="Arial" w:hAnsi="Arial" w:eastAsia="Times New Roman" w:cs="Arial"/>
          <w:sz w:val="20"/>
          <w:szCs w:val="20"/>
        </w:rPr>
        <w:t xml:space="preserve"> </w:t>
      </w:r>
      <w:r w:rsidRPr="00AD3917">
        <w:rPr>
          <w:rFonts w:ascii="Arial" w:hAnsi="Arial" w:eastAsia="Times New Roman" w:cs="Arial"/>
          <w:sz w:val="16"/>
          <w:szCs w:val="16"/>
        </w:rPr>
        <w:t xml:space="preserve">(0) </w:t>
      </w:r>
      <w:r w:rsidRPr="00AD3917">
        <w:rPr>
          <w:rFonts w:ascii="Arial" w:hAnsi="Arial" w:eastAsia="Times New Roman" w:cs="Times New Roman"/>
          <w:sz w:val="20"/>
          <w:szCs w:val="20"/>
        </w:rPr>
        <w:t xml:space="preserve"> Negative</w:t>
      </w:r>
      <w:r w:rsidRPr="00AD3917">
        <w:rPr>
          <w:rFonts w:ascii="Arial" w:hAnsi="Arial" w:eastAsia="Times New Roman" w:cs="Times New Roman"/>
          <w:sz w:val="20"/>
          <w:szCs w:val="20"/>
        </w:rPr>
        <w:tab/>
      </w:r>
      <w:r w:rsidRPr="00AD391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AD391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AD3917">
        <w:rPr>
          <w:rFonts w:ascii="Times New Roman" w:hAnsi="Times New Roman" w:eastAsia="Times New Roman" w:cs="Times New Roman"/>
          <w:sz w:val="20"/>
          <w:szCs w:val="20"/>
        </w:rPr>
        <w:fldChar w:fldCharType="end"/>
      </w:r>
      <w:r w:rsidRPr="00AD3917">
        <w:rPr>
          <w:rFonts w:ascii="Arial" w:hAnsi="Arial" w:eastAsia="Times New Roman" w:cs="Arial"/>
          <w:sz w:val="20"/>
          <w:szCs w:val="20"/>
        </w:rPr>
        <w:t xml:space="preserve"> </w:t>
      </w:r>
      <w:r w:rsidRPr="00AD3917">
        <w:rPr>
          <w:rFonts w:ascii="Arial" w:hAnsi="Arial" w:eastAsia="Times New Roman" w:cs="Arial"/>
          <w:sz w:val="16"/>
          <w:szCs w:val="16"/>
        </w:rPr>
        <w:t xml:space="preserve">(1) </w:t>
      </w:r>
      <w:r w:rsidRPr="00AD3917">
        <w:rPr>
          <w:rFonts w:ascii="Arial" w:hAnsi="Arial" w:eastAsia="Times New Roman" w:cs="Times New Roman"/>
          <w:sz w:val="20"/>
          <w:szCs w:val="20"/>
        </w:rPr>
        <w:t xml:space="preserve"> Positive</w:t>
      </w:r>
    </w:p>
    <w:p w:rsidRPr="00AD3917" w:rsidR="00AD3917" w:rsidP="00AD3917" w:rsidRDefault="00AD3917" w14:paraId="59ED0044" w14:textId="77777777">
      <w:pPr>
        <w:tabs>
          <w:tab w:val="left" w:pos="360"/>
          <w:tab w:val="left" w:pos="6120"/>
          <w:tab w:val="left" w:pos="7740"/>
        </w:tabs>
        <w:spacing w:after="0" w:line="240" w:lineRule="auto"/>
        <w:rPr>
          <w:rFonts w:ascii="Arial" w:hAnsi="Arial" w:eastAsia="Calibri" w:cs="Arial"/>
          <w:sz w:val="20"/>
          <w:szCs w:val="20"/>
        </w:rPr>
      </w:pPr>
    </w:p>
    <w:p w:rsidRPr="00AD3917" w:rsidR="00AD3917" w:rsidP="00AD3917" w:rsidRDefault="00AD3917" w14:paraId="74301554" w14:textId="77777777">
      <w:pPr>
        <w:tabs>
          <w:tab w:val="left" w:pos="360"/>
          <w:tab w:val="left" w:pos="6120"/>
          <w:tab w:val="left" w:pos="7740"/>
        </w:tabs>
        <w:spacing w:after="0" w:line="240" w:lineRule="auto"/>
        <w:rPr>
          <w:rFonts w:ascii="Arial" w:hAnsi="Arial" w:eastAsia="Calibri" w:cs="Arial"/>
          <w:sz w:val="20"/>
          <w:szCs w:val="20"/>
        </w:rPr>
      </w:pPr>
      <w:r w:rsidRPr="00AD3917">
        <w:rPr>
          <w:rFonts w:ascii="Arial" w:hAnsi="Arial" w:eastAsia="Calibri" w:cs="Arial"/>
          <w:sz w:val="20"/>
          <w:szCs w:val="20"/>
        </w:rPr>
        <w:t>9.</w:t>
      </w:r>
      <w:r w:rsidRPr="00AD3917">
        <w:rPr>
          <w:rFonts w:ascii="Arial" w:hAnsi="Arial" w:eastAsia="Calibri" w:cs="Arial"/>
          <w:sz w:val="20"/>
          <w:szCs w:val="20"/>
        </w:rPr>
        <w:tab/>
        <w:t>Were you ever quarantined because of COVID-19?</w:t>
      </w:r>
      <w:r w:rsidRPr="00AD3917">
        <w:rPr>
          <w:rFonts w:ascii="Arial" w:hAnsi="Arial" w:eastAsia="Calibri" w:cs="Arial"/>
          <w:sz w:val="20"/>
          <w:szCs w:val="20"/>
        </w:rPr>
        <w:tab/>
      </w:r>
      <w:r w:rsidRPr="00AD391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AD391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AD3917">
        <w:rPr>
          <w:rFonts w:ascii="Times New Roman" w:hAnsi="Times New Roman" w:eastAsia="Times New Roman" w:cs="Times New Roman"/>
          <w:sz w:val="20"/>
          <w:szCs w:val="20"/>
        </w:rPr>
        <w:fldChar w:fldCharType="end"/>
      </w:r>
      <w:r w:rsidRPr="00AD3917">
        <w:rPr>
          <w:rFonts w:ascii="Arial" w:hAnsi="Arial" w:eastAsia="Times New Roman" w:cs="Arial"/>
          <w:sz w:val="20"/>
          <w:szCs w:val="20"/>
        </w:rPr>
        <w:t xml:space="preserve"> </w:t>
      </w:r>
      <w:r w:rsidRPr="00AD3917">
        <w:rPr>
          <w:rFonts w:ascii="Arial" w:hAnsi="Arial" w:eastAsia="Times New Roman" w:cs="Arial"/>
          <w:sz w:val="16"/>
          <w:szCs w:val="16"/>
        </w:rPr>
        <w:t xml:space="preserve">(0) </w:t>
      </w:r>
      <w:r w:rsidRPr="00AD3917">
        <w:rPr>
          <w:rFonts w:ascii="Arial" w:hAnsi="Arial" w:eastAsia="Times New Roman" w:cs="Times New Roman"/>
          <w:sz w:val="20"/>
          <w:szCs w:val="20"/>
        </w:rPr>
        <w:t xml:space="preserve"> No</w:t>
      </w:r>
      <w:r w:rsidRPr="00AD3917">
        <w:rPr>
          <w:rFonts w:ascii="Arial" w:hAnsi="Arial" w:eastAsia="Times New Roman" w:cs="Times New Roman"/>
          <w:sz w:val="20"/>
          <w:szCs w:val="20"/>
        </w:rPr>
        <w:tab/>
      </w:r>
      <w:r w:rsidRPr="00AD3917">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AD3917">
        <w:rPr>
          <w:rFonts w:ascii="Times New Roman" w:hAnsi="Times New Roman" w:eastAsia="Times New Roman" w:cs="Times New Roman"/>
          <w:sz w:val="20"/>
          <w:szCs w:val="20"/>
        </w:rPr>
        <w:instrText xml:space="preserve"> FORMCHECKBOX </w:instrText>
      </w:r>
      <w:r w:rsidR="00F57DB8">
        <w:rPr>
          <w:rFonts w:ascii="Times New Roman" w:hAnsi="Times New Roman" w:eastAsia="Times New Roman" w:cs="Times New Roman"/>
          <w:sz w:val="20"/>
          <w:szCs w:val="20"/>
        </w:rPr>
      </w:r>
      <w:r w:rsidR="00F57DB8">
        <w:rPr>
          <w:rFonts w:ascii="Times New Roman" w:hAnsi="Times New Roman" w:eastAsia="Times New Roman" w:cs="Times New Roman"/>
          <w:sz w:val="20"/>
          <w:szCs w:val="20"/>
        </w:rPr>
        <w:fldChar w:fldCharType="separate"/>
      </w:r>
      <w:r w:rsidRPr="00AD3917">
        <w:rPr>
          <w:rFonts w:ascii="Times New Roman" w:hAnsi="Times New Roman" w:eastAsia="Times New Roman" w:cs="Times New Roman"/>
          <w:sz w:val="20"/>
          <w:szCs w:val="20"/>
        </w:rPr>
        <w:fldChar w:fldCharType="end"/>
      </w:r>
      <w:r w:rsidRPr="00AD3917">
        <w:rPr>
          <w:rFonts w:ascii="Arial" w:hAnsi="Arial" w:eastAsia="Times New Roman" w:cs="Arial"/>
          <w:sz w:val="20"/>
          <w:szCs w:val="20"/>
        </w:rPr>
        <w:t xml:space="preserve"> </w:t>
      </w:r>
      <w:r w:rsidRPr="00AD3917">
        <w:rPr>
          <w:rFonts w:ascii="Arial" w:hAnsi="Arial" w:eastAsia="Times New Roman" w:cs="Arial"/>
          <w:sz w:val="16"/>
          <w:szCs w:val="16"/>
        </w:rPr>
        <w:t xml:space="preserve">(1) </w:t>
      </w:r>
      <w:r w:rsidRPr="00AD3917">
        <w:rPr>
          <w:rFonts w:ascii="Arial" w:hAnsi="Arial" w:eastAsia="Times New Roman" w:cs="Times New Roman"/>
          <w:sz w:val="20"/>
          <w:szCs w:val="20"/>
        </w:rPr>
        <w:t xml:space="preserve"> Yes</w:t>
      </w:r>
    </w:p>
    <w:p w:rsidRPr="00AD3917" w:rsidR="00AD3917" w:rsidP="00AD3917" w:rsidRDefault="00AD3917" w14:paraId="73AF358B" w14:textId="77777777">
      <w:pPr>
        <w:tabs>
          <w:tab w:val="left" w:pos="360"/>
          <w:tab w:val="left" w:pos="6120"/>
          <w:tab w:val="left" w:pos="7290"/>
        </w:tabs>
        <w:spacing w:after="0" w:line="240" w:lineRule="auto"/>
        <w:rPr>
          <w:rFonts w:ascii="Arial" w:hAnsi="Arial" w:eastAsia="Calibri" w:cs="Arial"/>
          <w:sz w:val="20"/>
          <w:szCs w:val="20"/>
        </w:rPr>
      </w:pPr>
    </w:p>
    <w:p w:rsidRPr="00AD3917" w:rsidR="00AD3917" w:rsidP="00AD3917" w:rsidRDefault="00AD3917" w14:paraId="23A6036B" w14:textId="77777777">
      <w:pPr>
        <w:tabs>
          <w:tab w:val="left" w:pos="360"/>
        </w:tabs>
        <w:spacing w:after="0" w:line="240" w:lineRule="auto"/>
        <w:rPr>
          <w:rFonts w:ascii="Arial" w:hAnsi="Arial" w:eastAsia="Calibri" w:cs="Arial"/>
          <w:sz w:val="20"/>
          <w:szCs w:val="20"/>
        </w:rPr>
      </w:pPr>
      <w:r w:rsidRPr="00AD3917">
        <w:rPr>
          <w:rFonts w:ascii="Arial" w:hAnsi="Arial" w:eastAsia="Calibri" w:cs="Arial"/>
          <w:sz w:val="20"/>
          <w:szCs w:val="20"/>
        </w:rPr>
        <w:t xml:space="preserve">10. Have you been vaccinated against COVID-19?                              </w:t>
      </w:r>
      <w:r w:rsidRPr="00AD3917">
        <w:rPr>
          <w:rFonts w:ascii="Arial" w:hAnsi="Arial" w:eastAsia="Calibri" w:cs="Arial"/>
          <w:sz w:val="20"/>
          <w:szCs w:val="20"/>
        </w:rPr>
        <w:fldChar w:fldCharType="begin">
          <w:ffData>
            <w:name w:val="Check1"/>
            <w:enabled/>
            <w:calcOnExit w:val="0"/>
            <w:checkBox>
              <w:size w:val="32"/>
              <w:default w:val="0"/>
            </w:checkBox>
          </w:ffData>
        </w:fldChar>
      </w:r>
      <w:r w:rsidRPr="00AD3917">
        <w:rPr>
          <w:rFonts w:ascii="Arial" w:hAnsi="Arial" w:eastAsia="Calibri" w:cs="Arial"/>
          <w:sz w:val="20"/>
          <w:szCs w:val="20"/>
        </w:rPr>
        <w:instrText xml:space="preserve"> FORMCHECKBOX </w:instrText>
      </w:r>
      <w:r w:rsidR="00F57DB8">
        <w:rPr>
          <w:rFonts w:ascii="Arial" w:hAnsi="Arial" w:eastAsia="Calibri" w:cs="Arial"/>
          <w:sz w:val="20"/>
          <w:szCs w:val="20"/>
        </w:rPr>
      </w:r>
      <w:r w:rsidR="00F57DB8">
        <w:rPr>
          <w:rFonts w:ascii="Arial" w:hAnsi="Arial" w:eastAsia="Calibri" w:cs="Arial"/>
          <w:sz w:val="20"/>
          <w:szCs w:val="20"/>
        </w:rPr>
        <w:fldChar w:fldCharType="separate"/>
      </w:r>
      <w:r w:rsidRPr="00AD3917">
        <w:rPr>
          <w:rFonts w:ascii="Arial" w:hAnsi="Arial" w:eastAsia="Calibri" w:cs="Arial"/>
          <w:sz w:val="20"/>
          <w:szCs w:val="20"/>
        </w:rPr>
        <w:fldChar w:fldCharType="end"/>
      </w:r>
      <w:r w:rsidRPr="00AD3917">
        <w:rPr>
          <w:rFonts w:ascii="Arial" w:hAnsi="Arial" w:eastAsia="Calibri" w:cs="Arial"/>
          <w:sz w:val="20"/>
          <w:szCs w:val="20"/>
        </w:rPr>
        <w:t xml:space="preserve"> (0)  No          </w:t>
      </w:r>
      <w:r w:rsidRPr="00AD3917">
        <w:rPr>
          <w:rFonts w:ascii="Arial" w:hAnsi="Arial" w:eastAsia="Calibri" w:cs="Arial"/>
          <w:sz w:val="20"/>
          <w:szCs w:val="20"/>
        </w:rPr>
        <w:fldChar w:fldCharType="begin">
          <w:ffData>
            <w:name w:val="Check1"/>
            <w:enabled/>
            <w:calcOnExit w:val="0"/>
            <w:checkBox>
              <w:size w:val="32"/>
              <w:default w:val="0"/>
            </w:checkBox>
          </w:ffData>
        </w:fldChar>
      </w:r>
      <w:r w:rsidRPr="00AD3917">
        <w:rPr>
          <w:rFonts w:ascii="Arial" w:hAnsi="Arial" w:eastAsia="Calibri" w:cs="Arial"/>
          <w:sz w:val="20"/>
          <w:szCs w:val="20"/>
        </w:rPr>
        <w:instrText xml:space="preserve"> FORMCHECKBOX </w:instrText>
      </w:r>
      <w:r w:rsidR="00F57DB8">
        <w:rPr>
          <w:rFonts w:ascii="Arial" w:hAnsi="Arial" w:eastAsia="Calibri" w:cs="Arial"/>
          <w:sz w:val="20"/>
          <w:szCs w:val="20"/>
        </w:rPr>
      </w:r>
      <w:r w:rsidR="00F57DB8">
        <w:rPr>
          <w:rFonts w:ascii="Arial" w:hAnsi="Arial" w:eastAsia="Calibri" w:cs="Arial"/>
          <w:sz w:val="20"/>
          <w:szCs w:val="20"/>
        </w:rPr>
        <w:fldChar w:fldCharType="separate"/>
      </w:r>
      <w:r w:rsidRPr="00AD3917">
        <w:rPr>
          <w:rFonts w:ascii="Arial" w:hAnsi="Arial" w:eastAsia="Calibri" w:cs="Arial"/>
          <w:sz w:val="20"/>
          <w:szCs w:val="20"/>
        </w:rPr>
        <w:fldChar w:fldCharType="end"/>
      </w:r>
      <w:r w:rsidRPr="00AD3917">
        <w:rPr>
          <w:rFonts w:ascii="Arial" w:hAnsi="Arial" w:eastAsia="Calibri" w:cs="Arial"/>
          <w:sz w:val="20"/>
          <w:szCs w:val="20"/>
        </w:rPr>
        <w:t xml:space="preserve"> (1)  Yes</w:t>
      </w:r>
      <w:r w:rsidRPr="00AD3917">
        <w:rPr>
          <w:rFonts w:ascii="Arial" w:hAnsi="Arial" w:eastAsia="Calibri" w:cs="Arial"/>
          <w:sz w:val="20"/>
          <w:szCs w:val="20"/>
        </w:rPr>
        <w:br/>
      </w:r>
    </w:p>
    <w:p w:rsidRPr="00AD3917" w:rsidR="00AD3917" w:rsidP="00AD3917" w:rsidRDefault="00AD3917" w14:paraId="32DDE555" w14:textId="77777777">
      <w:pPr>
        <w:tabs>
          <w:tab w:val="left" w:pos="360"/>
        </w:tabs>
        <w:spacing w:after="0" w:line="240" w:lineRule="auto"/>
        <w:ind w:left="360" w:hanging="360"/>
        <w:rPr>
          <w:rFonts w:ascii="Arial" w:hAnsi="Arial" w:eastAsia="Calibri" w:cs="Arial"/>
          <w:sz w:val="20"/>
          <w:szCs w:val="20"/>
        </w:rPr>
      </w:pPr>
    </w:p>
    <w:p w:rsidRPr="00AD3917" w:rsidR="00AD3917" w:rsidP="00AD3917" w:rsidRDefault="00AD3917" w14:paraId="05B3AFF8" w14:textId="77777777">
      <w:pPr>
        <w:tabs>
          <w:tab w:val="left" w:pos="360"/>
        </w:tabs>
        <w:spacing w:after="0" w:line="240" w:lineRule="auto"/>
        <w:rPr>
          <w:rFonts w:ascii="Arial" w:hAnsi="Arial" w:eastAsia="Calibri" w:cs="Arial"/>
          <w:sz w:val="20"/>
          <w:szCs w:val="20"/>
        </w:rPr>
      </w:pPr>
    </w:p>
    <w:p w:rsidRPr="00AD3917" w:rsidR="00AD3917" w:rsidP="00AD3917" w:rsidRDefault="00AD3917" w14:paraId="59727883" w14:textId="77777777">
      <w:pPr>
        <w:tabs>
          <w:tab w:val="left" w:pos="360"/>
        </w:tabs>
        <w:spacing w:after="0" w:line="240" w:lineRule="auto"/>
        <w:rPr>
          <w:rFonts w:ascii="Arial" w:hAnsi="Arial" w:eastAsia="Calibri" w:cs="Arial"/>
          <w:sz w:val="20"/>
          <w:szCs w:val="20"/>
        </w:rPr>
      </w:pPr>
      <w:r w:rsidRPr="00AD3917">
        <w:rPr>
          <w:rFonts w:ascii="Arial" w:hAnsi="Arial" w:eastAsia="Calibri" w:cs="Arial"/>
          <w:sz w:val="20"/>
          <w:szCs w:val="20"/>
        </w:rPr>
        <w:t>11.</w:t>
      </w:r>
      <w:r w:rsidRPr="00AD3917">
        <w:rPr>
          <w:rFonts w:ascii="Arial" w:hAnsi="Arial" w:eastAsia="Calibri" w:cs="Arial"/>
          <w:sz w:val="20"/>
          <w:szCs w:val="20"/>
        </w:rPr>
        <w:tab/>
        <w:t>Please answer the following questions about your experiences during the COVID-19 pandemic using the following four-point scale:</w:t>
      </w:r>
    </w:p>
    <w:p w:rsidRPr="00AD3917" w:rsidR="00AD3917" w:rsidP="00AD3917" w:rsidRDefault="00AD3917" w14:paraId="17861501" w14:textId="77777777">
      <w:pPr>
        <w:tabs>
          <w:tab w:val="left" w:pos="720"/>
        </w:tabs>
        <w:spacing w:after="0" w:line="240" w:lineRule="auto"/>
        <w:rPr>
          <w:rFonts w:ascii="Arial" w:hAnsi="Arial" w:eastAsia="Calibri" w:cs="Arial"/>
          <w:sz w:val="20"/>
          <w:szCs w:val="20"/>
        </w:rPr>
      </w:pPr>
      <w:r w:rsidRPr="00AD3917">
        <w:rPr>
          <w:rFonts w:ascii="Arial" w:hAnsi="Arial" w:eastAsia="Calibri" w:cs="Arial"/>
          <w:sz w:val="20"/>
          <w:szCs w:val="20"/>
        </w:rPr>
        <w:tab/>
        <w:t>1 = Strongly Agree</w:t>
      </w:r>
    </w:p>
    <w:p w:rsidRPr="00AD3917" w:rsidR="00AD3917" w:rsidP="00AD3917" w:rsidRDefault="00AD3917" w14:paraId="0DE091EC" w14:textId="77777777">
      <w:pPr>
        <w:tabs>
          <w:tab w:val="left" w:pos="720"/>
        </w:tabs>
        <w:spacing w:after="0" w:line="240" w:lineRule="auto"/>
        <w:rPr>
          <w:rFonts w:ascii="Arial" w:hAnsi="Arial" w:eastAsia="Calibri" w:cs="Arial"/>
          <w:sz w:val="20"/>
          <w:szCs w:val="20"/>
        </w:rPr>
      </w:pPr>
      <w:r w:rsidRPr="00AD3917">
        <w:rPr>
          <w:rFonts w:ascii="Arial" w:hAnsi="Arial" w:eastAsia="Calibri" w:cs="Arial"/>
          <w:sz w:val="20"/>
          <w:szCs w:val="20"/>
        </w:rPr>
        <w:tab/>
        <w:t>2 = Agree</w:t>
      </w:r>
    </w:p>
    <w:p w:rsidRPr="00AD3917" w:rsidR="00AD3917" w:rsidP="00AD3917" w:rsidRDefault="00AD3917" w14:paraId="7B4AB3F1" w14:textId="77777777">
      <w:pPr>
        <w:tabs>
          <w:tab w:val="left" w:pos="720"/>
        </w:tabs>
        <w:spacing w:after="0" w:line="240" w:lineRule="auto"/>
        <w:rPr>
          <w:rFonts w:ascii="Arial" w:hAnsi="Arial" w:eastAsia="Calibri" w:cs="Arial"/>
          <w:sz w:val="20"/>
          <w:szCs w:val="20"/>
        </w:rPr>
      </w:pPr>
      <w:r w:rsidRPr="00AD3917">
        <w:rPr>
          <w:rFonts w:ascii="Arial" w:hAnsi="Arial" w:eastAsia="Calibri" w:cs="Arial"/>
          <w:sz w:val="20"/>
          <w:szCs w:val="20"/>
        </w:rPr>
        <w:tab/>
        <w:t>3 = Disagree</w:t>
      </w:r>
    </w:p>
    <w:p w:rsidRPr="00AD3917" w:rsidR="00AD3917" w:rsidP="00AD3917" w:rsidRDefault="00AD3917" w14:paraId="7BE62101" w14:textId="77777777">
      <w:pPr>
        <w:tabs>
          <w:tab w:val="left" w:pos="720"/>
        </w:tabs>
        <w:spacing w:after="0" w:line="240" w:lineRule="auto"/>
        <w:rPr>
          <w:rFonts w:ascii="Arial" w:hAnsi="Arial" w:eastAsia="Calibri" w:cs="Arial"/>
          <w:sz w:val="20"/>
          <w:szCs w:val="20"/>
        </w:rPr>
      </w:pPr>
      <w:r w:rsidRPr="00AD3917">
        <w:rPr>
          <w:rFonts w:ascii="Arial" w:hAnsi="Arial" w:eastAsia="Calibri" w:cs="Arial"/>
          <w:sz w:val="20"/>
          <w:szCs w:val="20"/>
        </w:rPr>
        <w:tab/>
        <w:t>4 = Strongly Disagree</w:t>
      </w:r>
    </w:p>
    <w:p w:rsidRPr="00AD3917" w:rsidR="00AD3917" w:rsidP="00AD3917" w:rsidRDefault="00AD3917" w14:paraId="468D1854" w14:textId="77777777">
      <w:pPr>
        <w:tabs>
          <w:tab w:val="left" w:pos="360"/>
          <w:tab w:val="left" w:pos="6120"/>
          <w:tab w:val="left" w:pos="7290"/>
        </w:tabs>
        <w:spacing w:after="0" w:line="240" w:lineRule="auto"/>
        <w:rPr>
          <w:rFonts w:ascii="Arial" w:hAnsi="Arial" w:eastAsia="Calibri" w:cs="Arial"/>
          <w:sz w:val="20"/>
          <w:szCs w:val="20"/>
        </w:rPr>
      </w:pPr>
    </w:p>
    <w:tbl>
      <w:tblPr>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4A0" w:firstRow="1" w:lastRow="0" w:firstColumn="1" w:lastColumn="0" w:noHBand="0" w:noVBand="1"/>
      </w:tblPr>
      <w:tblGrid>
        <w:gridCol w:w="508"/>
        <w:gridCol w:w="5427"/>
        <w:gridCol w:w="1097"/>
        <w:gridCol w:w="1031"/>
        <w:gridCol w:w="1187"/>
        <w:gridCol w:w="1107"/>
      </w:tblGrid>
      <w:tr w:rsidRPr="00AD3917" w:rsidR="00AD3917" w:rsidTr="00B433D8" w14:paraId="5DF3B1ED" w14:textId="77777777">
        <w:trPr>
          <w:trHeight w:val="398"/>
          <w:tblHeader/>
          <w:jc w:val="center"/>
        </w:trPr>
        <w:tc>
          <w:tcPr>
            <w:tcW w:w="5935" w:type="dxa"/>
            <w:gridSpan w:val="2"/>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2DEB16D3" w14:textId="77777777">
            <w:pPr>
              <w:spacing w:after="0" w:line="240" w:lineRule="auto"/>
              <w:rPr>
                <w:rFonts w:ascii="Arial" w:hAnsi="Arial" w:eastAsia="Times New Roman" w:cs="Arial"/>
                <w:sz w:val="20"/>
                <w:szCs w:val="20"/>
              </w:rPr>
            </w:pPr>
          </w:p>
        </w:tc>
        <w:tc>
          <w:tcPr>
            <w:tcW w:w="1097" w:type="dxa"/>
            <w:tcBorders>
              <w:top w:val="single" w:color="auto" w:sz="4" w:space="0"/>
              <w:left w:val="single" w:color="auto" w:sz="4" w:space="0"/>
              <w:bottom w:val="single" w:color="auto" w:sz="4" w:space="0"/>
              <w:right w:val="single" w:color="auto" w:sz="4" w:space="0"/>
            </w:tcBorders>
            <w:vAlign w:val="bottom"/>
          </w:tcPr>
          <w:p w:rsidRPr="00AD3917" w:rsidR="00AD3917" w:rsidP="00AD3917" w:rsidRDefault="00AD3917" w14:paraId="2ED75AFE" w14:textId="77777777">
            <w:pPr>
              <w:spacing w:after="0" w:line="240" w:lineRule="auto"/>
              <w:jc w:val="center"/>
              <w:rPr>
                <w:rFonts w:ascii="Arial" w:hAnsi="Arial" w:eastAsia="Times New Roman" w:cs="Arial"/>
                <w:b/>
                <w:sz w:val="18"/>
                <w:szCs w:val="18"/>
              </w:rPr>
            </w:pPr>
            <w:r w:rsidRPr="00AD3917">
              <w:rPr>
                <w:rFonts w:ascii="Arial" w:hAnsi="Arial" w:eastAsia="Times New Roman" w:cs="Arial"/>
                <w:b/>
                <w:sz w:val="18"/>
                <w:szCs w:val="18"/>
              </w:rPr>
              <w:t>Strongly</w:t>
            </w:r>
          </w:p>
          <w:p w:rsidRPr="00AD3917" w:rsidR="00AD3917" w:rsidP="00AD3917" w:rsidRDefault="00AD3917" w14:paraId="16CAA0E9" w14:textId="77777777">
            <w:pPr>
              <w:spacing w:after="0" w:line="240" w:lineRule="auto"/>
              <w:jc w:val="center"/>
              <w:rPr>
                <w:rFonts w:ascii="Arial" w:hAnsi="Arial" w:eastAsia="Times New Roman" w:cs="Arial"/>
                <w:sz w:val="18"/>
                <w:szCs w:val="18"/>
              </w:rPr>
            </w:pPr>
            <w:r w:rsidRPr="00AD3917">
              <w:rPr>
                <w:rFonts w:ascii="Arial" w:hAnsi="Arial" w:eastAsia="Times New Roman" w:cs="Arial"/>
                <w:b/>
                <w:sz w:val="18"/>
                <w:szCs w:val="18"/>
              </w:rPr>
              <w:t>Agree</w:t>
            </w:r>
          </w:p>
          <w:p w:rsidRPr="00AD3917" w:rsidR="00AD3917" w:rsidP="00AD3917" w:rsidRDefault="00AD3917" w14:paraId="768BCDED" w14:textId="77777777">
            <w:pPr>
              <w:spacing w:after="0" w:line="240" w:lineRule="auto"/>
              <w:jc w:val="center"/>
              <w:rPr>
                <w:rFonts w:ascii="Arial" w:hAnsi="Arial" w:eastAsia="Times New Roman" w:cs="Arial"/>
                <w:sz w:val="24"/>
                <w:szCs w:val="24"/>
              </w:rPr>
            </w:pPr>
            <w:r w:rsidRPr="00AD3917">
              <w:rPr>
                <w:rFonts w:ascii="Arial" w:hAnsi="Arial" w:eastAsia="Times New Roman" w:cs="Arial"/>
                <w:sz w:val="16"/>
                <w:szCs w:val="16"/>
              </w:rPr>
              <w:t>(1)</w:t>
            </w:r>
          </w:p>
        </w:tc>
        <w:tc>
          <w:tcPr>
            <w:tcW w:w="1031" w:type="dxa"/>
            <w:tcBorders>
              <w:top w:val="single" w:color="auto" w:sz="4" w:space="0"/>
              <w:left w:val="single" w:color="auto" w:sz="4" w:space="0"/>
              <w:bottom w:val="single" w:color="auto" w:sz="4" w:space="0"/>
              <w:right w:val="single" w:color="auto" w:sz="4" w:space="0"/>
            </w:tcBorders>
            <w:vAlign w:val="bottom"/>
            <w:hideMark/>
          </w:tcPr>
          <w:p w:rsidRPr="00AD3917" w:rsidR="00AD3917" w:rsidP="00AD3917" w:rsidRDefault="00AD3917" w14:paraId="6C6801A5" w14:textId="77777777">
            <w:pPr>
              <w:spacing w:after="0" w:line="240" w:lineRule="auto"/>
              <w:jc w:val="center"/>
              <w:rPr>
                <w:rFonts w:ascii="Arial" w:hAnsi="Arial" w:eastAsia="Times New Roman" w:cs="Arial"/>
                <w:b/>
                <w:sz w:val="18"/>
                <w:szCs w:val="18"/>
              </w:rPr>
            </w:pPr>
            <w:r w:rsidRPr="00AD3917">
              <w:rPr>
                <w:rFonts w:ascii="Arial" w:hAnsi="Arial" w:eastAsia="Times New Roman" w:cs="Arial"/>
                <w:b/>
                <w:sz w:val="18"/>
                <w:szCs w:val="18"/>
              </w:rPr>
              <w:t>Agree</w:t>
            </w:r>
          </w:p>
          <w:p w:rsidRPr="00AD3917" w:rsidR="00AD3917" w:rsidP="00AD3917" w:rsidRDefault="00AD3917" w14:paraId="6D13FD37" w14:textId="77777777">
            <w:pPr>
              <w:spacing w:after="0" w:line="240" w:lineRule="auto"/>
              <w:jc w:val="center"/>
              <w:rPr>
                <w:rFonts w:ascii="Arial" w:hAnsi="Arial" w:eastAsia="Times New Roman" w:cs="Arial"/>
                <w:b/>
                <w:sz w:val="18"/>
                <w:szCs w:val="18"/>
              </w:rPr>
            </w:pPr>
          </w:p>
          <w:p w:rsidRPr="00AD3917" w:rsidR="00AD3917" w:rsidP="00AD3917" w:rsidRDefault="00AD3917" w14:paraId="32E624F0" w14:textId="77777777">
            <w:pPr>
              <w:spacing w:after="0" w:line="240" w:lineRule="auto"/>
              <w:jc w:val="center"/>
              <w:rPr>
                <w:rFonts w:ascii="Arial" w:hAnsi="Arial" w:eastAsia="Times New Roman" w:cs="Arial"/>
                <w:sz w:val="16"/>
                <w:szCs w:val="16"/>
              </w:rPr>
            </w:pPr>
            <w:r w:rsidRPr="00AD3917">
              <w:rPr>
                <w:rFonts w:ascii="Arial" w:hAnsi="Arial" w:eastAsia="Times New Roman" w:cs="Arial"/>
                <w:sz w:val="16"/>
                <w:szCs w:val="16"/>
              </w:rPr>
              <w:t>(2)</w:t>
            </w:r>
          </w:p>
        </w:tc>
        <w:tc>
          <w:tcPr>
            <w:tcW w:w="1187" w:type="dxa"/>
            <w:tcBorders>
              <w:top w:val="single" w:color="auto" w:sz="4" w:space="0"/>
              <w:left w:val="single" w:color="auto" w:sz="4" w:space="0"/>
              <w:bottom w:val="single" w:color="auto" w:sz="4" w:space="0"/>
              <w:right w:val="single" w:color="auto" w:sz="4" w:space="0"/>
            </w:tcBorders>
            <w:vAlign w:val="bottom"/>
          </w:tcPr>
          <w:p w:rsidRPr="00AD3917" w:rsidR="00AD3917" w:rsidP="00AD3917" w:rsidRDefault="00AD3917" w14:paraId="4223CBB3" w14:textId="77777777">
            <w:pPr>
              <w:spacing w:after="0" w:line="240" w:lineRule="auto"/>
              <w:jc w:val="center"/>
              <w:rPr>
                <w:rFonts w:ascii="Arial" w:hAnsi="Arial" w:eastAsia="Times New Roman" w:cs="Arial"/>
                <w:b/>
                <w:sz w:val="18"/>
                <w:szCs w:val="18"/>
              </w:rPr>
            </w:pPr>
            <w:r w:rsidRPr="00AD3917">
              <w:rPr>
                <w:rFonts w:ascii="Arial" w:hAnsi="Arial" w:eastAsia="Times New Roman" w:cs="Arial"/>
                <w:b/>
                <w:sz w:val="18"/>
                <w:szCs w:val="18"/>
              </w:rPr>
              <w:t>Disagree</w:t>
            </w:r>
          </w:p>
          <w:p w:rsidRPr="00AD3917" w:rsidR="00AD3917" w:rsidP="00AD3917" w:rsidRDefault="00AD3917" w14:paraId="724A7AED" w14:textId="77777777">
            <w:pPr>
              <w:spacing w:after="0" w:line="240" w:lineRule="auto"/>
              <w:jc w:val="center"/>
              <w:rPr>
                <w:rFonts w:ascii="Arial" w:hAnsi="Arial" w:eastAsia="Times New Roman" w:cs="Arial"/>
                <w:sz w:val="18"/>
                <w:szCs w:val="18"/>
              </w:rPr>
            </w:pPr>
          </w:p>
          <w:p w:rsidRPr="00AD3917" w:rsidR="00AD3917" w:rsidP="00AD3917" w:rsidRDefault="00AD3917" w14:paraId="2E5ABB54" w14:textId="77777777">
            <w:pPr>
              <w:spacing w:after="0" w:line="240" w:lineRule="auto"/>
              <w:jc w:val="center"/>
              <w:rPr>
                <w:rFonts w:ascii="Arial" w:hAnsi="Arial" w:eastAsia="Times New Roman" w:cs="Arial"/>
                <w:sz w:val="16"/>
                <w:szCs w:val="16"/>
              </w:rPr>
            </w:pPr>
            <w:r w:rsidRPr="00AD3917">
              <w:rPr>
                <w:rFonts w:ascii="Arial" w:hAnsi="Arial" w:eastAsia="Times New Roman" w:cs="Arial"/>
                <w:sz w:val="16"/>
                <w:szCs w:val="16"/>
              </w:rPr>
              <w:t>(3)</w:t>
            </w:r>
          </w:p>
        </w:tc>
        <w:tc>
          <w:tcPr>
            <w:tcW w:w="1107" w:type="dxa"/>
            <w:tcBorders>
              <w:top w:val="single" w:color="auto" w:sz="4" w:space="0"/>
              <w:left w:val="single" w:color="auto" w:sz="4" w:space="0"/>
              <w:bottom w:val="single" w:color="auto" w:sz="4" w:space="0"/>
              <w:right w:val="single" w:color="auto" w:sz="4" w:space="0"/>
            </w:tcBorders>
            <w:vAlign w:val="bottom"/>
          </w:tcPr>
          <w:p w:rsidRPr="00AD3917" w:rsidR="00AD3917" w:rsidP="00AD3917" w:rsidRDefault="00AD3917" w14:paraId="69D14846" w14:textId="77777777">
            <w:pPr>
              <w:spacing w:after="0" w:line="240" w:lineRule="auto"/>
              <w:jc w:val="center"/>
              <w:rPr>
                <w:rFonts w:ascii="Arial" w:hAnsi="Arial" w:eastAsia="Times New Roman" w:cs="Arial"/>
                <w:b/>
                <w:sz w:val="18"/>
                <w:szCs w:val="18"/>
              </w:rPr>
            </w:pPr>
            <w:r w:rsidRPr="00AD3917">
              <w:rPr>
                <w:rFonts w:ascii="Arial" w:hAnsi="Arial" w:eastAsia="Times New Roman" w:cs="Arial"/>
                <w:b/>
                <w:sz w:val="18"/>
                <w:szCs w:val="18"/>
              </w:rPr>
              <w:t>Strongly</w:t>
            </w:r>
          </w:p>
          <w:p w:rsidRPr="00AD3917" w:rsidR="00AD3917" w:rsidP="00AD3917" w:rsidRDefault="00AD3917" w14:paraId="1CCE9F91" w14:textId="77777777">
            <w:pPr>
              <w:spacing w:after="0" w:line="240" w:lineRule="auto"/>
              <w:jc w:val="center"/>
              <w:rPr>
                <w:rFonts w:ascii="Arial" w:hAnsi="Arial" w:eastAsia="Times New Roman" w:cs="Arial"/>
                <w:b/>
                <w:sz w:val="18"/>
                <w:szCs w:val="18"/>
              </w:rPr>
            </w:pPr>
            <w:r w:rsidRPr="00AD3917">
              <w:rPr>
                <w:rFonts w:ascii="Arial" w:hAnsi="Arial" w:eastAsia="Times New Roman" w:cs="Arial"/>
                <w:b/>
                <w:sz w:val="18"/>
                <w:szCs w:val="18"/>
              </w:rPr>
              <w:t>Disagree</w:t>
            </w:r>
          </w:p>
          <w:p w:rsidRPr="00AD3917" w:rsidR="00AD3917" w:rsidP="00AD3917" w:rsidRDefault="00AD3917" w14:paraId="3DCC3400" w14:textId="77777777">
            <w:pPr>
              <w:spacing w:after="0" w:line="240" w:lineRule="auto"/>
              <w:jc w:val="center"/>
              <w:rPr>
                <w:rFonts w:ascii="Arial" w:hAnsi="Arial" w:eastAsia="Times New Roman" w:cs="Arial"/>
                <w:sz w:val="16"/>
                <w:szCs w:val="16"/>
              </w:rPr>
            </w:pPr>
            <w:r w:rsidRPr="00AD3917">
              <w:rPr>
                <w:rFonts w:ascii="Arial" w:hAnsi="Arial" w:eastAsia="Times New Roman" w:cs="Arial"/>
                <w:sz w:val="16"/>
                <w:szCs w:val="16"/>
              </w:rPr>
              <w:t>(4)</w:t>
            </w:r>
          </w:p>
        </w:tc>
      </w:tr>
      <w:tr w:rsidRPr="00AD3917" w:rsidR="00AD3917" w:rsidTr="00AD3917" w14:paraId="0247B26C"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68FDA757" w14:textId="77777777">
            <w:pPr>
              <w:spacing w:after="0" w:line="240" w:lineRule="auto"/>
              <w:jc w:val="center"/>
              <w:rPr>
                <w:rFonts w:ascii="Arial" w:hAnsi="Arial" w:eastAsia="Times New Roman" w:cs="Arial"/>
                <w:b/>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66099111" w14:textId="77777777">
            <w:pPr>
              <w:spacing w:after="0" w:line="240" w:lineRule="auto"/>
              <w:rPr>
                <w:rFonts w:ascii="Arial" w:hAnsi="Arial" w:eastAsia="Calibri" w:cs="Arial"/>
                <w:b/>
                <w:sz w:val="20"/>
                <w:szCs w:val="20"/>
              </w:rPr>
            </w:pPr>
            <w:r w:rsidRPr="00AD3917">
              <w:rPr>
                <w:rFonts w:ascii="Arial" w:hAnsi="Arial" w:eastAsia="Calibri" w:cs="Arial"/>
                <w:b/>
                <w:sz w:val="20"/>
                <w:szCs w:val="20"/>
              </w:rPr>
              <w:t>Exposure</w:t>
            </w:r>
          </w:p>
        </w:tc>
        <w:tc>
          <w:tcPr>
            <w:tcW w:w="1097"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180F1890"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162E088F"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7F0B0AEC"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65AEE9AE" w14:textId="77777777">
            <w:pPr>
              <w:spacing w:after="0" w:line="240" w:lineRule="auto"/>
              <w:jc w:val="center"/>
              <w:rPr>
                <w:rFonts w:ascii="Arial" w:hAnsi="Arial" w:eastAsia="Times New Roman" w:cs="Arial"/>
                <w:b/>
                <w:sz w:val="20"/>
                <w:szCs w:val="20"/>
              </w:rPr>
            </w:pPr>
          </w:p>
        </w:tc>
      </w:tr>
      <w:tr w:rsidRPr="00AD3917" w:rsidR="00AD3917" w:rsidTr="00B433D8" w14:paraId="58BA2067"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13949687"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465F82DA" w14:textId="77777777">
            <w:pPr>
              <w:spacing w:after="0" w:line="240" w:lineRule="auto"/>
              <w:rPr>
                <w:rFonts w:ascii="Arial" w:hAnsi="Arial" w:eastAsia="Times New Roman" w:cs="Arial"/>
                <w:sz w:val="20"/>
                <w:szCs w:val="20"/>
              </w:rPr>
            </w:pPr>
            <w:r w:rsidRPr="00AD3917">
              <w:rPr>
                <w:rFonts w:ascii="Arial" w:hAnsi="Arial" w:eastAsia="Calibri" w:cs="Arial"/>
                <w:sz w:val="20"/>
                <w:szCs w:val="20"/>
              </w:rPr>
              <w:t>I am still concerned that I will get COVID-19</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592BAC73"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7B83AE03"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05B79B0F"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6FC44C90"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5BD32C49"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777A056D"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2</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1F2F2A06" w14:textId="77777777">
            <w:pPr>
              <w:spacing w:after="0" w:line="240" w:lineRule="auto"/>
              <w:rPr>
                <w:rFonts w:ascii="Arial" w:hAnsi="Arial" w:eastAsia="Times New Roman" w:cs="Arial"/>
                <w:sz w:val="20"/>
                <w:szCs w:val="20"/>
              </w:rPr>
            </w:pPr>
            <w:r w:rsidRPr="00AD3917">
              <w:rPr>
                <w:rFonts w:ascii="Arial" w:hAnsi="Arial" w:eastAsia="Calibri" w:cs="Arial"/>
                <w:sz w:val="20"/>
                <w:szCs w:val="20"/>
              </w:rPr>
              <w:t>I still maintain a 6 foot distance while responding to calls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6F6BF2BB"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1B4BE5E0"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49BE7241"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2A320414"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0ABEF961"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4F56CF20"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lastRenderedPageBreak/>
              <w:t>3</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5054D9F6" w14:textId="77777777">
            <w:pPr>
              <w:tabs>
                <w:tab w:val="left" w:pos="4320"/>
                <w:tab w:val="left" w:pos="5400"/>
                <w:tab w:val="left" w:pos="6480"/>
                <w:tab w:val="left" w:pos="7560"/>
                <w:tab w:val="left" w:pos="9360"/>
              </w:tabs>
              <w:spacing w:before="40" w:after="40" w:line="240" w:lineRule="auto"/>
              <w:rPr>
                <w:rFonts w:ascii="Arial" w:hAnsi="Arial" w:eastAsia="Times New Roman" w:cs="Arial"/>
                <w:sz w:val="20"/>
                <w:szCs w:val="20"/>
              </w:rPr>
            </w:pPr>
            <w:r w:rsidRPr="00AD3917">
              <w:rPr>
                <w:rFonts w:ascii="Arial" w:hAnsi="Arial" w:eastAsia="Calibri" w:cs="Arial"/>
                <w:sz w:val="20"/>
                <w:szCs w:val="20"/>
              </w:rPr>
              <w:t>When responding to indoor calls, I try to get individuals to step outside and maintain a 6 foot distance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623A9C50"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7D8BA31E"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70FDB1FA"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4FA1BC3B"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45946E26"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5B71BED3"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4</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35B29485" w14:textId="77777777">
            <w:pPr>
              <w:spacing w:after="0" w:line="240" w:lineRule="auto"/>
              <w:rPr>
                <w:rFonts w:ascii="Arial" w:hAnsi="Arial" w:eastAsia="Times New Roman" w:cs="Arial"/>
                <w:sz w:val="20"/>
                <w:szCs w:val="20"/>
              </w:rPr>
            </w:pPr>
            <w:r w:rsidRPr="00AD3917">
              <w:rPr>
                <w:rFonts w:ascii="Arial" w:hAnsi="Arial" w:eastAsia="Times New Roman" w:cs="Arial"/>
                <w:sz w:val="20"/>
                <w:szCs w:val="20"/>
              </w:rPr>
              <w:t>When contacting a member of the public with respiratory symptoms (sneezing and coughing), I make sure to maintain a 6 foot distance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1EF8936D"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413C7FA9"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48FA3FAD"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43699C0D"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7A1BED1C"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6A526FF5"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5</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779E0722" w14:textId="77777777">
            <w:pPr>
              <w:spacing w:after="0" w:line="240" w:lineRule="auto"/>
              <w:rPr>
                <w:rFonts w:ascii="Arial" w:hAnsi="Arial" w:eastAsia="Times New Roman" w:cs="Arial"/>
                <w:sz w:val="20"/>
                <w:szCs w:val="20"/>
              </w:rPr>
            </w:pPr>
            <w:r w:rsidRPr="00AD3917">
              <w:rPr>
                <w:rFonts w:ascii="Arial" w:hAnsi="Arial" w:eastAsia="Times New Roman" w:cs="Arial"/>
                <w:sz w:val="20"/>
                <w:szCs w:val="20"/>
              </w:rPr>
              <w:t>When I am assisting Buffalo Fire, I can maintain a safe distance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04848A3B"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6BB7BC0B"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02B5DE32"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1619E2BB"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25D90C10"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1C643F77"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6</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4CE3681C" w14:textId="77777777">
            <w:pPr>
              <w:spacing w:after="0" w:line="240" w:lineRule="auto"/>
              <w:rPr>
                <w:rFonts w:ascii="Arial" w:hAnsi="Arial" w:eastAsia="Times New Roman" w:cs="Arial"/>
                <w:strike/>
                <w:sz w:val="20"/>
                <w:szCs w:val="20"/>
              </w:rPr>
            </w:pPr>
            <w:r w:rsidRPr="00AD3917">
              <w:rPr>
                <w:rFonts w:ascii="Arial" w:hAnsi="Arial" w:eastAsia="Times New Roman" w:cs="Arial"/>
                <w:sz w:val="20"/>
                <w:szCs w:val="20"/>
              </w:rPr>
              <w:t>When I am wearing personal protective equipment, I still maintain a 6 foot distance</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4B1DD6A2"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52BFE43C"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26A3B468"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714CAEC1"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r>
      <w:tr w:rsidRPr="00AD3917" w:rsidR="00AD3917" w:rsidTr="00B433D8" w14:paraId="78D0DF32"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12B095A9"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7</w:t>
            </w:r>
          </w:p>
        </w:tc>
        <w:tc>
          <w:tcPr>
            <w:tcW w:w="542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1B6A31B0" w14:textId="77777777">
            <w:pPr>
              <w:spacing w:after="0" w:line="240" w:lineRule="auto"/>
              <w:rPr>
                <w:rFonts w:ascii="Arial" w:hAnsi="Arial" w:eastAsia="Times New Roman" w:cs="Arial"/>
                <w:strike/>
                <w:sz w:val="20"/>
                <w:szCs w:val="20"/>
              </w:rPr>
            </w:pPr>
            <w:r w:rsidRPr="00AD3917">
              <w:rPr>
                <w:rFonts w:ascii="Arial" w:hAnsi="Arial" w:eastAsia="Calibri" w:cs="Arial"/>
                <w:sz w:val="20"/>
                <w:szCs w:val="20"/>
              </w:rPr>
              <w:t>I have been assaulted (physically or verbally) while trying to enforce COVID-19 mandates</w:t>
            </w:r>
          </w:p>
        </w:tc>
        <w:tc>
          <w:tcPr>
            <w:tcW w:w="1097" w:type="dxa"/>
            <w:tcBorders>
              <w:top w:val="single" w:color="auto" w:sz="4" w:space="0"/>
              <w:left w:val="single" w:color="auto" w:sz="4" w:space="0"/>
              <w:bottom w:val="single" w:color="auto" w:sz="4" w:space="0"/>
              <w:right w:val="single" w:color="auto" w:sz="4" w:space="0"/>
            </w:tcBorders>
          </w:tcPr>
          <w:p w:rsidRPr="00AD3917" w:rsidR="00AD3917" w:rsidP="00AD3917" w:rsidRDefault="00AD3917" w14:paraId="5400F6BE"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tcPr>
          <w:p w:rsidRPr="00AD3917" w:rsidR="00AD3917" w:rsidP="00AD3917" w:rsidRDefault="00AD3917" w14:paraId="4406ADA4"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tcPr>
          <w:p w:rsidRPr="00AD3917" w:rsidR="00AD3917" w:rsidP="00AD3917" w:rsidRDefault="00AD3917" w14:paraId="4F404584"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tcPr>
          <w:p w:rsidRPr="00AD3917" w:rsidR="00AD3917" w:rsidP="00AD3917" w:rsidRDefault="00AD3917" w14:paraId="6FB7CA18"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r>
      <w:tr w:rsidRPr="00AD3917" w:rsidR="00AD3917" w:rsidTr="00B433D8" w14:paraId="29E98DBD"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000F7156"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8</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6B7BA092" w14:textId="77777777">
            <w:pPr>
              <w:spacing w:after="0" w:line="240" w:lineRule="auto"/>
              <w:rPr>
                <w:rFonts w:ascii="Arial" w:hAnsi="Arial" w:eastAsia="Times New Roman" w:cs="Arial"/>
                <w:strike/>
                <w:sz w:val="20"/>
                <w:szCs w:val="20"/>
              </w:rPr>
            </w:pPr>
            <w:r w:rsidRPr="00AD3917">
              <w:rPr>
                <w:rFonts w:ascii="Arial" w:hAnsi="Arial" w:eastAsia="Calibri" w:cs="Arial"/>
                <w:sz w:val="20"/>
                <w:szCs w:val="20"/>
              </w:rPr>
              <w:t>I have been assaulted, spat on, or coughed on by someone claiming to have COVID-19</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00CBE0F4"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28819EB9"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0FB2EDE3"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5E5CD1CD"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r>
      <w:tr w:rsidRPr="00AD3917" w:rsidR="00AD3917" w:rsidTr="00AD3917" w14:paraId="4AC14DF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AD3917" w:rsidR="00AD3917" w:rsidP="00AD3917" w:rsidRDefault="00AD3917" w14:paraId="7FEF48CC" w14:textId="77777777">
            <w:pPr>
              <w:spacing w:after="0" w:line="240" w:lineRule="auto"/>
              <w:jc w:val="center"/>
              <w:rPr>
                <w:rFonts w:ascii="Arial" w:hAnsi="Arial" w:eastAsia="Times New Roman" w:cs="Arial"/>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19C8C2B5" w14:textId="77777777">
            <w:pPr>
              <w:spacing w:after="0" w:line="240" w:lineRule="auto"/>
              <w:rPr>
                <w:rFonts w:ascii="Arial" w:hAnsi="Arial" w:eastAsia="Times New Roman" w:cs="Arial"/>
                <w:strike/>
                <w:position w:val="6"/>
                <w:sz w:val="20"/>
                <w:szCs w:val="20"/>
              </w:rPr>
            </w:pPr>
            <w:r w:rsidRPr="00AD3917">
              <w:rPr>
                <w:rFonts w:ascii="Arial" w:hAnsi="Arial" w:eastAsia="Times New Roman" w:cs="Arial"/>
                <w:b/>
                <w:sz w:val="20"/>
                <w:szCs w:val="20"/>
              </w:rPr>
              <w:t>Family</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45E25253" w14:textId="77777777">
            <w:pPr>
              <w:spacing w:after="0" w:line="240" w:lineRule="auto"/>
              <w:jc w:val="center"/>
              <w:rPr>
                <w:rFonts w:ascii="Times New Roman" w:hAnsi="Times New Roman" w:eastAsia="Times New Roman" w:cs="Times New Roman"/>
                <w:strike/>
                <w:sz w:val="36"/>
                <w:szCs w:val="36"/>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167D1950" w14:textId="77777777">
            <w:pPr>
              <w:spacing w:after="0" w:line="240" w:lineRule="auto"/>
              <w:jc w:val="center"/>
              <w:rPr>
                <w:rFonts w:ascii="Times New Roman" w:hAnsi="Times New Roman" w:eastAsia="Times New Roman" w:cs="Times New Roman"/>
                <w:strike/>
                <w:sz w:val="36"/>
                <w:szCs w:val="36"/>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5840DFC3" w14:textId="77777777">
            <w:pPr>
              <w:spacing w:after="0" w:line="240" w:lineRule="auto"/>
              <w:jc w:val="center"/>
              <w:rPr>
                <w:rFonts w:ascii="Times New Roman" w:hAnsi="Times New Roman" w:eastAsia="Times New Roman" w:cs="Times New Roman"/>
                <w:strike/>
                <w:sz w:val="36"/>
                <w:szCs w:val="36"/>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4BD5238A" w14:textId="77777777">
            <w:pPr>
              <w:spacing w:after="0" w:line="240" w:lineRule="auto"/>
              <w:jc w:val="center"/>
              <w:rPr>
                <w:rFonts w:ascii="Times New Roman" w:hAnsi="Times New Roman" w:eastAsia="Times New Roman" w:cs="Times New Roman"/>
                <w:strike/>
                <w:sz w:val="36"/>
                <w:szCs w:val="36"/>
              </w:rPr>
            </w:pPr>
          </w:p>
        </w:tc>
      </w:tr>
      <w:tr w:rsidRPr="00AD3917" w:rsidR="00AD3917" w:rsidTr="00B433D8" w14:paraId="26991ED3"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74D88E43"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9</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32D68D83"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AD3917">
              <w:rPr>
                <w:rFonts w:ascii="Arial" w:hAnsi="Arial" w:eastAsia="Times New Roman" w:cs="Arial"/>
                <w:sz w:val="20"/>
                <w:szCs w:val="20"/>
              </w:rPr>
              <w:t>After a year I am worried about a family member getting sick</w:t>
            </w:r>
          </w:p>
        </w:tc>
        <w:tc>
          <w:tcPr>
            <w:tcW w:w="109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6BFFA717"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49BA08A7"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00EACCB5"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4ABBEDA8"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6060FE68"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5B404CF5"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10</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4CD537B5" w14:textId="77777777">
            <w:pPr>
              <w:spacing w:after="0" w:line="240" w:lineRule="auto"/>
              <w:rPr>
                <w:rFonts w:ascii="Arial" w:hAnsi="Arial" w:eastAsia="Times New Roman" w:cs="Arial"/>
                <w:sz w:val="20"/>
                <w:szCs w:val="20"/>
              </w:rPr>
            </w:pPr>
            <w:r w:rsidRPr="00AD3917">
              <w:rPr>
                <w:rFonts w:ascii="Arial" w:hAnsi="Arial" w:eastAsia="Times New Roman" w:cs="Arial"/>
                <w:sz w:val="20"/>
                <w:szCs w:val="20"/>
              </w:rPr>
              <w:t>I am worried that I may infect a family member due to my work</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2AC6F964"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2E5A349D"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55A14938"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2782CF8C"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5C2E49B3"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040CBFBD"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11</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782474F9" w14:textId="77777777">
            <w:pPr>
              <w:spacing w:after="0" w:line="240" w:lineRule="auto"/>
              <w:rPr>
                <w:rFonts w:ascii="Arial" w:hAnsi="Arial" w:eastAsia="Times New Roman" w:cs="Arial"/>
                <w:position w:val="6"/>
                <w:sz w:val="20"/>
                <w:szCs w:val="20"/>
              </w:rPr>
            </w:pPr>
            <w:r w:rsidRPr="00AD3917">
              <w:rPr>
                <w:rFonts w:ascii="Arial" w:hAnsi="Arial" w:eastAsia="Times New Roman" w:cs="Arial"/>
                <w:sz w:val="20"/>
                <w:szCs w:val="20"/>
              </w:rPr>
              <w:t>My responsibilities at home have increased during stay at home orders for members of my family</w:t>
            </w:r>
          </w:p>
        </w:tc>
        <w:tc>
          <w:tcPr>
            <w:tcW w:w="109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29A860F4"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3B9C4B14"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75F92151"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71802592"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AD3917" w14:paraId="2CC4A132"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76CE3503" w14:textId="77777777">
            <w:pPr>
              <w:spacing w:after="0" w:line="240" w:lineRule="auto"/>
              <w:jc w:val="center"/>
              <w:rPr>
                <w:rFonts w:ascii="Arial" w:hAnsi="Arial" w:eastAsia="Times New Roman" w:cs="Arial"/>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5FD49DE3"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b/>
                <w:position w:val="6"/>
                <w:sz w:val="20"/>
                <w:szCs w:val="20"/>
              </w:rPr>
            </w:pPr>
            <w:r w:rsidRPr="00AD3917">
              <w:rPr>
                <w:rFonts w:ascii="Arial" w:hAnsi="Arial" w:eastAsia="Times New Roman" w:cs="Arial"/>
                <w:b/>
                <w:sz w:val="20"/>
                <w:szCs w:val="20"/>
              </w:rPr>
              <w:t>Coworker Concerns</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7AB9F995"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4BA8CD74"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25DEAC97"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6A8FE156" w14:textId="77777777">
            <w:pPr>
              <w:spacing w:after="0" w:line="240" w:lineRule="auto"/>
              <w:jc w:val="center"/>
              <w:rPr>
                <w:rFonts w:ascii="Arial" w:hAnsi="Arial" w:eastAsia="Times New Roman" w:cs="Arial"/>
                <w:b/>
                <w:sz w:val="20"/>
                <w:szCs w:val="20"/>
              </w:rPr>
            </w:pPr>
          </w:p>
        </w:tc>
      </w:tr>
      <w:tr w:rsidRPr="00AD3917" w:rsidR="00AD3917" w:rsidTr="00B433D8" w14:paraId="1D315CFC"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0E68C5CC"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12</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6478D349"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0A4E8FDC" w14:textId="77777777">
            <w:pPr>
              <w:spacing w:after="0" w:line="240" w:lineRule="auto"/>
              <w:jc w:val="center"/>
              <w:rPr>
                <w:rFonts w:ascii="Times New Roman" w:hAnsi="Times New Roman" w:eastAsia="Times New Roman" w:cs="Times New Roman"/>
                <w:sz w:val="36"/>
                <w:szCs w:val="36"/>
              </w:rPr>
            </w:pP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02F19376" w14:textId="77777777">
            <w:pPr>
              <w:spacing w:after="0" w:line="240" w:lineRule="auto"/>
              <w:jc w:val="center"/>
              <w:rPr>
                <w:rFonts w:ascii="Times New Roman" w:hAnsi="Times New Roman" w:eastAsia="Times New Roman" w:cs="Times New Roman"/>
                <w:sz w:val="36"/>
                <w:szCs w:val="36"/>
              </w:rPr>
            </w:pP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08B2D39D" w14:textId="77777777">
            <w:pPr>
              <w:spacing w:after="0" w:line="240" w:lineRule="auto"/>
              <w:jc w:val="center"/>
              <w:rPr>
                <w:rFonts w:ascii="Times New Roman" w:hAnsi="Times New Roman" w:eastAsia="Times New Roman" w:cs="Times New Roman"/>
                <w:sz w:val="36"/>
                <w:szCs w:val="36"/>
              </w:rPr>
            </w:pP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4F6CD4ED" w14:textId="77777777">
            <w:pPr>
              <w:spacing w:after="0" w:line="240" w:lineRule="auto"/>
              <w:jc w:val="center"/>
              <w:rPr>
                <w:rFonts w:ascii="Times New Roman" w:hAnsi="Times New Roman" w:eastAsia="Times New Roman" w:cs="Times New Roman"/>
                <w:sz w:val="36"/>
                <w:szCs w:val="36"/>
              </w:rPr>
            </w:pPr>
          </w:p>
        </w:tc>
      </w:tr>
      <w:tr w:rsidRPr="00AD3917" w:rsidR="00AD3917" w:rsidTr="00B433D8" w14:paraId="293AAAE8"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09C8F263"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13</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7D077456" w14:textId="77777777">
            <w:pPr>
              <w:spacing w:after="0" w:line="240" w:lineRule="auto"/>
              <w:rPr>
                <w:rFonts w:ascii="Arial" w:hAnsi="Arial" w:eastAsia="Times New Roman" w:cs="Arial"/>
                <w:sz w:val="20"/>
                <w:szCs w:val="20"/>
              </w:rPr>
            </w:pPr>
            <w:r w:rsidRPr="00AD3917">
              <w:rPr>
                <w:rFonts w:ascii="Arial" w:hAnsi="Arial" w:eastAsia="Times New Roman" w:cs="Arial"/>
                <w:sz w:val="20"/>
                <w:szCs w:val="20"/>
              </w:rPr>
              <w:t xml:space="preserve">I am worried about working with coworkers who might have COVID-19 </w:t>
            </w:r>
          </w:p>
        </w:tc>
        <w:tc>
          <w:tcPr>
            <w:tcW w:w="109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2207062C"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02849470"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333F46FC"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1D92F12A"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4055A7D7"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4ABB472B"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14</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0DA62201"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39732AA0" w14:textId="77777777">
            <w:pPr>
              <w:spacing w:after="0" w:line="240" w:lineRule="auto"/>
              <w:jc w:val="center"/>
              <w:rPr>
                <w:rFonts w:ascii="Times New Roman" w:hAnsi="Times New Roman" w:eastAsia="Times New Roman" w:cs="Times New Roman"/>
                <w:sz w:val="36"/>
                <w:szCs w:val="36"/>
              </w:rPr>
            </w:pP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123700B0" w14:textId="77777777">
            <w:pPr>
              <w:spacing w:after="0" w:line="240" w:lineRule="auto"/>
              <w:jc w:val="center"/>
              <w:rPr>
                <w:rFonts w:ascii="Times New Roman" w:hAnsi="Times New Roman" w:eastAsia="Times New Roman" w:cs="Times New Roman"/>
                <w:sz w:val="36"/>
                <w:szCs w:val="36"/>
              </w:rPr>
            </w:pP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63221B21" w14:textId="77777777">
            <w:pPr>
              <w:spacing w:after="0" w:line="240" w:lineRule="auto"/>
              <w:jc w:val="center"/>
              <w:rPr>
                <w:rFonts w:ascii="Times New Roman" w:hAnsi="Times New Roman" w:eastAsia="Times New Roman" w:cs="Times New Roman"/>
                <w:sz w:val="36"/>
                <w:szCs w:val="36"/>
              </w:rPr>
            </w:pP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2E77ADDC" w14:textId="77777777">
            <w:pPr>
              <w:spacing w:after="0" w:line="240" w:lineRule="auto"/>
              <w:jc w:val="center"/>
              <w:rPr>
                <w:rFonts w:ascii="Times New Roman" w:hAnsi="Times New Roman" w:eastAsia="Times New Roman" w:cs="Times New Roman"/>
                <w:sz w:val="36"/>
                <w:szCs w:val="36"/>
              </w:rPr>
            </w:pPr>
          </w:p>
        </w:tc>
      </w:tr>
      <w:tr w:rsidRPr="00AD3917" w:rsidR="00AD3917" w:rsidTr="00AD3917" w14:paraId="7C3700D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3114B18E" w14:textId="77777777">
            <w:pPr>
              <w:spacing w:after="0" w:line="240" w:lineRule="auto"/>
              <w:jc w:val="center"/>
              <w:rPr>
                <w:rFonts w:ascii="Arial" w:hAnsi="Arial" w:eastAsia="Times New Roman" w:cs="Arial"/>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01EC753F"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b/>
                <w:position w:val="6"/>
                <w:sz w:val="20"/>
                <w:szCs w:val="20"/>
              </w:rPr>
            </w:pPr>
            <w:r w:rsidRPr="00AD3917">
              <w:rPr>
                <w:rFonts w:ascii="Arial" w:hAnsi="Arial" w:eastAsia="Times New Roman" w:cs="Arial"/>
                <w:b/>
                <w:position w:val="6"/>
                <w:sz w:val="20"/>
                <w:szCs w:val="20"/>
              </w:rPr>
              <w:t>Work Environment</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675AB180"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1D585D83"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6208252F"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6D87578F" w14:textId="77777777">
            <w:pPr>
              <w:spacing w:after="0" w:line="240" w:lineRule="auto"/>
              <w:jc w:val="center"/>
              <w:rPr>
                <w:rFonts w:ascii="Arial" w:hAnsi="Arial" w:eastAsia="Times New Roman" w:cs="Arial"/>
                <w:b/>
                <w:sz w:val="20"/>
                <w:szCs w:val="20"/>
              </w:rPr>
            </w:pPr>
          </w:p>
        </w:tc>
      </w:tr>
      <w:tr w:rsidRPr="00AD3917" w:rsidR="00AD3917" w:rsidTr="00B433D8" w14:paraId="15613F0D"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6527DD31"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15</w:t>
            </w:r>
          </w:p>
        </w:tc>
        <w:tc>
          <w:tcPr>
            <w:tcW w:w="542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455D9DB5" w14:textId="77777777">
            <w:pPr>
              <w:spacing w:after="0" w:line="240" w:lineRule="auto"/>
              <w:rPr>
                <w:rFonts w:ascii="Arial" w:hAnsi="Arial" w:eastAsia="Times New Roman" w:cs="Arial"/>
                <w:strike/>
                <w:sz w:val="20"/>
                <w:szCs w:val="20"/>
              </w:rPr>
            </w:pPr>
            <w:r w:rsidRPr="00AD3917">
              <w:rPr>
                <w:rFonts w:ascii="Arial" w:hAnsi="Arial" w:eastAsia="Times New Roman" w:cs="Arial"/>
                <w:sz w:val="20"/>
                <w:szCs w:val="20"/>
              </w:rPr>
              <w:t>I have been required to work extra shifts or overtime due to COVID-19</w:t>
            </w:r>
          </w:p>
        </w:tc>
        <w:tc>
          <w:tcPr>
            <w:tcW w:w="1097" w:type="dxa"/>
            <w:tcBorders>
              <w:top w:val="single" w:color="auto" w:sz="4" w:space="0"/>
              <w:left w:val="single" w:color="auto" w:sz="4" w:space="0"/>
              <w:bottom w:val="single" w:color="auto" w:sz="4" w:space="0"/>
              <w:right w:val="single" w:color="auto" w:sz="4" w:space="0"/>
            </w:tcBorders>
          </w:tcPr>
          <w:p w:rsidRPr="00AD3917" w:rsidR="00AD3917" w:rsidP="00AD3917" w:rsidRDefault="00AD3917" w14:paraId="3377FABA"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tcPr>
          <w:p w:rsidRPr="00AD3917" w:rsidR="00AD3917" w:rsidP="00AD3917" w:rsidRDefault="00AD3917" w14:paraId="1CDA8079"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tcPr>
          <w:p w:rsidRPr="00AD3917" w:rsidR="00AD3917" w:rsidP="00AD3917" w:rsidRDefault="00AD3917" w14:paraId="057F5FB4"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tcPr>
          <w:p w:rsidRPr="00AD3917" w:rsidR="00AD3917" w:rsidP="00AD3917" w:rsidRDefault="00AD3917" w14:paraId="02872348"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r>
      <w:tr w:rsidRPr="00AD3917" w:rsidR="00AD3917" w:rsidTr="00B433D8" w14:paraId="5F93072C"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4EBC8A8D"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16</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321C0FE0" w14:textId="77777777">
            <w:pPr>
              <w:spacing w:after="0" w:line="240" w:lineRule="auto"/>
              <w:rPr>
                <w:rFonts w:ascii="Arial" w:hAnsi="Arial" w:eastAsia="Times New Roman" w:cs="Arial"/>
                <w:sz w:val="20"/>
                <w:szCs w:val="20"/>
              </w:rPr>
            </w:pPr>
            <w:r w:rsidRPr="00AD3917">
              <w:rPr>
                <w:rFonts w:ascii="Arial" w:hAnsi="Arial" w:eastAsia="Times New Roman" w:cs="Arial"/>
                <w:sz w:val="20"/>
                <w:szCs w:val="20"/>
              </w:rPr>
              <w:t>My sleep and self-care have decreased due to stress related to COVID-19</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7999D73E"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1DE361AF"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3727294D"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746847AF"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2F03586D"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268713E7"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17</w:t>
            </w:r>
          </w:p>
        </w:tc>
        <w:tc>
          <w:tcPr>
            <w:tcW w:w="542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2713547E" w14:textId="77777777">
            <w:pPr>
              <w:spacing w:after="0" w:line="240" w:lineRule="auto"/>
              <w:rPr>
                <w:rFonts w:ascii="Arial" w:hAnsi="Arial" w:eastAsia="Times New Roman" w:cs="Arial"/>
                <w:strike/>
                <w:sz w:val="20"/>
                <w:szCs w:val="20"/>
              </w:rPr>
            </w:pPr>
            <w:r w:rsidRPr="00AD3917">
              <w:rPr>
                <w:rFonts w:ascii="Arial" w:hAnsi="Arial" w:eastAsia="Calibri" w:cs="Arial"/>
                <w:sz w:val="20"/>
                <w:szCs w:val="20"/>
              </w:rPr>
              <w:t>There have been no significant compromises or shortcuts taken by management when my safety was at stake</w:t>
            </w:r>
          </w:p>
        </w:tc>
        <w:tc>
          <w:tcPr>
            <w:tcW w:w="109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2B9D3BDE"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4A0E822C"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29A4B99D"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2F717788" w14:textId="77777777">
            <w:pPr>
              <w:spacing w:after="0" w:line="240" w:lineRule="auto"/>
              <w:jc w:val="center"/>
              <w:rPr>
                <w:rFonts w:ascii="Times New Roman" w:hAnsi="Times New Roman" w:eastAsia="Times New Roman" w:cs="Times New Roman"/>
                <w:strike/>
                <w:sz w:val="36"/>
                <w:szCs w:val="36"/>
              </w:rPr>
            </w:pPr>
            <w:r w:rsidRPr="00AD3917">
              <w:rPr>
                <w:rFonts w:ascii="Arial" w:hAnsi="Arial" w:eastAsia="Times New Roman" w:cs="Arial"/>
                <w:b/>
                <w:sz w:val="36"/>
                <w:szCs w:val="36"/>
              </w:rPr>
              <w:t>□</w:t>
            </w:r>
          </w:p>
        </w:tc>
      </w:tr>
      <w:tr w:rsidRPr="00AD3917" w:rsidR="00AD3917" w:rsidTr="00B433D8" w14:paraId="4AD77A2E"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2E641408"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18</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506146DB"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b/>
                <w:position w:val="6"/>
                <w:sz w:val="20"/>
                <w:szCs w:val="20"/>
              </w:rPr>
            </w:pPr>
            <w:r w:rsidRPr="00AD3917">
              <w:rPr>
                <w:rFonts w:ascii="Arial" w:hAnsi="Arial" w:eastAsia="Calibri" w:cs="Arial"/>
                <w:sz w:val="20"/>
                <w:szCs w:val="20"/>
              </w:rPr>
              <w:t>Where I work, employees and management work together to ensure the safest possible working conditions during the COVID-19 pandemic</w:t>
            </w:r>
          </w:p>
        </w:tc>
        <w:tc>
          <w:tcPr>
            <w:tcW w:w="1097" w:type="dxa"/>
            <w:tcBorders>
              <w:top w:val="single" w:color="auto" w:sz="4" w:space="0"/>
              <w:left w:val="single" w:color="auto" w:sz="4" w:space="0"/>
              <w:bottom w:val="single" w:color="auto" w:sz="4" w:space="0"/>
              <w:right w:val="single" w:color="auto" w:sz="4" w:space="0"/>
            </w:tcBorders>
            <w:shd w:val="clear" w:color="auto" w:fill="E6E6E6"/>
          </w:tcPr>
          <w:p w:rsidRPr="00AD3917" w:rsidR="00AD3917" w:rsidP="00AD3917" w:rsidRDefault="00AD3917" w14:paraId="3EE81221" w14:textId="77777777">
            <w:pPr>
              <w:spacing w:after="0" w:line="240" w:lineRule="auto"/>
              <w:jc w:val="center"/>
              <w:rPr>
                <w:rFonts w:ascii="Arial" w:hAnsi="Arial" w:eastAsia="Times New Roman" w:cs="Arial"/>
                <w:b/>
                <w:sz w:val="20"/>
                <w:szCs w:val="20"/>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tcPr>
          <w:p w:rsidRPr="00AD3917" w:rsidR="00AD3917" w:rsidP="00AD3917" w:rsidRDefault="00AD3917" w14:paraId="680C5C45" w14:textId="77777777">
            <w:pPr>
              <w:spacing w:after="0" w:line="240" w:lineRule="auto"/>
              <w:jc w:val="center"/>
              <w:rPr>
                <w:rFonts w:ascii="Arial" w:hAnsi="Arial" w:eastAsia="Times New Roman" w:cs="Arial"/>
                <w:b/>
                <w:sz w:val="20"/>
                <w:szCs w:val="20"/>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tcPr>
          <w:p w:rsidRPr="00AD3917" w:rsidR="00AD3917" w:rsidP="00AD3917" w:rsidRDefault="00AD3917" w14:paraId="3D3CAC91" w14:textId="77777777">
            <w:pPr>
              <w:spacing w:after="0" w:line="240" w:lineRule="auto"/>
              <w:jc w:val="center"/>
              <w:rPr>
                <w:rFonts w:ascii="Arial" w:hAnsi="Arial" w:eastAsia="Times New Roman" w:cs="Arial"/>
                <w:b/>
                <w:sz w:val="20"/>
                <w:szCs w:val="20"/>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tcPr>
          <w:p w:rsidRPr="00AD3917" w:rsidR="00AD3917" w:rsidP="00AD3917" w:rsidRDefault="00AD3917" w14:paraId="5BB506EC" w14:textId="77777777">
            <w:pPr>
              <w:spacing w:after="0" w:line="240" w:lineRule="auto"/>
              <w:jc w:val="center"/>
              <w:rPr>
                <w:rFonts w:ascii="Arial" w:hAnsi="Arial" w:eastAsia="Times New Roman" w:cs="Arial"/>
                <w:b/>
                <w:sz w:val="20"/>
                <w:szCs w:val="20"/>
              </w:rPr>
            </w:pPr>
            <w:r w:rsidRPr="00AD3917">
              <w:rPr>
                <w:rFonts w:ascii="Arial" w:hAnsi="Arial" w:eastAsia="Times New Roman" w:cs="Arial"/>
                <w:b/>
                <w:sz w:val="36"/>
                <w:szCs w:val="36"/>
              </w:rPr>
              <w:t>□</w:t>
            </w:r>
          </w:p>
        </w:tc>
      </w:tr>
      <w:tr w:rsidRPr="00AD3917" w:rsidR="00AD3917" w:rsidTr="00B433D8" w14:paraId="6C4AA151"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47770682"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19</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3C41943A" w14:textId="77777777">
            <w:pPr>
              <w:spacing w:after="0" w:line="240" w:lineRule="auto"/>
              <w:rPr>
                <w:rFonts w:ascii="Arial" w:hAnsi="Arial" w:eastAsia="Times New Roman" w:cs="Arial"/>
                <w:sz w:val="20"/>
                <w:szCs w:val="20"/>
              </w:rPr>
            </w:pPr>
            <w:r w:rsidRPr="00AD3917">
              <w:rPr>
                <w:rFonts w:ascii="Arial" w:hAnsi="Arial" w:eastAsia="Calibri" w:cs="Arial"/>
                <w:sz w:val="20"/>
                <w:szCs w:val="20"/>
              </w:rPr>
              <w:t>The COVID-19 mandates are still not clear, sometimes there are mixed messages and rumors</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3AE0373C"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46B3BB2F"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7820D15D"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1E0CCE14"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46221B9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061B8848"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20</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6947DC57" w14:textId="77777777">
            <w:pPr>
              <w:spacing w:after="0" w:line="240" w:lineRule="auto"/>
              <w:rPr>
                <w:rFonts w:ascii="Arial" w:hAnsi="Arial" w:eastAsia="Calibri" w:cs="Arial"/>
                <w:sz w:val="20"/>
                <w:szCs w:val="20"/>
              </w:rPr>
            </w:pPr>
            <w:r w:rsidRPr="00AD3917">
              <w:rPr>
                <w:rFonts w:ascii="Arial" w:hAnsi="Arial" w:eastAsia="Calibri" w:cs="Arial"/>
                <w:sz w:val="20"/>
                <w:szCs w:val="20"/>
              </w:rPr>
              <w:t>I can usually follow the COVID-19 mandates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04DCD990"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279328A1"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538A6E9F"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00C2A434"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1F560D2F"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258901EB"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21</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141B4AB2" w14:textId="77777777">
            <w:pPr>
              <w:spacing w:after="0" w:line="240" w:lineRule="auto"/>
              <w:rPr>
                <w:rFonts w:ascii="Arial" w:hAnsi="Arial" w:eastAsia="Calibri" w:cs="Arial"/>
                <w:sz w:val="20"/>
                <w:szCs w:val="20"/>
              </w:rPr>
            </w:pPr>
            <w:r w:rsidRPr="00AD3917">
              <w:rPr>
                <w:rFonts w:ascii="Arial" w:hAnsi="Arial" w:eastAsia="Calibri" w:cs="Arial"/>
                <w:sz w:val="20"/>
                <w:szCs w:val="20"/>
              </w:rPr>
              <w:t>COVID-19 still results in a surge of service demands</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760D5C96"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79A5E318"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6C06129E"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40051DD3"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bl>
    <w:p w:rsidRPr="00AD3917" w:rsidR="00AD3917" w:rsidP="00AD3917" w:rsidRDefault="00AD3917" w14:paraId="43447C45" w14:textId="77777777">
      <w:pPr>
        <w:spacing w:after="0" w:line="240" w:lineRule="auto"/>
        <w:rPr>
          <w:rFonts w:ascii="Times New Roman" w:hAnsi="Times New Roman" w:eastAsia="Calibri" w:cs="Times New Roman"/>
          <w:sz w:val="24"/>
          <w:szCs w:val="24"/>
        </w:rPr>
      </w:pPr>
    </w:p>
    <w:p w:rsidRPr="00AD3917" w:rsidR="00AD3917" w:rsidP="00AD3917" w:rsidRDefault="00AD3917" w14:paraId="356045BF" w14:textId="77777777">
      <w:pPr>
        <w:spacing w:after="0" w:line="240" w:lineRule="auto"/>
        <w:rPr>
          <w:rFonts w:ascii="Times New Roman" w:hAnsi="Times New Roman" w:eastAsia="Calibri" w:cs="Times New Roman"/>
          <w:sz w:val="24"/>
          <w:szCs w:val="24"/>
        </w:rPr>
      </w:pPr>
      <w:r w:rsidRPr="00AD3917">
        <w:rPr>
          <w:rFonts w:ascii="Times New Roman" w:hAnsi="Times New Roman" w:eastAsia="Calibri" w:cs="Times New Roman"/>
          <w:sz w:val="24"/>
          <w:szCs w:val="24"/>
        </w:rPr>
        <w:br w:type="page"/>
      </w:r>
    </w:p>
    <w:p w:rsidRPr="00AD3917" w:rsidR="00AD3917" w:rsidP="00AD3917" w:rsidRDefault="00AD3917" w14:paraId="496092B1" w14:textId="77777777">
      <w:pPr>
        <w:tabs>
          <w:tab w:val="left" w:pos="360"/>
          <w:tab w:val="left" w:pos="720"/>
        </w:tabs>
        <w:spacing w:after="0" w:line="240" w:lineRule="auto"/>
        <w:ind w:left="360" w:hanging="360"/>
        <w:rPr>
          <w:rFonts w:ascii="Arial" w:hAnsi="Arial" w:eastAsia="Calibri" w:cs="Arial"/>
          <w:sz w:val="20"/>
          <w:szCs w:val="20"/>
        </w:rPr>
      </w:pPr>
      <w:r w:rsidRPr="00AD3917">
        <w:rPr>
          <w:rFonts w:ascii="Arial" w:hAnsi="Arial" w:eastAsia="Calibri" w:cs="Arial"/>
          <w:sz w:val="20"/>
          <w:szCs w:val="20"/>
        </w:rPr>
        <w:lastRenderedPageBreak/>
        <w:t xml:space="preserve">VII. The following questions refer to the social and civil unrest and demonstrations that occurred earlier in the year and how it has affected you in your work as a police officer. </w:t>
      </w:r>
    </w:p>
    <w:p w:rsidRPr="00AD3917" w:rsidR="00AD3917" w:rsidP="00AD3917" w:rsidRDefault="00AD3917" w14:paraId="18E87622" w14:textId="77777777">
      <w:pPr>
        <w:tabs>
          <w:tab w:val="left" w:pos="360"/>
          <w:tab w:val="left" w:pos="720"/>
        </w:tabs>
        <w:spacing w:after="0" w:line="240" w:lineRule="auto"/>
        <w:rPr>
          <w:rFonts w:ascii="Arial" w:hAnsi="Arial" w:eastAsia="Calibri" w:cs="Arial"/>
          <w:sz w:val="20"/>
          <w:szCs w:val="20"/>
        </w:rPr>
      </w:pPr>
    </w:p>
    <w:p w:rsidRPr="00AD3917" w:rsidR="00AD3917" w:rsidP="00AD3917" w:rsidRDefault="00AD3917" w14:paraId="2908A40F" w14:textId="77777777">
      <w:pPr>
        <w:tabs>
          <w:tab w:val="left" w:pos="360"/>
          <w:tab w:val="left" w:pos="720"/>
        </w:tabs>
        <w:spacing w:after="0" w:line="240" w:lineRule="auto"/>
        <w:rPr>
          <w:rFonts w:ascii="Arial" w:hAnsi="Arial" w:eastAsia="Calibri" w:cs="Arial"/>
          <w:sz w:val="20"/>
          <w:szCs w:val="20"/>
        </w:rPr>
      </w:pPr>
      <w:r w:rsidRPr="00AD3917">
        <w:rPr>
          <w:rFonts w:ascii="Arial" w:hAnsi="Arial" w:eastAsia="Calibri" w:cs="Arial"/>
          <w:sz w:val="20"/>
          <w:szCs w:val="20"/>
        </w:rPr>
        <w:t>1.</w:t>
      </w:r>
      <w:r w:rsidRPr="00AD3917">
        <w:rPr>
          <w:rFonts w:ascii="Arial" w:hAnsi="Arial" w:eastAsia="Calibri" w:cs="Arial"/>
          <w:sz w:val="20"/>
          <w:szCs w:val="20"/>
        </w:rPr>
        <w:tab/>
        <w:t xml:space="preserve">Mark a point on the lines below as to how the civil unrest in the last year has </w:t>
      </w:r>
      <w:r w:rsidRPr="00AD3917">
        <w:rPr>
          <w:rFonts w:ascii="Arial" w:hAnsi="Arial" w:eastAsia="Calibri" w:cs="Arial"/>
          <w:b/>
          <w:i/>
          <w:sz w:val="20"/>
          <w:szCs w:val="20"/>
        </w:rPr>
        <w:t>affected your stress</w:t>
      </w:r>
      <w:r w:rsidRPr="00AD3917">
        <w:rPr>
          <w:rFonts w:ascii="Arial" w:hAnsi="Arial" w:eastAsia="Calibri" w:cs="Arial"/>
          <w:sz w:val="20"/>
          <w:szCs w:val="20"/>
        </w:rPr>
        <w:t xml:space="preserve">. </w:t>
      </w:r>
    </w:p>
    <w:p w:rsidRPr="00AD3917" w:rsidR="00AD3917" w:rsidP="00AD3917" w:rsidRDefault="00AD3917" w14:paraId="4B8AA5A5" w14:textId="77777777">
      <w:pPr>
        <w:tabs>
          <w:tab w:val="left" w:pos="360"/>
          <w:tab w:val="left" w:pos="720"/>
        </w:tabs>
        <w:spacing w:after="0" w:line="240" w:lineRule="auto"/>
        <w:rPr>
          <w:rFonts w:ascii="Arial" w:hAnsi="Arial" w:eastAsia="Calibri" w:cs="Arial"/>
          <w:sz w:val="20"/>
          <w:szCs w:val="20"/>
        </w:rPr>
      </w:pPr>
    </w:p>
    <w:p w:rsidRPr="00AD3917" w:rsidR="00AD3917" w:rsidP="00AD3917" w:rsidRDefault="00AD3917" w14:paraId="21018EC0" w14:textId="77777777">
      <w:pPr>
        <w:tabs>
          <w:tab w:val="left" w:pos="360"/>
          <w:tab w:val="left" w:pos="720"/>
          <w:tab w:val="left" w:pos="1440"/>
          <w:tab w:val="left" w:pos="7380"/>
        </w:tabs>
        <w:spacing w:after="0" w:line="240" w:lineRule="auto"/>
        <w:rPr>
          <w:rFonts w:ascii="Arial" w:hAnsi="Arial" w:eastAsia="Calibri" w:cs="Arial"/>
          <w:b/>
          <w:sz w:val="20"/>
          <w:szCs w:val="20"/>
        </w:rPr>
      </w:pPr>
      <w:r w:rsidRPr="00AD3917">
        <w:rPr>
          <w:rFonts w:ascii="Arial" w:hAnsi="Arial" w:eastAsia="Calibri" w:cs="Arial"/>
          <w:b/>
          <w:sz w:val="20"/>
          <w:szCs w:val="20"/>
        </w:rPr>
        <w:tab/>
        <w:t>No stress</w:t>
      </w:r>
      <w:r w:rsidRPr="00AD3917">
        <w:rPr>
          <w:rFonts w:ascii="Arial" w:hAnsi="Arial" w:eastAsia="Calibri" w:cs="Arial"/>
          <w:b/>
          <w:sz w:val="20"/>
          <w:szCs w:val="20"/>
        </w:rPr>
        <w:tab/>
        <w:t>____________________________________________________</w:t>
      </w:r>
      <w:r w:rsidRPr="00AD3917">
        <w:rPr>
          <w:rFonts w:ascii="Arial" w:hAnsi="Arial" w:eastAsia="Calibri" w:cs="Arial"/>
          <w:b/>
          <w:sz w:val="20"/>
          <w:szCs w:val="20"/>
        </w:rPr>
        <w:tab/>
        <w:t>Most stress</w:t>
      </w:r>
    </w:p>
    <w:p w:rsidRPr="00AD3917" w:rsidR="00AD3917" w:rsidP="00AD3917" w:rsidRDefault="00AD3917" w14:paraId="53CE0D20" w14:textId="77777777">
      <w:pPr>
        <w:tabs>
          <w:tab w:val="left" w:pos="360"/>
          <w:tab w:val="left" w:pos="720"/>
          <w:tab w:val="left" w:pos="1440"/>
          <w:tab w:val="left" w:pos="7380"/>
        </w:tabs>
        <w:spacing w:after="0" w:line="240" w:lineRule="auto"/>
        <w:rPr>
          <w:rFonts w:ascii="Arial" w:hAnsi="Arial" w:eastAsia="Calibri" w:cs="Arial"/>
          <w:b/>
          <w:sz w:val="20"/>
          <w:szCs w:val="20"/>
        </w:rPr>
      </w:pPr>
      <w:r w:rsidRPr="00AD3917">
        <w:rPr>
          <w:rFonts w:ascii="Arial" w:hAnsi="Arial" w:eastAsia="Calibri" w:cs="Arial"/>
          <w:b/>
          <w:sz w:val="20"/>
          <w:szCs w:val="20"/>
        </w:rPr>
        <w:tab/>
        <w:t>at all</w:t>
      </w:r>
      <w:r w:rsidRPr="00AD3917">
        <w:rPr>
          <w:rFonts w:ascii="Arial" w:hAnsi="Arial" w:eastAsia="Calibri" w:cs="Arial"/>
          <w:b/>
          <w:sz w:val="20"/>
          <w:szCs w:val="20"/>
        </w:rPr>
        <w:tab/>
      </w:r>
      <w:r w:rsidRPr="00AD3917">
        <w:rPr>
          <w:rFonts w:ascii="Arial" w:hAnsi="Arial" w:eastAsia="Calibri" w:cs="Arial"/>
          <w:b/>
          <w:sz w:val="20"/>
          <w:szCs w:val="20"/>
        </w:rPr>
        <w:tab/>
        <w:t>ever experienced</w:t>
      </w:r>
    </w:p>
    <w:p w:rsidRPr="00AD3917" w:rsidR="00AD3917" w:rsidP="00AD3917" w:rsidRDefault="00AD3917" w14:paraId="22DA795E" w14:textId="77777777">
      <w:pPr>
        <w:tabs>
          <w:tab w:val="left" w:pos="360"/>
          <w:tab w:val="left" w:pos="720"/>
        </w:tabs>
        <w:spacing w:after="0" w:line="240" w:lineRule="auto"/>
        <w:rPr>
          <w:rFonts w:ascii="Arial" w:hAnsi="Arial" w:eastAsia="Calibri" w:cs="Arial"/>
          <w:sz w:val="20"/>
          <w:szCs w:val="20"/>
        </w:rPr>
      </w:pPr>
    </w:p>
    <w:p w:rsidRPr="00AD3917" w:rsidR="00AD3917" w:rsidP="00AD3917" w:rsidRDefault="00AD3917" w14:paraId="326EBE7A" w14:textId="77777777">
      <w:pPr>
        <w:tabs>
          <w:tab w:val="left" w:pos="360"/>
          <w:tab w:val="left" w:pos="720"/>
        </w:tabs>
        <w:spacing w:after="0" w:line="240" w:lineRule="auto"/>
        <w:rPr>
          <w:rFonts w:ascii="Arial" w:hAnsi="Arial" w:eastAsia="Calibri" w:cs="Arial"/>
          <w:sz w:val="20"/>
          <w:szCs w:val="20"/>
        </w:rPr>
      </w:pPr>
    </w:p>
    <w:p w:rsidRPr="00AD3917" w:rsidR="00AD3917" w:rsidP="00AD3917" w:rsidRDefault="00AD3917" w14:paraId="5D8E120E" w14:textId="77777777">
      <w:pPr>
        <w:tabs>
          <w:tab w:val="left" w:pos="360"/>
          <w:tab w:val="left" w:pos="720"/>
        </w:tabs>
        <w:spacing w:after="0" w:line="240" w:lineRule="auto"/>
        <w:rPr>
          <w:rFonts w:ascii="Arial" w:hAnsi="Arial" w:eastAsia="Calibri" w:cs="Arial"/>
          <w:sz w:val="20"/>
          <w:szCs w:val="20"/>
        </w:rPr>
      </w:pPr>
      <w:r w:rsidRPr="00AD3917">
        <w:rPr>
          <w:rFonts w:ascii="Arial" w:hAnsi="Arial" w:eastAsia="Calibri" w:cs="Arial"/>
          <w:sz w:val="20"/>
          <w:szCs w:val="20"/>
        </w:rPr>
        <w:t>2.</w:t>
      </w:r>
      <w:r w:rsidRPr="00AD3917">
        <w:rPr>
          <w:rFonts w:ascii="Arial" w:hAnsi="Arial" w:eastAsia="Calibri" w:cs="Arial"/>
          <w:sz w:val="20"/>
          <w:szCs w:val="20"/>
        </w:rPr>
        <w:tab/>
        <w:t>The recent attitudes of the public towards police during the civil unrest</w:t>
      </w:r>
    </w:p>
    <w:p w:rsidRPr="00AD3917" w:rsidR="00AD3917" w:rsidP="00AD3917" w:rsidRDefault="00AD3917" w14:paraId="2E5784B8" w14:textId="77777777">
      <w:pPr>
        <w:tabs>
          <w:tab w:val="left" w:pos="360"/>
          <w:tab w:val="left" w:pos="1350"/>
          <w:tab w:val="left" w:pos="1440"/>
          <w:tab w:val="left" w:pos="5760"/>
        </w:tabs>
        <w:spacing w:after="0" w:line="240" w:lineRule="auto"/>
        <w:rPr>
          <w:rFonts w:ascii="Arial" w:hAnsi="Arial" w:eastAsia="Calibri" w:cs="Arial"/>
          <w:sz w:val="20"/>
          <w:szCs w:val="20"/>
        </w:rPr>
      </w:pPr>
    </w:p>
    <w:p w:rsidRPr="00AD3917" w:rsidR="00AD3917" w:rsidP="00AD3917" w:rsidRDefault="00AD3917" w14:paraId="6E8B5451" w14:textId="77777777">
      <w:pPr>
        <w:tabs>
          <w:tab w:val="left" w:pos="360"/>
          <w:tab w:val="left" w:pos="720"/>
          <w:tab w:val="left" w:pos="1440"/>
          <w:tab w:val="left" w:pos="7380"/>
        </w:tabs>
        <w:spacing w:after="0" w:line="240" w:lineRule="auto"/>
        <w:rPr>
          <w:rFonts w:ascii="Arial" w:hAnsi="Arial" w:eastAsia="Calibri" w:cs="Arial"/>
          <w:b/>
          <w:sz w:val="20"/>
          <w:szCs w:val="20"/>
        </w:rPr>
      </w:pPr>
      <w:r w:rsidRPr="00AD3917">
        <w:rPr>
          <w:rFonts w:ascii="Arial" w:hAnsi="Arial" w:eastAsia="Calibri" w:cs="Arial"/>
          <w:b/>
          <w:sz w:val="20"/>
          <w:szCs w:val="20"/>
        </w:rPr>
        <w:tab/>
        <w:t>No stress</w:t>
      </w:r>
      <w:r w:rsidRPr="00AD3917">
        <w:rPr>
          <w:rFonts w:ascii="Arial" w:hAnsi="Arial" w:eastAsia="Calibri" w:cs="Arial"/>
          <w:b/>
          <w:sz w:val="20"/>
          <w:szCs w:val="20"/>
        </w:rPr>
        <w:tab/>
        <w:t>____________________________________________________</w:t>
      </w:r>
      <w:r w:rsidRPr="00AD3917">
        <w:rPr>
          <w:rFonts w:ascii="Arial" w:hAnsi="Arial" w:eastAsia="Calibri" w:cs="Arial"/>
          <w:b/>
          <w:sz w:val="20"/>
          <w:szCs w:val="20"/>
        </w:rPr>
        <w:tab/>
        <w:t>Most stress</w:t>
      </w:r>
    </w:p>
    <w:p w:rsidRPr="00AD3917" w:rsidR="00AD3917" w:rsidP="00AD3917" w:rsidRDefault="00AD3917" w14:paraId="722EA095" w14:textId="77777777">
      <w:pPr>
        <w:tabs>
          <w:tab w:val="left" w:pos="360"/>
          <w:tab w:val="left" w:pos="720"/>
          <w:tab w:val="left" w:pos="1440"/>
          <w:tab w:val="left" w:pos="7380"/>
        </w:tabs>
        <w:spacing w:after="0" w:line="240" w:lineRule="auto"/>
        <w:rPr>
          <w:rFonts w:ascii="Arial" w:hAnsi="Arial" w:eastAsia="Calibri" w:cs="Arial"/>
          <w:b/>
          <w:sz w:val="20"/>
          <w:szCs w:val="20"/>
        </w:rPr>
      </w:pPr>
      <w:r w:rsidRPr="00AD3917">
        <w:rPr>
          <w:rFonts w:ascii="Arial" w:hAnsi="Arial" w:eastAsia="Calibri" w:cs="Arial"/>
          <w:b/>
          <w:sz w:val="20"/>
          <w:szCs w:val="20"/>
        </w:rPr>
        <w:tab/>
        <w:t>at all</w:t>
      </w:r>
      <w:r w:rsidRPr="00AD3917">
        <w:rPr>
          <w:rFonts w:ascii="Arial" w:hAnsi="Arial" w:eastAsia="Calibri" w:cs="Arial"/>
          <w:b/>
          <w:sz w:val="20"/>
          <w:szCs w:val="20"/>
        </w:rPr>
        <w:tab/>
      </w:r>
      <w:r w:rsidRPr="00AD3917">
        <w:rPr>
          <w:rFonts w:ascii="Arial" w:hAnsi="Arial" w:eastAsia="Calibri" w:cs="Arial"/>
          <w:b/>
          <w:sz w:val="20"/>
          <w:szCs w:val="20"/>
        </w:rPr>
        <w:tab/>
        <w:t>ever experienced</w:t>
      </w:r>
    </w:p>
    <w:p w:rsidRPr="00AD3917" w:rsidR="00AD3917" w:rsidP="00AD3917" w:rsidRDefault="00AD3917" w14:paraId="01D36965" w14:textId="77777777">
      <w:pPr>
        <w:tabs>
          <w:tab w:val="left" w:pos="360"/>
        </w:tabs>
        <w:spacing w:after="0" w:line="240" w:lineRule="auto"/>
        <w:rPr>
          <w:rFonts w:ascii="Arial" w:hAnsi="Arial" w:eastAsia="Calibri" w:cs="Arial"/>
          <w:sz w:val="20"/>
          <w:szCs w:val="20"/>
        </w:rPr>
      </w:pPr>
    </w:p>
    <w:p w:rsidRPr="00AD3917" w:rsidR="00AD3917" w:rsidP="00AD3917" w:rsidRDefault="00AD3917" w14:paraId="267F0582" w14:textId="77777777">
      <w:pPr>
        <w:tabs>
          <w:tab w:val="left" w:pos="360"/>
        </w:tabs>
        <w:spacing w:after="0" w:line="240" w:lineRule="auto"/>
        <w:rPr>
          <w:rFonts w:ascii="Arial" w:hAnsi="Arial" w:eastAsia="Calibri" w:cs="Arial"/>
          <w:sz w:val="20"/>
          <w:szCs w:val="20"/>
        </w:rPr>
      </w:pPr>
    </w:p>
    <w:p w:rsidRPr="00AD3917" w:rsidR="00AD3917" w:rsidP="00AD3917" w:rsidRDefault="00AD3917" w14:paraId="72032072" w14:textId="77777777">
      <w:pPr>
        <w:tabs>
          <w:tab w:val="left" w:pos="360"/>
          <w:tab w:val="left" w:pos="2880"/>
        </w:tabs>
        <w:spacing w:after="0" w:line="240" w:lineRule="auto"/>
        <w:ind w:left="360" w:hanging="360"/>
        <w:rPr>
          <w:rFonts w:ascii="Arial" w:hAnsi="Arial" w:eastAsia="Calibri" w:cs="Arial"/>
          <w:bCs/>
          <w:sz w:val="20"/>
          <w:szCs w:val="20"/>
        </w:rPr>
      </w:pPr>
      <w:r w:rsidRPr="00AD3917">
        <w:rPr>
          <w:rFonts w:ascii="Arial" w:hAnsi="Arial" w:eastAsia="Calibri" w:cs="Arial"/>
          <w:bCs/>
          <w:sz w:val="20"/>
          <w:szCs w:val="20"/>
        </w:rPr>
        <w:t>3.</w:t>
      </w:r>
      <w:r w:rsidRPr="00AD3917">
        <w:rPr>
          <w:rFonts w:ascii="Arial" w:hAnsi="Arial" w:eastAsia="Calibri" w:cs="Arial"/>
          <w:bCs/>
          <w:sz w:val="20"/>
          <w:szCs w:val="20"/>
        </w:rPr>
        <w:tab/>
        <w:t>Please indicate the degree to which each experience has bothered you as a result of your police work during the civil unrest over the last year. Please check one box only.</w:t>
      </w:r>
    </w:p>
    <w:p w:rsidRPr="00AD3917" w:rsidR="00AD3917" w:rsidP="00AD3917" w:rsidRDefault="00AD3917" w14:paraId="7D00AC8C" w14:textId="77777777">
      <w:pPr>
        <w:tabs>
          <w:tab w:val="left" w:pos="720"/>
          <w:tab w:val="left" w:pos="2880"/>
        </w:tabs>
        <w:spacing w:after="0" w:line="240" w:lineRule="auto"/>
        <w:rPr>
          <w:rFonts w:ascii="Arial" w:hAnsi="Arial" w:eastAsia="Calibri" w:cs="Arial"/>
          <w:bCs/>
          <w:sz w:val="20"/>
          <w:szCs w:val="20"/>
        </w:rPr>
      </w:pPr>
      <w:r w:rsidRPr="00AD3917">
        <w:rPr>
          <w:rFonts w:ascii="Arial" w:hAnsi="Arial" w:eastAsia="Calibri" w:cs="Arial"/>
          <w:bCs/>
          <w:sz w:val="20"/>
          <w:szCs w:val="20"/>
        </w:rPr>
        <w:tab/>
        <w:t>1 = Strongly Agree</w:t>
      </w:r>
    </w:p>
    <w:p w:rsidRPr="00AD3917" w:rsidR="00AD3917" w:rsidP="00AD3917" w:rsidRDefault="00AD3917" w14:paraId="1DE86FDF" w14:textId="77777777">
      <w:pPr>
        <w:tabs>
          <w:tab w:val="left" w:pos="720"/>
          <w:tab w:val="left" w:pos="2880"/>
        </w:tabs>
        <w:spacing w:after="0" w:line="240" w:lineRule="auto"/>
        <w:rPr>
          <w:rFonts w:ascii="Arial" w:hAnsi="Arial" w:eastAsia="Calibri" w:cs="Arial"/>
          <w:bCs/>
          <w:sz w:val="20"/>
          <w:szCs w:val="20"/>
        </w:rPr>
      </w:pPr>
      <w:r w:rsidRPr="00AD3917">
        <w:rPr>
          <w:rFonts w:ascii="Arial" w:hAnsi="Arial" w:eastAsia="Calibri" w:cs="Arial"/>
          <w:bCs/>
          <w:sz w:val="20"/>
          <w:szCs w:val="20"/>
        </w:rPr>
        <w:tab/>
        <w:t>2 = Agree</w:t>
      </w:r>
    </w:p>
    <w:p w:rsidRPr="00AD3917" w:rsidR="00AD3917" w:rsidP="00AD3917" w:rsidRDefault="00AD3917" w14:paraId="79187EF9" w14:textId="77777777">
      <w:pPr>
        <w:tabs>
          <w:tab w:val="left" w:pos="720"/>
          <w:tab w:val="left" w:pos="2880"/>
        </w:tabs>
        <w:spacing w:after="0" w:line="240" w:lineRule="auto"/>
        <w:rPr>
          <w:rFonts w:ascii="Arial" w:hAnsi="Arial" w:eastAsia="Calibri" w:cs="Arial"/>
          <w:bCs/>
          <w:sz w:val="20"/>
          <w:szCs w:val="20"/>
        </w:rPr>
      </w:pPr>
      <w:r w:rsidRPr="00AD3917">
        <w:rPr>
          <w:rFonts w:ascii="Arial" w:hAnsi="Arial" w:eastAsia="Calibri" w:cs="Arial"/>
          <w:bCs/>
          <w:sz w:val="20"/>
          <w:szCs w:val="20"/>
        </w:rPr>
        <w:tab/>
        <w:t>3 = Disagree</w:t>
      </w:r>
    </w:p>
    <w:p w:rsidRPr="00AD3917" w:rsidR="00AD3917" w:rsidP="00AD3917" w:rsidRDefault="00AD3917" w14:paraId="3BCC02CE" w14:textId="77777777">
      <w:pPr>
        <w:tabs>
          <w:tab w:val="left" w:pos="720"/>
          <w:tab w:val="left" w:pos="2880"/>
        </w:tabs>
        <w:spacing w:after="0" w:line="240" w:lineRule="auto"/>
        <w:rPr>
          <w:rFonts w:ascii="Arial" w:hAnsi="Arial" w:eastAsia="Calibri" w:cs="Arial"/>
          <w:bCs/>
          <w:sz w:val="20"/>
          <w:szCs w:val="20"/>
        </w:rPr>
      </w:pPr>
      <w:r w:rsidRPr="00AD3917">
        <w:rPr>
          <w:rFonts w:ascii="Arial" w:hAnsi="Arial" w:eastAsia="Calibri" w:cs="Arial"/>
          <w:bCs/>
          <w:sz w:val="20"/>
          <w:szCs w:val="20"/>
        </w:rPr>
        <w:tab/>
        <w:t xml:space="preserve">4 = Strongly Disagree </w:t>
      </w:r>
    </w:p>
    <w:p w:rsidRPr="00AD3917" w:rsidR="00AD3917" w:rsidP="00AD3917" w:rsidRDefault="00AD3917" w14:paraId="1C94657D" w14:textId="77777777">
      <w:pPr>
        <w:tabs>
          <w:tab w:val="left" w:pos="360"/>
        </w:tabs>
        <w:spacing w:after="0" w:line="240" w:lineRule="auto"/>
        <w:rPr>
          <w:rFonts w:ascii="Arial" w:hAnsi="Arial" w:eastAsia="Calibri" w:cs="Arial"/>
          <w:sz w:val="20"/>
          <w:szCs w:val="20"/>
        </w:rPr>
      </w:pPr>
    </w:p>
    <w:tbl>
      <w:tblPr>
        <w:tblW w:w="10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4A0" w:firstRow="1" w:lastRow="0" w:firstColumn="1" w:lastColumn="0" w:noHBand="0" w:noVBand="1"/>
      </w:tblPr>
      <w:tblGrid>
        <w:gridCol w:w="508"/>
        <w:gridCol w:w="5517"/>
        <w:gridCol w:w="1097"/>
        <w:gridCol w:w="1031"/>
        <w:gridCol w:w="1187"/>
        <w:gridCol w:w="1107"/>
      </w:tblGrid>
      <w:tr w:rsidRPr="00AD3917" w:rsidR="00AD3917" w:rsidTr="00B433D8" w14:paraId="0F10D28F" w14:textId="77777777">
        <w:trPr>
          <w:trHeight w:val="398"/>
          <w:tblHeader/>
          <w:jc w:val="center"/>
        </w:trPr>
        <w:tc>
          <w:tcPr>
            <w:tcW w:w="6025" w:type="dxa"/>
            <w:gridSpan w:val="2"/>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04063F49" w14:textId="77777777">
            <w:pPr>
              <w:spacing w:after="0" w:line="240" w:lineRule="auto"/>
              <w:rPr>
                <w:rFonts w:ascii="Arial" w:hAnsi="Arial" w:eastAsia="Times New Roman" w:cs="Arial"/>
                <w:sz w:val="20"/>
                <w:szCs w:val="20"/>
              </w:rPr>
            </w:pPr>
          </w:p>
        </w:tc>
        <w:tc>
          <w:tcPr>
            <w:tcW w:w="1097" w:type="dxa"/>
            <w:tcBorders>
              <w:top w:val="single" w:color="auto" w:sz="4" w:space="0"/>
              <w:left w:val="single" w:color="auto" w:sz="4" w:space="0"/>
              <w:bottom w:val="single" w:color="auto" w:sz="4" w:space="0"/>
              <w:right w:val="single" w:color="auto" w:sz="4" w:space="0"/>
            </w:tcBorders>
            <w:vAlign w:val="bottom"/>
          </w:tcPr>
          <w:p w:rsidRPr="00AD3917" w:rsidR="00AD3917" w:rsidP="00AD3917" w:rsidRDefault="00AD3917" w14:paraId="7EB682F2" w14:textId="77777777">
            <w:pPr>
              <w:spacing w:after="0" w:line="240" w:lineRule="auto"/>
              <w:jc w:val="center"/>
              <w:rPr>
                <w:rFonts w:ascii="Arial" w:hAnsi="Arial" w:eastAsia="Times New Roman" w:cs="Arial"/>
                <w:b/>
                <w:sz w:val="18"/>
                <w:szCs w:val="18"/>
              </w:rPr>
            </w:pPr>
            <w:r w:rsidRPr="00AD3917">
              <w:rPr>
                <w:rFonts w:ascii="Arial" w:hAnsi="Arial" w:eastAsia="Times New Roman" w:cs="Arial"/>
                <w:b/>
                <w:sz w:val="18"/>
                <w:szCs w:val="18"/>
              </w:rPr>
              <w:t>Strongly</w:t>
            </w:r>
          </w:p>
          <w:p w:rsidRPr="00AD3917" w:rsidR="00AD3917" w:rsidP="00AD3917" w:rsidRDefault="00AD3917" w14:paraId="3ACA7D4B" w14:textId="77777777">
            <w:pPr>
              <w:spacing w:after="0" w:line="240" w:lineRule="auto"/>
              <w:jc w:val="center"/>
              <w:rPr>
                <w:rFonts w:ascii="Arial" w:hAnsi="Arial" w:eastAsia="Times New Roman" w:cs="Arial"/>
                <w:sz w:val="18"/>
                <w:szCs w:val="18"/>
              </w:rPr>
            </w:pPr>
            <w:r w:rsidRPr="00AD3917">
              <w:rPr>
                <w:rFonts w:ascii="Arial" w:hAnsi="Arial" w:eastAsia="Times New Roman" w:cs="Arial"/>
                <w:b/>
                <w:sz w:val="18"/>
                <w:szCs w:val="18"/>
              </w:rPr>
              <w:t>Agree</w:t>
            </w:r>
          </w:p>
          <w:p w:rsidRPr="00AD3917" w:rsidR="00AD3917" w:rsidP="00AD3917" w:rsidRDefault="00AD3917" w14:paraId="053577FF" w14:textId="77777777">
            <w:pPr>
              <w:spacing w:after="0" w:line="240" w:lineRule="auto"/>
              <w:jc w:val="center"/>
              <w:rPr>
                <w:rFonts w:ascii="Arial" w:hAnsi="Arial" w:eastAsia="Times New Roman" w:cs="Arial"/>
                <w:sz w:val="24"/>
                <w:szCs w:val="24"/>
              </w:rPr>
            </w:pPr>
            <w:r w:rsidRPr="00AD3917">
              <w:rPr>
                <w:rFonts w:ascii="Arial" w:hAnsi="Arial" w:eastAsia="Times New Roman" w:cs="Arial"/>
                <w:sz w:val="16"/>
                <w:szCs w:val="16"/>
              </w:rPr>
              <w:t>(1)</w:t>
            </w:r>
          </w:p>
        </w:tc>
        <w:tc>
          <w:tcPr>
            <w:tcW w:w="1031" w:type="dxa"/>
            <w:tcBorders>
              <w:top w:val="single" w:color="auto" w:sz="4" w:space="0"/>
              <w:left w:val="single" w:color="auto" w:sz="4" w:space="0"/>
              <w:bottom w:val="single" w:color="auto" w:sz="4" w:space="0"/>
              <w:right w:val="single" w:color="auto" w:sz="4" w:space="0"/>
            </w:tcBorders>
            <w:vAlign w:val="bottom"/>
            <w:hideMark/>
          </w:tcPr>
          <w:p w:rsidRPr="00AD3917" w:rsidR="00AD3917" w:rsidP="00AD3917" w:rsidRDefault="00AD3917" w14:paraId="6F492BA1" w14:textId="77777777">
            <w:pPr>
              <w:spacing w:after="0" w:line="240" w:lineRule="auto"/>
              <w:jc w:val="center"/>
              <w:rPr>
                <w:rFonts w:ascii="Arial" w:hAnsi="Arial" w:eastAsia="Times New Roman" w:cs="Arial"/>
                <w:b/>
                <w:sz w:val="18"/>
                <w:szCs w:val="18"/>
              </w:rPr>
            </w:pPr>
            <w:r w:rsidRPr="00AD3917">
              <w:rPr>
                <w:rFonts w:ascii="Arial" w:hAnsi="Arial" w:eastAsia="Times New Roman" w:cs="Arial"/>
                <w:b/>
                <w:sz w:val="18"/>
                <w:szCs w:val="18"/>
              </w:rPr>
              <w:t>Agree</w:t>
            </w:r>
          </w:p>
          <w:p w:rsidRPr="00AD3917" w:rsidR="00AD3917" w:rsidP="00AD3917" w:rsidRDefault="00AD3917" w14:paraId="651BAFF4" w14:textId="77777777">
            <w:pPr>
              <w:spacing w:after="0" w:line="240" w:lineRule="auto"/>
              <w:jc w:val="center"/>
              <w:rPr>
                <w:rFonts w:ascii="Arial" w:hAnsi="Arial" w:eastAsia="Times New Roman" w:cs="Arial"/>
                <w:b/>
                <w:sz w:val="18"/>
                <w:szCs w:val="18"/>
              </w:rPr>
            </w:pPr>
          </w:p>
          <w:p w:rsidRPr="00AD3917" w:rsidR="00AD3917" w:rsidP="00AD3917" w:rsidRDefault="00AD3917" w14:paraId="723A1634" w14:textId="77777777">
            <w:pPr>
              <w:spacing w:after="0" w:line="240" w:lineRule="auto"/>
              <w:jc w:val="center"/>
              <w:rPr>
                <w:rFonts w:ascii="Arial" w:hAnsi="Arial" w:eastAsia="Times New Roman" w:cs="Arial"/>
                <w:sz w:val="16"/>
                <w:szCs w:val="16"/>
              </w:rPr>
            </w:pPr>
            <w:r w:rsidRPr="00AD3917">
              <w:rPr>
                <w:rFonts w:ascii="Arial" w:hAnsi="Arial" w:eastAsia="Times New Roman" w:cs="Arial"/>
                <w:sz w:val="16"/>
                <w:szCs w:val="16"/>
              </w:rPr>
              <w:t>(2)</w:t>
            </w:r>
          </w:p>
        </w:tc>
        <w:tc>
          <w:tcPr>
            <w:tcW w:w="1187" w:type="dxa"/>
            <w:tcBorders>
              <w:top w:val="single" w:color="auto" w:sz="4" w:space="0"/>
              <w:left w:val="single" w:color="auto" w:sz="4" w:space="0"/>
              <w:bottom w:val="single" w:color="auto" w:sz="4" w:space="0"/>
              <w:right w:val="single" w:color="auto" w:sz="4" w:space="0"/>
            </w:tcBorders>
            <w:vAlign w:val="bottom"/>
          </w:tcPr>
          <w:p w:rsidRPr="00AD3917" w:rsidR="00AD3917" w:rsidP="00AD3917" w:rsidRDefault="00AD3917" w14:paraId="3972BEAE" w14:textId="77777777">
            <w:pPr>
              <w:spacing w:after="0" w:line="240" w:lineRule="auto"/>
              <w:jc w:val="center"/>
              <w:rPr>
                <w:rFonts w:ascii="Arial" w:hAnsi="Arial" w:eastAsia="Times New Roman" w:cs="Arial"/>
                <w:b/>
                <w:sz w:val="18"/>
                <w:szCs w:val="18"/>
              </w:rPr>
            </w:pPr>
            <w:r w:rsidRPr="00AD3917">
              <w:rPr>
                <w:rFonts w:ascii="Arial" w:hAnsi="Arial" w:eastAsia="Times New Roman" w:cs="Arial"/>
                <w:b/>
                <w:sz w:val="18"/>
                <w:szCs w:val="18"/>
              </w:rPr>
              <w:t>Disagree</w:t>
            </w:r>
          </w:p>
          <w:p w:rsidRPr="00AD3917" w:rsidR="00AD3917" w:rsidP="00AD3917" w:rsidRDefault="00AD3917" w14:paraId="0209E15F" w14:textId="77777777">
            <w:pPr>
              <w:spacing w:after="0" w:line="240" w:lineRule="auto"/>
              <w:jc w:val="center"/>
              <w:rPr>
                <w:rFonts w:ascii="Arial" w:hAnsi="Arial" w:eastAsia="Times New Roman" w:cs="Arial"/>
                <w:sz w:val="18"/>
                <w:szCs w:val="18"/>
              </w:rPr>
            </w:pPr>
          </w:p>
          <w:p w:rsidRPr="00AD3917" w:rsidR="00AD3917" w:rsidP="00AD3917" w:rsidRDefault="00AD3917" w14:paraId="5017A9EA" w14:textId="77777777">
            <w:pPr>
              <w:spacing w:after="0" w:line="240" w:lineRule="auto"/>
              <w:jc w:val="center"/>
              <w:rPr>
                <w:rFonts w:ascii="Arial" w:hAnsi="Arial" w:eastAsia="Times New Roman" w:cs="Arial"/>
                <w:sz w:val="16"/>
                <w:szCs w:val="16"/>
              </w:rPr>
            </w:pPr>
            <w:r w:rsidRPr="00AD3917">
              <w:rPr>
                <w:rFonts w:ascii="Arial" w:hAnsi="Arial" w:eastAsia="Times New Roman" w:cs="Arial"/>
                <w:sz w:val="16"/>
                <w:szCs w:val="16"/>
              </w:rPr>
              <w:t>(3)</w:t>
            </w:r>
          </w:p>
        </w:tc>
        <w:tc>
          <w:tcPr>
            <w:tcW w:w="1107" w:type="dxa"/>
            <w:tcBorders>
              <w:top w:val="single" w:color="auto" w:sz="4" w:space="0"/>
              <w:left w:val="single" w:color="auto" w:sz="4" w:space="0"/>
              <w:bottom w:val="single" w:color="auto" w:sz="4" w:space="0"/>
              <w:right w:val="single" w:color="auto" w:sz="4" w:space="0"/>
            </w:tcBorders>
            <w:vAlign w:val="bottom"/>
          </w:tcPr>
          <w:p w:rsidRPr="00AD3917" w:rsidR="00AD3917" w:rsidP="00AD3917" w:rsidRDefault="00AD3917" w14:paraId="36DE5CE3" w14:textId="77777777">
            <w:pPr>
              <w:spacing w:after="0" w:line="240" w:lineRule="auto"/>
              <w:jc w:val="center"/>
              <w:rPr>
                <w:rFonts w:ascii="Arial" w:hAnsi="Arial" w:eastAsia="Times New Roman" w:cs="Arial"/>
                <w:b/>
                <w:sz w:val="18"/>
                <w:szCs w:val="18"/>
              </w:rPr>
            </w:pPr>
            <w:r w:rsidRPr="00AD3917">
              <w:rPr>
                <w:rFonts w:ascii="Arial" w:hAnsi="Arial" w:eastAsia="Times New Roman" w:cs="Arial"/>
                <w:b/>
                <w:sz w:val="18"/>
                <w:szCs w:val="18"/>
              </w:rPr>
              <w:t>Strongly</w:t>
            </w:r>
          </w:p>
          <w:p w:rsidRPr="00AD3917" w:rsidR="00AD3917" w:rsidP="00AD3917" w:rsidRDefault="00AD3917" w14:paraId="0B9E4A02" w14:textId="77777777">
            <w:pPr>
              <w:spacing w:after="0" w:line="240" w:lineRule="auto"/>
              <w:jc w:val="center"/>
              <w:rPr>
                <w:rFonts w:ascii="Arial" w:hAnsi="Arial" w:eastAsia="Times New Roman" w:cs="Arial"/>
                <w:b/>
                <w:sz w:val="18"/>
                <w:szCs w:val="18"/>
              </w:rPr>
            </w:pPr>
            <w:r w:rsidRPr="00AD3917">
              <w:rPr>
                <w:rFonts w:ascii="Arial" w:hAnsi="Arial" w:eastAsia="Times New Roman" w:cs="Arial"/>
                <w:b/>
                <w:sz w:val="18"/>
                <w:szCs w:val="18"/>
              </w:rPr>
              <w:t>Disagree</w:t>
            </w:r>
          </w:p>
          <w:p w:rsidRPr="00AD3917" w:rsidR="00AD3917" w:rsidP="00AD3917" w:rsidRDefault="00AD3917" w14:paraId="5289E486" w14:textId="77777777">
            <w:pPr>
              <w:spacing w:after="0" w:line="240" w:lineRule="auto"/>
              <w:jc w:val="center"/>
              <w:rPr>
                <w:rFonts w:ascii="Arial" w:hAnsi="Arial" w:eastAsia="Times New Roman" w:cs="Arial"/>
                <w:sz w:val="16"/>
                <w:szCs w:val="16"/>
              </w:rPr>
            </w:pPr>
            <w:r w:rsidRPr="00AD3917">
              <w:rPr>
                <w:rFonts w:ascii="Arial" w:hAnsi="Arial" w:eastAsia="Times New Roman" w:cs="Arial"/>
                <w:sz w:val="16"/>
                <w:szCs w:val="16"/>
              </w:rPr>
              <w:t>(4)</w:t>
            </w:r>
          </w:p>
        </w:tc>
      </w:tr>
      <w:tr w:rsidRPr="00AD3917" w:rsidR="00AD3917" w:rsidTr="00AD3917" w14:paraId="178A5B4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136A5E51" w14:textId="77777777">
            <w:pPr>
              <w:spacing w:after="0" w:line="240" w:lineRule="auto"/>
              <w:jc w:val="center"/>
              <w:rPr>
                <w:rFonts w:ascii="Arial" w:hAnsi="Arial" w:eastAsia="Times New Roman" w:cs="Arial"/>
                <w:b/>
                <w:sz w:val="20"/>
                <w:szCs w:val="20"/>
              </w:rPr>
            </w:pPr>
          </w:p>
        </w:tc>
        <w:tc>
          <w:tcPr>
            <w:tcW w:w="5517"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72B0FCE6" w14:textId="77777777">
            <w:pPr>
              <w:tabs>
                <w:tab w:val="left" w:pos="2160"/>
                <w:tab w:val="left" w:pos="2520"/>
                <w:tab w:val="left" w:pos="2880"/>
              </w:tabs>
              <w:spacing w:after="0" w:line="336" w:lineRule="auto"/>
              <w:rPr>
                <w:rFonts w:ascii="Arial" w:hAnsi="Arial" w:eastAsia="Calibri" w:cs="Arial"/>
                <w:b/>
                <w:sz w:val="20"/>
                <w:szCs w:val="20"/>
              </w:rPr>
            </w:pPr>
            <w:r w:rsidRPr="00AD3917">
              <w:rPr>
                <w:rFonts w:ascii="Arial" w:hAnsi="Arial" w:eastAsia="Calibri" w:cs="Arial"/>
                <w:b/>
                <w:sz w:val="20"/>
                <w:szCs w:val="20"/>
              </w:rPr>
              <w:t>Public Perception</w:t>
            </w:r>
          </w:p>
        </w:tc>
        <w:tc>
          <w:tcPr>
            <w:tcW w:w="1097"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0AE2FB98"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40DAA965"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1FA163DB"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0D808C13" w14:textId="77777777">
            <w:pPr>
              <w:spacing w:after="0" w:line="240" w:lineRule="auto"/>
              <w:jc w:val="center"/>
              <w:rPr>
                <w:rFonts w:ascii="Arial" w:hAnsi="Arial" w:eastAsia="Times New Roman" w:cs="Arial"/>
                <w:b/>
                <w:sz w:val="20"/>
                <w:szCs w:val="20"/>
              </w:rPr>
            </w:pPr>
          </w:p>
        </w:tc>
      </w:tr>
      <w:tr w:rsidRPr="00AD3917" w:rsidR="00AD3917" w:rsidTr="00B433D8" w14:paraId="684976D1"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31DC198B"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w:t>
            </w:r>
          </w:p>
        </w:tc>
        <w:tc>
          <w:tcPr>
            <w:tcW w:w="551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63CCBB2B" w14:textId="77777777">
            <w:pPr>
              <w:tabs>
                <w:tab w:val="left" w:pos="2160"/>
                <w:tab w:val="left" w:pos="2520"/>
                <w:tab w:val="left" w:pos="2880"/>
              </w:tabs>
              <w:spacing w:after="0" w:line="336" w:lineRule="auto"/>
              <w:rPr>
                <w:rFonts w:ascii="Arial" w:hAnsi="Arial" w:eastAsia="Calibri" w:cs="Arial"/>
                <w:spacing w:val="-2"/>
                <w:sz w:val="20"/>
                <w:szCs w:val="20"/>
              </w:rPr>
            </w:pPr>
            <w:r w:rsidRPr="00AD3917">
              <w:rPr>
                <w:rFonts w:ascii="Arial" w:hAnsi="Arial" w:eastAsia="Calibri" w:cs="Arial"/>
                <w:spacing w:val="-2"/>
                <w:sz w:val="20"/>
                <w:szCs w:val="20"/>
              </w:rPr>
              <w:t>Distorted or negative press accounts of police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40353A03"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54FF5350"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622C162D"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505BAEB0"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63B64093"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65602ACE"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2</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35571CD8" w14:textId="77777777">
            <w:pPr>
              <w:tabs>
                <w:tab w:val="left" w:pos="2160"/>
                <w:tab w:val="left" w:pos="2520"/>
                <w:tab w:val="left" w:pos="2880"/>
              </w:tabs>
              <w:spacing w:after="0" w:line="240" w:lineRule="auto"/>
              <w:rPr>
                <w:rFonts w:ascii="Arial" w:hAnsi="Arial" w:eastAsia="Calibri" w:cs="Arial"/>
                <w:spacing w:val="-2"/>
                <w:sz w:val="20"/>
                <w:szCs w:val="20"/>
              </w:rPr>
            </w:pPr>
            <w:r w:rsidRPr="00AD3917">
              <w:rPr>
                <w:rFonts w:ascii="Arial" w:hAnsi="Arial" w:eastAsia="Calibri" w:cs="Arial"/>
                <w:spacing w:val="-2"/>
                <w:sz w:val="20"/>
                <w:szCs w:val="20"/>
              </w:rPr>
              <w:t xml:space="preserve">Public criticism of police, experiencing negative attitudes toward police officers; public apathy toward police </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69FA558B"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43B0B5D9"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6D3D2570"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5DD23132"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4D551944"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61D83971"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3</w:t>
            </w:r>
          </w:p>
        </w:tc>
        <w:tc>
          <w:tcPr>
            <w:tcW w:w="551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3F208F6C" w14:textId="77777777">
            <w:pPr>
              <w:tabs>
                <w:tab w:val="left" w:pos="900"/>
                <w:tab w:val="left" w:pos="1980"/>
                <w:tab w:val="left" w:pos="3600"/>
                <w:tab w:val="left" w:pos="3960"/>
              </w:tabs>
              <w:suppressAutoHyphens/>
              <w:spacing w:before="90" w:after="54" w:line="240" w:lineRule="auto"/>
              <w:rPr>
                <w:rFonts w:ascii="Arial" w:hAnsi="Arial" w:eastAsia="Calibri" w:cs="Arial"/>
                <w:spacing w:val="-2"/>
                <w:sz w:val="20"/>
                <w:szCs w:val="20"/>
              </w:rPr>
            </w:pPr>
            <w:r w:rsidRPr="00AD3917">
              <w:rPr>
                <w:rFonts w:ascii="Arial" w:hAnsi="Arial" w:eastAsia="Calibri" w:cs="Arial"/>
                <w:sz w:val="20"/>
                <w:szCs w:val="20"/>
              </w:rPr>
              <w:t xml:space="preserve">Dealing with people who abuse the police (examples: riots, </w:t>
            </w:r>
            <w:r w:rsidRPr="00AD3917">
              <w:rPr>
                <w:rFonts w:ascii="Arial" w:hAnsi="Arial" w:eastAsia="Calibri" w:cs="Arial"/>
                <w:spacing w:val="-2"/>
                <w:sz w:val="20"/>
                <w:szCs w:val="20"/>
              </w:rPr>
              <w:t>confrontations with aggressive crowds; physical attack on one’s person; possibility of injury on the job; personal insults from citizens</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5F2B073C"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10C1834F"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6AD72080"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5A06AE2F"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70E0BC5D"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54B71786"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4</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0F0E5702" w14:textId="77777777">
            <w:pPr>
              <w:tabs>
                <w:tab w:val="left" w:pos="900"/>
                <w:tab w:val="left" w:pos="1980"/>
                <w:tab w:val="left" w:pos="3600"/>
                <w:tab w:val="left" w:pos="3960"/>
              </w:tabs>
              <w:suppressAutoHyphens/>
              <w:spacing w:before="90" w:after="54" w:line="240" w:lineRule="auto"/>
              <w:rPr>
                <w:rFonts w:ascii="Arial" w:hAnsi="Arial" w:eastAsia="Calibri" w:cs="Arial"/>
                <w:sz w:val="20"/>
                <w:szCs w:val="20"/>
              </w:rPr>
            </w:pPr>
            <w:r w:rsidRPr="00AD3917">
              <w:rPr>
                <w:rFonts w:ascii="Arial" w:hAnsi="Arial" w:eastAsia="Calibri" w:cs="Arial"/>
                <w:sz w:val="20"/>
                <w:szCs w:val="20"/>
              </w:rPr>
              <w:t>Unreasonable expectations during riots or demonstrations from those outside the department</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342CADB6"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3110EB9F"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712BF7B1"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3ECA45B3"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2E2B1D57"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78A741E7"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5</w:t>
            </w:r>
          </w:p>
        </w:tc>
        <w:tc>
          <w:tcPr>
            <w:tcW w:w="551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43984084" w14:textId="77777777">
            <w:pPr>
              <w:tabs>
                <w:tab w:val="left" w:pos="900"/>
                <w:tab w:val="left" w:pos="1980"/>
                <w:tab w:val="left" w:pos="3600"/>
                <w:tab w:val="left" w:pos="3960"/>
              </w:tabs>
              <w:suppressAutoHyphens/>
              <w:spacing w:before="90" w:after="54" w:line="240" w:lineRule="auto"/>
              <w:rPr>
                <w:rFonts w:ascii="Arial" w:hAnsi="Arial" w:eastAsia="Calibri" w:cs="Arial"/>
                <w:spacing w:val="-2"/>
                <w:sz w:val="20"/>
                <w:szCs w:val="20"/>
              </w:rPr>
            </w:pPr>
            <w:r w:rsidRPr="00AD3917">
              <w:rPr>
                <w:rFonts w:ascii="Arial" w:hAnsi="Arial" w:eastAsia="Calibri" w:cs="Arial"/>
                <w:spacing w:val="-2"/>
                <w:sz w:val="20"/>
                <w:szCs w:val="20"/>
              </w:rPr>
              <w:t>Political pressure from within the department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42EFDCB2"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06F28337"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20A093B3"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4B4EEEC7"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32173D1E"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47114C4D"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6</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7DA8FA90" w14:textId="77777777">
            <w:pPr>
              <w:tabs>
                <w:tab w:val="left" w:pos="900"/>
                <w:tab w:val="left" w:pos="1980"/>
                <w:tab w:val="left" w:pos="3600"/>
                <w:tab w:val="left" w:pos="3960"/>
              </w:tabs>
              <w:suppressAutoHyphens/>
              <w:spacing w:before="90" w:after="54" w:line="240" w:lineRule="auto"/>
              <w:rPr>
                <w:rFonts w:ascii="Arial" w:hAnsi="Arial" w:eastAsia="Calibri" w:cs="Arial"/>
                <w:spacing w:val="-2"/>
                <w:sz w:val="20"/>
                <w:szCs w:val="20"/>
              </w:rPr>
            </w:pPr>
            <w:r w:rsidRPr="00AD3917">
              <w:rPr>
                <w:rFonts w:ascii="Arial" w:hAnsi="Arial" w:eastAsia="Calibri" w:cs="Arial"/>
                <w:spacing w:val="-2"/>
                <w:sz w:val="20"/>
                <w:szCs w:val="20"/>
              </w:rPr>
              <w:t>Political pressure from outside the department</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56A16949"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095102D8"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03E6CC79"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483EF3AE"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5097A70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409078BF"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7</w:t>
            </w:r>
          </w:p>
        </w:tc>
        <w:tc>
          <w:tcPr>
            <w:tcW w:w="551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017510DB" w14:textId="77777777">
            <w:pPr>
              <w:tabs>
                <w:tab w:val="left" w:pos="2160"/>
                <w:tab w:val="left" w:pos="2520"/>
                <w:tab w:val="left" w:pos="2880"/>
              </w:tabs>
              <w:spacing w:after="0" w:line="240" w:lineRule="auto"/>
              <w:rPr>
                <w:rFonts w:ascii="Arial" w:hAnsi="Arial" w:eastAsia="Calibri" w:cs="Arial"/>
                <w:sz w:val="20"/>
                <w:szCs w:val="20"/>
              </w:rPr>
            </w:pPr>
            <w:r w:rsidRPr="00AD3917">
              <w:rPr>
                <w:rFonts w:ascii="Arial" w:hAnsi="Arial" w:eastAsia="Calibri" w:cs="Arial"/>
                <w:sz w:val="20"/>
                <w:szCs w:val="20"/>
              </w:rPr>
              <w:t xml:space="preserve">Outside interference with police work during the unrest (e.g., government, public, citizens)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03145065"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3D5CD3F6"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2D3C5C38"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7FAAA562"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AD3917" w14:paraId="7241612C"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64EF65EC" w14:textId="77777777">
            <w:pPr>
              <w:spacing w:after="0" w:line="240" w:lineRule="auto"/>
              <w:jc w:val="center"/>
              <w:rPr>
                <w:rFonts w:ascii="Arial" w:hAnsi="Arial" w:eastAsia="Times New Roman" w:cs="Arial"/>
                <w:sz w:val="20"/>
                <w:szCs w:val="20"/>
              </w:rPr>
            </w:pPr>
          </w:p>
        </w:tc>
        <w:tc>
          <w:tcPr>
            <w:tcW w:w="5517" w:type="dxa"/>
            <w:tcBorders>
              <w:top w:val="single" w:color="auto" w:sz="4" w:space="0"/>
              <w:left w:val="single" w:color="auto" w:sz="4" w:space="0"/>
              <w:bottom w:val="single" w:color="auto" w:sz="4" w:space="0"/>
              <w:right w:val="single" w:color="auto" w:sz="4" w:space="0"/>
            </w:tcBorders>
            <w:shd w:val="clear" w:color="auto" w:fill="D9D9D9"/>
            <w:vAlign w:val="center"/>
          </w:tcPr>
          <w:p w:rsidRPr="00AD3917" w:rsidR="00AD3917" w:rsidP="00AD3917" w:rsidRDefault="00AD3917" w14:paraId="4F25F948" w14:textId="77777777">
            <w:pPr>
              <w:spacing w:after="0" w:line="240" w:lineRule="auto"/>
              <w:rPr>
                <w:rFonts w:ascii="Arial" w:hAnsi="Arial" w:eastAsia="Times New Roman" w:cs="Arial"/>
                <w:b/>
                <w:sz w:val="20"/>
                <w:szCs w:val="20"/>
              </w:rPr>
            </w:pPr>
            <w:r w:rsidRPr="00AD3917">
              <w:rPr>
                <w:rFonts w:ascii="Arial" w:hAnsi="Arial" w:eastAsia="Times New Roman" w:cs="Arial"/>
                <w:b/>
                <w:sz w:val="20"/>
                <w:szCs w:val="20"/>
              </w:rPr>
              <w:t>Work Environment</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7ED9243B"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6B4FECE8"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74407BAF"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AD3917" w:rsidR="00AD3917" w:rsidP="00AD3917" w:rsidRDefault="00AD3917" w14:paraId="68D5EF11" w14:textId="77777777">
            <w:pPr>
              <w:spacing w:after="0" w:line="240" w:lineRule="auto"/>
              <w:jc w:val="center"/>
              <w:rPr>
                <w:rFonts w:ascii="Arial" w:hAnsi="Arial" w:eastAsia="Times New Roman" w:cs="Arial"/>
                <w:b/>
                <w:sz w:val="20"/>
                <w:szCs w:val="20"/>
              </w:rPr>
            </w:pPr>
          </w:p>
        </w:tc>
      </w:tr>
      <w:tr w:rsidRPr="00AD3917" w:rsidR="00AD3917" w:rsidTr="00B433D8" w14:paraId="3980AB68"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5139DACE"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8</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338BFA90" w14:textId="77777777">
            <w:pPr>
              <w:spacing w:after="0" w:line="240" w:lineRule="auto"/>
              <w:rPr>
                <w:rFonts w:ascii="Arial" w:hAnsi="Arial" w:eastAsia="Times New Roman" w:cs="Arial"/>
                <w:sz w:val="20"/>
                <w:szCs w:val="20"/>
              </w:rPr>
            </w:pPr>
            <w:r w:rsidRPr="00AD3917">
              <w:rPr>
                <w:rFonts w:ascii="Arial" w:hAnsi="Arial" w:eastAsia="Calibri" w:cs="Arial"/>
                <w:sz w:val="20"/>
                <w:szCs w:val="20"/>
              </w:rPr>
              <w:t>After all that is going on these days, I am not sure that this job is worth it anymore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1C18251B"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65543886"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6B0963F7"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624CDB29"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53784F60"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183C83C2"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9</w:t>
            </w:r>
          </w:p>
        </w:tc>
        <w:tc>
          <w:tcPr>
            <w:tcW w:w="5517" w:type="dxa"/>
            <w:tcBorders>
              <w:top w:val="single" w:color="auto" w:sz="4" w:space="0"/>
              <w:left w:val="single" w:color="auto" w:sz="4" w:space="0"/>
              <w:bottom w:val="single" w:color="auto" w:sz="4" w:space="0"/>
              <w:right w:val="single" w:color="auto" w:sz="4" w:space="0"/>
            </w:tcBorders>
          </w:tcPr>
          <w:p w:rsidRPr="00AD3917" w:rsidR="00AD3917" w:rsidP="00AD3917" w:rsidRDefault="00AD3917" w14:paraId="64976E2F" w14:textId="77777777">
            <w:pPr>
              <w:spacing w:after="0" w:line="240" w:lineRule="auto"/>
              <w:rPr>
                <w:rFonts w:ascii="Arial" w:hAnsi="Arial" w:eastAsia="Times New Roman" w:cs="Arial"/>
                <w:sz w:val="20"/>
                <w:szCs w:val="20"/>
              </w:rPr>
            </w:pPr>
            <w:r w:rsidRPr="00AD3917">
              <w:rPr>
                <w:rFonts w:ascii="Arial" w:hAnsi="Arial" w:eastAsia="Calibri" w:cs="Arial"/>
                <w:sz w:val="20"/>
                <w:szCs w:val="20"/>
              </w:rPr>
              <w:t>It is frustrating to me that I cannot arrest someone who commits a “lower” crime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206AF092"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419BCF4E"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116CBB01"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134EDCC6"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385521BC"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4989FF99"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10</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4E1F75BC" w14:textId="77777777">
            <w:pPr>
              <w:spacing w:after="0" w:line="240" w:lineRule="auto"/>
              <w:rPr>
                <w:rFonts w:ascii="Arial" w:hAnsi="Arial" w:eastAsia="Times New Roman" w:cs="Arial"/>
                <w:sz w:val="20"/>
                <w:szCs w:val="20"/>
              </w:rPr>
            </w:pPr>
            <w:r w:rsidRPr="00AD3917">
              <w:rPr>
                <w:rFonts w:ascii="Arial" w:hAnsi="Arial" w:eastAsia="Calibri" w:cs="Arial"/>
                <w:sz w:val="20"/>
                <w:szCs w:val="20"/>
              </w:rPr>
              <w:t>I have no say in decisions that affect me</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27F48F61"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6C2D4D29"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20F5FE54"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182AADAA"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0B4F1B1C"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34FBEE02"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11</w:t>
            </w:r>
          </w:p>
        </w:tc>
        <w:tc>
          <w:tcPr>
            <w:tcW w:w="551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3FE68BDB" w14:textId="77777777">
            <w:pPr>
              <w:tabs>
                <w:tab w:val="left" w:pos="2160"/>
                <w:tab w:val="left" w:pos="2520"/>
                <w:tab w:val="left" w:pos="2880"/>
              </w:tabs>
              <w:spacing w:after="0" w:line="336" w:lineRule="auto"/>
              <w:rPr>
                <w:rFonts w:ascii="Arial" w:hAnsi="Arial" w:eastAsia="Calibri" w:cs="Arial"/>
                <w:sz w:val="20"/>
                <w:szCs w:val="20"/>
              </w:rPr>
            </w:pPr>
            <w:r w:rsidRPr="00AD3917">
              <w:rPr>
                <w:rFonts w:ascii="Arial" w:hAnsi="Arial" w:eastAsia="Calibri" w:cs="Arial"/>
                <w:sz w:val="20"/>
                <w:szCs w:val="20"/>
              </w:rPr>
              <w:t>It is difficult being responsible for others</w:t>
            </w:r>
          </w:p>
        </w:tc>
        <w:tc>
          <w:tcPr>
            <w:tcW w:w="109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0A903531"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59554A1A"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3808B537"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411CDCCA"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18FED227"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74CFBFF5"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12</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61042272" w14:textId="77777777">
            <w:pPr>
              <w:tabs>
                <w:tab w:val="left" w:pos="2160"/>
                <w:tab w:val="left" w:pos="2520"/>
                <w:tab w:val="left" w:pos="2880"/>
              </w:tabs>
              <w:spacing w:after="0" w:line="336" w:lineRule="auto"/>
              <w:rPr>
                <w:rFonts w:ascii="Arial" w:hAnsi="Arial" w:eastAsia="Calibri" w:cs="Arial"/>
                <w:sz w:val="20"/>
                <w:szCs w:val="20"/>
              </w:rPr>
            </w:pPr>
            <w:r w:rsidRPr="00AD3917">
              <w:rPr>
                <w:rFonts w:ascii="Arial" w:hAnsi="Arial" w:eastAsia="Calibri" w:cs="Arial"/>
                <w:sz w:val="20"/>
                <w:szCs w:val="20"/>
              </w:rPr>
              <w:t>There is lack of clarity in operational guidelines</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76AA66C6"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0235A156"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5E7B06D4"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30C1E1C3"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5F776164"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02D0F39E"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lastRenderedPageBreak/>
              <w:t>13</w:t>
            </w:r>
          </w:p>
        </w:tc>
        <w:tc>
          <w:tcPr>
            <w:tcW w:w="551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251EB8E3"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AD3917">
              <w:rPr>
                <w:rFonts w:ascii="Arial" w:hAnsi="Arial" w:eastAsia="Calibri" w:cs="Arial"/>
                <w:sz w:val="20"/>
                <w:szCs w:val="20"/>
              </w:rPr>
              <w:t>There is interference in my decisions by others</w:t>
            </w:r>
          </w:p>
        </w:tc>
        <w:tc>
          <w:tcPr>
            <w:tcW w:w="109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26A790B2"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0566B7F0"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50AB194D"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4EF671C5"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45F01AD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01E01678"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14</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0CCAA49B" w14:textId="77777777">
            <w:pPr>
              <w:spacing w:after="0" w:line="240" w:lineRule="auto"/>
              <w:rPr>
                <w:rFonts w:ascii="Arial" w:hAnsi="Arial" w:eastAsia="Times New Roman" w:cs="Arial"/>
                <w:sz w:val="20"/>
                <w:szCs w:val="20"/>
              </w:rPr>
            </w:pPr>
            <w:r w:rsidRPr="00AD3917">
              <w:rPr>
                <w:rFonts w:ascii="Arial" w:hAnsi="Arial" w:eastAsia="Calibri" w:cs="Arial"/>
                <w:sz w:val="20"/>
                <w:szCs w:val="20"/>
              </w:rPr>
              <w:t>Too much red tape to get something done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55198BD3"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5016135B"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79F16252"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3C55E2F1"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53B692EB"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27422AB5"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15</w:t>
            </w:r>
          </w:p>
        </w:tc>
        <w:tc>
          <w:tcPr>
            <w:tcW w:w="551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306D269D" w14:textId="77777777">
            <w:pPr>
              <w:tabs>
                <w:tab w:val="left" w:pos="2160"/>
                <w:tab w:val="left" w:pos="2520"/>
                <w:tab w:val="left" w:pos="2880"/>
              </w:tabs>
              <w:spacing w:after="0" w:line="336" w:lineRule="auto"/>
              <w:rPr>
                <w:rFonts w:ascii="Arial" w:hAnsi="Arial" w:eastAsia="Calibri" w:cs="Arial"/>
                <w:sz w:val="20"/>
                <w:szCs w:val="20"/>
              </w:rPr>
            </w:pPr>
            <w:r w:rsidRPr="00AD3917">
              <w:rPr>
                <w:rFonts w:ascii="Arial" w:hAnsi="Arial" w:eastAsia="Calibri" w:cs="Arial"/>
                <w:sz w:val="20"/>
                <w:szCs w:val="20"/>
              </w:rPr>
              <w:t>Too much responsibility without authority to make decisions</w:t>
            </w:r>
          </w:p>
        </w:tc>
        <w:tc>
          <w:tcPr>
            <w:tcW w:w="109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666F2C1A"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51FBBDD5"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41AE6CCB"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5B908E79"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06D338FE"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1E2F2ED8"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16</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1324D669" w14:textId="77777777">
            <w:pPr>
              <w:tabs>
                <w:tab w:val="left" w:pos="2160"/>
                <w:tab w:val="left" w:pos="2520"/>
                <w:tab w:val="left" w:pos="2880"/>
              </w:tabs>
              <w:spacing w:after="0" w:line="240" w:lineRule="auto"/>
              <w:rPr>
                <w:rFonts w:ascii="Arial" w:hAnsi="Arial" w:eastAsia="Calibri" w:cs="Arial"/>
                <w:sz w:val="20"/>
                <w:szCs w:val="20"/>
              </w:rPr>
            </w:pPr>
            <w:r w:rsidRPr="00AD3917">
              <w:rPr>
                <w:rFonts w:ascii="Arial" w:hAnsi="Arial" w:eastAsia="Calibri" w:cs="Arial"/>
                <w:sz w:val="20"/>
                <w:szCs w:val="20"/>
              </w:rPr>
              <w:t>Departmental handling of complaints against officers is   not fair</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074227A1"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0FF708C8"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1318AA77"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3450477C"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6685B651"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703E0CB0"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17</w:t>
            </w:r>
          </w:p>
        </w:tc>
        <w:tc>
          <w:tcPr>
            <w:tcW w:w="551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1779A06B" w14:textId="77777777">
            <w:pPr>
              <w:tabs>
                <w:tab w:val="left" w:pos="2160"/>
                <w:tab w:val="left" w:pos="2520"/>
                <w:tab w:val="left" w:pos="2880"/>
              </w:tabs>
              <w:spacing w:after="0" w:line="336" w:lineRule="auto"/>
              <w:rPr>
                <w:rFonts w:ascii="Arial" w:hAnsi="Arial" w:eastAsia="Calibri" w:cs="Arial"/>
                <w:sz w:val="20"/>
                <w:szCs w:val="20"/>
              </w:rPr>
            </w:pPr>
            <w:r w:rsidRPr="00AD3917">
              <w:rPr>
                <w:rFonts w:ascii="Arial" w:hAnsi="Arial" w:eastAsia="Calibri" w:cs="Arial"/>
                <w:sz w:val="20"/>
                <w:szCs w:val="20"/>
              </w:rPr>
              <w:t>Lack of honesty about my work by superiors</w:t>
            </w:r>
          </w:p>
        </w:tc>
        <w:tc>
          <w:tcPr>
            <w:tcW w:w="109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300BF2AD"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5569AD77"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5230872B"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2ABE6DC4"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5A93DFD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32B03185"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18</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2C688AF7" w14:textId="77777777">
            <w:pPr>
              <w:tabs>
                <w:tab w:val="left" w:pos="2160"/>
                <w:tab w:val="left" w:pos="2520"/>
                <w:tab w:val="left" w:pos="2880"/>
              </w:tabs>
              <w:spacing w:after="0" w:line="336" w:lineRule="auto"/>
              <w:rPr>
                <w:rFonts w:ascii="Arial" w:hAnsi="Arial" w:eastAsia="Calibri" w:cs="Arial"/>
                <w:sz w:val="20"/>
                <w:szCs w:val="20"/>
              </w:rPr>
            </w:pPr>
            <w:r w:rsidRPr="00AD3917">
              <w:rPr>
                <w:rFonts w:ascii="Arial" w:hAnsi="Arial" w:eastAsia="Calibri" w:cs="Arial"/>
                <w:sz w:val="20"/>
                <w:szCs w:val="20"/>
              </w:rPr>
              <w:t>Inappropriate rules and regulations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41A802CB"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657FF026"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782CC9CD"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6946C22B"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3F2D6663"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75FEE403"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19</w:t>
            </w:r>
          </w:p>
        </w:tc>
        <w:tc>
          <w:tcPr>
            <w:tcW w:w="551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4E7E4E09" w14:textId="77777777">
            <w:pPr>
              <w:tabs>
                <w:tab w:val="left" w:pos="2160"/>
                <w:tab w:val="left" w:pos="2520"/>
                <w:tab w:val="left" w:pos="2880"/>
              </w:tabs>
              <w:spacing w:after="0" w:line="336" w:lineRule="auto"/>
              <w:rPr>
                <w:rFonts w:ascii="Arial" w:hAnsi="Arial" w:eastAsia="Calibri" w:cs="Arial"/>
                <w:sz w:val="20"/>
                <w:szCs w:val="20"/>
              </w:rPr>
            </w:pPr>
            <w:r w:rsidRPr="00AD3917">
              <w:rPr>
                <w:rFonts w:ascii="Arial" w:hAnsi="Arial" w:eastAsia="Calibri" w:cs="Arial"/>
                <w:sz w:val="20"/>
                <w:szCs w:val="20"/>
              </w:rPr>
              <w:t>Doing things I don't agree with in bad situations</w:t>
            </w:r>
          </w:p>
        </w:tc>
        <w:tc>
          <w:tcPr>
            <w:tcW w:w="109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5E848E5A"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1E55FFCB"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6442D434"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AD3917" w:rsidR="00AD3917" w:rsidP="00AD3917" w:rsidRDefault="00AD3917" w14:paraId="72D3B756"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6FF02869"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4BBDBF74"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20</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496696AA" w14:textId="77777777">
            <w:pPr>
              <w:tabs>
                <w:tab w:val="left" w:pos="2160"/>
                <w:tab w:val="left" w:pos="2520"/>
                <w:tab w:val="left" w:pos="2880"/>
              </w:tabs>
              <w:spacing w:after="0" w:line="336" w:lineRule="auto"/>
              <w:rPr>
                <w:rFonts w:ascii="Arial" w:hAnsi="Arial" w:eastAsia="Calibri" w:cs="Arial"/>
                <w:sz w:val="20"/>
                <w:szCs w:val="20"/>
              </w:rPr>
            </w:pPr>
            <w:r w:rsidRPr="00AD3917">
              <w:rPr>
                <w:rFonts w:ascii="Arial" w:hAnsi="Arial" w:eastAsia="Calibri" w:cs="Arial"/>
                <w:sz w:val="20"/>
                <w:szCs w:val="20"/>
              </w:rPr>
              <w:t>Low morale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7FAEC335"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6E83C515"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502CA825"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5C3B7479"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3B848593"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6B4B37E8"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21</w:t>
            </w:r>
          </w:p>
        </w:tc>
        <w:tc>
          <w:tcPr>
            <w:tcW w:w="551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3FACB18C" w14:textId="77777777">
            <w:pPr>
              <w:tabs>
                <w:tab w:val="left" w:pos="2160"/>
                <w:tab w:val="left" w:pos="2520"/>
                <w:tab w:val="left" w:pos="2880"/>
              </w:tabs>
              <w:spacing w:after="0" w:line="336" w:lineRule="auto"/>
              <w:rPr>
                <w:rFonts w:ascii="Arial" w:hAnsi="Arial" w:eastAsia="Calibri" w:cs="Arial"/>
                <w:sz w:val="20"/>
                <w:szCs w:val="20"/>
              </w:rPr>
            </w:pPr>
            <w:r w:rsidRPr="00AD3917">
              <w:rPr>
                <w:rFonts w:ascii="Arial" w:hAnsi="Arial" w:eastAsia="Calibri" w:cs="Arial"/>
                <w:sz w:val="20"/>
                <w:szCs w:val="20"/>
              </w:rPr>
              <w:t>Inconsistent application of rules and policy</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5F2421D9"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08336172"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362DFD33"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1D575C81"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2CE28E57"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66052188"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22</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6DE44308" w14:textId="77777777">
            <w:pPr>
              <w:tabs>
                <w:tab w:val="left" w:pos="2160"/>
                <w:tab w:val="left" w:pos="2520"/>
                <w:tab w:val="left" w:pos="2880"/>
              </w:tabs>
              <w:spacing w:after="0" w:line="336" w:lineRule="auto"/>
              <w:rPr>
                <w:rFonts w:ascii="Arial" w:hAnsi="Arial" w:eastAsia="Calibri" w:cs="Arial"/>
                <w:sz w:val="20"/>
                <w:szCs w:val="20"/>
              </w:rPr>
            </w:pPr>
            <w:r w:rsidRPr="00AD3917">
              <w:rPr>
                <w:rFonts w:ascii="Arial" w:hAnsi="Arial" w:eastAsia="Calibri" w:cs="Arial"/>
                <w:sz w:val="20"/>
                <w:szCs w:val="20"/>
              </w:rPr>
              <w:t>Difficulty staying objective (not expressing my emotions)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68EC87EF"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5527C9BE"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727369C4"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50AD8C0C"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2164700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0A7B5B41"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23</w:t>
            </w:r>
          </w:p>
        </w:tc>
        <w:tc>
          <w:tcPr>
            <w:tcW w:w="5517" w:type="dxa"/>
            <w:tcBorders>
              <w:top w:val="single" w:color="auto" w:sz="4" w:space="0"/>
              <w:left w:val="single" w:color="auto" w:sz="4" w:space="0"/>
              <w:bottom w:val="single" w:color="auto" w:sz="4" w:space="0"/>
              <w:right w:val="single" w:color="auto" w:sz="4" w:space="0"/>
            </w:tcBorders>
            <w:vAlign w:val="center"/>
          </w:tcPr>
          <w:p w:rsidRPr="00AD3917" w:rsidR="00AD3917" w:rsidP="00AD3917" w:rsidRDefault="00AD3917" w14:paraId="39687034" w14:textId="77777777">
            <w:pPr>
              <w:tabs>
                <w:tab w:val="left" w:pos="2160"/>
                <w:tab w:val="left" w:pos="2520"/>
                <w:tab w:val="left" w:pos="2880"/>
              </w:tabs>
              <w:spacing w:after="0" w:line="336" w:lineRule="auto"/>
              <w:rPr>
                <w:rFonts w:ascii="Arial" w:hAnsi="Arial" w:eastAsia="Calibri" w:cs="Arial"/>
                <w:sz w:val="20"/>
                <w:szCs w:val="20"/>
              </w:rPr>
            </w:pPr>
            <w:r w:rsidRPr="00AD3917">
              <w:rPr>
                <w:rFonts w:ascii="Arial" w:hAnsi="Arial" w:eastAsia="Calibri" w:cs="Arial"/>
                <w:sz w:val="20"/>
                <w:szCs w:val="20"/>
              </w:rPr>
              <w:t>Not receiving recognition for a job well done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76A55F71"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414B691D"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050C4924"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AD3917" w:rsidR="00AD3917" w:rsidP="00AD3917" w:rsidRDefault="00AD3917" w14:paraId="435EA81E"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r w:rsidRPr="00AD3917" w:rsidR="00AD3917" w:rsidTr="00B433D8" w14:paraId="05043C4D"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AD3917" w:rsidR="00AD3917" w:rsidP="00AD3917" w:rsidRDefault="00AD3917" w14:paraId="252A69F4" w14:textId="77777777">
            <w:pPr>
              <w:spacing w:after="0" w:line="240" w:lineRule="auto"/>
              <w:jc w:val="center"/>
              <w:rPr>
                <w:rFonts w:ascii="Arial" w:hAnsi="Arial" w:eastAsia="Times New Roman" w:cs="Arial"/>
                <w:sz w:val="20"/>
                <w:szCs w:val="20"/>
              </w:rPr>
            </w:pPr>
            <w:r w:rsidRPr="00AD3917">
              <w:rPr>
                <w:rFonts w:ascii="Arial" w:hAnsi="Arial" w:eastAsia="Times New Roman" w:cs="Arial"/>
                <w:sz w:val="20"/>
                <w:szCs w:val="20"/>
              </w:rPr>
              <w:t>24</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AD3917" w:rsidR="00AD3917" w:rsidP="00AD3917" w:rsidRDefault="00AD3917" w14:paraId="672F6BF6" w14:textId="77777777">
            <w:pPr>
              <w:tabs>
                <w:tab w:val="left" w:pos="2160"/>
                <w:tab w:val="left" w:pos="2520"/>
                <w:tab w:val="left" w:pos="2880"/>
              </w:tabs>
              <w:spacing w:after="0" w:line="336" w:lineRule="auto"/>
              <w:rPr>
                <w:rFonts w:ascii="Arial" w:hAnsi="Arial" w:eastAsia="Calibri" w:cs="Arial"/>
                <w:sz w:val="20"/>
                <w:szCs w:val="20"/>
              </w:rPr>
            </w:pPr>
            <w:r w:rsidRPr="00AD3917">
              <w:rPr>
                <w:rFonts w:ascii="Arial" w:hAnsi="Arial" w:eastAsia="Calibri" w:cs="Arial"/>
                <w:sz w:val="20"/>
                <w:szCs w:val="20"/>
              </w:rPr>
              <w:t>Feelings of not being able to do anything</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214DB0A8"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3C7EF346"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6D47A0E4"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AD3917" w:rsidR="00AD3917" w:rsidP="00AD3917" w:rsidRDefault="00AD3917" w14:paraId="6FF42A36" w14:textId="77777777">
            <w:pPr>
              <w:spacing w:after="0" w:line="240" w:lineRule="auto"/>
              <w:jc w:val="center"/>
              <w:rPr>
                <w:rFonts w:ascii="Times New Roman" w:hAnsi="Times New Roman" w:eastAsia="Times New Roman" w:cs="Times New Roman"/>
                <w:sz w:val="36"/>
                <w:szCs w:val="36"/>
              </w:rPr>
            </w:pPr>
            <w:r w:rsidRPr="00AD3917">
              <w:rPr>
                <w:rFonts w:ascii="Arial" w:hAnsi="Arial" w:eastAsia="Times New Roman" w:cs="Arial"/>
                <w:b/>
                <w:sz w:val="36"/>
                <w:szCs w:val="36"/>
              </w:rPr>
              <w:t>□</w:t>
            </w:r>
          </w:p>
        </w:tc>
      </w:tr>
    </w:tbl>
    <w:p w:rsidRPr="00AD3917" w:rsidR="00AD3917" w:rsidP="00AD3917" w:rsidRDefault="00AD3917" w14:paraId="0E8A11FE"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p>
    <w:p w:rsidRPr="00AD3917" w:rsidR="00AD3917" w:rsidP="00AD3917" w:rsidRDefault="00AD3917" w14:paraId="61E103B4"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p>
    <w:p w:rsidRPr="00AD3917" w:rsidR="00AD3917" w:rsidP="00AD3917" w:rsidRDefault="00AD3917" w14:paraId="105806B5"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p>
    <w:p w:rsidR="00C27486" w:rsidP="00C93282" w:rsidRDefault="00AD3917" w14:paraId="1C05F9F7" w14:textId="77777777">
      <w:pPr>
        <w:rPr>
          <w:rFonts w:ascii="Arial" w:hAnsi="Arial" w:eastAsia="Calibri" w:cs="Arial"/>
          <w:sz w:val="20"/>
          <w:szCs w:val="20"/>
        </w:rPr>
      </w:pPr>
      <w:r w:rsidRPr="00AD3917">
        <w:rPr>
          <w:rFonts w:ascii="Arial" w:hAnsi="Arial" w:eastAsia="Calibri" w:cs="Arial"/>
          <w:sz w:val="20"/>
          <w:szCs w:val="20"/>
        </w:rPr>
        <w:t>Interviewer ____</w:t>
      </w:r>
    </w:p>
    <w:p w:rsidR="007A410B" w:rsidP="00C93282" w:rsidRDefault="007A410B" w14:paraId="2C5332A7" w14:textId="77777777">
      <w:pPr>
        <w:rPr>
          <w:rFonts w:ascii="Arial" w:hAnsi="Arial" w:eastAsia="Calibri" w:cs="Arial"/>
          <w:sz w:val="20"/>
          <w:szCs w:val="20"/>
        </w:rPr>
      </w:pPr>
    </w:p>
    <w:p w:rsidR="007A410B" w:rsidRDefault="007A410B" w14:paraId="35A87213" w14:textId="77777777">
      <w:pPr>
        <w:rPr>
          <w:rFonts w:ascii="Arial" w:hAnsi="Arial" w:eastAsia="Calibri" w:cs="Arial"/>
          <w:sz w:val="20"/>
          <w:szCs w:val="20"/>
        </w:rPr>
        <w:sectPr w:rsidR="007A410B" w:rsidSect="00D26908">
          <w:headerReference w:type="default" r:id="rId44"/>
          <w:pgSz w:w="12240" w:h="15840"/>
          <w:pgMar w:top="1080" w:right="1080" w:bottom="1080" w:left="1080" w:header="720" w:footer="720" w:gutter="0"/>
          <w:cols w:space="720"/>
          <w:docGrid w:linePitch="360"/>
        </w:sectPr>
      </w:pPr>
    </w:p>
    <w:p w:rsidR="007A410B" w:rsidP="007A410B" w:rsidRDefault="007A410B" w14:paraId="1A2D12B4" w14:textId="77777777">
      <w:pPr>
        <w:pStyle w:val="Heading1"/>
        <w:rPr>
          <w:rFonts w:eastAsia="Calibri"/>
        </w:rPr>
      </w:pPr>
      <w:bookmarkStart w:name="_Toc60319543" w:id="44"/>
      <w:r>
        <w:rPr>
          <w:rFonts w:eastAsia="Calibri"/>
        </w:rPr>
        <w:lastRenderedPageBreak/>
        <w:t xml:space="preserve">Appendix </w:t>
      </w:r>
      <w:r w:rsidR="00BC3626">
        <w:rPr>
          <w:rFonts w:eastAsia="Calibri"/>
        </w:rPr>
        <w:t>D</w:t>
      </w:r>
      <w:r w:rsidR="009C51BD">
        <w:rPr>
          <w:rFonts w:eastAsia="Calibri"/>
        </w:rPr>
        <w:t>: UB Consent Form</w:t>
      </w:r>
      <w:bookmarkEnd w:id="44"/>
    </w:p>
    <w:p w:rsidR="00FB5FD8" w:rsidP="00FB5FD8" w:rsidRDefault="00FB5FD8" w14:paraId="4E334806" w14:textId="77777777">
      <w:pPr>
        <w:contextualSpacing/>
        <w:jc w:val="center"/>
      </w:pPr>
      <w:r>
        <w:rPr>
          <w:rFonts w:ascii="Arial" w:hAnsi="Arial" w:cs="Arial"/>
          <w:noProof/>
          <w:color w:val="000000"/>
          <w:sz w:val="20"/>
          <w:szCs w:val="20"/>
        </w:rPr>
        <w:drawing>
          <wp:inline distT="0" distB="0" distL="0" distR="0" wp14:anchorId="6C84A6FA" wp14:editId="3806B045">
            <wp:extent cx="1571625" cy="238125"/>
            <wp:effectExtent l="0" t="0" r="9525" b="9525"/>
            <wp:docPr id="5" name="Picture 5" descr="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_logo"/>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p>
    <w:p w:rsidR="00FB5FD8" w:rsidP="00FB5FD8" w:rsidRDefault="00FB5FD8" w14:paraId="205EF6B5" w14:textId="77777777">
      <w:pPr>
        <w:contextualSpacing/>
        <w:jc w:val="center"/>
        <w:rPr>
          <w:rFonts w:cs="Times"/>
          <w:b/>
          <w:bCs/>
          <w:color w:val="003399"/>
        </w:rPr>
      </w:pPr>
      <w:r>
        <w:rPr>
          <w:rFonts w:cs="Times"/>
          <w:b/>
          <w:bCs/>
          <w:color w:val="003399"/>
        </w:rPr>
        <w:t>University at Buffalo</w:t>
      </w:r>
      <w:r w:rsidRPr="005C6C99">
        <w:rPr>
          <w:rFonts w:cs="Times"/>
          <w:b/>
          <w:bCs/>
          <w:color w:val="003399"/>
        </w:rPr>
        <w:t xml:space="preserve"> Institutional Review Board (</w:t>
      </w:r>
      <w:r>
        <w:rPr>
          <w:rFonts w:cs="Times"/>
          <w:b/>
          <w:bCs/>
          <w:color w:val="003399"/>
        </w:rPr>
        <w:t>UB</w:t>
      </w:r>
      <w:r w:rsidRPr="005C6C99">
        <w:rPr>
          <w:rFonts w:cs="Times"/>
          <w:b/>
          <w:bCs/>
          <w:color w:val="003399"/>
        </w:rPr>
        <w:t>IRB)</w:t>
      </w:r>
    </w:p>
    <w:p w:rsidR="00FB5FD8" w:rsidP="00FB5FD8" w:rsidRDefault="00FB5FD8" w14:paraId="762B4023" w14:textId="77777777">
      <w:pPr>
        <w:spacing w:before="120" w:after="120"/>
        <w:ind w:left="120" w:right="120"/>
        <w:contextualSpacing/>
        <w:jc w:val="center"/>
        <w:rPr>
          <w:rFonts w:cs="Times"/>
          <w:color w:val="000000"/>
          <w:sz w:val="20"/>
          <w:szCs w:val="20"/>
        </w:rPr>
      </w:pPr>
      <w:r>
        <w:rPr>
          <w:rFonts w:cs="Times"/>
          <w:color w:val="000000"/>
          <w:sz w:val="20"/>
          <w:szCs w:val="20"/>
        </w:rPr>
        <w:t xml:space="preserve">Office of Research Compliance </w:t>
      </w:r>
      <w:r w:rsidRPr="005C6C99">
        <w:rPr>
          <w:rFonts w:cs="Times"/>
          <w:color w:val="000000"/>
          <w:sz w:val="20"/>
          <w:szCs w:val="20"/>
        </w:rPr>
        <w:t>|</w:t>
      </w:r>
      <w:r>
        <w:rPr>
          <w:rFonts w:cs="Times"/>
          <w:color w:val="000000"/>
          <w:sz w:val="20"/>
          <w:szCs w:val="20"/>
        </w:rPr>
        <w:t xml:space="preserve"> Clinical and Translational Research Center Room 5018</w:t>
      </w:r>
    </w:p>
    <w:p w:rsidR="00FB5FD8" w:rsidP="00FB5FD8" w:rsidRDefault="00FB5FD8" w14:paraId="74487C5E" w14:textId="77777777">
      <w:pPr>
        <w:spacing w:before="120" w:after="120"/>
        <w:ind w:left="120" w:right="120"/>
        <w:contextualSpacing/>
        <w:jc w:val="center"/>
        <w:rPr>
          <w:rFonts w:cs="Times"/>
          <w:color w:val="000000"/>
          <w:sz w:val="20"/>
          <w:szCs w:val="20"/>
        </w:rPr>
      </w:pPr>
      <w:r>
        <w:rPr>
          <w:rFonts w:cs="Times"/>
          <w:color w:val="000000"/>
          <w:sz w:val="20"/>
          <w:szCs w:val="20"/>
        </w:rPr>
        <w:t>875 Ellicott St. | Buffalo, NY 142</w:t>
      </w:r>
      <w:r w:rsidRPr="005C6C99">
        <w:rPr>
          <w:rFonts w:cs="Times"/>
          <w:color w:val="000000"/>
          <w:sz w:val="20"/>
          <w:szCs w:val="20"/>
        </w:rPr>
        <w:t>0</w:t>
      </w:r>
      <w:r>
        <w:rPr>
          <w:rFonts w:cs="Times"/>
          <w:color w:val="000000"/>
          <w:sz w:val="20"/>
          <w:szCs w:val="20"/>
        </w:rPr>
        <w:t>3</w:t>
      </w:r>
    </w:p>
    <w:p w:rsidR="00FB5FD8" w:rsidP="00FB5FD8" w:rsidRDefault="00FB5FD8" w14:paraId="1BD81384" w14:textId="77777777">
      <w:pPr>
        <w:spacing w:before="120" w:after="120"/>
        <w:ind w:left="120" w:right="120"/>
        <w:contextualSpacing/>
        <w:jc w:val="center"/>
        <w:rPr>
          <w:rFonts w:cs="Times"/>
          <w:color w:val="000000"/>
          <w:sz w:val="20"/>
          <w:szCs w:val="20"/>
        </w:rPr>
      </w:pPr>
      <w:r w:rsidRPr="005C6C99">
        <w:rPr>
          <w:rFonts w:cs="Times"/>
          <w:color w:val="000000"/>
          <w:sz w:val="20"/>
          <w:szCs w:val="20"/>
        </w:rPr>
        <w:t>UB Federalwide Assurance ID#: FWA00008824</w:t>
      </w:r>
    </w:p>
    <w:p w:rsidRPr="00AD5EEB" w:rsidR="00FB5FD8" w:rsidP="00FB5FD8" w:rsidRDefault="00FB5FD8" w14:paraId="4B71820C" w14:textId="77777777">
      <w:pPr>
        <w:spacing w:before="120" w:after="120"/>
        <w:ind w:left="120" w:right="120"/>
        <w:contextualSpacing/>
        <w:jc w:val="center"/>
        <w:rPr>
          <w:rFonts w:cs="Times"/>
          <w:color w:val="000000"/>
          <w:sz w:val="20"/>
          <w:szCs w:val="20"/>
        </w:rPr>
      </w:pPr>
    </w:p>
    <w:p w:rsidRPr="00FB5FD8" w:rsidR="00FB5FD8" w:rsidP="00FB5FD8" w:rsidRDefault="00FB5FD8" w14:paraId="5C96F10E" w14:textId="77777777">
      <w:pPr>
        <w:rPr>
          <w:rFonts w:ascii="Times New Roman" w:hAnsi="Times New Roman" w:cs="Times New Roman"/>
          <w:b/>
          <w:bCs/>
          <w:i/>
          <w:iCs/>
          <w:sz w:val="24"/>
          <w:szCs w:val="24"/>
        </w:rPr>
      </w:pPr>
      <w:r w:rsidRPr="00FB5FD8">
        <w:rPr>
          <w:rFonts w:ascii="Times New Roman" w:hAnsi="Times New Roman" w:cs="Times New Roman"/>
          <w:sz w:val="24"/>
          <w:szCs w:val="24"/>
        </w:rPr>
        <w:t xml:space="preserve">Title of research study: </w:t>
      </w:r>
      <w:r w:rsidRPr="00FB5FD8">
        <w:rPr>
          <w:rFonts w:ascii="Times New Roman" w:hAnsi="Times New Roman" w:cs="Times New Roman"/>
          <w:b/>
          <w:bCs/>
          <w:i/>
          <w:iCs/>
          <w:sz w:val="24"/>
          <w:szCs w:val="24"/>
        </w:rPr>
        <w:t>A Longitudinal Examination of Mental and Physical Health among Police Associated with COVID-19</w:t>
      </w:r>
    </w:p>
    <w:p w:rsidRPr="00FB5FD8" w:rsidR="00FB5FD8" w:rsidP="00FB5FD8" w:rsidRDefault="00FB5FD8" w14:paraId="25AA991A" w14:textId="77777777">
      <w:r w:rsidRPr="00FB5FD8">
        <w:rPr>
          <w:b/>
          <w:bCs/>
        </w:rPr>
        <w:t>Version 1</w:t>
      </w:r>
      <w:r w:rsidRPr="00FB5FD8">
        <w:t xml:space="preserve">   Date: June 26, 2020</w:t>
      </w:r>
    </w:p>
    <w:p w:rsidRPr="00FB5FD8" w:rsidR="00FB5FD8" w:rsidP="00FB5FD8" w:rsidRDefault="00FB5FD8" w14:paraId="1CC04D52" w14:textId="77777777">
      <w:r w:rsidRPr="00FB5FD8">
        <w:rPr>
          <w:b/>
          <w:bCs/>
        </w:rPr>
        <w:t>Investigator</w:t>
      </w:r>
      <w:r w:rsidRPr="00FB5FD8">
        <w:t xml:space="preserve">: </w:t>
      </w:r>
      <w:r w:rsidRPr="00FB5FD8">
        <w:rPr>
          <w:rStyle w:val="Instructions"/>
          <w:rFonts w:ascii="Times New Roman" w:hAnsi="Times New Roman" w:cs="Times New Roman"/>
          <w:b w:val="0"/>
          <w:sz w:val="24"/>
          <w:szCs w:val="24"/>
        </w:rPr>
        <w:t>John M. Violanti, Ph.D (SUNY at Buffalo)</w:t>
      </w:r>
    </w:p>
    <w:p w:rsidRPr="00FB5FD8" w:rsidR="00FB5FD8" w:rsidP="00FB5FD8" w:rsidRDefault="00FB5FD8" w14:paraId="1862F239" w14:textId="77777777">
      <w:pPr>
        <w:rPr>
          <w:color w:val="FF0000"/>
        </w:rPr>
      </w:pPr>
      <w:r w:rsidRPr="00FB5FD8">
        <w:rPr>
          <w:b/>
          <w:bCs/>
          <w:u w:val="single"/>
        </w:rPr>
        <w:t>Key Information</w:t>
      </w:r>
      <w:r w:rsidRPr="00FB5FD8">
        <w:t>: The following is a short summary of this study to help you decide whether or not to be a part of this study. More detailed information is listed later on in this form.</w:t>
      </w:r>
    </w:p>
    <w:p w:rsidRPr="00FB5FD8" w:rsidR="00FB5FD8" w:rsidP="00FB5FD8" w:rsidRDefault="00FB5FD8" w14:paraId="26F3275C" w14:textId="77777777">
      <w:pPr>
        <w:rPr>
          <w:b/>
          <w:bCs/>
        </w:rPr>
      </w:pPr>
      <w:r w:rsidRPr="00FB5FD8">
        <w:rPr>
          <w:b/>
          <w:bCs/>
        </w:rPr>
        <w:t>Why am I being invited to take part in a research study?</w:t>
      </w:r>
    </w:p>
    <w:p w:rsidRPr="00FB5FD8" w:rsidR="00FB5FD8" w:rsidP="00FB5FD8" w:rsidRDefault="00FB5FD8" w14:paraId="5939C62B"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You are being invited to take part in this research study because you are a Buffalo, NY police officer and a participant in our previous studies on the Buffalo Police department. We are interested in learning about your experience with COVID-19 as a law enforcement officer, and your health and well-being. We will use coded de-identified health information that you gave to us in the previous study.</w:t>
      </w:r>
    </w:p>
    <w:p w:rsidRPr="00FB5FD8" w:rsidR="00FB5FD8" w:rsidP="00FB5FD8" w:rsidRDefault="00FB5FD8" w14:paraId="18743FFB" w14:textId="77777777">
      <w:pPr>
        <w:rPr>
          <w:b/>
          <w:bCs/>
        </w:rPr>
      </w:pPr>
      <w:r w:rsidRPr="00FB5FD8">
        <w:rPr>
          <w:b/>
          <w:bCs/>
        </w:rPr>
        <w:t>What should I know about a research study?</w:t>
      </w:r>
    </w:p>
    <w:p w:rsidRPr="00FB5FD8" w:rsidR="00FB5FD8" w:rsidP="00FB5FD8" w:rsidRDefault="00FB5FD8" w14:paraId="3EC74A4A" w14:textId="77777777">
      <w:pPr>
        <w:pStyle w:val="Bullet"/>
        <w:rPr>
          <w:rFonts w:cs="Times New Roman"/>
        </w:rPr>
      </w:pPr>
      <w:r w:rsidRPr="00FB5FD8">
        <w:rPr>
          <w:rFonts w:cs="Times New Roman"/>
        </w:rPr>
        <w:t>Someone will explain this research study to you.</w:t>
      </w:r>
    </w:p>
    <w:p w:rsidRPr="00FB5FD8" w:rsidR="00FB5FD8" w:rsidP="00FB5FD8" w:rsidRDefault="00FB5FD8" w14:paraId="7E79C502" w14:textId="77777777">
      <w:pPr>
        <w:pStyle w:val="Bullet"/>
        <w:rPr>
          <w:rFonts w:cs="Times New Roman"/>
        </w:rPr>
      </w:pPr>
      <w:r w:rsidRPr="00FB5FD8">
        <w:rPr>
          <w:rFonts w:cs="Times New Roman"/>
        </w:rPr>
        <w:t>Whether or not you take part is up to you.</w:t>
      </w:r>
    </w:p>
    <w:p w:rsidRPr="00FB5FD8" w:rsidR="00FB5FD8" w:rsidP="00FB5FD8" w:rsidRDefault="00FB5FD8" w14:paraId="2087CC8C" w14:textId="77777777">
      <w:pPr>
        <w:pStyle w:val="Bullet"/>
        <w:rPr>
          <w:rFonts w:cs="Times New Roman"/>
        </w:rPr>
      </w:pPr>
      <w:r w:rsidRPr="00FB5FD8">
        <w:rPr>
          <w:rFonts w:cs="Times New Roman"/>
        </w:rPr>
        <w:t>You can choose not to take part.</w:t>
      </w:r>
    </w:p>
    <w:p w:rsidRPr="00FB5FD8" w:rsidR="00FB5FD8" w:rsidP="00FB5FD8" w:rsidRDefault="00FB5FD8" w14:paraId="14BEE337" w14:textId="77777777">
      <w:pPr>
        <w:pStyle w:val="Bullet"/>
        <w:rPr>
          <w:rFonts w:cs="Times New Roman"/>
        </w:rPr>
      </w:pPr>
      <w:r w:rsidRPr="00FB5FD8">
        <w:rPr>
          <w:rFonts w:cs="Times New Roman"/>
        </w:rPr>
        <w:t>You can agree to take part and later change your mind.</w:t>
      </w:r>
    </w:p>
    <w:p w:rsidRPr="00FB5FD8" w:rsidR="00FB5FD8" w:rsidP="00FB5FD8" w:rsidRDefault="00FB5FD8" w14:paraId="7A1F6BFA" w14:textId="77777777">
      <w:pPr>
        <w:pStyle w:val="Bullet"/>
        <w:rPr>
          <w:rFonts w:cs="Times New Roman"/>
        </w:rPr>
      </w:pPr>
      <w:r w:rsidRPr="00FB5FD8">
        <w:rPr>
          <w:rFonts w:cs="Times New Roman"/>
        </w:rPr>
        <w:t>Your decision will not be held against you.</w:t>
      </w:r>
    </w:p>
    <w:p w:rsidRPr="00FB5FD8" w:rsidR="00FB5FD8" w:rsidP="00FB5FD8" w:rsidRDefault="00FB5FD8" w14:paraId="227E3C19" w14:textId="77777777">
      <w:pPr>
        <w:pStyle w:val="Bullet"/>
        <w:rPr>
          <w:rFonts w:cs="Times New Roman"/>
        </w:rPr>
      </w:pPr>
      <w:r w:rsidRPr="00FB5FD8">
        <w:rPr>
          <w:rFonts w:cs="Times New Roman"/>
        </w:rPr>
        <w:t>You can ask all the questions you want before you decide.</w:t>
      </w:r>
    </w:p>
    <w:p w:rsidRPr="00FB5FD8" w:rsidR="00FB5FD8" w:rsidP="00FB5FD8" w:rsidRDefault="00FB5FD8" w14:paraId="5FD462AC" w14:textId="77777777">
      <w:pPr>
        <w:rPr>
          <w:b/>
          <w:bCs/>
        </w:rPr>
      </w:pPr>
      <w:r w:rsidRPr="00FB5FD8">
        <w:rPr>
          <w:b/>
          <w:bCs/>
        </w:rPr>
        <w:t>Why is this research being done?</w:t>
      </w:r>
    </w:p>
    <w:p w:rsidRPr="00FB5FD8" w:rsidR="00FB5FD8" w:rsidP="00FB5FD8" w:rsidRDefault="00FB5FD8" w14:paraId="71DA4749" w14:textId="77777777">
      <w:pPr>
        <w:pStyle w:val="BodyText"/>
        <w:rPr>
          <w:rFonts w:ascii="Times New Roman" w:hAnsi="Times New Roman" w:cs="Times New Roman"/>
          <w:sz w:val="24"/>
          <w:szCs w:val="24"/>
        </w:rPr>
      </w:pPr>
      <w:r w:rsidRPr="00FB5FD8">
        <w:rPr>
          <w:rFonts w:ascii="Times New Roman" w:hAnsi="Times New Roman" w:cs="Times New Roman" w:eastAsiaTheme="minorHAnsi"/>
          <w:sz w:val="24"/>
          <w:szCs w:val="24"/>
        </w:rPr>
        <w:t>This proposed research seeks to address changes in psychological stress and physical health</w:t>
      </w:r>
      <w:r w:rsidRPr="00FB5FD8">
        <w:rPr>
          <w:rFonts w:ascii="Times New Roman" w:hAnsi="Times New Roman" w:cs="Times New Roman" w:eastAsiaTheme="minorHAnsi"/>
          <w:i/>
          <w:sz w:val="24"/>
          <w:szCs w:val="24"/>
        </w:rPr>
        <w:t xml:space="preserve"> </w:t>
      </w:r>
      <w:r w:rsidRPr="00FB5FD8">
        <w:rPr>
          <w:rFonts w:ascii="Times New Roman" w:hAnsi="Times New Roman" w:cs="Times New Roman" w:eastAsiaTheme="minorHAnsi"/>
          <w:sz w:val="24"/>
          <w:szCs w:val="24"/>
        </w:rPr>
        <w:t>of police officers prior to and after the continuing onset of the COVID-19 pandemic.</w:t>
      </w:r>
    </w:p>
    <w:p w:rsidRPr="009C51BD" w:rsidR="00FB5FD8" w:rsidP="009C51BD" w:rsidRDefault="00FB5FD8" w14:paraId="5DED9D73" w14:textId="77777777">
      <w:pPr>
        <w:rPr>
          <w:b/>
          <w:bCs/>
        </w:rPr>
      </w:pPr>
      <w:r w:rsidRPr="009C51BD">
        <w:rPr>
          <w:b/>
          <w:bCs/>
        </w:rPr>
        <w:t>How long will the research last and what will I need to do?</w:t>
      </w:r>
    </w:p>
    <w:p w:rsidRPr="00FB5FD8" w:rsidR="00FB5FD8" w:rsidP="00FB5FD8" w:rsidRDefault="00FB5FD8" w14:paraId="7FBE2E33" w14:textId="77777777">
      <w:pPr>
        <w:pStyle w:val="BodyText"/>
        <w:rPr>
          <w:rFonts w:ascii="Times New Roman" w:hAnsi="Times New Roman" w:cs="Times New Roman"/>
          <w:b/>
          <w:sz w:val="24"/>
          <w:szCs w:val="24"/>
        </w:rPr>
      </w:pPr>
      <w:r w:rsidRPr="00FB5FD8">
        <w:rPr>
          <w:rFonts w:ascii="Times New Roman" w:hAnsi="Times New Roman" w:cs="Times New Roman"/>
          <w:sz w:val="24"/>
          <w:szCs w:val="24"/>
        </w:rPr>
        <w:t>We expect that you will be in this research study for approximately two hours</w:t>
      </w:r>
      <w:r w:rsidRPr="00FB5FD8">
        <w:rPr>
          <w:rStyle w:val="Instructions"/>
          <w:rFonts w:ascii="Times New Roman" w:hAnsi="Times New Roman" w:cs="Times New Roman"/>
          <w:sz w:val="24"/>
          <w:szCs w:val="24"/>
        </w:rPr>
        <w:t xml:space="preserve">. </w:t>
      </w:r>
      <w:r w:rsidRPr="00FB5FD8">
        <w:rPr>
          <w:rFonts w:ascii="Times New Roman" w:hAnsi="Times New Roman" w:cs="Times New Roman"/>
          <w:sz w:val="24"/>
          <w:szCs w:val="24"/>
        </w:rPr>
        <w:t>You will be asked to give a blood sample only during your first visit and fill out questionnaires asking about how you feel about the COVID-19 virus and how it has affected you.</w:t>
      </w:r>
      <w:r w:rsidRPr="00FB5FD8">
        <w:rPr>
          <w:rStyle w:val="Instructions"/>
          <w:rFonts w:ascii="Times New Roman" w:hAnsi="Times New Roman" w:cs="Times New Roman"/>
          <w:sz w:val="24"/>
          <w:szCs w:val="24"/>
        </w:rPr>
        <w:t xml:space="preserve"> We will ask you to repeat part of the study in 8-12 months, but for a shorter period of time (approximately one hour) just to answer questionnaires.</w:t>
      </w:r>
    </w:p>
    <w:p w:rsidRPr="00FB5FD8" w:rsidR="00FB5FD8" w:rsidP="00FB5FD8" w:rsidRDefault="00FB5FD8" w14:paraId="3DFF4A2C" w14:textId="77777777">
      <w:pPr>
        <w:spacing w:after="120"/>
        <w:rPr>
          <w:rFonts w:ascii="Times New Roman" w:hAnsi="Times New Roman" w:cs="Times New Roman"/>
          <w:b/>
          <w:i/>
          <w:iCs/>
          <w:sz w:val="24"/>
          <w:szCs w:val="24"/>
        </w:rPr>
      </w:pPr>
      <w:r w:rsidRPr="00FB5FD8">
        <w:rPr>
          <w:rFonts w:ascii="Times New Roman" w:hAnsi="Times New Roman" w:cs="Times New Roman"/>
          <w:iCs/>
          <w:sz w:val="24"/>
          <w:szCs w:val="24"/>
        </w:rPr>
        <w:t xml:space="preserve">More detailed information about the study procedures can be found under </w:t>
      </w:r>
      <w:r w:rsidRPr="00FB5FD8">
        <w:rPr>
          <w:rFonts w:ascii="Times New Roman" w:hAnsi="Times New Roman" w:cs="Times New Roman"/>
          <w:b/>
          <w:i/>
          <w:iCs/>
          <w:sz w:val="24"/>
          <w:szCs w:val="24"/>
        </w:rPr>
        <w:t>“What happens if I say yes, I want to be in this research?”</w:t>
      </w:r>
    </w:p>
    <w:p w:rsidRPr="00FB5FD8" w:rsidR="00FB5FD8" w:rsidP="00FB5FD8" w:rsidRDefault="00FB5FD8" w14:paraId="05CD4657" w14:textId="77777777">
      <w:pPr>
        <w:rPr>
          <w:b/>
          <w:bCs/>
        </w:rPr>
      </w:pPr>
      <w:r w:rsidRPr="00FB5FD8">
        <w:rPr>
          <w:b/>
          <w:bCs/>
        </w:rPr>
        <w:t>Is there any way being in this study could be bad for me?</w:t>
      </w:r>
    </w:p>
    <w:p w:rsidRPr="00FB5FD8" w:rsidR="00FB5FD8" w:rsidP="00FB5FD8" w:rsidRDefault="00FB5FD8" w14:paraId="2F102E9B" w14:textId="77777777">
      <w:pPr>
        <w:spacing w:after="120"/>
        <w:rPr>
          <w:rFonts w:ascii="Times New Roman" w:hAnsi="Times New Roman" w:cs="Times New Roman"/>
          <w:sz w:val="24"/>
          <w:szCs w:val="24"/>
        </w:rPr>
      </w:pPr>
      <w:r w:rsidRPr="00FB5FD8">
        <w:rPr>
          <w:rFonts w:ascii="Times New Roman" w:hAnsi="Times New Roman" w:cs="Times New Roman"/>
          <w:sz w:val="24"/>
          <w:szCs w:val="24"/>
        </w:rPr>
        <w:t xml:space="preserve">The anticipated risks associated with your participation in this study are no greater than those ordinarily encountered in daily life or the performance of routine questions. Questions on the survey concern how </w:t>
      </w:r>
      <w:r w:rsidRPr="00FB5FD8">
        <w:rPr>
          <w:rFonts w:ascii="Times New Roman" w:hAnsi="Times New Roman" w:cs="Times New Roman"/>
          <w:sz w:val="24"/>
          <w:szCs w:val="24"/>
        </w:rPr>
        <w:lastRenderedPageBreak/>
        <w:t xml:space="preserve">you feel about your well-being and health. You are under no obligation to answer any questions you do not want to answer. Your decision to participate in the survey or not will have no effect on your position in your agency, as your identity will be completely secured.   </w:t>
      </w:r>
    </w:p>
    <w:p w:rsidRPr="00FB5FD8" w:rsidR="00FB5FD8" w:rsidP="00FB5FD8" w:rsidRDefault="00FB5FD8" w14:paraId="1AD8B03A" w14:textId="77777777">
      <w:pPr>
        <w:spacing w:after="120"/>
        <w:rPr>
          <w:rFonts w:ascii="Times New Roman" w:hAnsi="Times New Roman" w:cs="Times New Roman"/>
          <w:iCs/>
          <w:sz w:val="24"/>
          <w:szCs w:val="24"/>
        </w:rPr>
      </w:pPr>
      <w:r w:rsidRPr="00FB5FD8">
        <w:rPr>
          <w:rFonts w:ascii="Times New Roman" w:hAnsi="Times New Roman" w:cs="Times New Roman"/>
          <w:iCs/>
          <w:sz w:val="24"/>
          <w:szCs w:val="24"/>
        </w:rPr>
        <w:t xml:space="preserve">More detailed information about the risks of this study can be found under </w:t>
      </w:r>
      <w:r w:rsidRPr="00FB5FD8">
        <w:rPr>
          <w:rFonts w:ascii="Times New Roman" w:hAnsi="Times New Roman" w:cs="Times New Roman"/>
          <w:b/>
          <w:i/>
          <w:iCs/>
          <w:sz w:val="24"/>
          <w:szCs w:val="24"/>
        </w:rPr>
        <w:t>“Is there any way being in this study could be bad for me? (Detailed Risks)”</w:t>
      </w:r>
    </w:p>
    <w:p w:rsidRPr="00FB5FD8" w:rsidR="00FB5FD8" w:rsidP="00FB5FD8" w:rsidRDefault="00FB5FD8" w14:paraId="05ED523A" w14:textId="77777777">
      <w:pPr>
        <w:rPr>
          <w:b/>
          <w:bCs/>
        </w:rPr>
      </w:pPr>
      <w:r w:rsidRPr="00FB5FD8">
        <w:rPr>
          <w:b/>
          <w:bCs/>
        </w:rPr>
        <w:t>Will being in this study help me in any way?</w:t>
      </w:r>
    </w:p>
    <w:p w:rsidRPr="00FB5FD8" w:rsidR="00FB5FD8" w:rsidP="00FB5FD8" w:rsidRDefault="00FB5FD8" w14:paraId="7C783489" w14:textId="77777777">
      <w:pPr>
        <w:spacing w:after="120"/>
        <w:rPr>
          <w:rFonts w:ascii="Times New Roman" w:hAnsi="Times New Roman" w:cs="Times New Roman"/>
          <w:b/>
          <w:i/>
          <w:sz w:val="24"/>
          <w:szCs w:val="24"/>
        </w:rPr>
      </w:pPr>
      <w:r w:rsidRPr="00FB5FD8">
        <w:rPr>
          <w:rFonts w:ascii="Times New Roman" w:hAnsi="Times New Roman" w:cs="Times New Roman"/>
          <w:iCs/>
          <w:sz w:val="24"/>
          <w:szCs w:val="24"/>
        </w:rPr>
        <w:t>We cannot promise any benefits to you for taking part in this research, other than it will help other officers in the future. We hope that your participation in this survey and testing along with that of the other officers will clarify how today’s law enforcement officers deal with stress and how it may affect your health with the hope that we can continue to help inform officers and agencies about how to best address health and stress problems, especially concerning disaster situations like COVID-19.</w:t>
      </w:r>
    </w:p>
    <w:p w:rsidRPr="00FB5FD8" w:rsidR="00FB5FD8" w:rsidP="00FB5FD8" w:rsidRDefault="00FB5FD8" w14:paraId="2A847830" w14:textId="77777777">
      <w:pPr>
        <w:rPr>
          <w:rFonts w:ascii="Times New Roman" w:hAnsi="Times New Roman" w:cs="Times New Roman"/>
          <w:b/>
          <w:bCs/>
          <w:sz w:val="24"/>
          <w:szCs w:val="24"/>
        </w:rPr>
      </w:pPr>
      <w:r w:rsidRPr="00FB5FD8">
        <w:rPr>
          <w:b/>
          <w:bCs/>
        </w:rPr>
        <w:t>What happens if I do not want to be in this research</w:t>
      </w:r>
      <w:r w:rsidRPr="00FB5FD8">
        <w:rPr>
          <w:rFonts w:ascii="Times New Roman" w:hAnsi="Times New Roman" w:cs="Times New Roman"/>
          <w:b/>
          <w:bCs/>
          <w:sz w:val="24"/>
          <w:szCs w:val="24"/>
        </w:rPr>
        <w:t>?</w:t>
      </w:r>
    </w:p>
    <w:p w:rsidRPr="00FB5FD8" w:rsidR="00FB5FD8" w:rsidP="00FB5FD8" w:rsidRDefault="00FB5FD8" w14:paraId="37038C33" w14:textId="77777777">
      <w:pPr>
        <w:spacing w:after="120"/>
        <w:rPr>
          <w:rFonts w:ascii="Times New Roman" w:hAnsi="Times New Roman" w:cs="Times New Roman"/>
          <w:iCs/>
          <w:sz w:val="24"/>
          <w:szCs w:val="24"/>
        </w:rPr>
      </w:pPr>
      <w:r w:rsidRPr="00FB5FD8">
        <w:rPr>
          <w:rFonts w:ascii="Times New Roman" w:hAnsi="Times New Roman" w:cs="Times New Roman"/>
          <w:iCs/>
          <w:sz w:val="24"/>
          <w:szCs w:val="24"/>
        </w:rPr>
        <w:t>Participation in research is completely voluntary. You may choose not to enroll in this study.</w:t>
      </w:r>
      <w:r w:rsidRPr="00FB5FD8">
        <w:rPr>
          <w:rStyle w:val="Instructions"/>
          <w:rFonts w:ascii="Times New Roman" w:hAnsi="Times New Roman" w:cs="Times New Roman"/>
          <w:sz w:val="24"/>
          <w:szCs w:val="24"/>
        </w:rPr>
        <w:t xml:space="preserve"> </w:t>
      </w:r>
      <w:r w:rsidRPr="00FB5FD8">
        <w:rPr>
          <w:rFonts w:ascii="Times New Roman" w:hAnsi="Times New Roman" w:cs="Times New Roman"/>
          <w:iCs/>
          <w:sz w:val="24"/>
          <w:szCs w:val="24"/>
        </w:rPr>
        <w:t>Your alternative to participating in this research study is to not participate.</w:t>
      </w:r>
    </w:p>
    <w:p w:rsidRPr="00FB5FD8" w:rsidR="00FB5FD8" w:rsidP="00823638" w:rsidRDefault="00FB5FD8" w14:paraId="1E26544D" w14:textId="77777777">
      <w:pPr>
        <w:rPr>
          <w:bCs/>
          <w:color w:val="FF0000"/>
        </w:rPr>
      </w:pPr>
      <w:bookmarkStart w:name="_Toc60319544" w:id="45"/>
      <w:r w:rsidRPr="00FB5FD8">
        <w:rPr>
          <w:b/>
          <w:bCs/>
        </w:rPr>
        <w:t>Detailed Information:</w:t>
      </w:r>
      <w:r w:rsidRPr="00FB5FD8">
        <w:rPr>
          <w:b/>
          <w:bCs/>
          <w:i/>
        </w:rPr>
        <w:t xml:space="preserve"> </w:t>
      </w:r>
      <w:r w:rsidRPr="00FB5FD8">
        <w:t>The following is more detailed information about this study in addition to the information listed above.</w:t>
      </w:r>
      <w:bookmarkEnd w:id="45"/>
    </w:p>
    <w:p w:rsidRPr="00FB5FD8" w:rsidR="00FB5FD8" w:rsidP="00FB5FD8" w:rsidRDefault="00FB5FD8" w14:paraId="3F7CC44C" w14:textId="77777777">
      <w:pPr>
        <w:rPr>
          <w:b/>
          <w:bCs/>
        </w:rPr>
      </w:pPr>
      <w:r w:rsidRPr="00FB5FD8">
        <w:rPr>
          <w:b/>
          <w:bCs/>
        </w:rPr>
        <w:t>Who can I talk to?</w:t>
      </w:r>
    </w:p>
    <w:p w:rsidRPr="00FB5FD8" w:rsidR="00FB5FD8" w:rsidP="00FB5FD8" w:rsidRDefault="00FB5FD8" w14:paraId="30836589" w14:textId="77777777">
      <w:pPr>
        <w:pStyle w:val="Answer"/>
        <w:numPr>
          <w:ilvl w:val="0"/>
          <w:numId w:val="0"/>
        </w:numPr>
        <w:autoSpaceDE w:val="0"/>
        <w:autoSpaceDN w:val="0"/>
        <w:spacing w:after="120"/>
        <w:rPr>
          <w:rStyle w:val="Instructions"/>
          <w:rFonts w:ascii="Times New Roman" w:hAnsi="Times New Roman" w:eastAsia="Georgia"/>
          <w:sz w:val="24"/>
        </w:rPr>
      </w:pPr>
      <w:r w:rsidRPr="00FB5FD8">
        <w:rPr>
          <w:b/>
        </w:rPr>
        <w:t xml:space="preserve">If you have questions, concerns, or complaints, or think the research has hurt you, talk to the research team at </w:t>
      </w:r>
    </w:p>
    <w:p w:rsidRPr="00FB5FD8" w:rsidR="00FB5FD8" w:rsidP="00FB5FD8" w:rsidRDefault="00FB5FD8" w14:paraId="3BDB0F03" w14:textId="77777777">
      <w:pPr>
        <w:pStyle w:val="Answer"/>
        <w:numPr>
          <w:ilvl w:val="0"/>
          <w:numId w:val="0"/>
        </w:numPr>
        <w:autoSpaceDE w:val="0"/>
        <w:autoSpaceDN w:val="0"/>
        <w:spacing w:after="120"/>
        <w:contextualSpacing/>
      </w:pPr>
      <w:r w:rsidRPr="00FB5FD8">
        <w:t xml:space="preserve">Dr. John M. Violanti, Ph.D. </w:t>
      </w:r>
    </w:p>
    <w:p w:rsidRPr="00FB5FD8" w:rsidR="00FB5FD8" w:rsidP="00FB5FD8" w:rsidRDefault="00FB5FD8" w14:paraId="5DDBC28D" w14:textId="77777777">
      <w:pPr>
        <w:pStyle w:val="Answer"/>
        <w:numPr>
          <w:ilvl w:val="0"/>
          <w:numId w:val="0"/>
        </w:numPr>
        <w:autoSpaceDE w:val="0"/>
        <w:autoSpaceDN w:val="0"/>
        <w:spacing w:after="120"/>
        <w:contextualSpacing/>
      </w:pPr>
      <w:r w:rsidRPr="00FB5FD8">
        <w:t>University at Buffalo, SUNY</w:t>
      </w:r>
    </w:p>
    <w:p w:rsidRPr="00FB5FD8" w:rsidR="00FB5FD8" w:rsidP="00FB5FD8" w:rsidRDefault="00FB5FD8" w14:paraId="52C37A9B" w14:textId="77777777">
      <w:pPr>
        <w:pStyle w:val="Answer"/>
        <w:numPr>
          <w:ilvl w:val="0"/>
          <w:numId w:val="0"/>
        </w:numPr>
        <w:autoSpaceDE w:val="0"/>
        <w:autoSpaceDN w:val="0"/>
        <w:spacing w:after="120"/>
        <w:contextualSpacing/>
      </w:pPr>
      <w:r w:rsidRPr="00FB5FD8">
        <w:t>271 Farber Hall</w:t>
      </w:r>
    </w:p>
    <w:p w:rsidRPr="00FB5FD8" w:rsidR="00FB5FD8" w:rsidP="00FB5FD8" w:rsidRDefault="00FB5FD8" w14:paraId="30436EEA" w14:textId="77777777">
      <w:pPr>
        <w:pStyle w:val="Answer"/>
        <w:numPr>
          <w:ilvl w:val="0"/>
          <w:numId w:val="0"/>
        </w:numPr>
        <w:autoSpaceDE w:val="0"/>
        <w:autoSpaceDN w:val="0"/>
        <w:spacing w:after="120"/>
        <w:contextualSpacing/>
      </w:pPr>
      <w:r w:rsidRPr="00FB5FD8">
        <w:t>Buffalo, NY 14214</w:t>
      </w:r>
    </w:p>
    <w:p w:rsidRPr="00FB5FD8" w:rsidR="00FB5FD8" w:rsidP="00FB5FD8" w:rsidRDefault="00F57DB8" w14:paraId="2602E259" w14:textId="77777777">
      <w:pPr>
        <w:pStyle w:val="Answer"/>
        <w:numPr>
          <w:ilvl w:val="0"/>
          <w:numId w:val="0"/>
        </w:numPr>
        <w:autoSpaceDE w:val="0"/>
        <w:autoSpaceDN w:val="0"/>
        <w:spacing w:after="120"/>
        <w:rPr>
          <w:rStyle w:val="Hyperlink"/>
        </w:rPr>
      </w:pPr>
      <w:hyperlink w:history="1" r:id="rId46">
        <w:r w:rsidRPr="00FB5FD8" w:rsidR="00FB5FD8">
          <w:rPr>
            <w:rStyle w:val="Hyperlink"/>
          </w:rPr>
          <w:t>violanti@buffalo.edu</w:t>
        </w:r>
      </w:hyperlink>
    </w:p>
    <w:p w:rsidRPr="00FB5FD8" w:rsidR="00FB5FD8" w:rsidP="00FB5FD8" w:rsidRDefault="00FB5FD8" w14:paraId="57B233EB" w14:textId="77777777">
      <w:pPr>
        <w:pStyle w:val="Answer"/>
        <w:numPr>
          <w:ilvl w:val="0"/>
          <w:numId w:val="0"/>
        </w:numPr>
        <w:autoSpaceDE w:val="0"/>
        <w:autoSpaceDN w:val="0"/>
        <w:spacing w:after="120"/>
        <w:rPr>
          <w:rStyle w:val="Hyperlink"/>
        </w:rPr>
      </w:pPr>
      <w:r w:rsidRPr="00FB5FD8">
        <w:rPr>
          <w:rStyle w:val="Hyperlink"/>
        </w:rPr>
        <w:t>716-829-5481</w:t>
      </w:r>
    </w:p>
    <w:p w:rsidRPr="00FB5FD8" w:rsidR="00FB5FD8" w:rsidP="00FB5FD8" w:rsidRDefault="00FB5FD8" w14:paraId="6A7E9210" w14:textId="77777777">
      <w:pPr>
        <w:pStyle w:val="Answer"/>
        <w:numPr>
          <w:ilvl w:val="0"/>
          <w:numId w:val="0"/>
        </w:numPr>
        <w:autoSpaceDE w:val="0"/>
        <w:autoSpaceDN w:val="0"/>
        <w:spacing w:after="120"/>
      </w:pPr>
    </w:p>
    <w:p w:rsidRPr="00FB5FD8" w:rsidR="00FB5FD8" w:rsidP="00FB5FD8" w:rsidRDefault="00FB5FD8" w14:paraId="14B66BE6" w14:textId="77777777">
      <w:pPr>
        <w:pStyle w:val="Answer"/>
        <w:numPr>
          <w:ilvl w:val="0"/>
          <w:numId w:val="0"/>
        </w:numPr>
        <w:autoSpaceDE w:val="0"/>
        <w:autoSpaceDN w:val="0"/>
        <w:spacing w:after="120"/>
        <w:rPr>
          <w:rStyle w:val="Hyperlink"/>
        </w:rPr>
      </w:pPr>
      <w:r w:rsidRPr="00FB5FD8">
        <w:t xml:space="preserve">You may also contact the research participant advocate at 716-888-4845 or </w:t>
      </w:r>
      <w:hyperlink w:history="1" r:id="rId47">
        <w:r w:rsidRPr="00FB5FD8">
          <w:rPr>
            <w:rStyle w:val="Hyperlink"/>
          </w:rPr>
          <w:t>researchadvocate@buffalo.edu</w:t>
        </w:r>
      </w:hyperlink>
      <w:r w:rsidRPr="00FB5FD8">
        <w:rPr>
          <w:rStyle w:val="Hyperlink"/>
        </w:rPr>
        <w:t xml:space="preserve">. </w:t>
      </w:r>
    </w:p>
    <w:p w:rsidRPr="00FB5FD8" w:rsidR="00FB5FD8" w:rsidP="00FB5FD8" w:rsidRDefault="00FB5FD8" w14:paraId="3556023D" w14:textId="77777777">
      <w:pPr>
        <w:pStyle w:val="Answer"/>
        <w:numPr>
          <w:ilvl w:val="0"/>
          <w:numId w:val="0"/>
        </w:numPr>
        <w:autoSpaceDE w:val="0"/>
        <w:autoSpaceDN w:val="0"/>
        <w:spacing w:after="120"/>
      </w:pPr>
      <w:r w:rsidRPr="00FB5FD8">
        <w:t xml:space="preserve">This research will be reviewed and approved by an Institutional Review Board (“IRB”). An IRB is a committee that provides ethical and regulatory oversight of research that involves human subjects. You may talk to them at </w:t>
      </w:r>
      <w:r w:rsidRPr="00FB5FD8">
        <w:rPr>
          <w:color w:val="000000"/>
        </w:rPr>
        <w:t xml:space="preserve">(716) 888-4888 or email </w:t>
      </w:r>
      <w:hyperlink w:history="1" r:id="rId48">
        <w:r w:rsidRPr="00FB5FD8">
          <w:rPr>
            <w:rStyle w:val="Hyperlink"/>
          </w:rPr>
          <w:t>ub-irb@buffalo.edu</w:t>
        </w:r>
      </w:hyperlink>
      <w:r w:rsidRPr="00FB5FD8">
        <w:rPr>
          <w:color w:val="000000"/>
        </w:rPr>
        <w:t xml:space="preserve"> </w:t>
      </w:r>
      <w:r w:rsidRPr="00FB5FD8">
        <w:t xml:space="preserve">if: </w:t>
      </w:r>
    </w:p>
    <w:p w:rsidRPr="00FB5FD8" w:rsidR="00FB5FD8" w:rsidP="00FB5FD8" w:rsidRDefault="00FB5FD8" w14:paraId="3FA0B407" w14:textId="77777777">
      <w:pPr>
        <w:pStyle w:val="Bullet"/>
        <w:rPr>
          <w:rFonts w:cs="Times New Roman"/>
        </w:rPr>
      </w:pPr>
      <w:r w:rsidRPr="00FB5FD8">
        <w:rPr>
          <w:rFonts w:cs="Times New Roman"/>
        </w:rPr>
        <w:t>You have questions about your rights as a participant in this research</w:t>
      </w:r>
    </w:p>
    <w:p w:rsidRPr="00FB5FD8" w:rsidR="00FB5FD8" w:rsidP="00FB5FD8" w:rsidRDefault="00FB5FD8" w14:paraId="13275087" w14:textId="77777777">
      <w:pPr>
        <w:pStyle w:val="Bullet"/>
        <w:rPr>
          <w:rFonts w:cs="Times New Roman"/>
        </w:rPr>
      </w:pPr>
      <w:r w:rsidRPr="00FB5FD8">
        <w:rPr>
          <w:rFonts w:cs="Times New Roman"/>
        </w:rPr>
        <w:t>Your questions, concerns, or complaints are not being answered by the research team.</w:t>
      </w:r>
    </w:p>
    <w:p w:rsidRPr="00FB5FD8" w:rsidR="00FB5FD8" w:rsidP="00FB5FD8" w:rsidRDefault="00FB5FD8" w14:paraId="664918AB" w14:textId="77777777">
      <w:pPr>
        <w:pStyle w:val="Bullet"/>
        <w:rPr>
          <w:rFonts w:cs="Times New Roman"/>
        </w:rPr>
      </w:pPr>
      <w:r w:rsidRPr="00FB5FD8">
        <w:rPr>
          <w:rFonts w:cs="Times New Roman"/>
        </w:rPr>
        <w:t>You cannot reach the research team.</w:t>
      </w:r>
    </w:p>
    <w:p w:rsidRPr="00FB5FD8" w:rsidR="00FB5FD8" w:rsidP="00FB5FD8" w:rsidRDefault="00FB5FD8" w14:paraId="1D4438DB" w14:textId="77777777">
      <w:pPr>
        <w:pStyle w:val="Bullet"/>
        <w:rPr>
          <w:rFonts w:cs="Times New Roman"/>
        </w:rPr>
      </w:pPr>
      <w:r w:rsidRPr="00FB5FD8">
        <w:rPr>
          <w:rFonts w:cs="Times New Roman"/>
        </w:rPr>
        <w:t>You want to talk to someone besides the research team.</w:t>
      </w:r>
    </w:p>
    <w:p w:rsidRPr="00FB5FD8" w:rsidR="00FB5FD8" w:rsidP="00FB5FD8" w:rsidRDefault="00FB5FD8" w14:paraId="5D45F024" w14:textId="77777777">
      <w:pPr>
        <w:pStyle w:val="Bullet"/>
        <w:rPr>
          <w:rFonts w:cs="Times New Roman"/>
        </w:rPr>
      </w:pPr>
      <w:r w:rsidRPr="00FB5FD8">
        <w:rPr>
          <w:rFonts w:cs="Times New Roman"/>
        </w:rPr>
        <w:t>You want to get information or provide input about this research.</w:t>
      </w:r>
    </w:p>
    <w:p w:rsidRPr="00FB5FD8" w:rsidR="00FB5FD8" w:rsidP="00FB5FD8" w:rsidRDefault="00FB5FD8" w14:paraId="5F1A72F6" w14:textId="77777777">
      <w:pPr>
        <w:spacing w:after="120"/>
        <w:rPr>
          <w:rFonts w:ascii="Times New Roman" w:hAnsi="Times New Roman" w:cs="Times New Roman"/>
          <w:b/>
          <w:i/>
          <w:color w:val="FF0000"/>
          <w:sz w:val="24"/>
          <w:szCs w:val="24"/>
        </w:rPr>
      </w:pPr>
    </w:p>
    <w:p w:rsidRPr="00FB5FD8" w:rsidR="00FB5FD8" w:rsidP="00FB5FD8" w:rsidRDefault="00FB5FD8" w14:paraId="14B93810" w14:textId="77777777">
      <w:pPr>
        <w:rPr>
          <w:b/>
          <w:bCs/>
        </w:rPr>
      </w:pPr>
      <w:r w:rsidRPr="00FB5FD8">
        <w:rPr>
          <w:b/>
          <w:bCs/>
        </w:rPr>
        <w:t>How many people will be studied?</w:t>
      </w:r>
    </w:p>
    <w:p w:rsidRPr="00FB5FD8" w:rsidR="00FB5FD8" w:rsidP="00FB5FD8" w:rsidRDefault="00FB5FD8" w14:paraId="20A8787C" w14:textId="77777777">
      <w:pPr>
        <w:spacing w:after="120"/>
        <w:rPr>
          <w:rFonts w:ascii="Times New Roman" w:hAnsi="Times New Roman" w:cs="Times New Roman"/>
          <w:sz w:val="24"/>
          <w:szCs w:val="24"/>
        </w:rPr>
      </w:pPr>
      <w:r w:rsidRPr="00FB5FD8">
        <w:rPr>
          <w:rFonts w:ascii="Times New Roman" w:hAnsi="Times New Roman" w:cs="Times New Roman"/>
          <w:iCs/>
          <w:sz w:val="24"/>
          <w:szCs w:val="24"/>
        </w:rPr>
        <w:t xml:space="preserve">We expect that about 200 officers from your department who have participated at UB before will be asked to participate. </w:t>
      </w:r>
    </w:p>
    <w:p w:rsidRPr="00FB5FD8" w:rsidR="00FB5FD8" w:rsidP="00FB5FD8" w:rsidRDefault="00FB5FD8" w14:paraId="7A22E923" w14:textId="77777777">
      <w:pPr>
        <w:pStyle w:val="Heading2"/>
        <w:rPr>
          <w:rFonts w:ascii="Times New Roman" w:hAnsi="Times New Roman" w:cs="Times New Roman"/>
          <w:sz w:val="24"/>
          <w:szCs w:val="24"/>
        </w:rPr>
      </w:pPr>
    </w:p>
    <w:p w:rsidRPr="00FB5FD8" w:rsidR="00FB5FD8" w:rsidP="00FB5FD8" w:rsidRDefault="00FB5FD8" w14:paraId="2856D77B" w14:textId="77777777">
      <w:pPr>
        <w:rPr>
          <w:b/>
          <w:bCs/>
        </w:rPr>
      </w:pPr>
      <w:r w:rsidRPr="00FB5FD8">
        <w:rPr>
          <w:b/>
          <w:bCs/>
        </w:rPr>
        <w:t>What happens if I say yes, I want to be in this research?</w:t>
      </w:r>
    </w:p>
    <w:p w:rsidRPr="00FB5FD8" w:rsidR="00FB5FD8" w:rsidP="00FB5FD8" w:rsidRDefault="00FB5FD8" w14:paraId="26955596"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 xml:space="preserve">If you agree to participate in this research, we will ask you to come into our clinic at the University at Buffalo. We will ask you to fast the evening before your visit, and we will draw a blood sample the morning you arrive at the clinic. You will be asked to give a small amount of blood (approximately 4 tablespoons) as part of this study. We may ask you if we can draw an additional amount of blood (approximately 1 ½ tablespoons) to check the accuracy (quality control) of our measurements. The blood draw will be done by a trained phlebotomist. There are minimal risks during the process of drawing blood including: minor discomfort, bruising at the site of the blood draw, occasionally lightheadedness or fainting, and very rarely infection. Blood analysis will be used only for science. The blood samples are stored and tested with an identifying number only and your name or any other identifying information will not appear on the samples. This sample is for </w:t>
      </w:r>
      <w:r w:rsidRPr="00FB5FD8">
        <w:rPr>
          <w:rFonts w:ascii="Times New Roman" w:hAnsi="Times New Roman" w:cs="Times New Roman"/>
          <w:bCs/>
          <w:i/>
          <w:sz w:val="24"/>
          <w:szCs w:val="24"/>
          <w:u w:val="single"/>
        </w:rPr>
        <w:t>research purposes only.</w:t>
      </w:r>
      <w:r w:rsidRPr="00FB5FD8">
        <w:rPr>
          <w:rFonts w:ascii="Times New Roman" w:hAnsi="Times New Roman" w:cs="Times New Roman"/>
          <w:b/>
          <w:bCs/>
          <w:i/>
          <w:sz w:val="24"/>
          <w:szCs w:val="24"/>
          <w:u w:val="single"/>
        </w:rPr>
        <w:t xml:space="preserve"> </w:t>
      </w:r>
      <w:r w:rsidRPr="00FB5FD8">
        <w:rPr>
          <w:rFonts w:ascii="Times New Roman" w:hAnsi="Times New Roman" w:cs="Times New Roman"/>
          <w:sz w:val="24"/>
          <w:szCs w:val="24"/>
        </w:rPr>
        <w:t xml:space="preserve">We will provide you with a light breakfast if you desire. We will also use information and frozen blood samples you provided us in the previous study you participated in here at UB. The frozen blood samples will be tested for various levels in your blood (cholesterol for example) both from your previous visit blood and the new blood sample we will be taking. We will retain what is left of those samples once again and freeze them for future research. </w:t>
      </w:r>
    </w:p>
    <w:p w:rsidRPr="00FB5FD8" w:rsidR="00FB5FD8" w:rsidP="00FB5FD8" w:rsidRDefault="00FB5FD8" w14:paraId="4A013568" w14:textId="77777777">
      <w:pPr>
        <w:pStyle w:val="BodyText"/>
        <w:rPr>
          <w:rFonts w:ascii="Times New Roman" w:hAnsi="Times New Roman" w:cs="Times New Roman"/>
          <w:b/>
          <w:bCs/>
          <w:i/>
          <w:sz w:val="24"/>
          <w:szCs w:val="24"/>
          <w:u w:val="single"/>
        </w:rPr>
      </w:pPr>
      <w:r w:rsidRPr="00FB5FD8">
        <w:rPr>
          <w:rFonts w:ascii="Times New Roman" w:hAnsi="Times New Roman" w:cs="Times New Roman"/>
          <w:sz w:val="24"/>
          <w:szCs w:val="24"/>
        </w:rPr>
        <w:t xml:space="preserve">You will have your blood pressure taken while you are comfortably seated. The technician will place a cuff that is appropriate for your size on your right arm and will measure your blood pressure three times. With your forearm resting comfortably on the table, he/she will count your radial pulse for 30 seconds. There are no risks associated with measuring the blood pressure or heart rate. This procedure will take approximately 15 minutes.  These measurements are for </w:t>
      </w:r>
      <w:r w:rsidRPr="00FB5FD8">
        <w:rPr>
          <w:rFonts w:ascii="Times New Roman" w:hAnsi="Times New Roman" w:cs="Times New Roman"/>
          <w:bCs/>
          <w:i/>
          <w:sz w:val="24"/>
          <w:szCs w:val="24"/>
          <w:u w:val="single"/>
        </w:rPr>
        <w:t>research purposes only.</w:t>
      </w:r>
      <w:r w:rsidRPr="00FB5FD8">
        <w:rPr>
          <w:rFonts w:ascii="Times New Roman" w:hAnsi="Times New Roman" w:cs="Times New Roman"/>
          <w:b/>
          <w:bCs/>
          <w:i/>
          <w:sz w:val="24"/>
          <w:szCs w:val="24"/>
          <w:u w:val="single"/>
        </w:rPr>
        <w:t xml:space="preserve"> </w:t>
      </w:r>
    </w:p>
    <w:p w:rsidRPr="00FB5FD8" w:rsidR="00FB5FD8" w:rsidP="00FB5FD8" w:rsidRDefault="00FB5FD8" w14:paraId="2B6AAF6C" w14:textId="77777777">
      <w:pPr>
        <w:pStyle w:val="BodyText"/>
        <w:rPr>
          <w:rFonts w:ascii="Times New Roman" w:hAnsi="Times New Roman" w:cs="Times New Roman"/>
          <w:b/>
          <w:bCs/>
          <w:i/>
          <w:sz w:val="24"/>
          <w:szCs w:val="24"/>
          <w:u w:val="single"/>
        </w:rPr>
      </w:pPr>
      <w:r w:rsidRPr="00FB5FD8">
        <w:rPr>
          <w:rFonts w:ascii="Times New Roman" w:hAnsi="Times New Roman" w:cs="Times New Roman"/>
          <w:sz w:val="24"/>
          <w:szCs w:val="24"/>
        </w:rPr>
        <w:t xml:space="preserve">Your height, weight, abdominal height, waist circumference and neck circumference will be measured and recorded. This procedure will take approximately 10 minutes to complete. These measurements are for </w:t>
      </w:r>
      <w:r w:rsidRPr="00FB5FD8">
        <w:rPr>
          <w:rFonts w:ascii="Times New Roman" w:hAnsi="Times New Roman" w:cs="Times New Roman"/>
          <w:bCs/>
          <w:i/>
          <w:sz w:val="24"/>
          <w:szCs w:val="24"/>
          <w:u w:val="single"/>
        </w:rPr>
        <w:t>research purposes only.</w:t>
      </w:r>
      <w:r w:rsidRPr="00FB5FD8">
        <w:rPr>
          <w:rFonts w:ascii="Times New Roman" w:hAnsi="Times New Roman" w:cs="Times New Roman"/>
          <w:b/>
          <w:bCs/>
          <w:i/>
          <w:sz w:val="24"/>
          <w:szCs w:val="24"/>
          <w:u w:val="single"/>
        </w:rPr>
        <w:t xml:space="preserve"> </w:t>
      </w:r>
    </w:p>
    <w:p w:rsidRPr="00FB5FD8" w:rsidR="00FB5FD8" w:rsidP="00FB5FD8" w:rsidRDefault="00FB5FD8" w14:paraId="36D89781"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 xml:space="preserve">You will asked to complete several surveys about how COVID-19 has affected your feelings and well-being. Nothing in the surveys is designed to diagnose or treat any health condition. You may skip any questions that you do not want to answer at any time, without any consequence. The entire visit is estimated to take two hours or less. </w:t>
      </w:r>
    </w:p>
    <w:p w:rsidRPr="00FB5FD8" w:rsidR="00FB5FD8" w:rsidP="00FB5FD8" w:rsidRDefault="00FB5FD8" w14:paraId="2E38FE77" w14:textId="77777777">
      <w:pPr>
        <w:pStyle w:val="BodyText"/>
        <w:rPr>
          <w:rFonts w:ascii="Times New Roman" w:hAnsi="Times New Roman" w:cs="Times New Roman"/>
          <w:bCs/>
          <w:sz w:val="24"/>
          <w:szCs w:val="24"/>
          <w:u w:val="single"/>
        </w:rPr>
      </w:pPr>
      <w:r w:rsidRPr="00FB5FD8">
        <w:rPr>
          <w:rFonts w:ascii="Times New Roman" w:hAnsi="Times New Roman" w:cs="Times New Roman"/>
          <w:sz w:val="24"/>
          <w:szCs w:val="24"/>
        </w:rPr>
        <w:t xml:space="preserve">Cortisol is a hormone in your body that is released throughout the day and during stressful situations. A standard procedure has been developed to test cortisol levels. This procedure consists of </w:t>
      </w:r>
      <w:r w:rsidRPr="00FB5FD8">
        <w:rPr>
          <w:rFonts w:ascii="Times New Roman" w:hAnsi="Times New Roman" w:cs="Times New Roman"/>
          <w:sz w:val="24"/>
          <w:szCs w:val="24"/>
          <w:u w:val="single"/>
        </w:rPr>
        <w:t xml:space="preserve">saliva testing. </w:t>
      </w:r>
      <w:r w:rsidRPr="00FB5FD8">
        <w:rPr>
          <w:rFonts w:ascii="Times New Roman" w:hAnsi="Times New Roman" w:cs="Times New Roman"/>
          <w:sz w:val="24"/>
          <w:szCs w:val="24"/>
        </w:rPr>
        <w:t xml:space="preserve">This test is for </w:t>
      </w:r>
      <w:r w:rsidRPr="00FB5FD8">
        <w:rPr>
          <w:rFonts w:ascii="Times New Roman" w:hAnsi="Times New Roman" w:cs="Times New Roman"/>
          <w:bCs/>
          <w:sz w:val="24"/>
          <w:szCs w:val="24"/>
          <w:u w:val="single"/>
        </w:rPr>
        <w:t xml:space="preserve">research purposes only. </w:t>
      </w:r>
    </w:p>
    <w:p w:rsidRPr="00FB5FD8" w:rsidR="00FB5FD8" w:rsidP="00FB5FD8" w:rsidRDefault="00FB5FD8" w14:paraId="5B86E376" w14:textId="77777777">
      <w:pPr>
        <w:pStyle w:val="BodyText"/>
        <w:rPr>
          <w:rFonts w:ascii="Times New Roman" w:hAnsi="Times New Roman" w:cs="Times New Roman"/>
          <w:sz w:val="24"/>
          <w:szCs w:val="24"/>
        </w:rPr>
      </w:pPr>
      <w:r w:rsidRPr="00FB5FD8">
        <w:rPr>
          <w:rFonts w:ascii="Times New Roman" w:hAnsi="Times New Roman" w:cs="Times New Roman"/>
          <w:bCs/>
          <w:sz w:val="24"/>
          <w:szCs w:val="24"/>
        </w:rPr>
        <w:t xml:space="preserve">To test this, </w:t>
      </w:r>
      <w:r w:rsidRPr="00FB5FD8">
        <w:rPr>
          <w:rFonts w:ascii="Times New Roman" w:hAnsi="Times New Roman" w:cs="Times New Roman"/>
          <w:sz w:val="24"/>
          <w:szCs w:val="24"/>
        </w:rPr>
        <w:t xml:space="preserve">we will ask you to take saliva samples the day after you leave the clinic- </w:t>
      </w:r>
      <w:r w:rsidRPr="00FB5FD8">
        <w:rPr>
          <w:rFonts w:ascii="Times New Roman" w:hAnsi="Times New Roman" w:cs="Times New Roman"/>
          <w:i/>
          <w:sz w:val="24"/>
          <w:szCs w:val="24"/>
        </w:rPr>
        <w:t xml:space="preserve">four in the morning when you awaken, one at lunchtime, one at dinner, and one when you go to sleep. </w:t>
      </w:r>
      <w:r w:rsidRPr="00FB5FD8">
        <w:rPr>
          <w:rFonts w:ascii="Times New Roman" w:hAnsi="Times New Roman" w:cs="Times New Roman"/>
          <w:sz w:val="24"/>
          <w:szCs w:val="24"/>
        </w:rPr>
        <w:t xml:space="preserve">We will provide you with small cotton rolls to place in your mouth (similar to dental rolls) to take these samples along with instructions on how to take the samples. </w:t>
      </w:r>
    </w:p>
    <w:p w:rsidRPr="00FB5FD8" w:rsidR="00FB5FD8" w:rsidP="00FB5FD8" w:rsidRDefault="00FB5FD8" w14:paraId="60D1039A"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 xml:space="preserve"> After this first visit we would like to contact you again in about 6-8 months to have you fill out the same surveys you filled out during the first visit. You will not have to come into the clinic or give a blood or saliva samples for this-we will mail the surveys to you with a return stamped envelope for you to return the surveys. After completion your visits, we will provide you $150.00 for the first visit and $50.00 for the second time you participate.</w:t>
      </w:r>
    </w:p>
    <w:p w:rsidRPr="00FB5FD8" w:rsidR="00FB5FD8" w:rsidP="00FB5FD8" w:rsidRDefault="00FB5FD8" w14:paraId="4D840DB3" w14:textId="77777777">
      <w:pPr>
        <w:spacing w:after="120"/>
        <w:rPr>
          <w:rFonts w:ascii="Times New Roman" w:hAnsi="Times New Roman" w:cs="Times New Roman"/>
          <w:iCs/>
          <w:sz w:val="24"/>
          <w:szCs w:val="24"/>
        </w:rPr>
      </w:pPr>
      <w:r w:rsidRPr="00FB5FD8">
        <w:rPr>
          <w:rFonts w:ascii="Times New Roman" w:hAnsi="Times New Roman" w:cs="Times New Roman"/>
          <w:b/>
          <w:iCs/>
          <w:sz w:val="24"/>
          <w:szCs w:val="24"/>
        </w:rPr>
        <w:t>Note:</w:t>
      </w:r>
      <w:r w:rsidRPr="00FB5FD8">
        <w:rPr>
          <w:rFonts w:ascii="Times New Roman" w:hAnsi="Times New Roman" w:cs="Times New Roman"/>
          <w:iCs/>
          <w:sz w:val="24"/>
          <w:szCs w:val="24"/>
        </w:rPr>
        <w:t xml:space="preserve"> Female Participants:</w:t>
      </w:r>
    </w:p>
    <w:p w:rsidRPr="00FB5FD8" w:rsidR="00FB5FD8" w:rsidP="00FB5FD8" w:rsidRDefault="00FB5FD8" w14:paraId="5E0E754D" w14:textId="77777777">
      <w:pPr>
        <w:spacing w:after="120"/>
        <w:rPr>
          <w:rFonts w:ascii="Times New Roman" w:hAnsi="Times New Roman" w:cs="Times New Roman"/>
          <w:iCs/>
          <w:sz w:val="24"/>
          <w:szCs w:val="24"/>
        </w:rPr>
      </w:pPr>
      <w:r w:rsidRPr="00FB5FD8">
        <w:rPr>
          <w:rFonts w:ascii="Times New Roman" w:hAnsi="Times New Roman" w:cs="Times New Roman"/>
          <w:iCs/>
          <w:sz w:val="24"/>
          <w:szCs w:val="24"/>
        </w:rPr>
        <w:t>Prior to undergoing any of the following tests, you will be given a pregnancy test. The test we are currently using is a one step hCG Test for the qualitative detection of hCG in urine. This test is to ensure that you are not pregnant and are therefore not exposed to potential harm. If you are pregnant, you will not be able to participate in any tests.</w:t>
      </w:r>
    </w:p>
    <w:p w:rsidRPr="00FB5FD8" w:rsidR="00FB5FD8" w:rsidP="00FB5FD8" w:rsidRDefault="00FB5FD8" w14:paraId="6BB6ECAD" w14:textId="77777777">
      <w:pPr>
        <w:spacing w:after="120"/>
        <w:rPr>
          <w:rFonts w:ascii="Times New Roman" w:hAnsi="Times New Roman" w:cs="Times New Roman"/>
          <w:iCs/>
          <w:sz w:val="24"/>
          <w:szCs w:val="24"/>
        </w:rPr>
      </w:pPr>
      <w:r w:rsidRPr="00FB5FD8">
        <w:rPr>
          <w:rFonts w:ascii="Times New Roman" w:hAnsi="Times New Roman" w:cs="Times New Roman"/>
          <w:b/>
          <w:iCs/>
          <w:sz w:val="24"/>
          <w:szCs w:val="24"/>
        </w:rPr>
        <w:lastRenderedPageBreak/>
        <w:t>Procedure:</w:t>
      </w:r>
      <w:r w:rsidRPr="00FB5FD8">
        <w:rPr>
          <w:rFonts w:ascii="Times New Roman" w:hAnsi="Times New Roman" w:cs="Times New Roman"/>
          <w:iCs/>
          <w:sz w:val="24"/>
          <w:szCs w:val="24"/>
        </w:rPr>
        <w:t xml:space="preserve"> We will give you a cup to provide a urine sample. The interviewer or nurse will fill a dropper (provided) with a small sample of the urine. Four drops of the urine are added to the sample well on the tester. Results are read within 5 minutes. There are no known risks associated with this procedure. This test will not be used in any other analysis.</w:t>
      </w:r>
    </w:p>
    <w:p w:rsidRPr="00FB5FD8" w:rsidR="00FB5FD8" w:rsidP="00FB5FD8" w:rsidRDefault="00FB5FD8" w14:paraId="63A2A3A7" w14:textId="77777777">
      <w:pPr>
        <w:pStyle w:val="BodyText"/>
        <w:rPr>
          <w:rFonts w:ascii="Times New Roman" w:hAnsi="Times New Roman" w:cs="Times New Roman"/>
          <w:b/>
          <w:bCs/>
          <w:i/>
          <w:sz w:val="24"/>
          <w:szCs w:val="24"/>
          <w:u w:val="single"/>
        </w:rPr>
      </w:pPr>
    </w:p>
    <w:p w:rsidRPr="00FB5FD8" w:rsidR="00FB5FD8" w:rsidP="00FB5FD8" w:rsidRDefault="00FB5FD8" w14:paraId="716D32C7" w14:textId="77777777">
      <w:pPr>
        <w:rPr>
          <w:b/>
          <w:bCs/>
        </w:rPr>
      </w:pPr>
      <w:r w:rsidRPr="00FB5FD8">
        <w:rPr>
          <w:b/>
          <w:bCs/>
        </w:rPr>
        <w:t>What are my responsibilities if I take part in this research?</w:t>
      </w:r>
    </w:p>
    <w:p w:rsidRPr="00FB5FD8" w:rsidR="00FB5FD8" w:rsidP="00FB5FD8" w:rsidRDefault="00FB5FD8" w14:paraId="0541F8D4"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If you take part in this research, you will be responsible to appear at the clinic at the appointed time. If you cannot come in, please advise the clinic staff one day ahead if possible. You will be responsible for fasting after 10 pm the night before your morning appointment at the clinic to provide a blood sample. You will be responsible for reading the survey questions carefully and answering the questions as honestly as possible, to the best of your ability.</w:t>
      </w:r>
    </w:p>
    <w:p w:rsidR="00FB5FD8" w:rsidP="00FB5FD8" w:rsidRDefault="00FB5FD8" w14:paraId="4EF38C4B" w14:textId="77777777">
      <w:pPr>
        <w:rPr>
          <w:b/>
          <w:bCs/>
        </w:rPr>
      </w:pPr>
    </w:p>
    <w:p w:rsidRPr="00FB5FD8" w:rsidR="00FB5FD8" w:rsidP="00FB5FD8" w:rsidRDefault="00FB5FD8" w14:paraId="705A0AAF" w14:textId="77777777">
      <w:pPr>
        <w:rPr>
          <w:b/>
          <w:bCs/>
        </w:rPr>
      </w:pPr>
      <w:r w:rsidRPr="00FB5FD8">
        <w:rPr>
          <w:b/>
          <w:bCs/>
        </w:rPr>
        <w:t>What happens if I say yes, but I change my mind later?</w:t>
      </w:r>
    </w:p>
    <w:p w:rsidRPr="00FB5FD8" w:rsidR="00FB5FD8" w:rsidP="00FB5FD8" w:rsidRDefault="00FB5FD8" w14:paraId="4958DBED"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You can leave the research at any time and it will not be held against you. However, we will only provide the incentive for the portion of the study you have completed. Please advise the researchers a reasonable time ahead if you decide to leave the research. Any data that has been collected up to the point of your withdrawal will still be used by the researchers in their analysis.</w:t>
      </w:r>
    </w:p>
    <w:p w:rsidR="00FB5FD8" w:rsidP="00FB5FD8" w:rsidRDefault="00FB5FD8" w14:paraId="70F9F2C7" w14:textId="77777777">
      <w:pPr>
        <w:rPr>
          <w:b/>
          <w:bCs/>
        </w:rPr>
      </w:pPr>
    </w:p>
    <w:p w:rsidRPr="00FB5FD8" w:rsidR="00FB5FD8" w:rsidP="00FB5FD8" w:rsidRDefault="00FB5FD8" w14:paraId="3FE3BAC6" w14:textId="77777777">
      <w:pPr>
        <w:rPr>
          <w:b/>
          <w:bCs/>
        </w:rPr>
      </w:pPr>
      <w:r w:rsidRPr="00FB5FD8">
        <w:rPr>
          <w:b/>
          <w:bCs/>
        </w:rPr>
        <w:t>Is there any way being in this study could be bad for me? (Detailed Risks)</w:t>
      </w:r>
    </w:p>
    <w:p w:rsidRPr="00FB5FD8" w:rsidR="00FB5FD8" w:rsidP="00FB5FD8" w:rsidRDefault="00FB5FD8" w14:paraId="1E8108C9"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There are no known risks associated with these procedures other than a slight pain from a blood draw. There are many safeguards to protect your confidentiality and information and identity. Some of the questions about stress and anxiety may make you feel uncomfortable. At any time you are not comfortable answering any questions, you may skip those questions. If you feel you need help, we will refer you to a mental health professional or peer support person familiar with police work.</w:t>
      </w:r>
    </w:p>
    <w:p w:rsidR="00FB5FD8" w:rsidP="00FB5FD8" w:rsidRDefault="00FB5FD8" w14:paraId="573ACC1A" w14:textId="77777777">
      <w:pPr>
        <w:rPr>
          <w:b/>
          <w:bCs/>
        </w:rPr>
      </w:pPr>
    </w:p>
    <w:p w:rsidRPr="00FB5FD8" w:rsidR="00FB5FD8" w:rsidP="00FB5FD8" w:rsidRDefault="00FB5FD8" w14:paraId="05B4ED6C" w14:textId="77777777">
      <w:pPr>
        <w:rPr>
          <w:b/>
          <w:bCs/>
        </w:rPr>
      </w:pPr>
      <w:r w:rsidRPr="00FB5FD8">
        <w:rPr>
          <w:b/>
          <w:bCs/>
        </w:rPr>
        <w:t>What happens to the information collected for the research?</w:t>
      </w:r>
    </w:p>
    <w:p w:rsidRPr="00FB5FD8" w:rsidR="00FB5FD8" w:rsidP="00FB5FD8" w:rsidRDefault="00FB5FD8" w14:paraId="0904F1E6"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We will limit your information to only those persons working on the study. You will be assigned an ID number to protect your identity. Any reports or study publications resulting from this study will only provide statistics and no identifying information. In addition, we also do not ask any personally identifying questions in the survey. The survey data collected will be stored electronically utilizing a Box cloud “sensitive storage” area, which is an encrypted platform. Access to the data will be restricted to members of the research team only. Once the data has been analyzed and the study has been completed, the data will be retained for use after your second visit and a possible follow-up study over time. Blood samples will be stored in a university biological storing laboratory freezer and are identified only by coding. Your identifying information is not labeled on the samples.</w:t>
      </w:r>
    </w:p>
    <w:p w:rsidRPr="00FB5FD8" w:rsidR="00FB5FD8" w:rsidP="00FB5FD8" w:rsidRDefault="00FB5FD8" w14:paraId="1DC0B7BC"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 xml:space="preserve">Efforts will be made to limit the use and disclosure of your personal information, including research study and medical or education records, to people who have a need to review this information. Organizations that may inspect and copy your information include the University of Buffalo Institutional Review Board (IRB) and representatives of this organization. This may be done to ensure that your data is secure. Private, identifiable information will be kept confidential and will only be used for research and statistical purposes. In the </w:t>
      </w:r>
      <w:r w:rsidRPr="00FB5FD8">
        <w:rPr>
          <w:rFonts w:ascii="Times New Roman" w:hAnsi="Times New Roman" w:cs="Times New Roman"/>
          <w:i/>
          <w:sz w:val="24"/>
          <w:szCs w:val="24"/>
        </w:rPr>
        <w:t xml:space="preserve">unlikely </w:t>
      </w:r>
      <w:r w:rsidRPr="00FB5FD8">
        <w:rPr>
          <w:rFonts w:ascii="Times New Roman" w:hAnsi="Times New Roman" w:cs="Times New Roman"/>
          <w:sz w:val="24"/>
          <w:szCs w:val="24"/>
        </w:rPr>
        <w:t>event the identity your identity cannot be maintained, we will explicitly notify you. We will explicitly inform you what information will be disclosed under what circumstances, and to whom; and any risks that might result from this disclosure will explicitly provide written consent prior to participating in the research.</w:t>
      </w:r>
    </w:p>
    <w:p w:rsidR="00FB5FD8" w:rsidP="00FB5FD8" w:rsidRDefault="00FB5FD8" w14:paraId="05555D19"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lastRenderedPageBreak/>
        <w:t xml:space="preserve">Your frozen blood samples collected from a past study for which you gave consent will be utilized as part of this study. These samples are in a university biological storing laboratory freezer and are identified only by coding. Your identifying information is not labeled on the samples. </w:t>
      </w:r>
    </w:p>
    <w:p w:rsidRPr="00FB5FD8" w:rsidR="00FB5FD8" w:rsidP="00FB5FD8" w:rsidRDefault="00FB5FD8" w14:paraId="36E14B98" w14:textId="77777777">
      <w:pPr>
        <w:pStyle w:val="BodyText"/>
        <w:rPr>
          <w:rFonts w:ascii="Times New Roman" w:hAnsi="Times New Roman" w:cs="Times New Roman"/>
          <w:sz w:val="24"/>
          <w:szCs w:val="24"/>
        </w:rPr>
      </w:pPr>
    </w:p>
    <w:p w:rsidRPr="00FB5FD8" w:rsidR="00FB5FD8" w:rsidP="00FB5FD8" w:rsidRDefault="00FB5FD8" w14:paraId="7C1DD2F1" w14:textId="77777777">
      <w:pPr>
        <w:rPr>
          <w:b/>
          <w:bCs/>
        </w:rPr>
      </w:pPr>
      <w:r w:rsidRPr="00FB5FD8">
        <w:rPr>
          <w:b/>
          <w:bCs/>
        </w:rPr>
        <w:t>Can I be removed from the research without my OK?</w:t>
      </w:r>
    </w:p>
    <w:p w:rsidR="00FB5FD8" w:rsidP="00FB5FD8" w:rsidRDefault="00FB5FD8" w14:paraId="1F3267C1"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Not applicable/No</w:t>
      </w:r>
    </w:p>
    <w:p w:rsidRPr="00FB5FD8" w:rsidR="00FB5FD8" w:rsidP="00FB5FD8" w:rsidRDefault="00FB5FD8" w14:paraId="6BC328DC" w14:textId="77777777">
      <w:pPr>
        <w:pStyle w:val="BodyText"/>
        <w:rPr>
          <w:rFonts w:ascii="Times New Roman" w:hAnsi="Times New Roman" w:cs="Times New Roman"/>
          <w:sz w:val="24"/>
          <w:szCs w:val="24"/>
        </w:rPr>
      </w:pPr>
    </w:p>
    <w:p w:rsidRPr="00FB5FD8" w:rsidR="00FB5FD8" w:rsidP="00FB5FD8" w:rsidRDefault="00FB5FD8" w14:paraId="39036048" w14:textId="77777777">
      <w:pPr>
        <w:rPr>
          <w:b/>
          <w:bCs/>
        </w:rPr>
      </w:pPr>
      <w:r w:rsidRPr="00FB5FD8">
        <w:rPr>
          <w:b/>
          <w:bCs/>
        </w:rPr>
        <w:t>What else do I need to know?</w:t>
      </w:r>
    </w:p>
    <w:p w:rsidRPr="00FB5FD8" w:rsidR="00FB5FD8" w:rsidP="00FB5FD8" w:rsidRDefault="00FB5FD8" w14:paraId="51917469"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N/A</w:t>
      </w:r>
    </w:p>
    <w:p w:rsidR="00FB5FD8" w:rsidP="00FB5FD8" w:rsidRDefault="00FB5FD8" w14:paraId="542BBA35" w14:textId="77777777">
      <w:pPr>
        <w:pStyle w:val="BodyText"/>
        <w:ind w:left="0"/>
        <w:rPr>
          <w:rFonts w:ascii="Times New Roman" w:hAnsi="Times New Roman" w:cs="Times New Roman"/>
          <w:b/>
          <w:sz w:val="24"/>
          <w:szCs w:val="24"/>
        </w:rPr>
      </w:pPr>
    </w:p>
    <w:p w:rsidRPr="00FB5FD8" w:rsidR="00FB5FD8" w:rsidP="00FB5FD8" w:rsidRDefault="00FB5FD8" w14:paraId="2C9369D5" w14:textId="77777777">
      <w:pPr>
        <w:pStyle w:val="BodyText"/>
        <w:ind w:left="0"/>
        <w:rPr>
          <w:rFonts w:ascii="Times New Roman" w:hAnsi="Times New Roman" w:cs="Times New Roman"/>
          <w:b/>
          <w:sz w:val="24"/>
          <w:szCs w:val="24"/>
        </w:rPr>
      </w:pPr>
      <w:r w:rsidRPr="00FB5FD8">
        <w:rPr>
          <w:rFonts w:ascii="Times New Roman" w:hAnsi="Times New Roman" w:cs="Times New Roman"/>
          <w:b/>
          <w:sz w:val="24"/>
          <w:szCs w:val="24"/>
        </w:rPr>
        <w:t>Who is paying for this research?</w:t>
      </w:r>
    </w:p>
    <w:p w:rsidRPr="00FB5FD8" w:rsidR="00FB5FD8" w:rsidP="00FB5FD8" w:rsidRDefault="00FB5FD8" w14:paraId="2E4FDD68" w14:textId="77777777">
      <w:pPr>
        <w:pStyle w:val="BodyText"/>
        <w:rPr>
          <w:rFonts w:ascii="Times New Roman" w:hAnsi="Times New Roman" w:cs="Times New Roman"/>
          <w:b/>
          <w:i/>
          <w:color w:val="FF0000"/>
          <w:sz w:val="24"/>
          <w:szCs w:val="24"/>
        </w:rPr>
      </w:pPr>
      <w:r w:rsidRPr="00FB5FD8">
        <w:rPr>
          <w:rFonts w:ascii="Times New Roman" w:hAnsi="Times New Roman" w:cs="Times New Roman"/>
          <w:sz w:val="24"/>
          <w:szCs w:val="24"/>
        </w:rPr>
        <w:t xml:space="preserve">The National Institute for Occupational Safety and Health (NIOSH). </w:t>
      </w:r>
    </w:p>
    <w:p w:rsidRPr="00FB5FD8" w:rsidR="00FB5FD8" w:rsidP="00FB5FD8" w:rsidRDefault="00FB5FD8" w14:paraId="48EDAE21" w14:textId="77777777">
      <w:pPr>
        <w:pStyle w:val="BodyText"/>
        <w:rPr>
          <w:rFonts w:ascii="Times New Roman" w:hAnsi="Times New Roman" w:cs="Times New Roman"/>
          <w:b/>
          <w:sz w:val="24"/>
          <w:szCs w:val="24"/>
        </w:rPr>
      </w:pPr>
    </w:p>
    <w:p w:rsidRPr="00FB5FD8" w:rsidR="00FB5FD8" w:rsidP="00FB5FD8" w:rsidRDefault="00FB5FD8" w14:paraId="613E0F8A" w14:textId="77777777">
      <w:pPr>
        <w:pStyle w:val="BodyText"/>
        <w:ind w:left="0"/>
        <w:rPr>
          <w:rFonts w:ascii="Times New Roman" w:hAnsi="Times New Roman" w:cs="Times New Roman"/>
          <w:b/>
          <w:sz w:val="24"/>
          <w:szCs w:val="24"/>
        </w:rPr>
      </w:pPr>
      <w:r w:rsidRPr="00FB5FD8">
        <w:rPr>
          <w:rFonts w:ascii="Times New Roman" w:hAnsi="Times New Roman" w:cs="Times New Roman"/>
          <w:b/>
          <w:sz w:val="24"/>
          <w:szCs w:val="24"/>
        </w:rPr>
        <w:t>What medical costs am I responsible for paying?</w:t>
      </w:r>
    </w:p>
    <w:p w:rsidRPr="00FB5FD8" w:rsidR="00FB5FD8" w:rsidP="00FB5FD8" w:rsidRDefault="00FB5FD8" w14:paraId="24E6FC06" w14:textId="77777777">
      <w:pPr>
        <w:pStyle w:val="BodyText"/>
        <w:rPr>
          <w:rFonts w:ascii="Times New Roman" w:hAnsi="Times New Roman" w:cs="Times New Roman"/>
          <w:sz w:val="24"/>
          <w:szCs w:val="24"/>
        </w:rPr>
      </w:pPr>
      <w:r>
        <w:rPr>
          <w:rFonts w:ascii="Times New Roman" w:hAnsi="Times New Roman" w:cs="Times New Roman"/>
          <w:sz w:val="24"/>
          <w:szCs w:val="24"/>
        </w:rPr>
        <w:t>Y</w:t>
      </w:r>
      <w:r w:rsidRPr="00FB5FD8">
        <w:rPr>
          <w:rFonts w:ascii="Times New Roman" w:hAnsi="Times New Roman" w:cs="Times New Roman"/>
          <w:sz w:val="24"/>
          <w:szCs w:val="24"/>
        </w:rPr>
        <w:t>ou and your private or public health insurance company will not be charged for any of the tests or procedures done for this study.</w:t>
      </w:r>
    </w:p>
    <w:p w:rsidR="00FB5FD8" w:rsidP="00FB5FD8" w:rsidRDefault="00FB5FD8" w14:paraId="4C5F3251" w14:textId="77777777">
      <w:pPr>
        <w:spacing w:after="120"/>
        <w:rPr>
          <w:rFonts w:ascii="Times New Roman" w:hAnsi="Times New Roman" w:cs="Times New Roman"/>
          <w:b/>
          <w:bCs/>
          <w:sz w:val="24"/>
          <w:szCs w:val="24"/>
        </w:rPr>
      </w:pPr>
    </w:p>
    <w:p w:rsidRPr="00FB5FD8" w:rsidR="00FB5FD8" w:rsidP="00FB5FD8" w:rsidRDefault="00FB5FD8" w14:paraId="7B1A39D8" w14:textId="77777777">
      <w:pPr>
        <w:spacing w:after="120"/>
        <w:rPr>
          <w:rFonts w:ascii="Times New Roman" w:hAnsi="Times New Roman" w:cs="Times New Roman"/>
          <w:b/>
          <w:bCs/>
          <w:sz w:val="24"/>
          <w:szCs w:val="24"/>
        </w:rPr>
      </w:pPr>
      <w:r w:rsidRPr="00FB5FD8">
        <w:rPr>
          <w:rFonts w:ascii="Times New Roman" w:hAnsi="Times New Roman" w:cs="Times New Roman"/>
          <w:b/>
          <w:bCs/>
          <w:sz w:val="24"/>
          <w:szCs w:val="24"/>
        </w:rPr>
        <w:t>Who will pay for my medical care if participating in this research harms me?</w:t>
      </w:r>
    </w:p>
    <w:p w:rsidRPr="00FB5FD8" w:rsidR="00FB5FD8" w:rsidP="00FB5FD8" w:rsidRDefault="00FB5FD8" w14:paraId="382A0D4E" w14:textId="77777777">
      <w:pPr>
        <w:spacing w:after="120"/>
        <w:rPr>
          <w:rStyle w:val="Instructions"/>
          <w:rFonts w:ascii="Times New Roman" w:hAnsi="Times New Roman" w:cs="Times New Roman"/>
          <w:b w:val="0"/>
          <w:i w:val="0"/>
          <w:sz w:val="24"/>
          <w:szCs w:val="24"/>
        </w:rPr>
      </w:pPr>
      <w:r w:rsidRPr="00FB5FD8">
        <w:rPr>
          <w:rFonts w:ascii="Times New Roman" w:hAnsi="Times New Roman" w:cs="Times New Roman"/>
          <w:sz w:val="24"/>
          <w:szCs w:val="24"/>
        </w:rPr>
        <w:t xml:space="preserve">It is important that you tell your study doctor if you feel that taking part in this study has injured you or caused you to become ill. You will receive medical treatment if you are injured or become ill as a result of this study.  Your doctor will explain the treatment options to you and tell you where you can get treatment. </w:t>
      </w:r>
      <w:r w:rsidRPr="00FB5FD8">
        <w:rPr>
          <w:rFonts w:ascii="Times New Roman" w:hAnsi="Times New Roman" w:cs="Times New Roman"/>
          <w:bCs/>
          <w:iCs/>
          <w:sz w:val="24"/>
          <w:szCs w:val="24"/>
        </w:rPr>
        <w:t xml:space="preserve">The University at Buffalo </w:t>
      </w:r>
      <w:r w:rsidRPr="00FB5FD8">
        <w:rPr>
          <w:rFonts w:ascii="Times New Roman" w:hAnsi="Times New Roman" w:cs="Times New Roman"/>
          <w:sz w:val="24"/>
          <w:szCs w:val="24"/>
        </w:rPr>
        <w:t xml:space="preserve">makes no commitment to provide free medical care or payment for any unfavorable outcomes that result from your participation in this research. Medical services will be billed at the usual charge and will be your responsibility or that of your third-party payer but you are not precluded from seeking to collect compensation for injury related to malpractice, fault, or blame on the part of those involved in the research. By accepting medical care or accepting payment for medical expenses, you are not waiving any of your legal rights.  </w:t>
      </w:r>
    </w:p>
    <w:p w:rsidR="00FB5FD8" w:rsidP="00FB5FD8" w:rsidRDefault="00FB5FD8" w14:paraId="404D2A4D" w14:textId="77777777">
      <w:pPr>
        <w:pStyle w:val="BodyText"/>
        <w:ind w:left="0"/>
        <w:rPr>
          <w:rFonts w:ascii="Times New Roman" w:hAnsi="Times New Roman" w:cs="Times New Roman"/>
          <w:b/>
          <w:sz w:val="24"/>
          <w:szCs w:val="24"/>
        </w:rPr>
      </w:pPr>
    </w:p>
    <w:p w:rsidRPr="00FB5FD8" w:rsidR="00FB5FD8" w:rsidP="00FB5FD8" w:rsidRDefault="00FB5FD8" w14:paraId="6B5C91F4" w14:textId="77777777">
      <w:pPr>
        <w:pStyle w:val="BodyText"/>
        <w:ind w:left="0"/>
        <w:rPr>
          <w:rFonts w:ascii="Times New Roman" w:hAnsi="Times New Roman" w:cs="Times New Roman"/>
          <w:b/>
          <w:sz w:val="24"/>
          <w:szCs w:val="24"/>
        </w:rPr>
      </w:pPr>
      <w:r w:rsidRPr="00FB5FD8">
        <w:rPr>
          <w:rFonts w:ascii="Times New Roman" w:hAnsi="Times New Roman" w:cs="Times New Roman"/>
          <w:b/>
          <w:sz w:val="24"/>
          <w:szCs w:val="24"/>
        </w:rPr>
        <w:t>Will I receive anything for my participation in this research?</w:t>
      </w:r>
    </w:p>
    <w:p w:rsidRPr="00FB5FD8" w:rsidR="00FB5FD8" w:rsidP="00FB5FD8" w:rsidRDefault="00EE10CF" w14:paraId="59583081" w14:textId="4D33C9D8">
      <w:pPr>
        <w:spacing w:after="120"/>
        <w:rPr>
          <w:rFonts w:ascii="Times New Roman" w:hAnsi="Times New Roman" w:eastAsia="Calibri" w:cs="Times New Roman"/>
          <w:sz w:val="24"/>
          <w:szCs w:val="24"/>
        </w:rPr>
      </w:pPr>
      <w:r>
        <w:rPr>
          <w:rFonts w:ascii="Times New Roman" w:hAnsi="Times New Roman" w:eastAsia="Calibri" w:cs="Times New Roman"/>
          <w:sz w:val="24"/>
          <w:szCs w:val="24"/>
        </w:rPr>
        <w:t>F</w:t>
      </w:r>
      <w:r w:rsidRPr="00FB5FD8" w:rsidR="00FB5FD8">
        <w:rPr>
          <w:rFonts w:ascii="Times New Roman" w:hAnsi="Times New Roman" w:eastAsia="Calibri" w:cs="Times New Roman"/>
          <w:sz w:val="24"/>
          <w:szCs w:val="24"/>
        </w:rPr>
        <w:t xml:space="preserve">or your participation, we will provide you with $150.00 for completion of the first visit in the clinic. </w:t>
      </w:r>
      <w:r>
        <w:rPr>
          <w:rFonts w:ascii="Times New Roman" w:hAnsi="Times New Roman" w:eastAsia="Calibri" w:cs="Times New Roman"/>
          <w:sz w:val="24"/>
          <w:szCs w:val="24"/>
        </w:rPr>
        <w:t>W</w:t>
      </w:r>
      <w:r w:rsidRPr="00FB5FD8" w:rsidR="00FB5FD8">
        <w:rPr>
          <w:rFonts w:ascii="Times New Roman" w:hAnsi="Times New Roman" w:eastAsia="Calibri" w:cs="Times New Roman"/>
          <w:sz w:val="24"/>
          <w:szCs w:val="24"/>
        </w:rPr>
        <w:t xml:space="preserve">e will provide you with $50.00 for the second time you participate at a later date. </w:t>
      </w:r>
    </w:p>
    <w:p w:rsidRPr="00FB5FD8" w:rsidR="00FB5FD8" w:rsidP="00FB5FD8" w:rsidRDefault="00FB5FD8" w14:paraId="2749B03D" w14:textId="77777777">
      <w:pPr>
        <w:pStyle w:val="BodyText"/>
        <w:rPr>
          <w:rFonts w:ascii="Times New Roman" w:hAnsi="Times New Roman" w:cs="Times New Roman"/>
          <w:strike/>
          <w:sz w:val="24"/>
          <w:szCs w:val="24"/>
        </w:rPr>
      </w:pPr>
    </w:p>
    <w:p w:rsidRPr="00FB5FD8" w:rsidR="00FB5FD8" w:rsidP="00FB5FD8" w:rsidRDefault="00FB5FD8" w14:paraId="50FAD2CD" w14:textId="77777777">
      <w:pPr>
        <w:spacing w:after="120"/>
        <w:rPr>
          <w:rFonts w:ascii="Times New Roman" w:hAnsi="Times New Roman" w:cs="Times New Roman"/>
          <w:b/>
          <w:sz w:val="24"/>
          <w:szCs w:val="24"/>
        </w:rPr>
      </w:pPr>
      <w:r w:rsidRPr="00FB5FD8">
        <w:rPr>
          <w:rFonts w:ascii="Times New Roman" w:hAnsi="Times New Roman" w:cs="Times New Roman"/>
          <w:b/>
          <w:sz w:val="24"/>
          <w:szCs w:val="24"/>
        </w:rPr>
        <w:t>What are my alternatives to participating in this research study?</w:t>
      </w:r>
    </w:p>
    <w:p w:rsidRPr="00FB5FD8" w:rsidR="00FB5FD8" w:rsidP="00FB5FD8" w:rsidRDefault="00FB5FD8" w14:paraId="4175D69E" w14:textId="77777777">
      <w:pPr>
        <w:spacing w:after="120"/>
        <w:rPr>
          <w:rFonts w:ascii="Times New Roman" w:hAnsi="Times New Roman" w:cs="Times New Roman"/>
          <w:color w:val="FF0000"/>
          <w:sz w:val="24"/>
          <w:szCs w:val="24"/>
        </w:rPr>
      </w:pPr>
      <w:r w:rsidRPr="00FB5FD8">
        <w:rPr>
          <w:rFonts w:ascii="Times New Roman" w:hAnsi="Times New Roman" w:cs="Times New Roman"/>
          <w:sz w:val="24"/>
          <w:szCs w:val="24"/>
        </w:rPr>
        <w:t>The alternative is not to participate.</w:t>
      </w:r>
    </w:p>
    <w:p w:rsidRPr="00FB5FD8" w:rsidR="00FB5FD8" w:rsidP="00FB5FD8" w:rsidRDefault="00FB5FD8" w14:paraId="60B74490" w14:textId="77777777">
      <w:pPr>
        <w:spacing w:after="120"/>
        <w:rPr>
          <w:rFonts w:ascii="Times New Roman" w:hAnsi="Times New Roman" w:cs="Times New Roman"/>
          <w:b/>
          <w:color w:val="FF0000"/>
          <w:sz w:val="24"/>
          <w:szCs w:val="24"/>
        </w:rPr>
      </w:pPr>
      <w:r w:rsidRPr="00FB5FD8">
        <w:rPr>
          <w:rFonts w:ascii="Times New Roman" w:hAnsi="Times New Roman" w:cs="Times New Roman"/>
          <w:b/>
          <w:color w:val="000000" w:themeColor="text1"/>
          <w:sz w:val="24"/>
          <w:szCs w:val="24"/>
        </w:rPr>
        <w:t xml:space="preserve">What will I be told about clinically relevant research results? </w:t>
      </w:r>
    </w:p>
    <w:p w:rsidRPr="00FB5FD8" w:rsidR="00FB5FD8" w:rsidP="00FB5FD8" w:rsidRDefault="00FB5FD8" w14:paraId="71CE27FE" w14:textId="77777777">
      <w:pPr>
        <w:spacing w:after="120"/>
        <w:rPr>
          <w:rFonts w:ascii="Times New Roman" w:hAnsi="Times New Roman" w:cs="Times New Roman"/>
          <w:iCs/>
          <w:sz w:val="24"/>
          <w:szCs w:val="24"/>
        </w:rPr>
      </w:pPr>
      <w:r w:rsidRPr="00FB5FD8">
        <w:rPr>
          <w:rFonts w:ascii="Times New Roman" w:hAnsi="Times New Roman" w:cs="Times New Roman"/>
          <w:sz w:val="24"/>
          <w:szCs w:val="24"/>
        </w:rPr>
        <w:t>Most tests done on samples in research studies are only for research and have no clear meaning for health care.  If the researchers return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rsidRPr="00FB5FD8" w:rsidR="00FB5FD8" w:rsidP="00FB5FD8" w:rsidRDefault="00FB5FD8" w14:paraId="0CE139C1" w14:textId="77777777">
      <w:pPr>
        <w:adjustRightInd w:val="0"/>
        <w:spacing w:after="0"/>
        <w:rPr>
          <w:rFonts w:ascii="Times New Roman" w:hAnsi="Times New Roman" w:cs="Times New Roman"/>
          <w:b/>
          <w:bCs/>
          <w:sz w:val="24"/>
          <w:szCs w:val="24"/>
        </w:rPr>
      </w:pPr>
    </w:p>
    <w:p w:rsidRPr="00FB5FD8" w:rsidR="00FB5FD8" w:rsidP="00FB5FD8" w:rsidRDefault="00FB5FD8" w14:paraId="37716BF8" w14:textId="77777777">
      <w:pPr>
        <w:spacing w:after="0"/>
        <w:rPr>
          <w:rFonts w:ascii="Times New Roman" w:hAnsi="Times New Roman" w:cs="Times New Roman"/>
          <w:b/>
          <w:bCs/>
          <w:sz w:val="24"/>
          <w:szCs w:val="24"/>
        </w:rPr>
      </w:pPr>
      <w:r w:rsidRPr="00FB5FD8">
        <w:rPr>
          <w:rFonts w:ascii="Times New Roman" w:hAnsi="Times New Roman" w:cs="Times New Roman"/>
          <w:b/>
          <w:bCs/>
          <w:sz w:val="24"/>
          <w:szCs w:val="24"/>
        </w:rPr>
        <w:t>F.  What are your rights after signing this authorization?</w:t>
      </w:r>
    </w:p>
    <w:p w:rsidRPr="00FB5FD8" w:rsidR="00FB5FD8" w:rsidP="00FB5FD8" w:rsidRDefault="00FB5FD8" w14:paraId="1547CE2E" w14:textId="77777777">
      <w:pPr>
        <w:rPr>
          <w:rFonts w:ascii="Times New Roman" w:hAnsi="Times New Roman" w:cs="Times New Roman"/>
          <w:bCs/>
          <w:sz w:val="24"/>
          <w:szCs w:val="24"/>
        </w:rPr>
      </w:pPr>
      <w:r w:rsidRPr="00FB5FD8">
        <w:rPr>
          <w:rFonts w:ascii="Times New Roman" w:hAnsi="Times New Roman" w:cs="Times New Roman"/>
          <w:bCs/>
          <w:sz w:val="24"/>
          <w:szCs w:val="24"/>
        </w:rPr>
        <w:lastRenderedPageBreak/>
        <w:t>All of the above has been explained to me and all of my current questions have been answered. I understand that I am encouraged to ask questions about any aspects of this research study, and that future questions will be answered by the researchers listed on the front page of this form. By signing this form, I understand that I do not waive any of my legal rights including the right to seek compensation for injury related to negligence or misconduct of those involved in the research. By signing this form, I agree to participate in this research study. A copy of this consent form will be given to me. I have read and understand what procedures are to be performed and what is expected of me as a result of my voluntary participation in this study.</w:t>
      </w:r>
    </w:p>
    <w:p w:rsidRPr="00FB5FD8" w:rsidR="00FB5FD8" w:rsidP="00FB5FD8" w:rsidRDefault="00FB5FD8" w14:paraId="7EBD8051" w14:textId="77777777">
      <w:pPr>
        <w:pStyle w:val="BodyText"/>
        <w:rPr>
          <w:rFonts w:ascii="Times New Roman" w:hAnsi="Times New Roman" w:cs="Times New Roman"/>
          <w:sz w:val="24"/>
          <w:szCs w:val="24"/>
        </w:rPr>
      </w:pPr>
    </w:p>
    <w:p w:rsidRPr="00FB5FD8" w:rsidR="00FB5FD8" w:rsidP="00FB5FD8" w:rsidRDefault="00FB5FD8" w14:paraId="46F099D0"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I consent to participate in the following procedures for this research project as outlined:</w:t>
      </w:r>
    </w:p>
    <w:p w:rsidRPr="00FB5FD8" w:rsidR="00FB5FD8" w:rsidP="00FB5FD8" w:rsidRDefault="00FB5FD8" w14:paraId="17499A1B" w14:textId="77777777">
      <w:pPr>
        <w:pStyle w:val="BodyText"/>
        <w:rPr>
          <w:rFonts w:ascii="Times New Roman" w:hAnsi="Times New Roman" w:cs="Times New Roman"/>
          <w:sz w:val="24"/>
          <w:szCs w:val="24"/>
        </w:rPr>
      </w:pPr>
    </w:p>
    <w:p w:rsidRPr="00FB5FD8" w:rsidR="00FB5FD8" w:rsidP="00FB5FD8" w:rsidRDefault="00FB5FD8" w14:paraId="7DA9B39B"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 xml:space="preserve">Procedure #1 </w:t>
      </w:r>
      <w:r w:rsidRPr="00FB5FD8">
        <w:rPr>
          <w:rFonts w:ascii="Times New Roman" w:hAnsi="Times New Roman" w:cs="Times New Roman"/>
          <w:sz w:val="24"/>
          <w:szCs w:val="24"/>
        </w:rPr>
        <w:tab/>
        <w:t>_______________</w:t>
      </w:r>
      <w:r w:rsidRPr="00FB5FD8">
        <w:rPr>
          <w:rFonts w:ascii="Times New Roman" w:hAnsi="Times New Roman" w:cs="Times New Roman"/>
          <w:sz w:val="24"/>
          <w:szCs w:val="24"/>
        </w:rPr>
        <w:tab/>
        <w:t>Saliva Samples (Cortisol testing)</w:t>
      </w:r>
    </w:p>
    <w:p w:rsidRPr="00FB5FD8" w:rsidR="00FB5FD8" w:rsidP="00FB5FD8" w:rsidRDefault="00FB5FD8" w14:paraId="725C2B2E" w14:textId="77777777">
      <w:pPr>
        <w:pStyle w:val="BodyText"/>
        <w:ind w:left="1440" w:firstLine="720"/>
        <w:rPr>
          <w:rFonts w:ascii="Times New Roman" w:hAnsi="Times New Roman" w:cs="Times New Roman"/>
          <w:i/>
          <w:sz w:val="24"/>
          <w:szCs w:val="24"/>
        </w:rPr>
      </w:pPr>
      <w:r w:rsidRPr="00FB5FD8">
        <w:rPr>
          <w:rFonts w:ascii="Times New Roman" w:hAnsi="Times New Roman" w:cs="Times New Roman"/>
          <w:i/>
          <w:sz w:val="24"/>
          <w:szCs w:val="24"/>
        </w:rPr>
        <w:t>Pt's Initials</w:t>
      </w:r>
    </w:p>
    <w:p w:rsidRPr="00FB5FD8" w:rsidR="00FB5FD8" w:rsidP="00FB5FD8" w:rsidRDefault="00FB5FD8" w14:paraId="54F176E0"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 xml:space="preserve">Procedure #2 </w:t>
      </w:r>
      <w:r w:rsidRPr="00FB5FD8">
        <w:rPr>
          <w:rFonts w:ascii="Times New Roman" w:hAnsi="Times New Roman" w:cs="Times New Roman"/>
          <w:sz w:val="24"/>
          <w:szCs w:val="24"/>
        </w:rPr>
        <w:tab/>
        <w:t>_______________</w:t>
      </w:r>
      <w:r w:rsidRPr="00FB5FD8">
        <w:rPr>
          <w:rFonts w:ascii="Times New Roman" w:hAnsi="Times New Roman" w:cs="Times New Roman"/>
          <w:sz w:val="24"/>
          <w:szCs w:val="24"/>
        </w:rPr>
        <w:tab/>
        <w:t>Blood Samples</w:t>
      </w:r>
    </w:p>
    <w:p w:rsidRPr="00FB5FD8" w:rsidR="00FB5FD8" w:rsidP="00FB5FD8" w:rsidRDefault="00FB5FD8" w14:paraId="4E6A5042" w14:textId="77777777">
      <w:pPr>
        <w:pStyle w:val="BodyText"/>
        <w:ind w:left="1440" w:firstLine="720"/>
        <w:rPr>
          <w:rFonts w:ascii="Times New Roman" w:hAnsi="Times New Roman" w:cs="Times New Roman"/>
          <w:i/>
          <w:sz w:val="24"/>
          <w:szCs w:val="24"/>
        </w:rPr>
      </w:pPr>
      <w:r w:rsidRPr="00FB5FD8">
        <w:rPr>
          <w:rFonts w:ascii="Times New Roman" w:hAnsi="Times New Roman" w:cs="Times New Roman"/>
          <w:i/>
          <w:sz w:val="24"/>
          <w:szCs w:val="24"/>
        </w:rPr>
        <w:t>Pt's Initials</w:t>
      </w:r>
    </w:p>
    <w:p w:rsidRPr="00FB5FD8" w:rsidR="00FB5FD8" w:rsidP="00FB5FD8" w:rsidRDefault="00FB5FD8" w14:paraId="5F95C87E"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 xml:space="preserve">Procedure #3 </w:t>
      </w:r>
      <w:r w:rsidRPr="00FB5FD8">
        <w:rPr>
          <w:rFonts w:ascii="Times New Roman" w:hAnsi="Times New Roman" w:cs="Times New Roman"/>
          <w:sz w:val="24"/>
          <w:szCs w:val="24"/>
        </w:rPr>
        <w:tab/>
        <w:t>_______________</w:t>
      </w:r>
      <w:r w:rsidRPr="00FB5FD8">
        <w:rPr>
          <w:rFonts w:ascii="Times New Roman" w:hAnsi="Times New Roman" w:cs="Times New Roman"/>
          <w:sz w:val="24"/>
          <w:szCs w:val="24"/>
        </w:rPr>
        <w:tab/>
        <w:t>Blood Pressure and Heart Rate</w:t>
      </w:r>
    </w:p>
    <w:p w:rsidRPr="00FB5FD8" w:rsidR="00FB5FD8" w:rsidP="00FB5FD8" w:rsidRDefault="00FB5FD8" w14:paraId="103985C8" w14:textId="77777777">
      <w:pPr>
        <w:pStyle w:val="BodyText"/>
        <w:ind w:left="1440" w:firstLine="720"/>
        <w:rPr>
          <w:rFonts w:ascii="Times New Roman" w:hAnsi="Times New Roman" w:cs="Times New Roman"/>
          <w:i/>
          <w:sz w:val="24"/>
          <w:szCs w:val="24"/>
        </w:rPr>
      </w:pPr>
      <w:r w:rsidRPr="00FB5FD8">
        <w:rPr>
          <w:rFonts w:ascii="Times New Roman" w:hAnsi="Times New Roman" w:cs="Times New Roman"/>
          <w:i/>
          <w:sz w:val="24"/>
          <w:szCs w:val="24"/>
        </w:rPr>
        <w:t>Pt's Initials</w:t>
      </w:r>
    </w:p>
    <w:p w:rsidRPr="00FB5FD8" w:rsidR="00FB5FD8" w:rsidP="00FB5FD8" w:rsidRDefault="00FB5FD8" w14:paraId="09CE14BD"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 xml:space="preserve">Procedure #4 </w:t>
      </w:r>
      <w:r w:rsidRPr="00FB5FD8">
        <w:rPr>
          <w:rFonts w:ascii="Times New Roman" w:hAnsi="Times New Roman" w:cs="Times New Roman"/>
          <w:sz w:val="24"/>
          <w:szCs w:val="24"/>
        </w:rPr>
        <w:tab/>
        <w:t>_______________</w:t>
      </w:r>
      <w:r w:rsidRPr="00FB5FD8">
        <w:rPr>
          <w:rFonts w:ascii="Times New Roman" w:hAnsi="Times New Roman" w:cs="Times New Roman"/>
          <w:sz w:val="24"/>
          <w:szCs w:val="24"/>
        </w:rPr>
        <w:tab/>
        <w:t>Body Measurements</w:t>
      </w:r>
    </w:p>
    <w:p w:rsidRPr="00FB5FD8" w:rsidR="00FB5FD8" w:rsidP="00FB5FD8" w:rsidRDefault="00FB5FD8" w14:paraId="41FE4A49" w14:textId="77777777">
      <w:pPr>
        <w:pStyle w:val="BodyText"/>
        <w:ind w:left="1440" w:firstLine="720"/>
        <w:rPr>
          <w:rFonts w:ascii="Times New Roman" w:hAnsi="Times New Roman" w:cs="Times New Roman"/>
          <w:i/>
          <w:sz w:val="24"/>
          <w:szCs w:val="24"/>
        </w:rPr>
      </w:pPr>
      <w:r w:rsidRPr="00FB5FD8">
        <w:rPr>
          <w:rFonts w:ascii="Times New Roman" w:hAnsi="Times New Roman" w:cs="Times New Roman"/>
          <w:i/>
          <w:sz w:val="24"/>
          <w:szCs w:val="24"/>
        </w:rPr>
        <w:t>Pt's Initials</w:t>
      </w:r>
    </w:p>
    <w:p w:rsidRPr="00FB5FD8" w:rsidR="00FB5FD8" w:rsidP="00FB5FD8" w:rsidRDefault="00FB5FD8" w14:paraId="5374B221" w14:textId="77777777">
      <w:pPr>
        <w:pStyle w:val="BodyText"/>
        <w:rPr>
          <w:rFonts w:ascii="Times New Roman" w:hAnsi="Times New Roman" w:cs="Times New Roman"/>
          <w:sz w:val="24"/>
          <w:szCs w:val="24"/>
        </w:rPr>
      </w:pPr>
      <w:r w:rsidRPr="00FB5FD8">
        <w:rPr>
          <w:rFonts w:ascii="Times New Roman" w:hAnsi="Times New Roman" w:cs="Times New Roman"/>
          <w:sz w:val="24"/>
          <w:szCs w:val="24"/>
        </w:rPr>
        <w:t xml:space="preserve">Procedure #5 </w:t>
      </w:r>
      <w:r w:rsidRPr="00FB5FD8">
        <w:rPr>
          <w:rFonts w:ascii="Times New Roman" w:hAnsi="Times New Roman" w:cs="Times New Roman"/>
          <w:sz w:val="24"/>
          <w:szCs w:val="24"/>
        </w:rPr>
        <w:tab/>
        <w:t>_______________</w:t>
      </w:r>
      <w:r w:rsidRPr="00FB5FD8">
        <w:rPr>
          <w:rFonts w:ascii="Times New Roman" w:hAnsi="Times New Roman" w:cs="Times New Roman"/>
          <w:sz w:val="24"/>
          <w:szCs w:val="24"/>
        </w:rPr>
        <w:tab/>
        <w:t>Completion of Questionnaires</w:t>
      </w:r>
    </w:p>
    <w:p w:rsidRPr="00FB5FD8" w:rsidR="00FB5FD8" w:rsidP="00FB5FD8" w:rsidRDefault="00FB5FD8" w14:paraId="3EE26D23" w14:textId="77777777">
      <w:pPr>
        <w:pStyle w:val="BodyText"/>
        <w:ind w:left="1440" w:firstLine="720"/>
        <w:rPr>
          <w:rFonts w:ascii="Times New Roman" w:hAnsi="Times New Roman" w:cs="Times New Roman"/>
          <w:i/>
          <w:sz w:val="24"/>
          <w:szCs w:val="24"/>
        </w:rPr>
      </w:pPr>
      <w:r w:rsidRPr="00FB5FD8">
        <w:rPr>
          <w:rFonts w:ascii="Times New Roman" w:hAnsi="Times New Roman" w:cs="Times New Roman"/>
          <w:i/>
          <w:sz w:val="24"/>
          <w:szCs w:val="24"/>
        </w:rPr>
        <w:t>Pt's Initials</w:t>
      </w:r>
    </w:p>
    <w:p w:rsidRPr="00FB5FD8" w:rsidR="00FB5FD8" w:rsidP="00FB5FD8" w:rsidRDefault="00FB5FD8" w14:paraId="0F81A6B1" w14:textId="77777777">
      <w:pPr>
        <w:pStyle w:val="BodyText"/>
        <w:rPr>
          <w:rFonts w:ascii="Times New Roman" w:hAnsi="Times New Roman" w:cs="Times New Roman"/>
          <w:sz w:val="24"/>
          <w:szCs w:val="24"/>
        </w:rPr>
      </w:pPr>
    </w:p>
    <w:p w:rsidRPr="00FB5FD8" w:rsidR="00FB5FD8" w:rsidP="00FB5FD8" w:rsidRDefault="00FB5FD8" w14:paraId="7BE49902" w14:textId="77777777">
      <w:pPr>
        <w:pStyle w:val="BodyText"/>
        <w:rPr>
          <w:rFonts w:ascii="Times New Roman" w:hAnsi="Times New Roman" w:cs="Times New Roman"/>
          <w:b/>
          <w:sz w:val="24"/>
          <w:szCs w:val="24"/>
        </w:rPr>
      </w:pPr>
      <w:r w:rsidRPr="00FB5FD8">
        <w:rPr>
          <w:rFonts w:ascii="Times New Roman" w:hAnsi="Times New Roman" w:cs="Times New Roman"/>
          <w:b/>
          <w:sz w:val="24"/>
          <w:szCs w:val="24"/>
        </w:rPr>
        <w:t>Signature Block for Capable Adult</w:t>
      </w:r>
    </w:p>
    <w:tbl>
      <w:tblPr>
        <w:tblW w:w="5000" w:type="pct"/>
        <w:tblBorders>
          <w:insideV w:val="single" w:color="auto" w:sz="2" w:space="0"/>
        </w:tblBorders>
        <w:tblLook w:val="01E0" w:firstRow="1" w:lastRow="1" w:firstColumn="1" w:lastColumn="1" w:noHBand="0" w:noVBand="0"/>
      </w:tblPr>
      <w:tblGrid>
        <w:gridCol w:w="6554"/>
        <w:gridCol w:w="469"/>
        <w:gridCol w:w="3057"/>
      </w:tblGrid>
      <w:tr w:rsidRPr="00FB5FD8" w:rsidR="00FB5FD8" w:rsidTr="007524A8" w14:paraId="7F4C691F" w14:textId="77777777">
        <w:tc>
          <w:tcPr>
            <w:tcW w:w="10152" w:type="dxa"/>
            <w:gridSpan w:val="3"/>
            <w:tcBorders>
              <w:bottom w:val="nil"/>
            </w:tcBorders>
          </w:tcPr>
          <w:p w:rsidRPr="00FB5FD8" w:rsidR="00FB5FD8" w:rsidP="007524A8" w:rsidRDefault="00FB5FD8" w14:paraId="0BCED139" w14:textId="77777777">
            <w:pPr>
              <w:pStyle w:val="BodyText"/>
              <w:rPr>
                <w:rFonts w:ascii="Times New Roman" w:hAnsi="Times New Roman" w:cs="Times New Roman"/>
                <w:iCs/>
                <w:sz w:val="24"/>
                <w:szCs w:val="24"/>
              </w:rPr>
            </w:pPr>
            <w:r w:rsidRPr="00FB5FD8">
              <w:rPr>
                <w:rFonts w:ascii="Times New Roman" w:hAnsi="Times New Roman" w:cs="Times New Roman"/>
                <w:sz w:val="24"/>
                <w:szCs w:val="24"/>
              </w:rPr>
              <w:t>Your signature documents your permission to take part in this research. By signing this form you are not waiving any of your legal rights, including the right to seek compensation for injury related to negligence or misconduct of those involved in the research.</w:t>
            </w:r>
          </w:p>
          <w:p w:rsidRPr="00FB5FD8" w:rsidR="00FB5FD8" w:rsidP="007524A8" w:rsidRDefault="00FB5FD8" w14:paraId="183D35FA" w14:textId="77777777">
            <w:pPr>
              <w:spacing w:after="0"/>
              <w:rPr>
                <w:rFonts w:ascii="Times New Roman" w:hAnsi="Times New Roman" w:cs="Times New Roman"/>
                <w:sz w:val="24"/>
                <w:szCs w:val="24"/>
              </w:rPr>
            </w:pPr>
          </w:p>
        </w:tc>
      </w:tr>
      <w:tr w:rsidRPr="00FB5FD8" w:rsidR="00FB5FD8" w:rsidTr="007524A8" w14:paraId="2A717FF0" w14:textId="77777777">
        <w:trPr>
          <w:trHeight w:val="504" w:hRule="exact"/>
        </w:trPr>
        <w:tc>
          <w:tcPr>
            <w:tcW w:w="6603" w:type="dxa"/>
            <w:tcBorders>
              <w:bottom w:val="single" w:color="auto" w:sz="12" w:space="0"/>
              <w:right w:val="nil"/>
            </w:tcBorders>
            <w:vAlign w:val="center"/>
          </w:tcPr>
          <w:p w:rsidRPr="00FB5FD8" w:rsidR="00FB5FD8" w:rsidP="007524A8" w:rsidRDefault="00FB5FD8" w14:paraId="3169B808" w14:textId="77777777">
            <w:pPr>
              <w:spacing w:after="0"/>
              <w:rPr>
                <w:rFonts w:ascii="Times New Roman" w:hAnsi="Times New Roman" w:cs="Times New Roman"/>
                <w:sz w:val="24"/>
                <w:szCs w:val="24"/>
              </w:rPr>
            </w:pPr>
          </w:p>
        </w:tc>
        <w:tc>
          <w:tcPr>
            <w:tcW w:w="471" w:type="dxa"/>
            <w:tcBorders>
              <w:left w:val="nil"/>
              <w:bottom w:val="nil"/>
              <w:right w:val="nil"/>
            </w:tcBorders>
            <w:vAlign w:val="center"/>
          </w:tcPr>
          <w:p w:rsidRPr="00FB5FD8" w:rsidR="00FB5FD8" w:rsidP="007524A8" w:rsidRDefault="00FB5FD8" w14:paraId="3FC5E8CB" w14:textId="77777777">
            <w:pPr>
              <w:spacing w:after="0"/>
              <w:rPr>
                <w:rFonts w:ascii="Times New Roman" w:hAnsi="Times New Roman" w:cs="Times New Roman"/>
                <w:sz w:val="24"/>
                <w:szCs w:val="24"/>
              </w:rPr>
            </w:pPr>
          </w:p>
        </w:tc>
        <w:tc>
          <w:tcPr>
            <w:tcW w:w="3078" w:type="dxa"/>
            <w:tcBorders>
              <w:left w:val="nil"/>
              <w:bottom w:val="single" w:color="auto" w:sz="12" w:space="0"/>
            </w:tcBorders>
            <w:vAlign w:val="center"/>
          </w:tcPr>
          <w:p w:rsidRPr="00FB5FD8" w:rsidR="00FB5FD8" w:rsidP="007524A8" w:rsidRDefault="00FB5FD8" w14:paraId="26807E14" w14:textId="77777777">
            <w:pPr>
              <w:spacing w:after="0"/>
              <w:rPr>
                <w:rFonts w:ascii="Times New Roman" w:hAnsi="Times New Roman" w:cs="Times New Roman"/>
                <w:sz w:val="24"/>
                <w:szCs w:val="24"/>
              </w:rPr>
            </w:pPr>
          </w:p>
        </w:tc>
      </w:tr>
      <w:tr w:rsidRPr="00FB5FD8" w:rsidR="00FB5FD8" w:rsidTr="007524A8" w14:paraId="319D173D" w14:textId="77777777">
        <w:tc>
          <w:tcPr>
            <w:tcW w:w="6603" w:type="dxa"/>
            <w:tcBorders>
              <w:top w:val="single" w:color="auto" w:sz="12" w:space="0"/>
              <w:bottom w:val="nil"/>
              <w:right w:val="nil"/>
            </w:tcBorders>
          </w:tcPr>
          <w:p w:rsidRPr="00FB5FD8" w:rsidR="00FB5FD8" w:rsidP="007524A8" w:rsidRDefault="00FB5FD8" w14:paraId="5F45D647" w14:textId="77777777">
            <w:pPr>
              <w:spacing w:after="0"/>
              <w:jc w:val="center"/>
              <w:rPr>
                <w:rFonts w:ascii="Times New Roman" w:hAnsi="Times New Roman" w:cs="Times New Roman"/>
                <w:sz w:val="24"/>
                <w:szCs w:val="24"/>
              </w:rPr>
            </w:pPr>
            <w:r w:rsidRPr="00FB5FD8">
              <w:rPr>
                <w:rFonts w:ascii="Times New Roman" w:hAnsi="Times New Roman" w:cs="Times New Roman"/>
                <w:sz w:val="24"/>
                <w:szCs w:val="24"/>
              </w:rPr>
              <w:t>Signature of subject</w:t>
            </w:r>
          </w:p>
        </w:tc>
        <w:tc>
          <w:tcPr>
            <w:tcW w:w="471" w:type="dxa"/>
            <w:tcBorders>
              <w:left w:val="nil"/>
              <w:bottom w:val="nil"/>
              <w:right w:val="nil"/>
            </w:tcBorders>
          </w:tcPr>
          <w:p w:rsidRPr="00FB5FD8" w:rsidR="00FB5FD8" w:rsidP="007524A8" w:rsidRDefault="00FB5FD8" w14:paraId="153A558F" w14:textId="77777777">
            <w:pPr>
              <w:spacing w:after="0"/>
              <w:jc w:val="center"/>
              <w:rPr>
                <w:rFonts w:ascii="Times New Roman" w:hAnsi="Times New Roman" w:cs="Times New Roman"/>
                <w:sz w:val="24"/>
                <w:szCs w:val="24"/>
              </w:rPr>
            </w:pPr>
          </w:p>
        </w:tc>
        <w:tc>
          <w:tcPr>
            <w:tcW w:w="3078" w:type="dxa"/>
            <w:tcBorders>
              <w:top w:val="single" w:color="auto" w:sz="12" w:space="0"/>
              <w:left w:val="nil"/>
              <w:bottom w:val="nil"/>
            </w:tcBorders>
          </w:tcPr>
          <w:p w:rsidRPr="00FB5FD8" w:rsidR="00FB5FD8" w:rsidP="007524A8" w:rsidRDefault="00FB5FD8" w14:paraId="79F11AC6" w14:textId="77777777">
            <w:pPr>
              <w:spacing w:after="0"/>
              <w:jc w:val="center"/>
              <w:rPr>
                <w:rFonts w:ascii="Times New Roman" w:hAnsi="Times New Roman" w:cs="Times New Roman"/>
                <w:sz w:val="24"/>
                <w:szCs w:val="24"/>
              </w:rPr>
            </w:pPr>
            <w:r w:rsidRPr="00FB5FD8">
              <w:rPr>
                <w:rFonts w:ascii="Times New Roman" w:hAnsi="Times New Roman" w:cs="Times New Roman"/>
                <w:sz w:val="24"/>
                <w:szCs w:val="24"/>
              </w:rPr>
              <w:t>Date</w:t>
            </w:r>
          </w:p>
        </w:tc>
      </w:tr>
      <w:tr w:rsidRPr="00FB5FD8" w:rsidR="00FB5FD8" w:rsidTr="007524A8" w14:paraId="3AA8F9A7" w14:textId="77777777">
        <w:trPr>
          <w:trHeight w:val="504" w:hRule="exact"/>
        </w:trPr>
        <w:tc>
          <w:tcPr>
            <w:tcW w:w="6603" w:type="dxa"/>
            <w:tcBorders>
              <w:bottom w:val="single" w:color="auto" w:sz="12" w:space="0"/>
              <w:right w:val="nil"/>
            </w:tcBorders>
            <w:vAlign w:val="center"/>
          </w:tcPr>
          <w:p w:rsidRPr="00FB5FD8" w:rsidR="00FB5FD8" w:rsidP="007524A8" w:rsidRDefault="00FB5FD8" w14:paraId="72915BFE" w14:textId="77777777">
            <w:pPr>
              <w:spacing w:after="0"/>
              <w:rPr>
                <w:rFonts w:ascii="Times New Roman" w:hAnsi="Times New Roman" w:cs="Times New Roman"/>
                <w:sz w:val="24"/>
                <w:szCs w:val="24"/>
              </w:rPr>
            </w:pPr>
          </w:p>
        </w:tc>
        <w:tc>
          <w:tcPr>
            <w:tcW w:w="3549" w:type="dxa"/>
            <w:gridSpan w:val="2"/>
            <w:vMerge w:val="restart"/>
            <w:tcBorders>
              <w:left w:val="nil"/>
            </w:tcBorders>
            <w:vAlign w:val="center"/>
          </w:tcPr>
          <w:p w:rsidRPr="00FB5FD8" w:rsidR="00FB5FD8" w:rsidP="007524A8" w:rsidRDefault="00FB5FD8" w14:paraId="4D832180" w14:textId="77777777">
            <w:pPr>
              <w:spacing w:after="0"/>
              <w:rPr>
                <w:rFonts w:ascii="Times New Roman" w:hAnsi="Times New Roman" w:cs="Times New Roman"/>
                <w:sz w:val="24"/>
                <w:szCs w:val="24"/>
              </w:rPr>
            </w:pPr>
          </w:p>
        </w:tc>
      </w:tr>
      <w:tr w:rsidRPr="00FB5FD8" w:rsidR="00FB5FD8" w:rsidTr="007524A8" w14:paraId="7FDA6EBD" w14:textId="77777777">
        <w:tc>
          <w:tcPr>
            <w:tcW w:w="6603" w:type="dxa"/>
            <w:tcBorders>
              <w:top w:val="single" w:color="auto" w:sz="12" w:space="0"/>
              <w:bottom w:val="nil"/>
              <w:right w:val="nil"/>
            </w:tcBorders>
          </w:tcPr>
          <w:p w:rsidRPr="00FB5FD8" w:rsidR="00FB5FD8" w:rsidP="007524A8" w:rsidRDefault="00FB5FD8" w14:paraId="7F7E4073" w14:textId="77777777">
            <w:pPr>
              <w:spacing w:after="0"/>
              <w:jc w:val="center"/>
              <w:rPr>
                <w:rFonts w:ascii="Times New Roman" w:hAnsi="Times New Roman" w:cs="Times New Roman"/>
                <w:sz w:val="24"/>
                <w:szCs w:val="24"/>
              </w:rPr>
            </w:pPr>
            <w:r w:rsidRPr="00FB5FD8">
              <w:rPr>
                <w:rFonts w:ascii="Times New Roman" w:hAnsi="Times New Roman" w:cs="Times New Roman"/>
                <w:sz w:val="24"/>
                <w:szCs w:val="24"/>
              </w:rPr>
              <w:t>Printed name of subject</w:t>
            </w:r>
          </w:p>
        </w:tc>
        <w:tc>
          <w:tcPr>
            <w:tcW w:w="3549" w:type="dxa"/>
            <w:gridSpan w:val="2"/>
            <w:vMerge/>
            <w:tcBorders>
              <w:left w:val="nil"/>
              <w:bottom w:val="nil"/>
            </w:tcBorders>
          </w:tcPr>
          <w:p w:rsidRPr="00FB5FD8" w:rsidR="00FB5FD8" w:rsidP="007524A8" w:rsidRDefault="00FB5FD8" w14:paraId="297B723E" w14:textId="77777777">
            <w:pPr>
              <w:spacing w:after="0"/>
              <w:jc w:val="center"/>
              <w:rPr>
                <w:rFonts w:ascii="Times New Roman" w:hAnsi="Times New Roman" w:cs="Times New Roman"/>
                <w:sz w:val="24"/>
                <w:szCs w:val="24"/>
              </w:rPr>
            </w:pPr>
          </w:p>
        </w:tc>
      </w:tr>
      <w:tr w:rsidRPr="00FB5FD8" w:rsidR="00FB5FD8" w:rsidTr="007524A8" w14:paraId="3609CDC7" w14:textId="77777777">
        <w:trPr>
          <w:trHeight w:val="504" w:hRule="exact"/>
        </w:trPr>
        <w:tc>
          <w:tcPr>
            <w:tcW w:w="6603" w:type="dxa"/>
            <w:tcBorders>
              <w:bottom w:val="single" w:color="auto" w:sz="12" w:space="0"/>
              <w:right w:val="nil"/>
            </w:tcBorders>
            <w:vAlign w:val="center"/>
          </w:tcPr>
          <w:p w:rsidRPr="00FB5FD8" w:rsidR="00FB5FD8" w:rsidP="007524A8" w:rsidRDefault="00FB5FD8" w14:paraId="79D74E08" w14:textId="77777777">
            <w:pPr>
              <w:spacing w:after="0"/>
              <w:rPr>
                <w:rFonts w:ascii="Times New Roman" w:hAnsi="Times New Roman" w:cs="Times New Roman"/>
                <w:sz w:val="24"/>
                <w:szCs w:val="24"/>
              </w:rPr>
            </w:pPr>
          </w:p>
        </w:tc>
        <w:tc>
          <w:tcPr>
            <w:tcW w:w="471" w:type="dxa"/>
            <w:tcBorders>
              <w:left w:val="nil"/>
              <w:bottom w:val="nil"/>
              <w:right w:val="nil"/>
            </w:tcBorders>
            <w:vAlign w:val="center"/>
          </w:tcPr>
          <w:p w:rsidRPr="00FB5FD8" w:rsidR="00FB5FD8" w:rsidP="007524A8" w:rsidRDefault="00FB5FD8" w14:paraId="53D96F08" w14:textId="77777777">
            <w:pPr>
              <w:spacing w:after="0"/>
              <w:rPr>
                <w:rFonts w:ascii="Times New Roman" w:hAnsi="Times New Roman" w:cs="Times New Roman"/>
                <w:sz w:val="24"/>
                <w:szCs w:val="24"/>
              </w:rPr>
            </w:pPr>
          </w:p>
        </w:tc>
        <w:tc>
          <w:tcPr>
            <w:tcW w:w="3078" w:type="dxa"/>
            <w:tcBorders>
              <w:top w:val="nil"/>
              <w:left w:val="nil"/>
              <w:bottom w:val="single" w:color="auto" w:sz="12" w:space="0"/>
            </w:tcBorders>
            <w:vAlign w:val="center"/>
          </w:tcPr>
          <w:p w:rsidRPr="00FB5FD8" w:rsidR="00FB5FD8" w:rsidP="007524A8" w:rsidRDefault="00FB5FD8" w14:paraId="578575EC" w14:textId="77777777">
            <w:pPr>
              <w:spacing w:after="0"/>
              <w:rPr>
                <w:rFonts w:ascii="Times New Roman" w:hAnsi="Times New Roman" w:cs="Times New Roman"/>
                <w:sz w:val="24"/>
                <w:szCs w:val="24"/>
              </w:rPr>
            </w:pPr>
          </w:p>
        </w:tc>
      </w:tr>
      <w:tr w:rsidRPr="00FB5FD8" w:rsidR="00FB5FD8" w:rsidTr="007524A8" w14:paraId="1F353936" w14:textId="77777777">
        <w:tc>
          <w:tcPr>
            <w:tcW w:w="6603" w:type="dxa"/>
            <w:tcBorders>
              <w:top w:val="single" w:color="auto" w:sz="12" w:space="0"/>
              <w:bottom w:val="nil"/>
              <w:right w:val="nil"/>
            </w:tcBorders>
          </w:tcPr>
          <w:p w:rsidRPr="00FB5FD8" w:rsidR="00FB5FD8" w:rsidP="007524A8" w:rsidRDefault="00FB5FD8" w14:paraId="31282C7A" w14:textId="77777777">
            <w:pPr>
              <w:spacing w:after="0"/>
              <w:jc w:val="center"/>
              <w:rPr>
                <w:rFonts w:ascii="Times New Roman" w:hAnsi="Times New Roman" w:cs="Times New Roman"/>
                <w:sz w:val="24"/>
                <w:szCs w:val="24"/>
              </w:rPr>
            </w:pPr>
            <w:r w:rsidRPr="00FB5FD8">
              <w:rPr>
                <w:rFonts w:ascii="Times New Roman" w:hAnsi="Times New Roman" w:cs="Times New Roman"/>
                <w:sz w:val="24"/>
                <w:szCs w:val="24"/>
              </w:rPr>
              <w:t>Signature of person obtaining consent</w:t>
            </w:r>
          </w:p>
        </w:tc>
        <w:tc>
          <w:tcPr>
            <w:tcW w:w="471" w:type="dxa"/>
            <w:tcBorders>
              <w:left w:val="nil"/>
              <w:bottom w:val="nil"/>
              <w:right w:val="nil"/>
            </w:tcBorders>
          </w:tcPr>
          <w:p w:rsidRPr="00FB5FD8" w:rsidR="00FB5FD8" w:rsidP="007524A8" w:rsidRDefault="00FB5FD8" w14:paraId="6D3F0E59" w14:textId="77777777">
            <w:pPr>
              <w:spacing w:after="0"/>
              <w:jc w:val="center"/>
              <w:rPr>
                <w:rFonts w:ascii="Times New Roman" w:hAnsi="Times New Roman" w:cs="Times New Roman"/>
                <w:sz w:val="24"/>
                <w:szCs w:val="24"/>
              </w:rPr>
            </w:pPr>
          </w:p>
        </w:tc>
        <w:tc>
          <w:tcPr>
            <w:tcW w:w="3078" w:type="dxa"/>
            <w:tcBorders>
              <w:top w:val="single" w:color="auto" w:sz="12" w:space="0"/>
              <w:left w:val="nil"/>
              <w:bottom w:val="nil"/>
            </w:tcBorders>
          </w:tcPr>
          <w:p w:rsidRPr="00FB5FD8" w:rsidR="00FB5FD8" w:rsidP="007524A8" w:rsidRDefault="00FB5FD8" w14:paraId="271657DB" w14:textId="77777777">
            <w:pPr>
              <w:spacing w:after="0"/>
              <w:jc w:val="center"/>
              <w:rPr>
                <w:rFonts w:ascii="Times New Roman" w:hAnsi="Times New Roman" w:cs="Times New Roman"/>
                <w:sz w:val="24"/>
                <w:szCs w:val="24"/>
              </w:rPr>
            </w:pPr>
            <w:r w:rsidRPr="00FB5FD8">
              <w:rPr>
                <w:rFonts w:ascii="Times New Roman" w:hAnsi="Times New Roman" w:cs="Times New Roman"/>
                <w:sz w:val="24"/>
                <w:szCs w:val="24"/>
              </w:rPr>
              <w:t>Date</w:t>
            </w:r>
          </w:p>
        </w:tc>
      </w:tr>
      <w:tr w:rsidRPr="00FB5FD8" w:rsidR="00FB5FD8" w:rsidTr="007524A8" w14:paraId="0B51C108" w14:textId="77777777">
        <w:trPr>
          <w:trHeight w:val="504" w:hRule="exact"/>
        </w:trPr>
        <w:tc>
          <w:tcPr>
            <w:tcW w:w="6603" w:type="dxa"/>
            <w:tcBorders>
              <w:top w:val="nil"/>
              <w:bottom w:val="nil"/>
              <w:right w:val="nil"/>
            </w:tcBorders>
            <w:vAlign w:val="center"/>
          </w:tcPr>
          <w:p w:rsidRPr="00FB5FD8" w:rsidR="00FB5FD8" w:rsidP="007524A8" w:rsidRDefault="00FB5FD8" w14:paraId="57E09F7D" w14:textId="77777777">
            <w:pPr>
              <w:spacing w:after="0"/>
              <w:jc w:val="right"/>
              <w:rPr>
                <w:rFonts w:ascii="Times New Roman" w:hAnsi="Times New Roman" w:cs="Times New Roman"/>
                <w:b/>
                <w:sz w:val="24"/>
                <w:szCs w:val="24"/>
              </w:rPr>
            </w:pPr>
          </w:p>
        </w:tc>
        <w:tc>
          <w:tcPr>
            <w:tcW w:w="471" w:type="dxa"/>
            <w:tcBorders>
              <w:left w:val="nil"/>
              <w:bottom w:val="nil"/>
              <w:right w:val="nil"/>
            </w:tcBorders>
            <w:vAlign w:val="center"/>
          </w:tcPr>
          <w:p w:rsidRPr="00FB5FD8" w:rsidR="00FB5FD8" w:rsidP="007524A8" w:rsidRDefault="00FB5FD8" w14:paraId="5F535434" w14:textId="77777777">
            <w:pPr>
              <w:spacing w:after="0"/>
              <w:jc w:val="center"/>
              <w:rPr>
                <w:rFonts w:ascii="Times New Roman" w:hAnsi="Times New Roman" w:cs="Times New Roman"/>
                <w:sz w:val="24"/>
                <w:szCs w:val="24"/>
              </w:rPr>
            </w:pPr>
          </w:p>
        </w:tc>
        <w:tc>
          <w:tcPr>
            <w:tcW w:w="3078" w:type="dxa"/>
            <w:tcBorders>
              <w:top w:val="nil"/>
              <w:left w:val="nil"/>
              <w:bottom w:val="nil"/>
              <w:right w:val="nil"/>
            </w:tcBorders>
            <w:shd w:val="clear" w:color="auto" w:fill="auto"/>
            <w:vAlign w:val="center"/>
          </w:tcPr>
          <w:p w:rsidRPr="00FB5FD8" w:rsidR="00FB5FD8" w:rsidP="007524A8" w:rsidRDefault="00FB5FD8" w14:paraId="1AD227E8" w14:textId="77777777">
            <w:pPr>
              <w:spacing w:after="0"/>
              <w:jc w:val="center"/>
              <w:rPr>
                <w:rFonts w:ascii="Times New Roman" w:hAnsi="Times New Roman" w:cs="Times New Roman"/>
                <w:sz w:val="24"/>
                <w:szCs w:val="24"/>
              </w:rPr>
            </w:pPr>
          </w:p>
        </w:tc>
      </w:tr>
      <w:tr w:rsidRPr="00FB5FD8" w:rsidR="00FB5FD8" w:rsidTr="007524A8" w14:paraId="158A1E28" w14:textId="77777777">
        <w:tc>
          <w:tcPr>
            <w:tcW w:w="6603" w:type="dxa"/>
            <w:tcBorders>
              <w:top w:val="single" w:color="auto" w:sz="12" w:space="0"/>
              <w:bottom w:val="nil"/>
              <w:right w:val="nil"/>
            </w:tcBorders>
          </w:tcPr>
          <w:p w:rsidRPr="00FB5FD8" w:rsidR="00FB5FD8" w:rsidP="007524A8" w:rsidRDefault="00FB5FD8" w14:paraId="5A6709E6" w14:textId="77777777">
            <w:pPr>
              <w:spacing w:after="0"/>
              <w:jc w:val="center"/>
              <w:rPr>
                <w:rFonts w:ascii="Times New Roman" w:hAnsi="Times New Roman" w:cs="Times New Roman"/>
                <w:sz w:val="24"/>
                <w:szCs w:val="24"/>
              </w:rPr>
            </w:pPr>
            <w:r w:rsidRPr="00FB5FD8">
              <w:rPr>
                <w:rFonts w:ascii="Times New Roman" w:hAnsi="Times New Roman" w:cs="Times New Roman"/>
                <w:sz w:val="24"/>
                <w:szCs w:val="24"/>
              </w:rPr>
              <w:t>Printed name of person obtaining consent</w:t>
            </w:r>
          </w:p>
        </w:tc>
        <w:tc>
          <w:tcPr>
            <w:tcW w:w="471" w:type="dxa"/>
            <w:tcBorders>
              <w:left w:val="nil"/>
              <w:bottom w:val="nil"/>
              <w:right w:val="nil"/>
            </w:tcBorders>
          </w:tcPr>
          <w:p w:rsidRPr="00FB5FD8" w:rsidR="00FB5FD8" w:rsidP="007524A8" w:rsidRDefault="00FB5FD8" w14:paraId="3DF3AD06" w14:textId="77777777">
            <w:pPr>
              <w:spacing w:after="0"/>
              <w:jc w:val="center"/>
              <w:rPr>
                <w:rFonts w:ascii="Times New Roman" w:hAnsi="Times New Roman" w:cs="Times New Roman"/>
                <w:sz w:val="24"/>
                <w:szCs w:val="24"/>
              </w:rPr>
            </w:pPr>
          </w:p>
        </w:tc>
        <w:tc>
          <w:tcPr>
            <w:tcW w:w="3078" w:type="dxa"/>
            <w:tcBorders>
              <w:top w:val="nil"/>
              <w:left w:val="nil"/>
              <w:bottom w:val="nil"/>
            </w:tcBorders>
          </w:tcPr>
          <w:p w:rsidRPr="00FB5FD8" w:rsidR="00FB5FD8" w:rsidP="007524A8" w:rsidRDefault="00FB5FD8" w14:paraId="48418B4F" w14:textId="77777777">
            <w:pPr>
              <w:spacing w:after="0"/>
              <w:jc w:val="center"/>
              <w:rPr>
                <w:rFonts w:ascii="Times New Roman" w:hAnsi="Times New Roman" w:cs="Times New Roman"/>
                <w:sz w:val="24"/>
                <w:szCs w:val="24"/>
              </w:rPr>
            </w:pPr>
          </w:p>
        </w:tc>
      </w:tr>
    </w:tbl>
    <w:p w:rsidRPr="00FB5FD8" w:rsidR="00FB5FD8" w:rsidP="00FB5FD8" w:rsidRDefault="00FB5FD8" w14:paraId="6EB3B0CE" w14:textId="77777777">
      <w:pPr>
        <w:spacing w:after="0"/>
        <w:jc w:val="center"/>
        <w:rPr>
          <w:rFonts w:ascii="Times New Roman" w:hAnsi="Times New Roman" w:cs="Times New Roman"/>
          <w:b/>
          <w:bCs/>
          <w:i/>
          <w:iCs/>
          <w:color w:val="FF0000"/>
          <w:sz w:val="24"/>
          <w:szCs w:val="24"/>
        </w:rPr>
      </w:pPr>
    </w:p>
    <w:p w:rsidRPr="00FB5FD8" w:rsidR="00FB5FD8" w:rsidP="00FB5FD8" w:rsidRDefault="00FB5FD8" w14:paraId="7E92CB97" w14:textId="77777777">
      <w:pPr>
        <w:spacing w:after="0"/>
        <w:jc w:val="center"/>
        <w:rPr>
          <w:rFonts w:ascii="Times New Roman" w:hAnsi="Times New Roman" w:cs="Times New Roman"/>
          <w:b/>
          <w:bCs/>
          <w:i/>
          <w:iCs/>
          <w:color w:val="FF0000"/>
          <w:sz w:val="24"/>
          <w:szCs w:val="24"/>
        </w:rPr>
      </w:pPr>
    </w:p>
    <w:p w:rsidRPr="00FB5FD8" w:rsidR="00FB5FD8" w:rsidP="00FB5FD8" w:rsidRDefault="00FB5FD8" w14:paraId="60994A54" w14:textId="77777777">
      <w:pPr>
        <w:spacing w:after="0"/>
        <w:rPr>
          <w:rFonts w:ascii="Times New Roman" w:hAnsi="Times New Roman" w:cs="Times New Roman"/>
          <w:sz w:val="24"/>
          <w:szCs w:val="24"/>
        </w:rPr>
      </w:pPr>
      <w:r w:rsidRPr="00FB5FD8">
        <w:rPr>
          <w:rFonts w:ascii="Times New Roman" w:hAnsi="Times New Roman" w:cs="Times New Roman"/>
          <w:sz w:val="24"/>
          <w:szCs w:val="24"/>
        </w:rPr>
        <w:br w:type="page"/>
      </w:r>
    </w:p>
    <w:p w:rsidRPr="00FB5FD8" w:rsidR="00FB5FD8" w:rsidP="00FB5FD8" w:rsidRDefault="00FB5FD8" w14:paraId="73C556B3" w14:textId="77777777">
      <w:pPr>
        <w:widowControl w:val="0"/>
        <w:kinsoku w:val="0"/>
        <w:spacing w:after="0"/>
        <w:jc w:val="both"/>
        <w:rPr>
          <w:rFonts w:ascii="Times New Roman" w:hAnsi="Times New Roman" w:cs="Times New Roman"/>
          <w:b/>
          <w:sz w:val="24"/>
          <w:szCs w:val="24"/>
        </w:rPr>
      </w:pPr>
    </w:p>
    <w:p w:rsidRPr="00FB5FD8" w:rsidR="00FB5FD8" w:rsidP="00FB5FD8" w:rsidRDefault="00FB5FD8" w14:paraId="749BF73A" w14:textId="77777777">
      <w:pPr>
        <w:widowControl w:val="0"/>
        <w:kinsoku w:val="0"/>
        <w:spacing w:after="0"/>
        <w:jc w:val="both"/>
        <w:rPr>
          <w:rFonts w:ascii="Times New Roman" w:hAnsi="Times New Roman" w:cs="Times New Roman"/>
          <w:b/>
          <w:sz w:val="24"/>
          <w:szCs w:val="24"/>
        </w:rPr>
      </w:pPr>
      <w:r w:rsidRPr="00FB5FD8">
        <w:rPr>
          <w:rFonts w:ascii="Times New Roman" w:hAnsi="Times New Roman" w:cs="Times New Roman"/>
          <w:b/>
          <w:sz w:val="24"/>
          <w:szCs w:val="24"/>
        </w:rPr>
        <w:t xml:space="preserve">DNA samples </w:t>
      </w:r>
    </w:p>
    <w:p w:rsidRPr="00FB5FD8" w:rsidR="00FB5FD8" w:rsidP="00FB5FD8" w:rsidRDefault="00FB5FD8" w14:paraId="1E6862FC" w14:textId="77777777">
      <w:pPr>
        <w:widowControl w:val="0"/>
        <w:kinsoku w:val="0"/>
        <w:spacing w:after="0"/>
        <w:jc w:val="both"/>
        <w:rPr>
          <w:rFonts w:ascii="Times New Roman" w:hAnsi="Times New Roman" w:cs="Times New Roman"/>
          <w:sz w:val="24"/>
          <w:szCs w:val="24"/>
        </w:rPr>
      </w:pPr>
      <w:r w:rsidRPr="00FB5FD8">
        <w:rPr>
          <w:rFonts w:ascii="Times New Roman" w:hAnsi="Times New Roman" w:cs="Times New Roman"/>
          <w:sz w:val="24"/>
          <w:szCs w:val="24"/>
        </w:rPr>
        <w:t xml:space="preserve">Researchers may look at inherited factors which are related to diseases by examining DNA from the stored samples. </w:t>
      </w:r>
      <w:r w:rsidRPr="00FB5FD8">
        <w:rPr>
          <w:rFonts w:ascii="Times New Roman" w:hAnsi="Times New Roman" w:cs="Times New Roman"/>
          <w:i/>
          <w:sz w:val="24"/>
          <w:szCs w:val="24"/>
        </w:rPr>
        <w:t>Be advised that the National Institute of Occupational Safety and Health who sponsors this study has a federal certificate of confidentiality in force and any data collected during this study cannot be used for any purpose other than for research</w:t>
      </w:r>
      <w:r w:rsidRPr="00FB5FD8">
        <w:rPr>
          <w:rFonts w:ascii="Times New Roman" w:hAnsi="Times New Roman" w:cs="Times New Roman"/>
          <w:sz w:val="24"/>
          <w:szCs w:val="24"/>
        </w:rPr>
        <w:t>. By signing this form, you are giving consent for any future studies of DNA. The blood samples will remain the property of the Department of Epidemiology and Environmental Health at the University at Buffalo, and may be shared with other researchers. Confidentiality will be strictly maintained. All names will be removed from samples. Results of studies may be reported only as statistics in medical journals or at meetings. Individuals in the study will not be identified in any way. By signing this form, you understand that at any point in the future and for any reason, you may choose to have your blood samples withdrawn from the Biological Specimen Bank and destroyed.</w:t>
      </w:r>
    </w:p>
    <w:p w:rsidRPr="00FB5FD8" w:rsidR="00FB5FD8" w:rsidP="00FB5FD8" w:rsidRDefault="00FB5FD8" w14:paraId="25AA1B37" w14:textId="77777777">
      <w:pPr>
        <w:widowControl w:val="0"/>
        <w:kinsoku w:val="0"/>
        <w:spacing w:after="0"/>
        <w:jc w:val="both"/>
        <w:rPr>
          <w:rFonts w:ascii="Times New Roman" w:hAnsi="Times New Roman" w:cs="Times New Roman"/>
          <w:sz w:val="24"/>
          <w:szCs w:val="24"/>
        </w:rPr>
      </w:pPr>
    </w:p>
    <w:p w:rsidRPr="00FB5FD8" w:rsidR="00FB5FD8" w:rsidP="00FB5FD8" w:rsidRDefault="00FB5FD8" w14:paraId="09E2D344" w14:textId="77777777">
      <w:pPr>
        <w:widowControl w:val="0"/>
        <w:tabs>
          <w:tab w:val="left" w:pos="360"/>
          <w:tab w:val="left" w:pos="2070"/>
          <w:tab w:val="right" w:pos="6617"/>
        </w:tabs>
        <w:kinsoku w:val="0"/>
        <w:spacing w:after="0"/>
        <w:jc w:val="both"/>
        <w:rPr>
          <w:rFonts w:ascii="Times New Roman" w:hAnsi="Times New Roman" w:cs="Times New Roman"/>
          <w:sz w:val="24"/>
          <w:szCs w:val="24"/>
        </w:rPr>
      </w:pPr>
      <w:r w:rsidRPr="00FB5FD8">
        <w:rPr>
          <w:rFonts w:ascii="Times New Roman" w:hAnsi="Times New Roman" w:cs="Times New Roman"/>
          <w:sz w:val="24"/>
          <w:szCs w:val="24"/>
        </w:rPr>
        <w:t xml:space="preserve"> </w:t>
      </w:r>
    </w:p>
    <w:p w:rsidRPr="00FB5FD8" w:rsidR="00FB5FD8" w:rsidP="00FB5FD8" w:rsidRDefault="00FB5FD8" w14:paraId="5DCF99B7" w14:textId="77777777">
      <w:pPr>
        <w:spacing w:after="0"/>
        <w:rPr>
          <w:rFonts w:ascii="Times New Roman" w:hAnsi="Times New Roman" w:cs="Times New Roman"/>
          <w:b/>
          <w:iCs/>
          <w:sz w:val="24"/>
          <w:szCs w:val="24"/>
        </w:rPr>
      </w:pPr>
      <w:r w:rsidRPr="00FB5FD8">
        <w:rPr>
          <w:rFonts w:ascii="Times New Roman" w:hAnsi="Times New Roman" w:cs="Times New Roman"/>
          <w:b/>
          <w:iCs/>
          <w:sz w:val="24"/>
          <w:szCs w:val="24"/>
        </w:rPr>
        <w:t>Signature Block for Capable Adult</w:t>
      </w:r>
    </w:p>
    <w:tbl>
      <w:tblPr>
        <w:tblW w:w="5000" w:type="pct"/>
        <w:tblBorders>
          <w:insideV w:val="single" w:color="auto" w:sz="2" w:space="0"/>
        </w:tblBorders>
        <w:tblLook w:val="01E0" w:firstRow="1" w:lastRow="1" w:firstColumn="1" w:lastColumn="1" w:noHBand="0" w:noVBand="0"/>
      </w:tblPr>
      <w:tblGrid>
        <w:gridCol w:w="6554"/>
        <w:gridCol w:w="469"/>
        <w:gridCol w:w="3057"/>
      </w:tblGrid>
      <w:tr w:rsidRPr="00FB5FD8" w:rsidR="00FB5FD8" w:rsidTr="007524A8" w14:paraId="479FA7A1" w14:textId="77777777">
        <w:tc>
          <w:tcPr>
            <w:tcW w:w="10152" w:type="dxa"/>
            <w:gridSpan w:val="3"/>
            <w:tcBorders>
              <w:bottom w:val="nil"/>
            </w:tcBorders>
          </w:tcPr>
          <w:p w:rsidRPr="00FB5FD8" w:rsidR="00FB5FD8" w:rsidP="007524A8" w:rsidRDefault="00FB5FD8" w14:paraId="0048DC4C" w14:textId="77777777">
            <w:pPr>
              <w:spacing w:after="0"/>
              <w:rPr>
                <w:rFonts w:ascii="Times New Roman" w:hAnsi="Times New Roman" w:cs="Times New Roman"/>
                <w:iCs/>
                <w:sz w:val="24"/>
                <w:szCs w:val="24"/>
              </w:rPr>
            </w:pPr>
          </w:p>
          <w:p w:rsidRPr="00FB5FD8" w:rsidR="00FB5FD8" w:rsidP="007524A8" w:rsidRDefault="00FB5FD8" w14:paraId="063808C9" w14:textId="77777777">
            <w:pPr>
              <w:spacing w:after="0"/>
              <w:rPr>
                <w:rFonts w:ascii="Times New Roman" w:hAnsi="Times New Roman" w:cs="Times New Roman"/>
                <w:sz w:val="24"/>
                <w:szCs w:val="24"/>
              </w:rPr>
            </w:pPr>
            <w:r w:rsidRPr="00FB5FD8">
              <w:rPr>
                <w:rFonts w:ascii="Times New Roman" w:hAnsi="Times New Roman" w:cs="Times New Roman"/>
                <w:iCs/>
                <w:sz w:val="24"/>
                <w:szCs w:val="24"/>
              </w:rPr>
              <w:t xml:space="preserve">Your signature documents your permission to take part in this research. </w:t>
            </w:r>
            <w:r w:rsidRPr="00FB5FD8">
              <w:rPr>
                <w:rFonts w:ascii="Times New Roman" w:hAnsi="Times New Roman" w:cs="Times New Roman"/>
                <w:sz w:val="24"/>
                <w:szCs w:val="24"/>
              </w:rPr>
              <w:t>By signing this form you are not waiving any of your legal rights, including the right to seek compensation for injury related to negligence or misconduct of those involved in the research.</w:t>
            </w:r>
          </w:p>
          <w:p w:rsidRPr="00FB5FD8" w:rsidR="00FB5FD8" w:rsidP="007524A8" w:rsidRDefault="00FB5FD8" w14:paraId="2EB5AAD7" w14:textId="77777777">
            <w:pPr>
              <w:spacing w:after="0"/>
              <w:rPr>
                <w:rFonts w:ascii="Times New Roman" w:hAnsi="Times New Roman" w:cs="Times New Roman"/>
                <w:sz w:val="24"/>
                <w:szCs w:val="24"/>
              </w:rPr>
            </w:pPr>
          </w:p>
          <w:p w:rsidRPr="00FB5FD8" w:rsidR="00FB5FD8" w:rsidP="007524A8" w:rsidRDefault="00FB5FD8" w14:paraId="0A67B537" w14:textId="77777777">
            <w:pPr>
              <w:spacing w:after="0"/>
              <w:rPr>
                <w:rFonts w:ascii="Times New Roman" w:hAnsi="Times New Roman" w:cs="Times New Roman"/>
                <w:sz w:val="24"/>
                <w:szCs w:val="24"/>
              </w:rPr>
            </w:pPr>
            <w:r w:rsidRPr="00FB5FD8">
              <w:rPr>
                <w:rFonts w:ascii="Times New Roman" w:hAnsi="Times New Roman" w:cs="Times New Roman"/>
                <w:sz w:val="24"/>
                <w:szCs w:val="24"/>
              </w:rPr>
              <w:t>I consent that samples of my DNA will be indefinitely stored for future research of factors that may influence disease</w:t>
            </w:r>
            <w:r w:rsidRPr="00FB5FD8">
              <w:rPr>
                <w:rFonts w:ascii="Times New Roman" w:hAnsi="Times New Roman" w:cs="Times New Roman"/>
                <w:i/>
                <w:sz w:val="24"/>
                <w:szCs w:val="24"/>
              </w:rPr>
              <w:t>. I will not be identified in any way and this data will not be used for any purposes other than research.</w:t>
            </w:r>
          </w:p>
        </w:tc>
      </w:tr>
      <w:tr w:rsidRPr="00FB5FD8" w:rsidR="00FB5FD8" w:rsidTr="007524A8" w14:paraId="66B54D73" w14:textId="77777777">
        <w:trPr>
          <w:trHeight w:val="504" w:hRule="exact"/>
        </w:trPr>
        <w:tc>
          <w:tcPr>
            <w:tcW w:w="6603" w:type="dxa"/>
            <w:tcBorders>
              <w:bottom w:val="single" w:color="auto" w:sz="12" w:space="0"/>
              <w:right w:val="nil"/>
            </w:tcBorders>
            <w:vAlign w:val="center"/>
          </w:tcPr>
          <w:p w:rsidRPr="00FB5FD8" w:rsidR="00FB5FD8" w:rsidP="007524A8" w:rsidRDefault="00FB5FD8" w14:paraId="52EEA6DD" w14:textId="77777777">
            <w:pPr>
              <w:spacing w:after="0"/>
              <w:rPr>
                <w:rFonts w:ascii="Times New Roman" w:hAnsi="Times New Roman" w:cs="Times New Roman"/>
                <w:sz w:val="24"/>
                <w:szCs w:val="24"/>
              </w:rPr>
            </w:pPr>
          </w:p>
        </w:tc>
        <w:tc>
          <w:tcPr>
            <w:tcW w:w="471" w:type="dxa"/>
            <w:tcBorders>
              <w:left w:val="nil"/>
              <w:bottom w:val="nil"/>
              <w:right w:val="nil"/>
            </w:tcBorders>
            <w:vAlign w:val="center"/>
          </w:tcPr>
          <w:p w:rsidRPr="00FB5FD8" w:rsidR="00FB5FD8" w:rsidP="007524A8" w:rsidRDefault="00FB5FD8" w14:paraId="28844680" w14:textId="77777777">
            <w:pPr>
              <w:spacing w:after="0"/>
              <w:rPr>
                <w:rFonts w:ascii="Times New Roman" w:hAnsi="Times New Roman" w:cs="Times New Roman"/>
                <w:sz w:val="24"/>
                <w:szCs w:val="24"/>
              </w:rPr>
            </w:pPr>
          </w:p>
        </w:tc>
        <w:tc>
          <w:tcPr>
            <w:tcW w:w="3078" w:type="dxa"/>
            <w:tcBorders>
              <w:left w:val="nil"/>
              <w:bottom w:val="single" w:color="auto" w:sz="12" w:space="0"/>
            </w:tcBorders>
            <w:vAlign w:val="center"/>
          </w:tcPr>
          <w:p w:rsidRPr="00FB5FD8" w:rsidR="00FB5FD8" w:rsidP="007524A8" w:rsidRDefault="00FB5FD8" w14:paraId="75916AA6" w14:textId="77777777">
            <w:pPr>
              <w:spacing w:after="0"/>
              <w:rPr>
                <w:rFonts w:ascii="Times New Roman" w:hAnsi="Times New Roman" w:cs="Times New Roman"/>
                <w:sz w:val="24"/>
                <w:szCs w:val="24"/>
              </w:rPr>
            </w:pPr>
          </w:p>
        </w:tc>
      </w:tr>
      <w:tr w:rsidRPr="00FB5FD8" w:rsidR="00FB5FD8" w:rsidTr="007524A8" w14:paraId="7658428C" w14:textId="77777777">
        <w:tc>
          <w:tcPr>
            <w:tcW w:w="6603" w:type="dxa"/>
            <w:tcBorders>
              <w:top w:val="single" w:color="auto" w:sz="12" w:space="0"/>
              <w:bottom w:val="nil"/>
              <w:right w:val="nil"/>
            </w:tcBorders>
          </w:tcPr>
          <w:p w:rsidRPr="00FB5FD8" w:rsidR="00FB5FD8" w:rsidP="007524A8" w:rsidRDefault="00FB5FD8" w14:paraId="54692B63" w14:textId="77777777">
            <w:pPr>
              <w:spacing w:after="0"/>
              <w:rPr>
                <w:rFonts w:ascii="Times New Roman" w:hAnsi="Times New Roman" w:cs="Times New Roman"/>
                <w:sz w:val="24"/>
                <w:szCs w:val="24"/>
              </w:rPr>
            </w:pPr>
            <w:r w:rsidRPr="00FB5FD8">
              <w:rPr>
                <w:rFonts w:ascii="Times New Roman" w:hAnsi="Times New Roman" w:cs="Times New Roman"/>
                <w:sz w:val="24"/>
                <w:szCs w:val="24"/>
              </w:rPr>
              <w:t>Signature of subject</w:t>
            </w:r>
          </w:p>
        </w:tc>
        <w:tc>
          <w:tcPr>
            <w:tcW w:w="471" w:type="dxa"/>
            <w:tcBorders>
              <w:left w:val="nil"/>
              <w:bottom w:val="nil"/>
              <w:right w:val="nil"/>
            </w:tcBorders>
          </w:tcPr>
          <w:p w:rsidRPr="00FB5FD8" w:rsidR="00FB5FD8" w:rsidP="007524A8" w:rsidRDefault="00FB5FD8" w14:paraId="61B26368" w14:textId="77777777">
            <w:pPr>
              <w:spacing w:after="0"/>
              <w:rPr>
                <w:rFonts w:ascii="Times New Roman" w:hAnsi="Times New Roman" w:cs="Times New Roman"/>
                <w:sz w:val="24"/>
                <w:szCs w:val="24"/>
              </w:rPr>
            </w:pPr>
          </w:p>
        </w:tc>
        <w:tc>
          <w:tcPr>
            <w:tcW w:w="3078" w:type="dxa"/>
            <w:tcBorders>
              <w:top w:val="single" w:color="auto" w:sz="12" w:space="0"/>
              <w:left w:val="nil"/>
              <w:bottom w:val="nil"/>
            </w:tcBorders>
          </w:tcPr>
          <w:p w:rsidRPr="00FB5FD8" w:rsidR="00FB5FD8" w:rsidP="007524A8" w:rsidRDefault="00FB5FD8" w14:paraId="139C82F2" w14:textId="77777777">
            <w:pPr>
              <w:spacing w:after="0"/>
              <w:rPr>
                <w:rFonts w:ascii="Times New Roman" w:hAnsi="Times New Roman" w:cs="Times New Roman"/>
                <w:sz w:val="24"/>
                <w:szCs w:val="24"/>
              </w:rPr>
            </w:pPr>
            <w:r w:rsidRPr="00FB5FD8">
              <w:rPr>
                <w:rFonts w:ascii="Times New Roman" w:hAnsi="Times New Roman" w:cs="Times New Roman"/>
                <w:sz w:val="24"/>
                <w:szCs w:val="24"/>
              </w:rPr>
              <w:t>Date</w:t>
            </w:r>
          </w:p>
        </w:tc>
      </w:tr>
      <w:tr w:rsidRPr="00FB5FD8" w:rsidR="00FB5FD8" w:rsidTr="007524A8" w14:paraId="652EF0DB" w14:textId="77777777">
        <w:trPr>
          <w:trHeight w:val="504" w:hRule="exact"/>
        </w:trPr>
        <w:tc>
          <w:tcPr>
            <w:tcW w:w="6603" w:type="dxa"/>
            <w:tcBorders>
              <w:bottom w:val="single" w:color="auto" w:sz="12" w:space="0"/>
              <w:right w:val="nil"/>
            </w:tcBorders>
            <w:vAlign w:val="center"/>
          </w:tcPr>
          <w:p w:rsidRPr="00FB5FD8" w:rsidR="00FB5FD8" w:rsidP="007524A8" w:rsidRDefault="00FB5FD8" w14:paraId="32FDDD63" w14:textId="77777777">
            <w:pPr>
              <w:spacing w:after="0"/>
              <w:rPr>
                <w:rFonts w:ascii="Times New Roman" w:hAnsi="Times New Roman" w:cs="Times New Roman"/>
                <w:sz w:val="24"/>
                <w:szCs w:val="24"/>
              </w:rPr>
            </w:pPr>
          </w:p>
        </w:tc>
        <w:tc>
          <w:tcPr>
            <w:tcW w:w="3549" w:type="dxa"/>
            <w:gridSpan w:val="2"/>
            <w:vMerge w:val="restart"/>
            <w:tcBorders>
              <w:left w:val="nil"/>
            </w:tcBorders>
            <w:vAlign w:val="center"/>
          </w:tcPr>
          <w:p w:rsidRPr="00FB5FD8" w:rsidR="00FB5FD8" w:rsidP="007524A8" w:rsidRDefault="00FB5FD8" w14:paraId="5022E16D" w14:textId="77777777">
            <w:pPr>
              <w:spacing w:after="0"/>
              <w:rPr>
                <w:rFonts w:ascii="Times New Roman" w:hAnsi="Times New Roman" w:cs="Times New Roman"/>
                <w:sz w:val="24"/>
                <w:szCs w:val="24"/>
              </w:rPr>
            </w:pPr>
          </w:p>
        </w:tc>
      </w:tr>
      <w:tr w:rsidRPr="00FB5FD8" w:rsidR="00FB5FD8" w:rsidTr="007524A8" w14:paraId="5BB5D5C0" w14:textId="77777777">
        <w:tc>
          <w:tcPr>
            <w:tcW w:w="6603" w:type="dxa"/>
            <w:tcBorders>
              <w:top w:val="single" w:color="auto" w:sz="12" w:space="0"/>
              <w:bottom w:val="nil"/>
              <w:right w:val="nil"/>
            </w:tcBorders>
          </w:tcPr>
          <w:p w:rsidRPr="00FB5FD8" w:rsidR="00FB5FD8" w:rsidP="007524A8" w:rsidRDefault="00FB5FD8" w14:paraId="54DAEEBA" w14:textId="77777777">
            <w:pPr>
              <w:spacing w:after="0"/>
              <w:rPr>
                <w:rFonts w:ascii="Times New Roman" w:hAnsi="Times New Roman" w:cs="Times New Roman"/>
                <w:sz w:val="24"/>
                <w:szCs w:val="24"/>
              </w:rPr>
            </w:pPr>
            <w:r w:rsidRPr="00FB5FD8">
              <w:rPr>
                <w:rFonts w:ascii="Times New Roman" w:hAnsi="Times New Roman" w:cs="Times New Roman"/>
                <w:sz w:val="24"/>
                <w:szCs w:val="24"/>
              </w:rPr>
              <w:t>Printed name of subject</w:t>
            </w:r>
          </w:p>
        </w:tc>
        <w:tc>
          <w:tcPr>
            <w:tcW w:w="3549" w:type="dxa"/>
            <w:gridSpan w:val="2"/>
            <w:vMerge/>
            <w:tcBorders>
              <w:left w:val="nil"/>
              <w:bottom w:val="nil"/>
            </w:tcBorders>
          </w:tcPr>
          <w:p w:rsidRPr="00FB5FD8" w:rsidR="00FB5FD8" w:rsidP="007524A8" w:rsidRDefault="00FB5FD8" w14:paraId="6E05485C" w14:textId="77777777">
            <w:pPr>
              <w:spacing w:after="0"/>
              <w:rPr>
                <w:rFonts w:ascii="Times New Roman" w:hAnsi="Times New Roman" w:cs="Times New Roman"/>
                <w:sz w:val="24"/>
                <w:szCs w:val="24"/>
              </w:rPr>
            </w:pPr>
          </w:p>
        </w:tc>
      </w:tr>
      <w:tr w:rsidRPr="00FB5FD8" w:rsidR="00FB5FD8" w:rsidTr="007524A8" w14:paraId="19A94D43" w14:textId="77777777">
        <w:trPr>
          <w:trHeight w:val="504" w:hRule="exact"/>
        </w:trPr>
        <w:tc>
          <w:tcPr>
            <w:tcW w:w="6603" w:type="dxa"/>
            <w:tcBorders>
              <w:bottom w:val="single" w:color="auto" w:sz="12" w:space="0"/>
              <w:right w:val="nil"/>
            </w:tcBorders>
            <w:vAlign w:val="center"/>
          </w:tcPr>
          <w:p w:rsidRPr="00FB5FD8" w:rsidR="00FB5FD8" w:rsidP="007524A8" w:rsidRDefault="00FB5FD8" w14:paraId="69D608FB" w14:textId="77777777">
            <w:pPr>
              <w:spacing w:after="0"/>
              <w:rPr>
                <w:rFonts w:ascii="Times New Roman" w:hAnsi="Times New Roman" w:cs="Times New Roman"/>
                <w:sz w:val="24"/>
                <w:szCs w:val="24"/>
              </w:rPr>
            </w:pPr>
          </w:p>
        </w:tc>
        <w:tc>
          <w:tcPr>
            <w:tcW w:w="471" w:type="dxa"/>
            <w:tcBorders>
              <w:left w:val="nil"/>
              <w:bottom w:val="nil"/>
              <w:right w:val="nil"/>
            </w:tcBorders>
            <w:vAlign w:val="center"/>
          </w:tcPr>
          <w:p w:rsidRPr="00FB5FD8" w:rsidR="00FB5FD8" w:rsidP="007524A8" w:rsidRDefault="00FB5FD8" w14:paraId="5323640B" w14:textId="77777777">
            <w:pPr>
              <w:spacing w:after="0"/>
              <w:rPr>
                <w:rFonts w:ascii="Times New Roman" w:hAnsi="Times New Roman" w:cs="Times New Roman"/>
                <w:sz w:val="24"/>
                <w:szCs w:val="24"/>
              </w:rPr>
            </w:pPr>
          </w:p>
        </w:tc>
        <w:tc>
          <w:tcPr>
            <w:tcW w:w="3078" w:type="dxa"/>
            <w:tcBorders>
              <w:top w:val="nil"/>
              <w:left w:val="nil"/>
              <w:bottom w:val="single" w:color="auto" w:sz="12" w:space="0"/>
            </w:tcBorders>
            <w:vAlign w:val="center"/>
          </w:tcPr>
          <w:p w:rsidRPr="00FB5FD8" w:rsidR="00FB5FD8" w:rsidP="007524A8" w:rsidRDefault="00FB5FD8" w14:paraId="0FC1D231" w14:textId="77777777">
            <w:pPr>
              <w:spacing w:after="0"/>
              <w:rPr>
                <w:rFonts w:ascii="Times New Roman" w:hAnsi="Times New Roman" w:cs="Times New Roman"/>
                <w:sz w:val="24"/>
                <w:szCs w:val="24"/>
              </w:rPr>
            </w:pPr>
          </w:p>
        </w:tc>
      </w:tr>
      <w:tr w:rsidRPr="00FB5FD8" w:rsidR="00FB5FD8" w:rsidTr="007524A8" w14:paraId="64087A41" w14:textId="77777777">
        <w:tc>
          <w:tcPr>
            <w:tcW w:w="6603" w:type="dxa"/>
            <w:tcBorders>
              <w:top w:val="single" w:color="auto" w:sz="12" w:space="0"/>
              <w:bottom w:val="nil"/>
              <w:right w:val="nil"/>
            </w:tcBorders>
          </w:tcPr>
          <w:p w:rsidRPr="00FB5FD8" w:rsidR="00FB5FD8" w:rsidP="007524A8" w:rsidRDefault="00FB5FD8" w14:paraId="0F05C44E" w14:textId="77777777">
            <w:pPr>
              <w:spacing w:after="0"/>
              <w:rPr>
                <w:rFonts w:ascii="Times New Roman" w:hAnsi="Times New Roman" w:cs="Times New Roman"/>
                <w:sz w:val="24"/>
                <w:szCs w:val="24"/>
              </w:rPr>
            </w:pPr>
            <w:r w:rsidRPr="00FB5FD8">
              <w:rPr>
                <w:rFonts w:ascii="Times New Roman" w:hAnsi="Times New Roman" w:cs="Times New Roman"/>
                <w:sz w:val="24"/>
                <w:szCs w:val="24"/>
              </w:rPr>
              <w:t>Signature of person obtaining consent</w:t>
            </w:r>
          </w:p>
        </w:tc>
        <w:tc>
          <w:tcPr>
            <w:tcW w:w="471" w:type="dxa"/>
            <w:tcBorders>
              <w:left w:val="nil"/>
              <w:bottom w:val="nil"/>
              <w:right w:val="nil"/>
            </w:tcBorders>
          </w:tcPr>
          <w:p w:rsidRPr="00FB5FD8" w:rsidR="00FB5FD8" w:rsidP="007524A8" w:rsidRDefault="00FB5FD8" w14:paraId="6B48AA51" w14:textId="77777777">
            <w:pPr>
              <w:spacing w:after="0"/>
              <w:rPr>
                <w:rFonts w:ascii="Times New Roman" w:hAnsi="Times New Roman" w:cs="Times New Roman"/>
                <w:sz w:val="24"/>
                <w:szCs w:val="24"/>
              </w:rPr>
            </w:pPr>
          </w:p>
        </w:tc>
        <w:tc>
          <w:tcPr>
            <w:tcW w:w="3078" w:type="dxa"/>
            <w:tcBorders>
              <w:top w:val="single" w:color="auto" w:sz="12" w:space="0"/>
              <w:left w:val="nil"/>
              <w:bottom w:val="nil"/>
            </w:tcBorders>
          </w:tcPr>
          <w:p w:rsidRPr="00FB5FD8" w:rsidR="00FB5FD8" w:rsidP="007524A8" w:rsidRDefault="00FB5FD8" w14:paraId="5DBAD84A" w14:textId="77777777">
            <w:pPr>
              <w:spacing w:after="0"/>
              <w:rPr>
                <w:rFonts w:ascii="Times New Roman" w:hAnsi="Times New Roman" w:cs="Times New Roman"/>
                <w:sz w:val="24"/>
                <w:szCs w:val="24"/>
              </w:rPr>
            </w:pPr>
            <w:r w:rsidRPr="00FB5FD8">
              <w:rPr>
                <w:rFonts w:ascii="Times New Roman" w:hAnsi="Times New Roman" w:cs="Times New Roman"/>
                <w:sz w:val="24"/>
                <w:szCs w:val="24"/>
              </w:rPr>
              <w:t>Date</w:t>
            </w:r>
          </w:p>
        </w:tc>
      </w:tr>
      <w:tr w:rsidRPr="00FB5FD8" w:rsidR="00FB5FD8" w:rsidTr="007524A8" w14:paraId="07F91915" w14:textId="77777777">
        <w:trPr>
          <w:trHeight w:val="504" w:hRule="exact"/>
        </w:trPr>
        <w:tc>
          <w:tcPr>
            <w:tcW w:w="6603" w:type="dxa"/>
            <w:tcBorders>
              <w:top w:val="nil"/>
              <w:bottom w:val="nil"/>
              <w:right w:val="nil"/>
            </w:tcBorders>
            <w:vAlign w:val="center"/>
          </w:tcPr>
          <w:p w:rsidRPr="00FB5FD8" w:rsidR="00FB5FD8" w:rsidP="007524A8" w:rsidRDefault="00FB5FD8" w14:paraId="3446F49E" w14:textId="77777777">
            <w:pPr>
              <w:spacing w:after="0"/>
              <w:rPr>
                <w:rFonts w:ascii="Times New Roman" w:hAnsi="Times New Roman" w:cs="Times New Roman"/>
                <w:b/>
                <w:sz w:val="24"/>
                <w:szCs w:val="24"/>
              </w:rPr>
            </w:pPr>
          </w:p>
        </w:tc>
        <w:tc>
          <w:tcPr>
            <w:tcW w:w="471" w:type="dxa"/>
            <w:tcBorders>
              <w:left w:val="nil"/>
              <w:bottom w:val="nil"/>
              <w:right w:val="nil"/>
            </w:tcBorders>
            <w:vAlign w:val="center"/>
          </w:tcPr>
          <w:p w:rsidRPr="00FB5FD8" w:rsidR="00FB5FD8" w:rsidP="007524A8" w:rsidRDefault="00FB5FD8" w14:paraId="2123258C" w14:textId="77777777">
            <w:pPr>
              <w:spacing w:after="0"/>
              <w:rPr>
                <w:rFonts w:ascii="Times New Roman" w:hAnsi="Times New Roman" w:cs="Times New Roman"/>
                <w:sz w:val="24"/>
                <w:szCs w:val="24"/>
              </w:rPr>
            </w:pPr>
          </w:p>
        </w:tc>
        <w:tc>
          <w:tcPr>
            <w:tcW w:w="3078" w:type="dxa"/>
            <w:tcBorders>
              <w:top w:val="nil"/>
              <w:left w:val="nil"/>
              <w:bottom w:val="nil"/>
              <w:right w:val="nil"/>
            </w:tcBorders>
            <w:shd w:val="clear" w:color="auto" w:fill="auto"/>
            <w:vAlign w:val="center"/>
          </w:tcPr>
          <w:p w:rsidRPr="00FB5FD8" w:rsidR="00FB5FD8" w:rsidP="007524A8" w:rsidRDefault="00FB5FD8" w14:paraId="5C641EA9" w14:textId="77777777">
            <w:pPr>
              <w:spacing w:after="0"/>
              <w:rPr>
                <w:rFonts w:ascii="Times New Roman" w:hAnsi="Times New Roman" w:cs="Times New Roman"/>
                <w:sz w:val="24"/>
                <w:szCs w:val="24"/>
              </w:rPr>
            </w:pPr>
          </w:p>
        </w:tc>
      </w:tr>
      <w:tr w:rsidRPr="00FB5FD8" w:rsidR="00FB5FD8" w:rsidTr="007524A8" w14:paraId="03EEA557" w14:textId="77777777">
        <w:tc>
          <w:tcPr>
            <w:tcW w:w="6603" w:type="dxa"/>
            <w:tcBorders>
              <w:top w:val="single" w:color="auto" w:sz="12" w:space="0"/>
              <w:bottom w:val="nil"/>
              <w:right w:val="nil"/>
            </w:tcBorders>
          </w:tcPr>
          <w:p w:rsidRPr="00FB5FD8" w:rsidR="00FB5FD8" w:rsidP="007524A8" w:rsidRDefault="00FB5FD8" w14:paraId="7A43EC61" w14:textId="77777777">
            <w:pPr>
              <w:spacing w:after="0"/>
              <w:rPr>
                <w:rFonts w:ascii="Times New Roman" w:hAnsi="Times New Roman" w:cs="Times New Roman"/>
                <w:sz w:val="24"/>
                <w:szCs w:val="24"/>
              </w:rPr>
            </w:pPr>
            <w:r w:rsidRPr="00FB5FD8">
              <w:rPr>
                <w:rFonts w:ascii="Times New Roman" w:hAnsi="Times New Roman" w:cs="Times New Roman"/>
                <w:sz w:val="24"/>
                <w:szCs w:val="24"/>
              </w:rPr>
              <w:t>Printed name of person obtaining consent</w:t>
            </w:r>
          </w:p>
        </w:tc>
        <w:tc>
          <w:tcPr>
            <w:tcW w:w="471" w:type="dxa"/>
            <w:tcBorders>
              <w:left w:val="nil"/>
              <w:bottom w:val="nil"/>
              <w:right w:val="nil"/>
            </w:tcBorders>
          </w:tcPr>
          <w:p w:rsidRPr="00FB5FD8" w:rsidR="00FB5FD8" w:rsidP="007524A8" w:rsidRDefault="00FB5FD8" w14:paraId="1AD03675" w14:textId="77777777">
            <w:pPr>
              <w:spacing w:after="0"/>
              <w:rPr>
                <w:rFonts w:ascii="Times New Roman" w:hAnsi="Times New Roman" w:cs="Times New Roman"/>
                <w:sz w:val="24"/>
                <w:szCs w:val="24"/>
              </w:rPr>
            </w:pPr>
          </w:p>
        </w:tc>
        <w:tc>
          <w:tcPr>
            <w:tcW w:w="3078" w:type="dxa"/>
            <w:tcBorders>
              <w:top w:val="nil"/>
              <w:left w:val="nil"/>
              <w:bottom w:val="nil"/>
            </w:tcBorders>
          </w:tcPr>
          <w:p w:rsidRPr="00FB5FD8" w:rsidR="00FB5FD8" w:rsidP="007524A8" w:rsidRDefault="00FB5FD8" w14:paraId="40C5EBAA" w14:textId="77777777">
            <w:pPr>
              <w:spacing w:after="0"/>
              <w:rPr>
                <w:rFonts w:ascii="Times New Roman" w:hAnsi="Times New Roman" w:cs="Times New Roman"/>
                <w:sz w:val="24"/>
                <w:szCs w:val="24"/>
              </w:rPr>
            </w:pPr>
          </w:p>
        </w:tc>
      </w:tr>
    </w:tbl>
    <w:p w:rsidRPr="00FB5FD8" w:rsidR="00FB5FD8" w:rsidP="00FB5FD8" w:rsidRDefault="00FB5FD8" w14:paraId="7549A024" w14:textId="77777777">
      <w:pPr>
        <w:spacing w:after="0"/>
        <w:rPr>
          <w:rFonts w:ascii="Times New Roman" w:hAnsi="Times New Roman" w:cs="Times New Roman"/>
          <w:b/>
          <w:bCs/>
          <w:i/>
          <w:iCs/>
          <w:sz w:val="24"/>
          <w:szCs w:val="24"/>
        </w:rPr>
      </w:pPr>
    </w:p>
    <w:p w:rsidRPr="00504D22" w:rsidR="00FB5FD8" w:rsidP="00FB5FD8" w:rsidRDefault="00FB5FD8" w14:paraId="2491855B" w14:textId="77777777">
      <w:pPr>
        <w:spacing w:after="0"/>
      </w:pPr>
    </w:p>
    <w:p w:rsidR="00FB5FD8" w:rsidP="007A410B" w:rsidRDefault="00FB5FD8" w14:paraId="7DB5CCB2" w14:textId="77777777">
      <w:pPr>
        <w:contextualSpacing/>
        <w:jc w:val="center"/>
      </w:pPr>
    </w:p>
    <w:p w:rsidR="007A410B" w:rsidP="007A410B" w:rsidRDefault="007A410B" w14:paraId="427AC44C" w14:textId="77777777">
      <w:pPr>
        <w:widowControl w:val="0"/>
        <w:kinsoku w:val="0"/>
        <w:spacing w:after="0"/>
        <w:jc w:val="both"/>
        <w:rPr>
          <w:rFonts w:ascii="Times New Roman" w:hAnsi="Times New Roman"/>
          <w:b/>
        </w:rPr>
      </w:pPr>
    </w:p>
    <w:p w:rsidR="007A410B" w:rsidRDefault="007A410B" w14:paraId="7AC9665B" w14:textId="77777777">
      <w:pPr>
        <w:rPr>
          <w:rFonts w:ascii="Arial" w:hAnsi="Arial" w:eastAsia="Calibri" w:cs="Arial"/>
          <w:sz w:val="20"/>
          <w:szCs w:val="20"/>
        </w:rPr>
      </w:pPr>
      <w:r>
        <w:rPr>
          <w:rFonts w:ascii="Arial" w:hAnsi="Arial" w:eastAsia="Calibri" w:cs="Arial"/>
          <w:sz w:val="20"/>
          <w:szCs w:val="20"/>
        </w:rPr>
        <w:br w:type="page"/>
      </w:r>
    </w:p>
    <w:p w:rsidR="007A410B" w:rsidP="00C93282" w:rsidRDefault="007A410B" w14:paraId="1A6EAC95" w14:textId="77777777">
      <w:pPr>
        <w:rPr>
          <w:rFonts w:ascii="Arial" w:hAnsi="Arial" w:eastAsia="Calibri" w:cs="Arial"/>
          <w:sz w:val="20"/>
          <w:szCs w:val="20"/>
        </w:rPr>
        <w:sectPr w:rsidR="007A410B" w:rsidSect="00D26908">
          <w:headerReference w:type="default" r:id="rId49"/>
          <w:pgSz w:w="12240" w:h="15840"/>
          <w:pgMar w:top="1080" w:right="1080" w:bottom="1080" w:left="1080" w:header="720" w:footer="720" w:gutter="0"/>
          <w:cols w:space="720"/>
          <w:docGrid w:linePitch="360"/>
        </w:sectPr>
      </w:pPr>
    </w:p>
    <w:p w:rsidR="00C93282" w:rsidP="00C93282" w:rsidRDefault="00C93282" w14:paraId="22DF83C2" w14:textId="77777777">
      <w:pPr>
        <w:rPr>
          <w:rFonts w:eastAsia="Calibri" w:cstheme="minorHAnsi"/>
          <w:sz w:val="24"/>
          <w:szCs w:val="24"/>
        </w:rPr>
      </w:pPr>
      <w:bookmarkStart w:name="_Toc60319545" w:id="46"/>
      <w:r w:rsidRPr="00BC3626">
        <w:rPr>
          <w:rStyle w:val="Heading1Char"/>
        </w:rPr>
        <w:lastRenderedPageBreak/>
        <w:t xml:space="preserve">Appendix </w:t>
      </w:r>
      <w:r w:rsidRPr="00BC3626" w:rsidR="00BC3626">
        <w:rPr>
          <w:rStyle w:val="Heading1Char"/>
        </w:rPr>
        <w:t>E</w:t>
      </w:r>
      <w:r w:rsidR="00FB5FD8">
        <w:rPr>
          <w:rStyle w:val="Heading1Char"/>
        </w:rPr>
        <w:t>: UB IRB Approval</w:t>
      </w:r>
      <w:bookmarkEnd w:id="46"/>
      <w:r w:rsidRPr="00035693" w:rsidR="00C27486">
        <w:rPr>
          <w:noProof/>
        </w:rPr>
        <w:lastRenderedPageBreak/>
        <w:drawing>
          <wp:inline distT="0" distB="0" distL="0" distR="0" wp14:anchorId="1A8C3BA6" wp14:editId="10D91F12">
            <wp:extent cx="6400800" cy="8484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400800" cy="8484235"/>
                    </a:xfrm>
                    <a:prstGeom prst="rect">
                      <a:avLst/>
                    </a:prstGeom>
                    <a:noFill/>
                    <a:ln>
                      <a:noFill/>
                    </a:ln>
                  </pic:spPr>
                </pic:pic>
              </a:graphicData>
            </a:graphic>
          </wp:inline>
        </w:drawing>
      </w:r>
    </w:p>
    <w:p w:rsidR="00C27486" w:rsidP="00C27486" w:rsidRDefault="00C27486" w14:paraId="73CE62B8" w14:textId="77777777">
      <w:r w:rsidRPr="00035693">
        <w:rPr>
          <w:noProof/>
        </w:rPr>
        <w:lastRenderedPageBreak/>
        <w:drawing>
          <wp:inline distT="0" distB="0" distL="0" distR="0" wp14:anchorId="210DF4B4" wp14:editId="2F716686">
            <wp:extent cx="6400800" cy="8416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400800" cy="8416290"/>
                    </a:xfrm>
                    <a:prstGeom prst="rect">
                      <a:avLst/>
                    </a:prstGeom>
                    <a:noFill/>
                    <a:ln>
                      <a:noFill/>
                    </a:ln>
                  </pic:spPr>
                </pic:pic>
              </a:graphicData>
            </a:graphic>
          </wp:inline>
        </w:drawing>
      </w:r>
    </w:p>
    <w:p w:rsidR="00C27486" w:rsidP="00C27486" w:rsidRDefault="00C27486" w14:paraId="4FAE245B" w14:textId="77777777">
      <w:r w:rsidRPr="00035693">
        <w:rPr>
          <w:noProof/>
        </w:rPr>
        <w:lastRenderedPageBreak/>
        <w:drawing>
          <wp:inline distT="0" distB="0" distL="0" distR="0" wp14:anchorId="2C76E0F2" wp14:editId="67A07B94">
            <wp:extent cx="6400800" cy="84181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400800" cy="8418195"/>
                    </a:xfrm>
                    <a:prstGeom prst="rect">
                      <a:avLst/>
                    </a:prstGeom>
                    <a:noFill/>
                    <a:ln>
                      <a:noFill/>
                    </a:ln>
                  </pic:spPr>
                </pic:pic>
              </a:graphicData>
            </a:graphic>
          </wp:inline>
        </w:drawing>
      </w:r>
      <w:r>
        <w:br w:type="page"/>
      </w:r>
    </w:p>
    <w:p w:rsidR="00C27486" w:rsidP="00BC3626" w:rsidRDefault="00BC3626" w14:paraId="66B5861B" w14:textId="77777777">
      <w:pPr>
        <w:pStyle w:val="Heading1"/>
      </w:pPr>
      <w:bookmarkStart w:name="_Toc60319546" w:id="47"/>
      <w:r>
        <w:lastRenderedPageBreak/>
        <w:t>Appendix F</w:t>
      </w:r>
      <w:r w:rsidR="003256B2">
        <w:t>: Letter of Invitation</w:t>
      </w:r>
      <w:bookmarkEnd w:id="47"/>
    </w:p>
    <w:p w:rsidRPr="00BC3626" w:rsidR="00BC3626" w:rsidP="00BC3626" w:rsidRDefault="00BC3626" w14:paraId="5CE6ABD9" w14:textId="77777777"/>
    <w:p w:rsidR="00BC3626" w:rsidP="00BC3626" w:rsidRDefault="00BC3626" w14:paraId="185B8F35" w14:textId="77777777">
      <w:r>
        <w:t>Date</w:t>
      </w:r>
    </w:p>
    <w:p w:rsidR="00BC3626" w:rsidP="00BC3626" w:rsidRDefault="00BC3626" w14:paraId="0B91A2E6" w14:textId="77777777"/>
    <w:p w:rsidR="00BC3626" w:rsidP="00BC3626" w:rsidRDefault="00BC3626" w14:paraId="6D22FF55" w14:textId="77777777"/>
    <w:p w:rsidR="00BC3626" w:rsidP="00BC3626" w:rsidRDefault="00BC3626" w14:paraId="72AA5F67" w14:textId="77777777">
      <w:r>
        <w:t>Dear Officer __________:</w:t>
      </w:r>
    </w:p>
    <w:p w:rsidR="00BC3626" w:rsidP="00BC3626" w:rsidRDefault="00BC3626" w14:paraId="0D1AF89E" w14:textId="77777777"/>
    <w:p w:rsidR="00BC3626" w:rsidP="00BC3626" w:rsidRDefault="00BC3626" w14:paraId="5EC08529" w14:textId="77777777"/>
    <w:p w:rsidR="00BC3626" w:rsidP="00BC3626" w:rsidRDefault="00BC3626" w14:paraId="1AC165D7" w14:textId="77777777">
      <w:r>
        <w:t xml:space="preserve">As a previous participating member of the Buffalo police stress and health study, we would once again like to welcome you to come to the University at Buffalo. We will be conducting a study on the effects of COVID-19 on your stress and health. </w:t>
      </w:r>
    </w:p>
    <w:p w:rsidR="00BC3626" w:rsidP="00BC3626" w:rsidRDefault="00BC3626" w14:paraId="086CAAD2" w14:textId="77777777"/>
    <w:p w:rsidR="00BC3626" w:rsidP="00BC3626" w:rsidRDefault="00BC3626" w14:paraId="4BE1F93A" w14:textId="77777777">
      <w:r>
        <w:t>During our previous study, we appreciated the help and cooperation you provided.  It spoke well to the professionalism and graciousness of all Buffalo police officers. We learned some valuable scientific information about the effects of police stress on health. Our hope is that your participation in this study will contribute even more to the health and well being of all police officers.</w:t>
      </w:r>
    </w:p>
    <w:p w:rsidR="00BC3626" w:rsidP="00BC3626" w:rsidRDefault="00BC3626" w14:paraId="37231617" w14:textId="77777777"/>
    <w:p w:rsidR="00BC3626" w:rsidP="00BC3626" w:rsidRDefault="00BC3626" w14:paraId="58133909" w14:textId="77777777">
      <w:r>
        <w:t>To schedule your visit, you can call:</w:t>
      </w:r>
    </w:p>
    <w:p w:rsidR="00BC3626" w:rsidP="00BC3626" w:rsidRDefault="00BC3626" w14:paraId="747FEF73" w14:textId="77777777"/>
    <w:p w:rsidR="00BC3626" w:rsidP="00BC3626" w:rsidRDefault="00BC3626" w14:paraId="6B11FF2B" w14:textId="77777777">
      <w:pPr>
        <w:ind w:left="720" w:firstLine="720"/>
        <w:rPr>
          <w:b/>
          <w:sz w:val="28"/>
          <w:szCs w:val="28"/>
        </w:rPr>
      </w:pPr>
      <w:r>
        <w:rPr>
          <w:b/>
        </w:rPr>
        <w:t xml:space="preserve">At  UB:  </w:t>
      </w:r>
      <w:r>
        <w:rPr>
          <w:b/>
          <w:sz w:val="28"/>
          <w:szCs w:val="28"/>
        </w:rPr>
        <w:t>Rosa Bordonaro     716-829-5603</w:t>
      </w:r>
    </w:p>
    <w:p w:rsidR="00BC3626" w:rsidP="00BC3626" w:rsidRDefault="00BC3626" w14:paraId="2C770025" w14:textId="77777777">
      <w:pPr>
        <w:rPr>
          <w:sz w:val="24"/>
          <w:szCs w:val="24"/>
        </w:rPr>
      </w:pPr>
    </w:p>
    <w:p w:rsidR="00BC3626" w:rsidP="00BC3626" w:rsidRDefault="00BC3626" w14:paraId="6C4D5817" w14:textId="77777777"/>
    <w:p w:rsidR="00BC3626" w:rsidP="00BC3626" w:rsidRDefault="00BC3626" w14:paraId="6E396396" w14:textId="77777777">
      <w:r>
        <w:t>We are looking forward to your next visit!</w:t>
      </w:r>
    </w:p>
    <w:p w:rsidR="00BC3626" w:rsidP="00BC3626" w:rsidRDefault="00BC3626" w14:paraId="2AAE6DCD" w14:textId="77777777"/>
    <w:p w:rsidR="00BC3626" w:rsidP="00BC3626" w:rsidRDefault="00BC3626" w14:paraId="00B71224" w14:textId="77777777"/>
    <w:p w:rsidR="00BC3626" w:rsidP="00BC3626" w:rsidRDefault="00BC3626" w14:paraId="0A3F9931" w14:textId="77777777">
      <w:r>
        <w:t>Sincerely,</w:t>
      </w:r>
    </w:p>
    <w:p w:rsidR="00BC3626" w:rsidP="00BC3626" w:rsidRDefault="00BC3626" w14:paraId="44E4A36D" w14:textId="77777777"/>
    <w:p w:rsidR="00BC3626" w:rsidP="00BC3626" w:rsidRDefault="00BC3626" w14:paraId="125E5B8A" w14:textId="77777777"/>
    <w:p w:rsidR="00BC3626" w:rsidP="00BC3626" w:rsidRDefault="00BC3626" w14:paraId="48EA6B23" w14:textId="77777777"/>
    <w:p w:rsidR="00BC3626" w:rsidP="00BC3626" w:rsidRDefault="00BC3626" w14:paraId="641D0BC8" w14:textId="77777777">
      <w:r>
        <w:t>John M. Violanti, Ph.D.</w:t>
      </w:r>
    </w:p>
    <w:p w:rsidR="00BC3626" w:rsidP="00BC3626" w:rsidRDefault="00BC3626" w14:paraId="4959F157" w14:textId="77777777">
      <w:r>
        <w:t>NYSP, Retired</w:t>
      </w:r>
    </w:p>
    <w:p w:rsidR="00BC3626" w:rsidRDefault="00BC3626" w14:paraId="1A8C6FD9" w14:textId="77777777">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rsidR="00C27486" w:rsidP="00BC3626" w:rsidRDefault="00BC3626" w14:paraId="18AB9820" w14:textId="77777777">
      <w:pPr>
        <w:pStyle w:val="Heading1"/>
        <w:rPr>
          <w:rFonts w:eastAsia="Calibri"/>
        </w:rPr>
      </w:pPr>
      <w:bookmarkStart w:name="_Toc60319547" w:id="48"/>
      <w:r>
        <w:rPr>
          <w:rFonts w:eastAsia="Calibri"/>
        </w:rPr>
        <w:lastRenderedPageBreak/>
        <w:t>Appendix G</w:t>
      </w:r>
      <w:r w:rsidR="003256B2">
        <w:rPr>
          <w:rFonts w:eastAsia="Calibri"/>
        </w:rPr>
        <w:t>: Letter of Introduction</w:t>
      </w:r>
      <w:bookmarkEnd w:id="48"/>
    </w:p>
    <w:p w:rsidR="00BC3626" w:rsidP="00BC3626" w:rsidRDefault="00BC3626" w14:paraId="09F7B143" w14:textId="77777777"/>
    <w:p w:rsidRPr="0029123A" w:rsidR="00BC3626" w:rsidP="00BC3626" w:rsidRDefault="00BC3626" w14:paraId="7E57FC33" w14:textId="77777777">
      <w:r w:rsidRPr="0029123A">
        <w:t>Dear Officer:</w:t>
      </w:r>
    </w:p>
    <w:p w:rsidRPr="0029123A" w:rsidR="00BC3626" w:rsidP="00BC3626" w:rsidRDefault="00BC3626" w14:paraId="10733ED2" w14:textId="77777777">
      <w:pPr>
        <w:jc w:val="both"/>
      </w:pPr>
      <w:r w:rsidRPr="0029123A">
        <w:t xml:space="preserve">Thank you for agreeing to participate in the Center for </w:t>
      </w:r>
      <w:r>
        <w:t>Health Research’s</w:t>
      </w:r>
      <w:r w:rsidRPr="0029123A">
        <w:t xml:space="preserve"> nationally based study of the health of police officers. As a former police officer, I understand many of the experiences that you have at work, and thus appreciate the time you have committed to this study. Both the Buffalo Police PBA and administration have approved the study, and I anticipate the findings will benefit police officers now and in the future. </w:t>
      </w:r>
    </w:p>
    <w:p w:rsidRPr="0029123A" w:rsidR="00BC3626" w:rsidP="00BC3626" w:rsidRDefault="00BC3626" w14:paraId="303DAF5E" w14:textId="77777777">
      <w:pPr>
        <w:jc w:val="both"/>
      </w:pPr>
      <w:r w:rsidRPr="0029123A">
        <w:t xml:space="preserve">Enclosed you will find preliminary information/forms to prepare you for the clinic visit. Below, the relevance and importance of each set of enclosures is explained.  Please read the comments below carefully as you prepare for your visit. </w:t>
      </w:r>
    </w:p>
    <w:p w:rsidRPr="0029123A" w:rsidR="00BC3626" w:rsidP="00BC3626" w:rsidRDefault="00BC3626" w14:paraId="497D8203" w14:textId="77777777">
      <w:pPr>
        <w:jc w:val="both"/>
      </w:pPr>
      <w:r w:rsidRPr="0029123A">
        <w:t>Enclosures:</w:t>
      </w:r>
    </w:p>
    <w:p w:rsidRPr="0029123A" w:rsidR="00BC3626" w:rsidP="00BC3626" w:rsidRDefault="00BC3626" w14:paraId="6EF19743" w14:textId="77777777">
      <w:pPr>
        <w:jc w:val="both"/>
      </w:pPr>
      <w:r w:rsidRPr="0029123A">
        <w:t xml:space="preserve">In order to adhere to high standards of safety we have enclosed a form that must be filled out and sent back to us immediately. This form is titled </w:t>
      </w:r>
      <w:r w:rsidRPr="0029123A">
        <w:rPr>
          <w:b/>
          <w:i/>
          <w:iCs/>
        </w:rPr>
        <w:t>“Eligibility Screening Form.”</w:t>
      </w:r>
      <w:r w:rsidRPr="0029123A">
        <w:t xml:space="preserve"> The form provides us with information regarding your current health status and helps us determine your eligibility for participation in various components of the study.  Again, it is important that you </w:t>
      </w:r>
      <w:r w:rsidRPr="0029123A">
        <w:rPr>
          <w:b/>
          <w:u w:val="single"/>
        </w:rPr>
        <w:t>immediately complete and send this form back.</w:t>
      </w:r>
      <w:r w:rsidRPr="0029123A">
        <w:t xml:space="preserve"> We have provided a self-addressed, stamped envelope. </w:t>
      </w:r>
    </w:p>
    <w:p w:rsidRPr="0029123A" w:rsidR="00BC3626" w:rsidP="00BC3626" w:rsidRDefault="00BC3626" w14:paraId="4544CDF1" w14:textId="77777777">
      <w:pPr>
        <w:jc w:val="both"/>
      </w:pPr>
      <w:r w:rsidRPr="0029123A">
        <w:t xml:space="preserve">A study consent form is enclosed. This form provides you with information on health procedures you will undergo as part of the study. </w:t>
      </w:r>
      <w:r w:rsidRPr="0029123A">
        <w:rPr>
          <w:b/>
          <w:u w:val="single"/>
        </w:rPr>
        <w:t>Please read</w:t>
      </w:r>
      <w:r>
        <w:rPr>
          <w:b/>
          <w:u w:val="single"/>
        </w:rPr>
        <w:t xml:space="preserve"> the form</w:t>
      </w:r>
      <w:r w:rsidRPr="0029123A">
        <w:rPr>
          <w:b/>
          <w:u w:val="single"/>
        </w:rPr>
        <w:t>, but do not sign</w:t>
      </w:r>
      <w:r>
        <w:rPr>
          <w:b/>
          <w:u w:val="single"/>
        </w:rPr>
        <w:t xml:space="preserve"> it</w:t>
      </w:r>
      <w:r w:rsidRPr="0029123A">
        <w:t>. This form will be reviewed with you and we will sign it together on the day of your visit.</w:t>
      </w:r>
    </w:p>
    <w:p w:rsidRPr="0029123A" w:rsidR="00BC3626" w:rsidP="00BC3626" w:rsidRDefault="00BC3626" w14:paraId="7B9D5FE7" w14:textId="77777777">
      <w:pPr>
        <w:jc w:val="both"/>
      </w:pPr>
      <w:r w:rsidRPr="0029123A">
        <w:t xml:space="preserve">The final set of enclosures includes specific instructions to prepare you for your visit to the clinic.  Please read these instructions </w:t>
      </w:r>
      <w:r w:rsidRPr="0029123A">
        <w:rPr>
          <w:b/>
          <w:u w:val="single"/>
        </w:rPr>
        <w:t>at least</w:t>
      </w:r>
      <w:r w:rsidRPr="0029123A">
        <w:rPr>
          <w:u w:val="single"/>
        </w:rPr>
        <w:t xml:space="preserve"> </w:t>
      </w:r>
      <w:r w:rsidRPr="0029123A">
        <w:rPr>
          <w:b/>
          <w:u w:val="single"/>
        </w:rPr>
        <w:t>the day before</w:t>
      </w:r>
      <w:r w:rsidRPr="0029123A">
        <w:t xml:space="preserve"> your visit. There are several things you must do/abstain from doing the evening before your visit. </w:t>
      </w:r>
    </w:p>
    <w:p w:rsidRPr="0029123A" w:rsidR="00BC3626" w:rsidP="00BC3626" w:rsidRDefault="00BC3626" w14:paraId="5F751A73" w14:textId="77777777">
      <w:pPr>
        <w:jc w:val="both"/>
      </w:pPr>
      <w:r w:rsidRPr="0029123A">
        <w:t xml:space="preserve">   Do not hesitate to contact the Police Health Study</w:t>
      </w:r>
      <w:r>
        <w:t xml:space="preserve"> (Rosa or Mary)</w:t>
      </w:r>
      <w:r w:rsidRPr="0029123A">
        <w:t xml:space="preserve"> at 829-</w:t>
      </w:r>
      <w:r>
        <w:t>5603</w:t>
      </w:r>
      <w:r w:rsidRPr="0029123A">
        <w:t xml:space="preserve"> if you have questions regarding the enclosures</w:t>
      </w:r>
      <w:r>
        <w:t xml:space="preserve"> </w:t>
      </w:r>
      <w:r w:rsidRPr="0029123A">
        <w:t>or the Police Health Study. Thanks again for your help. I am certain that your experience at the UB clinic will be a positive and friendly one.</w:t>
      </w:r>
    </w:p>
    <w:p w:rsidR="00BC3626" w:rsidP="00BC3626" w:rsidRDefault="00BC3626" w14:paraId="2A849F98" w14:textId="77777777">
      <w:pPr>
        <w:jc w:val="both"/>
      </w:pPr>
    </w:p>
    <w:p w:rsidRPr="0029123A" w:rsidR="00BC3626" w:rsidP="00BC3626" w:rsidRDefault="00BC3626" w14:paraId="3CEB60B0" w14:textId="77777777">
      <w:r w:rsidRPr="0029123A">
        <w:t>Sincerely,</w:t>
      </w:r>
    </w:p>
    <w:p w:rsidRPr="0029123A" w:rsidR="00BC3626" w:rsidP="00BC3626" w:rsidRDefault="00BC3626" w14:paraId="2CE90AF1" w14:textId="77777777"/>
    <w:p w:rsidRPr="0029123A" w:rsidR="00BC3626" w:rsidP="00BC3626" w:rsidRDefault="00BC3626" w14:paraId="03559293" w14:textId="77777777">
      <w:r w:rsidRPr="0029123A">
        <w:t>John M. Violanti, Ph.D.</w:t>
      </w:r>
    </w:p>
    <w:p w:rsidRPr="00070A61" w:rsidR="00AD3917" w:rsidRDefault="00BC3626" w14:paraId="04E4CEC6" w14:textId="5DB1236E">
      <w:pPr>
        <w:rPr>
          <w:rFonts w:cstheme="minorHAnsi"/>
          <w:sz w:val="24"/>
          <w:szCs w:val="24"/>
        </w:rPr>
      </w:pPr>
      <w:r w:rsidRPr="0029123A">
        <w:t>NYSP Retire</w:t>
      </w:r>
      <w:r w:rsidR="00450E2B">
        <w:t>d</w:t>
      </w:r>
    </w:p>
    <w:sectPr w:rsidRPr="00070A61" w:rsidR="00AD3917" w:rsidSect="00D26908">
      <w:headerReference w:type="default" r:id="rId5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9580C" w14:textId="77777777" w:rsidR="00F57DB8" w:rsidRDefault="00F57DB8" w:rsidP="0073010D">
      <w:pPr>
        <w:spacing w:after="0" w:line="240" w:lineRule="auto"/>
      </w:pPr>
      <w:r>
        <w:separator/>
      </w:r>
    </w:p>
  </w:endnote>
  <w:endnote w:type="continuationSeparator" w:id="0">
    <w:p w14:paraId="6A40B2E3" w14:textId="77777777" w:rsidR="00F57DB8" w:rsidRDefault="00F57DB8" w:rsidP="0073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8337F" w14:textId="77777777" w:rsidR="00706E9B" w:rsidRDefault="00706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549074"/>
      <w:docPartObj>
        <w:docPartGallery w:val="Page Numbers (Bottom of Page)"/>
        <w:docPartUnique/>
      </w:docPartObj>
    </w:sdtPr>
    <w:sdtEndPr>
      <w:rPr>
        <w:noProof/>
      </w:rPr>
    </w:sdtEndPr>
    <w:sdtContent>
      <w:p w14:paraId="0A084ECC" w14:textId="77777777" w:rsidR="00706E9B" w:rsidRDefault="00706E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C3AB9E" w14:textId="77777777" w:rsidR="00706E9B" w:rsidRDefault="00706E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3B720" w14:textId="77777777" w:rsidR="00706E9B" w:rsidRDefault="00706E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654E4" w14:textId="77777777" w:rsidR="00706E9B" w:rsidRDefault="00706E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268356"/>
      <w:docPartObj>
        <w:docPartGallery w:val="Page Numbers (Bottom of Page)"/>
        <w:docPartUnique/>
      </w:docPartObj>
    </w:sdtPr>
    <w:sdtEndPr>
      <w:rPr>
        <w:noProof/>
      </w:rPr>
    </w:sdtEndPr>
    <w:sdtContent>
      <w:p w14:paraId="7BB44D10" w14:textId="77777777" w:rsidR="00706E9B" w:rsidRDefault="00706E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FD6203" w14:textId="77777777" w:rsidR="00706E9B" w:rsidRPr="00004727" w:rsidRDefault="00706E9B" w:rsidP="00D54985">
    <w:pPr>
      <w:pStyle w:val="Footer"/>
      <w:tabs>
        <w:tab w:val="right" w:pos="1008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773ED" w14:textId="77777777" w:rsidR="00706E9B" w:rsidRDefault="00706E9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ABD66" w14:textId="77777777" w:rsidR="00706E9B" w:rsidRDefault="00706E9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E7957" w14:textId="77777777" w:rsidR="00706E9B" w:rsidRPr="00004727" w:rsidRDefault="00706E9B" w:rsidP="00D54985">
    <w:pPr>
      <w:pStyle w:val="Footer"/>
      <w:tabs>
        <w:tab w:val="right" w:pos="10080"/>
      </w:tabs>
      <w:rPr>
        <w:rFonts w:ascii="Arial" w:hAnsi="Arial" w:cs="Arial"/>
        <w:sz w:val="16"/>
        <w:szCs w:val="16"/>
      </w:rPr>
    </w:pPr>
    <w:r>
      <w:rPr>
        <w:rFonts w:ascii="Arial" w:hAnsi="Arial" w:cs="Arial"/>
        <w:sz w:val="16"/>
        <w:szCs w:val="16"/>
      </w:rPr>
      <w:tab/>
    </w:r>
    <w:r>
      <w:rPr>
        <w:rFonts w:ascii="Arial" w:hAnsi="Arial" w:cs="Arial"/>
        <w:sz w:val="16"/>
        <w:szCs w:val="16"/>
      </w:rPr>
      <w:tab/>
    </w:r>
    <w:r w:rsidRPr="00004727">
      <w:rPr>
        <w:rFonts w:ascii="Arial" w:hAnsi="Arial" w:cs="Arial"/>
        <w:sz w:val="16"/>
        <w:szCs w:val="16"/>
      </w:rPr>
      <w:t xml:space="preserve"> </w:t>
    </w:r>
    <w:r w:rsidRPr="00004727">
      <w:rPr>
        <w:rFonts w:ascii="Arial" w:hAnsi="Arial" w:cs="Arial"/>
        <w:sz w:val="16"/>
        <w:szCs w:val="16"/>
      </w:rPr>
      <w:fldChar w:fldCharType="begin"/>
    </w:r>
    <w:r w:rsidRPr="00004727">
      <w:rPr>
        <w:rFonts w:ascii="Arial" w:hAnsi="Arial" w:cs="Arial"/>
        <w:sz w:val="16"/>
        <w:szCs w:val="16"/>
      </w:rPr>
      <w:instrText xml:space="preserve"> PAGE   \* MERGEFORMAT </w:instrText>
    </w:r>
    <w:r w:rsidRPr="00004727">
      <w:rPr>
        <w:rFonts w:ascii="Arial" w:hAnsi="Arial" w:cs="Arial"/>
        <w:sz w:val="16"/>
        <w:szCs w:val="16"/>
      </w:rPr>
      <w:fldChar w:fldCharType="separate"/>
    </w:r>
    <w:r>
      <w:rPr>
        <w:rFonts w:ascii="Arial" w:hAnsi="Arial" w:cs="Arial"/>
        <w:noProof/>
        <w:sz w:val="16"/>
        <w:szCs w:val="16"/>
      </w:rPr>
      <w:t>13</w:t>
    </w:r>
    <w:r w:rsidRPr="00004727">
      <w:rPr>
        <w:rFonts w:ascii="Arial" w:hAnsi="Arial" w:cs="Arial"/>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CFC0E" w14:textId="77777777" w:rsidR="00706E9B" w:rsidRDefault="00706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0FB26" w14:textId="77777777" w:rsidR="00F57DB8" w:rsidRDefault="00F57DB8" w:rsidP="0073010D">
      <w:pPr>
        <w:spacing w:after="0" w:line="240" w:lineRule="auto"/>
      </w:pPr>
      <w:r>
        <w:separator/>
      </w:r>
    </w:p>
  </w:footnote>
  <w:footnote w:type="continuationSeparator" w:id="0">
    <w:p w14:paraId="7E3293C8" w14:textId="77777777" w:rsidR="00F57DB8" w:rsidRDefault="00F57DB8" w:rsidP="00730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65471" w14:textId="77777777" w:rsidR="00706E9B" w:rsidRDefault="00706E9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751B1" w14:textId="77777777" w:rsidR="00706E9B" w:rsidRDefault="00706E9B">
    <w:pPr>
      <w:pStyle w:val="Header"/>
    </w:pPr>
    <w:r>
      <w:t>Center for Epidemiological Studies Depression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B4E6C" w14:textId="77777777" w:rsidR="00706E9B" w:rsidRDefault="00706E9B">
    <w:pPr>
      <w:pStyle w:val="Header"/>
    </w:pPr>
    <w:r>
      <w:t>Brief Cope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B808D" w14:textId="77777777" w:rsidR="00706E9B" w:rsidRDefault="00706E9B">
    <w:pPr>
      <w:pStyle w:val="Header"/>
    </w:pPr>
    <w:r>
      <w:t>Organizational Support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C6DE8" w14:textId="77777777" w:rsidR="00706E9B" w:rsidRDefault="00706E9B">
    <w:pPr>
      <w:pStyle w:val="Header"/>
    </w:pPr>
    <w:r>
      <w:t>Maslach Burnout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7D2B" w14:textId="77777777" w:rsidR="00706E9B" w:rsidRDefault="00706E9B">
    <w:pPr>
      <w:pStyle w:val="Header"/>
    </w:pPr>
    <w:r>
      <w:t>Fatigue Scale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D64E2" w14:textId="77777777" w:rsidR="00706E9B" w:rsidRDefault="00706E9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CEA24" w14:textId="77777777" w:rsidR="00706E9B" w:rsidRDefault="00706E9B" w:rsidP="001A4781">
    <w:pPr>
      <w:pStyle w:val="Header"/>
      <w:tabs>
        <w:tab w:val="clear" w:pos="4680"/>
        <w:tab w:val="clear" w:pos="9360"/>
        <w:tab w:val="left" w:pos="3912"/>
      </w:tabs>
    </w:pPr>
    <w:r>
      <w:t>PTSD Checklist for DSM-5</w:t>
    </w:r>
    <w:r>
      <w:tab/>
    </w:r>
  </w:p>
  <w:p w14:paraId="69FF4197" w14:textId="77777777" w:rsidR="00706E9B" w:rsidRPr="001D7C46" w:rsidRDefault="00706E9B" w:rsidP="001D7C4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939BB" w14:textId="77777777" w:rsidR="00706E9B" w:rsidRDefault="00706E9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6391F" w14:textId="77777777" w:rsidR="00706E9B" w:rsidRDefault="00706E9B" w:rsidP="001A4781">
    <w:pPr>
      <w:pStyle w:val="Header"/>
      <w:tabs>
        <w:tab w:val="clear" w:pos="4680"/>
        <w:tab w:val="clear" w:pos="9360"/>
        <w:tab w:val="left" w:pos="3912"/>
      </w:tabs>
    </w:pPr>
    <w:r>
      <w:t xml:space="preserve">Connor Davidson Resilience </w:t>
    </w:r>
    <w:r>
      <w:tab/>
    </w:r>
  </w:p>
  <w:p w14:paraId="1D5A0619" w14:textId="77777777" w:rsidR="00706E9B" w:rsidRPr="001D7C46" w:rsidRDefault="00706E9B" w:rsidP="001D7C4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C59C9" w14:textId="77777777" w:rsidR="00706E9B" w:rsidRDefault="00706E9B" w:rsidP="001A4781">
    <w:pPr>
      <w:pStyle w:val="Header"/>
      <w:tabs>
        <w:tab w:val="clear" w:pos="4680"/>
        <w:tab w:val="clear" w:pos="9360"/>
        <w:tab w:val="left" w:pos="3912"/>
      </w:tabs>
    </w:pPr>
    <w:r>
      <w:t>Beck Anxiety</w:t>
    </w:r>
    <w:r>
      <w:tab/>
    </w:r>
  </w:p>
  <w:p w14:paraId="59CD3FFF" w14:textId="77777777" w:rsidR="00706E9B" w:rsidRPr="001D7C46" w:rsidRDefault="00706E9B" w:rsidP="001D7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DB25D" w14:textId="77777777" w:rsidR="00706E9B" w:rsidRDefault="00706E9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716CA" w14:textId="77777777" w:rsidR="00706E9B" w:rsidRDefault="00706E9B" w:rsidP="001A4781">
    <w:pPr>
      <w:pStyle w:val="Header"/>
      <w:tabs>
        <w:tab w:val="clear" w:pos="4680"/>
        <w:tab w:val="clear" w:pos="9360"/>
        <w:tab w:val="left" w:pos="3912"/>
      </w:tabs>
    </w:pPr>
    <w:r>
      <w:t>Pittsburgh Sleep Quality Index</w:t>
    </w:r>
    <w:r>
      <w:tab/>
    </w:r>
  </w:p>
  <w:p w14:paraId="13F1FCC8" w14:textId="77777777" w:rsidR="00706E9B" w:rsidRPr="001D7C46" w:rsidRDefault="00706E9B" w:rsidP="001D7C4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03642" w14:textId="77777777" w:rsidR="00706E9B" w:rsidRDefault="00706E9B" w:rsidP="001A4781">
    <w:pPr>
      <w:pStyle w:val="Header"/>
      <w:tabs>
        <w:tab w:val="clear" w:pos="4680"/>
        <w:tab w:val="clear" w:pos="9360"/>
        <w:tab w:val="left" w:pos="3912"/>
      </w:tabs>
    </w:pPr>
    <w:r>
      <w:t>Beck Depression</w:t>
    </w:r>
    <w:r>
      <w:tab/>
    </w:r>
  </w:p>
  <w:p w14:paraId="1B4E4890" w14:textId="77777777" w:rsidR="00706E9B" w:rsidRPr="001D7C46" w:rsidRDefault="00706E9B" w:rsidP="001D7C4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170F" w14:textId="77777777" w:rsidR="00706E9B" w:rsidRPr="001D7C46" w:rsidRDefault="00706E9B" w:rsidP="001A4781">
    <w:pPr>
      <w:pStyle w:val="Header"/>
      <w:tabs>
        <w:tab w:val="clear" w:pos="4680"/>
        <w:tab w:val="clear" w:pos="9360"/>
        <w:tab w:val="left" w:pos="3912"/>
      </w:tabs>
    </w:pPr>
    <w:r>
      <w:t>Beck Hopelessness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8B97C" w14:textId="77777777" w:rsidR="00706E9B" w:rsidRPr="001A4781" w:rsidRDefault="00706E9B" w:rsidP="001A4781">
    <w:pPr>
      <w:pStyle w:val="Header"/>
    </w:pPr>
    <w:r>
      <w:t>COVID-19</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D942D" w14:textId="77777777" w:rsidR="00706E9B" w:rsidRPr="001A4781" w:rsidRDefault="00706E9B" w:rsidP="001A4781">
    <w:pPr>
      <w:pStyle w:val="Header"/>
    </w:pPr>
    <w:r>
      <w:t>Civil Unrest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7F616" w14:textId="77777777" w:rsidR="00706E9B" w:rsidRPr="001A4781" w:rsidRDefault="00706E9B" w:rsidP="001A4781">
    <w:pPr>
      <w:pStyle w:val="Header"/>
    </w:pPr>
    <w:r>
      <w:t>COVID-19 ROUND TWO</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84F80" w14:textId="77777777" w:rsidR="00706E9B" w:rsidRPr="007A410B" w:rsidRDefault="00706E9B" w:rsidP="007A410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AD81A" w14:textId="77777777" w:rsidR="00706E9B" w:rsidRPr="004A6779" w:rsidRDefault="00706E9B" w:rsidP="004A6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DF840" w14:textId="77777777" w:rsidR="00706E9B" w:rsidRDefault="00706E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E75AEFA4B6B24DDFA1C8351C43452257"/>
      </w:placeholder>
      <w:temporary/>
      <w:showingPlcHdr/>
      <w15:appearance w15:val="hidden"/>
    </w:sdtPr>
    <w:sdtEndPr/>
    <w:sdtContent>
      <w:p w14:paraId="3F71A3F9" w14:textId="77777777" w:rsidR="00706E9B" w:rsidRDefault="00706E9B">
        <w:pPr>
          <w:pStyle w:val="Header"/>
        </w:pPr>
        <w:r>
          <w:t>[Type here]</w:t>
        </w:r>
      </w:p>
    </w:sdtContent>
  </w:sdt>
  <w:p w14:paraId="05AC67E5" w14:textId="77777777" w:rsidR="00706E9B" w:rsidRDefault="00706E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A5A7A" w14:textId="77777777" w:rsidR="00706E9B" w:rsidRDefault="00706E9B">
    <w:pPr>
      <w:pStyle w:val="Header"/>
    </w:pPr>
    <w:r>
      <w:t>Personal History</w:t>
    </w:r>
  </w:p>
  <w:p w14:paraId="0A1DC2C8" w14:textId="77777777" w:rsidR="00706E9B" w:rsidRDefault="00706E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5E3B9" w14:textId="77777777" w:rsidR="00706E9B" w:rsidRDefault="00706E9B">
    <w:pPr>
      <w:pStyle w:val="Header"/>
    </w:pPr>
    <w:r>
      <w:t>Medical History</w:t>
    </w:r>
  </w:p>
  <w:p w14:paraId="7FDDEE2B" w14:textId="77777777" w:rsidR="00706E9B" w:rsidRDefault="00706E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A9FBF" w14:textId="77777777" w:rsidR="00706E9B" w:rsidRDefault="00706E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98684" w14:textId="77777777" w:rsidR="00706E9B" w:rsidRDefault="00706E9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D2FEC" w14:textId="77777777" w:rsidR="00706E9B" w:rsidRDefault="00706E9B">
    <w:pPr>
      <w:pStyle w:val="Header"/>
    </w:pPr>
    <w:r>
      <w:t>Spielberger Police Stress Survey</w:t>
    </w:r>
  </w:p>
  <w:p w14:paraId="7B2431D8" w14:textId="77777777" w:rsidR="00706E9B" w:rsidRDefault="00706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alt="http://drdansiegel.us2.list-manage.com/track/open.php?u=19d8e8d7be6b54af722e6e723&amp;id=4978db98f0&amp;e=e41455e0a6" style="width:.75pt;height:.75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z95e0ddswzwcettxypw5zirxfxzssrvf5a&quot;&gt;PTSD-Saved&lt;record-ids&gt;&lt;item&gt;656&lt;/item&gt;&lt;item&gt;658&lt;/item&gt;&lt;item&gt;659&lt;/item&gt;&lt;item&gt;663&lt;/item&gt;&lt;item&gt;664&lt;/item&gt;&lt;item&gt;665&lt;/item&gt;&lt;item&gt;691&lt;/item&gt;&lt;item&gt;692&lt;/item&gt;&lt;item&gt;693&lt;/item&gt;&lt;item&gt;695&lt;/item&gt;&lt;item&gt;698&lt;/item&gt;&lt;item&gt;724&lt;/item&gt;&lt;item&gt;725&lt;/item&gt;&lt;item&gt;726&lt;/item&gt;&lt;/record-ids&gt;&lt;/item&gt;&lt;/Libraries&gt;"/>
  </w:docVars>
  <w:rsids>
    <w:rsidRoot w:val="0073010D"/>
    <w:rsid w:val="00003CC8"/>
    <w:rsid w:val="000112B9"/>
    <w:rsid w:val="0003446E"/>
    <w:rsid w:val="00035110"/>
    <w:rsid w:val="0005583D"/>
    <w:rsid w:val="000570CD"/>
    <w:rsid w:val="00065457"/>
    <w:rsid w:val="00070A61"/>
    <w:rsid w:val="00082713"/>
    <w:rsid w:val="00092BAA"/>
    <w:rsid w:val="000D02FB"/>
    <w:rsid w:val="0010376C"/>
    <w:rsid w:val="0011502D"/>
    <w:rsid w:val="001222FC"/>
    <w:rsid w:val="0012288C"/>
    <w:rsid w:val="001271D1"/>
    <w:rsid w:val="001336C3"/>
    <w:rsid w:val="001564F6"/>
    <w:rsid w:val="001651D5"/>
    <w:rsid w:val="001851ED"/>
    <w:rsid w:val="001A4781"/>
    <w:rsid w:val="001D7C46"/>
    <w:rsid w:val="001E595C"/>
    <w:rsid w:val="001F44BD"/>
    <w:rsid w:val="00214890"/>
    <w:rsid w:val="00236EF2"/>
    <w:rsid w:val="00255C43"/>
    <w:rsid w:val="00271B78"/>
    <w:rsid w:val="002A2FD8"/>
    <w:rsid w:val="002C26AF"/>
    <w:rsid w:val="002C65A5"/>
    <w:rsid w:val="002E0DA0"/>
    <w:rsid w:val="00316FD5"/>
    <w:rsid w:val="00322E8B"/>
    <w:rsid w:val="003256B2"/>
    <w:rsid w:val="00330615"/>
    <w:rsid w:val="00342038"/>
    <w:rsid w:val="003845BC"/>
    <w:rsid w:val="00391BD6"/>
    <w:rsid w:val="003A0DE1"/>
    <w:rsid w:val="003A6F66"/>
    <w:rsid w:val="003B245B"/>
    <w:rsid w:val="003C1D9D"/>
    <w:rsid w:val="003C6CCE"/>
    <w:rsid w:val="003D4528"/>
    <w:rsid w:val="003D6FDD"/>
    <w:rsid w:val="003F29BD"/>
    <w:rsid w:val="004146E0"/>
    <w:rsid w:val="00431AF3"/>
    <w:rsid w:val="00450E2B"/>
    <w:rsid w:val="00456AF1"/>
    <w:rsid w:val="00475816"/>
    <w:rsid w:val="004A1B7B"/>
    <w:rsid w:val="004A2B32"/>
    <w:rsid w:val="004A6779"/>
    <w:rsid w:val="004B1DD6"/>
    <w:rsid w:val="004D3660"/>
    <w:rsid w:val="004D4081"/>
    <w:rsid w:val="00506492"/>
    <w:rsid w:val="0050753F"/>
    <w:rsid w:val="0051413D"/>
    <w:rsid w:val="00534DFF"/>
    <w:rsid w:val="005429B2"/>
    <w:rsid w:val="00542C4A"/>
    <w:rsid w:val="005467AA"/>
    <w:rsid w:val="005633B1"/>
    <w:rsid w:val="00563ECA"/>
    <w:rsid w:val="0056404A"/>
    <w:rsid w:val="005744B5"/>
    <w:rsid w:val="00590E3E"/>
    <w:rsid w:val="005B52F4"/>
    <w:rsid w:val="005C3521"/>
    <w:rsid w:val="00602E3C"/>
    <w:rsid w:val="00627C88"/>
    <w:rsid w:val="00673522"/>
    <w:rsid w:val="0067551E"/>
    <w:rsid w:val="00687C7D"/>
    <w:rsid w:val="006A2582"/>
    <w:rsid w:val="006B6630"/>
    <w:rsid w:val="006F1495"/>
    <w:rsid w:val="007048CE"/>
    <w:rsid w:val="00706E9B"/>
    <w:rsid w:val="0073010D"/>
    <w:rsid w:val="007524A8"/>
    <w:rsid w:val="00762FA2"/>
    <w:rsid w:val="00765339"/>
    <w:rsid w:val="00773953"/>
    <w:rsid w:val="007A410B"/>
    <w:rsid w:val="007B7B53"/>
    <w:rsid w:val="007C52D2"/>
    <w:rsid w:val="007E7AA4"/>
    <w:rsid w:val="00810249"/>
    <w:rsid w:val="0081105D"/>
    <w:rsid w:val="0081174E"/>
    <w:rsid w:val="00823638"/>
    <w:rsid w:val="00837630"/>
    <w:rsid w:val="00847504"/>
    <w:rsid w:val="008529B2"/>
    <w:rsid w:val="0086384A"/>
    <w:rsid w:val="00892373"/>
    <w:rsid w:val="008D1D95"/>
    <w:rsid w:val="00914879"/>
    <w:rsid w:val="00932503"/>
    <w:rsid w:val="0094786E"/>
    <w:rsid w:val="00951062"/>
    <w:rsid w:val="00971BA8"/>
    <w:rsid w:val="009C51BD"/>
    <w:rsid w:val="009C6519"/>
    <w:rsid w:val="009D7788"/>
    <w:rsid w:val="009E08BF"/>
    <w:rsid w:val="00A4355F"/>
    <w:rsid w:val="00A50984"/>
    <w:rsid w:val="00A52131"/>
    <w:rsid w:val="00A55EA7"/>
    <w:rsid w:val="00A61841"/>
    <w:rsid w:val="00A71356"/>
    <w:rsid w:val="00A81C99"/>
    <w:rsid w:val="00A916B8"/>
    <w:rsid w:val="00AA3240"/>
    <w:rsid w:val="00AB136F"/>
    <w:rsid w:val="00AD3917"/>
    <w:rsid w:val="00AD5F98"/>
    <w:rsid w:val="00AE1EC2"/>
    <w:rsid w:val="00AE3964"/>
    <w:rsid w:val="00AF626B"/>
    <w:rsid w:val="00B02001"/>
    <w:rsid w:val="00B14C60"/>
    <w:rsid w:val="00B249CD"/>
    <w:rsid w:val="00B433D8"/>
    <w:rsid w:val="00B85A79"/>
    <w:rsid w:val="00BB23ED"/>
    <w:rsid w:val="00BC3626"/>
    <w:rsid w:val="00BE12CD"/>
    <w:rsid w:val="00C04CD6"/>
    <w:rsid w:val="00C1595C"/>
    <w:rsid w:val="00C27486"/>
    <w:rsid w:val="00C32C97"/>
    <w:rsid w:val="00C47558"/>
    <w:rsid w:val="00C6342B"/>
    <w:rsid w:val="00C72D1D"/>
    <w:rsid w:val="00C82918"/>
    <w:rsid w:val="00C93282"/>
    <w:rsid w:val="00CC1052"/>
    <w:rsid w:val="00CD67FD"/>
    <w:rsid w:val="00CF2479"/>
    <w:rsid w:val="00D26908"/>
    <w:rsid w:val="00D26D76"/>
    <w:rsid w:val="00D338BD"/>
    <w:rsid w:val="00D54985"/>
    <w:rsid w:val="00D60D30"/>
    <w:rsid w:val="00D64B79"/>
    <w:rsid w:val="00D73886"/>
    <w:rsid w:val="00DA20D2"/>
    <w:rsid w:val="00DA2926"/>
    <w:rsid w:val="00DB19AF"/>
    <w:rsid w:val="00DB34B0"/>
    <w:rsid w:val="00DC65A6"/>
    <w:rsid w:val="00DE7FED"/>
    <w:rsid w:val="00E42644"/>
    <w:rsid w:val="00E5013A"/>
    <w:rsid w:val="00E622DF"/>
    <w:rsid w:val="00E663E1"/>
    <w:rsid w:val="00E83DF3"/>
    <w:rsid w:val="00EA477B"/>
    <w:rsid w:val="00EA4EE3"/>
    <w:rsid w:val="00EA69FC"/>
    <w:rsid w:val="00EA72F5"/>
    <w:rsid w:val="00EC3E09"/>
    <w:rsid w:val="00ED4C39"/>
    <w:rsid w:val="00EE10CF"/>
    <w:rsid w:val="00EE5502"/>
    <w:rsid w:val="00F01F68"/>
    <w:rsid w:val="00F0314F"/>
    <w:rsid w:val="00F07683"/>
    <w:rsid w:val="00F12E6F"/>
    <w:rsid w:val="00F26919"/>
    <w:rsid w:val="00F57DB8"/>
    <w:rsid w:val="00F67001"/>
    <w:rsid w:val="00F74FB1"/>
    <w:rsid w:val="00F91733"/>
    <w:rsid w:val="00FA1837"/>
    <w:rsid w:val="00FA2FB4"/>
    <w:rsid w:val="00FB5FD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0DEE9"/>
  <w15:chartTrackingRefBased/>
  <w15:docId w15:val="{48BCEAC7-F135-4FDD-BF09-A9030442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0D"/>
  </w:style>
  <w:style w:type="paragraph" w:styleId="Heading1">
    <w:name w:val="heading 1"/>
    <w:basedOn w:val="Normal"/>
    <w:next w:val="Normal"/>
    <w:link w:val="Heading1Char"/>
    <w:qFormat/>
    <w:rsid w:val="00DA20D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5429B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49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D5498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10D"/>
    <w:rPr>
      <w:color w:val="0563C1" w:themeColor="hyperlink"/>
      <w:u w:val="single"/>
    </w:rPr>
  </w:style>
  <w:style w:type="character" w:styleId="UnresolvedMention">
    <w:name w:val="Unresolved Mention"/>
    <w:basedOn w:val="DefaultParagraphFont"/>
    <w:uiPriority w:val="99"/>
    <w:semiHidden/>
    <w:unhideWhenUsed/>
    <w:rsid w:val="0073010D"/>
    <w:rPr>
      <w:color w:val="605E5C"/>
      <w:shd w:val="clear" w:color="auto" w:fill="E1DFDD"/>
    </w:rPr>
  </w:style>
  <w:style w:type="paragraph" w:styleId="ListParagraph">
    <w:name w:val="List Paragraph"/>
    <w:basedOn w:val="Normal"/>
    <w:link w:val="ListParagraphChar"/>
    <w:uiPriority w:val="1"/>
    <w:qFormat/>
    <w:rsid w:val="00255C43"/>
    <w:pPr>
      <w:ind w:left="720"/>
      <w:contextualSpacing/>
    </w:pPr>
  </w:style>
  <w:style w:type="paragraph" w:styleId="NoSpacing">
    <w:name w:val="No Spacing"/>
    <w:link w:val="NoSpacingChar"/>
    <w:uiPriority w:val="1"/>
    <w:qFormat/>
    <w:rsid w:val="0012288C"/>
    <w:pPr>
      <w:spacing w:after="0" w:line="240" w:lineRule="auto"/>
    </w:pPr>
  </w:style>
  <w:style w:type="character" w:customStyle="1" w:styleId="NoSpacingChar">
    <w:name w:val="No Spacing Char"/>
    <w:basedOn w:val="DefaultParagraphFont"/>
    <w:link w:val="NoSpacing"/>
    <w:uiPriority w:val="1"/>
    <w:rsid w:val="0012288C"/>
  </w:style>
  <w:style w:type="character" w:customStyle="1" w:styleId="ListParagraphChar">
    <w:name w:val="List Paragraph Char"/>
    <w:basedOn w:val="DefaultParagraphFont"/>
    <w:link w:val="ListParagraph"/>
    <w:uiPriority w:val="34"/>
    <w:rsid w:val="009C6519"/>
  </w:style>
  <w:style w:type="paragraph" w:customStyle="1" w:styleId="Level1">
    <w:name w:val="Level 1"/>
    <w:basedOn w:val="Normal"/>
    <w:rsid w:val="00EA69FC"/>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character" w:customStyle="1" w:styleId="Heading1Char">
    <w:name w:val="Heading 1 Char"/>
    <w:basedOn w:val="DefaultParagraphFont"/>
    <w:link w:val="Heading1"/>
    <w:rsid w:val="00DA20D2"/>
    <w:rPr>
      <w:rFonts w:asciiTheme="majorHAnsi" w:eastAsiaTheme="majorEastAsia" w:hAnsiTheme="majorHAnsi" w:cstheme="majorBidi"/>
      <w:b/>
      <w:bCs/>
      <w:color w:val="2F5496" w:themeColor="accent1" w:themeShade="BF"/>
      <w:sz w:val="28"/>
      <w:szCs w:val="28"/>
    </w:rPr>
  </w:style>
  <w:style w:type="paragraph" w:styleId="BodyText">
    <w:name w:val="Body Text"/>
    <w:basedOn w:val="Normal"/>
    <w:link w:val="BodyTextChar"/>
    <w:qFormat/>
    <w:rsid w:val="004A2B32"/>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4A2B32"/>
    <w:rPr>
      <w:rFonts w:ascii="Georgia" w:eastAsia="Georgia" w:hAnsi="Georgia" w:cs="Georgia"/>
    </w:rPr>
  </w:style>
  <w:style w:type="paragraph" w:customStyle="1" w:styleId="TableParagraph">
    <w:name w:val="Table Paragraph"/>
    <w:basedOn w:val="Normal"/>
    <w:uiPriority w:val="1"/>
    <w:qFormat/>
    <w:rsid w:val="004A2B32"/>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7B7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B7B53"/>
    <w:rPr>
      <w:rFonts w:ascii="Segoe UI" w:hAnsi="Segoe UI" w:cs="Segoe UI"/>
      <w:sz w:val="18"/>
      <w:szCs w:val="18"/>
    </w:rPr>
  </w:style>
  <w:style w:type="table" w:styleId="TableGrid">
    <w:name w:val="Table Grid"/>
    <w:basedOn w:val="TableNormal"/>
    <w:rsid w:val="00103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429B2"/>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7048CE"/>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7048CE"/>
    <w:pPr>
      <w:spacing w:after="100"/>
    </w:pPr>
  </w:style>
  <w:style w:type="paragraph" w:styleId="TOC2">
    <w:name w:val="toc 2"/>
    <w:basedOn w:val="Normal"/>
    <w:next w:val="Normal"/>
    <w:autoRedefine/>
    <w:uiPriority w:val="39"/>
    <w:unhideWhenUsed/>
    <w:rsid w:val="007048CE"/>
    <w:pPr>
      <w:spacing w:after="100"/>
      <w:ind w:left="220"/>
    </w:pPr>
  </w:style>
  <w:style w:type="character" w:customStyle="1" w:styleId="Heading3Char">
    <w:name w:val="Heading 3 Char"/>
    <w:basedOn w:val="DefaultParagraphFont"/>
    <w:link w:val="Heading3"/>
    <w:uiPriority w:val="9"/>
    <w:rsid w:val="00D54985"/>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D54985"/>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D54985"/>
    <w:rPr>
      <w:sz w:val="16"/>
      <w:szCs w:val="16"/>
    </w:rPr>
  </w:style>
  <w:style w:type="paragraph" w:styleId="CommentText">
    <w:name w:val="annotation text"/>
    <w:basedOn w:val="Normal"/>
    <w:link w:val="CommentTextChar"/>
    <w:uiPriority w:val="99"/>
    <w:semiHidden/>
    <w:unhideWhenUsed/>
    <w:rsid w:val="00D54985"/>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D54985"/>
    <w:rPr>
      <w:rFonts w:ascii="Georgia" w:eastAsia="Georgia" w:hAnsi="Georgia" w:cs="Georgia"/>
      <w:sz w:val="20"/>
      <w:szCs w:val="20"/>
    </w:rPr>
  </w:style>
  <w:style w:type="paragraph" w:customStyle="1" w:styleId="p">
    <w:name w:val="p"/>
    <w:basedOn w:val="Normal"/>
    <w:rsid w:val="00D54985"/>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54985"/>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54985"/>
    <w:rPr>
      <w:rFonts w:ascii="Georgia" w:eastAsia="Georgia" w:hAnsi="Georgia" w:cs="Georgia"/>
      <w:b/>
      <w:bCs/>
      <w:sz w:val="20"/>
      <w:szCs w:val="20"/>
    </w:rPr>
  </w:style>
  <w:style w:type="paragraph" w:styleId="Header">
    <w:name w:val="header"/>
    <w:basedOn w:val="Normal"/>
    <w:link w:val="HeaderChar"/>
    <w:uiPriority w:val="99"/>
    <w:unhideWhenUsed/>
    <w:rsid w:val="00D54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985"/>
  </w:style>
  <w:style w:type="paragraph" w:styleId="Footer">
    <w:name w:val="footer"/>
    <w:basedOn w:val="Normal"/>
    <w:link w:val="FooterChar"/>
    <w:uiPriority w:val="99"/>
    <w:unhideWhenUsed/>
    <w:rsid w:val="00D54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985"/>
  </w:style>
  <w:style w:type="character" w:styleId="Strong">
    <w:name w:val="Strong"/>
    <w:basedOn w:val="DefaultParagraphFont"/>
    <w:qFormat/>
    <w:rsid w:val="00D54985"/>
    <w:rPr>
      <w:b/>
      <w:bCs/>
    </w:rPr>
  </w:style>
  <w:style w:type="paragraph" w:customStyle="1" w:styleId="EndNoteBibliographyTitle">
    <w:name w:val="EndNote Bibliography Title"/>
    <w:basedOn w:val="Normal"/>
    <w:link w:val="EndNoteBibliographyTitleChar"/>
    <w:rsid w:val="00D5498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54985"/>
    <w:rPr>
      <w:rFonts w:ascii="Calibri" w:hAnsi="Calibri" w:cs="Calibri"/>
      <w:noProof/>
    </w:rPr>
  </w:style>
  <w:style w:type="paragraph" w:customStyle="1" w:styleId="EndNoteBibliography">
    <w:name w:val="EndNote Bibliography"/>
    <w:basedOn w:val="Normal"/>
    <w:link w:val="EndNoteBibliographyChar"/>
    <w:rsid w:val="00D5498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54985"/>
    <w:rPr>
      <w:rFonts w:ascii="Calibri" w:hAnsi="Calibri" w:cs="Calibri"/>
      <w:noProof/>
    </w:rPr>
  </w:style>
  <w:style w:type="character" w:styleId="FollowedHyperlink">
    <w:name w:val="FollowedHyperlink"/>
    <w:basedOn w:val="DefaultParagraphFont"/>
    <w:uiPriority w:val="99"/>
    <w:semiHidden/>
    <w:unhideWhenUsed/>
    <w:rsid w:val="00D54985"/>
    <w:rPr>
      <w:color w:val="954F72" w:themeColor="followedHyperlink"/>
      <w:u w:val="single"/>
    </w:rPr>
  </w:style>
  <w:style w:type="paragraph" w:styleId="NormalWeb">
    <w:name w:val="Normal (Web)"/>
    <w:basedOn w:val="Normal"/>
    <w:rsid w:val="00D549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D54985"/>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D54985"/>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D54985"/>
    <w:rPr>
      <w:rFonts w:ascii="Arial" w:eastAsia="Times New Roman" w:hAnsi="Arial" w:cs="Arial"/>
      <w:szCs w:val="20"/>
    </w:rPr>
  </w:style>
  <w:style w:type="paragraph" w:customStyle="1" w:styleId="HeadingNote">
    <w:name w:val="Heading Note"/>
    <w:basedOn w:val="Normal"/>
    <w:rsid w:val="00D54985"/>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D54985"/>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D54985"/>
    <w:rPr>
      <w:i/>
      <w:iCs/>
    </w:rPr>
  </w:style>
  <w:style w:type="paragraph" w:customStyle="1" w:styleId="OMBInfo">
    <w:name w:val="OMB Info"/>
    <w:basedOn w:val="Normal"/>
    <w:qFormat/>
    <w:rsid w:val="00D54985"/>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D54985"/>
  </w:style>
  <w:style w:type="paragraph" w:styleId="Title">
    <w:name w:val="Title"/>
    <w:basedOn w:val="Normal"/>
    <w:next w:val="Normal"/>
    <w:link w:val="TitleChar"/>
    <w:qFormat/>
    <w:rsid w:val="00D54985"/>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D54985"/>
    <w:rPr>
      <w:rFonts w:ascii="Arial" w:eastAsia="Times New Roman" w:hAnsi="Arial" w:cs="Times New Roman"/>
      <w:b/>
      <w:szCs w:val="24"/>
    </w:rPr>
  </w:style>
  <w:style w:type="character" w:customStyle="1" w:styleId="txt">
    <w:name w:val="txt"/>
    <w:basedOn w:val="DefaultParagraphFont"/>
    <w:rsid w:val="00D54985"/>
  </w:style>
  <w:style w:type="character" w:customStyle="1" w:styleId="txtbold1">
    <w:name w:val="txtbold1"/>
    <w:basedOn w:val="DefaultParagraphFont"/>
    <w:rsid w:val="00D54985"/>
    <w:rPr>
      <w:b/>
      <w:bCs/>
    </w:rPr>
  </w:style>
  <w:style w:type="paragraph" w:styleId="PlainText">
    <w:name w:val="Plain Text"/>
    <w:basedOn w:val="Normal"/>
    <w:link w:val="PlainTextChar"/>
    <w:uiPriority w:val="99"/>
    <w:unhideWhenUsed/>
    <w:rsid w:val="00D54985"/>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54985"/>
    <w:rPr>
      <w:rFonts w:ascii="Calibri" w:eastAsia="Calibri" w:hAnsi="Calibri" w:cs="Times New Roman"/>
      <w:szCs w:val="21"/>
    </w:rPr>
  </w:style>
  <w:style w:type="paragraph" w:customStyle="1" w:styleId="dx-doi">
    <w:name w:val="dx-doi"/>
    <w:basedOn w:val="Normal"/>
    <w:rsid w:val="00D54985"/>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D54985"/>
  </w:style>
  <w:style w:type="paragraph" w:customStyle="1" w:styleId="Default">
    <w:name w:val="Default"/>
    <w:basedOn w:val="Normal"/>
    <w:rsid w:val="00D54985"/>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D54985"/>
  </w:style>
  <w:style w:type="numbering" w:customStyle="1" w:styleId="NoList11">
    <w:name w:val="No List11"/>
    <w:next w:val="NoList"/>
    <w:uiPriority w:val="99"/>
    <w:semiHidden/>
    <w:unhideWhenUsed/>
    <w:rsid w:val="00D54985"/>
  </w:style>
  <w:style w:type="paragraph" w:styleId="EndnoteText">
    <w:name w:val="endnote text"/>
    <w:basedOn w:val="Normal"/>
    <w:link w:val="EndnoteTextChar"/>
    <w:semiHidden/>
    <w:rsid w:val="00D54985"/>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D54985"/>
    <w:rPr>
      <w:rFonts w:ascii="Times New Roman" w:eastAsia="Times New Roman" w:hAnsi="Times New Roman" w:cs="Times New Roman"/>
      <w:snapToGrid w:val="0"/>
      <w:sz w:val="24"/>
      <w:szCs w:val="20"/>
    </w:rPr>
  </w:style>
  <w:style w:type="character" w:customStyle="1" w:styleId="Document8">
    <w:name w:val="Document 8"/>
    <w:basedOn w:val="DefaultParagraphFont"/>
    <w:rsid w:val="00D54985"/>
  </w:style>
  <w:style w:type="character" w:customStyle="1" w:styleId="Document4">
    <w:name w:val="Document 4"/>
    <w:basedOn w:val="DefaultParagraphFont"/>
    <w:rsid w:val="00D54985"/>
    <w:rPr>
      <w:b/>
      <w:i/>
      <w:sz w:val="24"/>
    </w:rPr>
  </w:style>
  <w:style w:type="character" w:customStyle="1" w:styleId="Document6">
    <w:name w:val="Document 6"/>
    <w:basedOn w:val="DefaultParagraphFont"/>
    <w:rsid w:val="00D54985"/>
  </w:style>
  <w:style w:type="character" w:customStyle="1" w:styleId="Document5">
    <w:name w:val="Document 5"/>
    <w:basedOn w:val="DefaultParagraphFont"/>
    <w:rsid w:val="00D54985"/>
  </w:style>
  <w:style w:type="character" w:customStyle="1" w:styleId="Document2">
    <w:name w:val="Document 2"/>
    <w:basedOn w:val="DefaultParagraphFont"/>
    <w:rsid w:val="00D54985"/>
    <w:rPr>
      <w:rFonts w:ascii="Times New Roman" w:hAnsi="Times New Roman"/>
      <w:noProof w:val="0"/>
      <w:sz w:val="24"/>
      <w:lang w:val="en-US"/>
    </w:rPr>
  </w:style>
  <w:style w:type="character" w:customStyle="1" w:styleId="Document7">
    <w:name w:val="Document 7"/>
    <w:basedOn w:val="DefaultParagraphFont"/>
    <w:rsid w:val="00D54985"/>
  </w:style>
  <w:style w:type="character" w:customStyle="1" w:styleId="Bibliogrphy">
    <w:name w:val="Bibliogrphy"/>
    <w:basedOn w:val="DefaultParagraphFont"/>
    <w:rsid w:val="00D54985"/>
  </w:style>
  <w:style w:type="character" w:customStyle="1" w:styleId="RightPar1">
    <w:name w:val="Right Par 1"/>
    <w:basedOn w:val="DefaultParagraphFont"/>
    <w:rsid w:val="00D54985"/>
  </w:style>
  <w:style w:type="character" w:customStyle="1" w:styleId="RightPar2">
    <w:name w:val="Right Par 2"/>
    <w:basedOn w:val="DefaultParagraphFont"/>
    <w:rsid w:val="00D54985"/>
  </w:style>
  <w:style w:type="character" w:customStyle="1" w:styleId="Document3">
    <w:name w:val="Document 3"/>
    <w:basedOn w:val="DefaultParagraphFont"/>
    <w:rsid w:val="00D54985"/>
    <w:rPr>
      <w:rFonts w:ascii="Times New Roman" w:hAnsi="Times New Roman"/>
      <w:noProof w:val="0"/>
      <w:sz w:val="24"/>
      <w:lang w:val="en-US"/>
    </w:rPr>
  </w:style>
  <w:style w:type="character" w:customStyle="1" w:styleId="RightPar3">
    <w:name w:val="Right Par 3"/>
    <w:basedOn w:val="DefaultParagraphFont"/>
    <w:rsid w:val="00D54985"/>
  </w:style>
  <w:style w:type="character" w:customStyle="1" w:styleId="RightPar4">
    <w:name w:val="Right Par 4"/>
    <w:basedOn w:val="DefaultParagraphFont"/>
    <w:rsid w:val="00D54985"/>
  </w:style>
  <w:style w:type="character" w:customStyle="1" w:styleId="RightPar5">
    <w:name w:val="Right Par 5"/>
    <w:basedOn w:val="DefaultParagraphFont"/>
    <w:rsid w:val="00D54985"/>
  </w:style>
  <w:style w:type="character" w:customStyle="1" w:styleId="RightPar6">
    <w:name w:val="Right Par 6"/>
    <w:basedOn w:val="DefaultParagraphFont"/>
    <w:rsid w:val="00D54985"/>
  </w:style>
  <w:style w:type="character" w:customStyle="1" w:styleId="RightPar7">
    <w:name w:val="Right Par 7"/>
    <w:basedOn w:val="DefaultParagraphFont"/>
    <w:rsid w:val="00D54985"/>
  </w:style>
  <w:style w:type="character" w:customStyle="1" w:styleId="RightPar8">
    <w:name w:val="Right Par 8"/>
    <w:basedOn w:val="DefaultParagraphFont"/>
    <w:rsid w:val="00D54985"/>
  </w:style>
  <w:style w:type="paragraph" w:customStyle="1" w:styleId="Document1">
    <w:name w:val="Document 1"/>
    <w:rsid w:val="00D54985"/>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D54985"/>
  </w:style>
  <w:style w:type="character" w:customStyle="1" w:styleId="TechInit">
    <w:name w:val="Tech Init"/>
    <w:basedOn w:val="DefaultParagraphFont"/>
    <w:rsid w:val="00D54985"/>
    <w:rPr>
      <w:rFonts w:ascii="Times New Roman" w:hAnsi="Times New Roman"/>
      <w:noProof w:val="0"/>
      <w:sz w:val="24"/>
      <w:lang w:val="en-US"/>
    </w:rPr>
  </w:style>
  <w:style w:type="character" w:customStyle="1" w:styleId="Technical5">
    <w:name w:val="Technical 5"/>
    <w:basedOn w:val="DefaultParagraphFont"/>
    <w:rsid w:val="00D54985"/>
  </w:style>
  <w:style w:type="character" w:customStyle="1" w:styleId="Technical6">
    <w:name w:val="Technical 6"/>
    <w:basedOn w:val="DefaultParagraphFont"/>
    <w:rsid w:val="00D54985"/>
  </w:style>
  <w:style w:type="character" w:customStyle="1" w:styleId="Technical2">
    <w:name w:val="Technical 2"/>
    <w:basedOn w:val="DefaultParagraphFont"/>
    <w:rsid w:val="00D54985"/>
    <w:rPr>
      <w:rFonts w:ascii="Times New Roman" w:hAnsi="Times New Roman"/>
      <w:noProof w:val="0"/>
      <w:sz w:val="24"/>
      <w:lang w:val="en-US"/>
    </w:rPr>
  </w:style>
  <w:style w:type="character" w:customStyle="1" w:styleId="Technical3">
    <w:name w:val="Technical 3"/>
    <w:basedOn w:val="DefaultParagraphFont"/>
    <w:rsid w:val="00D54985"/>
    <w:rPr>
      <w:rFonts w:ascii="Times New Roman" w:hAnsi="Times New Roman"/>
      <w:noProof w:val="0"/>
      <w:sz w:val="24"/>
      <w:lang w:val="en-US"/>
    </w:rPr>
  </w:style>
  <w:style w:type="character" w:customStyle="1" w:styleId="Technical4">
    <w:name w:val="Technical 4"/>
    <w:basedOn w:val="DefaultParagraphFont"/>
    <w:rsid w:val="00D54985"/>
  </w:style>
  <w:style w:type="character" w:customStyle="1" w:styleId="Technical1">
    <w:name w:val="Technical 1"/>
    <w:basedOn w:val="DefaultParagraphFont"/>
    <w:rsid w:val="00D54985"/>
    <w:rPr>
      <w:rFonts w:ascii="Times New Roman" w:hAnsi="Times New Roman"/>
      <w:noProof w:val="0"/>
      <w:sz w:val="24"/>
      <w:lang w:val="en-US"/>
    </w:rPr>
  </w:style>
  <w:style w:type="character" w:customStyle="1" w:styleId="Technical7">
    <w:name w:val="Technical 7"/>
    <w:basedOn w:val="DefaultParagraphFont"/>
    <w:rsid w:val="00D54985"/>
  </w:style>
  <w:style w:type="character" w:customStyle="1" w:styleId="Technical8">
    <w:name w:val="Technical 8"/>
    <w:basedOn w:val="DefaultParagraphFont"/>
    <w:rsid w:val="00D54985"/>
  </w:style>
  <w:style w:type="character" w:customStyle="1" w:styleId="DefaultParagraphFo">
    <w:name w:val="Default Paragraph Fo"/>
    <w:basedOn w:val="DefaultParagraphFont"/>
    <w:rsid w:val="00D54985"/>
  </w:style>
  <w:style w:type="paragraph" w:customStyle="1" w:styleId="toa">
    <w:name w:val="toa"/>
    <w:rsid w:val="00D54985"/>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D54985"/>
  </w:style>
  <w:style w:type="paragraph" w:styleId="Caption">
    <w:name w:val="caption"/>
    <w:basedOn w:val="Normal"/>
    <w:next w:val="Normal"/>
    <w:qFormat/>
    <w:rsid w:val="00D54985"/>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D54985"/>
  </w:style>
  <w:style w:type="paragraph" w:styleId="BodyText2">
    <w:name w:val="Body Text 2"/>
    <w:basedOn w:val="Normal"/>
    <w:link w:val="BodyText2Char"/>
    <w:rsid w:val="00D54985"/>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D54985"/>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D549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D54985"/>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D54985"/>
    <w:rPr>
      <w:rFonts w:ascii="Times New Roman" w:eastAsia="Times New Roman" w:hAnsi="Times New Roman" w:cs="Times New Roman"/>
      <w:b/>
      <w:bCs/>
      <w:caps/>
      <w:sz w:val="20"/>
      <w:szCs w:val="24"/>
    </w:rPr>
  </w:style>
  <w:style w:type="character" w:styleId="PageNumber">
    <w:name w:val="page number"/>
    <w:basedOn w:val="DefaultParagraphFont"/>
    <w:rsid w:val="00D54985"/>
  </w:style>
  <w:style w:type="paragraph" w:styleId="BodyTextIndent">
    <w:name w:val="Body Text Indent"/>
    <w:basedOn w:val="Normal"/>
    <w:link w:val="BodyTextIndentChar"/>
    <w:rsid w:val="00D54985"/>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D54985"/>
    <w:rPr>
      <w:rFonts w:ascii="Arial" w:eastAsia="Times New Roman" w:hAnsi="Arial" w:cs="Arial"/>
      <w:szCs w:val="24"/>
    </w:rPr>
  </w:style>
  <w:style w:type="numbering" w:customStyle="1" w:styleId="NoList2">
    <w:name w:val="No List2"/>
    <w:next w:val="NoList"/>
    <w:uiPriority w:val="99"/>
    <w:semiHidden/>
    <w:unhideWhenUsed/>
    <w:rsid w:val="00D54985"/>
  </w:style>
  <w:style w:type="numbering" w:customStyle="1" w:styleId="NoList12">
    <w:name w:val="No List12"/>
    <w:next w:val="NoList"/>
    <w:uiPriority w:val="99"/>
    <w:semiHidden/>
    <w:unhideWhenUsed/>
    <w:rsid w:val="00D54985"/>
  </w:style>
  <w:style w:type="table" w:customStyle="1" w:styleId="TableGrid2">
    <w:name w:val="Table Grid2"/>
    <w:basedOn w:val="TableNormal"/>
    <w:next w:val="TableGrid"/>
    <w:uiPriority w:val="59"/>
    <w:rsid w:val="00D549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54985"/>
  </w:style>
  <w:style w:type="numbering" w:customStyle="1" w:styleId="NoList13">
    <w:name w:val="No List13"/>
    <w:next w:val="NoList"/>
    <w:uiPriority w:val="99"/>
    <w:semiHidden/>
    <w:unhideWhenUsed/>
    <w:rsid w:val="00D54985"/>
  </w:style>
  <w:style w:type="table" w:customStyle="1" w:styleId="TableGrid3">
    <w:name w:val="Table Grid3"/>
    <w:basedOn w:val="TableNormal"/>
    <w:next w:val="TableGrid"/>
    <w:uiPriority w:val="59"/>
    <w:rsid w:val="00D549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A410B"/>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7A410B"/>
    <w:rPr>
      <w:rFonts w:ascii="Arial" w:hAnsi="Arial"/>
      <w:b/>
      <w:i/>
      <w:color w:val="FF0000"/>
      <w:sz w:val="20"/>
    </w:rPr>
  </w:style>
  <w:style w:type="paragraph" w:customStyle="1" w:styleId="Question">
    <w:name w:val="Question"/>
    <w:basedOn w:val="Normal"/>
    <w:rsid w:val="007A410B"/>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7A410B"/>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037239">
      <w:bodyDiv w:val="1"/>
      <w:marLeft w:val="0"/>
      <w:marRight w:val="0"/>
      <w:marTop w:val="0"/>
      <w:marBottom w:val="0"/>
      <w:divBdr>
        <w:top w:val="none" w:sz="0" w:space="0" w:color="auto"/>
        <w:left w:val="none" w:sz="0" w:space="0" w:color="auto"/>
        <w:bottom w:val="none" w:sz="0" w:space="0" w:color="auto"/>
        <w:right w:val="none" w:sz="0" w:space="0" w:color="auto"/>
      </w:divBdr>
    </w:div>
    <w:div w:id="207736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20.xm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header" Target="header23.xml"/><Relationship Id="rId47" Type="http://schemas.openxmlformats.org/officeDocument/2006/relationships/hyperlink" Target="mailto:researchadvocate@buffalo.edu" TargetMode="External"/><Relationship Id="rId50" Type="http://schemas.openxmlformats.org/officeDocument/2006/relationships/image" Target="media/image3.emf"/><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3.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6.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image" Target="media/image2.jpeg"/><Relationship Id="rId53" Type="http://schemas.openxmlformats.org/officeDocument/2006/relationships/header" Target="header27.xml"/><Relationship Id="rId5" Type="http://schemas.openxmlformats.org/officeDocument/2006/relationships/webSettings" Target="webSettings.xml"/><Relationship Id="rId10" Type="http://schemas.openxmlformats.org/officeDocument/2006/relationships/hyperlink" Target="https://www.bls.gov/oes/current/oes333051.htm" TargetMode="Externa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s://coronavirus.jhu.edu/"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header" Target="header24.xml"/><Relationship Id="rId48" Type="http://schemas.openxmlformats.org/officeDocument/2006/relationships/hyperlink" Target="mailto:ub-irb@buffalo.edu" TargetMode="External"/><Relationship Id="rId56" Type="http://schemas.openxmlformats.org/officeDocument/2006/relationships/theme" Target="theme/theme1.xml"/><Relationship Id="rId8" Type="http://schemas.openxmlformats.org/officeDocument/2006/relationships/hyperlink" Target="mailto:Eim4@cdc.gov" TargetMode="External"/><Relationship Id="rId51" Type="http://schemas.openxmlformats.org/officeDocument/2006/relationships/image" Target="media/image4.emf"/><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oter" Target="footer7.xml"/><Relationship Id="rId38" Type="http://schemas.openxmlformats.org/officeDocument/2006/relationships/header" Target="header19.xml"/><Relationship Id="rId46" Type="http://schemas.openxmlformats.org/officeDocument/2006/relationships/hyperlink" Target="mailto:violanti@buffalo.edu" TargetMode="External"/><Relationship Id="rId20" Type="http://schemas.openxmlformats.org/officeDocument/2006/relationships/header" Target="header7.xml"/><Relationship Id="rId41" Type="http://schemas.openxmlformats.org/officeDocument/2006/relationships/header" Target="header2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footer" Target="footer9.xml"/><Relationship Id="rId49" Type="http://schemas.openxmlformats.org/officeDocument/2006/relationships/header" Target="header2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75AEFA4B6B24DDFA1C8351C43452257"/>
        <w:category>
          <w:name w:val="General"/>
          <w:gallery w:val="placeholder"/>
        </w:category>
        <w:types>
          <w:type w:val="bbPlcHdr"/>
        </w:types>
        <w:behaviors>
          <w:behavior w:val="content"/>
        </w:behaviors>
        <w:guid w:val="{CC16A7CB-E9EC-4157-A0E1-9E4F4ACEA8FC}"/>
      </w:docPartPr>
      <w:docPartBody>
        <w:p w:rsidR="00FF548F" w:rsidRDefault="000D5488" w:rsidP="000D5488">
          <w:pPr>
            <w:pStyle w:val="E75AEFA4B6B24DDFA1C8351C4345225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88"/>
    <w:rsid w:val="000D5488"/>
    <w:rsid w:val="004B7A0F"/>
    <w:rsid w:val="005A074C"/>
    <w:rsid w:val="00CF2B1D"/>
    <w:rsid w:val="00D95037"/>
    <w:rsid w:val="00F77EE0"/>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5AEFA4B6B24DDFA1C8351C43452257">
    <w:name w:val="E75AEFA4B6B24DDFA1C8351C43452257"/>
    <w:rsid w:val="000D5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FD1D0-29C2-4422-886F-8952D9CD7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72</Pages>
  <Words>20462</Words>
  <Characters>116638</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McCanlies, Erin (CDC/NIOSH/HELD/BB)</dc:creator>
  <cp:keywords/>
  <dc:description/>
  <cp:lastModifiedBy>McCanlies, Erin (CDC/NIOSH/HELD/BB)</cp:lastModifiedBy>
  <cp:revision>8</cp:revision>
  <dcterms:created xsi:type="dcterms:W3CDTF">2021-09-29T18:37:00Z</dcterms:created>
  <dcterms:modified xsi:type="dcterms:W3CDTF">2021-09-29T20:03:00Z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2020-12-15T22:13:24Z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263df773-daab-4965-9fa7-b4d598114887</vt:lpwstr>
  </property>
  <property fmtid="{D5CDD505-2E9C-101B-9397-08002B2CF9AE}" pid="8" name="MSIP_Label_7b94a7b8-f06c-4dfe-bdcc-9b548fd58c31_ContentBits">
    <vt:lpwstr>0</vt:lpwstr>
  </property>
</Properties>
</file>