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F724E" w:rsidR="00E049CC" w:rsidP="00E049CC" w:rsidRDefault="00E049CC" w14:paraId="06570A89" w14:textId="4FC08FD8">
      <w:pPr>
        <w:spacing w:after="0" w:line="240" w:lineRule="auto"/>
        <w:jc w:val="right"/>
        <w:rPr>
          <w:rFonts w:ascii="Times New Roman" w:hAnsi="Times New Roman" w:cs="Times New Roman"/>
          <w:color w:val="000000" w:themeColor="text1"/>
          <w:sz w:val="20"/>
          <w:szCs w:val="20"/>
        </w:rPr>
      </w:pPr>
      <w:bookmarkStart w:name="_GoBack" w:id="0"/>
      <w:bookmarkEnd w:id="0"/>
      <w:r w:rsidRPr="007F724E">
        <w:rPr>
          <w:rFonts w:ascii="Times New Roman" w:hAnsi="Times New Roman" w:cs="Times New Roman"/>
          <w:color w:val="000000" w:themeColor="text1"/>
          <w:sz w:val="20"/>
          <w:szCs w:val="20"/>
        </w:rPr>
        <w:t>Form Approved</w:t>
      </w:r>
    </w:p>
    <w:p w:rsidRPr="007F724E" w:rsidR="00E049CC" w:rsidP="00E049CC" w:rsidRDefault="00E049CC" w14:paraId="543BCD0F" w14:textId="4BEB98F1">
      <w:pPr>
        <w:spacing w:after="0" w:line="240" w:lineRule="auto"/>
        <w:jc w:val="right"/>
        <w:rPr>
          <w:rFonts w:ascii="Times New Roman" w:hAnsi="Times New Roman" w:cs="Times New Roman"/>
          <w:color w:val="000000" w:themeColor="text1"/>
          <w:sz w:val="20"/>
          <w:szCs w:val="20"/>
        </w:rPr>
      </w:pPr>
      <w:r w:rsidRPr="007F724E">
        <w:rPr>
          <w:rFonts w:ascii="Times New Roman" w:hAnsi="Times New Roman" w:cs="Times New Roman"/>
          <w:color w:val="000000" w:themeColor="text1"/>
          <w:sz w:val="20"/>
          <w:szCs w:val="20"/>
        </w:rPr>
        <w:t xml:space="preserve">   OMB No. 0920-</w:t>
      </w:r>
      <w:r w:rsidRPr="007F724E" w:rsidR="00143420">
        <w:rPr>
          <w:rFonts w:ascii="Times New Roman" w:hAnsi="Times New Roman" w:cs="Times New Roman"/>
          <w:color w:val="000000" w:themeColor="text1"/>
          <w:sz w:val="20"/>
          <w:szCs w:val="20"/>
        </w:rPr>
        <w:t>0212</w:t>
      </w:r>
    </w:p>
    <w:p w:rsidRPr="007F724E" w:rsidR="00E049CC" w:rsidP="00EE3033" w:rsidRDefault="00E049CC" w14:paraId="13894927" w14:textId="6A61D964">
      <w:pPr>
        <w:spacing w:after="0" w:line="240" w:lineRule="auto"/>
        <w:jc w:val="right"/>
        <w:rPr>
          <w:rFonts w:ascii="Times New Roman" w:hAnsi="Times New Roman" w:cs="Times New Roman"/>
          <w:color w:val="000000" w:themeColor="text1"/>
          <w:sz w:val="20"/>
          <w:szCs w:val="20"/>
        </w:rPr>
      </w:pPr>
      <w:r w:rsidRPr="007F724E">
        <w:rPr>
          <w:rFonts w:ascii="Times New Roman" w:hAnsi="Times New Roman" w:cs="Times New Roman"/>
          <w:color w:val="000000" w:themeColor="text1"/>
          <w:sz w:val="20"/>
          <w:szCs w:val="20"/>
        </w:rPr>
        <w:t xml:space="preserve">Exp. Date </w:t>
      </w:r>
      <w:r w:rsidRPr="007F724E" w:rsidR="00804AA9">
        <w:rPr>
          <w:rFonts w:ascii="Times New Roman" w:hAnsi="Times New Roman" w:cs="Times New Roman"/>
          <w:color w:val="000000" w:themeColor="text1"/>
          <w:sz w:val="20"/>
          <w:szCs w:val="20"/>
        </w:rPr>
        <w:t>03/31/2022</w:t>
      </w:r>
    </w:p>
    <w:tbl>
      <w:tblPr>
        <w:tblStyle w:val="TableGrid"/>
        <w:tblpPr w:leftFromText="180" w:rightFromText="180" w:vertAnchor="page" w:horzAnchor="margin" w:tblpY="1636"/>
        <w:tblW w:w="10938" w:type="dxa"/>
        <w:tblLook w:val="04A0" w:firstRow="1" w:lastRow="0" w:firstColumn="1" w:lastColumn="0" w:noHBand="0" w:noVBand="1"/>
      </w:tblPr>
      <w:tblGrid>
        <w:gridCol w:w="5290"/>
        <w:gridCol w:w="5648"/>
      </w:tblGrid>
      <w:tr w:rsidR="005060FE" w:rsidTr="00890359" w14:paraId="1D031409" w14:textId="77777777">
        <w:trPr>
          <w:trHeight w:val="1250"/>
        </w:trPr>
        <w:tc>
          <w:tcPr>
            <w:tcW w:w="5290" w:type="dxa"/>
            <w:shd w:val="clear" w:color="auto" w:fill="CCCCFF"/>
            <w:vAlign w:val="center"/>
          </w:tcPr>
          <w:p w:rsidRPr="00AE6A18" w:rsidR="005060FE" w:rsidP="00EE3033" w:rsidRDefault="005060FE" w14:paraId="7C6BFCCD" w14:textId="77777777">
            <w:pPr>
              <w:jc w:val="center"/>
              <w:rPr>
                <w:rFonts w:ascii="Times New Roman" w:hAnsi="Times New Roman" w:cs="Times New Roman"/>
                <w:sz w:val="21"/>
                <w:szCs w:val="21"/>
              </w:rPr>
            </w:pPr>
            <w:r w:rsidRPr="00AE6A18">
              <w:rPr>
                <w:rFonts w:ascii="Times New Roman" w:hAnsi="Times New Roman" w:cs="Times New Roman"/>
                <w:sz w:val="21"/>
                <w:szCs w:val="21"/>
              </w:rPr>
              <w:t>US Department of Health and Human Services</w:t>
            </w:r>
          </w:p>
          <w:p w:rsidRPr="00AE6A18" w:rsidR="005060FE" w:rsidP="00EE3033" w:rsidRDefault="005060FE" w14:paraId="55CE4533" w14:textId="77777777">
            <w:pPr>
              <w:jc w:val="center"/>
              <w:rPr>
                <w:rFonts w:ascii="Times New Roman" w:hAnsi="Times New Roman" w:cs="Times New Roman"/>
                <w:sz w:val="21"/>
                <w:szCs w:val="21"/>
              </w:rPr>
            </w:pPr>
            <w:r w:rsidRPr="00AE6A18">
              <w:rPr>
                <w:rFonts w:ascii="Times New Roman" w:hAnsi="Times New Roman" w:cs="Times New Roman"/>
                <w:sz w:val="21"/>
                <w:szCs w:val="21"/>
              </w:rPr>
              <w:t>Centers for Disease Control and Prevention</w:t>
            </w:r>
          </w:p>
          <w:p w:rsidRPr="00AE6A18" w:rsidR="005060FE" w:rsidP="00890359" w:rsidRDefault="005060FE" w14:paraId="047A7EEE" w14:textId="61E541C1">
            <w:pPr>
              <w:jc w:val="center"/>
              <w:rPr>
                <w:rFonts w:ascii="Times New Roman" w:hAnsi="Times New Roman" w:cs="Times New Roman"/>
                <w:sz w:val="21"/>
                <w:szCs w:val="21"/>
              </w:rPr>
            </w:pPr>
            <w:r w:rsidRPr="00AE6A18">
              <w:rPr>
                <w:rFonts w:ascii="Times New Roman" w:hAnsi="Times New Roman" w:cs="Times New Roman"/>
                <w:sz w:val="21"/>
                <w:szCs w:val="21"/>
              </w:rPr>
              <w:t>National Center for Health Statistics (NCHS)</w:t>
            </w:r>
          </w:p>
        </w:tc>
        <w:tc>
          <w:tcPr>
            <w:tcW w:w="5648" w:type="dxa"/>
            <w:shd w:val="clear" w:color="auto" w:fill="CCCCFF"/>
            <w:vAlign w:val="center"/>
          </w:tcPr>
          <w:p w:rsidRPr="00237709" w:rsidR="005060FE" w:rsidP="00237709" w:rsidRDefault="0051084C" w14:paraId="6A64183F" w14:textId="6694B838">
            <w:pPr>
              <w:spacing w:before="120" w:after="120"/>
              <w:jc w:val="center"/>
              <w:rPr>
                <w:rFonts w:ascii="Times New Roman" w:hAnsi="Times New Roman" w:cs="Times New Roman"/>
                <w:bCs/>
                <w:sz w:val="21"/>
                <w:szCs w:val="21"/>
              </w:rPr>
            </w:pPr>
            <w:r w:rsidRPr="00550C42">
              <w:rPr>
                <w:rFonts w:ascii="Times New Roman" w:hAnsi="Times New Roman" w:cs="Times New Roman"/>
                <w:bCs/>
                <w:sz w:val="21"/>
                <w:szCs w:val="21"/>
              </w:rPr>
              <w:t>Validation of Enhanced Algorithms to Identify Opioid Use and Co-Occurring Disorders in National Hospital Care Survey (NHCS)</w:t>
            </w:r>
          </w:p>
        </w:tc>
      </w:tr>
      <w:tr w:rsidR="005060FE" w:rsidTr="00AE6A18" w14:paraId="3287F813" w14:textId="77777777">
        <w:trPr>
          <w:trHeight w:val="2738"/>
        </w:trPr>
        <w:tc>
          <w:tcPr>
            <w:tcW w:w="10938" w:type="dxa"/>
            <w:gridSpan w:val="2"/>
            <w:shd w:val="clear" w:color="auto" w:fill="auto"/>
          </w:tcPr>
          <w:p w:rsidRPr="007C66FA" w:rsidR="003D3C30" w:rsidP="003A5D98" w:rsidRDefault="003D3C30" w14:paraId="3BE0B06F" w14:textId="77777777">
            <w:pPr>
              <w:jc w:val="both"/>
              <w:rPr>
                <w:rFonts w:ascii="Times New Roman" w:hAnsi="Times New Roman" w:cs="Times New Roman"/>
                <w:b/>
                <w:sz w:val="21"/>
                <w:szCs w:val="21"/>
              </w:rPr>
            </w:pPr>
            <w:r w:rsidRPr="007C66FA">
              <w:rPr>
                <w:rFonts w:ascii="Times New Roman" w:hAnsi="Times New Roman" w:cs="Times New Roman"/>
                <w:b/>
                <w:sz w:val="21"/>
                <w:szCs w:val="21"/>
              </w:rPr>
              <w:t>Notice of Estimated Burden –</w:t>
            </w:r>
            <w:r w:rsidRPr="007C66FA">
              <w:rPr>
                <w:rFonts w:ascii="Times New Roman" w:hAnsi="Times New Roman" w:cs="Times New Roman"/>
                <w:sz w:val="21"/>
                <w:szCs w:val="21"/>
              </w:rPr>
              <w:t xml:space="preserve"> CDC estimates the average public reporting burden for this collection of information as 30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(0920-0212).</w:t>
            </w:r>
          </w:p>
          <w:p w:rsidRPr="007C66FA" w:rsidR="003D3C30" w:rsidP="003A5D98" w:rsidRDefault="003D3C30" w14:paraId="35DD72C2" w14:textId="77777777">
            <w:pPr>
              <w:jc w:val="both"/>
              <w:rPr>
                <w:rFonts w:ascii="Times New Roman" w:hAnsi="Times New Roman" w:cs="Times New Roman"/>
                <w:b/>
                <w:sz w:val="21"/>
                <w:szCs w:val="21"/>
              </w:rPr>
            </w:pPr>
          </w:p>
          <w:p w:rsidRPr="00AE6A18" w:rsidR="005060FE" w:rsidP="00C7585D" w:rsidRDefault="003D3C30" w14:paraId="02848FA9" w14:textId="720AFFDF">
            <w:pPr>
              <w:jc w:val="both"/>
              <w:rPr>
                <w:rFonts w:ascii="Times New Roman" w:hAnsi="Times New Roman" w:cs="Times New Roman"/>
                <w:sz w:val="21"/>
                <w:szCs w:val="21"/>
              </w:rPr>
            </w:pPr>
            <w:r w:rsidRPr="007C66FA">
              <w:rPr>
                <w:rFonts w:ascii="Times New Roman" w:hAnsi="Times New Roman" w:cs="Times New Roman"/>
                <w:b/>
                <w:bCs/>
                <w:sz w:val="21"/>
                <w:szCs w:val="21"/>
              </w:rPr>
              <w:t>Assurance of Confidentiality</w:t>
            </w:r>
            <w:r w:rsidRPr="007C66FA">
              <w:rPr>
                <w:rFonts w:ascii="Times New Roman" w:hAnsi="Times New Roman" w:cs="Times New Roman"/>
                <w:sz w:val="21"/>
                <w:szCs w:val="21"/>
              </w:rPr>
              <w:t xml:space="preserve"> – </w:t>
            </w:r>
            <w:r w:rsidRPr="007C66FA">
              <w:rPr>
                <w:rFonts w:ascii="Times New Roman" w:hAnsi="Times New Roman" w:cs="Times New Roman"/>
                <w:iCs/>
                <w:sz w:val="21"/>
                <w:szCs w:val="21"/>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(42USC 242m) and the Confidential Information Protection and Statistical Efficiency Act (Title III of the Foundations for Evidence-Based Policymaking Act of 2018 (Pub. L. No. 115-435, 132 Stat. 5529)).  In accordance with CIPSEA, every NCHS employee, contractor, and agent has taken an oath and is subject to a jail term of up to five years, a fine of up to $250,000, or both if he or she willfully discloses ANY identifiable information about you.</w:t>
            </w:r>
          </w:p>
        </w:tc>
      </w:tr>
    </w:tbl>
    <w:p w:rsidR="008465B1" w:rsidP="008465B1" w:rsidRDefault="008465B1" w14:paraId="77624D99" w14:textId="77777777">
      <w:pPr>
        <w:rPr>
          <w:rFonts w:ascii="Times New Roman" w:hAnsi="Times New Roman" w:cs="Times New Roman"/>
        </w:rPr>
      </w:pPr>
    </w:p>
    <w:p w:rsidR="006A6224" w:rsidP="006A6224" w:rsidRDefault="006A6224" w14:paraId="5CA69463" w14:textId="77777777">
      <w:pPr>
        <w:pStyle w:val="ListParagraph"/>
        <w:ind w:left="0"/>
        <w:rPr>
          <w:rFonts w:ascii="Times New Roman" w:hAnsi="Times New Roman" w:cs="Times New Roman"/>
          <w:b/>
          <w:color w:val="5B9BD5" w:themeColor="accent1"/>
        </w:rPr>
      </w:pPr>
    </w:p>
    <w:p w:rsidRPr="001B0819" w:rsidR="006A6224" w:rsidP="006A6224" w:rsidRDefault="006A6224" w14:paraId="3C635B2F" w14:textId="7D977C91">
      <w:pPr>
        <w:pStyle w:val="ListParagraph"/>
        <w:ind w:left="0"/>
        <w:rPr>
          <w:rFonts w:ascii="Times New Roman" w:hAnsi="Times New Roman" w:cs="Times New Roman"/>
          <w:b/>
          <w:color w:val="5B9BD5" w:themeColor="accent1"/>
        </w:rPr>
      </w:pPr>
      <w:r w:rsidRPr="001B0819">
        <w:rPr>
          <w:rFonts w:ascii="Times New Roman" w:hAnsi="Times New Roman" w:cs="Times New Roman"/>
          <w:b/>
          <w:color w:val="5B9BD5" w:themeColor="accent1"/>
        </w:rPr>
        <w:t>*</w:t>
      </w:r>
      <w:r>
        <w:rPr>
          <w:rFonts w:ascii="Times New Roman" w:hAnsi="Times New Roman" w:cs="Times New Roman"/>
          <w:b/>
          <w:color w:val="5B9BD5" w:themeColor="accent1"/>
        </w:rPr>
        <w:t xml:space="preserve">CONTINUED PARTICIPATION </w:t>
      </w:r>
      <w:r w:rsidRPr="001B0819">
        <w:rPr>
          <w:rFonts w:ascii="Times New Roman" w:hAnsi="Times New Roman" w:cs="Times New Roman"/>
          <w:b/>
          <w:color w:val="5B9BD5" w:themeColor="accent1"/>
        </w:rPr>
        <w:t xml:space="preserve">TELEPHONE </w:t>
      </w:r>
      <w:r>
        <w:rPr>
          <w:rFonts w:ascii="Times New Roman" w:hAnsi="Times New Roman" w:cs="Times New Roman"/>
          <w:b/>
          <w:color w:val="5B9BD5" w:themeColor="accent1"/>
        </w:rPr>
        <w:t>CALL</w:t>
      </w:r>
      <w:r w:rsidRPr="001B0819">
        <w:rPr>
          <w:rFonts w:ascii="Times New Roman" w:hAnsi="Times New Roman" w:cs="Times New Roman"/>
          <w:b/>
          <w:color w:val="5B9BD5" w:themeColor="accent1"/>
        </w:rPr>
        <w:t xml:space="preserve"> </w:t>
      </w:r>
    </w:p>
    <w:p w:rsidR="00A912DC" w:rsidP="006A6224" w:rsidRDefault="006A6224" w14:paraId="0428391D" w14:textId="3214FDBE">
      <w:pPr>
        <w:pStyle w:val="ListParagraph"/>
        <w:ind w:left="0"/>
        <w:rPr>
          <w:rFonts w:ascii="Times New Roman" w:hAnsi="Times New Roman" w:cs="Times New Roman"/>
          <w:sz w:val="21"/>
          <w:szCs w:val="21"/>
        </w:rPr>
      </w:pPr>
      <w:r w:rsidRPr="00E82299">
        <w:rPr>
          <w:rFonts w:ascii="Times New Roman" w:hAnsi="Times New Roman" w:cs="Times New Roman"/>
          <w:sz w:val="21"/>
          <w:szCs w:val="21"/>
        </w:rPr>
        <w:t xml:space="preserve">Thank you for taking the time to speak with me today. </w:t>
      </w:r>
      <w:r>
        <w:rPr>
          <w:rFonts w:ascii="Times New Roman" w:hAnsi="Times New Roman" w:cs="Times New Roman"/>
          <w:sz w:val="21"/>
          <w:szCs w:val="21"/>
        </w:rPr>
        <w:t xml:space="preserve"> </w:t>
      </w:r>
      <w:r w:rsidR="00B24972">
        <w:rPr>
          <w:rFonts w:ascii="Times New Roman" w:hAnsi="Times New Roman" w:cs="Times New Roman"/>
          <w:sz w:val="21"/>
          <w:szCs w:val="21"/>
        </w:rPr>
        <w:t xml:space="preserve">I’m calling on behalf of the </w:t>
      </w:r>
      <w:r w:rsidR="00E46386">
        <w:rPr>
          <w:rFonts w:ascii="Times New Roman" w:hAnsi="Times New Roman" w:cs="Times New Roman"/>
          <w:sz w:val="21"/>
          <w:szCs w:val="21"/>
        </w:rPr>
        <w:t xml:space="preserve">CDC’s </w:t>
      </w:r>
      <w:r w:rsidR="00B24972">
        <w:rPr>
          <w:rFonts w:ascii="Times New Roman" w:hAnsi="Times New Roman" w:cs="Times New Roman"/>
          <w:sz w:val="21"/>
          <w:szCs w:val="21"/>
        </w:rPr>
        <w:t>National Center for Health Statistics</w:t>
      </w:r>
      <w:r w:rsidR="000027AE">
        <w:rPr>
          <w:rFonts w:ascii="Times New Roman" w:hAnsi="Times New Roman" w:cs="Times New Roman"/>
          <w:sz w:val="21"/>
          <w:szCs w:val="21"/>
        </w:rPr>
        <w:t xml:space="preserve"> (NCHS)</w:t>
      </w:r>
      <w:r w:rsidR="00B24972">
        <w:rPr>
          <w:rFonts w:ascii="Times New Roman" w:hAnsi="Times New Roman" w:cs="Times New Roman"/>
          <w:sz w:val="21"/>
          <w:szCs w:val="21"/>
        </w:rPr>
        <w:t xml:space="preserve">. </w:t>
      </w:r>
      <w:r w:rsidR="00E84419">
        <w:rPr>
          <w:rFonts w:ascii="Times New Roman" w:hAnsi="Times New Roman" w:cs="Times New Roman"/>
          <w:sz w:val="21"/>
          <w:szCs w:val="21"/>
        </w:rPr>
        <w:t xml:space="preserve">First, I would like to thank you for your hospital’s participation in the National Hospital Care Survey. The data collected in the survey is being used to help address the current opioid epidemic in the United States. </w:t>
      </w:r>
      <w:r w:rsidR="00B24972">
        <w:rPr>
          <w:rFonts w:ascii="Times New Roman" w:hAnsi="Times New Roman" w:cs="Times New Roman"/>
          <w:sz w:val="21"/>
          <w:szCs w:val="21"/>
        </w:rPr>
        <w:t>We have developed an enhanced method of identifying opioid-involved hospital encounters and opioid-related overdoses</w:t>
      </w:r>
      <w:r w:rsidRPr="00E82299">
        <w:rPr>
          <w:rFonts w:ascii="Times New Roman" w:hAnsi="Times New Roman" w:cs="Times New Roman"/>
          <w:sz w:val="21"/>
          <w:szCs w:val="21"/>
        </w:rPr>
        <w:t xml:space="preserve"> </w:t>
      </w:r>
      <w:r w:rsidR="00B24972">
        <w:rPr>
          <w:rFonts w:ascii="Times New Roman" w:hAnsi="Times New Roman" w:cs="Times New Roman"/>
          <w:sz w:val="21"/>
          <w:szCs w:val="21"/>
        </w:rPr>
        <w:t xml:space="preserve">utilizing </w:t>
      </w:r>
      <w:r w:rsidR="008105D1">
        <w:rPr>
          <w:rFonts w:ascii="Times New Roman" w:hAnsi="Times New Roman" w:cs="Times New Roman"/>
          <w:sz w:val="21"/>
          <w:szCs w:val="21"/>
        </w:rPr>
        <w:t>all</w:t>
      </w:r>
      <w:r w:rsidR="00B24972">
        <w:rPr>
          <w:rFonts w:ascii="Times New Roman" w:hAnsi="Times New Roman" w:cs="Times New Roman"/>
          <w:sz w:val="21"/>
          <w:szCs w:val="21"/>
        </w:rPr>
        <w:t xml:space="preserve"> the clinical data collected in the National Hospital Care Survey.</w:t>
      </w:r>
      <w:r w:rsidRPr="00E82299">
        <w:rPr>
          <w:rFonts w:ascii="Times New Roman" w:hAnsi="Times New Roman" w:cs="Times New Roman"/>
          <w:sz w:val="21"/>
          <w:szCs w:val="21"/>
        </w:rPr>
        <w:t xml:space="preserve"> </w:t>
      </w:r>
      <w:r w:rsidR="00E84419">
        <w:rPr>
          <w:rFonts w:ascii="Times New Roman" w:hAnsi="Times New Roman" w:cs="Times New Roman"/>
          <w:sz w:val="21"/>
          <w:szCs w:val="21"/>
        </w:rPr>
        <w:t>W</w:t>
      </w:r>
      <w:r w:rsidRPr="00E82299">
        <w:rPr>
          <w:rFonts w:ascii="Times New Roman" w:hAnsi="Times New Roman" w:cs="Times New Roman"/>
          <w:bCs/>
          <w:color w:val="000000" w:themeColor="text1"/>
          <w:sz w:val="21"/>
          <w:szCs w:val="21"/>
        </w:rPr>
        <w:t xml:space="preserve">e </w:t>
      </w:r>
      <w:r w:rsidR="00E84419">
        <w:rPr>
          <w:rFonts w:ascii="Times New Roman" w:hAnsi="Times New Roman" w:cs="Times New Roman"/>
          <w:bCs/>
          <w:color w:val="000000" w:themeColor="text1"/>
          <w:sz w:val="21"/>
          <w:szCs w:val="21"/>
        </w:rPr>
        <w:t xml:space="preserve">are in the process of validating these newly developed methods by conducting a validation study </w:t>
      </w:r>
      <w:r w:rsidR="00E84419">
        <w:rPr>
          <w:rFonts w:ascii="Times New Roman" w:hAnsi="Times New Roman" w:cs="Times New Roman"/>
          <w:sz w:val="21"/>
          <w:szCs w:val="21"/>
        </w:rPr>
        <w:t>from a sample of participating hospitals</w:t>
      </w:r>
      <w:r w:rsidRPr="00E82299">
        <w:rPr>
          <w:rFonts w:ascii="Times New Roman" w:hAnsi="Times New Roman" w:cs="Times New Roman"/>
          <w:sz w:val="21"/>
          <w:szCs w:val="21"/>
        </w:rPr>
        <w:t xml:space="preserve">. </w:t>
      </w:r>
      <w:r w:rsidR="00E77802">
        <w:rPr>
          <w:rFonts w:ascii="Times New Roman" w:hAnsi="Times New Roman" w:cs="Times New Roman"/>
          <w:sz w:val="21"/>
          <w:szCs w:val="21"/>
        </w:rPr>
        <w:t xml:space="preserve">We are asking for your hospital’s assistance with </w:t>
      </w:r>
      <w:r w:rsidR="00232721">
        <w:rPr>
          <w:rFonts w:ascii="Times New Roman" w:hAnsi="Times New Roman" w:cs="Times New Roman"/>
          <w:sz w:val="21"/>
          <w:szCs w:val="21"/>
        </w:rPr>
        <w:t>validating</w:t>
      </w:r>
      <w:r w:rsidR="00E77802">
        <w:rPr>
          <w:rFonts w:ascii="Times New Roman" w:hAnsi="Times New Roman" w:cs="Times New Roman"/>
          <w:sz w:val="21"/>
          <w:szCs w:val="21"/>
        </w:rPr>
        <w:t xml:space="preserve"> the newly developed methodology. </w:t>
      </w:r>
    </w:p>
    <w:p w:rsidR="00D441DD" w:rsidP="006A6224" w:rsidRDefault="00D441DD" w14:paraId="51F7A2A5" w14:textId="77777777">
      <w:pPr>
        <w:pStyle w:val="ListParagraph"/>
        <w:ind w:left="0"/>
        <w:rPr>
          <w:rFonts w:ascii="Times New Roman" w:hAnsi="Times New Roman" w:cs="Times New Roman"/>
          <w:sz w:val="21"/>
          <w:szCs w:val="21"/>
        </w:rPr>
      </w:pPr>
    </w:p>
    <w:p w:rsidR="006A6224" w:rsidP="006A6224" w:rsidRDefault="003744D9" w14:paraId="4AADEC58" w14:textId="2D552DF8">
      <w:pPr>
        <w:pStyle w:val="ListParagraph"/>
        <w:ind w:left="0"/>
        <w:rPr>
          <w:rFonts w:ascii="Times New Roman" w:hAnsi="Times New Roman" w:cs="Times New Roman"/>
          <w:sz w:val="21"/>
          <w:szCs w:val="21"/>
        </w:rPr>
      </w:pPr>
      <w:r>
        <w:rPr>
          <w:rFonts w:ascii="Times New Roman" w:hAnsi="Times New Roman" w:cs="Times New Roman"/>
          <w:sz w:val="21"/>
          <w:szCs w:val="21"/>
        </w:rPr>
        <w:t xml:space="preserve">This </w:t>
      </w:r>
      <w:r w:rsidR="00E73ED1">
        <w:rPr>
          <w:rFonts w:ascii="Times New Roman" w:hAnsi="Times New Roman" w:cs="Times New Roman"/>
          <w:sz w:val="21"/>
          <w:szCs w:val="21"/>
        </w:rPr>
        <w:t>o</w:t>
      </w:r>
      <w:r>
        <w:rPr>
          <w:rFonts w:ascii="Times New Roman" w:hAnsi="Times New Roman" w:cs="Times New Roman"/>
          <w:sz w:val="21"/>
          <w:szCs w:val="21"/>
        </w:rPr>
        <w:t xml:space="preserve">ne-time study does not affect your participation in the National Hospital Care Survey. The validation involves </w:t>
      </w:r>
      <w:r w:rsidR="007D4432">
        <w:rPr>
          <w:rFonts w:ascii="Times New Roman" w:hAnsi="Times New Roman" w:cs="Times New Roman"/>
          <w:sz w:val="21"/>
          <w:szCs w:val="21"/>
        </w:rPr>
        <w:t>an NCHS</w:t>
      </w:r>
      <w:r w:rsidR="000027AE">
        <w:rPr>
          <w:rFonts w:ascii="Times New Roman" w:hAnsi="Times New Roman" w:cs="Times New Roman"/>
          <w:sz w:val="21"/>
          <w:szCs w:val="21"/>
        </w:rPr>
        <w:t xml:space="preserve"> designated agent</w:t>
      </w:r>
      <w:r>
        <w:rPr>
          <w:rFonts w:ascii="Times New Roman" w:hAnsi="Times New Roman" w:cs="Times New Roman"/>
          <w:sz w:val="21"/>
          <w:szCs w:val="21"/>
        </w:rPr>
        <w:t xml:space="preserve"> </w:t>
      </w:r>
      <w:r w:rsidR="00E73ED1">
        <w:rPr>
          <w:rFonts w:ascii="Times New Roman" w:hAnsi="Times New Roman" w:cs="Times New Roman"/>
          <w:sz w:val="21"/>
          <w:szCs w:val="21"/>
        </w:rPr>
        <w:t xml:space="preserve">gaining </w:t>
      </w:r>
      <w:r>
        <w:rPr>
          <w:rFonts w:ascii="Times New Roman" w:hAnsi="Times New Roman" w:cs="Times New Roman"/>
          <w:sz w:val="21"/>
          <w:szCs w:val="21"/>
        </w:rPr>
        <w:t xml:space="preserve">access to </w:t>
      </w:r>
      <w:r w:rsidR="008105D1">
        <w:rPr>
          <w:rFonts w:ascii="Times New Roman" w:hAnsi="Times New Roman" w:cs="Times New Roman"/>
          <w:sz w:val="21"/>
          <w:szCs w:val="21"/>
        </w:rPr>
        <w:t>your</w:t>
      </w:r>
      <w:r>
        <w:rPr>
          <w:rFonts w:ascii="Times New Roman" w:hAnsi="Times New Roman" w:cs="Times New Roman"/>
          <w:sz w:val="21"/>
          <w:szCs w:val="21"/>
        </w:rPr>
        <w:t xml:space="preserve"> hospital’s E</w:t>
      </w:r>
      <w:r w:rsidR="00E46386">
        <w:rPr>
          <w:rFonts w:ascii="Times New Roman" w:hAnsi="Times New Roman" w:cs="Times New Roman"/>
          <w:sz w:val="21"/>
          <w:szCs w:val="21"/>
        </w:rPr>
        <w:t>lectronic Health Record (</w:t>
      </w:r>
      <w:r w:rsidR="00A84849">
        <w:rPr>
          <w:rFonts w:ascii="Times New Roman" w:hAnsi="Times New Roman" w:cs="Times New Roman"/>
          <w:sz w:val="21"/>
          <w:szCs w:val="21"/>
        </w:rPr>
        <w:t>EHR</w:t>
      </w:r>
      <w:r w:rsidR="00E46386">
        <w:rPr>
          <w:rFonts w:ascii="Times New Roman" w:hAnsi="Times New Roman" w:cs="Times New Roman"/>
          <w:sz w:val="21"/>
          <w:szCs w:val="21"/>
        </w:rPr>
        <w:t>)</w:t>
      </w:r>
      <w:r>
        <w:rPr>
          <w:rFonts w:ascii="Times New Roman" w:hAnsi="Times New Roman" w:cs="Times New Roman"/>
          <w:sz w:val="21"/>
          <w:szCs w:val="21"/>
        </w:rPr>
        <w:t xml:space="preserve"> system so they can complete a short questionnaire on the data present in the EHR</w:t>
      </w:r>
      <w:r w:rsidR="00792737">
        <w:rPr>
          <w:rFonts w:ascii="Times New Roman" w:hAnsi="Times New Roman" w:cs="Times New Roman"/>
          <w:sz w:val="21"/>
          <w:szCs w:val="21"/>
        </w:rPr>
        <w:t xml:space="preserve"> for 100 previously submitted hospital encounters</w:t>
      </w:r>
      <w:r>
        <w:rPr>
          <w:rFonts w:ascii="Times New Roman" w:hAnsi="Times New Roman" w:cs="Times New Roman"/>
          <w:sz w:val="21"/>
          <w:szCs w:val="21"/>
        </w:rPr>
        <w:t xml:space="preserve">. </w:t>
      </w:r>
      <w:r w:rsidR="001347FE">
        <w:rPr>
          <w:rFonts w:ascii="Times New Roman" w:hAnsi="Times New Roman" w:cs="Times New Roman"/>
          <w:sz w:val="21"/>
          <w:szCs w:val="21"/>
        </w:rPr>
        <w:t xml:space="preserve">This questionnaire allows us to validate the newly developed methodology for identifying opioid-involved hospital visits. </w:t>
      </w:r>
      <w:r>
        <w:rPr>
          <w:rFonts w:ascii="Times New Roman" w:hAnsi="Times New Roman" w:cs="Times New Roman"/>
          <w:sz w:val="21"/>
          <w:szCs w:val="21"/>
        </w:rPr>
        <w:t xml:space="preserve">If the validation of the data cannot </w:t>
      </w:r>
      <w:r w:rsidR="001347FE">
        <w:rPr>
          <w:rFonts w:ascii="Times New Roman" w:hAnsi="Times New Roman" w:cs="Times New Roman"/>
          <w:sz w:val="21"/>
          <w:szCs w:val="21"/>
        </w:rPr>
        <w:t xml:space="preserve">occur on hospital grounds, </w:t>
      </w:r>
      <w:r>
        <w:rPr>
          <w:rFonts w:ascii="Times New Roman" w:hAnsi="Times New Roman" w:cs="Times New Roman"/>
          <w:sz w:val="21"/>
          <w:szCs w:val="21"/>
        </w:rPr>
        <w:t>remote access is an option.</w:t>
      </w:r>
      <w:r w:rsidR="00792737">
        <w:rPr>
          <w:rFonts w:ascii="Times New Roman" w:hAnsi="Times New Roman" w:cs="Times New Roman"/>
          <w:sz w:val="21"/>
          <w:szCs w:val="21"/>
        </w:rPr>
        <w:t xml:space="preserve"> After receiving direct data access, we do not require further assistance from hospital staff with data abstraction. </w:t>
      </w:r>
      <w:r w:rsidR="00A12945">
        <w:rPr>
          <w:rFonts w:ascii="Times New Roman" w:hAnsi="Times New Roman" w:cs="Times New Roman"/>
          <w:sz w:val="21"/>
          <w:szCs w:val="21"/>
        </w:rPr>
        <w:t>D</w:t>
      </w:r>
      <w:r w:rsidR="00792737">
        <w:rPr>
          <w:rFonts w:ascii="Times New Roman" w:hAnsi="Times New Roman" w:cs="Times New Roman"/>
          <w:sz w:val="21"/>
          <w:szCs w:val="21"/>
        </w:rPr>
        <w:t>ata access</w:t>
      </w:r>
      <w:r w:rsidR="00A12945">
        <w:rPr>
          <w:rFonts w:ascii="Times New Roman" w:hAnsi="Times New Roman" w:cs="Times New Roman"/>
          <w:sz w:val="21"/>
          <w:szCs w:val="21"/>
        </w:rPr>
        <w:t xml:space="preserve"> is required</w:t>
      </w:r>
      <w:r w:rsidR="00792737">
        <w:rPr>
          <w:rFonts w:ascii="Times New Roman" w:hAnsi="Times New Roman" w:cs="Times New Roman"/>
          <w:sz w:val="21"/>
          <w:szCs w:val="21"/>
        </w:rPr>
        <w:t xml:space="preserve"> for</w:t>
      </w:r>
      <w:r>
        <w:rPr>
          <w:rFonts w:ascii="Times New Roman" w:hAnsi="Times New Roman" w:cs="Times New Roman"/>
          <w:sz w:val="21"/>
          <w:szCs w:val="21"/>
        </w:rPr>
        <w:t xml:space="preserve"> 3 days </w:t>
      </w:r>
      <w:r w:rsidR="00792737">
        <w:rPr>
          <w:rFonts w:ascii="Times New Roman" w:hAnsi="Times New Roman" w:cs="Times New Roman"/>
          <w:sz w:val="21"/>
          <w:szCs w:val="21"/>
        </w:rPr>
        <w:t>for the abstractor to validate the sampled encounters</w:t>
      </w:r>
      <w:r>
        <w:rPr>
          <w:rFonts w:ascii="Times New Roman" w:hAnsi="Times New Roman" w:cs="Times New Roman"/>
          <w:sz w:val="21"/>
          <w:szCs w:val="21"/>
        </w:rPr>
        <w:t xml:space="preserve">. </w:t>
      </w:r>
      <w:r w:rsidRPr="00E82299" w:rsidR="006A6224">
        <w:rPr>
          <w:rFonts w:ascii="Times New Roman" w:hAnsi="Times New Roman" w:cs="Times New Roman"/>
          <w:sz w:val="21"/>
          <w:szCs w:val="21"/>
        </w:rPr>
        <w:t>Your participation</w:t>
      </w:r>
      <w:r w:rsidR="00C91088">
        <w:rPr>
          <w:rFonts w:ascii="Times New Roman" w:hAnsi="Times New Roman" w:cs="Times New Roman"/>
          <w:sz w:val="21"/>
          <w:szCs w:val="21"/>
        </w:rPr>
        <w:t xml:space="preserve"> in the validation study</w:t>
      </w:r>
      <w:r w:rsidRPr="00E82299" w:rsidR="006A6224">
        <w:rPr>
          <w:rFonts w:ascii="Times New Roman" w:hAnsi="Times New Roman" w:cs="Times New Roman"/>
          <w:sz w:val="21"/>
          <w:szCs w:val="21"/>
        </w:rPr>
        <w:t xml:space="preserve"> is completely voluntary. </w:t>
      </w:r>
      <w:r w:rsidR="00E73ED1">
        <w:rPr>
          <w:rFonts w:ascii="Times New Roman" w:hAnsi="Times New Roman" w:cs="Times New Roman"/>
          <w:sz w:val="21"/>
          <w:szCs w:val="21"/>
        </w:rPr>
        <w:t xml:space="preserve">Your assistance is vital to </w:t>
      </w:r>
      <w:r w:rsidR="00792737">
        <w:rPr>
          <w:rFonts w:ascii="Times New Roman" w:hAnsi="Times New Roman" w:cs="Times New Roman"/>
          <w:sz w:val="21"/>
          <w:szCs w:val="21"/>
        </w:rPr>
        <w:t xml:space="preserve">success and implementation of the </w:t>
      </w:r>
      <w:r w:rsidR="000027AE">
        <w:rPr>
          <w:rFonts w:ascii="Times New Roman" w:hAnsi="Times New Roman" w:cs="Times New Roman"/>
          <w:sz w:val="21"/>
          <w:szCs w:val="21"/>
        </w:rPr>
        <w:t xml:space="preserve">enhanced </w:t>
      </w:r>
      <w:r w:rsidR="00792737">
        <w:rPr>
          <w:rFonts w:ascii="Times New Roman" w:hAnsi="Times New Roman" w:cs="Times New Roman"/>
          <w:sz w:val="21"/>
          <w:szCs w:val="21"/>
        </w:rPr>
        <w:t>methodology</w:t>
      </w:r>
      <w:r w:rsidR="000027AE">
        <w:rPr>
          <w:rFonts w:ascii="Times New Roman" w:hAnsi="Times New Roman" w:cs="Times New Roman"/>
          <w:sz w:val="21"/>
          <w:szCs w:val="21"/>
        </w:rPr>
        <w:t xml:space="preserve">, which will enable us to provide better opioid-involved </w:t>
      </w:r>
      <w:r w:rsidR="008D064C">
        <w:rPr>
          <w:rFonts w:ascii="Times New Roman" w:hAnsi="Times New Roman" w:cs="Times New Roman"/>
          <w:sz w:val="21"/>
          <w:szCs w:val="21"/>
        </w:rPr>
        <w:t>encounter</w:t>
      </w:r>
      <w:r w:rsidR="000027AE">
        <w:rPr>
          <w:rFonts w:ascii="Times New Roman" w:hAnsi="Times New Roman" w:cs="Times New Roman"/>
          <w:sz w:val="21"/>
          <w:szCs w:val="21"/>
        </w:rPr>
        <w:t xml:space="preserve"> data </w:t>
      </w:r>
      <w:r w:rsidR="00EF504F">
        <w:rPr>
          <w:rFonts w:ascii="Times New Roman" w:hAnsi="Times New Roman" w:cs="Times New Roman"/>
          <w:sz w:val="21"/>
          <w:szCs w:val="21"/>
        </w:rPr>
        <w:t xml:space="preserve">to </w:t>
      </w:r>
      <w:r w:rsidR="000027AE">
        <w:rPr>
          <w:rFonts w:ascii="Times New Roman" w:hAnsi="Times New Roman" w:cs="Times New Roman"/>
          <w:sz w:val="21"/>
          <w:szCs w:val="21"/>
        </w:rPr>
        <w:t>hospitals</w:t>
      </w:r>
      <w:r w:rsidR="00792737">
        <w:rPr>
          <w:rFonts w:ascii="Times New Roman" w:hAnsi="Times New Roman" w:cs="Times New Roman"/>
          <w:sz w:val="21"/>
          <w:szCs w:val="21"/>
        </w:rPr>
        <w:t xml:space="preserve">. </w:t>
      </w:r>
      <w:r w:rsidRPr="00E82299" w:rsidR="006A6224">
        <w:rPr>
          <w:rFonts w:ascii="Times New Roman" w:hAnsi="Times New Roman" w:cs="Times New Roman"/>
          <w:sz w:val="21"/>
          <w:szCs w:val="21"/>
        </w:rPr>
        <w:t xml:space="preserve">If at any point you think there is someone else we should talk to, in addition to you, please let me know. </w:t>
      </w:r>
    </w:p>
    <w:p w:rsidR="00007098" w:rsidP="006A6224" w:rsidRDefault="00007098" w14:paraId="595CFFDA" w14:textId="77777777">
      <w:pPr>
        <w:pStyle w:val="ListParagraph"/>
        <w:ind w:left="0"/>
        <w:rPr>
          <w:rFonts w:ascii="Times New Roman" w:hAnsi="Times New Roman" w:cs="Times New Roman"/>
          <w:sz w:val="21"/>
          <w:szCs w:val="21"/>
        </w:rPr>
      </w:pPr>
    </w:p>
    <w:p w:rsidR="003F4D34" w:rsidP="003F4D34" w:rsidRDefault="003F4D34" w14:paraId="6BD0CA00" w14:textId="77777777">
      <w:pPr>
        <w:pStyle w:val="ListParagraph"/>
        <w:ind w:left="0"/>
        <w:rPr>
          <w:rFonts w:ascii="Times New Roman" w:hAnsi="Times New Roman" w:cs="Times New Roman"/>
        </w:rPr>
      </w:pPr>
      <w:r>
        <w:rPr>
          <w:rFonts w:ascii="Times New Roman" w:hAnsi="Times New Roman" w:cs="Times New Roman"/>
        </w:rPr>
        <w:t>I</w:t>
      </w:r>
      <w:r w:rsidRPr="00045239">
        <w:rPr>
          <w:rFonts w:ascii="Times New Roman" w:hAnsi="Times New Roman" w:cs="Times New Roman"/>
        </w:rPr>
        <w:t>s someone else we should talk to</w:t>
      </w:r>
      <w:r>
        <w:rPr>
          <w:rFonts w:ascii="Times New Roman" w:hAnsi="Times New Roman" w:cs="Times New Roman"/>
        </w:rPr>
        <w:t>?</w:t>
      </w:r>
      <w:r w:rsidRPr="00045239">
        <w:rPr>
          <w:rFonts w:ascii="Times New Roman" w:hAnsi="Times New Roman" w:cs="Times New Roman"/>
        </w:rPr>
        <w:t xml:space="preserve"> </w:t>
      </w:r>
    </w:p>
    <w:p w:rsidRPr="002F26BF" w:rsidR="003F4D34" w:rsidP="003F4D34" w:rsidRDefault="003F4D34" w14:paraId="43E259F6" w14:textId="77777777">
      <w:pPr>
        <w:pStyle w:val="ListParagraph"/>
        <w:ind w:left="0"/>
        <w:rPr>
          <w:rFonts w:ascii="Times New Roman" w:hAnsi="Times New Roman" w:cs="Times New Roman"/>
        </w:rPr>
      </w:pPr>
    </w:p>
    <w:p w:rsidRPr="006A6224" w:rsidR="003F4D34" w:rsidP="003F4D34" w:rsidRDefault="003F4D34" w14:paraId="5DA21067" w14:textId="7BE4FA19">
      <w:pPr>
        <w:spacing w:after="0" w:line="240" w:lineRule="auto"/>
        <w:rPr>
          <w:rFonts w:ascii="Times New Roman" w:hAnsi="Times New Roman" w:cs="Times New Roman"/>
          <w:i/>
          <w:iCs/>
        </w:rPr>
      </w:pPr>
      <w:r>
        <w:rPr>
          <w:rFonts w:ascii="Times New Roman" w:hAnsi="Times New Roman" w:cs="Times New Roman"/>
          <w:i/>
          <w:iCs/>
        </w:rPr>
        <w:t xml:space="preserve">Fill in if someone else and end interview with current respondent.  If not, proceed to </w:t>
      </w:r>
      <w:r w:rsidR="00007098">
        <w:rPr>
          <w:rFonts w:ascii="Times New Roman" w:hAnsi="Times New Roman" w:cs="Times New Roman"/>
          <w:i/>
          <w:iCs/>
        </w:rPr>
        <w:t>consent and question</w:t>
      </w:r>
      <w:r>
        <w:rPr>
          <w:rFonts w:ascii="Times New Roman" w:hAnsi="Times New Roman" w:cs="Times New Roman"/>
          <w:i/>
          <w:iCs/>
        </w:rPr>
        <w:t xml:space="preserve"> 1:</w:t>
      </w:r>
    </w:p>
    <w:p w:rsidRPr="003C7855" w:rsidR="003F4D34" w:rsidP="003F4D34" w:rsidRDefault="003F4D34" w14:paraId="2D5C17AF" w14:textId="77777777">
      <w:pPr>
        <w:spacing w:after="0" w:line="240" w:lineRule="auto"/>
        <w:rPr>
          <w:rFonts w:ascii="Times New Roman" w:hAnsi="Times New Roman" w:cs="Times New Roman"/>
        </w:rPr>
      </w:pPr>
      <w:r w:rsidRPr="003C7855">
        <w:rPr>
          <w:rFonts w:ascii="Times New Roman" w:hAnsi="Times New Roman" w:cs="Times New Roman"/>
        </w:rPr>
        <w:t>Name: _____________________________________________</w:t>
      </w:r>
    </w:p>
    <w:p w:rsidRPr="003C7855" w:rsidR="003F4D34" w:rsidP="003F4D34" w:rsidRDefault="003F4D34" w14:paraId="41056D5D" w14:textId="77777777">
      <w:pPr>
        <w:spacing w:after="0" w:line="240" w:lineRule="auto"/>
        <w:rPr>
          <w:rFonts w:ascii="Times New Roman" w:hAnsi="Times New Roman" w:cs="Times New Roman"/>
        </w:rPr>
      </w:pPr>
      <w:r w:rsidRPr="003C7855">
        <w:rPr>
          <w:rFonts w:ascii="Times New Roman" w:hAnsi="Times New Roman" w:cs="Times New Roman"/>
        </w:rPr>
        <w:t>Title: _____________________________________________</w:t>
      </w:r>
      <w:r>
        <w:rPr>
          <w:rFonts w:ascii="Times New Roman" w:hAnsi="Times New Roman" w:cs="Times New Roman"/>
        </w:rPr>
        <w:t>_</w:t>
      </w:r>
    </w:p>
    <w:p w:rsidRPr="003C7855" w:rsidR="003F4D34" w:rsidP="003F4D34" w:rsidRDefault="003F4D34" w14:paraId="08416BFE" w14:textId="77777777">
      <w:pPr>
        <w:spacing w:after="0" w:line="240" w:lineRule="auto"/>
        <w:rPr>
          <w:rFonts w:ascii="Times New Roman" w:hAnsi="Times New Roman" w:cs="Times New Roman"/>
        </w:rPr>
      </w:pPr>
      <w:r w:rsidRPr="003C7855">
        <w:rPr>
          <w:rFonts w:ascii="Times New Roman" w:hAnsi="Times New Roman" w:cs="Times New Roman"/>
        </w:rPr>
        <w:t>Telephone: _________________________________________</w:t>
      </w:r>
    </w:p>
    <w:p w:rsidRPr="003C7855" w:rsidR="003F4D34" w:rsidP="003F4D34" w:rsidRDefault="003F4D34" w14:paraId="50D8B5A1" w14:textId="77777777">
      <w:pPr>
        <w:spacing w:after="0" w:line="240" w:lineRule="auto"/>
        <w:rPr>
          <w:rFonts w:ascii="Times New Roman" w:hAnsi="Times New Roman" w:cs="Times New Roman"/>
        </w:rPr>
      </w:pPr>
      <w:r w:rsidRPr="003C7855">
        <w:rPr>
          <w:rFonts w:ascii="Times New Roman" w:hAnsi="Times New Roman" w:cs="Times New Roman"/>
        </w:rPr>
        <w:t>E-mail: __________________________________</w:t>
      </w:r>
      <w:r>
        <w:rPr>
          <w:rFonts w:ascii="Times New Roman" w:hAnsi="Times New Roman" w:cs="Times New Roman"/>
        </w:rPr>
        <w:t>_</w:t>
      </w:r>
      <w:r w:rsidRPr="003C7855">
        <w:rPr>
          <w:rFonts w:ascii="Times New Roman" w:hAnsi="Times New Roman" w:cs="Times New Roman"/>
        </w:rPr>
        <w:t>_________</w:t>
      </w:r>
    </w:p>
    <w:p w:rsidR="003F4D34" w:rsidP="003F4D34" w:rsidRDefault="003F4D34" w14:paraId="24BCD0D5" w14:textId="77777777">
      <w:pPr>
        <w:rPr>
          <w:rFonts w:ascii="Times New Roman" w:hAnsi="Times New Roman" w:cs="Times New Roman"/>
        </w:rPr>
      </w:pPr>
    </w:p>
    <w:p w:rsidRPr="00E82299" w:rsidR="004C74A7" w:rsidP="006A6224" w:rsidRDefault="004C74A7" w14:paraId="432D2E64" w14:textId="77777777">
      <w:pPr>
        <w:pStyle w:val="ListParagraph"/>
        <w:ind w:left="0"/>
        <w:rPr>
          <w:rFonts w:ascii="Times New Roman" w:hAnsi="Times New Roman" w:cs="Times New Roman"/>
          <w:sz w:val="21"/>
          <w:szCs w:val="21"/>
        </w:rPr>
      </w:pPr>
    </w:p>
    <w:p w:rsidRPr="00D441DD" w:rsidR="004C74A7" w:rsidP="004C74A7" w:rsidRDefault="004C74A7" w14:paraId="68DBBAA7" w14:textId="219BAB92">
      <w:pPr>
        <w:pStyle w:val="ListParagraph"/>
        <w:ind w:left="0"/>
        <w:rPr>
          <w:rFonts w:ascii="Times New Roman" w:hAnsi="Times New Roman" w:cs="Times New Roman"/>
        </w:rPr>
      </w:pPr>
      <w:r w:rsidRPr="00D441DD">
        <w:rPr>
          <w:rFonts w:ascii="Times New Roman" w:hAnsi="Times New Roman" w:cs="Times New Roman"/>
        </w:rPr>
        <w:t xml:space="preserve">[INTERVIEWER – read </w:t>
      </w:r>
      <w:r w:rsidR="002F26BF">
        <w:rPr>
          <w:rFonts w:ascii="Times New Roman" w:hAnsi="Times New Roman" w:cs="Times New Roman"/>
        </w:rPr>
        <w:t xml:space="preserve">consent </w:t>
      </w:r>
      <w:r w:rsidRPr="00D441DD">
        <w:rPr>
          <w:rFonts w:ascii="Times New Roman" w:hAnsi="Times New Roman" w:cs="Times New Roman"/>
        </w:rPr>
        <w:t>out loud to respondent]:</w:t>
      </w:r>
    </w:p>
    <w:p w:rsidRPr="00045239" w:rsidR="002F26BF" w:rsidP="002F26BF" w:rsidRDefault="002F26BF" w14:paraId="6B6013B7" w14:textId="77777777">
      <w:pPr>
        <w:widowControl w:val="0"/>
        <w:autoSpaceDE w:val="0"/>
        <w:autoSpaceDN w:val="0"/>
        <w:adjustRightInd w:val="0"/>
        <w:spacing w:after="0" w:line="240" w:lineRule="auto"/>
        <w:ind w:left="720"/>
        <w:outlineLvl w:val="0"/>
        <w:rPr>
          <w:rFonts w:ascii="Times New Roman" w:hAnsi="Times New Roman" w:cs="Times New Roman"/>
          <w:iCs/>
        </w:rPr>
      </w:pPr>
      <w:r w:rsidRPr="00045239">
        <w:rPr>
          <w:rFonts w:ascii="Times New Roman" w:hAnsi="Times New Roman" w:cs="Times New Roman"/>
          <w:color w:val="000000" w:themeColor="text1"/>
        </w:rPr>
        <w:lastRenderedPageBreak/>
        <w:t>Before we begin, I must read a brief consent statement to you</w:t>
      </w:r>
      <w:r>
        <w:rPr>
          <w:rFonts w:ascii="Times New Roman" w:hAnsi="Times New Roman" w:cs="Times New Roman"/>
          <w:iCs/>
        </w:rPr>
        <w:t>.</w:t>
      </w:r>
    </w:p>
    <w:p w:rsidRPr="00045239" w:rsidR="002F26BF" w:rsidP="002F26BF" w:rsidRDefault="002F26BF" w14:paraId="5FE142E6" w14:textId="77777777">
      <w:pPr>
        <w:widowControl w:val="0"/>
        <w:autoSpaceDE w:val="0"/>
        <w:autoSpaceDN w:val="0"/>
        <w:adjustRightInd w:val="0"/>
        <w:spacing w:after="0" w:line="240" w:lineRule="auto"/>
        <w:ind w:left="720"/>
        <w:outlineLvl w:val="0"/>
        <w:rPr>
          <w:rFonts w:ascii="Times New Roman" w:hAnsi="Times New Roman" w:cs="Times New Roman"/>
          <w:iCs/>
        </w:rPr>
      </w:pPr>
    </w:p>
    <w:p w:rsidRPr="00045239" w:rsidR="002F26BF" w:rsidP="002F26BF" w:rsidRDefault="002F26BF" w14:paraId="04B5D762" w14:textId="77777777">
      <w:pPr>
        <w:widowControl w:val="0"/>
        <w:autoSpaceDE w:val="0"/>
        <w:autoSpaceDN w:val="0"/>
        <w:adjustRightInd w:val="0"/>
        <w:spacing w:after="0" w:line="240" w:lineRule="auto"/>
        <w:ind w:left="720"/>
        <w:outlineLvl w:val="0"/>
        <w:rPr>
          <w:rFonts w:ascii="Times New Roman" w:hAnsi="Times New Roman" w:cs="Times New Roman"/>
        </w:rPr>
      </w:pPr>
      <w:r w:rsidRPr="00045239">
        <w:rPr>
          <w:rFonts w:ascii="Times New Roman" w:hAnsi="Times New Roman" w:cs="Times New Roman"/>
          <w:color w:val="000000" w:themeColor="text1"/>
        </w:rPr>
        <w:t xml:space="preserve">The NCHS Ethics Review Board has approved this </w:t>
      </w:r>
      <w:r w:rsidRPr="00045239">
        <w:rPr>
          <w:rFonts w:ascii="Times New Roman" w:hAnsi="Times New Roman" w:cs="Times New Roman"/>
        </w:rPr>
        <w:t>one-time study</w:t>
      </w:r>
      <w:r w:rsidRPr="00045239">
        <w:rPr>
          <w:rFonts w:ascii="Times New Roman" w:hAnsi="Times New Roman" w:cs="Times New Roman"/>
          <w:color w:val="000000" w:themeColor="text1"/>
        </w:rPr>
        <w:t xml:space="preserve">.  </w:t>
      </w:r>
      <w:r w:rsidRPr="00045239">
        <w:rPr>
          <w:rFonts w:ascii="Times New Roman" w:hAnsi="Times New Roman" w:cs="Times New Roman"/>
          <w:iCs/>
        </w:rPr>
        <w:t xml:space="preserve">We take your privacy very seriously.  </w:t>
      </w:r>
      <w:r w:rsidRPr="00045239">
        <w:rPr>
          <w:rFonts w:ascii="Times New Roman" w:hAnsi="Times New Roman" w:cs="Times New Roman"/>
          <w:color w:val="000000" w:themeColor="text1"/>
        </w:rPr>
        <w:t>We are required to keep your survey data confidential</w:t>
      </w:r>
      <w:r>
        <w:rPr>
          <w:rFonts w:ascii="Times New Roman" w:hAnsi="Times New Roman" w:cs="Times New Roman"/>
          <w:iCs/>
        </w:rPr>
        <w:t xml:space="preserve">.  </w:t>
      </w:r>
      <w:r w:rsidRPr="00D441DD" w:rsidR="004C74A7">
        <w:rPr>
          <w:rFonts w:ascii="Times New Roman" w:hAnsi="Times New Roman" w:cs="Times New Roman"/>
          <w:iCs/>
          <w:sz w:val="21"/>
          <w:szCs w:val="21"/>
        </w:rPr>
        <w:t xml:space="preserve">All information that relates to or describes identifiable characteristics of individuals, a practice, or an establishment will be used only for statistical purposes.  </w:t>
      </w:r>
      <w:r w:rsidRPr="00D441DD" w:rsidR="004C74A7">
        <w:rPr>
          <w:rFonts w:ascii="Times New Roman" w:hAnsi="Times New Roman" w:cs="Times New Roman"/>
        </w:rPr>
        <w:t>Data collection for this project is authorized by Section 306 of the Public Health Service Act. The information you provide will be used for research purposes only and will be held in strict confidence in accordance with Section 308(d) of the Public Health Service Act [42 U.S. Code 242m(d)]</w:t>
      </w:r>
      <w:r w:rsidRPr="007C66FA" w:rsidR="006A3DB7">
        <w:rPr>
          <w:rFonts w:ascii="Times New Roman" w:hAnsi="Times New Roman" w:cs="Times New Roman"/>
          <w:iCs/>
          <w:sz w:val="21"/>
          <w:szCs w:val="21"/>
        </w:rPr>
        <w:t xml:space="preserve"> and the Confidential Information Protection and Statistical Efficiency Act (Title III of the Foundations for Evidence-Based Policymaking Act of 2018 (Pub. L. No. 115-435, 132 Stat. 5529))</w:t>
      </w:r>
      <w:r w:rsidR="004C74A7">
        <w:rPr>
          <w:rFonts w:ascii="Times New Roman" w:hAnsi="Times New Roman" w:cs="Times New Roman"/>
        </w:rPr>
        <w:t xml:space="preserve">.  The </w:t>
      </w:r>
      <w:r w:rsidRPr="00D441DD" w:rsidR="004C74A7">
        <w:rPr>
          <w:rFonts w:ascii="Times New Roman" w:hAnsi="Times New Roman" w:cs="Times New Roman"/>
        </w:rPr>
        <w:t>data will be safeguarded according to federal mandates requiring data security procedures such as data encryption and secure data networks.</w:t>
      </w:r>
      <w:r>
        <w:rPr>
          <w:rFonts w:ascii="Times New Roman" w:hAnsi="Times New Roman" w:cs="Times New Roman"/>
        </w:rPr>
        <w:t xml:space="preserve">  </w:t>
      </w:r>
      <w:r w:rsidRPr="00045239">
        <w:rPr>
          <w:rFonts w:ascii="Times New Roman" w:hAnsi="Times New Roman" w:cs="Times New Roman"/>
          <w:color w:val="000000" w:themeColor="text1"/>
        </w:rPr>
        <w:t>Your participation is voluntary. You may stop your participation at any time. There are no penalties for nonparticipation.</w:t>
      </w:r>
    </w:p>
    <w:p w:rsidRPr="00D441DD" w:rsidR="004C74A7" w:rsidP="002F26BF" w:rsidRDefault="004C74A7" w14:paraId="50947AAC" w14:textId="38F75CF4">
      <w:pPr>
        <w:widowControl w:val="0"/>
        <w:autoSpaceDE w:val="0"/>
        <w:autoSpaceDN w:val="0"/>
        <w:adjustRightInd w:val="0"/>
        <w:spacing w:after="0" w:line="240" w:lineRule="auto"/>
        <w:ind w:left="720"/>
        <w:outlineLvl w:val="0"/>
        <w:rPr>
          <w:rFonts w:ascii="Times New Roman" w:hAnsi="Times New Roman" w:cs="Times New Roman"/>
        </w:rPr>
      </w:pPr>
    </w:p>
    <w:p w:rsidRPr="008465B1" w:rsidR="00F16989" w:rsidP="008465B1" w:rsidRDefault="00E53F1C" w14:paraId="1CB4CB4F" w14:textId="77DBDA00">
      <w:pPr>
        <w:pStyle w:val="ListParagraph"/>
        <w:numPr>
          <w:ilvl w:val="0"/>
          <w:numId w:val="17"/>
        </w:numPr>
        <w:rPr>
          <w:rFonts w:ascii="Times New Roman" w:hAnsi="Times New Roman" w:cs="Times New Roman"/>
        </w:rPr>
      </w:pPr>
      <w:r w:rsidRPr="008465B1">
        <w:rPr>
          <w:rFonts w:ascii="Times New Roman" w:hAnsi="Times New Roman" w:cs="Times New Roman"/>
        </w:rPr>
        <w:t xml:space="preserve">I’d liked to </w:t>
      </w:r>
      <w:r w:rsidR="00E77802">
        <w:rPr>
          <w:rFonts w:ascii="Times New Roman" w:hAnsi="Times New Roman" w:cs="Times New Roman"/>
        </w:rPr>
        <w:t>verify the information I have</w:t>
      </w:r>
      <w:r w:rsidRPr="008465B1">
        <w:rPr>
          <w:rFonts w:ascii="Times New Roman" w:hAnsi="Times New Roman" w:cs="Times New Roman"/>
        </w:rPr>
        <w:t>:</w:t>
      </w:r>
    </w:p>
    <w:p w:rsidRPr="001B0819" w:rsidR="00F16989" w:rsidP="00F16989" w:rsidRDefault="00F16989" w14:paraId="5EE85310" w14:textId="77777777">
      <w:pPr>
        <w:spacing w:after="0" w:line="240" w:lineRule="auto"/>
        <w:rPr>
          <w:rFonts w:ascii="Times New Roman" w:hAnsi="Times New Roman" w:cs="Times New Roman"/>
        </w:rPr>
      </w:pPr>
    </w:p>
    <w:p w:rsidRPr="003C7855" w:rsidR="003C7855" w:rsidP="00007098" w:rsidRDefault="003C7855" w14:paraId="12859B7A" w14:textId="77777777">
      <w:pPr>
        <w:spacing w:after="0" w:line="240" w:lineRule="auto"/>
        <w:ind w:left="360"/>
        <w:rPr>
          <w:rFonts w:ascii="Times New Roman" w:hAnsi="Times New Roman" w:cs="Times New Roman"/>
        </w:rPr>
      </w:pPr>
      <w:r w:rsidRPr="003C7855">
        <w:rPr>
          <w:rFonts w:ascii="Times New Roman" w:hAnsi="Times New Roman" w:cs="Times New Roman"/>
        </w:rPr>
        <w:t>Name: _____________________________________________</w:t>
      </w:r>
    </w:p>
    <w:p w:rsidRPr="003C7855" w:rsidR="003C7855" w:rsidP="00007098" w:rsidRDefault="003C7855" w14:paraId="2AAA6459" w14:textId="4083FEC5">
      <w:pPr>
        <w:spacing w:after="0" w:line="240" w:lineRule="auto"/>
        <w:ind w:left="360"/>
        <w:rPr>
          <w:rFonts w:ascii="Times New Roman" w:hAnsi="Times New Roman" w:cs="Times New Roman"/>
        </w:rPr>
      </w:pPr>
      <w:r w:rsidRPr="003C7855">
        <w:rPr>
          <w:rFonts w:ascii="Times New Roman" w:hAnsi="Times New Roman" w:cs="Times New Roman"/>
        </w:rPr>
        <w:t>Title: _____________________________________________</w:t>
      </w:r>
      <w:r w:rsidR="00181648">
        <w:rPr>
          <w:rFonts w:ascii="Times New Roman" w:hAnsi="Times New Roman" w:cs="Times New Roman"/>
        </w:rPr>
        <w:t>_</w:t>
      </w:r>
    </w:p>
    <w:p w:rsidRPr="003C7855" w:rsidR="003C7855" w:rsidP="00007098" w:rsidRDefault="003C7855" w14:paraId="65D879AE" w14:textId="11112CAB">
      <w:pPr>
        <w:spacing w:after="0" w:line="240" w:lineRule="auto"/>
        <w:ind w:left="360"/>
        <w:rPr>
          <w:rFonts w:ascii="Times New Roman" w:hAnsi="Times New Roman" w:cs="Times New Roman"/>
        </w:rPr>
      </w:pPr>
      <w:r w:rsidRPr="003C7855">
        <w:rPr>
          <w:rFonts w:ascii="Times New Roman" w:hAnsi="Times New Roman" w:cs="Times New Roman"/>
        </w:rPr>
        <w:t>Telephone: _________________________________________</w:t>
      </w:r>
    </w:p>
    <w:p w:rsidRPr="003C7855" w:rsidR="003C7855" w:rsidP="00007098" w:rsidRDefault="003C7855" w14:paraId="3CC0EFC3" w14:textId="2759ACAF">
      <w:pPr>
        <w:spacing w:after="0" w:line="240" w:lineRule="auto"/>
        <w:ind w:left="360"/>
        <w:rPr>
          <w:rFonts w:ascii="Times New Roman" w:hAnsi="Times New Roman" w:cs="Times New Roman"/>
        </w:rPr>
      </w:pPr>
      <w:r w:rsidRPr="003C7855">
        <w:rPr>
          <w:rFonts w:ascii="Times New Roman" w:hAnsi="Times New Roman" w:cs="Times New Roman"/>
        </w:rPr>
        <w:t>E-mail: __________________________________</w:t>
      </w:r>
      <w:r w:rsidR="00181648">
        <w:rPr>
          <w:rFonts w:ascii="Times New Roman" w:hAnsi="Times New Roman" w:cs="Times New Roman"/>
        </w:rPr>
        <w:t>_</w:t>
      </w:r>
      <w:r w:rsidRPr="003C7855">
        <w:rPr>
          <w:rFonts w:ascii="Times New Roman" w:hAnsi="Times New Roman" w:cs="Times New Roman"/>
        </w:rPr>
        <w:t>_________</w:t>
      </w:r>
    </w:p>
    <w:p w:rsidRPr="001B0819" w:rsidR="00100433" w:rsidP="00F16989" w:rsidRDefault="00100433" w14:paraId="0785D961" w14:textId="77777777">
      <w:pPr>
        <w:spacing w:after="0" w:line="240" w:lineRule="auto"/>
        <w:rPr>
          <w:rFonts w:ascii="Times New Roman" w:hAnsi="Times New Roman" w:cs="Times New Roman"/>
        </w:rPr>
      </w:pPr>
    </w:p>
    <w:p w:rsidRPr="001B0819" w:rsidR="00456F19" w:rsidP="00456F19" w:rsidRDefault="00600F29" w14:paraId="54D62E94" w14:textId="0560DFDD">
      <w:pPr>
        <w:spacing w:after="0" w:line="240" w:lineRule="auto"/>
        <w:rPr>
          <w:rFonts w:ascii="Times New Roman" w:hAnsi="Times New Roman" w:cs="Times New Roman"/>
        </w:rPr>
      </w:pPr>
      <w:r w:rsidRPr="001B0819">
        <w:rPr>
          <w:rFonts w:ascii="Times New Roman" w:hAnsi="Times New Roman" w:cs="Times New Roman"/>
        </w:rPr>
        <w:t>Next I have a few questions about the hospital:</w:t>
      </w:r>
      <w:r w:rsidRPr="001B0819" w:rsidR="00456F19">
        <w:rPr>
          <w:rFonts w:ascii="Times New Roman" w:hAnsi="Times New Roman" w:cs="Times New Roman"/>
        </w:rPr>
        <w:t xml:space="preserve"> </w:t>
      </w:r>
    </w:p>
    <w:p w:rsidRPr="001B0819" w:rsidR="00456F19" w:rsidP="00F16989" w:rsidRDefault="00456F19" w14:paraId="303E38D0" w14:textId="77777777">
      <w:pPr>
        <w:spacing w:after="0" w:line="240" w:lineRule="auto"/>
        <w:rPr>
          <w:rFonts w:ascii="Times New Roman" w:hAnsi="Times New Roman" w:cs="Times New Roman"/>
        </w:rPr>
      </w:pPr>
    </w:p>
    <w:p w:rsidRPr="000F6FF0" w:rsidR="00D377F9" w:rsidP="001943E5" w:rsidRDefault="00D377F9" w14:paraId="57EB53CD" w14:textId="77777777">
      <w:pPr>
        <w:autoSpaceDE w:val="0"/>
        <w:autoSpaceDN w:val="0"/>
        <w:adjustRightInd w:val="0"/>
        <w:spacing w:after="0" w:line="240" w:lineRule="auto"/>
        <w:ind w:left="720" w:right="720"/>
        <w:rPr>
          <w:rFonts w:ascii="Times New Roman" w:hAnsi="Times New Roman" w:eastAsia="Calibri" w:cs="Times New Roman"/>
          <w:i/>
          <w:color w:val="000000"/>
        </w:rPr>
      </w:pPr>
    </w:p>
    <w:p w:rsidRPr="00D377F9" w:rsidR="00D377F9" w:rsidP="00091860" w:rsidRDefault="00D377F9" w14:paraId="5FD82C42" w14:textId="6A7878F3">
      <w:pPr>
        <w:pStyle w:val="Default"/>
        <w:numPr>
          <w:ilvl w:val="0"/>
          <w:numId w:val="17"/>
        </w:numPr>
        <w:spacing w:after="200"/>
        <w:ind w:right="720"/>
        <w:rPr>
          <w:sz w:val="22"/>
          <w:szCs w:val="22"/>
        </w:rPr>
      </w:pPr>
      <w:r w:rsidRPr="00D377F9">
        <w:rPr>
          <w:sz w:val="22"/>
          <w:szCs w:val="22"/>
        </w:rPr>
        <w:t xml:space="preserve">We </w:t>
      </w:r>
      <w:r w:rsidR="00120CF6">
        <w:rPr>
          <w:sz w:val="22"/>
          <w:szCs w:val="22"/>
        </w:rPr>
        <w:t xml:space="preserve">would </w:t>
      </w:r>
      <w:r>
        <w:rPr>
          <w:sz w:val="22"/>
          <w:szCs w:val="22"/>
        </w:rPr>
        <w:t>appreciate your assistance</w:t>
      </w:r>
      <w:r w:rsidR="00E73ED1">
        <w:rPr>
          <w:sz w:val="22"/>
          <w:szCs w:val="22"/>
        </w:rPr>
        <w:t xml:space="preserve"> with this additional data collection for the National Hospital Care Survey.  </w:t>
      </w:r>
      <w:r w:rsidR="00120CF6">
        <w:rPr>
          <w:sz w:val="22"/>
          <w:szCs w:val="22"/>
        </w:rPr>
        <w:t xml:space="preserve">Who is the </w:t>
      </w:r>
      <w:r w:rsidRPr="00D377F9">
        <w:rPr>
          <w:sz w:val="22"/>
          <w:szCs w:val="22"/>
        </w:rPr>
        <w:t xml:space="preserve">hospital </w:t>
      </w:r>
      <w:r w:rsidRPr="000F35B4">
        <w:rPr>
          <w:sz w:val="22"/>
          <w:szCs w:val="22"/>
        </w:rPr>
        <w:t>official</w:t>
      </w:r>
      <w:r w:rsidRPr="000F35B4" w:rsidR="00321A3A">
        <w:rPr>
          <w:sz w:val="22"/>
          <w:szCs w:val="22"/>
        </w:rPr>
        <w:t>, if not you, who</w:t>
      </w:r>
      <w:r w:rsidRPr="000F35B4">
        <w:rPr>
          <w:sz w:val="22"/>
          <w:szCs w:val="22"/>
        </w:rPr>
        <w:t xml:space="preserve"> is in the position to agree to</w:t>
      </w:r>
      <w:r w:rsidRPr="00F47266" w:rsidR="00120CF6">
        <w:rPr>
          <w:sz w:val="22"/>
          <w:szCs w:val="22"/>
        </w:rPr>
        <w:t xml:space="preserve"> participation </w:t>
      </w:r>
      <w:r w:rsidRPr="00F47266" w:rsidR="00E73ED1">
        <w:rPr>
          <w:sz w:val="22"/>
          <w:szCs w:val="22"/>
        </w:rPr>
        <w:t xml:space="preserve">in the validation study </w:t>
      </w:r>
      <w:r w:rsidRPr="000F35B4" w:rsidR="00120CF6">
        <w:rPr>
          <w:sz w:val="22"/>
          <w:szCs w:val="22"/>
        </w:rPr>
        <w:t>for the hospital?</w:t>
      </w:r>
      <w:r w:rsidRPr="000F35B4" w:rsidR="00C42D91">
        <w:rPr>
          <w:sz w:val="22"/>
          <w:szCs w:val="22"/>
        </w:rPr>
        <w:t xml:space="preserve">  </w:t>
      </w:r>
      <w:r w:rsidRPr="004D296B" w:rsidR="00C42D91">
        <w:rPr>
          <w:i/>
          <w:iCs/>
          <w:sz w:val="22"/>
          <w:szCs w:val="22"/>
        </w:rPr>
        <w:t xml:space="preserve">If not the current respondent, </w:t>
      </w:r>
      <w:r w:rsidRPr="004D296B" w:rsidR="00777037">
        <w:rPr>
          <w:i/>
          <w:iCs/>
          <w:sz w:val="22"/>
          <w:szCs w:val="22"/>
        </w:rPr>
        <w:t>capture the contact information for the official, thank the official for their time and end the interview.</w:t>
      </w:r>
      <w:r w:rsidR="00777037">
        <w:rPr>
          <w:i/>
          <w:iCs/>
        </w:rPr>
        <w:t xml:space="preserve"> </w:t>
      </w:r>
    </w:p>
    <w:p w:rsidR="00912E21" w:rsidP="00912E21" w:rsidRDefault="00912E21" w14:paraId="3287FCDA" w14:textId="77777777">
      <w:pPr>
        <w:pStyle w:val="Default"/>
        <w:ind w:left="360" w:right="720"/>
        <w:rPr>
          <w:sz w:val="22"/>
          <w:szCs w:val="22"/>
        </w:rPr>
      </w:pPr>
      <w:r>
        <w:rPr>
          <w:sz w:val="22"/>
          <w:szCs w:val="22"/>
        </w:rPr>
        <w:t>Name:  ________________________________________</w:t>
      </w:r>
    </w:p>
    <w:p w:rsidR="00912E21" w:rsidP="00912E21" w:rsidRDefault="00912E21" w14:paraId="5B518B7B" w14:textId="76BDB60D">
      <w:pPr>
        <w:pStyle w:val="Default"/>
        <w:ind w:left="360" w:right="720"/>
        <w:rPr>
          <w:sz w:val="22"/>
          <w:szCs w:val="22"/>
        </w:rPr>
      </w:pPr>
      <w:r>
        <w:rPr>
          <w:sz w:val="22"/>
          <w:szCs w:val="22"/>
        </w:rPr>
        <w:t>Title:  _________________________________________</w:t>
      </w:r>
    </w:p>
    <w:p w:rsidR="00F5481F" w:rsidP="00912E21" w:rsidRDefault="00912E21" w14:paraId="19D8E4FD" w14:textId="77777777">
      <w:pPr>
        <w:pStyle w:val="Default"/>
        <w:ind w:left="360" w:right="720"/>
        <w:rPr>
          <w:sz w:val="22"/>
          <w:szCs w:val="22"/>
        </w:rPr>
      </w:pPr>
      <w:r w:rsidRPr="00242A10">
        <w:rPr>
          <w:sz w:val="22"/>
          <w:szCs w:val="22"/>
        </w:rPr>
        <w:t>Telephone: ______________________________________</w:t>
      </w:r>
    </w:p>
    <w:p w:rsidRPr="00242A10" w:rsidR="00912E21" w:rsidP="00912E21" w:rsidRDefault="00912E21" w14:paraId="6EE27E5C" w14:textId="16B4316D">
      <w:pPr>
        <w:pStyle w:val="Default"/>
        <w:ind w:left="360" w:right="720"/>
        <w:rPr>
          <w:sz w:val="22"/>
          <w:szCs w:val="22"/>
        </w:rPr>
      </w:pPr>
      <w:r w:rsidRPr="00242A10">
        <w:rPr>
          <w:sz w:val="22"/>
          <w:szCs w:val="22"/>
        </w:rPr>
        <w:t>E-mail: ___________________________________________</w:t>
      </w:r>
    </w:p>
    <w:p w:rsidR="00912E21" w:rsidP="00912E21" w:rsidRDefault="00912E21" w14:paraId="66FE145F" w14:textId="77777777">
      <w:pPr>
        <w:pStyle w:val="Default"/>
        <w:ind w:left="360" w:right="720"/>
        <w:rPr>
          <w:sz w:val="22"/>
          <w:szCs w:val="22"/>
        </w:rPr>
      </w:pPr>
    </w:p>
    <w:p w:rsidRPr="00242A10" w:rsidR="00110558" w:rsidP="009F72CA" w:rsidRDefault="00110558" w14:paraId="57E99B0B" w14:textId="236A5275">
      <w:pPr>
        <w:spacing w:after="0" w:line="240" w:lineRule="auto"/>
        <w:rPr>
          <w:rFonts w:ascii="Times New Roman" w:hAnsi="Times New Roman" w:cs="Times New Roman"/>
        </w:rPr>
      </w:pPr>
    </w:p>
    <w:p w:rsidRPr="00242A10" w:rsidR="009F72CA" w:rsidP="009F72CA" w:rsidRDefault="009F72CA" w14:paraId="40EA0C0D" w14:textId="386F9747">
      <w:pPr>
        <w:spacing w:after="0" w:line="240" w:lineRule="auto"/>
        <w:rPr>
          <w:rFonts w:ascii="Times New Roman" w:hAnsi="Times New Roman" w:cs="Times New Roman"/>
        </w:rPr>
      </w:pPr>
    </w:p>
    <w:p w:rsidRPr="009F72CA" w:rsidR="009F72CA" w:rsidP="00091860" w:rsidRDefault="009F72CA" w14:paraId="2FFBED10" w14:textId="04B8052A">
      <w:pPr>
        <w:numPr>
          <w:ilvl w:val="0"/>
          <w:numId w:val="17"/>
        </w:numPr>
        <w:autoSpaceDE w:val="0"/>
        <w:autoSpaceDN w:val="0"/>
        <w:adjustRightInd w:val="0"/>
        <w:spacing w:after="200" w:line="240" w:lineRule="auto"/>
        <w:ind w:right="720"/>
        <w:rPr>
          <w:rFonts w:ascii="Times New Roman" w:hAnsi="Times New Roman" w:eastAsia="Calibri" w:cs="Times New Roman"/>
          <w:color w:val="000000"/>
        </w:rPr>
      </w:pPr>
      <w:r w:rsidRPr="009F72CA">
        <w:rPr>
          <w:rFonts w:ascii="Times New Roman" w:hAnsi="Times New Roman" w:eastAsia="Calibri" w:cs="Times New Roman"/>
          <w:color w:val="000000"/>
        </w:rPr>
        <w:t xml:space="preserve">Can we count on your hospital’s participation in </w:t>
      </w:r>
      <w:r w:rsidR="00E73ED1">
        <w:rPr>
          <w:rFonts w:ascii="Times New Roman" w:hAnsi="Times New Roman" w:eastAsia="Calibri" w:cs="Times New Roman"/>
          <w:color w:val="000000"/>
        </w:rPr>
        <w:t xml:space="preserve">the </w:t>
      </w:r>
      <w:r w:rsidR="005A27BE">
        <w:rPr>
          <w:rFonts w:ascii="Times New Roman" w:hAnsi="Times New Roman" w:eastAsia="Calibri" w:cs="Times New Roman"/>
          <w:color w:val="000000"/>
        </w:rPr>
        <w:t>validation study of the enhanced opioid-algorithm</w:t>
      </w:r>
      <w:r w:rsidRPr="009F72CA">
        <w:rPr>
          <w:rFonts w:ascii="Times New Roman" w:hAnsi="Times New Roman" w:eastAsia="Calibri" w:cs="Times New Roman"/>
          <w:color w:val="000000"/>
        </w:rPr>
        <w:t xml:space="preserve">?  </w:t>
      </w:r>
    </w:p>
    <w:p w:rsidRPr="009F72CA" w:rsidR="009F72CA" w:rsidP="009F72CA" w:rsidRDefault="009F72CA" w14:paraId="6EC25820" w14:textId="6E8EAE88">
      <w:pPr>
        <w:numPr>
          <w:ilvl w:val="0"/>
          <w:numId w:val="14"/>
        </w:numPr>
        <w:autoSpaceDE w:val="0"/>
        <w:autoSpaceDN w:val="0"/>
        <w:adjustRightInd w:val="0"/>
        <w:spacing w:after="0" w:line="240" w:lineRule="auto"/>
        <w:ind w:right="720"/>
        <w:rPr>
          <w:rFonts w:ascii="Times New Roman" w:hAnsi="Times New Roman" w:eastAsia="Calibri" w:cs="Times New Roman"/>
          <w:i/>
          <w:color w:val="000000"/>
        </w:rPr>
      </w:pPr>
      <w:r w:rsidRPr="009F72CA">
        <w:rPr>
          <w:rFonts w:ascii="Times New Roman" w:hAnsi="Times New Roman" w:eastAsia="Calibri" w:cs="Times New Roman"/>
          <w:color w:val="000000"/>
        </w:rPr>
        <w:t xml:space="preserve">Yes → </w:t>
      </w:r>
      <w:r w:rsidRPr="009F72CA">
        <w:rPr>
          <w:rFonts w:ascii="Times New Roman" w:hAnsi="Times New Roman" w:eastAsia="Calibri" w:cs="Times New Roman"/>
          <w:i/>
          <w:color w:val="000000"/>
        </w:rPr>
        <w:t xml:space="preserve">Skip to </w:t>
      </w:r>
      <w:r w:rsidR="004A1764">
        <w:rPr>
          <w:rFonts w:ascii="Times New Roman" w:hAnsi="Times New Roman" w:eastAsia="Calibri" w:cs="Times New Roman"/>
          <w:i/>
          <w:color w:val="000000"/>
        </w:rPr>
        <w:t>4</w:t>
      </w:r>
      <w:r w:rsidRPr="009F72CA">
        <w:rPr>
          <w:rFonts w:ascii="Times New Roman" w:hAnsi="Times New Roman" w:eastAsia="Calibri" w:cs="Times New Roman"/>
          <w:i/>
          <w:color w:val="000000"/>
        </w:rPr>
        <w:t>.</w:t>
      </w:r>
      <w:r w:rsidRPr="009F72CA">
        <w:rPr>
          <w:rFonts w:ascii="Times New Roman" w:hAnsi="Times New Roman" w:eastAsia="Calibri" w:cs="Times New Roman"/>
          <w:color w:val="000000"/>
        </w:rPr>
        <w:t xml:space="preserve">  </w:t>
      </w:r>
    </w:p>
    <w:p w:rsidRPr="009F72CA" w:rsidR="009F72CA" w:rsidP="009F72CA" w:rsidRDefault="009F72CA" w14:paraId="30BBB13F" w14:textId="273CD973">
      <w:pPr>
        <w:numPr>
          <w:ilvl w:val="0"/>
          <w:numId w:val="14"/>
        </w:numPr>
        <w:autoSpaceDE w:val="0"/>
        <w:autoSpaceDN w:val="0"/>
        <w:adjustRightInd w:val="0"/>
        <w:spacing w:after="0" w:line="240" w:lineRule="auto"/>
        <w:ind w:right="720"/>
        <w:rPr>
          <w:rFonts w:ascii="Times New Roman" w:hAnsi="Times New Roman" w:eastAsia="Calibri" w:cs="Times New Roman"/>
          <w:i/>
          <w:color w:val="000000"/>
        </w:rPr>
      </w:pPr>
      <w:r w:rsidRPr="009F72CA">
        <w:rPr>
          <w:rFonts w:ascii="Times New Roman" w:hAnsi="Times New Roman" w:eastAsia="Calibri" w:cs="Times New Roman"/>
          <w:color w:val="000000"/>
        </w:rPr>
        <w:t>Need more information →</w:t>
      </w:r>
      <w:r w:rsidR="006701EC">
        <w:rPr>
          <w:rFonts w:ascii="Times New Roman" w:hAnsi="Times New Roman" w:eastAsia="Calibri" w:cs="Times New Roman"/>
          <w:color w:val="000000"/>
        </w:rPr>
        <w:t xml:space="preserve"> </w:t>
      </w:r>
      <w:r w:rsidRPr="009F72CA">
        <w:rPr>
          <w:rFonts w:ascii="Times New Roman" w:hAnsi="Times New Roman" w:eastAsia="Calibri" w:cs="Times New Roman"/>
          <w:i/>
          <w:color w:val="000000"/>
        </w:rPr>
        <w:t>Schedule a date and time to call back within 3 days and enter below</w:t>
      </w:r>
      <w:r w:rsidRPr="009F72CA">
        <w:rPr>
          <w:rFonts w:ascii="Times New Roman" w:hAnsi="Times New Roman" w:eastAsia="Calibri" w:cs="Times New Roman"/>
          <w:color w:val="000000"/>
        </w:rPr>
        <w:t xml:space="preserve"> →</w:t>
      </w:r>
      <w:r w:rsidRPr="009F72CA">
        <w:rPr>
          <w:rFonts w:ascii="Times New Roman" w:hAnsi="Times New Roman" w:eastAsia="Calibri" w:cs="Times New Roman"/>
          <w:i/>
          <w:color w:val="000000"/>
        </w:rPr>
        <w:t xml:space="preserve">Thank </w:t>
      </w:r>
      <w:r w:rsidR="00B406DF">
        <w:rPr>
          <w:rFonts w:ascii="Times New Roman" w:hAnsi="Times New Roman" w:eastAsia="Calibri" w:cs="Times New Roman"/>
          <w:i/>
          <w:color w:val="000000"/>
        </w:rPr>
        <w:t>respondent</w:t>
      </w:r>
      <w:r w:rsidRPr="009F72CA">
        <w:rPr>
          <w:rFonts w:ascii="Times New Roman" w:hAnsi="Times New Roman" w:eastAsia="Calibri" w:cs="Times New Roman"/>
          <w:i/>
          <w:color w:val="000000"/>
        </w:rPr>
        <w:t xml:space="preserve"> for their time and repeat the date and time of the next scheduled contact.</w:t>
      </w:r>
    </w:p>
    <w:p w:rsidR="00F9760E" w:rsidP="00DE7625" w:rsidRDefault="00F9760E" w14:paraId="2FB4B8C3" w14:textId="77777777">
      <w:pPr>
        <w:autoSpaceDE w:val="0"/>
        <w:autoSpaceDN w:val="0"/>
        <w:adjustRightInd w:val="0"/>
        <w:spacing w:after="0" w:line="240" w:lineRule="auto"/>
        <w:ind w:right="720"/>
        <w:rPr>
          <w:rFonts w:ascii="Times New Roman" w:hAnsi="Times New Roman" w:eastAsia="Calibri" w:cs="Times New Roman"/>
          <w:color w:val="000000"/>
        </w:rPr>
      </w:pPr>
    </w:p>
    <w:p w:rsidR="00F9760E" w:rsidP="00DE7625" w:rsidRDefault="00F9760E" w14:paraId="61C0BC68" w14:textId="77777777">
      <w:pPr>
        <w:autoSpaceDE w:val="0"/>
        <w:autoSpaceDN w:val="0"/>
        <w:adjustRightInd w:val="0"/>
        <w:spacing w:after="0" w:line="240" w:lineRule="auto"/>
        <w:ind w:right="720"/>
        <w:rPr>
          <w:rFonts w:ascii="Times New Roman" w:hAnsi="Times New Roman" w:eastAsia="Calibri" w:cs="Times New Roman"/>
          <w:color w:val="000000"/>
        </w:rPr>
      </w:pPr>
    </w:p>
    <w:p w:rsidR="00F9760E" w:rsidP="00DE7625" w:rsidRDefault="00F9760E" w14:paraId="7DB9216B" w14:textId="77777777">
      <w:pPr>
        <w:autoSpaceDE w:val="0"/>
        <w:autoSpaceDN w:val="0"/>
        <w:adjustRightInd w:val="0"/>
        <w:spacing w:after="0" w:line="240" w:lineRule="auto"/>
        <w:ind w:right="720"/>
        <w:rPr>
          <w:rFonts w:ascii="Times New Roman" w:hAnsi="Times New Roman" w:eastAsia="Calibri" w:cs="Times New Roman"/>
          <w:color w:val="000000"/>
        </w:rPr>
      </w:pPr>
    </w:p>
    <w:tbl>
      <w:tblPr>
        <w:tblStyle w:val="TableGrid"/>
        <w:tblW w:w="0" w:type="auto"/>
        <w:tblInd w:w="1270" w:type="dxa"/>
        <w:tblLook w:val="04A0" w:firstRow="1" w:lastRow="0" w:firstColumn="1" w:lastColumn="0" w:noHBand="0" w:noVBand="1"/>
      </w:tblPr>
      <w:tblGrid>
        <w:gridCol w:w="1315"/>
        <w:gridCol w:w="1572"/>
        <w:gridCol w:w="1401"/>
        <w:gridCol w:w="2366"/>
      </w:tblGrid>
      <w:tr w:rsidR="00DE7625" w:rsidTr="00DE7625" w14:paraId="3DB46AFE" w14:textId="77777777">
        <w:tc>
          <w:tcPr>
            <w:tcW w:w="1315" w:type="dxa"/>
            <w:tcBorders>
              <w:top w:val="nil"/>
              <w:left w:val="nil"/>
              <w:bottom w:val="single" w:color="auto" w:sz="4" w:space="0"/>
            </w:tcBorders>
          </w:tcPr>
          <w:p w:rsidR="00DE7625" w:rsidP="009F72CA" w:rsidRDefault="00DE7625" w14:paraId="7DCA96C6" w14:textId="77777777">
            <w:pPr>
              <w:autoSpaceDE w:val="0"/>
              <w:autoSpaceDN w:val="0"/>
              <w:adjustRightInd w:val="0"/>
              <w:ind w:right="720"/>
              <w:rPr>
                <w:rFonts w:ascii="Times New Roman" w:hAnsi="Times New Roman" w:eastAsia="Calibri" w:cs="Times New Roman"/>
                <w:color w:val="000000"/>
              </w:rPr>
            </w:pPr>
            <w:bookmarkStart w:name="_Hlk30066463" w:id="1"/>
          </w:p>
        </w:tc>
        <w:tc>
          <w:tcPr>
            <w:tcW w:w="1572" w:type="dxa"/>
            <w:tcBorders>
              <w:top w:val="nil"/>
              <w:bottom w:val="single" w:color="auto" w:sz="4" w:space="0"/>
            </w:tcBorders>
          </w:tcPr>
          <w:p w:rsidR="00DE7625" w:rsidP="009F72CA" w:rsidRDefault="00DE7625" w14:paraId="60072B2E" w14:textId="77777777">
            <w:pPr>
              <w:autoSpaceDE w:val="0"/>
              <w:autoSpaceDN w:val="0"/>
              <w:adjustRightInd w:val="0"/>
              <w:ind w:right="720"/>
              <w:rPr>
                <w:rFonts w:ascii="Times New Roman" w:hAnsi="Times New Roman" w:eastAsia="Calibri" w:cs="Times New Roman"/>
                <w:color w:val="000000"/>
              </w:rPr>
            </w:pPr>
          </w:p>
        </w:tc>
        <w:tc>
          <w:tcPr>
            <w:tcW w:w="0" w:type="auto"/>
            <w:tcBorders>
              <w:top w:val="nil"/>
              <w:bottom w:val="single" w:color="auto" w:sz="4" w:space="0"/>
            </w:tcBorders>
          </w:tcPr>
          <w:p w:rsidR="00DE7625" w:rsidP="009F72CA" w:rsidRDefault="00DE7625" w14:paraId="0E106A4B" w14:textId="77777777">
            <w:pPr>
              <w:autoSpaceDE w:val="0"/>
              <w:autoSpaceDN w:val="0"/>
              <w:adjustRightInd w:val="0"/>
              <w:ind w:right="720"/>
              <w:rPr>
                <w:rFonts w:ascii="Times New Roman" w:hAnsi="Times New Roman" w:eastAsia="Calibri" w:cs="Times New Roman"/>
                <w:color w:val="000000"/>
              </w:rPr>
            </w:pPr>
          </w:p>
        </w:tc>
        <w:tc>
          <w:tcPr>
            <w:tcW w:w="0" w:type="auto"/>
            <w:tcBorders>
              <w:top w:val="nil"/>
              <w:bottom w:val="single" w:color="auto" w:sz="4" w:space="0"/>
              <w:right w:val="nil"/>
            </w:tcBorders>
          </w:tcPr>
          <w:p w:rsidR="00DE7625" w:rsidP="009F72CA" w:rsidRDefault="00DE7625" w14:paraId="26CA65E9" w14:textId="77777777">
            <w:pPr>
              <w:autoSpaceDE w:val="0"/>
              <w:autoSpaceDN w:val="0"/>
              <w:adjustRightInd w:val="0"/>
              <w:ind w:right="720"/>
              <w:rPr>
                <w:rFonts w:ascii="Times New Roman" w:hAnsi="Times New Roman" w:eastAsia="Calibri" w:cs="Times New Roman"/>
                <w:color w:val="000000"/>
              </w:rPr>
            </w:pPr>
          </w:p>
        </w:tc>
      </w:tr>
      <w:tr w:rsidR="00DE7625" w:rsidTr="00DE7625" w14:paraId="420F31E6" w14:textId="77777777">
        <w:tc>
          <w:tcPr>
            <w:tcW w:w="1315" w:type="dxa"/>
            <w:tcBorders>
              <w:left w:val="nil"/>
              <w:bottom w:val="nil"/>
              <w:right w:val="nil"/>
            </w:tcBorders>
          </w:tcPr>
          <w:p w:rsidRPr="00DE7625" w:rsidR="00DE7625" w:rsidP="00DE7625" w:rsidRDefault="00DE7625" w14:paraId="4D7979D3" w14:textId="253C1301">
            <w:pPr>
              <w:autoSpaceDE w:val="0"/>
              <w:autoSpaceDN w:val="0"/>
              <w:adjustRightInd w:val="0"/>
              <w:ind w:right="720"/>
              <w:jc w:val="center"/>
              <w:rPr>
                <w:rFonts w:ascii="Times New Roman" w:hAnsi="Times New Roman" w:eastAsia="Calibri" w:cs="Times New Roman"/>
                <w:b/>
                <w:color w:val="000000"/>
              </w:rPr>
            </w:pPr>
            <w:r w:rsidRPr="00DE7625">
              <w:rPr>
                <w:rFonts w:ascii="Times New Roman" w:hAnsi="Times New Roman" w:eastAsia="Calibri" w:cs="Times New Roman"/>
                <w:b/>
                <w:color w:val="000000"/>
              </w:rPr>
              <w:t>Day</w:t>
            </w:r>
          </w:p>
        </w:tc>
        <w:tc>
          <w:tcPr>
            <w:tcW w:w="1572" w:type="dxa"/>
            <w:tcBorders>
              <w:left w:val="nil"/>
              <w:bottom w:val="nil"/>
              <w:right w:val="nil"/>
            </w:tcBorders>
          </w:tcPr>
          <w:p w:rsidRPr="00DE7625" w:rsidR="00DE7625" w:rsidP="00DE7625" w:rsidRDefault="00DE7625" w14:paraId="48436E8A" w14:textId="221D1853">
            <w:pPr>
              <w:autoSpaceDE w:val="0"/>
              <w:autoSpaceDN w:val="0"/>
              <w:adjustRightInd w:val="0"/>
              <w:ind w:right="720"/>
              <w:jc w:val="center"/>
              <w:rPr>
                <w:rFonts w:ascii="Times New Roman" w:hAnsi="Times New Roman" w:eastAsia="Calibri" w:cs="Times New Roman"/>
                <w:b/>
                <w:color w:val="000000"/>
              </w:rPr>
            </w:pPr>
            <w:r w:rsidRPr="00DE7625">
              <w:rPr>
                <w:rFonts w:ascii="Times New Roman" w:hAnsi="Times New Roman" w:eastAsia="Calibri" w:cs="Times New Roman"/>
                <w:b/>
                <w:color w:val="000000"/>
              </w:rPr>
              <w:t>Month</w:t>
            </w:r>
          </w:p>
        </w:tc>
        <w:tc>
          <w:tcPr>
            <w:tcW w:w="0" w:type="auto"/>
            <w:tcBorders>
              <w:left w:val="nil"/>
              <w:bottom w:val="nil"/>
              <w:right w:val="nil"/>
            </w:tcBorders>
          </w:tcPr>
          <w:p w:rsidRPr="00DE7625" w:rsidR="00DE7625" w:rsidP="00DE7625" w:rsidRDefault="00DE7625" w14:paraId="5DF48AA2" w14:textId="1446D74E">
            <w:pPr>
              <w:autoSpaceDE w:val="0"/>
              <w:autoSpaceDN w:val="0"/>
              <w:adjustRightInd w:val="0"/>
              <w:ind w:right="720"/>
              <w:jc w:val="center"/>
              <w:rPr>
                <w:rFonts w:ascii="Times New Roman" w:hAnsi="Times New Roman" w:eastAsia="Calibri" w:cs="Times New Roman"/>
                <w:b/>
                <w:color w:val="000000"/>
              </w:rPr>
            </w:pPr>
            <w:r w:rsidRPr="00DE7625">
              <w:rPr>
                <w:rFonts w:ascii="Times New Roman" w:hAnsi="Times New Roman" w:eastAsia="Calibri" w:cs="Times New Roman"/>
                <w:b/>
                <w:color w:val="000000"/>
              </w:rPr>
              <w:t>Year</w:t>
            </w:r>
          </w:p>
        </w:tc>
        <w:tc>
          <w:tcPr>
            <w:tcW w:w="0" w:type="auto"/>
            <w:tcBorders>
              <w:left w:val="nil"/>
              <w:bottom w:val="nil"/>
              <w:right w:val="nil"/>
            </w:tcBorders>
          </w:tcPr>
          <w:p w:rsidRPr="00DE7625" w:rsidR="00DE7625" w:rsidP="00DE7625" w:rsidRDefault="00DE7625" w14:paraId="09775547" w14:textId="366DA451">
            <w:pPr>
              <w:autoSpaceDE w:val="0"/>
              <w:autoSpaceDN w:val="0"/>
              <w:adjustRightInd w:val="0"/>
              <w:ind w:right="720"/>
              <w:jc w:val="center"/>
              <w:rPr>
                <w:rFonts w:ascii="Times New Roman" w:hAnsi="Times New Roman" w:eastAsia="Calibri" w:cs="Times New Roman"/>
                <w:b/>
                <w:color w:val="000000"/>
              </w:rPr>
            </w:pPr>
            <w:r w:rsidRPr="00DE7625">
              <w:rPr>
                <w:rFonts w:ascii="Times New Roman" w:hAnsi="Times New Roman" w:eastAsia="Calibri" w:cs="Times New Roman"/>
                <w:b/>
                <w:color w:val="000000"/>
              </w:rPr>
              <w:t>Time:  am | pm</w:t>
            </w:r>
          </w:p>
        </w:tc>
      </w:tr>
      <w:tr w:rsidR="00DE7625" w:rsidTr="00DE7625" w14:paraId="6CB781D5" w14:textId="77777777">
        <w:tc>
          <w:tcPr>
            <w:tcW w:w="1315" w:type="dxa"/>
            <w:tcBorders>
              <w:top w:val="nil"/>
              <w:left w:val="nil"/>
              <w:bottom w:val="nil"/>
              <w:right w:val="nil"/>
            </w:tcBorders>
          </w:tcPr>
          <w:p w:rsidR="00DE7625" w:rsidP="009F72CA" w:rsidRDefault="00DE7625" w14:paraId="5BFA2BBB" w14:textId="77777777">
            <w:pPr>
              <w:autoSpaceDE w:val="0"/>
              <w:autoSpaceDN w:val="0"/>
              <w:adjustRightInd w:val="0"/>
              <w:ind w:right="720"/>
              <w:rPr>
                <w:rFonts w:ascii="Times New Roman" w:hAnsi="Times New Roman" w:eastAsia="Calibri" w:cs="Times New Roman"/>
                <w:color w:val="000000"/>
              </w:rPr>
            </w:pPr>
          </w:p>
        </w:tc>
        <w:tc>
          <w:tcPr>
            <w:tcW w:w="1572" w:type="dxa"/>
            <w:tcBorders>
              <w:top w:val="nil"/>
              <w:left w:val="nil"/>
              <w:bottom w:val="nil"/>
              <w:right w:val="nil"/>
            </w:tcBorders>
          </w:tcPr>
          <w:p w:rsidR="00DE7625" w:rsidP="009F72CA" w:rsidRDefault="00DE7625" w14:paraId="276C8358" w14:textId="77777777">
            <w:pPr>
              <w:autoSpaceDE w:val="0"/>
              <w:autoSpaceDN w:val="0"/>
              <w:adjustRightInd w:val="0"/>
              <w:ind w:right="720"/>
              <w:rPr>
                <w:rFonts w:ascii="Times New Roman" w:hAnsi="Times New Roman" w:eastAsia="Calibri" w:cs="Times New Roman"/>
                <w:color w:val="000000"/>
              </w:rPr>
            </w:pPr>
          </w:p>
        </w:tc>
        <w:tc>
          <w:tcPr>
            <w:tcW w:w="0" w:type="auto"/>
            <w:tcBorders>
              <w:top w:val="nil"/>
              <w:left w:val="nil"/>
              <w:bottom w:val="nil"/>
              <w:right w:val="nil"/>
            </w:tcBorders>
          </w:tcPr>
          <w:p w:rsidR="00DE7625" w:rsidP="009F72CA" w:rsidRDefault="00DE7625" w14:paraId="08F79BB7" w14:textId="77777777">
            <w:pPr>
              <w:autoSpaceDE w:val="0"/>
              <w:autoSpaceDN w:val="0"/>
              <w:adjustRightInd w:val="0"/>
              <w:ind w:right="720"/>
              <w:rPr>
                <w:rFonts w:ascii="Times New Roman" w:hAnsi="Times New Roman" w:eastAsia="Calibri" w:cs="Times New Roman"/>
                <w:color w:val="000000"/>
              </w:rPr>
            </w:pPr>
          </w:p>
        </w:tc>
        <w:tc>
          <w:tcPr>
            <w:tcW w:w="0" w:type="auto"/>
            <w:tcBorders>
              <w:top w:val="nil"/>
              <w:left w:val="nil"/>
              <w:bottom w:val="nil"/>
              <w:right w:val="nil"/>
            </w:tcBorders>
          </w:tcPr>
          <w:p w:rsidR="00DE7625" w:rsidP="009F72CA" w:rsidRDefault="00DE7625" w14:paraId="1E1D7FAB" w14:textId="77777777">
            <w:pPr>
              <w:autoSpaceDE w:val="0"/>
              <w:autoSpaceDN w:val="0"/>
              <w:adjustRightInd w:val="0"/>
              <w:ind w:right="720"/>
              <w:rPr>
                <w:rFonts w:ascii="Times New Roman" w:hAnsi="Times New Roman" w:eastAsia="Calibri" w:cs="Times New Roman"/>
                <w:color w:val="000000"/>
              </w:rPr>
            </w:pPr>
          </w:p>
        </w:tc>
      </w:tr>
      <w:bookmarkEnd w:id="1"/>
    </w:tbl>
    <w:p w:rsidR="00F9760E" w:rsidP="009F72CA" w:rsidRDefault="00F9760E" w14:paraId="47CC2B83" w14:textId="77777777">
      <w:pPr>
        <w:autoSpaceDE w:val="0"/>
        <w:autoSpaceDN w:val="0"/>
        <w:adjustRightInd w:val="0"/>
        <w:spacing w:after="0" w:line="240" w:lineRule="auto"/>
        <w:ind w:left="2880" w:right="720"/>
        <w:rPr>
          <w:rFonts w:ascii="Times New Roman" w:hAnsi="Times New Roman" w:eastAsia="Calibri" w:cs="Times New Roman"/>
          <w:color w:val="000000"/>
        </w:rPr>
      </w:pPr>
    </w:p>
    <w:p w:rsidRPr="009F72CA" w:rsidR="009F72CA" w:rsidP="009F72CA" w:rsidRDefault="009F72CA" w14:paraId="4E9DA316" w14:textId="77777777">
      <w:pPr>
        <w:numPr>
          <w:ilvl w:val="0"/>
          <w:numId w:val="14"/>
        </w:numPr>
        <w:autoSpaceDE w:val="0"/>
        <w:autoSpaceDN w:val="0"/>
        <w:adjustRightInd w:val="0"/>
        <w:spacing w:after="0" w:line="240" w:lineRule="auto"/>
        <w:ind w:right="720"/>
        <w:rPr>
          <w:rFonts w:ascii="Times New Roman" w:hAnsi="Times New Roman" w:eastAsia="Calibri" w:cs="Times New Roman"/>
          <w:i/>
          <w:color w:val="000000"/>
        </w:rPr>
      </w:pPr>
      <w:r w:rsidRPr="009F72CA">
        <w:rPr>
          <w:rFonts w:ascii="Times New Roman" w:hAnsi="Times New Roman" w:eastAsia="Calibri" w:cs="Times New Roman"/>
          <w:color w:val="000000"/>
        </w:rPr>
        <w:t xml:space="preserve">No, hospital official declines to participate. </w:t>
      </w:r>
    </w:p>
    <w:p w:rsidRPr="009F72CA" w:rsidR="009F72CA" w:rsidP="009F72CA" w:rsidRDefault="009F72CA" w14:paraId="10866BD2" w14:textId="77777777">
      <w:pPr>
        <w:autoSpaceDE w:val="0"/>
        <w:autoSpaceDN w:val="0"/>
        <w:adjustRightInd w:val="0"/>
        <w:spacing w:after="0" w:line="240" w:lineRule="auto"/>
        <w:ind w:left="1440" w:right="720"/>
        <w:rPr>
          <w:rFonts w:ascii="Times New Roman" w:hAnsi="Times New Roman" w:eastAsia="Calibri" w:cs="Times New Roman"/>
          <w:color w:val="000000"/>
        </w:rPr>
      </w:pPr>
      <w:r w:rsidRPr="009F72CA">
        <w:rPr>
          <w:rFonts w:ascii="Times New Roman" w:hAnsi="Times New Roman" w:eastAsia="Calibri" w:cs="Times New Roman"/>
          <w:i/>
          <w:noProof/>
          <w:color w:val="000000"/>
        </w:rPr>
        <mc:AlternateContent>
          <mc:Choice Requires="wps">
            <w:drawing>
              <wp:anchor distT="0" distB="0" distL="114300" distR="114300" simplePos="0" relativeHeight="251666432" behindDoc="0" locked="0" layoutInCell="1" allowOverlap="1" wp14:editId="01E2472B" wp14:anchorId="133E47F1">
                <wp:simplePos x="0" y="0"/>
                <wp:positionH relativeFrom="column">
                  <wp:posOffset>221767</wp:posOffset>
                </wp:positionH>
                <wp:positionV relativeFrom="paragraph">
                  <wp:posOffset>19685</wp:posOffset>
                </wp:positionV>
                <wp:extent cx="152400" cy="114300"/>
                <wp:effectExtent l="19050" t="0" r="19050" b="38100"/>
                <wp:wrapNone/>
                <wp:docPr id="24" name="Down Arrow 24"/>
                <wp:cNvGraphicFramePr/>
                <a:graphic xmlns:a="http://schemas.openxmlformats.org/drawingml/2006/main">
                  <a:graphicData uri="http://schemas.microsoft.com/office/word/2010/wordprocessingShape">
                    <wps:wsp>
                      <wps:cNvSpPr/>
                      <wps:spPr>
                        <a:xfrm>
                          <a:off x="0" y="0"/>
                          <a:ext cx="152400" cy="1143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7" coordsize="21600,21600" o:spt="67" adj="16200,5400" path="m0@0l@1@0@1,0@2,0@2@0,21600@0,10800,21600xe" w14:anchorId="21DB2D04">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24" style="position:absolute;margin-left:17.45pt;margin-top:1.55pt;width:12pt;height:9pt;z-index:2516664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f81bd" strokecolor="#385d8a" strokeweight="2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"/>
            </w:pict>
          </mc:Fallback>
        </mc:AlternateContent>
      </w:r>
    </w:p>
    <w:p w:rsidRPr="009F72CA" w:rsidR="009F72CA" w:rsidP="00397463" w:rsidRDefault="002B1FC4" w14:paraId="0FE30F30" w14:textId="12FD7CEC">
      <w:pPr>
        <w:tabs>
          <w:tab w:val="left" w:pos="990"/>
        </w:tabs>
        <w:autoSpaceDE w:val="0"/>
        <w:autoSpaceDN w:val="0"/>
        <w:adjustRightInd w:val="0"/>
        <w:spacing w:after="240" w:line="240" w:lineRule="auto"/>
        <w:ind w:left="720" w:right="720" w:hanging="360"/>
        <w:rPr>
          <w:rFonts w:ascii="Times New Roman" w:hAnsi="Times New Roman" w:eastAsia="Calibri" w:cs="Times New Roman"/>
          <w:i/>
          <w:color w:val="000000"/>
        </w:rPr>
      </w:pPr>
      <w:r>
        <w:rPr>
          <w:rFonts w:ascii="Times New Roman" w:hAnsi="Times New Roman" w:eastAsia="Calibri" w:cs="Times New Roman"/>
          <w:color w:val="000000"/>
        </w:rPr>
        <w:t>3</w:t>
      </w:r>
      <w:r w:rsidRPr="009F72CA" w:rsidR="009F72CA">
        <w:rPr>
          <w:rFonts w:ascii="Times New Roman" w:hAnsi="Times New Roman" w:eastAsia="Calibri" w:cs="Times New Roman"/>
          <w:color w:val="000000"/>
        </w:rPr>
        <w:t xml:space="preserve">a. What is the reason your hospital does not want to participate?  </w:t>
      </w:r>
      <w:r w:rsidRPr="009F72CA" w:rsidR="009F72CA">
        <w:rPr>
          <w:rFonts w:ascii="Times New Roman" w:hAnsi="Times New Roman" w:eastAsia="Calibri" w:cs="Times New Roman"/>
          <w:i/>
          <w:color w:val="000000"/>
        </w:rPr>
        <w:t>Do not read these responses out loud; instead; check the option that best captures the hospital executive’s reason for refusal.  Thank the official for their time and end interview.</w:t>
      </w:r>
    </w:p>
    <w:p w:rsidRPr="009F72CA" w:rsidR="009F72CA" w:rsidP="00B15B01" w:rsidRDefault="009F72CA" w14:paraId="14CA6B3F" w14:textId="77777777">
      <w:pPr>
        <w:numPr>
          <w:ilvl w:val="0"/>
          <w:numId w:val="15"/>
        </w:numPr>
        <w:autoSpaceDE w:val="0"/>
        <w:autoSpaceDN w:val="0"/>
        <w:adjustRightInd w:val="0"/>
        <w:spacing w:after="0" w:line="240" w:lineRule="auto"/>
        <w:ind w:left="748" w:right="720" w:hanging="374"/>
        <w:rPr>
          <w:rFonts w:ascii="Times New Roman" w:hAnsi="Times New Roman" w:eastAsia="Calibri" w:cs="Times New Roman"/>
          <w:color w:val="000000"/>
        </w:rPr>
      </w:pPr>
      <w:r w:rsidRPr="009F72CA">
        <w:rPr>
          <w:rFonts w:ascii="Times New Roman" w:hAnsi="Times New Roman" w:eastAsia="Calibri" w:cs="Times New Roman"/>
          <w:color w:val="000000"/>
        </w:rPr>
        <w:t>Confidentiality concerns</w:t>
      </w:r>
    </w:p>
    <w:p w:rsidRPr="009F72CA" w:rsidR="009F72CA" w:rsidP="00B15B01" w:rsidRDefault="009F72CA" w14:paraId="34811C51" w14:textId="77777777">
      <w:pPr>
        <w:numPr>
          <w:ilvl w:val="0"/>
          <w:numId w:val="15"/>
        </w:numPr>
        <w:autoSpaceDE w:val="0"/>
        <w:autoSpaceDN w:val="0"/>
        <w:adjustRightInd w:val="0"/>
        <w:spacing w:after="0" w:line="240" w:lineRule="auto"/>
        <w:ind w:left="748" w:right="720" w:hanging="374"/>
        <w:rPr>
          <w:rFonts w:ascii="Times New Roman" w:hAnsi="Times New Roman" w:eastAsia="Calibri" w:cs="Times New Roman"/>
          <w:color w:val="000000"/>
        </w:rPr>
      </w:pPr>
      <w:r w:rsidRPr="009F72CA">
        <w:rPr>
          <w:rFonts w:ascii="Times New Roman" w:hAnsi="Times New Roman" w:eastAsia="Calibri" w:cs="Times New Roman"/>
          <w:color w:val="000000"/>
        </w:rPr>
        <w:t>The hospital’s financial situation does not permit it to dedicate time to this effort</w:t>
      </w:r>
    </w:p>
    <w:p w:rsidR="009F72CA" w:rsidP="00B15B01" w:rsidRDefault="009F72CA" w14:paraId="58280D64" w14:textId="6F1887D8">
      <w:pPr>
        <w:numPr>
          <w:ilvl w:val="0"/>
          <w:numId w:val="15"/>
        </w:numPr>
        <w:autoSpaceDE w:val="0"/>
        <w:autoSpaceDN w:val="0"/>
        <w:adjustRightInd w:val="0"/>
        <w:spacing w:after="0" w:line="240" w:lineRule="auto"/>
        <w:ind w:left="748" w:right="720" w:hanging="374"/>
        <w:rPr>
          <w:rFonts w:ascii="Times New Roman" w:hAnsi="Times New Roman" w:eastAsia="Calibri" w:cs="Times New Roman"/>
          <w:color w:val="000000"/>
        </w:rPr>
      </w:pPr>
      <w:r w:rsidRPr="009F72CA">
        <w:rPr>
          <w:rFonts w:ascii="Times New Roman" w:hAnsi="Times New Roman" w:eastAsia="Calibri" w:cs="Times New Roman"/>
          <w:color w:val="000000"/>
        </w:rPr>
        <w:t>The hospital has too many other priorities at this time</w:t>
      </w:r>
    </w:p>
    <w:p w:rsidRPr="009F72CA" w:rsidR="00E62F7C" w:rsidP="00B15B01" w:rsidRDefault="00E62F7C" w14:paraId="1B204FD3" w14:textId="28500331">
      <w:pPr>
        <w:numPr>
          <w:ilvl w:val="0"/>
          <w:numId w:val="15"/>
        </w:numPr>
        <w:autoSpaceDE w:val="0"/>
        <w:autoSpaceDN w:val="0"/>
        <w:adjustRightInd w:val="0"/>
        <w:spacing w:after="0" w:line="240" w:lineRule="auto"/>
        <w:ind w:left="748" w:right="720" w:hanging="374"/>
        <w:rPr>
          <w:rFonts w:ascii="Times New Roman" w:hAnsi="Times New Roman" w:eastAsia="Calibri" w:cs="Times New Roman"/>
          <w:color w:val="000000"/>
        </w:rPr>
      </w:pPr>
      <w:r>
        <w:rPr>
          <w:rFonts w:ascii="Times New Roman" w:hAnsi="Times New Roman" w:eastAsia="Calibri" w:cs="Times New Roman"/>
          <w:color w:val="000000"/>
        </w:rPr>
        <w:lastRenderedPageBreak/>
        <w:t>COVID-19</w:t>
      </w:r>
    </w:p>
    <w:p w:rsidRPr="009F72CA" w:rsidR="009F72CA" w:rsidP="00B15B01" w:rsidRDefault="009F72CA" w14:paraId="1396977D" w14:textId="77777777">
      <w:pPr>
        <w:numPr>
          <w:ilvl w:val="0"/>
          <w:numId w:val="15"/>
        </w:numPr>
        <w:autoSpaceDE w:val="0"/>
        <w:autoSpaceDN w:val="0"/>
        <w:adjustRightInd w:val="0"/>
        <w:spacing w:after="0" w:line="240" w:lineRule="auto"/>
        <w:ind w:left="748" w:right="720" w:hanging="374"/>
        <w:rPr>
          <w:rFonts w:ascii="Times New Roman" w:hAnsi="Times New Roman" w:eastAsia="Calibri" w:cs="Times New Roman"/>
          <w:color w:val="000000"/>
        </w:rPr>
      </w:pPr>
      <w:r w:rsidRPr="009F72CA">
        <w:rPr>
          <w:rFonts w:ascii="Times New Roman" w:hAnsi="Times New Roman" w:eastAsia="Calibri" w:cs="Times New Roman"/>
          <w:color w:val="000000"/>
        </w:rPr>
        <w:t>Other – specify ____________________________________</w:t>
      </w:r>
    </w:p>
    <w:p w:rsidR="00E73ED1" w:rsidP="00E73ED1" w:rsidRDefault="00E73ED1" w14:paraId="02CC4E27" w14:textId="77777777">
      <w:pPr>
        <w:pStyle w:val="Default"/>
        <w:spacing w:after="200"/>
        <w:ind w:right="720"/>
        <w:rPr>
          <w:sz w:val="22"/>
          <w:szCs w:val="22"/>
        </w:rPr>
      </w:pPr>
    </w:p>
    <w:p w:rsidRPr="00242A10" w:rsidR="00E73ED1" w:rsidP="00B406DF" w:rsidRDefault="00E73ED1" w14:paraId="0075E55F" w14:textId="76BEA346">
      <w:pPr>
        <w:pStyle w:val="Default"/>
        <w:numPr>
          <w:ilvl w:val="0"/>
          <w:numId w:val="17"/>
        </w:numPr>
        <w:spacing w:after="200"/>
        <w:ind w:right="720"/>
        <w:rPr>
          <w:sz w:val="22"/>
          <w:szCs w:val="22"/>
        </w:rPr>
      </w:pPr>
      <w:r w:rsidRPr="00D377F9">
        <w:rPr>
          <w:sz w:val="22"/>
          <w:szCs w:val="22"/>
        </w:rPr>
        <w:t>Can you give me the name and title of the person</w:t>
      </w:r>
      <w:r>
        <w:rPr>
          <w:sz w:val="22"/>
          <w:szCs w:val="22"/>
        </w:rPr>
        <w:t xml:space="preserve">, if not you, who </w:t>
      </w:r>
      <w:r w:rsidRPr="00D377F9">
        <w:rPr>
          <w:sz w:val="22"/>
          <w:szCs w:val="22"/>
        </w:rPr>
        <w:t xml:space="preserve">would be the appropriate person to </w:t>
      </w:r>
      <w:r>
        <w:rPr>
          <w:sz w:val="22"/>
          <w:szCs w:val="22"/>
        </w:rPr>
        <w:t xml:space="preserve">contact </w:t>
      </w:r>
      <w:r w:rsidR="00792737">
        <w:rPr>
          <w:sz w:val="22"/>
          <w:szCs w:val="22"/>
        </w:rPr>
        <w:t>to discuss logistics for data access to the hospital’s EHR system</w:t>
      </w:r>
      <w:r w:rsidRPr="00D377F9">
        <w:rPr>
          <w:sz w:val="22"/>
          <w:szCs w:val="22"/>
        </w:rPr>
        <w:t xml:space="preserve">?  The best person might be the Director of Quality Control/Assurance, HIM Director, </w:t>
      </w:r>
      <w:r w:rsidRPr="00242A10">
        <w:rPr>
          <w:sz w:val="22"/>
          <w:szCs w:val="22"/>
        </w:rPr>
        <w:t xml:space="preserve">Research Director or someone else.  Who would you suggest, and may I have his/her name and title? </w:t>
      </w:r>
    </w:p>
    <w:p w:rsidRPr="00242A10" w:rsidR="00E73ED1" w:rsidP="00E73ED1" w:rsidRDefault="00E73ED1" w14:paraId="45ED130D" w14:textId="77777777">
      <w:pPr>
        <w:pStyle w:val="Default"/>
        <w:numPr>
          <w:ilvl w:val="0"/>
          <w:numId w:val="15"/>
        </w:numPr>
        <w:ind w:right="720"/>
        <w:rPr>
          <w:sz w:val="22"/>
          <w:szCs w:val="22"/>
        </w:rPr>
      </w:pPr>
      <w:r w:rsidRPr="00242A10">
        <w:rPr>
          <w:sz w:val="22"/>
          <w:szCs w:val="22"/>
        </w:rPr>
        <w:t>Name: _____________________________________________</w:t>
      </w:r>
    </w:p>
    <w:p w:rsidRPr="00242A10" w:rsidR="00E73ED1" w:rsidP="00E73ED1" w:rsidRDefault="00E73ED1" w14:paraId="3300B3A4" w14:textId="77777777">
      <w:pPr>
        <w:pStyle w:val="Default"/>
        <w:numPr>
          <w:ilvl w:val="0"/>
          <w:numId w:val="15"/>
        </w:numPr>
        <w:ind w:right="720"/>
        <w:rPr>
          <w:sz w:val="22"/>
          <w:szCs w:val="22"/>
        </w:rPr>
      </w:pPr>
      <w:r w:rsidRPr="00242A10">
        <w:rPr>
          <w:sz w:val="22"/>
          <w:szCs w:val="22"/>
        </w:rPr>
        <w:t>Title: _____________________________________________</w:t>
      </w:r>
    </w:p>
    <w:p w:rsidRPr="00242A10" w:rsidR="00E73ED1" w:rsidP="00E73ED1" w:rsidRDefault="00E73ED1" w14:paraId="3CF85852" w14:textId="77777777">
      <w:pPr>
        <w:pStyle w:val="Default"/>
        <w:numPr>
          <w:ilvl w:val="0"/>
          <w:numId w:val="15"/>
        </w:numPr>
        <w:ind w:right="720"/>
        <w:rPr>
          <w:sz w:val="22"/>
          <w:szCs w:val="22"/>
        </w:rPr>
      </w:pPr>
      <w:r w:rsidRPr="00242A10">
        <w:rPr>
          <w:sz w:val="22"/>
          <w:szCs w:val="22"/>
        </w:rPr>
        <w:t>Telephone: _________________________________________</w:t>
      </w:r>
    </w:p>
    <w:p w:rsidRPr="00242A10" w:rsidR="00E73ED1" w:rsidP="00E73ED1" w:rsidRDefault="00E73ED1" w14:paraId="1E610F0B" w14:textId="77777777">
      <w:pPr>
        <w:pStyle w:val="Default"/>
        <w:numPr>
          <w:ilvl w:val="0"/>
          <w:numId w:val="15"/>
        </w:numPr>
        <w:ind w:right="720"/>
        <w:rPr>
          <w:sz w:val="22"/>
          <w:szCs w:val="22"/>
        </w:rPr>
      </w:pPr>
      <w:r w:rsidRPr="00242A10">
        <w:rPr>
          <w:sz w:val="22"/>
          <w:szCs w:val="22"/>
        </w:rPr>
        <w:t>E-mail: ___________________________________________</w:t>
      </w:r>
    </w:p>
    <w:p w:rsidR="009F72CA" w:rsidP="009F72CA" w:rsidRDefault="009F72CA" w14:paraId="2C0B465A" w14:textId="208204E7">
      <w:pPr>
        <w:spacing w:after="0" w:line="240" w:lineRule="auto"/>
        <w:rPr>
          <w:rFonts w:ascii="Times New Roman" w:hAnsi="Times New Roman" w:cs="Times New Roman"/>
        </w:rPr>
      </w:pPr>
    </w:p>
    <w:p w:rsidR="00792737" w:rsidP="009F72CA" w:rsidRDefault="00792737" w14:paraId="3702CBEA" w14:textId="3FDA2E5E">
      <w:pPr>
        <w:spacing w:after="0" w:line="240" w:lineRule="auto"/>
        <w:rPr>
          <w:rFonts w:ascii="Times New Roman" w:hAnsi="Times New Roman" w:cs="Times New Roman"/>
        </w:rPr>
      </w:pPr>
    </w:p>
    <w:p w:rsidRPr="00B406DF" w:rsidR="00792737" w:rsidP="00792737" w:rsidRDefault="00792737" w14:paraId="3031A1CB" w14:textId="09BFA018">
      <w:pPr>
        <w:spacing w:after="0" w:line="240" w:lineRule="auto"/>
        <w:ind w:left="360"/>
        <w:rPr>
          <w:rFonts w:ascii="Times New Roman" w:hAnsi="Times New Roman" w:cs="Times New Roman"/>
          <w:i/>
          <w:iCs/>
        </w:rPr>
      </w:pPr>
      <w:r w:rsidRPr="00B406DF">
        <w:rPr>
          <w:rFonts w:ascii="Times New Roman" w:hAnsi="Times New Roman" w:cs="Times New Roman"/>
          <w:i/>
          <w:iCs/>
        </w:rPr>
        <w:t>If not the current respondent then end the interviewer and call the person collected in question 4.</w:t>
      </w:r>
    </w:p>
    <w:p w:rsidRPr="00542DE6" w:rsidR="00792737" w:rsidP="00B406DF" w:rsidRDefault="00792737" w14:paraId="7DB77FA3" w14:textId="77777777">
      <w:pPr>
        <w:spacing w:after="0" w:line="240" w:lineRule="auto"/>
        <w:ind w:left="360"/>
        <w:rPr>
          <w:rFonts w:ascii="Times New Roman" w:hAnsi="Times New Roman" w:cs="Times New Roman"/>
        </w:rPr>
      </w:pPr>
    </w:p>
    <w:p w:rsidRPr="00DE7625" w:rsidR="00DE7625" w:rsidP="00DE7625" w:rsidRDefault="00DE7625" w14:paraId="31D92A52" w14:textId="77777777">
      <w:pPr>
        <w:rPr>
          <w:rFonts w:ascii="Times New Roman" w:hAnsi="Times New Roman" w:cs="Times New Roman"/>
        </w:rPr>
      </w:pPr>
    </w:p>
    <w:p w:rsidRPr="00542DE6" w:rsidR="00242A10" w:rsidP="00091860" w:rsidRDefault="00242A10" w14:paraId="28A3A0D7" w14:textId="2FC00DCF">
      <w:pPr>
        <w:pStyle w:val="ListParagraph"/>
        <w:numPr>
          <w:ilvl w:val="0"/>
          <w:numId w:val="17"/>
        </w:numPr>
        <w:rPr>
          <w:rFonts w:ascii="Times New Roman" w:hAnsi="Times New Roman" w:cs="Times New Roman"/>
        </w:rPr>
      </w:pPr>
      <w:r w:rsidRPr="00542DE6">
        <w:rPr>
          <w:rFonts w:ascii="Times New Roman" w:hAnsi="Times New Roman" w:cs="Times New Roman"/>
        </w:rPr>
        <w:t xml:space="preserve">Would your hospital be willing to allow </w:t>
      </w:r>
      <w:r w:rsidR="00E46386">
        <w:rPr>
          <w:rFonts w:ascii="Times New Roman" w:hAnsi="Times New Roman" w:cs="Times New Roman"/>
        </w:rPr>
        <w:t xml:space="preserve">NCHS’ designated agent </w:t>
      </w:r>
      <w:r w:rsidRPr="00542DE6">
        <w:rPr>
          <w:rFonts w:ascii="Times New Roman" w:hAnsi="Times New Roman" w:cs="Times New Roman"/>
        </w:rPr>
        <w:t xml:space="preserve"> to obtain password access to your hospital’s </w:t>
      </w:r>
      <w:r w:rsidR="00E46386">
        <w:rPr>
          <w:rFonts w:ascii="Times New Roman" w:hAnsi="Times New Roman" w:cs="Times New Roman"/>
        </w:rPr>
        <w:t>EHR</w:t>
      </w:r>
      <w:r w:rsidRPr="00542DE6">
        <w:rPr>
          <w:rFonts w:ascii="Times New Roman" w:hAnsi="Times New Roman" w:cs="Times New Roman"/>
        </w:rPr>
        <w:t xml:space="preserve"> system and load the charting software onto desktop computers at their headquarters?  (We can provide you with </w:t>
      </w:r>
      <w:r w:rsidRPr="007F724E">
        <w:rPr>
          <w:rFonts w:ascii="Times New Roman" w:hAnsi="Times New Roman" w:cs="Times New Roman"/>
          <w:color w:val="000000" w:themeColor="text1"/>
        </w:rPr>
        <w:t xml:space="preserve">a copy of the Data Security Plan which </w:t>
      </w:r>
      <w:r w:rsidRPr="00542DE6">
        <w:rPr>
          <w:rFonts w:ascii="Times New Roman" w:hAnsi="Times New Roman" w:cs="Times New Roman"/>
        </w:rPr>
        <w:t xml:space="preserve">complies with all relevant laws, regulations, and policies governing the security of data and protection of confidentiality.)  </w:t>
      </w:r>
    </w:p>
    <w:p w:rsidRPr="009F72CA" w:rsidR="00242A10" w:rsidP="00B15B01" w:rsidRDefault="00242A10" w14:paraId="1CD9D9CA" w14:textId="7985006A">
      <w:pPr>
        <w:numPr>
          <w:ilvl w:val="0"/>
          <w:numId w:val="14"/>
        </w:numPr>
        <w:autoSpaceDE w:val="0"/>
        <w:autoSpaceDN w:val="0"/>
        <w:adjustRightInd w:val="0"/>
        <w:spacing w:after="0" w:line="240" w:lineRule="auto"/>
        <w:ind w:left="748" w:right="720" w:hanging="374"/>
        <w:rPr>
          <w:rFonts w:ascii="Times New Roman" w:hAnsi="Times New Roman" w:eastAsia="Calibri" w:cs="Times New Roman"/>
          <w:i/>
          <w:color w:val="000000"/>
        </w:rPr>
      </w:pPr>
      <w:r w:rsidRPr="009F72CA">
        <w:rPr>
          <w:rFonts w:ascii="Times New Roman" w:hAnsi="Times New Roman" w:eastAsia="Calibri" w:cs="Times New Roman"/>
          <w:color w:val="000000"/>
        </w:rPr>
        <w:t xml:space="preserve">Yes → </w:t>
      </w:r>
      <w:r w:rsidRPr="009F72CA">
        <w:rPr>
          <w:rFonts w:ascii="Times New Roman" w:hAnsi="Times New Roman" w:eastAsia="Calibri" w:cs="Times New Roman"/>
          <w:i/>
          <w:color w:val="000000"/>
        </w:rPr>
        <w:t xml:space="preserve">Skip to </w:t>
      </w:r>
      <w:r w:rsidR="008A154F">
        <w:rPr>
          <w:rFonts w:ascii="Times New Roman" w:hAnsi="Times New Roman" w:eastAsia="Calibri" w:cs="Times New Roman"/>
          <w:i/>
          <w:color w:val="000000"/>
        </w:rPr>
        <w:t>6</w:t>
      </w:r>
      <w:r w:rsidRPr="009F72CA">
        <w:rPr>
          <w:rFonts w:ascii="Times New Roman" w:hAnsi="Times New Roman" w:eastAsia="Calibri" w:cs="Times New Roman"/>
          <w:i/>
          <w:color w:val="000000"/>
        </w:rPr>
        <w:t>.</w:t>
      </w:r>
      <w:r w:rsidRPr="009F72CA">
        <w:rPr>
          <w:rFonts w:ascii="Times New Roman" w:hAnsi="Times New Roman" w:eastAsia="Calibri" w:cs="Times New Roman"/>
          <w:color w:val="000000"/>
        </w:rPr>
        <w:t xml:space="preserve">  </w:t>
      </w:r>
    </w:p>
    <w:p w:rsidRPr="00542DE6" w:rsidR="00242A10" w:rsidP="00B15B01" w:rsidRDefault="00641C83" w14:paraId="1612482B" w14:textId="3A8AC865">
      <w:pPr>
        <w:numPr>
          <w:ilvl w:val="0"/>
          <w:numId w:val="14"/>
        </w:numPr>
        <w:autoSpaceDE w:val="0"/>
        <w:autoSpaceDN w:val="0"/>
        <w:adjustRightInd w:val="0"/>
        <w:spacing w:after="0" w:line="240" w:lineRule="auto"/>
        <w:ind w:left="748" w:right="720" w:hanging="374"/>
        <w:rPr>
          <w:rFonts w:ascii="Times New Roman" w:hAnsi="Times New Roman" w:cs="Times New Roman"/>
        </w:rPr>
      </w:pPr>
      <w:r w:rsidRPr="009F72CA">
        <w:rPr>
          <w:rFonts w:ascii="Times New Roman" w:hAnsi="Times New Roman" w:eastAsia="Calibri" w:cs="Times New Roman"/>
          <w:i/>
          <w:noProof/>
          <w:color w:val="000000"/>
        </w:rPr>
        <mc:AlternateContent>
          <mc:Choice Requires="wps">
            <w:drawing>
              <wp:anchor distT="0" distB="0" distL="114300" distR="114300" simplePos="0" relativeHeight="251672576" behindDoc="0" locked="0" layoutInCell="1" allowOverlap="1" wp14:editId="0807DD63" wp14:anchorId="259D1855">
                <wp:simplePos x="0" y="0"/>
                <wp:positionH relativeFrom="column">
                  <wp:posOffset>219075</wp:posOffset>
                </wp:positionH>
                <wp:positionV relativeFrom="paragraph">
                  <wp:posOffset>160655</wp:posOffset>
                </wp:positionV>
                <wp:extent cx="152400" cy="114300"/>
                <wp:effectExtent l="19050" t="0" r="19050" b="38100"/>
                <wp:wrapNone/>
                <wp:docPr id="2" name="Down Arrow 24"/>
                <wp:cNvGraphicFramePr/>
                <a:graphic xmlns:a="http://schemas.openxmlformats.org/drawingml/2006/main">
                  <a:graphicData uri="http://schemas.microsoft.com/office/word/2010/wordprocessingShape">
                    <wps:wsp>
                      <wps:cNvSpPr/>
                      <wps:spPr>
                        <a:xfrm>
                          <a:off x="0" y="0"/>
                          <a:ext cx="152400" cy="1143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Down Arrow 24" style="position:absolute;margin-left:17.25pt;margin-top:12.65pt;width:12pt;height:9pt;z-index:2516725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f81bd" strokecolor="#385d8a" strokeweight="2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" w14:anchorId="64BBE513"/>
            </w:pict>
          </mc:Fallback>
        </mc:AlternateContent>
      </w:r>
      <w:r w:rsidRPr="00542DE6" w:rsidR="00242A10">
        <w:rPr>
          <w:rFonts w:ascii="Times New Roman" w:hAnsi="Times New Roman" w:eastAsia="Calibri" w:cs="Times New Roman"/>
          <w:color w:val="000000"/>
        </w:rPr>
        <w:t>Unsure</w:t>
      </w:r>
    </w:p>
    <w:p w:rsidR="00641C83" w:rsidP="00641C83" w:rsidRDefault="00641C83" w14:paraId="093E3234" w14:textId="2CD3204C">
      <w:pPr>
        <w:pStyle w:val="ListParagraph"/>
        <w:autoSpaceDE w:val="0"/>
        <w:autoSpaceDN w:val="0"/>
        <w:adjustRightInd w:val="0"/>
        <w:spacing w:after="0" w:line="240" w:lineRule="auto"/>
        <w:ind w:left="374" w:right="720"/>
        <w:rPr>
          <w:rFonts w:ascii="Times New Roman" w:hAnsi="Times New Roman" w:eastAsia="Calibri" w:cs="Times New Roman"/>
          <w:color w:val="000000"/>
        </w:rPr>
      </w:pPr>
    </w:p>
    <w:p w:rsidRPr="00641C83" w:rsidR="00641C83" w:rsidP="00641C83" w:rsidRDefault="008A154F" w14:paraId="157D5366" w14:textId="57350228">
      <w:pPr>
        <w:pStyle w:val="ListParagraph"/>
        <w:autoSpaceDE w:val="0"/>
        <w:autoSpaceDN w:val="0"/>
        <w:adjustRightInd w:val="0"/>
        <w:spacing w:after="0" w:line="240" w:lineRule="auto"/>
        <w:ind w:left="374" w:right="720"/>
        <w:rPr>
          <w:rFonts w:ascii="Times New Roman" w:hAnsi="Times New Roman" w:eastAsia="Calibri" w:cs="Times New Roman"/>
          <w:color w:val="000000"/>
        </w:rPr>
      </w:pPr>
      <w:r>
        <w:rPr>
          <w:rFonts w:ascii="Times New Roman" w:hAnsi="Times New Roman" w:eastAsia="Calibri" w:cs="Times New Roman"/>
          <w:color w:val="000000"/>
        </w:rPr>
        <w:t>5</w:t>
      </w:r>
      <w:r w:rsidR="00641C83">
        <w:rPr>
          <w:rFonts w:ascii="Times New Roman" w:hAnsi="Times New Roman" w:eastAsia="Calibri" w:cs="Times New Roman"/>
          <w:color w:val="000000"/>
        </w:rPr>
        <w:t xml:space="preserve">a.  </w:t>
      </w:r>
      <w:r w:rsidRPr="00641C83" w:rsidR="00641C83">
        <w:rPr>
          <w:rFonts w:ascii="Times New Roman" w:hAnsi="Times New Roman" w:eastAsia="Calibri" w:cs="Times New Roman"/>
          <w:color w:val="000000"/>
        </w:rPr>
        <w:t>Who would be the best person to contact to get this information?</w:t>
      </w:r>
    </w:p>
    <w:p w:rsidRPr="00641C83" w:rsidR="00641C83" w:rsidP="00641C83" w:rsidRDefault="00641C83" w14:paraId="03F53F08" w14:textId="647DB92A">
      <w:pPr>
        <w:pStyle w:val="ListParagraph"/>
        <w:autoSpaceDE w:val="0"/>
        <w:autoSpaceDN w:val="0"/>
        <w:adjustRightInd w:val="0"/>
        <w:spacing w:after="0" w:line="240" w:lineRule="auto"/>
        <w:ind w:left="0" w:right="720"/>
        <w:rPr>
          <w:rFonts w:ascii="Times New Roman" w:hAnsi="Times New Roman" w:eastAsia="Calibri" w:cs="Times New Roman"/>
          <w:color w:val="000000"/>
        </w:rPr>
      </w:pPr>
      <w:r w:rsidRPr="00641C83">
        <w:rPr>
          <w:rFonts w:ascii="Times New Roman" w:hAnsi="Times New Roman" w:eastAsia="Calibri" w:cs="Times New Roman"/>
          <w:color w:val="000000"/>
        </w:rPr>
        <w:t xml:space="preserve">       </w:t>
      </w:r>
      <w:r>
        <w:rPr>
          <w:rFonts w:ascii="Times New Roman" w:hAnsi="Times New Roman" w:eastAsia="Calibri" w:cs="Times New Roman"/>
          <w:color w:val="000000"/>
        </w:rPr>
        <w:tab/>
      </w:r>
      <w:r w:rsidRPr="00641C83">
        <w:rPr>
          <w:rFonts w:ascii="Times New Roman" w:hAnsi="Times New Roman" w:eastAsia="Calibri" w:cs="Times New Roman"/>
          <w:color w:val="000000"/>
        </w:rPr>
        <w:t>Name: __________________________________________</w:t>
      </w:r>
    </w:p>
    <w:p w:rsidRPr="00641C83" w:rsidR="00641C83" w:rsidP="00641C83" w:rsidRDefault="00641C83" w14:paraId="727FDA9D" w14:textId="77777777">
      <w:pPr>
        <w:pStyle w:val="ListParagraph"/>
        <w:autoSpaceDE w:val="0"/>
        <w:autoSpaceDN w:val="0"/>
        <w:adjustRightInd w:val="0"/>
        <w:spacing w:after="0" w:line="240" w:lineRule="auto"/>
        <w:ind w:left="360" w:right="720" w:firstLine="360"/>
        <w:rPr>
          <w:rFonts w:ascii="Times New Roman" w:hAnsi="Times New Roman" w:eastAsia="Calibri" w:cs="Times New Roman"/>
          <w:color w:val="000000"/>
        </w:rPr>
      </w:pPr>
      <w:r w:rsidRPr="00641C83">
        <w:rPr>
          <w:rFonts w:ascii="Times New Roman" w:hAnsi="Times New Roman" w:eastAsia="Calibri" w:cs="Times New Roman"/>
          <w:color w:val="000000"/>
        </w:rPr>
        <w:t xml:space="preserve">Telephone: ______________________________________ </w:t>
      </w:r>
    </w:p>
    <w:p w:rsidRPr="00542DE6" w:rsidR="00242A10" w:rsidP="00242A10" w:rsidRDefault="00242A10" w14:paraId="570E8171" w14:textId="77777777">
      <w:pPr>
        <w:rPr>
          <w:rFonts w:ascii="Times New Roman" w:hAnsi="Times New Roman" w:cs="Times New Roman"/>
        </w:rPr>
      </w:pPr>
    </w:p>
    <w:p w:rsidRPr="00542DE6" w:rsidR="00242A10" w:rsidP="00091860" w:rsidRDefault="00242A10" w14:paraId="13B6E5D5" w14:textId="2CC37C64">
      <w:pPr>
        <w:pStyle w:val="ListParagraph"/>
        <w:numPr>
          <w:ilvl w:val="0"/>
          <w:numId w:val="17"/>
        </w:numPr>
        <w:spacing w:after="200" w:line="240" w:lineRule="auto"/>
        <w:ind w:right="43"/>
        <w:contextualSpacing w:val="0"/>
        <w:rPr>
          <w:rFonts w:ascii="Times New Roman" w:hAnsi="Times New Roman" w:cs="Times New Roman"/>
          <w:bCs/>
        </w:rPr>
      </w:pPr>
      <w:r w:rsidRPr="00542DE6">
        <w:rPr>
          <w:rFonts w:ascii="Times New Roman" w:hAnsi="Times New Roman" w:cs="Times New Roman"/>
          <w:bCs/>
        </w:rPr>
        <w:t>What system requirements are there to access the hospital remotely?</w:t>
      </w:r>
    </w:p>
    <w:p w:rsidRPr="009F72CA" w:rsidR="00B15B01" w:rsidP="00B15B01" w:rsidRDefault="00B15B01" w14:paraId="76990E7B" w14:textId="1887BF09">
      <w:pPr>
        <w:numPr>
          <w:ilvl w:val="0"/>
          <w:numId w:val="15"/>
        </w:numPr>
        <w:autoSpaceDE w:val="0"/>
        <w:autoSpaceDN w:val="0"/>
        <w:adjustRightInd w:val="0"/>
        <w:spacing w:after="0" w:line="240" w:lineRule="auto"/>
        <w:ind w:left="748" w:right="720" w:hanging="374"/>
        <w:rPr>
          <w:rFonts w:ascii="Times New Roman" w:hAnsi="Times New Roman" w:eastAsia="Calibri" w:cs="Times New Roman"/>
          <w:color w:val="000000"/>
        </w:rPr>
      </w:pPr>
      <w:r w:rsidRPr="00542DE6">
        <w:rPr>
          <w:rFonts w:ascii="Times New Roman" w:hAnsi="Times New Roman" w:eastAsia="Calibri" w:cs="Times New Roman"/>
          <w:color w:val="000000"/>
        </w:rPr>
        <w:t>Any token (i.e., RSA SecurID)</w:t>
      </w:r>
    </w:p>
    <w:p w:rsidRPr="00542DE6" w:rsidR="00B15B01" w:rsidP="00B15B01" w:rsidRDefault="00B15B01" w14:paraId="52F46401" w14:textId="77777777">
      <w:pPr>
        <w:numPr>
          <w:ilvl w:val="0"/>
          <w:numId w:val="15"/>
        </w:numPr>
        <w:autoSpaceDE w:val="0"/>
        <w:autoSpaceDN w:val="0"/>
        <w:adjustRightInd w:val="0"/>
        <w:spacing w:after="0" w:line="240" w:lineRule="auto"/>
        <w:ind w:left="748" w:right="720" w:hanging="374"/>
        <w:rPr>
          <w:rFonts w:ascii="Times New Roman" w:hAnsi="Times New Roman" w:eastAsia="Calibri" w:cs="Times New Roman"/>
          <w:color w:val="000000"/>
        </w:rPr>
      </w:pPr>
      <w:r w:rsidRPr="00542DE6">
        <w:rPr>
          <w:rFonts w:ascii="Times New Roman" w:hAnsi="Times New Roman" w:eastAsia="Times New Roman" w:cs="Times New Roman"/>
        </w:rPr>
        <w:t xml:space="preserve">IP restrictions </w:t>
      </w:r>
    </w:p>
    <w:p w:rsidRPr="00542DE6" w:rsidR="00B15B01" w:rsidP="00B15B01" w:rsidRDefault="00B15B01" w14:paraId="75E29011" w14:textId="77777777">
      <w:pPr>
        <w:numPr>
          <w:ilvl w:val="0"/>
          <w:numId w:val="15"/>
        </w:numPr>
        <w:autoSpaceDE w:val="0"/>
        <w:autoSpaceDN w:val="0"/>
        <w:adjustRightInd w:val="0"/>
        <w:spacing w:after="0" w:line="240" w:lineRule="auto"/>
        <w:ind w:left="748" w:right="720" w:hanging="374"/>
        <w:rPr>
          <w:rFonts w:ascii="Times New Roman" w:hAnsi="Times New Roman" w:eastAsia="Calibri" w:cs="Times New Roman"/>
          <w:color w:val="000000"/>
        </w:rPr>
      </w:pPr>
      <w:r w:rsidRPr="00542DE6">
        <w:rPr>
          <w:rFonts w:ascii="Times New Roman" w:hAnsi="Times New Roman" w:eastAsia="Times New Roman" w:cs="Times New Roman"/>
        </w:rPr>
        <w:t>Other – Specify _____________________________</w:t>
      </w:r>
    </w:p>
    <w:p w:rsidRPr="009F72CA" w:rsidR="00B15B01" w:rsidP="00B15B01" w:rsidRDefault="00B15B01" w14:paraId="1FAEFCDB" w14:textId="1695ABF2">
      <w:pPr>
        <w:numPr>
          <w:ilvl w:val="0"/>
          <w:numId w:val="15"/>
        </w:numPr>
        <w:autoSpaceDE w:val="0"/>
        <w:autoSpaceDN w:val="0"/>
        <w:adjustRightInd w:val="0"/>
        <w:spacing w:after="0" w:line="240" w:lineRule="auto"/>
        <w:ind w:left="748" w:right="720" w:hanging="374"/>
        <w:rPr>
          <w:rFonts w:ascii="Times New Roman" w:hAnsi="Times New Roman" w:eastAsia="Calibri" w:cs="Times New Roman"/>
          <w:color w:val="000000"/>
        </w:rPr>
      </w:pPr>
      <w:r w:rsidRPr="00542DE6">
        <w:rPr>
          <w:rFonts w:ascii="Times New Roman" w:hAnsi="Times New Roman" w:eastAsia="Calibri" w:cs="Times New Roman"/>
          <w:color w:val="000000"/>
        </w:rPr>
        <w:t>Citrix</w:t>
      </w:r>
    </w:p>
    <w:p w:rsidRPr="00542DE6" w:rsidR="006567AB" w:rsidP="00242A10" w:rsidRDefault="006567AB" w14:paraId="12B18939" w14:textId="417A467D">
      <w:pPr>
        <w:spacing w:after="200" w:line="240" w:lineRule="auto"/>
        <w:ind w:right="43"/>
        <w:rPr>
          <w:rFonts w:ascii="Times New Roman" w:hAnsi="Times New Roman" w:cs="Times New Roman"/>
          <w:bCs/>
        </w:rPr>
      </w:pPr>
      <w:r w:rsidRPr="009F72CA">
        <w:rPr>
          <w:rFonts w:ascii="Times New Roman" w:hAnsi="Times New Roman" w:eastAsia="Calibri" w:cs="Times New Roman"/>
          <w:i/>
          <w:noProof/>
          <w:color w:val="000000"/>
        </w:rPr>
        <mc:AlternateContent>
          <mc:Choice Requires="wps">
            <w:drawing>
              <wp:anchor distT="0" distB="0" distL="114300" distR="114300" simplePos="0" relativeHeight="251670528" behindDoc="0" locked="0" layoutInCell="1" allowOverlap="1" wp14:editId="22233CC1" wp14:anchorId="392857C3">
                <wp:simplePos x="0" y="0"/>
                <wp:positionH relativeFrom="column">
                  <wp:posOffset>236026</wp:posOffset>
                </wp:positionH>
                <wp:positionV relativeFrom="paragraph">
                  <wp:posOffset>27603</wp:posOffset>
                </wp:positionV>
                <wp:extent cx="152400" cy="114300"/>
                <wp:effectExtent l="19050" t="0" r="19050" b="38100"/>
                <wp:wrapNone/>
                <wp:docPr id="4" name="Down Arrow 4"/>
                <wp:cNvGraphicFramePr/>
                <a:graphic xmlns:a="http://schemas.openxmlformats.org/drawingml/2006/main">
                  <a:graphicData uri="http://schemas.microsoft.com/office/word/2010/wordprocessingShape">
                    <wps:wsp>
                      <wps:cNvSpPr/>
                      <wps:spPr>
                        <a:xfrm>
                          <a:off x="0" y="0"/>
                          <a:ext cx="152400" cy="1143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Down Arrow 4" style="position:absolute;margin-left:18.6pt;margin-top:2.15pt;width:12pt;height:9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4f81bd" strokecolor="#385d8a" strokeweight="2pt" type="#_x0000_t67" adj="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" w14:anchorId="1FF12414"/>
            </w:pict>
          </mc:Fallback>
        </mc:AlternateContent>
      </w:r>
    </w:p>
    <w:p w:rsidRPr="00542DE6" w:rsidR="006567AB" w:rsidP="006567AB" w:rsidRDefault="008A154F" w14:paraId="506D501E" w14:textId="5A2CA95E">
      <w:pPr>
        <w:spacing w:after="200" w:line="240" w:lineRule="auto"/>
        <w:ind w:left="748" w:right="43" w:hanging="374"/>
        <w:rPr>
          <w:rFonts w:ascii="Times New Roman" w:hAnsi="Times New Roman" w:cs="Times New Roman"/>
          <w:bCs/>
        </w:rPr>
      </w:pPr>
      <w:r>
        <w:rPr>
          <w:rFonts w:ascii="Times New Roman" w:hAnsi="Times New Roman" w:cs="Times New Roman"/>
          <w:bCs/>
        </w:rPr>
        <w:t>6</w:t>
      </w:r>
      <w:r w:rsidRPr="00542DE6" w:rsidR="006567AB">
        <w:rPr>
          <w:rFonts w:ascii="Times New Roman" w:hAnsi="Times New Roman" w:cs="Times New Roman"/>
          <w:bCs/>
        </w:rPr>
        <w:t xml:space="preserve">a. Which version of Citrix is required?  </w:t>
      </w:r>
      <w:r w:rsidRPr="00542DE6" w:rsidR="006567AB">
        <w:rPr>
          <w:rFonts w:ascii="Times New Roman" w:hAnsi="Times New Roman" w:eastAsia="Times New Roman" w:cs="Times New Roman"/>
        </w:rPr>
        <w:t>_____________________________</w:t>
      </w:r>
    </w:p>
    <w:p w:rsidR="006567AB" w:rsidP="00242A10" w:rsidRDefault="006567AB" w14:paraId="07EACFBA" w14:textId="46F9EF93">
      <w:pPr>
        <w:spacing w:after="200" w:line="240" w:lineRule="auto"/>
        <w:ind w:right="43"/>
        <w:rPr>
          <w:rFonts w:ascii="Times New Roman" w:hAnsi="Times New Roman" w:cs="Times New Roman"/>
          <w:bCs/>
        </w:rPr>
      </w:pPr>
    </w:p>
    <w:p w:rsidRPr="00381F3D" w:rsidR="00474709" w:rsidP="00474709" w:rsidRDefault="00474709" w14:paraId="350B3DDE" w14:textId="7A2C7789">
      <w:pPr>
        <w:pStyle w:val="ListParagraph"/>
        <w:numPr>
          <w:ilvl w:val="0"/>
          <w:numId w:val="17"/>
        </w:numPr>
        <w:rPr>
          <w:rFonts w:ascii="Times New Roman" w:hAnsi="Times New Roman" w:cs="Times New Roman"/>
          <w:iCs/>
        </w:rPr>
      </w:pPr>
      <w:r>
        <w:rPr>
          <w:rFonts w:ascii="Times New Roman" w:hAnsi="Times New Roman" w:cs="Times New Roman"/>
          <w:iCs/>
        </w:rPr>
        <w:t xml:space="preserve">What </w:t>
      </w:r>
      <w:r w:rsidRPr="00381F3D">
        <w:rPr>
          <w:rFonts w:ascii="Times New Roman" w:hAnsi="Times New Roman" w:cs="Times New Roman"/>
          <w:iCs/>
        </w:rPr>
        <w:t xml:space="preserve">date, time and location </w:t>
      </w:r>
      <w:r w:rsidR="004D296B">
        <w:rPr>
          <w:rFonts w:ascii="Times New Roman" w:hAnsi="Times New Roman" w:cs="Times New Roman"/>
          <w:iCs/>
        </w:rPr>
        <w:t>are</w:t>
      </w:r>
      <w:r>
        <w:rPr>
          <w:rFonts w:ascii="Times New Roman" w:hAnsi="Times New Roman" w:cs="Times New Roman"/>
          <w:iCs/>
        </w:rPr>
        <w:t xml:space="preserve"> best </w:t>
      </w:r>
      <w:r w:rsidRPr="00381F3D">
        <w:rPr>
          <w:rFonts w:ascii="Times New Roman" w:hAnsi="Times New Roman" w:cs="Times New Roman"/>
          <w:iCs/>
        </w:rPr>
        <w:t>for abstraction</w:t>
      </w:r>
      <w:r>
        <w:rPr>
          <w:rFonts w:ascii="Times New Roman" w:hAnsi="Times New Roman" w:cs="Times New Roman"/>
          <w:iCs/>
        </w:rPr>
        <w:t>?</w:t>
      </w:r>
      <w:r w:rsidRPr="00381F3D">
        <w:rPr>
          <w:rFonts w:ascii="Times New Roman" w:hAnsi="Times New Roman" w:cs="Times New Roman"/>
          <w:iCs/>
        </w:rPr>
        <w:t xml:space="preserve">  </w:t>
      </w:r>
    </w:p>
    <w:p w:rsidRPr="00474709" w:rsidR="00474709" w:rsidP="00474709" w:rsidRDefault="00474709" w14:paraId="0B514997" w14:textId="77777777">
      <w:pPr>
        <w:spacing w:after="0"/>
        <w:rPr>
          <w:rFonts w:ascii="Times New Roman" w:hAnsi="Times New Roman" w:cs="Times New Roman"/>
          <w:iCs/>
        </w:rPr>
      </w:pPr>
    </w:p>
    <w:p w:rsidR="00474709" w:rsidP="00474709" w:rsidRDefault="00474709" w14:paraId="4880D476" w14:textId="77777777">
      <w:pPr>
        <w:spacing w:after="0"/>
        <w:rPr>
          <w:rFonts w:ascii="Times New Roman" w:hAnsi="Times New Roman" w:cs="Times New Roman"/>
        </w:rPr>
      </w:pPr>
    </w:p>
    <w:p w:rsidR="00474709" w:rsidP="00474709" w:rsidRDefault="00474709" w14:paraId="11638BF6" w14:textId="77777777">
      <w:pPr>
        <w:spacing w:after="0"/>
        <w:rPr>
          <w:rFonts w:ascii="Times New Roman" w:hAnsi="Times New Roman" w:cs="Times New Roman"/>
        </w:rPr>
      </w:pPr>
    </w:p>
    <w:tbl>
      <w:tblPr>
        <w:tblStyle w:val="TableGrid"/>
        <w:tblW w:w="0" w:type="auto"/>
        <w:tblInd w:w="1270" w:type="dxa"/>
        <w:tblLook w:val="04A0" w:firstRow="1" w:lastRow="0" w:firstColumn="1" w:lastColumn="0" w:noHBand="0" w:noVBand="1"/>
      </w:tblPr>
      <w:tblGrid>
        <w:gridCol w:w="1315"/>
        <w:gridCol w:w="1572"/>
        <w:gridCol w:w="1401"/>
        <w:gridCol w:w="2366"/>
      </w:tblGrid>
      <w:tr w:rsidR="00474709" w:rsidTr="00131B66" w14:paraId="55E18781" w14:textId="77777777">
        <w:tc>
          <w:tcPr>
            <w:tcW w:w="1315" w:type="dxa"/>
            <w:tcBorders>
              <w:top w:val="nil"/>
              <w:left w:val="nil"/>
              <w:bottom w:val="single" w:color="auto" w:sz="4" w:space="0"/>
            </w:tcBorders>
          </w:tcPr>
          <w:p w:rsidR="00474709" w:rsidP="00131B66" w:rsidRDefault="00474709" w14:paraId="32FD0EB8" w14:textId="77777777">
            <w:pPr>
              <w:autoSpaceDE w:val="0"/>
              <w:autoSpaceDN w:val="0"/>
              <w:adjustRightInd w:val="0"/>
              <w:ind w:right="720"/>
              <w:rPr>
                <w:rFonts w:ascii="Times New Roman" w:hAnsi="Times New Roman" w:eastAsia="Calibri" w:cs="Times New Roman"/>
                <w:color w:val="000000"/>
              </w:rPr>
            </w:pPr>
          </w:p>
        </w:tc>
        <w:tc>
          <w:tcPr>
            <w:tcW w:w="1572" w:type="dxa"/>
            <w:tcBorders>
              <w:top w:val="nil"/>
              <w:bottom w:val="single" w:color="auto" w:sz="4" w:space="0"/>
            </w:tcBorders>
          </w:tcPr>
          <w:p w:rsidR="00474709" w:rsidP="00131B66" w:rsidRDefault="00474709" w14:paraId="312A8515" w14:textId="77777777">
            <w:pPr>
              <w:autoSpaceDE w:val="0"/>
              <w:autoSpaceDN w:val="0"/>
              <w:adjustRightInd w:val="0"/>
              <w:ind w:right="720"/>
              <w:rPr>
                <w:rFonts w:ascii="Times New Roman" w:hAnsi="Times New Roman" w:eastAsia="Calibri" w:cs="Times New Roman"/>
                <w:color w:val="000000"/>
              </w:rPr>
            </w:pPr>
          </w:p>
        </w:tc>
        <w:tc>
          <w:tcPr>
            <w:tcW w:w="0" w:type="auto"/>
            <w:tcBorders>
              <w:top w:val="nil"/>
              <w:bottom w:val="single" w:color="auto" w:sz="4" w:space="0"/>
            </w:tcBorders>
          </w:tcPr>
          <w:p w:rsidR="00474709" w:rsidP="00131B66" w:rsidRDefault="00474709" w14:paraId="4740411C" w14:textId="77777777">
            <w:pPr>
              <w:autoSpaceDE w:val="0"/>
              <w:autoSpaceDN w:val="0"/>
              <w:adjustRightInd w:val="0"/>
              <w:ind w:right="720"/>
              <w:rPr>
                <w:rFonts w:ascii="Times New Roman" w:hAnsi="Times New Roman" w:eastAsia="Calibri" w:cs="Times New Roman"/>
                <w:color w:val="000000"/>
              </w:rPr>
            </w:pPr>
          </w:p>
        </w:tc>
        <w:tc>
          <w:tcPr>
            <w:tcW w:w="0" w:type="auto"/>
            <w:tcBorders>
              <w:top w:val="nil"/>
              <w:bottom w:val="single" w:color="auto" w:sz="4" w:space="0"/>
              <w:right w:val="nil"/>
            </w:tcBorders>
          </w:tcPr>
          <w:p w:rsidR="00474709" w:rsidP="00131B66" w:rsidRDefault="00474709" w14:paraId="070E97C8" w14:textId="77777777">
            <w:pPr>
              <w:autoSpaceDE w:val="0"/>
              <w:autoSpaceDN w:val="0"/>
              <w:adjustRightInd w:val="0"/>
              <w:ind w:right="720"/>
              <w:rPr>
                <w:rFonts w:ascii="Times New Roman" w:hAnsi="Times New Roman" w:eastAsia="Calibri" w:cs="Times New Roman"/>
                <w:color w:val="000000"/>
              </w:rPr>
            </w:pPr>
          </w:p>
        </w:tc>
      </w:tr>
      <w:tr w:rsidR="00474709" w:rsidTr="00131B66" w14:paraId="637E5603" w14:textId="77777777">
        <w:tc>
          <w:tcPr>
            <w:tcW w:w="1315" w:type="dxa"/>
            <w:tcBorders>
              <w:left w:val="nil"/>
              <w:bottom w:val="nil"/>
              <w:right w:val="nil"/>
            </w:tcBorders>
          </w:tcPr>
          <w:p w:rsidRPr="00DE7625" w:rsidR="00474709" w:rsidP="00131B66" w:rsidRDefault="00474709" w14:paraId="48185460" w14:textId="77777777">
            <w:pPr>
              <w:autoSpaceDE w:val="0"/>
              <w:autoSpaceDN w:val="0"/>
              <w:adjustRightInd w:val="0"/>
              <w:ind w:right="720"/>
              <w:jc w:val="center"/>
              <w:rPr>
                <w:rFonts w:ascii="Times New Roman" w:hAnsi="Times New Roman" w:eastAsia="Calibri" w:cs="Times New Roman"/>
                <w:b/>
                <w:color w:val="000000"/>
              </w:rPr>
            </w:pPr>
            <w:r w:rsidRPr="00DE7625">
              <w:rPr>
                <w:rFonts w:ascii="Times New Roman" w:hAnsi="Times New Roman" w:eastAsia="Calibri" w:cs="Times New Roman"/>
                <w:b/>
                <w:color w:val="000000"/>
              </w:rPr>
              <w:t>Day</w:t>
            </w:r>
          </w:p>
        </w:tc>
        <w:tc>
          <w:tcPr>
            <w:tcW w:w="1572" w:type="dxa"/>
            <w:tcBorders>
              <w:left w:val="nil"/>
              <w:bottom w:val="nil"/>
              <w:right w:val="nil"/>
            </w:tcBorders>
          </w:tcPr>
          <w:p w:rsidRPr="00DE7625" w:rsidR="00474709" w:rsidP="00131B66" w:rsidRDefault="00474709" w14:paraId="6869D205" w14:textId="77777777">
            <w:pPr>
              <w:autoSpaceDE w:val="0"/>
              <w:autoSpaceDN w:val="0"/>
              <w:adjustRightInd w:val="0"/>
              <w:ind w:right="720"/>
              <w:jc w:val="center"/>
              <w:rPr>
                <w:rFonts w:ascii="Times New Roman" w:hAnsi="Times New Roman" w:eastAsia="Calibri" w:cs="Times New Roman"/>
                <w:b/>
                <w:color w:val="000000"/>
              </w:rPr>
            </w:pPr>
            <w:r w:rsidRPr="00DE7625">
              <w:rPr>
                <w:rFonts w:ascii="Times New Roman" w:hAnsi="Times New Roman" w:eastAsia="Calibri" w:cs="Times New Roman"/>
                <w:b/>
                <w:color w:val="000000"/>
              </w:rPr>
              <w:t>Month</w:t>
            </w:r>
          </w:p>
        </w:tc>
        <w:tc>
          <w:tcPr>
            <w:tcW w:w="0" w:type="auto"/>
            <w:tcBorders>
              <w:left w:val="nil"/>
              <w:bottom w:val="nil"/>
              <w:right w:val="nil"/>
            </w:tcBorders>
          </w:tcPr>
          <w:p w:rsidRPr="00DE7625" w:rsidR="00474709" w:rsidP="00131B66" w:rsidRDefault="00474709" w14:paraId="3EAB0047" w14:textId="77777777">
            <w:pPr>
              <w:autoSpaceDE w:val="0"/>
              <w:autoSpaceDN w:val="0"/>
              <w:adjustRightInd w:val="0"/>
              <w:ind w:right="720"/>
              <w:jc w:val="center"/>
              <w:rPr>
                <w:rFonts w:ascii="Times New Roman" w:hAnsi="Times New Roman" w:eastAsia="Calibri" w:cs="Times New Roman"/>
                <w:b/>
                <w:color w:val="000000"/>
              </w:rPr>
            </w:pPr>
            <w:r w:rsidRPr="00DE7625">
              <w:rPr>
                <w:rFonts w:ascii="Times New Roman" w:hAnsi="Times New Roman" w:eastAsia="Calibri" w:cs="Times New Roman"/>
                <w:b/>
                <w:color w:val="000000"/>
              </w:rPr>
              <w:t>Year</w:t>
            </w:r>
          </w:p>
        </w:tc>
        <w:tc>
          <w:tcPr>
            <w:tcW w:w="0" w:type="auto"/>
            <w:tcBorders>
              <w:left w:val="nil"/>
              <w:bottom w:val="nil"/>
              <w:right w:val="nil"/>
            </w:tcBorders>
          </w:tcPr>
          <w:p w:rsidRPr="00DE7625" w:rsidR="00474709" w:rsidP="00131B66" w:rsidRDefault="00474709" w14:paraId="4136844D" w14:textId="77777777">
            <w:pPr>
              <w:autoSpaceDE w:val="0"/>
              <w:autoSpaceDN w:val="0"/>
              <w:adjustRightInd w:val="0"/>
              <w:ind w:right="720"/>
              <w:jc w:val="center"/>
              <w:rPr>
                <w:rFonts w:ascii="Times New Roman" w:hAnsi="Times New Roman" w:eastAsia="Calibri" w:cs="Times New Roman"/>
                <w:b/>
                <w:color w:val="000000"/>
              </w:rPr>
            </w:pPr>
            <w:r w:rsidRPr="00DE7625">
              <w:rPr>
                <w:rFonts w:ascii="Times New Roman" w:hAnsi="Times New Roman" w:eastAsia="Calibri" w:cs="Times New Roman"/>
                <w:b/>
                <w:color w:val="000000"/>
              </w:rPr>
              <w:t>Time:  am | pm</w:t>
            </w:r>
          </w:p>
        </w:tc>
      </w:tr>
      <w:tr w:rsidR="00474709" w:rsidTr="00131B66" w14:paraId="795466E5" w14:textId="77777777">
        <w:tc>
          <w:tcPr>
            <w:tcW w:w="1315" w:type="dxa"/>
            <w:tcBorders>
              <w:top w:val="nil"/>
              <w:left w:val="nil"/>
              <w:bottom w:val="nil"/>
              <w:right w:val="nil"/>
            </w:tcBorders>
          </w:tcPr>
          <w:p w:rsidR="00474709" w:rsidP="00131B66" w:rsidRDefault="00474709" w14:paraId="00B69B58" w14:textId="77777777">
            <w:pPr>
              <w:autoSpaceDE w:val="0"/>
              <w:autoSpaceDN w:val="0"/>
              <w:adjustRightInd w:val="0"/>
              <w:ind w:right="720"/>
              <w:rPr>
                <w:rFonts w:ascii="Times New Roman" w:hAnsi="Times New Roman" w:eastAsia="Calibri" w:cs="Times New Roman"/>
                <w:color w:val="000000"/>
              </w:rPr>
            </w:pPr>
          </w:p>
        </w:tc>
        <w:tc>
          <w:tcPr>
            <w:tcW w:w="1572" w:type="dxa"/>
            <w:tcBorders>
              <w:top w:val="nil"/>
              <w:left w:val="nil"/>
              <w:bottom w:val="nil"/>
              <w:right w:val="nil"/>
            </w:tcBorders>
          </w:tcPr>
          <w:p w:rsidR="00474709" w:rsidP="00131B66" w:rsidRDefault="00474709" w14:paraId="787221CF" w14:textId="77777777">
            <w:pPr>
              <w:autoSpaceDE w:val="0"/>
              <w:autoSpaceDN w:val="0"/>
              <w:adjustRightInd w:val="0"/>
              <w:ind w:right="720"/>
              <w:rPr>
                <w:rFonts w:ascii="Times New Roman" w:hAnsi="Times New Roman" w:eastAsia="Calibri" w:cs="Times New Roman"/>
                <w:color w:val="000000"/>
              </w:rPr>
            </w:pPr>
          </w:p>
        </w:tc>
        <w:tc>
          <w:tcPr>
            <w:tcW w:w="0" w:type="auto"/>
            <w:tcBorders>
              <w:top w:val="nil"/>
              <w:left w:val="nil"/>
              <w:bottom w:val="nil"/>
              <w:right w:val="nil"/>
            </w:tcBorders>
          </w:tcPr>
          <w:p w:rsidR="00474709" w:rsidP="00131B66" w:rsidRDefault="00474709" w14:paraId="4D87EDCC" w14:textId="77777777">
            <w:pPr>
              <w:autoSpaceDE w:val="0"/>
              <w:autoSpaceDN w:val="0"/>
              <w:adjustRightInd w:val="0"/>
              <w:ind w:right="720"/>
              <w:rPr>
                <w:rFonts w:ascii="Times New Roman" w:hAnsi="Times New Roman" w:eastAsia="Calibri" w:cs="Times New Roman"/>
                <w:color w:val="000000"/>
              </w:rPr>
            </w:pPr>
          </w:p>
        </w:tc>
        <w:tc>
          <w:tcPr>
            <w:tcW w:w="0" w:type="auto"/>
            <w:tcBorders>
              <w:top w:val="nil"/>
              <w:left w:val="nil"/>
              <w:bottom w:val="nil"/>
              <w:right w:val="nil"/>
            </w:tcBorders>
          </w:tcPr>
          <w:p w:rsidR="00474709" w:rsidP="00131B66" w:rsidRDefault="00474709" w14:paraId="72BA8A31" w14:textId="77777777">
            <w:pPr>
              <w:autoSpaceDE w:val="0"/>
              <w:autoSpaceDN w:val="0"/>
              <w:adjustRightInd w:val="0"/>
              <w:ind w:right="720"/>
              <w:rPr>
                <w:rFonts w:ascii="Times New Roman" w:hAnsi="Times New Roman" w:eastAsia="Calibri" w:cs="Times New Roman"/>
                <w:color w:val="000000"/>
              </w:rPr>
            </w:pPr>
          </w:p>
        </w:tc>
      </w:tr>
    </w:tbl>
    <w:p w:rsidR="00474709" w:rsidP="00474709" w:rsidRDefault="00474709" w14:paraId="35FC4B04" w14:textId="77777777">
      <w:pPr>
        <w:spacing w:after="0"/>
        <w:rPr>
          <w:rFonts w:ascii="Times New Roman" w:hAnsi="Times New Roman" w:cs="Times New Roman"/>
        </w:rPr>
      </w:pPr>
    </w:p>
    <w:tbl>
      <w:tblPr>
        <w:tblStyle w:val="TableGrid"/>
        <w:tblW w:w="0" w:type="auto"/>
        <w:tblInd w:w="1255" w:type="dxa"/>
        <w:tblBorders>
          <w:top w:val="none" w:color="auto" w:sz="0" w:space="0"/>
          <w:left w:val="none" w:color="auto" w:sz="0" w:space="0"/>
          <w:right w:val="none" w:color="auto" w:sz="0" w:space="0"/>
        </w:tblBorders>
        <w:tblLook w:val="04A0" w:firstRow="1" w:lastRow="0" w:firstColumn="1" w:lastColumn="0" w:noHBand="0" w:noVBand="1"/>
      </w:tblPr>
      <w:tblGrid>
        <w:gridCol w:w="6660"/>
      </w:tblGrid>
      <w:tr w:rsidR="00474709" w:rsidTr="00131B66" w14:paraId="05F661CA" w14:textId="77777777">
        <w:tc>
          <w:tcPr>
            <w:tcW w:w="6660" w:type="dxa"/>
          </w:tcPr>
          <w:p w:rsidRPr="00FB7F60" w:rsidR="00474709" w:rsidP="00131B66" w:rsidRDefault="00474709" w14:paraId="2AD69A9E" w14:textId="77777777">
            <w:pPr>
              <w:rPr>
                <w:rFonts w:ascii="Times New Roman" w:hAnsi="Times New Roman" w:cs="Times New Roman"/>
                <w:b/>
              </w:rPr>
            </w:pPr>
            <w:r w:rsidRPr="00FB7F60">
              <w:rPr>
                <w:rFonts w:ascii="Times New Roman" w:hAnsi="Times New Roman" w:cs="Times New Roman"/>
                <w:b/>
              </w:rPr>
              <w:t>Location:</w:t>
            </w:r>
          </w:p>
        </w:tc>
      </w:tr>
    </w:tbl>
    <w:p w:rsidRPr="00542DE6" w:rsidR="00474709" w:rsidP="00242A10" w:rsidRDefault="00474709" w14:paraId="7D68B596" w14:textId="77777777">
      <w:pPr>
        <w:spacing w:after="200" w:line="240" w:lineRule="auto"/>
        <w:ind w:right="43"/>
        <w:rPr>
          <w:rFonts w:ascii="Times New Roman" w:hAnsi="Times New Roman" w:cs="Times New Roman"/>
          <w:bCs/>
        </w:rPr>
      </w:pPr>
    </w:p>
    <w:p w:rsidRPr="00542DE6" w:rsidR="006567AB" w:rsidP="00242A10" w:rsidRDefault="006567AB" w14:paraId="483161EC" w14:textId="77777777">
      <w:pPr>
        <w:spacing w:after="200" w:line="240" w:lineRule="auto"/>
        <w:ind w:right="43"/>
        <w:rPr>
          <w:rFonts w:ascii="Times New Roman" w:hAnsi="Times New Roman" w:cs="Times New Roman"/>
          <w:bCs/>
        </w:rPr>
      </w:pPr>
    </w:p>
    <w:p w:rsidRPr="004D296B" w:rsidR="004D296B" w:rsidP="004D296B" w:rsidRDefault="00542DE6" w14:paraId="64032337" w14:textId="7534038E">
      <w:pPr>
        <w:tabs>
          <w:tab w:val="left" w:pos="6405"/>
        </w:tabs>
        <w:rPr>
          <w:rFonts w:ascii="Times New Roman" w:hAnsi="Times New Roman" w:cs="Times New Roman"/>
        </w:rPr>
      </w:pPr>
      <w:r w:rsidRPr="00542DE6">
        <w:rPr>
          <w:rFonts w:ascii="Times New Roman" w:hAnsi="Times New Roman" w:eastAsia="Times New Roman" w:cs="Times New Roman"/>
          <w:i/>
        </w:rPr>
        <w:t>Thank official for their time and end interview.</w:t>
      </w:r>
    </w:p>
    <w:sectPr w:rsidRPr="004D296B" w:rsidR="004D296B" w:rsidSect="00236DF8">
      <w:headerReference w:type="default" r:id="rId8"/>
      <w:footerReference w:type="default" r:id="rId9"/>
      <w:pgSz w:w="12240" w:h="15840" w:code="1"/>
      <w:pgMar w:top="288" w:right="720" w:bottom="720" w:left="7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BE6964" w14:textId="77777777" w:rsidR="004D296B" w:rsidRDefault="004D296B" w:rsidP="00143CA6">
      <w:pPr>
        <w:spacing w:after="0" w:line="240" w:lineRule="auto"/>
      </w:pPr>
      <w:r>
        <w:separator/>
      </w:r>
    </w:p>
  </w:endnote>
  <w:endnote w:type="continuationSeparator" w:id="0">
    <w:p w14:paraId="685E64C9" w14:textId="77777777" w:rsidR="004D296B" w:rsidRDefault="004D296B" w:rsidP="00143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3283666"/>
      <w:docPartObj>
        <w:docPartGallery w:val="Page Numbers (Bottom of Page)"/>
        <w:docPartUnique/>
      </w:docPartObj>
    </w:sdtPr>
    <w:sdtEndPr>
      <w:rPr>
        <w:rFonts w:ascii="Bell MT" w:hAnsi="Bell MT"/>
        <w:color w:val="7F7F7F" w:themeColor="background1" w:themeShade="7F"/>
        <w:spacing w:val="60"/>
        <w:sz w:val="21"/>
        <w:szCs w:val="21"/>
      </w:rPr>
    </w:sdtEndPr>
    <w:sdtContent>
      <w:p w14:paraId="0E51BC82" w14:textId="137A0C8E" w:rsidR="004D296B" w:rsidRPr="00237709" w:rsidRDefault="004D296B">
        <w:pPr>
          <w:pStyle w:val="Footer"/>
          <w:pBdr>
            <w:top w:val="single" w:sz="4" w:space="1" w:color="D9D9D9" w:themeColor="background1" w:themeShade="D9"/>
          </w:pBdr>
          <w:jc w:val="right"/>
          <w:rPr>
            <w:rFonts w:ascii="Bell MT" w:hAnsi="Bell MT"/>
            <w:sz w:val="21"/>
            <w:szCs w:val="21"/>
          </w:rPr>
        </w:pPr>
        <w:r w:rsidRPr="00237709">
          <w:rPr>
            <w:rFonts w:ascii="Bell MT" w:hAnsi="Bell MT"/>
            <w:sz w:val="21"/>
            <w:szCs w:val="21"/>
          </w:rPr>
          <w:fldChar w:fldCharType="begin"/>
        </w:r>
        <w:r w:rsidRPr="00237709">
          <w:rPr>
            <w:rFonts w:ascii="Bell MT" w:hAnsi="Bell MT"/>
            <w:sz w:val="21"/>
            <w:szCs w:val="21"/>
          </w:rPr>
          <w:instrText xml:space="preserve"> PAGE   \* MERGEFORMAT </w:instrText>
        </w:r>
        <w:r w:rsidRPr="00237709">
          <w:rPr>
            <w:rFonts w:ascii="Bell MT" w:hAnsi="Bell MT"/>
            <w:sz w:val="21"/>
            <w:szCs w:val="21"/>
          </w:rPr>
          <w:fldChar w:fldCharType="separate"/>
        </w:r>
        <w:r w:rsidRPr="00237709">
          <w:rPr>
            <w:rFonts w:ascii="Bell MT" w:hAnsi="Bell MT"/>
            <w:noProof/>
            <w:sz w:val="21"/>
            <w:szCs w:val="21"/>
          </w:rPr>
          <w:t>3</w:t>
        </w:r>
        <w:r w:rsidRPr="00237709">
          <w:rPr>
            <w:rFonts w:ascii="Bell MT" w:hAnsi="Bell MT"/>
            <w:noProof/>
            <w:sz w:val="21"/>
            <w:szCs w:val="21"/>
          </w:rPr>
          <w:fldChar w:fldCharType="end"/>
        </w:r>
        <w:r w:rsidRPr="00237709">
          <w:rPr>
            <w:rFonts w:ascii="Bell MT" w:hAnsi="Bell MT"/>
            <w:sz w:val="21"/>
            <w:szCs w:val="21"/>
          </w:rPr>
          <w:t xml:space="preserve"> | </w:t>
        </w:r>
        <w:r w:rsidRPr="00237709">
          <w:rPr>
            <w:rFonts w:ascii="Bell MT" w:hAnsi="Bell MT"/>
            <w:color w:val="7F7F7F" w:themeColor="background1" w:themeShade="7F"/>
            <w:spacing w:val="60"/>
            <w:sz w:val="21"/>
            <w:szCs w:val="21"/>
          </w:rPr>
          <w:t>Page</w:t>
        </w:r>
      </w:p>
    </w:sdtContent>
  </w:sdt>
  <w:p w14:paraId="738776B6" w14:textId="77777777" w:rsidR="004D296B" w:rsidRDefault="004D29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FB41A7" w14:textId="77777777" w:rsidR="004D296B" w:rsidRDefault="004D296B" w:rsidP="00143CA6">
      <w:pPr>
        <w:spacing w:after="0" w:line="240" w:lineRule="auto"/>
      </w:pPr>
      <w:r>
        <w:separator/>
      </w:r>
    </w:p>
  </w:footnote>
  <w:footnote w:type="continuationSeparator" w:id="0">
    <w:p w14:paraId="76BB9AFF" w14:textId="77777777" w:rsidR="004D296B" w:rsidRDefault="004D296B" w:rsidP="00143C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7112F" w14:textId="608ADCFC" w:rsidR="004D296B" w:rsidRPr="00063CCB" w:rsidRDefault="00C0437C" w:rsidP="005060FE">
    <w:pPr>
      <w:pStyle w:val="Header"/>
      <w:rPr>
        <w:rFonts w:ascii="Times New Roman" w:hAnsi="Times New Roman" w:cs="Times New Roman"/>
        <w:sz w:val="20"/>
        <w:szCs w:val="20"/>
      </w:rPr>
    </w:pPr>
    <w:sdt>
      <w:sdtPr>
        <w:rPr>
          <w:rFonts w:ascii="Times New Roman" w:hAnsi="Times New Roman" w:cs="Times New Roman"/>
        </w:rPr>
        <w:id w:val="-161241036"/>
        <w:docPartObj>
          <w:docPartGallery w:val="Watermarks"/>
          <w:docPartUnique/>
        </w:docPartObj>
      </w:sdtPr>
      <w:sdtEndPr/>
      <w:sdtContent>
        <w:r>
          <w:rPr>
            <w:rFonts w:ascii="Times New Roman" w:hAnsi="Times New Roman" w:cs="Times New Roman"/>
            <w:noProof/>
          </w:rPr>
          <w:pict w14:anchorId="125E9D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D296B">
      <w:rPr>
        <w:rFonts w:ascii="Times New Roman" w:hAnsi="Times New Roman" w:cs="Times New Roman"/>
      </w:rPr>
      <w:t>Attachmen</w:t>
    </w:r>
    <w:r w:rsidR="004D296B" w:rsidRPr="007F724E">
      <w:rPr>
        <w:rFonts w:ascii="Times New Roman" w:hAnsi="Times New Roman" w:cs="Times New Roman"/>
        <w:color w:val="000000" w:themeColor="text1"/>
      </w:rPr>
      <w:t xml:space="preserve">t B </w:t>
    </w:r>
    <w:r w:rsidR="004D296B" w:rsidRPr="00063CCB">
      <w:rPr>
        <w:rFonts w:ascii="Times New Roman" w:hAnsi="Times New Roman" w:cs="Times New Roman"/>
      </w:rPr>
      <w:t xml:space="preserve">- </w:t>
    </w:r>
    <w:r w:rsidR="004D296B">
      <w:rPr>
        <w:rFonts w:ascii="Times New Roman" w:hAnsi="Times New Roman" w:cs="Times New Roman"/>
      </w:rPr>
      <w:t>PCORFT</w:t>
    </w:r>
    <w:r w:rsidR="004D296B" w:rsidRPr="00063CCB">
      <w:rPr>
        <w:rFonts w:ascii="Times New Roman" w:hAnsi="Times New Roman" w:cs="Times New Roman"/>
      </w:rPr>
      <w:t xml:space="preserve"> Telephone Script</w:t>
    </w:r>
    <w:r w:rsidR="004D296B">
      <w:rPr>
        <w:rFonts w:ascii="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04A59"/>
    <w:multiLevelType w:val="hybridMultilevel"/>
    <w:tmpl w:val="C722DD80"/>
    <w:lvl w:ilvl="0" w:tplc="76C4D10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0B096B"/>
    <w:multiLevelType w:val="hybridMultilevel"/>
    <w:tmpl w:val="C2A0168E"/>
    <w:lvl w:ilvl="0" w:tplc="B772FF78">
      <w:start w:val="6"/>
      <w:numFmt w:val="bullet"/>
      <w:lvlText w:val=""/>
      <w:lvlJc w:val="left"/>
      <w:pPr>
        <w:ind w:left="720" w:hanging="360"/>
      </w:pPr>
      <w:rPr>
        <w:rFonts w:ascii="Wingdings" w:eastAsiaTheme="minorHAnsi" w:hAnsi="Wingdings" w:cs="Times New Roman" w:hint="default"/>
        <w:b w:val="0"/>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100E1F98"/>
    <w:multiLevelType w:val="hybridMultilevel"/>
    <w:tmpl w:val="7BBA15AC"/>
    <w:lvl w:ilvl="0" w:tplc="985EB7A0">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5411BD8"/>
    <w:multiLevelType w:val="hybridMultilevel"/>
    <w:tmpl w:val="CC5A340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DD23B5C"/>
    <w:multiLevelType w:val="hybridMultilevel"/>
    <w:tmpl w:val="E5CEA53C"/>
    <w:lvl w:ilvl="0" w:tplc="E8B61522">
      <w:start w:val="6"/>
      <w:numFmt w:val="bullet"/>
      <w:lvlText w:val=""/>
      <w:lvlJc w:val="left"/>
      <w:pPr>
        <w:ind w:left="1868" w:hanging="360"/>
      </w:pPr>
      <w:rPr>
        <w:rFonts w:ascii="Wingdings" w:eastAsiaTheme="minorHAnsi" w:hAnsi="Wingdings" w:cs="Wingdings" w:hint="default"/>
      </w:rPr>
    </w:lvl>
    <w:lvl w:ilvl="1" w:tplc="04090003" w:tentative="1">
      <w:start w:val="1"/>
      <w:numFmt w:val="bullet"/>
      <w:lvlText w:val="o"/>
      <w:lvlJc w:val="left"/>
      <w:pPr>
        <w:ind w:left="2588" w:hanging="360"/>
      </w:pPr>
      <w:rPr>
        <w:rFonts w:ascii="Courier New" w:hAnsi="Courier New" w:cs="Courier New" w:hint="default"/>
      </w:rPr>
    </w:lvl>
    <w:lvl w:ilvl="2" w:tplc="04090005" w:tentative="1">
      <w:start w:val="1"/>
      <w:numFmt w:val="bullet"/>
      <w:lvlText w:val=""/>
      <w:lvlJc w:val="left"/>
      <w:pPr>
        <w:ind w:left="3308" w:hanging="360"/>
      </w:pPr>
      <w:rPr>
        <w:rFonts w:ascii="Wingdings" w:hAnsi="Wingdings" w:hint="default"/>
      </w:rPr>
    </w:lvl>
    <w:lvl w:ilvl="3" w:tplc="04090001" w:tentative="1">
      <w:start w:val="1"/>
      <w:numFmt w:val="bullet"/>
      <w:lvlText w:val=""/>
      <w:lvlJc w:val="left"/>
      <w:pPr>
        <w:ind w:left="4028" w:hanging="360"/>
      </w:pPr>
      <w:rPr>
        <w:rFonts w:ascii="Symbol" w:hAnsi="Symbol" w:hint="default"/>
      </w:rPr>
    </w:lvl>
    <w:lvl w:ilvl="4" w:tplc="04090003" w:tentative="1">
      <w:start w:val="1"/>
      <w:numFmt w:val="bullet"/>
      <w:lvlText w:val="o"/>
      <w:lvlJc w:val="left"/>
      <w:pPr>
        <w:ind w:left="4748" w:hanging="360"/>
      </w:pPr>
      <w:rPr>
        <w:rFonts w:ascii="Courier New" w:hAnsi="Courier New" w:cs="Courier New" w:hint="default"/>
      </w:rPr>
    </w:lvl>
    <w:lvl w:ilvl="5" w:tplc="04090005" w:tentative="1">
      <w:start w:val="1"/>
      <w:numFmt w:val="bullet"/>
      <w:lvlText w:val=""/>
      <w:lvlJc w:val="left"/>
      <w:pPr>
        <w:ind w:left="5468" w:hanging="360"/>
      </w:pPr>
      <w:rPr>
        <w:rFonts w:ascii="Wingdings" w:hAnsi="Wingdings" w:hint="default"/>
      </w:rPr>
    </w:lvl>
    <w:lvl w:ilvl="6" w:tplc="04090001" w:tentative="1">
      <w:start w:val="1"/>
      <w:numFmt w:val="bullet"/>
      <w:lvlText w:val=""/>
      <w:lvlJc w:val="left"/>
      <w:pPr>
        <w:ind w:left="6188" w:hanging="360"/>
      </w:pPr>
      <w:rPr>
        <w:rFonts w:ascii="Symbol" w:hAnsi="Symbol" w:hint="default"/>
      </w:rPr>
    </w:lvl>
    <w:lvl w:ilvl="7" w:tplc="04090003" w:tentative="1">
      <w:start w:val="1"/>
      <w:numFmt w:val="bullet"/>
      <w:lvlText w:val="o"/>
      <w:lvlJc w:val="left"/>
      <w:pPr>
        <w:ind w:left="6908" w:hanging="360"/>
      </w:pPr>
      <w:rPr>
        <w:rFonts w:ascii="Courier New" w:hAnsi="Courier New" w:cs="Courier New" w:hint="default"/>
      </w:rPr>
    </w:lvl>
    <w:lvl w:ilvl="8" w:tplc="04090005" w:tentative="1">
      <w:start w:val="1"/>
      <w:numFmt w:val="bullet"/>
      <w:lvlText w:val=""/>
      <w:lvlJc w:val="left"/>
      <w:pPr>
        <w:ind w:left="7628" w:hanging="360"/>
      </w:pPr>
      <w:rPr>
        <w:rFonts w:ascii="Wingdings" w:hAnsi="Wingdings" w:hint="default"/>
      </w:rPr>
    </w:lvl>
  </w:abstractNum>
  <w:abstractNum w:abstractNumId="5" w15:restartNumberingAfterBreak="0">
    <w:nsid w:val="27B037A1"/>
    <w:multiLevelType w:val="hybridMultilevel"/>
    <w:tmpl w:val="AA08663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BAC146C"/>
    <w:multiLevelType w:val="hybridMultilevel"/>
    <w:tmpl w:val="7EE468BE"/>
    <w:lvl w:ilvl="0" w:tplc="B85086D0">
      <w:start w:val="1"/>
      <w:numFmt w:val="decimal"/>
      <w:lvlText w:val="%1."/>
      <w:lvlJc w:val="left"/>
      <w:pPr>
        <w:ind w:left="360" w:hanging="360"/>
      </w:pPr>
      <w:rPr>
        <w:rFonts w:hint="default"/>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21C21AE"/>
    <w:multiLevelType w:val="hybridMultilevel"/>
    <w:tmpl w:val="0798D348"/>
    <w:lvl w:ilvl="0" w:tplc="E8B61522">
      <w:start w:val="6"/>
      <w:numFmt w:val="bullet"/>
      <w:lvlText w:val=""/>
      <w:lvlJc w:val="left"/>
      <w:pPr>
        <w:ind w:left="720" w:hanging="360"/>
      </w:pPr>
      <w:rPr>
        <w:rFonts w:ascii="Wingdings" w:eastAsiaTheme="minorHAnsi"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75273F"/>
    <w:multiLevelType w:val="hybridMultilevel"/>
    <w:tmpl w:val="C7F24A2E"/>
    <w:lvl w:ilvl="0" w:tplc="2DF0BF36">
      <w:start w:val="1"/>
      <w:numFmt w:val="decimal"/>
      <w:lvlText w:val="%1."/>
      <w:lvlJc w:val="left"/>
      <w:pPr>
        <w:ind w:left="-324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360" w:hanging="360"/>
      </w:pPr>
    </w:lvl>
    <w:lvl w:ilvl="5" w:tplc="0409001B" w:tentative="1">
      <w:start w:val="1"/>
      <w:numFmt w:val="lowerRoman"/>
      <w:lvlText w:val="%6."/>
      <w:lvlJc w:val="right"/>
      <w:pPr>
        <w:ind w:left="360" w:hanging="180"/>
      </w:pPr>
    </w:lvl>
    <w:lvl w:ilvl="6" w:tplc="0409000F" w:tentative="1">
      <w:start w:val="1"/>
      <w:numFmt w:val="decimal"/>
      <w:lvlText w:val="%7."/>
      <w:lvlJc w:val="left"/>
      <w:pPr>
        <w:ind w:left="1080" w:hanging="360"/>
      </w:pPr>
    </w:lvl>
    <w:lvl w:ilvl="7" w:tplc="04090019" w:tentative="1">
      <w:start w:val="1"/>
      <w:numFmt w:val="lowerLetter"/>
      <w:lvlText w:val="%8."/>
      <w:lvlJc w:val="left"/>
      <w:pPr>
        <w:ind w:left="1800" w:hanging="360"/>
      </w:pPr>
    </w:lvl>
    <w:lvl w:ilvl="8" w:tplc="0409001B" w:tentative="1">
      <w:start w:val="1"/>
      <w:numFmt w:val="lowerRoman"/>
      <w:lvlText w:val="%9."/>
      <w:lvlJc w:val="right"/>
      <w:pPr>
        <w:ind w:left="2520" w:hanging="180"/>
      </w:pPr>
    </w:lvl>
  </w:abstractNum>
  <w:abstractNum w:abstractNumId="9" w15:restartNumberingAfterBreak="0">
    <w:nsid w:val="461E236C"/>
    <w:multiLevelType w:val="hybridMultilevel"/>
    <w:tmpl w:val="EFDC714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EB2374E"/>
    <w:multiLevelType w:val="hybridMultilevel"/>
    <w:tmpl w:val="1CB0D896"/>
    <w:lvl w:ilvl="0" w:tplc="B85086D0">
      <w:start w:val="1"/>
      <w:numFmt w:val="decimal"/>
      <w:lvlText w:val="%1."/>
      <w:lvlJc w:val="left"/>
      <w:pPr>
        <w:ind w:left="36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D518B7"/>
    <w:multiLevelType w:val="hybridMultilevel"/>
    <w:tmpl w:val="C818B7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E13960"/>
    <w:multiLevelType w:val="hybridMultilevel"/>
    <w:tmpl w:val="132E1CDC"/>
    <w:lvl w:ilvl="0" w:tplc="E8B61522">
      <w:start w:val="6"/>
      <w:numFmt w:val="bullet"/>
      <w:lvlText w:val=""/>
      <w:lvlJc w:val="left"/>
      <w:pPr>
        <w:ind w:left="720" w:hanging="360"/>
      </w:pPr>
      <w:rPr>
        <w:rFonts w:ascii="Wingdings" w:eastAsiaTheme="minorHAnsi"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F94F04"/>
    <w:multiLevelType w:val="hybridMultilevel"/>
    <w:tmpl w:val="46BC020E"/>
    <w:lvl w:ilvl="0" w:tplc="E8B61522">
      <w:start w:val="6"/>
      <w:numFmt w:val="bullet"/>
      <w:lvlText w:val=""/>
      <w:lvlJc w:val="left"/>
      <w:pPr>
        <w:ind w:left="720" w:hanging="360"/>
      </w:pPr>
      <w:rPr>
        <w:rFonts w:ascii="Wingdings" w:eastAsiaTheme="minorHAnsi"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885547"/>
    <w:multiLevelType w:val="hybridMultilevel"/>
    <w:tmpl w:val="8DCAE15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7D33487"/>
    <w:multiLevelType w:val="hybridMultilevel"/>
    <w:tmpl w:val="C93EFC62"/>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7C8F4A80"/>
    <w:multiLevelType w:val="hybridMultilevel"/>
    <w:tmpl w:val="B7FE42A4"/>
    <w:lvl w:ilvl="0" w:tplc="04AA590C">
      <w:start w:val="8"/>
      <w:numFmt w:val="decimal"/>
      <w:lvlText w:val="%1."/>
      <w:lvlJc w:val="left"/>
      <w:pPr>
        <w:ind w:left="360" w:hanging="360"/>
      </w:pPr>
      <w:rPr>
        <w:rFonts w:hint="default"/>
        <w:b/>
        <w:color w:val="000000" w:themeColor="text1"/>
      </w:rPr>
    </w:lvl>
    <w:lvl w:ilvl="1" w:tplc="E8B61522">
      <w:start w:val="6"/>
      <w:numFmt w:val="bullet"/>
      <w:lvlText w:val=""/>
      <w:lvlJc w:val="left"/>
      <w:pPr>
        <w:ind w:left="990" w:hanging="360"/>
      </w:pPr>
      <w:rPr>
        <w:rFonts w:ascii="Wingdings" w:eastAsiaTheme="minorHAnsi" w:hAnsi="Wingdings" w:cs="Wingdings" w:hint="default"/>
      </w:r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num w:numId="1">
    <w:abstractNumId w:val="11"/>
  </w:num>
  <w:num w:numId="2">
    <w:abstractNumId w:val="3"/>
  </w:num>
  <w:num w:numId="3">
    <w:abstractNumId w:val="14"/>
  </w:num>
  <w:num w:numId="4">
    <w:abstractNumId w:val="2"/>
  </w:num>
  <w:num w:numId="5">
    <w:abstractNumId w:val="0"/>
  </w:num>
  <w:num w:numId="6">
    <w:abstractNumId w:val="5"/>
  </w:num>
  <w:num w:numId="7">
    <w:abstractNumId w:val="15"/>
  </w:num>
  <w:num w:numId="8">
    <w:abstractNumId w:val="8"/>
  </w:num>
  <w:num w:numId="9">
    <w:abstractNumId w:val="7"/>
  </w:num>
  <w:num w:numId="10">
    <w:abstractNumId w:val="9"/>
  </w:num>
  <w:num w:numId="11">
    <w:abstractNumId w:val="12"/>
  </w:num>
  <w:num w:numId="12">
    <w:abstractNumId w:val="13"/>
  </w:num>
  <w:num w:numId="13">
    <w:abstractNumId w:val="16"/>
  </w:num>
  <w:num w:numId="14">
    <w:abstractNumId w:val="1"/>
  </w:num>
  <w:num w:numId="15">
    <w:abstractNumId w:val="4"/>
  </w:num>
  <w:num w:numId="16">
    <w:abstractNumId w:val="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87"/>
  <w:drawingGridVerticalSpacing w:val="187"/>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171"/>
    <w:rsid w:val="000019FB"/>
    <w:rsid w:val="000027AE"/>
    <w:rsid w:val="00007098"/>
    <w:rsid w:val="000145B7"/>
    <w:rsid w:val="0003537B"/>
    <w:rsid w:val="0006346A"/>
    <w:rsid w:val="00063CCB"/>
    <w:rsid w:val="00080189"/>
    <w:rsid w:val="00085543"/>
    <w:rsid w:val="000879DD"/>
    <w:rsid w:val="00087DB8"/>
    <w:rsid w:val="00091860"/>
    <w:rsid w:val="00092B91"/>
    <w:rsid w:val="000A49AA"/>
    <w:rsid w:val="000B0626"/>
    <w:rsid w:val="000B43AA"/>
    <w:rsid w:val="000B45CD"/>
    <w:rsid w:val="000B70EC"/>
    <w:rsid w:val="000D2C65"/>
    <w:rsid w:val="000E2F4B"/>
    <w:rsid w:val="000E75DE"/>
    <w:rsid w:val="000F35B4"/>
    <w:rsid w:val="000F4F0D"/>
    <w:rsid w:val="000F6FF0"/>
    <w:rsid w:val="00100433"/>
    <w:rsid w:val="00106887"/>
    <w:rsid w:val="00107BDB"/>
    <w:rsid w:val="00110558"/>
    <w:rsid w:val="00120CF6"/>
    <w:rsid w:val="00121344"/>
    <w:rsid w:val="0013097D"/>
    <w:rsid w:val="00131B66"/>
    <w:rsid w:val="001347FE"/>
    <w:rsid w:val="0013632C"/>
    <w:rsid w:val="00140412"/>
    <w:rsid w:val="00143420"/>
    <w:rsid w:val="00143CA6"/>
    <w:rsid w:val="001550D0"/>
    <w:rsid w:val="001560DD"/>
    <w:rsid w:val="001625D3"/>
    <w:rsid w:val="00162F5B"/>
    <w:rsid w:val="001709C2"/>
    <w:rsid w:val="001778D5"/>
    <w:rsid w:val="00180837"/>
    <w:rsid w:val="00181648"/>
    <w:rsid w:val="001943E5"/>
    <w:rsid w:val="00197CED"/>
    <w:rsid w:val="001A08EF"/>
    <w:rsid w:val="001A0C5C"/>
    <w:rsid w:val="001B0819"/>
    <w:rsid w:val="001B7FA5"/>
    <w:rsid w:val="001C5A19"/>
    <w:rsid w:val="001F2E8C"/>
    <w:rsid w:val="001F392D"/>
    <w:rsid w:val="001F6204"/>
    <w:rsid w:val="00205578"/>
    <w:rsid w:val="00223EAF"/>
    <w:rsid w:val="00232721"/>
    <w:rsid w:val="00236DF8"/>
    <w:rsid w:val="00237709"/>
    <w:rsid w:val="00242A10"/>
    <w:rsid w:val="002561AD"/>
    <w:rsid w:val="00262D6F"/>
    <w:rsid w:val="002765B8"/>
    <w:rsid w:val="002869CD"/>
    <w:rsid w:val="0029156C"/>
    <w:rsid w:val="0029392A"/>
    <w:rsid w:val="00296185"/>
    <w:rsid w:val="002A0E1B"/>
    <w:rsid w:val="002B1FC4"/>
    <w:rsid w:val="002B3293"/>
    <w:rsid w:val="002B4A06"/>
    <w:rsid w:val="002D4346"/>
    <w:rsid w:val="002E1DAD"/>
    <w:rsid w:val="002E57F5"/>
    <w:rsid w:val="002F26BF"/>
    <w:rsid w:val="00311006"/>
    <w:rsid w:val="00315929"/>
    <w:rsid w:val="00321382"/>
    <w:rsid w:val="00321A3A"/>
    <w:rsid w:val="00323451"/>
    <w:rsid w:val="00332E50"/>
    <w:rsid w:val="003561D7"/>
    <w:rsid w:val="00361706"/>
    <w:rsid w:val="0037302D"/>
    <w:rsid w:val="00373564"/>
    <w:rsid w:val="003744D9"/>
    <w:rsid w:val="00381F3D"/>
    <w:rsid w:val="00393B4A"/>
    <w:rsid w:val="003944A9"/>
    <w:rsid w:val="00397463"/>
    <w:rsid w:val="003A32CA"/>
    <w:rsid w:val="003A5D98"/>
    <w:rsid w:val="003B19DD"/>
    <w:rsid w:val="003B67F3"/>
    <w:rsid w:val="003C7855"/>
    <w:rsid w:val="003D3C30"/>
    <w:rsid w:val="003E6AF1"/>
    <w:rsid w:val="003E6F52"/>
    <w:rsid w:val="003F4D34"/>
    <w:rsid w:val="00407D69"/>
    <w:rsid w:val="004107CD"/>
    <w:rsid w:val="00422485"/>
    <w:rsid w:val="00425F3E"/>
    <w:rsid w:val="004261C6"/>
    <w:rsid w:val="00431E35"/>
    <w:rsid w:val="0044339A"/>
    <w:rsid w:val="00443D01"/>
    <w:rsid w:val="00456F19"/>
    <w:rsid w:val="00460FB5"/>
    <w:rsid w:val="004623F9"/>
    <w:rsid w:val="00473610"/>
    <w:rsid w:val="00474709"/>
    <w:rsid w:val="00496F5A"/>
    <w:rsid w:val="004A1673"/>
    <w:rsid w:val="004A1764"/>
    <w:rsid w:val="004A3D28"/>
    <w:rsid w:val="004A4D01"/>
    <w:rsid w:val="004C126B"/>
    <w:rsid w:val="004C4133"/>
    <w:rsid w:val="004C74A7"/>
    <w:rsid w:val="004D296B"/>
    <w:rsid w:val="004D5C87"/>
    <w:rsid w:val="004F23EB"/>
    <w:rsid w:val="004F43A4"/>
    <w:rsid w:val="00500F68"/>
    <w:rsid w:val="005060FE"/>
    <w:rsid w:val="00507F79"/>
    <w:rsid w:val="0051084C"/>
    <w:rsid w:val="005115C0"/>
    <w:rsid w:val="005134D3"/>
    <w:rsid w:val="00526786"/>
    <w:rsid w:val="00535461"/>
    <w:rsid w:val="00541B3C"/>
    <w:rsid w:val="00542DE6"/>
    <w:rsid w:val="005463B4"/>
    <w:rsid w:val="00546CEE"/>
    <w:rsid w:val="00550C42"/>
    <w:rsid w:val="00573AED"/>
    <w:rsid w:val="00584422"/>
    <w:rsid w:val="0059742B"/>
    <w:rsid w:val="005A27BE"/>
    <w:rsid w:val="005B4582"/>
    <w:rsid w:val="005B49B0"/>
    <w:rsid w:val="005C1173"/>
    <w:rsid w:val="005C7DEF"/>
    <w:rsid w:val="005D30B6"/>
    <w:rsid w:val="005D3712"/>
    <w:rsid w:val="005D4631"/>
    <w:rsid w:val="005E5980"/>
    <w:rsid w:val="005E6F51"/>
    <w:rsid w:val="00600F29"/>
    <w:rsid w:val="006044DA"/>
    <w:rsid w:val="00615990"/>
    <w:rsid w:val="00617BD9"/>
    <w:rsid w:val="0062478F"/>
    <w:rsid w:val="006307E4"/>
    <w:rsid w:val="00636A7E"/>
    <w:rsid w:val="00641C83"/>
    <w:rsid w:val="006457AC"/>
    <w:rsid w:val="006536F5"/>
    <w:rsid w:val="006567AB"/>
    <w:rsid w:val="006567D7"/>
    <w:rsid w:val="00660F4C"/>
    <w:rsid w:val="00664FE2"/>
    <w:rsid w:val="006701EC"/>
    <w:rsid w:val="0067394B"/>
    <w:rsid w:val="006824D4"/>
    <w:rsid w:val="0068627E"/>
    <w:rsid w:val="00686FDE"/>
    <w:rsid w:val="00697873"/>
    <w:rsid w:val="006A138D"/>
    <w:rsid w:val="006A3DB7"/>
    <w:rsid w:val="006A6224"/>
    <w:rsid w:val="006A65E6"/>
    <w:rsid w:val="006B1E04"/>
    <w:rsid w:val="006B7FCB"/>
    <w:rsid w:val="006C293C"/>
    <w:rsid w:val="006C2A19"/>
    <w:rsid w:val="006D2AB6"/>
    <w:rsid w:val="006E3AE9"/>
    <w:rsid w:val="00713500"/>
    <w:rsid w:val="007170BB"/>
    <w:rsid w:val="0072569E"/>
    <w:rsid w:val="0073352E"/>
    <w:rsid w:val="00742E3B"/>
    <w:rsid w:val="00777037"/>
    <w:rsid w:val="00781AEF"/>
    <w:rsid w:val="00781FD7"/>
    <w:rsid w:val="00786CD7"/>
    <w:rsid w:val="0079194C"/>
    <w:rsid w:val="00791DEA"/>
    <w:rsid w:val="00792737"/>
    <w:rsid w:val="007973E8"/>
    <w:rsid w:val="007A2159"/>
    <w:rsid w:val="007C445D"/>
    <w:rsid w:val="007C66FA"/>
    <w:rsid w:val="007D0121"/>
    <w:rsid w:val="007D4432"/>
    <w:rsid w:val="007D7774"/>
    <w:rsid w:val="007F724E"/>
    <w:rsid w:val="008018F5"/>
    <w:rsid w:val="008037CE"/>
    <w:rsid w:val="00804AA9"/>
    <w:rsid w:val="008104EA"/>
    <w:rsid w:val="008105D1"/>
    <w:rsid w:val="00817A6C"/>
    <w:rsid w:val="0084399A"/>
    <w:rsid w:val="008465B1"/>
    <w:rsid w:val="008477B2"/>
    <w:rsid w:val="00862B70"/>
    <w:rsid w:val="008666B5"/>
    <w:rsid w:val="00870DC1"/>
    <w:rsid w:val="0088007A"/>
    <w:rsid w:val="00886084"/>
    <w:rsid w:val="00890359"/>
    <w:rsid w:val="0089433A"/>
    <w:rsid w:val="008A154F"/>
    <w:rsid w:val="008A3A2F"/>
    <w:rsid w:val="008A4475"/>
    <w:rsid w:val="008A67F9"/>
    <w:rsid w:val="008C7550"/>
    <w:rsid w:val="008D064C"/>
    <w:rsid w:val="008D0A56"/>
    <w:rsid w:val="008D21A1"/>
    <w:rsid w:val="008E5CC5"/>
    <w:rsid w:val="00901BB1"/>
    <w:rsid w:val="00905ECD"/>
    <w:rsid w:val="0090675E"/>
    <w:rsid w:val="009067FB"/>
    <w:rsid w:val="00912E21"/>
    <w:rsid w:val="00913CDC"/>
    <w:rsid w:val="00915C8E"/>
    <w:rsid w:val="0092471E"/>
    <w:rsid w:val="0093082D"/>
    <w:rsid w:val="00962642"/>
    <w:rsid w:val="00962BE6"/>
    <w:rsid w:val="00965B0C"/>
    <w:rsid w:val="009714CF"/>
    <w:rsid w:val="0097696B"/>
    <w:rsid w:val="00982158"/>
    <w:rsid w:val="00984536"/>
    <w:rsid w:val="00994EAF"/>
    <w:rsid w:val="009B0FC4"/>
    <w:rsid w:val="009B344D"/>
    <w:rsid w:val="009B3CD8"/>
    <w:rsid w:val="009B4CAA"/>
    <w:rsid w:val="009C0F0C"/>
    <w:rsid w:val="009C1D62"/>
    <w:rsid w:val="009C57A7"/>
    <w:rsid w:val="009D3C2C"/>
    <w:rsid w:val="009D4AF0"/>
    <w:rsid w:val="009D5B49"/>
    <w:rsid w:val="009E228F"/>
    <w:rsid w:val="009E6E24"/>
    <w:rsid w:val="009F72CA"/>
    <w:rsid w:val="009F7C19"/>
    <w:rsid w:val="00A03714"/>
    <w:rsid w:val="00A05092"/>
    <w:rsid w:val="00A12945"/>
    <w:rsid w:val="00A5540B"/>
    <w:rsid w:val="00A575F5"/>
    <w:rsid w:val="00A71718"/>
    <w:rsid w:val="00A84849"/>
    <w:rsid w:val="00A912DC"/>
    <w:rsid w:val="00A91EB4"/>
    <w:rsid w:val="00A946D0"/>
    <w:rsid w:val="00A946FC"/>
    <w:rsid w:val="00AA0912"/>
    <w:rsid w:val="00AA30F5"/>
    <w:rsid w:val="00AA4858"/>
    <w:rsid w:val="00AA4F1E"/>
    <w:rsid w:val="00AB0F28"/>
    <w:rsid w:val="00AB65B5"/>
    <w:rsid w:val="00AC29E7"/>
    <w:rsid w:val="00AE0CD3"/>
    <w:rsid w:val="00AE4785"/>
    <w:rsid w:val="00AE6A18"/>
    <w:rsid w:val="00AF0EEB"/>
    <w:rsid w:val="00AF3649"/>
    <w:rsid w:val="00B15B01"/>
    <w:rsid w:val="00B23B27"/>
    <w:rsid w:val="00B24972"/>
    <w:rsid w:val="00B27E95"/>
    <w:rsid w:val="00B34D5C"/>
    <w:rsid w:val="00B406DF"/>
    <w:rsid w:val="00B65BD1"/>
    <w:rsid w:val="00B75B17"/>
    <w:rsid w:val="00B8259A"/>
    <w:rsid w:val="00B8577A"/>
    <w:rsid w:val="00B875B7"/>
    <w:rsid w:val="00B87953"/>
    <w:rsid w:val="00BA24C7"/>
    <w:rsid w:val="00BA4CF3"/>
    <w:rsid w:val="00BA7A3B"/>
    <w:rsid w:val="00BB33DE"/>
    <w:rsid w:val="00BC1A3C"/>
    <w:rsid w:val="00BC3D8C"/>
    <w:rsid w:val="00BD1DA6"/>
    <w:rsid w:val="00BD434D"/>
    <w:rsid w:val="00BE1510"/>
    <w:rsid w:val="00BF195A"/>
    <w:rsid w:val="00C004D5"/>
    <w:rsid w:val="00C0437C"/>
    <w:rsid w:val="00C16D2C"/>
    <w:rsid w:val="00C24BAF"/>
    <w:rsid w:val="00C250E4"/>
    <w:rsid w:val="00C41BF0"/>
    <w:rsid w:val="00C42D91"/>
    <w:rsid w:val="00C51171"/>
    <w:rsid w:val="00C7585D"/>
    <w:rsid w:val="00C91088"/>
    <w:rsid w:val="00CA02A7"/>
    <w:rsid w:val="00CA42BC"/>
    <w:rsid w:val="00CA645C"/>
    <w:rsid w:val="00CB39B4"/>
    <w:rsid w:val="00CB429D"/>
    <w:rsid w:val="00CC536F"/>
    <w:rsid w:val="00CE4D4D"/>
    <w:rsid w:val="00CE6558"/>
    <w:rsid w:val="00D021A7"/>
    <w:rsid w:val="00D0353E"/>
    <w:rsid w:val="00D075B7"/>
    <w:rsid w:val="00D11AF9"/>
    <w:rsid w:val="00D15E55"/>
    <w:rsid w:val="00D16777"/>
    <w:rsid w:val="00D202C7"/>
    <w:rsid w:val="00D2142B"/>
    <w:rsid w:val="00D24491"/>
    <w:rsid w:val="00D26908"/>
    <w:rsid w:val="00D277B8"/>
    <w:rsid w:val="00D334DE"/>
    <w:rsid w:val="00D377F9"/>
    <w:rsid w:val="00D379D7"/>
    <w:rsid w:val="00D433C3"/>
    <w:rsid w:val="00D441DD"/>
    <w:rsid w:val="00D4547B"/>
    <w:rsid w:val="00D45C88"/>
    <w:rsid w:val="00D53B95"/>
    <w:rsid w:val="00D575CD"/>
    <w:rsid w:val="00D637EC"/>
    <w:rsid w:val="00D640A1"/>
    <w:rsid w:val="00D721AE"/>
    <w:rsid w:val="00D73F4E"/>
    <w:rsid w:val="00D849D9"/>
    <w:rsid w:val="00D90B55"/>
    <w:rsid w:val="00D97453"/>
    <w:rsid w:val="00DB291D"/>
    <w:rsid w:val="00DC70F9"/>
    <w:rsid w:val="00DE1961"/>
    <w:rsid w:val="00DE3C86"/>
    <w:rsid w:val="00DE7625"/>
    <w:rsid w:val="00DE7BBA"/>
    <w:rsid w:val="00DF46DC"/>
    <w:rsid w:val="00E049CC"/>
    <w:rsid w:val="00E236EC"/>
    <w:rsid w:val="00E25D9F"/>
    <w:rsid w:val="00E3264B"/>
    <w:rsid w:val="00E37F54"/>
    <w:rsid w:val="00E4071A"/>
    <w:rsid w:val="00E46386"/>
    <w:rsid w:val="00E52589"/>
    <w:rsid w:val="00E53F1C"/>
    <w:rsid w:val="00E544FA"/>
    <w:rsid w:val="00E54B2A"/>
    <w:rsid w:val="00E57232"/>
    <w:rsid w:val="00E62F7C"/>
    <w:rsid w:val="00E67F57"/>
    <w:rsid w:val="00E71D4D"/>
    <w:rsid w:val="00E73ED1"/>
    <w:rsid w:val="00E750F9"/>
    <w:rsid w:val="00E77802"/>
    <w:rsid w:val="00E80CBC"/>
    <w:rsid w:val="00E821B3"/>
    <w:rsid w:val="00E82299"/>
    <w:rsid w:val="00E84419"/>
    <w:rsid w:val="00E9674B"/>
    <w:rsid w:val="00EA0DE6"/>
    <w:rsid w:val="00EB4134"/>
    <w:rsid w:val="00EC1D4B"/>
    <w:rsid w:val="00EC7E7F"/>
    <w:rsid w:val="00ED4175"/>
    <w:rsid w:val="00ED52CF"/>
    <w:rsid w:val="00EE3033"/>
    <w:rsid w:val="00EE685A"/>
    <w:rsid w:val="00EF504F"/>
    <w:rsid w:val="00EF6C31"/>
    <w:rsid w:val="00F058AB"/>
    <w:rsid w:val="00F13D4E"/>
    <w:rsid w:val="00F14D4A"/>
    <w:rsid w:val="00F16989"/>
    <w:rsid w:val="00F22994"/>
    <w:rsid w:val="00F24808"/>
    <w:rsid w:val="00F319C8"/>
    <w:rsid w:val="00F324A0"/>
    <w:rsid w:val="00F33A27"/>
    <w:rsid w:val="00F35885"/>
    <w:rsid w:val="00F41416"/>
    <w:rsid w:val="00F41617"/>
    <w:rsid w:val="00F47266"/>
    <w:rsid w:val="00F5481F"/>
    <w:rsid w:val="00F65219"/>
    <w:rsid w:val="00F71D03"/>
    <w:rsid w:val="00F76A38"/>
    <w:rsid w:val="00F87509"/>
    <w:rsid w:val="00F90B13"/>
    <w:rsid w:val="00F91B85"/>
    <w:rsid w:val="00F94619"/>
    <w:rsid w:val="00F94E4A"/>
    <w:rsid w:val="00F9760E"/>
    <w:rsid w:val="00F97655"/>
    <w:rsid w:val="00FA066C"/>
    <w:rsid w:val="00FA3526"/>
    <w:rsid w:val="00FA3CA5"/>
    <w:rsid w:val="00FB55BA"/>
    <w:rsid w:val="00FB7F60"/>
    <w:rsid w:val="00FC3BC3"/>
    <w:rsid w:val="00FC483B"/>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1949E09"/>
  <w15:chartTrackingRefBased/>
  <w15:docId w15:val="{275F4FEE-75D5-4C35-9D6F-ACD8448AF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537B"/>
    <w:pPr>
      <w:ind w:left="720"/>
      <w:contextualSpacing/>
    </w:pPr>
  </w:style>
  <w:style w:type="paragraph" w:styleId="Header">
    <w:name w:val="header"/>
    <w:basedOn w:val="Normal"/>
    <w:link w:val="HeaderChar"/>
    <w:uiPriority w:val="99"/>
    <w:unhideWhenUsed/>
    <w:rsid w:val="00143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CA6"/>
  </w:style>
  <w:style w:type="paragraph" w:styleId="Footer">
    <w:name w:val="footer"/>
    <w:basedOn w:val="Normal"/>
    <w:link w:val="FooterChar"/>
    <w:uiPriority w:val="99"/>
    <w:unhideWhenUsed/>
    <w:rsid w:val="00143C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CA6"/>
  </w:style>
  <w:style w:type="paragraph" w:styleId="BalloonText">
    <w:name w:val="Balloon Text"/>
    <w:basedOn w:val="Normal"/>
    <w:link w:val="BalloonTextChar"/>
    <w:uiPriority w:val="99"/>
    <w:semiHidden/>
    <w:unhideWhenUsed/>
    <w:rsid w:val="009067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7FB"/>
    <w:rPr>
      <w:rFonts w:ascii="Segoe UI" w:hAnsi="Segoe UI" w:cs="Segoe UI"/>
      <w:sz w:val="18"/>
      <w:szCs w:val="18"/>
    </w:rPr>
  </w:style>
  <w:style w:type="character" w:styleId="CommentReference">
    <w:name w:val="annotation reference"/>
    <w:basedOn w:val="DefaultParagraphFont"/>
    <w:uiPriority w:val="99"/>
    <w:semiHidden/>
    <w:unhideWhenUsed/>
    <w:rsid w:val="00F16989"/>
    <w:rPr>
      <w:sz w:val="16"/>
      <w:szCs w:val="16"/>
    </w:rPr>
  </w:style>
  <w:style w:type="paragraph" w:styleId="CommentText">
    <w:name w:val="annotation text"/>
    <w:basedOn w:val="Normal"/>
    <w:link w:val="CommentTextChar"/>
    <w:uiPriority w:val="99"/>
    <w:unhideWhenUsed/>
    <w:rsid w:val="00F16989"/>
    <w:pPr>
      <w:spacing w:line="240" w:lineRule="auto"/>
    </w:pPr>
    <w:rPr>
      <w:sz w:val="20"/>
      <w:szCs w:val="20"/>
    </w:rPr>
  </w:style>
  <w:style w:type="character" w:customStyle="1" w:styleId="CommentTextChar">
    <w:name w:val="Comment Text Char"/>
    <w:basedOn w:val="DefaultParagraphFont"/>
    <w:link w:val="CommentText"/>
    <w:uiPriority w:val="99"/>
    <w:rsid w:val="00F16989"/>
    <w:rPr>
      <w:sz w:val="20"/>
      <w:szCs w:val="20"/>
    </w:rPr>
  </w:style>
  <w:style w:type="paragraph" w:styleId="CommentSubject">
    <w:name w:val="annotation subject"/>
    <w:basedOn w:val="CommentText"/>
    <w:next w:val="CommentText"/>
    <w:link w:val="CommentSubjectChar"/>
    <w:uiPriority w:val="99"/>
    <w:semiHidden/>
    <w:unhideWhenUsed/>
    <w:rsid w:val="00F16989"/>
    <w:rPr>
      <w:b/>
      <w:bCs/>
    </w:rPr>
  </w:style>
  <w:style w:type="character" w:customStyle="1" w:styleId="CommentSubjectChar">
    <w:name w:val="Comment Subject Char"/>
    <w:basedOn w:val="CommentTextChar"/>
    <w:link w:val="CommentSubject"/>
    <w:uiPriority w:val="99"/>
    <w:semiHidden/>
    <w:rsid w:val="00F16989"/>
    <w:rPr>
      <w:b/>
      <w:bCs/>
      <w:sz w:val="20"/>
      <w:szCs w:val="20"/>
    </w:rPr>
  </w:style>
  <w:style w:type="table" w:styleId="TableGrid">
    <w:name w:val="Table Grid"/>
    <w:basedOn w:val="TableNormal"/>
    <w:uiPriority w:val="39"/>
    <w:rsid w:val="00F16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36A7E"/>
    <w:pPr>
      <w:spacing w:after="0" w:line="240" w:lineRule="auto"/>
    </w:pPr>
  </w:style>
  <w:style w:type="paragraph" w:customStyle="1" w:styleId="Default">
    <w:name w:val="Default"/>
    <w:rsid w:val="00EC7E7F"/>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semiHidden/>
    <w:unhideWhenUsed/>
    <w:rsid w:val="00321382"/>
    <w:pPr>
      <w:widowControl w:val="0"/>
      <w:autoSpaceDE w:val="0"/>
      <w:autoSpaceDN w:val="0"/>
      <w:adjustRightInd w:val="0"/>
      <w:spacing w:after="0" w:line="240" w:lineRule="auto"/>
    </w:pPr>
    <w:rPr>
      <w:rFonts w:ascii="Courier" w:eastAsia="Times New Roman" w:hAnsi="Courier" w:cs="Courier"/>
      <w:sz w:val="20"/>
      <w:szCs w:val="20"/>
    </w:rPr>
  </w:style>
  <w:style w:type="character" w:customStyle="1" w:styleId="FootnoteTextChar">
    <w:name w:val="Footnote Text Char"/>
    <w:basedOn w:val="DefaultParagraphFont"/>
    <w:link w:val="FootnoteText"/>
    <w:semiHidden/>
    <w:rsid w:val="00321382"/>
    <w:rPr>
      <w:rFonts w:ascii="Courier" w:eastAsia="Times New Roman" w:hAnsi="Courier" w:cs="Courier"/>
      <w:sz w:val="20"/>
      <w:szCs w:val="20"/>
    </w:rPr>
  </w:style>
  <w:style w:type="character" w:styleId="FootnoteReference">
    <w:name w:val="footnote reference"/>
    <w:basedOn w:val="DefaultParagraphFont"/>
    <w:semiHidden/>
    <w:unhideWhenUsed/>
    <w:rsid w:val="003213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552327">
      <w:bodyDiv w:val="1"/>
      <w:marLeft w:val="0"/>
      <w:marRight w:val="0"/>
      <w:marTop w:val="0"/>
      <w:marBottom w:val="0"/>
      <w:divBdr>
        <w:top w:val="none" w:sz="0" w:space="0" w:color="auto"/>
        <w:left w:val="none" w:sz="0" w:space="0" w:color="auto"/>
        <w:bottom w:val="none" w:sz="0" w:space="0" w:color="auto"/>
        <w:right w:val="none" w:sz="0" w:space="0" w:color="auto"/>
      </w:divBdr>
    </w:div>
    <w:div w:id="140360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01500-53DF-4B9F-96F6-B333838AB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1336</Words>
  <Characters>7620</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pnx1@cdc.gov</dc:creator>
  <cp:keywords/>
  <dc:description/>
  <cp:lastModifiedBy>Williams, Bryan (CDC/DDPHSS/NCHS/DHCS) (CTR)</cp:lastModifiedBy>
  <cp:revision>2</cp:revision>
  <cp:lastPrinted>2020-02-03T13:53:00Z</cp:lastPrinted>
  <dcterms:created xsi:type="dcterms:W3CDTF">2020-04-08T16:45:00Z</dcterms:created>
  <dcterms:modified xsi:type="dcterms:W3CDTF">2020-04-08T16:45:00Z</dcterms:modified>
</cp:coreProperties>
</file>