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D73E6" w:rsidR="00F17324" w:rsidP="00FF5F40" w:rsidRDefault="00CF3B6E" w14:paraId="48CADCD5" w14:textId="77777777">
      <w:pPr>
        <w:jc w:val="center"/>
        <w:rPr>
          <w:rFonts w:cstheme="minorHAnsi"/>
          <w:b/>
        </w:rPr>
      </w:pPr>
      <w:bookmarkStart w:name="_GoBack" w:id="0"/>
      <w:bookmarkEnd w:id="0"/>
      <w:r w:rsidRPr="006D73E6">
        <w:rPr>
          <w:rFonts w:cstheme="minorHAnsi"/>
          <w:b/>
        </w:rPr>
        <w:t xml:space="preserve">Email invitation to take </w:t>
      </w:r>
      <w:r w:rsidRPr="006D73E6" w:rsidR="0096115C">
        <w:rPr>
          <w:rFonts w:cstheme="minorHAnsi"/>
          <w:b/>
        </w:rPr>
        <w:t xml:space="preserve">post-participation </w:t>
      </w:r>
      <w:r w:rsidRPr="006D73E6">
        <w:rPr>
          <w:rFonts w:cstheme="minorHAnsi"/>
          <w:b/>
        </w:rPr>
        <w:t>survey</w:t>
      </w:r>
    </w:p>
    <w:p w:rsidRPr="006D73E6" w:rsidR="00CF3B6E" w:rsidRDefault="00CF3B6E" w14:paraId="2986B57E" w14:textId="77777777">
      <w:pPr>
        <w:rPr>
          <w:rFonts w:cstheme="minorHAnsi"/>
        </w:rPr>
      </w:pPr>
    </w:p>
    <w:p w:rsidRPr="006D73E6" w:rsidR="00A035E6" w:rsidP="00A035E6" w:rsidRDefault="00BA27AE" w14:paraId="2FED5BA5" w14:textId="1510B24F">
      <w:pPr>
        <w:pStyle w:val="Normal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Hi </w:t>
      </w:r>
      <w:r w:rsidRPr="006D73E6" w:rsidR="00A035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[First name], </w:t>
      </w:r>
      <w:r w:rsidRPr="006D73E6" w:rsidR="00A035E6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>Thanks for joining</w:t>
      </w:r>
      <w:r w:rsidR="00FF0E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National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Learning Community</w:t>
      </w:r>
      <w:r w:rsidR="00FF0E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HIV CBO Leadership</w:t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>! We hope yo</w:t>
      </w:r>
      <w:r w:rsidRPr="006D73E6" w:rsidR="00BD7F65">
        <w:rPr>
          <w:rFonts w:asciiTheme="minorHAnsi" w:hAnsiTheme="minorHAnsi" w:cstheme="minorHAnsi"/>
          <w:color w:val="000000" w:themeColor="text1"/>
          <w:sz w:val="22"/>
          <w:szCs w:val="22"/>
        </w:rPr>
        <w:t>u found your experience with us</w:t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D73E6" w:rsidR="002021D2">
        <w:rPr>
          <w:rFonts w:asciiTheme="minorHAnsi" w:hAnsiTheme="minorHAnsi" w:cstheme="minorHAnsi"/>
          <w:color w:val="000000" w:themeColor="text1"/>
          <w:sz w:val="22"/>
          <w:szCs w:val="22"/>
        </w:rPr>
        <w:t>useful and productive.</w:t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D73E6" w:rsidR="007E61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>In order to meet our goals, we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>would like to hear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more about your experience with us. Please take </w:t>
      </w:r>
      <w:r w:rsidRPr="006D73E6" w:rsidR="007E61D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minutes to let us know w</w:t>
      </w:r>
      <w:r w:rsidR="00FF0E9D">
        <w:rPr>
          <w:rFonts w:asciiTheme="minorHAnsi" w:hAnsiTheme="minorHAnsi" w:cstheme="minorHAnsi"/>
          <w:color w:val="000000" w:themeColor="text1"/>
          <w:sz w:val="22"/>
          <w:szCs w:val="22"/>
        </w:rPr>
        <w:t>hat you thought of our virtual Learning C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ommunity services. Your feedback </w:t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>will help us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improve our services and understand what </w:t>
      </w:r>
      <w:r w:rsidRPr="006D73E6" w:rsidR="007E61D1">
        <w:rPr>
          <w:rFonts w:asciiTheme="minorHAnsi" w:hAnsiTheme="minorHAnsi" w:cstheme="minorHAnsi"/>
          <w:color w:val="000000" w:themeColor="text1"/>
          <w:sz w:val="22"/>
          <w:szCs w:val="22"/>
        </w:rPr>
        <w:t>has been most useful for learning community members such as yourself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6D73E6" w:rsidR="007E61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 value your opinions.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The following link will take you to a survey that will take </w:t>
      </w:r>
      <w:r w:rsidRPr="006D73E6" w:rsidR="00AB67F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minutes to fill out: </w:t>
      </w:r>
      <w:hyperlink w:history="1" r:id="rId4">
        <w:r w:rsidRPr="006D73E6" w:rsidR="00C835F2">
          <w:rPr>
            <w:rStyle w:val="Hyperlink"/>
            <w:rFonts w:asciiTheme="minorHAnsi" w:hAnsiTheme="minorHAnsi" w:cstheme="minorHAnsi"/>
            <w:sz w:val="22"/>
            <w:szCs w:val="22"/>
          </w:rPr>
          <w:t>https://www.surveymonkey.com/tr/v1/te/akU_2BQc2vAhAsa_2B264x1g6_2FpF_2Fhy3EhxbpxJDHYpYZT3PErDK_2Bf6OjNYOPsqZdKwgnmd0XOXhEv71qGi5LVJA_2Ft_2BWdjGqCd15ZOMVeOkOvZfgeH1mr5XsZPxMvTx49ajK6_2BHISnPLZQnebEbckiAXGL6t1IgdmrRo9V9iZXH6eA8DLSIm6eIhILt3I9iOzWe2</w:t>
        </w:r>
      </w:hyperlink>
      <w:r w:rsidRPr="006D73E6" w:rsidR="00C835F2">
        <w:rPr>
          <w:rFonts w:asciiTheme="minorHAnsi" w:hAnsiTheme="minorHAnsi" w:cstheme="minorHAnsi"/>
          <w:color w:val="666666"/>
          <w:sz w:val="22"/>
          <w:szCs w:val="22"/>
        </w:rPr>
        <w:t xml:space="preserve"> </w:t>
      </w:r>
      <w:r w:rsidRPr="006D73E6" w:rsidR="00C835F2">
        <w:rPr>
          <w:rFonts w:asciiTheme="minorHAnsi" w:hAnsiTheme="minorHAnsi" w:cstheme="minorHAnsi"/>
          <w:color w:val="666666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do not forward this message. 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link is uniquely tied to this survey and your email address. 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Thank you for your feedback! 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Sincerely, </w:t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6D4E3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D73E6" w:rsidR="00A035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Capacity for Health </w:t>
      </w:r>
      <w:r w:rsidRPr="006D73E6" w:rsidR="00A035E6">
        <w:rPr>
          <w:rFonts w:asciiTheme="minorHAnsi" w:hAnsiTheme="minorHAnsi" w:cstheme="minorHAnsi"/>
          <w:color w:val="000000" w:themeColor="text1"/>
          <w:sz w:val="22"/>
          <w:szCs w:val="22"/>
        </w:rPr>
        <w:br/>
        <w:t>Asian &amp; Pacific Islander American Health Forum</w:t>
      </w:r>
      <w:r w:rsidRPr="006D73E6" w:rsidR="00A035E6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Email: </w:t>
      </w:r>
      <w:hyperlink w:history="1" r:id="rId5">
        <w:r w:rsidRPr="006D73E6" w:rsidR="00A035E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c4hlc@apiahf.org</w:t>
        </w:r>
      </w:hyperlink>
      <w:r w:rsidRPr="006D73E6" w:rsidR="00A035E6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Websites: capacity4health.org | </w:t>
      </w:r>
      <w:hyperlink w:history="1" r:id="rId6">
        <w:r w:rsidRPr="006D73E6" w:rsidR="00A035E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apiahf.org</w:t>
        </w:r>
      </w:hyperlink>
    </w:p>
    <w:p w:rsidRPr="006D73E6" w:rsidR="00CF3B6E" w:rsidP="006D4E33" w:rsidRDefault="00CF3B6E" w14:paraId="3FE19D9C" w14:textId="77777777">
      <w:pPr>
        <w:pStyle w:val="NormalWeb"/>
        <w:spacing w:after="24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Pr="006D73E6" w:rsidR="00CF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6E"/>
    <w:rsid w:val="00194565"/>
    <w:rsid w:val="001A4632"/>
    <w:rsid w:val="002021D2"/>
    <w:rsid w:val="006D4E33"/>
    <w:rsid w:val="006D73E6"/>
    <w:rsid w:val="007E61D1"/>
    <w:rsid w:val="008B2C74"/>
    <w:rsid w:val="00935DAF"/>
    <w:rsid w:val="0096115C"/>
    <w:rsid w:val="00962C4C"/>
    <w:rsid w:val="00A035E6"/>
    <w:rsid w:val="00AB67F3"/>
    <w:rsid w:val="00BA27AE"/>
    <w:rsid w:val="00BD7F65"/>
    <w:rsid w:val="00C12B70"/>
    <w:rsid w:val="00C835F2"/>
    <w:rsid w:val="00CF3B6E"/>
    <w:rsid w:val="00E430ED"/>
    <w:rsid w:val="00F17324"/>
    <w:rsid w:val="00FF0E9D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7F9E"/>
  <w15:chartTrackingRefBased/>
  <w15:docId w15:val="{A1E98C29-BA95-43CD-86AF-A318115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B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3B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iahf.org" TargetMode="External"/><Relationship Id="rId5" Type="http://schemas.openxmlformats.org/officeDocument/2006/relationships/hyperlink" Target="mailto:c4hlc@apiahf.org" TargetMode="External"/><Relationship Id="rId4" Type="http://schemas.openxmlformats.org/officeDocument/2006/relationships/hyperlink" Target="https://www.surveymonkey.com/tr/v1/te/akU_2BQc2vAhAsa_2B264x1g6_2FpF_2Fhy3EhxbpxJDHYpYZT3PErDK_2Bf6OjNYOPsqZdKwgnmd0XOXhEv71qGi5LVJA_2Ft_2BWdjGqCd15ZOMVeOkOvZfgeH1mr5XsZPxMvTx49ajK6_2BHISnPLZQnebEbckiAXGL6t1IgdmrRo9V9iZXH6eA8DLSIm6eIhILt3I9iOzW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Avey</dc:creator>
  <cp:keywords/>
  <dc:description/>
  <cp:lastModifiedBy>Holly Avey</cp:lastModifiedBy>
  <cp:revision>2</cp:revision>
  <dcterms:created xsi:type="dcterms:W3CDTF">2020-06-26T20:48:00Z</dcterms:created>
  <dcterms:modified xsi:type="dcterms:W3CDTF">2020-06-26T20:48:00Z</dcterms:modified>
</cp:coreProperties>
</file>