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5DDE1735">
      <w:pPr>
        <w:tabs>
          <w:tab w:val="left" w:pos="1080"/>
        </w:tabs>
        <w:ind w:left="1080" w:hanging="1080"/>
      </w:pPr>
      <w:r w:rsidRPr="004E0796">
        <w:rPr>
          <w:b/>
          <w:bCs/>
        </w:rPr>
        <w:t>To:</w:t>
      </w:r>
      <w:r w:rsidRPr="004E0796">
        <w:tab/>
      </w:r>
      <w:r w:rsidR="002750E7">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C014813">
      <w:pPr>
        <w:tabs>
          <w:tab w:val="left" w:pos="1080"/>
        </w:tabs>
        <w:ind w:left="1080" w:hanging="1080"/>
      </w:pPr>
      <w:r w:rsidRPr="004E0796">
        <w:rPr>
          <w:b/>
          <w:bCs/>
        </w:rPr>
        <w:t>From:</w:t>
      </w:r>
      <w:r w:rsidRPr="004E0796">
        <w:tab/>
      </w:r>
      <w:r w:rsidR="00A3453F">
        <w:rPr>
          <w:rFonts w:eastAsia="Calibri"/>
        </w:rPr>
        <w:t>Caryn Blitz</w:t>
      </w:r>
      <w:r w:rsidR="00017445">
        <w:rPr>
          <w:rFonts w:eastAsia="Calibri"/>
        </w:rPr>
        <w:t xml:space="preserve"> and Selma Caal</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31D77E92">
      <w:pPr>
        <w:tabs>
          <w:tab w:val="left" w:pos="1080"/>
        </w:tabs>
      </w:pPr>
      <w:r w:rsidRPr="004E0796">
        <w:rPr>
          <w:b/>
          <w:bCs/>
        </w:rPr>
        <w:t>Date:</w:t>
      </w:r>
      <w:r w:rsidRPr="004E0796">
        <w:tab/>
      </w:r>
      <w:r w:rsidR="00DE36CE">
        <w:t>Dec</w:t>
      </w:r>
      <w:r w:rsidR="002D699B">
        <w:t>ember</w:t>
      </w:r>
      <w:r w:rsidRPr="00E33D4F">
        <w:t xml:space="preserve"> </w:t>
      </w:r>
      <w:r w:rsidR="00B14523">
        <w:t>2</w:t>
      </w:r>
      <w:r w:rsidR="00737C08">
        <w:t>8</w:t>
      </w:r>
      <w:r w:rsidRPr="004F1D79" w:rsidR="00A3453F">
        <w:t>,</w:t>
      </w:r>
      <w:r w:rsidRPr="004F1D79">
        <w:t xml:space="preserve"> 20</w:t>
      </w:r>
      <w:r w:rsidRPr="004F1D79" w:rsidR="00A3453F">
        <w:t>20</w:t>
      </w:r>
    </w:p>
    <w:p w:rsidRPr="004E0796" w:rsidR="0005680D" w:rsidP="0005680D" w:rsidRDefault="0005680D" w14:paraId="7B991363" w14:textId="77777777">
      <w:pPr>
        <w:tabs>
          <w:tab w:val="left" w:pos="1080"/>
        </w:tabs>
      </w:pPr>
    </w:p>
    <w:p w:rsidR="0005680D" w:rsidP="0005680D" w:rsidRDefault="0005680D" w14:paraId="3A89B6CD" w14:textId="481040F0">
      <w:pPr>
        <w:pBdr>
          <w:bottom w:val="single" w:color="auto" w:sz="12" w:space="1"/>
        </w:pBdr>
        <w:tabs>
          <w:tab w:val="left" w:pos="1080"/>
        </w:tabs>
        <w:ind w:left="1080" w:hanging="1080"/>
      </w:pPr>
      <w:r w:rsidRPr="004E0796">
        <w:rPr>
          <w:b/>
          <w:bCs/>
        </w:rPr>
        <w:t>Subject:</w:t>
      </w:r>
      <w:r w:rsidRPr="004E0796">
        <w:tab/>
      </w:r>
      <w:r>
        <w:t>Non</w:t>
      </w:r>
      <w:r w:rsidR="00656DE5">
        <w:t>s</w:t>
      </w:r>
      <w:r>
        <w:t xml:space="preserve">ubstantive Change Request – </w:t>
      </w:r>
      <w:r w:rsidRPr="00172BBE" w:rsidR="00A3453F">
        <w:t>Sexual Risk Avoidance Education Program</w:t>
      </w:r>
      <w:r w:rsidR="00A3453F">
        <w:t xml:space="preserve"> </w:t>
      </w:r>
      <w:r w:rsidRPr="00172BBE" w:rsidR="00A3453F">
        <w:t>(SRAE</w:t>
      </w:r>
      <w:r w:rsidR="00A3453F">
        <w:t>)</w:t>
      </w:r>
      <w:r w:rsidRPr="00447451" w:rsidR="00A3453F">
        <w:t xml:space="preserve"> Performance </w:t>
      </w:r>
      <w:r w:rsidRPr="00172BBE" w:rsidR="00A3453F">
        <w:t>Analysis Study</w:t>
      </w:r>
      <w:r w:rsidRPr="00447451" w:rsidR="00A3453F">
        <w:t xml:space="preserve"> (PAS)</w:t>
      </w:r>
      <w:r>
        <w:t xml:space="preserve"> (OMB #0970-0</w:t>
      </w:r>
      <w:r w:rsidR="00A3453F">
        <w:t>536</w:t>
      </w:r>
      <w:r>
        <w:t>)</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BCC56CD">
      <w:r>
        <w:t xml:space="preserve">This memo requests approval of nonsubstantive changes to the approved information collection, </w:t>
      </w:r>
      <w:r w:rsidRPr="00172BBE" w:rsidR="00DD2F59">
        <w:t>Sexual Risk Avoidance Education Program</w:t>
      </w:r>
      <w:r w:rsidR="00DD2F59">
        <w:t xml:space="preserve"> </w:t>
      </w:r>
      <w:r w:rsidRPr="00447451" w:rsidR="00DD2F59">
        <w:t xml:space="preserve">Performance </w:t>
      </w:r>
      <w:r w:rsidRPr="00172BBE" w:rsidR="00DD2F59">
        <w:t>Analysis Study</w:t>
      </w:r>
      <w:r w:rsidRPr="00447451" w:rsidR="00DD2F59">
        <w:t xml:space="preserve"> </w:t>
      </w:r>
      <w:r w:rsidRPr="00447451" w:rsidR="005F31E6">
        <w:t>(</w:t>
      </w:r>
      <w:r w:rsidR="005F31E6">
        <w:t xml:space="preserve">SRAE </w:t>
      </w:r>
      <w:r w:rsidRPr="00447451" w:rsidR="005F31E6">
        <w:t>PAS)</w:t>
      </w:r>
      <w:r>
        <w:t xml:space="preserve"> (OMB #0970-0</w:t>
      </w:r>
      <w:r w:rsidR="005F31E6">
        <w:t>536</w:t>
      </w:r>
      <w:r>
        <w:t>).</w:t>
      </w:r>
    </w:p>
    <w:p w:rsidR="0005680D" w:rsidP="0005680D" w:rsidRDefault="0005680D" w14:paraId="6BF529D8" w14:textId="77777777"/>
    <w:p w:rsidR="0005680D" w:rsidP="0005680D" w:rsidRDefault="0005680D" w14:paraId="37532181" w14:textId="77777777">
      <w:pPr>
        <w:spacing w:after="120"/>
      </w:pPr>
      <w:r>
        <w:rPr>
          <w:b/>
          <w:i/>
        </w:rPr>
        <w:t>Background</w:t>
      </w:r>
    </w:p>
    <w:p w:rsidRPr="003A7C23" w:rsidR="005F31E6" w:rsidP="00A76800" w:rsidRDefault="005F31E6" w14:paraId="02ED00F0" w14:textId="73EA802C">
      <w:pPr>
        <w:spacing w:after="120"/>
        <w:rPr>
          <w:iCs/>
        </w:rPr>
      </w:pPr>
      <w:r>
        <w:rPr>
          <w:iCs/>
        </w:rPr>
        <w:t>The a</w:t>
      </w:r>
      <w:r w:rsidRPr="00447451">
        <w:rPr>
          <w:iCs/>
        </w:rPr>
        <w:t xml:space="preserve">pproved </w:t>
      </w:r>
      <w:r>
        <w:rPr>
          <w:iCs/>
        </w:rPr>
        <w:t xml:space="preserve">SRAE PAS </w:t>
      </w:r>
      <w:r w:rsidRPr="00447451">
        <w:rPr>
          <w:iCs/>
        </w:rPr>
        <w:t>information collection include</w:t>
      </w:r>
      <w:r>
        <w:rPr>
          <w:iCs/>
        </w:rPr>
        <w:t>s</w:t>
      </w:r>
      <w:r w:rsidRPr="00447451">
        <w:rPr>
          <w:iCs/>
        </w:rPr>
        <w:t xml:space="preserve"> </w:t>
      </w:r>
      <w:r>
        <w:rPr>
          <w:iCs/>
        </w:rPr>
        <w:t>(1) grantee-, provider-, and program-level measures</w:t>
      </w:r>
      <w:r w:rsidRPr="00C94240">
        <w:t xml:space="preserve"> </w:t>
      </w:r>
      <w:r>
        <w:t>of</w:t>
      </w:r>
      <w:r w:rsidRPr="00C94240">
        <w:rPr>
          <w:iCs/>
        </w:rPr>
        <w:t xml:space="preserve"> SRAE program structure and delivery</w:t>
      </w:r>
      <w:r w:rsidR="005C1210">
        <w:rPr>
          <w:iCs/>
        </w:rPr>
        <w:t>;</w:t>
      </w:r>
      <w:r>
        <w:rPr>
          <w:iCs/>
        </w:rPr>
        <w:t xml:space="preserve"> and (2) </w:t>
      </w:r>
      <w:r w:rsidRPr="006A0A04">
        <w:rPr>
          <w:iCs/>
        </w:rPr>
        <w:t xml:space="preserve">measures grantees collect </w:t>
      </w:r>
      <w:r>
        <w:rPr>
          <w:iCs/>
        </w:rPr>
        <w:t xml:space="preserve">through </w:t>
      </w:r>
      <w:r w:rsidRPr="00447451">
        <w:rPr>
          <w:iCs/>
        </w:rPr>
        <w:t xml:space="preserve">participant entry and exit surveys. </w:t>
      </w:r>
      <w:r>
        <w:t xml:space="preserve">The approved submission included four data </w:t>
      </w:r>
      <w:r w:rsidRPr="00C94240">
        <w:rPr>
          <w:iCs/>
        </w:rPr>
        <w:t xml:space="preserve">collection </w:t>
      </w:r>
      <w:r w:rsidRPr="00C94240">
        <w:t>instruments</w:t>
      </w:r>
      <w:r>
        <w:t>:</w:t>
      </w:r>
      <w:r w:rsidR="00066CEA">
        <w:rPr>
          <w:rStyle w:val="FootnoteReference"/>
        </w:rPr>
        <w:footnoteReference w:id="1"/>
      </w:r>
    </w:p>
    <w:p w:rsidRPr="00176F5F" w:rsidR="005F31E6" w:rsidP="005F31E6" w:rsidRDefault="005F31E6" w14:paraId="59499D66" w14:textId="5B3DF261">
      <w:pPr>
        <w:pStyle w:val="NormalSS"/>
        <w:spacing w:after="120"/>
        <w:rPr>
          <w:rFonts w:ascii="Times New Roman" w:hAnsi="Times New Roman"/>
          <w:bCs/>
        </w:rPr>
      </w:pPr>
      <w:r w:rsidRPr="00A76800">
        <w:rPr>
          <w:rFonts w:ascii="Times New Roman" w:hAnsi="Times New Roman"/>
          <w:bCs/>
        </w:rPr>
        <w:t>Instrument 1</w:t>
      </w:r>
      <w:r w:rsidRPr="00176F5F">
        <w:rPr>
          <w:rFonts w:ascii="Times New Roman" w:hAnsi="Times New Roman"/>
          <w:bCs/>
        </w:rPr>
        <w:t>: Participant entry survey</w:t>
      </w:r>
      <w:r w:rsidRPr="00176F5F" w:rsidR="00B4292E">
        <w:rPr>
          <w:rFonts w:ascii="Times New Roman" w:hAnsi="Times New Roman"/>
          <w:bCs/>
        </w:rPr>
        <w:t xml:space="preserve"> </w:t>
      </w:r>
    </w:p>
    <w:p w:rsidRPr="00176F5F" w:rsidR="005F31E6" w:rsidP="005F31E6" w:rsidRDefault="005F31E6" w14:paraId="78284452" w14:textId="50A4CDA9">
      <w:pPr>
        <w:pStyle w:val="NormalSS"/>
        <w:spacing w:after="120"/>
        <w:rPr>
          <w:rFonts w:ascii="Times New Roman" w:hAnsi="Times New Roman"/>
          <w:bCs/>
        </w:rPr>
      </w:pPr>
      <w:r w:rsidRPr="00A76800">
        <w:rPr>
          <w:rFonts w:ascii="Times New Roman" w:hAnsi="Times New Roman"/>
          <w:bCs/>
        </w:rPr>
        <w:t>Instrument 2</w:t>
      </w:r>
      <w:r w:rsidRPr="00176F5F">
        <w:rPr>
          <w:rFonts w:ascii="Times New Roman" w:hAnsi="Times New Roman"/>
          <w:bCs/>
        </w:rPr>
        <w:t>: Participant exit survey</w:t>
      </w:r>
    </w:p>
    <w:p w:rsidRPr="00176F5F" w:rsidR="005F31E6" w:rsidP="005F31E6" w:rsidRDefault="005F31E6" w14:paraId="3BD1EEB5" w14:textId="6D5549ED">
      <w:pPr>
        <w:pStyle w:val="NormalSS"/>
        <w:spacing w:after="120"/>
        <w:rPr>
          <w:rFonts w:ascii="Times New Roman" w:hAnsi="Times New Roman"/>
          <w:bCs/>
        </w:rPr>
      </w:pPr>
      <w:r w:rsidRPr="00A76800">
        <w:rPr>
          <w:rFonts w:ascii="Times New Roman" w:hAnsi="Times New Roman"/>
          <w:bCs/>
        </w:rPr>
        <w:t>Instrument 3</w:t>
      </w:r>
      <w:r w:rsidRPr="00176F5F">
        <w:rPr>
          <w:rFonts w:ascii="Times New Roman" w:hAnsi="Times New Roman"/>
          <w:bCs/>
        </w:rPr>
        <w:t>: Performance reporting system data entry form</w:t>
      </w:r>
      <w:r w:rsidR="00BB2C5A">
        <w:rPr>
          <w:rFonts w:ascii="Times New Roman" w:hAnsi="Times New Roman"/>
          <w:bCs/>
        </w:rPr>
        <w:t xml:space="preserve"> -- grantees</w:t>
      </w:r>
    </w:p>
    <w:p w:rsidR="005F31E6" w:rsidP="005F31E6" w:rsidRDefault="005F31E6" w14:paraId="7FBF6566" w14:textId="2FCEA41E">
      <w:pPr>
        <w:pStyle w:val="NormalSS"/>
        <w:rPr>
          <w:rFonts w:ascii="Times New Roman" w:hAnsi="Times New Roman"/>
        </w:rPr>
      </w:pPr>
      <w:r w:rsidRPr="00A76800">
        <w:rPr>
          <w:rFonts w:ascii="Times New Roman" w:hAnsi="Times New Roman"/>
          <w:bCs/>
        </w:rPr>
        <w:t>Instrument 4</w:t>
      </w:r>
      <w:r w:rsidRPr="00176F5F">
        <w:rPr>
          <w:rFonts w:ascii="Times New Roman" w:hAnsi="Times New Roman"/>
          <w:bCs/>
        </w:rPr>
        <w:t>:</w:t>
      </w:r>
      <w:r w:rsidRPr="005F1229">
        <w:rPr>
          <w:rFonts w:ascii="Times New Roman" w:hAnsi="Times New Roman"/>
        </w:rPr>
        <w:t xml:space="preserve"> Sub</w:t>
      </w:r>
      <w:r w:rsidR="005858D4">
        <w:rPr>
          <w:rFonts w:ascii="Times New Roman" w:hAnsi="Times New Roman"/>
        </w:rPr>
        <w:t>recipient</w:t>
      </w:r>
      <w:r w:rsidRPr="005F1229">
        <w:rPr>
          <w:rFonts w:ascii="Times New Roman" w:hAnsi="Times New Roman"/>
        </w:rPr>
        <w:t xml:space="preserve"> data collection and reporting form</w:t>
      </w:r>
      <w:r w:rsidR="00BB2C5A">
        <w:rPr>
          <w:rFonts w:ascii="Times New Roman" w:hAnsi="Times New Roman"/>
        </w:rPr>
        <w:t xml:space="preserve"> -- subrecipients</w:t>
      </w:r>
    </w:p>
    <w:p w:rsidR="00C3705D" w:rsidP="0011779A" w:rsidRDefault="00380381" w14:paraId="28642BA0" w14:textId="0310F5B7">
      <w:r>
        <w:t xml:space="preserve">OMB </w:t>
      </w:r>
      <w:r w:rsidR="007A2AC9">
        <w:t xml:space="preserve">originally </w:t>
      </w:r>
      <w:r>
        <w:t>approved the information collection in October 2019</w:t>
      </w:r>
      <w:r w:rsidR="004F1D79">
        <w:t xml:space="preserve">, and SRAE grantees began collecting some </w:t>
      </w:r>
      <w:r w:rsidRPr="004F1D79" w:rsidR="004F1D79">
        <w:rPr>
          <w:iCs/>
        </w:rPr>
        <w:t>measures</w:t>
      </w:r>
      <w:r w:rsidRPr="004F1D79" w:rsidR="004F1D79">
        <w:t xml:space="preserve"> </w:t>
      </w:r>
      <w:r w:rsidR="004F1D79">
        <w:t>in January 2020</w:t>
      </w:r>
      <w:r>
        <w:t xml:space="preserve">. </w:t>
      </w:r>
      <w:r w:rsidR="007A2AC9">
        <w:t>I</w:t>
      </w:r>
      <w:r w:rsidRPr="007A2AC9" w:rsidR="007A2AC9">
        <w:t xml:space="preserve">n August </w:t>
      </w:r>
      <w:r w:rsidR="007A2AC9">
        <w:t xml:space="preserve">2020, </w:t>
      </w:r>
      <w:r w:rsidRPr="007A2AC9" w:rsidR="007A2AC9">
        <w:t xml:space="preserve">OMB approved a nonsubstantive change request for Instruments 3 and 4 </w:t>
      </w:r>
      <w:r w:rsidR="007A2AC9">
        <w:t>to</w:t>
      </w:r>
      <w:r w:rsidRPr="007A2AC9" w:rsidR="007A2AC9">
        <w:t xml:space="preserve"> capture changes in SRAE programming resulting </w:t>
      </w:r>
      <w:r w:rsidR="007A2AC9">
        <w:t>from the</w:t>
      </w:r>
      <w:r w:rsidRPr="00380381">
        <w:t xml:space="preserve"> COVID-19 </w:t>
      </w:r>
      <w:r w:rsidR="007A2AC9">
        <w:t>public health emergency</w:t>
      </w:r>
      <w:r w:rsidRPr="00380381" w:rsidR="007A2AC9">
        <w:t xml:space="preserve"> </w:t>
      </w:r>
      <w:r w:rsidRPr="00380381">
        <w:t xml:space="preserve">and </w:t>
      </w:r>
      <w:r>
        <w:t xml:space="preserve">related </w:t>
      </w:r>
      <w:r w:rsidRPr="00380381">
        <w:t>social distancing</w:t>
      </w:r>
      <w:r>
        <w:t xml:space="preserve"> requirements</w:t>
      </w:r>
      <w:r w:rsidR="00B258A8">
        <w:t>.</w:t>
      </w:r>
    </w:p>
    <w:p w:rsidR="0011779A" w:rsidP="0011779A" w:rsidRDefault="0011779A" w14:paraId="4F3C4DCD" w14:textId="77777777"/>
    <w:p w:rsidR="00737C08" w:rsidP="00737C08" w:rsidRDefault="00737C08" w14:paraId="5E96AAC0" w14:textId="4532A477">
      <w:pPr>
        <w:pStyle w:val="CommentText"/>
        <w:rPr>
          <w:sz w:val="24"/>
          <w:szCs w:val="24"/>
        </w:rPr>
      </w:pPr>
      <w:r>
        <w:rPr>
          <w:sz w:val="24"/>
          <w:szCs w:val="24"/>
        </w:rPr>
        <w:t xml:space="preserve">Because the recently approved changes assessed the extent to which COVID immediately impacted program delivery and data collection during the 2019-2020 reporting period, they are not all relevant for the next round of data submission. ACF would like to remove some questions and revise others to understand the extent to which grantees’ </w:t>
      </w:r>
      <w:r w:rsidRPr="00A3626E">
        <w:rPr>
          <w:sz w:val="24"/>
          <w:szCs w:val="24"/>
        </w:rPr>
        <w:t>responses to the COVID-19 public health emergency</w:t>
      </w:r>
      <w:r>
        <w:rPr>
          <w:sz w:val="24"/>
          <w:szCs w:val="24"/>
        </w:rPr>
        <w:t xml:space="preserve"> have persisted or changed as grantees have adjusted to continued operations during a pandemic. In addition, the ACF office of Grants Management has requested us to replace the term “subawardee” with the term “subrecipient” in all performance measures data collection documents.</w:t>
      </w:r>
    </w:p>
    <w:p w:rsidR="00737C08" w:rsidP="00737C08" w:rsidRDefault="00737C08" w14:paraId="42DC482A" w14:textId="77777777">
      <w:pPr>
        <w:pStyle w:val="CommentText"/>
        <w:rPr>
          <w:sz w:val="24"/>
          <w:szCs w:val="24"/>
        </w:rPr>
      </w:pPr>
    </w:p>
    <w:p w:rsidR="0005680D" w:rsidP="0005680D" w:rsidRDefault="0005680D" w14:paraId="5CC77B63" w14:textId="63DD4822">
      <w:pPr>
        <w:spacing w:after="100" w:afterAutospacing="1"/>
        <w:rPr>
          <w:b/>
          <w:i/>
        </w:rPr>
      </w:pPr>
      <w:r w:rsidRPr="0005680D">
        <w:rPr>
          <w:b/>
          <w:i/>
        </w:rPr>
        <w:lastRenderedPageBreak/>
        <w:t>Overview of Requested Changes</w:t>
      </w:r>
    </w:p>
    <w:p w:rsidR="004F4907" w:rsidP="004F4907" w:rsidRDefault="004F4907" w14:paraId="75D0A235" w14:textId="07DB0D7C">
      <w:pPr>
        <w:pStyle w:val="CommentText"/>
        <w:rPr>
          <w:sz w:val="24"/>
          <w:szCs w:val="24"/>
        </w:rPr>
      </w:pPr>
      <w:r w:rsidRPr="000D21EB">
        <w:rPr>
          <w:sz w:val="24"/>
          <w:szCs w:val="24"/>
        </w:rPr>
        <w:t xml:space="preserve">ACF is requesting approval for the following revisions to </w:t>
      </w:r>
      <w:r>
        <w:rPr>
          <w:sz w:val="24"/>
          <w:szCs w:val="24"/>
        </w:rPr>
        <w:t>Instruments 3 and 4:</w:t>
      </w:r>
    </w:p>
    <w:p w:rsidRPr="009D3E37" w:rsidR="004F4907" w:rsidP="004F4907" w:rsidRDefault="004F4907" w14:paraId="7026247F" w14:textId="77777777"/>
    <w:p w:rsidR="00B65C31" w:rsidP="00737C08" w:rsidRDefault="00B65C31" w14:paraId="6FBEC78C" w14:textId="2E94AA79">
      <w:pPr>
        <w:pStyle w:val="ListParagraph"/>
        <w:numPr>
          <w:ilvl w:val="0"/>
          <w:numId w:val="4"/>
        </w:numPr>
        <w:spacing w:after="120"/>
        <w:ind w:left="1080"/>
      </w:pPr>
      <w:r w:rsidRPr="009D3E37">
        <w:t xml:space="preserve">Proposed </w:t>
      </w:r>
      <w:r>
        <w:t xml:space="preserve">modifications, deletions, and additions </w:t>
      </w:r>
      <w:r w:rsidRPr="009D3E37">
        <w:t xml:space="preserve">related to </w:t>
      </w:r>
      <w:r w:rsidRPr="00470F3C">
        <w:t>programming</w:t>
      </w:r>
      <w:r>
        <w:t>:</w:t>
      </w:r>
    </w:p>
    <w:p w:rsidR="00111231" w:rsidRDefault="00111231" w14:paraId="5D3F1696" w14:textId="6DA0EFD5">
      <w:pPr>
        <w:pStyle w:val="ListParagraph"/>
        <w:numPr>
          <w:ilvl w:val="0"/>
          <w:numId w:val="5"/>
        </w:numPr>
        <w:ind w:left="1440"/>
      </w:pPr>
      <w:r w:rsidRPr="00111231">
        <w:t xml:space="preserve">Modify grantee-level measures to separately report on interruptions of </w:t>
      </w:r>
      <w:r w:rsidR="00DE7913">
        <w:t>SRAE</w:t>
      </w:r>
      <w:r w:rsidRPr="00111231">
        <w:t xml:space="preserve"> administrative operations and services to youth due to COVID-19.</w:t>
      </w:r>
    </w:p>
    <w:p w:rsidRPr="00111231" w:rsidR="00111231" w:rsidP="003F092B" w:rsidRDefault="00111231" w14:paraId="4632A1B6" w14:textId="77777777">
      <w:pPr>
        <w:pStyle w:val="ListParagraph"/>
        <w:numPr>
          <w:ilvl w:val="0"/>
          <w:numId w:val="5"/>
        </w:numPr>
        <w:ind w:left="1440"/>
      </w:pPr>
      <w:r w:rsidRPr="00111231">
        <w:t>Modify measures on changes to staffing due to COVID-19 to capture instead the number of staffing vacancies due to COVID-19 at any time during the reporting period and the number of those vacancies filled by the end of the reporting period.</w:t>
      </w:r>
    </w:p>
    <w:p w:rsidR="00111231" w:rsidRDefault="00111231" w14:paraId="70474FCC" w14:textId="77777777">
      <w:pPr>
        <w:pStyle w:val="ListParagraph"/>
        <w:numPr>
          <w:ilvl w:val="0"/>
          <w:numId w:val="5"/>
        </w:numPr>
        <w:ind w:left="1440"/>
      </w:pPr>
      <w:r w:rsidRPr="00111231">
        <w:t xml:space="preserve">Modify measures on administrative staff to separate grantee-level administrative staff from provider-level </w:t>
      </w:r>
      <w:bookmarkStart w:name="_Hlk58150303" w:id="0"/>
      <w:r w:rsidRPr="00111231">
        <w:t>administrative staff</w:t>
      </w:r>
      <w:bookmarkEnd w:id="0"/>
      <w:r w:rsidRPr="00111231">
        <w:t>.</w:t>
      </w:r>
    </w:p>
    <w:p w:rsidR="00111231" w:rsidRDefault="00111231" w14:paraId="27593FA8" w14:textId="5C205D9C">
      <w:pPr>
        <w:pStyle w:val="ListParagraph"/>
        <w:numPr>
          <w:ilvl w:val="0"/>
          <w:numId w:val="5"/>
        </w:numPr>
        <w:ind w:left="1440"/>
      </w:pPr>
      <w:r w:rsidRPr="00111231">
        <w:t xml:space="preserve">Add </w:t>
      </w:r>
      <w:r w:rsidR="00895E2A">
        <w:t xml:space="preserve">a </w:t>
      </w:r>
      <w:r w:rsidRPr="00111231">
        <w:t>program-level measure on whether programming was delivered virtually.</w:t>
      </w:r>
    </w:p>
    <w:p w:rsidRPr="00B65C31" w:rsidR="00B65C31" w:rsidP="003F092B" w:rsidRDefault="00B65C31" w14:paraId="368313C0" w14:textId="06E55778">
      <w:pPr>
        <w:pStyle w:val="ListParagraph"/>
        <w:numPr>
          <w:ilvl w:val="0"/>
          <w:numId w:val="5"/>
        </w:numPr>
        <w:ind w:left="1440"/>
      </w:pPr>
      <w:r w:rsidRPr="00B65C31">
        <w:t xml:space="preserve">Drop measures of the number of youth participants before and </w:t>
      </w:r>
      <w:r>
        <w:t>since</w:t>
      </w:r>
      <w:r w:rsidRPr="00B65C31">
        <w:t xml:space="preserve"> COVID-19 began</w:t>
      </w:r>
      <w:r w:rsidR="00BB7D2E">
        <w:t>.</w:t>
      </w:r>
      <w:r w:rsidRPr="00B65C31">
        <w:t xml:space="preserve"> </w:t>
      </w:r>
    </w:p>
    <w:p w:rsidRPr="000F2045" w:rsidR="00B65C31" w:rsidP="003F092B" w:rsidRDefault="00B65C31" w14:paraId="64358845" w14:textId="2CF39EBB">
      <w:pPr>
        <w:pStyle w:val="ListParagraph"/>
        <w:widowControl/>
        <w:numPr>
          <w:ilvl w:val="1"/>
          <w:numId w:val="5"/>
        </w:numPr>
        <w:suppressAutoHyphens w:val="0"/>
      </w:pPr>
      <w:r w:rsidRPr="004209EE">
        <w:rPr>
          <w:rFonts w:eastAsia="Times New Roman"/>
        </w:rPr>
        <w:t xml:space="preserve">Drop cohort-level measures related to COVID-19 (whether programming ended prematurely due to COVID-19, the number of </w:t>
      </w:r>
      <w:r w:rsidRPr="00BB7D2E" w:rsidR="00BB7D2E">
        <w:t xml:space="preserve"> </w:t>
      </w:r>
      <w:r w:rsidRPr="00BB7D2E" w:rsidR="00BB7D2E">
        <w:rPr>
          <w:rFonts w:eastAsia="Times New Roman"/>
        </w:rPr>
        <w:t>program</w:t>
      </w:r>
      <w:r w:rsidRPr="004209EE">
        <w:rPr>
          <w:rFonts w:eastAsia="Times New Roman"/>
        </w:rPr>
        <w:t xml:space="preserve"> hours </w:t>
      </w:r>
      <w:r w:rsidRPr="00BB7D2E" w:rsidR="00BB7D2E">
        <w:rPr>
          <w:rFonts w:eastAsia="Times New Roman"/>
        </w:rPr>
        <w:t>that had been delivered</w:t>
      </w:r>
      <w:r w:rsidRPr="004209EE">
        <w:rPr>
          <w:rFonts w:eastAsia="Times New Roman"/>
        </w:rPr>
        <w:t>, w</w:t>
      </w:r>
      <w:r w:rsidRPr="0023673F">
        <w:t>hether program</w:t>
      </w:r>
      <w:r>
        <w:t>ming</w:t>
      </w:r>
      <w:r w:rsidRPr="0023673F">
        <w:t xml:space="preserve"> shifted to online</w:t>
      </w:r>
      <w:r>
        <w:t>,</w:t>
      </w:r>
      <w:r w:rsidRPr="0023673F">
        <w:t xml:space="preserve"> and </w:t>
      </w:r>
      <w:r w:rsidRPr="001D594A">
        <w:t xml:space="preserve">the </w:t>
      </w:r>
      <w:r>
        <w:t xml:space="preserve">percentage of participants who </w:t>
      </w:r>
      <w:r w:rsidRPr="0023673F">
        <w:t>shift</w:t>
      </w:r>
      <w:r w:rsidRPr="002D7EDF" w:rsidR="00BB7D2E">
        <w:t>ed to online programming</w:t>
      </w:r>
      <w:r>
        <w:t>)</w:t>
      </w:r>
      <w:r w:rsidR="00BB7D2E">
        <w:t>.</w:t>
      </w:r>
      <w:r w:rsidRPr="000F2045">
        <w:t xml:space="preserve"> </w:t>
      </w:r>
    </w:p>
    <w:p w:rsidR="004209EE" w:rsidP="003F092B" w:rsidRDefault="004209EE" w14:paraId="4C5D00A9" w14:textId="77777777">
      <w:pPr>
        <w:pStyle w:val="ListParagraph"/>
        <w:ind w:left="2160" w:firstLine="60"/>
      </w:pPr>
    </w:p>
    <w:p w:rsidRPr="004209EE" w:rsidR="00283923" w:rsidP="00737C08" w:rsidRDefault="00B65C31" w14:paraId="7DA7E751" w14:textId="276ECBD7">
      <w:pPr>
        <w:pStyle w:val="ListParagraph"/>
        <w:numPr>
          <w:ilvl w:val="0"/>
          <w:numId w:val="4"/>
        </w:numPr>
        <w:ind w:left="1080"/>
      </w:pPr>
      <w:r>
        <w:t>Proposed additions of</w:t>
      </w:r>
      <w:r w:rsidRPr="00D923C2" w:rsidR="00D923C2">
        <w:rPr>
          <w:rFonts w:eastAsia="Times New Roman"/>
        </w:rPr>
        <w:t xml:space="preserve"> program-level </w:t>
      </w:r>
      <w:r w:rsidR="00D923C2">
        <w:rPr>
          <w:rFonts w:eastAsia="Times New Roman"/>
        </w:rPr>
        <w:t xml:space="preserve">measures </w:t>
      </w:r>
      <w:r w:rsidR="00456AAE">
        <w:rPr>
          <w:rFonts w:eastAsia="Times New Roman"/>
        </w:rPr>
        <w:t>related t</w:t>
      </w:r>
      <w:r w:rsidR="00D923C2">
        <w:rPr>
          <w:rFonts w:eastAsia="Times New Roman"/>
        </w:rPr>
        <w:t>o</w:t>
      </w:r>
      <w:r w:rsidRPr="00456AAE" w:rsidR="00456AAE">
        <w:rPr>
          <w:rFonts w:eastAsia="Times New Roman"/>
        </w:rPr>
        <w:t xml:space="preserve"> </w:t>
      </w:r>
      <w:r w:rsidR="00456AAE">
        <w:rPr>
          <w:rFonts w:eastAsia="Times New Roman"/>
        </w:rPr>
        <w:t>the administration of</w:t>
      </w:r>
      <w:r w:rsidRPr="00456AAE" w:rsidR="00456AAE">
        <w:rPr>
          <w:rFonts w:eastAsia="Times New Roman"/>
        </w:rPr>
        <w:t xml:space="preserve"> </w:t>
      </w:r>
      <w:r w:rsidR="00456AAE">
        <w:rPr>
          <w:rFonts w:eastAsia="Times New Roman"/>
        </w:rPr>
        <w:t xml:space="preserve">participant </w:t>
      </w:r>
      <w:r w:rsidRPr="00456AAE" w:rsidR="00456AAE">
        <w:rPr>
          <w:rFonts w:eastAsia="Times New Roman"/>
        </w:rPr>
        <w:t xml:space="preserve">entry </w:t>
      </w:r>
      <w:r w:rsidR="00456AAE">
        <w:rPr>
          <w:rFonts w:eastAsia="Times New Roman"/>
        </w:rPr>
        <w:t>and</w:t>
      </w:r>
      <w:r w:rsidRPr="00456AAE" w:rsidR="00456AAE">
        <w:rPr>
          <w:rFonts w:eastAsia="Times New Roman"/>
        </w:rPr>
        <w:t xml:space="preserve"> exit survey</w:t>
      </w:r>
      <w:r w:rsidR="00456AAE">
        <w:rPr>
          <w:rFonts w:eastAsia="Times New Roman"/>
        </w:rPr>
        <w:t>s:</w:t>
      </w:r>
      <w:r w:rsidR="00D923C2">
        <w:rPr>
          <w:rFonts w:eastAsia="Times New Roman"/>
        </w:rPr>
        <w:t xml:space="preserve"> </w:t>
      </w:r>
    </w:p>
    <w:p w:rsidRPr="004209EE" w:rsidR="00911EEC" w:rsidP="003F092B" w:rsidRDefault="00911EEC" w14:paraId="50E58C5E" w14:textId="659C77FC">
      <w:pPr>
        <w:pStyle w:val="Bullets"/>
      </w:pPr>
      <w:r w:rsidRPr="00911EEC">
        <w:t>The number of respondents for each version of the survey</w:t>
      </w:r>
      <w:r w:rsidR="00283923">
        <w:t>.</w:t>
      </w:r>
      <w:r w:rsidRPr="00911EEC">
        <w:t xml:space="preserve"> </w:t>
      </w:r>
    </w:p>
    <w:p w:rsidR="00CC0181" w:rsidP="003F092B" w:rsidRDefault="00CC0181" w14:paraId="58E59115" w14:textId="769313E7">
      <w:pPr>
        <w:pStyle w:val="Bullets"/>
      </w:pPr>
      <w:r w:rsidRPr="00CC0181">
        <w:t xml:space="preserve">Whether </w:t>
      </w:r>
      <w:r>
        <w:t xml:space="preserve">the </w:t>
      </w:r>
      <w:r w:rsidR="00112C89">
        <w:t xml:space="preserve">program received approval from its </w:t>
      </w:r>
      <w:r w:rsidRPr="00A85EB4">
        <w:t xml:space="preserve">Federal Project Officer </w:t>
      </w:r>
      <w:r w:rsidR="00112C89">
        <w:t>for</w:t>
      </w:r>
      <w:r w:rsidRPr="00A85EB4">
        <w:t xml:space="preserve"> </w:t>
      </w:r>
      <w:r>
        <w:t>a</w:t>
      </w:r>
      <w:r w:rsidRPr="00A85EB4">
        <w:t xml:space="preserve"> delay </w:t>
      </w:r>
      <w:r>
        <w:t>in</w:t>
      </w:r>
      <w:r w:rsidR="00112C89">
        <w:t xml:space="preserve"> </w:t>
      </w:r>
      <w:r w:rsidRPr="00112C89" w:rsidR="00112C89">
        <w:t>survey</w:t>
      </w:r>
      <w:r>
        <w:t xml:space="preserve"> data collection or a waiver for any </w:t>
      </w:r>
      <w:r w:rsidR="00112C89">
        <w:t xml:space="preserve">survey </w:t>
      </w:r>
      <w:r>
        <w:t>item(s)</w:t>
      </w:r>
      <w:r w:rsidR="00283923">
        <w:t>.</w:t>
      </w:r>
    </w:p>
    <w:p w:rsidRPr="004209EE" w:rsidR="00456AAE" w:rsidP="003F092B" w:rsidRDefault="00911EEC" w14:paraId="2B93C7B1" w14:textId="18A0102D">
      <w:pPr>
        <w:pStyle w:val="Bullets"/>
      </w:pPr>
      <w:r>
        <w:t>W</w:t>
      </w:r>
      <w:r w:rsidR="00D923C2">
        <w:t>hether the</w:t>
      </w:r>
      <w:r w:rsidRPr="000F08F8" w:rsidR="00D923C2">
        <w:t xml:space="preserve"> program</w:t>
      </w:r>
      <w:r w:rsidR="00D923C2">
        <w:t xml:space="preserve"> </w:t>
      </w:r>
      <w:r w:rsidR="00456AAE">
        <w:t xml:space="preserve">was unable to collect </w:t>
      </w:r>
      <w:r>
        <w:t xml:space="preserve">survey </w:t>
      </w:r>
      <w:r w:rsidR="00456AAE">
        <w:t xml:space="preserve">data </w:t>
      </w:r>
      <w:r w:rsidRPr="00456AAE" w:rsidR="00456AAE">
        <w:t>due to COVID-19 at any time during the reporting per</w:t>
      </w:r>
      <w:r w:rsidR="00456AAE">
        <w:t>iod</w:t>
      </w:r>
      <w:r w:rsidR="00283923">
        <w:t>.</w:t>
      </w:r>
      <w:r w:rsidR="00D923C2">
        <w:t xml:space="preserve"> </w:t>
      </w:r>
    </w:p>
    <w:p w:rsidRPr="003F24DC" w:rsidR="004F4907" w:rsidP="003F092B" w:rsidRDefault="00911EEC" w14:paraId="435D6759" w14:textId="1B8ED634">
      <w:pPr>
        <w:pStyle w:val="Bullets"/>
      </w:pPr>
      <w:r w:rsidRPr="00911EEC">
        <w:t>T</w:t>
      </w:r>
      <w:r w:rsidRPr="00911EEC" w:rsidR="00456AAE">
        <w:t xml:space="preserve">he mode(s) of </w:t>
      </w:r>
      <w:r w:rsidRPr="009777AB" w:rsidR="009777AB">
        <w:t xml:space="preserve">survey </w:t>
      </w:r>
      <w:r w:rsidRPr="009777AB" w:rsidR="00456AAE">
        <w:t>data collection</w:t>
      </w:r>
      <w:r w:rsidR="00642742">
        <w:t>.</w:t>
      </w:r>
    </w:p>
    <w:p w:rsidR="004F4907" w:rsidP="004F4907" w:rsidRDefault="004F4907" w14:paraId="71529972" w14:textId="77777777">
      <w:pPr>
        <w:widowControl/>
        <w:suppressAutoHyphens w:val="0"/>
        <w:ind w:left="1080"/>
        <w:rPr>
          <w:rFonts w:eastAsia="Times New Roman"/>
        </w:rPr>
      </w:pPr>
    </w:p>
    <w:p w:rsidR="00D45041" w:rsidP="004F1D79" w:rsidRDefault="004F4907" w14:paraId="1B99B90E" w14:textId="0996D185">
      <w:pPr>
        <w:pStyle w:val="CommentText"/>
        <w:rPr>
          <w:iCs/>
          <w:sz w:val="24"/>
          <w:szCs w:val="24"/>
        </w:rPr>
      </w:pPr>
      <w:r w:rsidRPr="00A55CCC">
        <w:rPr>
          <w:iCs/>
          <w:sz w:val="24"/>
          <w:szCs w:val="24"/>
        </w:rPr>
        <w:t xml:space="preserve">We do not request any changes to Instruments 1 or 2. </w:t>
      </w:r>
    </w:p>
    <w:p w:rsidR="00183242" w:rsidP="004F1D79" w:rsidRDefault="00183242" w14:paraId="715A3A61" w14:textId="77777777">
      <w:pPr>
        <w:pStyle w:val="CommentText"/>
        <w:rPr>
          <w:iCs/>
        </w:rPr>
      </w:pPr>
    </w:p>
    <w:p w:rsidR="004F4907" w:rsidP="004F1D79" w:rsidRDefault="00616042" w14:paraId="78E0AC1A" w14:textId="6E85FEEC">
      <w:pPr>
        <w:pStyle w:val="CommentText"/>
        <w:rPr>
          <w:iCs/>
          <w:sz w:val="24"/>
          <w:szCs w:val="24"/>
        </w:rPr>
      </w:pPr>
      <w:bookmarkStart w:name="_GoBack" w:id="1"/>
      <w:r>
        <w:rPr>
          <w:iCs/>
          <w:sz w:val="24"/>
          <w:szCs w:val="24"/>
        </w:rPr>
        <w:t xml:space="preserve">We have also updated the burden estimates to reflect </w:t>
      </w:r>
      <w:r w:rsidR="00E069B0">
        <w:rPr>
          <w:iCs/>
          <w:sz w:val="24"/>
          <w:szCs w:val="24"/>
        </w:rPr>
        <w:t>an increase in the number of SRAE grantees awarded funding</w:t>
      </w:r>
      <w:r w:rsidR="00923B8F">
        <w:rPr>
          <w:iCs/>
          <w:sz w:val="24"/>
          <w:szCs w:val="24"/>
        </w:rPr>
        <w:t xml:space="preserve"> in 2020</w:t>
      </w:r>
      <w:r w:rsidR="00E069B0">
        <w:rPr>
          <w:iCs/>
          <w:sz w:val="24"/>
          <w:szCs w:val="24"/>
        </w:rPr>
        <w:t xml:space="preserve">. </w:t>
      </w:r>
      <w:r w:rsidR="00646571">
        <w:rPr>
          <w:iCs/>
          <w:sz w:val="24"/>
          <w:szCs w:val="24"/>
        </w:rPr>
        <w:t>However, w</w:t>
      </w:r>
      <w:r w:rsidRPr="00A55CCC" w:rsidR="004F4907">
        <w:rPr>
          <w:iCs/>
          <w:sz w:val="24"/>
          <w:szCs w:val="24"/>
        </w:rPr>
        <w:t xml:space="preserve">e expect the </w:t>
      </w:r>
      <w:r w:rsidRPr="00183242" w:rsidR="00183242">
        <w:rPr>
          <w:iCs/>
          <w:sz w:val="24"/>
          <w:szCs w:val="24"/>
        </w:rPr>
        <w:t xml:space="preserve">annual burden to </w:t>
      </w:r>
      <w:r w:rsidR="005B0062">
        <w:rPr>
          <w:iCs/>
          <w:sz w:val="24"/>
          <w:szCs w:val="24"/>
        </w:rPr>
        <w:t>de</w:t>
      </w:r>
      <w:r w:rsidRPr="00183242" w:rsidR="00183242">
        <w:rPr>
          <w:iCs/>
          <w:sz w:val="24"/>
          <w:szCs w:val="24"/>
        </w:rPr>
        <w:t xml:space="preserve">crease by </w:t>
      </w:r>
      <w:r w:rsidR="00E32337">
        <w:rPr>
          <w:iCs/>
          <w:sz w:val="24"/>
          <w:szCs w:val="24"/>
        </w:rPr>
        <w:t>446</w:t>
      </w:r>
      <w:r w:rsidRPr="00183242" w:rsidR="00183242">
        <w:rPr>
          <w:iCs/>
          <w:sz w:val="24"/>
          <w:szCs w:val="24"/>
        </w:rPr>
        <w:t xml:space="preserve"> hours</w:t>
      </w:r>
      <w:r>
        <w:rPr>
          <w:iCs/>
          <w:sz w:val="24"/>
          <w:szCs w:val="24"/>
        </w:rPr>
        <w:t>, due to the proposed revisions</w:t>
      </w:r>
      <w:r w:rsidRPr="00A55CCC" w:rsidR="004F4907">
        <w:rPr>
          <w:iCs/>
          <w:sz w:val="24"/>
          <w:szCs w:val="24"/>
        </w:rPr>
        <w:t xml:space="preserve">. </w:t>
      </w:r>
      <w:bookmarkEnd w:id="1"/>
      <w:r w:rsidRPr="000D55B3" w:rsidR="000D55B3">
        <w:rPr>
          <w:iCs/>
          <w:sz w:val="24"/>
          <w:szCs w:val="24"/>
        </w:rPr>
        <w:t xml:space="preserve"> Table 1 shows the currently approved burden</w:t>
      </w:r>
      <w:r w:rsidR="00321192">
        <w:rPr>
          <w:iCs/>
          <w:sz w:val="24"/>
          <w:szCs w:val="24"/>
        </w:rPr>
        <w:t>,</w:t>
      </w:r>
      <w:r w:rsidRPr="000D55B3" w:rsidR="000D55B3">
        <w:rPr>
          <w:iCs/>
          <w:sz w:val="24"/>
          <w:szCs w:val="24"/>
        </w:rPr>
        <w:t xml:space="preserve"> with the estimated </w:t>
      </w:r>
      <w:r w:rsidR="005B0062">
        <w:rPr>
          <w:iCs/>
          <w:sz w:val="24"/>
          <w:szCs w:val="24"/>
        </w:rPr>
        <w:t>de</w:t>
      </w:r>
      <w:r w:rsidRPr="000D55B3" w:rsidR="000D55B3">
        <w:rPr>
          <w:iCs/>
          <w:sz w:val="24"/>
          <w:szCs w:val="24"/>
        </w:rPr>
        <w:t>crease for Instruments 3 and 4</w:t>
      </w:r>
      <w:r w:rsidR="000D55B3">
        <w:rPr>
          <w:iCs/>
          <w:sz w:val="24"/>
          <w:szCs w:val="24"/>
        </w:rPr>
        <w:t>.</w:t>
      </w:r>
      <w:r w:rsidRPr="000D55B3" w:rsidR="000D55B3">
        <w:rPr>
          <w:iCs/>
          <w:sz w:val="24"/>
          <w:szCs w:val="24"/>
        </w:rPr>
        <w:t xml:space="preserve"> </w:t>
      </w:r>
    </w:p>
    <w:p w:rsidR="00321192" w:rsidP="004F1D79" w:rsidRDefault="00321192" w14:paraId="1C77AFF9" w14:textId="77777777">
      <w:pPr>
        <w:pStyle w:val="CommentText"/>
        <w:rPr>
          <w:iCs/>
          <w:sz w:val="24"/>
          <w:szCs w:val="24"/>
        </w:rPr>
      </w:pPr>
    </w:p>
    <w:p w:rsidRPr="00183242" w:rsidR="00183242" w:rsidP="004F1D79" w:rsidRDefault="00183242" w14:paraId="712FEE07" w14:textId="56CB740F">
      <w:pPr>
        <w:pStyle w:val="CommentText"/>
        <w:rPr>
          <w:iCs/>
          <w:sz w:val="24"/>
          <w:szCs w:val="24"/>
        </w:rPr>
      </w:pPr>
      <w:r w:rsidRPr="00183242">
        <w:rPr>
          <w:b/>
          <w:bCs/>
          <w:sz w:val="24"/>
          <w:szCs w:val="24"/>
        </w:rPr>
        <w:t>Table 1. Revised Burden Estimates</w:t>
      </w:r>
    </w:p>
    <w:tbl>
      <w:tblPr>
        <w:tblW w:w="108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345"/>
        <w:gridCol w:w="1193"/>
        <w:gridCol w:w="1350"/>
        <w:gridCol w:w="1147"/>
        <w:gridCol w:w="1463"/>
        <w:gridCol w:w="1080"/>
        <w:gridCol w:w="1057"/>
        <w:gridCol w:w="900"/>
        <w:gridCol w:w="1350"/>
      </w:tblGrid>
      <w:tr w:rsidRPr="00BD4CFB" w:rsidR="006211B0" w:rsidTr="002D699B" w14:paraId="4EFE8E6E" w14:textId="77777777">
        <w:trPr>
          <w:jc w:val="center"/>
        </w:trPr>
        <w:tc>
          <w:tcPr>
            <w:tcW w:w="1345" w:type="dxa"/>
            <w:shd w:val="clear" w:color="auto" w:fill="BFBFBF"/>
            <w:vAlign w:val="center"/>
          </w:tcPr>
          <w:p w:rsidRPr="00743C92" w:rsidR="006211B0" w:rsidP="000969A3" w:rsidRDefault="006211B0" w14:paraId="736A661E" w14:textId="77777777">
            <w:pPr>
              <w:ind w:hanging="18"/>
              <w:rPr>
                <w:rFonts w:ascii="Arial" w:hAnsi="Arial" w:cs="Arial"/>
                <w:sz w:val="18"/>
                <w:szCs w:val="18"/>
              </w:rPr>
            </w:pPr>
            <w:bookmarkStart w:name="_Hlk58151518" w:id="2"/>
            <w:r w:rsidRPr="00743C92">
              <w:rPr>
                <w:rFonts w:ascii="Arial" w:hAnsi="Arial" w:cs="Arial"/>
                <w:sz w:val="18"/>
                <w:szCs w:val="18"/>
              </w:rPr>
              <w:t>Instrument</w:t>
            </w:r>
          </w:p>
        </w:tc>
        <w:tc>
          <w:tcPr>
            <w:tcW w:w="1193" w:type="dxa"/>
            <w:shd w:val="clear" w:color="auto" w:fill="BFBFBF"/>
            <w:vAlign w:val="center"/>
          </w:tcPr>
          <w:p w:rsidRPr="00743C92" w:rsidR="006211B0" w:rsidP="000969A3" w:rsidRDefault="006211B0" w14:paraId="53DC780C" w14:textId="77777777">
            <w:pPr>
              <w:ind w:hanging="18"/>
              <w:jc w:val="center"/>
              <w:rPr>
                <w:rFonts w:ascii="Arial" w:hAnsi="Arial" w:cs="Arial"/>
                <w:sz w:val="18"/>
                <w:szCs w:val="18"/>
              </w:rPr>
            </w:pPr>
            <w:r>
              <w:rPr>
                <w:rFonts w:ascii="Arial" w:hAnsi="Arial" w:cs="Arial"/>
                <w:sz w:val="18"/>
                <w:szCs w:val="18"/>
              </w:rPr>
              <w:t>Type of Respondent</w:t>
            </w:r>
          </w:p>
        </w:tc>
        <w:tc>
          <w:tcPr>
            <w:tcW w:w="1350" w:type="dxa"/>
            <w:shd w:val="clear" w:color="auto" w:fill="BFBFBF"/>
            <w:vAlign w:val="center"/>
          </w:tcPr>
          <w:p w:rsidRPr="00743C92" w:rsidR="006211B0" w:rsidP="000969A3" w:rsidRDefault="006211B0" w14:paraId="4BF6349B" w14:textId="77777777">
            <w:pPr>
              <w:ind w:hanging="18"/>
              <w:jc w:val="center"/>
              <w:rPr>
                <w:rFonts w:ascii="Arial" w:hAnsi="Arial" w:cs="Arial"/>
                <w:sz w:val="18"/>
                <w:szCs w:val="18"/>
              </w:rPr>
            </w:pPr>
            <w:r w:rsidRPr="00743C92">
              <w:rPr>
                <w:rFonts w:ascii="Arial" w:hAnsi="Arial" w:cs="Arial"/>
                <w:sz w:val="18"/>
                <w:szCs w:val="18"/>
              </w:rPr>
              <w:t>Total Number of Respondents</w:t>
            </w:r>
          </w:p>
        </w:tc>
        <w:tc>
          <w:tcPr>
            <w:tcW w:w="1147" w:type="dxa"/>
            <w:shd w:val="clear" w:color="auto" w:fill="BFBFBF"/>
            <w:vAlign w:val="center"/>
          </w:tcPr>
          <w:p w:rsidRPr="00743C92" w:rsidR="006211B0" w:rsidP="000969A3" w:rsidRDefault="006211B0" w14:paraId="3F4D0CC1" w14:textId="77777777">
            <w:pPr>
              <w:ind w:left="-126" w:right="-102" w:hanging="18"/>
              <w:jc w:val="center"/>
              <w:rPr>
                <w:rFonts w:ascii="Arial" w:hAnsi="Arial" w:cs="Arial"/>
                <w:sz w:val="18"/>
                <w:szCs w:val="18"/>
              </w:rPr>
            </w:pPr>
            <w:r w:rsidRPr="00743C92">
              <w:rPr>
                <w:rFonts w:ascii="Arial" w:hAnsi="Arial" w:cs="Arial"/>
                <w:sz w:val="18"/>
                <w:szCs w:val="18"/>
              </w:rPr>
              <w:t>Annual Number of Respondents</w:t>
            </w:r>
          </w:p>
        </w:tc>
        <w:tc>
          <w:tcPr>
            <w:tcW w:w="1463" w:type="dxa"/>
            <w:shd w:val="clear" w:color="auto" w:fill="BFBFBF"/>
            <w:vAlign w:val="center"/>
          </w:tcPr>
          <w:p w:rsidRPr="00743C92" w:rsidR="006211B0" w:rsidP="000969A3" w:rsidRDefault="006211B0" w14:paraId="09EF17EA" w14:textId="77777777">
            <w:pPr>
              <w:ind w:hanging="18"/>
              <w:jc w:val="center"/>
              <w:rPr>
                <w:rFonts w:ascii="Arial" w:hAnsi="Arial" w:cs="Arial"/>
                <w:sz w:val="18"/>
                <w:szCs w:val="18"/>
              </w:rPr>
            </w:pPr>
            <w:r w:rsidRPr="00743C92">
              <w:rPr>
                <w:rFonts w:ascii="Arial" w:hAnsi="Arial" w:cs="Arial"/>
                <w:sz w:val="18"/>
                <w:szCs w:val="18"/>
              </w:rPr>
              <w:t>Number of Responses Per Respondent</w:t>
            </w:r>
          </w:p>
        </w:tc>
        <w:tc>
          <w:tcPr>
            <w:tcW w:w="1080" w:type="dxa"/>
            <w:shd w:val="clear" w:color="auto" w:fill="BFBFBF"/>
            <w:vAlign w:val="center"/>
          </w:tcPr>
          <w:p w:rsidRPr="00743C92" w:rsidR="006211B0" w:rsidP="000969A3" w:rsidRDefault="006211B0" w14:paraId="347530A5" w14:textId="77777777">
            <w:pPr>
              <w:ind w:hanging="18"/>
              <w:jc w:val="center"/>
              <w:rPr>
                <w:rFonts w:ascii="Arial" w:hAnsi="Arial" w:cs="Arial"/>
                <w:sz w:val="18"/>
                <w:szCs w:val="18"/>
              </w:rPr>
            </w:pPr>
            <w:r w:rsidRPr="00743C92">
              <w:rPr>
                <w:rFonts w:ascii="Arial" w:hAnsi="Arial" w:cs="Arial"/>
                <w:sz w:val="18"/>
                <w:szCs w:val="18"/>
              </w:rPr>
              <w:t>Average Burden Hours Per Response</w:t>
            </w:r>
          </w:p>
        </w:tc>
        <w:tc>
          <w:tcPr>
            <w:tcW w:w="1057" w:type="dxa"/>
            <w:shd w:val="clear" w:color="auto" w:fill="BFBFBF"/>
            <w:vAlign w:val="center"/>
          </w:tcPr>
          <w:p w:rsidRPr="00743C92" w:rsidR="006211B0" w:rsidP="000969A3" w:rsidRDefault="006211B0" w14:paraId="0ED7EC1B" w14:textId="77777777">
            <w:pPr>
              <w:ind w:hanging="18"/>
              <w:jc w:val="center"/>
              <w:rPr>
                <w:rFonts w:ascii="Arial" w:hAnsi="Arial" w:cs="Arial"/>
                <w:bCs/>
                <w:sz w:val="18"/>
                <w:szCs w:val="18"/>
              </w:rPr>
            </w:pPr>
            <w:r w:rsidRPr="00743C92">
              <w:rPr>
                <w:rFonts w:ascii="Arial" w:hAnsi="Arial" w:cs="Arial"/>
                <w:bCs/>
                <w:sz w:val="18"/>
                <w:szCs w:val="18"/>
              </w:rPr>
              <w:t>Annual Burden Hours</w:t>
            </w:r>
          </w:p>
        </w:tc>
        <w:tc>
          <w:tcPr>
            <w:tcW w:w="900" w:type="dxa"/>
            <w:shd w:val="clear" w:color="auto" w:fill="BFBFBF"/>
            <w:vAlign w:val="center"/>
          </w:tcPr>
          <w:p w:rsidRPr="00743C92" w:rsidR="006211B0" w:rsidP="000969A3" w:rsidRDefault="006211B0" w14:paraId="0C898A33" w14:textId="3BD3AEEA">
            <w:pPr>
              <w:ind w:hanging="18"/>
              <w:jc w:val="center"/>
              <w:rPr>
                <w:rFonts w:ascii="Arial" w:hAnsi="Arial" w:cs="Arial"/>
                <w:sz w:val="18"/>
                <w:szCs w:val="18"/>
              </w:rPr>
            </w:pPr>
            <w:r w:rsidRPr="00743C92">
              <w:rPr>
                <w:rFonts w:ascii="Arial" w:hAnsi="Arial" w:cs="Arial"/>
                <w:bCs/>
                <w:sz w:val="18"/>
                <w:szCs w:val="18"/>
              </w:rPr>
              <w:t xml:space="preserve">Average Hourly </w:t>
            </w:r>
            <w:proofErr w:type="spellStart"/>
            <w:r w:rsidRPr="00743C92">
              <w:rPr>
                <w:rFonts w:ascii="Arial" w:hAnsi="Arial" w:cs="Arial"/>
                <w:bCs/>
                <w:sz w:val="18"/>
                <w:szCs w:val="18"/>
              </w:rPr>
              <w:t>Wage</w:t>
            </w:r>
            <w:r w:rsidRPr="00674C69" w:rsidR="0019567B">
              <w:rPr>
                <w:rFonts w:ascii="Arial" w:hAnsi="Arial" w:cs="Arial"/>
                <w:bCs/>
                <w:sz w:val="18"/>
                <w:szCs w:val="18"/>
                <w:vertAlign w:val="superscript"/>
              </w:rPr>
              <w:t>a</w:t>
            </w:r>
            <w:proofErr w:type="spellEnd"/>
          </w:p>
        </w:tc>
        <w:tc>
          <w:tcPr>
            <w:tcW w:w="1350" w:type="dxa"/>
            <w:shd w:val="clear" w:color="auto" w:fill="BFBFBF"/>
            <w:vAlign w:val="center"/>
          </w:tcPr>
          <w:p w:rsidRPr="00743C92" w:rsidR="006211B0" w:rsidP="000969A3" w:rsidRDefault="006211B0" w14:paraId="13877775" w14:textId="77777777">
            <w:pPr>
              <w:ind w:right="78" w:hanging="18"/>
              <w:jc w:val="center"/>
              <w:rPr>
                <w:rFonts w:ascii="Arial" w:hAnsi="Arial" w:cs="Arial"/>
                <w:sz w:val="18"/>
                <w:szCs w:val="18"/>
              </w:rPr>
            </w:pPr>
            <w:r w:rsidRPr="00743C92">
              <w:rPr>
                <w:rFonts w:ascii="Arial" w:hAnsi="Arial" w:cs="Arial"/>
                <w:bCs/>
                <w:sz w:val="18"/>
                <w:szCs w:val="18"/>
              </w:rPr>
              <w:t>Total Annual Cost</w:t>
            </w:r>
          </w:p>
        </w:tc>
      </w:tr>
      <w:tr w:rsidRPr="00BD4CFB" w:rsidR="006211B0" w:rsidTr="002D699B" w14:paraId="45F5BD2C" w14:textId="77777777">
        <w:trPr>
          <w:trHeight w:val="432"/>
          <w:jc w:val="center"/>
        </w:trPr>
        <w:tc>
          <w:tcPr>
            <w:tcW w:w="1345" w:type="dxa"/>
            <w:vMerge w:val="restart"/>
            <w:vAlign w:val="center"/>
          </w:tcPr>
          <w:p w:rsidRPr="0092145A" w:rsidR="006211B0" w:rsidP="000969A3" w:rsidRDefault="006211B0" w14:paraId="16AB0461" w14:textId="77777777">
            <w:pPr>
              <w:pStyle w:val="ListParagraph"/>
              <w:tabs>
                <w:tab w:val="center" w:pos="4320"/>
                <w:tab w:val="right" w:pos="8640"/>
              </w:tabs>
              <w:ind w:left="-18"/>
              <w:rPr>
                <w:rFonts w:ascii="Arial" w:hAnsi="Arial" w:cs="Arial"/>
                <w:sz w:val="18"/>
                <w:szCs w:val="18"/>
              </w:rPr>
            </w:pPr>
            <w:r>
              <w:rPr>
                <w:rFonts w:ascii="Arial" w:hAnsi="Arial" w:cs="Arial"/>
                <w:sz w:val="18"/>
                <w:szCs w:val="18"/>
              </w:rPr>
              <w:t>1.P</w:t>
            </w:r>
            <w:r w:rsidRPr="0092145A">
              <w:rPr>
                <w:rFonts w:ascii="Arial" w:hAnsi="Arial" w:cs="Arial"/>
                <w:sz w:val="18"/>
                <w:szCs w:val="18"/>
              </w:rPr>
              <w:t>articipant Entry Survey</w:t>
            </w:r>
          </w:p>
        </w:tc>
        <w:tc>
          <w:tcPr>
            <w:tcW w:w="1193" w:type="dxa"/>
            <w:vAlign w:val="center"/>
          </w:tcPr>
          <w:p w:rsidRPr="00743C92" w:rsidR="006211B0" w:rsidP="000969A3" w:rsidRDefault="006211B0" w14:paraId="39D3BEBA" w14:textId="77777777">
            <w:pPr>
              <w:tabs>
                <w:tab w:val="center" w:pos="4320"/>
                <w:tab w:val="right" w:pos="8640"/>
              </w:tabs>
              <w:rPr>
                <w:rFonts w:ascii="Arial" w:hAnsi="Arial" w:cs="Arial"/>
                <w:sz w:val="18"/>
                <w:szCs w:val="18"/>
              </w:rPr>
            </w:pPr>
            <w:r>
              <w:rPr>
                <w:rFonts w:ascii="Arial" w:hAnsi="Arial" w:cs="Arial"/>
                <w:sz w:val="18"/>
                <w:szCs w:val="18"/>
              </w:rPr>
              <w:t>DSRAE</w:t>
            </w:r>
          </w:p>
        </w:tc>
        <w:tc>
          <w:tcPr>
            <w:tcW w:w="1350" w:type="dxa"/>
            <w:vAlign w:val="center"/>
          </w:tcPr>
          <w:p w:rsidRPr="00743C92" w:rsidR="006211B0" w:rsidP="000969A3" w:rsidRDefault="006211B0" w14:paraId="0B48B5F9" w14:textId="77777777">
            <w:pPr>
              <w:tabs>
                <w:tab w:val="center" w:pos="4320"/>
                <w:tab w:val="right" w:pos="8640"/>
              </w:tabs>
              <w:ind w:right="270"/>
              <w:jc w:val="right"/>
              <w:rPr>
                <w:rFonts w:ascii="Arial" w:hAnsi="Arial" w:cs="Arial"/>
                <w:sz w:val="18"/>
                <w:szCs w:val="18"/>
              </w:rPr>
            </w:pPr>
            <w:r>
              <w:rPr>
                <w:rFonts w:ascii="Arial" w:hAnsi="Arial" w:cs="Arial"/>
                <w:sz w:val="18"/>
                <w:szCs w:val="18"/>
              </w:rPr>
              <w:t>161,916</w:t>
            </w:r>
          </w:p>
        </w:tc>
        <w:tc>
          <w:tcPr>
            <w:tcW w:w="1147" w:type="dxa"/>
            <w:vAlign w:val="center"/>
          </w:tcPr>
          <w:p w:rsidRPr="00743C92" w:rsidR="006211B0" w:rsidP="000969A3" w:rsidRDefault="006211B0" w14:paraId="7F79C11C" w14:textId="77777777">
            <w:pPr>
              <w:tabs>
                <w:tab w:val="center" w:pos="4320"/>
                <w:tab w:val="right" w:pos="8640"/>
              </w:tabs>
              <w:ind w:right="116"/>
              <w:jc w:val="right"/>
              <w:rPr>
                <w:rFonts w:ascii="Arial" w:hAnsi="Arial" w:cs="Arial"/>
                <w:sz w:val="18"/>
                <w:szCs w:val="18"/>
              </w:rPr>
            </w:pPr>
            <w:r>
              <w:rPr>
                <w:rFonts w:ascii="Arial" w:hAnsi="Arial" w:cs="Arial"/>
                <w:sz w:val="18"/>
                <w:szCs w:val="18"/>
              </w:rPr>
              <w:t>53,972</w:t>
            </w:r>
          </w:p>
        </w:tc>
        <w:tc>
          <w:tcPr>
            <w:tcW w:w="1463" w:type="dxa"/>
            <w:vAlign w:val="center"/>
          </w:tcPr>
          <w:p w:rsidRPr="00743C92" w:rsidR="006211B0" w:rsidP="000969A3" w:rsidRDefault="006211B0" w14:paraId="7CF23D17"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741E872D" w14:textId="77777777">
            <w:pPr>
              <w:tabs>
                <w:tab w:val="center" w:pos="4320"/>
                <w:tab w:val="right" w:pos="8640"/>
              </w:tabs>
              <w:jc w:val="center"/>
              <w:rPr>
                <w:rFonts w:ascii="Arial" w:hAnsi="Arial" w:cs="Arial"/>
                <w:sz w:val="18"/>
                <w:szCs w:val="18"/>
              </w:rPr>
            </w:pPr>
            <w:r>
              <w:rPr>
                <w:rFonts w:ascii="Arial" w:hAnsi="Arial" w:cs="Arial"/>
                <w:sz w:val="18"/>
                <w:szCs w:val="18"/>
              </w:rPr>
              <w:t>0.1333</w:t>
            </w:r>
          </w:p>
        </w:tc>
        <w:tc>
          <w:tcPr>
            <w:tcW w:w="1057" w:type="dxa"/>
            <w:vAlign w:val="center"/>
          </w:tcPr>
          <w:p w:rsidRPr="00743C92" w:rsidR="006211B0" w:rsidP="000969A3" w:rsidRDefault="006211B0" w14:paraId="5234B1DF" w14:textId="77777777">
            <w:pPr>
              <w:tabs>
                <w:tab w:val="center" w:pos="4320"/>
                <w:tab w:val="right" w:pos="8640"/>
              </w:tabs>
              <w:ind w:left="-42"/>
              <w:jc w:val="right"/>
              <w:rPr>
                <w:rFonts w:ascii="Arial" w:hAnsi="Arial" w:cs="Arial"/>
                <w:sz w:val="18"/>
                <w:szCs w:val="18"/>
              </w:rPr>
            </w:pPr>
            <w:r>
              <w:rPr>
                <w:rFonts w:ascii="Arial" w:hAnsi="Arial" w:cs="Arial"/>
                <w:sz w:val="18"/>
                <w:szCs w:val="18"/>
              </w:rPr>
              <w:t>7195</w:t>
            </w:r>
          </w:p>
        </w:tc>
        <w:tc>
          <w:tcPr>
            <w:tcW w:w="900" w:type="dxa"/>
            <w:vAlign w:val="center"/>
          </w:tcPr>
          <w:p w:rsidRPr="00743C92" w:rsidR="006211B0" w:rsidP="000969A3" w:rsidRDefault="006211B0" w14:paraId="4A98A0D6"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5C5F1000"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$5,220</w:t>
            </w:r>
          </w:p>
        </w:tc>
      </w:tr>
      <w:tr w:rsidRPr="00BD4CFB" w:rsidR="006211B0" w:rsidTr="002D699B" w14:paraId="141A2946" w14:textId="77777777">
        <w:trPr>
          <w:trHeight w:val="432"/>
          <w:jc w:val="center"/>
        </w:trPr>
        <w:tc>
          <w:tcPr>
            <w:tcW w:w="1345" w:type="dxa"/>
            <w:vMerge/>
            <w:vAlign w:val="center"/>
          </w:tcPr>
          <w:p w:rsidR="006211B0" w:rsidP="000969A3" w:rsidRDefault="006211B0" w14:paraId="7F670D68" w14:textId="77777777">
            <w:pPr>
              <w:tabs>
                <w:tab w:val="center" w:pos="4320"/>
                <w:tab w:val="right" w:pos="8640"/>
              </w:tabs>
              <w:ind w:hanging="18"/>
              <w:rPr>
                <w:rFonts w:ascii="Arial" w:hAnsi="Arial" w:cs="Arial"/>
                <w:sz w:val="18"/>
                <w:szCs w:val="18"/>
              </w:rPr>
            </w:pPr>
          </w:p>
        </w:tc>
        <w:tc>
          <w:tcPr>
            <w:tcW w:w="1193" w:type="dxa"/>
            <w:vAlign w:val="center"/>
          </w:tcPr>
          <w:p w:rsidRPr="00743C92" w:rsidR="006211B0" w:rsidP="000969A3" w:rsidRDefault="006211B0" w14:paraId="2F7A597A" w14:textId="77777777">
            <w:pPr>
              <w:tabs>
                <w:tab w:val="center" w:pos="4320"/>
                <w:tab w:val="right" w:pos="8640"/>
              </w:tabs>
              <w:rPr>
                <w:rFonts w:ascii="Arial" w:hAnsi="Arial" w:cs="Arial"/>
                <w:sz w:val="18"/>
                <w:szCs w:val="18"/>
              </w:rPr>
            </w:pPr>
            <w:r>
              <w:rPr>
                <w:rFonts w:ascii="Arial" w:hAnsi="Arial" w:cs="Arial"/>
                <w:sz w:val="18"/>
                <w:szCs w:val="18"/>
              </w:rPr>
              <w:t>SSRAE</w:t>
            </w:r>
          </w:p>
        </w:tc>
        <w:tc>
          <w:tcPr>
            <w:tcW w:w="1350" w:type="dxa"/>
            <w:vAlign w:val="center"/>
          </w:tcPr>
          <w:p w:rsidRPr="00743C92" w:rsidR="006211B0" w:rsidP="000969A3" w:rsidRDefault="006211B0" w14:paraId="03C75931" w14:textId="77777777">
            <w:pPr>
              <w:tabs>
                <w:tab w:val="center" w:pos="4320"/>
                <w:tab w:val="right" w:pos="8640"/>
              </w:tabs>
              <w:ind w:right="270"/>
              <w:jc w:val="right"/>
              <w:rPr>
                <w:rFonts w:ascii="Arial" w:hAnsi="Arial" w:cs="Arial"/>
                <w:sz w:val="18"/>
                <w:szCs w:val="18"/>
              </w:rPr>
            </w:pPr>
            <w:r>
              <w:rPr>
                <w:rFonts w:ascii="Arial" w:hAnsi="Arial" w:cs="Arial"/>
                <w:sz w:val="18"/>
                <w:szCs w:val="18"/>
              </w:rPr>
              <w:t>1,108,456</w:t>
            </w:r>
          </w:p>
        </w:tc>
        <w:tc>
          <w:tcPr>
            <w:tcW w:w="1147" w:type="dxa"/>
            <w:vAlign w:val="center"/>
          </w:tcPr>
          <w:p w:rsidRPr="00743C92" w:rsidR="006211B0" w:rsidP="000969A3" w:rsidRDefault="006211B0" w14:paraId="11B5654D" w14:textId="77777777">
            <w:pPr>
              <w:tabs>
                <w:tab w:val="center" w:pos="4320"/>
                <w:tab w:val="right" w:pos="8640"/>
              </w:tabs>
              <w:ind w:right="116"/>
              <w:jc w:val="right"/>
              <w:rPr>
                <w:rFonts w:ascii="Arial" w:hAnsi="Arial" w:cs="Arial"/>
                <w:sz w:val="18"/>
                <w:szCs w:val="18"/>
              </w:rPr>
            </w:pPr>
            <w:r>
              <w:rPr>
                <w:rFonts w:ascii="Arial" w:hAnsi="Arial" w:cs="Arial"/>
                <w:sz w:val="18"/>
                <w:szCs w:val="18"/>
              </w:rPr>
              <w:t>369,485</w:t>
            </w:r>
          </w:p>
        </w:tc>
        <w:tc>
          <w:tcPr>
            <w:tcW w:w="1463" w:type="dxa"/>
            <w:vAlign w:val="center"/>
          </w:tcPr>
          <w:p w:rsidRPr="00743C92" w:rsidR="006211B0" w:rsidP="000969A3" w:rsidRDefault="006211B0" w14:paraId="76FBECCC"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39B8464C" w14:textId="77777777">
            <w:pPr>
              <w:tabs>
                <w:tab w:val="center" w:pos="4320"/>
                <w:tab w:val="right" w:pos="8640"/>
              </w:tabs>
              <w:jc w:val="center"/>
              <w:rPr>
                <w:rFonts w:ascii="Arial" w:hAnsi="Arial" w:cs="Arial"/>
                <w:sz w:val="18"/>
                <w:szCs w:val="18"/>
              </w:rPr>
            </w:pPr>
            <w:r>
              <w:rPr>
                <w:rFonts w:ascii="Arial" w:hAnsi="Arial" w:cs="Arial"/>
                <w:sz w:val="18"/>
                <w:szCs w:val="18"/>
              </w:rPr>
              <w:t>0.1333</w:t>
            </w:r>
          </w:p>
        </w:tc>
        <w:tc>
          <w:tcPr>
            <w:tcW w:w="1057" w:type="dxa"/>
            <w:vAlign w:val="center"/>
          </w:tcPr>
          <w:p w:rsidRPr="00743C92" w:rsidR="006211B0" w:rsidP="000969A3" w:rsidRDefault="006211B0" w14:paraId="6D6D9292" w14:textId="77777777">
            <w:pPr>
              <w:tabs>
                <w:tab w:val="center" w:pos="4320"/>
                <w:tab w:val="right" w:pos="8640"/>
              </w:tabs>
              <w:ind w:left="-42"/>
              <w:jc w:val="right"/>
              <w:rPr>
                <w:rFonts w:ascii="Arial" w:hAnsi="Arial" w:cs="Arial"/>
                <w:sz w:val="18"/>
                <w:szCs w:val="18"/>
              </w:rPr>
            </w:pPr>
            <w:r>
              <w:rPr>
                <w:rFonts w:ascii="Arial" w:hAnsi="Arial" w:cs="Arial"/>
                <w:sz w:val="18"/>
                <w:szCs w:val="18"/>
              </w:rPr>
              <w:t>49,252</w:t>
            </w:r>
          </w:p>
        </w:tc>
        <w:tc>
          <w:tcPr>
            <w:tcW w:w="900" w:type="dxa"/>
            <w:vAlign w:val="center"/>
          </w:tcPr>
          <w:p w:rsidRPr="00743C92" w:rsidR="006211B0" w:rsidP="000969A3" w:rsidRDefault="006211B0" w14:paraId="1F9CD763"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5EFFBD9D"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$35,706</w:t>
            </w:r>
          </w:p>
        </w:tc>
      </w:tr>
      <w:tr w:rsidRPr="00BD4CFB" w:rsidR="006211B0" w:rsidTr="002D699B" w14:paraId="78BBA55B" w14:textId="77777777">
        <w:trPr>
          <w:trHeight w:val="432"/>
          <w:jc w:val="center"/>
        </w:trPr>
        <w:tc>
          <w:tcPr>
            <w:tcW w:w="1345" w:type="dxa"/>
            <w:vMerge/>
            <w:vAlign w:val="center"/>
          </w:tcPr>
          <w:p w:rsidR="006211B0" w:rsidP="000969A3" w:rsidRDefault="006211B0" w14:paraId="4AAE11DC" w14:textId="77777777">
            <w:pPr>
              <w:tabs>
                <w:tab w:val="center" w:pos="4320"/>
                <w:tab w:val="right" w:pos="8640"/>
              </w:tabs>
              <w:ind w:hanging="18"/>
              <w:rPr>
                <w:rFonts w:ascii="Arial" w:hAnsi="Arial" w:cs="Arial"/>
                <w:sz w:val="18"/>
                <w:szCs w:val="18"/>
              </w:rPr>
            </w:pPr>
          </w:p>
        </w:tc>
        <w:tc>
          <w:tcPr>
            <w:tcW w:w="1193" w:type="dxa"/>
            <w:vAlign w:val="center"/>
          </w:tcPr>
          <w:p w:rsidRPr="00743C92" w:rsidR="006211B0" w:rsidP="000969A3" w:rsidRDefault="006211B0" w14:paraId="12EFFDF1" w14:textId="77777777">
            <w:pPr>
              <w:tabs>
                <w:tab w:val="center" w:pos="4320"/>
                <w:tab w:val="right" w:pos="8640"/>
              </w:tabs>
              <w:rPr>
                <w:rFonts w:ascii="Arial" w:hAnsi="Arial" w:cs="Arial"/>
                <w:sz w:val="18"/>
                <w:szCs w:val="18"/>
              </w:rPr>
            </w:pPr>
            <w:r>
              <w:rPr>
                <w:rFonts w:ascii="Arial" w:hAnsi="Arial" w:cs="Arial"/>
                <w:sz w:val="18"/>
                <w:szCs w:val="18"/>
              </w:rPr>
              <w:t>CSRAE</w:t>
            </w:r>
          </w:p>
        </w:tc>
        <w:tc>
          <w:tcPr>
            <w:tcW w:w="1350" w:type="dxa"/>
            <w:vAlign w:val="center"/>
          </w:tcPr>
          <w:p w:rsidRPr="00743C92" w:rsidR="006211B0" w:rsidP="000969A3" w:rsidRDefault="006211B0" w14:paraId="1BEDB1F0" w14:textId="77777777">
            <w:pPr>
              <w:tabs>
                <w:tab w:val="center" w:pos="4320"/>
                <w:tab w:val="right" w:pos="8640"/>
              </w:tabs>
              <w:ind w:right="270"/>
              <w:jc w:val="right"/>
              <w:rPr>
                <w:rFonts w:ascii="Arial" w:hAnsi="Arial" w:cs="Arial"/>
                <w:sz w:val="18"/>
                <w:szCs w:val="18"/>
              </w:rPr>
            </w:pPr>
            <w:r>
              <w:rPr>
                <w:rFonts w:ascii="Arial" w:hAnsi="Arial" w:cs="Arial"/>
                <w:sz w:val="18"/>
                <w:szCs w:val="18"/>
              </w:rPr>
              <w:t>29,108</w:t>
            </w:r>
          </w:p>
        </w:tc>
        <w:tc>
          <w:tcPr>
            <w:tcW w:w="1147" w:type="dxa"/>
            <w:vAlign w:val="center"/>
          </w:tcPr>
          <w:p w:rsidRPr="00743C92" w:rsidR="006211B0" w:rsidP="000969A3" w:rsidRDefault="006211B0" w14:paraId="08CFFE30" w14:textId="77777777">
            <w:pPr>
              <w:tabs>
                <w:tab w:val="center" w:pos="4320"/>
                <w:tab w:val="right" w:pos="8640"/>
              </w:tabs>
              <w:ind w:right="116"/>
              <w:jc w:val="right"/>
              <w:rPr>
                <w:rFonts w:ascii="Arial" w:hAnsi="Arial" w:cs="Arial"/>
                <w:sz w:val="18"/>
                <w:szCs w:val="18"/>
              </w:rPr>
            </w:pPr>
            <w:r>
              <w:rPr>
                <w:rFonts w:ascii="Arial" w:hAnsi="Arial" w:cs="Arial"/>
                <w:sz w:val="18"/>
                <w:szCs w:val="18"/>
              </w:rPr>
              <w:t>9,703</w:t>
            </w:r>
          </w:p>
        </w:tc>
        <w:tc>
          <w:tcPr>
            <w:tcW w:w="1463" w:type="dxa"/>
            <w:vAlign w:val="center"/>
          </w:tcPr>
          <w:p w:rsidRPr="00743C92" w:rsidR="006211B0" w:rsidP="000969A3" w:rsidRDefault="006211B0" w14:paraId="2E571B2E"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5EBA7FD6" w14:textId="77777777">
            <w:pPr>
              <w:tabs>
                <w:tab w:val="center" w:pos="4320"/>
                <w:tab w:val="right" w:pos="8640"/>
              </w:tabs>
              <w:jc w:val="center"/>
              <w:rPr>
                <w:rFonts w:ascii="Arial" w:hAnsi="Arial" w:cs="Arial"/>
                <w:sz w:val="18"/>
                <w:szCs w:val="18"/>
              </w:rPr>
            </w:pPr>
            <w:r>
              <w:rPr>
                <w:rFonts w:ascii="Arial" w:hAnsi="Arial" w:cs="Arial"/>
                <w:sz w:val="18"/>
                <w:szCs w:val="18"/>
              </w:rPr>
              <w:t>0.1333</w:t>
            </w:r>
          </w:p>
        </w:tc>
        <w:tc>
          <w:tcPr>
            <w:tcW w:w="1057" w:type="dxa"/>
            <w:vAlign w:val="center"/>
          </w:tcPr>
          <w:p w:rsidRPr="00743C92" w:rsidR="006211B0" w:rsidP="000969A3" w:rsidRDefault="006211B0" w14:paraId="33C72390" w14:textId="77777777">
            <w:pPr>
              <w:tabs>
                <w:tab w:val="center" w:pos="4320"/>
                <w:tab w:val="right" w:pos="8640"/>
              </w:tabs>
              <w:ind w:left="-42"/>
              <w:jc w:val="right"/>
              <w:rPr>
                <w:rFonts w:ascii="Arial" w:hAnsi="Arial" w:cs="Arial"/>
                <w:sz w:val="18"/>
                <w:szCs w:val="18"/>
              </w:rPr>
            </w:pPr>
            <w:r>
              <w:rPr>
                <w:rFonts w:ascii="Arial" w:hAnsi="Arial" w:cs="Arial"/>
                <w:sz w:val="18"/>
                <w:szCs w:val="18"/>
              </w:rPr>
              <w:t>1,293</w:t>
            </w:r>
          </w:p>
        </w:tc>
        <w:tc>
          <w:tcPr>
            <w:tcW w:w="900" w:type="dxa"/>
            <w:vAlign w:val="center"/>
          </w:tcPr>
          <w:p w:rsidRPr="00743C92" w:rsidR="006211B0" w:rsidP="000969A3" w:rsidRDefault="006211B0" w14:paraId="79AC1796"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5A11D23F"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$935</w:t>
            </w:r>
          </w:p>
        </w:tc>
      </w:tr>
      <w:tr w:rsidRPr="00BD4CFB" w:rsidR="006211B0" w:rsidTr="002D699B" w14:paraId="62641EED" w14:textId="77777777">
        <w:trPr>
          <w:trHeight w:val="432"/>
          <w:jc w:val="center"/>
        </w:trPr>
        <w:tc>
          <w:tcPr>
            <w:tcW w:w="2538" w:type="dxa"/>
            <w:gridSpan w:val="2"/>
            <w:shd w:val="clear" w:color="auto" w:fill="D9D9D9" w:themeFill="background1" w:themeFillShade="D9"/>
            <w:vAlign w:val="center"/>
          </w:tcPr>
          <w:p w:rsidR="006211B0" w:rsidP="000969A3" w:rsidRDefault="006211B0" w14:paraId="51C39888" w14:textId="77777777">
            <w:pPr>
              <w:tabs>
                <w:tab w:val="center" w:pos="4320"/>
                <w:tab w:val="right" w:pos="8640"/>
              </w:tabs>
              <w:jc w:val="right"/>
              <w:rPr>
                <w:rFonts w:ascii="Arial" w:hAnsi="Arial" w:cs="Arial"/>
                <w:sz w:val="18"/>
                <w:szCs w:val="18"/>
              </w:rPr>
            </w:pPr>
            <w:r>
              <w:rPr>
                <w:rFonts w:ascii="Arial" w:hAnsi="Arial" w:cs="Arial"/>
                <w:sz w:val="18"/>
                <w:szCs w:val="18"/>
              </w:rPr>
              <w:t>Totals for Participant Entry Survey</w:t>
            </w:r>
          </w:p>
        </w:tc>
        <w:tc>
          <w:tcPr>
            <w:tcW w:w="1350" w:type="dxa"/>
            <w:shd w:val="clear" w:color="auto" w:fill="D9D9D9" w:themeFill="background1" w:themeFillShade="D9"/>
            <w:vAlign w:val="center"/>
          </w:tcPr>
          <w:p w:rsidR="006211B0" w:rsidP="000969A3" w:rsidRDefault="006211B0" w14:paraId="57BF78A4" w14:textId="77777777">
            <w:pPr>
              <w:tabs>
                <w:tab w:val="center" w:pos="4320"/>
                <w:tab w:val="right" w:pos="8640"/>
              </w:tabs>
              <w:ind w:right="270"/>
              <w:jc w:val="center"/>
              <w:rPr>
                <w:rFonts w:ascii="Arial" w:hAnsi="Arial" w:cs="Arial"/>
                <w:sz w:val="18"/>
                <w:szCs w:val="18"/>
              </w:rPr>
            </w:pPr>
            <w:r>
              <w:rPr>
                <w:rFonts w:ascii="Arial" w:hAnsi="Arial" w:cs="Arial"/>
                <w:sz w:val="18"/>
                <w:szCs w:val="18"/>
              </w:rPr>
              <w:t>1,299,480</w:t>
            </w:r>
          </w:p>
        </w:tc>
        <w:tc>
          <w:tcPr>
            <w:tcW w:w="1147" w:type="dxa"/>
            <w:shd w:val="clear" w:color="auto" w:fill="D9D9D9" w:themeFill="background1" w:themeFillShade="D9"/>
            <w:vAlign w:val="center"/>
          </w:tcPr>
          <w:p w:rsidR="006211B0" w:rsidP="000969A3" w:rsidRDefault="006211B0" w14:paraId="6784003F" w14:textId="77777777">
            <w:pPr>
              <w:tabs>
                <w:tab w:val="center" w:pos="4320"/>
                <w:tab w:val="right" w:pos="8640"/>
              </w:tabs>
              <w:ind w:right="116"/>
              <w:jc w:val="center"/>
              <w:rPr>
                <w:rFonts w:ascii="Arial" w:hAnsi="Arial" w:cs="Arial"/>
                <w:sz w:val="18"/>
                <w:szCs w:val="18"/>
              </w:rPr>
            </w:pPr>
            <w:r>
              <w:rPr>
                <w:rFonts w:ascii="Arial" w:hAnsi="Arial" w:cs="Arial"/>
                <w:sz w:val="18"/>
                <w:szCs w:val="18"/>
              </w:rPr>
              <w:t>433,160</w:t>
            </w:r>
          </w:p>
        </w:tc>
        <w:tc>
          <w:tcPr>
            <w:tcW w:w="1463" w:type="dxa"/>
            <w:shd w:val="clear" w:color="auto" w:fill="D9D9D9" w:themeFill="background1" w:themeFillShade="D9"/>
            <w:vAlign w:val="center"/>
          </w:tcPr>
          <w:p w:rsidR="006211B0" w:rsidP="000969A3" w:rsidRDefault="006211B0" w14:paraId="4E0A5477"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rsidR="006211B0" w:rsidP="000969A3" w:rsidRDefault="006211B0" w14:paraId="7D57426D" w14:textId="77777777">
            <w:pPr>
              <w:tabs>
                <w:tab w:val="center" w:pos="4320"/>
                <w:tab w:val="right" w:pos="8640"/>
              </w:tabs>
              <w:jc w:val="center"/>
              <w:rPr>
                <w:rFonts w:ascii="Arial" w:hAnsi="Arial" w:cs="Arial"/>
                <w:sz w:val="18"/>
                <w:szCs w:val="18"/>
              </w:rPr>
            </w:pPr>
            <w:r>
              <w:rPr>
                <w:rFonts w:ascii="Arial" w:hAnsi="Arial" w:cs="Arial"/>
                <w:sz w:val="18"/>
                <w:szCs w:val="18"/>
              </w:rPr>
              <w:t>0.1333</w:t>
            </w:r>
          </w:p>
        </w:tc>
        <w:tc>
          <w:tcPr>
            <w:tcW w:w="1057" w:type="dxa"/>
            <w:shd w:val="clear" w:color="auto" w:fill="D9D9D9" w:themeFill="background1" w:themeFillShade="D9"/>
            <w:vAlign w:val="center"/>
          </w:tcPr>
          <w:p w:rsidRPr="00FB79BE" w:rsidR="006211B0" w:rsidP="000969A3" w:rsidRDefault="006211B0" w14:paraId="179C50B4" w14:textId="77777777">
            <w:pPr>
              <w:jc w:val="right"/>
              <w:rPr>
                <w:rFonts w:ascii="Arial" w:hAnsi="Arial" w:cs="Arial"/>
                <w:color w:val="000000"/>
                <w:sz w:val="18"/>
                <w:szCs w:val="18"/>
              </w:rPr>
            </w:pPr>
            <w:r>
              <w:rPr>
                <w:rFonts w:ascii="Arial" w:hAnsi="Arial" w:cs="Arial"/>
                <w:color w:val="000000"/>
                <w:sz w:val="18"/>
                <w:szCs w:val="18"/>
              </w:rPr>
              <w:t>57,740</w:t>
            </w:r>
          </w:p>
        </w:tc>
        <w:tc>
          <w:tcPr>
            <w:tcW w:w="900" w:type="dxa"/>
            <w:shd w:val="clear" w:color="auto" w:fill="D9D9D9" w:themeFill="background1" w:themeFillShade="D9"/>
            <w:vAlign w:val="center"/>
          </w:tcPr>
          <w:p w:rsidR="006211B0" w:rsidP="000969A3" w:rsidRDefault="006211B0" w14:paraId="62D0BBAA"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shd w:val="clear" w:color="auto" w:fill="D9D9D9" w:themeFill="background1" w:themeFillShade="D9"/>
            <w:vAlign w:val="center"/>
          </w:tcPr>
          <w:p w:rsidRPr="00FB79BE" w:rsidR="006211B0" w:rsidP="000969A3" w:rsidRDefault="006211B0" w14:paraId="7CBC6463" w14:textId="77777777">
            <w:pPr>
              <w:jc w:val="right"/>
              <w:rPr>
                <w:rFonts w:ascii="Arial" w:hAnsi="Arial" w:cs="Arial"/>
                <w:color w:val="000000"/>
                <w:sz w:val="18"/>
                <w:szCs w:val="18"/>
              </w:rPr>
            </w:pPr>
            <w:r>
              <w:rPr>
                <w:rFonts w:ascii="Arial" w:hAnsi="Arial" w:cs="Arial"/>
                <w:color w:val="000000"/>
                <w:sz w:val="18"/>
                <w:szCs w:val="18"/>
              </w:rPr>
              <w:t>$41,861</w:t>
            </w:r>
          </w:p>
        </w:tc>
      </w:tr>
      <w:tr w:rsidRPr="00BD4CFB" w:rsidR="006211B0" w:rsidTr="002D699B" w14:paraId="3FC4D93E" w14:textId="77777777">
        <w:trPr>
          <w:trHeight w:val="432"/>
          <w:jc w:val="center"/>
        </w:trPr>
        <w:tc>
          <w:tcPr>
            <w:tcW w:w="1345" w:type="dxa"/>
            <w:vMerge w:val="restart"/>
            <w:vAlign w:val="center"/>
          </w:tcPr>
          <w:p w:rsidRPr="00743C92" w:rsidR="006211B0" w:rsidP="000969A3" w:rsidRDefault="006211B0" w14:paraId="360358C5" w14:textId="77777777">
            <w:pPr>
              <w:tabs>
                <w:tab w:val="center" w:pos="4320"/>
                <w:tab w:val="right" w:pos="8640"/>
              </w:tabs>
              <w:ind w:hanging="18"/>
              <w:rPr>
                <w:rFonts w:ascii="Arial" w:hAnsi="Arial" w:cs="Arial"/>
                <w:sz w:val="18"/>
                <w:szCs w:val="18"/>
              </w:rPr>
            </w:pPr>
            <w:r>
              <w:rPr>
                <w:rFonts w:ascii="Arial" w:hAnsi="Arial" w:cs="Arial"/>
                <w:sz w:val="18"/>
                <w:szCs w:val="18"/>
              </w:rPr>
              <w:lastRenderedPageBreak/>
              <w:t>2.P</w:t>
            </w:r>
            <w:r w:rsidRPr="0092145A">
              <w:rPr>
                <w:rFonts w:ascii="Arial" w:hAnsi="Arial" w:cs="Arial"/>
                <w:sz w:val="18"/>
                <w:szCs w:val="18"/>
              </w:rPr>
              <w:t>articipant E</w:t>
            </w:r>
            <w:r>
              <w:rPr>
                <w:rFonts w:ascii="Arial" w:hAnsi="Arial" w:cs="Arial"/>
                <w:sz w:val="18"/>
                <w:szCs w:val="18"/>
              </w:rPr>
              <w:t>xit</w:t>
            </w:r>
            <w:r w:rsidRPr="0092145A">
              <w:rPr>
                <w:rFonts w:ascii="Arial" w:hAnsi="Arial" w:cs="Arial"/>
                <w:sz w:val="18"/>
                <w:szCs w:val="18"/>
              </w:rPr>
              <w:t xml:space="preserve"> Survey</w:t>
            </w:r>
          </w:p>
        </w:tc>
        <w:tc>
          <w:tcPr>
            <w:tcW w:w="1193" w:type="dxa"/>
            <w:vAlign w:val="center"/>
          </w:tcPr>
          <w:p w:rsidRPr="00743C92" w:rsidR="006211B0" w:rsidP="000969A3" w:rsidRDefault="006211B0" w14:paraId="39713BE8" w14:textId="77777777">
            <w:pPr>
              <w:tabs>
                <w:tab w:val="center" w:pos="4320"/>
                <w:tab w:val="right" w:pos="8640"/>
              </w:tabs>
              <w:rPr>
                <w:rFonts w:ascii="Arial" w:hAnsi="Arial" w:cs="Arial"/>
                <w:sz w:val="18"/>
                <w:szCs w:val="18"/>
              </w:rPr>
            </w:pPr>
            <w:r>
              <w:rPr>
                <w:rFonts w:ascii="Arial" w:hAnsi="Arial" w:cs="Arial"/>
                <w:sz w:val="18"/>
                <w:szCs w:val="18"/>
              </w:rPr>
              <w:t>DSRAE</w:t>
            </w:r>
          </w:p>
        </w:tc>
        <w:tc>
          <w:tcPr>
            <w:tcW w:w="1350" w:type="dxa"/>
            <w:vAlign w:val="center"/>
          </w:tcPr>
          <w:p w:rsidRPr="00743C92" w:rsidR="006211B0" w:rsidP="000969A3" w:rsidRDefault="006211B0" w14:paraId="481411EA" w14:textId="77777777">
            <w:pPr>
              <w:tabs>
                <w:tab w:val="center" w:pos="4320"/>
                <w:tab w:val="right" w:pos="8640"/>
              </w:tabs>
              <w:ind w:right="270"/>
              <w:jc w:val="right"/>
              <w:rPr>
                <w:rFonts w:ascii="Arial" w:hAnsi="Arial" w:cs="Arial"/>
                <w:sz w:val="18"/>
                <w:szCs w:val="18"/>
              </w:rPr>
            </w:pPr>
            <w:r>
              <w:rPr>
                <w:rFonts w:ascii="Arial" w:hAnsi="Arial" w:cs="Arial"/>
                <w:sz w:val="18"/>
                <w:szCs w:val="18"/>
              </w:rPr>
              <w:t>129,948</w:t>
            </w:r>
          </w:p>
        </w:tc>
        <w:tc>
          <w:tcPr>
            <w:tcW w:w="1147" w:type="dxa"/>
            <w:vAlign w:val="center"/>
          </w:tcPr>
          <w:p w:rsidRPr="00743C92" w:rsidR="006211B0" w:rsidP="000969A3" w:rsidRDefault="006211B0" w14:paraId="450027A8" w14:textId="77777777">
            <w:pPr>
              <w:tabs>
                <w:tab w:val="center" w:pos="4320"/>
                <w:tab w:val="right" w:pos="8640"/>
              </w:tabs>
              <w:ind w:right="116"/>
              <w:jc w:val="right"/>
              <w:rPr>
                <w:rFonts w:ascii="Arial" w:hAnsi="Arial" w:cs="Arial"/>
                <w:sz w:val="18"/>
                <w:szCs w:val="18"/>
              </w:rPr>
            </w:pPr>
            <w:r>
              <w:rPr>
                <w:rFonts w:ascii="Arial" w:hAnsi="Arial" w:cs="Arial"/>
                <w:sz w:val="18"/>
                <w:szCs w:val="18"/>
              </w:rPr>
              <w:t>43,316</w:t>
            </w:r>
          </w:p>
        </w:tc>
        <w:tc>
          <w:tcPr>
            <w:tcW w:w="1463" w:type="dxa"/>
            <w:vAlign w:val="center"/>
          </w:tcPr>
          <w:p w:rsidRPr="00743C92" w:rsidR="006211B0" w:rsidP="000969A3" w:rsidRDefault="006211B0" w14:paraId="31FE3638"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0072C230" w14:textId="77777777">
            <w:pPr>
              <w:tabs>
                <w:tab w:val="center" w:pos="4320"/>
                <w:tab w:val="right" w:pos="8640"/>
              </w:tabs>
              <w:jc w:val="center"/>
              <w:rPr>
                <w:rFonts w:ascii="Arial" w:hAnsi="Arial" w:cs="Arial"/>
                <w:sz w:val="18"/>
                <w:szCs w:val="18"/>
              </w:rPr>
            </w:pPr>
            <w:r>
              <w:rPr>
                <w:rFonts w:ascii="Arial" w:hAnsi="Arial" w:cs="Arial"/>
                <w:sz w:val="18"/>
                <w:szCs w:val="18"/>
              </w:rPr>
              <w:t>0.2667</w:t>
            </w:r>
          </w:p>
        </w:tc>
        <w:tc>
          <w:tcPr>
            <w:tcW w:w="1057" w:type="dxa"/>
            <w:vAlign w:val="center"/>
          </w:tcPr>
          <w:p w:rsidRPr="00743C92" w:rsidR="006211B0" w:rsidP="000969A3" w:rsidRDefault="006211B0" w14:paraId="4D90559F" w14:textId="77777777">
            <w:pPr>
              <w:tabs>
                <w:tab w:val="center" w:pos="4320"/>
                <w:tab w:val="right" w:pos="8640"/>
              </w:tabs>
              <w:ind w:left="-42"/>
              <w:jc w:val="right"/>
              <w:rPr>
                <w:rFonts w:ascii="Arial" w:hAnsi="Arial" w:cs="Arial"/>
                <w:sz w:val="18"/>
                <w:szCs w:val="18"/>
              </w:rPr>
            </w:pPr>
            <w:r>
              <w:rPr>
                <w:rFonts w:ascii="Arial" w:hAnsi="Arial" w:cs="Arial"/>
                <w:sz w:val="18"/>
                <w:szCs w:val="18"/>
              </w:rPr>
              <w:t>11,552</w:t>
            </w:r>
          </w:p>
        </w:tc>
        <w:tc>
          <w:tcPr>
            <w:tcW w:w="900" w:type="dxa"/>
            <w:vAlign w:val="center"/>
          </w:tcPr>
          <w:p w:rsidRPr="00743C92" w:rsidR="006211B0" w:rsidP="000969A3" w:rsidRDefault="006211B0" w14:paraId="353198B8"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4ABC959F"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$8,374</w:t>
            </w:r>
          </w:p>
        </w:tc>
      </w:tr>
      <w:tr w:rsidRPr="00BD4CFB" w:rsidR="006211B0" w:rsidTr="002D699B" w14:paraId="1F79018A" w14:textId="77777777">
        <w:trPr>
          <w:trHeight w:val="432"/>
          <w:jc w:val="center"/>
        </w:trPr>
        <w:tc>
          <w:tcPr>
            <w:tcW w:w="1345" w:type="dxa"/>
            <w:vMerge/>
            <w:vAlign w:val="center"/>
          </w:tcPr>
          <w:p w:rsidR="006211B0" w:rsidP="000969A3" w:rsidRDefault="006211B0" w14:paraId="7DCEE940" w14:textId="77777777">
            <w:pPr>
              <w:tabs>
                <w:tab w:val="center" w:pos="4320"/>
                <w:tab w:val="right" w:pos="8640"/>
              </w:tabs>
              <w:ind w:right="-102" w:hanging="18"/>
              <w:rPr>
                <w:rFonts w:ascii="Arial" w:hAnsi="Arial" w:cs="Arial"/>
                <w:sz w:val="18"/>
                <w:szCs w:val="18"/>
              </w:rPr>
            </w:pPr>
          </w:p>
        </w:tc>
        <w:tc>
          <w:tcPr>
            <w:tcW w:w="1193" w:type="dxa"/>
            <w:vAlign w:val="center"/>
          </w:tcPr>
          <w:p w:rsidRPr="00743C92" w:rsidR="006211B0" w:rsidP="000969A3" w:rsidRDefault="006211B0" w14:paraId="05D73244" w14:textId="77777777">
            <w:pPr>
              <w:tabs>
                <w:tab w:val="center" w:pos="4320"/>
                <w:tab w:val="right" w:pos="8640"/>
              </w:tabs>
              <w:rPr>
                <w:rFonts w:ascii="Arial" w:hAnsi="Arial" w:cs="Arial"/>
                <w:sz w:val="18"/>
                <w:szCs w:val="18"/>
              </w:rPr>
            </w:pPr>
            <w:r>
              <w:rPr>
                <w:rFonts w:ascii="Arial" w:hAnsi="Arial" w:cs="Arial"/>
                <w:sz w:val="18"/>
                <w:szCs w:val="18"/>
              </w:rPr>
              <w:t>SSRAE</w:t>
            </w:r>
          </w:p>
        </w:tc>
        <w:tc>
          <w:tcPr>
            <w:tcW w:w="1350" w:type="dxa"/>
            <w:vAlign w:val="center"/>
          </w:tcPr>
          <w:p w:rsidRPr="00743C92" w:rsidR="006211B0" w:rsidP="000969A3" w:rsidRDefault="006211B0" w14:paraId="2BB0117A" w14:textId="77777777">
            <w:pPr>
              <w:tabs>
                <w:tab w:val="center" w:pos="4320"/>
                <w:tab w:val="right" w:pos="8640"/>
              </w:tabs>
              <w:ind w:right="270"/>
              <w:jc w:val="right"/>
              <w:rPr>
                <w:rFonts w:ascii="Arial" w:hAnsi="Arial" w:cs="Arial"/>
                <w:sz w:val="18"/>
                <w:szCs w:val="18"/>
              </w:rPr>
            </w:pPr>
            <w:r>
              <w:rPr>
                <w:rFonts w:ascii="Arial" w:hAnsi="Arial" w:cs="Arial"/>
                <w:sz w:val="18"/>
                <w:szCs w:val="18"/>
              </w:rPr>
              <w:t>886,768</w:t>
            </w:r>
          </w:p>
        </w:tc>
        <w:tc>
          <w:tcPr>
            <w:tcW w:w="1147" w:type="dxa"/>
            <w:vAlign w:val="center"/>
          </w:tcPr>
          <w:p w:rsidRPr="00743C92" w:rsidR="006211B0" w:rsidP="000969A3" w:rsidRDefault="006211B0" w14:paraId="1C9B46B2" w14:textId="77777777">
            <w:pPr>
              <w:tabs>
                <w:tab w:val="center" w:pos="4320"/>
                <w:tab w:val="right" w:pos="8640"/>
              </w:tabs>
              <w:ind w:right="116"/>
              <w:jc w:val="right"/>
              <w:rPr>
                <w:rFonts w:ascii="Arial" w:hAnsi="Arial" w:cs="Arial"/>
                <w:sz w:val="18"/>
                <w:szCs w:val="18"/>
              </w:rPr>
            </w:pPr>
            <w:r>
              <w:rPr>
                <w:rFonts w:ascii="Arial" w:hAnsi="Arial" w:cs="Arial"/>
                <w:sz w:val="18"/>
                <w:szCs w:val="18"/>
              </w:rPr>
              <w:t>295,589</w:t>
            </w:r>
          </w:p>
        </w:tc>
        <w:tc>
          <w:tcPr>
            <w:tcW w:w="1463" w:type="dxa"/>
            <w:vAlign w:val="center"/>
          </w:tcPr>
          <w:p w:rsidRPr="00743C92" w:rsidR="006211B0" w:rsidP="000969A3" w:rsidRDefault="006211B0" w14:paraId="0BF3D82F"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24B93B6C" w14:textId="77777777">
            <w:pPr>
              <w:tabs>
                <w:tab w:val="center" w:pos="4320"/>
                <w:tab w:val="right" w:pos="8640"/>
              </w:tabs>
              <w:jc w:val="center"/>
              <w:rPr>
                <w:rFonts w:ascii="Arial" w:hAnsi="Arial" w:cs="Arial"/>
                <w:sz w:val="18"/>
                <w:szCs w:val="18"/>
              </w:rPr>
            </w:pPr>
            <w:r>
              <w:rPr>
                <w:rFonts w:ascii="Arial" w:hAnsi="Arial" w:cs="Arial"/>
                <w:sz w:val="18"/>
                <w:szCs w:val="18"/>
              </w:rPr>
              <w:t>0.2667</w:t>
            </w:r>
          </w:p>
        </w:tc>
        <w:tc>
          <w:tcPr>
            <w:tcW w:w="1057" w:type="dxa"/>
            <w:vAlign w:val="center"/>
          </w:tcPr>
          <w:p w:rsidRPr="00743C92" w:rsidR="006211B0" w:rsidP="000969A3" w:rsidRDefault="006211B0" w14:paraId="7129687C" w14:textId="77777777">
            <w:pPr>
              <w:tabs>
                <w:tab w:val="center" w:pos="4320"/>
                <w:tab w:val="right" w:pos="8640"/>
              </w:tabs>
              <w:ind w:left="-42"/>
              <w:jc w:val="right"/>
              <w:rPr>
                <w:rFonts w:ascii="Arial" w:hAnsi="Arial" w:cs="Arial"/>
                <w:sz w:val="18"/>
                <w:szCs w:val="18"/>
              </w:rPr>
            </w:pPr>
            <w:r>
              <w:rPr>
                <w:rFonts w:ascii="Arial" w:hAnsi="Arial" w:cs="Arial"/>
                <w:sz w:val="18"/>
                <w:szCs w:val="18"/>
              </w:rPr>
              <w:t>78,834</w:t>
            </w:r>
          </w:p>
        </w:tc>
        <w:tc>
          <w:tcPr>
            <w:tcW w:w="900" w:type="dxa"/>
            <w:vAlign w:val="center"/>
          </w:tcPr>
          <w:p w:rsidRPr="00743C92" w:rsidR="006211B0" w:rsidP="000969A3" w:rsidRDefault="006211B0" w14:paraId="5C9A5D79"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2900D1AF"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$57,152</w:t>
            </w:r>
          </w:p>
        </w:tc>
      </w:tr>
      <w:tr w:rsidRPr="00BD4CFB" w:rsidR="006211B0" w:rsidTr="002D699B" w14:paraId="51F7EEE0" w14:textId="77777777">
        <w:trPr>
          <w:trHeight w:val="432"/>
          <w:jc w:val="center"/>
        </w:trPr>
        <w:tc>
          <w:tcPr>
            <w:tcW w:w="1345" w:type="dxa"/>
            <w:vMerge/>
            <w:vAlign w:val="center"/>
          </w:tcPr>
          <w:p w:rsidR="006211B0" w:rsidP="000969A3" w:rsidRDefault="006211B0" w14:paraId="003CD23E" w14:textId="77777777">
            <w:pPr>
              <w:tabs>
                <w:tab w:val="center" w:pos="4320"/>
                <w:tab w:val="right" w:pos="8640"/>
              </w:tabs>
              <w:ind w:right="-102" w:hanging="18"/>
              <w:rPr>
                <w:rFonts w:ascii="Arial" w:hAnsi="Arial" w:cs="Arial"/>
                <w:sz w:val="18"/>
                <w:szCs w:val="18"/>
              </w:rPr>
            </w:pPr>
          </w:p>
        </w:tc>
        <w:tc>
          <w:tcPr>
            <w:tcW w:w="1193" w:type="dxa"/>
            <w:vAlign w:val="center"/>
          </w:tcPr>
          <w:p w:rsidRPr="00743C92" w:rsidR="006211B0" w:rsidP="000969A3" w:rsidRDefault="006211B0" w14:paraId="385A5676" w14:textId="77777777">
            <w:pPr>
              <w:tabs>
                <w:tab w:val="center" w:pos="4320"/>
                <w:tab w:val="right" w:pos="8640"/>
              </w:tabs>
              <w:rPr>
                <w:rFonts w:ascii="Arial" w:hAnsi="Arial" w:cs="Arial"/>
                <w:sz w:val="18"/>
                <w:szCs w:val="18"/>
              </w:rPr>
            </w:pPr>
            <w:r>
              <w:rPr>
                <w:rFonts w:ascii="Arial" w:hAnsi="Arial" w:cs="Arial"/>
                <w:sz w:val="18"/>
                <w:szCs w:val="18"/>
              </w:rPr>
              <w:t>CSRAE</w:t>
            </w:r>
          </w:p>
        </w:tc>
        <w:tc>
          <w:tcPr>
            <w:tcW w:w="1350" w:type="dxa"/>
            <w:vAlign w:val="center"/>
          </w:tcPr>
          <w:p w:rsidRPr="00743C92" w:rsidR="006211B0" w:rsidP="000969A3" w:rsidRDefault="006211B0" w14:paraId="7CB3C0B6" w14:textId="77777777">
            <w:pPr>
              <w:tabs>
                <w:tab w:val="center" w:pos="4320"/>
                <w:tab w:val="right" w:pos="8640"/>
              </w:tabs>
              <w:ind w:right="270"/>
              <w:jc w:val="right"/>
              <w:rPr>
                <w:rFonts w:ascii="Arial" w:hAnsi="Arial" w:cs="Arial"/>
                <w:sz w:val="18"/>
                <w:szCs w:val="18"/>
              </w:rPr>
            </w:pPr>
            <w:r>
              <w:rPr>
                <w:rFonts w:ascii="Arial" w:hAnsi="Arial" w:cs="Arial"/>
                <w:sz w:val="18"/>
                <w:szCs w:val="18"/>
              </w:rPr>
              <w:t>22,871</w:t>
            </w:r>
          </w:p>
        </w:tc>
        <w:tc>
          <w:tcPr>
            <w:tcW w:w="1147" w:type="dxa"/>
            <w:vAlign w:val="center"/>
          </w:tcPr>
          <w:p w:rsidRPr="00743C92" w:rsidR="006211B0" w:rsidP="000969A3" w:rsidRDefault="006211B0" w14:paraId="16F4F829" w14:textId="77777777">
            <w:pPr>
              <w:tabs>
                <w:tab w:val="center" w:pos="4320"/>
                <w:tab w:val="right" w:pos="8640"/>
              </w:tabs>
              <w:ind w:right="116"/>
              <w:jc w:val="right"/>
              <w:rPr>
                <w:rFonts w:ascii="Arial" w:hAnsi="Arial" w:cs="Arial"/>
                <w:sz w:val="18"/>
                <w:szCs w:val="18"/>
              </w:rPr>
            </w:pPr>
            <w:r>
              <w:rPr>
                <w:rFonts w:ascii="Arial" w:hAnsi="Arial" w:cs="Arial"/>
                <w:sz w:val="18"/>
                <w:szCs w:val="18"/>
              </w:rPr>
              <w:t>7,624</w:t>
            </w:r>
          </w:p>
        </w:tc>
        <w:tc>
          <w:tcPr>
            <w:tcW w:w="1463" w:type="dxa"/>
            <w:vAlign w:val="center"/>
          </w:tcPr>
          <w:p w:rsidRPr="00743C92" w:rsidR="006211B0" w:rsidP="000969A3" w:rsidRDefault="006211B0" w14:paraId="4EE1020E"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vAlign w:val="center"/>
          </w:tcPr>
          <w:p w:rsidRPr="00743C92" w:rsidR="006211B0" w:rsidP="000969A3" w:rsidRDefault="006211B0" w14:paraId="29189FAA" w14:textId="77777777">
            <w:pPr>
              <w:tabs>
                <w:tab w:val="center" w:pos="4320"/>
                <w:tab w:val="right" w:pos="8640"/>
              </w:tabs>
              <w:jc w:val="center"/>
              <w:rPr>
                <w:rFonts w:ascii="Arial" w:hAnsi="Arial" w:cs="Arial"/>
                <w:sz w:val="18"/>
                <w:szCs w:val="18"/>
              </w:rPr>
            </w:pPr>
            <w:r>
              <w:rPr>
                <w:rFonts w:ascii="Arial" w:hAnsi="Arial" w:cs="Arial"/>
                <w:sz w:val="18"/>
                <w:szCs w:val="18"/>
              </w:rPr>
              <w:t>0.2667</w:t>
            </w:r>
          </w:p>
        </w:tc>
        <w:tc>
          <w:tcPr>
            <w:tcW w:w="1057" w:type="dxa"/>
            <w:vAlign w:val="center"/>
          </w:tcPr>
          <w:p w:rsidRPr="00743C92" w:rsidR="006211B0" w:rsidP="000969A3" w:rsidRDefault="006211B0" w14:paraId="30B208A9" w14:textId="77777777">
            <w:pPr>
              <w:tabs>
                <w:tab w:val="center" w:pos="4320"/>
                <w:tab w:val="right" w:pos="8640"/>
              </w:tabs>
              <w:ind w:left="-42"/>
              <w:jc w:val="right"/>
              <w:rPr>
                <w:rFonts w:ascii="Arial" w:hAnsi="Arial" w:cs="Arial"/>
                <w:sz w:val="18"/>
                <w:szCs w:val="18"/>
              </w:rPr>
            </w:pPr>
            <w:r>
              <w:rPr>
                <w:rFonts w:ascii="Arial" w:hAnsi="Arial" w:cs="Arial"/>
                <w:sz w:val="18"/>
                <w:szCs w:val="18"/>
              </w:rPr>
              <w:t>2033</w:t>
            </w:r>
          </w:p>
        </w:tc>
        <w:tc>
          <w:tcPr>
            <w:tcW w:w="900" w:type="dxa"/>
            <w:vAlign w:val="center"/>
          </w:tcPr>
          <w:p w:rsidRPr="00743C92" w:rsidR="006211B0" w:rsidP="000969A3" w:rsidRDefault="006211B0" w14:paraId="3903154F"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vAlign w:val="center"/>
          </w:tcPr>
          <w:p w:rsidRPr="00743C92" w:rsidR="006211B0" w:rsidP="000969A3" w:rsidRDefault="006211B0" w14:paraId="46555057"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$1,472</w:t>
            </w:r>
          </w:p>
        </w:tc>
      </w:tr>
      <w:tr w:rsidRPr="00BD4CFB" w:rsidR="006211B0" w:rsidTr="002D699B" w14:paraId="4EC22A57" w14:textId="77777777">
        <w:trPr>
          <w:trHeight w:val="432"/>
          <w:jc w:val="center"/>
        </w:trPr>
        <w:tc>
          <w:tcPr>
            <w:tcW w:w="2538" w:type="dxa"/>
            <w:gridSpan w:val="2"/>
            <w:shd w:val="clear" w:color="auto" w:fill="D9D9D9" w:themeFill="background1" w:themeFillShade="D9"/>
            <w:vAlign w:val="center"/>
          </w:tcPr>
          <w:p w:rsidR="006211B0" w:rsidP="000969A3" w:rsidRDefault="006211B0" w14:paraId="2F93D5FA" w14:textId="77777777">
            <w:pPr>
              <w:tabs>
                <w:tab w:val="center" w:pos="4320"/>
                <w:tab w:val="right" w:pos="8640"/>
              </w:tabs>
              <w:jc w:val="right"/>
              <w:rPr>
                <w:rFonts w:ascii="Arial" w:hAnsi="Arial" w:cs="Arial"/>
                <w:sz w:val="18"/>
                <w:szCs w:val="18"/>
              </w:rPr>
            </w:pPr>
            <w:r>
              <w:rPr>
                <w:rFonts w:ascii="Arial" w:hAnsi="Arial" w:cs="Arial"/>
                <w:sz w:val="18"/>
                <w:szCs w:val="18"/>
              </w:rPr>
              <w:t>Totals for Participant Exit Survey</w:t>
            </w:r>
          </w:p>
        </w:tc>
        <w:tc>
          <w:tcPr>
            <w:tcW w:w="1350" w:type="dxa"/>
            <w:shd w:val="clear" w:color="auto" w:fill="D9D9D9" w:themeFill="background1" w:themeFillShade="D9"/>
            <w:vAlign w:val="center"/>
          </w:tcPr>
          <w:p w:rsidR="006211B0" w:rsidP="000969A3" w:rsidRDefault="006211B0" w14:paraId="5584A00D" w14:textId="77777777">
            <w:pPr>
              <w:tabs>
                <w:tab w:val="center" w:pos="4320"/>
                <w:tab w:val="right" w:pos="8640"/>
              </w:tabs>
              <w:ind w:right="270"/>
              <w:jc w:val="center"/>
              <w:rPr>
                <w:rFonts w:ascii="Arial" w:hAnsi="Arial" w:cs="Arial"/>
                <w:sz w:val="18"/>
                <w:szCs w:val="18"/>
              </w:rPr>
            </w:pPr>
            <w:r>
              <w:rPr>
                <w:rFonts w:ascii="Arial" w:hAnsi="Arial" w:cs="Arial"/>
                <w:sz w:val="18"/>
                <w:szCs w:val="18"/>
              </w:rPr>
              <w:t>1,039,584</w:t>
            </w:r>
          </w:p>
        </w:tc>
        <w:tc>
          <w:tcPr>
            <w:tcW w:w="1147" w:type="dxa"/>
            <w:shd w:val="clear" w:color="auto" w:fill="D9D9D9" w:themeFill="background1" w:themeFillShade="D9"/>
            <w:vAlign w:val="center"/>
          </w:tcPr>
          <w:p w:rsidR="006211B0" w:rsidP="000969A3" w:rsidRDefault="006211B0" w14:paraId="5BFCF075" w14:textId="77777777">
            <w:pPr>
              <w:tabs>
                <w:tab w:val="center" w:pos="4320"/>
                <w:tab w:val="right" w:pos="8640"/>
              </w:tabs>
              <w:ind w:right="116"/>
              <w:jc w:val="right"/>
              <w:rPr>
                <w:rFonts w:ascii="Arial" w:hAnsi="Arial" w:cs="Arial"/>
                <w:sz w:val="18"/>
                <w:szCs w:val="18"/>
              </w:rPr>
            </w:pPr>
            <w:r>
              <w:rPr>
                <w:rFonts w:ascii="Arial" w:hAnsi="Arial" w:cs="Arial"/>
                <w:sz w:val="18"/>
                <w:szCs w:val="18"/>
              </w:rPr>
              <w:t>346,528</w:t>
            </w:r>
          </w:p>
        </w:tc>
        <w:tc>
          <w:tcPr>
            <w:tcW w:w="1463" w:type="dxa"/>
            <w:shd w:val="clear" w:color="auto" w:fill="D9D9D9" w:themeFill="background1" w:themeFillShade="D9"/>
            <w:vAlign w:val="center"/>
          </w:tcPr>
          <w:p w:rsidR="006211B0" w:rsidP="000969A3" w:rsidRDefault="006211B0" w14:paraId="11A19B43" w14:textId="77777777">
            <w:pPr>
              <w:tabs>
                <w:tab w:val="center" w:pos="4320"/>
                <w:tab w:val="right" w:pos="8640"/>
              </w:tabs>
              <w:jc w:val="center"/>
              <w:rPr>
                <w:rFonts w:ascii="Arial" w:hAnsi="Arial" w:cs="Arial"/>
                <w:sz w:val="18"/>
                <w:szCs w:val="18"/>
              </w:rPr>
            </w:pPr>
            <w:r>
              <w:rPr>
                <w:rFonts w:ascii="Arial" w:hAnsi="Arial" w:cs="Arial"/>
                <w:sz w:val="18"/>
                <w:szCs w:val="18"/>
              </w:rPr>
              <w:t>1</w:t>
            </w:r>
          </w:p>
        </w:tc>
        <w:tc>
          <w:tcPr>
            <w:tcW w:w="1080" w:type="dxa"/>
            <w:shd w:val="clear" w:color="auto" w:fill="D9D9D9" w:themeFill="background1" w:themeFillShade="D9"/>
            <w:vAlign w:val="center"/>
          </w:tcPr>
          <w:p w:rsidR="006211B0" w:rsidP="000969A3" w:rsidRDefault="006211B0" w14:paraId="7FCE1C3F" w14:textId="77777777">
            <w:pPr>
              <w:tabs>
                <w:tab w:val="center" w:pos="4320"/>
                <w:tab w:val="right" w:pos="8640"/>
              </w:tabs>
              <w:jc w:val="center"/>
              <w:rPr>
                <w:rFonts w:ascii="Arial" w:hAnsi="Arial" w:cs="Arial"/>
                <w:sz w:val="18"/>
                <w:szCs w:val="18"/>
              </w:rPr>
            </w:pPr>
            <w:r>
              <w:rPr>
                <w:rFonts w:ascii="Arial" w:hAnsi="Arial" w:cs="Arial"/>
                <w:sz w:val="18"/>
                <w:szCs w:val="18"/>
              </w:rPr>
              <w:t>0.2667</w:t>
            </w:r>
          </w:p>
        </w:tc>
        <w:tc>
          <w:tcPr>
            <w:tcW w:w="1057" w:type="dxa"/>
            <w:shd w:val="clear" w:color="auto" w:fill="D9D9D9" w:themeFill="background1" w:themeFillShade="D9"/>
            <w:vAlign w:val="center"/>
          </w:tcPr>
          <w:p w:rsidR="006211B0" w:rsidP="000969A3" w:rsidRDefault="006211B0" w14:paraId="211EA4F5" w14:textId="77777777">
            <w:pPr>
              <w:tabs>
                <w:tab w:val="center" w:pos="4320"/>
                <w:tab w:val="right" w:pos="8640"/>
              </w:tabs>
              <w:ind w:left="-42"/>
              <w:jc w:val="right"/>
              <w:rPr>
                <w:rFonts w:ascii="Arial" w:hAnsi="Arial" w:cs="Arial"/>
                <w:sz w:val="18"/>
                <w:szCs w:val="18"/>
              </w:rPr>
            </w:pPr>
            <w:r>
              <w:rPr>
                <w:rFonts w:ascii="Arial" w:hAnsi="Arial" w:cs="Arial"/>
                <w:sz w:val="18"/>
                <w:szCs w:val="18"/>
              </w:rPr>
              <w:t>92,419</w:t>
            </w:r>
          </w:p>
        </w:tc>
        <w:tc>
          <w:tcPr>
            <w:tcW w:w="900" w:type="dxa"/>
            <w:shd w:val="clear" w:color="auto" w:fill="D9D9D9" w:themeFill="background1" w:themeFillShade="D9"/>
            <w:vAlign w:val="center"/>
          </w:tcPr>
          <w:p w:rsidR="006211B0" w:rsidP="000969A3" w:rsidRDefault="006211B0" w14:paraId="2FAB1F73" w14:textId="77777777">
            <w:pPr>
              <w:tabs>
                <w:tab w:val="center" w:pos="4320"/>
                <w:tab w:val="right" w:pos="8640"/>
              </w:tabs>
              <w:ind w:right="44"/>
              <w:jc w:val="right"/>
              <w:rPr>
                <w:rFonts w:ascii="Arial" w:hAnsi="Arial" w:cs="Arial"/>
                <w:sz w:val="18"/>
                <w:szCs w:val="18"/>
              </w:rPr>
            </w:pPr>
            <w:r>
              <w:rPr>
                <w:rFonts w:ascii="Arial" w:hAnsi="Arial" w:cs="Arial"/>
                <w:sz w:val="18"/>
                <w:szCs w:val="18"/>
              </w:rPr>
              <w:t>$7.25</w:t>
            </w:r>
          </w:p>
        </w:tc>
        <w:tc>
          <w:tcPr>
            <w:tcW w:w="1350" w:type="dxa"/>
            <w:shd w:val="clear" w:color="auto" w:fill="D9D9D9" w:themeFill="background1" w:themeFillShade="D9"/>
            <w:vAlign w:val="center"/>
          </w:tcPr>
          <w:p w:rsidR="006211B0" w:rsidP="000969A3" w:rsidRDefault="006211B0" w14:paraId="52E24D74" w14:textId="77777777">
            <w:pPr>
              <w:tabs>
                <w:tab w:val="center" w:pos="4320"/>
                <w:tab w:val="right" w:pos="8640"/>
              </w:tabs>
              <w:ind w:left="72" w:right="68"/>
              <w:jc w:val="right"/>
              <w:rPr>
                <w:rFonts w:ascii="Arial" w:hAnsi="Arial" w:cs="Arial"/>
                <w:sz w:val="18"/>
                <w:szCs w:val="18"/>
              </w:rPr>
            </w:pPr>
            <w:r>
              <w:rPr>
                <w:rFonts w:ascii="Arial" w:hAnsi="Arial" w:cs="Arial"/>
                <w:sz w:val="18"/>
                <w:szCs w:val="18"/>
              </w:rPr>
              <w:t>$66,998</w:t>
            </w:r>
          </w:p>
        </w:tc>
      </w:tr>
      <w:tr w:rsidRPr="00BD4CFB" w:rsidR="006211B0" w:rsidTr="002D699B" w14:paraId="07B7F927" w14:textId="77777777">
        <w:trPr>
          <w:trHeight w:val="432"/>
          <w:jc w:val="center"/>
        </w:trPr>
        <w:tc>
          <w:tcPr>
            <w:tcW w:w="1345" w:type="dxa"/>
            <w:vMerge w:val="restart"/>
            <w:vAlign w:val="center"/>
          </w:tcPr>
          <w:p w:rsidR="006211B0" w:rsidP="000969A3" w:rsidRDefault="006211B0" w14:paraId="09DF2539" w14:textId="77777777">
            <w:pPr>
              <w:tabs>
                <w:tab w:val="center" w:pos="4320"/>
                <w:tab w:val="right" w:pos="8640"/>
              </w:tabs>
              <w:ind w:right="-102" w:hanging="18"/>
              <w:rPr>
                <w:rFonts w:ascii="Arial" w:hAnsi="Arial" w:cs="Arial"/>
                <w:sz w:val="18"/>
                <w:szCs w:val="18"/>
              </w:rPr>
            </w:pPr>
            <w:r>
              <w:rPr>
                <w:rFonts w:ascii="Arial" w:hAnsi="Arial" w:cs="Arial"/>
                <w:sz w:val="18"/>
                <w:szCs w:val="18"/>
              </w:rPr>
              <w:t>3.Performance Reporting Data Entry Form</w:t>
            </w:r>
          </w:p>
          <w:p w:rsidRPr="00743C92" w:rsidR="006211B0" w:rsidP="000969A3" w:rsidRDefault="006211B0" w14:paraId="50A3B879" w14:textId="77777777">
            <w:pPr>
              <w:tabs>
                <w:tab w:val="center" w:pos="4320"/>
                <w:tab w:val="right" w:pos="8640"/>
              </w:tabs>
              <w:ind w:right="-102" w:hanging="18"/>
              <w:rPr>
                <w:rFonts w:ascii="Arial" w:hAnsi="Arial" w:cs="Arial"/>
                <w:sz w:val="18"/>
                <w:szCs w:val="18"/>
              </w:rPr>
            </w:pPr>
            <w:r>
              <w:rPr>
                <w:rFonts w:ascii="Arial" w:hAnsi="Arial" w:cs="Arial"/>
                <w:sz w:val="18"/>
                <w:szCs w:val="18"/>
              </w:rPr>
              <w:t>(Record-keeping)</w:t>
            </w:r>
          </w:p>
        </w:tc>
        <w:tc>
          <w:tcPr>
            <w:tcW w:w="1193" w:type="dxa"/>
            <w:vAlign w:val="center"/>
          </w:tcPr>
          <w:p w:rsidRPr="00743C92" w:rsidR="006211B0" w:rsidP="000969A3" w:rsidRDefault="006211B0" w14:paraId="33E8DFB6" w14:textId="77777777">
            <w:pPr>
              <w:tabs>
                <w:tab w:val="center" w:pos="4320"/>
                <w:tab w:val="right" w:pos="8640"/>
              </w:tabs>
              <w:rPr>
                <w:rFonts w:ascii="Arial" w:hAnsi="Arial" w:cs="Arial"/>
                <w:sz w:val="18"/>
                <w:szCs w:val="18"/>
              </w:rPr>
            </w:pPr>
            <w:r>
              <w:rPr>
                <w:rFonts w:ascii="Arial" w:hAnsi="Arial" w:cs="Arial"/>
                <w:sz w:val="18"/>
                <w:szCs w:val="18"/>
              </w:rPr>
              <w:t>DSRAE</w:t>
            </w:r>
          </w:p>
        </w:tc>
        <w:tc>
          <w:tcPr>
            <w:tcW w:w="1350" w:type="dxa"/>
            <w:vAlign w:val="center"/>
          </w:tcPr>
          <w:p w:rsidRPr="00743C92" w:rsidR="006211B0" w:rsidP="000969A3" w:rsidRDefault="009573DE" w14:paraId="07DB1639" w14:textId="18EFE720">
            <w:pPr>
              <w:tabs>
                <w:tab w:val="center" w:pos="4320"/>
                <w:tab w:val="right" w:pos="8640"/>
              </w:tabs>
              <w:ind w:right="270"/>
              <w:jc w:val="right"/>
              <w:rPr>
                <w:rFonts w:ascii="Arial" w:hAnsi="Arial" w:cs="Arial"/>
                <w:sz w:val="18"/>
                <w:szCs w:val="18"/>
              </w:rPr>
            </w:pPr>
            <w:r w:rsidRPr="002750E7">
              <w:rPr>
                <w:rFonts w:ascii="Arial" w:hAnsi="Arial" w:cs="Arial"/>
                <w:color w:val="FF0000"/>
                <w:sz w:val="18"/>
                <w:szCs w:val="18"/>
              </w:rPr>
              <w:t>309</w:t>
            </w:r>
            <w:r w:rsidRPr="002750E7" w:rsidR="006211B0">
              <w:rPr>
                <w:rFonts w:ascii="Arial" w:hAnsi="Arial" w:cs="Arial"/>
                <w:strike/>
                <w:sz w:val="18"/>
                <w:szCs w:val="18"/>
              </w:rPr>
              <w:t>150</w:t>
            </w:r>
          </w:p>
        </w:tc>
        <w:tc>
          <w:tcPr>
            <w:tcW w:w="1147" w:type="dxa"/>
            <w:vAlign w:val="center"/>
          </w:tcPr>
          <w:p w:rsidRPr="00743C92" w:rsidR="006211B0" w:rsidP="000969A3" w:rsidRDefault="009573DE" w14:paraId="7AF038A8" w14:textId="356A41B9">
            <w:pPr>
              <w:tabs>
                <w:tab w:val="center" w:pos="4320"/>
                <w:tab w:val="right" w:pos="8640"/>
              </w:tabs>
              <w:ind w:right="116"/>
              <w:jc w:val="right"/>
              <w:rPr>
                <w:rFonts w:ascii="Arial" w:hAnsi="Arial" w:cs="Arial"/>
                <w:sz w:val="18"/>
                <w:szCs w:val="18"/>
              </w:rPr>
            </w:pPr>
            <w:r w:rsidRPr="002750E7">
              <w:rPr>
                <w:rFonts w:ascii="Arial" w:hAnsi="Arial" w:cs="Arial"/>
                <w:color w:val="FF0000"/>
                <w:sz w:val="18"/>
                <w:szCs w:val="18"/>
              </w:rPr>
              <w:t>103</w:t>
            </w:r>
            <w:r w:rsidRPr="002750E7" w:rsidR="006211B0">
              <w:rPr>
                <w:rFonts w:ascii="Arial" w:hAnsi="Arial" w:cs="Arial"/>
                <w:strike/>
                <w:sz w:val="18"/>
                <w:szCs w:val="18"/>
              </w:rPr>
              <w:t>50</w:t>
            </w:r>
          </w:p>
        </w:tc>
        <w:tc>
          <w:tcPr>
            <w:tcW w:w="1463" w:type="dxa"/>
            <w:vAlign w:val="center"/>
          </w:tcPr>
          <w:p w:rsidRPr="00743C92" w:rsidR="006211B0" w:rsidP="000969A3" w:rsidRDefault="006211B0" w14:paraId="6CBA8ED2"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8A18E3" w14:paraId="4C060FFD" w14:textId="33EB5BED">
            <w:pPr>
              <w:tabs>
                <w:tab w:val="center" w:pos="4320"/>
                <w:tab w:val="right" w:pos="8640"/>
              </w:tabs>
              <w:jc w:val="center"/>
              <w:rPr>
                <w:rFonts w:ascii="Arial" w:hAnsi="Arial" w:cs="Arial"/>
                <w:sz w:val="18"/>
                <w:szCs w:val="18"/>
              </w:rPr>
            </w:pPr>
            <w:r>
              <w:rPr>
                <w:rFonts w:ascii="Arial" w:hAnsi="Arial" w:cs="Arial"/>
                <w:sz w:val="18"/>
                <w:szCs w:val="18"/>
              </w:rPr>
              <w:t xml:space="preserve"> </w:t>
            </w:r>
            <w:r w:rsidR="002750E7">
              <w:rPr>
                <w:rFonts w:ascii="Arial" w:hAnsi="Arial" w:cs="Arial"/>
                <w:color w:val="FF0000"/>
                <w:sz w:val="18"/>
                <w:szCs w:val="18"/>
              </w:rPr>
              <w:t>16.5</w:t>
            </w:r>
            <w:r w:rsidRPr="002750E7">
              <w:rPr>
                <w:rFonts w:ascii="Arial" w:hAnsi="Arial" w:cs="Arial"/>
                <w:strike/>
                <w:sz w:val="18"/>
                <w:szCs w:val="18"/>
              </w:rPr>
              <w:t>17</w:t>
            </w:r>
          </w:p>
        </w:tc>
        <w:tc>
          <w:tcPr>
            <w:tcW w:w="1057" w:type="dxa"/>
            <w:vAlign w:val="center"/>
          </w:tcPr>
          <w:p w:rsidRPr="002750E7" w:rsidR="006211B0" w:rsidP="000969A3" w:rsidRDefault="002750E7" w14:paraId="1FA046F0" w14:textId="383DAA02">
            <w:pPr>
              <w:tabs>
                <w:tab w:val="center" w:pos="4320"/>
                <w:tab w:val="right" w:pos="8640"/>
              </w:tabs>
              <w:ind w:left="-42"/>
              <w:jc w:val="right"/>
              <w:rPr>
                <w:rFonts w:ascii="Arial" w:hAnsi="Arial" w:cs="Arial"/>
                <w:strike/>
                <w:sz w:val="18"/>
                <w:szCs w:val="18"/>
              </w:rPr>
            </w:pPr>
            <w:r>
              <w:rPr>
                <w:rFonts w:ascii="Arial" w:hAnsi="Arial" w:cs="Arial"/>
                <w:color w:val="FF0000"/>
                <w:sz w:val="18"/>
                <w:szCs w:val="18"/>
              </w:rPr>
              <w:t>3,399</w:t>
            </w:r>
            <w:r w:rsidR="008A18E3">
              <w:rPr>
                <w:rFonts w:ascii="Arial" w:hAnsi="Arial" w:cs="Arial"/>
                <w:sz w:val="18"/>
                <w:szCs w:val="18"/>
              </w:rPr>
              <w:t xml:space="preserve"> </w:t>
            </w:r>
            <w:r w:rsidRPr="002750E7" w:rsidR="008A18E3">
              <w:rPr>
                <w:rFonts w:ascii="Arial" w:hAnsi="Arial" w:cs="Arial"/>
                <w:strike/>
                <w:sz w:val="18"/>
                <w:szCs w:val="18"/>
              </w:rPr>
              <w:t>1</w:t>
            </w:r>
            <w:r w:rsidRPr="002750E7">
              <w:rPr>
                <w:rFonts w:ascii="Arial" w:hAnsi="Arial" w:cs="Arial"/>
                <w:strike/>
                <w:sz w:val="18"/>
                <w:szCs w:val="18"/>
              </w:rPr>
              <w:t>,</w:t>
            </w:r>
            <w:r w:rsidRPr="002750E7" w:rsidR="008A18E3">
              <w:rPr>
                <w:rFonts w:ascii="Arial" w:hAnsi="Arial" w:cs="Arial"/>
                <w:strike/>
                <w:sz w:val="18"/>
                <w:szCs w:val="18"/>
              </w:rPr>
              <w:t>700</w:t>
            </w:r>
          </w:p>
        </w:tc>
        <w:tc>
          <w:tcPr>
            <w:tcW w:w="900" w:type="dxa"/>
            <w:vAlign w:val="center"/>
          </w:tcPr>
          <w:p w:rsidRPr="00743C92" w:rsidR="006211B0" w:rsidP="000969A3" w:rsidRDefault="006211B0" w14:paraId="62CE197C"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17B4A203" w14:textId="33560C2E">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Pr="002750E7" w:rsidR="009573DE">
              <w:rPr>
                <w:rFonts w:ascii="Arial" w:hAnsi="Arial" w:cs="Arial"/>
                <w:color w:val="FF0000"/>
                <w:sz w:val="18"/>
                <w:szCs w:val="18"/>
              </w:rPr>
              <w:t xml:space="preserve">80,522 </w:t>
            </w:r>
            <w:r w:rsidRPr="002750E7">
              <w:rPr>
                <w:rFonts w:ascii="Arial" w:hAnsi="Arial" w:cs="Arial"/>
                <w:strike/>
                <w:sz w:val="18"/>
                <w:szCs w:val="18"/>
              </w:rPr>
              <w:t>40,273</w:t>
            </w:r>
          </w:p>
        </w:tc>
      </w:tr>
      <w:tr w:rsidRPr="00BD4CFB" w:rsidR="006211B0" w:rsidTr="002D699B" w14:paraId="03E1BDB5" w14:textId="77777777">
        <w:trPr>
          <w:trHeight w:val="432"/>
          <w:jc w:val="center"/>
        </w:trPr>
        <w:tc>
          <w:tcPr>
            <w:tcW w:w="1345" w:type="dxa"/>
            <w:vMerge/>
            <w:vAlign w:val="center"/>
          </w:tcPr>
          <w:p w:rsidR="006211B0" w:rsidP="000969A3" w:rsidRDefault="006211B0" w14:paraId="37DDF927" w14:textId="77777777">
            <w:pPr>
              <w:tabs>
                <w:tab w:val="center" w:pos="4320"/>
                <w:tab w:val="right" w:pos="8640"/>
              </w:tabs>
              <w:ind w:right="-102" w:hanging="18"/>
              <w:rPr>
                <w:rFonts w:ascii="Arial" w:hAnsi="Arial" w:cs="Arial"/>
                <w:sz w:val="18"/>
                <w:szCs w:val="18"/>
              </w:rPr>
            </w:pPr>
          </w:p>
        </w:tc>
        <w:tc>
          <w:tcPr>
            <w:tcW w:w="1193" w:type="dxa"/>
            <w:vAlign w:val="center"/>
          </w:tcPr>
          <w:p w:rsidRPr="00743C92" w:rsidR="006211B0" w:rsidP="000969A3" w:rsidRDefault="006211B0" w14:paraId="59AC188B" w14:textId="77777777">
            <w:pPr>
              <w:tabs>
                <w:tab w:val="center" w:pos="4320"/>
                <w:tab w:val="right" w:pos="8640"/>
              </w:tabs>
              <w:rPr>
                <w:rFonts w:ascii="Arial" w:hAnsi="Arial" w:cs="Arial"/>
                <w:sz w:val="18"/>
                <w:szCs w:val="18"/>
              </w:rPr>
            </w:pPr>
            <w:r>
              <w:rPr>
                <w:rFonts w:ascii="Arial" w:hAnsi="Arial" w:cs="Arial"/>
                <w:sz w:val="18"/>
                <w:szCs w:val="18"/>
              </w:rPr>
              <w:t>SSRAE</w:t>
            </w:r>
          </w:p>
        </w:tc>
        <w:tc>
          <w:tcPr>
            <w:tcW w:w="1350" w:type="dxa"/>
            <w:vAlign w:val="center"/>
          </w:tcPr>
          <w:p w:rsidRPr="00743C92" w:rsidR="006211B0" w:rsidP="000969A3" w:rsidRDefault="002750E7" w14:paraId="3A36825C" w14:textId="7D409A9D">
            <w:pPr>
              <w:tabs>
                <w:tab w:val="center" w:pos="4320"/>
                <w:tab w:val="right" w:pos="8640"/>
              </w:tabs>
              <w:ind w:right="270"/>
              <w:jc w:val="right"/>
              <w:rPr>
                <w:rFonts w:ascii="Arial" w:hAnsi="Arial" w:cs="Arial"/>
                <w:sz w:val="18"/>
                <w:szCs w:val="18"/>
              </w:rPr>
            </w:pPr>
            <w:r>
              <w:rPr>
                <w:rFonts w:ascii="Arial" w:hAnsi="Arial" w:cs="Arial"/>
                <w:color w:val="FF0000"/>
                <w:sz w:val="18"/>
                <w:szCs w:val="18"/>
              </w:rPr>
              <w:t>111</w:t>
            </w:r>
            <w:r w:rsidRPr="002750E7" w:rsidR="006211B0">
              <w:rPr>
                <w:rFonts w:ascii="Arial" w:hAnsi="Arial" w:cs="Arial"/>
                <w:strike/>
                <w:sz w:val="18"/>
                <w:szCs w:val="18"/>
              </w:rPr>
              <w:t>117</w:t>
            </w:r>
          </w:p>
        </w:tc>
        <w:tc>
          <w:tcPr>
            <w:tcW w:w="1147" w:type="dxa"/>
            <w:vAlign w:val="center"/>
          </w:tcPr>
          <w:p w:rsidRPr="00743C92" w:rsidR="006211B0" w:rsidP="000969A3" w:rsidRDefault="002750E7" w14:paraId="5833D28C" w14:textId="75EA8AB7">
            <w:pPr>
              <w:tabs>
                <w:tab w:val="center" w:pos="4320"/>
                <w:tab w:val="right" w:pos="8640"/>
              </w:tabs>
              <w:ind w:right="116"/>
              <w:jc w:val="right"/>
              <w:rPr>
                <w:rFonts w:ascii="Arial" w:hAnsi="Arial" w:cs="Arial"/>
                <w:sz w:val="18"/>
                <w:szCs w:val="18"/>
              </w:rPr>
            </w:pPr>
            <w:r>
              <w:rPr>
                <w:rFonts w:ascii="Arial" w:hAnsi="Arial" w:cs="Arial"/>
                <w:color w:val="FF0000"/>
                <w:sz w:val="18"/>
                <w:szCs w:val="18"/>
              </w:rPr>
              <w:t>37</w:t>
            </w:r>
            <w:r w:rsidRPr="002750E7" w:rsidR="006211B0">
              <w:rPr>
                <w:rFonts w:ascii="Arial" w:hAnsi="Arial" w:cs="Arial"/>
                <w:strike/>
                <w:sz w:val="18"/>
                <w:szCs w:val="18"/>
              </w:rPr>
              <w:t>39</w:t>
            </w:r>
          </w:p>
        </w:tc>
        <w:tc>
          <w:tcPr>
            <w:tcW w:w="1463" w:type="dxa"/>
            <w:vAlign w:val="center"/>
          </w:tcPr>
          <w:p w:rsidRPr="00743C92" w:rsidR="006211B0" w:rsidP="000969A3" w:rsidRDefault="006211B0" w14:paraId="57211781"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2750E7" w14:paraId="2B8F971E" w14:textId="68C02360">
            <w:pPr>
              <w:tabs>
                <w:tab w:val="center" w:pos="4320"/>
                <w:tab w:val="right" w:pos="8640"/>
              </w:tabs>
              <w:jc w:val="center"/>
              <w:rPr>
                <w:rFonts w:ascii="Arial" w:hAnsi="Arial" w:cs="Arial"/>
                <w:sz w:val="18"/>
                <w:szCs w:val="18"/>
              </w:rPr>
            </w:pPr>
            <w:r>
              <w:rPr>
                <w:rFonts w:ascii="Arial" w:hAnsi="Arial" w:cs="Arial"/>
                <w:color w:val="FF0000"/>
                <w:sz w:val="18"/>
                <w:szCs w:val="18"/>
              </w:rPr>
              <w:t>16.5</w:t>
            </w:r>
            <w:r w:rsidRPr="002750E7">
              <w:rPr>
                <w:rFonts w:ascii="Arial" w:hAnsi="Arial" w:cs="Arial"/>
                <w:strike/>
                <w:sz w:val="18"/>
                <w:szCs w:val="18"/>
              </w:rPr>
              <w:t>17</w:t>
            </w:r>
          </w:p>
        </w:tc>
        <w:tc>
          <w:tcPr>
            <w:tcW w:w="1057" w:type="dxa"/>
            <w:vAlign w:val="center"/>
          </w:tcPr>
          <w:p w:rsidRPr="002750E7" w:rsidR="006211B0" w:rsidP="000969A3" w:rsidRDefault="002750E7" w14:paraId="3EA518EA" w14:textId="28F04DC0">
            <w:pPr>
              <w:tabs>
                <w:tab w:val="center" w:pos="4320"/>
                <w:tab w:val="right" w:pos="8640"/>
              </w:tabs>
              <w:ind w:left="-42"/>
              <w:jc w:val="right"/>
              <w:rPr>
                <w:rFonts w:ascii="Arial" w:hAnsi="Arial" w:cs="Arial"/>
                <w:strike/>
                <w:sz w:val="18"/>
                <w:szCs w:val="18"/>
              </w:rPr>
            </w:pPr>
            <w:r>
              <w:rPr>
                <w:rFonts w:ascii="Arial" w:hAnsi="Arial" w:cs="Arial"/>
                <w:color w:val="FF0000"/>
                <w:sz w:val="18"/>
                <w:szCs w:val="18"/>
              </w:rPr>
              <w:t xml:space="preserve">1,221 </w:t>
            </w:r>
            <w:r w:rsidRPr="002750E7" w:rsidR="008A18E3">
              <w:rPr>
                <w:rFonts w:ascii="Arial" w:hAnsi="Arial" w:cs="Arial"/>
                <w:strike/>
                <w:sz w:val="18"/>
                <w:szCs w:val="18"/>
              </w:rPr>
              <w:t>1,326</w:t>
            </w:r>
          </w:p>
        </w:tc>
        <w:tc>
          <w:tcPr>
            <w:tcW w:w="900" w:type="dxa"/>
            <w:vAlign w:val="center"/>
          </w:tcPr>
          <w:p w:rsidRPr="00743C92" w:rsidR="006211B0" w:rsidP="000969A3" w:rsidRDefault="006211B0" w14:paraId="5EB999A1"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1147A06A" w14:textId="3EFE0D6E">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Pr="002750E7" w:rsidR="009573DE">
              <w:rPr>
                <w:rFonts w:ascii="Arial" w:hAnsi="Arial" w:cs="Arial"/>
                <w:color w:val="FF0000"/>
                <w:sz w:val="18"/>
                <w:szCs w:val="18"/>
              </w:rPr>
              <w:t xml:space="preserve">28,925 </w:t>
            </w:r>
            <w:r w:rsidRPr="002750E7">
              <w:rPr>
                <w:rFonts w:ascii="Arial" w:hAnsi="Arial" w:cs="Arial"/>
                <w:strike/>
                <w:sz w:val="18"/>
                <w:szCs w:val="18"/>
              </w:rPr>
              <w:t>31,413</w:t>
            </w:r>
          </w:p>
        </w:tc>
      </w:tr>
      <w:tr w:rsidRPr="00BD4CFB" w:rsidR="006211B0" w:rsidTr="002D699B" w14:paraId="2B3DF2D5" w14:textId="77777777">
        <w:trPr>
          <w:trHeight w:val="432"/>
          <w:jc w:val="center"/>
        </w:trPr>
        <w:tc>
          <w:tcPr>
            <w:tcW w:w="1345" w:type="dxa"/>
            <w:vMerge/>
            <w:vAlign w:val="center"/>
          </w:tcPr>
          <w:p w:rsidR="006211B0" w:rsidP="000969A3" w:rsidRDefault="006211B0" w14:paraId="063768E7" w14:textId="77777777">
            <w:pPr>
              <w:tabs>
                <w:tab w:val="center" w:pos="4320"/>
                <w:tab w:val="right" w:pos="8640"/>
              </w:tabs>
              <w:ind w:right="-102" w:hanging="18"/>
              <w:rPr>
                <w:rFonts w:ascii="Arial" w:hAnsi="Arial" w:cs="Arial"/>
                <w:sz w:val="18"/>
                <w:szCs w:val="18"/>
              </w:rPr>
            </w:pPr>
          </w:p>
        </w:tc>
        <w:tc>
          <w:tcPr>
            <w:tcW w:w="1193" w:type="dxa"/>
            <w:vAlign w:val="center"/>
          </w:tcPr>
          <w:p w:rsidRPr="00743C92" w:rsidR="006211B0" w:rsidP="000969A3" w:rsidRDefault="006211B0" w14:paraId="16C01679" w14:textId="77777777">
            <w:pPr>
              <w:tabs>
                <w:tab w:val="center" w:pos="4320"/>
                <w:tab w:val="right" w:pos="8640"/>
              </w:tabs>
              <w:rPr>
                <w:rFonts w:ascii="Arial" w:hAnsi="Arial" w:cs="Arial"/>
                <w:sz w:val="18"/>
                <w:szCs w:val="18"/>
              </w:rPr>
            </w:pPr>
            <w:r>
              <w:rPr>
                <w:rFonts w:ascii="Arial" w:hAnsi="Arial" w:cs="Arial"/>
                <w:sz w:val="18"/>
                <w:szCs w:val="18"/>
              </w:rPr>
              <w:t>CSRAE</w:t>
            </w:r>
          </w:p>
        </w:tc>
        <w:tc>
          <w:tcPr>
            <w:tcW w:w="1350" w:type="dxa"/>
            <w:vAlign w:val="center"/>
          </w:tcPr>
          <w:p w:rsidRPr="00743C92" w:rsidR="006211B0" w:rsidP="000969A3" w:rsidRDefault="002750E7" w14:paraId="622AEE68" w14:textId="765E0B9D">
            <w:pPr>
              <w:tabs>
                <w:tab w:val="center" w:pos="4320"/>
                <w:tab w:val="right" w:pos="8640"/>
              </w:tabs>
              <w:ind w:right="270"/>
              <w:jc w:val="right"/>
              <w:rPr>
                <w:rFonts w:ascii="Arial" w:hAnsi="Arial" w:cs="Arial"/>
                <w:sz w:val="18"/>
                <w:szCs w:val="18"/>
              </w:rPr>
            </w:pPr>
            <w:r w:rsidRPr="002750E7">
              <w:rPr>
                <w:rFonts w:ascii="Arial" w:hAnsi="Arial" w:cs="Arial"/>
                <w:color w:val="FF0000"/>
                <w:sz w:val="18"/>
                <w:szCs w:val="18"/>
              </w:rPr>
              <w:t>111</w:t>
            </w:r>
            <w:r w:rsidRPr="002750E7" w:rsidR="006211B0">
              <w:rPr>
                <w:rFonts w:ascii="Arial" w:hAnsi="Arial" w:cs="Arial"/>
                <w:strike/>
                <w:sz w:val="18"/>
                <w:szCs w:val="18"/>
              </w:rPr>
              <w:t>144</w:t>
            </w:r>
          </w:p>
        </w:tc>
        <w:tc>
          <w:tcPr>
            <w:tcW w:w="1147" w:type="dxa"/>
            <w:vAlign w:val="center"/>
          </w:tcPr>
          <w:p w:rsidRPr="00743C92" w:rsidR="006211B0" w:rsidP="000969A3" w:rsidRDefault="009573DE" w14:paraId="2408EC71" w14:textId="5749FF44">
            <w:pPr>
              <w:tabs>
                <w:tab w:val="center" w:pos="4320"/>
                <w:tab w:val="right" w:pos="8640"/>
              </w:tabs>
              <w:ind w:right="116"/>
              <w:jc w:val="right"/>
              <w:rPr>
                <w:rFonts w:ascii="Arial" w:hAnsi="Arial" w:cs="Arial"/>
                <w:sz w:val="18"/>
                <w:szCs w:val="18"/>
              </w:rPr>
            </w:pPr>
            <w:r w:rsidRPr="002750E7">
              <w:rPr>
                <w:rFonts w:ascii="Arial" w:hAnsi="Arial" w:cs="Arial"/>
                <w:color w:val="FF0000"/>
                <w:sz w:val="18"/>
                <w:szCs w:val="18"/>
              </w:rPr>
              <w:t>37</w:t>
            </w:r>
            <w:r w:rsidRPr="002750E7" w:rsidR="006211B0">
              <w:rPr>
                <w:rFonts w:ascii="Arial" w:hAnsi="Arial" w:cs="Arial"/>
                <w:strike/>
                <w:sz w:val="18"/>
                <w:szCs w:val="18"/>
              </w:rPr>
              <w:t>48</w:t>
            </w:r>
          </w:p>
        </w:tc>
        <w:tc>
          <w:tcPr>
            <w:tcW w:w="1463" w:type="dxa"/>
            <w:vAlign w:val="center"/>
          </w:tcPr>
          <w:p w:rsidRPr="00743C92" w:rsidR="006211B0" w:rsidP="000969A3" w:rsidRDefault="006211B0" w14:paraId="05636AAB"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2750E7" w14:paraId="51FFDDC3" w14:textId="3A72C26C">
            <w:pPr>
              <w:tabs>
                <w:tab w:val="center" w:pos="4320"/>
                <w:tab w:val="right" w:pos="8640"/>
              </w:tabs>
              <w:jc w:val="center"/>
              <w:rPr>
                <w:rFonts w:ascii="Arial" w:hAnsi="Arial" w:cs="Arial"/>
                <w:sz w:val="18"/>
                <w:szCs w:val="18"/>
              </w:rPr>
            </w:pPr>
            <w:r>
              <w:rPr>
                <w:rFonts w:ascii="Arial" w:hAnsi="Arial" w:cs="Arial"/>
                <w:color w:val="FF0000"/>
                <w:sz w:val="18"/>
                <w:szCs w:val="18"/>
              </w:rPr>
              <w:t>16.5</w:t>
            </w:r>
            <w:r w:rsidRPr="002750E7">
              <w:rPr>
                <w:rFonts w:ascii="Arial" w:hAnsi="Arial" w:cs="Arial"/>
                <w:strike/>
                <w:sz w:val="18"/>
                <w:szCs w:val="18"/>
              </w:rPr>
              <w:t>17</w:t>
            </w:r>
          </w:p>
        </w:tc>
        <w:tc>
          <w:tcPr>
            <w:tcW w:w="1057" w:type="dxa"/>
            <w:vAlign w:val="center"/>
          </w:tcPr>
          <w:p w:rsidRPr="00743C92" w:rsidR="006211B0" w:rsidP="000969A3" w:rsidRDefault="002750E7" w14:paraId="5FEB7228" w14:textId="0F3B527C">
            <w:pPr>
              <w:tabs>
                <w:tab w:val="center" w:pos="4320"/>
                <w:tab w:val="right" w:pos="8640"/>
              </w:tabs>
              <w:ind w:left="-42"/>
              <w:jc w:val="right"/>
              <w:rPr>
                <w:rFonts w:ascii="Arial" w:hAnsi="Arial" w:cs="Arial"/>
                <w:sz w:val="18"/>
                <w:szCs w:val="18"/>
              </w:rPr>
            </w:pPr>
            <w:r>
              <w:rPr>
                <w:rFonts w:ascii="Arial" w:hAnsi="Arial" w:cs="Arial"/>
                <w:color w:val="FF0000"/>
                <w:sz w:val="18"/>
                <w:szCs w:val="18"/>
              </w:rPr>
              <w:t>1,221</w:t>
            </w:r>
            <w:r w:rsidR="008A18E3">
              <w:rPr>
                <w:rFonts w:ascii="Arial" w:hAnsi="Arial" w:cs="Arial"/>
                <w:sz w:val="18"/>
                <w:szCs w:val="18"/>
              </w:rPr>
              <w:t xml:space="preserve"> </w:t>
            </w:r>
            <w:r w:rsidRPr="002750E7" w:rsidR="008A18E3">
              <w:rPr>
                <w:rFonts w:ascii="Arial" w:hAnsi="Arial" w:cs="Arial"/>
                <w:strike/>
                <w:sz w:val="18"/>
                <w:szCs w:val="18"/>
              </w:rPr>
              <w:t>1,632</w:t>
            </w:r>
          </w:p>
        </w:tc>
        <w:tc>
          <w:tcPr>
            <w:tcW w:w="900" w:type="dxa"/>
            <w:vAlign w:val="center"/>
          </w:tcPr>
          <w:p w:rsidRPr="00743C92" w:rsidR="006211B0" w:rsidP="000969A3" w:rsidRDefault="006211B0" w14:paraId="66874D15"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6FA515B0" w14:textId="16365F98">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Pr="002750E7" w:rsidR="009573DE">
              <w:rPr>
                <w:rFonts w:ascii="Arial" w:hAnsi="Arial" w:cs="Arial"/>
                <w:color w:val="FF0000"/>
                <w:sz w:val="18"/>
                <w:szCs w:val="18"/>
              </w:rPr>
              <w:t xml:space="preserve">28,925 </w:t>
            </w:r>
            <w:r w:rsidRPr="002750E7">
              <w:rPr>
                <w:rFonts w:ascii="Arial" w:hAnsi="Arial" w:cs="Arial"/>
                <w:strike/>
                <w:sz w:val="18"/>
                <w:szCs w:val="18"/>
              </w:rPr>
              <w:t>38,662</w:t>
            </w:r>
          </w:p>
        </w:tc>
      </w:tr>
      <w:tr w:rsidRPr="00BD4CFB" w:rsidR="006211B0" w:rsidTr="002D699B" w14:paraId="1942F0BB" w14:textId="77777777">
        <w:trPr>
          <w:trHeight w:val="432"/>
          <w:jc w:val="center"/>
        </w:trPr>
        <w:tc>
          <w:tcPr>
            <w:tcW w:w="2538" w:type="dxa"/>
            <w:gridSpan w:val="2"/>
            <w:shd w:val="clear" w:color="auto" w:fill="D9D9D9" w:themeFill="background1" w:themeFillShade="D9"/>
            <w:vAlign w:val="center"/>
          </w:tcPr>
          <w:p w:rsidR="006211B0" w:rsidP="000969A3" w:rsidRDefault="006211B0" w14:paraId="02998C75" w14:textId="77777777">
            <w:pPr>
              <w:tabs>
                <w:tab w:val="center" w:pos="4320"/>
                <w:tab w:val="right" w:pos="8640"/>
              </w:tabs>
              <w:jc w:val="right"/>
              <w:rPr>
                <w:rFonts w:ascii="Arial" w:hAnsi="Arial" w:cs="Arial"/>
                <w:sz w:val="18"/>
                <w:szCs w:val="18"/>
              </w:rPr>
            </w:pPr>
            <w:r>
              <w:rPr>
                <w:rFonts w:ascii="Arial" w:hAnsi="Arial" w:cs="Arial"/>
                <w:sz w:val="18"/>
                <w:szCs w:val="18"/>
              </w:rPr>
              <w:t>Totals for Performance Reporting Data Entry Form</w:t>
            </w:r>
          </w:p>
        </w:tc>
        <w:tc>
          <w:tcPr>
            <w:tcW w:w="1350" w:type="dxa"/>
            <w:shd w:val="clear" w:color="auto" w:fill="D9D9D9" w:themeFill="background1" w:themeFillShade="D9"/>
            <w:vAlign w:val="center"/>
          </w:tcPr>
          <w:p w:rsidR="006211B0" w:rsidP="000969A3" w:rsidRDefault="002750E7" w14:paraId="57AE0506" w14:textId="30AAF380">
            <w:pPr>
              <w:tabs>
                <w:tab w:val="center" w:pos="4320"/>
                <w:tab w:val="right" w:pos="8640"/>
              </w:tabs>
              <w:ind w:right="270"/>
              <w:jc w:val="right"/>
              <w:rPr>
                <w:rFonts w:ascii="Arial" w:hAnsi="Arial" w:cs="Arial"/>
                <w:sz w:val="18"/>
                <w:szCs w:val="18"/>
              </w:rPr>
            </w:pPr>
            <w:r>
              <w:rPr>
                <w:rFonts w:ascii="Arial" w:hAnsi="Arial" w:cs="Arial"/>
                <w:color w:val="FF0000"/>
                <w:sz w:val="18"/>
                <w:szCs w:val="18"/>
              </w:rPr>
              <w:t>531</w:t>
            </w:r>
            <w:r w:rsidRPr="002750E7" w:rsidR="006211B0">
              <w:rPr>
                <w:rFonts w:ascii="Arial" w:hAnsi="Arial" w:cs="Arial"/>
                <w:strike/>
                <w:sz w:val="18"/>
                <w:szCs w:val="18"/>
              </w:rPr>
              <w:t>411</w:t>
            </w:r>
          </w:p>
        </w:tc>
        <w:tc>
          <w:tcPr>
            <w:tcW w:w="1147" w:type="dxa"/>
            <w:shd w:val="clear" w:color="auto" w:fill="D9D9D9" w:themeFill="background1" w:themeFillShade="D9"/>
            <w:vAlign w:val="center"/>
          </w:tcPr>
          <w:p w:rsidR="006211B0" w:rsidP="000969A3" w:rsidRDefault="002750E7" w14:paraId="4A038A94" w14:textId="064B5DD8">
            <w:pPr>
              <w:tabs>
                <w:tab w:val="center" w:pos="4320"/>
                <w:tab w:val="right" w:pos="8640"/>
              </w:tabs>
              <w:ind w:right="116"/>
              <w:jc w:val="right"/>
              <w:rPr>
                <w:rFonts w:ascii="Arial" w:hAnsi="Arial" w:cs="Arial"/>
                <w:sz w:val="18"/>
                <w:szCs w:val="18"/>
              </w:rPr>
            </w:pPr>
            <w:r>
              <w:rPr>
                <w:rFonts w:ascii="Arial" w:hAnsi="Arial" w:cs="Arial"/>
                <w:color w:val="FF0000"/>
                <w:sz w:val="18"/>
                <w:szCs w:val="18"/>
              </w:rPr>
              <w:t>177</w:t>
            </w:r>
            <w:r w:rsidRPr="002750E7" w:rsidR="006211B0">
              <w:rPr>
                <w:rFonts w:ascii="Arial" w:hAnsi="Arial" w:cs="Arial"/>
                <w:strike/>
                <w:sz w:val="18"/>
                <w:szCs w:val="18"/>
              </w:rPr>
              <w:t>137</w:t>
            </w:r>
          </w:p>
        </w:tc>
        <w:tc>
          <w:tcPr>
            <w:tcW w:w="1463" w:type="dxa"/>
            <w:shd w:val="clear" w:color="auto" w:fill="D9D9D9" w:themeFill="background1" w:themeFillShade="D9"/>
            <w:vAlign w:val="center"/>
          </w:tcPr>
          <w:p w:rsidR="006211B0" w:rsidP="000969A3" w:rsidRDefault="006211B0" w14:paraId="04E8209E"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rsidR="006211B0" w:rsidP="000969A3" w:rsidRDefault="002750E7" w14:paraId="58380080" w14:textId="1CBC9ECE">
            <w:pPr>
              <w:tabs>
                <w:tab w:val="center" w:pos="4320"/>
                <w:tab w:val="right" w:pos="8640"/>
              </w:tabs>
              <w:jc w:val="center"/>
              <w:rPr>
                <w:rFonts w:ascii="Arial" w:hAnsi="Arial" w:cs="Arial"/>
                <w:sz w:val="18"/>
                <w:szCs w:val="18"/>
              </w:rPr>
            </w:pPr>
            <w:r>
              <w:rPr>
                <w:rFonts w:ascii="Arial" w:hAnsi="Arial" w:cs="Arial"/>
                <w:color w:val="FF0000"/>
                <w:sz w:val="18"/>
                <w:szCs w:val="18"/>
              </w:rPr>
              <w:t>16.5</w:t>
            </w:r>
            <w:r w:rsidRPr="002750E7">
              <w:rPr>
                <w:rFonts w:ascii="Arial" w:hAnsi="Arial" w:cs="Arial"/>
                <w:strike/>
                <w:sz w:val="18"/>
                <w:szCs w:val="18"/>
              </w:rPr>
              <w:t>17</w:t>
            </w:r>
          </w:p>
        </w:tc>
        <w:tc>
          <w:tcPr>
            <w:tcW w:w="1057" w:type="dxa"/>
            <w:shd w:val="clear" w:color="auto" w:fill="D9D9D9" w:themeFill="background1" w:themeFillShade="D9"/>
            <w:vAlign w:val="center"/>
          </w:tcPr>
          <w:p w:rsidR="006211B0" w:rsidP="000969A3" w:rsidRDefault="008A18E3" w14:paraId="777803B1" w14:textId="428F7744">
            <w:pPr>
              <w:tabs>
                <w:tab w:val="center" w:pos="4320"/>
                <w:tab w:val="right" w:pos="8640"/>
              </w:tabs>
              <w:ind w:left="-42"/>
              <w:jc w:val="right"/>
              <w:rPr>
                <w:rFonts w:ascii="Arial" w:hAnsi="Arial" w:cs="Arial"/>
                <w:sz w:val="18"/>
                <w:szCs w:val="18"/>
              </w:rPr>
            </w:pPr>
            <w:r>
              <w:rPr>
                <w:rFonts w:ascii="Arial" w:hAnsi="Arial" w:cs="Arial"/>
                <w:sz w:val="18"/>
                <w:szCs w:val="18"/>
              </w:rPr>
              <w:t xml:space="preserve"> </w:t>
            </w:r>
            <w:r w:rsidRPr="002750E7" w:rsidR="00171D3F">
              <w:rPr>
                <w:rFonts w:ascii="Arial" w:hAnsi="Arial" w:cs="Arial"/>
                <w:color w:val="FF0000"/>
                <w:sz w:val="18"/>
                <w:szCs w:val="18"/>
              </w:rPr>
              <w:t>5,841</w:t>
            </w:r>
            <w:r w:rsidR="002750E7">
              <w:rPr>
                <w:rFonts w:ascii="Arial" w:hAnsi="Arial" w:cs="Arial"/>
                <w:color w:val="FF0000"/>
                <w:sz w:val="18"/>
                <w:szCs w:val="18"/>
              </w:rPr>
              <w:t xml:space="preserve"> </w:t>
            </w:r>
            <w:r w:rsidRPr="002750E7">
              <w:rPr>
                <w:rFonts w:ascii="Arial" w:hAnsi="Arial" w:cs="Arial"/>
                <w:strike/>
                <w:sz w:val="18"/>
                <w:szCs w:val="18"/>
              </w:rPr>
              <w:t>4,658</w:t>
            </w:r>
          </w:p>
        </w:tc>
        <w:tc>
          <w:tcPr>
            <w:tcW w:w="900" w:type="dxa"/>
            <w:shd w:val="clear" w:color="auto" w:fill="D9D9D9" w:themeFill="background1" w:themeFillShade="D9"/>
            <w:vAlign w:val="center"/>
          </w:tcPr>
          <w:p w:rsidR="006211B0" w:rsidP="000969A3" w:rsidRDefault="006211B0" w14:paraId="52328B4B"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shd w:val="clear" w:color="auto" w:fill="D9D9D9" w:themeFill="background1" w:themeFillShade="D9"/>
            <w:vAlign w:val="center"/>
          </w:tcPr>
          <w:p w:rsidR="006211B0" w:rsidP="000969A3" w:rsidRDefault="008A18E3" w14:paraId="7816AEF5" w14:textId="34F49E90">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005A1F01">
              <w:rPr>
                <w:rFonts w:ascii="Arial" w:hAnsi="Arial" w:cs="Arial"/>
                <w:color w:val="FF0000"/>
                <w:sz w:val="18"/>
                <w:szCs w:val="18"/>
              </w:rPr>
              <w:t xml:space="preserve">138,373 </w:t>
            </w:r>
            <w:r w:rsidRPr="005A1F01">
              <w:rPr>
                <w:rFonts w:ascii="Arial" w:hAnsi="Arial" w:cs="Arial"/>
                <w:strike/>
                <w:sz w:val="18"/>
                <w:szCs w:val="18"/>
              </w:rPr>
              <w:t>110,348</w:t>
            </w:r>
          </w:p>
        </w:tc>
      </w:tr>
      <w:tr w:rsidRPr="00BD4CFB" w:rsidR="006211B0" w:rsidTr="002D699B" w14:paraId="7B757537" w14:textId="77777777">
        <w:trPr>
          <w:trHeight w:val="57"/>
          <w:jc w:val="center"/>
        </w:trPr>
        <w:tc>
          <w:tcPr>
            <w:tcW w:w="1345" w:type="dxa"/>
            <w:vMerge w:val="restart"/>
            <w:vAlign w:val="center"/>
          </w:tcPr>
          <w:p w:rsidRPr="00743C92" w:rsidR="006211B0" w:rsidP="00482877" w:rsidRDefault="006211B0" w14:paraId="3819F600" w14:textId="44BBAF96">
            <w:pPr>
              <w:tabs>
                <w:tab w:val="center" w:pos="4320"/>
                <w:tab w:val="right" w:pos="8640"/>
              </w:tabs>
              <w:ind w:right="-102" w:hanging="18"/>
              <w:rPr>
                <w:rFonts w:ascii="Arial" w:hAnsi="Arial" w:cs="Arial"/>
                <w:sz w:val="18"/>
                <w:szCs w:val="18"/>
              </w:rPr>
            </w:pPr>
            <w:r>
              <w:rPr>
                <w:rFonts w:ascii="Arial" w:hAnsi="Arial" w:cs="Arial"/>
                <w:sz w:val="18"/>
                <w:szCs w:val="18"/>
              </w:rPr>
              <w:t>4.Sub</w:t>
            </w:r>
            <w:r w:rsidRPr="00737C08" w:rsidR="005858D4">
              <w:rPr>
                <w:rFonts w:ascii="Arial" w:hAnsi="Arial" w:cs="Arial"/>
                <w:color w:val="FF0000"/>
                <w:sz w:val="18"/>
                <w:szCs w:val="18"/>
              </w:rPr>
              <w:t>recipien</w:t>
            </w:r>
            <w:r w:rsidRPr="00737C08" w:rsidR="000969A3">
              <w:rPr>
                <w:rFonts w:ascii="Arial" w:hAnsi="Arial" w:cs="Arial"/>
                <w:color w:val="FF0000"/>
                <w:sz w:val="18"/>
                <w:szCs w:val="18"/>
              </w:rPr>
              <w:t>t</w:t>
            </w:r>
            <w:r w:rsidRPr="00737C08">
              <w:rPr>
                <w:rFonts w:ascii="Arial" w:hAnsi="Arial" w:cs="Arial"/>
                <w:strike/>
                <w:kern w:val="18"/>
                <w:sz w:val="18"/>
                <w:szCs w:val="18"/>
              </w:rPr>
              <w:t>awardee</w:t>
            </w:r>
            <w:r>
              <w:rPr>
                <w:rFonts w:ascii="Arial" w:hAnsi="Arial" w:cs="Arial"/>
                <w:sz w:val="18"/>
                <w:szCs w:val="18"/>
              </w:rPr>
              <w:t xml:space="preserve"> Data Collection and Reporting Form (Record-keeping)</w:t>
            </w:r>
          </w:p>
        </w:tc>
        <w:tc>
          <w:tcPr>
            <w:tcW w:w="1193" w:type="dxa"/>
            <w:vAlign w:val="center"/>
          </w:tcPr>
          <w:p w:rsidRPr="00743C92" w:rsidR="006211B0" w:rsidP="000969A3" w:rsidRDefault="006211B0" w14:paraId="56FF1D17" w14:textId="77777777">
            <w:pPr>
              <w:tabs>
                <w:tab w:val="center" w:pos="4320"/>
                <w:tab w:val="right" w:pos="8640"/>
              </w:tabs>
              <w:rPr>
                <w:rFonts w:ascii="Arial" w:hAnsi="Arial" w:cs="Arial"/>
                <w:sz w:val="18"/>
                <w:szCs w:val="18"/>
              </w:rPr>
            </w:pPr>
            <w:r>
              <w:rPr>
                <w:rFonts w:ascii="Arial" w:hAnsi="Arial" w:cs="Arial"/>
                <w:sz w:val="18"/>
                <w:szCs w:val="18"/>
              </w:rPr>
              <w:t>DSRAE</w:t>
            </w:r>
          </w:p>
        </w:tc>
        <w:tc>
          <w:tcPr>
            <w:tcW w:w="1350" w:type="dxa"/>
            <w:vAlign w:val="center"/>
          </w:tcPr>
          <w:p w:rsidRPr="00743C92" w:rsidR="006211B0" w:rsidP="000969A3" w:rsidRDefault="006211B0" w14:paraId="140BD2F3" w14:textId="77777777">
            <w:pPr>
              <w:tabs>
                <w:tab w:val="center" w:pos="4320"/>
                <w:tab w:val="right" w:pos="8640"/>
              </w:tabs>
              <w:ind w:right="270"/>
              <w:jc w:val="right"/>
              <w:rPr>
                <w:rFonts w:ascii="Arial" w:hAnsi="Arial" w:cs="Arial"/>
                <w:sz w:val="18"/>
                <w:szCs w:val="18"/>
              </w:rPr>
            </w:pPr>
            <w:r>
              <w:rPr>
                <w:rFonts w:ascii="Arial" w:hAnsi="Arial" w:cs="Arial"/>
                <w:sz w:val="18"/>
                <w:szCs w:val="18"/>
              </w:rPr>
              <w:t>3,450</w:t>
            </w:r>
          </w:p>
        </w:tc>
        <w:tc>
          <w:tcPr>
            <w:tcW w:w="1147" w:type="dxa"/>
            <w:vAlign w:val="center"/>
          </w:tcPr>
          <w:p w:rsidRPr="00743C92" w:rsidR="006211B0" w:rsidP="000969A3" w:rsidRDefault="006211B0" w14:paraId="24A874B8" w14:textId="77777777">
            <w:pPr>
              <w:tabs>
                <w:tab w:val="center" w:pos="4320"/>
                <w:tab w:val="right" w:pos="8640"/>
              </w:tabs>
              <w:ind w:right="116"/>
              <w:jc w:val="right"/>
              <w:rPr>
                <w:rFonts w:ascii="Arial" w:hAnsi="Arial" w:cs="Arial"/>
                <w:sz w:val="18"/>
                <w:szCs w:val="18"/>
              </w:rPr>
            </w:pPr>
            <w:r>
              <w:rPr>
                <w:rFonts w:ascii="Arial" w:hAnsi="Arial" w:cs="Arial"/>
                <w:sz w:val="18"/>
                <w:szCs w:val="18"/>
              </w:rPr>
              <w:t>1,150</w:t>
            </w:r>
          </w:p>
        </w:tc>
        <w:tc>
          <w:tcPr>
            <w:tcW w:w="1463" w:type="dxa"/>
            <w:vAlign w:val="center"/>
          </w:tcPr>
          <w:p w:rsidRPr="00743C92" w:rsidR="006211B0" w:rsidP="000969A3" w:rsidRDefault="006211B0" w14:paraId="6D927269"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5A1F01" w14:paraId="263C0F7F" w14:textId="208BF6E1">
            <w:pPr>
              <w:tabs>
                <w:tab w:val="center" w:pos="4320"/>
                <w:tab w:val="right" w:pos="8640"/>
              </w:tabs>
              <w:jc w:val="center"/>
              <w:rPr>
                <w:rFonts w:ascii="Arial" w:hAnsi="Arial" w:cs="Arial"/>
                <w:sz w:val="18"/>
                <w:szCs w:val="18"/>
              </w:rPr>
            </w:pPr>
            <w:r>
              <w:rPr>
                <w:rFonts w:ascii="Arial" w:hAnsi="Arial" w:cs="Arial"/>
                <w:color w:val="FF0000"/>
                <w:sz w:val="18"/>
                <w:szCs w:val="18"/>
              </w:rPr>
              <w:t>13.4</w:t>
            </w:r>
            <w:r w:rsidRPr="005A1F01" w:rsidR="006211B0">
              <w:rPr>
                <w:rFonts w:ascii="Arial" w:hAnsi="Arial" w:cs="Arial"/>
                <w:strike/>
                <w:sz w:val="18"/>
                <w:szCs w:val="18"/>
              </w:rPr>
              <w:t>13</w:t>
            </w:r>
            <w:r w:rsidRPr="005A1F01" w:rsidR="00183242">
              <w:rPr>
                <w:rFonts w:ascii="Arial" w:hAnsi="Arial" w:cs="Arial"/>
                <w:strike/>
                <w:sz w:val="18"/>
                <w:szCs w:val="18"/>
              </w:rPr>
              <w:t>.75</w:t>
            </w:r>
          </w:p>
        </w:tc>
        <w:tc>
          <w:tcPr>
            <w:tcW w:w="1057" w:type="dxa"/>
            <w:vAlign w:val="center"/>
          </w:tcPr>
          <w:p w:rsidRPr="00743C92" w:rsidR="006211B0" w:rsidP="000969A3" w:rsidRDefault="005A1F01" w14:paraId="692B3D99" w14:textId="15C0767E">
            <w:pPr>
              <w:tabs>
                <w:tab w:val="center" w:pos="4320"/>
                <w:tab w:val="right" w:pos="8640"/>
              </w:tabs>
              <w:ind w:left="-42"/>
              <w:jc w:val="right"/>
              <w:rPr>
                <w:rFonts w:ascii="Arial" w:hAnsi="Arial" w:cs="Arial"/>
                <w:sz w:val="18"/>
                <w:szCs w:val="18"/>
              </w:rPr>
            </w:pPr>
            <w:r>
              <w:rPr>
                <w:rFonts w:ascii="Arial" w:hAnsi="Arial" w:cs="Arial"/>
                <w:color w:val="FF0000"/>
                <w:sz w:val="18"/>
                <w:szCs w:val="18"/>
              </w:rPr>
              <w:t>30,820</w:t>
            </w:r>
            <w:r w:rsidR="008A18E3">
              <w:rPr>
                <w:rFonts w:ascii="Arial" w:hAnsi="Arial" w:cs="Arial"/>
                <w:sz w:val="18"/>
                <w:szCs w:val="18"/>
              </w:rPr>
              <w:t xml:space="preserve"> </w:t>
            </w:r>
            <w:r w:rsidRPr="005A1F01" w:rsidR="008A18E3">
              <w:rPr>
                <w:rFonts w:ascii="Arial" w:hAnsi="Arial" w:cs="Arial"/>
                <w:strike/>
                <w:sz w:val="18"/>
                <w:szCs w:val="18"/>
              </w:rPr>
              <w:t>31,625</w:t>
            </w:r>
          </w:p>
        </w:tc>
        <w:tc>
          <w:tcPr>
            <w:tcW w:w="900" w:type="dxa"/>
            <w:vAlign w:val="center"/>
          </w:tcPr>
          <w:p w:rsidRPr="00743C92" w:rsidR="006211B0" w:rsidP="000969A3" w:rsidRDefault="006211B0" w14:paraId="3AE6F4D8"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494BC947" w14:textId="6F65F0EC">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005A1F01">
              <w:rPr>
                <w:rFonts w:ascii="Arial" w:hAnsi="Arial" w:cs="Arial"/>
                <w:color w:val="FF0000"/>
                <w:sz w:val="18"/>
                <w:szCs w:val="18"/>
              </w:rPr>
              <w:t xml:space="preserve">730,126 </w:t>
            </w:r>
            <w:r w:rsidRPr="005A1F01">
              <w:rPr>
                <w:rFonts w:ascii="Arial" w:hAnsi="Arial" w:cs="Arial"/>
                <w:strike/>
                <w:sz w:val="18"/>
                <w:szCs w:val="18"/>
              </w:rPr>
              <w:t>749,196</w:t>
            </w:r>
          </w:p>
        </w:tc>
      </w:tr>
      <w:tr w:rsidRPr="00BD4CFB" w:rsidR="006211B0" w:rsidTr="002D699B" w14:paraId="0B5D9557" w14:textId="77777777">
        <w:trPr>
          <w:trHeight w:val="432"/>
          <w:jc w:val="center"/>
        </w:trPr>
        <w:tc>
          <w:tcPr>
            <w:tcW w:w="1345" w:type="dxa"/>
            <w:vMerge/>
            <w:vAlign w:val="center"/>
          </w:tcPr>
          <w:p w:rsidRPr="00743C92" w:rsidR="006211B0" w:rsidP="000969A3" w:rsidRDefault="006211B0" w14:paraId="641EC9AC" w14:textId="77777777">
            <w:pPr>
              <w:tabs>
                <w:tab w:val="center" w:pos="4320"/>
                <w:tab w:val="right" w:pos="8640"/>
              </w:tabs>
              <w:ind w:hanging="18"/>
              <w:rPr>
                <w:rFonts w:ascii="Arial" w:hAnsi="Arial" w:cs="Arial"/>
                <w:sz w:val="18"/>
                <w:szCs w:val="18"/>
              </w:rPr>
            </w:pPr>
          </w:p>
        </w:tc>
        <w:tc>
          <w:tcPr>
            <w:tcW w:w="1193" w:type="dxa"/>
            <w:vAlign w:val="center"/>
          </w:tcPr>
          <w:p w:rsidRPr="00743C92" w:rsidR="006211B0" w:rsidP="000969A3" w:rsidRDefault="006211B0" w14:paraId="0C2BADB8" w14:textId="77777777">
            <w:pPr>
              <w:tabs>
                <w:tab w:val="center" w:pos="4320"/>
                <w:tab w:val="right" w:pos="8640"/>
              </w:tabs>
              <w:rPr>
                <w:rFonts w:ascii="Arial" w:hAnsi="Arial" w:cs="Arial"/>
                <w:sz w:val="18"/>
                <w:szCs w:val="18"/>
              </w:rPr>
            </w:pPr>
            <w:r>
              <w:rPr>
                <w:rFonts w:ascii="Arial" w:hAnsi="Arial" w:cs="Arial"/>
                <w:sz w:val="18"/>
                <w:szCs w:val="18"/>
              </w:rPr>
              <w:t>SSRAE</w:t>
            </w:r>
          </w:p>
        </w:tc>
        <w:tc>
          <w:tcPr>
            <w:tcW w:w="1350" w:type="dxa"/>
            <w:vAlign w:val="center"/>
          </w:tcPr>
          <w:p w:rsidRPr="00743C92" w:rsidR="006211B0" w:rsidP="000969A3" w:rsidRDefault="006211B0" w14:paraId="02B42458" w14:textId="77777777">
            <w:pPr>
              <w:tabs>
                <w:tab w:val="center" w:pos="4320"/>
                <w:tab w:val="right" w:pos="8640"/>
              </w:tabs>
              <w:ind w:right="270"/>
              <w:jc w:val="right"/>
              <w:rPr>
                <w:rFonts w:ascii="Arial" w:hAnsi="Arial" w:cs="Arial"/>
                <w:sz w:val="18"/>
                <w:szCs w:val="18"/>
              </w:rPr>
            </w:pPr>
            <w:r>
              <w:rPr>
                <w:rFonts w:ascii="Arial" w:hAnsi="Arial" w:cs="Arial"/>
                <w:sz w:val="18"/>
                <w:szCs w:val="18"/>
              </w:rPr>
              <w:t>2,700</w:t>
            </w:r>
          </w:p>
        </w:tc>
        <w:tc>
          <w:tcPr>
            <w:tcW w:w="1147" w:type="dxa"/>
            <w:vAlign w:val="center"/>
          </w:tcPr>
          <w:p w:rsidRPr="00743C92" w:rsidR="006211B0" w:rsidP="000969A3" w:rsidRDefault="006211B0" w14:paraId="53E2F5CC" w14:textId="77777777">
            <w:pPr>
              <w:tabs>
                <w:tab w:val="center" w:pos="4320"/>
                <w:tab w:val="right" w:pos="8640"/>
              </w:tabs>
              <w:ind w:right="116"/>
              <w:jc w:val="right"/>
              <w:rPr>
                <w:rFonts w:ascii="Arial" w:hAnsi="Arial" w:cs="Arial"/>
                <w:sz w:val="18"/>
                <w:szCs w:val="18"/>
              </w:rPr>
            </w:pPr>
            <w:r>
              <w:rPr>
                <w:rFonts w:ascii="Arial" w:hAnsi="Arial" w:cs="Arial"/>
                <w:sz w:val="18"/>
                <w:szCs w:val="18"/>
              </w:rPr>
              <w:t>900</w:t>
            </w:r>
          </w:p>
        </w:tc>
        <w:tc>
          <w:tcPr>
            <w:tcW w:w="1463" w:type="dxa"/>
            <w:vAlign w:val="center"/>
          </w:tcPr>
          <w:p w:rsidRPr="00743C92" w:rsidR="006211B0" w:rsidP="000969A3" w:rsidRDefault="006211B0" w14:paraId="44FC64EF"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5A1F01" w14:paraId="21B8FCCB" w14:textId="3BECCEC2">
            <w:pPr>
              <w:tabs>
                <w:tab w:val="center" w:pos="4320"/>
                <w:tab w:val="right" w:pos="8640"/>
              </w:tabs>
              <w:jc w:val="center"/>
              <w:rPr>
                <w:rFonts w:ascii="Arial" w:hAnsi="Arial" w:cs="Arial"/>
                <w:sz w:val="18"/>
                <w:szCs w:val="18"/>
              </w:rPr>
            </w:pPr>
            <w:r>
              <w:rPr>
                <w:rFonts w:ascii="Arial" w:hAnsi="Arial" w:cs="Arial"/>
                <w:color w:val="FF0000"/>
                <w:sz w:val="18"/>
                <w:szCs w:val="18"/>
              </w:rPr>
              <w:t>13.4</w:t>
            </w:r>
            <w:r w:rsidRPr="005A1F01">
              <w:rPr>
                <w:rFonts w:ascii="Arial" w:hAnsi="Arial" w:cs="Arial"/>
                <w:strike/>
                <w:sz w:val="18"/>
                <w:szCs w:val="18"/>
              </w:rPr>
              <w:t>13.75</w:t>
            </w:r>
          </w:p>
        </w:tc>
        <w:tc>
          <w:tcPr>
            <w:tcW w:w="1057" w:type="dxa"/>
            <w:vAlign w:val="center"/>
          </w:tcPr>
          <w:p w:rsidRPr="00743C92" w:rsidR="006211B0" w:rsidP="000969A3" w:rsidRDefault="008A18E3" w14:paraId="50C6B4A9" w14:textId="4A5A4C83">
            <w:pPr>
              <w:tabs>
                <w:tab w:val="center" w:pos="4320"/>
                <w:tab w:val="right" w:pos="8640"/>
              </w:tabs>
              <w:ind w:left="-42"/>
              <w:jc w:val="right"/>
              <w:rPr>
                <w:rFonts w:ascii="Arial" w:hAnsi="Arial" w:cs="Arial"/>
                <w:sz w:val="18"/>
                <w:szCs w:val="18"/>
              </w:rPr>
            </w:pPr>
            <w:r>
              <w:rPr>
                <w:rFonts w:ascii="Arial" w:hAnsi="Arial" w:cs="Arial"/>
                <w:sz w:val="18"/>
                <w:szCs w:val="18"/>
              </w:rPr>
              <w:t xml:space="preserve"> </w:t>
            </w:r>
            <w:r w:rsidR="005A1F01">
              <w:rPr>
                <w:rFonts w:ascii="Arial" w:hAnsi="Arial" w:cs="Arial"/>
                <w:color w:val="FF0000"/>
                <w:sz w:val="18"/>
                <w:szCs w:val="18"/>
              </w:rPr>
              <w:t xml:space="preserve">24,120 </w:t>
            </w:r>
            <w:r w:rsidRPr="005A1F01">
              <w:rPr>
                <w:rFonts w:ascii="Arial" w:hAnsi="Arial" w:cs="Arial"/>
                <w:strike/>
                <w:sz w:val="18"/>
                <w:szCs w:val="18"/>
              </w:rPr>
              <w:t>24,750</w:t>
            </w:r>
          </w:p>
        </w:tc>
        <w:tc>
          <w:tcPr>
            <w:tcW w:w="900" w:type="dxa"/>
            <w:vAlign w:val="center"/>
          </w:tcPr>
          <w:p w:rsidRPr="00743C92" w:rsidR="006211B0" w:rsidP="000969A3" w:rsidRDefault="006211B0" w14:paraId="720DAB15"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11692FDB" w14:textId="03F82CFE">
            <w:pPr>
              <w:tabs>
                <w:tab w:val="center" w:pos="4320"/>
                <w:tab w:val="right" w:pos="8640"/>
              </w:tabs>
              <w:ind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005A1F01">
              <w:rPr>
                <w:rFonts w:ascii="Arial" w:hAnsi="Arial" w:cs="Arial"/>
                <w:color w:val="FF0000"/>
                <w:sz w:val="18"/>
                <w:szCs w:val="18"/>
              </w:rPr>
              <w:t xml:space="preserve">571,403 </w:t>
            </w:r>
            <w:r w:rsidRPr="005A1F01">
              <w:rPr>
                <w:rFonts w:ascii="Arial" w:hAnsi="Arial" w:cs="Arial"/>
                <w:strike/>
                <w:sz w:val="18"/>
                <w:szCs w:val="18"/>
              </w:rPr>
              <w:t>586,328</w:t>
            </w:r>
          </w:p>
        </w:tc>
      </w:tr>
      <w:tr w:rsidRPr="00BD4CFB" w:rsidR="006211B0" w:rsidTr="002D699B" w14:paraId="5D7DD5F5" w14:textId="77777777">
        <w:trPr>
          <w:trHeight w:val="432"/>
          <w:jc w:val="center"/>
        </w:trPr>
        <w:tc>
          <w:tcPr>
            <w:tcW w:w="1345" w:type="dxa"/>
            <w:vMerge/>
            <w:vAlign w:val="center"/>
          </w:tcPr>
          <w:p w:rsidRPr="00743C92" w:rsidR="006211B0" w:rsidP="000969A3" w:rsidRDefault="006211B0" w14:paraId="2036E799" w14:textId="77777777">
            <w:pPr>
              <w:tabs>
                <w:tab w:val="center" w:pos="4320"/>
                <w:tab w:val="right" w:pos="8640"/>
              </w:tabs>
              <w:ind w:hanging="18"/>
              <w:rPr>
                <w:rFonts w:ascii="Arial" w:hAnsi="Arial" w:cs="Arial"/>
                <w:sz w:val="18"/>
                <w:szCs w:val="18"/>
              </w:rPr>
            </w:pPr>
          </w:p>
        </w:tc>
        <w:tc>
          <w:tcPr>
            <w:tcW w:w="1193" w:type="dxa"/>
            <w:vAlign w:val="center"/>
          </w:tcPr>
          <w:p w:rsidRPr="00743C92" w:rsidR="006211B0" w:rsidP="000969A3" w:rsidRDefault="006211B0" w14:paraId="755FACE0" w14:textId="77777777">
            <w:pPr>
              <w:tabs>
                <w:tab w:val="center" w:pos="4320"/>
                <w:tab w:val="right" w:pos="8640"/>
              </w:tabs>
              <w:rPr>
                <w:rFonts w:ascii="Arial" w:hAnsi="Arial" w:cs="Arial"/>
                <w:sz w:val="18"/>
                <w:szCs w:val="18"/>
              </w:rPr>
            </w:pPr>
            <w:r>
              <w:rPr>
                <w:rFonts w:ascii="Arial" w:hAnsi="Arial" w:cs="Arial"/>
                <w:sz w:val="18"/>
                <w:szCs w:val="18"/>
              </w:rPr>
              <w:t>CSRAE</w:t>
            </w:r>
          </w:p>
        </w:tc>
        <w:tc>
          <w:tcPr>
            <w:tcW w:w="1350" w:type="dxa"/>
            <w:vAlign w:val="center"/>
          </w:tcPr>
          <w:p w:rsidRPr="00743C92" w:rsidR="006211B0" w:rsidP="000969A3" w:rsidRDefault="006211B0" w14:paraId="7277F479" w14:textId="77777777">
            <w:pPr>
              <w:tabs>
                <w:tab w:val="center" w:pos="4320"/>
                <w:tab w:val="right" w:pos="8640"/>
              </w:tabs>
              <w:ind w:right="270"/>
              <w:jc w:val="right"/>
              <w:rPr>
                <w:rFonts w:ascii="Arial" w:hAnsi="Arial" w:cs="Arial"/>
                <w:sz w:val="18"/>
                <w:szCs w:val="18"/>
              </w:rPr>
            </w:pPr>
            <w:r>
              <w:rPr>
                <w:rFonts w:ascii="Arial" w:hAnsi="Arial" w:cs="Arial"/>
                <w:sz w:val="18"/>
                <w:szCs w:val="18"/>
              </w:rPr>
              <w:t>831</w:t>
            </w:r>
          </w:p>
        </w:tc>
        <w:tc>
          <w:tcPr>
            <w:tcW w:w="1147" w:type="dxa"/>
            <w:vAlign w:val="center"/>
          </w:tcPr>
          <w:p w:rsidRPr="00743C92" w:rsidR="006211B0" w:rsidP="000969A3" w:rsidRDefault="006211B0" w14:paraId="7EEAC3C2" w14:textId="77777777">
            <w:pPr>
              <w:tabs>
                <w:tab w:val="center" w:pos="4320"/>
                <w:tab w:val="right" w:pos="8640"/>
              </w:tabs>
              <w:ind w:right="116"/>
              <w:jc w:val="right"/>
              <w:rPr>
                <w:rFonts w:ascii="Arial" w:hAnsi="Arial" w:cs="Arial"/>
                <w:sz w:val="18"/>
                <w:szCs w:val="18"/>
              </w:rPr>
            </w:pPr>
            <w:r>
              <w:rPr>
                <w:rFonts w:ascii="Arial" w:hAnsi="Arial" w:cs="Arial"/>
                <w:sz w:val="18"/>
                <w:szCs w:val="18"/>
              </w:rPr>
              <w:t>277</w:t>
            </w:r>
          </w:p>
        </w:tc>
        <w:tc>
          <w:tcPr>
            <w:tcW w:w="1463" w:type="dxa"/>
            <w:vAlign w:val="center"/>
          </w:tcPr>
          <w:p w:rsidRPr="00743C92" w:rsidR="006211B0" w:rsidP="000969A3" w:rsidRDefault="006211B0" w14:paraId="0F64E8C8"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vAlign w:val="center"/>
          </w:tcPr>
          <w:p w:rsidRPr="00743C92" w:rsidR="006211B0" w:rsidP="000969A3" w:rsidRDefault="005A1F01" w14:paraId="2D430B83" w14:textId="46EC1D40">
            <w:pPr>
              <w:tabs>
                <w:tab w:val="center" w:pos="4320"/>
                <w:tab w:val="right" w:pos="8640"/>
              </w:tabs>
              <w:jc w:val="center"/>
              <w:rPr>
                <w:rFonts w:ascii="Arial" w:hAnsi="Arial" w:cs="Arial"/>
                <w:sz w:val="18"/>
                <w:szCs w:val="18"/>
              </w:rPr>
            </w:pPr>
            <w:r>
              <w:rPr>
                <w:rFonts w:ascii="Arial" w:hAnsi="Arial" w:cs="Arial"/>
                <w:color w:val="FF0000"/>
                <w:sz w:val="18"/>
                <w:szCs w:val="18"/>
              </w:rPr>
              <w:t>13.4</w:t>
            </w:r>
            <w:r w:rsidRPr="005A1F01">
              <w:rPr>
                <w:rFonts w:ascii="Arial" w:hAnsi="Arial" w:cs="Arial"/>
                <w:strike/>
                <w:sz w:val="18"/>
                <w:szCs w:val="18"/>
              </w:rPr>
              <w:t>13.75</w:t>
            </w:r>
          </w:p>
        </w:tc>
        <w:tc>
          <w:tcPr>
            <w:tcW w:w="1057" w:type="dxa"/>
            <w:vAlign w:val="center"/>
          </w:tcPr>
          <w:p w:rsidRPr="00743C92" w:rsidR="006211B0" w:rsidP="000969A3" w:rsidRDefault="008A18E3" w14:paraId="001D65AE" w14:textId="2DB3C27C">
            <w:pPr>
              <w:tabs>
                <w:tab w:val="center" w:pos="4320"/>
                <w:tab w:val="right" w:pos="8640"/>
              </w:tabs>
              <w:ind w:left="-42"/>
              <w:jc w:val="right"/>
              <w:rPr>
                <w:rFonts w:ascii="Arial" w:hAnsi="Arial" w:cs="Arial"/>
                <w:sz w:val="18"/>
                <w:szCs w:val="18"/>
              </w:rPr>
            </w:pPr>
            <w:r>
              <w:rPr>
                <w:rFonts w:ascii="Arial" w:hAnsi="Arial" w:cs="Arial"/>
                <w:sz w:val="18"/>
                <w:szCs w:val="18"/>
              </w:rPr>
              <w:t xml:space="preserve"> </w:t>
            </w:r>
            <w:r w:rsidR="005A1F01">
              <w:rPr>
                <w:rFonts w:ascii="Arial" w:hAnsi="Arial" w:cs="Arial"/>
                <w:color w:val="FF0000"/>
                <w:sz w:val="18"/>
                <w:szCs w:val="18"/>
              </w:rPr>
              <w:t xml:space="preserve">7,424 </w:t>
            </w:r>
            <w:r w:rsidRPr="005A1F01">
              <w:rPr>
                <w:rFonts w:ascii="Arial" w:hAnsi="Arial" w:cs="Arial"/>
                <w:strike/>
                <w:sz w:val="18"/>
                <w:szCs w:val="18"/>
              </w:rPr>
              <w:t>7,61</w:t>
            </w:r>
            <w:r w:rsidRPr="005A1F01" w:rsidR="00276340">
              <w:rPr>
                <w:rFonts w:ascii="Arial" w:hAnsi="Arial" w:cs="Arial"/>
                <w:strike/>
                <w:sz w:val="18"/>
                <w:szCs w:val="18"/>
              </w:rPr>
              <w:t>8</w:t>
            </w:r>
          </w:p>
        </w:tc>
        <w:tc>
          <w:tcPr>
            <w:tcW w:w="900" w:type="dxa"/>
            <w:vAlign w:val="center"/>
          </w:tcPr>
          <w:p w:rsidRPr="00743C92" w:rsidR="006211B0" w:rsidP="000969A3" w:rsidRDefault="006211B0" w14:paraId="02D26376"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vAlign w:val="center"/>
          </w:tcPr>
          <w:p w:rsidRPr="00743C92" w:rsidR="006211B0" w:rsidP="000969A3" w:rsidRDefault="008A18E3" w14:paraId="5C3E4F87" w14:textId="03E95C44">
            <w:pPr>
              <w:tabs>
                <w:tab w:val="center" w:pos="4320"/>
                <w:tab w:val="right" w:pos="8640"/>
              </w:tabs>
              <w:ind w:left="72" w:right="68"/>
              <w:jc w:val="right"/>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005A1F01">
              <w:rPr>
                <w:rFonts w:ascii="Arial" w:hAnsi="Arial" w:cs="Arial"/>
                <w:color w:val="FF0000"/>
                <w:sz w:val="18"/>
                <w:szCs w:val="18"/>
              </w:rPr>
              <w:t xml:space="preserve">175,865 </w:t>
            </w:r>
            <w:r w:rsidRPr="005A1F01">
              <w:rPr>
                <w:rFonts w:ascii="Arial" w:hAnsi="Arial" w:cs="Arial"/>
                <w:strike/>
                <w:sz w:val="18"/>
                <w:szCs w:val="18"/>
              </w:rPr>
              <w:t>180,459</w:t>
            </w:r>
            <w:r w:rsidRPr="002D699B" w:rsidR="00276340">
              <w:rPr>
                <w:rFonts w:ascii="Arial" w:hAnsi="Arial" w:cs="Arial"/>
                <w:sz w:val="18"/>
                <w:szCs w:val="18"/>
                <w:vertAlign w:val="superscript"/>
              </w:rPr>
              <w:t>b</w:t>
            </w:r>
          </w:p>
        </w:tc>
      </w:tr>
      <w:tr w:rsidRPr="00BD4CFB" w:rsidR="006211B0" w:rsidTr="002D699B" w14:paraId="725E3784" w14:textId="77777777">
        <w:trPr>
          <w:trHeight w:val="432"/>
          <w:jc w:val="center"/>
        </w:trPr>
        <w:tc>
          <w:tcPr>
            <w:tcW w:w="2538" w:type="dxa"/>
            <w:gridSpan w:val="2"/>
            <w:shd w:val="clear" w:color="auto" w:fill="D9D9D9" w:themeFill="background1" w:themeFillShade="D9"/>
            <w:vAlign w:val="center"/>
          </w:tcPr>
          <w:p w:rsidR="006211B0" w:rsidP="00482877" w:rsidRDefault="006211B0" w14:paraId="3F85EF72" w14:textId="0453DDAB">
            <w:pPr>
              <w:tabs>
                <w:tab w:val="center" w:pos="4320"/>
                <w:tab w:val="right" w:pos="8640"/>
              </w:tabs>
              <w:jc w:val="right"/>
              <w:rPr>
                <w:rFonts w:ascii="Arial" w:hAnsi="Arial" w:cs="Arial"/>
                <w:sz w:val="18"/>
                <w:szCs w:val="18"/>
              </w:rPr>
            </w:pPr>
            <w:r>
              <w:rPr>
                <w:rFonts w:ascii="Arial" w:hAnsi="Arial" w:cs="Arial"/>
                <w:sz w:val="18"/>
                <w:szCs w:val="18"/>
              </w:rPr>
              <w:t xml:space="preserve">Totals for </w:t>
            </w:r>
            <w:proofErr w:type="spellStart"/>
            <w:r w:rsidR="00737C08">
              <w:rPr>
                <w:rFonts w:ascii="Arial" w:hAnsi="Arial" w:cs="Arial"/>
                <w:sz w:val="18"/>
                <w:szCs w:val="18"/>
              </w:rPr>
              <w:t>Sub</w:t>
            </w:r>
            <w:r w:rsidRPr="00737C08" w:rsidR="00737C08">
              <w:rPr>
                <w:rFonts w:ascii="Arial" w:hAnsi="Arial" w:cs="Arial"/>
                <w:color w:val="FF0000"/>
                <w:sz w:val="18"/>
                <w:szCs w:val="18"/>
              </w:rPr>
              <w:t>recipient</w:t>
            </w:r>
            <w:r w:rsidRPr="00737C08" w:rsidR="00737C08">
              <w:rPr>
                <w:rFonts w:ascii="Arial" w:hAnsi="Arial" w:cs="Arial"/>
                <w:strike/>
                <w:kern w:val="18"/>
                <w:sz w:val="18"/>
                <w:szCs w:val="18"/>
              </w:rPr>
              <w:t>awardee</w:t>
            </w:r>
            <w:proofErr w:type="spellEnd"/>
            <w:r>
              <w:rPr>
                <w:rFonts w:ascii="Arial" w:hAnsi="Arial" w:cs="Arial"/>
                <w:sz w:val="18"/>
                <w:szCs w:val="18"/>
              </w:rPr>
              <w:t xml:space="preserve"> Data Collection and Reporting Form</w:t>
            </w:r>
          </w:p>
        </w:tc>
        <w:tc>
          <w:tcPr>
            <w:tcW w:w="1350" w:type="dxa"/>
            <w:shd w:val="clear" w:color="auto" w:fill="D9D9D9" w:themeFill="background1" w:themeFillShade="D9"/>
            <w:vAlign w:val="center"/>
          </w:tcPr>
          <w:p w:rsidR="006211B0" w:rsidP="000969A3" w:rsidRDefault="006211B0" w14:paraId="103FC148" w14:textId="77777777">
            <w:pPr>
              <w:tabs>
                <w:tab w:val="center" w:pos="4320"/>
                <w:tab w:val="right" w:pos="8640"/>
              </w:tabs>
              <w:ind w:right="270"/>
              <w:jc w:val="right"/>
              <w:rPr>
                <w:rFonts w:ascii="Arial" w:hAnsi="Arial" w:cs="Arial"/>
                <w:sz w:val="18"/>
                <w:szCs w:val="18"/>
              </w:rPr>
            </w:pPr>
            <w:r>
              <w:rPr>
                <w:rFonts w:ascii="Arial" w:hAnsi="Arial" w:cs="Arial"/>
                <w:sz w:val="18"/>
                <w:szCs w:val="18"/>
              </w:rPr>
              <w:t>6,981</w:t>
            </w:r>
          </w:p>
        </w:tc>
        <w:tc>
          <w:tcPr>
            <w:tcW w:w="1147" w:type="dxa"/>
            <w:shd w:val="clear" w:color="auto" w:fill="D9D9D9" w:themeFill="background1" w:themeFillShade="D9"/>
            <w:vAlign w:val="center"/>
          </w:tcPr>
          <w:p w:rsidR="006211B0" w:rsidP="000969A3" w:rsidRDefault="006211B0" w14:paraId="78E6AAF7" w14:textId="77777777">
            <w:pPr>
              <w:tabs>
                <w:tab w:val="center" w:pos="4320"/>
                <w:tab w:val="right" w:pos="8640"/>
              </w:tabs>
              <w:ind w:right="116"/>
              <w:jc w:val="right"/>
              <w:rPr>
                <w:rFonts w:ascii="Arial" w:hAnsi="Arial" w:cs="Arial"/>
                <w:sz w:val="18"/>
                <w:szCs w:val="18"/>
              </w:rPr>
            </w:pPr>
            <w:r>
              <w:rPr>
                <w:rFonts w:ascii="Arial" w:hAnsi="Arial" w:cs="Arial"/>
                <w:sz w:val="18"/>
                <w:szCs w:val="18"/>
              </w:rPr>
              <w:t>2,327</w:t>
            </w:r>
          </w:p>
        </w:tc>
        <w:tc>
          <w:tcPr>
            <w:tcW w:w="1463" w:type="dxa"/>
            <w:shd w:val="clear" w:color="auto" w:fill="D9D9D9" w:themeFill="background1" w:themeFillShade="D9"/>
            <w:vAlign w:val="center"/>
          </w:tcPr>
          <w:p w:rsidR="006211B0" w:rsidP="000969A3" w:rsidRDefault="006211B0" w14:paraId="4439AE55" w14:textId="77777777">
            <w:pPr>
              <w:tabs>
                <w:tab w:val="center" w:pos="4320"/>
                <w:tab w:val="right" w:pos="8640"/>
              </w:tabs>
              <w:jc w:val="cente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vAlign w:val="center"/>
          </w:tcPr>
          <w:p w:rsidR="006211B0" w:rsidP="000969A3" w:rsidRDefault="005A1F01" w14:paraId="73E1BC3B" w14:textId="6BBA8B29">
            <w:pPr>
              <w:tabs>
                <w:tab w:val="center" w:pos="4320"/>
                <w:tab w:val="right" w:pos="8640"/>
              </w:tabs>
              <w:jc w:val="center"/>
              <w:rPr>
                <w:rFonts w:ascii="Arial" w:hAnsi="Arial" w:cs="Arial"/>
                <w:sz w:val="18"/>
                <w:szCs w:val="18"/>
              </w:rPr>
            </w:pPr>
            <w:r>
              <w:rPr>
                <w:rFonts w:ascii="Arial" w:hAnsi="Arial" w:cs="Arial"/>
                <w:color w:val="FF0000"/>
                <w:sz w:val="18"/>
                <w:szCs w:val="18"/>
              </w:rPr>
              <w:t>13.4</w:t>
            </w:r>
            <w:r w:rsidRPr="005A1F01">
              <w:rPr>
                <w:rFonts w:ascii="Arial" w:hAnsi="Arial" w:cs="Arial"/>
                <w:strike/>
                <w:sz w:val="18"/>
                <w:szCs w:val="18"/>
              </w:rPr>
              <w:t>13.75</w:t>
            </w:r>
          </w:p>
        </w:tc>
        <w:tc>
          <w:tcPr>
            <w:tcW w:w="1057" w:type="dxa"/>
            <w:shd w:val="clear" w:color="auto" w:fill="D9D9D9" w:themeFill="background1" w:themeFillShade="D9"/>
            <w:vAlign w:val="center"/>
          </w:tcPr>
          <w:p w:rsidR="006211B0" w:rsidP="000969A3" w:rsidRDefault="005A1F01" w14:paraId="35FF1CF8" w14:textId="18B374FF">
            <w:pPr>
              <w:tabs>
                <w:tab w:val="center" w:pos="4320"/>
                <w:tab w:val="right" w:pos="8640"/>
              </w:tabs>
              <w:ind w:left="-42"/>
              <w:jc w:val="right"/>
              <w:rPr>
                <w:rFonts w:ascii="Arial" w:hAnsi="Arial" w:cs="Arial"/>
                <w:sz w:val="18"/>
                <w:szCs w:val="18"/>
              </w:rPr>
            </w:pPr>
            <w:r>
              <w:rPr>
                <w:rFonts w:ascii="Arial" w:hAnsi="Arial" w:cs="Arial"/>
                <w:color w:val="FF0000"/>
                <w:sz w:val="18"/>
                <w:szCs w:val="18"/>
              </w:rPr>
              <w:t>62,364</w:t>
            </w:r>
            <w:r w:rsidR="008A18E3">
              <w:rPr>
                <w:rFonts w:ascii="Arial" w:hAnsi="Arial" w:cs="Arial"/>
                <w:sz w:val="18"/>
                <w:szCs w:val="18"/>
              </w:rPr>
              <w:t xml:space="preserve"> </w:t>
            </w:r>
            <w:r w:rsidRPr="005A1F01" w:rsidR="008A18E3">
              <w:rPr>
                <w:rFonts w:ascii="Arial" w:hAnsi="Arial" w:cs="Arial"/>
                <w:strike/>
                <w:sz w:val="18"/>
                <w:szCs w:val="18"/>
              </w:rPr>
              <w:t>63,99</w:t>
            </w:r>
            <w:r w:rsidRPr="005A1F01" w:rsidR="00276340">
              <w:rPr>
                <w:rFonts w:ascii="Arial" w:hAnsi="Arial" w:cs="Arial"/>
                <w:strike/>
                <w:sz w:val="18"/>
                <w:szCs w:val="18"/>
              </w:rPr>
              <w:t>3</w:t>
            </w:r>
          </w:p>
        </w:tc>
        <w:tc>
          <w:tcPr>
            <w:tcW w:w="900" w:type="dxa"/>
            <w:shd w:val="clear" w:color="auto" w:fill="D9D9D9" w:themeFill="background1" w:themeFillShade="D9"/>
            <w:vAlign w:val="center"/>
          </w:tcPr>
          <w:p w:rsidR="006211B0" w:rsidP="000969A3" w:rsidRDefault="006211B0" w14:paraId="1707218D" w14:textId="77777777">
            <w:pPr>
              <w:tabs>
                <w:tab w:val="center" w:pos="4320"/>
                <w:tab w:val="right" w:pos="8640"/>
              </w:tabs>
              <w:ind w:right="44"/>
              <w:jc w:val="right"/>
              <w:rPr>
                <w:rFonts w:ascii="Arial" w:hAnsi="Arial" w:cs="Arial"/>
                <w:sz w:val="18"/>
                <w:szCs w:val="18"/>
              </w:rPr>
            </w:pPr>
            <w:r>
              <w:rPr>
                <w:rFonts w:ascii="Arial" w:hAnsi="Arial" w:cs="Arial"/>
                <w:sz w:val="18"/>
                <w:szCs w:val="18"/>
              </w:rPr>
              <w:t>$23.69</w:t>
            </w:r>
          </w:p>
        </w:tc>
        <w:tc>
          <w:tcPr>
            <w:tcW w:w="1350" w:type="dxa"/>
            <w:shd w:val="clear" w:color="auto" w:fill="D9D9D9" w:themeFill="background1" w:themeFillShade="D9"/>
            <w:vAlign w:val="center"/>
          </w:tcPr>
          <w:p w:rsidR="006211B0" w:rsidP="000969A3" w:rsidRDefault="008A18E3" w14:paraId="079ECE55" w14:textId="72426900">
            <w:pPr>
              <w:tabs>
                <w:tab w:val="center" w:pos="4320"/>
                <w:tab w:val="right" w:pos="8640"/>
              </w:tabs>
              <w:ind w:left="72" w:right="68"/>
              <w:jc w:val="center"/>
              <w:rPr>
                <w:rFonts w:ascii="Arial" w:hAnsi="Arial" w:cs="Arial"/>
                <w:sz w:val="18"/>
                <w:szCs w:val="18"/>
              </w:rPr>
            </w:pPr>
            <w:r>
              <w:rPr>
                <w:rFonts w:ascii="Arial" w:hAnsi="Arial" w:cs="Arial"/>
                <w:sz w:val="18"/>
                <w:szCs w:val="18"/>
              </w:rPr>
              <w:t xml:space="preserve"> </w:t>
            </w:r>
            <w:r w:rsidRPr="008A18E3">
              <w:rPr>
                <w:rFonts w:ascii="Arial" w:hAnsi="Arial" w:cs="Arial"/>
                <w:sz w:val="18"/>
                <w:szCs w:val="18"/>
              </w:rPr>
              <w:t>$</w:t>
            </w:r>
            <w:r w:rsidR="005A1F01">
              <w:rPr>
                <w:rFonts w:ascii="Arial" w:hAnsi="Arial" w:cs="Arial"/>
                <w:color w:val="FF0000"/>
                <w:sz w:val="18"/>
                <w:szCs w:val="18"/>
              </w:rPr>
              <w:t>1,477,</w:t>
            </w:r>
            <w:r w:rsidRPr="005A1F01" w:rsidR="005A1F01">
              <w:rPr>
                <w:rFonts w:ascii="Arial" w:hAnsi="Arial" w:cs="Arial"/>
                <w:strike/>
                <w:color w:val="FF0000"/>
                <w:sz w:val="18"/>
                <w:szCs w:val="18"/>
              </w:rPr>
              <w:t>394</w:t>
            </w:r>
            <w:r w:rsidRPr="005A1F01">
              <w:rPr>
                <w:rFonts w:ascii="Arial" w:hAnsi="Arial" w:cs="Arial"/>
                <w:strike/>
                <w:sz w:val="18"/>
                <w:szCs w:val="18"/>
              </w:rPr>
              <w:t>1,515,982</w:t>
            </w:r>
            <w:r w:rsidRPr="005A1F01" w:rsidR="00276340">
              <w:rPr>
                <w:rFonts w:ascii="Arial" w:hAnsi="Arial" w:cs="Arial"/>
                <w:strike/>
                <w:sz w:val="18"/>
                <w:szCs w:val="18"/>
                <w:vertAlign w:val="superscript"/>
              </w:rPr>
              <w:t>b</w:t>
            </w:r>
          </w:p>
        </w:tc>
      </w:tr>
      <w:bookmarkEnd w:id="2"/>
      <w:tr w:rsidRPr="00F113B2" w:rsidR="006211B0" w:rsidTr="002D699B" w14:paraId="68102BD9" w14:textId="77777777">
        <w:trPr>
          <w:jc w:val="center"/>
        </w:trPr>
        <w:tc>
          <w:tcPr>
            <w:tcW w:w="7578" w:type="dxa"/>
            <w:gridSpan w:val="6"/>
            <w:shd w:val="clear" w:color="auto" w:fill="auto"/>
          </w:tcPr>
          <w:p w:rsidRPr="00A742D0" w:rsidR="006211B0" w:rsidP="000969A3" w:rsidRDefault="006211B0" w14:paraId="2384BC57" w14:textId="77777777">
            <w:pPr>
              <w:tabs>
                <w:tab w:val="center" w:pos="4320"/>
                <w:tab w:val="right" w:pos="8640"/>
              </w:tabs>
              <w:jc w:val="right"/>
              <w:rPr>
                <w:rFonts w:ascii="Arial" w:hAnsi="Arial" w:cs="Arial"/>
                <w:b/>
                <w:sz w:val="20"/>
                <w:szCs w:val="18"/>
              </w:rPr>
            </w:pPr>
            <w:r w:rsidRPr="00A742D0">
              <w:rPr>
                <w:rFonts w:ascii="Arial" w:hAnsi="Arial" w:cs="Arial"/>
                <w:b/>
                <w:sz w:val="20"/>
                <w:szCs w:val="18"/>
              </w:rPr>
              <w:t xml:space="preserve">Estimated Annual Burden Total </w:t>
            </w:r>
          </w:p>
        </w:tc>
        <w:tc>
          <w:tcPr>
            <w:tcW w:w="1057" w:type="dxa"/>
            <w:shd w:val="clear" w:color="auto" w:fill="auto"/>
          </w:tcPr>
          <w:p w:rsidRPr="00A742D0" w:rsidR="006211B0" w:rsidP="000969A3" w:rsidRDefault="008A18E3" w14:paraId="363A12F9" w14:textId="119B3DE2">
            <w:pPr>
              <w:tabs>
                <w:tab w:val="center" w:pos="4320"/>
                <w:tab w:val="right" w:pos="8640"/>
              </w:tabs>
              <w:jc w:val="right"/>
              <w:rPr>
                <w:rFonts w:ascii="Arial" w:hAnsi="Arial" w:cs="Arial"/>
                <w:b/>
                <w:sz w:val="20"/>
                <w:szCs w:val="18"/>
              </w:rPr>
            </w:pPr>
            <w:r>
              <w:rPr>
                <w:rFonts w:ascii="Arial" w:hAnsi="Arial" w:cs="Arial"/>
                <w:b/>
                <w:sz w:val="20"/>
                <w:szCs w:val="18"/>
              </w:rPr>
              <w:t xml:space="preserve"> </w:t>
            </w:r>
            <w:r w:rsidR="005A1F01">
              <w:rPr>
                <w:rFonts w:ascii="Arial" w:hAnsi="Arial" w:cs="Arial"/>
                <w:b/>
                <w:color w:val="FF0000"/>
                <w:sz w:val="20"/>
                <w:szCs w:val="18"/>
              </w:rPr>
              <w:t xml:space="preserve">218,364 </w:t>
            </w:r>
            <w:r w:rsidRPr="005A1F01">
              <w:rPr>
                <w:rFonts w:ascii="Arial" w:hAnsi="Arial" w:cs="Arial"/>
                <w:b/>
                <w:strike/>
                <w:sz w:val="20"/>
                <w:szCs w:val="18"/>
              </w:rPr>
              <w:t>218,8</w:t>
            </w:r>
            <w:r w:rsidRPr="005A1F01" w:rsidR="002C3E4A">
              <w:rPr>
                <w:rFonts w:ascii="Arial" w:hAnsi="Arial" w:cs="Arial"/>
                <w:b/>
                <w:strike/>
                <w:sz w:val="20"/>
                <w:szCs w:val="18"/>
              </w:rPr>
              <w:t>1</w:t>
            </w:r>
            <w:r w:rsidRPr="005A1F01">
              <w:rPr>
                <w:rFonts w:ascii="Arial" w:hAnsi="Arial" w:cs="Arial"/>
                <w:b/>
                <w:strike/>
                <w:sz w:val="20"/>
                <w:szCs w:val="18"/>
              </w:rPr>
              <w:t>0</w:t>
            </w:r>
            <w:r w:rsidR="004539CE">
              <w:rPr>
                <w:vertAlign w:val="superscript"/>
              </w:rPr>
              <w:t>c</w:t>
            </w:r>
            <w:r w:rsidRPr="004539CE" w:rsidDel="004539CE" w:rsidR="004539CE">
              <w:rPr>
                <w:rFonts w:ascii="Arial" w:hAnsi="Arial" w:cs="Arial"/>
                <w:b/>
                <w:sz w:val="20"/>
                <w:szCs w:val="18"/>
                <w:vertAlign w:val="superscript"/>
              </w:rPr>
              <w:t xml:space="preserve"> </w:t>
            </w:r>
            <w:r w:rsidRPr="004539CE" w:rsidR="004539CE">
              <w:rPr>
                <w:rFonts w:ascii="Arial" w:hAnsi="Arial" w:cs="Arial"/>
                <w:b/>
                <w:sz w:val="20"/>
                <w:szCs w:val="18"/>
              </w:rPr>
              <w:t xml:space="preserve"> </w:t>
            </w:r>
          </w:p>
        </w:tc>
        <w:tc>
          <w:tcPr>
            <w:tcW w:w="900" w:type="dxa"/>
            <w:shd w:val="clear" w:color="auto" w:fill="auto"/>
          </w:tcPr>
          <w:p w:rsidRPr="00A742D0" w:rsidR="006211B0" w:rsidP="000969A3" w:rsidRDefault="006211B0" w14:paraId="6CF6AB3A" w14:textId="77777777">
            <w:pPr>
              <w:tabs>
                <w:tab w:val="center" w:pos="4320"/>
                <w:tab w:val="right" w:pos="8640"/>
              </w:tabs>
              <w:rPr>
                <w:rFonts w:ascii="Arial" w:hAnsi="Arial" w:cs="Arial"/>
                <w:b/>
                <w:sz w:val="20"/>
                <w:szCs w:val="18"/>
              </w:rPr>
            </w:pPr>
          </w:p>
        </w:tc>
        <w:tc>
          <w:tcPr>
            <w:tcW w:w="1350" w:type="dxa"/>
            <w:shd w:val="clear" w:color="auto" w:fill="auto"/>
          </w:tcPr>
          <w:p w:rsidRPr="00A742D0" w:rsidR="006211B0" w:rsidP="000969A3" w:rsidRDefault="008A18E3" w14:paraId="4E13C8EE" w14:textId="1BE0336C">
            <w:pPr>
              <w:tabs>
                <w:tab w:val="center" w:pos="4320"/>
                <w:tab w:val="right" w:pos="8640"/>
              </w:tabs>
              <w:ind w:right="-108"/>
              <w:rPr>
                <w:rFonts w:ascii="Arial" w:hAnsi="Arial" w:cs="Arial"/>
                <w:b/>
                <w:sz w:val="20"/>
                <w:szCs w:val="18"/>
              </w:rPr>
            </w:pPr>
            <w:r>
              <w:rPr>
                <w:rFonts w:ascii="Arial" w:hAnsi="Arial" w:cs="Arial"/>
                <w:b/>
                <w:sz w:val="20"/>
                <w:szCs w:val="18"/>
              </w:rPr>
              <w:t xml:space="preserve"> </w:t>
            </w:r>
            <w:r w:rsidRPr="008A18E3">
              <w:rPr>
                <w:rFonts w:ascii="Arial" w:hAnsi="Arial" w:cs="Arial"/>
                <w:b/>
                <w:sz w:val="20"/>
                <w:szCs w:val="18"/>
              </w:rPr>
              <w:t>$</w:t>
            </w:r>
            <w:r w:rsidR="005A1F01">
              <w:rPr>
                <w:rFonts w:ascii="Arial" w:hAnsi="Arial" w:cs="Arial"/>
                <w:b/>
                <w:color w:val="FF0000"/>
                <w:sz w:val="20"/>
                <w:szCs w:val="18"/>
              </w:rPr>
              <w:t xml:space="preserve">1,724,626 </w:t>
            </w:r>
            <w:r w:rsidRPr="005A1F01">
              <w:rPr>
                <w:rFonts w:ascii="Arial" w:hAnsi="Arial" w:cs="Arial"/>
                <w:b/>
                <w:strike/>
                <w:sz w:val="20"/>
                <w:szCs w:val="18"/>
              </w:rPr>
              <w:t>1,735,189</w:t>
            </w:r>
            <w:r w:rsidR="0019567B">
              <w:rPr>
                <w:rFonts w:ascii="Arial" w:hAnsi="Arial" w:cs="Arial"/>
                <w:b/>
                <w:sz w:val="20"/>
                <w:szCs w:val="18"/>
                <w:vertAlign w:val="superscript"/>
              </w:rPr>
              <w:t>c</w:t>
            </w:r>
          </w:p>
        </w:tc>
      </w:tr>
    </w:tbl>
    <w:p w:rsidRPr="0005680D" w:rsidR="006211B0" w:rsidP="002D699B" w:rsidRDefault="0019567B" w14:paraId="56BB8857" w14:textId="6CB0CC20">
      <w:pPr>
        <w:pStyle w:val="FootnoteText"/>
      </w:pPr>
      <w:r w:rsidRPr="002D699B">
        <w:rPr>
          <w:vertAlign w:val="superscript"/>
        </w:rPr>
        <w:t>a</w:t>
      </w:r>
      <w:r w:rsidRPr="00743C92">
        <w:t xml:space="preserve"> </w:t>
      </w:r>
      <w:r>
        <w:t xml:space="preserve">For Instruments 1 and 2, calculations of average hourly wage are based on the 10% of respondents over 18 years.  </w:t>
      </w:r>
      <w:r w:rsidRPr="00743C92">
        <w:t xml:space="preserve">Average Hourly Wage for Wage for Youth over 18 is the Federal Minimum Wage, US Department of Labor: </w:t>
      </w:r>
      <w:hyperlink w:history="1" r:id="rId11">
        <w:r w:rsidRPr="00743C92">
          <w:rPr>
            <w:rStyle w:val="Hyperlink"/>
          </w:rPr>
          <w:t>https://www.bls.gov/cps/cpsaat44.pdf</w:t>
        </w:r>
      </w:hyperlink>
      <w:r w:rsidRPr="00743C92">
        <w:t>.</w:t>
      </w:r>
      <w:r w:rsidRPr="00276340">
        <w:t xml:space="preserve"> For Instruments </w:t>
      </w:r>
      <w:r>
        <w:t>3</w:t>
      </w:r>
      <w:r w:rsidRPr="00276340">
        <w:t xml:space="preserve"> and </w:t>
      </w:r>
      <w:r>
        <w:t>4</w:t>
      </w:r>
      <w:r w:rsidRPr="00276340">
        <w:t xml:space="preserve">, </w:t>
      </w:r>
      <w:r>
        <w:t>the hourly wage rate</w:t>
      </w:r>
      <w:r w:rsidRPr="0062513F">
        <w:t xml:space="preserve"> represen</w:t>
      </w:r>
      <w:r>
        <w:t>ts</w:t>
      </w:r>
      <w:r w:rsidRPr="0062513F">
        <w:t xml:space="preserve"> the mean hourly wage rate for community and social service occupations ($2</w:t>
      </w:r>
      <w:r>
        <w:t>3.69</w:t>
      </w:r>
      <w:r w:rsidRPr="0062513F">
        <w:t>) (National Occupational Employment and Wage Estimates, Bureau of Labor Statistic</w:t>
      </w:r>
      <w:r>
        <w:t>s, Department of Labor, May 2018</w:t>
      </w:r>
      <w:r w:rsidRPr="0062513F">
        <w:t>).</w:t>
      </w:r>
    </w:p>
    <w:p w:rsidR="0005680D" w:rsidP="0019567B" w:rsidRDefault="0019567B" w14:paraId="76859545" w14:textId="67EA8F5D">
      <w:pPr>
        <w:pStyle w:val="FootnoteText"/>
      </w:pPr>
      <w:r>
        <w:rPr>
          <w:vertAlign w:val="superscript"/>
        </w:rPr>
        <w:t>b</w:t>
      </w:r>
      <w:r w:rsidRPr="0019567B">
        <w:t xml:space="preserve"> </w:t>
      </w:r>
      <w:r>
        <w:t xml:space="preserve">Differences between </w:t>
      </w:r>
      <w:r w:rsidRPr="004539CE" w:rsidR="004539CE">
        <w:t xml:space="preserve">this value and the </w:t>
      </w:r>
      <w:r>
        <w:t>c</w:t>
      </w:r>
      <w:r w:rsidRPr="0019567B">
        <w:t>ompute</w:t>
      </w:r>
      <w:r>
        <w:t>d</w:t>
      </w:r>
      <w:r w:rsidRPr="0019567B">
        <w:t xml:space="preserve"> values </w:t>
      </w:r>
      <w:r w:rsidR="004539CE">
        <w:t xml:space="preserve">based on the previous two columns </w:t>
      </w:r>
      <w:r>
        <w:t>are due to rounding.</w:t>
      </w:r>
    </w:p>
    <w:p w:rsidR="0019567B" w:rsidP="002D699B" w:rsidRDefault="0019567B" w14:paraId="529FB3B4" w14:textId="4793CC97">
      <w:pPr>
        <w:pStyle w:val="FootnoteText"/>
      </w:pPr>
      <w:r>
        <w:rPr>
          <w:vertAlign w:val="superscript"/>
        </w:rPr>
        <w:t>c</w:t>
      </w:r>
      <w:r w:rsidRPr="0019567B">
        <w:t xml:space="preserve"> Differences between </w:t>
      </w:r>
      <w:r>
        <w:t xml:space="preserve">this value and the </w:t>
      </w:r>
      <w:r w:rsidRPr="0019567B">
        <w:t xml:space="preserve">computed </w:t>
      </w:r>
      <w:r w:rsidR="004539CE">
        <w:t xml:space="preserve">sum of the </w:t>
      </w:r>
      <w:r w:rsidRPr="0019567B">
        <w:t xml:space="preserve">values </w:t>
      </w:r>
      <w:r w:rsidR="004539CE">
        <w:t xml:space="preserve">above </w:t>
      </w:r>
      <w:r w:rsidRPr="0019567B">
        <w:t>are due to rounding.</w:t>
      </w:r>
    </w:p>
    <w:p w:rsidRPr="0005680D" w:rsidR="0019567B" w:rsidP="0005680D" w:rsidRDefault="0019567B" w14:paraId="0733B2DA" w14:textId="77777777"/>
    <w:p w:rsidR="0005680D" w:rsidP="0005680D" w:rsidRDefault="0005680D" w14:paraId="7DBC6097" w14:textId="77969E06">
      <w:pPr>
        <w:rPr>
          <w:b/>
          <w:i/>
        </w:rPr>
      </w:pPr>
      <w:r>
        <w:rPr>
          <w:b/>
          <w:i/>
        </w:rPr>
        <w:t xml:space="preserve">Time Sensitivities </w:t>
      </w:r>
    </w:p>
    <w:p w:rsidR="004F4907" w:rsidP="0005680D" w:rsidRDefault="004F4907" w14:paraId="12243ACE" w14:textId="12F09FAB">
      <w:pPr>
        <w:rPr>
          <w:b/>
          <w:i/>
        </w:rPr>
      </w:pPr>
    </w:p>
    <w:p w:rsidRPr="004F1D79" w:rsidR="004F4907" w:rsidP="004F4907" w:rsidRDefault="004F4907" w14:paraId="146A9EDF" w14:textId="66B076B3">
      <w:r w:rsidRPr="004F1D79">
        <w:t xml:space="preserve">ACF requests approval </w:t>
      </w:r>
      <w:r w:rsidR="00C672EA">
        <w:rPr>
          <w:bCs/>
          <w:iCs/>
        </w:rPr>
        <w:t xml:space="preserve">by </w:t>
      </w:r>
      <w:r w:rsidR="00F9753F">
        <w:rPr>
          <w:bCs/>
          <w:iCs/>
        </w:rPr>
        <w:t xml:space="preserve">January </w:t>
      </w:r>
      <w:r w:rsidR="00737C08">
        <w:rPr>
          <w:bCs/>
          <w:iCs/>
        </w:rPr>
        <w:t>8</w:t>
      </w:r>
      <w:r w:rsidR="00C672EA">
        <w:rPr>
          <w:bCs/>
          <w:iCs/>
        </w:rPr>
        <w:t>, 2020</w:t>
      </w:r>
      <w:r w:rsidRPr="004F1D79">
        <w:t xml:space="preserve">, so grantees can submit data on these revised measures during the next data submission period, which </w:t>
      </w:r>
      <w:r w:rsidR="00066CEA">
        <w:t>w</w:t>
      </w:r>
      <w:r w:rsidR="00C605ED">
        <w:t>ill</w:t>
      </w:r>
      <w:r w:rsidR="00066CEA">
        <w:t xml:space="preserve"> </w:t>
      </w:r>
      <w:r w:rsidRPr="004F1D79">
        <w:t xml:space="preserve">begin in </w:t>
      </w:r>
      <w:r w:rsidR="00F9753F">
        <w:t xml:space="preserve">late </w:t>
      </w:r>
      <w:r w:rsidR="00733B2C">
        <w:t>January 2021</w:t>
      </w:r>
      <w:r w:rsidRPr="004F1D79">
        <w:t>.</w:t>
      </w:r>
    </w:p>
    <w:p w:rsidRPr="0005680D" w:rsidR="004F4907" w:rsidP="0005680D" w:rsidRDefault="004F4907" w14:paraId="342A2AC1" w14:textId="77777777">
      <w:pPr>
        <w:rPr>
          <w:b/>
          <w:i/>
        </w:rPr>
      </w:pPr>
    </w:p>
    <w:sectPr w:rsidRPr="0005680D" w:rsidR="004F49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7801C" w14:textId="77777777" w:rsidR="009C1544" w:rsidRDefault="009C1544" w:rsidP="00066CEA">
      <w:r>
        <w:separator/>
      </w:r>
    </w:p>
  </w:endnote>
  <w:endnote w:type="continuationSeparator" w:id="0">
    <w:p w14:paraId="3929DC32" w14:textId="77777777" w:rsidR="009C1544" w:rsidRDefault="009C1544" w:rsidP="0006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289005"/>
      <w:docPartObj>
        <w:docPartGallery w:val="Page Numbers (Bottom of Page)"/>
        <w:docPartUnique/>
      </w:docPartObj>
    </w:sdtPr>
    <w:sdtEndPr>
      <w:rPr>
        <w:noProof/>
      </w:rPr>
    </w:sdtEndPr>
    <w:sdtContent>
      <w:p w14:paraId="4DC6F302" w14:textId="0F54037E" w:rsidR="005A1F01" w:rsidRDefault="005A1F01">
        <w:pPr>
          <w:pStyle w:val="Footer"/>
          <w:jc w:val="center"/>
        </w:pPr>
        <w:r>
          <w:fldChar w:fldCharType="begin"/>
        </w:r>
        <w:r>
          <w:instrText xml:space="preserve"> PAGE   \* MERGEFORMAT </w:instrText>
        </w:r>
        <w:r>
          <w:fldChar w:fldCharType="separate"/>
        </w:r>
        <w:r w:rsidR="00616042">
          <w:rPr>
            <w:noProof/>
          </w:rPr>
          <w:t>3</w:t>
        </w:r>
        <w:r>
          <w:rPr>
            <w:noProof/>
          </w:rPr>
          <w:fldChar w:fldCharType="end"/>
        </w:r>
      </w:p>
    </w:sdtContent>
  </w:sdt>
  <w:p w14:paraId="413A5551" w14:textId="77777777" w:rsidR="005A1F01" w:rsidRDefault="005A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D6A73" w14:textId="77777777" w:rsidR="009C1544" w:rsidRDefault="009C1544" w:rsidP="00066CEA">
      <w:r>
        <w:separator/>
      </w:r>
    </w:p>
  </w:footnote>
  <w:footnote w:type="continuationSeparator" w:id="0">
    <w:p w14:paraId="666F4069" w14:textId="77777777" w:rsidR="009C1544" w:rsidRDefault="009C1544" w:rsidP="00066CEA">
      <w:r>
        <w:continuationSeparator/>
      </w:r>
    </w:p>
  </w:footnote>
  <w:footnote w:id="1">
    <w:p w14:paraId="06440828" w14:textId="553D2BF7" w:rsidR="000969A3" w:rsidRDefault="000969A3">
      <w:pPr>
        <w:pStyle w:val="FootnoteText"/>
      </w:pPr>
      <w:r>
        <w:rPr>
          <w:rStyle w:val="FootnoteReference"/>
        </w:rPr>
        <w:footnoteRef/>
      </w:r>
      <w:r>
        <w:t xml:space="preserve"> There are two versions of Instruments 1 and 2: one for middle school youth and one for high school and older youth.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06C2"/>
    <w:multiLevelType w:val="hybridMultilevel"/>
    <w:tmpl w:val="9F481824"/>
    <w:lvl w:ilvl="0" w:tplc="0409000F">
      <w:start w:val="1"/>
      <w:numFmt w:val="decimal"/>
      <w:lvlText w:val="%1."/>
      <w:lvlJc w:val="left"/>
      <w:pPr>
        <w:ind w:left="720" w:hanging="360"/>
      </w:pPr>
      <w:rPr>
        <w:rFonts w:hint="default"/>
      </w:rPr>
    </w:lvl>
    <w:lvl w:ilvl="1" w:tplc="688677E6">
      <w:start w:val="1"/>
      <w:numFmt w:val="bullet"/>
      <w:pStyle w:val="Bullets"/>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A3EAA"/>
    <w:multiLevelType w:val="hybridMultilevel"/>
    <w:tmpl w:val="B2747E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17445"/>
    <w:rsid w:val="00026186"/>
    <w:rsid w:val="00032D83"/>
    <w:rsid w:val="00041A7D"/>
    <w:rsid w:val="0005680D"/>
    <w:rsid w:val="00066CEA"/>
    <w:rsid w:val="000969A3"/>
    <w:rsid w:val="000A27C6"/>
    <w:rsid w:val="000D55B3"/>
    <w:rsid w:val="000F2045"/>
    <w:rsid w:val="001109BD"/>
    <w:rsid w:val="00111231"/>
    <w:rsid w:val="00112C89"/>
    <w:rsid w:val="0011584D"/>
    <w:rsid w:val="0011779A"/>
    <w:rsid w:val="00134DF9"/>
    <w:rsid w:val="00167CD8"/>
    <w:rsid w:val="00171D3F"/>
    <w:rsid w:val="00176F5F"/>
    <w:rsid w:val="00183242"/>
    <w:rsid w:val="001905DA"/>
    <w:rsid w:val="0019567B"/>
    <w:rsid w:val="001C69CF"/>
    <w:rsid w:val="001F57AC"/>
    <w:rsid w:val="001F7C0C"/>
    <w:rsid w:val="00201D4A"/>
    <w:rsid w:val="00204D6D"/>
    <w:rsid w:val="00220D83"/>
    <w:rsid w:val="00222A4C"/>
    <w:rsid w:val="002502D3"/>
    <w:rsid w:val="002556B2"/>
    <w:rsid w:val="002750E7"/>
    <w:rsid w:val="00276340"/>
    <w:rsid w:val="002816D6"/>
    <w:rsid w:val="00282E27"/>
    <w:rsid w:val="00283923"/>
    <w:rsid w:val="00286EA7"/>
    <w:rsid w:val="002A6051"/>
    <w:rsid w:val="002C3E4A"/>
    <w:rsid w:val="002D699B"/>
    <w:rsid w:val="002E243F"/>
    <w:rsid w:val="002E66E4"/>
    <w:rsid w:val="00321192"/>
    <w:rsid w:val="00380381"/>
    <w:rsid w:val="003A1E5C"/>
    <w:rsid w:val="003A61D1"/>
    <w:rsid w:val="003F092B"/>
    <w:rsid w:val="003F5CD0"/>
    <w:rsid w:val="00401CCA"/>
    <w:rsid w:val="00416E1B"/>
    <w:rsid w:val="004209EE"/>
    <w:rsid w:val="00423359"/>
    <w:rsid w:val="00444799"/>
    <w:rsid w:val="004539CE"/>
    <w:rsid w:val="00456AAE"/>
    <w:rsid w:val="00456E72"/>
    <w:rsid w:val="00482877"/>
    <w:rsid w:val="004F1D79"/>
    <w:rsid w:val="004F4907"/>
    <w:rsid w:val="005115B7"/>
    <w:rsid w:val="00522CF7"/>
    <w:rsid w:val="005310FA"/>
    <w:rsid w:val="00541ED9"/>
    <w:rsid w:val="005573B3"/>
    <w:rsid w:val="00566C77"/>
    <w:rsid w:val="005858D4"/>
    <w:rsid w:val="005A1F01"/>
    <w:rsid w:val="005A2493"/>
    <w:rsid w:val="005B0062"/>
    <w:rsid w:val="005C1210"/>
    <w:rsid w:val="005E67FB"/>
    <w:rsid w:val="005F31E6"/>
    <w:rsid w:val="005F52AE"/>
    <w:rsid w:val="00606580"/>
    <w:rsid w:val="00615382"/>
    <w:rsid w:val="00616042"/>
    <w:rsid w:val="006211B0"/>
    <w:rsid w:val="0063605E"/>
    <w:rsid w:val="00641E54"/>
    <w:rsid w:val="00642742"/>
    <w:rsid w:val="00646571"/>
    <w:rsid w:val="00653223"/>
    <w:rsid w:val="0065682A"/>
    <w:rsid w:val="00656DE5"/>
    <w:rsid w:val="00674C69"/>
    <w:rsid w:val="00733042"/>
    <w:rsid w:val="00733B2C"/>
    <w:rsid w:val="00737C08"/>
    <w:rsid w:val="00760AF7"/>
    <w:rsid w:val="0076647C"/>
    <w:rsid w:val="0079411C"/>
    <w:rsid w:val="007947F4"/>
    <w:rsid w:val="007A10FD"/>
    <w:rsid w:val="007A2AC9"/>
    <w:rsid w:val="00815B1F"/>
    <w:rsid w:val="0083075D"/>
    <w:rsid w:val="008310AA"/>
    <w:rsid w:val="00840C49"/>
    <w:rsid w:val="0084396D"/>
    <w:rsid w:val="00857E93"/>
    <w:rsid w:val="00895E2A"/>
    <w:rsid w:val="008A18E3"/>
    <w:rsid w:val="008B4E9F"/>
    <w:rsid w:val="008B60B4"/>
    <w:rsid w:val="008F0EE0"/>
    <w:rsid w:val="00911EEC"/>
    <w:rsid w:val="00923B8F"/>
    <w:rsid w:val="00934F59"/>
    <w:rsid w:val="009434BD"/>
    <w:rsid w:val="00944FE2"/>
    <w:rsid w:val="009507AD"/>
    <w:rsid w:val="009573DE"/>
    <w:rsid w:val="009777AB"/>
    <w:rsid w:val="00994118"/>
    <w:rsid w:val="00995018"/>
    <w:rsid w:val="009C1544"/>
    <w:rsid w:val="009C7050"/>
    <w:rsid w:val="00A30D47"/>
    <w:rsid w:val="00A3453F"/>
    <w:rsid w:val="00A44387"/>
    <w:rsid w:val="00A7011B"/>
    <w:rsid w:val="00A76800"/>
    <w:rsid w:val="00AA2CEE"/>
    <w:rsid w:val="00B14523"/>
    <w:rsid w:val="00B258A8"/>
    <w:rsid w:val="00B4292E"/>
    <w:rsid w:val="00B57E4A"/>
    <w:rsid w:val="00B65C31"/>
    <w:rsid w:val="00B7378A"/>
    <w:rsid w:val="00BA4225"/>
    <w:rsid w:val="00BB2C5A"/>
    <w:rsid w:val="00BB7D2E"/>
    <w:rsid w:val="00BC1E18"/>
    <w:rsid w:val="00BD1073"/>
    <w:rsid w:val="00BD2867"/>
    <w:rsid w:val="00BE00B9"/>
    <w:rsid w:val="00BE0BC6"/>
    <w:rsid w:val="00C3705D"/>
    <w:rsid w:val="00C605ED"/>
    <w:rsid w:val="00C672EA"/>
    <w:rsid w:val="00C92933"/>
    <w:rsid w:val="00C94965"/>
    <w:rsid w:val="00CA3660"/>
    <w:rsid w:val="00CB6E67"/>
    <w:rsid w:val="00CC0181"/>
    <w:rsid w:val="00CF5AA3"/>
    <w:rsid w:val="00CF672D"/>
    <w:rsid w:val="00D018BF"/>
    <w:rsid w:val="00D31FC9"/>
    <w:rsid w:val="00D45041"/>
    <w:rsid w:val="00D72F48"/>
    <w:rsid w:val="00D923C2"/>
    <w:rsid w:val="00D94649"/>
    <w:rsid w:val="00DD1B06"/>
    <w:rsid w:val="00DD2F59"/>
    <w:rsid w:val="00DE36CE"/>
    <w:rsid w:val="00DE7913"/>
    <w:rsid w:val="00DF2521"/>
    <w:rsid w:val="00E069B0"/>
    <w:rsid w:val="00E24D83"/>
    <w:rsid w:val="00E278C5"/>
    <w:rsid w:val="00E32337"/>
    <w:rsid w:val="00E33D4F"/>
    <w:rsid w:val="00E4426C"/>
    <w:rsid w:val="00E525D4"/>
    <w:rsid w:val="00E838D6"/>
    <w:rsid w:val="00E83F3E"/>
    <w:rsid w:val="00EB51F4"/>
    <w:rsid w:val="00EC4E7D"/>
    <w:rsid w:val="00EE7657"/>
    <w:rsid w:val="00F06FA2"/>
    <w:rsid w:val="00F40903"/>
    <w:rsid w:val="00F833B6"/>
    <w:rsid w:val="00F941E2"/>
    <w:rsid w:val="00F9753F"/>
    <w:rsid w:val="00FB1F90"/>
    <w:rsid w:val="00FF73AF"/>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NormalSS">
    <w:name w:val="NormalSS"/>
    <w:basedOn w:val="Normal"/>
    <w:link w:val="NormalSSChar"/>
    <w:qFormat/>
    <w:rsid w:val="005F31E6"/>
    <w:pPr>
      <w:widowControl/>
      <w:tabs>
        <w:tab w:val="left" w:pos="432"/>
      </w:tabs>
      <w:suppressAutoHyphens w:val="0"/>
      <w:spacing w:after="240"/>
      <w:ind w:firstLine="432"/>
      <w:jc w:val="both"/>
    </w:pPr>
    <w:rPr>
      <w:rFonts w:ascii="Garamond" w:eastAsia="Times New Roman" w:hAnsi="Garamond"/>
      <w:kern w:val="0"/>
    </w:rPr>
  </w:style>
  <w:style w:type="character" w:customStyle="1" w:styleId="NormalSSChar">
    <w:name w:val="NormalSS Char"/>
    <w:link w:val="NormalSS"/>
    <w:rsid w:val="005F31E6"/>
    <w:rPr>
      <w:rFonts w:ascii="Garamond" w:eastAsia="Times New Roman" w:hAnsi="Garamond" w:cs="Times New Roman"/>
      <w:sz w:val="24"/>
      <w:szCs w:val="24"/>
    </w:rPr>
  </w:style>
  <w:style w:type="paragraph" w:styleId="ListParagraph">
    <w:name w:val="List Paragraph"/>
    <w:basedOn w:val="Normal"/>
    <w:link w:val="ListParagraphChar"/>
    <w:uiPriority w:val="34"/>
    <w:qFormat/>
    <w:rsid w:val="004F4907"/>
    <w:pPr>
      <w:ind w:left="720"/>
      <w:contextualSpacing/>
    </w:pPr>
  </w:style>
  <w:style w:type="paragraph" w:styleId="FootnoteText">
    <w:name w:val="footnote text"/>
    <w:aliases w:val="F1,Footnote Text2,F"/>
    <w:basedOn w:val="Normal"/>
    <w:link w:val="FootnoteTextChar"/>
    <w:unhideWhenUsed/>
    <w:qFormat/>
    <w:rsid w:val="00066CEA"/>
    <w:rPr>
      <w:sz w:val="20"/>
      <w:szCs w:val="20"/>
    </w:rPr>
  </w:style>
  <w:style w:type="character" w:customStyle="1" w:styleId="FootnoteTextChar">
    <w:name w:val="Footnote Text Char"/>
    <w:aliases w:val="F1 Char,Footnote Text2 Char,F Char"/>
    <w:basedOn w:val="DefaultParagraphFont"/>
    <w:link w:val="FootnoteText"/>
    <w:rsid w:val="00066CEA"/>
    <w:rPr>
      <w:rFonts w:ascii="Times New Roman" w:eastAsia="Tahoma" w:hAnsi="Times New Roman" w:cs="Times New Roman"/>
      <w:kern w:val="1"/>
      <w:sz w:val="20"/>
      <w:szCs w:val="20"/>
    </w:rPr>
  </w:style>
  <w:style w:type="character" w:styleId="FootnoteReference">
    <w:name w:val="footnote reference"/>
    <w:basedOn w:val="DefaultParagraphFont"/>
    <w:unhideWhenUsed/>
    <w:qFormat/>
    <w:rsid w:val="00066CEA"/>
    <w:rPr>
      <w:vertAlign w:val="superscript"/>
    </w:rPr>
  </w:style>
  <w:style w:type="character" w:customStyle="1" w:styleId="ListParagraphChar">
    <w:name w:val="List Paragraph Char"/>
    <w:link w:val="ListParagraph"/>
    <w:uiPriority w:val="34"/>
    <w:locked/>
    <w:rsid w:val="006211B0"/>
    <w:rPr>
      <w:rFonts w:ascii="Times New Roman" w:eastAsia="Tahoma" w:hAnsi="Times New Roman" w:cs="Times New Roman"/>
      <w:kern w:val="1"/>
      <w:sz w:val="24"/>
      <w:szCs w:val="24"/>
    </w:rPr>
  </w:style>
  <w:style w:type="paragraph" w:styleId="Revision">
    <w:name w:val="Revision"/>
    <w:hidden/>
    <w:uiPriority w:val="99"/>
    <w:semiHidden/>
    <w:rsid w:val="00321192"/>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unhideWhenUsed/>
    <w:rsid w:val="00276340"/>
    <w:rPr>
      <w:color w:val="0563C1" w:themeColor="hyperlink"/>
      <w:u w:val="single"/>
    </w:rPr>
  </w:style>
  <w:style w:type="paragraph" w:customStyle="1" w:styleId="Bullets">
    <w:name w:val="Bullets"/>
    <w:basedOn w:val="Normal"/>
    <w:rsid w:val="00BB2C5A"/>
    <w:pPr>
      <w:numPr>
        <w:ilvl w:val="1"/>
        <w:numId w:val="4"/>
      </w:numPr>
    </w:pPr>
  </w:style>
  <w:style w:type="paragraph" w:styleId="Header">
    <w:name w:val="header"/>
    <w:basedOn w:val="Normal"/>
    <w:link w:val="HeaderChar"/>
    <w:uiPriority w:val="99"/>
    <w:unhideWhenUsed/>
    <w:rsid w:val="005A1F01"/>
    <w:pPr>
      <w:tabs>
        <w:tab w:val="center" w:pos="4680"/>
        <w:tab w:val="right" w:pos="9360"/>
      </w:tabs>
    </w:pPr>
  </w:style>
  <w:style w:type="character" w:customStyle="1" w:styleId="HeaderChar">
    <w:name w:val="Header Char"/>
    <w:basedOn w:val="DefaultParagraphFont"/>
    <w:link w:val="Header"/>
    <w:uiPriority w:val="99"/>
    <w:rsid w:val="005A1F01"/>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A1F01"/>
    <w:pPr>
      <w:tabs>
        <w:tab w:val="center" w:pos="4680"/>
        <w:tab w:val="right" w:pos="9360"/>
      </w:tabs>
    </w:pPr>
  </w:style>
  <w:style w:type="character" w:customStyle="1" w:styleId="FooterChar">
    <w:name w:val="Footer Char"/>
    <w:basedOn w:val="DefaultParagraphFont"/>
    <w:link w:val="Footer"/>
    <w:uiPriority w:val="99"/>
    <w:rsid w:val="005A1F01"/>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6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cps/cpsaat4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6BD3E7-06A1-481D-B9C8-CDCD966B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42CB20BF-62F0-43C5-A440-93992934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2020-12-22T02:11:00Z</dcterms:created>
  <dcterms:modified xsi:type="dcterms:W3CDTF">2020-12-28T18:42:00Z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