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61D8E" w:rsidRDefault="00C61D8E" w14:paraId="0B618D76" w14:textId="77777777">
      <w:pPr>
        <w:rPr>
          <w:rFonts w:ascii="Times New Roman" w:hAnsi="Times New Roman" w:eastAsia="Times New Roman" w:cs="Times New Roman"/>
          <w:sz w:val="20"/>
          <w:szCs w:val="20"/>
        </w:rPr>
      </w:pPr>
    </w:p>
    <w:p w:rsidR="00C61D8E" w:rsidRDefault="00C61D8E" w14:paraId="0B618D77" w14:textId="77777777">
      <w:pPr>
        <w:spacing w:before="9"/>
        <w:rPr>
          <w:rFonts w:ascii="Times New Roman" w:hAnsi="Times New Roman" w:eastAsia="Times New Roman" w:cs="Times New Roman"/>
          <w:sz w:val="17"/>
          <w:szCs w:val="17"/>
        </w:rPr>
      </w:pPr>
    </w:p>
    <w:p w:rsidR="00531627" w:rsidP="00531627" w:rsidRDefault="00531627" w14:paraId="07240072" w14:textId="77777777">
      <w:pPr>
        <w:pStyle w:val="Default"/>
      </w:pPr>
    </w:p>
    <w:p w:rsidR="00531627" w:rsidP="003A3482" w:rsidRDefault="00531627" w14:paraId="0B31BD5B" w14:textId="453C3EF3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U.S. Department of Health and Human Services</w:t>
      </w:r>
    </w:p>
    <w:p w:rsidR="00531627" w:rsidP="003A3482" w:rsidRDefault="00531627" w14:paraId="0E39F86B" w14:textId="3347CADE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Administration for Children and Families</w:t>
      </w:r>
    </w:p>
    <w:p w:rsidR="00531627" w:rsidP="003A3482" w:rsidRDefault="00531627" w14:paraId="60FBE8BA" w14:textId="643E7146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Office of Community Services (OCS)</w:t>
      </w:r>
    </w:p>
    <w:p w:rsidR="00531627" w:rsidP="003A3482" w:rsidRDefault="00531627" w14:paraId="594CD070" w14:textId="77777777">
      <w:pPr>
        <w:pStyle w:val="Default"/>
        <w:jc w:val="center"/>
        <w:rPr>
          <w:sz w:val="28"/>
          <w:szCs w:val="28"/>
        </w:rPr>
      </w:pPr>
    </w:p>
    <w:p w:rsidR="00531627" w:rsidP="003A3482" w:rsidRDefault="00531627" w14:paraId="3B1C08D4" w14:textId="31321099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Instructions for Completion of </w:t>
      </w:r>
      <w:r w:rsidR="00416578">
        <w:rPr>
          <w:b/>
          <w:bCs/>
          <w:sz w:val="28"/>
          <w:szCs w:val="28"/>
        </w:rPr>
        <w:t xml:space="preserve">the </w:t>
      </w:r>
      <w:r>
        <w:rPr>
          <w:b/>
          <w:bCs/>
          <w:sz w:val="28"/>
          <w:szCs w:val="28"/>
        </w:rPr>
        <w:t>Quarterly Performance and Management Report</w:t>
      </w:r>
    </w:p>
    <w:p w:rsidR="00531627" w:rsidP="003A3482" w:rsidRDefault="00531627" w14:paraId="3D8B7E03" w14:textId="5BE6A5C2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for </w:t>
      </w:r>
      <w:r w:rsidR="00416578">
        <w:rPr>
          <w:b/>
          <w:bCs/>
          <w:sz w:val="28"/>
          <w:szCs w:val="28"/>
        </w:rPr>
        <w:t xml:space="preserve">the </w:t>
      </w:r>
      <w:r>
        <w:rPr>
          <w:b/>
          <w:bCs/>
          <w:sz w:val="28"/>
          <w:szCs w:val="28"/>
        </w:rPr>
        <w:t>Low Income Household Water Assistance Program (LIHWAP)</w:t>
      </w:r>
    </w:p>
    <w:p w:rsidR="00531627" w:rsidP="003A3482" w:rsidRDefault="00002D9A" w14:paraId="09ECFD24" w14:textId="06D14411">
      <w:pPr>
        <w:pStyle w:val="Heading1"/>
        <w:ind w:left="270" w:right="1041"/>
        <w:rPr>
          <w:spacing w:val="-1"/>
        </w:rPr>
      </w:pPr>
      <w:r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22C386C9" wp14:anchorId="53FA4F23">
                <wp:simplePos x="0" y="0"/>
                <wp:positionH relativeFrom="column">
                  <wp:posOffset>193674</wp:posOffset>
                </wp:positionH>
                <wp:positionV relativeFrom="paragraph">
                  <wp:posOffset>179705</wp:posOffset>
                </wp:positionV>
                <wp:extent cx="5941695" cy="9525"/>
                <wp:effectExtent l="0" t="0" r="20955" b="2857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4169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040]" from="15.25pt,14.15pt" to="483.1pt,14.9pt" w14:anchorId="237906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"/>
            </w:pict>
          </mc:Fallback>
        </mc:AlternateContent>
      </w:r>
      <w:r>
        <w:rPr>
          <w:rFonts w:cs="Times New Roman"/>
        </w:rPr>
        <w:tab/>
      </w:r>
    </w:p>
    <w:p w:rsidR="00002D9A" w:rsidRDefault="00002D9A" w14:paraId="66288282" w14:textId="77777777">
      <w:pPr>
        <w:pStyle w:val="Heading1"/>
        <w:ind w:left="1038" w:right="1041"/>
        <w:jc w:val="center"/>
        <w:rPr>
          <w:spacing w:val="-1"/>
        </w:rPr>
      </w:pPr>
    </w:p>
    <w:p w:rsidR="00C61D8E" w:rsidRDefault="00E05A96" w14:paraId="0B618D7B" w14:textId="77777777">
      <w:pPr>
        <w:pStyle w:val="Heading1"/>
        <w:ind w:left="1038" w:right="1041"/>
        <w:jc w:val="center"/>
        <w:rPr>
          <w:b w:val="0"/>
          <w:bCs w:val="0"/>
        </w:rPr>
      </w:pPr>
      <w:r>
        <w:rPr>
          <w:spacing w:val="-1"/>
        </w:rPr>
        <w:t>The Paperwork</w:t>
      </w:r>
      <w:r>
        <w:rPr>
          <w:spacing w:val="-6"/>
        </w:rPr>
        <w:t xml:space="preserve"> </w:t>
      </w:r>
      <w:r>
        <w:rPr>
          <w:spacing w:val="-1"/>
        </w:rPr>
        <w:t xml:space="preserve">Reduction Act </w:t>
      </w:r>
      <w:r>
        <w:t>of</w:t>
      </w:r>
      <w:r>
        <w:rPr>
          <w:spacing w:val="-3"/>
        </w:rPr>
        <w:t xml:space="preserve"> </w:t>
      </w:r>
      <w:r>
        <w:rPr>
          <w:spacing w:val="-2"/>
        </w:rPr>
        <w:t>1995</w:t>
      </w:r>
    </w:p>
    <w:p w:rsidR="00C61D8E" w:rsidRDefault="00E05A96" w14:paraId="0B618D7C" w14:textId="252D069C">
      <w:pPr>
        <w:pStyle w:val="BodyText"/>
        <w:spacing w:before="247"/>
        <w:ind w:left="215" w:right="254"/>
      </w:pPr>
      <w:r>
        <w:rPr>
          <w:spacing w:val="-3"/>
        </w:rPr>
        <w:t>This</w:t>
      </w:r>
      <w:r>
        <w:rPr>
          <w:spacing w:val="-9"/>
        </w:rPr>
        <w:t xml:space="preserve"> </w:t>
      </w:r>
      <w:r>
        <w:rPr>
          <w:spacing w:val="-5"/>
        </w:rPr>
        <w:t>information</w:t>
      </w:r>
      <w:r>
        <w:rPr>
          <w:spacing w:val="-10"/>
        </w:rPr>
        <w:t xml:space="preserve"> </w:t>
      </w:r>
      <w:r>
        <w:rPr>
          <w:spacing w:val="-5"/>
        </w:rPr>
        <w:t>collection</w:t>
      </w:r>
      <w:r>
        <w:rPr>
          <w:spacing w:val="-10"/>
        </w:rPr>
        <w:t xml:space="preserve"> </w:t>
      </w:r>
      <w:r>
        <w:rPr>
          <w:spacing w:val="-4"/>
        </w:rPr>
        <w:t>(OMB</w:t>
      </w:r>
      <w:r>
        <w:rPr>
          <w:spacing w:val="-8"/>
        </w:rPr>
        <w:t xml:space="preserve"> </w:t>
      </w:r>
      <w:r>
        <w:rPr>
          <w:spacing w:val="-5"/>
        </w:rPr>
        <w:t>Control</w:t>
      </w:r>
      <w:r>
        <w:rPr>
          <w:spacing w:val="-9"/>
        </w:rPr>
        <w:t xml:space="preserve"> </w:t>
      </w:r>
      <w:r>
        <w:rPr>
          <w:spacing w:val="-3"/>
        </w:rPr>
        <w:t>No.</w:t>
      </w:r>
      <w:r>
        <w:rPr>
          <w:spacing w:val="-10"/>
        </w:rPr>
        <w:t xml:space="preserve"> </w:t>
      </w:r>
      <w:r w:rsidRPr="00287B88" w:rsidR="00A301BF">
        <w:rPr>
          <w:spacing w:val="-4"/>
          <w:highlight w:val="yellow"/>
        </w:rPr>
        <w:t>xxxx</w:t>
      </w:r>
      <w:r w:rsidRPr="00287B88">
        <w:rPr>
          <w:spacing w:val="-4"/>
          <w:highlight w:val="yellow"/>
        </w:rPr>
        <w:t>-</w:t>
      </w:r>
      <w:r w:rsidRPr="00287B88" w:rsidR="00A301BF">
        <w:rPr>
          <w:spacing w:val="-4"/>
          <w:highlight w:val="yellow"/>
        </w:rPr>
        <w:t>xxxx</w:t>
      </w:r>
      <w:r>
        <w:rPr>
          <w:spacing w:val="-4"/>
        </w:rPr>
        <w:t>;</w:t>
      </w:r>
      <w:r>
        <w:rPr>
          <w:spacing w:val="-9"/>
        </w:rPr>
        <w:t xml:space="preserve"> </w:t>
      </w:r>
      <w:r>
        <w:rPr>
          <w:spacing w:val="-5"/>
        </w:rPr>
        <w:t>Expiration</w:t>
      </w:r>
      <w:r>
        <w:rPr>
          <w:spacing w:val="-10"/>
        </w:rPr>
        <w:t xml:space="preserve"> </w:t>
      </w:r>
      <w:r>
        <w:rPr>
          <w:spacing w:val="-4"/>
        </w:rPr>
        <w:t>Date:</w:t>
      </w:r>
      <w:r>
        <w:rPr>
          <w:spacing w:val="44"/>
        </w:rPr>
        <w:t xml:space="preserve"> </w:t>
      </w:r>
      <w:r w:rsidRPr="00287B88" w:rsidR="00A301BF">
        <w:rPr>
          <w:spacing w:val="-4"/>
          <w:highlight w:val="yellow"/>
        </w:rPr>
        <w:t>mm</w:t>
      </w:r>
      <w:r w:rsidRPr="00287B88" w:rsidR="0004537E">
        <w:rPr>
          <w:spacing w:val="-4"/>
          <w:highlight w:val="yellow"/>
        </w:rPr>
        <w:t>/</w:t>
      </w:r>
      <w:r w:rsidRPr="00287B88" w:rsidR="00A301BF">
        <w:rPr>
          <w:spacing w:val="-4"/>
          <w:highlight w:val="yellow"/>
        </w:rPr>
        <w:t>dd</w:t>
      </w:r>
      <w:r w:rsidRPr="00287B88" w:rsidR="0004537E">
        <w:rPr>
          <w:spacing w:val="-4"/>
          <w:highlight w:val="yellow"/>
        </w:rPr>
        <w:t>/</w:t>
      </w:r>
      <w:r w:rsidRPr="00287B88" w:rsidR="00A301BF">
        <w:rPr>
          <w:spacing w:val="-4"/>
          <w:highlight w:val="yellow"/>
        </w:rPr>
        <w:t>yyyy</w:t>
      </w:r>
      <w:r>
        <w:rPr>
          <w:spacing w:val="-4"/>
        </w:rPr>
        <w:t>)</w:t>
      </w:r>
      <w:r>
        <w:rPr>
          <w:spacing w:val="-9"/>
        </w:rPr>
        <w:t xml:space="preserve"> </w:t>
      </w:r>
      <w:r>
        <w:rPr>
          <w:spacing w:val="-2"/>
        </w:rPr>
        <w:t>is</w:t>
      </w:r>
      <w:r>
        <w:rPr>
          <w:spacing w:val="-9"/>
        </w:rPr>
        <w:t xml:space="preserve"> </w:t>
      </w:r>
      <w:r>
        <w:rPr>
          <w:spacing w:val="-5"/>
        </w:rPr>
        <w:t>conducted</w:t>
      </w:r>
      <w:r>
        <w:rPr>
          <w:spacing w:val="-10"/>
        </w:rPr>
        <w:t xml:space="preserve"> </w:t>
      </w:r>
      <w:r>
        <w:rPr>
          <w:spacing w:val="-2"/>
        </w:rPr>
        <w:t>in</w:t>
      </w:r>
      <w:r>
        <w:rPr>
          <w:spacing w:val="77"/>
        </w:rPr>
        <w:t xml:space="preserve"> </w:t>
      </w:r>
      <w:r>
        <w:rPr>
          <w:spacing w:val="-5"/>
        </w:rPr>
        <w:t>accordance</w:t>
      </w:r>
      <w:r>
        <w:rPr>
          <w:spacing w:val="-10"/>
        </w:rPr>
        <w:t xml:space="preserve"> </w:t>
      </w:r>
      <w:r>
        <w:rPr>
          <w:spacing w:val="-4"/>
        </w:rPr>
        <w:t>with</w:t>
      </w:r>
      <w:r>
        <w:rPr>
          <w:spacing w:val="-10"/>
        </w:rPr>
        <w:t xml:space="preserve"> </w:t>
      </w:r>
      <w:r>
        <w:rPr>
          <w:spacing w:val="-3"/>
        </w:rPr>
        <w:t>the</w:t>
      </w:r>
      <w:r>
        <w:rPr>
          <w:spacing w:val="-7"/>
        </w:rPr>
        <w:t xml:space="preserve"> </w:t>
      </w:r>
      <w:r>
        <w:rPr>
          <w:spacing w:val="-3"/>
        </w:rPr>
        <w:t>Low</w:t>
      </w:r>
      <w:r>
        <w:rPr>
          <w:spacing w:val="-8"/>
        </w:rPr>
        <w:t xml:space="preserve"> </w:t>
      </w:r>
      <w:r>
        <w:rPr>
          <w:spacing w:val="-5"/>
        </w:rPr>
        <w:t>Income</w:t>
      </w:r>
      <w:r>
        <w:rPr>
          <w:spacing w:val="-7"/>
        </w:rPr>
        <w:t xml:space="preserve"> </w:t>
      </w:r>
      <w:r>
        <w:rPr>
          <w:spacing w:val="-5"/>
        </w:rPr>
        <w:t>Ho</w:t>
      </w:r>
      <w:r w:rsidR="00A301BF">
        <w:rPr>
          <w:spacing w:val="-5"/>
        </w:rPr>
        <w:t>usehold Water</w:t>
      </w:r>
      <w:r>
        <w:rPr>
          <w:spacing w:val="-10"/>
        </w:rPr>
        <w:t xml:space="preserve"> </w:t>
      </w:r>
      <w:r>
        <w:rPr>
          <w:spacing w:val="-5"/>
        </w:rPr>
        <w:t>Assistance</w:t>
      </w:r>
      <w:r>
        <w:rPr>
          <w:spacing w:val="-10"/>
        </w:rPr>
        <w:t xml:space="preserve"> </w:t>
      </w:r>
      <w:r>
        <w:rPr>
          <w:spacing w:val="-4"/>
        </w:rPr>
        <w:t>Program</w:t>
      </w:r>
      <w:r>
        <w:rPr>
          <w:spacing w:val="-11"/>
        </w:rPr>
        <w:t xml:space="preserve"> </w:t>
      </w:r>
      <w:r>
        <w:rPr>
          <w:spacing w:val="-5"/>
        </w:rPr>
        <w:t>(LIH</w:t>
      </w:r>
      <w:r w:rsidR="00A301BF">
        <w:rPr>
          <w:spacing w:val="-5"/>
        </w:rPr>
        <w:t>W</w:t>
      </w:r>
      <w:r>
        <w:rPr>
          <w:spacing w:val="-5"/>
        </w:rPr>
        <w:t>AP)</w:t>
      </w:r>
      <w:r>
        <w:rPr>
          <w:spacing w:val="-9"/>
        </w:rPr>
        <w:t xml:space="preserve"> </w:t>
      </w:r>
      <w:r>
        <w:rPr>
          <w:spacing w:val="-4"/>
        </w:rPr>
        <w:t>statute</w:t>
      </w:r>
      <w:r>
        <w:rPr>
          <w:spacing w:val="-10"/>
        </w:rPr>
        <w:t xml:space="preserve"> </w:t>
      </w:r>
      <w:r>
        <w:rPr>
          <w:spacing w:val="-4"/>
        </w:rPr>
        <w:t>(Public</w:t>
      </w:r>
      <w:r>
        <w:rPr>
          <w:spacing w:val="-10"/>
        </w:rPr>
        <w:t xml:space="preserve"> </w:t>
      </w:r>
      <w:r>
        <w:rPr>
          <w:spacing w:val="-3"/>
        </w:rPr>
        <w:t>Law</w:t>
      </w:r>
      <w:r>
        <w:rPr>
          <w:spacing w:val="-11"/>
        </w:rPr>
        <w:t xml:space="preserve"> </w:t>
      </w:r>
      <w:r w:rsidR="00E25D2C">
        <w:rPr>
          <w:spacing w:val="-4"/>
        </w:rPr>
        <w:t>116</w:t>
      </w:r>
      <w:r>
        <w:rPr>
          <w:spacing w:val="-4"/>
        </w:rPr>
        <w:t>-</w:t>
      </w:r>
      <w:r w:rsidR="00E25D2C">
        <w:rPr>
          <w:spacing w:val="-4"/>
        </w:rPr>
        <w:t>260</w:t>
      </w:r>
      <w:r w:rsidR="00287B88">
        <w:rPr>
          <w:spacing w:val="-4"/>
        </w:rPr>
        <w:t>)</w:t>
      </w:r>
      <w:r>
        <w:rPr>
          <w:spacing w:val="-4"/>
        </w:rPr>
        <w:t>.</w:t>
      </w:r>
      <w:r>
        <w:rPr>
          <w:spacing w:val="43"/>
        </w:rPr>
        <w:t xml:space="preserve"> </w:t>
      </w:r>
      <w:r>
        <w:rPr>
          <w:spacing w:val="-5"/>
        </w:rPr>
        <w:t>Information</w:t>
      </w:r>
      <w:r>
        <w:rPr>
          <w:spacing w:val="-10"/>
        </w:rPr>
        <w:t xml:space="preserve"> </w:t>
      </w:r>
      <w:r>
        <w:rPr>
          <w:spacing w:val="-5"/>
        </w:rPr>
        <w:t>received</w:t>
      </w:r>
      <w:r>
        <w:rPr>
          <w:spacing w:val="-10"/>
        </w:rPr>
        <w:t xml:space="preserve"> </w:t>
      </w:r>
      <w:r>
        <w:rPr>
          <w:spacing w:val="-3"/>
        </w:rPr>
        <w:t>from</w:t>
      </w:r>
      <w:r>
        <w:rPr>
          <w:spacing w:val="-11"/>
        </w:rPr>
        <w:t xml:space="preserve"> </w:t>
      </w:r>
      <w:r>
        <w:rPr>
          <w:spacing w:val="-4"/>
        </w:rPr>
        <w:t>this</w:t>
      </w:r>
      <w:r>
        <w:rPr>
          <w:spacing w:val="-9"/>
        </w:rPr>
        <w:t xml:space="preserve"> </w:t>
      </w:r>
      <w:r>
        <w:rPr>
          <w:spacing w:val="-5"/>
        </w:rPr>
        <w:t>collection</w:t>
      </w:r>
      <w:r>
        <w:rPr>
          <w:spacing w:val="-10"/>
        </w:rPr>
        <w:t xml:space="preserve"> </w:t>
      </w:r>
      <w:r>
        <w:rPr>
          <w:spacing w:val="-5"/>
        </w:rPr>
        <w:t>provides</w:t>
      </w:r>
      <w:r>
        <w:rPr>
          <w:spacing w:val="-7"/>
        </w:rPr>
        <w:t xml:space="preserve"> </w:t>
      </w:r>
      <w:r>
        <w:rPr>
          <w:spacing w:val="-3"/>
        </w:rPr>
        <w:t>data</w:t>
      </w:r>
      <w:r>
        <w:rPr>
          <w:spacing w:val="-10"/>
        </w:rPr>
        <w:t xml:space="preserve"> </w:t>
      </w:r>
      <w:r>
        <w:rPr>
          <w:spacing w:val="-2"/>
        </w:rPr>
        <w:t>to</w:t>
      </w:r>
      <w:r>
        <w:rPr>
          <w:spacing w:val="-10"/>
        </w:rPr>
        <w:t xml:space="preserve"> </w:t>
      </w:r>
      <w:r>
        <w:rPr>
          <w:spacing w:val="-3"/>
        </w:rPr>
        <w:t>the</w:t>
      </w:r>
      <w:r>
        <w:rPr>
          <w:spacing w:val="-10"/>
        </w:rPr>
        <w:t xml:space="preserve"> </w:t>
      </w:r>
      <w:r>
        <w:rPr>
          <w:spacing w:val="-5"/>
        </w:rPr>
        <w:t>Administration</w:t>
      </w:r>
      <w:r>
        <w:rPr>
          <w:spacing w:val="-10"/>
        </w:rPr>
        <w:t xml:space="preserve"> </w:t>
      </w:r>
      <w:r>
        <w:rPr>
          <w:spacing w:val="-5"/>
        </w:rPr>
        <w:t>and</w:t>
      </w:r>
      <w:r w:rsidRPr="00D85BAE">
        <w:t xml:space="preserve"> </w:t>
      </w:r>
      <w:r>
        <w:rPr>
          <w:spacing w:val="-5"/>
        </w:rPr>
        <w:t>Congress</w:t>
      </w:r>
      <w:r>
        <w:rPr>
          <w:spacing w:val="-9"/>
        </w:rPr>
        <w:t xml:space="preserve"> </w:t>
      </w:r>
      <w:r>
        <w:rPr>
          <w:spacing w:val="-2"/>
        </w:rPr>
        <w:t>in</w:t>
      </w:r>
      <w:r>
        <w:rPr>
          <w:spacing w:val="-10"/>
        </w:rPr>
        <w:t xml:space="preserve"> </w:t>
      </w:r>
      <w:r>
        <w:rPr>
          <w:spacing w:val="-3"/>
        </w:rPr>
        <w:t>its</w:t>
      </w:r>
      <w:r>
        <w:rPr>
          <w:spacing w:val="-9"/>
        </w:rPr>
        <w:t xml:space="preserve"> </w:t>
      </w:r>
      <w:r>
        <w:rPr>
          <w:spacing w:val="-4"/>
        </w:rPr>
        <w:t>oversight</w:t>
      </w:r>
      <w:r>
        <w:rPr>
          <w:spacing w:val="-9"/>
        </w:rPr>
        <w:t xml:space="preserve"> </w:t>
      </w:r>
      <w:r>
        <w:rPr>
          <w:spacing w:val="-3"/>
        </w:rPr>
        <w:t>of</w:t>
      </w:r>
      <w:r>
        <w:rPr>
          <w:spacing w:val="-7"/>
        </w:rPr>
        <w:t xml:space="preserve"> </w:t>
      </w:r>
      <w:r w:rsidR="00D525C4">
        <w:rPr>
          <w:spacing w:val="-5"/>
        </w:rPr>
        <w:t>recipient</w:t>
      </w:r>
      <w:r>
        <w:rPr>
          <w:spacing w:val="-5"/>
        </w:rPr>
        <w:t>s'</w:t>
      </w:r>
      <w:r>
        <w:rPr>
          <w:spacing w:val="-11"/>
        </w:rPr>
        <w:t xml:space="preserve"> </w:t>
      </w:r>
      <w:r>
        <w:rPr>
          <w:spacing w:val="-5"/>
        </w:rPr>
        <w:t>performance</w:t>
      </w:r>
      <w:r>
        <w:rPr>
          <w:spacing w:val="-10"/>
        </w:rPr>
        <w:t xml:space="preserve"> </w:t>
      </w:r>
      <w:r>
        <w:rPr>
          <w:spacing w:val="-2"/>
        </w:rPr>
        <w:t>in</w:t>
      </w:r>
      <w:r>
        <w:rPr>
          <w:spacing w:val="-8"/>
        </w:rPr>
        <w:t xml:space="preserve"> </w:t>
      </w:r>
      <w:r>
        <w:rPr>
          <w:spacing w:val="-5"/>
        </w:rPr>
        <w:t>administering</w:t>
      </w:r>
      <w:r>
        <w:rPr>
          <w:spacing w:val="-10"/>
        </w:rPr>
        <w:t xml:space="preserve"> </w:t>
      </w:r>
      <w:r>
        <w:rPr>
          <w:spacing w:val="-3"/>
        </w:rPr>
        <w:t>the</w:t>
      </w:r>
      <w:r>
        <w:rPr>
          <w:spacing w:val="-10"/>
        </w:rPr>
        <w:t xml:space="preserve"> </w:t>
      </w:r>
      <w:r>
        <w:rPr>
          <w:spacing w:val="-4"/>
        </w:rPr>
        <w:t>LIH</w:t>
      </w:r>
      <w:r w:rsidR="00A301BF">
        <w:rPr>
          <w:spacing w:val="-4"/>
        </w:rPr>
        <w:t>W</w:t>
      </w:r>
      <w:r>
        <w:rPr>
          <w:spacing w:val="-4"/>
        </w:rPr>
        <w:t>AP</w:t>
      </w:r>
      <w:r>
        <w:rPr>
          <w:spacing w:val="-10"/>
        </w:rPr>
        <w:t xml:space="preserve"> </w:t>
      </w:r>
      <w:r>
        <w:rPr>
          <w:spacing w:val="-5"/>
        </w:rPr>
        <w:t>program.</w:t>
      </w:r>
    </w:p>
    <w:p w:rsidR="00C61D8E" w:rsidRDefault="00C61D8E" w14:paraId="0B618D7D" w14:textId="77777777">
      <w:pPr>
        <w:rPr>
          <w:rFonts w:ascii="Times New Roman" w:hAnsi="Times New Roman" w:eastAsia="Times New Roman" w:cs="Times New Roman"/>
        </w:rPr>
      </w:pPr>
    </w:p>
    <w:p w:rsidR="00C61D8E" w:rsidRDefault="00E05A96" w14:paraId="0B618D7E" w14:textId="74D244EF">
      <w:pPr>
        <w:pStyle w:val="BodyText"/>
        <w:ind w:left="215" w:right="340"/>
      </w:pPr>
      <w:r>
        <w:rPr>
          <w:spacing w:val="-1"/>
        </w:rPr>
        <w:t>Public</w:t>
      </w:r>
      <w:r>
        <w:t xml:space="preserve"> </w:t>
      </w:r>
      <w:r>
        <w:rPr>
          <w:spacing w:val="-1"/>
        </w:rPr>
        <w:t>reporting</w:t>
      </w:r>
      <w:r>
        <w:rPr>
          <w:spacing w:val="-3"/>
        </w:rPr>
        <w:t xml:space="preserve"> </w:t>
      </w:r>
      <w:r>
        <w:t>burden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information</w:t>
      </w:r>
      <w:r>
        <w:t xml:space="preserve"> </w:t>
      </w:r>
      <w:r>
        <w:rPr>
          <w:spacing w:val="-1"/>
        </w:rPr>
        <w:t>collection</w:t>
      </w:r>
      <w:r w:rsidR="00D35EE1">
        <w:rPr>
          <w:spacing w:val="-3"/>
        </w:rPr>
        <w:t xml:space="preserve"> (</w:t>
      </w:r>
      <w:r w:rsidR="00416578">
        <w:rPr>
          <w:spacing w:val="-3"/>
        </w:rPr>
        <w:t xml:space="preserve">the </w:t>
      </w:r>
      <w:r w:rsidRPr="00D16E6D" w:rsidR="00D16E6D">
        <w:rPr>
          <w:rFonts w:cs="Times New Roman"/>
          <w:i/>
          <w:spacing w:val="-1"/>
        </w:rPr>
        <w:t>LIHWAP Quarterly Performance and Management Report</w:t>
      </w:r>
      <w:r w:rsidRPr="0004537E" w:rsidR="00D35EE1">
        <w:rPr>
          <w:rFonts w:cs="Times New Roman"/>
          <w:spacing w:val="-1"/>
        </w:rPr>
        <w:t>)</w:t>
      </w:r>
      <w:r>
        <w:t xml:space="preserve"> </w:t>
      </w:r>
      <w:r>
        <w:rPr>
          <w:spacing w:val="-1"/>
        </w:rPr>
        <w:t>is</w:t>
      </w:r>
      <w:r>
        <w:t xml:space="preserve"> </w:t>
      </w:r>
      <w:r>
        <w:rPr>
          <w:spacing w:val="-1"/>
        </w:rPr>
        <w:t>estimated</w:t>
      </w:r>
      <w:r>
        <w:rPr>
          <w:spacing w:val="-3"/>
        </w:rPr>
        <w:t xml:space="preserve"> </w:t>
      </w:r>
      <w:r w:rsidR="00D35EE1">
        <w:t xml:space="preserve">to be an average burden of </w:t>
      </w:r>
      <w:r w:rsidR="003B6A14">
        <w:t>5</w:t>
      </w:r>
      <w:r w:rsidR="00DD6E3B">
        <w:t xml:space="preserve">2 </w:t>
      </w:r>
      <w:r w:rsidR="00D35EE1">
        <w:t>hours per respondent</w:t>
      </w:r>
      <w:r w:rsidR="006B7333">
        <w:t>.</w:t>
      </w:r>
      <w:r w:rsidR="007927B8">
        <w:t xml:space="preserve"> </w:t>
      </w:r>
      <w:r w:rsidR="003A36DD"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estimates</w:t>
      </w:r>
      <w:r>
        <w:rPr>
          <w:spacing w:val="-2"/>
        </w:rPr>
        <w:t xml:space="preserve"> </w:t>
      </w:r>
      <w:r>
        <w:rPr>
          <w:spacing w:val="-1"/>
        </w:rPr>
        <w:t>include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time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rPr>
          <w:spacing w:val="-1"/>
        </w:rPr>
        <w:t>reviewing</w:t>
      </w:r>
      <w:r w:rsidRPr="00D85BAE">
        <w:t xml:space="preserve"> </w:t>
      </w:r>
      <w:r>
        <w:rPr>
          <w:spacing w:val="-1"/>
        </w:rPr>
        <w:t>instructions,</w:t>
      </w:r>
      <w:r>
        <w:rPr>
          <w:spacing w:val="-3"/>
        </w:rPr>
        <w:t xml:space="preserve"> </w:t>
      </w:r>
      <w:r>
        <w:t xml:space="preserve">and </w:t>
      </w:r>
      <w:r>
        <w:rPr>
          <w:spacing w:val="-1"/>
        </w:rPr>
        <w:t>gathering,</w:t>
      </w:r>
      <w:r>
        <w:t xml:space="preserve"> </w:t>
      </w:r>
      <w:r>
        <w:rPr>
          <w:spacing w:val="-1"/>
        </w:rPr>
        <w:t>editing,</w:t>
      </w:r>
      <w:r>
        <w:t xml:space="preserve"> </w:t>
      </w:r>
      <w:r>
        <w:rPr>
          <w:spacing w:val="-1"/>
        </w:rPr>
        <w:t>maintaining,</w:t>
      </w:r>
      <w:r>
        <w:t xml:space="preserve"> and</w:t>
      </w:r>
      <w:r>
        <w:rPr>
          <w:spacing w:val="-3"/>
        </w:rPr>
        <w:t xml:space="preserve"> </w:t>
      </w:r>
      <w:r>
        <w:rPr>
          <w:spacing w:val="-1"/>
        </w:rPr>
        <w:t>reporting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data.</w:t>
      </w:r>
    </w:p>
    <w:p w:rsidR="00C61D8E" w:rsidRDefault="00C61D8E" w14:paraId="0B618D7F" w14:textId="77777777">
      <w:pPr>
        <w:rPr>
          <w:rFonts w:ascii="Times New Roman" w:hAnsi="Times New Roman" w:eastAsia="Times New Roman" w:cs="Times New Roman"/>
        </w:rPr>
      </w:pPr>
    </w:p>
    <w:p w:rsidR="00C61D8E" w:rsidRDefault="00E05A96" w14:paraId="0B618D80" w14:textId="438DE698">
      <w:pPr>
        <w:pStyle w:val="BodyText"/>
        <w:ind w:left="215" w:right="307"/>
      </w:pPr>
      <w:r>
        <w:rPr>
          <w:spacing w:val="-3"/>
        </w:rPr>
        <w:t>The</w:t>
      </w:r>
      <w:r>
        <w:rPr>
          <w:spacing w:val="-10"/>
        </w:rPr>
        <w:t xml:space="preserve"> </w:t>
      </w:r>
      <w:r>
        <w:rPr>
          <w:spacing w:val="-5"/>
        </w:rPr>
        <w:t>responses</w:t>
      </w:r>
      <w:r>
        <w:rPr>
          <w:spacing w:val="-10"/>
        </w:rPr>
        <w:t xml:space="preserve"> </w:t>
      </w:r>
      <w:r>
        <w:rPr>
          <w:spacing w:val="-2"/>
        </w:rPr>
        <w:t>to</w:t>
      </w:r>
      <w:r>
        <w:rPr>
          <w:spacing w:val="-10"/>
        </w:rPr>
        <w:t xml:space="preserve"> </w:t>
      </w:r>
      <w:r>
        <w:rPr>
          <w:spacing w:val="-4"/>
        </w:rPr>
        <w:t>this</w:t>
      </w:r>
      <w:r>
        <w:rPr>
          <w:spacing w:val="-9"/>
        </w:rPr>
        <w:t xml:space="preserve"> </w:t>
      </w:r>
      <w:r>
        <w:rPr>
          <w:spacing w:val="-5"/>
        </w:rPr>
        <w:t>information</w:t>
      </w:r>
      <w:r>
        <w:rPr>
          <w:spacing w:val="-10"/>
        </w:rPr>
        <w:t xml:space="preserve"> </w:t>
      </w:r>
      <w:r>
        <w:rPr>
          <w:spacing w:val="-5"/>
        </w:rPr>
        <w:t>collection</w:t>
      </w:r>
      <w:r>
        <w:rPr>
          <w:spacing w:val="-10"/>
        </w:rPr>
        <w:t xml:space="preserve"> </w:t>
      </w:r>
      <w:r>
        <w:rPr>
          <w:spacing w:val="-3"/>
        </w:rPr>
        <w:t>are</w:t>
      </w:r>
      <w:r>
        <w:rPr>
          <w:spacing w:val="-10"/>
        </w:rPr>
        <w:t xml:space="preserve"> </w:t>
      </w:r>
      <w:r>
        <w:rPr>
          <w:spacing w:val="-4"/>
        </w:rPr>
        <w:t>required</w:t>
      </w:r>
      <w:r>
        <w:rPr>
          <w:spacing w:val="-8"/>
        </w:rPr>
        <w:t xml:space="preserve"> </w:t>
      </w:r>
      <w:r>
        <w:rPr>
          <w:spacing w:val="-2"/>
        </w:rPr>
        <w:t>in</w:t>
      </w:r>
      <w:r>
        <w:rPr>
          <w:spacing w:val="-10"/>
        </w:rPr>
        <w:t xml:space="preserve"> </w:t>
      </w:r>
      <w:r>
        <w:rPr>
          <w:spacing w:val="-4"/>
        </w:rPr>
        <w:t>order</w:t>
      </w:r>
      <w:r>
        <w:rPr>
          <w:spacing w:val="-9"/>
        </w:rPr>
        <w:t xml:space="preserve"> </w:t>
      </w:r>
      <w:r>
        <w:rPr>
          <w:spacing w:val="-2"/>
        </w:rPr>
        <w:t>to</w:t>
      </w:r>
      <w:r>
        <w:rPr>
          <w:spacing w:val="-10"/>
        </w:rPr>
        <w:t xml:space="preserve"> </w:t>
      </w:r>
      <w:r>
        <w:rPr>
          <w:spacing w:val="-4"/>
        </w:rPr>
        <w:t>obtain</w:t>
      </w:r>
      <w:r>
        <w:rPr>
          <w:spacing w:val="-8"/>
        </w:rPr>
        <w:t xml:space="preserve"> </w:t>
      </w:r>
      <w:r>
        <w:rPr>
          <w:spacing w:val="-5"/>
        </w:rPr>
        <w:t>LIH</w:t>
      </w:r>
      <w:r w:rsidR="00A301BF">
        <w:rPr>
          <w:spacing w:val="-5"/>
        </w:rPr>
        <w:t>W</w:t>
      </w:r>
      <w:r>
        <w:rPr>
          <w:spacing w:val="-5"/>
        </w:rPr>
        <w:t>AP</w:t>
      </w:r>
      <w:r>
        <w:rPr>
          <w:spacing w:val="-10"/>
        </w:rPr>
        <w:t xml:space="preserve"> </w:t>
      </w:r>
      <w:r>
        <w:rPr>
          <w:spacing w:val="-4"/>
        </w:rPr>
        <w:t>data</w:t>
      </w:r>
      <w:r>
        <w:rPr>
          <w:spacing w:val="-10"/>
        </w:rPr>
        <w:t xml:space="preserve"> </w:t>
      </w:r>
      <w:r>
        <w:rPr>
          <w:spacing w:val="-2"/>
        </w:rPr>
        <w:t>in</w:t>
      </w:r>
      <w:r>
        <w:rPr>
          <w:spacing w:val="-10"/>
        </w:rPr>
        <w:t xml:space="preserve"> </w:t>
      </w:r>
      <w:r>
        <w:rPr>
          <w:spacing w:val="-5"/>
        </w:rPr>
        <w:t>accordance</w:t>
      </w:r>
      <w:r w:rsidRPr="00FB6A12" w:rsidR="003A36DD">
        <w:rPr>
          <w:spacing w:val="-5"/>
        </w:rPr>
        <w:t xml:space="preserve"> </w:t>
      </w:r>
      <w:r>
        <w:rPr>
          <w:spacing w:val="-4"/>
        </w:rPr>
        <w:t>with</w:t>
      </w:r>
      <w:r w:rsidR="009B6724">
        <w:rPr>
          <w:spacing w:val="-4"/>
        </w:rPr>
        <w:t xml:space="preserve"> </w:t>
      </w:r>
      <w:r>
        <w:rPr>
          <w:spacing w:val="-3"/>
        </w:rPr>
        <w:t>the</w:t>
      </w:r>
      <w:r>
        <w:rPr>
          <w:spacing w:val="-10"/>
        </w:rPr>
        <w:t xml:space="preserve"> </w:t>
      </w:r>
      <w:hyperlink w:history="1" r:id="rId11">
        <w:r w:rsidRPr="009B6724">
          <w:rPr>
            <w:rStyle w:val="Hyperlink"/>
            <w:spacing w:val="-5"/>
          </w:rPr>
          <w:t>LIH</w:t>
        </w:r>
        <w:r w:rsidRPr="009B6724" w:rsidR="00A301BF">
          <w:rPr>
            <w:rStyle w:val="Hyperlink"/>
            <w:spacing w:val="-5"/>
          </w:rPr>
          <w:t>W</w:t>
        </w:r>
        <w:r w:rsidRPr="009B6724">
          <w:rPr>
            <w:rStyle w:val="Hyperlink"/>
            <w:spacing w:val="-5"/>
          </w:rPr>
          <w:t>AP</w:t>
        </w:r>
        <w:r w:rsidRPr="009B6724">
          <w:rPr>
            <w:rStyle w:val="Hyperlink"/>
            <w:spacing w:val="-8"/>
          </w:rPr>
          <w:t xml:space="preserve"> </w:t>
        </w:r>
        <w:r w:rsidRPr="009B6724" w:rsidR="009B6724">
          <w:rPr>
            <w:rStyle w:val="Hyperlink"/>
            <w:spacing w:val="-4"/>
          </w:rPr>
          <w:t>Terms and Conditions</w:t>
        </w:r>
      </w:hyperlink>
      <w:r>
        <w:rPr>
          <w:spacing w:val="-4"/>
        </w:rPr>
        <w:t>.</w:t>
      </w:r>
      <w:r w:rsidR="001B5743">
        <w:rPr>
          <w:spacing w:val="40"/>
        </w:rPr>
        <w:t xml:space="preserve"> </w:t>
      </w:r>
      <w:r w:rsidR="003A36DD">
        <w:rPr>
          <w:spacing w:val="40"/>
        </w:rPr>
        <w:t xml:space="preserve"> </w:t>
      </w:r>
      <w:r>
        <w:rPr>
          <w:spacing w:val="-3"/>
        </w:rPr>
        <w:t>This</w:t>
      </w:r>
      <w:r>
        <w:rPr>
          <w:spacing w:val="-9"/>
        </w:rPr>
        <w:t xml:space="preserve"> </w:t>
      </w:r>
      <w:r>
        <w:rPr>
          <w:spacing w:val="-5"/>
        </w:rPr>
        <w:t>information</w:t>
      </w:r>
      <w:r>
        <w:rPr>
          <w:spacing w:val="-10"/>
        </w:rPr>
        <w:t xml:space="preserve"> </w:t>
      </w:r>
      <w:r>
        <w:rPr>
          <w:spacing w:val="-5"/>
        </w:rPr>
        <w:t>collection</w:t>
      </w:r>
      <w:r>
        <w:rPr>
          <w:spacing w:val="-10"/>
        </w:rPr>
        <w:t xml:space="preserve"> </w:t>
      </w:r>
      <w:r>
        <w:rPr>
          <w:spacing w:val="-2"/>
        </w:rPr>
        <w:t>is</w:t>
      </w:r>
      <w:r>
        <w:rPr>
          <w:spacing w:val="-9"/>
        </w:rPr>
        <w:t xml:space="preserve"> </w:t>
      </w:r>
      <w:r>
        <w:rPr>
          <w:spacing w:val="-4"/>
        </w:rPr>
        <w:t>required</w:t>
      </w:r>
      <w:r>
        <w:rPr>
          <w:spacing w:val="-10"/>
        </w:rPr>
        <w:t xml:space="preserve"> </w:t>
      </w:r>
      <w:r>
        <w:rPr>
          <w:spacing w:val="-3"/>
        </w:rPr>
        <w:t>of</w:t>
      </w:r>
      <w:r>
        <w:rPr>
          <w:spacing w:val="-9"/>
        </w:rPr>
        <w:t xml:space="preserve"> </w:t>
      </w:r>
      <w:r w:rsidR="00545E51">
        <w:rPr>
          <w:spacing w:val="-3"/>
        </w:rPr>
        <w:t>all</w:t>
      </w:r>
      <w:r>
        <w:rPr>
          <w:spacing w:val="-6"/>
        </w:rPr>
        <w:t xml:space="preserve"> </w:t>
      </w:r>
      <w:r w:rsidR="00D525C4">
        <w:rPr>
          <w:spacing w:val="-5"/>
        </w:rPr>
        <w:t>recipient</w:t>
      </w:r>
      <w:r w:rsidR="00F00EC2">
        <w:rPr>
          <w:spacing w:val="-5"/>
        </w:rPr>
        <w:t>s that</w:t>
      </w:r>
      <w:r>
        <w:rPr>
          <w:spacing w:val="-9"/>
        </w:rPr>
        <w:t xml:space="preserve"> </w:t>
      </w:r>
      <w:r w:rsidR="006678D6">
        <w:rPr>
          <w:spacing w:val="-3"/>
        </w:rPr>
        <w:t xml:space="preserve">receive </w:t>
      </w:r>
      <w:r>
        <w:rPr>
          <w:spacing w:val="-10"/>
        </w:rPr>
        <w:t xml:space="preserve"> </w:t>
      </w:r>
      <w:r w:rsidR="003B6A14">
        <w:rPr>
          <w:spacing w:val="-10"/>
        </w:rPr>
        <w:t xml:space="preserve">LIHWAP </w:t>
      </w:r>
      <w:r>
        <w:rPr>
          <w:spacing w:val="-4"/>
        </w:rPr>
        <w:t>funds.</w:t>
      </w:r>
      <w:r>
        <w:rPr>
          <w:spacing w:val="43"/>
        </w:rPr>
        <w:t xml:space="preserve"> </w:t>
      </w:r>
    </w:p>
    <w:p w:rsidR="00C61D8E" w:rsidRDefault="00C61D8E" w14:paraId="0B618D81" w14:textId="77777777">
      <w:pPr>
        <w:rPr>
          <w:rFonts w:ascii="Times New Roman" w:hAnsi="Times New Roman" w:eastAsia="Times New Roman" w:cs="Times New Roman"/>
        </w:rPr>
      </w:pPr>
    </w:p>
    <w:p w:rsidR="00C61D8E" w:rsidRDefault="00E05A96" w14:paraId="0B618D82" w14:textId="2C7A6D73">
      <w:pPr>
        <w:pStyle w:val="BodyText"/>
        <w:ind w:left="216" w:right="333"/>
      </w:pPr>
      <w:r>
        <w:t>This</w:t>
      </w:r>
      <w:r>
        <w:rPr>
          <w:spacing w:val="-2"/>
        </w:rPr>
        <w:t xml:space="preserve"> </w:t>
      </w:r>
      <w:r>
        <w:rPr>
          <w:spacing w:val="-1"/>
        </w:rPr>
        <w:t>information</w:t>
      </w:r>
      <w:r>
        <w:rPr>
          <w:spacing w:val="-3"/>
        </w:rPr>
        <w:t xml:space="preserve"> </w:t>
      </w:r>
      <w:r>
        <w:t xml:space="preserve">is </w:t>
      </w:r>
      <w:r>
        <w:rPr>
          <w:spacing w:val="-1"/>
        </w:rPr>
        <w:t>not</w:t>
      </w:r>
      <w:r>
        <w:rPr>
          <w:spacing w:val="-2"/>
        </w:rPr>
        <w:t xml:space="preserve"> </w:t>
      </w:r>
      <w:r>
        <w:rPr>
          <w:spacing w:val="-1"/>
        </w:rPr>
        <w:t>considered</w:t>
      </w:r>
      <w:r>
        <w:rPr>
          <w:spacing w:val="-3"/>
        </w:rPr>
        <w:t xml:space="preserve"> </w:t>
      </w:r>
      <w:r>
        <w:rPr>
          <w:spacing w:val="-1"/>
        </w:rPr>
        <w:t>confidential;</w:t>
      </w:r>
      <w:r>
        <w:rPr>
          <w:spacing w:val="-2"/>
        </w:rPr>
        <w:t xml:space="preserve"> </w:t>
      </w:r>
      <w:r>
        <w:rPr>
          <w:spacing w:val="-1"/>
        </w:rPr>
        <w:t>therefore,</w:t>
      </w:r>
      <w:r>
        <w:t xml:space="preserve"> no</w:t>
      </w:r>
      <w:r>
        <w:rPr>
          <w:spacing w:val="-3"/>
        </w:rPr>
        <w:t xml:space="preserve"> </w:t>
      </w:r>
      <w:r>
        <w:rPr>
          <w:spacing w:val="-1"/>
        </w:rPr>
        <w:t>additional</w:t>
      </w:r>
      <w:r>
        <w:rPr>
          <w:spacing w:val="1"/>
        </w:rPr>
        <w:t xml:space="preserve"> </w:t>
      </w:r>
      <w:r>
        <w:rPr>
          <w:spacing w:val="-2"/>
        </w:rPr>
        <w:t>safeguards</w:t>
      </w:r>
      <w:r>
        <w:t xml:space="preserve"> are</w:t>
      </w:r>
      <w:r>
        <w:rPr>
          <w:spacing w:val="-2"/>
        </w:rPr>
        <w:t xml:space="preserve"> </w:t>
      </w:r>
      <w:r>
        <w:rPr>
          <w:spacing w:val="-1"/>
        </w:rPr>
        <w:t>considered</w:t>
      </w:r>
      <w:r>
        <w:rPr>
          <w:spacing w:val="87"/>
        </w:rPr>
        <w:t xml:space="preserve"> </w:t>
      </w:r>
      <w:r>
        <w:rPr>
          <w:spacing w:val="-1"/>
        </w:rPr>
        <w:t>necessary</w:t>
      </w:r>
      <w:r>
        <w:rPr>
          <w:spacing w:val="-3"/>
        </w:rPr>
        <w:t xml:space="preserve"> </w:t>
      </w:r>
      <w:r>
        <w:rPr>
          <w:spacing w:val="-1"/>
        </w:rPr>
        <w:t>beyond</w:t>
      </w:r>
      <w:r>
        <w:t xml:space="preserve"> </w:t>
      </w:r>
      <w:r w:rsidR="00B008AA">
        <w:rPr>
          <w:spacing w:val="-1"/>
        </w:rPr>
        <w:t xml:space="preserve">what is </w:t>
      </w:r>
      <w:r>
        <w:rPr>
          <w:spacing w:val="-1"/>
        </w:rPr>
        <w:t>customarily</w:t>
      </w:r>
      <w:r>
        <w:rPr>
          <w:spacing w:val="-3"/>
        </w:rPr>
        <w:t xml:space="preserve"> </w:t>
      </w:r>
      <w:r>
        <w:rPr>
          <w:spacing w:val="-1"/>
        </w:rPr>
        <w:t>applied</w:t>
      </w:r>
      <w:r>
        <w:rPr>
          <w:spacing w:val="-3"/>
        </w:rPr>
        <w:t xml:space="preserve"> </w:t>
      </w:r>
      <w:r>
        <w:t xml:space="preserve">to </w:t>
      </w:r>
      <w:r>
        <w:rPr>
          <w:spacing w:val="-1"/>
        </w:rPr>
        <w:t>routine</w:t>
      </w:r>
      <w:r>
        <w:t xml:space="preserve"> </w:t>
      </w:r>
      <w:r>
        <w:rPr>
          <w:spacing w:val="-2"/>
        </w:rPr>
        <w:t>government</w:t>
      </w:r>
      <w:r>
        <w:rPr>
          <w:spacing w:val="1"/>
        </w:rPr>
        <w:t xml:space="preserve"> </w:t>
      </w:r>
      <w:r>
        <w:rPr>
          <w:spacing w:val="-1"/>
        </w:rPr>
        <w:t>information.</w:t>
      </w:r>
      <w:r w:rsidR="007927B8">
        <w:t xml:space="preserve"> </w:t>
      </w:r>
      <w:r w:rsidR="003A36DD">
        <w:t xml:space="preserve"> </w:t>
      </w:r>
      <w:r>
        <w:rPr>
          <w:spacing w:val="-2"/>
        </w:rPr>
        <w:t>An</w:t>
      </w:r>
      <w:r>
        <w:t xml:space="preserve"> </w:t>
      </w:r>
      <w:r>
        <w:rPr>
          <w:spacing w:val="-1"/>
        </w:rPr>
        <w:t>agency</w:t>
      </w:r>
      <w:r>
        <w:t xml:space="preserve"> </w:t>
      </w:r>
      <w:r>
        <w:rPr>
          <w:spacing w:val="-2"/>
        </w:rPr>
        <w:t>may</w:t>
      </w:r>
      <w:r>
        <w:rPr>
          <w:spacing w:val="-3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rPr>
          <w:spacing w:val="-1"/>
        </w:rPr>
        <w:t>conduct</w:t>
      </w:r>
      <w:r w:rsidRPr="00FB6A12" w:rsidR="003A36DD">
        <w:rPr>
          <w:spacing w:val="-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rPr>
          <w:spacing w:val="-1"/>
        </w:rPr>
        <w:t>sponsor,</w:t>
      </w:r>
      <w:r>
        <w:t xml:space="preserve"> and</w:t>
      </w:r>
      <w:r>
        <w:rPr>
          <w:spacing w:val="-3"/>
        </w:rPr>
        <w:t xml:space="preserve"> </w:t>
      </w:r>
      <w:r>
        <w:t xml:space="preserve">a </w:t>
      </w:r>
      <w:r>
        <w:rPr>
          <w:spacing w:val="-1"/>
        </w:rPr>
        <w:t>person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rPr>
          <w:spacing w:val="-1"/>
        </w:rPr>
        <w:t>required</w:t>
      </w:r>
      <w:r>
        <w:t xml:space="preserve"> to</w:t>
      </w:r>
      <w:r>
        <w:rPr>
          <w:spacing w:val="-3"/>
        </w:rPr>
        <w:t xml:space="preserve"> </w:t>
      </w:r>
      <w:r>
        <w:rPr>
          <w:spacing w:val="-1"/>
        </w:rPr>
        <w:t>respond</w:t>
      </w:r>
      <w:r>
        <w:rPr>
          <w:spacing w:val="-3"/>
        </w:rPr>
        <w:t xml:space="preserve"> </w:t>
      </w:r>
      <w:r>
        <w:t>to,</w:t>
      </w:r>
      <w:r>
        <w:rPr>
          <w:spacing w:val="-3"/>
        </w:rPr>
        <w:t xml:space="preserve"> </w:t>
      </w:r>
      <w:r>
        <w:t xml:space="preserve">a </w:t>
      </w:r>
      <w:r>
        <w:rPr>
          <w:spacing w:val="-1"/>
        </w:rPr>
        <w:t>collection</w:t>
      </w:r>
      <w:r>
        <w:t xml:space="preserve"> </w:t>
      </w:r>
      <w:r>
        <w:rPr>
          <w:spacing w:val="-2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information</w:t>
      </w:r>
      <w:r>
        <w:rPr>
          <w:spacing w:val="-3"/>
        </w:rPr>
        <w:t xml:space="preserve"> </w:t>
      </w:r>
      <w:r>
        <w:rPr>
          <w:spacing w:val="-1"/>
        </w:rPr>
        <w:t>unless</w:t>
      </w:r>
      <w:r>
        <w:t xml:space="preserve"> </w:t>
      </w:r>
      <w:r>
        <w:rPr>
          <w:spacing w:val="-1"/>
        </w:rPr>
        <w:t>it</w:t>
      </w:r>
      <w:r>
        <w:rPr>
          <w:spacing w:val="1"/>
        </w:rPr>
        <w:t xml:space="preserve"> </w:t>
      </w:r>
      <w:r>
        <w:rPr>
          <w:spacing w:val="-1"/>
        </w:rPr>
        <w:t>displays</w:t>
      </w:r>
      <w:r>
        <w:t xml:space="preserve"> a</w:t>
      </w:r>
      <w:r w:rsidRPr="00FB6A12" w:rsidR="003A36DD">
        <w:t xml:space="preserve"> </w:t>
      </w:r>
      <w:r>
        <w:rPr>
          <w:spacing w:val="-1"/>
        </w:rPr>
        <w:t>currently</w:t>
      </w:r>
      <w:r>
        <w:rPr>
          <w:spacing w:val="-3"/>
        </w:rPr>
        <w:t xml:space="preserve"> </w:t>
      </w:r>
      <w:r>
        <w:rPr>
          <w:spacing w:val="-1"/>
        </w:rPr>
        <w:t>valid</w:t>
      </w:r>
      <w:r>
        <w:t xml:space="preserve"> </w:t>
      </w:r>
      <w:r>
        <w:rPr>
          <w:spacing w:val="-1"/>
        </w:rPr>
        <w:t>OMB</w:t>
      </w:r>
      <w:r>
        <w:rPr>
          <w:spacing w:val="-4"/>
        </w:rPr>
        <w:t xml:space="preserve"> </w:t>
      </w:r>
      <w:r>
        <w:rPr>
          <w:spacing w:val="-1"/>
        </w:rPr>
        <w:t>control</w:t>
      </w:r>
      <w:r>
        <w:rPr>
          <w:spacing w:val="1"/>
        </w:rPr>
        <w:t xml:space="preserve"> </w:t>
      </w:r>
      <w:r>
        <w:rPr>
          <w:spacing w:val="-1"/>
        </w:rPr>
        <w:t>number.</w:t>
      </w:r>
    </w:p>
    <w:p w:rsidR="00C61D8E" w:rsidRDefault="00C61D8E" w14:paraId="0B618D83" w14:textId="77777777">
      <w:pPr>
        <w:rPr>
          <w:rFonts w:ascii="Times New Roman" w:hAnsi="Times New Roman" w:eastAsia="Times New Roman" w:cs="Times New Roman"/>
        </w:rPr>
      </w:pPr>
    </w:p>
    <w:p w:rsidRPr="004F669B" w:rsidR="00C61D8E" w:rsidP="004F669B" w:rsidRDefault="00E05A96" w14:paraId="0B618D85" w14:textId="6FC58FD1">
      <w:pPr>
        <w:ind w:left="216" w:right="254"/>
        <w:rPr>
          <w:rFonts w:ascii="Times New Roman" w:hAnsi="Times New Roman" w:eastAsia="Times New Roman" w:cs="Times New Roman"/>
        </w:rPr>
      </w:pPr>
      <w:r w:rsidRPr="004F669B">
        <w:rPr>
          <w:rFonts w:ascii="Times New Roman" w:hAnsi="Times New Roman" w:eastAsia="Times New Roman" w:cs="Times New Roman"/>
          <w:spacing w:val="-1"/>
        </w:rPr>
        <w:t>LIH</w:t>
      </w:r>
      <w:r w:rsidRPr="004F669B" w:rsidR="00A301BF">
        <w:rPr>
          <w:rFonts w:ascii="Times New Roman" w:hAnsi="Times New Roman" w:eastAsia="Times New Roman" w:cs="Times New Roman"/>
          <w:spacing w:val="-1"/>
        </w:rPr>
        <w:t>W</w:t>
      </w:r>
      <w:r w:rsidRPr="004F669B">
        <w:rPr>
          <w:rFonts w:ascii="Times New Roman" w:hAnsi="Times New Roman" w:eastAsia="Times New Roman" w:cs="Times New Roman"/>
          <w:spacing w:val="-1"/>
        </w:rPr>
        <w:t xml:space="preserve">AP </w:t>
      </w:r>
      <w:r w:rsidRPr="004F669B">
        <w:rPr>
          <w:rFonts w:ascii="Times New Roman" w:hAnsi="Times New Roman" w:eastAsia="Times New Roman" w:cs="Times New Roman"/>
        </w:rPr>
        <w:t>data is</w:t>
      </w:r>
      <w:r w:rsidRPr="004F669B">
        <w:rPr>
          <w:rFonts w:ascii="Times New Roman" w:hAnsi="Times New Roman" w:eastAsia="Times New Roman" w:cs="Times New Roman"/>
          <w:spacing w:val="-2"/>
        </w:rPr>
        <w:t xml:space="preserve"> </w:t>
      </w:r>
      <w:r w:rsidRPr="004F669B">
        <w:rPr>
          <w:rFonts w:ascii="Times New Roman" w:hAnsi="Times New Roman" w:eastAsia="Times New Roman" w:cs="Times New Roman"/>
          <w:spacing w:val="-1"/>
        </w:rPr>
        <w:t>submitted</w:t>
      </w:r>
      <w:r w:rsidRPr="004F669B">
        <w:rPr>
          <w:rFonts w:ascii="Times New Roman" w:hAnsi="Times New Roman" w:eastAsia="Times New Roman" w:cs="Times New Roman"/>
          <w:spacing w:val="-3"/>
        </w:rPr>
        <w:t xml:space="preserve"> </w:t>
      </w:r>
      <w:r w:rsidRPr="004F669B">
        <w:rPr>
          <w:rFonts w:ascii="Times New Roman" w:hAnsi="Times New Roman" w:eastAsia="Times New Roman" w:cs="Times New Roman"/>
          <w:spacing w:val="-1"/>
        </w:rPr>
        <w:t>through</w:t>
      </w:r>
      <w:r w:rsidRPr="004F669B">
        <w:rPr>
          <w:rFonts w:ascii="Times New Roman" w:hAnsi="Times New Roman" w:eastAsia="Times New Roman" w:cs="Times New Roman"/>
        </w:rPr>
        <w:t xml:space="preserve"> </w:t>
      </w:r>
      <w:r w:rsidRPr="004F669B" w:rsidR="00C73A7B">
        <w:rPr>
          <w:rFonts w:ascii="Times New Roman" w:hAnsi="Times New Roman" w:eastAsia="Times New Roman" w:cs="Times New Roman"/>
        </w:rPr>
        <w:t xml:space="preserve">the </w:t>
      </w:r>
      <w:r w:rsidRPr="00D16E6D" w:rsidR="00D16E6D">
        <w:rPr>
          <w:rFonts w:ascii="Times New Roman" w:hAnsi="Times New Roman" w:eastAsia="Times New Roman" w:cs="Times New Roman"/>
          <w:i/>
          <w:spacing w:val="-1"/>
        </w:rPr>
        <w:t>LIHWAP Quarterly Performance and Management Report</w:t>
      </w:r>
      <w:r w:rsidR="00D16E6D">
        <w:rPr>
          <w:rFonts w:ascii="Times New Roman" w:hAnsi="Times New Roman" w:eastAsia="Times New Roman" w:cs="Times New Roman"/>
          <w:i/>
          <w:spacing w:val="-1"/>
        </w:rPr>
        <w:t xml:space="preserve"> </w:t>
      </w:r>
      <w:r w:rsidRPr="00D16E6D" w:rsidR="00D16E6D">
        <w:rPr>
          <w:rFonts w:ascii="Times New Roman" w:hAnsi="Times New Roman" w:eastAsia="Times New Roman" w:cs="Times New Roman"/>
          <w:iCs/>
          <w:spacing w:val="-1"/>
        </w:rPr>
        <w:t>reporting form</w:t>
      </w:r>
      <w:r w:rsidRPr="004F669B">
        <w:rPr>
          <w:rFonts w:ascii="Times New Roman" w:hAnsi="Times New Roman" w:eastAsia="Times New Roman" w:cs="Times New Roman"/>
        </w:rPr>
        <w:t>.</w:t>
      </w:r>
      <w:r w:rsidR="003A36DD">
        <w:rPr>
          <w:rFonts w:ascii="Times New Roman" w:hAnsi="Times New Roman" w:eastAsia="Times New Roman" w:cs="Times New Roman"/>
        </w:rPr>
        <w:t xml:space="preserve"> </w:t>
      </w:r>
      <w:r w:rsidRPr="004F669B" w:rsidR="004F669B">
        <w:rPr>
          <w:rFonts w:ascii="Times New Roman" w:hAnsi="Times New Roman" w:eastAsia="Times New Roman" w:cs="Times New Roman"/>
        </w:rPr>
        <w:t xml:space="preserve"> </w:t>
      </w:r>
      <w:r w:rsidRPr="004F669B">
        <w:rPr>
          <w:rFonts w:ascii="Times New Roman" w:hAnsi="Times New Roman" w:cs="Times New Roman"/>
          <w:spacing w:val="-1"/>
        </w:rPr>
        <w:t>The</w:t>
      </w:r>
      <w:r w:rsidRPr="004F669B">
        <w:rPr>
          <w:rFonts w:ascii="Times New Roman" w:hAnsi="Times New Roman" w:cs="Times New Roman"/>
        </w:rPr>
        <w:t xml:space="preserve"> </w:t>
      </w:r>
      <w:r w:rsidRPr="004F669B">
        <w:rPr>
          <w:rFonts w:ascii="Times New Roman" w:hAnsi="Times New Roman" w:cs="Times New Roman"/>
          <w:spacing w:val="-1"/>
        </w:rPr>
        <w:t>complete</w:t>
      </w:r>
      <w:r w:rsidRPr="004F669B">
        <w:rPr>
          <w:rFonts w:ascii="Times New Roman" w:hAnsi="Times New Roman" w:cs="Times New Roman"/>
        </w:rPr>
        <w:t xml:space="preserve"> </w:t>
      </w:r>
      <w:r w:rsidRPr="004F669B">
        <w:rPr>
          <w:rFonts w:ascii="Times New Roman" w:hAnsi="Times New Roman" w:cs="Times New Roman"/>
          <w:spacing w:val="-1"/>
        </w:rPr>
        <w:t>set</w:t>
      </w:r>
      <w:r w:rsidRPr="004F669B">
        <w:rPr>
          <w:rFonts w:ascii="Times New Roman" w:hAnsi="Times New Roman" w:cs="Times New Roman"/>
          <w:spacing w:val="1"/>
        </w:rPr>
        <w:t xml:space="preserve"> </w:t>
      </w:r>
      <w:r w:rsidRPr="004F669B">
        <w:rPr>
          <w:rFonts w:ascii="Times New Roman" w:hAnsi="Times New Roman" w:cs="Times New Roman"/>
          <w:spacing w:val="-2"/>
        </w:rPr>
        <w:t>of</w:t>
      </w:r>
      <w:r w:rsidRPr="004F669B">
        <w:rPr>
          <w:rFonts w:ascii="Times New Roman" w:hAnsi="Times New Roman" w:cs="Times New Roman"/>
          <w:spacing w:val="1"/>
        </w:rPr>
        <w:t xml:space="preserve"> </w:t>
      </w:r>
      <w:r w:rsidRPr="004F669B">
        <w:rPr>
          <w:rFonts w:ascii="Times New Roman" w:hAnsi="Times New Roman" w:cs="Times New Roman"/>
          <w:spacing w:val="-1"/>
        </w:rPr>
        <w:t>instructions</w:t>
      </w:r>
      <w:r w:rsidRPr="004F669B">
        <w:rPr>
          <w:rFonts w:ascii="Times New Roman" w:hAnsi="Times New Roman" w:cs="Times New Roman"/>
        </w:rPr>
        <w:t xml:space="preserve"> </w:t>
      </w:r>
      <w:r w:rsidR="00707E03">
        <w:rPr>
          <w:rFonts w:ascii="Times New Roman" w:hAnsi="Times New Roman" w:cs="Times New Roman"/>
        </w:rPr>
        <w:t xml:space="preserve">for reporting the required data </w:t>
      </w:r>
      <w:r w:rsidRPr="004F669B">
        <w:rPr>
          <w:rFonts w:ascii="Times New Roman" w:hAnsi="Times New Roman" w:cs="Times New Roman"/>
          <w:spacing w:val="-1"/>
        </w:rPr>
        <w:t>is</w:t>
      </w:r>
      <w:r w:rsidRPr="004F669B">
        <w:rPr>
          <w:rFonts w:ascii="Times New Roman" w:hAnsi="Times New Roman" w:cs="Times New Roman"/>
          <w:spacing w:val="-3"/>
        </w:rPr>
        <w:t xml:space="preserve"> </w:t>
      </w:r>
      <w:r w:rsidRPr="004F669B">
        <w:rPr>
          <w:rFonts w:ascii="Times New Roman" w:hAnsi="Times New Roman" w:cs="Times New Roman"/>
          <w:spacing w:val="-1"/>
        </w:rPr>
        <w:t>available</w:t>
      </w:r>
      <w:r w:rsidRPr="004F669B">
        <w:rPr>
          <w:rFonts w:ascii="Times New Roman" w:hAnsi="Times New Roman" w:cs="Times New Roman"/>
          <w:spacing w:val="-3"/>
        </w:rPr>
        <w:t xml:space="preserve"> </w:t>
      </w:r>
      <w:r w:rsidRPr="004F669B">
        <w:rPr>
          <w:rFonts w:ascii="Times New Roman" w:hAnsi="Times New Roman" w:cs="Times New Roman"/>
        </w:rPr>
        <w:t>in</w:t>
      </w:r>
      <w:r w:rsidRPr="004F669B">
        <w:rPr>
          <w:rFonts w:ascii="Times New Roman" w:hAnsi="Times New Roman" w:cs="Times New Roman"/>
          <w:spacing w:val="-3"/>
        </w:rPr>
        <w:t xml:space="preserve"> </w:t>
      </w:r>
      <w:r w:rsidRPr="004F669B">
        <w:rPr>
          <w:rFonts w:ascii="Times New Roman" w:hAnsi="Times New Roman" w:cs="Times New Roman"/>
          <w:spacing w:val="-1"/>
        </w:rPr>
        <w:t>th</w:t>
      </w:r>
      <w:r w:rsidR="003B6A14">
        <w:rPr>
          <w:rFonts w:ascii="Times New Roman" w:hAnsi="Times New Roman" w:cs="Times New Roman"/>
          <w:spacing w:val="-1"/>
        </w:rPr>
        <w:t>e next section of this</w:t>
      </w:r>
      <w:r w:rsidRPr="004F669B">
        <w:rPr>
          <w:rFonts w:ascii="Times New Roman" w:hAnsi="Times New Roman" w:cs="Times New Roman"/>
        </w:rPr>
        <w:t xml:space="preserve"> </w:t>
      </w:r>
      <w:r w:rsidRPr="004F669B">
        <w:rPr>
          <w:rFonts w:ascii="Times New Roman" w:hAnsi="Times New Roman" w:cs="Times New Roman"/>
          <w:spacing w:val="-1"/>
        </w:rPr>
        <w:t>document.</w:t>
      </w:r>
      <w:r w:rsidR="007927B8">
        <w:rPr>
          <w:rFonts w:ascii="Times New Roman" w:hAnsi="Times New Roman" w:cs="Times New Roman"/>
        </w:rPr>
        <w:t xml:space="preserve"> </w:t>
      </w:r>
    </w:p>
    <w:p w:rsidR="00C61D8E" w:rsidRDefault="00C61D8E" w14:paraId="0B618D88" w14:textId="77777777">
      <w:pPr>
        <w:spacing w:before="6"/>
        <w:rPr>
          <w:rFonts w:ascii="Times New Roman" w:hAnsi="Times New Roman" w:eastAsia="Times New Roman" w:cs="Times New Roman"/>
          <w:sz w:val="15"/>
          <w:szCs w:val="15"/>
        </w:rPr>
      </w:pPr>
    </w:p>
    <w:p w:rsidR="007C4EFB" w:rsidP="004D787C" w:rsidRDefault="007C4EFB" w14:paraId="67C92D4E" w14:textId="77777777">
      <w:pPr>
        <w:pStyle w:val="BodyText"/>
        <w:ind w:left="205" w:right="4597"/>
        <w:rPr>
          <w:spacing w:val="-1"/>
        </w:rPr>
      </w:pPr>
    </w:p>
    <w:p w:rsidR="00934349" w:rsidRDefault="00934349" w14:paraId="4C953A2F" w14:textId="77777777">
      <w:pPr>
        <w:rPr>
          <w:rFonts w:ascii="Times New Roman" w:hAnsi="Times New Roman" w:eastAsia="Times New Roman"/>
          <w:b/>
          <w:bCs/>
          <w:sz w:val="32"/>
          <w:szCs w:val="32"/>
        </w:rPr>
      </w:pPr>
      <w:bookmarkStart w:name="Introduction" w:id="0"/>
      <w:bookmarkEnd w:id="0"/>
      <w:r>
        <w:rPr>
          <w:sz w:val="32"/>
          <w:szCs w:val="32"/>
        </w:rPr>
        <w:br w:type="page"/>
      </w:r>
    </w:p>
    <w:p w:rsidRPr="003A3482" w:rsidR="00C61D8E" w:rsidP="00F44FC2" w:rsidRDefault="00B368EB" w14:paraId="0B618DAD" w14:textId="247BCB80">
      <w:pPr>
        <w:pStyle w:val="Heading1"/>
        <w:rPr>
          <w:rFonts w:cs="Times New Roman"/>
          <w:sz w:val="24"/>
          <w:szCs w:val="24"/>
        </w:rPr>
      </w:pPr>
      <w:r w:rsidRPr="003A3482">
        <w:rPr>
          <w:sz w:val="24"/>
          <w:szCs w:val="24"/>
        </w:rPr>
        <w:lastRenderedPageBreak/>
        <w:t>OVERVIEW</w:t>
      </w:r>
    </w:p>
    <w:p w:rsidR="00B368EB" w:rsidP="00CA2FE6" w:rsidRDefault="00B368EB" w14:paraId="2F55BBE2" w14:textId="092B4A3A">
      <w:pPr>
        <w:pStyle w:val="BodyText"/>
        <w:spacing w:before="247"/>
        <w:ind w:left="116" w:right="240"/>
      </w:pPr>
      <w:r>
        <w:t xml:space="preserve">The </w:t>
      </w:r>
      <w:r w:rsidRPr="00E70120">
        <w:t>LIHWAP</w:t>
      </w:r>
      <w:r>
        <w:t xml:space="preserve"> </w:t>
      </w:r>
      <w:r w:rsidRPr="003A3482">
        <w:rPr>
          <w:rFonts w:cs="Times New Roman"/>
          <w:spacing w:val="-1"/>
        </w:rPr>
        <w:t>Quarterly Performance and Management Report</w:t>
      </w:r>
      <w:r>
        <w:rPr>
          <w:rFonts w:cs="Times New Roman"/>
          <w:spacing w:val="-1"/>
        </w:rPr>
        <w:t xml:space="preserve"> is a tool </w:t>
      </w:r>
      <w:r w:rsidRPr="00B368EB">
        <w:rPr>
          <w:rFonts w:cs="Times New Roman"/>
          <w:spacing w:val="-1"/>
        </w:rPr>
        <w:t xml:space="preserve">for HHS to learn about the implementation of LIHWAP, including successes, challenges, needs, and innovations, in somewhat real time. </w:t>
      </w:r>
      <w:r w:rsidR="003A36DD">
        <w:rPr>
          <w:rFonts w:cs="Times New Roman"/>
          <w:spacing w:val="-1"/>
        </w:rPr>
        <w:t xml:space="preserve"> </w:t>
      </w:r>
      <w:r w:rsidRPr="00B368EB">
        <w:rPr>
          <w:rFonts w:cs="Times New Roman"/>
          <w:spacing w:val="-1"/>
        </w:rPr>
        <w:t>The quarterly reports will focus on services provided to households during the reporting period, connections with water vendors, achievements, challenges, and training and technical assistance need</w:t>
      </w:r>
      <w:r w:rsidR="001B3F16">
        <w:rPr>
          <w:rFonts w:cs="Times New Roman"/>
          <w:spacing w:val="-1"/>
        </w:rPr>
        <w:t>s</w:t>
      </w:r>
      <w:r>
        <w:rPr>
          <w:rFonts w:cs="Times New Roman"/>
          <w:spacing w:val="-1"/>
        </w:rPr>
        <w:t xml:space="preserve">. </w:t>
      </w:r>
    </w:p>
    <w:p w:rsidR="00B368EB" w:rsidP="00CA2FE6" w:rsidRDefault="00B368EB" w14:paraId="07158766" w14:textId="6C96E45E">
      <w:pPr>
        <w:pStyle w:val="BodyText"/>
        <w:spacing w:before="247"/>
        <w:ind w:left="116" w:right="240"/>
      </w:pPr>
      <w:r>
        <w:t>LIHWAP Laws and Regulations and the LIHWAP Terms and Conditions are available on the following web links:</w:t>
      </w:r>
    </w:p>
    <w:p w:rsidR="00327F05" w:rsidP="003A3482" w:rsidRDefault="00B368EB" w14:paraId="27EA5CB1" w14:textId="77777777">
      <w:pPr>
        <w:pStyle w:val="BodyText"/>
        <w:spacing w:before="247"/>
        <w:ind w:left="720" w:right="240"/>
        <w:rPr>
          <w:b/>
        </w:rPr>
      </w:pPr>
      <w:r w:rsidRPr="003A3482">
        <w:rPr>
          <w:b/>
        </w:rPr>
        <w:t>LIHWAP Laws and Regulations</w:t>
      </w:r>
    </w:p>
    <w:p w:rsidR="00327F05" w:rsidP="003A3482" w:rsidRDefault="00FB6A12" w14:paraId="3A1AC9CF" w14:textId="64F2B1EA">
      <w:pPr>
        <w:pStyle w:val="BodyText"/>
        <w:spacing w:before="247"/>
        <w:ind w:left="720" w:right="240"/>
      </w:pPr>
      <w:hyperlink w:history="1" r:id="rId12">
        <w:r w:rsidRPr="007F760B" w:rsidR="00327F05">
          <w:rPr>
            <w:rStyle w:val="Hyperlink"/>
          </w:rPr>
          <w:t>https://www.acf.hhs.gov/ocs/law-regulation/lihwap-laws-and-regulations</w:t>
        </w:r>
      </w:hyperlink>
      <w:r w:rsidR="00327F05">
        <w:t xml:space="preserve"> </w:t>
      </w:r>
    </w:p>
    <w:p w:rsidRPr="003A3482" w:rsidR="00B368EB" w:rsidP="003A3482" w:rsidRDefault="00B368EB" w14:paraId="73C3CC60" w14:textId="4A2BC7C5">
      <w:pPr>
        <w:pStyle w:val="BodyText"/>
        <w:spacing w:before="247"/>
        <w:ind w:left="720" w:right="240"/>
        <w:rPr>
          <w:b/>
        </w:rPr>
      </w:pPr>
      <w:r w:rsidRPr="003A3482">
        <w:rPr>
          <w:b/>
        </w:rPr>
        <w:t>LIHWAP Terms and Conditions</w:t>
      </w:r>
    </w:p>
    <w:p w:rsidR="00B368EB" w:rsidP="003A3482" w:rsidRDefault="00FB6A12" w14:paraId="2BCF6B38" w14:textId="5981EB52">
      <w:pPr>
        <w:pStyle w:val="BodyText"/>
        <w:spacing w:before="247"/>
        <w:ind w:left="720" w:right="240"/>
      </w:pPr>
      <w:hyperlink w:history="1" r:id="rId13">
        <w:r w:rsidRPr="007F760B" w:rsidR="00327F05">
          <w:rPr>
            <w:rStyle w:val="Hyperlink"/>
          </w:rPr>
          <w:t>https://www.acf.hhs.gov/sites/default/files/documents/ocs/Attachment%20A_LIHWAP%20Terms%20and%20Conditions_State%20Signature%20Block.pdf</w:t>
        </w:r>
      </w:hyperlink>
      <w:r w:rsidR="00327F05">
        <w:t xml:space="preserve"> </w:t>
      </w:r>
    </w:p>
    <w:p w:rsidR="00576092" w:rsidP="00CA2FE6" w:rsidRDefault="00535428" w14:paraId="050073A2" w14:textId="181D8B03">
      <w:pPr>
        <w:pStyle w:val="BodyText"/>
        <w:spacing w:before="247"/>
        <w:ind w:left="116" w:right="240"/>
        <w:rPr>
          <w:spacing w:val="-4"/>
        </w:rPr>
      </w:pPr>
      <w:r w:rsidRPr="00535428">
        <w:rPr>
          <w:spacing w:val="-4"/>
        </w:rPr>
        <w:t xml:space="preserve">On May 8, 2020, HHS notified </w:t>
      </w:r>
      <w:r w:rsidR="00D525C4">
        <w:rPr>
          <w:spacing w:val="-4"/>
        </w:rPr>
        <w:t>recipient</w:t>
      </w:r>
      <w:r w:rsidRPr="00535428">
        <w:rPr>
          <w:spacing w:val="-4"/>
        </w:rPr>
        <w:t xml:space="preserve">s that 98.5 percent of the available LIHWAP funding will be </w:t>
      </w:r>
      <w:r w:rsidRPr="00535428" w:rsidR="002A0964">
        <w:rPr>
          <w:spacing w:val="-4"/>
        </w:rPr>
        <w:t>released to</w:t>
      </w:r>
      <w:r w:rsidRPr="00535428">
        <w:rPr>
          <w:spacing w:val="-4"/>
        </w:rPr>
        <w:t xml:space="preserve"> </w:t>
      </w:r>
      <w:r w:rsidR="00D525C4">
        <w:rPr>
          <w:spacing w:val="-4"/>
        </w:rPr>
        <w:t>recipient</w:t>
      </w:r>
      <w:r w:rsidRPr="00535428">
        <w:rPr>
          <w:spacing w:val="-4"/>
        </w:rPr>
        <w:t>s</w:t>
      </w:r>
      <w:r w:rsidR="003A36DD">
        <w:rPr>
          <w:spacing w:val="-4"/>
        </w:rPr>
        <w:t>,</w:t>
      </w:r>
      <w:r w:rsidRPr="00535428">
        <w:rPr>
          <w:spacing w:val="-4"/>
        </w:rPr>
        <w:t xml:space="preserve"> and published a </w:t>
      </w:r>
      <w:hyperlink w:history="1" r:id="rId14">
        <w:r w:rsidRPr="00535428">
          <w:rPr>
            <w:rStyle w:val="Hyperlink"/>
            <w:spacing w:val="-4"/>
          </w:rPr>
          <w:t>Dear Colleague Letter (DCL) 2021-05 LIHWAP Funding Release</w:t>
        </w:r>
      </w:hyperlink>
      <w:r w:rsidRPr="00535428">
        <w:rPr>
          <w:spacing w:val="-4"/>
        </w:rPr>
        <w:t>.</w:t>
      </w:r>
      <w:r w:rsidR="007927B8">
        <w:rPr>
          <w:spacing w:val="-4"/>
        </w:rPr>
        <w:t xml:space="preserve"> </w:t>
      </w:r>
      <w:r w:rsidR="003A36DD">
        <w:rPr>
          <w:spacing w:val="-4"/>
        </w:rPr>
        <w:t xml:space="preserve"> </w:t>
      </w:r>
      <w:r w:rsidRPr="00535428">
        <w:rPr>
          <w:spacing w:val="-4"/>
        </w:rPr>
        <w:t xml:space="preserve">The DCL </w:t>
      </w:r>
      <w:r w:rsidRPr="00E70120">
        <w:rPr>
          <w:spacing w:val="-4"/>
        </w:rPr>
        <w:t xml:space="preserve">notified </w:t>
      </w:r>
      <w:r w:rsidRPr="003A3482" w:rsidR="00D525C4">
        <w:rPr>
          <w:spacing w:val="-4"/>
        </w:rPr>
        <w:t>recipient</w:t>
      </w:r>
      <w:r w:rsidRPr="00E70120">
        <w:rPr>
          <w:spacing w:val="-4"/>
        </w:rPr>
        <w:t xml:space="preserve">s </w:t>
      </w:r>
      <w:r w:rsidRPr="00535428">
        <w:rPr>
          <w:spacing w:val="-4"/>
        </w:rPr>
        <w:t xml:space="preserve">that LIHWAP </w:t>
      </w:r>
      <w:r w:rsidRPr="003A3482" w:rsidR="00D525C4">
        <w:rPr>
          <w:spacing w:val="-4"/>
        </w:rPr>
        <w:t>recipient</w:t>
      </w:r>
      <w:r w:rsidRPr="00E70120">
        <w:rPr>
          <w:spacing w:val="-4"/>
        </w:rPr>
        <w:t xml:space="preserve">s </w:t>
      </w:r>
      <w:r w:rsidRPr="00535428">
        <w:rPr>
          <w:spacing w:val="-4"/>
        </w:rPr>
        <w:t>must track, account for, and report on, the LIHWAP Consolidated Appropriations Act</w:t>
      </w:r>
      <w:r w:rsidR="007927B8">
        <w:rPr>
          <w:spacing w:val="-4"/>
        </w:rPr>
        <w:t xml:space="preserve"> </w:t>
      </w:r>
      <w:r w:rsidRPr="00535428">
        <w:rPr>
          <w:spacing w:val="-4"/>
        </w:rPr>
        <w:t xml:space="preserve">funding separate from the American Rescue Plan Act of 2021 funding. </w:t>
      </w:r>
    </w:p>
    <w:p w:rsidR="00327F05" w:rsidP="00CA2FE6" w:rsidRDefault="00327F05" w14:paraId="61E87E01" w14:textId="63644A4D">
      <w:pPr>
        <w:pStyle w:val="BodyText"/>
        <w:spacing w:before="247"/>
        <w:ind w:left="116" w:right="240"/>
        <w:rPr>
          <w:b/>
          <w:spacing w:val="-4"/>
        </w:rPr>
      </w:pPr>
      <w:r w:rsidRPr="003A3482">
        <w:rPr>
          <w:b/>
          <w:spacing w:val="-4"/>
        </w:rPr>
        <w:t>GENERAL INSTRUCTIONS</w:t>
      </w:r>
    </w:p>
    <w:p w:rsidRPr="00E70120" w:rsidR="00B80E5B" w:rsidP="00CA2FE6" w:rsidRDefault="00D61FE2" w14:paraId="5F02BBF8" w14:textId="3CDD073E">
      <w:pPr>
        <w:pStyle w:val="BodyText"/>
        <w:spacing w:before="247"/>
        <w:ind w:left="116" w:right="240"/>
        <w:rPr>
          <w:spacing w:val="-4"/>
        </w:rPr>
      </w:pPr>
      <w:r>
        <w:rPr>
          <w:spacing w:val="-4"/>
        </w:rPr>
        <w:t xml:space="preserve">An Excel workbook entitled the </w:t>
      </w:r>
      <w:r w:rsidRPr="003A3482">
        <w:rPr>
          <w:i/>
          <w:iCs/>
          <w:spacing w:val="-4"/>
        </w:rPr>
        <w:t>LIHWAP Quarterly Performance and Management Report</w:t>
      </w:r>
      <w:r>
        <w:rPr>
          <w:spacing w:val="-4"/>
        </w:rPr>
        <w:t xml:space="preserve"> has been developed for states, territories, and tribes to report LIHWAP data for all four quarters. </w:t>
      </w:r>
      <w:r w:rsidR="003A36DD">
        <w:rPr>
          <w:spacing w:val="-4"/>
        </w:rPr>
        <w:t xml:space="preserve"> </w:t>
      </w:r>
      <w:r>
        <w:rPr>
          <w:spacing w:val="-4"/>
        </w:rPr>
        <w:t xml:space="preserve">Recipients </w:t>
      </w:r>
      <w:r w:rsidR="000D6F73">
        <w:rPr>
          <w:spacing w:val="-4"/>
        </w:rPr>
        <w:t>are</w:t>
      </w:r>
      <w:r>
        <w:rPr>
          <w:spacing w:val="-4"/>
        </w:rPr>
        <w:t xml:space="preserve"> required to submit their quarterly data submissions using the Excel workbook. </w:t>
      </w:r>
    </w:p>
    <w:p w:rsidR="00C45ECF" w:rsidP="003447B8" w:rsidRDefault="00B80E5B" w14:paraId="15A29DA0" w14:textId="4A59C037">
      <w:pPr>
        <w:pStyle w:val="BodyText"/>
        <w:spacing w:before="247"/>
        <w:ind w:left="180" w:right="240"/>
        <w:rPr>
          <w:spacing w:val="-4"/>
        </w:rPr>
      </w:pPr>
      <w:r w:rsidRPr="003A3482">
        <w:rPr>
          <w:b/>
          <w:iCs/>
          <w:spacing w:val="-4"/>
        </w:rPr>
        <w:t>Reporting Period</w:t>
      </w:r>
      <w:r w:rsidR="001C0899">
        <w:rPr>
          <w:b/>
          <w:iCs/>
          <w:spacing w:val="-4"/>
        </w:rPr>
        <w:t>s</w:t>
      </w:r>
      <w:r w:rsidRPr="003A3482">
        <w:rPr>
          <w:b/>
          <w:iCs/>
          <w:spacing w:val="-4"/>
        </w:rPr>
        <w:t xml:space="preserve"> and Quarterly Report Due Dates</w:t>
      </w:r>
      <w:r>
        <w:rPr>
          <w:i/>
          <w:spacing w:val="-4"/>
        </w:rPr>
        <w:t xml:space="preserve"> - </w:t>
      </w:r>
      <w:r w:rsidR="00757C4F">
        <w:rPr>
          <w:spacing w:val="-4"/>
        </w:rPr>
        <w:t xml:space="preserve">The </w:t>
      </w:r>
      <w:r w:rsidRPr="00D16E6D" w:rsidR="009440DA">
        <w:rPr>
          <w:rFonts w:cs="Times New Roman"/>
          <w:i/>
          <w:spacing w:val="-1"/>
        </w:rPr>
        <w:t>LIHWAP Quarterly Performance and Management Report</w:t>
      </w:r>
      <w:r w:rsidR="009440DA">
        <w:rPr>
          <w:rFonts w:cs="Times New Roman"/>
          <w:i/>
          <w:spacing w:val="-2"/>
        </w:rPr>
        <w:t xml:space="preserve"> </w:t>
      </w:r>
      <w:r w:rsidRPr="003A3482" w:rsidR="009440DA">
        <w:rPr>
          <w:rFonts w:cs="Times New Roman"/>
          <w:spacing w:val="-2"/>
        </w:rPr>
        <w:t>will be due one month after the end of each quarter</w:t>
      </w:r>
      <w:r w:rsidR="009440DA">
        <w:rPr>
          <w:rFonts w:cs="Times New Roman"/>
          <w:i/>
          <w:spacing w:val="-2"/>
        </w:rPr>
        <w:t xml:space="preserve"> (</w:t>
      </w:r>
      <w:r w:rsidRPr="003A3482" w:rsidR="009440DA">
        <w:rPr>
          <w:rFonts w:cs="Times New Roman"/>
          <w:iCs/>
          <w:spacing w:val="-2"/>
        </w:rPr>
        <w:t>quarters are based on the federal fiscal year</w:t>
      </w:r>
      <w:r>
        <w:rPr>
          <w:spacing w:val="-4"/>
        </w:rPr>
        <w:t>)</w:t>
      </w:r>
      <w:r w:rsidR="001B5743">
        <w:rPr>
          <w:spacing w:val="-4"/>
        </w:rPr>
        <w:t>.</w:t>
      </w:r>
    </w:p>
    <w:p w:rsidR="00B80E5B" w:rsidP="003447B8" w:rsidRDefault="00B80E5B" w14:paraId="235447FF" w14:textId="77777777">
      <w:pPr>
        <w:pStyle w:val="Heading3"/>
        <w:ind w:left="180"/>
        <w:rPr>
          <w:spacing w:val="-1"/>
        </w:rPr>
      </w:pPr>
    </w:p>
    <w:p w:rsidR="00B80E5B" w:rsidP="003447B8" w:rsidRDefault="00B80E5B" w14:paraId="2F6C3F49" w14:textId="735ABACE">
      <w:pPr>
        <w:pStyle w:val="BodyText"/>
        <w:ind w:left="180" w:right="124"/>
        <w:rPr>
          <w:spacing w:val="-4"/>
        </w:rPr>
      </w:pPr>
      <w:r>
        <w:rPr>
          <w:spacing w:val="-2"/>
        </w:rPr>
        <w:t>FY</w:t>
      </w:r>
      <w:r>
        <w:rPr>
          <w:spacing w:val="-10"/>
        </w:rPr>
        <w:t xml:space="preserve"> </w:t>
      </w:r>
      <w:r>
        <w:rPr>
          <w:spacing w:val="-4"/>
        </w:rPr>
        <w:t>2022</w:t>
      </w:r>
      <w:r>
        <w:rPr>
          <w:spacing w:val="-10"/>
        </w:rPr>
        <w:t xml:space="preserve"> </w:t>
      </w:r>
      <w:r>
        <w:rPr>
          <w:spacing w:val="-4"/>
        </w:rPr>
        <w:t>(October</w:t>
      </w:r>
      <w:r>
        <w:rPr>
          <w:spacing w:val="-9"/>
        </w:rPr>
        <w:t xml:space="preserve"> </w:t>
      </w:r>
      <w:r>
        <w:rPr>
          <w:spacing w:val="-3"/>
        </w:rPr>
        <w:t>1,</w:t>
      </w:r>
      <w:r>
        <w:rPr>
          <w:spacing w:val="-7"/>
        </w:rPr>
        <w:t xml:space="preserve"> </w:t>
      </w:r>
      <w:r>
        <w:rPr>
          <w:spacing w:val="-4"/>
        </w:rPr>
        <w:t>2021</w:t>
      </w:r>
      <w:r>
        <w:rPr>
          <w:spacing w:val="-7"/>
        </w:rPr>
        <w:t xml:space="preserve"> </w:t>
      </w:r>
      <w:r>
        <w:t>–</w:t>
      </w:r>
      <w:r>
        <w:rPr>
          <w:spacing w:val="-9"/>
        </w:rPr>
        <w:t xml:space="preserve"> September 30, 2022</w:t>
      </w:r>
      <w:r>
        <w:rPr>
          <w:spacing w:val="-4"/>
        </w:rPr>
        <w:t>) reporting periods:</w:t>
      </w:r>
    </w:p>
    <w:p w:rsidRPr="009B6724" w:rsidR="00B80E5B" w:rsidP="003447B8" w:rsidRDefault="00B80E5B" w14:paraId="66C4A33E" w14:textId="77777777">
      <w:pPr>
        <w:pStyle w:val="BodyText"/>
        <w:ind w:left="180" w:right="124"/>
        <w:rPr>
          <w:spacing w:val="-4"/>
        </w:rPr>
      </w:pPr>
      <w:r w:rsidRPr="009B6724">
        <w:rPr>
          <w:spacing w:val="-4"/>
        </w:rPr>
        <w:t>Quarter 1</w:t>
      </w:r>
      <w:r>
        <w:rPr>
          <w:spacing w:val="-4"/>
        </w:rPr>
        <w:t>: I</w:t>
      </w:r>
      <w:r w:rsidRPr="009B6724">
        <w:rPr>
          <w:spacing w:val="-4"/>
        </w:rPr>
        <w:t>mplem</w:t>
      </w:r>
      <w:r>
        <w:rPr>
          <w:spacing w:val="-4"/>
        </w:rPr>
        <w:t>entation – De</w:t>
      </w:r>
      <w:r w:rsidRPr="009B6724">
        <w:rPr>
          <w:spacing w:val="-4"/>
        </w:rPr>
        <w:t>cember 31, 2021</w:t>
      </w:r>
      <w:r>
        <w:rPr>
          <w:spacing w:val="-4"/>
        </w:rPr>
        <w:t xml:space="preserve"> (</w:t>
      </w:r>
      <w:r w:rsidRPr="004C5878">
        <w:rPr>
          <w:b/>
          <w:bCs/>
          <w:spacing w:val="-4"/>
        </w:rPr>
        <w:t>Report due on January 31, 2022</w:t>
      </w:r>
      <w:r>
        <w:rPr>
          <w:spacing w:val="-4"/>
        </w:rPr>
        <w:t>)</w:t>
      </w:r>
    </w:p>
    <w:p w:rsidRPr="004C5878" w:rsidR="00B80E5B" w:rsidP="003447B8" w:rsidRDefault="00B80E5B" w14:paraId="20B7658E" w14:textId="77201F96">
      <w:pPr>
        <w:pStyle w:val="BodyText"/>
        <w:ind w:left="180" w:right="124"/>
        <w:rPr>
          <w:spacing w:val="-4"/>
        </w:rPr>
      </w:pPr>
      <w:r w:rsidRPr="009B6724">
        <w:t>Quarter 2</w:t>
      </w:r>
      <w:r>
        <w:t>:</w:t>
      </w:r>
      <w:r w:rsidRPr="009B6724">
        <w:t xml:space="preserve"> January 1, 2022</w:t>
      </w:r>
      <w:r>
        <w:t xml:space="preserve"> – Mar</w:t>
      </w:r>
      <w:r w:rsidRPr="009B6724">
        <w:t>ch 31, 2022</w:t>
      </w:r>
      <w:r>
        <w:t xml:space="preserve"> (</w:t>
      </w:r>
      <w:r w:rsidRPr="007F14C4">
        <w:rPr>
          <w:b/>
          <w:bCs/>
          <w:spacing w:val="-4"/>
        </w:rPr>
        <w:t xml:space="preserve">Report due on </w:t>
      </w:r>
      <w:r>
        <w:rPr>
          <w:b/>
          <w:bCs/>
          <w:spacing w:val="-4"/>
        </w:rPr>
        <w:t>April</w:t>
      </w:r>
      <w:r w:rsidRPr="007F14C4">
        <w:rPr>
          <w:b/>
          <w:bCs/>
          <w:spacing w:val="-4"/>
        </w:rPr>
        <w:t xml:space="preserve"> </w:t>
      </w:r>
      <w:r>
        <w:rPr>
          <w:b/>
          <w:bCs/>
          <w:spacing w:val="-4"/>
        </w:rPr>
        <w:t>29</w:t>
      </w:r>
      <w:r w:rsidRPr="007F14C4">
        <w:rPr>
          <w:b/>
          <w:bCs/>
          <w:spacing w:val="-4"/>
        </w:rPr>
        <w:t>, 2022</w:t>
      </w:r>
      <w:r>
        <w:rPr>
          <w:spacing w:val="-4"/>
        </w:rPr>
        <w:t>)</w:t>
      </w:r>
    </w:p>
    <w:p w:rsidR="00B80E5B" w:rsidP="003A3482" w:rsidRDefault="00B80E5B" w14:paraId="4E4D997C" w14:textId="09837AA5">
      <w:pPr>
        <w:pStyle w:val="BodyText"/>
        <w:ind w:left="180" w:right="124"/>
        <w:rPr>
          <w:spacing w:val="-4"/>
        </w:rPr>
      </w:pPr>
      <w:r w:rsidRPr="009B6724">
        <w:t>Quarter 3</w:t>
      </w:r>
      <w:r>
        <w:t>:</w:t>
      </w:r>
      <w:r w:rsidRPr="009B6724">
        <w:t xml:space="preserve"> April</w:t>
      </w:r>
      <w:r>
        <w:t xml:space="preserve"> </w:t>
      </w:r>
      <w:r w:rsidRPr="009B6724">
        <w:t>1, 2022</w:t>
      </w:r>
      <w:r>
        <w:t xml:space="preserve"> – Ju</w:t>
      </w:r>
      <w:r w:rsidRPr="009B6724">
        <w:t>ne 30, 2022</w:t>
      </w:r>
      <w:r>
        <w:t xml:space="preserve"> (</w:t>
      </w:r>
      <w:r w:rsidRPr="007F14C4">
        <w:rPr>
          <w:b/>
          <w:bCs/>
          <w:spacing w:val="-4"/>
        </w:rPr>
        <w:t>Report due on J</w:t>
      </w:r>
      <w:r>
        <w:rPr>
          <w:b/>
          <w:bCs/>
          <w:spacing w:val="-4"/>
        </w:rPr>
        <w:t>uly</w:t>
      </w:r>
      <w:r w:rsidRPr="007F14C4">
        <w:rPr>
          <w:b/>
          <w:bCs/>
          <w:spacing w:val="-4"/>
        </w:rPr>
        <w:t xml:space="preserve"> </w:t>
      </w:r>
      <w:r>
        <w:rPr>
          <w:b/>
          <w:bCs/>
          <w:spacing w:val="-4"/>
        </w:rPr>
        <w:t>29</w:t>
      </w:r>
      <w:r w:rsidRPr="007F14C4">
        <w:rPr>
          <w:b/>
          <w:bCs/>
          <w:spacing w:val="-4"/>
        </w:rPr>
        <w:t>, 2022</w:t>
      </w:r>
      <w:r>
        <w:rPr>
          <w:spacing w:val="-4"/>
        </w:rPr>
        <w:t>)</w:t>
      </w:r>
    </w:p>
    <w:p w:rsidR="00B80E5B" w:rsidP="003A3482" w:rsidRDefault="00B80E5B" w14:paraId="5F5FA1EF" w14:textId="2B5A7FA7">
      <w:pPr>
        <w:pStyle w:val="BodyText"/>
        <w:ind w:left="180" w:right="124"/>
        <w:rPr>
          <w:spacing w:val="-4"/>
        </w:rPr>
      </w:pPr>
      <w:r w:rsidRPr="009B6724">
        <w:t>Quarter 4</w:t>
      </w:r>
      <w:r>
        <w:t>:</w:t>
      </w:r>
      <w:r w:rsidRPr="009B6724">
        <w:t xml:space="preserve"> July 1, 2022</w:t>
      </w:r>
      <w:r>
        <w:t xml:space="preserve"> – Se</w:t>
      </w:r>
      <w:r w:rsidRPr="009B6724">
        <w:t>ptember 3</w:t>
      </w:r>
      <w:r>
        <w:t>0</w:t>
      </w:r>
      <w:r w:rsidRPr="009B6724">
        <w:t xml:space="preserve">, 2022 </w:t>
      </w:r>
      <w:r>
        <w:t>(</w:t>
      </w:r>
      <w:r w:rsidRPr="007F14C4">
        <w:rPr>
          <w:b/>
          <w:bCs/>
          <w:spacing w:val="-4"/>
        </w:rPr>
        <w:t xml:space="preserve">Report due on </w:t>
      </w:r>
      <w:r>
        <w:rPr>
          <w:b/>
          <w:bCs/>
          <w:spacing w:val="-4"/>
        </w:rPr>
        <w:t>October</w:t>
      </w:r>
      <w:r w:rsidRPr="007F14C4">
        <w:rPr>
          <w:b/>
          <w:bCs/>
          <w:spacing w:val="-4"/>
        </w:rPr>
        <w:t xml:space="preserve"> 31, 2022</w:t>
      </w:r>
      <w:r w:rsidR="003374E4">
        <w:rPr>
          <w:b/>
          <w:bCs/>
          <w:spacing w:val="-4"/>
        </w:rPr>
        <w:t>)</w:t>
      </w:r>
    </w:p>
    <w:p w:rsidR="00CE164B" w:rsidP="003A3482" w:rsidRDefault="00CE164B" w14:paraId="228084D7" w14:textId="3774DE02">
      <w:pPr>
        <w:spacing w:line="200" w:lineRule="atLeast"/>
        <w:ind w:left="180"/>
      </w:pPr>
    </w:p>
    <w:p w:rsidR="00CE164B" w:rsidP="00CE164B" w:rsidRDefault="00CE164B" w14:paraId="64A2E0E9" w14:textId="289AD3A0">
      <w:pPr>
        <w:pStyle w:val="BodyText"/>
        <w:ind w:left="180" w:right="124"/>
        <w:rPr>
          <w:rFonts w:cs="Times New Roman"/>
          <w:spacing w:val="-1"/>
        </w:rPr>
      </w:pPr>
      <w:r w:rsidRPr="003A3482">
        <w:rPr>
          <w:b/>
          <w:iCs/>
          <w:spacing w:val="-4"/>
        </w:rPr>
        <w:t>Data Consistency</w:t>
      </w:r>
      <w:r>
        <w:rPr>
          <w:b/>
          <w:i/>
          <w:spacing w:val="-1"/>
        </w:rPr>
        <w:t xml:space="preserve"> </w:t>
      </w:r>
      <w:r>
        <w:rPr>
          <w:spacing w:val="-1"/>
        </w:rPr>
        <w:t xml:space="preserve">- </w:t>
      </w:r>
      <w:r>
        <w:rPr>
          <w:rFonts w:cs="Times New Roman"/>
        </w:rPr>
        <w:t>The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data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will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be </w:t>
      </w:r>
      <w:r>
        <w:rPr>
          <w:rFonts w:cs="Times New Roman"/>
          <w:spacing w:val="-1"/>
        </w:rPr>
        <w:t>checked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for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consistency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against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type</w:t>
      </w:r>
      <w:r>
        <w:rPr>
          <w:rFonts w:cs="Times New Roman"/>
        </w:rPr>
        <w:t xml:space="preserve"> of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LIHWAP</w:t>
      </w:r>
      <w:r>
        <w:rPr>
          <w:rFonts w:cs="Times New Roman"/>
          <w:spacing w:val="-1"/>
        </w:rPr>
        <w:t xml:space="preserve"> assistance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that</w:t>
      </w:r>
      <w:r>
        <w:rPr>
          <w:rFonts w:cs="Times New Roman"/>
        </w:rPr>
        <w:t xml:space="preserve"> </w:t>
      </w:r>
      <w:r w:rsidR="00E50AD9">
        <w:rPr>
          <w:rFonts w:cs="Times New Roman"/>
          <w:spacing w:val="-1"/>
        </w:rPr>
        <w:t xml:space="preserve">recipients </w:t>
      </w:r>
      <w:r>
        <w:rPr>
          <w:rFonts w:cs="Times New Roman"/>
          <w:spacing w:val="-1"/>
        </w:rPr>
        <w:t>report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in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their</w:t>
      </w:r>
      <w:r w:rsidR="003A36DD">
        <w:rPr>
          <w:rFonts w:cs="Times New Roman"/>
          <w:spacing w:val="84"/>
        </w:rPr>
        <w:t xml:space="preserve"> </w:t>
      </w:r>
      <w:r>
        <w:rPr>
          <w:rFonts w:cs="Times New Roman"/>
          <w:i/>
          <w:iCs/>
          <w:spacing w:val="-1"/>
        </w:rPr>
        <w:t>LIHWAP</w:t>
      </w:r>
      <w:r w:rsidRPr="00A545D9">
        <w:rPr>
          <w:rFonts w:cs="Times New Roman"/>
          <w:i/>
          <w:iCs/>
          <w:spacing w:val="-1"/>
        </w:rPr>
        <w:t xml:space="preserve"> Model Plan</w:t>
      </w:r>
      <w:r>
        <w:rPr>
          <w:rFonts w:cs="Times New Roman"/>
          <w:i/>
          <w:iCs/>
          <w:spacing w:val="-1"/>
        </w:rPr>
        <w:t>,</w:t>
      </w:r>
      <w:r w:rsidRPr="003753A1">
        <w:rPr>
          <w:rFonts w:cs="Times New Roman"/>
          <w:spacing w:val="-1"/>
        </w:rPr>
        <w:t xml:space="preserve"> and </w:t>
      </w:r>
      <w:r w:rsidRPr="00A545D9">
        <w:rPr>
          <w:rFonts w:cs="Times New Roman"/>
          <w:spacing w:val="-1"/>
        </w:rPr>
        <w:t xml:space="preserve">with the data reported in </w:t>
      </w:r>
      <w:r>
        <w:rPr>
          <w:rFonts w:cs="Times New Roman"/>
          <w:spacing w:val="-1"/>
        </w:rPr>
        <w:t>each</w:t>
      </w:r>
      <w:r w:rsidR="00E50AD9">
        <w:rPr>
          <w:rFonts w:cs="Times New Roman"/>
          <w:spacing w:val="-1"/>
        </w:rPr>
        <w:t xml:space="preserve"> recipient</w:t>
      </w:r>
      <w:r w:rsidRPr="00A545D9">
        <w:rPr>
          <w:rFonts w:cs="Times New Roman"/>
          <w:spacing w:val="-1"/>
        </w:rPr>
        <w:t xml:space="preserve">’s </w:t>
      </w:r>
      <w:r>
        <w:rPr>
          <w:rFonts w:cs="Times New Roman"/>
          <w:i/>
          <w:iCs/>
          <w:spacing w:val="-1"/>
        </w:rPr>
        <w:t>LIHWAP</w:t>
      </w:r>
      <w:r w:rsidRPr="00A545D9">
        <w:rPr>
          <w:rFonts w:cs="Times New Roman"/>
          <w:i/>
          <w:iCs/>
          <w:spacing w:val="-1"/>
        </w:rPr>
        <w:t xml:space="preserve"> </w:t>
      </w:r>
      <w:r>
        <w:rPr>
          <w:rFonts w:cs="Times New Roman"/>
          <w:i/>
          <w:iCs/>
          <w:spacing w:val="-1"/>
        </w:rPr>
        <w:t>Annual Report</w:t>
      </w:r>
      <w:r w:rsidRPr="00A545D9">
        <w:rPr>
          <w:rFonts w:cs="Times New Roman"/>
          <w:spacing w:val="-1"/>
        </w:rPr>
        <w:t xml:space="preserve">. </w:t>
      </w:r>
    </w:p>
    <w:p w:rsidR="00CE164B" w:rsidP="003A3482" w:rsidRDefault="00CE164B" w14:paraId="38AE6D41" w14:textId="77777777">
      <w:pPr>
        <w:pStyle w:val="Level1"/>
        <w:tabs>
          <w:tab w:val="left" w:pos="-720"/>
          <w:tab w:val="left" w:pos="360"/>
        </w:tabs>
        <w:suppressAutoHyphens/>
        <w:ind w:left="0"/>
        <w:rPr>
          <w:spacing w:val="-4"/>
          <w:sz w:val="22"/>
        </w:rPr>
      </w:pPr>
    </w:p>
    <w:p w:rsidRPr="003A3482" w:rsidR="00416510" w:rsidP="003447B8" w:rsidRDefault="00416510" w14:paraId="13C53264" w14:textId="46D80499">
      <w:pPr>
        <w:pStyle w:val="Level1"/>
        <w:tabs>
          <w:tab w:val="left" w:pos="-720"/>
          <w:tab w:val="left" w:pos="360"/>
        </w:tabs>
        <w:suppressAutoHyphens/>
        <w:ind w:left="180"/>
        <w:rPr>
          <w:rFonts w:cstheme="minorBidi"/>
          <w:b/>
          <w:bCs/>
          <w:spacing w:val="-1"/>
          <w:sz w:val="22"/>
          <w:szCs w:val="22"/>
        </w:rPr>
      </w:pPr>
      <w:r w:rsidRPr="003A3482">
        <w:rPr>
          <w:rFonts w:cstheme="minorBidi"/>
          <w:b/>
          <w:bCs/>
          <w:spacing w:val="-1"/>
          <w:sz w:val="22"/>
          <w:szCs w:val="22"/>
        </w:rPr>
        <w:t>Key Definitions</w:t>
      </w:r>
      <w:r w:rsidR="00AD53EE">
        <w:rPr>
          <w:b/>
          <w:bCs/>
          <w:i/>
          <w:iCs/>
          <w:spacing w:val="-1"/>
        </w:rPr>
        <w:t xml:space="preserve"> </w:t>
      </w:r>
    </w:p>
    <w:p w:rsidR="00416510" w:rsidP="003447B8" w:rsidRDefault="00416510" w14:paraId="7C6AE90D" w14:textId="77777777">
      <w:pPr>
        <w:pStyle w:val="Level1"/>
        <w:tabs>
          <w:tab w:val="left" w:pos="-720"/>
          <w:tab w:val="left" w:pos="360"/>
        </w:tabs>
        <w:suppressAutoHyphens/>
        <w:ind w:left="180"/>
        <w:rPr>
          <w:b/>
          <w:i/>
          <w:spacing w:val="-4"/>
          <w:sz w:val="22"/>
        </w:rPr>
      </w:pPr>
    </w:p>
    <w:p w:rsidRPr="00FB6A12" w:rsidR="006E1417" w:rsidP="00FB6A12" w:rsidRDefault="00147C1A" w14:paraId="7BCD095A" w14:textId="4E5B619C">
      <w:pPr>
        <w:pStyle w:val="BodyText"/>
        <w:ind w:left="180" w:right="124"/>
        <w:rPr>
          <w:spacing w:val="-4"/>
        </w:rPr>
      </w:pPr>
      <w:r w:rsidRPr="00803EED">
        <w:rPr>
          <w:i/>
          <w:spacing w:val="-4"/>
        </w:rPr>
        <w:t>A</w:t>
      </w:r>
      <w:r w:rsidRPr="00803EED" w:rsidR="00E70120">
        <w:rPr>
          <w:i/>
          <w:spacing w:val="-4"/>
        </w:rPr>
        <w:t xml:space="preserve">rrearage and </w:t>
      </w:r>
      <w:r w:rsidRPr="00FB6A12">
        <w:rPr>
          <w:i/>
          <w:spacing w:val="-4"/>
        </w:rPr>
        <w:t>R</w:t>
      </w:r>
      <w:r w:rsidRPr="00FB6A12" w:rsidR="00E70120">
        <w:rPr>
          <w:i/>
          <w:spacing w:val="-4"/>
        </w:rPr>
        <w:t xml:space="preserve">ate </w:t>
      </w:r>
      <w:r w:rsidRPr="00FB6A12">
        <w:rPr>
          <w:i/>
          <w:spacing w:val="-4"/>
        </w:rPr>
        <w:t>R</w:t>
      </w:r>
      <w:r w:rsidRPr="00FB6A12" w:rsidR="00E70120">
        <w:rPr>
          <w:i/>
          <w:spacing w:val="-4"/>
        </w:rPr>
        <w:t>eduction</w:t>
      </w:r>
      <w:r w:rsidRPr="00FB6A12" w:rsidR="00E70120">
        <w:rPr>
          <w:spacing w:val="-4"/>
        </w:rPr>
        <w:t xml:space="preserve"> - </w:t>
      </w:r>
      <w:r w:rsidRPr="00FB6A12" w:rsidR="00182687">
        <w:rPr>
          <w:spacing w:val="-4"/>
        </w:rPr>
        <w:t>For the purposes of LIHWAP, an </w:t>
      </w:r>
      <w:r w:rsidRPr="00FB6A12" w:rsidR="00182687">
        <w:rPr>
          <w:i/>
          <w:spacing w:val="-4"/>
        </w:rPr>
        <w:t>arrearage</w:t>
      </w:r>
      <w:r w:rsidRPr="00FB6A12" w:rsidR="00182687">
        <w:rPr>
          <w:spacing w:val="-4"/>
        </w:rPr>
        <w:t> refers to an unpaid past due bill for household drinking water and/or wastewater utility services while </w:t>
      </w:r>
      <w:r w:rsidRPr="00FB6A12" w:rsidR="00182687">
        <w:rPr>
          <w:i/>
          <w:spacing w:val="-4"/>
        </w:rPr>
        <w:t>rate reduction</w:t>
      </w:r>
      <w:r w:rsidRPr="00FB6A12" w:rsidR="00182687">
        <w:rPr>
          <w:spacing w:val="-4"/>
        </w:rPr>
        <w:t xml:space="preserve"> refers to </w:t>
      </w:r>
      <w:r w:rsidRPr="00FB6A12" w:rsidR="001F38DF">
        <w:rPr>
          <w:spacing w:val="-4"/>
        </w:rPr>
        <w:t xml:space="preserve">a </w:t>
      </w:r>
      <w:r w:rsidRPr="00FB6A12" w:rsidR="00182687">
        <w:rPr>
          <w:spacing w:val="-4"/>
        </w:rPr>
        <w:t xml:space="preserve">full or partial payment of a </w:t>
      </w:r>
      <w:r w:rsidRPr="00FB6A12" w:rsidR="00216FDF">
        <w:rPr>
          <w:spacing w:val="-4"/>
        </w:rPr>
        <w:t>currently due</w:t>
      </w:r>
      <w:r w:rsidRPr="00FB6A12" w:rsidR="00182687">
        <w:rPr>
          <w:spacing w:val="-4"/>
        </w:rPr>
        <w:t xml:space="preserve"> bill charged to a household for drinking water or wastewater services.</w:t>
      </w:r>
      <w:r w:rsidRPr="00FB6A12" w:rsidR="007927B8">
        <w:rPr>
          <w:spacing w:val="-4"/>
        </w:rPr>
        <w:t xml:space="preserve"> </w:t>
      </w:r>
      <w:r w:rsidR="003A36DD">
        <w:rPr>
          <w:spacing w:val="-4"/>
        </w:rPr>
        <w:t xml:space="preserve"> </w:t>
      </w:r>
      <w:r w:rsidRPr="00803EED" w:rsidR="00182687">
        <w:rPr>
          <w:spacing w:val="-4"/>
        </w:rPr>
        <w:t xml:space="preserve">Both payments may include </w:t>
      </w:r>
      <w:r w:rsidRPr="00FB6A12" w:rsidR="00553461">
        <w:rPr>
          <w:spacing w:val="-4"/>
        </w:rPr>
        <w:t>payments of standard reconnection fees, charges, and penalties.</w:t>
      </w:r>
      <w:r w:rsidR="003A36DD">
        <w:rPr>
          <w:spacing w:val="-4"/>
        </w:rPr>
        <w:t xml:space="preserve"> </w:t>
      </w:r>
      <w:r w:rsidRPr="00803EED" w:rsidR="003A36DD">
        <w:rPr>
          <w:spacing w:val="-4"/>
        </w:rPr>
        <w:t xml:space="preserve"> </w:t>
      </w:r>
      <w:r w:rsidRPr="00803EED" w:rsidR="00553461">
        <w:rPr>
          <w:spacing w:val="-4"/>
        </w:rPr>
        <w:t>However, these fees should be standard fees consistent with the existing and ongoing business practices of the water utility (rather than a special fee charged to LIHWAP households</w:t>
      </w:r>
      <w:r w:rsidRPr="00FB6A12" w:rsidR="00553461">
        <w:rPr>
          <w:spacing w:val="-4"/>
        </w:rPr>
        <w:t xml:space="preserve">). </w:t>
      </w:r>
      <w:r w:rsidR="003A36DD">
        <w:rPr>
          <w:spacing w:val="-4"/>
        </w:rPr>
        <w:t xml:space="preserve"> </w:t>
      </w:r>
      <w:r w:rsidRPr="00803EED" w:rsidR="00D525C4">
        <w:rPr>
          <w:spacing w:val="-4"/>
        </w:rPr>
        <w:t>Recipient</w:t>
      </w:r>
      <w:r w:rsidRPr="00FB6A12" w:rsidR="00553461">
        <w:rPr>
          <w:spacing w:val="-4"/>
        </w:rPr>
        <w:t>s have discretion in determining whether these costs are included in the maximum benefit level or are in addition to the maximum benefit level.</w:t>
      </w:r>
      <w:r w:rsidRPr="00FB6A12" w:rsidR="007927B8">
        <w:rPr>
          <w:spacing w:val="-4"/>
        </w:rPr>
        <w:t xml:space="preserve"> </w:t>
      </w:r>
    </w:p>
    <w:p w:rsidR="00584DE3" w:rsidP="003447B8" w:rsidRDefault="00584DE3" w14:paraId="3FB1171A" w14:textId="07D027C6">
      <w:pPr>
        <w:pStyle w:val="Level1"/>
        <w:tabs>
          <w:tab w:val="left" w:pos="-720"/>
          <w:tab w:val="left" w:pos="360"/>
        </w:tabs>
        <w:suppressAutoHyphens/>
        <w:ind w:left="180"/>
        <w:rPr>
          <w:spacing w:val="-4"/>
          <w:sz w:val="22"/>
        </w:rPr>
      </w:pPr>
    </w:p>
    <w:p w:rsidR="0031403D" w:rsidP="00FB6A12" w:rsidRDefault="00584DE3" w14:paraId="5B65A6D9" w14:textId="35CB5109">
      <w:pPr>
        <w:pStyle w:val="BodyText"/>
        <w:ind w:left="180" w:right="124"/>
      </w:pPr>
      <w:r w:rsidRPr="003A3482">
        <w:rPr>
          <w:rFonts w:cs="Times New Roman"/>
          <w:bCs/>
          <w:i/>
          <w:spacing w:val="-4"/>
          <w:szCs w:val="24"/>
        </w:rPr>
        <w:t>Household</w:t>
      </w:r>
      <w:r w:rsidRPr="00C551CF">
        <w:rPr>
          <w:spacing w:val="-1"/>
        </w:rPr>
        <w:t xml:space="preserve"> </w:t>
      </w:r>
      <w:r>
        <w:rPr>
          <w:spacing w:val="-1"/>
        </w:rPr>
        <w:t xml:space="preserve">- </w:t>
      </w:r>
      <w:r w:rsidRPr="00F31CB0">
        <w:t xml:space="preserve">The unit for LIHWAP counting is the household, not the head of household or persons in the households. </w:t>
      </w:r>
      <w:r w:rsidR="003A36DD">
        <w:t xml:space="preserve"> </w:t>
      </w:r>
      <w:r w:rsidRPr="00F31CB0">
        <w:t xml:space="preserve">LIHWAP defines the term "household" as “any individual or group of individuals who are living together as one economic unit for whom residential drinking water and/or wastewater services are customarily purchased in common or who make undesignated payments for those services in the form of </w:t>
      </w:r>
      <w:r w:rsidRPr="00F31CB0">
        <w:lastRenderedPageBreak/>
        <w:t xml:space="preserve">rent.” </w:t>
      </w:r>
      <w:r w:rsidR="003A36DD">
        <w:t xml:space="preserve"> </w:t>
      </w:r>
      <w:r w:rsidRPr="00F31CB0">
        <w:t>Household members are those individuals who comprise the household unit.</w:t>
      </w:r>
    </w:p>
    <w:p w:rsidR="00B45418" w:rsidP="003A3482" w:rsidRDefault="00B45418" w14:paraId="069C2336" w14:textId="77777777">
      <w:pPr>
        <w:pStyle w:val="BodyText"/>
        <w:ind w:left="0"/>
        <w:rPr>
          <w:rFonts w:cs="Times New Roman"/>
          <w:spacing w:val="-2"/>
        </w:rPr>
      </w:pPr>
    </w:p>
    <w:p w:rsidR="00C551CF" w:rsidP="00FB6A12" w:rsidRDefault="0084345C" w14:paraId="5E4CC75B" w14:textId="41AB7059">
      <w:pPr>
        <w:pStyle w:val="BodyText"/>
        <w:ind w:left="180" w:right="124"/>
        <w:rPr>
          <w:rFonts w:cs="Times New Roman"/>
          <w:spacing w:val="-2"/>
        </w:rPr>
      </w:pPr>
      <w:r>
        <w:rPr>
          <w:rFonts w:cs="Times New Roman"/>
          <w:i/>
          <w:spacing w:val="-2"/>
        </w:rPr>
        <w:t xml:space="preserve">Recipient </w:t>
      </w:r>
      <w:r w:rsidR="003A36DD">
        <w:rPr>
          <w:rFonts w:cs="Times New Roman"/>
          <w:spacing w:val="-2"/>
        </w:rPr>
        <w:t>-</w:t>
      </w:r>
      <w:r>
        <w:rPr>
          <w:rFonts w:cs="Times New Roman"/>
          <w:spacing w:val="-2"/>
        </w:rPr>
        <w:t xml:space="preserve"> A </w:t>
      </w:r>
      <w:r w:rsidRPr="00FB6A12">
        <w:t>Recipient</w:t>
      </w:r>
      <w:r>
        <w:rPr>
          <w:rFonts w:cs="Times New Roman"/>
          <w:spacing w:val="-2"/>
        </w:rPr>
        <w:t xml:space="preserve"> is defined as the LIHWAP lead agency for a state, territory</w:t>
      </w:r>
      <w:r w:rsidR="00B45418">
        <w:rPr>
          <w:rFonts w:cs="Times New Roman"/>
          <w:spacing w:val="-2"/>
        </w:rPr>
        <w:t>,</w:t>
      </w:r>
      <w:r>
        <w:rPr>
          <w:rFonts w:cs="Times New Roman"/>
          <w:spacing w:val="-2"/>
        </w:rPr>
        <w:t xml:space="preserve"> or tribe.</w:t>
      </w:r>
      <w:r w:rsidRPr="00C551CF" w:rsidR="00C551CF">
        <w:rPr>
          <w:rFonts w:cs="Times New Roman"/>
          <w:spacing w:val="-2"/>
        </w:rPr>
        <w:t xml:space="preserve"> </w:t>
      </w:r>
      <w:r w:rsidR="003A36DD">
        <w:rPr>
          <w:rFonts w:cs="Times New Roman"/>
          <w:spacing w:val="-2"/>
        </w:rPr>
        <w:t xml:space="preserve"> </w:t>
      </w:r>
      <w:r w:rsidR="00C551CF">
        <w:rPr>
          <w:rFonts w:cs="Times New Roman"/>
          <w:spacing w:val="-2"/>
        </w:rPr>
        <w:t xml:space="preserve">Recipient </w:t>
      </w:r>
      <w:r w:rsidR="00BE76E3">
        <w:rPr>
          <w:rFonts w:cs="Times New Roman"/>
          <w:spacing w:val="-2"/>
        </w:rPr>
        <w:t>is</w:t>
      </w:r>
      <w:r w:rsidR="00C551CF">
        <w:rPr>
          <w:rFonts w:cs="Times New Roman"/>
          <w:spacing w:val="-2"/>
        </w:rPr>
        <w:t xml:space="preserve">     </w:t>
      </w:r>
    </w:p>
    <w:p w:rsidR="0084345C" w:rsidP="00FB6A12" w:rsidRDefault="00C551CF" w14:paraId="708A0467" w14:textId="167CBD58">
      <w:pPr>
        <w:pStyle w:val="BodyText"/>
        <w:ind w:left="180" w:right="124"/>
        <w:rPr>
          <w:rFonts w:cs="Times New Roman"/>
          <w:spacing w:val="-2"/>
        </w:rPr>
      </w:pPr>
      <w:r w:rsidRPr="00FB6A12">
        <w:t>synonymous</w:t>
      </w:r>
      <w:r>
        <w:rPr>
          <w:rFonts w:cs="Times New Roman"/>
          <w:spacing w:val="-2"/>
        </w:rPr>
        <w:t xml:space="preserve"> with grantee, a term used previously in OCS communications. </w:t>
      </w:r>
    </w:p>
    <w:p w:rsidRPr="0084345C" w:rsidR="00B45418" w:rsidP="0031403D" w:rsidRDefault="00B45418" w14:paraId="2D0EA7C4" w14:textId="77777777">
      <w:pPr>
        <w:pStyle w:val="BodyText"/>
        <w:rPr>
          <w:rFonts w:cs="Times New Roman"/>
          <w:spacing w:val="-2"/>
        </w:rPr>
      </w:pPr>
    </w:p>
    <w:p w:rsidRPr="003A3482" w:rsidR="0031403D" w:rsidP="00FB6A12" w:rsidRDefault="0084345C" w14:paraId="2056B2D2" w14:textId="26EB891A">
      <w:pPr>
        <w:pStyle w:val="BodyText"/>
        <w:ind w:left="180" w:right="124"/>
      </w:pPr>
      <w:r>
        <w:rPr>
          <w:rFonts w:cs="Times New Roman"/>
          <w:bCs/>
          <w:i/>
          <w:spacing w:val="-4"/>
          <w:szCs w:val="24"/>
        </w:rPr>
        <w:t>S</w:t>
      </w:r>
      <w:r w:rsidRPr="003A3482" w:rsidR="0031403D">
        <w:rPr>
          <w:rFonts w:cs="Times New Roman"/>
          <w:bCs/>
          <w:i/>
          <w:spacing w:val="-4"/>
          <w:szCs w:val="24"/>
        </w:rPr>
        <w:t>ubrecipient</w:t>
      </w:r>
      <w:r w:rsidR="0031403D">
        <w:rPr>
          <w:rFonts w:cs="Times New Roman"/>
          <w:bCs/>
          <w:i/>
          <w:spacing w:val="-4"/>
          <w:szCs w:val="24"/>
        </w:rPr>
        <w:t xml:space="preserve"> </w:t>
      </w:r>
      <w:r w:rsidR="0031403D">
        <w:rPr>
          <w:rFonts w:cs="Times New Roman"/>
          <w:spacing w:val="-2"/>
        </w:rPr>
        <w:t>-</w:t>
      </w:r>
      <w:r w:rsidRPr="004C5878" w:rsidR="0031403D">
        <w:rPr>
          <w:rFonts w:cs="Times New Roman"/>
          <w:spacing w:val="-2"/>
        </w:rPr>
        <w:t xml:space="preserve"> </w:t>
      </w:r>
      <w:r w:rsidR="0031403D">
        <w:rPr>
          <w:rFonts w:cs="Times New Roman"/>
          <w:spacing w:val="-2"/>
        </w:rPr>
        <w:t xml:space="preserve">A Subrecipient </w:t>
      </w:r>
      <w:r w:rsidRPr="004C5878" w:rsidR="0031403D">
        <w:rPr>
          <w:rFonts w:cs="Times New Roman"/>
          <w:spacing w:val="-2"/>
        </w:rPr>
        <w:t xml:space="preserve">is an organization that receives a portion, or sub-award, of the LIHWAP grant </w:t>
      </w:r>
      <w:r w:rsidRPr="00FB6A12" w:rsidR="0031403D">
        <w:t>funding</w:t>
      </w:r>
      <w:r w:rsidRPr="004C5878" w:rsidR="0031403D">
        <w:rPr>
          <w:rFonts w:cs="Times New Roman"/>
          <w:spacing w:val="-2"/>
        </w:rPr>
        <w:t xml:space="preserve"> (usually through a contract or grant) from the LIHWAP lead agency for a </w:t>
      </w:r>
      <w:r w:rsidR="0031403D">
        <w:rPr>
          <w:rFonts w:cs="Times New Roman"/>
          <w:spacing w:val="-2"/>
        </w:rPr>
        <w:t>s</w:t>
      </w:r>
      <w:r w:rsidRPr="004C5878" w:rsidR="0031403D">
        <w:rPr>
          <w:rFonts w:cs="Times New Roman"/>
          <w:spacing w:val="-2"/>
        </w:rPr>
        <w:t xml:space="preserve">tate, </w:t>
      </w:r>
      <w:r w:rsidR="0031403D">
        <w:rPr>
          <w:rFonts w:cs="Times New Roman"/>
          <w:spacing w:val="-2"/>
        </w:rPr>
        <w:t>t</w:t>
      </w:r>
      <w:r w:rsidRPr="004C5878" w:rsidR="0031403D">
        <w:rPr>
          <w:rFonts w:cs="Times New Roman"/>
          <w:spacing w:val="-2"/>
        </w:rPr>
        <w:t xml:space="preserve">erritory, or </w:t>
      </w:r>
      <w:r w:rsidR="0031403D">
        <w:rPr>
          <w:rFonts w:cs="Times New Roman"/>
          <w:spacing w:val="-2"/>
        </w:rPr>
        <w:t>t</w:t>
      </w:r>
      <w:r w:rsidRPr="004C5878" w:rsidR="0031403D">
        <w:rPr>
          <w:rFonts w:cs="Times New Roman"/>
          <w:spacing w:val="-2"/>
        </w:rPr>
        <w:t xml:space="preserve">ribe. While the LIHWAP </w:t>
      </w:r>
      <w:r w:rsidR="0031403D">
        <w:rPr>
          <w:rFonts w:cs="Times New Roman"/>
          <w:spacing w:val="-2"/>
        </w:rPr>
        <w:t>l</w:t>
      </w:r>
      <w:r w:rsidRPr="004C5878" w:rsidR="0031403D">
        <w:rPr>
          <w:rFonts w:cs="Times New Roman"/>
          <w:spacing w:val="-2"/>
        </w:rPr>
        <w:t xml:space="preserve">ead </w:t>
      </w:r>
      <w:r w:rsidR="0031403D">
        <w:rPr>
          <w:rFonts w:cs="Times New Roman"/>
          <w:spacing w:val="-2"/>
        </w:rPr>
        <w:t>a</w:t>
      </w:r>
      <w:r w:rsidRPr="004C5878" w:rsidR="0031403D">
        <w:rPr>
          <w:rFonts w:cs="Times New Roman"/>
          <w:spacing w:val="-2"/>
        </w:rPr>
        <w:t xml:space="preserve">gency retains responsibility and accountability for all activities carried out under the grant award, the </w:t>
      </w:r>
      <w:r w:rsidR="0031403D">
        <w:rPr>
          <w:rFonts w:cs="Times New Roman"/>
          <w:spacing w:val="-2"/>
        </w:rPr>
        <w:t>s</w:t>
      </w:r>
      <w:r w:rsidRPr="004C5878" w:rsidR="0031403D">
        <w:rPr>
          <w:rFonts w:cs="Times New Roman"/>
          <w:spacing w:val="-2"/>
        </w:rPr>
        <w:t xml:space="preserve">tate, </w:t>
      </w:r>
      <w:r w:rsidR="0031403D">
        <w:rPr>
          <w:rFonts w:cs="Times New Roman"/>
          <w:spacing w:val="-2"/>
        </w:rPr>
        <w:t>t</w:t>
      </w:r>
      <w:r w:rsidRPr="004C5878" w:rsidR="0031403D">
        <w:rPr>
          <w:rFonts w:cs="Times New Roman"/>
          <w:spacing w:val="-2"/>
        </w:rPr>
        <w:t>erritory</w:t>
      </w:r>
      <w:r w:rsidR="00242A02">
        <w:rPr>
          <w:rFonts w:cs="Times New Roman"/>
          <w:spacing w:val="-2"/>
        </w:rPr>
        <w:t>,</w:t>
      </w:r>
      <w:r w:rsidRPr="004C5878" w:rsidR="0031403D">
        <w:rPr>
          <w:rFonts w:cs="Times New Roman"/>
          <w:spacing w:val="-2"/>
        </w:rPr>
        <w:t xml:space="preserve"> or </w:t>
      </w:r>
      <w:r w:rsidR="0031403D">
        <w:rPr>
          <w:rFonts w:cs="Times New Roman"/>
          <w:spacing w:val="-2"/>
        </w:rPr>
        <w:t>t</w:t>
      </w:r>
      <w:r w:rsidRPr="004C5878" w:rsidR="0031403D">
        <w:rPr>
          <w:rFonts w:cs="Times New Roman"/>
          <w:spacing w:val="-2"/>
        </w:rPr>
        <w:t>ribe may select sub-recipient organizations to serve as local administering agencies who are subject to all terms and conditions of the award.</w:t>
      </w:r>
    </w:p>
    <w:p w:rsidR="0031403D" w:rsidP="003A3482" w:rsidRDefault="0031403D" w14:paraId="4DE9E082" w14:textId="77777777">
      <w:pPr>
        <w:pStyle w:val="BodyText"/>
        <w:ind w:left="0" w:right="254"/>
        <w:rPr>
          <w:rFonts w:cs="Times New Roman"/>
          <w:sz w:val="23"/>
          <w:szCs w:val="23"/>
        </w:rPr>
      </w:pPr>
    </w:p>
    <w:p w:rsidRPr="00FB6A12" w:rsidR="00584DE3" w:rsidP="00FB6A12" w:rsidRDefault="00584DE3" w14:paraId="57929CE9" w14:textId="550DE8A6">
      <w:pPr>
        <w:pStyle w:val="BodyText"/>
        <w:ind w:left="180" w:right="124"/>
      </w:pPr>
      <w:r w:rsidRPr="00803EED">
        <w:rPr>
          <w:i/>
          <w:spacing w:val="-4"/>
        </w:rPr>
        <w:t>Unduplicated Household Counts</w:t>
      </w:r>
      <w:r>
        <w:rPr>
          <w:spacing w:val="-1"/>
        </w:rPr>
        <w:t xml:space="preserve"> - </w:t>
      </w:r>
      <w:r w:rsidRPr="00803EED">
        <w:t>Recipients are required to report “unduplicated counts” of LIHWAP assisted households for each type of LIHWAP assistance provided each quarter.</w:t>
      </w:r>
      <w:r w:rsidRPr="00FB6A12" w:rsidR="003A36DD">
        <w:t xml:space="preserve"> </w:t>
      </w:r>
      <w:r w:rsidRPr="003A3482">
        <w:t xml:space="preserve"> </w:t>
      </w:r>
      <w:r w:rsidRPr="00803EED">
        <w:t xml:space="preserve">Unduplicated counts </w:t>
      </w:r>
      <w:r w:rsidRPr="00FB6A12" w:rsidR="00242A02">
        <w:t>mean</w:t>
      </w:r>
      <w:r w:rsidRPr="00FB6A12">
        <w:t xml:space="preserve"> that households are only counted once for each specific data variable. </w:t>
      </w:r>
    </w:p>
    <w:p w:rsidR="003666B1" w:rsidP="003666B1" w:rsidRDefault="003666B1" w14:paraId="723D3DEB" w14:textId="77777777">
      <w:pPr>
        <w:pStyle w:val="BodyText"/>
        <w:ind w:right="124"/>
        <w:rPr>
          <w:spacing w:val="-1"/>
        </w:rPr>
      </w:pPr>
      <w:bookmarkStart w:name="Basic_Types_of_LIHEAP_Assistance" w:id="1"/>
      <w:bookmarkEnd w:id="1"/>
    </w:p>
    <w:p w:rsidR="00C61D8E" w:rsidRDefault="00C61D8E" w14:paraId="0B618DCB" w14:textId="77777777">
      <w:pPr>
        <w:spacing w:before="8"/>
        <w:rPr>
          <w:rFonts w:ascii="Times New Roman" w:hAnsi="Times New Roman" w:eastAsia="Times New Roman" w:cs="Times New Roman"/>
          <w:b/>
          <w:bCs/>
          <w:i/>
          <w:sz w:val="21"/>
          <w:szCs w:val="21"/>
        </w:rPr>
      </w:pPr>
    </w:p>
    <w:p w:rsidR="00C76DF1" w:rsidP="003A3482" w:rsidRDefault="00E70120" w14:paraId="07EEFDB2" w14:textId="71EC7256">
      <w:pPr>
        <w:pStyle w:val="Heading1"/>
      </w:pPr>
      <w:r>
        <w:rPr>
          <w:spacing w:val="-4"/>
        </w:rPr>
        <w:t>SECTION-BY-SECTION INSTRUCTIONS</w:t>
      </w:r>
    </w:p>
    <w:p w:rsidR="00936420" w:rsidP="00835B18" w:rsidRDefault="00936420" w14:paraId="7D629E15" w14:textId="5C201919">
      <w:pPr>
        <w:ind w:left="136" w:right="245"/>
        <w:rPr>
          <w:rFonts w:ascii="Times New Roman" w:hAnsi="Times New Roman" w:cs="Times New Roman"/>
          <w:spacing w:val="-2"/>
        </w:rPr>
      </w:pPr>
    </w:p>
    <w:p w:rsidRPr="003A3482" w:rsidR="009060F3" w:rsidRDefault="007A6798" w14:paraId="15AEB3A2" w14:textId="36B58A2E">
      <w:pPr>
        <w:pStyle w:val="Heading3"/>
        <w:rPr>
          <w:b w:val="0"/>
          <w:bCs w:val="0"/>
          <w:i w:val="0"/>
          <w:iCs/>
          <w:spacing w:val="-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editId="3244A5F8" wp14:anchorId="12A0016E">
                <wp:simplePos x="0" y="0"/>
                <wp:positionH relativeFrom="column">
                  <wp:posOffset>4493895</wp:posOffset>
                </wp:positionH>
                <wp:positionV relativeFrom="paragraph">
                  <wp:posOffset>7620</wp:posOffset>
                </wp:positionV>
                <wp:extent cx="2190750" cy="5748655"/>
                <wp:effectExtent l="0" t="0" r="19050" b="17145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0" cy="57486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Pr="00C551CF" w:rsidR="00E50AD9" w:rsidRDefault="00E50AD9" w14:paraId="0E1B2E7E" w14:textId="115897D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C551CF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Unduplicated Household</w:t>
                            </w:r>
                            <w:r w:rsidRPr="00C551CF" w:rsidR="00B854FB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 Counts</w:t>
                            </w:r>
                          </w:p>
                          <w:p w:rsidRPr="001C10A5" w:rsidR="002868DE" w:rsidP="00C551CF" w:rsidRDefault="002868DE" w14:paraId="5947665B" w14:textId="7777777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</w:p>
                          <w:p w:rsidRPr="00C551CF" w:rsidR="006D7CCA" w:rsidRDefault="00E50AD9" w14:paraId="58DC76EE" w14:textId="0EC6C6EA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C10A5">
                              <w:rPr>
                                <w:rFonts w:ascii="Times New Roman" w:hAnsi="Times New Roman" w:cs="Times New Roman"/>
                              </w:rPr>
                              <w:t xml:space="preserve">Unduplicated counts </w:t>
                            </w:r>
                            <w:r w:rsidRPr="00C551CF" w:rsidR="006D7CCA">
                              <w:rPr>
                                <w:rFonts w:ascii="Times New Roman" w:hAnsi="Times New Roman" w:cs="Times New Roman"/>
                              </w:rPr>
                              <w:t xml:space="preserve">will </w:t>
                            </w:r>
                            <w:r w:rsidRPr="001C10A5">
                              <w:rPr>
                                <w:rFonts w:ascii="Times New Roman" w:hAnsi="Times New Roman" w:cs="Times New Roman"/>
                              </w:rPr>
                              <w:t xml:space="preserve">help us </w:t>
                            </w:r>
                            <w:r w:rsidRPr="00C551CF" w:rsidR="0058160B">
                              <w:rPr>
                                <w:rFonts w:ascii="Times New Roman" w:hAnsi="Times New Roman" w:cs="Times New Roman"/>
                              </w:rPr>
                              <w:t xml:space="preserve">obtain </w:t>
                            </w:r>
                            <w:r w:rsidRPr="001C10A5">
                              <w:rPr>
                                <w:rFonts w:ascii="Times New Roman" w:hAnsi="Times New Roman" w:cs="Times New Roman"/>
                              </w:rPr>
                              <w:t xml:space="preserve">an accurate sense of the </w:t>
                            </w:r>
                            <w:r w:rsidRPr="00C551CF" w:rsidR="001B5743">
                              <w:rPr>
                                <w:rFonts w:ascii="Times New Roman" w:hAnsi="Times New Roman" w:cs="Times New Roman"/>
                              </w:rPr>
                              <w:t>reach</w:t>
                            </w:r>
                            <w:r w:rsidRPr="001C10A5">
                              <w:rPr>
                                <w:rFonts w:ascii="Times New Roman" w:hAnsi="Times New Roman" w:cs="Times New Roman"/>
                              </w:rPr>
                              <w:t xml:space="preserve"> of household assistance and the</w:t>
                            </w:r>
                            <w:r w:rsidRPr="00C551CF" w:rsidR="001B5743">
                              <w:rPr>
                                <w:rFonts w:ascii="Times New Roman" w:hAnsi="Times New Roman" w:cs="Times New Roman"/>
                              </w:rPr>
                              <w:t xml:space="preserve"> specific</w:t>
                            </w:r>
                            <w:r w:rsidRPr="001C10A5">
                              <w:rPr>
                                <w:rFonts w:ascii="Times New Roman" w:hAnsi="Times New Roman" w:cs="Times New Roman"/>
                              </w:rPr>
                              <w:t xml:space="preserve"> ways in which households are being served. </w:t>
                            </w:r>
                          </w:p>
                          <w:p w:rsidRPr="00C551CF" w:rsidR="006D7CCA" w:rsidRDefault="006D7CCA" w14:paraId="411C9A6E" w14:textId="77777777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Pr="001C10A5" w:rsidR="00E50AD9" w:rsidRDefault="00E50AD9" w14:paraId="4E7E6012" w14:textId="10A9232E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C10A5">
                              <w:rPr>
                                <w:rFonts w:ascii="Times New Roman" w:hAnsi="Times New Roman" w:cs="Times New Roman"/>
                              </w:rPr>
                              <w:t xml:space="preserve">Section </w:t>
                            </w:r>
                            <w:r w:rsidRPr="00C551CF" w:rsidR="0058160B">
                              <w:rPr>
                                <w:rFonts w:ascii="Times New Roman" w:hAnsi="Times New Roman" w:cs="Times New Roman"/>
                              </w:rPr>
                              <w:t>I</w:t>
                            </w:r>
                            <w:r w:rsidRPr="001C10A5">
                              <w:rPr>
                                <w:rFonts w:ascii="Times New Roman" w:hAnsi="Times New Roman" w:cs="Times New Roman"/>
                              </w:rPr>
                              <w:t xml:space="preserve"> asks for an unduplicated count of </w:t>
                            </w:r>
                            <w:r w:rsidRPr="00C551CF" w:rsidR="00BD0804">
                              <w:rPr>
                                <w:rFonts w:ascii="Times New Roman" w:hAnsi="Times New Roman" w:cs="Times New Roman"/>
                              </w:rPr>
                              <w:t xml:space="preserve">the total number </w:t>
                            </w:r>
                            <w:r w:rsidRPr="00C551CF" w:rsidR="003A36DD">
                              <w:rPr>
                                <w:rFonts w:ascii="Times New Roman" w:hAnsi="Times New Roman" w:cs="Times New Roman"/>
                              </w:rPr>
                              <w:t>of households</w:t>
                            </w:r>
                            <w:r w:rsidRPr="001C10A5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Pr="00C551CF" w:rsidR="0058160B">
                              <w:rPr>
                                <w:rFonts w:ascii="Times New Roman" w:hAnsi="Times New Roman" w:cs="Times New Roman"/>
                              </w:rPr>
                              <w:t xml:space="preserve">served. </w:t>
                            </w:r>
                            <w:r w:rsidR="003A36DD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Pr="00C551CF" w:rsidR="0058160B">
                              <w:rPr>
                                <w:rFonts w:ascii="Times New Roman" w:hAnsi="Times New Roman" w:cs="Times New Roman"/>
                              </w:rPr>
                              <w:t>In this case</w:t>
                            </w:r>
                            <w:r w:rsidRPr="00C551CF" w:rsidR="00B854FB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Pr="00C551CF" w:rsidR="0058160B">
                              <w:rPr>
                                <w:rFonts w:ascii="Times New Roman" w:hAnsi="Times New Roman" w:cs="Times New Roman"/>
                              </w:rPr>
                              <w:t xml:space="preserve">each </w:t>
                            </w:r>
                            <w:r w:rsidRPr="001C10A5">
                              <w:rPr>
                                <w:rFonts w:ascii="Times New Roman" w:hAnsi="Times New Roman" w:cs="Times New Roman"/>
                              </w:rPr>
                              <w:t>household</w:t>
                            </w:r>
                            <w:r w:rsidRPr="00C551CF" w:rsidR="0058160B">
                              <w:rPr>
                                <w:rFonts w:ascii="Times New Roman" w:hAnsi="Times New Roman" w:cs="Times New Roman"/>
                              </w:rPr>
                              <w:t xml:space="preserve"> is </w:t>
                            </w:r>
                            <w:r w:rsidRPr="00C551CF" w:rsidR="003A36DD">
                              <w:rPr>
                                <w:rFonts w:ascii="Times New Roman" w:hAnsi="Times New Roman" w:cs="Times New Roman"/>
                              </w:rPr>
                              <w:t xml:space="preserve">only </w:t>
                            </w:r>
                            <w:r w:rsidRPr="001C10A5" w:rsidR="003A36DD">
                              <w:rPr>
                                <w:rFonts w:ascii="Times New Roman" w:hAnsi="Times New Roman" w:cs="Times New Roman"/>
                              </w:rPr>
                              <w:t>counted</w:t>
                            </w:r>
                            <w:r w:rsidRPr="001C10A5">
                              <w:rPr>
                                <w:rFonts w:ascii="Times New Roman" w:hAnsi="Times New Roman" w:cs="Times New Roman"/>
                              </w:rPr>
                              <w:t xml:space="preserve"> once</w:t>
                            </w:r>
                            <w:r w:rsidRPr="00C551CF" w:rsidR="0058160B">
                              <w:rPr>
                                <w:rFonts w:ascii="Times New Roman" w:hAnsi="Times New Roman" w:cs="Times New Roman"/>
                              </w:rPr>
                              <w:t>,</w:t>
                            </w:r>
                            <w:r w:rsidRPr="001C10A5">
                              <w:rPr>
                                <w:rFonts w:ascii="Times New Roman" w:hAnsi="Times New Roman" w:cs="Times New Roman"/>
                              </w:rPr>
                              <w:t xml:space="preserve"> even if the</w:t>
                            </w:r>
                            <w:r w:rsidRPr="00C551CF" w:rsidR="0058160B">
                              <w:rPr>
                                <w:rFonts w:ascii="Times New Roman" w:hAnsi="Times New Roman" w:cs="Times New Roman"/>
                              </w:rPr>
                              <w:t xml:space="preserve"> household</w:t>
                            </w:r>
                            <w:r w:rsidRPr="001C10A5">
                              <w:rPr>
                                <w:rFonts w:ascii="Times New Roman" w:hAnsi="Times New Roman" w:cs="Times New Roman"/>
                              </w:rPr>
                              <w:t xml:space="preserve"> receive</w:t>
                            </w:r>
                            <w:r w:rsidRPr="00C551CF" w:rsidR="0058160B">
                              <w:rPr>
                                <w:rFonts w:ascii="Times New Roman" w:hAnsi="Times New Roman" w:cs="Times New Roman"/>
                              </w:rPr>
                              <w:t>d</w:t>
                            </w:r>
                            <w:r w:rsidRPr="001C10A5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Pr="00C551CF" w:rsidR="00B854FB">
                              <w:rPr>
                                <w:rFonts w:ascii="Times New Roman" w:hAnsi="Times New Roman" w:cs="Times New Roman"/>
                              </w:rPr>
                              <w:t xml:space="preserve">more than one </w:t>
                            </w:r>
                            <w:r w:rsidRPr="001C10A5">
                              <w:rPr>
                                <w:rFonts w:ascii="Times New Roman" w:hAnsi="Times New Roman" w:cs="Times New Roman"/>
                              </w:rPr>
                              <w:t xml:space="preserve"> type of LIHWAP </w:t>
                            </w:r>
                            <w:r w:rsidRPr="00C551CF" w:rsidR="007725BA">
                              <w:rPr>
                                <w:rFonts w:ascii="Times New Roman" w:hAnsi="Times New Roman" w:cs="Times New Roman"/>
                              </w:rPr>
                              <w:t xml:space="preserve"> service</w:t>
                            </w:r>
                            <w:r w:rsidRPr="001C10A5">
                              <w:rPr>
                                <w:rFonts w:ascii="Times New Roman" w:hAnsi="Times New Roman" w:cs="Times New Roman"/>
                              </w:rPr>
                              <w:t xml:space="preserve">. </w:t>
                            </w:r>
                            <w:r w:rsidR="003A36DD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Pr="001C10A5">
                              <w:rPr>
                                <w:rFonts w:ascii="Times New Roman" w:hAnsi="Times New Roman" w:cs="Times New Roman"/>
                              </w:rPr>
                              <w:t xml:space="preserve">This </w:t>
                            </w:r>
                            <w:r w:rsidRPr="00C551CF" w:rsidR="00B854FB">
                              <w:rPr>
                                <w:rFonts w:ascii="Times New Roman" w:hAnsi="Times New Roman" w:cs="Times New Roman"/>
                              </w:rPr>
                              <w:t xml:space="preserve">count will </w:t>
                            </w:r>
                            <w:r w:rsidRPr="001C10A5">
                              <w:rPr>
                                <w:rFonts w:ascii="Times New Roman" w:hAnsi="Times New Roman" w:cs="Times New Roman"/>
                              </w:rPr>
                              <w:t>help OCS quantify the unique number of h</w:t>
                            </w:r>
                            <w:r w:rsidRPr="00C551CF" w:rsidR="00B854FB">
                              <w:rPr>
                                <w:rFonts w:ascii="Times New Roman" w:hAnsi="Times New Roman" w:cs="Times New Roman"/>
                              </w:rPr>
                              <w:t>ouseholds</w:t>
                            </w:r>
                            <w:r w:rsidRPr="001C10A5">
                              <w:rPr>
                                <w:rFonts w:ascii="Times New Roman" w:hAnsi="Times New Roman" w:cs="Times New Roman"/>
                              </w:rPr>
                              <w:t xml:space="preserve"> reached by </w:t>
                            </w:r>
                            <w:r w:rsidRPr="00C551CF" w:rsidR="00B854FB">
                              <w:rPr>
                                <w:rFonts w:ascii="Times New Roman" w:hAnsi="Times New Roman" w:cs="Times New Roman"/>
                              </w:rPr>
                              <w:t>LIHWAP</w:t>
                            </w:r>
                            <w:r w:rsidRPr="001C10A5">
                              <w:rPr>
                                <w:rFonts w:ascii="Times New Roman" w:hAnsi="Times New Roman" w:cs="Times New Roman"/>
                              </w:rPr>
                              <w:t xml:space="preserve">. </w:t>
                            </w:r>
                          </w:p>
                          <w:p w:rsidRPr="001C10A5" w:rsidR="00E50AD9" w:rsidRDefault="00E50AD9" w14:paraId="5FD599BD" w14:textId="2077DB0D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Pr="00C551CF" w:rsidR="00E50AD9" w:rsidRDefault="00E50AD9" w14:paraId="311B5113" w14:textId="0574B7EB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C10A5">
                              <w:rPr>
                                <w:rFonts w:ascii="Times New Roman" w:hAnsi="Times New Roman" w:cs="Times New Roman"/>
                              </w:rPr>
                              <w:t xml:space="preserve">Section </w:t>
                            </w:r>
                            <w:r w:rsidRPr="00C551CF" w:rsidR="00BD0804">
                              <w:rPr>
                                <w:rFonts w:ascii="Times New Roman" w:hAnsi="Times New Roman" w:cs="Times New Roman"/>
                              </w:rPr>
                              <w:t>II, on the other hand,</w:t>
                            </w:r>
                            <w:r w:rsidRPr="001C10A5">
                              <w:rPr>
                                <w:rFonts w:ascii="Times New Roman" w:hAnsi="Times New Roman" w:cs="Times New Roman"/>
                              </w:rPr>
                              <w:t xml:space="preserve"> asks for </w:t>
                            </w:r>
                            <w:r w:rsidRPr="00C551CF" w:rsidR="00BD0804">
                              <w:rPr>
                                <w:rFonts w:ascii="Times New Roman" w:hAnsi="Times New Roman" w:cs="Times New Roman"/>
                              </w:rPr>
                              <w:t xml:space="preserve">an </w:t>
                            </w:r>
                            <w:r w:rsidRPr="001C10A5">
                              <w:rPr>
                                <w:rFonts w:ascii="Times New Roman" w:hAnsi="Times New Roman" w:cs="Times New Roman"/>
                              </w:rPr>
                              <w:t xml:space="preserve">unduplicated count of the number of households assisted </w:t>
                            </w:r>
                            <w:r w:rsidRPr="001C10A5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</w:rPr>
                              <w:t xml:space="preserve">by the type of assistance and service received </w:t>
                            </w:r>
                            <w:r w:rsidRPr="00C551CF">
                              <w:rPr>
                                <w:rFonts w:ascii="Times New Roman" w:hAnsi="Times New Roman" w:cs="Times New Roman"/>
                              </w:rPr>
                              <w:t xml:space="preserve">(i.e., a household receiving two </w:t>
                            </w:r>
                            <w:r w:rsidRPr="00C551CF" w:rsidR="00745730">
                              <w:rPr>
                                <w:rFonts w:ascii="Times New Roman" w:hAnsi="Times New Roman" w:cs="Times New Roman"/>
                              </w:rPr>
                              <w:t>different LIH</w:t>
                            </w:r>
                            <w:r w:rsidRPr="00C551CF" w:rsidR="00E41546">
                              <w:rPr>
                                <w:rFonts w:ascii="Times New Roman" w:hAnsi="Times New Roman" w:cs="Times New Roman"/>
                              </w:rPr>
                              <w:t>W</w:t>
                            </w:r>
                            <w:r w:rsidRPr="00C551CF" w:rsidR="00745730">
                              <w:rPr>
                                <w:rFonts w:ascii="Times New Roman" w:hAnsi="Times New Roman" w:cs="Times New Roman"/>
                              </w:rPr>
                              <w:t xml:space="preserve">AP services </w:t>
                            </w:r>
                            <w:r w:rsidRPr="00C551CF" w:rsidR="001C10A5">
                              <w:rPr>
                                <w:rFonts w:ascii="Times New Roman" w:hAnsi="Times New Roman" w:cs="Times New Roman"/>
                              </w:rPr>
                              <w:t xml:space="preserve">such as </w:t>
                            </w:r>
                            <w:r w:rsidRPr="00C551CF" w:rsidR="00745730">
                              <w:rPr>
                                <w:rFonts w:ascii="Times New Roman" w:hAnsi="Times New Roman" w:cs="Times New Roman"/>
                              </w:rPr>
                              <w:t xml:space="preserve">assistance with the restoration of services </w:t>
                            </w:r>
                            <w:r w:rsidRPr="00C551CF" w:rsidR="001C4121">
                              <w:rPr>
                                <w:rFonts w:ascii="Times New Roman" w:hAnsi="Times New Roman" w:cs="Times New Roman"/>
                              </w:rPr>
                              <w:t xml:space="preserve">and the reduction of rates charged to the household) </w:t>
                            </w:r>
                            <w:r w:rsidRPr="00C551CF">
                              <w:rPr>
                                <w:rFonts w:ascii="Times New Roman" w:hAnsi="Times New Roman" w:cs="Times New Roman"/>
                              </w:rPr>
                              <w:t>should be counted once under each applicable service type</w:t>
                            </w:r>
                            <w:r w:rsidRPr="00C551CF" w:rsidR="00E41546">
                              <w:rPr>
                                <w:rFonts w:ascii="Times New Roman" w:hAnsi="Times New Roman" w:cs="Times New Roman"/>
                              </w:rPr>
                              <w:t xml:space="preserve"> in Section II.</w:t>
                            </w:r>
                            <w:r w:rsidRPr="00C551CF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3A36DD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Pr="00C551CF">
                              <w:rPr>
                                <w:rFonts w:ascii="Times New Roman" w:hAnsi="Times New Roman" w:cs="Times New Roman"/>
                              </w:rPr>
                              <w:t xml:space="preserve">This information </w:t>
                            </w:r>
                            <w:r w:rsidRPr="00C551CF" w:rsidR="007A6798">
                              <w:rPr>
                                <w:rFonts w:ascii="Times New Roman" w:hAnsi="Times New Roman" w:cs="Times New Roman"/>
                              </w:rPr>
                              <w:t xml:space="preserve">will </w:t>
                            </w:r>
                            <w:r w:rsidRPr="00C551CF">
                              <w:rPr>
                                <w:rFonts w:ascii="Times New Roman" w:hAnsi="Times New Roman" w:cs="Times New Roman"/>
                              </w:rPr>
                              <w:t>h</w:t>
                            </w:r>
                            <w:r w:rsidRPr="001C10A5">
                              <w:rPr>
                                <w:rFonts w:ascii="Times New Roman" w:hAnsi="Times New Roman" w:cs="Times New Roman"/>
                              </w:rPr>
                              <w:t>elp us understand how many houses are served for each particular service type and assistance type.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2A0016E">
                <v:stroke joinstyle="miter"/>
                <v:path gradientshapeok="t" o:connecttype="rect"/>
              </v:shapetype>
              <v:shape id="Text Box 3" style="position:absolute;left:0;text-align:left;margin-left:353.85pt;margin-top:.6pt;width:172.5pt;height:452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">
                <v:textbox>
                  <w:txbxContent>
                    <w:p w:rsidRPr="00C551CF" w:rsidR="00E50AD9" w:rsidRDefault="00E50AD9" w14:paraId="0E1B2E7E" w14:textId="115897D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C551CF">
                        <w:rPr>
                          <w:rFonts w:ascii="Times New Roman" w:hAnsi="Times New Roman" w:cs="Times New Roman"/>
                          <w:b/>
                          <w:bCs/>
                        </w:rPr>
                        <w:t>Unduplicated Household</w:t>
                      </w:r>
                      <w:r w:rsidRPr="00C551CF" w:rsidR="00B854FB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 Counts</w:t>
                      </w:r>
                    </w:p>
                    <w:p w:rsidRPr="001C10A5" w:rsidR="002868DE" w:rsidP="00C551CF" w:rsidRDefault="002868DE" w14:paraId="5947665B" w14:textId="77777777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</w:p>
                    <w:p w:rsidRPr="00C551CF" w:rsidR="006D7CCA" w:rsidRDefault="00E50AD9" w14:paraId="58DC76EE" w14:textId="0EC6C6EA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1C10A5">
                        <w:rPr>
                          <w:rFonts w:ascii="Times New Roman" w:hAnsi="Times New Roman" w:cs="Times New Roman"/>
                        </w:rPr>
                        <w:t xml:space="preserve">Unduplicated counts </w:t>
                      </w:r>
                      <w:r w:rsidRPr="00C551CF" w:rsidR="006D7CCA">
                        <w:rPr>
                          <w:rFonts w:ascii="Times New Roman" w:hAnsi="Times New Roman" w:cs="Times New Roman"/>
                        </w:rPr>
                        <w:t xml:space="preserve">will </w:t>
                      </w:r>
                      <w:r w:rsidRPr="001C10A5">
                        <w:rPr>
                          <w:rFonts w:ascii="Times New Roman" w:hAnsi="Times New Roman" w:cs="Times New Roman"/>
                        </w:rPr>
                        <w:t xml:space="preserve">help us </w:t>
                      </w:r>
                      <w:r w:rsidRPr="00C551CF" w:rsidR="0058160B">
                        <w:rPr>
                          <w:rFonts w:ascii="Times New Roman" w:hAnsi="Times New Roman" w:cs="Times New Roman"/>
                        </w:rPr>
                        <w:t xml:space="preserve">obtain </w:t>
                      </w:r>
                      <w:r w:rsidRPr="001C10A5">
                        <w:rPr>
                          <w:rFonts w:ascii="Times New Roman" w:hAnsi="Times New Roman" w:cs="Times New Roman"/>
                        </w:rPr>
                        <w:t xml:space="preserve">an accurate sense of the </w:t>
                      </w:r>
                      <w:r w:rsidRPr="00C551CF" w:rsidR="001B5743">
                        <w:rPr>
                          <w:rFonts w:ascii="Times New Roman" w:hAnsi="Times New Roman" w:cs="Times New Roman"/>
                        </w:rPr>
                        <w:t>reach</w:t>
                      </w:r>
                      <w:r w:rsidRPr="001C10A5">
                        <w:rPr>
                          <w:rFonts w:ascii="Times New Roman" w:hAnsi="Times New Roman" w:cs="Times New Roman"/>
                        </w:rPr>
                        <w:t xml:space="preserve"> of household assistance and the</w:t>
                      </w:r>
                      <w:r w:rsidRPr="00C551CF" w:rsidR="001B5743">
                        <w:rPr>
                          <w:rFonts w:ascii="Times New Roman" w:hAnsi="Times New Roman" w:cs="Times New Roman"/>
                        </w:rPr>
                        <w:t xml:space="preserve"> specific</w:t>
                      </w:r>
                      <w:r w:rsidRPr="001C10A5">
                        <w:rPr>
                          <w:rFonts w:ascii="Times New Roman" w:hAnsi="Times New Roman" w:cs="Times New Roman"/>
                        </w:rPr>
                        <w:t xml:space="preserve"> ways in which households are being served. </w:t>
                      </w:r>
                    </w:p>
                    <w:p w:rsidRPr="00C551CF" w:rsidR="006D7CCA" w:rsidRDefault="006D7CCA" w14:paraId="411C9A6E" w14:textId="77777777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  <w:p w:rsidRPr="001C10A5" w:rsidR="00E50AD9" w:rsidRDefault="00E50AD9" w14:paraId="4E7E6012" w14:textId="10A9232E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1C10A5">
                        <w:rPr>
                          <w:rFonts w:ascii="Times New Roman" w:hAnsi="Times New Roman" w:cs="Times New Roman"/>
                        </w:rPr>
                        <w:t xml:space="preserve">Section </w:t>
                      </w:r>
                      <w:r w:rsidRPr="00C551CF" w:rsidR="0058160B">
                        <w:rPr>
                          <w:rFonts w:ascii="Times New Roman" w:hAnsi="Times New Roman" w:cs="Times New Roman"/>
                        </w:rPr>
                        <w:t>I</w:t>
                      </w:r>
                      <w:r w:rsidRPr="001C10A5">
                        <w:rPr>
                          <w:rFonts w:ascii="Times New Roman" w:hAnsi="Times New Roman" w:cs="Times New Roman"/>
                        </w:rPr>
                        <w:t xml:space="preserve"> asks for an unduplicated count of </w:t>
                      </w:r>
                      <w:r w:rsidRPr="00C551CF" w:rsidR="00BD0804">
                        <w:rPr>
                          <w:rFonts w:ascii="Times New Roman" w:hAnsi="Times New Roman" w:cs="Times New Roman"/>
                        </w:rPr>
                        <w:t xml:space="preserve">the total number </w:t>
                      </w:r>
                      <w:r w:rsidRPr="00C551CF" w:rsidR="003A36DD">
                        <w:rPr>
                          <w:rFonts w:ascii="Times New Roman" w:hAnsi="Times New Roman" w:cs="Times New Roman"/>
                        </w:rPr>
                        <w:t>of households</w:t>
                      </w:r>
                      <w:r w:rsidRPr="001C10A5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Pr="00C551CF" w:rsidR="0058160B">
                        <w:rPr>
                          <w:rFonts w:ascii="Times New Roman" w:hAnsi="Times New Roman" w:cs="Times New Roman"/>
                        </w:rPr>
                        <w:t xml:space="preserve">served. </w:t>
                      </w:r>
                      <w:r w:rsidR="003A36DD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Pr="00C551CF" w:rsidR="0058160B">
                        <w:rPr>
                          <w:rFonts w:ascii="Times New Roman" w:hAnsi="Times New Roman" w:cs="Times New Roman"/>
                        </w:rPr>
                        <w:t>In this case</w:t>
                      </w:r>
                      <w:r w:rsidRPr="00C551CF" w:rsidR="00B854FB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Pr="00C551CF" w:rsidR="0058160B">
                        <w:rPr>
                          <w:rFonts w:ascii="Times New Roman" w:hAnsi="Times New Roman" w:cs="Times New Roman"/>
                        </w:rPr>
                        <w:t xml:space="preserve">each </w:t>
                      </w:r>
                      <w:r w:rsidRPr="001C10A5">
                        <w:rPr>
                          <w:rFonts w:ascii="Times New Roman" w:hAnsi="Times New Roman" w:cs="Times New Roman"/>
                        </w:rPr>
                        <w:t>household</w:t>
                      </w:r>
                      <w:r w:rsidRPr="00C551CF" w:rsidR="0058160B">
                        <w:rPr>
                          <w:rFonts w:ascii="Times New Roman" w:hAnsi="Times New Roman" w:cs="Times New Roman"/>
                        </w:rPr>
                        <w:t xml:space="preserve"> is </w:t>
                      </w:r>
                      <w:r w:rsidRPr="00C551CF" w:rsidR="003A36DD">
                        <w:rPr>
                          <w:rFonts w:ascii="Times New Roman" w:hAnsi="Times New Roman" w:cs="Times New Roman"/>
                        </w:rPr>
                        <w:t xml:space="preserve">only </w:t>
                      </w:r>
                      <w:r w:rsidRPr="001C10A5" w:rsidR="003A36DD">
                        <w:rPr>
                          <w:rFonts w:ascii="Times New Roman" w:hAnsi="Times New Roman" w:cs="Times New Roman"/>
                        </w:rPr>
                        <w:t>counted</w:t>
                      </w:r>
                      <w:r w:rsidRPr="001C10A5">
                        <w:rPr>
                          <w:rFonts w:ascii="Times New Roman" w:hAnsi="Times New Roman" w:cs="Times New Roman"/>
                        </w:rPr>
                        <w:t xml:space="preserve"> once</w:t>
                      </w:r>
                      <w:r w:rsidRPr="00C551CF" w:rsidR="0058160B">
                        <w:rPr>
                          <w:rFonts w:ascii="Times New Roman" w:hAnsi="Times New Roman" w:cs="Times New Roman"/>
                        </w:rPr>
                        <w:t>,</w:t>
                      </w:r>
                      <w:r w:rsidRPr="001C10A5">
                        <w:rPr>
                          <w:rFonts w:ascii="Times New Roman" w:hAnsi="Times New Roman" w:cs="Times New Roman"/>
                        </w:rPr>
                        <w:t xml:space="preserve"> even if the</w:t>
                      </w:r>
                      <w:r w:rsidRPr="00C551CF" w:rsidR="0058160B">
                        <w:rPr>
                          <w:rFonts w:ascii="Times New Roman" w:hAnsi="Times New Roman" w:cs="Times New Roman"/>
                        </w:rPr>
                        <w:t xml:space="preserve"> household</w:t>
                      </w:r>
                      <w:r w:rsidRPr="001C10A5">
                        <w:rPr>
                          <w:rFonts w:ascii="Times New Roman" w:hAnsi="Times New Roman" w:cs="Times New Roman"/>
                        </w:rPr>
                        <w:t xml:space="preserve"> receive</w:t>
                      </w:r>
                      <w:r w:rsidRPr="00C551CF" w:rsidR="0058160B">
                        <w:rPr>
                          <w:rFonts w:ascii="Times New Roman" w:hAnsi="Times New Roman" w:cs="Times New Roman"/>
                        </w:rPr>
                        <w:t>d</w:t>
                      </w:r>
                      <w:r w:rsidRPr="001C10A5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Pr="00C551CF" w:rsidR="00B854FB">
                        <w:rPr>
                          <w:rFonts w:ascii="Times New Roman" w:hAnsi="Times New Roman" w:cs="Times New Roman"/>
                        </w:rPr>
                        <w:t xml:space="preserve">more than one </w:t>
                      </w:r>
                      <w:r w:rsidRPr="001C10A5">
                        <w:rPr>
                          <w:rFonts w:ascii="Times New Roman" w:hAnsi="Times New Roman" w:cs="Times New Roman"/>
                        </w:rPr>
                        <w:t xml:space="preserve"> type of LIHWAP </w:t>
                      </w:r>
                      <w:r w:rsidRPr="00C551CF" w:rsidR="007725BA">
                        <w:rPr>
                          <w:rFonts w:ascii="Times New Roman" w:hAnsi="Times New Roman" w:cs="Times New Roman"/>
                        </w:rPr>
                        <w:t xml:space="preserve"> service</w:t>
                      </w:r>
                      <w:r w:rsidRPr="001C10A5">
                        <w:rPr>
                          <w:rFonts w:ascii="Times New Roman" w:hAnsi="Times New Roman" w:cs="Times New Roman"/>
                        </w:rPr>
                        <w:t xml:space="preserve">. </w:t>
                      </w:r>
                      <w:r w:rsidR="003A36DD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Pr="001C10A5">
                        <w:rPr>
                          <w:rFonts w:ascii="Times New Roman" w:hAnsi="Times New Roman" w:cs="Times New Roman"/>
                        </w:rPr>
                        <w:t xml:space="preserve">This </w:t>
                      </w:r>
                      <w:r w:rsidRPr="00C551CF" w:rsidR="00B854FB">
                        <w:rPr>
                          <w:rFonts w:ascii="Times New Roman" w:hAnsi="Times New Roman" w:cs="Times New Roman"/>
                        </w:rPr>
                        <w:t xml:space="preserve">count will </w:t>
                      </w:r>
                      <w:r w:rsidRPr="001C10A5">
                        <w:rPr>
                          <w:rFonts w:ascii="Times New Roman" w:hAnsi="Times New Roman" w:cs="Times New Roman"/>
                        </w:rPr>
                        <w:t>help OCS quantify the unique number of h</w:t>
                      </w:r>
                      <w:r w:rsidRPr="00C551CF" w:rsidR="00B854FB">
                        <w:rPr>
                          <w:rFonts w:ascii="Times New Roman" w:hAnsi="Times New Roman" w:cs="Times New Roman"/>
                        </w:rPr>
                        <w:t>ouseholds</w:t>
                      </w:r>
                      <w:r w:rsidRPr="001C10A5">
                        <w:rPr>
                          <w:rFonts w:ascii="Times New Roman" w:hAnsi="Times New Roman" w:cs="Times New Roman"/>
                        </w:rPr>
                        <w:t xml:space="preserve"> reached by </w:t>
                      </w:r>
                      <w:r w:rsidRPr="00C551CF" w:rsidR="00B854FB">
                        <w:rPr>
                          <w:rFonts w:ascii="Times New Roman" w:hAnsi="Times New Roman" w:cs="Times New Roman"/>
                        </w:rPr>
                        <w:t>LIHWAP</w:t>
                      </w:r>
                      <w:r w:rsidRPr="001C10A5">
                        <w:rPr>
                          <w:rFonts w:ascii="Times New Roman" w:hAnsi="Times New Roman" w:cs="Times New Roman"/>
                        </w:rPr>
                        <w:t xml:space="preserve">. </w:t>
                      </w:r>
                    </w:p>
                    <w:p w:rsidRPr="001C10A5" w:rsidR="00E50AD9" w:rsidRDefault="00E50AD9" w14:paraId="5FD599BD" w14:textId="2077DB0D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  <w:p w:rsidRPr="00C551CF" w:rsidR="00E50AD9" w:rsidRDefault="00E50AD9" w14:paraId="311B5113" w14:textId="0574B7EB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1C10A5">
                        <w:rPr>
                          <w:rFonts w:ascii="Times New Roman" w:hAnsi="Times New Roman" w:cs="Times New Roman"/>
                        </w:rPr>
                        <w:t xml:space="preserve">Section </w:t>
                      </w:r>
                      <w:r w:rsidRPr="00C551CF" w:rsidR="00BD0804">
                        <w:rPr>
                          <w:rFonts w:ascii="Times New Roman" w:hAnsi="Times New Roman" w:cs="Times New Roman"/>
                        </w:rPr>
                        <w:t>II, on the other hand,</w:t>
                      </w:r>
                      <w:r w:rsidRPr="001C10A5">
                        <w:rPr>
                          <w:rFonts w:ascii="Times New Roman" w:hAnsi="Times New Roman" w:cs="Times New Roman"/>
                        </w:rPr>
                        <w:t xml:space="preserve"> asks for </w:t>
                      </w:r>
                      <w:r w:rsidRPr="00C551CF" w:rsidR="00BD0804">
                        <w:rPr>
                          <w:rFonts w:ascii="Times New Roman" w:hAnsi="Times New Roman" w:cs="Times New Roman"/>
                        </w:rPr>
                        <w:t xml:space="preserve">an </w:t>
                      </w:r>
                      <w:r w:rsidRPr="001C10A5">
                        <w:rPr>
                          <w:rFonts w:ascii="Times New Roman" w:hAnsi="Times New Roman" w:cs="Times New Roman"/>
                        </w:rPr>
                        <w:t xml:space="preserve">unduplicated count of the number of households assisted </w:t>
                      </w:r>
                      <w:r w:rsidRPr="001C10A5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</w:rPr>
                        <w:t xml:space="preserve">by the type of assistance and service received </w:t>
                      </w:r>
                      <w:r w:rsidRPr="00C551CF">
                        <w:rPr>
                          <w:rFonts w:ascii="Times New Roman" w:hAnsi="Times New Roman" w:cs="Times New Roman"/>
                        </w:rPr>
                        <w:t xml:space="preserve">(i.e., a household receiving two </w:t>
                      </w:r>
                      <w:r w:rsidRPr="00C551CF" w:rsidR="00745730">
                        <w:rPr>
                          <w:rFonts w:ascii="Times New Roman" w:hAnsi="Times New Roman" w:cs="Times New Roman"/>
                        </w:rPr>
                        <w:t>different LIH</w:t>
                      </w:r>
                      <w:r w:rsidRPr="00C551CF" w:rsidR="00E41546">
                        <w:rPr>
                          <w:rFonts w:ascii="Times New Roman" w:hAnsi="Times New Roman" w:cs="Times New Roman"/>
                        </w:rPr>
                        <w:t>W</w:t>
                      </w:r>
                      <w:r w:rsidRPr="00C551CF" w:rsidR="00745730">
                        <w:rPr>
                          <w:rFonts w:ascii="Times New Roman" w:hAnsi="Times New Roman" w:cs="Times New Roman"/>
                        </w:rPr>
                        <w:t xml:space="preserve">AP services </w:t>
                      </w:r>
                      <w:r w:rsidRPr="00C551CF" w:rsidR="001C10A5">
                        <w:rPr>
                          <w:rFonts w:ascii="Times New Roman" w:hAnsi="Times New Roman" w:cs="Times New Roman"/>
                        </w:rPr>
                        <w:t xml:space="preserve">such as </w:t>
                      </w:r>
                      <w:r w:rsidRPr="00C551CF" w:rsidR="00745730">
                        <w:rPr>
                          <w:rFonts w:ascii="Times New Roman" w:hAnsi="Times New Roman" w:cs="Times New Roman"/>
                        </w:rPr>
                        <w:t xml:space="preserve">assistance with the restoration of services </w:t>
                      </w:r>
                      <w:r w:rsidRPr="00C551CF" w:rsidR="001C4121">
                        <w:rPr>
                          <w:rFonts w:ascii="Times New Roman" w:hAnsi="Times New Roman" w:cs="Times New Roman"/>
                        </w:rPr>
                        <w:t xml:space="preserve">and the reduction of rates charged to the household) </w:t>
                      </w:r>
                      <w:r w:rsidRPr="00C551CF">
                        <w:rPr>
                          <w:rFonts w:ascii="Times New Roman" w:hAnsi="Times New Roman" w:cs="Times New Roman"/>
                        </w:rPr>
                        <w:t>should be counted once under each applicable service type</w:t>
                      </w:r>
                      <w:r w:rsidRPr="00C551CF" w:rsidR="00E41546">
                        <w:rPr>
                          <w:rFonts w:ascii="Times New Roman" w:hAnsi="Times New Roman" w:cs="Times New Roman"/>
                        </w:rPr>
                        <w:t xml:space="preserve"> in Section II.</w:t>
                      </w:r>
                      <w:r w:rsidRPr="00C551CF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3A36DD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Pr="00C551CF">
                        <w:rPr>
                          <w:rFonts w:ascii="Times New Roman" w:hAnsi="Times New Roman" w:cs="Times New Roman"/>
                        </w:rPr>
                        <w:t xml:space="preserve">This information </w:t>
                      </w:r>
                      <w:r w:rsidRPr="00C551CF" w:rsidR="007A6798">
                        <w:rPr>
                          <w:rFonts w:ascii="Times New Roman" w:hAnsi="Times New Roman" w:cs="Times New Roman"/>
                        </w:rPr>
                        <w:t xml:space="preserve">will </w:t>
                      </w:r>
                      <w:r w:rsidRPr="00C551CF">
                        <w:rPr>
                          <w:rFonts w:ascii="Times New Roman" w:hAnsi="Times New Roman" w:cs="Times New Roman"/>
                        </w:rPr>
                        <w:t>h</w:t>
                      </w:r>
                      <w:r w:rsidRPr="001C10A5">
                        <w:rPr>
                          <w:rFonts w:ascii="Times New Roman" w:hAnsi="Times New Roman" w:cs="Times New Roman"/>
                        </w:rPr>
                        <w:t>elp us understand how many houses are served for each particular service type and assistance type.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3A3482" w:rsidR="00852C32">
        <w:rPr>
          <w:rFonts w:cs="Times New Roman"/>
          <w:iCs/>
          <w:spacing w:val="-2"/>
        </w:rPr>
        <w:t>Recipient Information</w:t>
      </w:r>
      <w:r w:rsidRPr="003A3482" w:rsidR="00852C32">
        <w:rPr>
          <w:rFonts w:cs="Times New Roman"/>
          <w:spacing w:val="-2"/>
        </w:rPr>
        <w:t xml:space="preserve"> </w:t>
      </w:r>
      <w:r w:rsidR="00177D91">
        <w:rPr>
          <w:rFonts w:cs="Times New Roman"/>
          <w:spacing w:val="-2"/>
        </w:rPr>
        <w:t>–</w:t>
      </w:r>
      <w:r w:rsidRPr="003A3482" w:rsidR="00852C32">
        <w:rPr>
          <w:rFonts w:cs="Times New Roman"/>
          <w:spacing w:val="-2"/>
        </w:rPr>
        <w:t xml:space="preserve"> </w:t>
      </w:r>
      <w:r w:rsidRPr="00D935DD" w:rsidR="00177D91">
        <w:rPr>
          <w:b w:val="0"/>
          <w:bCs w:val="0"/>
          <w:i w:val="0"/>
          <w:spacing w:val="-1"/>
          <w:sz w:val="22"/>
          <w:szCs w:val="22"/>
        </w:rPr>
        <w:t>Include</w:t>
      </w:r>
      <w:r w:rsidRPr="00D935DD" w:rsidR="00177D91">
        <w:rPr>
          <w:iCs/>
          <w:spacing w:val="-1"/>
          <w:sz w:val="22"/>
          <w:szCs w:val="22"/>
        </w:rPr>
        <w:t xml:space="preserve"> </w:t>
      </w:r>
      <w:r w:rsidRPr="00D935DD" w:rsidR="00177D91">
        <w:rPr>
          <w:b w:val="0"/>
          <w:bCs w:val="0"/>
          <w:i w:val="0"/>
          <w:iCs/>
          <w:spacing w:val="-1"/>
          <w:sz w:val="22"/>
          <w:szCs w:val="22"/>
        </w:rPr>
        <w:t>a</w:t>
      </w:r>
      <w:r w:rsidRPr="00D935DD" w:rsidR="00132133">
        <w:rPr>
          <w:b w:val="0"/>
          <w:bCs w:val="0"/>
          <w:i w:val="0"/>
          <w:iCs/>
          <w:spacing w:val="-1"/>
          <w:sz w:val="22"/>
          <w:szCs w:val="22"/>
        </w:rPr>
        <w:t xml:space="preserve">ll </w:t>
      </w:r>
      <w:r w:rsidRPr="00D935DD" w:rsidR="00177D91">
        <w:rPr>
          <w:b w:val="0"/>
          <w:bCs w:val="0"/>
          <w:i w:val="0"/>
          <w:iCs/>
          <w:spacing w:val="-1"/>
          <w:sz w:val="22"/>
          <w:szCs w:val="22"/>
        </w:rPr>
        <w:t>of the information being requested (i.e.,</w:t>
      </w:r>
      <w:r w:rsidRPr="00D935DD" w:rsidR="006632D4">
        <w:rPr>
          <w:b w:val="0"/>
          <w:bCs w:val="0"/>
          <w:i w:val="0"/>
          <w:iCs/>
          <w:spacing w:val="-1"/>
          <w:sz w:val="22"/>
          <w:szCs w:val="22"/>
        </w:rPr>
        <w:t xml:space="preserve"> name,</w:t>
      </w:r>
      <w:r w:rsidRPr="00D935DD" w:rsidR="00852C32">
        <w:rPr>
          <w:b w:val="0"/>
          <w:bCs w:val="0"/>
          <w:i w:val="0"/>
          <w:iCs/>
          <w:spacing w:val="-1"/>
          <w:sz w:val="22"/>
          <w:szCs w:val="22"/>
        </w:rPr>
        <w:t xml:space="preserve"> phone</w:t>
      </w:r>
      <w:r w:rsidRPr="00D935DD" w:rsidR="006632D4">
        <w:rPr>
          <w:b w:val="0"/>
          <w:bCs w:val="0"/>
          <w:i w:val="0"/>
          <w:iCs/>
          <w:sz w:val="22"/>
          <w:szCs w:val="22"/>
        </w:rPr>
        <w:t xml:space="preserve"> </w:t>
      </w:r>
      <w:r w:rsidRPr="00D935DD" w:rsidR="006632D4">
        <w:rPr>
          <w:b w:val="0"/>
          <w:bCs w:val="0"/>
          <w:i w:val="0"/>
          <w:iCs/>
          <w:spacing w:val="-1"/>
          <w:sz w:val="22"/>
          <w:szCs w:val="22"/>
        </w:rPr>
        <w:t>number, and email</w:t>
      </w:r>
      <w:r w:rsidRPr="00D935DD" w:rsidR="006632D4">
        <w:rPr>
          <w:b w:val="0"/>
          <w:bCs w:val="0"/>
          <w:i w:val="0"/>
          <w:iCs/>
          <w:spacing w:val="1"/>
          <w:sz w:val="22"/>
          <w:szCs w:val="22"/>
        </w:rPr>
        <w:t xml:space="preserve"> </w:t>
      </w:r>
      <w:r w:rsidRPr="00D935DD" w:rsidR="006632D4">
        <w:rPr>
          <w:b w:val="0"/>
          <w:bCs w:val="0"/>
          <w:i w:val="0"/>
          <w:iCs/>
          <w:spacing w:val="-1"/>
          <w:sz w:val="22"/>
          <w:szCs w:val="22"/>
        </w:rPr>
        <w:t>address</w:t>
      </w:r>
      <w:r w:rsidRPr="00D935DD" w:rsidR="00177D91">
        <w:rPr>
          <w:b w:val="0"/>
          <w:bCs w:val="0"/>
          <w:i w:val="0"/>
          <w:iCs/>
          <w:spacing w:val="-1"/>
          <w:sz w:val="22"/>
          <w:szCs w:val="22"/>
        </w:rPr>
        <w:t xml:space="preserve">) for the </w:t>
      </w:r>
      <w:r w:rsidRPr="00D935DD" w:rsidR="00177D91">
        <w:rPr>
          <w:b w:val="0"/>
          <w:bCs w:val="0"/>
          <w:i w:val="0"/>
          <w:iCs/>
          <w:spacing w:val="-3"/>
          <w:sz w:val="22"/>
          <w:szCs w:val="22"/>
        </w:rPr>
        <w:t>individual who is filling out the quarterly data report/</w:t>
      </w:r>
      <w:r w:rsidRPr="00D935DD" w:rsidR="00177D91">
        <w:rPr>
          <w:b w:val="0"/>
          <w:bCs w:val="0"/>
          <w:i w:val="0"/>
          <w:iCs/>
          <w:spacing w:val="-1"/>
          <w:sz w:val="22"/>
          <w:szCs w:val="22"/>
        </w:rPr>
        <w:t>t</w:t>
      </w:r>
      <w:r w:rsidRPr="00D935DD" w:rsidR="006632D4">
        <w:rPr>
          <w:b w:val="0"/>
          <w:bCs w:val="0"/>
          <w:i w:val="0"/>
          <w:iCs/>
          <w:spacing w:val="-1"/>
          <w:sz w:val="22"/>
          <w:szCs w:val="22"/>
        </w:rPr>
        <w:t>he</w:t>
      </w:r>
      <w:r w:rsidRPr="00FB6A12" w:rsidR="003A36DD">
        <w:rPr>
          <w:b w:val="0"/>
          <w:i w:val="0"/>
          <w:spacing w:val="-1"/>
          <w:sz w:val="22"/>
        </w:rPr>
        <w:t xml:space="preserve"> </w:t>
      </w:r>
      <w:r w:rsidRPr="00D935DD" w:rsidR="006632D4">
        <w:rPr>
          <w:b w:val="0"/>
          <w:bCs w:val="0"/>
          <w:i w:val="0"/>
          <w:iCs/>
          <w:spacing w:val="-1"/>
          <w:sz w:val="22"/>
          <w:szCs w:val="22"/>
        </w:rPr>
        <w:t>person</w:t>
      </w:r>
      <w:r w:rsidRPr="00D935DD" w:rsidR="006632D4">
        <w:rPr>
          <w:b w:val="0"/>
          <w:bCs w:val="0"/>
          <w:i w:val="0"/>
          <w:iCs/>
          <w:sz w:val="22"/>
          <w:szCs w:val="22"/>
        </w:rPr>
        <w:t xml:space="preserve"> </w:t>
      </w:r>
      <w:r w:rsidRPr="00D935DD" w:rsidR="00177D91">
        <w:rPr>
          <w:b w:val="0"/>
          <w:bCs w:val="0"/>
          <w:i w:val="0"/>
          <w:iCs/>
          <w:spacing w:val="-3"/>
          <w:sz w:val="22"/>
          <w:szCs w:val="22"/>
        </w:rPr>
        <w:t xml:space="preserve">who should </w:t>
      </w:r>
      <w:r w:rsidRPr="00D935DD" w:rsidR="006632D4">
        <w:rPr>
          <w:b w:val="0"/>
          <w:bCs w:val="0"/>
          <w:i w:val="0"/>
          <w:iCs/>
          <w:sz w:val="22"/>
          <w:szCs w:val="22"/>
        </w:rPr>
        <w:t xml:space="preserve">be </w:t>
      </w:r>
      <w:r w:rsidRPr="00D935DD" w:rsidR="006632D4">
        <w:rPr>
          <w:b w:val="0"/>
          <w:bCs w:val="0"/>
          <w:i w:val="0"/>
          <w:iCs/>
          <w:spacing w:val="-1"/>
          <w:sz w:val="22"/>
          <w:szCs w:val="22"/>
        </w:rPr>
        <w:t>contacted</w:t>
      </w:r>
      <w:r w:rsidRPr="00D935DD" w:rsidR="006632D4">
        <w:rPr>
          <w:b w:val="0"/>
          <w:bCs w:val="0"/>
          <w:i w:val="0"/>
          <w:iCs/>
          <w:sz w:val="22"/>
          <w:szCs w:val="22"/>
        </w:rPr>
        <w:t xml:space="preserve"> </w:t>
      </w:r>
      <w:r w:rsidRPr="00D935DD" w:rsidR="006632D4">
        <w:rPr>
          <w:b w:val="0"/>
          <w:bCs w:val="0"/>
          <w:i w:val="0"/>
          <w:iCs/>
          <w:spacing w:val="-1"/>
          <w:sz w:val="22"/>
          <w:szCs w:val="22"/>
        </w:rPr>
        <w:t>if</w:t>
      </w:r>
      <w:r w:rsidRPr="00D935DD" w:rsidR="006632D4">
        <w:rPr>
          <w:b w:val="0"/>
          <w:bCs w:val="0"/>
          <w:i w:val="0"/>
          <w:iCs/>
          <w:spacing w:val="1"/>
          <w:sz w:val="22"/>
          <w:szCs w:val="22"/>
        </w:rPr>
        <w:t xml:space="preserve"> </w:t>
      </w:r>
      <w:r w:rsidRPr="00D935DD" w:rsidR="00177D91">
        <w:rPr>
          <w:b w:val="0"/>
          <w:bCs w:val="0"/>
          <w:i w:val="0"/>
          <w:iCs/>
          <w:sz w:val="22"/>
          <w:szCs w:val="22"/>
        </w:rPr>
        <w:t xml:space="preserve">OCS has questions </w:t>
      </w:r>
      <w:r w:rsidRPr="00D935DD" w:rsidR="000557FE">
        <w:rPr>
          <w:b w:val="0"/>
          <w:bCs w:val="0"/>
          <w:i w:val="0"/>
          <w:iCs/>
          <w:sz w:val="22"/>
          <w:szCs w:val="22"/>
        </w:rPr>
        <w:t xml:space="preserve">concerning </w:t>
      </w:r>
      <w:r w:rsidRPr="00D935DD" w:rsidR="00177D91">
        <w:rPr>
          <w:b w:val="0"/>
          <w:bCs w:val="0"/>
          <w:i w:val="0"/>
          <w:iCs/>
          <w:sz w:val="22"/>
          <w:szCs w:val="22"/>
        </w:rPr>
        <w:t xml:space="preserve">the </w:t>
      </w:r>
      <w:r w:rsidRPr="00D935DD" w:rsidR="006632D4">
        <w:rPr>
          <w:rFonts w:cs="Times New Roman"/>
          <w:b w:val="0"/>
          <w:bCs w:val="0"/>
          <w:i w:val="0"/>
          <w:iCs/>
          <w:spacing w:val="-3"/>
          <w:sz w:val="22"/>
          <w:szCs w:val="22"/>
        </w:rPr>
        <w:t>r</w:t>
      </w:r>
      <w:r w:rsidRPr="00D935DD" w:rsidR="006632D4">
        <w:rPr>
          <w:rFonts w:cs="Times New Roman"/>
          <w:b w:val="0"/>
          <w:bCs w:val="0"/>
          <w:i w:val="0"/>
          <w:iCs/>
          <w:spacing w:val="-1"/>
          <w:sz w:val="22"/>
          <w:szCs w:val="22"/>
        </w:rPr>
        <w:t>eport</w:t>
      </w:r>
      <w:r w:rsidRPr="00D935DD" w:rsidR="006632D4">
        <w:rPr>
          <w:b w:val="0"/>
          <w:bCs w:val="0"/>
          <w:i w:val="0"/>
          <w:iCs/>
          <w:spacing w:val="-1"/>
          <w:sz w:val="22"/>
          <w:szCs w:val="22"/>
        </w:rPr>
        <w:t>.</w:t>
      </w:r>
    </w:p>
    <w:p w:rsidR="00D53131" w:rsidP="009060F3" w:rsidRDefault="00D53131" w14:paraId="234583E2" w14:textId="3AE39051">
      <w:pPr>
        <w:pStyle w:val="BodyText"/>
      </w:pPr>
    </w:p>
    <w:p w:rsidRPr="003A3482" w:rsidR="00EF0728" w:rsidP="003A3482" w:rsidRDefault="00104E7B" w14:paraId="3513A0AE" w14:textId="39499CFD">
      <w:pPr>
        <w:ind w:left="136" w:right="245"/>
        <w:jc w:val="center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  <w:r w:rsidRPr="003A3482">
        <w:rPr>
          <w:rFonts w:ascii="Times New Roman" w:hAnsi="Times New Roman" w:cs="Times New Roman"/>
          <w:b/>
          <w:bCs/>
          <w:spacing w:val="-2"/>
          <w:sz w:val="24"/>
          <w:szCs w:val="24"/>
          <w:u w:val="single"/>
        </w:rPr>
        <w:t xml:space="preserve">Section I: </w:t>
      </w:r>
      <w:r w:rsidRPr="003A3482" w:rsidR="00EF0728">
        <w:rPr>
          <w:rFonts w:ascii="Times New Roman" w:hAnsi="Times New Roman" w:cs="Times New Roman"/>
          <w:b/>
          <w:bCs/>
          <w:spacing w:val="-2"/>
          <w:sz w:val="24"/>
          <w:szCs w:val="24"/>
          <w:u w:val="single"/>
        </w:rPr>
        <w:t>Total Households Assisted</w:t>
      </w:r>
    </w:p>
    <w:p w:rsidR="00CB502C" w:rsidP="00CB502C" w:rsidRDefault="00D53131" w14:paraId="0AFFC8ED" w14:textId="5308F332">
      <w:pPr>
        <w:pStyle w:val="Heading3"/>
        <w:rPr>
          <w:rFonts w:cs="Times New Roman"/>
          <w:b w:val="0"/>
          <w:bCs w:val="0"/>
          <w:i w:val="0"/>
          <w:iCs/>
          <w:spacing w:val="-1"/>
          <w:sz w:val="22"/>
          <w:szCs w:val="22"/>
        </w:rPr>
      </w:pPr>
      <w:r>
        <w:rPr>
          <w:rFonts w:cs="Times New Roman"/>
          <w:b w:val="0"/>
          <w:bCs w:val="0"/>
          <w:i w:val="0"/>
          <w:iCs/>
          <w:spacing w:val="-1"/>
          <w:sz w:val="22"/>
          <w:szCs w:val="22"/>
        </w:rPr>
        <w:t>This question requires the recipient to r</w:t>
      </w:r>
      <w:r w:rsidRPr="00F00EC2" w:rsidR="00CB502C">
        <w:rPr>
          <w:rFonts w:cs="Times New Roman"/>
          <w:b w:val="0"/>
          <w:bCs w:val="0"/>
          <w:i w:val="0"/>
          <w:iCs/>
          <w:spacing w:val="-1"/>
          <w:sz w:val="22"/>
          <w:szCs w:val="22"/>
        </w:rPr>
        <w:t xml:space="preserve">eport the </w:t>
      </w:r>
      <w:r>
        <w:rPr>
          <w:rFonts w:cs="Times New Roman"/>
          <w:b w:val="0"/>
          <w:bCs w:val="0"/>
          <w:i w:val="0"/>
          <w:iCs/>
          <w:spacing w:val="-1"/>
          <w:sz w:val="22"/>
          <w:szCs w:val="22"/>
        </w:rPr>
        <w:t xml:space="preserve">total </w:t>
      </w:r>
      <w:r w:rsidRPr="00F00EC2" w:rsidR="00CB502C">
        <w:rPr>
          <w:rFonts w:cs="Times New Roman"/>
          <w:b w:val="0"/>
          <w:bCs w:val="0"/>
          <w:i w:val="0"/>
          <w:iCs/>
          <w:spacing w:val="-1"/>
          <w:sz w:val="22"/>
          <w:szCs w:val="22"/>
        </w:rPr>
        <w:t xml:space="preserve">number of </w:t>
      </w:r>
      <w:r>
        <w:rPr>
          <w:rFonts w:cs="Times New Roman"/>
          <w:b w:val="0"/>
          <w:bCs w:val="0"/>
          <w:i w:val="0"/>
          <w:iCs/>
          <w:spacing w:val="-1"/>
          <w:sz w:val="22"/>
          <w:szCs w:val="22"/>
        </w:rPr>
        <w:t xml:space="preserve">unduplicated </w:t>
      </w:r>
      <w:r w:rsidRPr="00F00EC2" w:rsidR="00CB502C">
        <w:rPr>
          <w:rFonts w:cs="Times New Roman"/>
          <w:b w:val="0"/>
          <w:bCs w:val="0"/>
          <w:i w:val="0"/>
          <w:iCs/>
          <w:spacing w:val="-1"/>
          <w:sz w:val="22"/>
          <w:szCs w:val="22"/>
        </w:rPr>
        <w:t>households assisted</w:t>
      </w:r>
      <w:r>
        <w:rPr>
          <w:rFonts w:cs="Times New Roman"/>
          <w:b w:val="0"/>
          <w:bCs w:val="0"/>
          <w:i w:val="0"/>
          <w:iCs/>
          <w:spacing w:val="-1"/>
          <w:sz w:val="22"/>
          <w:szCs w:val="22"/>
        </w:rPr>
        <w:t>, across all service areas,</w:t>
      </w:r>
      <w:r w:rsidRPr="00F00EC2" w:rsidR="00CB502C">
        <w:rPr>
          <w:rFonts w:cs="Times New Roman"/>
          <w:b w:val="0"/>
          <w:bCs w:val="0"/>
          <w:i w:val="0"/>
          <w:iCs/>
          <w:spacing w:val="-1"/>
          <w:sz w:val="22"/>
          <w:szCs w:val="22"/>
        </w:rPr>
        <w:t xml:space="preserve"> </w:t>
      </w:r>
      <w:r w:rsidR="00CB502C">
        <w:rPr>
          <w:rFonts w:cs="Times New Roman"/>
          <w:b w:val="0"/>
          <w:bCs w:val="0"/>
          <w:i w:val="0"/>
          <w:iCs/>
          <w:spacing w:val="-1"/>
          <w:sz w:val="22"/>
          <w:szCs w:val="22"/>
        </w:rPr>
        <w:t>during the quarter</w:t>
      </w:r>
      <w:r>
        <w:rPr>
          <w:rFonts w:cs="Times New Roman"/>
          <w:b w:val="0"/>
          <w:bCs w:val="0"/>
          <w:i w:val="0"/>
          <w:iCs/>
          <w:spacing w:val="-1"/>
          <w:sz w:val="22"/>
          <w:szCs w:val="22"/>
        </w:rPr>
        <w:t>.</w:t>
      </w:r>
      <w:r w:rsidRPr="003A3482" w:rsidR="00584DE3">
        <w:rPr>
          <w:rFonts w:cs="Times New Roman"/>
          <w:b w:val="0"/>
          <w:bCs w:val="0"/>
          <w:i w:val="0"/>
          <w:iCs/>
          <w:spacing w:val="-1"/>
          <w:sz w:val="22"/>
          <w:szCs w:val="22"/>
        </w:rPr>
        <w:t xml:space="preserve"> An assisted household is one that applied for and received LIHWAP assistance. </w:t>
      </w:r>
      <w:r w:rsidR="001A592D">
        <w:rPr>
          <w:rFonts w:cs="Times New Roman"/>
          <w:b w:val="0"/>
          <w:bCs w:val="0"/>
          <w:i w:val="0"/>
          <w:iCs/>
          <w:spacing w:val="-1"/>
          <w:sz w:val="22"/>
          <w:szCs w:val="22"/>
        </w:rPr>
        <w:t xml:space="preserve">Households that have applied for a LIHWAP benefit but have not received one by the end of the quarter should be counted in the quarter(s) that the household actually receives their benefit(s). </w:t>
      </w:r>
      <w:r w:rsidR="003A36DD">
        <w:rPr>
          <w:rFonts w:cs="Times New Roman"/>
          <w:b w:val="0"/>
          <w:bCs w:val="0"/>
          <w:i w:val="0"/>
          <w:iCs/>
          <w:spacing w:val="-1"/>
          <w:sz w:val="22"/>
          <w:szCs w:val="22"/>
        </w:rPr>
        <w:t xml:space="preserve"> </w:t>
      </w:r>
      <w:r w:rsidRPr="00584DE3" w:rsidR="00584DE3">
        <w:rPr>
          <w:rFonts w:cs="Times New Roman"/>
          <w:b w:val="0"/>
          <w:bCs w:val="0"/>
          <w:i w:val="0"/>
          <w:iCs/>
          <w:spacing w:val="-1"/>
          <w:sz w:val="22"/>
          <w:szCs w:val="22"/>
        </w:rPr>
        <w:t>An unduplicated count of households means that households are to be counted only once regardless of the types of LIHWAP assistance received.</w:t>
      </w:r>
      <w:r w:rsidR="003A36DD">
        <w:rPr>
          <w:rFonts w:cs="Times New Roman"/>
          <w:b w:val="0"/>
          <w:bCs w:val="0"/>
          <w:i w:val="0"/>
          <w:iCs/>
          <w:spacing w:val="-1"/>
          <w:sz w:val="22"/>
          <w:szCs w:val="22"/>
        </w:rPr>
        <w:t xml:space="preserve"> </w:t>
      </w:r>
      <w:r w:rsidRPr="00584DE3" w:rsidR="00584DE3">
        <w:rPr>
          <w:rFonts w:cs="Times New Roman"/>
          <w:b w:val="0"/>
          <w:bCs w:val="0"/>
          <w:i w:val="0"/>
          <w:iCs/>
          <w:spacing w:val="-1"/>
          <w:sz w:val="22"/>
          <w:szCs w:val="22"/>
        </w:rPr>
        <w:t xml:space="preserve"> For example, </w:t>
      </w:r>
      <w:r w:rsidR="00584DE3">
        <w:rPr>
          <w:rFonts w:cs="Times New Roman"/>
          <w:b w:val="0"/>
          <w:bCs w:val="0"/>
          <w:i w:val="0"/>
          <w:iCs/>
          <w:spacing w:val="-1"/>
          <w:sz w:val="22"/>
          <w:szCs w:val="22"/>
        </w:rPr>
        <w:t xml:space="preserve">even if </w:t>
      </w:r>
      <w:r w:rsidRPr="00584DE3" w:rsidR="00584DE3">
        <w:rPr>
          <w:rFonts w:cs="Times New Roman"/>
          <w:b w:val="0"/>
          <w:bCs w:val="0"/>
          <w:i w:val="0"/>
          <w:iCs/>
          <w:spacing w:val="-1"/>
          <w:sz w:val="22"/>
          <w:szCs w:val="22"/>
        </w:rPr>
        <w:t>a household receives assistance with restoring their services and reducing the rate charged</w:t>
      </w:r>
      <w:r w:rsidR="00584DE3">
        <w:rPr>
          <w:rFonts w:cs="Times New Roman"/>
          <w:b w:val="0"/>
          <w:bCs w:val="0"/>
          <w:i w:val="0"/>
          <w:iCs/>
          <w:spacing w:val="-1"/>
          <w:sz w:val="22"/>
          <w:szCs w:val="22"/>
        </w:rPr>
        <w:t xml:space="preserve"> to them, for this particular </w:t>
      </w:r>
      <w:r w:rsidR="00AF21E4">
        <w:rPr>
          <w:rFonts w:cs="Times New Roman"/>
          <w:b w:val="0"/>
          <w:bCs w:val="0"/>
          <w:i w:val="0"/>
          <w:iCs/>
          <w:spacing w:val="-1"/>
          <w:sz w:val="22"/>
          <w:szCs w:val="22"/>
        </w:rPr>
        <w:t>question</w:t>
      </w:r>
      <w:r w:rsidR="00584DE3">
        <w:rPr>
          <w:rFonts w:cs="Times New Roman"/>
          <w:b w:val="0"/>
          <w:bCs w:val="0"/>
          <w:i w:val="0"/>
          <w:iCs/>
          <w:spacing w:val="-1"/>
          <w:sz w:val="22"/>
          <w:szCs w:val="22"/>
        </w:rPr>
        <w:t>, the household would only be counted once</w:t>
      </w:r>
      <w:r w:rsidRPr="00584DE3" w:rsidR="00584DE3">
        <w:rPr>
          <w:rFonts w:cs="Times New Roman"/>
          <w:b w:val="0"/>
          <w:bCs w:val="0"/>
          <w:i w:val="0"/>
          <w:iCs/>
          <w:spacing w:val="-1"/>
          <w:sz w:val="22"/>
          <w:szCs w:val="22"/>
        </w:rPr>
        <w:t>.</w:t>
      </w:r>
    </w:p>
    <w:p w:rsidRPr="00F00EC2" w:rsidR="003A36DD" w:rsidP="00CB502C" w:rsidRDefault="003A36DD" w14:paraId="1966A3A7" w14:textId="77777777">
      <w:pPr>
        <w:pStyle w:val="Heading3"/>
        <w:rPr>
          <w:b w:val="0"/>
          <w:bCs w:val="0"/>
          <w:i w:val="0"/>
          <w:iCs/>
          <w:spacing w:val="-1"/>
          <w:sz w:val="22"/>
          <w:szCs w:val="22"/>
        </w:rPr>
      </w:pPr>
    </w:p>
    <w:p w:rsidRPr="00FB6A12" w:rsidR="0026424B" w:rsidP="00FB6A12" w:rsidRDefault="00A86736" w14:paraId="545F78A2" w14:textId="0607E06C">
      <w:pPr>
        <w:pStyle w:val="Heading3"/>
      </w:pPr>
      <w:r>
        <w:t>*</w:t>
      </w:r>
      <w:r w:rsidRPr="00FB6A12" w:rsidR="0026424B">
        <w:rPr>
          <w:b w:val="0"/>
          <w:i w:val="0"/>
          <w:sz w:val="22"/>
        </w:rPr>
        <w:t xml:space="preserve">Quarters two, three, and four will include </w:t>
      </w:r>
      <w:r w:rsidRPr="00FB6A12" w:rsidR="00340515">
        <w:rPr>
          <w:b w:val="0"/>
          <w:i w:val="0"/>
          <w:sz w:val="22"/>
        </w:rPr>
        <w:t>a section for “</w:t>
      </w:r>
      <w:r w:rsidRPr="00FB6A12" w:rsidR="0026424B">
        <w:rPr>
          <w:b w:val="0"/>
          <w:i w:val="0"/>
          <w:sz w:val="22"/>
        </w:rPr>
        <w:t>Total Cumulative Households</w:t>
      </w:r>
      <w:r w:rsidRPr="00FB6A12" w:rsidR="00340515">
        <w:rPr>
          <w:b w:val="0"/>
          <w:i w:val="0"/>
          <w:sz w:val="22"/>
        </w:rPr>
        <w:t xml:space="preserve"> Assisted,”</w:t>
      </w:r>
      <w:r w:rsidRPr="00FB6A12" w:rsidR="0026424B">
        <w:rPr>
          <w:b w:val="0"/>
          <w:i w:val="0"/>
          <w:sz w:val="22"/>
        </w:rPr>
        <w:t xml:space="preserve"> </w:t>
      </w:r>
      <w:r w:rsidRPr="00FB6A12" w:rsidR="00340515">
        <w:rPr>
          <w:b w:val="0"/>
          <w:i w:val="0"/>
          <w:sz w:val="22"/>
        </w:rPr>
        <w:t xml:space="preserve">this number </w:t>
      </w:r>
      <w:r w:rsidRPr="00FB6A12" w:rsidR="0026424B">
        <w:rPr>
          <w:b w:val="0"/>
          <w:i w:val="0"/>
          <w:sz w:val="22"/>
        </w:rPr>
        <w:t xml:space="preserve">will be automatically calculated </w:t>
      </w:r>
      <w:r w:rsidRPr="00FB6A12" w:rsidR="00340515">
        <w:rPr>
          <w:b w:val="0"/>
          <w:i w:val="0"/>
          <w:sz w:val="22"/>
        </w:rPr>
        <w:t xml:space="preserve">based </w:t>
      </w:r>
      <w:r w:rsidRPr="00FB6A12" w:rsidR="0026424B">
        <w:rPr>
          <w:b w:val="0"/>
          <w:i w:val="0"/>
          <w:sz w:val="22"/>
        </w:rPr>
        <w:t xml:space="preserve">on </w:t>
      </w:r>
      <w:r w:rsidRPr="00FB6A12" w:rsidR="00340515">
        <w:rPr>
          <w:b w:val="0"/>
          <w:i w:val="0"/>
          <w:sz w:val="22"/>
        </w:rPr>
        <w:t xml:space="preserve">the information the recipient provided in prior quarterly reports. </w:t>
      </w:r>
    </w:p>
    <w:p w:rsidRPr="00FB6A12" w:rsidR="0026424B" w:rsidP="004D787C" w:rsidRDefault="0026424B" w14:paraId="7948D1B5" w14:textId="77777777">
      <w:pPr>
        <w:ind w:left="136" w:right="245"/>
        <w:rPr>
          <w:rFonts w:ascii="Times New Roman" w:hAnsi="Times New Roman"/>
          <w:b/>
          <w:i/>
          <w:spacing w:val="-2"/>
        </w:rPr>
      </w:pPr>
    </w:p>
    <w:p w:rsidRPr="003A3482" w:rsidR="00104E7B" w:rsidP="003A3482" w:rsidRDefault="00EF0728" w14:paraId="7A4043BB" w14:textId="13F3CD27">
      <w:pPr>
        <w:ind w:left="136" w:right="245"/>
        <w:jc w:val="center"/>
        <w:rPr>
          <w:rFonts w:ascii="Times New Roman" w:hAnsi="Times New Roman" w:cs="Times New Roman"/>
          <w:b/>
          <w:bCs/>
          <w:spacing w:val="-2"/>
          <w:sz w:val="24"/>
          <w:szCs w:val="24"/>
          <w:u w:val="single"/>
        </w:rPr>
      </w:pPr>
      <w:r w:rsidRPr="003A3482">
        <w:rPr>
          <w:rFonts w:ascii="Times New Roman" w:hAnsi="Times New Roman" w:cs="Times New Roman"/>
          <w:b/>
          <w:bCs/>
          <w:spacing w:val="-2"/>
          <w:sz w:val="24"/>
          <w:szCs w:val="24"/>
          <w:u w:val="single"/>
        </w:rPr>
        <w:t xml:space="preserve">Section II: </w:t>
      </w:r>
      <w:r w:rsidRPr="003A3482" w:rsidR="00104E7B">
        <w:rPr>
          <w:rFonts w:ascii="Times New Roman" w:hAnsi="Times New Roman" w:cs="Times New Roman"/>
          <w:b/>
          <w:bCs/>
          <w:spacing w:val="-2"/>
          <w:sz w:val="24"/>
          <w:szCs w:val="24"/>
          <w:u w:val="single"/>
        </w:rPr>
        <w:t>Assist</w:t>
      </w:r>
      <w:r w:rsidRPr="003A3482" w:rsidR="0032445A">
        <w:rPr>
          <w:rFonts w:ascii="Times New Roman" w:hAnsi="Times New Roman" w:cs="Times New Roman"/>
          <w:b/>
          <w:bCs/>
          <w:spacing w:val="-2"/>
          <w:sz w:val="24"/>
          <w:szCs w:val="24"/>
          <w:u w:val="single"/>
        </w:rPr>
        <w:t>ance Provided by Service Type</w:t>
      </w:r>
    </w:p>
    <w:p w:rsidR="00586212" w:rsidRDefault="00540ECA" w14:paraId="588EC008" w14:textId="2CE0D303">
      <w:pPr>
        <w:pStyle w:val="BodyText"/>
        <w:spacing w:before="72"/>
        <w:ind w:right="240"/>
        <w:rPr>
          <w:rFonts w:cs="Times New Roman"/>
          <w:spacing w:val="-1"/>
        </w:rPr>
      </w:pPr>
      <w:r>
        <w:rPr>
          <w:rFonts w:cs="Times New Roman"/>
          <w:spacing w:val="-1"/>
        </w:rPr>
        <w:t>This section includes three questions that focus on the type of LIHWAP assistance provided to each household</w:t>
      </w:r>
      <w:r w:rsidR="00BD6471">
        <w:rPr>
          <w:rFonts w:cs="Times New Roman"/>
          <w:spacing w:val="-1"/>
        </w:rPr>
        <w:t xml:space="preserve"> by service type.</w:t>
      </w:r>
      <w:r w:rsidR="003A36DD">
        <w:rPr>
          <w:rFonts w:cs="Times New Roman"/>
          <w:spacing w:val="-1"/>
        </w:rPr>
        <w:t xml:space="preserve"> </w:t>
      </w:r>
      <w:r>
        <w:rPr>
          <w:rFonts w:cs="Times New Roman"/>
          <w:spacing w:val="-1"/>
        </w:rPr>
        <w:t xml:space="preserve"> </w:t>
      </w:r>
      <w:r w:rsidR="00BD6471">
        <w:rPr>
          <w:rFonts w:cs="Times New Roman"/>
          <w:spacing w:val="-1"/>
        </w:rPr>
        <w:t xml:space="preserve">Each question is a two-prong question. </w:t>
      </w:r>
      <w:r w:rsidR="003A36DD">
        <w:rPr>
          <w:rFonts w:cs="Times New Roman"/>
          <w:spacing w:val="-1"/>
        </w:rPr>
        <w:t xml:space="preserve"> </w:t>
      </w:r>
      <w:r w:rsidRPr="00B277EB" w:rsidR="00586212">
        <w:rPr>
          <w:rFonts w:cs="Times New Roman"/>
          <w:spacing w:val="-1"/>
        </w:rPr>
        <w:t>For each type of LIHWAP assistance</w:t>
      </w:r>
      <w:r w:rsidR="00B81EBB">
        <w:rPr>
          <w:rFonts w:cs="Times New Roman"/>
          <w:spacing w:val="-1"/>
        </w:rPr>
        <w:t xml:space="preserve"> provided</w:t>
      </w:r>
      <w:r w:rsidRPr="00B277EB" w:rsidR="00586212">
        <w:rPr>
          <w:rFonts w:cs="Times New Roman"/>
          <w:spacing w:val="-1"/>
        </w:rPr>
        <w:t xml:space="preserve">, </w:t>
      </w:r>
      <w:r w:rsidR="00D074EC">
        <w:rPr>
          <w:rFonts w:cs="Times New Roman"/>
          <w:spacing w:val="-1"/>
        </w:rPr>
        <w:t xml:space="preserve">recipients should </w:t>
      </w:r>
      <w:r w:rsidRPr="00B277EB" w:rsidR="00586212">
        <w:rPr>
          <w:rFonts w:cs="Times New Roman"/>
          <w:spacing w:val="-1"/>
        </w:rPr>
        <w:t>report the number of households assisted</w:t>
      </w:r>
      <w:r w:rsidR="00D074EC">
        <w:rPr>
          <w:rFonts w:cs="Times New Roman"/>
          <w:spacing w:val="-1"/>
        </w:rPr>
        <w:t xml:space="preserve"> by both the type of assistance provided and the service type (definitions of “type of assistance” and “type of service” are included below</w:t>
      </w:r>
      <w:r w:rsidR="00BB17FB">
        <w:rPr>
          <w:rFonts w:cs="Times New Roman"/>
          <w:spacing w:val="-1"/>
        </w:rPr>
        <w:t>)</w:t>
      </w:r>
      <w:r w:rsidR="00D074EC">
        <w:rPr>
          <w:rFonts w:cs="Times New Roman"/>
          <w:spacing w:val="-1"/>
        </w:rPr>
        <w:t xml:space="preserve">. </w:t>
      </w:r>
      <w:r w:rsidR="003A36DD">
        <w:rPr>
          <w:rFonts w:cs="Times New Roman"/>
          <w:spacing w:val="-1"/>
        </w:rPr>
        <w:t xml:space="preserve"> </w:t>
      </w:r>
      <w:r w:rsidR="000F32C9">
        <w:rPr>
          <w:rFonts w:cs="Times New Roman"/>
          <w:sz w:val="21"/>
          <w:szCs w:val="21"/>
        </w:rPr>
        <w:t xml:space="preserve">Given that households could have received multiple types of assistance, </w:t>
      </w:r>
      <w:r w:rsidR="000F32C9">
        <w:rPr>
          <w:spacing w:val="-1"/>
        </w:rPr>
        <w:t>r</w:t>
      </w:r>
      <w:r w:rsidR="009F47F8">
        <w:rPr>
          <w:spacing w:val="-1"/>
        </w:rPr>
        <w:t>ecipients</w:t>
      </w:r>
      <w:r w:rsidR="009F47F8">
        <w:rPr>
          <w:spacing w:val="-2"/>
        </w:rPr>
        <w:t xml:space="preserve"> </w:t>
      </w:r>
      <w:r w:rsidR="009F47F8">
        <w:rPr>
          <w:spacing w:val="-1"/>
        </w:rPr>
        <w:t>are</w:t>
      </w:r>
      <w:r w:rsidR="009F47F8">
        <w:t xml:space="preserve"> </w:t>
      </w:r>
      <w:r w:rsidR="009F47F8">
        <w:rPr>
          <w:spacing w:val="-1"/>
        </w:rPr>
        <w:t>required</w:t>
      </w:r>
      <w:r w:rsidR="009F47F8">
        <w:rPr>
          <w:spacing w:val="-3"/>
        </w:rPr>
        <w:t xml:space="preserve"> </w:t>
      </w:r>
      <w:r w:rsidR="009F47F8">
        <w:rPr>
          <w:spacing w:val="-1"/>
        </w:rPr>
        <w:t>to</w:t>
      </w:r>
      <w:r w:rsidR="009F47F8">
        <w:t xml:space="preserve"> </w:t>
      </w:r>
      <w:r w:rsidR="009F47F8">
        <w:rPr>
          <w:spacing w:val="-1"/>
        </w:rPr>
        <w:t>report</w:t>
      </w:r>
      <w:r w:rsidR="009F47F8">
        <w:rPr>
          <w:spacing w:val="-2"/>
        </w:rPr>
        <w:t xml:space="preserve"> </w:t>
      </w:r>
      <w:r w:rsidRPr="003A3482" w:rsidR="009F47F8">
        <w:rPr>
          <w:spacing w:val="-1"/>
          <w:u w:val="single"/>
        </w:rPr>
        <w:t>unduplicated</w:t>
      </w:r>
      <w:r w:rsidRPr="003A3482" w:rsidR="009F47F8">
        <w:rPr>
          <w:u w:val="single"/>
        </w:rPr>
        <w:t xml:space="preserve"> </w:t>
      </w:r>
      <w:r w:rsidRPr="003A3482" w:rsidR="009F47F8">
        <w:rPr>
          <w:spacing w:val="-1"/>
          <w:u w:val="single"/>
        </w:rPr>
        <w:t>counts</w:t>
      </w:r>
      <w:r w:rsidRPr="003A3482" w:rsidR="009F47F8">
        <w:rPr>
          <w:u w:val="single"/>
        </w:rPr>
        <w:t xml:space="preserve"> of</w:t>
      </w:r>
      <w:r w:rsidRPr="003A3482" w:rsidR="009F47F8">
        <w:rPr>
          <w:spacing w:val="-3"/>
          <w:u w:val="single"/>
        </w:rPr>
        <w:t xml:space="preserve"> </w:t>
      </w:r>
      <w:r w:rsidRPr="003A3482" w:rsidR="009F47F8">
        <w:rPr>
          <w:u w:val="single"/>
        </w:rPr>
        <w:t xml:space="preserve">the </w:t>
      </w:r>
      <w:r w:rsidRPr="003A3482" w:rsidR="009F47F8">
        <w:rPr>
          <w:spacing w:val="-2"/>
          <w:u w:val="single"/>
        </w:rPr>
        <w:t>number</w:t>
      </w:r>
      <w:r w:rsidRPr="003A3482" w:rsidR="009F47F8">
        <w:rPr>
          <w:spacing w:val="1"/>
          <w:u w:val="single"/>
        </w:rPr>
        <w:t xml:space="preserve"> </w:t>
      </w:r>
      <w:r w:rsidRPr="003A3482" w:rsidR="009F47F8">
        <w:rPr>
          <w:u w:val="single"/>
        </w:rPr>
        <w:t>of</w:t>
      </w:r>
      <w:r w:rsidRPr="003A3482" w:rsidR="009F47F8">
        <w:rPr>
          <w:spacing w:val="1"/>
          <w:u w:val="single"/>
        </w:rPr>
        <w:t xml:space="preserve"> households </w:t>
      </w:r>
      <w:r w:rsidRPr="003A3482" w:rsidR="009F47F8">
        <w:rPr>
          <w:spacing w:val="-1"/>
          <w:u w:val="single"/>
        </w:rPr>
        <w:t>assisted</w:t>
      </w:r>
      <w:r w:rsidRPr="003A3482" w:rsidR="009F47F8">
        <w:rPr>
          <w:spacing w:val="-3"/>
          <w:u w:val="single"/>
        </w:rPr>
        <w:t xml:space="preserve"> </w:t>
      </w:r>
      <w:r w:rsidRPr="003A3482" w:rsidR="009F47F8">
        <w:rPr>
          <w:spacing w:val="-2"/>
          <w:u w:val="single"/>
        </w:rPr>
        <w:t xml:space="preserve">by the type of </w:t>
      </w:r>
      <w:r w:rsidR="00D074EC">
        <w:rPr>
          <w:spacing w:val="-2"/>
          <w:u w:val="single"/>
        </w:rPr>
        <w:t xml:space="preserve">assistance and </w:t>
      </w:r>
      <w:r w:rsidRPr="003A3482" w:rsidR="009F47F8">
        <w:rPr>
          <w:spacing w:val="-2"/>
          <w:u w:val="single"/>
        </w:rPr>
        <w:t>service received</w:t>
      </w:r>
      <w:r w:rsidR="003A2949">
        <w:rPr>
          <w:rFonts w:cs="Times New Roman"/>
          <w:sz w:val="21"/>
          <w:szCs w:val="21"/>
        </w:rPr>
        <w:t>.</w:t>
      </w:r>
      <w:r w:rsidR="000564CE">
        <w:rPr>
          <w:spacing w:val="53"/>
        </w:rPr>
        <w:t xml:space="preserve"> </w:t>
      </w:r>
      <w:r w:rsidR="000564CE">
        <w:rPr>
          <w:spacing w:val="-1"/>
        </w:rPr>
        <w:t>Households that received multiple types of assistance should be included in the count of households for each relevant assistance type.</w:t>
      </w:r>
      <w:r w:rsidR="00207A7F">
        <w:rPr>
          <w:spacing w:val="-1"/>
        </w:rPr>
        <w:t xml:space="preserve"> </w:t>
      </w:r>
      <w:r w:rsidR="000564CE">
        <w:rPr>
          <w:spacing w:val="-1"/>
        </w:rPr>
        <w:t xml:space="preserve"> </w:t>
      </w:r>
      <w:r w:rsidR="009F47F8">
        <w:rPr>
          <w:spacing w:val="-1"/>
        </w:rPr>
        <w:t>For</w:t>
      </w:r>
      <w:r w:rsidR="009F47F8">
        <w:rPr>
          <w:spacing w:val="-2"/>
        </w:rPr>
        <w:t xml:space="preserve"> </w:t>
      </w:r>
      <w:r w:rsidR="009F47F8">
        <w:rPr>
          <w:spacing w:val="-1"/>
        </w:rPr>
        <w:t>example,</w:t>
      </w:r>
      <w:r w:rsidR="009F47F8">
        <w:t xml:space="preserve"> a </w:t>
      </w:r>
      <w:r w:rsidR="009F47F8">
        <w:rPr>
          <w:spacing w:val="-1"/>
        </w:rPr>
        <w:t>household</w:t>
      </w:r>
      <w:r w:rsidR="009F47F8">
        <w:t xml:space="preserve"> </w:t>
      </w:r>
      <w:r w:rsidR="009F47F8">
        <w:rPr>
          <w:spacing w:val="-1"/>
        </w:rPr>
        <w:t>receiving</w:t>
      </w:r>
      <w:r w:rsidR="009F47F8">
        <w:t xml:space="preserve"> </w:t>
      </w:r>
      <w:r w:rsidR="009F47F8">
        <w:rPr>
          <w:spacing w:val="-1"/>
        </w:rPr>
        <w:t>assistance</w:t>
      </w:r>
      <w:r w:rsidR="009F47F8">
        <w:t xml:space="preserve"> with restoring their </w:t>
      </w:r>
      <w:r w:rsidR="009A5902">
        <w:t xml:space="preserve">water </w:t>
      </w:r>
      <w:r w:rsidR="009F47F8">
        <w:t>services and reducing the rate charged</w:t>
      </w:r>
      <w:r w:rsidR="009F47F8">
        <w:rPr>
          <w:spacing w:val="-1"/>
        </w:rPr>
        <w:t xml:space="preserve"> </w:t>
      </w:r>
      <w:r w:rsidR="009A5902">
        <w:rPr>
          <w:spacing w:val="-1"/>
        </w:rPr>
        <w:t>to them on their water bill i</w:t>
      </w:r>
      <w:r w:rsidR="009F47F8">
        <w:rPr>
          <w:spacing w:val="-1"/>
        </w:rPr>
        <w:t>s to be counted once</w:t>
      </w:r>
      <w:r w:rsidR="009F47F8">
        <w:rPr>
          <w:spacing w:val="-2"/>
        </w:rPr>
        <w:t xml:space="preserve"> </w:t>
      </w:r>
      <w:r w:rsidR="009F47F8">
        <w:t>under</w:t>
      </w:r>
      <w:r w:rsidR="009F47F8">
        <w:rPr>
          <w:spacing w:val="-2"/>
        </w:rPr>
        <w:t xml:space="preserve"> each applicable service</w:t>
      </w:r>
      <w:r w:rsidR="000553FC">
        <w:rPr>
          <w:spacing w:val="-2"/>
        </w:rPr>
        <w:t xml:space="preserve"> (see example below</w:t>
      </w:r>
      <w:r w:rsidR="009D3F47">
        <w:rPr>
          <w:spacing w:val="-2"/>
        </w:rPr>
        <w:t xml:space="preserve"> under </w:t>
      </w:r>
      <w:r w:rsidRPr="003A3482" w:rsidR="009D3F47">
        <w:rPr>
          <w:rFonts w:eastAsia="Arial" w:cs="Times New Roman"/>
          <w:i/>
          <w:iCs/>
        </w:rPr>
        <w:t>Assisted Household Scenarios</w:t>
      </w:r>
      <w:r w:rsidR="009D3F47">
        <w:rPr>
          <w:spacing w:val="-2"/>
        </w:rPr>
        <w:t xml:space="preserve"> </w:t>
      </w:r>
      <w:r w:rsidR="000553FC">
        <w:rPr>
          <w:spacing w:val="-2"/>
        </w:rPr>
        <w:t>for additional directions on how to report unduplicated counts</w:t>
      </w:r>
      <w:r w:rsidR="008457DA">
        <w:rPr>
          <w:spacing w:val="-2"/>
        </w:rPr>
        <w:t xml:space="preserve"> for the types of assistance and the types of services provided</w:t>
      </w:r>
      <w:r w:rsidR="000553FC">
        <w:rPr>
          <w:spacing w:val="-2"/>
        </w:rPr>
        <w:t xml:space="preserve">). </w:t>
      </w:r>
    </w:p>
    <w:p w:rsidR="0026424B" w:rsidP="00B277EB" w:rsidRDefault="0026424B" w14:paraId="4025A5C2" w14:textId="43F033F9">
      <w:pPr>
        <w:pStyle w:val="BodyText"/>
        <w:spacing w:before="72"/>
        <w:ind w:right="240"/>
        <w:rPr>
          <w:rFonts w:cs="Times New Roman"/>
          <w:spacing w:val="-1"/>
        </w:rPr>
      </w:pPr>
    </w:p>
    <w:p w:rsidRPr="003A3482" w:rsidR="00693D2C" w:rsidP="00B277EB" w:rsidRDefault="00693D2C" w14:paraId="7106A634" w14:textId="59267BD4">
      <w:pPr>
        <w:pStyle w:val="BodyText"/>
        <w:spacing w:before="72"/>
        <w:ind w:right="240"/>
        <w:rPr>
          <w:rFonts w:cs="Times New Roman"/>
          <w:spacing w:val="-1"/>
          <w:u w:val="single"/>
        </w:rPr>
      </w:pPr>
      <w:r w:rsidRPr="003A3482">
        <w:rPr>
          <w:rFonts w:cs="Times New Roman"/>
          <w:spacing w:val="-1"/>
          <w:u w:val="single"/>
        </w:rPr>
        <w:t xml:space="preserve">The three main </w:t>
      </w:r>
      <w:r w:rsidRPr="003A3482">
        <w:rPr>
          <w:rFonts w:cs="Times New Roman"/>
          <w:b/>
          <w:bCs/>
          <w:spacing w:val="-1"/>
          <w:u w:val="single"/>
        </w:rPr>
        <w:t xml:space="preserve">types of </w:t>
      </w:r>
      <w:r w:rsidRPr="003A3482" w:rsidR="004F3591">
        <w:rPr>
          <w:rFonts w:cs="Times New Roman"/>
          <w:b/>
          <w:bCs/>
          <w:spacing w:val="-1"/>
          <w:u w:val="single"/>
        </w:rPr>
        <w:t>assistance</w:t>
      </w:r>
      <w:r w:rsidRPr="003A3482">
        <w:rPr>
          <w:rFonts w:cs="Times New Roman"/>
          <w:spacing w:val="-1"/>
          <w:u w:val="single"/>
        </w:rPr>
        <w:t xml:space="preserve"> a household could receive</w:t>
      </w:r>
      <w:r w:rsidRPr="003A3482" w:rsidR="00F03E1A">
        <w:rPr>
          <w:rFonts w:cs="Times New Roman"/>
          <w:spacing w:val="-1"/>
          <w:u w:val="single"/>
        </w:rPr>
        <w:t xml:space="preserve"> are</w:t>
      </w:r>
      <w:r w:rsidRPr="003A3482">
        <w:rPr>
          <w:rFonts w:cs="Times New Roman"/>
          <w:spacing w:val="-1"/>
          <w:u w:val="single"/>
        </w:rPr>
        <w:t xml:space="preserve">: </w:t>
      </w:r>
    </w:p>
    <w:p w:rsidRPr="0044768D" w:rsidR="00586212" w:rsidRDefault="0026424B" w14:paraId="7769DF06" w14:textId="7195FF04">
      <w:pPr>
        <w:pStyle w:val="Level1"/>
        <w:numPr>
          <w:ilvl w:val="0"/>
          <w:numId w:val="12"/>
        </w:numPr>
        <w:tabs>
          <w:tab w:val="left" w:pos="-720"/>
          <w:tab w:val="left" w:pos="360"/>
        </w:tabs>
        <w:suppressAutoHyphens/>
        <w:rPr>
          <w:spacing w:val="-4"/>
          <w:sz w:val="22"/>
        </w:rPr>
      </w:pPr>
      <w:r w:rsidRPr="0044768D">
        <w:rPr>
          <w:spacing w:val="-4"/>
          <w:sz w:val="22"/>
        </w:rPr>
        <w:t xml:space="preserve">Restoration of services – </w:t>
      </w:r>
      <w:r w:rsidRPr="0044768D" w:rsidR="0044768D">
        <w:rPr>
          <w:spacing w:val="-4"/>
          <w:sz w:val="22"/>
        </w:rPr>
        <w:t>households that</w:t>
      </w:r>
      <w:r w:rsidR="0044768D">
        <w:rPr>
          <w:spacing w:val="-4"/>
          <w:sz w:val="22"/>
        </w:rPr>
        <w:t xml:space="preserve"> were disconnected that received assistan</w:t>
      </w:r>
      <w:r w:rsidR="00366CAF">
        <w:rPr>
          <w:spacing w:val="-4"/>
          <w:sz w:val="22"/>
        </w:rPr>
        <w:t>ce</w:t>
      </w:r>
      <w:r w:rsidR="0044768D">
        <w:rPr>
          <w:spacing w:val="-4"/>
          <w:sz w:val="22"/>
        </w:rPr>
        <w:t xml:space="preserve"> to </w:t>
      </w:r>
      <w:r w:rsidRPr="0044768D" w:rsidR="0044768D">
        <w:rPr>
          <w:spacing w:val="-4"/>
          <w:sz w:val="22"/>
        </w:rPr>
        <w:t xml:space="preserve">have drinking water and/or wastewater services </w:t>
      </w:r>
      <w:r w:rsidR="0044768D">
        <w:rPr>
          <w:spacing w:val="-4"/>
          <w:sz w:val="22"/>
        </w:rPr>
        <w:t xml:space="preserve">restored. </w:t>
      </w:r>
    </w:p>
    <w:p w:rsidRPr="00D85BAE" w:rsidR="00325B14" w:rsidP="00586212" w:rsidRDefault="0026424B" w14:paraId="2D06D43D" w14:textId="0596F850">
      <w:pPr>
        <w:pStyle w:val="Level1"/>
        <w:numPr>
          <w:ilvl w:val="0"/>
          <w:numId w:val="12"/>
        </w:numPr>
        <w:tabs>
          <w:tab w:val="left" w:pos="-720"/>
          <w:tab w:val="left" w:pos="360"/>
        </w:tabs>
        <w:suppressAutoHyphens/>
        <w:rPr>
          <w:spacing w:val="-4"/>
          <w:sz w:val="22"/>
          <w:szCs w:val="22"/>
        </w:rPr>
      </w:pPr>
      <w:r>
        <w:rPr>
          <w:spacing w:val="-4"/>
          <w:sz w:val="22"/>
        </w:rPr>
        <w:t>Prevention of disconnection of services</w:t>
      </w:r>
      <w:r w:rsidR="00325B14">
        <w:rPr>
          <w:spacing w:val="-4"/>
          <w:sz w:val="22"/>
        </w:rPr>
        <w:t xml:space="preserve"> – </w:t>
      </w:r>
      <w:r w:rsidRPr="0044768D" w:rsidR="0044768D">
        <w:rPr>
          <w:spacing w:val="-4"/>
          <w:sz w:val="22"/>
        </w:rPr>
        <w:t xml:space="preserve">households </w:t>
      </w:r>
      <w:r w:rsidR="0044768D">
        <w:rPr>
          <w:spacing w:val="-4"/>
          <w:sz w:val="22"/>
        </w:rPr>
        <w:t>that receive</w:t>
      </w:r>
      <w:r w:rsidR="0033055E">
        <w:rPr>
          <w:spacing w:val="-4"/>
          <w:sz w:val="22"/>
        </w:rPr>
        <w:t>d</w:t>
      </w:r>
      <w:r w:rsidR="0044768D">
        <w:rPr>
          <w:spacing w:val="-4"/>
          <w:sz w:val="22"/>
        </w:rPr>
        <w:t xml:space="preserve"> assistance that prevented drinking and/ or wastewater </w:t>
      </w:r>
      <w:r w:rsidR="00366CAF">
        <w:rPr>
          <w:spacing w:val="-4"/>
          <w:sz w:val="22"/>
        </w:rPr>
        <w:t xml:space="preserve">services </w:t>
      </w:r>
      <w:r w:rsidR="0044768D">
        <w:rPr>
          <w:spacing w:val="-4"/>
          <w:sz w:val="22"/>
        </w:rPr>
        <w:t xml:space="preserve">from </w:t>
      </w:r>
      <w:r w:rsidR="0033055E">
        <w:rPr>
          <w:spacing w:val="-4"/>
          <w:sz w:val="22"/>
        </w:rPr>
        <w:t xml:space="preserve">being </w:t>
      </w:r>
      <w:r w:rsidR="0044768D">
        <w:rPr>
          <w:spacing w:val="-4"/>
          <w:sz w:val="22"/>
        </w:rPr>
        <w:t>disconnect</w:t>
      </w:r>
      <w:r w:rsidR="0033055E">
        <w:rPr>
          <w:spacing w:val="-4"/>
          <w:sz w:val="22"/>
        </w:rPr>
        <w:t>ed</w:t>
      </w:r>
      <w:r w:rsidR="0044768D">
        <w:rPr>
          <w:spacing w:val="-4"/>
          <w:sz w:val="22"/>
        </w:rPr>
        <w:t>.</w:t>
      </w:r>
    </w:p>
    <w:p w:rsidRPr="0044768D" w:rsidR="0044768D" w:rsidP="0044768D" w:rsidRDefault="00FD4025" w14:paraId="61E41474" w14:textId="0BC0C1F3">
      <w:pPr>
        <w:pStyle w:val="ListParagraph"/>
        <w:numPr>
          <w:ilvl w:val="0"/>
          <w:numId w:val="12"/>
        </w:numPr>
        <w:rPr>
          <w:rFonts w:ascii="Times New Roman" w:hAnsi="Times New Roman" w:eastAsia="Times New Roman" w:cs="Times New Roman"/>
          <w:spacing w:val="-4"/>
          <w:szCs w:val="24"/>
        </w:rPr>
      </w:pPr>
      <w:r w:rsidRPr="003A3482">
        <w:rPr>
          <w:rFonts w:ascii="Times New Roman" w:hAnsi="Times New Roman" w:cs="Times New Roman"/>
          <w:spacing w:val="-4"/>
        </w:rPr>
        <w:t>Reduction of rates charged</w:t>
      </w:r>
      <w:r w:rsidRPr="0044768D" w:rsidR="00325B14">
        <w:rPr>
          <w:spacing w:val="-4"/>
        </w:rPr>
        <w:t xml:space="preserve"> – </w:t>
      </w:r>
      <w:r w:rsidRPr="0044768D" w:rsidR="0044768D">
        <w:rPr>
          <w:rFonts w:ascii="Times New Roman" w:hAnsi="Times New Roman" w:eastAsia="Times New Roman" w:cs="Times New Roman"/>
          <w:spacing w:val="-4"/>
          <w:szCs w:val="24"/>
        </w:rPr>
        <w:t xml:space="preserve">households </w:t>
      </w:r>
      <w:r w:rsidR="0044768D">
        <w:rPr>
          <w:rFonts w:ascii="Times New Roman" w:hAnsi="Times New Roman" w:eastAsia="Times New Roman" w:cs="Times New Roman"/>
          <w:spacing w:val="-4"/>
          <w:szCs w:val="24"/>
        </w:rPr>
        <w:t xml:space="preserve">that received assistance </w:t>
      </w:r>
      <w:r w:rsidRPr="0044768D" w:rsidR="0044768D">
        <w:rPr>
          <w:rFonts w:ascii="Times New Roman" w:hAnsi="Times New Roman" w:eastAsia="Times New Roman" w:cs="Times New Roman"/>
          <w:spacing w:val="-4"/>
          <w:szCs w:val="24"/>
        </w:rPr>
        <w:t xml:space="preserve">to </w:t>
      </w:r>
      <w:r w:rsidR="0033055E">
        <w:rPr>
          <w:rFonts w:ascii="Times New Roman" w:hAnsi="Times New Roman" w:eastAsia="Times New Roman" w:cs="Times New Roman"/>
          <w:spacing w:val="-4"/>
          <w:szCs w:val="24"/>
        </w:rPr>
        <w:t xml:space="preserve">reduce the rates charged to them on their water bill to </w:t>
      </w:r>
      <w:r w:rsidRPr="0044768D" w:rsidR="0044768D">
        <w:rPr>
          <w:rFonts w:ascii="Times New Roman" w:hAnsi="Times New Roman" w:eastAsia="Times New Roman" w:cs="Times New Roman"/>
          <w:spacing w:val="-4"/>
          <w:szCs w:val="24"/>
        </w:rPr>
        <w:t>help ensure affordable drinking water and/or wastewater services.</w:t>
      </w:r>
    </w:p>
    <w:p w:rsidR="00F03E1A" w:rsidP="005C7F29" w:rsidRDefault="00F03E1A" w14:paraId="610D0F8E" w14:textId="77777777">
      <w:pPr>
        <w:pStyle w:val="BodyText"/>
        <w:tabs>
          <w:tab w:val="left" w:pos="477"/>
        </w:tabs>
        <w:ind w:left="116" w:right="124"/>
        <w:rPr>
          <w:i/>
          <w:spacing w:val="-1"/>
        </w:rPr>
      </w:pPr>
    </w:p>
    <w:p w:rsidRPr="002110B4" w:rsidR="005F5844" w:rsidP="005C7F29" w:rsidRDefault="004F3591" w14:paraId="42AD91A1" w14:textId="3A1EFCBD">
      <w:pPr>
        <w:pStyle w:val="BodyText"/>
        <w:tabs>
          <w:tab w:val="left" w:pos="477"/>
        </w:tabs>
        <w:ind w:left="116" w:right="124"/>
      </w:pPr>
      <w:r w:rsidRPr="00074259">
        <w:rPr>
          <w:rFonts w:cs="Times New Roman"/>
          <w:spacing w:val="-1"/>
          <w:u w:val="single"/>
        </w:rPr>
        <w:t xml:space="preserve">The three main </w:t>
      </w:r>
      <w:r w:rsidRPr="003A3482">
        <w:rPr>
          <w:rFonts w:cs="Times New Roman"/>
          <w:b/>
          <w:bCs/>
          <w:spacing w:val="-1"/>
          <w:u w:val="single"/>
        </w:rPr>
        <w:t>types of services</w:t>
      </w:r>
      <w:r w:rsidRPr="00074259">
        <w:rPr>
          <w:rFonts w:cs="Times New Roman"/>
          <w:spacing w:val="-1"/>
          <w:u w:val="single"/>
        </w:rPr>
        <w:t xml:space="preserve"> a household could receive are: </w:t>
      </w:r>
    </w:p>
    <w:p w:rsidR="00301BFD" w:rsidP="00301BFD" w:rsidRDefault="00301BFD" w14:paraId="2DDA7F7F" w14:textId="0B9FD9E6">
      <w:pPr>
        <w:pStyle w:val="BodyText"/>
        <w:numPr>
          <w:ilvl w:val="1"/>
          <w:numId w:val="37"/>
        </w:numPr>
        <w:ind w:left="900"/>
      </w:pPr>
      <w:r w:rsidRPr="003A3482">
        <w:rPr>
          <w:b/>
          <w:bCs/>
        </w:rPr>
        <w:t xml:space="preserve">Water and/or Wastewater </w:t>
      </w:r>
      <w:r w:rsidRPr="003A3482" w:rsidR="0013403A">
        <w:rPr>
          <w:b/>
          <w:bCs/>
        </w:rPr>
        <w:t>Services</w:t>
      </w:r>
      <w:r w:rsidR="00BA4C48">
        <w:rPr>
          <w:b/>
          <w:bCs/>
        </w:rPr>
        <w:t xml:space="preserve"> </w:t>
      </w:r>
      <w:r>
        <w:t>– assis</w:t>
      </w:r>
      <w:r w:rsidR="00BA4C48">
        <w:t xml:space="preserve">tance with </w:t>
      </w:r>
      <w:r w:rsidRPr="003A3482" w:rsidR="00BA4C48">
        <w:rPr>
          <w:u w:val="single"/>
        </w:rPr>
        <w:t>only</w:t>
      </w:r>
      <w:r w:rsidR="00BA4C48">
        <w:t xml:space="preserve"> </w:t>
      </w:r>
      <w:r>
        <w:t>water</w:t>
      </w:r>
      <w:r w:rsidR="00BA4C48">
        <w:t xml:space="preserve"> and/or </w:t>
      </w:r>
      <w:r w:rsidR="008A702C">
        <w:t>wastewater</w:t>
      </w:r>
      <w:r>
        <w:t xml:space="preserve"> services</w:t>
      </w:r>
      <w:r w:rsidR="00BA4C48">
        <w:t xml:space="preserve">. </w:t>
      </w:r>
      <w:r w:rsidR="00207A7F">
        <w:t xml:space="preserve"> </w:t>
      </w:r>
      <w:r w:rsidR="00BA4C48">
        <w:t>In these instances, water and wastewater services are</w:t>
      </w:r>
      <w:r>
        <w:t xml:space="preserve"> itemized </w:t>
      </w:r>
      <w:r w:rsidR="00BA4C48">
        <w:t xml:space="preserve">on the beneficiaries’ water bill. </w:t>
      </w:r>
      <w:r w:rsidR="00207A7F">
        <w:t xml:space="preserve"> </w:t>
      </w:r>
      <w:r w:rsidR="00BA4C48">
        <w:t xml:space="preserve">The majority of households should receive this service. </w:t>
      </w:r>
    </w:p>
    <w:p w:rsidR="00301BFD" w:rsidP="00301BFD" w:rsidRDefault="00301BFD" w14:paraId="325A014E" w14:textId="0E76FBFD">
      <w:pPr>
        <w:pStyle w:val="BodyText"/>
        <w:numPr>
          <w:ilvl w:val="1"/>
          <w:numId w:val="37"/>
        </w:numPr>
        <w:ind w:left="900"/>
      </w:pPr>
      <w:r w:rsidRPr="003A3482">
        <w:rPr>
          <w:b/>
          <w:bCs/>
        </w:rPr>
        <w:t>Multiple Services</w:t>
      </w:r>
      <w:r>
        <w:t xml:space="preserve"> </w:t>
      </w:r>
      <w:r w:rsidR="00BA4C48">
        <w:t xml:space="preserve">– assistance with both </w:t>
      </w:r>
      <w:r>
        <w:t>water</w:t>
      </w:r>
      <w:r w:rsidR="00BA4C48">
        <w:t>/wastewater services</w:t>
      </w:r>
      <w:r>
        <w:t xml:space="preserve"> and other non-water services</w:t>
      </w:r>
      <w:r w:rsidR="00BA4C48">
        <w:t>. In these instances, due to the inability to obtain an itemized list of charges on the water bill, households receive assistance with their entire bill</w:t>
      </w:r>
      <w:r w:rsidR="00371BC7">
        <w:t>,</w:t>
      </w:r>
      <w:r w:rsidRPr="00371BC7" w:rsidR="00371BC7">
        <w:t xml:space="preserve"> </w:t>
      </w:r>
      <w:r w:rsidR="00371BC7">
        <w:t>which could include non-water services,</w:t>
      </w:r>
      <w:r w:rsidR="00BA4C48">
        <w:t xml:space="preserve"> </w:t>
      </w:r>
      <w:r w:rsidR="00371BC7">
        <w:t xml:space="preserve">in order </w:t>
      </w:r>
      <w:r w:rsidR="00BA4C48">
        <w:t>to restore service</w:t>
      </w:r>
      <w:r w:rsidR="00371BC7">
        <w:t>s</w:t>
      </w:r>
      <w:r w:rsidR="00BA4C48">
        <w:t xml:space="preserve"> or prevent the disconnection of services</w:t>
      </w:r>
      <w:r w:rsidR="00371BC7">
        <w:t xml:space="preserve">. </w:t>
      </w:r>
      <w:r w:rsidR="00207A7F">
        <w:t xml:space="preserve"> </w:t>
      </w:r>
      <w:r w:rsidR="00371BC7">
        <w:t xml:space="preserve">This service should be provided in rare circumstances, as </w:t>
      </w:r>
      <w:r>
        <w:t xml:space="preserve">recipients </w:t>
      </w:r>
      <w:r w:rsidR="00371BC7">
        <w:t>should be working</w:t>
      </w:r>
      <w:r>
        <w:t xml:space="preserve"> with water vendors to </w:t>
      </w:r>
      <w:r w:rsidR="00371BC7">
        <w:t xml:space="preserve">ensure they are </w:t>
      </w:r>
      <w:r>
        <w:t>only pay</w:t>
      </w:r>
      <w:r w:rsidR="00371BC7">
        <w:t>ing for water and waste</w:t>
      </w:r>
      <w:r>
        <w:t>water related services</w:t>
      </w:r>
      <w:r w:rsidR="00371BC7">
        <w:t xml:space="preserve"> and fees</w:t>
      </w:r>
      <w:r>
        <w:t>.</w:t>
      </w:r>
    </w:p>
    <w:p w:rsidR="00301BFD" w:rsidP="00301BFD" w:rsidRDefault="00301BFD" w14:paraId="41F0E2D4" w14:textId="696191D1">
      <w:pPr>
        <w:pStyle w:val="BodyText"/>
        <w:numPr>
          <w:ilvl w:val="1"/>
          <w:numId w:val="37"/>
        </w:numPr>
        <w:ind w:left="900"/>
      </w:pPr>
      <w:r w:rsidRPr="003A3482">
        <w:rPr>
          <w:b/>
          <w:bCs/>
        </w:rPr>
        <w:t>Other Water Services</w:t>
      </w:r>
      <w:r>
        <w:t xml:space="preserve"> – assist</w:t>
      </w:r>
      <w:r w:rsidR="00022EA5">
        <w:t xml:space="preserve">ance with </w:t>
      </w:r>
      <w:r>
        <w:t>other water services</w:t>
      </w:r>
      <w:r w:rsidR="00060AFA">
        <w:t xml:space="preserve"> </w:t>
      </w:r>
      <w:r w:rsidR="00022EA5">
        <w:t xml:space="preserve">as </w:t>
      </w:r>
      <w:r w:rsidR="00060AFA">
        <w:t xml:space="preserve">outlined in the </w:t>
      </w:r>
      <w:r w:rsidR="00022EA5">
        <w:t xml:space="preserve">recipient’s </w:t>
      </w:r>
      <w:r w:rsidR="00060AFA">
        <w:t>grantee implementation plan</w:t>
      </w:r>
      <w:r w:rsidR="00022EA5">
        <w:t>,</w:t>
      </w:r>
      <w:r w:rsidR="00060AFA">
        <w:t xml:space="preserve"> which may include limited</w:t>
      </w:r>
      <w:r>
        <w:t xml:space="preserve"> water delivery</w:t>
      </w:r>
      <w:r w:rsidR="00022EA5">
        <w:t xml:space="preserve"> services</w:t>
      </w:r>
      <w:r>
        <w:t xml:space="preserve">, </w:t>
      </w:r>
      <w:r w:rsidR="00022EA5">
        <w:t xml:space="preserve">specialized </w:t>
      </w:r>
      <w:r>
        <w:t xml:space="preserve">wastewater disposal </w:t>
      </w:r>
      <w:r w:rsidR="00022EA5">
        <w:t xml:space="preserve">services, </w:t>
      </w:r>
      <w:r>
        <w:t xml:space="preserve">or </w:t>
      </w:r>
      <w:r w:rsidR="00022EA5">
        <w:t xml:space="preserve">an </w:t>
      </w:r>
      <w:r w:rsidRPr="00B00319">
        <w:t>annual tax to the tribe</w:t>
      </w:r>
      <w:r w:rsidR="00022EA5">
        <w:t xml:space="preserve"> for support services</w:t>
      </w:r>
      <w:r w:rsidRPr="00B00319">
        <w:t>, such as a membership tax</w:t>
      </w:r>
      <w:r>
        <w:t>.</w:t>
      </w:r>
      <w:r w:rsidR="003B6A14">
        <w:t xml:space="preserve"> </w:t>
      </w:r>
      <w:r w:rsidR="008262D2">
        <w:t>Recipients providing assistance with “</w:t>
      </w:r>
      <w:r w:rsidR="003B6A14">
        <w:t>other water service</w:t>
      </w:r>
      <w:r w:rsidR="008262D2">
        <w:t xml:space="preserve">s” should include a list of these services </w:t>
      </w:r>
      <w:r w:rsidRPr="008262D2" w:rsidR="008262D2">
        <w:t xml:space="preserve">under the section that states: </w:t>
      </w:r>
      <w:r w:rsidRPr="003A3482" w:rsidR="008262D2">
        <w:rPr>
          <w:i/>
          <w:iCs/>
        </w:rPr>
        <w:t>If other services were paid for with LIHWAP funds, please explain</w:t>
      </w:r>
      <w:r w:rsidRPr="008262D2" w:rsidR="008262D2">
        <w:t>.</w:t>
      </w:r>
    </w:p>
    <w:p w:rsidR="0044768D" w:rsidRDefault="0044768D" w14:paraId="5D44234B" w14:textId="77777777">
      <w:pPr>
        <w:rPr>
          <w:rFonts w:ascii="Arial"/>
          <w:b/>
          <w:sz w:val="20"/>
        </w:rPr>
      </w:pPr>
    </w:p>
    <w:p w:rsidRPr="00C551CF" w:rsidR="00F61075" w:rsidP="00C551CF" w:rsidRDefault="000564CE" w14:paraId="717AF24B" w14:textId="60B46423">
      <w:pPr>
        <w:rPr>
          <w:rFonts w:cs="Times New Roman"/>
          <w:b/>
          <w:bCs/>
          <w:sz w:val="24"/>
          <w:szCs w:val="24"/>
        </w:rPr>
      </w:pPr>
      <w:r>
        <w:rPr>
          <w:rFonts w:ascii="Arial"/>
          <w:b/>
          <w:sz w:val="20"/>
        </w:rPr>
        <w:t xml:space="preserve">  </w:t>
      </w:r>
      <w:r w:rsidRPr="00C551CF" w:rsidR="00F61075">
        <w:rPr>
          <w:rFonts w:ascii="Times New Roman" w:hAnsi="Times New Roman" w:cs="Times New Roman"/>
          <w:b/>
          <w:bCs/>
          <w:sz w:val="24"/>
          <w:szCs w:val="24"/>
        </w:rPr>
        <w:t>Assisted Household Scenarios</w:t>
      </w:r>
    </w:p>
    <w:p w:rsidRPr="003A3482" w:rsidR="0020730F" w:rsidP="0020730F" w:rsidRDefault="0020730F" w14:paraId="3FF7E60C" w14:textId="35C12F41">
      <w:pPr>
        <w:pStyle w:val="BodyText"/>
        <w:spacing w:before="72"/>
        <w:ind w:right="240"/>
        <w:rPr>
          <w:spacing w:val="-2"/>
        </w:rPr>
      </w:pPr>
      <w:r w:rsidRPr="003A3482">
        <w:rPr>
          <w:spacing w:val="-2"/>
        </w:rPr>
        <w:t xml:space="preserve">Below </w:t>
      </w:r>
      <w:r w:rsidR="00F2479E">
        <w:rPr>
          <w:spacing w:val="-2"/>
        </w:rPr>
        <w:t xml:space="preserve">are five example households to help </w:t>
      </w:r>
      <w:r w:rsidRPr="003A3482">
        <w:rPr>
          <w:spacing w:val="-2"/>
        </w:rPr>
        <w:t xml:space="preserve">illustrate how to accurately </w:t>
      </w:r>
      <w:r>
        <w:rPr>
          <w:spacing w:val="-2"/>
        </w:rPr>
        <w:t xml:space="preserve">report unduplicated counts for the types of assistance and the types of services provided to households. </w:t>
      </w:r>
    </w:p>
    <w:p w:rsidR="00F61075" w:rsidP="003A3482" w:rsidRDefault="00F61075" w14:paraId="3C7921DA" w14:textId="77777777">
      <w:pPr>
        <w:pStyle w:val="BodyText"/>
        <w:ind w:left="0" w:right="700"/>
        <w:rPr>
          <w:rFonts w:ascii="Arial" w:hAnsi="Arial" w:eastAsia="Arial" w:cs="Arial"/>
          <w:b/>
          <w:bCs/>
          <w:sz w:val="20"/>
          <w:szCs w:val="20"/>
        </w:rPr>
      </w:pPr>
    </w:p>
    <w:p w:rsidRPr="00F61075" w:rsidR="00C91193" w:rsidP="000217EC" w:rsidRDefault="00C91193" w14:paraId="355F054D" w14:textId="05ADCB91">
      <w:pPr>
        <w:pStyle w:val="BodyText"/>
        <w:ind w:right="700"/>
        <w:rPr>
          <w:rFonts w:eastAsia="Arial" w:cs="Times New Roman"/>
        </w:rPr>
      </w:pPr>
      <w:r w:rsidRPr="00934349">
        <w:rPr>
          <w:rFonts w:eastAsia="Arial" w:cs="Times New Roman"/>
          <w:b/>
          <w:bCs/>
        </w:rPr>
        <w:t>Household A</w:t>
      </w:r>
      <w:r w:rsidRPr="00934349">
        <w:rPr>
          <w:rFonts w:eastAsia="Arial" w:cs="Times New Roman"/>
        </w:rPr>
        <w:t xml:space="preserve"> receive</w:t>
      </w:r>
      <w:r w:rsidR="00196EAD">
        <w:rPr>
          <w:rFonts w:eastAsia="Arial" w:cs="Times New Roman"/>
        </w:rPr>
        <w:t>d</w:t>
      </w:r>
      <w:r w:rsidRPr="00934349">
        <w:rPr>
          <w:rFonts w:eastAsia="Arial" w:cs="Times New Roman"/>
        </w:rPr>
        <w:t xml:space="preserve"> </w:t>
      </w:r>
      <w:r w:rsidR="00ED11B5">
        <w:rPr>
          <w:rFonts w:eastAsia="Arial" w:cs="Times New Roman"/>
        </w:rPr>
        <w:t xml:space="preserve">a </w:t>
      </w:r>
      <w:r w:rsidR="00196EAD">
        <w:rPr>
          <w:rFonts w:eastAsia="Arial" w:cs="Times New Roman"/>
        </w:rPr>
        <w:t xml:space="preserve">LIHWAP </w:t>
      </w:r>
      <w:r w:rsidR="00ED11B5">
        <w:rPr>
          <w:rFonts w:eastAsia="Arial" w:cs="Times New Roman"/>
        </w:rPr>
        <w:t>benef</w:t>
      </w:r>
      <w:r w:rsidR="00B4502F">
        <w:rPr>
          <w:rFonts w:eastAsia="Arial" w:cs="Times New Roman"/>
        </w:rPr>
        <w:t>it that both restore</w:t>
      </w:r>
      <w:r w:rsidR="00BD6B63">
        <w:rPr>
          <w:rFonts w:eastAsia="Arial" w:cs="Times New Roman"/>
        </w:rPr>
        <w:t>d</w:t>
      </w:r>
      <w:r w:rsidR="00B4502F">
        <w:rPr>
          <w:rFonts w:eastAsia="Arial" w:cs="Times New Roman"/>
        </w:rPr>
        <w:t xml:space="preserve"> the</w:t>
      </w:r>
      <w:r w:rsidR="005509D7">
        <w:rPr>
          <w:rFonts w:eastAsia="Arial" w:cs="Times New Roman"/>
        </w:rPr>
        <w:t xml:space="preserve"> household’s</w:t>
      </w:r>
      <w:r w:rsidR="00B4502F">
        <w:rPr>
          <w:rFonts w:eastAsia="Arial" w:cs="Times New Roman"/>
        </w:rPr>
        <w:t xml:space="preserve"> water services and reduce</w:t>
      </w:r>
      <w:r w:rsidR="00BD6B63">
        <w:rPr>
          <w:rFonts w:eastAsia="Arial" w:cs="Times New Roman"/>
        </w:rPr>
        <w:t>d</w:t>
      </w:r>
      <w:r w:rsidR="00B4502F">
        <w:rPr>
          <w:rFonts w:eastAsia="Arial" w:cs="Times New Roman"/>
        </w:rPr>
        <w:t xml:space="preserve"> the rate charged on their next water bill</w:t>
      </w:r>
      <w:r w:rsidR="005509D7">
        <w:rPr>
          <w:rFonts w:eastAsia="Arial" w:cs="Times New Roman"/>
        </w:rPr>
        <w:t>.</w:t>
      </w:r>
      <w:r w:rsidR="00207A7F">
        <w:rPr>
          <w:rFonts w:eastAsia="Arial" w:cs="Times New Roman"/>
        </w:rPr>
        <w:t xml:space="preserve"> </w:t>
      </w:r>
      <w:r w:rsidR="00BC49F1">
        <w:rPr>
          <w:rFonts w:eastAsia="Arial" w:cs="Times New Roman"/>
        </w:rPr>
        <w:t xml:space="preserve"> Household A receives water and wastewater services from the same vendor and has an itemized list that clearly shows </w:t>
      </w:r>
      <w:r w:rsidR="009B72E6">
        <w:rPr>
          <w:rFonts w:eastAsia="Arial" w:cs="Times New Roman"/>
        </w:rPr>
        <w:t xml:space="preserve">the bill was only for water/waste water </w:t>
      </w:r>
      <w:r w:rsidR="00BC49F1">
        <w:rPr>
          <w:rFonts w:eastAsia="Arial" w:cs="Times New Roman"/>
        </w:rPr>
        <w:t xml:space="preserve">service. </w:t>
      </w:r>
    </w:p>
    <w:p w:rsidRPr="00F61075" w:rsidR="00C91193" w:rsidP="000217EC" w:rsidRDefault="00C91193" w14:paraId="195B1D36" w14:textId="7767250E">
      <w:pPr>
        <w:pStyle w:val="BodyText"/>
        <w:ind w:right="700"/>
        <w:rPr>
          <w:rFonts w:eastAsia="Arial" w:cs="Times New Roman"/>
        </w:rPr>
      </w:pPr>
      <w:r w:rsidRPr="00F61075">
        <w:rPr>
          <w:rFonts w:eastAsia="Arial" w:cs="Times New Roman"/>
          <w:b/>
          <w:bCs/>
        </w:rPr>
        <w:t>Household B</w:t>
      </w:r>
      <w:r w:rsidRPr="00F61075">
        <w:rPr>
          <w:rFonts w:eastAsia="Arial" w:cs="Times New Roman"/>
        </w:rPr>
        <w:t xml:space="preserve"> receive</w:t>
      </w:r>
      <w:r w:rsidR="00196EAD">
        <w:rPr>
          <w:rFonts w:eastAsia="Arial" w:cs="Times New Roman"/>
        </w:rPr>
        <w:t>d</w:t>
      </w:r>
      <w:r w:rsidRPr="00F61075">
        <w:rPr>
          <w:rFonts w:eastAsia="Arial" w:cs="Times New Roman"/>
        </w:rPr>
        <w:t xml:space="preserve"> a </w:t>
      </w:r>
      <w:r w:rsidR="00196EAD">
        <w:rPr>
          <w:rFonts w:eastAsia="Arial" w:cs="Times New Roman"/>
        </w:rPr>
        <w:t xml:space="preserve">LIHWAP benefit that </w:t>
      </w:r>
      <w:r w:rsidR="00425F3C">
        <w:rPr>
          <w:rFonts w:eastAsia="Arial" w:cs="Times New Roman"/>
        </w:rPr>
        <w:t xml:space="preserve">prevented the disconnection of their water </w:t>
      </w:r>
      <w:r w:rsidR="00BC49F1">
        <w:rPr>
          <w:rFonts w:eastAsia="Arial" w:cs="Times New Roman"/>
        </w:rPr>
        <w:t xml:space="preserve">and </w:t>
      </w:r>
      <w:r w:rsidRPr="00F61075">
        <w:rPr>
          <w:rFonts w:eastAsia="Arial" w:cs="Times New Roman"/>
        </w:rPr>
        <w:t xml:space="preserve">wastewater </w:t>
      </w:r>
      <w:r w:rsidR="00196EAD">
        <w:rPr>
          <w:rFonts w:eastAsia="Arial" w:cs="Times New Roman"/>
        </w:rPr>
        <w:t>services</w:t>
      </w:r>
      <w:r w:rsidR="00BC49F1">
        <w:rPr>
          <w:rFonts w:eastAsia="Arial" w:cs="Times New Roman"/>
        </w:rPr>
        <w:t xml:space="preserve">, as the benefit paid for the household’s water, wastewater, and </w:t>
      </w:r>
      <w:r w:rsidR="009B72E6">
        <w:rPr>
          <w:rFonts w:eastAsia="Arial" w:cs="Times New Roman"/>
        </w:rPr>
        <w:t>other non- water related charges</w:t>
      </w:r>
      <w:r w:rsidR="00BC49F1">
        <w:rPr>
          <w:rFonts w:eastAsia="Arial" w:cs="Times New Roman"/>
        </w:rPr>
        <w:t xml:space="preserve"> that was overdue.</w:t>
      </w:r>
      <w:r w:rsidRPr="00BC49F1" w:rsidR="00BC49F1">
        <w:rPr>
          <w:rFonts w:eastAsia="Arial" w:cs="Times New Roman"/>
        </w:rPr>
        <w:t xml:space="preserve"> </w:t>
      </w:r>
      <w:r w:rsidR="00207A7F">
        <w:rPr>
          <w:rFonts w:eastAsia="Arial" w:cs="Times New Roman"/>
        </w:rPr>
        <w:t xml:space="preserve"> </w:t>
      </w:r>
      <w:r w:rsidR="00BC49F1">
        <w:rPr>
          <w:rFonts w:eastAsia="Arial" w:cs="Times New Roman"/>
        </w:rPr>
        <w:t xml:space="preserve">Household B receives all of their water services </w:t>
      </w:r>
      <w:r w:rsidR="009B72E6">
        <w:rPr>
          <w:rFonts w:eastAsia="Arial" w:cs="Times New Roman"/>
        </w:rPr>
        <w:t>on</w:t>
      </w:r>
      <w:r w:rsidR="00BC49F1">
        <w:rPr>
          <w:rFonts w:eastAsia="Arial" w:cs="Times New Roman"/>
        </w:rPr>
        <w:t xml:space="preserve"> one bill that has one charge for all </w:t>
      </w:r>
      <w:r w:rsidR="009B72E6">
        <w:rPr>
          <w:rFonts w:eastAsia="Arial" w:cs="Times New Roman"/>
        </w:rPr>
        <w:t xml:space="preserve">water and </w:t>
      </w:r>
      <w:r w:rsidR="007E49D9">
        <w:rPr>
          <w:rFonts w:eastAsia="Arial" w:cs="Times New Roman"/>
        </w:rPr>
        <w:t>trash</w:t>
      </w:r>
      <w:r w:rsidR="009B72E6">
        <w:rPr>
          <w:rFonts w:eastAsia="Arial" w:cs="Times New Roman"/>
        </w:rPr>
        <w:t xml:space="preserve"> </w:t>
      </w:r>
      <w:r w:rsidR="00BC49F1">
        <w:rPr>
          <w:rFonts w:eastAsia="Arial" w:cs="Times New Roman"/>
        </w:rPr>
        <w:t xml:space="preserve">services. </w:t>
      </w:r>
    </w:p>
    <w:p w:rsidRPr="00F61075" w:rsidR="00C91193" w:rsidP="000217EC" w:rsidRDefault="00C91193" w14:paraId="577C69F9" w14:textId="1CA5370D">
      <w:pPr>
        <w:pStyle w:val="BodyText"/>
        <w:ind w:right="700"/>
        <w:rPr>
          <w:rFonts w:eastAsia="Arial" w:cs="Times New Roman"/>
        </w:rPr>
      </w:pPr>
      <w:r w:rsidRPr="00F61075">
        <w:rPr>
          <w:rFonts w:eastAsia="Arial" w:cs="Times New Roman"/>
          <w:b/>
          <w:bCs/>
        </w:rPr>
        <w:t>Household C</w:t>
      </w:r>
      <w:r w:rsidRPr="00F61075">
        <w:rPr>
          <w:rFonts w:eastAsia="Arial" w:cs="Times New Roman"/>
        </w:rPr>
        <w:t xml:space="preserve"> applied for a restoration of wastewater services benefit but </w:t>
      </w:r>
      <w:r w:rsidR="00AB4BF7">
        <w:rPr>
          <w:rFonts w:eastAsia="Arial" w:cs="Times New Roman"/>
        </w:rPr>
        <w:t>has not received it yet.</w:t>
      </w:r>
      <w:r w:rsidRPr="00F61075">
        <w:rPr>
          <w:rFonts w:eastAsia="Arial" w:cs="Times New Roman"/>
        </w:rPr>
        <w:t xml:space="preserve"> </w:t>
      </w:r>
    </w:p>
    <w:p w:rsidR="00F86878" w:rsidP="000217EC" w:rsidRDefault="00C91193" w14:paraId="1CEEE7D4" w14:textId="4B0590CF">
      <w:pPr>
        <w:pStyle w:val="BodyText"/>
        <w:ind w:right="700"/>
        <w:rPr>
          <w:rFonts w:eastAsia="Arial" w:cs="Times New Roman"/>
        </w:rPr>
      </w:pPr>
      <w:r w:rsidRPr="00F61075">
        <w:rPr>
          <w:rFonts w:eastAsia="Arial" w:cs="Times New Roman"/>
          <w:b/>
          <w:bCs/>
        </w:rPr>
        <w:t>Household</w:t>
      </w:r>
      <w:r w:rsidRPr="00F61075" w:rsidR="000217EC">
        <w:rPr>
          <w:rFonts w:eastAsia="Arial" w:cs="Times New Roman"/>
          <w:b/>
          <w:bCs/>
        </w:rPr>
        <w:t xml:space="preserve"> </w:t>
      </w:r>
      <w:r w:rsidRPr="00F61075">
        <w:rPr>
          <w:rFonts w:eastAsia="Arial" w:cs="Times New Roman"/>
          <w:b/>
          <w:bCs/>
        </w:rPr>
        <w:t>D</w:t>
      </w:r>
      <w:r w:rsidRPr="00F61075">
        <w:rPr>
          <w:rFonts w:eastAsia="Arial" w:cs="Times New Roman"/>
        </w:rPr>
        <w:t xml:space="preserve"> receive</w:t>
      </w:r>
      <w:r w:rsidR="00AB4BF7">
        <w:rPr>
          <w:rFonts w:eastAsia="Arial" w:cs="Times New Roman"/>
        </w:rPr>
        <w:t>d a</w:t>
      </w:r>
      <w:r w:rsidRPr="00F61075">
        <w:rPr>
          <w:rFonts w:eastAsia="Arial" w:cs="Times New Roman"/>
        </w:rPr>
        <w:t xml:space="preserve"> </w:t>
      </w:r>
      <w:r w:rsidR="00752957">
        <w:rPr>
          <w:rFonts w:eastAsia="Arial" w:cs="Times New Roman"/>
        </w:rPr>
        <w:t xml:space="preserve">benefit that </w:t>
      </w:r>
      <w:r w:rsidR="00C47303">
        <w:rPr>
          <w:rFonts w:eastAsia="Arial" w:cs="Times New Roman"/>
        </w:rPr>
        <w:t>both restored the household’s wastewater service and reduced the rate charged on their wastewater bill.</w:t>
      </w:r>
      <w:r w:rsidR="00207A7F">
        <w:rPr>
          <w:rFonts w:eastAsia="Arial" w:cs="Times New Roman"/>
        </w:rPr>
        <w:t xml:space="preserve"> </w:t>
      </w:r>
      <w:r w:rsidR="00C47303">
        <w:rPr>
          <w:rFonts w:eastAsia="Arial" w:cs="Times New Roman"/>
        </w:rPr>
        <w:t xml:space="preserve"> The household receives separate bill</w:t>
      </w:r>
      <w:r w:rsidR="001321B2">
        <w:rPr>
          <w:rFonts w:eastAsia="Arial" w:cs="Times New Roman"/>
        </w:rPr>
        <w:t>s</w:t>
      </w:r>
      <w:r w:rsidR="00C47303">
        <w:rPr>
          <w:rFonts w:eastAsia="Arial" w:cs="Times New Roman"/>
        </w:rPr>
        <w:t xml:space="preserve"> for water and wastewater services</w:t>
      </w:r>
      <w:r w:rsidR="007E49D9">
        <w:rPr>
          <w:rFonts w:eastAsia="Arial" w:cs="Times New Roman"/>
        </w:rPr>
        <w:t xml:space="preserve"> and the cost of each service is clearly stated in the bills. </w:t>
      </w:r>
    </w:p>
    <w:p w:rsidRPr="00F61075" w:rsidR="00F86878" w:rsidP="000217EC" w:rsidRDefault="00F86878" w14:paraId="0EBBC5A8" w14:textId="0372856F">
      <w:pPr>
        <w:pStyle w:val="BodyText"/>
        <w:ind w:right="700"/>
        <w:rPr>
          <w:rFonts w:eastAsia="Arial" w:cs="Times New Roman"/>
        </w:rPr>
      </w:pPr>
      <w:r w:rsidRPr="003A3482">
        <w:rPr>
          <w:rFonts w:eastAsia="Arial" w:cs="Times New Roman"/>
          <w:b/>
          <w:bCs/>
        </w:rPr>
        <w:t>Household E</w:t>
      </w:r>
      <w:r>
        <w:rPr>
          <w:rFonts w:eastAsia="Arial" w:cs="Times New Roman"/>
        </w:rPr>
        <w:t xml:space="preserve"> received a benefit </w:t>
      </w:r>
      <w:r w:rsidR="00142A32">
        <w:rPr>
          <w:rFonts w:eastAsia="Arial" w:cs="Times New Roman"/>
        </w:rPr>
        <w:t xml:space="preserve">that reduced </w:t>
      </w:r>
      <w:r>
        <w:rPr>
          <w:rFonts w:eastAsia="Arial" w:cs="Times New Roman"/>
        </w:rPr>
        <w:t>a current bill for water delivery service</w:t>
      </w:r>
      <w:r w:rsidR="00142A32">
        <w:rPr>
          <w:rFonts w:eastAsia="Arial" w:cs="Times New Roman"/>
        </w:rPr>
        <w:t>s</w:t>
      </w:r>
      <w:r>
        <w:rPr>
          <w:rFonts w:eastAsia="Arial" w:cs="Times New Roman"/>
        </w:rPr>
        <w:t xml:space="preserve"> because there is no other method to access safe drinking water. </w:t>
      </w:r>
    </w:p>
    <w:p w:rsidRPr="00FB6A12" w:rsidR="005C2E1E" w:rsidP="00FB6A12" w:rsidRDefault="005C2E1E" w14:paraId="0C71EDA8" w14:textId="77777777">
      <w:pPr>
        <w:pStyle w:val="BodyText"/>
        <w:ind w:right="700"/>
        <w:jc w:val="both"/>
        <w:rPr>
          <w:rFonts w:eastAsia="Arial"/>
          <w:sz w:val="20"/>
        </w:rPr>
      </w:pPr>
    </w:p>
    <w:p w:rsidRPr="00F61075" w:rsidR="00B252A1" w:rsidP="00B252A1" w:rsidRDefault="00B252A1" w14:paraId="20923877" w14:textId="1322BD68">
      <w:pPr>
        <w:pStyle w:val="BodyText"/>
        <w:ind w:right="700"/>
        <w:rPr>
          <w:rFonts w:cs="Times New Roman"/>
          <w:b/>
          <w:spacing w:val="-1"/>
          <w:sz w:val="24"/>
          <w:szCs w:val="24"/>
        </w:rPr>
      </w:pPr>
      <w:r w:rsidRPr="00F61075">
        <w:rPr>
          <w:rFonts w:cs="Times New Roman"/>
          <w:b/>
          <w:sz w:val="24"/>
          <w:szCs w:val="24"/>
        </w:rPr>
        <w:t>Table</w:t>
      </w:r>
      <w:r w:rsidRPr="00F61075">
        <w:rPr>
          <w:rFonts w:cs="Times New Roman"/>
          <w:b/>
          <w:spacing w:val="-7"/>
          <w:sz w:val="24"/>
          <w:szCs w:val="24"/>
        </w:rPr>
        <w:t xml:space="preserve"> </w:t>
      </w:r>
      <w:r w:rsidR="005509D7">
        <w:rPr>
          <w:rFonts w:cs="Times New Roman"/>
          <w:b/>
          <w:spacing w:val="-1"/>
          <w:sz w:val="24"/>
          <w:szCs w:val="24"/>
        </w:rPr>
        <w:t>1</w:t>
      </w:r>
      <w:r w:rsidRPr="00F61075">
        <w:rPr>
          <w:rFonts w:cs="Times New Roman"/>
          <w:b/>
          <w:spacing w:val="-1"/>
          <w:sz w:val="24"/>
          <w:szCs w:val="24"/>
        </w:rPr>
        <w:t>.</w:t>
      </w:r>
      <w:r w:rsidRPr="00F61075">
        <w:rPr>
          <w:rFonts w:cs="Times New Roman"/>
          <w:b/>
          <w:spacing w:val="42"/>
          <w:sz w:val="24"/>
          <w:szCs w:val="24"/>
        </w:rPr>
        <w:t xml:space="preserve"> </w:t>
      </w:r>
      <w:r w:rsidRPr="00F61075">
        <w:rPr>
          <w:rFonts w:cs="Times New Roman"/>
          <w:b/>
          <w:spacing w:val="-1"/>
          <w:sz w:val="24"/>
          <w:szCs w:val="24"/>
        </w:rPr>
        <w:t>Counting</w:t>
      </w:r>
      <w:r w:rsidRPr="00F61075">
        <w:rPr>
          <w:rFonts w:cs="Times New Roman"/>
          <w:b/>
          <w:spacing w:val="-6"/>
          <w:sz w:val="24"/>
          <w:szCs w:val="24"/>
        </w:rPr>
        <w:t xml:space="preserve"> </w:t>
      </w:r>
      <w:r w:rsidRPr="00F61075">
        <w:rPr>
          <w:rFonts w:cs="Times New Roman"/>
          <w:b/>
          <w:spacing w:val="-1"/>
          <w:sz w:val="24"/>
          <w:szCs w:val="24"/>
        </w:rPr>
        <w:t>Unduplicated</w:t>
      </w:r>
      <w:r w:rsidRPr="00F61075">
        <w:rPr>
          <w:rFonts w:cs="Times New Roman"/>
          <w:b/>
          <w:spacing w:val="-6"/>
          <w:sz w:val="24"/>
          <w:szCs w:val="24"/>
        </w:rPr>
        <w:t xml:space="preserve"> </w:t>
      </w:r>
      <w:r w:rsidRPr="00F61075">
        <w:rPr>
          <w:rFonts w:cs="Times New Roman"/>
          <w:b/>
          <w:sz w:val="24"/>
          <w:szCs w:val="24"/>
        </w:rPr>
        <w:t>Number</w:t>
      </w:r>
      <w:r>
        <w:rPr>
          <w:rFonts w:cs="Times New Roman"/>
          <w:b/>
          <w:sz w:val="24"/>
          <w:szCs w:val="24"/>
        </w:rPr>
        <w:t>s</w:t>
      </w:r>
      <w:r w:rsidRPr="00F61075">
        <w:rPr>
          <w:rFonts w:cs="Times New Roman"/>
          <w:b/>
          <w:spacing w:val="-6"/>
          <w:sz w:val="24"/>
          <w:szCs w:val="24"/>
        </w:rPr>
        <w:t xml:space="preserve"> </w:t>
      </w:r>
      <w:r w:rsidRPr="00F61075">
        <w:rPr>
          <w:rFonts w:cs="Times New Roman"/>
          <w:b/>
          <w:sz w:val="24"/>
          <w:szCs w:val="24"/>
        </w:rPr>
        <w:t>of</w:t>
      </w:r>
      <w:r w:rsidRPr="00F61075">
        <w:rPr>
          <w:rFonts w:cs="Times New Roman"/>
          <w:b/>
          <w:spacing w:val="-1"/>
          <w:sz w:val="24"/>
          <w:szCs w:val="24"/>
        </w:rPr>
        <w:t xml:space="preserve"> Assisted</w:t>
      </w:r>
      <w:r w:rsidRPr="00F61075">
        <w:rPr>
          <w:rFonts w:cs="Times New Roman"/>
          <w:b/>
          <w:spacing w:val="-6"/>
          <w:sz w:val="24"/>
          <w:szCs w:val="24"/>
        </w:rPr>
        <w:t xml:space="preserve"> </w:t>
      </w:r>
      <w:r w:rsidRPr="00F61075">
        <w:rPr>
          <w:rFonts w:cs="Times New Roman"/>
          <w:b/>
          <w:spacing w:val="-1"/>
          <w:sz w:val="24"/>
          <w:szCs w:val="24"/>
        </w:rPr>
        <w:t>Households</w:t>
      </w:r>
      <w:r w:rsidRPr="00F61075">
        <w:rPr>
          <w:rFonts w:cs="Times New Roman"/>
          <w:b/>
          <w:spacing w:val="-5"/>
          <w:sz w:val="24"/>
          <w:szCs w:val="24"/>
        </w:rPr>
        <w:t xml:space="preserve"> </w:t>
      </w:r>
      <w:r w:rsidRPr="00F61075">
        <w:rPr>
          <w:rFonts w:cs="Times New Roman"/>
          <w:b/>
          <w:sz w:val="24"/>
          <w:szCs w:val="24"/>
        </w:rPr>
        <w:t>for</w:t>
      </w:r>
      <w:r w:rsidRPr="00F61075">
        <w:rPr>
          <w:rFonts w:cs="Times New Roman"/>
          <w:b/>
          <w:spacing w:val="-8"/>
          <w:sz w:val="24"/>
          <w:szCs w:val="24"/>
        </w:rPr>
        <w:t xml:space="preserve"> </w:t>
      </w:r>
      <w:r w:rsidRPr="00F61075">
        <w:rPr>
          <w:rFonts w:cs="Times New Roman"/>
          <w:b/>
          <w:sz w:val="24"/>
          <w:szCs w:val="24"/>
        </w:rPr>
        <w:t>Each</w:t>
      </w:r>
      <w:r w:rsidRPr="00F61075">
        <w:rPr>
          <w:rFonts w:cs="Times New Roman"/>
          <w:b/>
          <w:spacing w:val="-6"/>
          <w:sz w:val="24"/>
          <w:szCs w:val="24"/>
        </w:rPr>
        <w:t xml:space="preserve"> T</w:t>
      </w:r>
      <w:r w:rsidRPr="00F61075">
        <w:rPr>
          <w:rFonts w:cs="Times New Roman"/>
          <w:b/>
          <w:sz w:val="24"/>
          <w:szCs w:val="24"/>
        </w:rPr>
        <w:t>yp</w:t>
      </w:r>
      <w:r>
        <w:rPr>
          <w:rFonts w:cs="Times New Roman"/>
          <w:b/>
          <w:sz w:val="24"/>
          <w:szCs w:val="24"/>
        </w:rPr>
        <w:t xml:space="preserve">e of LIHWAP </w:t>
      </w:r>
      <w:r w:rsidRPr="00F61075">
        <w:rPr>
          <w:rFonts w:cs="Times New Roman"/>
          <w:b/>
          <w:spacing w:val="-1"/>
          <w:sz w:val="24"/>
          <w:szCs w:val="24"/>
        </w:rPr>
        <w:t>Assistance</w:t>
      </w:r>
      <w:r w:rsidR="005B1686">
        <w:rPr>
          <w:rFonts w:cs="Times New Roman"/>
          <w:b/>
          <w:spacing w:val="-1"/>
          <w:sz w:val="24"/>
          <w:szCs w:val="24"/>
        </w:rPr>
        <w:t>, By Service Type</w:t>
      </w:r>
    </w:p>
    <w:p w:rsidRPr="00F61075" w:rsidR="00306C7A" w:rsidP="00586212" w:rsidRDefault="00306C7A" w14:paraId="687276AD" w14:textId="77777777">
      <w:pPr>
        <w:spacing w:before="4"/>
        <w:rPr>
          <w:rFonts w:ascii="Times New Roman" w:hAnsi="Times New Roman" w:eastAsia="Arial" w:cs="Times New Roman"/>
          <w:b/>
          <w:bCs/>
        </w:rPr>
      </w:pPr>
    </w:p>
    <w:tbl>
      <w:tblPr>
        <w:tblW w:w="8607" w:type="dxa"/>
        <w:tblInd w:w="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44"/>
        <w:gridCol w:w="1863"/>
        <w:gridCol w:w="1890"/>
        <w:gridCol w:w="1710"/>
      </w:tblGrid>
      <w:tr w:rsidRPr="00F61075" w:rsidR="00BD6B63" w:rsidTr="003A3482" w14:paraId="3E350E50" w14:textId="1CEE583C">
        <w:trPr>
          <w:trHeight w:val="861" w:hRule="exact"/>
        </w:trPr>
        <w:tc>
          <w:tcPr>
            <w:tcW w:w="3144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Pr="00F61075" w:rsidR="00BD6B63" w:rsidP="00416510" w:rsidRDefault="00BD6B63" w14:paraId="09FF05F7" w14:textId="77777777">
            <w:pPr>
              <w:pStyle w:val="TableParagraph"/>
              <w:spacing w:before="55" w:line="243" w:lineRule="auto"/>
              <w:ind w:left="102" w:right="154"/>
              <w:rPr>
                <w:rFonts w:ascii="Times New Roman" w:hAnsi="Times New Roman" w:cs="Times New Roman"/>
                <w:b/>
                <w:spacing w:val="-1"/>
              </w:rPr>
            </w:pPr>
          </w:p>
        </w:tc>
        <w:tc>
          <w:tcPr>
            <w:tcW w:w="1863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Pr="00F61075" w:rsidR="00BD6B63" w:rsidP="00416510" w:rsidRDefault="00BD6B63" w14:paraId="17949A91" w14:textId="36C8FA80">
            <w:pPr>
              <w:pStyle w:val="TableParagraph"/>
              <w:ind w:right="5"/>
              <w:jc w:val="center"/>
              <w:rPr>
                <w:rFonts w:ascii="Times New Roman" w:hAnsi="Times New Roman" w:eastAsia="Arial" w:cs="Times New Roman"/>
              </w:rPr>
            </w:pPr>
            <w:r w:rsidRPr="00BC49F1"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4"/>
                <w:szCs w:val="24"/>
              </w:rPr>
              <w:t xml:space="preserve">Water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4"/>
                <w:szCs w:val="24"/>
              </w:rPr>
              <w:t>and/</w:t>
            </w:r>
            <w:r w:rsidRPr="00BC49F1"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4"/>
                <w:szCs w:val="24"/>
              </w:rPr>
              <w:t>or Wastewater</w:t>
            </w:r>
          </w:p>
        </w:tc>
        <w:tc>
          <w:tcPr>
            <w:tcW w:w="1890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Pr="00F61075" w:rsidR="00BD6B63" w:rsidP="00416510" w:rsidRDefault="00BD6B63" w14:paraId="3AFA6B3E" w14:textId="1FF4FCAB">
            <w:pPr>
              <w:pStyle w:val="TableParagraph"/>
              <w:ind w:right="3"/>
              <w:jc w:val="center"/>
              <w:rPr>
                <w:rFonts w:ascii="Times New Roman" w:hAnsi="Times New Roman" w:eastAsia="Arial" w:cs="Times New Roman"/>
              </w:rPr>
            </w:pPr>
            <w:r w:rsidRPr="00BC49F1"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4"/>
                <w:szCs w:val="24"/>
              </w:rPr>
              <w:t>Multiple Services</w:t>
            </w:r>
          </w:p>
        </w:tc>
        <w:tc>
          <w:tcPr>
            <w:tcW w:w="1710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Pr="00F61075" w:rsidR="00BD6B63" w:rsidP="00416510" w:rsidRDefault="00BD6B63" w14:paraId="33F0F6B3" w14:textId="148DFD32">
            <w:pPr>
              <w:pStyle w:val="TableParagraph"/>
              <w:ind w:right="1"/>
              <w:jc w:val="center"/>
              <w:rPr>
                <w:rFonts w:ascii="Times New Roman" w:hAnsi="Times New Roman" w:eastAsia="Arial" w:cs="Times New Roman"/>
              </w:rPr>
            </w:pPr>
            <w:r w:rsidRPr="00BC49F1"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4"/>
                <w:szCs w:val="24"/>
              </w:rPr>
              <w:t>Other Water Services</w:t>
            </w:r>
          </w:p>
        </w:tc>
      </w:tr>
      <w:tr w:rsidRPr="00F61075" w:rsidR="00BD6B63" w:rsidTr="003A3482" w14:paraId="79AD329F" w14:textId="02CC57EA">
        <w:trPr>
          <w:trHeight w:val="564" w:hRule="exact"/>
        </w:trPr>
        <w:tc>
          <w:tcPr>
            <w:tcW w:w="3144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Pr="00F61075" w:rsidR="00BD6B63" w:rsidP="00416510" w:rsidRDefault="00BD6B63" w14:paraId="09B69E3B" w14:textId="217CE1AF">
            <w:pPr>
              <w:pStyle w:val="TableParagraph"/>
              <w:spacing w:before="55" w:line="243" w:lineRule="auto"/>
              <w:ind w:left="102" w:right="154"/>
              <w:rPr>
                <w:rFonts w:ascii="Times New Roman" w:hAnsi="Times New Roman" w:eastAsia="Arial" w:cs="Times New Roman"/>
              </w:rPr>
            </w:pPr>
            <w:r w:rsidRPr="00F61075">
              <w:rPr>
                <w:rFonts w:ascii="Times New Roman" w:hAnsi="Times New Roman" w:eastAsia="Arial" w:cs="Times New Roman"/>
              </w:rPr>
              <w:t>Restoration of Services</w:t>
            </w:r>
          </w:p>
        </w:tc>
        <w:tc>
          <w:tcPr>
            <w:tcW w:w="1863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="005509D7" w:rsidP="00416510" w:rsidRDefault="00BD6B63" w14:paraId="39D6545C" w14:textId="77777777">
            <w:pPr>
              <w:pStyle w:val="TableParagraph"/>
              <w:ind w:right="5"/>
              <w:jc w:val="center"/>
              <w:rPr>
                <w:rFonts w:ascii="Times New Roman" w:hAnsi="Times New Roman" w:eastAsia="Arial" w:cs="Times New Roman"/>
              </w:rPr>
            </w:pPr>
            <w:r>
              <w:rPr>
                <w:rFonts w:ascii="Times New Roman" w:hAnsi="Times New Roman" w:eastAsia="Arial" w:cs="Times New Roman"/>
              </w:rPr>
              <w:t>Household A</w:t>
            </w:r>
            <w:r w:rsidR="005509D7">
              <w:rPr>
                <w:rFonts w:ascii="Times New Roman" w:hAnsi="Times New Roman" w:eastAsia="Arial" w:cs="Times New Roman"/>
              </w:rPr>
              <w:t>,</w:t>
            </w:r>
          </w:p>
          <w:p w:rsidRPr="00F61075" w:rsidR="00BD6B63" w:rsidP="003A3482" w:rsidRDefault="005509D7" w14:paraId="3DE1067D" w14:textId="4EEAB85C">
            <w:pPr>
              <w:pStyle w:val="TableParagraph"/>
              <w:ind w:right="5"/>
              <w:rPr>
                <w:rFonts w:ascii="Times New Roman" w:hAnsi="Times New Roman" w:eastAsia="Arial" w:cs="Times New Roman"/>
              </w:rPr>
            </w:pPr>
            <w:r>
              <w:rPr>
                <w:rFonts w:ascii="Times New Roman" w:hAnsi="Times New Roman" w:eastAsia="Arial" w:cs="Times New Roman"/>
              </w:rPr>
              <w:t xml:space="preserve">      Household D</w:t>
            </w:r>
            <w:r w:rsidRPr="00F61075" w:rsidDel="00A85614">
              <w:rPr>
                <w:rFonts w:ascii="Times New Roman" w:hAnsi="Times New Roman" w:eastAsia="Arial" w:cs="Times New Roman"/>
              </w:rPr>
              <w:t xml:space="preserve"> </w:t>
            </w:r>
          </w:p>
        </w:tc>
        <w:tc>
          <w:tcPr>
            <w:tcW w:w="1890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Pr="00F61075" w:rsidR="00BD6B63" w:rsidP="00416510" w:rsidRDefault="00BD6B63" w14:paraId="7CC2C711" w14:textId="3DCF8C76">
            <w:pPr>
              <w:pStyle w:val="TableParagraph"/>
              <w:ind w:right="3"/>
              <w:jc w:val="center"/>
              <w:rPr>
                <w:rFonts w:ascii="Times New Roman" w:hAnsi="Times New Roman" w:eastAsia="Arial" w:cs="Times New Roman"/>
              </w:rPr>
            </w:pPr>
          </w:p>
        </w:tc>
        <w:tc>
          <w:tcPr>
            <w:tcW w:w="1710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Pr="00F61075" w:rsidR="00BD6B63" w:rsidP="00416510" w:rsidRDefault="00BD6B63" w14:paraId="575BD953" w14:textId="343A4DB1">
            <w:pPr>
              <w:pStyle w:val="TableParagraph"/>
              <w:ind w:right="1"/>
              <w:jc w:val="center"/>
              <w:rPr>
                <w:rFonts w:ascii="Times New Roman" w:hAnsi="Times New Roman" w:eastAsia="Arial" w:cs="Times New Roman"/>
              </w:rPr>
            </w:pPr>
          </w:p>
        </w:tc>
      </w:tr>
      <w:tr w:rsidRPr="00F61075" w:rsidR="00BD6B63" w:rsidTr="003A3482" w14:paraId="4CB0A7A4" w14:textId="07C4862D">
        <w:trPr>
          <w:trHeight w:val="366" w:hRule="exact"/>
        </w:trPr>
        <w:tc>
          <w:tcPr>
            <w:tcW w:w="3144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Pr="004058C4" w:rsidR="00BD6B63" w:rsidP="00416510" w:rsidRDefault="00BD6B63" w14:paraId="047BE611" w14:textId="6A750DDD">
            <w:pPr>
              <w:pStyle w:val="TableParagraph"/>
              <w:spacing w:before="89" w:line="241" w:lineRule="auto"/>
              <w:ind w:left="102" w:right="405"/>
              <w:rPr>
                <w:rFonts w:ascii="Times New Roman" w:hAnsi="Times New Roman" w:eastAsia="Arial" w:cs="Times New Roman"/>
                <w:bCs/>
              </w:rPr>
            </w:pPr>
            <w:r w:rsidRPr="003A3482">
              <w:rPr>
                <w:rFonts w:ascii="Times New Roman" w:hAnsi="Times New Roman" w:cs="Times New Roman"/>
                <w:bCs/>
                <w:spacing w:val="-1"/>
              </w:rPr>
              <w:t>Prevention of Disconnection</w:t>
            </w:r>
          </w:p>
        </w:tc>
        <w:tc>
          <w:tcPr>
            <w:tcW w:w="1863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Pr="00F61075" w:rsidR="00BD6B63" w:rsidP="00416510" w:rsidRDefault="00BD6B63" w14:paraId="2035C7A9" w14:textId="0C066CD0">
            <w:pPr>
              <w:pStyle w:val="TableParagraph"/>
              <w:ind w:right="6"/>
              <w:jc w:val="center"/>
              <w:rPr>
                <w:rFonts w:ascii="Times New Roman" w:hAnsi="Times New Roman" w:eastAsia="Arial" w:cs="Times New Roman"/>
              </w:rPr>
            </w:pPr>
          </w:p>
        </w:tc>
        <w:tc>
          <w:tcPr>
            <w:tcW w:w="1890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Pr="00F61075" w:rsidR="00BD6B63" w:rsidP="004058C4" w:rsidRDefault="00425F3C" w14:paraId="4A395BB0" w14:textId="27A1BA1E">
            <w:pPr>
              <w:pStyle w:val="TableParagraph"/>
              <w:ind w:right="3"/>
              <w:jc w:val="center"/>
              <w:rPr>
                <w:rFonts w:ascii="Times New Roman" w:hAnsi="Times New Roman" w:eastAsia="Arial" w:cs="Times New Roman"/>
              </w:rPr>
            </w:pPr>
            <w:r>
              <w:rPr>
                <w:rFonts w:ascii="Times New Roman" w:hAnsi="Times New Roman" w:eastAsia="Arial" w:cs="Times New Roman"/>
              </w:rPr>
              <w:t>Household B</w:t>
            </w:r>
            <w:r w:rsidRPr="00F61075" w:rsidDel="00BD6B63">
              <w:rPr>
                <w:rFonts w:ascii="Times New Roman" w:hAnsi="Times New Roman" w:eastAsia="Arial" w:cs="Times New Roman"/>
              </w:rPr>
              <w:t xml:space="preserve"> </w:t>
            </w:r>
          </w:p>
        </w:tc>
        <w:tc>
          <w:tcPr>
            <w:tcW w:w="1710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Pr="00F61075" w:rsidR="00BD6B63" w:rsidP="00416510" w:rsidRDefault="00BD6B63" w14:paraId="157F38BF" w14:textId="026DDAC8">
            <w:pPr>
              <w:pStyle w:val="TableParagraph"/>
              <w:ind w:right="1"/>
              <w:jc w:val="center"/>
              <w:rPr>
                <w:rFonts w:ascii="Times New Roman" w:hAnsi="Times New Roman" w:eastAsia="Arial" w:cs="Times New Roman"/>
              </w:rPr>
            </w:pPr>
          </w:p>
        </w:tc>
      </w:tr>
      <w:tr w:rsidRPr="00F61075" w:rsidR="00BD6B63" w:rsidTr="003A3482" w14:paraId="306D32A0" w14:textId="7F856494">
        <w:trPr>
          <w:trHeight w:val="618" w:hRule="exact"/>
        </w:trPr>
        <w:tc>
          <w:tcPr>
            <w:tcW w:w="3144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Pr="00F61075" w:rsidR="00BD6B63" w:rsidP="00416510" w:rsidRDefault="00BD6B63" w14:paraId="301C1785" w14:textId="58FED51B">
            <w:pPr>
              <w:pStyle w:val="TableParagraph"/>
              <w:spacing w:before="89" w:line="241" w:lineRule="auto"/>
              <w:ind w:left="102" w:right="222"/>
              <w:rPr>
                <w:rFonts w:ascii="Times New Roman" w:hAnsi="Times New Roman" w:eastAsia="Arial" w:cs="Times New Roman"/>
              </w:rPr>
            </w:pPr>
            <w:r w:rsidRPr="00F61075">
              <w:rPr>
                <w:rFonts w:ascii="Times New Roman" w:hAnsi="Times New Roman" w:eastAsia="Arial" w:cs="Times New Roman"/>
              </w:rPr>
              <w:lastRenderedPageBreak/>
              <w:t>Reduc</w:t>
            </w:r>
            <w:r>
              <w:rPr>
                <w:rFonts w:ascii="Times New Roman" w:hAnsi="Times New Roman" w:eastAsia="Arial" w:cs="Times New Roman"/>
              </w:rPr>
              <w:t>tion</w:t>
            </w:r>
            <w:r w:rsidRPr="00F61075">
              <w:rPr>
                <w:rFonts w:ascii="Times New Roman" w:hAnsi="Times New Roman" w:eastAsia="Arial" w:cs="Times New Roman"/>
              </w:rPr>
              <w:t xml:space="preserve"> Rates Charged</w:t>
            </w:r>
          </w:p>
        </w:tc>
        <w:tc>
          <w:tcPr>
            <w:tcW w:w="1863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="00D21495" w:rsidP="004058C4" w:rsidRDefault="00D21495" w14:paraId="6EC2FBB3" w14:textId="77777777">
            <w:pPr>
              <w:pStyle w:val="TableParagraph"/>
              <w:ind w:right="5"/>
              <w:jc w:val="center"/>
              <w:rPr>
                <w:rFonts w:ascii="Times New Roman" w:hAnsi="Times New Roman" w:eastAsia="Arial" w:cs="Times New Roman"/>
              </w:rPr>
            </w:pPr>
            <w:r>
              <w:rPr>
                <w:rFonts w:ascii="Times New Roman" w:hAnsi="Times New Roman" w:eastAsia="Arial" w:cs="Times New Roman"/>
              </w:rPr>
              <w:t>Household A,</w:t>
            </w:r>
          </w:p>
          <w:p w:rsidRPr="00F61075" w:rsidR="00BD6B63" w:rsidRDefault="00D21495" w14:paraId="40BF1418" w14:textId="434244D9">
            <w:pPr>
              <w:pStyle w:val="TableParagraph"/>
              <w:ind w:right="6"/>
              <w:jc w:val="center"/>
              <w:rPr>
                <w:rFonts w:ascii="Times New Roman" w:hAnsi="Times New Roman" w:eastAsia="Arial" w:cs="Times New Roman"/>
              </w:rPr>
            </w:pPr>
            <w:r>
              <w:rPr>
                <w:rFonts w:ascii="Times New Roman" w:hAnsi="Times New Roman" w:eastAsia="Arial" w:cs="Times New Roman"/>
              </w:rPr>
              <w:t>Household D</w:t>
            </w:r>
            <w:r w:rsidRPr="00F61075" w:rsidDel="00A85614">
              <w:rPr>
                <w:rFonts w:ascii="Times New Roman" w:hAnsi="Times New Roman" w:eastAsia="Arial" w:cs="Times New Roman"/>
              </w:rPr>
              <w:t xml:space="preserve"> </w:t>
            </w:r>
          </w:p>
        </w:tc>
        <w:tc>
          <w:tcPr>
            <w:tcW w:w="1890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Pr="00F61075" w:rsidR="00BD6B63" w:rsidP="00416510" w:rsidRDefault="00BD6B63" w14:paraId="7D72C132" w14:textId="00CE54C3">
            <w:pPr>
              <w:pStyle w:val="TableParagraph"/>
              <w:ind w:right="3"/>
              <w:jc w:val="center"/>
              <w:rPr>
                <w:rFonts w:ascii="Times New Roman" w:hAnsi="Times New Roman" w:eastAsia="Arial" w:cs="Times New Roman"/>
              </w:rPr>
            </w:pPr>
          </w:p>
        </w:tc>
        <w:tc>
          <w:tcPr>
            <w:tcW w:w="1710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Pr="00F61075" w:rsidR="00BD6B63" w:rsidP="00416510" w:rsidRDefault="00142A32" w14:paraId="366A8B42" w14:textId="64962332">
            <w:pPr>
              <w:pStyle w:val="TableParagraph"/>
              <w:ind w:right="1"/>
              <w:jc w:val="center"/>
              <w:rPr>
                <w:rFonts w:ascii="Times New Roman" w:hAnsi="Times New Roman" w:eastAsia="Arial" w:cs="Times New Roman"/>
              </w:rPr>
            </w:pPr>
            <w:r>
              <w:rPr>
                <w:rFonts w:ascii="Times New Roman" w:hAnsi="Times New Roman" w:eastAsia="Arial" w:cs="Times New Roman"/>
              </w:rPr>
              <w:t>Household E</w:t>
            </w:r>
            <w:r w:rsidRPr="00F61075" w:rsidDel="00950570">
              <w:rPr>
                <w:rFonts w:ascii="Times New Roman" w:hAnsi="Times New Roman" w:eastAsia="Arial" w:cs="Times New Roman"/>
              </w:rPr>
              <w:t xml:space="preserve"> </w:t>
            </w:r>
          </w:p>
        </w:tc>
      </w:tr>
    </w:tbl>
    <w:p w:rsidRPr="00F61075" w:rsidR="00586212" w:rsidP="004D787C" w:rsidRDefault="00586212" w14:paraId="79109E7F" w14:textId="77777777">
      <w:pPr>
        <w:ind w:left="136" w:right="245"/>
        <w:rPr>
          <w:rFonts w:ascii="Times New Roman" w:hAnsi="Times New Roman" w:cs="Times New Roman"/>
          <w:spacing w:val="-2"/>
        </w:rPr>
      </w:pPr>
    </w:p>
    <w:p w:rsidRPr="00D935DD" w:rsidR="00F03E1A" w:rsidP="004D787C" w:rsidRDefault="004E0107" w14:paraId="140D03E2" w14:textId="0FCCD479">
      <w:pPr>
        <w:ind w:left="136" w:right="245"/>
        <w:rPr>
          <w:rFonts w:ascii="Times New Roman" w:hAnsi="Times New Roman" w:cs="Times New Roman"/>
          <w:spacing w:val="-2"/>
        </w:rPr>
      </w:pPr>
      <w:r w:rsidRPr="00D935DD">
        <w:rPr>
          <w:rFonts w:ascii="Times New Roman" w:hAnsi="Times New Roman" w:cs="Times New Roman"/>
          <w:spacing w:val="-2"/>
        </w:rPr>
        <w:t>In th</w:t>
      </w:r>
      <w:r w:rsidRPr="00D935DD" w:rsidR="00D7379C">
        <w:rPr>
          <w:rFonts w:ascii="Times New Roman" w:hAnsi="Times New Roman" w:cs="Times New Roman"/>
          <w:spacing w:val="-2"/>
        </w:rPr>
        <w:t>is</w:t>
      </w:r>
      <w:r w:rsidRPr="00D935DD">
        <w:rPr>
          <w:rFonts w:ascii="Times New Roman" w:hAnsi="Times New Roman" w:cs="Times New Roman"/>
          <w:spacing w:val="-2"/>
        </w:rPr>
        <w:t xml:space="preserve"> scenario, there are </w:t>
      </w:r>
      <w:r w:rsidRPr="00D935DD" w:rsidR="00F86878">
        <w:rPr>
          <w:rFonts w:ascii="Times New Roman" w:hAnsi="Times New Roman" w:cs="Times New Roman"/>
          <w:spacing w:val="-2"/>
        </w:rPr>
        <w:t>four</w:t>
      </w:r>
      <w:r w:rsidRPr="00D935DD">
        <w:rPr>
          <w:rFonts w:ascii="Times New Roman" w:hAnsi="Times New Roman" w:cs="Times New Roman"/>
          <w:spacing w:val="-2"/>
        </w:rPr>
        <w:t xml:space="preserve"> total unduplicated households that applied for and received  assistance during the quarter (Household C </w:t>
      </w:r>
      <w:r w:rsidRPr="00D935DD" w:rsidR="00D7379C">
        <w:rPr>
          <w:rFonts w:ascii="Times New Roman" w:hAnsi="Times New Roman" w:cs="Times New Roman"/>
          <w:spacing w:val="-2"/>
        </w:rPr>
        <w:t xml:space="preserve">did </w:t>
      </w:r>
      <w:r w:rsidRPr="00D935DD">
        <w:rPr>
          <w:rFonts w:ascii="Times New Roman" w:hAnsi="Times New Roman" w:cs="Times New Roman"/>
          <w:spacing w:val="-2"/>
        </w:rPr>
        <w:t>not receive assistance by the end of the quarter and should not be included in the re</w:t>
      </w:r>
      <w:r w:rsidRPr="00D935DD" w:rsidR="00D7379C">
        <w:rPr>
          <w:rFonts w:ascii="Times New Roman" w:hAnsi="Times New Roman" w:cs="Times New Roman"/>
          <w:spacing w:val="-2"/>
        </w:rPr>
        <w:t xml:space="preserve">port </w:t>
      </w:r>
      <w:r w:rsidRPr="00D935DD">
        <w:rPr>
          <w:rFonts w:ascii="Times New Roman" w:hAnsi="Times New Roman" w:cs="Times New Roman"/>
          <w:spacing w:val="-2"/>
        </w:rPr>
        <w:t xml:space="preserve">until </w:t>
      </w:r>
      <w:r w:rsidRPr="00D935DD" w:rsidR="00E72529">
        <w:rPr>
          <w:rFonts w:ascii="Times New Roman" w:hAnsi="Times New Roman" w:cs="Times New Roman"/>
          <w:spacing w:val="-2"/>
        </w:rPr>
        <w:t>LIHWAP assistance is provided)</w:t>
      </w:r>
      <w:r w:rsidRPr="00D935DD" w:rsidR="00D7379C">
        <w:rPr>
          <w:rFonts w:ascii="Times New Roman" w:hAnsi="Times New Roman" w:cs="Times New Roman"/>
          <w:spacing w:val="-2"/>
        </w:rPr>
        <w:t>.</w:t>
      </w:r>
      <w:r w:rsidRPr="00D935DD" w:rsidR="005A6C33">
        <w:rPr>
          <w:rFonts w:ascii="Times New Roman" w:hAnsi="Times New Roman" w:cs="Times New Roman"/>
          <w:spacing w:val="-2"/>
        </w:rPr>
        <w:t xml:space="preserve"> </w:t>
      </w:r>
      <w:r w:rsidR="00207A7F">
        <w:rPr>
          <w:rFonts w:ascii="Times New Roman" w:hAnsi="Times New Roman" w:cs="Times New Roman"/>
          <w:spacing w:val="-2"/>
        </w:rPr>
        <w:t xml:space="preserve"> </w:t>
      </w:r>
      <w:r w:rsidRPr="00D935DD" w:rsidR="005A6C33">
        <w:rPr>
          <w:rFonts w:ascii="Times New Roman" w:hAnsi="Times New Roman" w:cs="Times New Roman"/>
          <w:spacing w:val="-2"/>
        </w:rPr>
        <w:t xml:space="preserve">Therefore, in this scenario, </w:t>
      </w:r>
      <w:r w:rsidRPr="00D935DD" w:rsidR="00FC0903">
        <w:rPr>
          <w:rFonts w:ascii="Times New Roman" w:hAnsi="Times New Roman" w:cs="Times New Roman"/>
          <w:spacing w:val="-2"/>
        </w:rPr>
        <w:t>“</w:t>
      </w:r>
      <w:r w:rsidRPr="00D935DD" w:rsidR="00F86878">
        <w:rPr>
          <w:rFonts w:ascii="Times New Roman" w:hAnsi="Times New Roman" w:cs="Times New Roman"/>
          <w:spacing w:val="-2"/>
        </w:rPr>
        <w:t>four</w:t>
      </w:r>
      <w:r w:rsidRPr="00D935DD" w:rsidR="00FC0903">
        <w:rPr>
          <w:rFonts w:ascii="Times New Roman" w:hAnsi="Times New Roman" w:cs="Times New Roman"/>
          <w:spacing w:val="-2"/>
        </w:rPr>
        <w:t>”</w:t>
      </w:r>
      <w:r w:rsidRPr="00D935DD" w:rsidR="00B655EA">
        <w:rPr>
          <w:rFonts w:ascii="Times New Roman" w:hAnsi="Times New Roman" w:cs="Times New Roman"/>
          <w:spacing w:val="-2"/>
        </w:rPr>
        <w:t xml:space="preserve"> should be the answer to the question in section one on the total number of unduplicated households served.</w:t>
      </w:r>
      <w:r w:rsidRPr="00D935DD" w:rsidR="00FC0903">
        <w:rPr>
          <w:rFonts w:ascii="Times New Roman" w:hAnsi="Times New Roman" w:cs="Times New Roman"/>
          <w:spacing w:val="-2"/>
        </w:rPr>
        <w:t xml:space="preserve"> </w:t>
      </w:r>
      <w:r w:rsidR="00207A7F">
        <w:rPr>
          <w:rFonts w:ascii="Times New Roman" w:hAnsi="Times New Roman" w:cs="Times New Roman"/>
          <w:spacing w:val="-2"/>
        </w:rPr>
        <w:t xml:space="preserve"> </w:t>
      </w:r>
      <w:r w:rsidRPr="00D935DD" w:rsidR="00685A9D">
        <w:rPr>
          <w:rFonts w:ascii="Times New Roman" w:hAnsi="Times New Roman" w:cs="Times New Roman"/>
          <w:spacing w:val="-2"/>
        </w:rPr>
        <w:t>However, f</w:t>
      </w:r>
      <w:r w:rsidRPr="00D935DD" w:rsidR="00FC0903">
        <w:rPr>
          <w:rFonts w:ascii="Times New Roman" w:hAnsi="Times New Roman" w:cs="Times New Roman"/>
          <w:spacing w:val="-2"/>
        </w:rPr>
        <w:t>or section two</w:t>
      </w:r>
      <w:r w:rsidRPr="00D935DD" w:rsidR="00685A9D">
        <w:rPr>
          <w:rFonts w:ascii="Times New Roman" w:hAnsi="Times New Roman" w:cs="Times New Roman"/>
          <w:spacing w:val="-2"/>
        </w:rPr>
        <w:t xml:space="preserve"> of the quarterly report, we are examining unduplicated services by service type, which means that a household needs to be counted once for each type of service the household received. </w:t>
      </w:r>
      <w:r w:rsidR="00207A7F">
        <w:rPr>
          <w:rFonts w:ascii="Times New Roman" w:hAnsi="Times New Roman" w:cs="Times New Roman"/>
          <w:spacing w:val="-2"/>
        </w:rPr>
        <w:t xml:space="preserve"> </w:t>
      </w:r>
      <w:r w:rsidRPr="00D935DD" w:rsidR="00685A9D">
        <w:rPr>
          <w:rFonts w:ascii="Times New Roman" w:hAnsi="Times New Roman" w:cs="Times New Roman"/>
          <w:spacing w:val="-2"/>
        </w:rPr>
        <w:t>B</w:t>
      </w:r>
      <w:r w:rsidRPr="00D935DD" w:rsidR="00FC0903">
        <w:rPr>
          <w:rFonts w:ascii="Times New Roman" w:hAnsi="Times New Roman" w:cs="Times New Roman"/>
          <w:spacing w:val="-2"/>
        </w:rPr>
        <w:t>ased on scenario</w:t>
      </w:r>
      <w:r w:rsidRPr="00D935DD" w:rsidR="00CD37F4">
        <w:rPr>
          <w:rFonts w:ascii="Times New Roman" w:hAnsi="Times New Roman" w:cs="Times New Roman"/>
          <w:spacing w:val="-2"/>
        </w:rPr>
        <w:t>s</w:t>
      </w:r>
      <w:r w:rsidRPr="00D935DD" w:rsidR="00685A9D">
        <w:rPr>
          <w:rFonts w:ascii="Times New Roman" w:hAnsi="Times New Roman" w:cs="Times New Roman"/>
          <w:spacing w:val="-2"/>
        </w:rPr>
        <w:t xml:space="preserve"> described abo</w:t>
      </w:r>
      <w:r w:rsidRPr="00D935DD" w:rsidR="00CD37F4">
        <w:rPr>
          <w:rFonts w:ascii="Times New Roman" w:hAnsi="Times New Roman" w:cs="Times New Roman"/>
          <w:spacing w:val="-2"/>
        </w:rPr>
        <w:t>ve</w:t>
      </w:r>
      <w:r w:rsidRPr="00D935DD" w:rsidR="00FC0903">
        <w:rPr>
          <w:rFonts w:ascii="Times New Roman" w:hAnsi="Times New Roman" w:cs="Times New Roman"/>
          <w:spacing w:val="-2"/>
        </w:rPr>
        <w:t>, the answers to questions 1-3</w:t>
      </w:r>
      <w:r w:rsidRPr="00D935DD" w:rsidR="0050567B">
        <w:rPr>
          <w:rFonts w:ascii="Times New Roman" w:hAnsi="Times New Roman" w:cs="Times New Roman"/>
          <w:spacing w:val="-2"/>
        </w:rPr>
        <w:t>, in Section II of the report,</w:t>
      </w:r>
      <w:r w:rsidRPr="00D935DD" w:rsidR="00FC0903">
        <w:rPr>
          <w:rFonts w:ascii="Times New Roman" w:hAnsi="Times New Roman" w:cs="Times New Roman"/>
          <w:spacing w:val="-2"/>
        </w:rPr>
        <w:t xml:space="preserve"> would be as follows: </w:t>
      </w:r>
    </w:p>
    <w:p w:rsidR="00FC0903" w:rsidP="004D787C" w:rsidRDefault="00FC0903" w14:paraId="359ED3BB" w14:textId="77777777">
      <w:pPr>
        <w:ind w:left="136" w:right="245"/>
        <w:rPr>
          <w:rFonts w:ascii="Times New Roman" w:hAnsi="Times New Roman" w:cs="Times New Roman"/>
          <w:i/>
          <w:iCs/>
          <w:spacing w:val="-2"/>
          <w:sz w:val="24"/>
          <w:szCs w:val="24"/>
        </w:rPr>
      </w:pPr>
    </w:p>
    <w:tbl>
      <w:tblPr>
        <w:tblW w:w="10230" w:type="dxa"/>
        <w:tblLook w:val="04A0" w:firstRow="1" w:lastRow="0" w:firstColumn="1" w:lastColumn="0" w:noHBand="0" w:noVBand="1"/>
      </w:tblPr>
      <w:tblGrid>
        <w:gridCol w:w="6406"/>
        <w:gridCol w:w="1274"/>
        <w:gridCol w:w="1274"/>
        <w:gridCol w:w="1276"/>
      </w:tblGrid>
      <w:tr w:rsidRPr="00FC0903" w:rsidR="00FC0903" w:rsidTr="003A3482" w14:paraId="6845631F" w14:textId="77777777">
        <w:trPr>
          <w:trHeight w:val="244"/>
        </w:trPr>
        <w:tc>
          <w:tcPr>
            <w:tcW w:w="102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FC0903" w:rsidR="00FC0903" w:rsidP="00FC0903" w:rsidRDefault="00FC0903" w14:paraId="0729C3B3" w14:textId="77777777">
            <w:pPr>
              <w:widowControl/>
              <w:rPr>
                <w:rFonts w:ascii="Calibri" w:hAnsi="Calibri" w:eastAsia="Times New Roman" w:cs="Calibri"/>
                <w:b/>
                <w:bCs/>
                <w:sz w:val="24"/>
                <w:szCs w:val="24"/>
              </w:rPr>
            </w:pPr>
            <w:r w:rsidRPr="00FC0903">
              <w:rPr>
                <w:rFonts w:ascii="Calibri" w:hAnsi="Calibri" w:eastAsia="Times New Roman" w:cs="Calibri"/>
                <w:b/>
                <w:bCs/>
                <w:sz w:val="24"/>
                <w:szCs w:val="24"/>
              </w:rPr>
              <w:t>II. Assistance Provided by Service Type</w:t>
            </w:r>
          </w:p>
        </w:tc>
      </w:tr>
      <w:tr w:rsidRPr="00FC0903" w:rsidR="00FC0903" w:rsidTr="003A3482" w14:paraId="25435654" w14:textId="77777777">
        <w:trPr>
          <w:trHeight w:val="204"/>
        </w:trPr>
        <w:tc>
          <w:tcPr>
            <w:tcW w:w="64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9D9D9"/>
            <w:hideMark/>
          </w:tcPr>
          <w:p w:rsidRPr="00FC0903" w:rsidR="00FC0903" w:rsidP="00FC0903" w:rsidRDefault="00FC0903" w14:paraId="48F885D6" w14:textId="77777777">
            <w:pPr>
              <w:widowControl/>
              <w:ind w:firstLine="321" w:firstLineChars="200"/>
              <w:rPr>
                <w:rFonts w:ascii="Calibri" w:hAnsi="Calibri" w:eastAsia="Times New Roman" w:cs="Calibri"/>
                <w:b/>
                <w:bCs/>
                <w:sz w:val="16"/>
                <w:szCs w:val="16"/>
              </w:rPr>
            </w:pPr>
            <w:r w:rsidRPr="00FC0903">
              <w:rPr>
                <w:rFonts w:ascii="Calibri" w:hAnsi="Calibri" w:eastAsia="Times New Roman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82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hideMark/>
          </w:tcPr>
          <w:p w:rsidRPr="00FC0903" w:rsidR="00FC0903" w:rsidP="00FC0903" w:rsidRDefault="00FC0903" w14:paraId="013339F6" w14:textId="77777777">
            <w:pPr>
              <w:widowControl/>
              <w:jc w:val="center"/>
              <w:rPr>
                <w:rFonts w:ascii="Calibri" w:hAnsi="Calibri" w:eastAsia="Times New Roman" w:cs="Calibri"/>
                <w:b/>
                <w:bCs/>
                <w:sz w:val="16"/>
                <w:szCs w:val="16"/>
              </w:rPr>
            </w:pPr>
            <w:r w:rsidRPr="00FC0903">
              <w:rPr>
                <w:rFonts w:ascii="Calibri" w:hAnsi="Calibri" w:eastAsia="Times New Roman" w:cs="Calibri"/>
                <w:b/>
                <w:bCs/>
                <w:sz w:val="16"/>
                <w:szCs w:val="16"/>
              </w:rPr>
              <w:t> </w:t>
            </w:r>
          </w:p>
        </w:tc>
      </w:tr>
      <w:tr w:rsidRPr="00FC0903" w:rsidR="00FC0903" w:rsidTr="003A3482" w14:paraId="06E06495" w14:textId="77777777">
        <w:trPr>
          <w:trHeight w:val="330"/>
        </w:trPr>
        <w:tc>
          <w:tcPr>
            <w:tcW w:w="64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hideMark/>
          </w:tcPr>
          <w:p w:rsidRPr="00FC0903" w:rsidR="00FC0903" w:rsidP="00FC0903" w:rsidRDefault="00FC0903" w14:paraId="2353A4B1" w14:textId="77777777">
            <w:pPr>
              <w:widowControl/>
              <w:rPr>
                <w:rFonts w:ascii="Calibri" w:hAnsi="Calibri" w:eastAsia="Times New Roman" w:cs="Calibri"/>
                <w:b/>
                <w:bCs/>
                <w:sz w:val="16"/>
                <w:szCs w:val="16"/>
              </w:rPr>
            </w:pPr>
            <w:r w:rsidRPr="00FC0903">
              <w:rPr>
                <w:rFonts w:ascii="Calibri" w:hAnsi="Calibri" w:eastAsia="Times New Roman" w:cs="Calibri"/>
                <w:b/>
                <w:bCs/>
                <w:sz w:val="16"/>
                <w:szCs w:val="16"/>
              </w:rPr>
              <w:t xml:space="preserve">Type of LIHWAP assistance for households 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FC0903" w:rsidR="00FC0903" w:rsidP="00FC0903" w:rsidRDefault="00FC0903" w14:paraId="5AE1E6EA" w14:textId="77777777">
            <w:pPr>
              <w:widowControl/>
              <w:rPr>
                <w:rFonts w:ascii="Calibri" w:hAnsi="Calibri" w:eastAsia="Times New Roman" w:cs="Calibri"/>
                <w:b/>
                <w:bCs/>
                <w:sz w:val="16"/>
                <w:szCs w:val="16"/>
              </w:rPr>
            </w:pPr>
            <w:r w:rsidRPr="00FC0903">
              <w:rPr>
                <w:rFonts w:ascii="Calibri" w:hAnsi="Calibri" w:eastAsia="Times New Roman" w:cs="Calibri"/>
                <w:b/>
                <w:bCs/>
                <w:sz w:val="16"/>
                <w:szCs w:val="16"/>
              </w:rPr>
              <w:t>A.  Water or Wastewater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FC0903" w:rsidR="00FC0903" w:rsidP="00FC0903" w:rsidRDefault="00FC0903" w14:paraId="27648194" w14:textId="4C88955D">
            <w:pPr>
              <w:widowControl/>
              <w:rPr>
                <w:rFonts w:ascii="Calibri" w:hAnsi="Calibri" w:eastAsia="Times New Roman" w:cs="Calibri"/>
                <w:b/>
                <w:bCs/>
                <w:sz w:val="16"/>
                <w:szCs w:val="16"/>
              </w:rPr>
            </w:pPr>
            <w:r w:rsidRPr="00FC0903">
              <w:rPr>
                <w:rFonts w:ascii="Calibri" w:hAnsi="Calibri" w:eastAsia="Times New Roman" w:cs="Calibri"/>
                <w:b/>
                <w:bCs/>
                <w:sz w:val="16"/>
                <w:szCs w:val="16"/>
              </w:rPr>
              <w:t>B. Multiple Services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hideMark/>
          </w:tcPr>
          <w:p w:rsidRPr="00FC0903" w:rsidR="00FC0903" w:rsidP="00FC0903" w:rsidRDefault="00FC0903" w14:paraId="55CBCF66" w14:textId="77777777">
            <w:pPr>
              <w:widowControl/>
              <w:rPr>
                <w:rFonts w:ascii="Calibri" w:hAnsi="Calibri" w:eastAsia="Times New Roman" w:cs="Calibri"/>
                <w:b/>
                <w:bCs/>
                <w:sz w:val="16"/>
                <w:szCs w:val="16"/>
              </w:rPr>
            </w:pPr>
            <w:r w:rsidRPr="00FC0903">
              <w:rPr>
                <w:rFonts w:ascii="Calibri" w:hAnsi="Calibri" w:eastAsia="Times New Roman" w:cs="Calibri"/>
                <w:b/>
                <w:bCs/>
                <w:sz w:val="16"/>
                <w:szCs w:val="16"/>
              </w:rPr>
              <w:t>C. Other Water Services</w:t>
            </w:r>
          </w:p>
        </w:tc>
      </w:tr>
      <w:tr w:rsidRPr="00FC0903" w:rsidR="00FC0903" w:rsidTr="003A3482" w14:paraId="6F10DFAB" w14:textId="77777777">
        <w:trPr>
          <w:trHeight w:val="204"/>
        </w:trPr>
        <w:tc>
          <w:tcPr>
            <w:tcW w:w="64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hideMark/>
          </w:tcPr>
          <w:p w:rsidRPr="00FC0903" w:rsidR="00FC0903" w:rsidP="00FC0903" w:rsidRDefault="00FC0903" w14:paraId="697F6A83" w14:textId="77777777">
            <w:pPr>
              <w:widowControl/>
              <w:rPr>
                <w:rFonts w:ascii="Calibri" w:hAnsi="Calibri" w:eastAsia="Times New Roman" w:cs="Calibri"/>
                <w:sz w:val="16"/>
                <w:szCs w:val="16"/>
              </w:rPr>
            </w:pPr>
            <w:r w:rsidRPr="00FC0903">
              <w:rPr>
                <w:rFonts w:ascii="Calibri" w:hAnsi="Calibri" w:eastAsia="Times New Roman" w:cs="Calibri"/>
                <w:sz w:val="16"/>
                <w:szCs w:val="16"/>
              </w:rPr>
              <w:t xml:space="preserve">1. Restoration of services 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hideMark/>
          </w:tcPr>
          <w:p w:rsidRPr="00FC0903" w:rsidR="00FC0903" w:rsidP="00FC0903" w:rsidRDefault="00FC0903" w14:paraId="5826213E" w14:textId="77777777">
            <w:pPr>
              <w:widowControl/>
              <w:rPr>
                <w:rFonts w:ascii="Calibri" w:hAnsi="Calibri" w:eastAsia="Times New Roman" w:cs="Calibri"/>
                <w:sz w:val="16"/>
                <w:szCs w:val="16"/>
              </w:rPr>
            </w:pPr>
            <w:r w:rsidRPr="00FC0903">
              <w:rPr>
                <w:rFonts w:ascii="Calibri" w:hAnsi="Calibri" w:eastAsia="Times New Roman" w:cs="Calibri"/>
                <w:sz w:val="16"/>
                <w:szCs w:val="16"/>
              </w:rPr>
              <w:t>2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hideMark/>
          </w:tcPr>
          <w:p w:rsidRPr="00FC0903" w:rsidR="00FC0903" w:rsidP="00FC0903" w:rsidRDefault="00FC0903" w14:paraId="49D638D1" w14:textId="77777777">
            <w:pPr>
              <w:widowControl/>
              <w:rPr>
                <w:rFonts w:ascii="Calibri" w:hAnsi="Calibri" w:eastAsia="Times New Roman" w:cs="Calibri"/>
                <w:sz w:val="16"/>
                <w:szCs w:val="16"/>
              </w:rPr>
            </w:pPr>
            <w:r w:rsidRPr="00FC0903">
              <w:rPr>
                <w:rFonts w:ascii="Calibri" w:hAnsi="Calibri" w:eastAsia="Times New Roman" w:cs="Calibri"/>
                <w:sz w:val="16"/>
                <w:szCs w:val="16"/>
              </w:rPr>
              <w:t>0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hideMark/>
          </w:tcPr>
          <w:p w:rsidRPr="00FC0903" w:rsidR="00FC0903" w:rsidP="00FC0903" w:rsidRDefault="00C46AD3" w14:paraId="3A4E75FB" w14:textId="2B3E9F24">
            <w:pPr>
              <w:widowControl/>
              <w:rPr>
                <w:rFonts w:ascii="Calibri" w:hAnsi="Calibri" w:eastAsia="Times New Roman" w:cs="Calibri"/>
                <w:sz w:val="16"/>
                <w:szCs w:val="16"/>
              </w:rPr>
            </w:pPr>
            <w:r>
              <w:rPr>
                <w:rFonts w:ascii="Calibri" w:hAnsi="Calibri" w:eastAsia="Times New Roman" w:cs="Calibri"/>
                <w:sz w:val="16"/>
                <w:szCs w:val="16"/>
              </w:rPr>
              <w:t>1</w:t>
            </w:r>
          </w:p>
        </w:tc>
      </w:tr>
      <w:tr w:rsidRPr="00FC0903" w:rsidR="00FC0903" w:rsidTr="003A3482" w14:paraId="4809C40F" w14:textId="77777777">
        <w:trPr>
          <w:trHeight w:val="204"/>
        </w:trPr>
        <w:tc>
          <w:tcPr>
            <w:tcW w:w="64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hideMark/>
          </w:tcPr>
          <w:p w:rsidRPr="00FC0903" w:rsidR="00FC0903" w:rsidP="00FC0903" w:rsidRDefault="00FC0903" w14:paraId="756199E1" w14:textId="77777777">
            <w:pPr>
              <w:widowControl/>
              <w:rPr>
                <w:rFonts w:ascii="Calibri" w:hAnsi="Calibri" w:eastAsia="Times New Roman" w:cs="Calibri"/>
                <w:sz w:val="16"/>
                <w:szCs w:val="16"/>
              </w:rPr>
            </w:pPr>
            <w:r w:rsidRPr="00FC0903">
              <w:rPr>
                <w:rFonts w:ascii="Calibri" w:hAnsi="Calibri" w:eastAsia="Times New Roman" w:cs="Calibri"/>
                <w:sz w:val="16"/>
                <w:szCs w:val="16"/>
              </w:rPr>
              <w:t xml:space="preserve">2. Prevention of disconnection of services 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hideMark/>
          </w:tcPr>
          <w:p w:rsidRPr="00FC0903" w:rsidR="00FC0903" w:rsidP="00FC0903" w:rsidRDefault="00872891" w14:paraId="3C594932" w14:textId="6AAF1A03">
            <w:pPr>
              <w:widowControl/>
              <w:rPr>
                <w:rFonts w:ascii="Calibri" w:hAnsi="Calibri" w:eastAsia="Times New Roman" w:cs="Calibri"/>
                <w:sz w:val="16"/>
                <w:szCs w:val="16"/>
              </w:rPr>
            </w:pPr>
            <w:r>
              <w:rPr>
                <w:rFonts w:ascii="Calibri" w:hAnsi="Calibri" w:eastAsia="Times New Roman" w:cs="Calibri"/>
                <w:sz w:val="16"/>
                <w:szCs w:val="16"/>
              </w:rPr>
              <w:t>0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hideMark/>
          </w:tcPr>
          <w:p w:rsidRPr="00FC0903" w:rsidR="00FC0903" w:rsidP="00FC0903" w:rsidRDefault="00FC0903" w14:paraId="4859D1C3" w14:textId="77777777">
            <w:pPr>
              <w:widowControl/>
              <w:rPr>
                <w:rFonts w:ascii="Calibri" w:hAnsi="Calibri" w:eastAsia="Times New Roman" w:cs="Calibri"/>
                <w:sz w:val="16"/>
                <w:szCs w:val="16"/>
              </w:rPr>
            </w:pPr>
            <w:r w:rsidRPr="00FC0903">
              <w:rPr>
                <w:rFonts w:ascii="Calibri" w:hAnsi="Calibri" w:eastAsia="Times New Roman" w:cs="Calibri"/>
                <w:sz w:val="16"/>
                <w:szCs w:val="16"/>
              </w:rPr>
              <w:t>1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hideMark/>
          </w:tcPr>
          <w:p w:rsidRPr="00FC0903" w:rsidR="00FC0903" w:rsidP="00FC0903" w:rsidRDefault="00C46AD3" w14:paraId="38D1146F" w14:textId="2ED6FEEE">
            <w:pPr>
              <w:widowControl/>
              <w:rPr>
                <w:rFonts w:ascii="Calibri" w:hAnsi="Calibri" w:eastAsia="Times New Roman" w:cs="Calibri"/>
                <w:sz w:val="16"/>
                <w:szCs w:val="16"/>
              </w:rPr>
            </w:pPr>
            <w:r>
              <w:rPr>
                <w:rFonts w:ascii="Calibri" w:hAnsi="Calibri" w:eastAsia="Times New Roman" w:cs="Calibri"/>
                <w:sz w:val="16"/>
                <w:szCs w:val="16"/>
              </w:rPr>
              <w:t>0</w:t>
            </w:r>
          </w:p>
        </w:tc>
      </w:tr>
      <w:tr w:rsidRPr="00FC0903" w:rsidR="00FC0903" w:rsidTr="003A3482" w14:paraId="32D34B06" w14:textId="77777777">
        <w:trPr>
          <w:trHeight w:val="204"/>
        </w:trPr>
        <w:tc>
          <w:tcPr>
            <w:tcW w:w="64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hideMark/>
          </w:tcPr>
          <w:p w:rsidRPr="00FC0903" w:rsidR="00FC0903" w:rsidP="00FC0903" w:rsidRDefault="00FC0903" w14:paraId="39B35635" w14:textId="77777777">
            <w:pPr>
              <w:widowControl/>
              <w:rPr>
                <w:rFonts w:ascii="Calibri" w:hAnsi="Calibri" w:eastAsia="Times New Roman" w:cs="Calibri"/>
                <w:sz w:val="16"/>
                <w:szCs w:val="16"/>
              </w:rPr>
            </w:pPr>
            <w:r w:rsidRPr="00FC0903">
              <w:rPr>
                <w:rFonts w:ascii="Calibri" w:hAnsi="Calibri" w:eastAsia="Times New Roman" w:cs="Calibri"/>
                <w:sz w:val="16"/>
                <w:szCs w:val="16"/>
              </w:rPr>
              <w:t xml:space="preserve">3. Reduction of rates charged 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hideMark/>
          </w:tcPr>
          <w:p w:rsidRPr="00FC0903" w:rsidR="00FC0903" w:rsidP="00FC0903" w:rsidRDefault="00FC0903" w14:paraId="2FFEF22B" w14:textId="77777777">
            <w:pPr>
              <w:widowControl/>
              <w:rPr>
                <w:rFonts w:ascii="Calibri" w:hAnsi="Calibri" w:eastAsia="Times New Roman" w:cs="Calibri"/>
                <w:sz w:val="16"/>
                <w:szCs w:val="16"/>
              </w:rPr>
            </w:pPr>
            <w:r w:rsidRPr="00FC0903">
              <w:rPr>
                <w:rFonts w:ascii="Calibri" w:hAnsi="Calibri" w:eastAsia="Times New Roman" w:cs="Calibri"/>
                <w:sz w:val="16"/>
                <w:szCs w:val="16"/>
              </w:rPr>
              <w:t>2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hideMark/>
          </w:tcPr>
          <w:p w:rsidRPr="00FC0903" w:rsidR="00FC0903" w:rsidP="00FC0903" w:rsidRDefault="00FC0903" w14:paraId="629D16F6" w14:textId="77777777">
            <w:pPr>
              <w:widowControl/>
              <w:rPr>
                <w:rFonts w:ascii="Calibri" w:hAnsi="Calibri" w:eastAsia="Times New Roman" w:cs="Calibri"/>
                <w:sz w:val="16"/>
                <w:szCs w:val="16"/>
              </w:rPr>
            </w:pPr>
            <w:r w:rsidRPr="00FC0903">
              <w:rPr>
                <w:rFonts w:ascii="Calibri" w:hAnsi="Calibri" w:eastAsia="Times New Roman" w:cs="Calibri"/>
                <w:sz w:val="16"/>
                <w:szCs w:val="16"/>
              </w:rPr>
              <w:t>0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hideMark/>
          </w:tcPr>
          <w:p w:rsidRPr="00FC0903" w:rsidR="00FC0903" w:rsidP="00FC0903" w:rsidRDefault="00C46AD3" w14:paraId="3F86D62D" w14:textId="31B4FCDF">
            <w:pPr>
              <w:widowControl/>
              <w:rPr>
                <w:rFonts w:ascii="Calibri" w:hAnsi="Calibri" w:eastAsia="Times New Roman" w:cs="Calibri"/>
                <w:sz w:val="16"/>
                <w:szCs w:val="16"/>
              </w:rPr>
            </w:pPr>
            <w:r>
              <w:rPr>
                <w:rFonts w:ascii="Calibri" w:hAnsi="Calibri" w:eastAsia="Times New Roman" w:cs="Calibri"/>
                <w:sz w:val="16"/>
                <w:szCs w:val="16"/>
              </w:rPr>
              <w:t>0</w:t>
            </w:r>
          </w:p>
        </w:tc>
      </w:tr>
      <w:tr w:rsidRPr="00FC0903" w:rsidR="00FC0903" w:rsidTr="003A3482" w14:paraId="533906DA" w14:textId="77777777">
        <w:trPr>
          <w:trHeight w:val="204"/>
        </w:trPr>
        <w:tc>
          <w:tcPr>
            <w:tcW w:w="102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hideMark/>
          </w:tcPr>
          <w:p w:rsidRPr="00FC0903" w:rsidR="00FC0903" w:rsidP="00FC0903" w:rsidRDefault="00FC0903" w14:paraId="6EF1F460" w14:textId="77777777">
            <w:pPr>
              <w:widowControl/>
              <w:rPr>
                <w:rFonts w:ascii="Calibri" w:hAnsi="Calibri" w:eastAsia="Times New Roman" w:cs="Calibri"/>
                <w:b/>
                <w:bCs/>
                <w:i/>
                <w:iCs/>
                <w:sz w:val="16"/>
                <w:szCs w:val="16"/>
              </w:rPr>
            </w:pPr>
            <w:r w:rsidRPr="00FC0903">
              <w:rPr>
                <w:rFonts w:ascii="Calibri" w:hAnsi="Calibri" w:eastAsia="Times New Roman" w:cs="Calibri"/>
                <w:b/>
                <w:bCs/>
                <w:i/>
                <w:iCs/>
                <w:sz w:val="16"/>
                <w:szCs w:val="16"/>
              </w:rPr>
              <w:t>*If other services were paid with LIHWAP funds, please explain</w:t>
            </w:r>
          </w:p>
        </w:tc>
      </w:tr>
      <w:tr w:rsidRPr="00FC0903" w:rsidR="00FC0903" w:rsidTr="003A3482" w14:paraId="28EDA1E8" w14:textId="77777777">
        <w:trPr>
          <w:trHeight w:val="535"/>
        </w:trPr>
        <w:tc>
          <w:tcPr>
            <w:tcW w:w="102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hideMark/>
          </w:tcPr>
          <w:p w:rsidRPr="00FC0903" w:rsidR="00FC0903" w:rsidP="00FC0903" w:rsidRDefault="00FC0903" w14:paraId="4DC8BC53" w14:textId="0755B7AE">
            <w:pPr>
              <w:widowControl/>
              <w:rPr>
                <w:rFonts w:ascii="Calibri" w:hAnsi="Calibri" w:eastAsia="Times New Roman" w:cs="Calibri"/>
                <w:i/>
                <w:iCs/>
                <w:sz w:val="16"/>
                <w:szCs w:val="16"/>
              </w:rPr>
            </w:pPr>
            <w:r w:rsidRPr="00FC0903">
              <w:rPr>
                <w:rFonts w:ascii="Calibri" w:hAnsi="Calibri" w:eastAsia="Times New Roman" w:cs="Calibri"/>
                <w:i/>
                <w:iCs/>
                <w:sz w:val="16"/>
                <w:szCs w:val="16"/>
              </w:rPr>
              <w:t xml:space="preserve">Response: One household received a benefit that paid for </w:t>
            </w:r>
            <w:r w:rsidR="00F86878">
              <w:rPr>
                <w:rFonts w:ascii="Calibri" w:hAnsi="Calibri" w:eastAsia="Times New Roman" w:cs="Calibri"/>
                <w:i/>
                <w:iCs/>
                <w:sz w:val="16"/>
                <w:szCs w:val="16"/>
              </w:rPr>
              <w:t xml:space="preserve">emergency water delivery. </w:t>
            </w:r>
          </w:p>
        </w:tc>
      </w:tr>
      <w:tr w:rsidRPr="00FC0903" w:rsidR="00FC0903" w:rsidTr="003A3482" w14:paraId="3C599BEB" w14:textId="77777777">
        <w:trPr>
          <w:trHeight w:val="204"/>
        </w:trPr>
        <w:tc>
          <w:tcPr>
            <w:tcW w:w="102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9D9D9"/>
            <w:hideMark/>
          </w:tcPr>
          <w:p w:rsidRPr="00FC0903" w:rsidR="00FC0903" w:rsidP="00FC0903" w:rsidRDefault="00FC0903" w14:paraId="3F690E62" w14:textId="77777777">
            <w:pPr>
              <w:widowControl/>
              <w:jc w:val="center"/>
              <w:rPr>
                <w:rFonts w:ascii="Calibri" w:hAnsi="Calibri" w:eastAsia="Times New Roman" w:cs="Calibri"/>
                <w:i/>
                <w:iCs/>
                <w:sz w:val="16"/>
                <w:szCs w:val="16"/>
              </w:rPr>
            </w:pPr>
            <w:r w:rsidRPr="00FC0903">
              <w:rPr>
                <w:rFonts w:ascii="Calibri" w:hAnsi="Calibri" w:eastAsia="Times New Roman" w:cs="Calibri"/>
                <w:i/>
                <w:iCs/>
                <w:sz w:val="16"/>
                <w:szCs w:val="16"/>
              </w:rPr>
              <w:t> </w:t>
            </w:r>
          </w:p>
        </w:tc>
      </w:tr>
    </w:tbl>
    <w:p w:rsidR="00C72DE1" w:rsidP="00AB0E4B" w:rsidRDefault="00C72DE1" w14:paraId="0049A531" w14:textId="77777777">
      <w:pPr>
        <w:pStyle w:val="BodyText"/>
        <w:tabs>
          <w:tab w:val="left" w:pos="477"/>
        </w:tabs>
        <w:ind w:left="116" w:right="124"/>
        <w:rPr>
          <w:i/>
          <w:spacing w:val="-1"/>
        </w:rPr>
      </w:pPr>
    </w:p>
    <w:p w:rsidR="00F03E1A" w:rsidP="004D787C" w:rsidRDefault="00F03E1A" w14:paraId="03CFB395" w14:textId="7729E054">
      <w:pPr>
        <w:ind w:left="136" w:right="245"/>
        <w:rPr>
          <w:rFonts w:ascii="Times New Roman" w:hAnsi="Times New Roman" w:cs="Times New Roman"/>
          <w:b/>
          <w:bCs/>
          <w:i/>
          <w:iCs/>
          <w:spacing w:val="-2"/>
          <w:sz w:val="24"/>
          <w:szCs w:val="24"/>
        </w:rPr>
      </w:pPr>
    </w:p>
    <w:p w:rsidR="00640C7C" w:rsidP="004D787C" w:rsidRDefault="00640C7C" w14:paraId="2E6B0426" w14:textId="77777777">
      <w:pPr>
        <w:ind w:left="136" w:right="245"/>
        <w:rPr>
          <w:rFonts w:ascii="Times New Roman" w:hAnsi="Times New Roman" w:cs="Times New Roman"/>
          <w:b/>
          <w:bCs/>
          <w:i/>
          <w:iCs/>
          <w:spacing w:val="-2"/>
          <w:sz w:val="24"/>
          <w:szCs w:val="24"/>
        </w:rPr>
      </w:pPr>
    </w:p>
    <w:p w:rsidRPr="003A3482" w:rsidR="00104E7B" w:rsidP="003A3482" w:rsidRDefault="00104E7B" w14:paraId="1889CEF6" w14:textId="38F400CE">
      <w:pPr>
        <w:ind w:left="136" w:right="245"/>
        <w:jc w:val="center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  <w:r w:rsidRPr="003A3482">
        <w:rPr>
          <w:rFonts w:ascii="Times New Roman" w:hAnsi="Times New Roman" w:cs="Times New Roman"/>
          <w:b/>
          <w:bCs/>
          <w:spacing w:val="-2"/>
          <w:sz w:val="24"/>
          <w:szCs w:val="24"/>
        </w:rPr>
        <w:t>Section I</w:t>
      </w:r>
      <w:r w:rsidRPr="003A3482" w:rsidR="008361ED">
        <w:rPr>
          <w:rFonts w:ascii="Times New Roman" w:hAnsi="Times New Roman" w:cs="Times New Roman"/>
          <w:b/>
          <w:bCs/>
          <w:spacing w:val="-2"/>
          <w:sz w:val="24"/>
          <w:szCs w:val="24"/>
        </w:rPr>
        <w:t>I</w:t>
      </w:r>
      <w:r w:rsidRPr="003A3482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I: </w:t>
      </w:r>
      <w:r w:rsidRPr="003A3482" w:rsidR="007D57E3">
        <w:rPr>
          <w:rFonts w:ascii="Times New Roman" w:hAnsi="Times New Roman" w:cs="Times New Roman"/>
          <w:b/>
          <w:bCs/>
          <w:spacing w:val="-2"/>
          <w:sz w:val="24"/>
          <w:szCs w:val="24"/>
        </w:rPr>
        <w:t>LIHWAP Implementation</w:t>
      </w:r>
      <w:r w:rsidRPr="003A3482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Information</w:t>
      </w:r>
    </w:p>
    <w:p w:rsidR="00741B31" w:rsidP="003A3482" w:rsidRDefault="00C5281A" w14:paraId="45215E8B" w14:textId="234BE69E">
      <w:pPr>
        <w:ind w:right="245"/>
        <w:rPr>
          <w:rFonts w:ascii="Times New Roman" w:hAnsi="Times New Roman" w:cs="Times New Roman"/>
          <w:spacing w:val="-2"/>
        </w:rPr>
      </w:pPr>
      <w:r w:rsidRPr="003A3482">
        <w:rPr>
          <w:rFonts w:ascii="Times New Roman" w:hAnsi="Times New Roman" w:cs="Times New Roman"/>
          <w:spacing w:val="-2"/>
        </w:rPr>
        <w:t>This section includes five questions that focus on key aspects of implementation, including vendor and sub-recipient agreements, the program start date (i.e., the date the state, territory, or tribe started accepting applications for LIHWAP benefits), and the service area</w:t>
      </w:r>
      <w:r w:rsidR="001412A4">
        <w:rPr>
          <w:rFonts w:ascii="Times New Roman" w:hAnsi="Times New Roman" w:cs="Times New Roman"/>
          <w:spacing w:val="-2"/>
        </w:rPr>
        <w:t>s</w:t>
      </w:r>
      <w:r w:rsidRPr="003A3482">
        <w:rPr>
          <w:rFonts w:ascii="Times New Roman" w:hAnsi="Times New Roman" w:cs="Times New Roman"/>
          <w:spacing w:val="-2"/>
        </w:rPr>
        <w:t xml:space="preserve"> covered </w:t>
      </w:r>
      <w:r w:rsidRPr="003A3482" w:rsidR="00D07B25">
        <w:rPr>
          <w:rFonts w:ascii="Times New Roman" w:hAnsi="Times New Roman" w:cs="Times New Roman"/>
          <w:spacing w:val="-2"/>
        </w:rPr>
        <w:t>by LIHWAP.</w:t>
      </w:r>
      <w:r w:rsidR="00207A7F">
        <w:rPr>
          <w:rFonts w:ascii="Times New Roman" w:hAnsi="Times New Roman" w:cs="Times New Roman"/>
          <w:spacing w:val="-2"/>
        </w:rPr>
        <w:t xml:space="preserve"> </w:t>
      </w:r>
      <w:r w:rsidRPr="003A3482" w:rsidR="00D07B25">
        <w:rPr>
          <w:rFonts w:ascii="Times New Roman" w:hAnsi="Times New Roman" w:cs="Times New Roman"/>
          <w:spacing w:val="-2"/>
        </w:rPr>
        <w:t xml:space="preserve"> </w:t>
      </w:r>
      <w:r w:rsidR="007D0908">
        <w:rPr>
          <w:rFonts w:ascii="Times New Roman" w:hAnsi="Times New Roman" w:cs="Times New Roman"/>
          <w:spacing w:val="-2"/>
        </w:rPr>
        <w:t xml:space="preserve">Instructions for each question </w:t>
      </w:r>
      <w:r w:rsidR="00C056AF">
        <w:rPr>
          <w:rFonts w:ascii="Times New Roman" w:hAnsi="Times New Roman" w:cs="Times New Roman"/>
          <w:spacing w:val="-2"/>
        </w:rPr>
        <w:t>are</w:t>
      </w:r>
      <w:r w:rsidR="007D0908">
        <w:rPr>
          <w:rFonts w:ascii="Times New Roman" w:hAnsi="Times New Roman" w:cs="Times New Roman"/>
          <w:spacing w:val="-2"/>
        </w:rPr>
        <w:t xml:space="preserve"> included below. </w:t>
      </w:r>
      <w:r w:rsidR="00207A7F">
        <w:rPr>
          <w:rFonts w:ascii="Times New Roman" w:hAnsi="Times New Roman" w:cs="Times New Roman"/>
          <w:spacing w:val="-2"/>
        </w:rPr>
        <w:t xml:space="preserve"> </w:t>
      </w:r>
      <w:r w:rsidR="007D0908">
        <w:rPr>
          <w:rFonts w:ascii="Times New Roman" w:hAnsi="Times New Roman" w:cs="Times New Roman"/>
          <w:spacing w:val="-2"/>
        </w:rPr>
        <w:t xml:space="preserve">Also, please note that questions in this section of the quarterly report may change each quarter. </w:t>
      </w:r>
      <w:r w:rsidR="00207A7F">
        <w:rPr>
          <w:rFonts w:ascii="Times New Roman" w:hAnsi="Times New Roman" w:cs="Times New Roman"/>
          <w:spacing w:val="-2"/>
        </w:rPr>
        <w:t xml:space="preserve"> </w:t>
      </w:r>
      <w:r w:rsidR="00C056AF">
        <w:rPr>
          <w:rFonts w:ascii="Times New Roman" w:hAnsi="Times New Roman" w:cs="Times New Roman"/>
          <w:spacing w:val="-2"/>
        </w:rPr>
        <w:t xml:space="preserve">When applicable, these changes are noted below. </w:t>
      </w:r>
    </w:p>
    <w:p w:rsidR="00D07B25" w:rsidP="00D07B25" w:rsidRDefault="00D07B25" w14:paraId="491EF2AC" w14:textId="77777777">
      <w:pPr>
        <w:ind w:right="245"/>
        <w:rPr>
          <w:rFonts w:ascii="Times New Roman" w:hAnsi="Times New Roman" w:cs="Times New Roman"/>
          <w:spacing w:val="-2"/>
        </w:rPr>
      </w:pPr>
    </w:p>
    <w:p w:rsidRPr="003A3482" w:rsidR="00D525C4" w:rsidP="004D787C" w:rsidRDefault="00D525C4" w14:paraId="6B1421B2" w14:textId="77777777">
      <w:pPr>
        <w:ind w:left="136" w:right="245"/>
        <w:rPr>
          <w:rFonts w:ascii="Times New Roman" w:hAnsi="Times New Roman" w:cs="Times New Roman"/>
          <w:spacing w:val="-2"/>
        </w:rPr>
      </w:pPr>
    </w:p>
    <w:p w:rsidRPr="003A3482" w:rsidR="004A071B" w:rsidP="003A3482" w:rsidRDefault="007727CE" w14:paraId="4E247C91" w14:textId="7199593B">
      <w:pPr>
        <w:ind w:left="136" w:right="245"/>
        <w:jc w:val="center"/>
        <w:rPr>
          <w:rFonts w:ascii="Times New Roman" w:hAnsi="Times New Roman" w:cs="Times New Roman"/>
          <w:b/>
          <w:bCs/>
          <w:spacing w:val="-2"/>
          <w:u w:val="single"/>
        </w:rPr>
      </w:pPr>
      <w:r w:rsidRPr="003A3482">
        <w:rPr>
          <w:rFonts w:ascii="Times New Roman" w:hAnsi="Times New Roman" w:cs="Times New Roman"/>
          <w:b/>
          <w:bCs/>
          <w:spacing w:val="-2"/>
          <w:u w:val="single"/>
        </w:rPr>
        <w:t xml:space="preserve">Questions in Section III for </w:t>
      </w:r>
      <w:r w:rsidRPr="003A3482" w:rsidR="004A071B">
        <w:rPr>
          <w:rFonts w:ascii="Times New Roman" w:hAnsi="Times New Roman" w:cs="Times New Roman"/>
          <w:b/>
          <w:bCs/>
          <w:spacing w:val="-2"/>
          <w:u w:val="single"/>
        </w:rPr>
        <w:t>Quarte</w:t>
      </w:r>
      <w:r w:rsidRPr="003A3482">
        <w:rPr>
          <w:rFonts w:ascii="Times New Roman" w:hAnsi="Times New Roman" w:cs="Times New Roman"/>
          <w:b/>
          <w:bCs/>
          <w:spacing w:val="-2"/>
          <w:u w:val="single"/>
        </w:rPr>
        <w:t xml:space="preserve">r </w:t>
      </w:r>
      <w:r w:rsidRPr="003A3482" w:rsidR="004A071B">
        <w:rPr>
          <w:rFonts w:ascii="Times New Roman" w:hAnsi="Times New Roman" w:cs="Times New Roman"/>
          <w:b/>
          <w:bCs/>
          <w:spacing w:val="-2"/>
          <w:u w:val="single"/>
        </w:rPr>
        <w:t>1 and Q</w:t>
      </w:r>
      <w:r w:rsidRPr="003A3482">
        <w:rPr>
          <w:rFonts w:ascii="Times New Roman" w:hAnsi="Times New Roman" w:cs="Times New Roman"/>
          <w:b/>
          <w:bCs/>
          <w:spacing w:val="-2"/>
          <w:u w:val="single"/>
        </w:rPr>
        <w:t>uarter 2</w:t>
      </w:r>
      <w:r w:rsidRPr="003A3482" w:rsidR="004A071B">
        <w:rPr>
          <w:rFonts w:ascii="Times New Roman" w:hAnsi="Times New Roman" w:cs="Times New Roman"/>
          <w:b/>
          <w:bCs/>
          <w:spacing w:val="-2"/>
          <w:u w:val="single"/>
        </w:rPr>
        <w:t>:</w:t>
      </w:r>
    </w:p>
    <w:p w:rsidR="00741B31" w:rsidP="003A3482" w:rsidRDefault="00741B31" w14:paraId="4895F819" w14:textId="77777777">
      <w:pPr>
        <w:ind w:left="496" w:right="245"/>
        <w:rPr>
          <w:rFonts w:ascii="Times New Roman" w:hAnsi="Times New Roman" w:cs="Times New Roman"/>
          <w:spacing w:val="-2"/>
        </w:rPr>
      </w:pPr>
    </w:p>
    <w:p w:rsidRPr="003A3482" w:rsidR="007727CE" w:rsidRDefault="007727CE" w14:paraId="60E45DD0" w14:textId="3CCA9772">
      <w:pPr>
        <w:pStyle w:val="ListParagraph"/>
        <w:numPr>
          <w:ilvl w:val="0"/>
          <w:numId w:val="28"/>
        </w:numPr>
        <w:tabs>
          <w:tab w:val="left" w:pos="9450"/>
        </w:tabs>
        <w:ind w:left="1080" w:right="245" w:hanging="540"/>
        <w:rPr>
          <w:rFonts w:ascii="Times New Roman" w:hAnsi="Times New Roman" w:cs="Times New Roman"/>
          <w:b/>
          <w:bCs/>
        </w:rPr>
      </w:pPr>
      <w:r w:rsidRPr="003A3482">
        <w:rPr>
          <w:rFonts w:ascii="Times New Roman" w:hAnsi="Times New Roman" w:cs="Times New Roman"/>
          <w:b/>
          <w:bCs/>
        </w:rPr>
        <w:t xml:space="preserve">Of the water vendors in your state, territory or tribe, how many vendors have you entered into an agreement with? </w:t>
      </w:r>
    </w:p>
    <w:p w:rsidR="007727CE" w:rsidP="007727CE" w:rsidRDefault="007727CE" w14:paraId="4320CEF9" w14:textId="083BE254">
      <w:pPr>
        <w:tabs>
          <w:tab w:val="left" w:pos="9450"/>
        </w:tabs>
        <w:ind w:right="245"/>
        <w:rPr>
          <w:rFonts w:ascii="Times New Roman" w:hAnsi="Times New Roman" w:cs="Times New Roman"/>
        </w:rPr>
      </w:pPr>
    </w:p>
    <w:p w:rsidR="007727CE" w:rsidP="007727CE" w:rsidRDefault="007727CE" w14:paraId="4F5E276D" w14:textId="26EAC00B">
      <w:pPr>
        <w:rPr>
          <w:rFonts w:ascii="Times New Roman" w:hAnsi="Times New Roman" w:cs="Times New Roman"/>
          <w:spacing w:val="-2"/>
        </w:rPr>
      </w:pPr>
      <w:r>
        <w:rPr>
          <w:rFonts w:ascii="Times New Roman" w:hAnsi="Times New Roman" w:cs="Times New Roman"/>
        </w:rPr>
        <w:t xml:space="preserve">For this question, recipients should report on the </w:t>
      </w:r>
      <w:r w:rsidR="00281F97">
        <w:rPr>
          <w:rFonts w:ascii="Times New Roman" w:hAnsi="Times New Roman" w:cs="Times New Roman"/>
        </w:rPr>
        <w:t xml:space="preserve">total </w:t>
      </w:r>
      <w:r>
        <w:rPr>
          <w:rFonts w:ascii="Times New Roman" w:hAnsi="Times New Roman" w:cs="Times New Roman"/>
        </w:rPr>
        <w:t xml:space="preserve">number of </w:t>
      </w:r>
      <w:r w:rsidRPr="003A3482" w:rsidR="005A3066">
        <w:rPr>
          <w:rFonts w:ascii="Times New Roman" w:hAnsi="Times New Roman" w:cs="Times New Roman"/>
        </w:rPr>
        <w:t>water</w:t>
      </w:r>
      <w:r w:rsidRPr="003A3482" w:rsidR="007D0908">
        <w:rPr>
          <w:rFonts w:ascii="Times New Roman" w:hAnsi="Times New Roman" w:cs="Times New Roman"/>
        </w:rPr>
        <w:t xml:space="preserve"> </w:t>
      </w:r>
      <w:r w:rsidR="00281F97">
        <w:rPr>
          <w:rFonts w:ascii="Times New Roman" w:hAnsi="Times New Roman" w:cs="Times New Roman"/>
        </w:rPr>
        <w:t xml:space="preserve">service </w:t>
      </w:r>
      <w:r w:rsidRPr="003A3482" w:rsidR="005A3066">
        <w:rPr>
          <w:rFonts w:ascii="Times New Roman" w:hAnsi="Times New Roman" w:cs="Times New Roman"/>
        </w:rPr>
        <w:t>vendors</w:t>
      </w:r>
      <w:r w:rsidRPr="003A3482" w:rsidR="004D0875">
        <w:rPr>
          <w:rFonts w:ascii="Times New Roman" w:hAnsi="Times New Roman" w:cs="Times New Roman"/>
        </w:rPr>
        <w:t xml:space="preserve"> </w:t>
      </w:r>
      <w:r w:rsidRPr="003A3482">
        <w:rPr>
          <w:rFonts w:ascii="Times New Roman" w:hAnsi="Times New Roman" w:cs="Times New Roman"/>
        </w:rPr>
        <w:t>that they</w:t>
      </w:r>
      <w:r>
        <w:rPr>
          <w:rFonts w:ascii="Times New Roman" w:hAnsi="Times New Roman" w:cs="Times New Roman"/>
          <w:spacing w:val="-2"/>
        </w:rPr>
        <w:t xml:space="preserve"> have established an </w:t>
      </w:r>
      <w:r w:rsidRPr="003A3482" w:rsidR="004D0875">
        <w:rPr>
          <w:rFonts w:ascii="Times New Roman" w:hAnsi="Times New Roman" w:cs="Times New Roman"/>
          <w:spacing w:val="-2"/>
        </w:rPr>
        <w:t>agreement</w:t>
      </w:r>
      <w:r>
        <w:rPr>
          <w:rFonts w:ascii="Times New Roman" w:hAnsi="Times New Roman" w:cs="Times New Roman"/>
          <w:spacing w:val="-2"/>
        </w:rPr>
        <w:t xml:space="preserve"> with</w:t>
      </w:r>
      <w:r w:rsidRPr="003A3482" w:rsidR="00E10A94">
        <w:rPr>
          <w:rFonts w:ascii="Times New Roman" w:hAnsi="Times New Roman" w:cs="Times New Roman"/>
          <w:spacing w:val="-2"/>
        </w:rPr>
        <w:t xml:space="preserve">. </w:t>
      </w:r>
    </w:p>
    <w:p w:rsidRPr="004058C4" w:rsidR="00741B31" w:rsidP="003A3482" w:rsidRDefault="00741B31" w14:paraId="5BBD06B6" w14:textId="77777777"/>
    <w:p w:rsidRPr="003A3482" w:rsidR="007727CE" w:rsidRDefault="007727CE" w14:paraId="19F2D995" w14:textId="47126F99">
      <w:pPr>
        <w:pStyle w:val="ListParagraph"/>
        <w:numPr>
          <w:ilvl w:val="0"/>
          <w:numId w:val="28"/>
        </w:numPr>
        <w:ind w:left="1080" w:right="245" w:hanging="540"/>
        <w:rPr>
          <w:rFonts w:ascii="Times New Roman" w:hAnsi="Times New Roman" w:cs="Times New Roman"/>
          <w:b/>
          <w:bCs/>
          <w:spacing w:val="-2"/>
        </w:rPr>
      </w:pPr>
      <w:r w:rsidRPr="007727CE">
        <w:rPr>
          <w:rFonts w:ascii="Times New Roman" w:hAnsi="Times New Roman" w:cs="Times New Roman"/>
          <w:spacing w:val="-2"/>
        </w:rPr>
        <w:t xml:space="preserve"> </w:t>
      </w:r>
      <w:r w:rsidRPr="003A3482">
        <w:rPr>
          <w:rFonts w:ascii="Times New Roman" w:hAnsi="Times New Roman" w:cs="Times New Roman"/>
          <w:b/>
          <w:bCs/>
          <w:spacing w:val="-2"/>
        </w:rPr>
        <w:t>If you have not entered into a vendor agreement with all vendors, please describe the barriers to execution below.</w:t>
      </w:r>
    </w:p>
    <w:p w:rsidR="007727CE" w:rsidP="003A3482" w:rsidRDefault="007727CE" w14:paraId="29502B48" w14:textId="77777777">
      <w:pPr>
        <w:pStyle w:val="ListParagraph"/>
        <w:ind w:left="1080" w:right="245"/>
        <w:rPr>
          <w:rFonts w:ascii="Times New Roman" w:hAnsi="Times New Roman" w:cs="Times New Roman"/>
          <w:spacing w:val="-2"/>
        </w:rPr>
      </w:pPr>
    </w:p>
    <w:p w:rsidR="007727CE" w:rsidP="007727CE" w:rsidRDefault="005C75EC" w14:paraId="6443EC72" w14:textId="31DAF04D">
      <w:pPr>
        <w:ind w:right="245"/>
        <w:rPr>
          <w:rFonts w:ascii="Times New Roman" w:hAnsi="Times New Roman" w:cs="Times New Roman"/>
          <w:spacing w:val="-2"/>
        </w:rPr>
      </w:pPr>
      <w:r>
        <w:rPr>
          <w:rFonts w:ascii="Times New Roman" w:hAnsi="Times New Roman" w:cs="Times New Roman"/>
        </w:rPr>
        <w:t xml:space="preserve">Recipients should only answer this question if they have not entered into an agreement with all of the water and wastewater vendors in their service area. </w:t>
      </w:r>
      <w:r w:rsidR="00207A7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If this question applies to the recipient, the recipient should</w:t>
      </w:r>
      <w:r w:rsidR="004F57B0">
        <w:rPr>
          <w:rFonts w:ascii="Times New Roman" w:hAnsi="Times New Roman" w:cs="Times New Roman"/>
        </w:rPr>
        <w:t xml:space="preserve"> </w:t>
      </w:r>
      <w:r w:rsidRPr="004F57B0" w:rsidR="004F57B0">
        <w:rPr>
          <w:rFonts w:ascii="Times New Roman" w:hAnsi="Times New Roman" w:cs="Times New Roman"/>
        </w:rPr>
        <w:t xml:space="preserve">describe </w:t>
      </w:r>
      <w:r w:rsidR="004F57B0">
        <w:rPr>
          <w:rFonts w:ascii="Times New Roman" w:hAnsi="Times New Roman" w:cs="Times New Roman"/>
        </w:rPr>
        <w:t>any</w:t>
      </w:r>
      <w:r w:rsidRPr="004F57B0" w:rsidR="004F57B0">
        <w:rPr>
          <w:rFonts w:ascii="Times New Roman" w:hAnsi="Times New Roman" w:cs="Times New Roman"/>
        </w:rPr>
        <w:t xml:space="preserve"> barriers </w:t>
      </w:r>
      <w:r w:rsidR="004F57B0">
        <w:rPr>
          <w:rFonts w:ascii="Times New Roman" w:hAnsi="Times New Roman" w:cs="Times New Roman"/>
        </w:rPr>
        <w:t xml:space="preserve">they are experiencing with regards to entering into agreements with vendors. </w:t>
      </w:r>
    </w:p>
    <w:p w:rsidRPr="003A3482" w:rsidR="007727CE" w:rsidP="003A3482" w:rsidRDefault="007727CE" w14:paraId="1A030A45" w14:textId="7E24C91A">
      <w:pPr>
        <w:ind w:right="245"/>
        <w:rPr>
          <w:rFonts w:ascii="Times New Roman" w:hAnsi="Times New Roman" w:cs="Times New Roman"/>
          <w:spacing w:val="-2"/>
        </w:rPr>
      </w:pPr>
      <w:r w:rsidRPr="003A3482">
        <w:rPr>
          <w:rFonts w:ascii="Times New Roman" w:hAnsi="Times New Roman" w:cs="Times New Roman"/>
          <w:spacing w:val="-2"/>
        </w:rPr>
        <w:tab/>
      </w:r>
      <w:r w:rsidRPr="003A3482">
        <w:rPr>
          <w:rFonts w:ascii="Times New Roman" w:hAnsi="Times New Roman" w:cs="Times New Roman"/>
          <w:spacing w:val="-2"/>
        </w:rPr>
        <w:tab/>
      </w:r>
      <w:r w:rsidRPr="003A3482">
        <w:rPr>
          <w:rFonts w:ascii="Times New Roman" w:hAnsi="Times New Roman" w:cs="Times New Roman"/>
          <w:spacing w:val="-2"/>
        </w:rPr>
        <w:tab/>
      </w:r>
    </w:p>
    <w:p w:rsidRPr="003A3482" w:rsidR="00A14DD4" w:rsidRDefault="00A14DD4" w14:paraId="2B5F9708" w14:textId="07F7130C">
      <w:pPr>
        <w:pStyle w:val="ListParagraph"/>
        <w:numPr>
          <w:ilvl w:val="0"/>
          <w:numId w:val="28"/>
        </w:numPr>
        <w:ind w:left="1080" w:right="245" w:hanging="540"/>
        <w:rPr>
          <w:rFonts w:ascii="Times New Roman" w:hAnsi="Times New Roman" w:cs="Times New Roman"/>
          <w:b/>
          <w:bCs/>
          <w:spacing w:val="-2"/>
        </w:rPr>
      </w:pPr>
      <w:r w:rsidRPr="003A3482">
        <w:rPr>
          <w:rFonts w:ascii="Times New Roman" w:hAnsi="Times New Roman" w:cs="Times New Roman"/>
          <w:b/>
          <w:bCs/>
          <w:spacing w:val="-2"/>
        </w:rPr>
        <w:t>Have you begun to accept applications for LIHWAP?</w:t>
      </w:r>
    </w:p>
    <w:p w:rsidR="006C3C46" w:rsidP="003A3482" w:rsidRDefault="006C3C46" w14:paraId="2CA26B08" w14:textId="77777777">
      <w:pPr>
        <w:pStyle w:val="ListParagraph"/>
        <w:ind w:left="1080" w:right="245"/>
        <w:rPr>
          <w:rFonts w:ascii="Times New Roman" w:hAnsi="Times New Roman" w:cs="Times New Roman"/>
          <w:spacing w:val="-2"/>
        </w:rPr>
      </w:pPr>
    </w:p>
    <w:p w:rsidR="00A14DD4" w:rsidP="00A14DD4" w:rsidRDefault="00A14DD4" w14:paraId="4AE5867A" w14:textId="77393EA9">
      <w:pPr>
        <w:ind w:right="245"/>
        <w:rPr>
          <w:rFonts w:ascii="Times New Roman" w:hAnsi="Times New Roman" w:cs="Times New Roman"/>
          <w:spacing w:val="-2"/>
        </w:rPr>
      </w:pPr>
      <w:r>
        <w:rPr>
          <w:rFonts w:ascii="Times New Roman" w:hAnsi="Times New Roman" w:cs="Times New Roman"/>
          <w:spacing w:val="-2"/>
        </w:rPr>
        <w:t xml:space="preserve">Recipients should answer “yes” or “no” to this question. </w:t>
      </w:r>
      <w:r w:rsidR="00207A7F"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-2"/>
        </w:rPr>
        <w:t xml:space="preserve">If the recipient answers “yes” to this question, they should include the date the recipient or one </w:t>
      </w:r>
      <w:r w:rsidR="008F46E0">
        <w:rPr>
          <w:rFonts w:ascii="Times New Roman" w:hAnsi="Times New Roman" w:cs="Times New Roman"/>
          <w:spacing w:val="-2"/>
        </w:rPr>
        <w:t xml:space="preserve">of </w:t>
      </w:r>
      <w:r>
        <w:rPr>
          <w:rFonts w:ascii="Times New Roman" w:hAnsi="Times New Roman" w:cs="Times New Roman"/>
          <w:spacing w:val="-2"/>
        </w:rPr>
        <w:t xml:space="preserve">their subrecipients started accepting applications from households. </w:t>
      </w:r>
      <w:r w:rsidR="00207A7F"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-2"/>
        </w:rPr>
        <w:t>If the recipient answers “no” to this question</w:t>
      </w:r>
      <w:r w:rsidR="001B3F16">
        <w:rPr>
          <w:rFonts w:ascii="Times New Roman" w:hAnsi="Times New Roman" w:cs="Times New Roman"/>
          <w:spacing w:val="-2"/>
        </w:rPr>
        <w:t>, they should</w:t>
      </w:r>
      <w:r w:rsidR="008F46E0"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-2"/>
        </w:rPr>
        <w:t xml:space="preserve">include an estimated start date for accepting applications.   </w:t>
      </w:r>
    </w:p>
    <w:p w:rsidR="006C3C46" w:rsidP="003A3482" w:rsidRDefault="006C3C46" w14:paraId="4E5472C6" w14:textId="77777777">
      <w:pPr>
        <w:ind w:right="245"/>
        <w:rPr>
          <w:rFonts w:ascii="Times New Roman" w:hAnsi="Times New Roman" w:cs="Times New Roman"/>
          <w:spacing w:val="-2"/>
        </w:rPr>
      </w:pPr>
    </w:p>
    <w:p w:rsidR="008F46E0" w:rsidRDefault="008F46E0" w14:paraId="1B44ECE3" w14:textId="0E3FAE22">
      <w:pPr>
        <w:pStyle w:val="ListParagraph"/>
        <w:numPr>
          <w:ilvl w:val="0"/>
          <w:numId w:val="28"/>
        </w:numPr>
        <w:ind w:left="1080" w:right="245" w:hanging="540"/>
        <w:rPr>
          <w:rFonts w:ascii="Times New Roman" w:hAnsi="Times New Roman" w:cs="Times New Roman"/>
          <w:b/>
          <w:bCs/>
          <w:spacing w:val="-2"/>
        </w:rPr>
      </w:pPr>
      <w:r>
        <w:rPr>
          <w:rFonts w:ascii="Times New Roman" w:hAnsi="Times New Roman" w:cs="Times New Roman"/>
          <w:b/>
          <w:bCs/>
          <w:spacing w:val="-2"/>
        </w:rPr>
        <w:t xml:space="preserve">If you have not begun to accept applications for LIHWAP, please explain why below. </w:t>
      </w:r>
    </w:p>
    <w:p w:rsidR="008F46E0" w:rsidP="008F46E0" w:rsidRDefault="008F46E0" w14:paraId="579A13FE" w14:textId="77777777">
      <w:pPr>
        <w:pStyle w:val="ListParagraph"/>
        <w:ind w:left="1080" w:right="245"/>
        <w:rPr>
          <w:rFonts w:ascii="Times New Roman" w:hAnsi="Times New Roman" w:cs="Times New Roman"/>
        </w:rPr>
      </w:pPr>
    </w:p>
    <w:p w:rsidR="008F46E0" w:rsidP="008F46E0" w:rsidRDefault="008F46E0" w14:paraId="17A1A31F" w14:textId="412356EF">
      <w:pPr>
        <w:pStyle w:val="ListParagraph"/>
        <w:ind w:right="245"/>
        <w:rPr>
          <w:rFonts w:ascii="Times New Roman" w:hAnsi="Times New Roman" w:cs="Times New Roman"/>
          <w:spacing w:val="-2"/>
        </w:rPr>
      </w:pPr>
      <w:r>
        <w:rPr>
          <w:rFonts w:ascii="Times New Roman" w:hAnsi="Times New Roman" w:cs="Times New Roman"/>
        </w:rPr>
        <w:t xml:space="preserve">Recipients should only answer this question if they have not begun to accept applications for LIHWAP. If </w:t>
      </w:r>
      <w:r>
        <w:rPr>
          <w:rFonts w:ascii="Times New Roman" w:hAnsi="Times New Roman" w:cs="Times New Roman"/>
        </w:rPr>
        <w:lastRenderedPageBreak/>
        <w:t xml:space="preserve">this question applies to the recipient, </w:t>
      </w:r>
      <w:r>
        <w:rPr>
          <w:rFonts w:ascii="Times New Roman" w:hAnsi="Times New Roman" w:cs="Times New Roman"/>
          <w:spacing w:val="-2"/>
        </w:rPr>
        <w:t xml:space="preserve">the recipient should explain why they have not started accepting applications. </w:t>
      </w:r>
    </w:p>
    <w:p w:rsidR="008F46E0" w:rsidP="00C551CF" w:rsidRDefault="008F46E0" w14:paraId="07919FAB" w14:textId="77777777">
      <w:pPr>
        <w:pStyle w:val="ListParagraph"/>
        <w:ind w:right="245"/>
        <w:rPr>
          <w:rFonts w:ascii="Times New Roman" w:hAnsi="Times New Roman" w:cs="Times New Roman"/>
          <w:b/>
          <w:bCs/>
          <w:spacing w:val="-2"/>
        </w:rPr>
      </w:pPr>
    </w:p>
    <w:p w:rsidR="00741B31" w:rsidP="00C551CF" w:rsidRDefault="00135B5B" w14:paraId="7FEC1B83" w14:textId="341D6F96">
      <w:pPr>
        <w:pStyle w:val="ListParagraph"/>
        <w:numPr>
          <w:ilvl w:val="0"/>
          <w:numId w:val="28"/>
        </w:numPr>
        <w:ind w:left="1080" w:right="245" w:hanging="540"/>
      </w:pPr>
      <w:r w:rsidRPr="003A3482">
        <w:rPr>
          <w:rFonts w:ascii="Times New Roman" w:hAnsi="Times New Roman" w:cs="Times New Roman"/>
          <w:b/>
          <w:bCs/>
          <w:spacing w:val="-2"/>
        </w:rPr>
        <w:t xml:space="preserve">If you have started accepting applications, </w:t>
      </w:r>
      <w:r w:rsidR="000564CE">
        <w:rPr>
          <w:rFonts w:ascii="Times New Roman" w:hAnsi="Times New Roman" w:cs="Times New Roman"/>
          <w:b/>
          <w:bCs/>
          <w:spacing w:val="-2"/>
        </w:rPr>
        <w:t xml:space="preserve">have </w:t>
      </w:r>
      <w:r w:rsidRPr="00C551CF" w:rsidR="000564CE">
        <w:rPr>
          <w:rFonts w:ascii="Times New Roman" w:hAnsi="Times New Roman" w:cs="Times New Roman"/>
          <w:b/>
          <w:bCs/>
          <w:spacing w:val="-2"/>
          <w:u w:val="single"/>
        </w:rPr>
        <w:t>all areas</w:t>
      </w:r>
      <w:r w:rsidR="000564CE">
        <w:rPr>
          <w:rFonts w:ascii="Times New Roman" w:hAnsi="Times New Roman" w:cs="Times New Roman"/>
          <w:b/>
          <w:bCs/>
          <w:spacing w:val="-2"/>
        </w:rPr>
        <w:t xml:space="preserve"> of your</w:t>
      </w:r>
      <w:r w:rsidRPr="003A3482">
        <w:rPr>
          <w:rFonts w:ascii="Times New Roman" w:hAnsi="Times New Roman" w:cs="Times New Roman"/>
          <w:b/>
          <w:bCs/>
          <w:spacing w:val="-2"/>
        </w:rPr>
        <w:t xml:space="preserve"> state, territory or tribe </w:t>
      </w:r>
      <w:r w:rsidR="000564CE">
        <w:rPr>
          <w:rFonts w:ascii="Times New Roman" w:hAnsi="Times New Roman" w:cs="Times New Roman"/>
          <w:b/>
          <w:bCs/>
          <w:spacing w:val="-2"/>
        </w:rPr>
        <w:t>begun</w:t>
      </w:r>
      <w:r w:rsidRPr="003A3482">
        <w:rPr>
          <w:rFonts w:ascii="Times New Roman" w:hAnsi="Times New Roman" w:cs="Times New Roman"/>
          <w:b/>
          <w:bCs/>
          <w:spacing w:val="-2"/>
        </w:rPr>
        <w:t xml:space="preserve"> implementation?</w:t>
      </w:r>
      <w:r w:rsidR="00207A7F">
        <w:rPr>
          <w:rFonts w:ascii="Times New Roman" w:hAnsi="Times New Roman" w:cs="Times New Roman"/>
          <w:b/>
          <w:bCs/>
          <w:spacing w:val="-2"/>
        </w:rPr>
        <w:t xml:space="preserve"> </w:t>
      </w:r>
      <w:r w:rsidRPr="003A3482">
        <w:rPr>
          <w:rFonts w:ascii="Times New Roman" w:hAnsi="Times New Roman" w:cs="Times New Roman"/>
          <w:b/>
          <w:bCs/>
          <w:spacing w:val="-2"/>
        </w:rPr>
        <w:t xml:space="preserve"> If </w:t>
      </w:r>
      <w:r w:rsidR="000564CE">
        <w:rPr>
          <w:rFonts w:ascii="Times New Roman" w:hAnsi="Times New Roman" w:cs="Times New Roman"/>
          <w:b/>
          <w:bCs/>
          <w:spacing w:val="-2"/>
        </w:rPr>
        <w:t>no,</w:t>
      </w:r>
      <w:r w:rsidRPr="003A3482">
        <w:rPr>
          <w:rFonts w:ascii="Times New Roman" w:hAnsi="Times New Roman" w:cs="Times New Roman"/>
          <w:b/>
          <w:bCs/>
          <w:spacing w:val="-2"/>
        </w:rPr>
        <w:t xml:space="preserve"> please briefly explain your approach/plan for getting to full implementation, including which areas have not begun accepting applications and why.</w:t>
      </w:r>
      <w:r w:rsidRPr="003A3482">
        <w:rPr>
          <w:rFonts w:ascii="Times New Roman" w:hAnsi="Times New Roman" w:cs="Times New Roman"/>
          <w:b/>
          <w:bCs/>
          <w:spacing w:val="-2"/>
        </w:rPr>
        <w:tab/>
      </w:r>
      <w:r w:rsidRPr="003A3482">
        <w:rPr>
          <w:rFonts w:ascii="Times New Roman" w:hAnsi="Times New Roman" w:cs="Times New Roman"/>
          <w:b/>
          <w:bCs/>
          <w:spacing w:val="-2"/>
        </w:rPr>
        <w:tab/>
      </w:r>
      <w:r w:rsidRPr="003A3482">
        <w:rPr>
          <w:rFonts w:ascii="Times New Roman" w:hAnsi="Times New Roman" w:cs="Times New Roman"/>
          <w:b/>
          <w:bCs/>
          <w:spacing w:val="-2"/>
        </w:rPr>
        <w:tab/>
      </w:r>
    </w:p>
    <w:p w:rsidRPr="003A3482" w:rsidR="00A91231" w:rsidP="003A3482" w:rsidRDefault="00741B31" w14:paraId="06176C21" w14:textId="3852CE35">
      <w:pPr>
        <w:rPr>
          <w:rFonts w:ascii="Times New Roman" w:hAnsi="Times New Roman" w:cs="Times New Roman"/>
          <w:spacing w:val="-2"/>
        </w:rPr>
      </w:pPr>
      <w:r w:rsidRPr="003A3482">
        <w:rPr>
          <w:rFonts w:ascii="Times New Roman" w:hAnsi="Times New Roman" w:cs="Times New Roman"/>
          <w:spacing w:val="-2"/>
        </w:rPr>
        <w:t>I</w:t>
      </w:r>
      <w:r w:rsidRPr="003A3482" w:rsidR="00BC6451">
        <w:rPr>
          <w:rFonts w:ascii="Times New Roman" w:hAnsi="Times New Roman" w:cs="Times New Roman"/>
          <w:spacing w:val="-2"/>
        </w:rPr>
        <w:t xml:space="preserve">f </w:t>
      </w:r>
      <w:r w:rsidR="00307CD1">
        <w:rPr>
          <w:rFonts w:ascii="Times New Roman" w:hAnsi="Times New Roman" w:cs="Times New Roman"/>
          <w:spacing w:val="-2"/>
        </w:rPr>
        <w:t xml:space="preserve">the </w:t>
      </w:r>
      <w:r w:rsidRPr="003A3482" w:rsidR="00D525C4">
        <w:rPr>
          <w:rFonts w:ascii="Times New Roman" w:hAnsi="Times New Roman" w:cs="Times New Roman"/>
          <w:spacing w:val="-2"/>
        </w:rPr>
        <w:t>recipient</w:t>
      </w:r>
      <w:r w:rsidRPr="003A3482" w:rsidR="004D0875">
        <w:rPr>
          <w:rFonts w:ascii="Times New Roman" w:hAnsi="Times New Roman" w:cs="Times New Roman"/>
          <w:spacing w:val="-2"/>
        </w:rPr>
        <w:t xml:space="preserve"> has started accepting application</w:t>
      </w:r>
      <w:r w:rsidRPr="003A3482" w:rsidR="004A071B">
        <w:rPr>
          <w:rFonts w:ascii="Times New Roman" w:hAnsi="Times New Roman" w:cs="Times New Roman"/>
          <w:spacing w:val="-2"/>
        </w:rPr>
        <w:t>s,</w:t>
      </w:r>
      <w:r w:rsidRPr="003A3482" w:rsidR="004D0875">
        <w:rPr>
          <w:rFonts w:ascii="Times New Roman" w:hAnsi="Times New Roman" w:cs="Times New Roman"/>
          <w:spacing w:val="-2"/>
        </w:rPr>
        <w:t xml:space="preserve"> </w:t>
      </w:r>
      <w:r w:rsidR="00307CD1">
        <w:rPr>
          <w:rFonts w:ascii="Times New Roman" w:hAnsi="Times New Roman" w:cs="Times New Roman"/>
          <w:spacing w:val="-2"/>
        </w:rPr>
        <w:t xml:space="preserve">the recipient should </w:t>
      </w:r>
      <w:r w:rsidRPr="003A3482" w:rsidR="004A071B">
        <w:rPr>
          <w:rFonts w:ascii="Times New Roman" w:hAnsi="Times New Roman" w:cs="Times New Roman"/>
          <w:spacing w:val="-2"/>
        </w:rPr>
        <w:t xml:space="preserve">report </w:t>
      </w:r>
      <w:r w:rsidR="000564CE">
        <w:rPr>
          <w:rFonts w:ascii="Times New Roman" w:hAnsi="Times New Roman" w:cs="Times New Roman"/>
          <w:spacing w:val="-2"/>
        </w:rPr>
        <w:t>if all</w:t>
      </w:r>
      <w:r w:rsidRPr="003A3482" w:rsidR="00D525C4">
        <w:rPr>
          <w:rFonts w:ascii="Times New Roman" w:hAnsi="Times New Roman" w:cs="Times New Roman"/>
          <w:spacing w:val="-2"/>
        </w:rPr>
        <w:t xml:space="preserve"> area</w:t>
      </w:r>
      <w:r w:rsidR="000564CE">
        <w:rPr>
          <w:rFonts w:ascii="Times New Roman" w:hAnsi="Times New Roman" w:cs="Times New Roman"/>
          <w:spacing w:val="-2"/>
        </w:rPr>
        <w:t>s</w:t>
      </w:r>
      <w:r w:rsidRPr="003A3482" w:rsidR="00D525C4">
        <w:rPr>
          <w:rFonts w:ascii="Times New Roman" w:hAnsi="Times New Roman" w:cs="Times New Roman"/>
          <w:spacing w:val="-2"/>
        </w:rPr>
        <w:t xml:space="preserve"> of each </w:t>
      </w:r>
      <w:r w:rsidRPr="003A3482" w:rsidR="004A071B">
        <w:rPr>
          <w:rFonts w:ascii="Times New Roman" w:hAnsi="Times New Roman" w:cs="Times New Roman"/>
          <w:spacing w:val="-2"/>
        </w:rPr>
        <w:t xml:space="preserve">state, territory, or tribe </w:t>
      </w:r>
      <w:r w:rsidRPr="003A3482" w:rsidR="004D0875">
        <w:rPr>
          <w:rFonts w:ascii="Times New Roman" w:hAnsi="Times New Roman" w:cs="Times New Roman"/>
          <w:spacing w:val="-2"/>
        </w:rPr>
        <w:t>ha</w:t>
      </w:r>
      <w:r w:rsidR="001B5743">
        <w:rPr>
          <w:rFonts w:ascii="Times New Roman" w:hAnsi="Times New Roman" w:cs="Times New Roman"/>
          <w:spacing w:val="-2"/>
        </w:rPr>
        <w:t>ve</w:t>
      </w:r>
      <w:r w:rsidRPr="003A3482" w:rsidR="004D0875">
        <w:rPr>
          <w:rFonts w:ascii="Times New Roman" w:hAnsi="Times New Roman" w:cs="Times New Roman"/>
          <w:spacing w:val="-2"/>
        </w:rPr>
        <w:t xml:space="preserve"> begun implementation.</w:t>
      </w:r>
      <w:r w:rsidRPr="003A3482" w:rsidR="004A071B">
        <w:rPr>
          <w:rFonts w:ascii="Times New Roman" w:hAnsi="Times New Roman" w:cs="Times New Roman"/>
          <w:spacing w:val="-2"/>
        </w:rPr>
        <w:t xml:space="preserve"> </w:t>
      </w:r>
      <w:r w:rsidR="00207A7F">
        <w:rPr>
          <w:rFonts w:ascii="Times New Roman" w:hAnsi="Times New Roman" w:cs="Times New Roman"/>
          <w:spacing w:val="-2"/>
        </w:rPr>
        <w:t xml:space="preserve"> </w:t>
      </w:r>
      <w:r w:rsidRPr="003A3482" w:rsidR="00755D45">
        <w:rPr>
          <w:rFonts w:ascii="Times New Roman" w:hAnsi="Times New Roman" w:cs="Times New Roman"/>
          <w:spacing w:val="-2"/>
        </w:rPr>
        <w:t xml:space="preserve">If </w:t>
      </w:r>
      <w:r w:rsidR="000564CE">
        <w:rPr>
          <w:rFonts w:ascii="Times New Roman" w:hAnsi="Times New Roman" w:cs="Times New Roman"/>
          <w:spacing w:val="-2"/>
        </w:rPr>
        <w:t>all areas have not begun implementation</w:t>
      </w:r>
      <w:r w:rsidR="00307CD1">
        <w:rPr>
          <w:rFonts w:ascii="Times New Roman" w:hAnsi="Times New Roman" w:cs="Times New Roman"/>
          <w:spacing w:val="-2"/>
        </w:rPr>
        <w:t xml:space="preserve"> (i.e., the </w:t>
      </w:r>
      <w:r w:rsidRPr="00C551CF" w:rsidR="00307CD1">
        <w:rPr>
          <w:rFonts w:ascii="Times New Roman" w:hAnsi="Times New Roman" w:cs="Times New Roman"/>
          <w:spacing w:val="-2"/>
          <w:u w:val="single"/>
        </w:rPr>
        <w:t>entire</w:t>
      </w:r>
      <w:r w:rsidR="00307CD1">
        <w:rPr>
          <w:rFonts w:ascii="Times New Roman" w:hAnsi="Times New Roman" w:cs="Times New Roman"/>
          <w:spacing w:val="-2"/>
        </w:rPr>
        <w:t xml:space="preserve"> state, territory, or tribe)</w:t>
      </w:r>
      <w:r w:rsidRPr="003A3482" w:rsidR="00755D45">
        <w:rPr>
          <w:rFonts w:ascii="Times New Roman" w:hAnsi="Times New Roman" w:cs="Times New Roman"/>
          <w:spacing w:val="-2"/>
        </w:rPr>
        <w:t>, e</w:t>
      </w:r>
      <w:r w:rsidRPr="003A3482" w:rsidR="004A071B">
        <w:rPr>
          <w:rFonts w:ascii="Times New Roman" w:hAnsi="Times New Roman" w:cs="Times New Roman"/>
          <w:spacing w:val="-2"/>
        </w:rPr>
        <w:t xml:space="preserve">xplain </w:t>
      </w:r>
      <w:r w:rsidR="00307CD1">
        <w:rPr>
          <w:rFonts w:ascii="Times New Roman" w:hAnsi="Times New Roman" w:cs="Times New Roman"/>
          <w:spacing w:val="-2"/>
        </w:rPr>
        <w:t xml:space="preserve">the approach the recipient will use </w:t>
      </w:r>
      <w:r w:rsidRPr="003A3482" w:rsidR="004A071B">
        <w:rPr>
          <w:rFonts w:ascii="Times New Roman" w:hAnsi="Times New Roman" w:cs="Times New Roman"/>
          <w:spacing w:val="-2"/>
        </w:rPr>
        <w:t>to reach 100</w:t>
      </w:r>
      <w:r w:rsidR="00207A7F">
        <w:rPr>
          <w:rFonts w:ascii="Times New Roman" w:hAnsi="Times New Roman" w:cs="Times New Roman"/>
          <w:spacing w:val="-2"/>
        </w:rPr>
        <w:t xml:space="preserve"> percent</w:t>
      </w:r>
      <w:r w:rsidRPr="003A3482" w:rsidR="004A071B">
        <w:rPr>
          <w:rFonts w:ascii="Times New Roman" w:hAnsi="Times New Roman" w:cs="Times New Roman"/>
          <w:spacing w:val="-2"/>
        </w:rPr>
        <w:t xml:space="preserve"> implementation</w:t>
      </w:r>
      <w:r w:rsidR="00D74E55">
        <w:rPr>
          <w:rFonts w:ascii="Times New Roman" w:hAnsi="Times New Roman" w:cs="Times New Roman"/>
          <w:spacing w:val="-2"/>
        </w:rPr>
        <w:t>. If the recipient does not expect to reach 100</w:t>
      </w:r>
      <w:r w:rsidR="00207A7F">
        <w:rPr>
          <w:rFonts w:ascii="Times New Roman" w:hAnsi="Times New Roman" w:cs="Times New Roman"/>
          <w:spacing w:val="-2"/>
        </w:rPr>
        <w:t xml:space="preserve"> percent</w:t>
      </w:r>
      <w:r w:rsidR="00D74E55">
        <w:rPr>
          <w:rFonts w:ascii="Times New Roman" w:hAnsi="Times New Roman" w:cs="Times New Roman"/>
          <w:spacing w:val="-2"/>
        </w:rPr>
        <w:t xml:space="preserve"> implementation</w:t>
      </w:r>
      <w:r w:rsidR="00D4303B">
        <w:rPr>
          <w:rFonts w:ascii="Times New Roman" w:hAnsi="Times New Roman" w:cs="Times New Roman"/>
          <w:spacing w:val="-2"/>
        </w:rPr>
        <w:t xml:space="preserve"> at this time</w:t>
      </w:r>
      <w:r w:rsidR="00D74E55">
        <w:rPr>
          <w:rFonts w:ascii="Times New Roman" w:hAnsi="Times New Roman" w:cs="Times New Roman"/>
          <w:spacing w:val="-2"/>
        </w:rPr>
        <w:t>, the recipient should explain why 100</w:t>
      </w:r>
      <w:r w:rsidR="00207A7F">
        <w:rPr>
          <w:rFonts w:ascii="Times New Roman" w:hAnsi="Times New Roman" w:cs="Times New Roman"/>
          <w:spacing w:val="-2"/>
        </w:rPr>
        <w:t xml:space="preserve"> percent implementation </w:t>
      </w:r>
      <w:r w:rsidR="00D74E55">
        <w:rPr>
          <w:rFonts w:ascii="Times New Roman" w:hAnsi="Times New Roman" w:cs="Times New Roman"/>
          <w:spacing w:val="-2"/>
        </w:rPr>
        <w:t xml:space="preserve"> is not </w:t>
      </w:r>
      <w:r w:rsidR="00D4303B">
        <w:rPr>
          <w:rFonts w:ascii="Times New Roman" w:hAnsi="Times New Roman" w:cs="Times New Roman"/>
          <w:spacing w:val="-2"/>
        </w:rPr>
        <w:t xml:space="preserve">currently </w:t>
      </w:r>
      <w:r w:rsidR="00D74E55">
        <w:rPr>
          <w:rFonts w:ascii="Times New Roman" w:hAnsi="Times New Roman" w:cs="Times New Roman"/>
          <w:spacing w:val="-2"/>
        </w:rPr>
        <w:t>feasible</w:t>
      </w:r>
      <w:r w:rsidR="00D4303B">
        <w:rPr>
          <w:rFonts w:ascii="Times New Roman" w:hAnsi="Times New Roman" w:cs="Times New Roman"/>
          <w:spacing w:val="-2"/>
        </w:rPr>
        <w:t xml:space="preserve">. </w:t>
      </w:r>
    </w:p>
    <w:p w:rsidRPr="003A3482" w:rsidR="00741B31" w:rsidP="003A3482" w:rsidRDefault="00741B31" w14:paraId="58492227" w14:textId="77777777">
      <w:pPr>
        <w:rPr>
          <w:b/>
          <w:bCs/>
        </w:rPr>
      </w:pPr>
    </w:p>
    <w:p w:rsidRPr="004058C4" w:rsidR="00DE17A2" w:rsidRDefault="00740723" w14:paraId="13401FA2" w14:textId="2FB678B4">
      <w:pPr>
        <w:pStyle w:val="ListParagraph"/>
        <w:numPr>
          <w:ilvl w:val="0"/>
          <w:numId w:val="28"/>
        </w:numPr>
        <w:ind w:left="1080" w:hanging="540"/>
        <w:rPr>
          <w:rFonts w:ascii="Times New Roman" w:hAnsi="Times New Roman" w:cs="Times New Roman"/>
          <w:b/>
          <w:bCs/>
          <w:spacing w:val="-2"/>
        </w:rPr>
      </w:pPr>
      <w:r w:rsidRPr="003A3482">
        <w:rPr>
          <w:rFonts w:ascii="Times New Roman" w:hAnsi="Times New Roman" w:cs="Times New Roman"/>
          <w:b/>
          <w:bCs/>
          <w:spacing w:val="-2"/>
        </w:rPr>
        <w:t xml:space="preserve">If applicable, have you executed agreements with all of your subrecipients? </w:t>
      </w:r>
      <w:r w:rsidR="00207A7F">
        <w:rPr>
          <w:rFonts w:ascii="Times New Roman" w:hAnsi="Times New Roman" w:cs="Times New Roman"/>
          <w:b/>
          <w:bCs/>
          <w:spacing w:val="-2"/>
        </w:rPr>
        <w:t xml:space="preserve"> </w:t>
      </w:r>
      <w:r w:rsidRPr="003A3482">
        <w:rPr>
          <w:rFonts w:ascii="Times New Roman" w:hAnsi="Times New Roman" w:cs="Times New Roman"/>
          <w:b/>
          <w:bCs/>
          <w:spacing w:val="-2"/>
        </w:rPr>
        <w:t>If no, please explain.</w:t>
      </w:r>
    </w:p>
    <w:p w:rsidRPr="003A3482" w:rsidR="00740723" w:rsidP="003A3482" w:rsidRDefault="00740723" w14:paraId="6B5D32DC" w14:textId="617CFE99">
      <w:pPr>
        <w:pStyle w:val="ListParagraph"/>
        <w:ind w:left="1080"/>
        <w:rPr>
          <w:rFonts w:ascii="Times New Roman" w:hAnsi="Times New Roman" w:cs="Times New Roman"/>
          <w:b/>
          <w:bCs/>
          <w:spacing w:val="-2"/>
        </w:rPr>
      </w:pPr>
      <w:r w:rsidRPr="003A3482">
        <w:rPr>
          <w:rFonts w:ascii="Times New Roman" w:hAnsi="Times New Roman" w:cs="Times New Roman"/>
          <w:b/>
          <w:bCs/>
          <w:spacing w:val="-2"/>
        </w:rPr>
        <w:tab/>
      </w:r>
      <w:r w:rsidRPr="003A3482">
        <w:rPr>
          <w:rFonts w:ascii="Times New Roman" w:hAnsi="Times New Roman" w:cs="Times New Roman"/>
          <w:b/>
          <w:bCs/>
          <w:spacing w:val="-2"/>
        </w:rPr>
        <w:tab/>
      </w:r>
      <w:r w:rsidRPr="003A3482">
        <w:rPr>
          <w:rFonts w:ascii="Times New Roman" w:hAnsi="Times New Roman" w:cs="Times New Roman"/>
          <w:b/>
          <w:bCs/>
          <w:spacing w:val="-2"/>
        </w:rPr>
        <w:tab/>
      </w:r>
    </w:p>
    <w:p w:rsidR="004D0875" w:rsidP="00740723" w:rsidRDefault="00740723" w14:paraId="1395BB7F" w14:textId="016CA694">
      <w:pPr>
        <w:rPr>
          <w:rFonts w:ascii="Times New Roman" w:hAnsi="Times New Roman" w:cs="Times New Roman"/>
          <w:spacing w:val="-2"/>
        </w:rPr>
      </w:pPr>
      <w:bookmarkStart w:name="_Hlk84524744" w:id="2"/>
      <w:r>
        <w:rPr>
          <w:rFonts w:ascii="Times New Roman" w:hAnsi="Times New Roman" w:cs="Times New Roman"/>
          <w:spacing w:val="-2"/>
        </w:rPr>
        <w:t>If</w:t>
      </w:r>
      <w:r w:rsidRPr="003A3482" w:rsidR="00755D45">
        <w:rPr>
          <w:rFonts w:ascii="Times New Roman" w:hAnsi="Times New Roman" w:cs="Times New Roman"/>
          <w:spacing w:val="-2"/>
        </w:rPr>
        <w:t xml:space="preserve"> applicable</w:t>
      </w:r>
      <w:r>
        <w:rPr>
          <w:rFonts w:ascii="Times New Roman" w:hAnsi="Times New Roman" w:cs="Times New Roman"/>
          <w:spacing w:val="-2"/>
        </w:rPr>
        <w:t xml:space="preserve"> (i.e., if the recipient is not administering the entire LIHWAP program themselves), the recipient should</w:t>
      </w:r>
      <w:r w:rsidRPr="003A3482" w:rsidR="00755D45">
        <w:rPr>
          <w:rFonts w:ascii="Times New Roman" w:hAnsi="Times New Roman" w:cs="Times New Roman"/>
          <w:spacing w:val="-2"/>
        </w:rPr>
        <w:t xml:space="preserve"> r</w:t>
      </w:r>
      <w:r w:rsidRPr="003A3482" w:rsidR="00684809">
        <w:rPr>
          <w:rFonts w:ascii="Times New Roman" w:hAnsi="Times New Roman" w:cs="Times New Roman"/>
          <w:spacing w:val="-2"/>
        </w:rPr>
        <w:t>eport i</w:t>
      </w:r>
      <w:r w:rsidRPr="003A3482" w:rsidR="004D0875">
        <w:rPr>
          <w:rFonts w:ascii="Times New Roman" w:hAnsi="Times New Roman" w:cs="Times New Roman"/>
          <w:spacing w:val="-2"/>
        </w:rPr>
        <w:t xml:space="preserve">f </w:t>
      </w:r>
      <w:r>
        <w:rPr>
          <w:rFonts w:ascii="Times New Roman" w:hAnsi="Times New Roman" w:cs="Times New Roman"/>
          <w:spacing w:val="-2"/>
        </w:rPr>
        <w:t xml:space="preserve">the </w:t>
      </w:r>
      <w:r w:rsidRPr="003A3482" w:rsidR="00D525C4">
        <w:rPr>
          <w:rFonts w:ascii="Times New Roman" w:hAnsi="Times New Roman" w:cs="Times New Roman"/>
          <w:spacing w:val="-2"/>
        </w:rPr>
        <w:t>recipient</w:t>
      </w:r>
      <w:r w:rsidRPr="003A3482" w:rsidR="004D0875">
        <w:rPr>
          <w:rFonts w:ascii="Times New Roman" w:hAnsi="Times New Roman" w:cs="Times New Roman"/>
          <w:spacing w:val="-2"/>
        </w:rPr>
        <w:t xml:space="preserve"> has executed agreements</w:t>
      </w:r>
      <w:r w:rsidRPr="003A3482" w:rsidR="004A071B">
        <w:rPr>
          <w:rFonts w:ascii="Times New Roman" w:hAnsi="Times New Roman" w:cs="Times New Roman"/>
          <w:spacing w:val="-2"/>
        </w:rPr>
        <w:t xml:space="preserve"> with all </w:t>
      </w:r>
      <w:r>
        <w:rPr>
          <w:rFonts w:ascii="Times New Roman" w:hAnsi="Times New Roman" w:cs="Times New Roman"/>
          <w:spacing w:val="-2"/>
        </w:rPr>
        <w:t xml:space="preserve">necessary </w:t>
      </w:r>
      <w:r w:rsidRPr="003A3482" w:rsidR="004A071B">
        <w:rPr>
          <w:rFonts w:ascii="Times New Roman" w:hAnsi="Times New Roman" w:cs="Times New Roman"/>
          <w:spacing w:val="-2"/>
        </w:rPr>
        <w:t>sub</w:t>
      </w:r>
      <w:r w:rsidRPr="003A3482" w:rsidR="00D525C4">
        <w:rPr>
          <w:rFonts w:ascii="Times New Roman" w:hAnsi="Times New Roman" w:cs="Times New Roman"/>
          <w:spacing w:val="-2"/>
        </w:rPr>
        <w:t>recipient</w:t>
      </w:r>
      <w:r w:rsidRPr="003A3482" w:rsidR="004A071B">
        <w:rPr>
          <w:rFonts w:ascii="Times New Roman" w:hAnsi="Times New Roman" w:cs="Times New Roman"/>
          <w:spacing w:val="-2"/>
        </w:rPr>
        <w:t>s</w:t>
      </w:r>
      <w:r>
        <w:rPr>
          <w:rFonts w:ascii="Times New Roman" w:hAnsi="Times New Roman" w:cs="Times New Roman"/>
          <w:spacing w:val="-2"/>
        </w:rPr>
        <w:t xml:space="preserve"> (including</w:t>
      </w:r>
      <w:r w:rsidR="00B1440E"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-2"/>
        </w:rPr>
        <w:t>community action agencies</w:t>
      </w:r>
      <w:r w:rsidR="00B1440E">
        <w:rPr>
          <w:rFonts w:ascii="Times New Roman" w:hAnsi="Times New Roman" w:cs="Times New Roman"/>
          <w:spacing w:val="-2"/>
        </w:rPr>
        <w:t>, local, city</w:t>
      </w:r>
      <w:r w:rsidR="00A55101">
        <w:rPr>
          <w:rFonts w:ascii="Times New Roman" w:hAnsi="Times New Roman" w:cs="Times New Roman"/>
          <w:spacing w:val="-2"/>
        </w:rPr>
        <w:t>,</w:t>
      </w:r>
      <w:r w:rsidR="00B1440E">
        <w:rPr>
          <w:rFonts w:ascii="Times New Roman" w:hAnsi="Times New Roman" w:cs="Times New Roman"/>
          <w:spacing w:val="-2"/>
        </w:rPr>
        <w:t xml:space="preserve"> or county governments</w:t>
      </w:r>
      <w:r w:rsidR="00A55101">
        <w:rPr>
          <w:rFonts w:ascii="Times New Roman" w:hAnsi="Times New Roman" w:cs="Times New Roman"/>
          <w:spacing w:val="-2"/>
        </w:rPr>
        <w:t>,</w:t>
      </w:r>
      <w:r w:rsidR="00B1440E">
        <w:rPr>
          <w:rFonts w:ascii="Times New Roman" w:hAnsi="Times New Roman" w:cs="Times New Roman"/>
          <w:spacing w:val="-2"/>
        </w:rPr>
        <w:t xml:space="preserve"> or other non-profit organizations</w:t>
      </w:r>
      <w:r>
        <w:rPr>
          <w:rFonts w:ascii="Times New Roman" w:hAnsi="Times New Roman" w:cs="Times New Roman"/>
          <w:spacing w:val="-2"/>
        </w:rPr>
        <w:t xml:space="preserve">). </w:t>
      </w:r>
      <w:r w:rsidR="00207A7F"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-2"/>
        </w:rPr>
        <w:t>I</w:t>
      </w:r>
      <w:r w:rsidRPr="003A3482" w:rsidR="004D0875">
        <w:rPr>
          <w:rFonts w:ascii="Times New Roman" w:hAnsi="Times New Roman" w:cs="Times New Roman"/>
          <w:spacing w:val="-2"/>
        </w:rPr>
        <w:t xml:space="preserve">f </w:t>
      </w:r>
      <w:r>
        <w:rPr>
          <w:rFonts w:ascii="Times New Roman" w:hAnsi="Times New Roman" w:cs="Times New Roman"/>
          <w:spacing w:val="-2"/>
        </w:rPr>
        <w:t xml:space="preserve">the recipient has not </w:t>
      </w:r>
      <w:r w:rsidRPr="005A24D3">
        <w:rPr>
          <w:rFonts w:ascii="Times New Roman" w:hAnsi="Times New Roman" w:cs="Times New Roman"/>
          <w:spacing w:val="-2"/>
        </w:rPr>
        <w:t>executed agreements with all subrecipients</w:t>
      </w:r>
      <w:r w:rsidRPr="003A3482" w:rsidR="004A071B">
        <w:rPr>
          <w:rFonts w:ascii="Times New Roman" w:hAnsi="Times New Roman" w:cs="Times New Roman"/>
          <w:spacing w:val="-2"/>
        </w:rPr>
        <w:t>,</w:t>
      </w:r>
      <w:r w:rsidRPr="003A3482" w:rsidR="004D0875"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-2"/>
        </w:rPr>
        <w:t xml:space="preserve">the recipient should </w:t>
      </w:r>
      <w:r w:rsidRPr="003A3482" w:rsidR="004D0875">
        <w:rPr>
          <w:rFonts w:ascii="Times New Roman" w:hAnsi="Times New Roman" w:cs="Times New Roman"/>
          <w:spacing w:val="-2"/>
        </w:rPr>
        <w:t>provide an explanation</w:t>
      </w:r>
      <w:r w:rsidR="009063FE">
        <w:rPr>
          <w:rFonts w:ascii="Times New Roman" w:hAnsi="Times New Roman" w:cs="Times New Roman"/>
          <w:spacing w:val="-2"/>
        </w:rPr>
        <w:t xml:space="preserve"> explaining why they have not executed all agreements</w:t>
      </w:r>
      <w:r w:rsidRPr="003A3482" w:rsidR="004D0875">
        <w:rPr>
          <w:rFonts w:ascii="Times New Roman" w:hAnsi="Times New Roman" w:cs="Times New Roman"/>
          <w:spacing w:val="-2"/>
        </w:rPr>
        <w:t xml:space="preserve">. </w:t>
      </w:r>
    </w:p>
    <w:p w:rsidRPr="003A3482" w:rsidR="005D51B0" w:rsidP="003A3482" w:rsidRDefault="005D51B0" w14:paraId="06675D81" w14:textId="77777777">
      <w:pPr>
        <w:rPr>
          <w:rFonts w:ascii="Times New Roman" w:hAnsi="Times New Roman" w:cs="Times New Roman"/>
          <w:spacing w:val="-2"/>
        </w:rPr>
      </w:pPr>
    </w:p>
    <w:p w:rsidRPr="003A3482" w:rsidR="00741B31" w:rsidP="003A3482" w:rsidRDefault="00741B31" w14:paraId="2F22FF8D" w14:textId="77777777">
      <w:pPr>
        <w:ind w:left="540"/>
        <w:jc w:val="center"/>
        <w:rPr>
          <w:rFonts w:ascii="Times New Roman" w:hAnsi="Times New Roman" w:cs="Times New Roman"/>
          <w:spacing w:val="-2"/>
        </w:rPr>
      </w:pPr>
      <w:bookmarkStart w:name="_Hlk84525178" w:id="3"/>
      <w:bookmarkEnd w:id="2"/>
    </w:p>
    <w:p w:rsidRPr="003A3482" w:rsidR="007454F7" w:rsidP="003A3482" w:rsidRDefault="007454F7" w14:paraId="3EFFF6BE" w14:textId="71714E6C">
      <w:pPr>
        <w:ind w:right="245"/>
        <w:jc w:val="center"/>
        <w:rPr>
          <w:rFonts w:ascii="Times New Roman" w:hAnsi="Times New Roman" w:cs="Times New Roman"/>
          <w:b/>
          <w:bCs/>
          <w:spacing w:val="-2"/>
          <w:u w:val="single"/>
        </w:rPr>
      </w:pPr>
      <w:r w:rsidRPr="003A3482">
        <w:rPr>
          <w:rFonts w:ascii="Times New Roman" w:hAnsi="Times New Roman" w:cs="Times New Roman"/>
          <w:b/>
          <w:bCs/>
          <w:spacing w:val="-2"/>
          <w:u w:val="single"/>
        </w:rPr>
        <w:t>Changes to the Questions in Section III for Quarter 3:</w:t>
      </w:r>
    </w:p>
    <w:p w:rsidR="007454F7" w:rsidP="007454F7" w:rsidRDefault="007454F7" w14:paraId="22DA8211" w14:textId="33E1D72A">
      <w:pPr>
        <w:ind w:right="245"/>
        <w:rPr>
          <w:rFonts w:ascii="Times New Roman" w:hAnsi="Times New Roman" w:cs="Times New Roman"/>
          <w:spacing w:val="-2"/>
        </w:rPr>
      </w:pPr>
      <w:r w:rsidRPr="003A3482">
        <w:rPr>
          <w:rFonts w:ascii="Times New Roman" w:hAnsi="Times New Roman" w:cs="Times New Roman"/>
          <w:spacing w:val="-2"/>
        </w:rPr>
        <w:t xml:space="preserve">In quarter </w:t>
      </w:r>
      <w:r w:rsidRPr="003A3482" w:rsidR="008F3BF9">
        <w:rPr>
          <w:rFonts w:ascii="Times New Roman" w:hAnsi="Times New Roman" w:cs="Times New Roman"/>
          <w:spacing w:val="-2"/>
        </w:rPr>
        <w:t>3,</w:t>
      </w:r>
      <w:r w:rsidRPr="003A3482" w:rsidR="00AF3399">
        <w:rPr>
          <w:rFonts w:ascii="Times New Roman" w:hAnsi="Times New Roman" w:cs="Times New Roman"/>
          <w:spacing w:val="-2"/>
        </w:rPr>
        <w:t xml:space="preserve"> the questions asked in this section is reduced to </w:t>
      </w:r>
      <w:r w:rsidR="00281F97">
        <w:rPr>
          <w:rFonts w:ascii="Times New Roman" w:hAnsi="Times New Roman" w:cs="Times New Roman"/>
          <w:spacing w:val="-2"/>
        </w:rPr>
        <w:t>three</w:t>
      </w:r>
      <w:r w:rsidRPr="003A3482" w:rsidR="00AF3399">
        <w:rPr>
          <w:rFonts w:ascii="Times New Roman" w:hAnsi="Times New Roman" w:cs="Times New Roman"/>
          <w:spacing w:val="-2"/>
        </w:rPr>
        <w:t>. These questions</w:t>
      </w:r>
      <w:r w:rsidRPr="003A3482" w:rsidR="008F3BF9">
        <w:rPr>
          <w:rFonts w:ascii="Times New Roman" w:hAnsi="Times New Roman" w:cs="Times New Roman"/>
          <w:spacing w:val="-2"/>
        </w:rPr>
        <w:t xml:space="preserve"> </w:t>
      </w:r>
      <w:r w:rsidRPr="004058C4" w:rsidR="007F1B93">
        <w:rPr>
          <w:rFonts w:ascii="Times New Roman" w:hAnsi="Times New Roman" w:cs="Times New Roman"/>
          <w:spacing w:val="-2"/>
        </w:rPr>
        <w:t>require</w:t>
      </w:r>
      <w:r w:rsidRPr="003A3482" w:rsidR="008F3BF9">
        <w:rPr>
          <w:rFonts w:ascii="Times New Roman" w:hAnsi="Times New Roman" w:cs="Times New Roman"/>
          <w:spacing w:val="-2"/>
        </w:rPr>
        <w:t xml:space="preserve"> the recipient to identify if there are any changes to the vendor and subrecipient agreements or service area covered.</w:t>
      </w:r>
      <w:r w:rsidRPr="003A3482" w:rsidR="00A3760E">
        <w:rPr>
          <w:rFonts w:ascii="Times New Roman" w:hAnsi="Times New Roman" w:cs="Times New Roman"/>
          <w:spacing w:val="-2"/>
        </w:rPr>
        <w:t xml:space="preserve"> </w:t>
      </w:r>
      <w:r w:rsidRPr="003A3482" w:rsidR="00AF3399">
        <w:rPr>
          <w:rFonts w:ascii="Times New Roman" w:hAnsi="Times New Roman" w:cs="Times New Roman"/>
          <w:spacing w:val="-2"/>
        </w:rPr>
        <w:t xml:space="preserve">Instructions for how to answer these questions are below. </w:t>
      </w:r>
    </w:p>
    <w:p w:rsidRPr="003A3482" w:rsidR="007F1B93" w:rsidP="003A3482" w:rsidRDefault="007F1B93" w14:paraId="53BA0BDF" w14:textId="77777777">
      <w:pPr>
        <w:ind w:right="245"/>
        <w:rPr>
          <w:rFonts w:ascii="Times New Roman" w:hAnsi="Times New Roman" w:cs="Times New Roman"/>
          <w:spacing w:val="-2"/>
        </w:rPr>
      </w:pPr>
      <w:bookmarkStart w:name="_Hlk84525265" w:id="4"/>
      <w:bookmarkEnd w:id="3"/>
    </w:p>
    <w:p w:rsidRPr="004058C4" w:rsidR="004A071B" w:rsidRDefault="00F3622A" w14:paraId="13A0B47E" w14:textId="7BB4DB25">
      <w:pPr>
        <w:pStyle w:val="ListParagraph"/>
        <w:numPr>
          <w:ilvl w:val="0"/>
          <w:numId w:val="32"/>
        </w:numPr>
        <w:ind w:right="245"/>
        <w:rPr>
          <w:rFonts w:ascii="Times New Roman" w:hAnsi="Times New Roman" w:cs="Times New Roman"/>
          <w:b/>
          <w:bCs/>
          <w:spacing w:val="-2"/>
        </w:rPr>
      </w:pPr>
      <w:r w:rsidRPr="003A3482">
        <w:rPr>
          <w:rFonts w:ascii="Times New Roman" w:hAnsi="Times New Roman" w:cs="Times New Roman"/>
          <w:b/>
          <w:bCs/>
          <w:spacing w:val="-2"/>
        </w:rPr>
        <w:t>Are there any changes in your agreements with water vendors from the previous quarters? Please explain any changes below.</w:t>
      </w:r>
    </w:p>
    <w:p w:rsidRPr="003A3482" w:rsidR="00F3622A" w:rsidP="003A3482" w:rsidRDefault="00F3622A" w14:paraId="7AC93EE1" w14:textId="77777777">
      <w:pPr>
        <w:pStyle w:val="ListParagraph"/>
        <w:ind w:left="856" w:right="245"/>
        <w:rPr>
          <w:rFonts w:ascii="Times New Roman" w:hAnsi="Times New Roman" w:cs="Times New Roman"/>
          <w:b/>
          <w:bCs/>
          <w:spacing w:val="-2"/>
        </w:rPr>
      </w:pPr>
    </w:p>
    <w:p w:rsidR="00F3622A" w:rsidP="00F3622A" w:rsidRDefault="00F3622A" w14:paraId="4A66ABCF" w14:textId="403F3AA1">
      <w:pPr>
        <w:ind w:right="245"/>
        <w:rPr>
          <w:rFonts w:ascii="Times New Roman" w:hAnsi="Times New Roman" w:cs="Times New Roman"/>
          <w:spacing w:val="-2"/>
        </w:rPr>
      </w:pPr>
      <w:r w:rsidRPr="003A3482">
        <w:rPr>
          <w:rFonts w:ascii="Times New Roman" w:hAnsi="Times New Roman" w:cs="Times New Roman"/>
          <w:spacing w:val="-2"/>
        </w:rPr>
        <w:t xml:space="preserve">Report if there are </w:t>
      </w:r>
      <w:r>
        <w:rPr>
          <w:rFonts w:ascii="Times New Roman" w:hAnsi="Times New Roman" w:cs="Times New Roman"/>
          <w:spacing w:val="-2"/>
        </w:rPr>
        <w:t xml:space="preserve">any </w:t>
      </w:r>
      <w:r w:rsidRPr="003A3482">
        <w:rPr>
          <w:rFonts w:ascii="Times New Roman" w:hAnsi="Times New Roman" w:cs="Times New Roman"/>
          <w:spacing w:val="-2"/>
        </w:rPr>
        <w:t>changes to the number of water service vendors reported in Q2</w:t>
      </w:r>
      <w:r w:rsidR="001B5743">
        <w:rPr>
          <w:rFonts w:ascii="Times New Roman" w:hAnsi="Times New Roman" w:cs="Times New Roman"/>
          <w:spacing w:val="-2"/>
        </w:rPr>
        <w:t xml:space="preserve"> </w:t>
      </w:r>
      <w:r w:rsidRPr="001A00DE" w:rsidR="001B5743">
        <w:rPr>
          <w:rFonts w:ascii="Times New Roman" w:hAnsi="Times New Roman" w:cs="Times New Roman"/>
          <w:spacing w:val="-2"/>
        </w:rPr>
        <w:t xml:space="preserve">with which </w:t>
      </w:r>
      <w:r w:rsidR="001B5743">
        <w:rPr>
          <w:rFonts w:ascii="Times New Roman" w:hAnsi="Times New Roman" w:cs="Times New Roman"/>
          <w:spacing w:val="-2"/>
        </w:rPr>
        <w:t xml:space="preserve">the </w:t>
      </w:r>
      <w:r w:rsidRPr="001A00DE" w:rsidR="001B5743">
        <w:rPr>
          <w:rFonts w:ascii="Times New Roman" w:hAnsi="Times New Roman" w:cs="Times New Roman"/>
          <w:spacing w:val="-2"/>
        </w:rPr>
        <w:t xml:space="preserve">recipient </w:t>
      </w:r>
      <w:r w:rsidR="001B5743">
        <w:rPr>
          <w:rFonts w:ascii="Times New Roman" w:hAnsi="Times New Roman" w:cs="Times New Roman"/>
          <w:spacing w:val="-2"/>
        </w:rPr>
        <w:t xml:space="preserve">has </w:t>
      </w:r>
      <w:r w:rsidRPr="001A00DE" w:rsidR="001B5743">
        <w:rPr>
          <w:rFonts w:ascii="Times New Roman" w:hAnsi="Times New Roman" w:cs="Times New Roman"/>
          <w:spacing w:val="-2"/>
        </w:rPr>
        <w:t xml:space="preserve">an </w:t>
      </w:r>
      <w:r w:rsidR="001B5743">
        <w:rPr>
          <w:rFonts w:ascii="Times New Roman" w:hAnsi="Times New Roman" w:cs="Times New Roman"/>
          <w:spacing w:val="-2"/>
        </w:rPr>
        <w:t xml:space="preserve">established </w:t>
      </w:r>
      <w:r w:rsidRPr="001A00DE" w:rsidR="001B5743">
        <w:rPr>
          <w:rFonts w:ascii="Times New Roman" w:hAnsi="Times New Roman" w:cs="Times New Roman"/>
          <w:spacing w:val="-2"/>
        </w:rPr>
        <w:t>agreement</w:t>
      </w:r>
      <w:r w:rsidRPr="003A3482">
        <w:rPr>
          <w:rFonts w:ascii="Times New Roman" w:hAnsi="Times New Roman" w:cs="Times New Roman"/>
          <w:spacing w:val="-2"/>
        </w:rPr>
        <w:t>.</w:t>
      </w:r>
      <w:r w:rsidR="00207A7F">
        <w:rPr>
          <w:rFonts w:ascii="Times New Roman" w:hAnsi="Times New Roman" w:cs="Times New Roman"/>
          <w:spacing w:val="-2"/>
        </w:rPr>
        <w:t xml:space="preserve"> </w:t>
      </w:r>
      <w:r w:rsidRPr="003A3482">
        <w:rPr>
          <w:rFonts w:ascii="Times New Roman" w:hAnsi="Times New Roman" w:cs="Times New Roman"/>
          <w:spacing w:val="-2"/>
        </w:rPr>
        <w:t xml:space="preserve"> If there are no changes to report, enter “Not applicable” for the response.</w:t>
      </w:r>
    </w:p>
    <w:bookmarkEnd w:id="4"/>
    <w:p w:rsidRPr="003A3482" w:rsidR="00F3622A" w:rsidP="003A3482" w:rsidRDefault="00F3622A" w14:paraId="23AB7FE0" w14:textId="77777777">
      <w:pPr>
        <w:ind w:right="245"/>
        <w:rPr>
          <w:rFonts w:ascii="Times New Roman" w:hAnsi="Times New Roman" w:cs="Times New Roman"/>
          <w:spacing w:val="-2"/>
        </w:rPr>
      </w:pPr>
    </w:p>
    <w:p w:rsidRPr="004058C4" w:rsidR="00F3622A" w:rsidRDefault="00F3622A" w14:paraId="492A34D9" w14:textId="78EA567C">
      <w:pPr>
        <w:pStyle w:val="ListParagraph"/>
        <w:numPr>
          <w:ilvl w:val="0"/>
          <w:numId w:val="32"/>
        </w:numPr>
        <w:ind w:right="245"/>
        <w:rPr>
          <w:rFonts w:ascii="Times New Roman" w:hAnsi="Times New Roman" w:cs="Times New Roman"/>
          <w:b/>
          <w:bCs/>
          <w:spacing w:val="-2"/>
        </w:rPr>
      </w:pPr>
      <w:r w:rsidRPr="003A3482">
        <w:rPr>
          <w:rFonts w:ascii="Times New Roman" w:hAnsi="Times New Roman" w:cs="Times New Roman"/>
          <w:b/>
          <w:bCs/>
          <w:spacing w:val="-2"/>
        </w:rPr>
        <w:t xml:space="preserve">Are there any changes to which portions of your service area are accepting applications and implementing LIHWAP from Quarter 2? </w:t>
      </w:r>
      <w:r w:rsidR="00207A7F">
        <w:rPr>
          <w:rFonts w:ascii="Times New Roman" w:hAnsi="Times New Roman" w:cs="Times New Roman"/>
          <w:b/>
          <w:bCs/>
          <w:spacing w:val="-2"/>
        </w:rPr>
        <w:t xml:space="preserve"> </w:t>
      </w:r>
      <w:r w:rsidRPr="003A3482">
        <w:rPr>
          <w:rFonts w:ascii="Times New Roman" w:hAnsi="Times New Roman" w:cs="Times New Roman"/>
          <w:b/>
          <w:bCs/>
          <w:spacing w:val="-2"/>
        </w:rPr>
        <w:t xml:space="preserve">If so, please explain the changes. </w:t>
      </w:r>
      <w:r w:rsidR="00207A7F">
        <w:rPr>
          <w:rFonts w:ascii="Times New Roman" w:hAnsi="Times New Roman" w:cs="Times New Roman"/>
          <w:b/>
          <w:bCs/>
          <w:spacing w:val="-2"/>
        </w:rPr>
        <w:t xml:space="preserve"> </w:t>
      </w:r>
      <w:r w:rsidRPr="003A3482">
        <w:rPr>
          <w:rFonts w:ascii="Times New Roman" w:hAnsi="Times New Roman" w:cs="Times New Roman"/>
          <w:b/>
          <w:bCs/>
          <w:spacing w:val="-2"/>
        </w:rPr>
        <w:t>If not at 100</w:t>
      </w:r>
      <w:r w:rsidR="00207A7F">
        <w:rPr>
          <w:rFonts w:ascii="Times New Roman" w:hAnsi="Times New Roman" w:cs="Times New Roman"/>
          <w:b/>
          <w:bCs/>
          <w:spacing w:val="-2"/>
        </w:rPr>
        <w:t xml:space="preserve"> percent</w:t>
      </w:r>
      <w:r w:rsidRPr="003A3482">
        <w:rPr>
          <w:rFonts w:ascii="Times New Roman" w:hAnsi="Times New Roman" w:cs="Times New Roman"/>
          <w:b/>
          <w:bCs/>
          <w:spacing w:val="-2"/>
        </w:rPr>
        <w:t xml:space="preserve"> of implementation, please briefly explain your approach/plan for getting to full implementation, including which areas have not begun accepting applications and why.</w:t>
      </w:r>
    </w:p>
    <w:p w:rsidR="00F3622A" w:rsidP="00F3622A" w:rsidRDefault="00F3622A" w14:paraId="73265E1F" w14:textId="21F5CAF1">
      <w:pPr>
        <w:pStyle w:val="ListParagraph"/>
        <w:ind w:left="856" w:right="245"/>
        <w:rPr>
          <w:rFonts w:ascii="Times New Roman" w:hAnsi="Times New Roman" w:cs="Times New Roman"/>
          <w:b/>
          <w:bCs/>
          <w:spacing w:val="-2"/>
        </w:rPr>
      </w:pPr>
    </w:p>
    <w:p w:rsidRPr="003A3482" w:rsidR="00F3622A" w:rsidP="003A3482" w:rsidRDefault="00F3622A" w14:paraId="6D7746CE" w14:textId="1815CE3A">
      <w:pPr>
        <w:ind w:right="245"/>
        <w:rPr>
          <w:rFonts w:ascii="Times New Roman" w:hAnsi="Times New Roman" w:cs="Times New Roman"/>
          <w:spacing w:val="-2"/>
        </w:rPr>
      </w:pPr>
      <w:r w:rsidRPr="005A24D3">
        <w:rPr>
          <w:rFonts w:ascii="Times New Roman" w:hAnsi="Times New Roman" w:cs="Times New Roman"/>
          <w:spacing w:val="-2"/>
        </w:rPr>
        <w:t>R</w:t>
      </w:r>
      <w:r w:rsidR="001A00DE">
        <w:rPr>
          <w:rFonts w:ascii="Times New Roman" w:hAnsi="Times New Roman" w:cs="Times New Roman"/>
          <w:spacing w:val="-2"/>
        </w:rPr>
        <w:t>ecipients should r</w:t>
      </w:r>
      <w:r w:rsidRPr="005A24D3">
        <w:rPr>
          <w:rFonts w:ascii="Times New Roman" w:hAnsi="Times New Roman" w:cs="Times New Roman"/>
          <w:spacing w:val="-2"/>
        </w:rPr>
        <w:t xml:space="preserve">eport if there are </w:t>
      </w:r>
      <w:r>
        <w:rPr>
          <w:rFonts w:ascii="Times New Roman" w:hAnsi="Times New Roman" w:cs="Times New Roman"/>
          <w:spacing w:val="-2"/>
        </w:rPr>
        <w:t xml:space="preserve">any </w:t>
      </w:r>
      <w:r w:rsidRPr="005A24D3">
        <w:rPr>
          <w:rFonts w:ascii="Times New Roman" w:hAnsi="Times New Roman" w:cs="Times New Roman"/>
          <w:spacing w:val="-2"/>
        </w:rPr>
        <w:t xml:space="preserve">changes to the </w:t>
      </w:r>
      <w:r>
        <w:rPr>
          <w:rFonts w:ascii="Times New Roman" w:hAnsi="Times New Roman" w:cs="Times New Roman"/>
          <w:spacing w:val="-2"/>
        </w:rPr>
        <w:t xml:space="preserve">service area in </w:t>
      </w:r>
      <w:r w:rsidR="001A00DE">
        <w:rPr>
          <w:rFonts w:ascii="Times New Roman" w:hAnsi="Times New Roman" w:cs="Times New Roman"/>
          <w:spacing w:val="-2"/>
        </w:rPr>
        <w:t>their</w:t>
      </w:r>
      <w:r>
        <w:rPr>
          <w:rFonts w:ascii="Times New Roman" w:hAnsi="Times New Roman" w:cs="Times New Roman"/>
          <w:spacing w:val="-2"/>
        </w:rPr>
        <w:t xml:space="preserve"> state, territory, or tribe that is accepting applications for LIHWAP benefits.</w:t>
      </w:r>
      <w:r w:rsidR="00207A7F"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-2"/>
        </w:rPr>
        <w:t xml:space="preserve"> For instance, has another region or subrecipient started accepting applications during the quarter that is being reported on? </w:t>
      </w:r>
      <w:r w:rsidR="00207A7F">
        <w:rPr>
          <w:rFonts w:ascii="Times New Roman" w:hAnsi="Times New Roman" w:cs="Times New Roman"/>
          <w:spacing w:val="-2"/>
        </w:rPr>
        <w:t xml:space="preserve"> </w:t>
      </w:r>
      <w:r w:rsidRPr="005A24D3">
        <w:rPr>
          <w:rFonts w:ascii="Times New Roman" w:hAnsi="Times New Roman" w:cs="Times New Roman"/>
          <w:spacing w:val="-2"/>
        </w:rPr>
        <w:t>If there are no changes to report, enter “Not applicable” for the response.</w:t>
      </w:r>
    </w:p>
    <w:p w:rsidRPr="003A3482" w:rsidR="00F3622A" w:rsidP="003A3482" w:rsidRDefault="00F3622A" w14:paraId="36EDFBA8" w14:textId="77777777">
      <w:pPr>
        <w:pStyle w:val="ListParagraph"/>
        <w:ind w:left="856" w:right="245"/>
        <w:rPr>
          <w:rFonts w:ascii="Times New Roman" w:hAnsi="Times New Roman" w:cs="Times New Roman"/>
          <w:b/>
          <w:bCs/>
          <w:spacing w:val="-2"/>
        </w:rPr>
      </w:pPr>
    </w:p>
    <w:p w:rsidRPr="004058C4" w:rsidR="00DE17A2" w:rsidP="00AF3399" w:rsidRDefault="00F3622A" w14:paraId="46FEEBBE" w14:textId="24062E83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spacing w:val="-2"/>
        </w:rPr>
      </w:pPr>
      <w:r w:rsidRPr="003A3482">
        <w:rPr>
          <w:rFonts w:ascii="Times New Roman" w:hAnsi="Times New Roman" w:cs="Times New Roman"/>
          <w:b/>
          <w:bCs/>
          <w:spacing w:val="-2"/>
        </w:rPr>
        <w:t>If applicable, have you executed agreements with all of your subgrantees? If no, please explain.</w:t>
      </w:r>
    </w:p>
    <w:p w:rsidRPr="003A3482" w:rsidR="00DE17A2" w:rsidP="003A3482" w:rsidRDefault="00DE17A2" w14:paraId="69BE1850" w14:textId="77777777">
      <w:pPr>
        <w:pStyle w:val="ListParagraph"/>
        <w:ind w:left="856"/>
        <w:rPr>
          <w:rFonts w:ascii="Times New Roman" w:hAnsi="Times New Roman" w:cs="Times New Roman"/>
          <w:spacing w:val="-2"/>
        </w:rPr>
      </w:pPr>
    </w:p>
    <w:p w:rsidRPr="003A3482" w:rsidR="00DE17A2" w:rsidP="003A3482" w:rsidRDefault="00DE17A2" w14:paraId="1BBA8324" w14:textId="17954171">
      <w:pPr>
        <w:rPr>
          <w:rFonts w:ascii="Times New Roman" w:hAnsi="Times New Roman" w:cs="Times New Roman"/>
          <w:spacing w:val="-2"/>
        </w:rPr>
      </w:pPr>
      <w:r w:rsidRPr="003A3482">
        <w:rPr>
          <w:rFonts w:ascii="Times New Roman" w:hAnsi="Times New Roman" w:cs="Times New Roman"/>
          <w:spacing w:val="-2"/>
        </w:rPr>
        <w:t>If applicable (i.e., if the recipient is not administering the entire LIHWAP program themselves), the recipient should report if the recipient has executed agreements with all necessary subrecipients (</w:t>
      </w:r>
      <w:r w:rsidR="00B1440E">
        <w:rPr>
          <w:rFonts w:ascii="Times New Roman" w:hAnsi="Times New Roman" w:cs="Times New Roman"/>
          <w:spacing w:val="-2"/>
        </w:rPr>
        <w:t>including, community action agencies, local, city</w:t>
      </w:r>
      <w:r w:rsidR="00FD3971">
        <w:rPr>
          <w:rFonts w:ascii="Times New Roman" w:hAnsi="Times New Roman" w:cs="Times New Roman"/>
          <w:spacing w:val="-2"/>
        </w:rPr>
        <w:t>,</w:t>
      </w:r>
      <w:r w:rsidR="00B1440E">
        <w:rPr>
          <w:rFonts w:ascii="Times New Roman" w:hAnsi="Times New Roman" w:cs="Times New Roman"/>
          <w:spacing w:val="-2"/>
        </w:rPr>
        <w:t xml:space="preserve"> or county governments</w:t>
      </w:r>
      <w:r w:rsidR="00FD3971">
        <w:rPr>
          <w:rFonts w:ascii="Times New Roman" w:hAnsi="Times New Roman" w:cs="Times New Roman"/>
          <w:spacing w:val="-2"/>
        </w:rPr>
        <w:t>,</w:t>
      </w:r>
      <w:r w:rsidR="00B1440E">
        <w:rPr>
          <w:rFonts w:ascii="Times New Roman" w:hAnsi="Times New Roman" w:cs="Times New Roman"/>
          <w:spacing w:val="-2"/>
        </w:rPr>
        <w:t xml:space="preserve"> or other non-profit organizations</w:t>
      </w:r>
      <w:r w:rsidRPr="003A3482">
        <w:rPr>
          <w:rFonts w:ascii="Times New Roman" w:hAnsi="Times New Roman" w:cs="Times New Roman"/>
          <w:spacing w:val="-2"/>
        </w:rPr>
        <w:t xml:space="preserve">). </w:t>
      </w:r>
      <w:r w:rsidR="00207A7F">
        <w:rPr>
          <w:rFonts w:ascii="Times New Roman" w:hAnsi="Times New Roman" w:cs="Times New Roman"/>
          <w:spacing w:val="-2"/>
        </w:rPr>
        <w:t xml:space="preserve"> </w:t>
      </w:r>
      <w:r w:rsidRPr="003A3482">
        <w:rPr>
          <w:rFonts w:ascii="Times New Roman" w:hAnsi="Times New Roman" w:cs="Times New Roman"/>
          <w:spacing w:val="-2"/>
        </w:rPr>
        <w:t xml:space="preserve">If the recipient has not executed agreements with all subrecipients, the recipient should provide an explanation explaining why they have not executed all agreements. </w:t>
      </w:r>
    </w:p>
    <w:p w:rsidRPr="003A3482" w:rsidR="00177573" w:rsidP="003A3482" w:rsidRDefault="00177573" w14:paraId="08794778" w14:textId="77777777">
      <w:pPr>
        <w:pStyle w:val="ListParagraph"/>
        <w:ind w:left="856"/>
        <w:jc w:val="center"/>
        <w:rPr>
          <w:rFonts w:ascii="Times New Roman" w:hAnsi="Times New Roman" w:cs="Times New Roman"/>
          <w:spacing w:val="-2"/>
          <w:u w:val="single"/>
        </w:rPr>
      </w:pPr>
    </w:p>
    <w:p w:rsidRPr="003A3482" w:rsidR="00177573" w:rsidP="003A3482" w:rsidRDefault="00177573" w14:paraId="2FB76AA3" w14:textId="698E242E">
      <w:pPr>
        <w:pStyle w:val="ListParagraph"/>
        <w:ind w:left="856"/>
        <w:jc w:val="center"/>
        <w:rPr>
          <w:rFonts w:ascii="Times New Roman" w:hAnsi="Times New Roman" w:cs="Times New Roman"/>
          <w:b/>
          <w:bCs/>
          <w:spacing w:val="-2"/>
          <w:u w:val="single"/>
        </w:rPr>
      </w:pPr>
      <w:r w:rsidRPr="003A3482">
        <w:rPr>
          <w:rFonts w:ascii="Times New Roman" w:hAnsi="Times New Roman" w:cs="Times New Roman"/>
          <w:b/>
          <w:bCs/>
          <w:spacing w:val="-2"/>
          <w:u w:val="single"/>
        </w:rPr>
        <w:t>Changes to the Questions in Section III for Quarter 4:</w:t>
      </w:r>
    </w:p>
    <w:p w:rsidRPr="003A3482" w:rsidR="00177573" w:rsidP="003A3482" w:rsidRDefault="00177573" w14:paraId="71C3944D" w14:textId="503E26C6">
      <w:pPr>
        <w:ind w:right="245"/>
        <w:rPr>
          <w:rFonts w:ascii="Times New Roman" w:hAnsi="Times New Roman" w:cs="Times New Roman"/>
          <w:spacing w:val="-2"/>
        </w:rPr>
      </w:pPr>
      <w:r>
        <w:rPr>
          <w:rFonts w:ascii="Times New Roman" w:hAnsi="Times New Roman" w:cs="Times New Roman"/>
          <w:spacing w:val="-2"/>
        </w:rPr>
        <w:t xml:space="preserve">There are three questions that recipients should respond to in this section when reporting quarter 4 data. </w:t>
      </w:r>
      <w:r w:rsidRPr="00177573">
        <w:rPr>
          <w:rFonts w:ascii="Times New Roman" w:hAnsi="Times New Roman" w:cs="Times New Roman"/>
          <w:spacing w:val="-2"/>
        </w:rPr>
        <w:t xml:space="preserve">Instructions for how to answer these questions are below. </w:t>
      </w:r>
    </w:p>
    <w:p w:rsidRPr="001A00DE" w:rsidR="001A00DE" w:rsidP="001A00DE" w:rsidRDefault="001A00DE" w14:paraId="33B53554" w14:textId="77777777">
      <w:pPr>
        <w:ind w:right="245"/>
        <w:rPr>
          <w:rFonts w:ascii="Times New Roman" w:hAnsi="Times New Roman" w:cs="Times New Roman"/>
          <w:spacing w:val="-2"/>
        </w:rPr>
      </w:pPr>
    </w:p>
    <w:p w:rsidRPr="003A3482" w:rsidR="001A00DE" w:rsidP="003A3482" w:rsidRDefault="001A00DE" w14:paraId="49CBB7A6" w14:textId="6BEA36FA">
      <w:pPr>
        <w:pStyle w:val="ListParagraph"/>
        <w:numPr>
          <w:ilvl w:val="0"/>
          <w:numId w:val="35"/>
        </w:numPr>
        <w:ind w:right="245"/>
        <w:rPr>
          <w:rFonts w:ascii="Times New Roman" w:hAnsi="Times New Roman" w:cs="Times New Roman"/>
          <w:b/>
          <w:bCs/>
          <w:spacing w:val="-2"/>
        </w:rPr>
      </w:pPr>
      <w:r w:rsidRPr="003A3482">
        <w:rPr>
          <w:rFonts w:ascii="Times New Roman" w:hAnsi="Times New Roman" w:cs="Times New Roman"/>
          <w:b/>
          <w:bCs/>
          <w:spacing w:val="-2"/>
        </w:rPr>
        <w:t>Are there any changes in your agreements with water vendors from the previous quarters? Please explain any changes below.</w:t>
      </w:r>
    </w:p>
    <w:p w:rsidRPr="001A00DE" w:rsidR="001A00DE" w:rsidP="001A00DE" w:rsidRDefault="001A00DE" w14:paraId="275136DE" w14:textId="77777777">
      <w:pPr>
        <w:ind w:right="245"/>
        <w:rPr>
          <w:rFonts w:ascii="Times New Roman" w:hAnsi="Times New Roman" w:cs="Times New Roman"/>
          <w:spacing w:val="-2"/>
        </w:rPr>
      </w:pPr>
    </w:p>
    <w:p w:rsidRPr="001A00DE" w:rsidR="001A00DE" w:rsidP="001A00DE" w:rsidRDefault="0019598B" w14:paraId="4ACBA8DC" w14:textId="40A4D5F2">
      <w:pPr>
        <w:ind w:right="245"/>
        <w:rPr>
          <w:rFonts w:ascii="Times New Roman" w:hAnsi="Times New Roman" w:cs="Times New Roman"/>
          <w:spacing w:val="-2"/>
        </w:rPr>
      </w:pPr>
      <w:r>
        <w:rPr>
          <w:rFonts w:ascii="Times New Roman" w:hAnsi="Times New Roman" w:cs="Times New Roman"/>
          <w:spacing w:val="-2"/>
        </w:rPr>
        <w:t>Recipients should r</w:t>
      </w:r>
      <w:r w:rsidRPr="001A00DE" w:rsidR="001A00DE">
        <w:rPr>
          <w:rFonts w:ascii="Times New Roman" w:hAnsi="Times New Roman" w:cs="Times New Roman"/>
          <w:spacing w:val="-2"/>
        </w:rPr>
        <w:t xml:space="preserve">eport if there are any changes to the number of water service vendors reported in </w:t>
      </w:r>
      <w:r w:rsidR="00207A7F">
        <w:rPr>
          <w:rFonts w:ascii="Times New Roman" w:hAnsi="Times New Roman" w:cs="Times New Roman"/>
          <w:spacing w:val="-2"/>
        </w:rPr>
        <w:t>quarter 3</w:t>
      </w:r>
      <w:r w:rsidRPr="001A00DE" w:rsidR="001A00DE">
        <w:rPr>
          <w:rFonts w:ascii="Times New Roman" w:hAnsi="Times New Roman" w:cs="Times New Roman"/>
          <w:spacing w:val="-2"/>
        </w:rPr>
        <w:t xml:space="preserve"> with which </w:t>
      </w:r>
      <w:r>
        <w:rPr>
          <w:rFonts w:ascii="Times New Roman" w:hAnsi="Times New Roman" w:cs="Times New Roman"/>
          <w:spacing w:val="-2"/>
        </w:rPr>
        <w:t xml:space="preserve">the </w:t>
      </w:r>
      <w:r w:rsidRPr="001A00DE" w:rsidR="001A00DE">
        <w:rPr>
          <w:rFonts w:ascii="Times New Roman" w:hAnsi="Times New Roman" w:cs="Times New Roman"/>
          <w:spacing w:val="-2"/>
        </w:rPr>
        <w:t xml:space="preserve">recipient </w:t>
      </w:r>
      <w:r>
        <w:rPr>
          <w:rFonts w:ascii="Times New Roman" w:hAnsi="Times New Roman" w:cs="Times New Roman"/>
          <w:spacing w:val="-2"/>
        </w:rPr>
        <w:t xml:space="preserve">has </w:t>
      </w:r>
      <w:r w:rsidRPr="001A00DE" w:rsidR="001A00DE">
        <w:rPr>
          <w:rFonts w:ascii="Times New Roman" w:hAnsi="Times New Roman" w:cs="Times New Roman"/>
          <w:spacing w:val="-2"/>
        </w:rPr>
        <w:t xml:space="preserve">an </w:t>
      </w:r>
      <w:r>
        <w:rPr>
          <w:rFonts w:ascii="Times New Roman" w:hAnsi="Times New Roman" w:cs="Times New Roman"/>
          <w:spacing w:val="-2"/>
        </w:rPr>
        <w:t xml:space="preserve">established </w:t>
      </w:r>
      <w:r w:rsidRPr="001A00DE" w:rsidR="001A00DE">
        <w:rPr>
          <w:rFonts w:ascii="Times New Roman" w:hAnsi="Times New Roman" w:cs="Times New Roman"/>
          <w:spacing w:val="-2"/>
        </w:rPr>
        <w:t xml:space="preserve">agreement. </w:t>
      </w:r>
      <w:r w:rsidR="00207A7F">
        <w:rPr>
          <w:rFonts w:ascii="Times New Roman" w:hAnsi="Times New Roman" w:cs="Times New Roman"/>
          <w:spacing w:val="-2"/>
        </w:rPr>
        <w:t xml:space="preserve"> </w:t>
      </w:r>
      <w:r w:rsidRPr="001A00DE" w:rsidR="001A00DE">
        <w:rPr>
          <w:rFonts w:ascii="Times New Roman" w:hAnsi="Times New Roman" w:cs="Times New Roman"/>
          <w:spacing w:val="-2"/>
        </w:rPr>
        <w:t>If there are no changes to report, enter “Not applicable” for the response.</w:t>
      </w:r>
    </w:p>
    <w:p w:rsidRPr="003A3482" w:rsidR="001A00DE" w:rsidP="003A3482" w:rsidRDefault="001A00DE" w14:paraId="43E87003" w14:textId="77777777">
      <w:pPr>
        <w:pStyle w:val="ListParagraph"/>
        <w:ind w:left="720"/>
        <w:rPr>
          <w:b/>
          <w:bCs/>
        </w:rPr>
      </w:pPr>
    </w:p>
    <w:p w:rsidRPr="003A3482" w:rsidR="001A00DE" w:rsidP="003A3482" w:rsidRDefault="001A00DE" w14:paraId="65F093D0" w14:textId="58E95AAB">
      <w:pPr>
        <w:pStyle w:val="ListParagraph"/>
        <w:numPr>
          <w:ilvl w:val="0"/>
          <w:numId w:val="35"/>
        </w:numPr>
        <w:rPr>
          <w:rFonts w:ascii="Times New Roman" w:hAnsi="Times New Roman" w:cs="Times New Roman"/>
          <w:b/>
          <w:bCs/>
          <w:spacing w:val="-2"/>
        </w:rPr>
      </w:pPr>
      <w:r w:rsidRPr="003A3482">
        <w:rPr>
          <w:rFonts w:ascii="Times New Roman" w:hAnsi="Times New Roman" w:cs="Times New Roman"/>
          <w:b/>
          <w:bCs/>
          <w:spacing w:val="-2"/>
        </w:rPr>
        <w:t>Are you still accepting applications for LIHWAP?</w:t>
      </w:r>
    </w:p>
    <w:p w:rsidR="001A00DE" w:rsidP="00835994" w:rsidRDefault="001A00DE" w14:paraId="40AC41B5" w14:textId="35937D00">
      <w:pPr>
        <w:ind w:left="496" w:right="245"/>
        <w:rPr>
          <w:rFonts w:ascii="Times New Roman" w:hAnsi="Times New Roman" w:cs="Times New Roman"/>
          <w:spacing w:val="-2"/>
        </w:rPr>
      </w:pPr>
    </w:p>
    <w:p w:rsidR="00835994" w:rsidP="00C551CF" w:rsidRDefault="00063618" w14:paraId="762F28FC" w14:textId="0978F89C">
      <w:pPr>
        <w:rPr>
          <w:rFonts w:ascii="Times New Roman" w:hAnsi="Times New Roman" w:cs="Times New Roman"/>
          <w:spacing w:val="-2"/>
        </w:rPr>
      </w:pPr>
      <w:r>
        <w:rPr>
          <w:rFonts w:ascii="Times New Roman" w:hAnsi="Times New Roman" w:cs="Times New Roman"/>
          <w:spacing w:val="-2"/>
        </w:rPr>
        <w:t>The r</w:t>
      </w:r>
      <w:r w:rsidRPr="003A3482" w:rsidR="00835994">
        <w:rPr>
          <w:rFonts w:ascii="Times New Roman" w:hAnsi="Times New Roman" w:cs="Times New Roman"/>
          <w:spacing w:val="-2"/>
        </w:rPr>
        <w:t xml:space="preserve">ecipient </w:t>
      </w:r>
      <w:r>
        <w:rPr>
          <w:rFonts w:ascii="Times New Roman" w:hAnsi="Times New Roman" w:cs="Times New Roman"/>
          <w:spacing w:val="-2"/>
        </w:rPr>
        <w:t xml:space="preserve">should report if they or any of their subrecipients are </w:t>
      </w:r>
      <w:r w:rsidRPr="003A3482" w:rsidR="00835994">
        <w:rPr>
          <w:rFonts w:ascii="Times New Roman" w:hAnsi="Times New Roman" w:cs="Times New Roman"/>
          <w:spacing w:val="-2"/>
        </w:rPr>
        <w:t xml:space="preserve">still accepting </w:t>
      </w:r>
      <w:r>
        <w:rPr>
          <w:rFonts w:ascii="Times New Roman" w:hAnsi="Times New Roman" w:cs="Times New Roman"/>
          <w:spacing w:val="-2"/>
        </w:rPr>
        <w:t xml:space="preserve">LIHWAP </w:t>
      </w:r>
      <w:r w:rsidRPr="003A3482" w:rsidR="00835994">
        <w:rPr>
          <w:rFonts w:ascii="Times New Roman" w:hAnsi="Times New Roman" w:cs="Times New Roman"/>
          <w:spacing w:val="-2"/>
        </w:rPr>
        <w:t xml:space="preserve">applications. </w:t>
      </w:r>
    </w:p>
    <w:p w:rsidRPr="003A3482" w:rsidR="00835994" w:rsidP="003A3482" w:rsidRDefault="00835994" w14:paraId="79CD0E7A" w14:textId="77777777">
      <w:pPr>
        <w:ind w:left="496" w:right="245"/>
        <w:rPr>
          <w:rFonts w:ascii="Times New Roman" w:hAnsi="Times New Roman" w:cs="Times New Roman"/>
          <w:spacing w:val="-2"/>
        </w:rPr>
      </w:pPr>
    </w:p>
    <w:p w:rsidRPr="003A3482" w:rsidR="00835994" w:rsidP="003A3482" w:rsidRDefault="00835994" w14:paraId="74C5B7B9" w14:textId="11FAEEBD">
      <w:pPr>
        <w:pStyle w:val="ListParagraph"/>
        <w:numPr>
          <w:ilvl w:val="0"/>
          <w:numId w:val="35"/>
        </w:numPr>
        <w:ind w:right="245"/>
        <w:rPr>
          <w:rFonts w:ascii="Times New Roman" w:hAnsi="Times New Roman" w:cs="Times New Roman"/>
          <w:b/>
          <w:bCs/>
          <w:spacing w:val="-2"/>
        </w:rPr>
      </w:pPr>
      <w:r w:rsidRPr="003A3482">
        <w:rPr>
          <w:rFonts w:ascii="Times New Roman" w:hAnsi="Times New Roman" w:cs="Times New Roman"/>
          <w:b/>
          <w:bCs/>
          <w:spacing w:val="-2"/>
        </w:rPr>
        <w:t>If you are still accepting applications</w:t>
      </w:r>
      <w:r w:rsidRPr="003A3482" w:rsidR="007A4605">
        <w:rPr>
          <w:rFonts w:ascii="Times New Roman" w:hAnsi="Times New Roman" w:cs="Times New Roman"/>
          <w:b/>
          <w:bCs/>
          <w:spacing w:val="-2"/>
        </w:rPr>
        <w:t xml:space="preserve">, </w:t>
      </w:r>
      <w:r w:rsidRPr="003A3482">
        <w:rPr>
          <w:rFonts w:ascii="Times New Roman" w:hAnsi="Times New Roman" w:cs="Times New Roman"/>
          <w:b/>
          <w:bCs/>
          <w:spacing w:val="-2"/>
        </w:rPr>
        <w:t xml:space="preserve">are there any changes to which portions of your service area are accepting applications and implementing LIHWAP from Quarter 3? </w:t>
      </w:r>
      <w:r w:rsidR="00207A7F">
        <w:rPr>
          <w:rFonts w:ascii="Times New Roman" w:hAnsi="Times New Roman" w:cs="Times New Roman"/>
          <w:b/>
          <w:bCs/>
          <w:spacing w:val="-2"/>
        </w:rPr>
        <w:t xml:space="preserve"> </w:t>
      </w:r>
      <w:r w:rsidRPr="003A3482">
        <w:rPr>
          <w:rFonts w:ascii="Times New Roman" w:hAnsi="Times New Roman" w:cs="Times New Roman"/>
          <w:b/>
          <w:bCs/>
          <w:spacing w:val="-2"/>
        </w:rPr>
        <w:t>If yes, please explain the changes.</w:t>
      </w:r>
    </w:p>
    <w:p w:rsidR="001107D3" w:rsidP="003A3482" w:rsidRDefault="001107D3" w14:paraId="1330B248" w14:textId="77777777">
      <w:pPr>
        <w:pStyle w:val="ListParagraph"/>
        <w:ind w:left="856" w:right="245"/>
        <w:rPr>
          <w:rFonts w:ascii="Times New Roman" w:hAnsi="Times New Roman" w:cs="Times New Roman"/>
          <w:spacing w:val="-2"/>
        </w:rPr>
      </w:pPr>
    </w:p>
    <w:p w:rsidRPr="003A3482" w:rsidR="00755D45" w:rsidP="003A3482" w:rsidRDefault="00755D45" w14:paraId="42B654F1" w14:textId="482FA056">
      <w:pPr>
        <w:ind w:right="245"/>
        <w:rPr>
          <w:rFonts w:ascii="Times New Roman" w:hAnsi="Times New Roman" w:cs="Times New Roman"/>
          <w:spacing w:val="-2"/>
        </w:rPr>
      </w:pPr>
      <w:r w:rsidRPr="003A3482">
        <w:rPr>
          <w:rFonts w:ascii="Times New Roman" w:hAnsi="Times New Roman" w:cs="Times New Roman"/>
          <w:spacing w:val="-2"/>
        </w:rPr>
        <w:t xml:space="preserve">If </w:t>
      </w:r>
      <w:r w:rsidR="00835994">
        <w:rPr>
          <w:rFonts w:ascii="Times New Roman" w:hAnsi="Times New Roman" w:cs="Times New Roman"/>
          <w:spacing w:val="-2"/>
        </w:rPr>
        <w:t xml:space="preserve">the </w:t>
      </w:r>
      <w:r w:rsidRPr="003A3482" w:rsidR="00D525C4">
        <w:rPr>
          <w:rFonts w:ascii="Times New Roman" w:hAnsi="Times New Roman" w:cs="Times New Roman"/>
          <w:spacing w:val="-2"/>
        </w:rPr>
        <w:t>recipient</w:t>
      </w:r>
      <w:r w:rsidRPr="003A3482">
        <w:rPr>
          <w:rFonts w:ascii="Times New Roman" w:hAnsi="Times New Roman" w:cs="Times New Roman"/>
          <w:spacing w:val="-2"/>
        </w:rPr>
        <w:t xml:space="preserve"> is still accepting applications, </w:t>
      </w:r>
      <w:r w:rsidR="00835994">
        <w:rPr>
          <w:rFonts w:ascii="Times New Roman" w:hAnsi="Times New Roman" w:cs="Times New Roman"/>
          <w:spacing w:val="-2"/>
        </w:rPr>
        <w:t xml:space="preserve">the recipient should </w:t>
      </w:r>
      <w:r w:rsidRPr="003A3482">
        <w:rPr>
          <w:rFonts w:ascii="Times New Roman" w:hAnsi="Times New Roman" w:cs="Times New Roman"/>
          <w:spacing w:val="-2"/>
        </w:rPr>
        <w:t xml:space="preserve">report </w:t>
      </w:r>
      <w:r w:rsidR="00835994">
        <w:rPr>
          <w:rFonts w:ascii="Times New Roman" w:hAnsi="Times New Roman" w:cs="Times New Roman"/>
          <w:spacing w:val="-2"/>
        </w:rPr>
        <w:t xml:space="preserve">on any </w:t>
      </w:r>
      <w:r w:rsidRPr="003A3482">
        <w:rPr>
          <w:rFonts w:ascii="Times New Roman" w:hAnsi="Times New Roman" w:cs="Times New Roman"/>
          <w:spacing w:val="-2"/>
        </w:rPr>
        <w:t xml:space="preserve">changes </w:t>
      </w:r>
      <w:r w:rsidR="001107D3">
        <w:rPr>
          <w:rFonts w:ascii="Times New Roman" w:hAnsi="Times New Roman" w:cs="Times New Roman"/>
          <w:spacing w:val="-2"/>
        </w:rPr>
        <w:t>to</w:t>
      </w:r>
      <w:r w:rsidR="00835994">
        <w:rPr>
          <w:rFonts w:ascii="Times New Roman" w:hAnsi="Times New Roman" w:cs="Times New Roman"/>
          <w:spacing w:val="-2"/>
        </w:rPr>
        <w:t xml:space="preserve"> the information provide</w:t>
      </w:r>
      <w:r w:rsidR="001107D3">
        <w:rPr>
          <w:rFonts w:ascii="Times New Roman" w:hAnsi="Times New Roman" w:cs="Times New Roman"/>
          <w:spacing w:val="-2"/>
        </w:rPr>
        <w:t>d</w:t>
      </w:r>
      <w:r w:rsidR="00835994">
        <w:rPr>
          <w:rFonts w:ascii="Times New Roman" w:hAnsi="Times New Roman" w:cs="Times New Roman"/>
          <w:spacing w:val="-2"/>
        </w:rPr>
        <w:t xml:space="preserve"> in </w:t>
      </w:r>
      <w:r w:rsidR="00207A7F">
        <w:rPr>
          <w:rFonts w:ascii="Times New Roman" w:hAnsi="Times New Roman" w:cs="Times New Roman"/>
          <w:spacing w:val="-2"/>
        </w:rPr>
        <w:t>q</w:t>
      </w:r>
      <w:r w:rsidR="00835994">
        <w:rPr>
          <w:rFonts w:ascii="Times New Roman" w:hAnsi="Times New Roman" w:cs="Times New Roman"/>
          <w:spacing w:val="-2"/>
        </w:rPr>
        <w:t xml:space="preserve">uarter 3. </w:t>
      </w:r>
      <w:r w:rsidR="00207A7F">
        <w:rPr>
          <w:rFonts w:ascii="Times New Roman" w:hAnsi="Times New Roman" w:cs="Times New Roman"/>
          <w:spacing w:val="-2"/>
        </w:rPr>
        <w:t xml:space="preserve"> </w:t>
      </w:r>
      <w:r w:rsidR="00835994">
        <w:rPr>
          <w:rFonts w:ascii="Times New Roman" w:hAnsi="Times New Roman" w:cs="Times New Roman"/>
          <w:spacing w:val="-2"/>
        </w:rPr>
        <w:t>This includes t</w:t>
      </w:r>
      <w:r w:rsidRPr="003A3482">
        <w:rPr>
          <w:rFonts w:ascii="Times New Roman" w:hAnsi="Times New Roman" w:cs="Times New Roman"/>
          <w:spacing w:val="-2"/>
        </w:rPr>
        <w:t xml:space="preserve">he </w:t>
      </w:r>
      <w:r w:rsidR="001B5743">
        <w:rPr>
          <w:rFonts w:ascii="Times New Roman" w:hAnsi="Times New Roman" w:cs="Times New Roman"/>
          <w:spacing w:val="-2"/>
        </w:rPr>
        <w:t>areas</w:t>
      </w:r>
      <w:r w:rsidRPr="003A3482" w:rsidR="001B5743">
        <w:rPr>
          <w:rFonts w:ascii="Times New Roman" w:hAnsi="Times New Roman" w:cs="Times New Roman"/>
          <w:spacing w:val="-2"/>
        </w:rPr>
        <w:t xml:space="preserve"> </w:t>
      </w:r>
      <w:r w:rsidRPr="003A3482">
        <w:rPr>
          <w:rFonts w:ascii="Times New Roman" w:hAnsi="Times New Roman" w:cs="Times New Roman"/>
          <w:spacing w:val="-2"/>
        </w:rPr>
        <w:t xml:space="preserve">of </w:t>
      </w:r>
      <w:r w:rsidR="00835994">
        <w:rPr>
          <w:rFonts w:ascii="Times New Roman" w:hAnsi="Times New Roman" w:cs="Times New Roman"/>
          <w:spacing w:val="-2"/>
        </w:rPr>
        <w:t xml:space="preserve">the </w:t>
      </w:r>
      <w:r w:rsidRPr="003A3482">
        <w:rPr>
          <w:rFonts w:ascii="Times New Roman" w:hAnsi="Times New Roman" w:cs="Times New Roman"/>
          <w:spacing w:val="-2"/>
        </w:rPr>
        <w:t>state, territory, or tribe that has begun implementation</w:t>
      </w:r>
      <w:r w:rsidR="00561CD2">
        <w:rPr>
          <w:rFonts w:ascii="Times New Roman" w:hAnsi="Times New Roman" w:cs="Times New Roman"/>
          <w:spacing w:val="-2"/>
        </w:rPr>
        <w:t xml:space="preserve"> </w:t>
      </w:r>
      <w:r w:rsidR="00835994">
        <w:rPr>
          <w:rFonts w:ascii="Times New Roman" w:hAnsi="Times New Roman" w:cs="Times New Roman"/>
          <w:spacing w:val="-2"/>
        </w:rPr>
        <w:t xml:space="preserve">or stopped accepting applications, including the reason why they stopped accepting LIHWAP applications. </w:t>
      </w:r>
      <w:r w:rsidR="00207A7F">
        <w:rPr>
          <w:rFonts w:ascii="Times New Roman" w:hAnsi="Times New Roman" w:cs="Times New Roman"/>
          <w:spacing w:val="-2"/>
        </w:rPr>
        <w:t xml:space="preserve"> </w:t>
      </w:r>
      <w:r w:rsidR="00063618">
        <w:rPr>
          <w:rFonts w:ascii="Times New Roman" w:hAnsi="Times New Roman" w:cs="Times New Roman"/>
          <w:spacing w:val="-2"/>
        </w:rPr>
        <w:t xml:space="preserve">All changes should be explained using the open text field provided for this response. </w:t>
      </w:r>
    </w:p>
    <w:p w:rsidR="004A071B" w:rsidP="00C75668" w:rsidRDefault="004A071B" w14:paraId="7EF652DD" w14:textId="77777777">
      <w:pPr>
        <w:ind w:left="136" w:right="245"/>
        <w:rPr>
          <w:rFonts w:ascii="Times New Roman" w:hAnsi="Times New Roman" w:cs="Times New Roman"/>
          <w:spacing w:val="-2"/>
        </w:rPr>
      </w:pPr>
    </w:p>
    <w:p w:rsidRPr="00F34705" w:rsidR="00145DC9" w:rsidP="004D787C" w:rsidRDefault="00145DC9" w14:paraId="79D3617B" w14:textId="51EEDC6C">
      <w:pPr>
        <w:ind w:left="136" w:right="245"/>
        <w:rPr>
          <w:rFonts w:ascii="Times New Roman" w:hAnsi="Times New Roman" w:cs="Times New Roman"/>
          <w:spacing w:val="-2"/>
        </w:rPr>
      </w:pPr>
    </w:p>
    <w:p w:rsidRPr="003A3482" w:rsidR="00104E7B" w:rsidP="003A3482" w:rsidRDefault="00104E7B" w14:paraId="3EEED0FC" w14:textId="1F467D33">
      <w:pPr>
        <w:ind w:left="136" w:right="245"/>
        <w:jc w:val="center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  <w:r w:rsidRPr="003A3482">
        <w:rPr>
          <w:rFonts w:ascii="Times New Roman" w:hAnsi="Times New Roman" w:cs="Times New Roman"/>
          <w:b/>
          <w:bCs/>
          <w:spacing w:val="-2"/>
          <w:sz w:val="28"/>
          <w:szCs w:val="28"/>
        </w:rPr>
        <w:t>Section I</w:t>
      </w:r>
      <w:r w:rsidRPr="003A3482" w:rsidR="008361ED">
        <w:rPr>
          <w:rFonts w:ascii="Times New Roman" w:hAnsi="Times New Roman" w:cs="Times New Roman"/>
          <w:b/>
          <w:bCs/>
          <w:spacing w:val="-2"/>
          <w:sz w:val="28"/>
          <w:szCs w:val="28"/>
        </w:rPr>
        <w:t>V</w:t>
      </w:r>
      <w:r w:rsidRPr="003A3482">
        <w:rPr>
          <w:rFonts w:ascii="Times New Roman" w:hAnsi="Times New Roman" w:cs="Times New Roman"/>
          <w:b/>
          <w:bCs/>
          <w:spacing w:val="-2"/>
          <w:sz w:val="28"/>
          <w:szCs w:val="28"/>
        </w:rPr>
        <w:t>: Performance Management</w:t>
      </w:r>
    </w:p>
    <w:p w:rsidRPr="008361ED" w:rsidR="008361ED" w:rsidP="004D787C" w:rsidRDefault="003C200C" w14:paraId="6E3DBEAE" w14:textId="6626E638">
      <w:pPr>
        <w:ind w:left="136" w:right="245"/>
        <w:rPr>
          <w:rFonts w:ascii="Times New Roman" w:hAnsi="Times New Roman" w:cs="Times New Roman"/>
          <w:spacing w:val="-2"/>
        </w:rPr>
      </w:pPr>
      <w:r>
        <w:rPr>
          <w:rFonts w:ascii="Times New Roman" w:hAnsi="Times New Roman" w:cs="Times New Roman"/>
          <w:spacing w:val="-2"/>
        </w:rPr>
        <w:t>Recipients are required to p</w:t>
      </w:r>
      <w:r w:rsidR="00AC7731">
        <w:rPr>
          <w:rFonts w:ascii="Times New Roman" w:hAnsi="Times New Roman" w:cs="Times New Roman"/>
          <w:spacing w:val="-2"/>
        </w:rPr>
        <w:t xml:space="preserve">rovide </w:t>
      </w:r>
      <w:r w:rsidR="00EA0776">
        <w:rPr>
          <w:rFonts w:ascii="Times New Roman" w:hAnsi="Times New Roman" w:cs="Times New Roman"/>
          <w:spacing w:val="-2"/>
        </w:rPr>
        <w:t>a brief narrative description for</w:t>
      </w:r>
      <w:r w:rsidR="00AC7731">
        <w:rPr>
          <w:rFonts w:ascii="Times New Roman" w:hAnsi="Times New Roman" w:cs="Times New Roman"/>
          <w:spacing w:val="-2"/>
        </w:rPr>
        <w:t xml:space="preserve"> each </w:t>
      </w:r>
      <w:r>
        <w:rPr>
          <w:rFonts w:ascii="Times New Roman" w:hAnsi="Times New Roman" w:cs="Times New Roman"/>
          <w:spacing w:val="-2"/>
        </w:rPr>
        <w:t xml:space="preserve">of the four </w:t>
      </w:r>
      <w:r w:rsidR="00AC7731">
        <w:rPr>
          <w:rFonts w:ascii="Times New Roman" w:hAnsi="Times New Roman" w:cs="Times New Roman"/>
          <w:spacing w:val="-2"/>
        </w:rPr>
        <w:t>question</w:t>
      </w:r>
      <w:r>
        <w:rPr>
          <w:rFonts w:ascii="Times New Roman" w:hAnsi="Times New Roman" w:cs="Times New Roman"/>
          <w:spacing w:val="-2"/>
        </w:rPr>
        <w:t>s included in this section (*there is a 5</w:t>
      </w:r>
      <w:r w:rsidRPr="00FB6A12">
        <w:rPr>
          <w:rFonts w:ascii="Times New Roman" w:hAnsi="Times New Roman"/>
          <w:spacing w:val="-2"/>
        </w:rPr>
        <w:t xml:space="preserve">th </w:t>
      </w:r>
      <w:r>
        <w:rPr>
          <w:rFonts w:ascii="Times New Roman" w:hAnsi="Times New Roman" w:cs="Times New Roman"/>
          <w:spacing w:val="-2"/>
        </w:rPr>
        <w:t>question posed in quarter 4)</w:t>
      </w:r>
      <w:r w:rsidR="00AC7731">
        <w:rPr>
          <w:rFonts w:ascii="Times New Roman" w:hAnsi="Times New Roman" w:cs="Times New Roman"/>
          <w:spacing w:val="-2"/>
        </w:rPr>
        <w:t>.</w:t>
      </w:r>
      <w:r w:rsidR="00C75668">
        <w:rPr>
          <w:rFonts w:ascii="Times New Roman" w:hAnsi="Times New Roman" w:cs="Times New Roman"/>
          <w:spacing w:val="-2"/>
        </w:rPr>
        <w:t xml:space="preserve"> </w:t>
      </w:r>
      <w:r w:rsidR="00207A7F">
        <w:rPr>
          <w:rFonts w:ascii="Times New Roman" w:hAnsi="Times New Roman" w:cs="Times New Roman"/>
          <w:spacing w:val="-2"/>
        </w:rPr>
        <w:t xml:space="preserve"> </w:t>
      </w:r>
      <w:r w:rsidRPr="00177573" w:rsidR="00D52F2F">
        <w:rPr>
          <w:rFonts w:ascii="Times New Roman" w:hAnsi="Times New Roman" w:cs="Times New Roman"/>
          <w:spacing w:val="-2"/>
        </w:rPr>
        <w:t xml:space="preserve">Instructions for how to answer these questions are below. </w:t>
      </w:r>
    </w:p>
    <w:p w:rsidRPr="00F61075" w:rsidR="00382A21" w:rsidP="004D787C" w:rsidRDefault="00382A21" w14:paraId="5AD6D834" w14:textId="77777777">
      <w:pPr>
        <w:ind w:left="136" w:right="245"/>
        <w:rPr>
          <w:rFonts w:ascii="Times New Roman" w:hAnsi="Times New Roman" w:cs="Times New Roman"/>
          <w:spacing w:val="-2"/>
        </w:rPr>
      </w:pPr>
    </w:p>
    <w:p w:rsidRPr="003A3482" w:rsidR="004B2060" w:rsidRDefault="004B2060" w14:paraId="390E592B" w14:textId="7D5AF085">
      <w:pPr>
        <w:pStyle w:val="ListParagraph"/>
        <w:numPr>
          <w:ilvl w:val="0"/>
          <w:numId w:val="34"/>
        </w:numPr>
        <w:ind w:right="245"/>
        <w:rPr>
          <w:rFonts w:ascii="Times New Roman" w:hAnsi="Times New Roman" w:cs="Times New Roman"/>
          <w:b/>
          <w:bCs/>
          <w:spacing w:val="-2"/>
        </w:rPr>
      </w:pPr>
      <w:r w:rsidRPr="003A3482">
        <w:rPr>
          <w:rFonts w:ascii="Times New Roman" w:hAnsi="Times New Roman" w:cs="Times New Roman"/>
          <w:b/>
          <w:bCs/>
          <w:spacing w:val="-2"/>
        </w:rPr>
        <w:t xml:space="preserve">Describe up to three notable accomplishments achieved by LIHWAP implementation during the reporting period. </w:t>
      </w:r>
      <w:r w:rsidR="00207A7F">
        <w:rPr>
          <w:rFonts w:ascii="Times New Roman" w:hAnsi="Times New Roman" w:cs="Times New Roman"/>
          <w:b/>
          <w:bCs/>
          <w:spacing w:val="-2"/>
        </w:rPr>
        <w:t xml:space="preserve"> </w:t>
      </w:r>
      <w:r w:rsidRPr="003A3482">
        <w:rPr>
          <w:rFonts w:ascii="Times New Roman" w:hAnsi="Times New Roman" w:cs="Times New Roman"/>
          <w:b/>
          <w:bCs/>
          <w:spacing w:val="-2"/>
        </w:rPr>
        <w:t xml:space="preserve">Please include a participant success story, if applicable. </w:t>
      </w:r>
      <w:r w:rsidRPr="003A3482">
        <w:rPr>
          <w:rFonts w:ascii="Times New Roman" w:hAnsi="Times New Roman" w:cs="Times New Roman"/>
          <w:b/>
          <w:bCs/>
          <w:spacing w:val="-2"/>
        </w:rPr>
        <w:tab/>
      </w:r>
    </w:p>
    <w:p w:rsidR="004B2060" w:rsidP="003A3482" w:rsidRDefault="004B2060" w14:paraId="1012A3F5" w14:textId="60C32279">
      <w:pPr>
        <w:pStyle w:val="ListParagraph"/>
        <w:ind w:left="540" w:right="245"/>
        <w:rPr>
          <w:rFonts w:ascii="Times New Roman" w:hAnsi="Times New Roman" w:cs="Times New Roman"/>
          <w:spacing w:val="-2"/>
        </w:rPr>
      </w:pPr>
      <w:r w:rsidRPr="004B2060">
        <w:rPr>
          <w:rFonts w:ascii="Times New Roman" w:hAnsi="Times New Roman" w:cs="Times New Roman"/>
          <w:spacing w:val="-2"/>
        </w:rPr>
        <w:tab/>
      </w:r>
      <w:r w:rsidRPr="004B2060">
        <w:rPr>
          <w:rFonts w:ascii="Times New Roman" w:hAnsi="Times New Roman" w:cs="Times New Roman"/>
          <w:spacing w:val="-2"/>
        </w:rPr>
        <w:tab/>
      </w:r>
      <w:r w:rsidRPr="004B2060">
        <w:rPr>
          <w:rFonts w:ascii="Times New Roman" w:hAnsi="Times New Roman" w:cs="Times New Roman"/>
          <w:spacing w:val="-2"/>
        </w:rPr>
        <w:tab/>
      </w:r>
    </w:p>
    <w:p w:rsidR="004B2060" w:rsidP="004B2060" w:rsidRDefault="004B2060" w14:paraId="1F278AA3" w14:textId="2330178A">
      <w:pPr>
        <w:ind w:right="245"/>
        <w:rPr>
          <w:rFonts w:ascii="Times New Roman" w:hAnsi="Times New Roman" w:cs="Times New Roman"/>
          <w:spacing w:val="-2"/>
        </w:rPr>
      </w:pPr>
      <w:r>
        <w:rPr>
          <w:rFonts w:ascii="Times New Roman" w:hAnsi="Times New Roman" w:cs="Times New Roman"/>
          <w:spacing w:val="-2"/>
        </w:rPr>
        <w:t xml:space="preserve">Recipients should report on </w:t>
      </w:r>
      <w:r w:rsidR="00016A24">
        <w:rPr>
          <w:rFonts w:ascii="Times New Roman" w:hAnsi="Times New Roman" w:cs="Times New Roman"/>
          <w:spacing w:val="-2"/>
        </w:rPr>
        <w:t xml:space="preserve">accomplishments </w:t>
      </w:r>
      <w:r>
        <w:rPr>
          <w:rFonts w:ascii="Times New Roman" w:hAnsi="Times New Roman" w:cs="Times New Roman"/>
          <w:spacing w:val="-2"/>
        </w:rPr>
        <w:t xml:space="preserve">that they believe are notable, including accomplishments related to implementation, partnerships, innovations, polices, procedures, outreach, and/or outcomes. </w:t>
      </w:r>
    </w:p>
    <w:p w:rsidR="0051076F" w:rsidP="004B2060" w:rsidRDefault="0051076F" w14:paraId="0703CF32" w14:textId="77777777">
      <w:pPr>
        <w:ind w:right="245"/>
        <w:rPr>
          <w:rFonts w:ascii="Times New Roman" w:hAnsi="Times New Roman" w:cs="Times New Roman"/>
          <w:spacing w:val="-2"/>
        </w:rPr>
      </w:pPr>
    </w:p>
    <w:p w:rsidRPr="003A3482" w:rsidR="004B2060" w:rsidP="003A3482" w:rsidRDefault="0051076F" w14:paraId="17C44CCD" w14:textId="0B6CF23A">
      <w:pPr>
        <w:pStyle w:val="ListParagraph"/>
        <w:numPr>
          <w:ilvl w:val="0"/>
          <w:numId w:val="34"/>
        </w:numPr>
        <w:ind w:right="245"/>
        <w:rPr>
          <w:rFonts w:ascii="Times New Roman" w:hAnsi="Times New Roman" w:cs="Times New Roman"/>
          <w:b/>
          <w:bCs/>
          <w:spacing w:val="-2"/>
        </w:rPr>
      </w:pPr>
      <w:r w:rsidRPr="003A3482">
        <w:rPr>
          <w:rFonts w:ascii="Times New Roman" w:hAnsi="Times New Roman" w:cs="Times New Roman"/>
          <w:b/>
          <w:bCs/>
          <w:spacing w:val="-2"/>
        </w:rPr>
        <w:t xml:space="preserve">Describe any challenges with LIHWAP implementation during the reporting period. </w:t>
      </w:r>
      <w:r w:rsidRPr="003A3482">
        <w:rPr>
          <w:rFonts w:ascii="Times New Roman" w:hAnsi="Times New Roman" w:cs="Times New Roman"/>
          <w:b/>
          <w:bCs/>
          <w:spacing w:val="-2"/>
        </w:rPr>
        <w:tab/>
      </w:r>
      <w:r w:rsidRPr="003A3482">
        <w:rPr>
          <w:rFonts w:ascii="Times New Roman" w:hAnsi="Times New Roman" w:cs="Times New Roman"/>
          <w:b/>
          <w:bCs/>
          <w:spacing w:val="-2"/>
        </w:rPr>
        <w:tab/>
      </w:r>
      <w:r w:rsidRPr="003A3482">
        <w:rPr>
          <w:rFonts w:ascii="Times New Roman" w:hAnsi="Times New Roman" w:cs="Times New Roman"/>
          <w:b/>
          <w:bCs/>
          <w:spacing w:val="-2"/>
        </w:rPr>
        <w:tab/>
      </w:r>
      <w:r w:rsidRPr="003A3482">
        <w:rPr>
          <w:rFonts w:ascii="Times New Roman" w:hAnsi="Times New Roman" w:cs="Times New Roman"/>
          <w:b/>
          <w:bCs/>
          <w:spacing w:val="-2"/>
        </w:rPr>
        <w:tab/>
      </w:r>
    </w:p>
    <w:p w:rsidR="008768AC" w:rsidP="0051076F" w:rsidRDefault="0051076F" w14:paraId="40E5F35C" w14:textId="35E63CEC">
      <w:pPr>
        <w:rPr>
          <w:rFonts w:ascii="Times New Roman" w:hAnsi="Times New Roman" w:cs="Times New Roman"/>
          <w:spacing w:val="-2"/>
        </w:rPr>
      </w:pPr>
      <w:r>
        <w:rPr>
          <w:rFonts w:ascii="Times New Roman" w:hAnsi="Times New Roman" w:cs="Times New Roman"/>
          <w:spacing w:val="-2"/>
        </w:rPr>
        <w:t xml:space="preserve">Recipients should </w:t>
      </w:r>
      <w:r w:rsidRPr="003A3482">
        <w:rPr>
          <w:rFonts w:ascii="Times New Roman" w:hAnsi="Times New Roman" w:cs="Times New Roman"/>
          <w:spacing w:val="-2"/>
        </w:rPr>
        <w:t>d</w:t>
      </w:r>
      <w:r w:rsidRPr="003A3482" w:rsidR="008768AC">
        <w:rPr>
          <w:rFonts w:ascii="Times New Roman" w:hAnsi="Times New Roman" w:cs="Times New Roman"/>
          <w:spacing w:val="-2"/>
        </w:rPr>
        <w:t xml:space="preserve">escribe any challenges </w:t>
      </w:r>
      <w:r w:rsidRPr="003A3482">
        <w:rPr>
          <w:rFonts w:ascii="Times New Roman" w:hAnsi="Times New Roman" w:cs="Times New Roman"/>
          <w:spacing w:val="-2"/>
        </w:rPr>
        <w:t xml:space="preserve">they have experienced with </w:t>
      </w:r>
      <w:r w:rsidRPr="003A3482" w:rsidR="008768AC">
        <w:rPr>
          <w:rFonts w:ascii="Times New Roman" w:hAnsi="Times New Roman" w:cs="Times New Roman"/>
          <w:spacing w:val="-2"/>
        </w:rPr>
        <w:t>LI</w:t>
      </w:r>
      <w:r w:rsidRPr="003A3482">
        <w:rPr>
          <w:rFonts w:ascii="Times New Roman" w:hAnsi="Times New Roman" w:cs="Times New Roman"/>
          <w:spacing w:val="-2"/>
        </w:rPr>
        <w:t>H</w:t>
      </w:r>
      <w:r w:rsidRPr="003A3482" w:rsidR="008768AC">
        <w:rPr>
          <w:rFonts w:ascii="Times New Roman" w:hAnsi="Times New Roman" w:cs="Times New Roman"/>
          <w:spacing w:val="-2"/>
        </w:rPr>
        <w:t>WAP implementation</w:t>
      </w:r>
      <w:r w:rsidRPr="003A3482">
        <w:rPr>
          <w:rFonts w:ascii="Times New Roman" w:hAnsi="Times New Roman" w:cs="Times New Roman"/>
          <w:spacing w:val="-2"/>
        </w:rPr>
        <w:t xml:space="preserve"> and or administration. </w:t>
      </w:r>
      <w:r w:rsidRPr="003A3482" w:rsidR="008768AC">
        <w:rPr>
          <w:rFonts w:ascii="Times New Roman" w:hAnsi="Times New Roman" w:cs="Times New Roman"/>
          <w:spacing w:val="-2"/>
        </w:rPr>
        <w:t xml:space="preserve"> </w:t>
      </w:r>
    </w:p>
    <w:p w:rsidRPr="003A3482" w:rsidR="0051076F" w:rsidP="003A3482" w:rsidRDefault="0051076F" w14:paraId="099191DC" w14:textId="77777777">
      <w:pPr>
        <w:rPr>
          <w:rFonts w:ascii="Times New Roman" w:hAnsi="Times New Roman" w:cs="Times New Roman"/>
          <w:spacing w:val="-2"/>
        </w:rPr>
      </w:pPr>
    </w:p>
    <w:p w:rsidR="00F32CBE" w:rsidRDefault="000F4659" w14:paraId="03DE46E0" w14:textId="24CA1A06">
      <w:pPr>
        <w:pStyle w:val="ListParagraph"/>
        <w:numPr>
          <w:ilvl w:val="0"/>
          <w:numId w:val="34"/>
        </w:numPr>
        <w:ind w:right="245"/>
        <w:rPr>
          <w:rFonts w:ascii="Times New Roman" w:hAnsi="Times New Roman" w:cs="Times New Roman"/>
          <w:b/>
          <w:bCs/>
          <w:spacing w:val="-2"/>
        </w:rPr>
      </w:pPr>
      <w:r w:rsidRPr="003A3482">
        <w:rPr>
          <w:rFonts w:ascii="Times New Roman" w:hAnsi="Times New Roman" w:cs="Times New Roman"/>
          <w:b/>
          <w:bCs/>
          <w:spacing w:val="-2"/>
        </w:rPr>
        <w:t xml:space="preserve">Are there additional unmet water and wastewater needs in your service area? </w:t>
      </w:r>
      <w:r w:rsidR="00207A7F">
        <w:rPr>
          <w:rFonts w:ascii="Times New Roman" w:hAnsi="Times New Roman" w:cs="Times New Roman"/>
          <w:b/>
          <w:bCs/>
          <w:spacing w:val="-2"/>
        </w:rPr>
        <w:t xml:space="preserve"> </w:t>
      </w:r>
      <w:r w:rsidRPr="003A3482">
        <w:rPr>
          <w:rFonts w:ascii="Times New Roman" w:hAnsi="Times New Roman" w:cs="Times New Roman"/>
          <w:b/>
          <w:bCs/>
          <w:spacing w:val="-2"/>
        </w:rPr>
        <w:t>If yes, please describe.</w:t>
      </w:r>
      <w:r w:rsidRPr="003A3482">
        <w:rPr>
          <w:rFonts w:ascii="Times New Roman" w:hAnsi="Times New Roman" w:cs="Times New Roman"/>
          <w:b/>
          <w:bCs/>
          <w:spacing w:val="-2"/>
        </w:rPr>
        <w:tab/>
      </w:r>
    </w:p>
    <w:p w:rsidRPr="003A3482" w:rsidR="000F4659" w:rsidP="003A3482" w:rsidRDefault="000F4659" w14:paraId="65A1E970" w14:textId="05DCD4D9">
      <w:pPr>
        <w:pStyle w:val="ListParagraph"/>
        <w:ind w:left="540" w:right="245"/>
        <w:rPr>
          <w:rFonts w:ascii="Times New Roman" w:hAnsi="Times New Roman" w:cs="Times New Roman"/>
          <w:b/>
          <w:bCs/>
          <w:spacing w:val="-2"/>
        </w:rPr>
      </w:pPr>
      <w:r w:rsidRPr="003A3482">
        <w:rPr>
          <w:rFonts w:ascii="Times New Roman" w:hAnsi="Times New Roman" w:cs="Times New Roman"/>
          <w:b/>
          <w:bCs/>
          <w:spacing w:val="-2"/>
        </w:rPr>
        <w:tab/>
      </w:r>
      <w:r w:rsidRPr="003A3482">
        <w:rPr>
          <w:rFonts w:ascii="Times New Roman" w:hAnsi="Times New Roman" w:cs="Times New Roman"/>
          <w:b/>
          <w:bCs/>
          <w:spacing w:val="-2"/>
        </w:rPr>
        <w:tab/>
      </w:r>
      <w:r w:rsidRPr="003A3482">
        <w:rPr>
          <w:rFonts w:ascii="Times New Roman" w:hAnsi="Times New Roman" w:cs="Times New Roman"/>
          <w:b/>
          <w:bCs/>
          <w:spacing w:val="-2"/>
        </w:rPr>
        <w:tab/>
      </w:r>
    </w:p>
    <w:p w:rsidR="00104E7B" w:rsidP="000F4659" w:rsidRDefault="000F4659" w14:paraId="15B03C8A" w14:textId="65FBA1E5">
      <w:pPr>
        <w:ind w:left="180" w:right="245"/>
        <w:rPr>
          <w:rFonts w:ascii="Times New Roman" w:hAnsi="Times New Roman" w:cs="Times New Roman"/>
          <w:spacing w:val="-2"/>
        </w:rPr>
      </w:pPr>
      <w:r>
        <w:rPr>
          <w:rFonts w:ascii="Times New Roman" w:hAnsi="Times New Roman" w:cs="Times New Roman"/>
          <w:spacing w:val="-2"/>
        </w:rPr>
        <w:t>Recipients should describe any u</w:t>
      </w:r>
      <w:r w:rsidRPr="003A3482" w:rsidR="00090D5C">
        <w:rPr>
          <w:rFonts w:ascii="Times New Roman" w:hAnsi="Times New Roman" w:cs="Times New Roman"/>
          <w:spacing w:val="-2"/>
        </w:rPr>
        <w:t>nmet needs</w:t>
      </w:r>
      <w:r>
        <w:rPr>
          <w:rFonts w:ascii="Times New Roman" w:hAnsi="Times New Roman" w:cs="Times New Roman"/>
          <w:spacing w:val="-2"/>
        </w:rPr>
        <w:t xml:space="preserve"> they are aware of. </w:t>
      </w:r>
      <w:r w:rsidRPr="003A3482" w:rsidR="00090D5C">
        <w:rPr>
          <w:rFonts w:ascii="Times New Roman" w:hAnsi="Times New Roman" w:cs="Times New Roman"/>
          <w:spacing w:val="-2"/>
        </w:rPr>
        <w:t xml:space="preserve"> </w:t>
      </w:r>
      <w:r w:rsidR="00587BB3">
        <w:rPr>
          <w:rFonts w:ascii="Times New Roman" w:hAnsi="Times New Roman" w:cs="Times New Roman"/>
          <w:spacing w:val="-2"/>
        </w:rPr>
        <w:t>U</w:t>
      </w:r>
      <w:r w:rsidRPr="003A3482" w:rsidR="00D256D8">
        <w:rPr>
          <w:rFonts w:ascii="Times New Roman" w:hAnsi="Times New Roman" w:cs="Times New Roman"/>
          <w:spacing w:val="-2"/>
        </w:rPr>
        <w:t>nmet need</w:t>
      </w:r>
      <w:r w:rsidR="00587BB3">
        <w:rPr>
          <w:rFonts w:ascii="Times New Roman" w:hAnsi="Times New Roman" w:cs="Times New Roman"/>
          <w:spacing w:val="-2"/>
        </w:rPr>
        <w:t>s</w:t>
      </w:r>
      <w:r w:rsidRPr="003A3482" w:rsidR="00D256D8">
        <w:rPr>
          <w:rFonts w:ascii="Times New Roman" w:hAnsi="Times New Roman" w:cs="Times New Roman"/>
          <w:spacing w:val="-2"/>
        </w:rPr>
        <w:t xml:space="preserve"> may include </w:t>
      </w:r>
      <w:r w:rsidR="00587BB3">
        <w:rPr>
          <w:rFonts w:ascii="Times New Roman" w:hAnsi="Times New Roman" w:cs="Times New Roman"/>
          <w:spacing w:val="-2"/>
        </w:rPr>
        <w:t xml:space="preserve">needs related to administering LIHWAP or the needs of beneficiaries. </w:t>
      </w:r>
    </w:p>
    <w:p w:rsidRPr="003A3482" w:rsidR="00587BB3" w:rsidP="003A3482" w:rsidRDefault="00587BB3" w14:paraId="6A803AA6" w14:textId="77777777">
      <w:pPr>
        <w:ind w:left="180" w:right="245"/>
        <w:rPr>
          <w:rFonts w:ascii="Times New Roman" w:hAnsi="Times New Roman" w:cs="Times New Roman"/>
          <w:spacing w:val="-2"/>
        </w:rPr>
      </w:pPr>
    </w:p>
    <w:p w:rsidR="00837A92" w:rsidRDefault="005A61D3" w14:paraId="4437E90B" w14:textId="77777777">
      <w:pPr>
        <w:pStyle w:val="ListParagraph"/>
        <w:numPr>
          <w:ilvl w:val="0"/>
          <w:numId w:val="34"/>
        </w:numPr>
        <w:ind w:right="245"/>
        <w:rPr>
          <w:rFonts w:ascii="Times New Roman" w:hAnsi="Times New Roman" w:cs="Times New Roman"/>
          <w:b/>
          <w:bCs/>
          <w:spacing w:val="-2"/>
        </w:rPr>
      </w:pPr>
      <w:r w:rsidRPr="003A3482">
        <w:rPr>
          <w:rFonts w:ascii="Times New Roman" w:hAnsi="Times New Roman" w:cs="Times New Roman"/>
          <w:b/>
          <w:bCs/>
          <w:spacing w:val="-2"/>
        </w:rPr>
        <w:t xml:space="preserve">Do you have any training and/or technical assistance needs that you would like the Office of Community Services to offer support for? </w:t>
      </w:r>
    </w:p>
    <w:p w:rsidRPr="003A3482" w:rsidR="00F32CBE" w:rsidP="003A3482" w:rsidRDefault="005A61D3" w14:paraId="38918C7C" w14:textId="0E333C05">
      <w:pPr>
        <w:pStyle w:val="ListParagraph"/>
        <w:ind w:left="540" w:right="245"/>
        <w:rPr>
          <w:rFonts w:ascii="Times New Roman" w:hAnsi="Times New Roman" w:cs="Times New Roman"/>
          <w:b/>
          <w:bCs/>
          <w:spacing w:val="-2"/>
        </w:rPr>
      </w:pPr>
      <w:r w:rsidRPr="003A3482">
        <w:rPr>
          <w:rFonts w:ascii="Times New Roman" w:hAnsi="Times New Roman" w:cs="Times New Roman"/>
          <w:b/>
          <w:bCs/>
          <w:spacing w:val="-2"/>
        </w:rPr>
        <w:tab/>
      </w:r>
      <w:r w:rsidRPr="003A3482">
        <w:rPr>
          <w:rFonts w:ascii="Times New Roman" w:hAnsi="Times New Roman" w:cs="Times New Roman"/>
          <w:b/>
          <w:bCs/>
          <w:spacing w:val="-2"/>
        </w:rPr>
        <w:tab/>
      </w:r>
      <w:r w:rsidRPr="003A3482">
        <w:rPr>
          <w:rFonts w:ascii="Times New Roman" w:hAnsi="Times New Roman" w:cs="Times New Roman"/>
          <w:b/>
          <w:bCs/>
          <w:spacing w:val="-2"/>
        </w:rPr>
        <w:tab/>
      </w:r>
      <w:r w:rsidRPr="003A3482">
        <w:rPr>
          <w:rFonts w:ascii="Times New Roman" w:hAnsi="Times New Roman" w:cs="Times New Roman"/>
          <w:b/>
          <w:bCs/>
          <w:spacing w:val="-2"/>
        </w:rPr>
        <w:tab/>
      </w:r>
    </w:p>
    <w:p w:rsidR="00090D5C" w:rsidP="00F32CBE" w:rsidRDefault="00D525C4" w14:paraId="4BAC4EDB" w14:textId="759DC0FF">
      <w:pPr>
        <w:ind w:left="180" w:right="245"/>
        <w:rPr>
          <w:rFonts w:ascii="Times New Roman" w:hAnsi="Times New Roman" w:cs="Times New Roman"/>
          <w:spacing w:val="-2"/>
        </w:rPr>
      </w:pPr>
      <w:r w:rsidRPr="003A3482">
        <w:rPr>
          <w:rFonts w:ascii="Times New Roman" w:hAnsi="Times New Roman" w:cs="Times New Roman"/>
          <w:spacing w:val="-2"/>
        </w:rPr>
        <w:t>Recipient</w:t>
      </w:r>
      <w:r w:rsidRPr="003A3482" w:rsidR="0090009F">
        <w:rPr>
          <w:rFonts w:ascii="Times New Roman" w:hAnsi="Times New Roman" w:cs="Times New Roman"/>
          <w:spacing w:val="-2"/>
        </w:rPr>
        <w:t xml:space="preserve">s are encouraged to </w:t>
      </w:r>
      <w:r w:rsidR="00F32CBE">
        <w:rPr>
          <w:rFonts w:ascii="Times New Roman" w:hAnsi="Times New Roman" w:cs="Times New Roman"/>
          <w:spacing w:val="-2"/>
        </w:rPr>
        <w:t xml:space="preserve">highlight any </w:t>
      </w:r>
      <w:r w:rsidRPr="003A3482" w:rsidR="0090009F">
        <w:rPr>
          <w:rFonts w:ascii="Times New Roman" w:hAnsi="Times New Roman" w:cs="Times New Roman"/>
          <w:spacing w:val="-2"/>
        </w:rPr>
        <w:t xml:space="preserve">additional training </w:t>
      </w:r>
      <w:r w:rsidR="00F32CBE">
        <w:rPr>
          <w:rFonts w:ascii="Times New Roman" w:hAnsi="Times New Roman" w:cs="Times New Roman"/>
          <w:spacing w:val="-2"/>
        </w:rPr>
        <w:t xml:space="preserve">and technical assistance they may need to successfully administer LIHWAP at the state and/or local level. </w:t>
      </w:r>
    </w:p>
    <w:p w:rsidRPr="003A3482" w:rsidR="005A61D3" w:rsidP="003A3482" w:rsidRDefault="005A61D3" w14:paraId="3116C071" w14:textId="77777777">
      <w:pPr>
        <w:ind w:left="180" w:right="245"/>
        <w:rPr>
          <w:rFonts w:ascii="Times New Roman" w:hAnsi="Times New Roman" w:cs="Times New Roman"/>
          <w:spacing w:val="-2"/>
        </w:rPr>
      </w:pPr>
    </w:p>
    <w:p w:rsidRPr="003A3482" w:rsidR="00B97BDC" w:rsidRDefault="003447B8" w14:paraId="1890984F" w14:textId="4D214973">
      <w:pPr>
        <w:pStyle w:val="ListParagraph"/>
        <w:numPr>
          <w:ilvl w:val="0"/>
          <w:numId w:val="34"/>
        </w:numPr>
        <w:ind w:right="245"/>
        <w:rPr>
          <w:rFonts w:ascii="Times New Roman" w:hAnsi="Times New Roman" w:cs="Times New Roman"/>
          <w:b/>
          <w:bCs/>
          <w:spacing w:val="-2"/>
        </w:rPr>
      </w:pPr>
      <w:r w:rsidRPr="003A3482">
        <w:rPr>
          <w:rFonts w:ascii="Times New Roman" w:hAnsi="Times New Roman" w:cs="Times New Roman"/>
          <w:b/>
          <w:bCs/>
          <w:spacing w:val="-2"/>
        </w:rPr>
        <w:t>(Quarter 4 only)</w:t>
      </w:r>
      <w:r w:rsidRPr="003A3482" w:rsidR="00C76DF1">
        <w:rPr>
          <w:rFonts w:ascii="Times New Roman" w:hAnsi="Times New Roman" w:cs="Times New Roman"/>
          <w:b/>
          <w:bCs/>
          <w:spacing w:val="-2"/>
        </w:rPr>
        <w:t xml:space="preserve"> </w:t>
      </w:r>
      <w:r w:rsidRPr="003A3482" w:rsidR="00B97BDC">
        <w:rPr>
          <w:rFonts w:ascii="Times New Roman" w:hAnsi="Times New Roman" w:cs="Times New Roman"/>
          <w:b/>
          <w:bCs/>
          <w:spacing w:val="-2"/>
        </w:rPr>
        <w:t>Please list and describe up to three lessons learned during the first year of LIHWAP implementation.</w:t>
      </w:r>
      <w:r w:rsidRPr="003A3482" w:rsidR="00B97BDC">
        <w:rPr>
          <w:rFonts w:ascii="Times New Roman" w:hAnsi="Times New Roman" w:cs="Times New Roman"/>
          <w:b/>
          <w:bCs/>
          <w:spacing w:val="-2"/>
        </w:rPr>
        <w:tab/>
      </w:r>
      <w:r w:rsidRPr="003A3482" w:rsidR="00B97BDC">
        <w:rPr>
          <w:rFonts w:ascii="Times New Roman" w:hAnsi="Times New Roman" w:cs="Times New Roman"/>
          <w:b/>
          <w:bCs/>
          <w:spacing w:val="-2"/>
        </w:rPr>
        <w:tab/>
      </w:r>
      <w:r w:rsidRPr="003A3482" w:rsidR="00B97BDC">
        <w:rPr>
          <w:rFonts w:ascii="Times New Roman" w:hAnsi="Times New Roman" w:cs="Times New Roman"/>
          <w:b/>
          <w:bCs/>
          <w:spacing w:val="-2"/>
        </w:rPr>
        <w:tab/>
      </w:r>
      <w:r w:rsidRPr="003A3482" w:rsidR="00B97BDC">
        <w:rPr>
          <w:rFonts w:ascii="Times New Roman" w:hAnsi="Times New Roman" w:cs="Times New Roman"/>
          <w:b/>
          <w:bCs/>
          <w:spacing w:val="-2"/>
        </w:rPr>
        <w:tab/>
      </w:r>
    </w:p>
    <w:p w:rsidR="00837A92" w:rsidP="00837A92" w:rsidRDefault="00837A92" w14:paraId="2D3D30BB" w14:textId="77777777">
      <w:pPr>
        <w:ind w:left="180" w:right="245"/>
        <w:rPr>
          <w:rFonts w:ascii="Times New Roman" w:hAnsi="Times New Roman" w:cs="Times New Roman"/>
          <w:spacing w:val="-2"/>
        </w:rPr>
      </w:pPr>
    </w:p>
    <w:p w:rsidRPr="003A3482" w:rsidR="00C76DF1" w:rsidP="003A3482" w:rsidRDefault="00D525C4" w14:paraId="14F293C5" w14:textId="50ECA549">
      <w:pPr>
        <w:ind w:left="180" w:right="245"/>
        <w:rPr>
          <w:rFonts w:ascii="Times New Roman" w:hAnsi="Times New Roman" w:cs="Times New Roman"/>
          <w:spacing w:val="-2"/>
        </w:rPr>
      </w:pPr>
      <w:r w:rsidRPr="003A3482">
        <w:rPr>
          <w:rFonts w:ascii="Times New Roman" w:hAnsi="Times New Roman" w:cs="Times New Roman"/>
          <w:spacing w:val="-2"/>
        </w:rPr>
        <w:t>Recipient</w:t>
      </w:r>
      <w:r w:rsidRPr="003A3482" w:rsidR="00C76DF1">
        <w:rPr>
          <w:rFonts w:ascii="Times New Roman" w:hAnsi="Times New Roman" w:cs="Times New Roman"/>
          <w:spacing w:val="-2"/>
        </w:rPr>
        <w:t xml:space="preserve">s are encouraged to add information </w:t>
      </w:r>
      <w:r w:rsidR="00ED445A">
        <w:rPr>
          <w:rFonts w:ascii="Times New Roman" w:hAnsi="Times New Roman" w:cs="Times New Roman"/>
          <w:spacing w:val="-2"/>
        </w:rPr>
        <w:t xml:space="preserve">about their </w:t>
      </w:r>
      <w:r w:rsidRPr="003A3482" w:rsidR="00C76DF1">
        <w:rPr>
          <w:rFonts w:ascii="Times New Roman" w:hAnsi="Times New Roman" w:cs="Times New Roman"/>
          <w:spacing w:val="-2"/>
        </w:rPr>
        <w:t xml:space="preserve">lessons learned </w:t>
      </w:r>
      <w:r w:rsidR="00ED445A">
        <w:rPr>
          <w:rFonts w:ascii="Times New Roman" w:hAnsi="Times New Roman" w:cs="Times New Roman"/>
          <w:spacing w:val="-2"/>
        </w:rPr>
        <w:t>planning for, implementing, and administering</w:t>
      </w:r>
      <w:r w:rsidRPr="003A3482" w:rsidR="00C76DF1">
        <w:rPr>
          <w:rFonts w:ascii="Times New Roman" w:hAnsi="Times New Roman" w:cs="Times New Roman"/>
          <w:spacing w:val="-2"/>
        </w:rPr>
        <w:t xml:space="preserve"> LIHWAP</w:t>
      </w:r>
      <w:r w:rsidR="00ED445A">
        <w:rPr>
          <w:rFonts w:ascii="Times New Roman" w:hAnsi="Times New Roman" w:cs="Times New Roman"/>
          <w:spacing w:val="-2"/>
        </w:rPr>
        <w:t xml:space="preserve">. </w:t>
      </w:r>
    </w:p>
    <w:p w:rsidR="00196A77" w:rsidRDefault="00196A77" w14:paraId="0A9C7EDB" w14:textId="387435CE">
      <w:pPr>
        <w:rPr>
          <w:rFonts w:ascii="Times New Roman" w:hAnsi="Times New Roman" w:cs="Times New Roman"/>
          <w:b/>
          <w:bCs/>
          <w:i/>
          <w:iCs/>
          <w:spacing w:val="-2"/>
          <w:sz w:val="24"/>
          <w:szCs w:val="24"/>
        </w:rPr>
      </w:pPr>
    </w:p>
    <w:p w:rsidRPr="00704053" w:rsidR="004D787C" w:rsidP="006669D8" w:rsidRDefault="00473164" w14:paraId="7585AB6D" w14:textId="08E9C0F7">
      <w:pPr>
        <w:ind w:left="136" w:right="245"/>
        <w:rPr>
          <w:rFonts w:ascii="Times New Roman" w:hAnsi="Times New Roman" w:cs="Times New Roman"/>
          <w:b/>
          <w:bCs/>
          <w:i/>
          <w:iCs/>
          <w:spacing w:val="-2"/>
          <w:sz w:val="24"/>
          <w:szCs w:val="24"/>
        </w:rPr>
      </w:pPr>
      <w:r w:rsidRPr="00704053">
        <w:rPr>
          <w:rFonts w:ascii="Times New Roman" w:hAnsi="Times New Roman" w:cs="Times New Roman"/>
          <w:b/>
          <w:bCs/>
          <w:i/>
          <w:iCs/>
          <w:spacing w:val="-2"/>
          <w:sz w:val="24"/>
          <w:szCs w:val="24"/>
        </w:rPr>
        <w:t xml:space="preserve">Section V: </w:t>
      </w:r>
      <w:r w:rsidRPr="00704053" w:rsidR="00104E7B">
        <w:rPr>
          <w:rFonts w:ascii="Times New Roman" w:hAnsi="Times New Roman" w:cs="Times New Roman"/>
          <w:b/>
          <w:bCs/>
          <w:i/>
          <w:iCs/>
          <w:spacing w:val="-2"/>
          <w:sz w:val="24"/>
          <w:szCs w:val="24"/>
        </w:rPr>
        <w:t>Remarks</w:t>
      </w:r>
    </w:p>
    <w:p w:rsidRPr="006669D8" w:rsidR="006669D8" w:rsidP="007E0CDC" w:rsidRDefault="009C6BBD" w14:paraId="1DB6DC77" w14:textId="0D78B8B9">
      <w:pPr>
        <w:ind w:left="136" w:right="24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If the recipient has concerns about the reliability or the validity of the data they provided in the quarterly report, they should provide an explanation of these concerns in section V.</w:t>
      </w:r>
    </w:p>
    <w:p w:rsidR="006669D8" w:rsidP="004D787C" w:rsidRDefault="006669D8" w14:paraId="1E0C8C0E" w14:textId="77777777">
      <w:pPr>
        <w:pStyle w:val="Heading1"/>
        <w:ind w:right="130"/>
        <w:rPr>
          <w:spacing w:val="-1"/>
        </w:rPr>
      </w:pPr>
    </w:p>
    <w:p w:rsidRPr="00704053" w:rsidR="004D787C" w:rsidP="00704053" w:rsidRDefault="00473164" w14:paraId="240E61FF" w14:textId="61E80B76">
      <w:pPr>
        <w:ind w:left="136" w:right="245"/>
        <w:rPr>
          <w:rFonts w:ascii="Times New Roman" w:hAnsi="Times New Roman" w:cs="Times New Roman"/>
          <w:b/>
          <w:bCs/>
          <w:i/>
          <w:iCs/>
          <w:spacing w:val="-2"/>
          <w:sz w:val="24"/>
          <w:szCs w:val="24"/>
        </w:rPr>
      </w:pPr>
      <w:r w:rsidRPr="00704053">
        <w:rPr>
          <w:rFonts w:ascii="Times New Roman" w:hAnsi="Times New Roman" w:cs="Times New Roman"/>
          <w:b/>
          <w:bCs/>
          <w:i/>
          <w:iCs/>
          <w:spacing w:val="-2"/>
          <w:sz w:val="24"/>
          <w:szCs w:val="24"/>
        </w:rPr>
        <w:t>Section V</w:t>
      </w:r>
      <w:r w:rsidRPr="00704053" w:rsidR="008361ED">
        <w:rPr>
          <w:rFonts w:ascii="Times New Roman" w:hAnsi="Times New Roman" w:cs="Times New Roman"/>
          <w:b/>
          <w:bCs/>
          <w:i/>
          <w:iCs/>
          <w:spacing w:val="-2"/>
          <w:sz w:val="24"/>
          <w:szCs w:val="24"/>
        </w:rPr>
        <w:t>I</w:t>
      </w:r>
      <w:r w:rsidRPr="00704053">
        <w:rPr>
          <w:rFonts w:ascii="Times New Roman" w:hAnsi="Times New Roman" w:cs="Times New Roman"/>
          <w:b/>
          <w:bCs/>
          <w:i/>
          <w:iCs/>
          <w:spacing w:val="-2"/>
          <w:sz w:val="24"/>
          <w:szCs w:val="24"/>
        </w:rPr>
        <w:t xml:space="preserve">: </w:t>
      </w:r>
      <w:r w:rsidRPr="00704053" w:rsidR="004D787C">
        <w:rPr>
          <w:rFonts w:ascii="Times New Roman" w:hAnsi="Times New Roman" w:cs="Times New Roman"/>
          <w:b/>
          <w:bCs/>
          <w:i/>
          <w:iCs/>
          <w:spacing w:val="-2"/>
          <w:sz w:val="24"/>
          <w:szCs w:val="24"/>
        </w:rPr>
        <w:t>Certification</w:t>
      </w:r>
    </w:p>
    <w:p w:rsidR="004D787C" w:rsidP="004D787C" w:rsidRDefault="004D787C" w14:paraId="56D22E9B" w14:textId="77777777">
      <w:pPr>
        <w:spacing w:before="9"/>
        <w:rPr>
          <w:rFonts w:ascii="Times New Roman" w:hAnsi="Times New Roman" w:eastAsia="Times New Roman" w:cs="Times New Roman"/>
          <w:b/>
          <w:bCs/>
          <w:sz w:val="27"/>
          <w:szCs w:val="27"/>
        </w:rPr>
      </w:pPr>
    </w:p>
    <w:p w:rsidRPr="00E94C2A" w:rsidR="007F20EA" w:rsidP="00E94C2A" w:rsidRDefault="004D787C" w14:paraId="3FCD416D" w14:textId="0EB08307">
      <w:pPr>
        <w:pStyle w:val="BodyText"/>
      </w:pPr>
      <w:r w:rsidRPr="00E94C2A">
        <w:t xml:space="preserve">This is where the </w:t>
      </w:r>
      <w:r w:rsidR="00E76689">
        <w:t xml:space="preserve">authorizing </w:t>
      </w:r>
      <w:r w:rsidRPr="00E94C2A">
        <w:t xml:space="preserve">official </w:t>
      </w:r>
      <w:r w:rsidR="00FF5184">
        <w:t>that is inputting the data</w:t>
      </w:r>
      <w:r w:rsidRPr="00FF5184" w:rsidR="00FF5184">
        <w:t xml:space="preserve"> </w:t>
      </w:r>
      <w:r w:rsidR="00FF5184">
        <w:t xml:space="preserve">in </w:t>
      </w:r>
      <w:r w:rsidR="00E76689">
        <w:t xml:space="preserve">the </w:t>
      </w:r>
      <w:r w:rsidRPr="001403A2" w:rsidR="00FF5184">
        <w:rPr>
          <w:i/>
        </w:rPr>
        <w:t>LIHWAP Quarterly Performance and Management Report</w:t>
      </w:r>
      <w:r w:rsidR="00FF5184">
        <w:t xml:space="preserve"> </w:t>
      </w:r>
      <w:r w:rsidRPr="00E94C2A">
        <w:t xml:space="preserve">certifies that </w:t>
      </w:r>
      <w:r w:rsidR="00E76689">
        <w:t xml:space="preserve">the </w:t>
      </w:r>
      <w:r w:rsidRPr="00E94C2A">
        <w:t>information provided is true, complete, and accurate to the best of their knowledge</w:t>
      </w:r>
      <w:r w:rsidR="00E76689">
        <w:t xml:space="preserve">. </w:t>
      </w:r>
      <w:r w:rsidR="00207A7F">
        <w:t xml:space="preserve"> </w:t>
      </w:r>
      <w:r w:rsidR="00E76689">
        <w:t>The authorizing official is required to provide their</w:t>
      </w:r>
      <w:r w:rsidRPr="00E94C2A">
        <w:t xml:space="preserve"> name, job title, and</w:t>
      </w:r>
      <w:r w:rsidR="000D5D19">
        <w:t xml:space="preserve"> electronic or </w:t>
      </w:r>
      <w:r w:rsidR="00207A7F">
        <w:t xml:space="preserve">written </w:t>
      </w:r>
      <w:r w:rsidRPr="00E94C2A" w:rsidR="00207A7F">
        <w:t>signature</w:t>
      </w:r>
      <w:r w:rsidRPr="00E94C2A">
        <w:t xml:space="preserve">. </w:t>
      </w:r>
      <w:r w:rsidR="00207A7F">
        <w:t xml:space="preserve"> </w:t>
      </w:r>
      <w:r w:rsidRPr="00E94C2A" w:rsidR="006033DE">
        <w:t xml:space="preserve">The </w:t>
      </w:r>
      <w:r w:rsidR="008768AC">
        <w:t>r</w:t>
      </w:r>
      <w:r w:rsidRPr="00E94C2A" w:rsidR="006033DE">
        <w:t>eport will be considered incomplete and not accepted unless this information is included.</w:t>
      </w:r>
      <w:r w:rsidRPr="00E94C2A" w:rsidR="00E94C2A">
        <w:t xml:space="preserve"> </w:t>
      </w:r>
      <w:r w:rsidR="005C389B">
        <w:t>Recipients should s</w:t>
      </w:r>
      <w:r w:rsidRPr="00E94C2A">
        <w:t>ubmit the</w:t>
      </w:r>
      <w:r w:rsidR="005C389B">
        <w:t>ir</w:t>
      </w:r>
      <w:r w:rsidRPr="00E94C2A">
        <w:t xml:space="preserve"> completed </w:t>
      </w:r>
      <w:r w:rsidRPr="004C379A" w:rsidR="000C488D">
        <w:rPr>
          <w:i/>
        </w:rPr>
        <w:t>LIHWAP Quarterly Performance and Management Report</w:t>
      </w:r>
      <w:r w:rsidRPr="00E94C2A">
        <w:t xml:space="preserve"> to </w:t>
      </w:r>
      <w:r w:rsidR="005C389B">
        <w:t xml:space="preserve">their LIHWAP program specialist by the due date outlined in these instructions. </w:t>
      </w:r>
      <w:r w:rsidRPr="00E94C2A" w:rsidR="007F20EA">
        <w:t xml:space="preserve"> </w:t>
      </w:r>
    </w:p>
    <w:p w:rsidR="007F20EA" w:rsidP="007F20EA" w:rsidRDefault="007F20EA" w14:paraId="4053B6DC" w14:textId="77777777">
      <w:pPr>
        <w:spacing w:before="8"/>
        <w:rPr>
          <w:rFonts w:ascii="Times New Roman" w:hAnsi="Times New Roman" w:eastAsia="Times New Roman" w:cs="Times New Roman"/>
          <w:b/>
          <w:bCs/>
          <w:i/>
          <w:sz w:val="21"/>
          <w:szCs w:val="21"/>
        </w:rPr>
      </w:pPr>
    </w:p>
    <w:p w:rsidRPr="00434897" w:rsidR="006033DE" w:rsidRDefault="006033DE" w14:paraId="2CFF8190" w14:textId="77777777">
      <w:pPr>
        <w:pStyle w:val="BodyText"/>
        <w:ind w:left="116" w:right="240"/>
      </w:pPr>
    </w:p>
    <w:sectPr w:rsidRPr="00434897" w:rsidR="006033DE" w:rsidSect="00F00EC2">
      <w:headerReference w:type="default" r:id="rId15"/>
      <w:footerReference w:type="default" r:id="rId16"/>
      <w:pgSz w:w="12240" w:h="15840"/>
      <w:pgMar w:top="780" w:right="1320" w:bottom="360" w:left="1180" w:header="59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7B2A77" w14:textId="77777777" w:rsidR="00AA365F" w:rsidRDefault="00AA365F">
      <w:r>
        <w:separator/>
      </w:r>
    </w:p>
  </w:endnote>
  <w:endnote w:type="continuationSeparator" w:id="0">
    <w:p w14:paraId="2BF039C0" w14:textId="77777777" w:rsidR="00AA365F" w:rsidRDefault="00AA365F">
      <w:r>
        <w:continuationSeparator/>
      </w:r>
    </w:p>
  </w:endnote>
  <w:endnote w:type="continuationNotice" w:id="1">
    <w:p w14:paraId="05604F9F" w14:textId="77777777" w:rsidR="00AA365F" w:rsidRDefault="00AA365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49D9DE" w14:textId="77777777" w:rsidR="00803EED" w:rsidRDefault="00803E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674A3B" w14:textId="77777777" w:rsidR="00AA365F" w:rsidRDefault="00AA365F">
      <w:r>
        <w:separator/>
      </w:r>
    </w:p>
  </w:footnote>
  <w:footnote w:type="continuationSeparator" w:id="0">
    <w:p w14:paraId="687EF536" w14:textId="77777777" w:rsidR="00AA365F" w:rsidRDefault="00AA365F">
      <w:r>
        <w:continuationSeparator/>
      </w:r>
    </w:p>
  </w:footnote>
  <w:footnote w:type="continuationNotice" w:id="1">
    <w:p w14:paraId="216AE905" w14:textId="77777777" w:rsidR="00AA365F" w:rsidRDefault="00AA365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6190A4" w14:textId="77777777" w:rsidR="00BA4C48" w:rsidRDefault="00BA4C48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0B6190A9" wp14:editId="0B6190AA">
              <wp:simplePos x="0" y="0"/>
              <wp:positionH relativeFrom="page">
                <wp:posOffset>6706235</wp:posOffset>
              </wp:positionH>
              <wp:positionV relativeFrom="page">
                <wp:posOffset>365760</wp:posOffset>
              </wp:positionV>
              <wp:extent cx="179070" cy="152400"/>
              <wp:effectExtent l="635" t="1905" r="127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07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6190B6" w14:textId="750BE903" w:rsidR="00BA4C48" w:rsidRDefault="00BA4C48">
                          <w:pPr>
                            <w:spacing w:line="224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/>
                              <w:noProof/>
                              <w:sz w:val="20"/>
                            </w:rP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B6190A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28.05pt;margin-top:28.8pt;width:14.1pt;height:12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" filled="f" stroked="f">
              <v:textbox inset="0,0,0,0">
                <w:txbxContent>
                  <w:p w14:paraId="0B6190B6" w14:textId="750BE903" w:rsidR="00BA4C48" w:rsidRDefault="00BA4C48">
                    <w:pPr>
                      <w:spacing w:line="224" w:lineRule="exact"/>
                      <w:ind w:left="4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/>
                        <w:noProof/>
                        <w:sz w:val="20"/>
                      </w:rPr>
                      <w:t>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833FBF"/>
    <w:multiLevelType w:val="hybridMultilevel"/>
    <w:tmpl w:val="733E9872"/>
    <w:lvl w:ilvl="0" w:tplc="17161818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00FA2B34"/>
    <w:multiLevelType w:val="hybridMultilevel"/>
    <w:tmpl w:val="32B01598"/>
    <w:lvl w:ilvl="0" w:tplc="AE3A8F12">
      <w:start w:val="1"/>
      <w:numFmt w:val="decimal"/>
      <w:lvlText w:val="%1."/>
      <w:lvlJc w:val="left"/>
      <w:pPr>
        <w:ind w:left="555" w:hanging="360"/>
      </w:pPr>
      <w:rPr>
        <w:rFonts w:ascii="Times New Roman" w:eastAsia="Times New Roman" w:hAnsi="Times New Roman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6D2CA7"/>
    <w:multiLevelType w:val="hybridMultilevel"/>
    <w:tmpl w:val="9BD49436"/>
    <w:lvl w:ilvl="0" w:tplc="04090001">
      <w:start w:val="1"/>
      <w:numFmt w:val="bullet"/>
      <w:lvlText w:val=""/>
      <w:lvlJc w:val="left"/>
      <w:pPr>
        <w:ind w:left="85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6" w:hanging="360"/>
      </w:pPr>
      <w:rPr>
        <w:rFonts w:ascii="Wingdings" w:hAnsi="Wingdings" w:hint="default"/>
      </w:rPr>
    </w:lvl>
  </w:abstractNum>
  <w:abstractNum w:abstractNumId="3" w15:restartNumberingAfterBreak="0">
    <w:nsid w:val="04427BBF"/>
    <w:multiLevelType w:val="hybridMultilevel"/>
    <w:tmpl w:val="5DC25042"/>
    <w:lvl w:ilvl="0" w:tplc="54F8099A">
      <w:start w:val="4"/>
      <w:numFmt w:val="upperRoman"/>
      <w:lvlText w:val="%1."/>
      <w:lvlJc w:val="left"/>
      <w:pPr>
        <w:ind w:left="567" w:hanging="452"/>
      </w:pPr>
      <w:rPr>
        <w:rFonts w:ascii="Times New Roman" w:eastAsia="Times New Roman" w:hAnsi="Times New Roman" w:hint="default"/>
        <w:b/>
        <w:bCs/>
        <w:spacing w:val="1"/>
        <w:sz w:val="28"/>
        <w:szCs w:val="28"/>
      </w:rPr>
    </w:lvl>
    <w:lvl w:ilvl="1" w:tplc="9D02FD9A">
      <w:start w:val="1"/>
      <w:numFmt w:val="bullet"/>
      <w:lvlText w:val="•"/>
      <w:lvlJc w:val="left"/>
      <w:pPr>
        <w:ind w:left="1484" w:hanging="452"/>
      </w:pPr>
      <w:rPr>
        <w:rFonts w:hint="default"/>
      </w:rPr>
    </w:lvl>
    <w:lvl w:ilvl="2" w:tplc="ABDA5E4E">
      <w:start w:val="1"/>
      <w:numFmt w:val="bullet"/>
      <w:lvlText w:val="•"/>
      <w:lvlJc w:val="left"/>
      <w:pPr>
        <w:ind w:left="2401" w:hanging="452"/>
      </w:pPr>
      <w:rPr>
        <w:rFonts w:hint="default"/>
      </w:rPr>
    </w:lvl>
    <w:lvl w:ilvl="3" w:tplc="5D9C7D52">
      <w:start w:val="1"/>
      <w:numFmt w:val="bullet"/>
      <w:lvlText w:val="•"/>
      <w:lvlJc w:val="left"/>
      <w:pPr>
        <w:ind w:left="3319" w:hanging="452"/>
      </w:pPr>
      <w:rPr>
        <w:rFonts w:hint="default"/>
      </w:rPr>
    </w:lvl>
    <w:lvl w:ilvl="4" w:tplc="34365490">
      <w:start w:val="1"/>
      <w:numFmt w:val="bullet"/>
      <w:lvlText w:val="•"/>
      <w:lvlJc w:val="left"/>
      <w:pPr>
        <w:ind w:left="4236" w:hanging="452"/>
      </w:pPr>
      <w:rPr>
        <w:rFonts w:hint="default"/>
      </w:rPr>
    </w:lvl>
    <w:lvl w:ilvl="5" w:tplc="6BCE419E">
      <w:start w:val="1"/>
      <w:numFmt w:val="bullet"/>
      <w:lvlText w:val="•"/>
      <w:lvlJc w:val="left"/>
      <w:pPr>
        <w:ind w:left="5153" w:hanging="452"/>
      </w:pPr>
      <w:rPr>
        <w:rFonts w:hint="default"/>
      </w:rPr>
    </w:lvl>
    <w:lvl w:ilvl="6" w:tplc="97343E3C">
      <w:start w:val="1"/>
      <w:numFmt w:val="bullet"/>
      <w:lvlText w:val="•"/>
      <w:lvlJc w:val="left"/>
      <w:pPr>
        <w:ind w:left="6070" w:hanging="452"/>
      </w:pPr>
      <w:rPr>
        <w:rFonts w:hint="default"/>
      </w:rPr>
    </w:lvl>
    <w:lvl w:ilvl="7" w:tplc="09545956">
      <w:start w:val="1"/>
      <w:numFmt w:val="bullet"/>
      <w:lvlText w:val="•"/>
      <w:lvlJc w:val="left"/>
      <w:pPr>
        <w:ind w:left="6988" w:hanging="452"/>
      </w:pPr>
      <w:rPr>
        <w:rFonts w:hint="default"/>
      </w:rPr>
    </w:lvl>
    <w:lvl w:ilvl="8" w:tplc="B5B0D362">
      <w:start w:val="1"/>
      <w:numFmt w:val="bullet"/>
      <w:lvlText w:val="•"/>
      <w:lvlJc w:val="left"/>
      <w:pPr>
        <w:ind w:left="7905" w:hanging="452"/>
      </w:pPr>
      <w:rPr>
        <w:rFonts w:hint="default"/>
      </w:rPr>
    </w:lvl>
  </w:abstractNum>
  <w:abstractNum w:abstractNumId="4" w15:restartNumberingAfterBreak="0">
    <w:nsid w:val="068C6887"/>
    <w:multiLevelType w:val="hybridMultilevel"/>
    <w:tmpl w:val="8D80C810"/>
    <w:lvl w:ilvl="0" w:tplc="04090001">
      <w:start w:val="1"/>
      <w:numFmt w:val="bullet"/>
      <w:lvlText w:val=""/>
      <w:lvlJc w:val="left"/>
      <w:pPr>
        <w:ind w:left="85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6" w:hanging="360"/>
      </w:pPr>
      <w:rPr>
        <w:rFonts w:ascii="Wingdings" w:hAnsi="Wingdings" w:hint="default"/>
      </w:rPr>
    </w:lvl>
  </w:abstractNum>
  <w:abstractNum w:abstractNumId="5" w15:restartNumberingAfterBreak="0">
    <w:nsid w:val="0B1C73C4"/>
    <w:multiLevelType w:val="hybridMultilevel"/>
    <w:tmpl w:val="E312D2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877312"/>
    <w:multiLevelType w:val="hybridMultilevel"/>
    <w:tmpl w:val="BAACF496"/>
    <w:lvl w:ilvl="0" w:tplc="A992F75E">
      <w:start w:val="1"/>
      <w:numFmt w:val="decimal"/>
      <w:lvlText w:val="%1."/>
      <w:lvlJc w:val="left"/>
      <w:pPr>
        <w:ind w:left="475" w:hanging="360"/>
      </w:pPr>
      <w:rPr>
        <w:rFonts w:ascii="Times New Roman" w:eastAsia="Times New Roman" w:hAnsi="Times New Roman" w:hint="default"/>
        <w:spacing w:val="-3"/>
        <w:sz w:val="22"/>
        <w:szCs w:val="22"/>
      </w:rPr>
    </w:lvl>
    <w:lvl w:ilvl="1" w:tplc="6C26816A">
      <w:start w:val="1"/>
      <w:numFmt w:val="bullet"/>
      <w:lvlText w:val="•"/>
      <w:lvlJc w:val="left"/>
      <w:pPr>
        <w:ind w:left="1401" w:hanging="360"/>
      </w:pPr>
      <w:rPr>
        <w:rFonts w:hint="default"/>
      </w:rPr>
    </w:lvl>
    <w:lvl w:ilvl="2" w:tplc="3B106042">
      <w:start w:val="1"/>
      <w:numFmt w:val="bullet"/>
      <w:lvlText w:val="•"/>
      <w:lvlJc w:val="left"/>
      <w:pPr>
        <w:ind w:left="2328" w:hanging="360"/>
      </w:pPr>
      <w:rPr>
        <w:rFonts w:hint="default"/>
      </w:rPr>
    </w:lvl>
    <w:lvl w:ilvl="3" w:tplc="31480E54">
      <w:start w:val="1"/>
      <w:numFmt w:val="bullet"/>
      <w:lvlText w:val="•"/>
      <w:lvlJc w:val="left"/>
      <w:pPr>
        <w:ind w:left="3254" w:hanging="360"/>
      </w:pPr>
      <w:rPr>
        <w:rFonts w:hint="default"/>
      </w:rPr>
    </w:lvl>
    <w:lvl w:ilvl="4" w:tplc="ED708F08">
      <w:start w:val="1"/>
      <w:numFmt w:val="bullet"/>
      <w:lvlText w:val="•"/>
      <w:lvlJc w:val="left"/>
      <w:pPr>
        <w:ind w:left="4181" w:hanging="360"/>
      </w:pPr>
      <w:rPr>
        <w:rFonts w:hint="default"/>
      </w:rPr>
    </w:lvl>
    <w:lvl w:ilvl="5" w:tplc="ACB4DFC2">
      <w:start w:val="1"/>
      <w:numFmt w:val="bullet"/>
      <w:lvlText w:val="•"/>
      <w:lvlJc w:val="left"/>
      <w:pPr>
        <w:ind w:left="5107" w:hanging="360"/>
      </w:pPr>
      <w:rPr>
        <w:rFonts w:hint="default"/>
      </w:rPr>
    </w:lvl>
    <w:lvl w:ilvl="6" w:tplc="8F32F86E">
      <w:start w:val="1"/>
      <w:numFmt w:val="bullet"/>
      <w:lvlText w:val="•"/>
      <w:lvlJc w:val="left"/>
      <w:pPr>
        <w:ind w:left="6034" w:hanging="360"/>
      </w:pPr>
      <w:rPr>
        <w:rFonts w:hint="default"/>
      </w:rPr>
    </w:lvl>
    <w:lvl w:ilvl="7" w:tplc="2DA0B02E">
      <w:start w:val="1"/>
      <w:numFmt w:val="bullet"/>
      <w:lvlText w:val="•"/>
      <w:lvlJc w:val="left"/>
      <w:pPr>
        <w:ind w:left="6960" w:hanging="360"/>
      </w:pPr>
      <w:rPr>
        <w:rFonts w:hint="default"/>
      </w:rPr>
    </w:lvl>
    <w:lvl w:ilvl="8" w:tplc="467C5C44">
      <w:start w:val="1"/>
      <w:numFmt w:val="bullet"/>
      <w:lvlText w:val="•"/>
      <w:lvlJc w:val="left"/>
      <w:pPr>
        <w:ind w:left="7887" w:hanging="360"/>
      </w:pPr>
      <w:rPr>
        <w:rFonts w:hint="default"/>
      </w:rPr>
    </w:lvl>
  </w:abstractNum>
  <w:abstractNum w:abstractNumId="7" w15:restartNumberingAfterBreak="0">
    <w:nsid w:val="134B6434"/>
    <w:multiLevelType w:val="hybridMultilevel"/>
    <w:tmpl w:val="DA905176"/>
    <w:lvl w:ilvl="0" w:tplc="AC6C42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560169"/>
    <w:multiLevelType w:val="hybridMultilevel"/>
    <w:tmpl w:val="6D04C244"/>
    <w:lvl w:ilvl="0" w:tplc="17161818">
      <w:start w:val="1"/>
      <w:numFmt w:val="decimal"/>
      <w:lvlText w:val="%1."/>
      <w:lvlJc w:val="left"/>
      <w:pPr>
        <w:ind w:left="856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5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6" w:hanging="360"/>
      </w:pPr>
      <w:rPr>
        <w:rFonts w:ascii="Wingdings" w:hAnsi="Wingdings" w:hint="default"/>
      </w:rPr>
    </w:lvl>
  </w:abstractNum>
  <w:abstractNum w:abstractNumId="9" w15:restartNumberingAfterBreak="0">
    <w:nsid w:val="14D97290"/>
    <w:multiLevelType w:val="hybridMultilevel"/>
    <w:tmpl w:val="C01EDFC4"/>
    <w:lvl w:ilvl="0" w:tplc="E6C48E62">
      <w:start w:val="1"/>
      <w:numFmt w:val="bullet"/>
      <w:lvlText w:val=""/>
      <w:lvlJc w:val="left"/>
      <w:pPr>
        <w:ind w:left="495" w:hanging="361"/>
      </w:pPr>
      <w:rPr>
        <w:rFonts w:ascii="Symbol" w:eastAsia="Symbol" w:hAnsi="Symbol" w:hint="default"/>
        <w:sz w:val="22"/>
        <w:szCs w:val="22"/>
      </w:rPr>
    </w:lvl>
    <w:lvl w:ilvl="1" w:tplc="AE3A8F12">
      <w:start w:val="1"/>
      <w:numFmt w:val="decimal"/>
      <w:lvlText w:val="%2."/>
      <w:lvlJc w:val="left"/>
      <w:pPr>
        <w:ind w:left="555" w:hanging="360"/>
      </w:pPr>
      <w:rPr>
        <w:rFonts w:ascii="Times New Roman" w:eastAsia="Times New Roman" w:hAnsi="Times New Roman" w:hint="default"/>
        <w:sz w:val="22"/>
        <w:szCs w:val="22"/>
      </w:rPr>
    </w:lvl>
    <w:lvl w:ilvl="2" w:tplc="2B561148">
      <w:start w:val="1"/>
      <w:numFmt w:val="bullet"/>
      <w:lvlText w:val="•"/>
      <w:lvlJc w:val="left"/>
      <w:pPr>
        <w:ind w:left="1589" w:hanging="360"/>
      </w:pPr>
      <w:rPr>
        <w:rFonts w:hint="default"/>
      </w:rPr>
    </w:lvl>
    <w:lvl w:ilvl="3" w:tplc="5262D012">
      <w:start w:val="1"/>
      <w:numFmt w:val="bullet"/>
      <w:lvlText w:val="•"/>
      <w:lvlJc w:val="left"/>
      <w:pPr>
        <w:ind w:left="2623" w:hanging="360"/>
      </w:pPr>
      <w:rPr>
        <w:rFonts w:hint="default"/>
      </w:rPr>
    </w:lvl>
    <w:lvl w:ilvl="4" w:tplc="E84082F0">
      <w:start w:val="1"/>
      <w:numFmt w:val="bullet"/>
      <w:lvlText w:val="•"/>
      <w:lvlJc w:val="left"/>
      <w:pPr>
        <w:ind w:left="3657" w:hanging="360"/>
      </w:pPr>
      <w:rPr>
        <w:rFonts w:hint="default"/>
      </w:rPr>
    </w:lvl>
    <w:lvl w:ilvl="5" w:tplc="A6D85750">
      <w:start w:val="1"/>
      <w:numFmt w:val="bullet"/>
      <w:lvlText w:val="•"/>
      <w:lvlJc w:val="left"/>
      <w:pPr>
        <w:ind w:left="4691" w:hanging="360"/>
      </w:pPr>
      <w:rPr>
        <w:rFonts w:hint="default"/>
      </w:rPr>
    </w:lvl>
    <w:lvl w:ilvl="6" w:tplc="1C02F6D4">
      <w:start w:val="1"/>
      <w:numFmt w:val="bullet"/>
      <w:lvlText w:val="•"/>
      <w:lvlJc w:val="left"/>
      <w:pPr>
        <w:ind w:left="5724" w:hanging="360"/>
      </w:pPr>
      <w:rPr>
        <w:rFonts w:hint="default"/>
      </w:rPr>
    </w:lvl>
    <w:lvl w:ilvl="7" w:tplc="ECD8E1B2">
      <w:start w:val="1"/>
      <w:numFmt w:val="bullet"/>
      <w:lvlText w:val="•"/>
      <w:lvlJc w:val="left"/>
      <w:pPr>
        <w:ind w:left="6758" w:hanging="360"/>
      </w:pPr>
      <w:rPr>
        <w:rFonts w:hint="default"/>
      </w:rPr>
    </w:lvl>
    <w:lvl w:ilvl="8" w:tplc="ECB47510">
      <w:start w:val="1"/>
      <w:numFmt w:val="bullet"/>
      <w:lvlText w:val="•"/>
      <w:lvlJc w:val="left"/>
      <w:pPr>
        <w:ind w:left="7792" w:hanging="360"/>
      </w:pPr>
      <w:rPr>
        <w:rFonts w:hint="default"/>
      </w:rPr>
    </w:lvl>
  </w:abstractNum>
  <w:abstractNum w:abstractNumId="10" w15:restartNumberingAfterBreak="0">
    <w:nsid w:val="17F8359D"/>
    <w:multiLevelType w:val="hybridMultilevel"/>
    <w:tmpl w:val="F25C4784"/>
    <w:lvl w:ilvl="0" w:tplc="0409000F">
      <w:start w:val="1"/>
      <w:numFmt w:val="decimal"/>
      <w:lvlText w:val="%1."/>
      <w:lvlJc w:val="left"/>
      <w:pPr>
        <w:ind w:left="495" w:hanging="361"/>
      </w:pPr>
      <w:rPr>
        <w:rFonts w:hint="default"/>
        <w:sz w:val="22"/>
        <w:szCs w:val="22"/>
      </w:rPr>
    </w:lvl>
    <w:lvl w:ilvl="1" w:tplc="AE3A8F12">
      <w:start w:val="1"/>
      <w:numFmt w:val="decimal"/>
      <w:lvlText w:val="%2."/>
      <w:lvlJc w:val="left"/>
      <w:pPr>
        <w:ind w:left="555" w:hanging="360"/>
      </w:pPr>
      <w:rPr>
        <w:rFonts w:ascii="Times New Roman" w:eastAsia="Times New Roman" w:hAnsi="Times New Roman" w:hint="default"/>
        <w:sz w:val="22"/>
        <w:szCs w:val="22"/>
      </w:rPr>
    </w:lvl>
    <w:lvl w:ilvl="2" w:tplc="2B561148">
      <w:start w:val="1"/>
      <w:numFmt w:val="bullet"/>
      <w:lvlText w:val="•"/>
      <w:lvlJc w:val="left"/>
      <w:pPr>
        <w:ind w:left="1589" w:hanging="360"/>
      </w:pPr>
      <w:rPr>
        <w:rFonts w:hint="default"/>
      </w:rPr>
    </w:lvl>
    <w:lvl w:ilvl="3" w:tplc="5262D012">
      <w:start w:val="1"/>
      <w:numFmt w:val="bullet"/>
      <w:lvlText w:val="•"/>
      <w:lvlJc w:val="left"/>
      <w:pPr>
        <w:ind w:left="2623" w:hanging="360"/>
      </w:pPr>
      <w:rPr>
        <w:rFonts w:hint="default"/>
      </w:rPr>
    </w:lvl>
    <w:lvl w:ilvl="4" w:tplc="E84082F0">
      <w:start w:val="1"/>
      <w:numFmt w:val="bullet"/>
      <w:lvlText w:val="•"/>
      <w:lvlJc w:val="left"/>
      <w:pPr>
        <w:ind w:left="3657" w:hanging="360"/>
      </w:pPr>
      <w:rPr>
        <w:rFonts w:hint="default"/>
      </w:rPr>
    </w:lvl>
    <w:lvl w:ilvl="5" w:tplc="A6D85750">
      <w:start w:val="1"/>
      <w:numFmt w:val="bullet"/>
      <w:lvlText w:val="•"/>
      <w:lvlJc w:val="left"/>
      <w:pPr>
        <w:ind w:left="4691" w:hanging="360"/>
      </w:pPr>
      <w:rPr>
        <w:rFonts w:hint="default"/>
      </w:rPr>
    </w:lvl>
    <w:lvl w:ilvl="6" w:tplc="1C02F6D4">
      <w:start w:val="1"/>
      <w:numFmt w:val="bullet"/>
      <w:lvlText w:val="•"/>
      <w:lvlJc w:val="left"/>
      <w:pPr>
        <w:ind w:left="5724" w:hanging="360"/>
      </w:pPr>
      <w:rPr>
        <w:rFonts w:hint="default"/>
      </w:rPr>
    </w:lvl>
    <w:lvl w:ilvl="7" w:tplc="ECD8E1B2">
      <w:start w:val="1"/>
      <w:numFmt w:val="bullet"/>
      <w:lvlText w:val="•"/>
      <w:lvlJc w:val="left"/>
      <w:pPr>
        <w:ind w:left="6758" w:hanging="360"/>
      </w:pPr>
      <w:rPr>
        <w:rFonts w:hint="default"/>
      </w:rPr>
    </w:lvl>
    <w:lvl w:ilvl="8" w:tplc="ECB47510">
      <w:start w:val="1"/>
      <w:numFmt w:val="bullet"/>
      <w:lvlText w:val="•"/>
      <w:lvlJc w:val="left"/>
      <w:pPr>
        <w:ind w:left="7792" w:hanging="360"/>
      </w:pPr>
      <w:rPr>
        <w:rFonts w:hint="default"/>
      </w:rPr>
    </w:lvl>
  </w:abstractNum>
  <w:abstractNum w:abstractNumId="11" w15:restartNumberingAfterBreak="0">
    <w:nsid w:val="1B1946F9"/>
    <w:multiLevelType w:val="hybridMultilevel"/>
    <w:tmpl w:val="289C4BFA"/>
    <w:lvl w:ilvl="0" w:tplc="3BAA4228">
      <w:start w:val="1"/>
      <w:numFmt w:val="decimal"/>
      <w:lvlText w:val="%1."/>
      <w:lvlJc w:val="left"/>
      <w:pPr>
        <w:ind w:left="476" w:hanging="360"/>
      </w:pPr>
      <w:rPr>
        <w:rFonts w:ascii="Times New Roman" w:eastAsia="Times New Roman" w:hAnsi="Times New Roman" w:hint="default"/>
        <w:sz w:val="22"/>
        <w:szCs w:val="22"/>
      </w:rPr>
    </w:lvl>
    <w:lvl w:ilvl="1" w:tplc="51E40938">
      <w:start w:val="1"/>
      <w:numFmt w:val="bullet"/>
      <w:lvlText w:val="•"/>
      <w:lvlJc w:val="left"/>
      <w:pPr>
        <w:ind w:left="1402" w:hanging="360"/>
      </w:pPr>
      <w:rPr>
        <w:rFonts w:hint="default"/>
      </w:rPr>
    </w:lvl>
    <w:lvl w:ilvl="2" w:tplc="04D26AC6">
      <w:start w:val="1"/>
      <w:numFmt w:val="bullet"/>
      <w:lvlText w:val="•"/>
      <w:lvlJc w:val="left"/>
      <w:pPr>
        <w:ind w:left="2328" w:hanging="360"/>
      </w:pPr>
      <w:rPr>
        <w:rFonts w:hint="default"/>
      </w:rPr>
    </w:lvl>
    <w:lvl w:ilvl="3" w:tplc="BFEC792E">
      <w:start w:val="1"/>
      <w:numFmt w:val="bullet"/>
      <w:lvlText w:val="•"/>
      <w:lvlJc w:val="left"/>
      <w:pPr>
        <w:ind w:left="3255" w:hanging="360"/>
      </w:pPr>
      <w:rPr>
        <w:rFonts w:hint="default"/>
      </w:rPr>
    </w:lvl>
    <w:lvl w:ilvl="4" w:tplc="487ADCAC">
      <w:start w:val="1"/>
      <w:numFmt w:val="bullet"/>
      <w:lvlText w:val="•"/>
      <w:lvlJc w:val="left"/>
      <w:pPr>
        <w:ind w:left="4181" w:hanging="360"/>
      </w:pPr>
      <w:rPr>
        <w:rFonts w:hint="default"/>
      </w:rPr>
    </w:lvl>
    <w:lvl w:ilvl="5" w:tplc="6EB6B7F6">
      <w:start w:val="1"/>
      <w:numFmt w:val="bullet"/>
      <w:lvlText w:val="•"/>
      <w:lvlJc w:val="left"/>
      <w:pPr>
        <w:ind w:left="5108" w:hanging="360"/>
      </w:pPr>
      <w:rPr>
        <w:rFonts w:hint="default"/>
      </w:rPr>
    </w:lvl>
    <w:lvl w:ilvl="6" w:tplc="D4043A36">
      <w:start w:val="1"/>
      <w:numFmt w:val="bullet"/>
      <w:lvlText w:val="•"/>
      <w:lvlJc w:val="left"/>
      <w:pPr>
        <w:ind w:left="6034" w:hanging="360"/>
      </w:pPr>
      <w:rPr>
        <w:rFonts w:hint="default"/>
      </w:rPr>
    </w:lvl>
    <w:lvl w:ilvl="7" w:tplc="7BF62DCC">
      <w:start w:val="1"/>
      <w:numFmt w:val="bullet"/>
      <w:lvlText w:val="•"/>
      <w:lvlJc w:val="left"/>
      <w:pPr>
        <w:ind w:left="6960" w:hanging="360"/>
      </w:pPr>
      <w:rPr>
        <w:rFonts w:hint="default"/>
      </w:rPr>
    </w:lvl>
    <w:lvl w:ilvl="8" w:tplc="3C169D76">
      <w:start w:val="1"/>
      <w:numFmt w:val="bullet"/>
      <w:lvlText w:val="•"/>
      <w:lvlJc w:val="left"/>
      <w:pPr>
        <w:ind w:left="7887" w:hanging="360"/>
      </w:pPr>
      <w:rPr>
        <w:rFonts w:hint="default"/>
      </w:rPr>
    </w:lvl>
  </w:abstractNum>
  <w:abstractNum w:abstractNumId="12" w15:restartNumberingAfterBreak="0">
    <w:nsid w:val="205231BC"/>
    <w:multiLevelType w:val="hybridMultilevel"/>
    <w:tmpl w:val="8648DCC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343C90"/>
    <w:multiLevelType w:val="hybridMultilevel"/>
    <w:tmpl w:val="8BD6FB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1A39C1"/>
    <w:multiLevelType w:val="hybridMultilevel"/>
    <w:tmpl w:val="C3C6379E"/>
    <w:lvl w:ilvl="0" w:tplc="1E0E5C02">
      <w:start w:val="1"/>
      <w:numFmt w:val="decimal"/>
      <w:lvlText w:val="%1."/>
      <w:lvlJc w:val="left"/>
      <w:pPr>
        <w:ind w:left="475" w:hanging="360"/>
      </w:pPr>
      <w:rPr>
        <w:rFonts w:ascii="Times New Roman" w:eastAsia="Times New Roman" w:hAnsi="Times New Roman" w:hint="default"/>
        <w:sz w:val="22"/>
        <w:szCs w:val="22"/>
      </w:rPr>
    </w:lvl>
    <w:lvl w:ilvl="1" w:tplc="168A1216">
      <w:start w:val="1"/>
      <w:numFmt w:val="bullet"/>
      <w:lvlText w:val="•"/>
      <w:lvlJc w:val="left"/>
      <w:pPr>
        <w:ind w:left="1402" w:hanging="360"/>
      </w:pPr>
      <w:rPr>
        <w:rFonts w:hint="default"/>
      </w:rPr>
    </w:lvl>
    <w:lvl w:ilvl="2" w:tplc="49A23272">
      <w:start w:val="1"/>
      <w:numFmt w:val="bullet"/>
      <w:lvlText w:val="•"/>
      <w:lvlJc w:val="left"/>
      <w:pPr>
        <w:ind w:left="2328" w:hanging="360"/>
      </w:pPr>
      <w:rPr>
        <w:rFonts w:hint="default"/>
      </w:rPr>
    </w:lvl>
    <w:lvl w:ilvl="3" w:tplc="CA6C2CFA">
      <w:start w:val="1"/>
      <w:numFmt w:val="bullet"/>
      <w:lvlText w:val="•"/>
      <w:lvlJc w:val="left"/>
      <w:pPr>
        <w:ind w:left="3254" w:hanging="360"/>
      </w:pPr>
      <w:rPr>
        <w:rFonts w:hint="default"/>
      </w:rPr>
    </w:lvl>
    <w:lvl w:ilvl="4" w:tplc="B8F8B8E6">
      <w:start w:val="1"/>
      <w:numFmt w:val="bullet"/>
      <w:lvlText w:val="•"/>
      <w:lvlJc w:val="left"/>
      <w:pPr>
        <w:ind w:left="4181" w:hanging="360"/>
      </w:pPr>
      <w:rPr>
        <w:rFonts w:hint="default"/>
      </w:rPr>
    </w:lvl>
    <w:lvl w:ilvl="5" w:tplc="E752F0AC">
      <w:start w:val="1"/>
      <w:numFmt w:val="bullet"/>
      <w:lvlText w:val="•"/>
      <w:lvlJc w:val="left"/>
      <w:pPr>
        <w:ind w:left="5107" w:hanging="360"/>
      </w:pPr>
      <w:rPr>
        <w:rFonts w:hint="default"/>
      </w:rPr>
    </w:lvl>
    <w:lvl w:ilvl="6" w:tplc="9ABCB968">
      <w:start w:val="1"/>
      <w:numFmt w:val="bullet"/>
      <w:lvlText w:val="•"/>
      <w:lvlJc w:val="left"/>
      <w:pPr>
        <w:ind w:left="6034" w:hanging="360"/>
      </w:pPr>
      <w:rPr>
        <w:rFonts w:hint="default"/>
      </w:rPr>
    </w:lvl>
    <w:lvl w:ilvl="7" w:tplc="767AAED0">
      <w:start w:val="1"/>
      <w:numFmt w:val="bullet"/>
      <w:lvlText w:val="•"/>
      <w:lvlJc w:val="left"/>
      <w:pPr>
        <w:ind w:left="6960" w:hanging="360"/>
      </w:pPr>
      <w:rPr>
        <w:rFonts w:hint="default"/>
      </w:rPr>
    </w:lvl>
    <w:lvl w:ilvl="8" w:tplc="F3F0E2CA">
      <w:start w:val="1"/>
      <w:numFmt w:val="bullet"/>
      <w:lvlText w:val="•"/>
      <w:lvlJc w:val="left"/>
      <w:pPr>
        <w:ind w:left="7887" w:hanging="360"/>
      </w:pPr>
      <w:rPr>
        <w:rFonts w:hint="default"/>
      </w:rPr>
    </w:lvl>
  </w:abstractNum>
  <w:abstractNum w:abstractNumId="15" w15:restartNumberingAfterBreak="0">
    <w:nsid w:val="326A38BB"/>
    <w:multiLevelType w:val="hybridMultilevel"/>
    <w:tmpl w:val="9954B6A6"/>
    <w:lvl w:ilvl="0" w:tplc="74D47AB2">
      <w:start w:val="1"/>
      <w:numFmt w:val="decimal"/>
      <w:lvlText w:val="%1."/>
      <w:lvlJc w:val="left"/>
      <w:pPr>
        <w:ind w:left="4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6" w:hanging="360"/>
      </w:pPr>
    </w:lvl>
    <w:lvl w:ilvl="2" w:tplc="0409001B" w:tentative="1">
      <w:start w:val="1"/>
      <w:numFmt w:val="lowerRoman"/>
      <w:lvlText w:val="%3."/>
      <w:lvlJc w:val="right"/>
      <w:pPr>
        <w:ind w:left="1936" w:hanging="180"/>
      </w:pPr>
    </w:lvl>
    <w:lvl w:ilvl="3" w:tplc="0409000F" w:tentative="1">
      <w:start w:val="1"/>
      <w:numFmt w:val="decimal"/>
      <w:lvlText w:val="%4."/>
      <w:lvlJc w:val="left"/>
      <w:pPr>
        <w:ind w:left="2656" w:hanging="360"/>
      </w:pPr>
    </w:lvl>
    <w:lvl w:ilvl="4" w:tplc="04090019" w:tentative="1">
      <w:start w:val="1"/>
      <w:numFmt w:val="lowerLetter"/>
      <w:lvlText w:val="%5."/>
      <w:lvlJc w:val="left"/>
      <w:pPr>
        <w:ind w:left="3376" w:hanging="360"/>
      </w:pPr>
    </w:lvl>
    <w:lvl w:ilvl="5" w:tplc="0409001B" w:tentative="1">
      <w:start w:val="1"/>
      <w:numFmt w:val="lowerRoman"/>
      <w:lvlText w:val="%6."/>
      <w:lvlJc w:val="right"/>
      <w:pPr>
        <w:ind w:left="4096" w:hanging="180"/>
      </w:pPr>
    </w:lvl>
    <w:lvl w:ilvl="6" w:tplc="0409000F" w:tentative="1">
      <w:start w:val="1"/>
      <w:numFmt w:val="decimal"/>
      <w:lvlText w:val="%7."/>
      <w:lvlJc w:val="left"/>
      <w:pPr>
        <w:ind w:left="4816" w:hanging="360"/>
      </w:pPr>
    </w:lvl>
    <w:lvl w:ilvl="7" w:tplc="04090019" w:tentative="1">
      <w:start w:val="1"/>
      <w:numFmt w:val="lowerLetter"/>
      <w:lvlText w:val="%8."/>
      <w:lvlJc w:val="left"/>
      <w:pPr>
        <w:ind w:left="5536" w:hanging="360"/>
      </w:pPr>
    </w:lvl>
    <w:lvl w:ilvl="8" w:tplc="0409001B" w:tentative="1">
      <w:start w:val="1"/>
      <w:numFmt w:val="lowerRoman"/>
      <w:lvlText w:val="%9."/>
      <w:lvlJc w:val="right"/>
      <w:pPr>
        <w:ind w:left="6256" w:hanging="180"/>
      </w:pPr>
    </w:lvl>
  </w:abstractNum>
  <w:abstractNum w:abstractNumId="16" w15:restartNumberingAfterBreak="0">
    <w:nsid w:val="332D7514"/>
    <w:multiLevelType w:val="hybridMultilevel"/>
    <w:tmpl w:val="4A42583A"/>
    <w:lvl w:ilvl="0" w:tplc="517ED246">
      <w:start w:val="1"/>
      <w:numFmt w:val="decimal"/>
      <w:lvlText w:val="%1."/>
      <w:lvlJc w:val="left"/>
      <w:pPr>
        <w:ind w:left="4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5" w:hanging="360"/>
      </w:pPr>
    </w:lvl>
    <w:lvl w:ilvl="2" w:tplc="0409001B" w:tentative="1">
      <w:start w:val="1"/>
      <w:numFmt w:val="lowerRoman"/>
      <w:lvlText w:val="%3."/>
      <w:lvlJc w:val="right"/>
      <w:pPr>
        <w:ind w:left="1915" w:hanging="180"/>
      </w:pPr>
    </w:lvl>
    <w:lvl w:ilvl="3" w:tplc="0409000F" w:tentative="1">
      <w:start w:val="1"/>
      <w:numFmt w:val="decimal"/>
      <w:lvlText w:val="%4."/>
      <w:lvlJc w:val="left"/>
      <w:pPr>
        <w:ind w:left="2635" w:hanging="360"/>
      </w:pPr>
    </w:lvl>
    <w:lvl w:ilvl="4" w:tplc="04090019" w:tentative="1">
      <w:start w:val="1"/>
      <w:numFmt w:val="lowerLetter"/>
      <w:lvlText w:val="%5."/>
      <w:lvlJc w:val="left"/>
      <w:pPr>
        <w:ind w:left="3355" w:hanging="360"/>
      </w:pPr>
    </w:lvl>
    <w:lvl w:ilvl="5" w:tplc="0409001B" w:tentative="1">
      <w:start w:val="1"/>
      <w:numFmt w:val="lowerRoman"/>
      <w:lvlText w:val="%6."/>
      <w:lvlJc w:val="right"/>
      <w:pPr>
        <w:ind w:left="4075" w:hanging="180"/>
      </w:pPr>
    </w:lvl>
    <w:lvl w:ilvl="6" w:tplc="0409000F" w:tentative="1">
      <w:start w:val="1"/>
      <w:numFmt w:val="decimal"/>
      <w:lvlText w:val="%7."/>
      <w:lvlJc w:val="left"/>
      <w:pPr>
        <w:ind w:left="4795" w:hanging="360"/>
      </w:pPr>
    </w:lvl>
    <w:lvl w:ilvl="7" w:tplc="04090019" w:tentative="1">
      <w:start w:val="1"/>
      <w:numFmt w:val="lowerLetter"/>
      <w:lvlText w:val="%8."/>
      <w:lvlJc w:val="left"/>
      <w:pPr>
        <w:ind w:left="5515" w:hanging="360"/>
      </w:pPr>
    </w:lvl>
    <w:lvl w:ilvl="8" w:tplc="0409001B" w:tentative="1">
      <w:start w:val="1"/>
      <w:numFmt w:val="lowerRoman"/>
      <w:lvlText w:val="%9."/>
      <w:lvlJc w:val="right"/>
      <w:pPr>
        <w:ind w:left="6235" w:hanging="180"/>
      </w:pPr>
    </w:lvl>
  </w:abstractNum>
  <w:abstractNum w:abstractNumId="17" w15:restartNumberingAfterBreak="0">
    <w:nsid w:val="33910ABB"/>
    <w:multiLevelType w:val="hybridMultilevel"/>
    <w:tmpl w:val="B9B019DE"/>
    <w:lvl w:ilvl="0" w:tplc="04090001">
      <w:start w:val="1"/>
      <w:numFmt w:val="bullet"/>
      <w:lvlText w:val=""/>
      <w:lvlJc w:val="left"/>
      <w:pPr>
        <w:ind w:left="85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6" w:hanging="360"/>
      </w:pPr>
      <w:rPr>
        <w:rFonts w:ascii="Wingdings" w:hAnsi="Wingdings" w:hint="default"/>
      </w:rPr>
    </w:lvl>
  </w:abstractNum>
  <w:abstractNum w:abstractNumId="18" w15:restartNumberingAfterBreak="0">
    <w:nsid w:val="3A9941C4"/>
    <w:multiLevelType w:val="multilevel"/>
    <w:tmpl w:val="8DCC2D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D274FC3"/>
    <w:multiLevelType w:val="hybridMultilevel"/>
    <w:tmpl w:val="4DE25738"/>
    <w:lvl w:ilvl="0" w:tplc="25547C8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0" w15:restartNumberingAfterBreak="0">
    <w:nsid w:val="40A40ECF"/>
    <w:multiLevelType w:val="hybridMultilevel"/>
    <w:tmpl w:val="C5F009E6"/>
    <w:lvl w:ilvl="0" w:tplc="701C6566">
      <w:start w:val="1"/>
      <w:numFmt w:val="upperLetter"/>
      <w:lvlText w:val="%1."/>
      <w:lvlJc w:val="left"/>
      <w:pPr>
        <w:ind w:left="475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195" w:hanging="360"/>
      </w:pPr>
    </w:lvl>
    <w:lvl w:ilvl="2" w:tplc="0409001B" w:tentative="1">
      <w:start w:val="1"/>
      <w:numFmt w:val="lowerRoman"/>
      <w:lvlText w:val="%3."/>
      <w:lvlJc w:val="right"/>
      <w:pPr>
        <w:ind w:left="1915" w:hanging="180"/>
      </w:pPr>
    </w:lvl>
    <w:lvl w:ilvl="3" w:tplc="0409000F" w:tentative="1">
      <w:start w:val="1"/>
      <w:numFmt w:val="decimal"/>
      <w:lvlText w:val="%4."/>
      <w:lvlJc w:val="left"/>
      <w:pPr>
        <w:ind w:left="2635" w:hanging="360"/>
      </w:pPr>
    </w:lvl>
    <w:lvl w:ilvl="4" w:tplc="04090019" w:tentative="1">
      <w:start w:val="1"/>
      <w:numFmt w:val="lowerLetter"/>
      <w:lvlText w:val="%5."/>
      <w:lvlJc w:val="left"/>
      <w:pPr>
        <w:ind w:left="3355" w:hanging="360"/>
      </w:pPr>
    </w:lvl>
    <w:lvl w:ilvl="5" w:tplc="0409001B" w:tentative="1">
      <w:start w:val="1"/>
      <w:numFmt w:val="lowerRoman"/>
      <w:lvlText w:val="%6."/>
      <w:lvlJc w:val="right"/>
      <w:pPr>
        <w:ind w:left="4075" w:hanging="180"/>
      </w:pPr>
    </w:lvl>
    <w:lvl w:ilvl="6" w:tplc="0409000F" w:tentative="1">
      <w:start w:val="1"/>
      <w:numFmt w:val="decimal"/>
      <w:lvlText w:val="%7."/>
      <w:lvlJc w:val="left"/>
      <w:pPr>
        <w:ind w:left="4795" w:hanging="360"/>
      </w:pPr>
    </w:lvl>
    <w:lvl w:ilvl="7" w:tplc="04090019" w:tentative="1">
      <w:start w:val="1"/>
      <w:numFmt w:val="lowerLetter"/>
      <w:lvlText w:val="%8."/>
      <w:lvlJc w:val="left"/>
      <w:pPr>
        <w:ind w:left="5515" w:hanging="360"/>
      </w:pPr>
    </w:lvl>
    <w:lvl w:ilvl="8" w:tplc="0409001B" w:tentative="1">
      <w:start w:val="1"/>
      <w:numFmt w:val="lowerRoman"/>
      <w:lvlText w:val="%9."/>
      <w:lvlJc w:val="right"/>
      <w:pPr>
        <w:ind w:left="6235" w:hanging="180"/>
      </w:pPr>
    </w:lvl>
  </w:abstractNum>
  <w:abstractNum w:abstractNumId="21" w15:restartNumberingAfterBreak="0">
    <w:nsid w:val="44CA3F48"/>
    <w:multiLevelType w:val="hybridMultilevel"/>
    <w:tmpl w:val="F5623540"/>
    <w:lvl w:ilvl="0" w:tplc="27DA4664">
      <w:start w:val="1"/>
      <w:numFmt w:val="bullet"/>
      <w:lvlText w:val=""/>
      <w:lvlJc w:val="left"/>
      <w:pPr>
        <w:ind w:left="575" w:hanging="361"/>
      </w:pPr>
      <w:rPr>
        <w:rFonts w:ascii="Symbol" w:eastAsia="Symbol" w:hAnsi="Symbol" w:hint="default"/>
        <w:sz w:val="22"/>
        <w:szCs w:val="22"/>
      </w:rPr>
    </w:lvl>
    <w:lvl w:ilvl="1" w:tplc="D2D85982">
      <w:start w:val="1"/>
      <w:numFmt w:val="bullet"/>
      <w:lvlText w:val=""/>
      <w:lvlJc w:val="left"/>
      <w:pPr>
        <w:ind w:left="695" w:hanging="361"/>
      </w:pPr>
      <w:rPr>
        <w:rFonts w:ascii="Symbol" w:eastAsia="Symbol" w:hAnsi="Symbol" w:hint="default"/>
        <w:sz w:val="22"/>
        <w:szCs w:val="22"/>
      </w:rPr>
    </w:lvl>
    <w:lvl w:ilvl="2" w:tplc="3FD4FF42">
      <w:start w:val="1"/>
      <w:numFmt w:val="bullet"/>
      <w:lvlText w:val="•"/>
      <w:lvlJc w:val="left"/>
      <w:pPr>
        <w:ind w:left="1723" w:hanging="361"/>
      </w:pPr>
      <w:rPr>
        <w:rFonts w:hint="default"/>
      </w:rPr>
    </w:lvl>
    <w:lvl w:ilvl="3" w:tplc="0D0003A6">
      <w:start w:val="1"/>
      <w:numFmt w:val="bullet"/>
      <w:lvlText w:val="•"/>
      <w:lvlJc w:val="left"/>
      <w:pPr>
        <w:ind w:left="2750" w:hanging="361"/>
      </w:pPr>
      <w:rPr>
        <w:rFonts w:hint="default"/>
      </w:rPr>
    </w:lvl>
    <w:lvl w:ilvl="4" w:tplc="515E1440">
      <w:start w:val="1"/>
      <w:numFmt w:val="bullet"/>
      <w:lvlText w:val="•"/>
      <w:lvlJc w:val="left"/>
      <w:pPr>
        <w:ind w:left="3777" w:hanging="361"/>
      </w:pPr>
      <w:rPr>
        <w:rFonts w:hint="default"/>
      </w:rPr>
    </w:lvl>
    <w:lvl w:ilvl="5" w:tplc="1F7E808C">
      <w:start w:val="1"/>
      <w:numFmt w:val="bullet"/>
      <w:lvlText w:val="•"/>
      <w:lvlJc w:val="left"/>
      <w:pPr>
        <w:ind w:left="4804" w:hanging="361"/>
      </w:pPr>
      <w:rPr>
        <w:rFonts w:hint="default"/>
      </w:rPr>
    </w:lvl>
    <w:lvl w:ilvl="6" w:tplc="21424DB8">
      <w:start w:val="1"/>
      <w:numFmt w:val="bullet"/>
      <w:lvlText w:val="•"/>
      <w:lvlJc w:val="left"/>
      <w:pPr>
        <w:ind w:left="5831" w:hanging="361"/>
      </w:pPr>
      <w:rPr>
        <w:rFonts w:hint="default"/>
      </w:rPr>
    </w:lvl>
    <w:lvl w:ilvl="7" w:tplc="E2B26762">
      <w:start w:val="1"/>
      <w:numFmt w:val="bullet"/>
      <w:lvlText w:val="•"/>
      <w:lvlJc w:val="left"/>
      <w:pPr>
        <w:ind w:left="6858" w:hanging="361"/>
      </w:pPr>
      <w:rPr>
        <w:rFonts w:hint="default"/>
      </w:rPr>
    </w:lvl>
    <w:lvl w:ilvl="8" w:tplc="A47A5AEE">
      <w:start w:val="1"/>
      <w:numFmt w:val="bullet"/>
      <w:lvlText w:val="•"/>
      <w:lvlJc w:val="left"/>
      <w:pPr>
        <w:ind w:left="7885" w:hanging="361"/>
      </w:pPr>
      <w:rPr>
        <w:rFonts w:hint="default"/>
      </w:rPr>
    </w:lvl>
  </w:abstractNum>
  <w:abstractNum w:abstractNumId="22" w15:restartNumberingAfterBreak="0">
    <w:nsid w:val="47A30ED9"/>
    <w:multiLevelType w:val="hybridMultilevel"/>
    <w:tmpl w:val="986AA7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F34557"/>
    <w:multiLevelType w:val="hybridMultilevel"/>
    <w:tmpl w:val="FE685FB4"/>
    <w:lvl w:ilvl="0" w:tplc="14A42214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652B2E"/>
    <w:multiLevelType w:val="hybridMultilevel"/>
    <w:tmpl w:val="8D22BECE"/>
    <w:lvl w:ilvl="0" w:tplc="835603C6">
      <w:start w:val="2"/>
      <w:numFmt w:val="upperLetter"/>
      <w:lvlText w:val="%1"/>
      <w:lvlJc w:val="left"/>
      <w:pPr>
        <w:ind w:left="1643" w:hanging="1215"/>
      </w:pPr>
      <w:rPr>
        <w:rFonts w:ascii="Arial" w:eastAsia="Arial" w:hAnsi="Arial" w:hint="default"/>
        <w:sz w:val="18"/>
        <w:szCs w:val="18"/>
      </w:rPr>
    </w:lvl>
    <w:lvl w:ilvl="1" w:tplc="169EF7FE">
      <w:start w:val="1"/>
      <w:numFmt w:val="bullet"/>
      <w:lvlText w:val="•"/>
      <w:lvlJc w:val="left"/>
      <w:pPr>
        <w:ind w:left="1882" w:hanging="1215"/>
      </w:pPr>
      <w:rPr>
        <w:rFonts w:hint="default"/>
      </w:rPr>
    </w:lvl>
    <w:lvl w:ilvl="2" w:tplc="7F009192">
      <w:start w:val="1"/>
      <w:numFmt w:val="bullet"/>
      <w:lvlText w:val="•"/>
      <w:lvlJc w:val="left"/>
      <w:pPr>
        <w:ind w:left="2122" w:hanging="1215"/>
      </w:pPr>
      <w:rPr>
        <w:rFonts w:hint="default"/>
      </w:rPr>
    </w:lvl>
    <w:lvl w:ilvl="3" w:tplc="2266EC34">
      <w:start w:val="1"/>
      <w:numFmt w:val="bullet"/>
      <w:lvlText w:val="•"/>
      <w:lvlJc w:val="left"/>
      <w:pPr>
        <w:ind w:left="2361" w:hanging="1215"/>
      </w:pPr>
      <w:rPr>
        <w:rFonts w:hint="default"/>
      </w:rPr>
    </w:lvl>
    <w:lvl w:ilvl="4" w:tplc="04069338">
      <w:start w:val="1"/>
      <w:numFmt w:val="bullet"/>
      <w:lvlText w:val="•"/>
      <w:lvlJc w:val="left"/>
      <w:pPr>
        <w:ind w:left="2601" w:hanging="1215"/>
      </w:pPr>
      <w:rPr>
        <w:rFonts w:hint="default"/>
      </w:rPr>
    </w:lvl>
    <w:lvl w:ilvl="5" w:tplc="6E9A7472">
      <w:start w:val="1"/>
      <w:numFmt w:val="bullet"/>
      <w:lvlText w:val="•"/>
      <w:lvlJc w:val="left"/>
      <w:pPr>
        <w:ind w:left="2841" w:hanging="1215"/>
      </w:pPr>
      <w:rPr>
        <w:rFonts w:hint="default"/>
      </w:rPr>
    </w:lvl>
    <w:lvl w:ilvl="6" w:tplc="BF7A4FC6">
      <w:start w:val="1"/>
      <w:numFmt w:val="bullet"/>
      <w:lvlText w:val="•"/>
      <w:lvlJc w:val="left"/>
      <w:pPr>
        <w:ind w:left="3080" w:hanging="1215"/>
      </w:pPr>
      <w:rPr>
        <w:rFonts w:hint="default"/>
      </w:rPr>
    </w:lvl>
    <w:lvl w:ilvl="7" w:tplc="C0A068EC">
      <w:start w:val="1"/>
      <w:numFmt w:val="bullet"/>
      <w:lvlText w:val="•"/>
      <w:lvlJc w:val="left"/>
      <w:pPr>
        <w:ind w:left="3320" w:hanging="1215"/>
      </w:pPr>
      <w:rPr>
        <w:rFonts w:hint="default"/>
      </w:rPr>
    </w:lvl>
    <w:lvl w:ilvl="8" w:tplc="896448DA">
      <w:start w:val="1"/>
      <w:numFmt w:val="bullet"/>
      <w:lvlText w:val="•"/>
      <w:lvlJc w:val="left"/>
      <w:pPr>
        <w:ind w:left="3560" w:hanging="1215"/>
      </w:pPr>
      <w:rPr>
        <w:rFonts w:hint="default"/>
      </w:rPr>
    </w:lvl>
  </w:abstractNum>
  <w:abstractNum w:abstractNumId="25" w15:restartNumberingAfterBreak="0">
    <w:nsid w:val="4CF22305"/>
    <w:multiLevelType w:val="hybridMultilevel"/>
    <w:tmpl w:val="46A48236"/>
    <w:lvl w:ilvl="0" w:tplc="04090001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26" w15:restartNumberingAfterBreak="0">
    <w:nsid w:val="58464438"/>
    <w:multiLevelType w:val="hybridMultilevel"/>
    <w:tmpl w:val="D7A69C1E"/>
    <w:lvl w:ilvl="0" w:tplc="04090001">
      <w:start w:val="1"/>
      <w:numFmt w:val="bullet"/>
      <w:lvlText w:val=""/>
      <w:lvlJc w:val="left"/>
      <w:pPr>
        <w:ind w:left="93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4" w:hanging="360"/>
      </w:pPr>
      <w:rPr>
        <w:rFonts w:ascii="Wingdings" w:hAnsi="Wingdings" w:hint="default"/>
      </w:rPr>
    </w:lvl>
  </w:abstractNum>
  <w:abstractNum w:abstractNumId="27" w15:restartNumberingAfterBreak="0">
    <w:nsid w:val="58712DF5"/>
    <w:multiLevelType w:val="hybridMultilevel"/>
    <w:tmpl w:val="DED06806"/>
    <w:lvl w:ilvl="0" w:tplc="0409000F">
      <w:start w:val="1"/>
      <w:numFmt w:val="decimal"/>
      <w:lvlText w:val="%1."/>
      <w:lvlJc w:val="left"/>
      <w:pPr>
        <w:ind w:left="747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6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</w:abstractNum>
  <w:abstractNum w:abstractNumId="28" w15:restartNumberingAfterBreak="0">
    <w:nsid w:val="5B1322D7"/>
    <w:multiLevelType w:val="hybridMultilevel"/>
    <w:tmpl w:val="79DC5AE6"/>
    <w:lvl w:ilvl="0" w:tplc="17161818">
      <w:start w:val="1"/>
      <w:numFmt w:val="decimal"/>
      <w:lvlText w:val="%1."/>
      <w:lvlJc w:val="left"/>
      <w:pPr>
        <w:ind w:left="856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5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6" w:hanging="360"/>
      </w:pPr>
      <w:rPr>
        <w:rFonts w:ascii="Wingdings" w:hAnsi="Wingdings" w:hint="default"/>
      </w:rPr>
    </w:lvl>
  </w:abstractNum>
  <w:abstractNum w:abstractNumId="29" w15:restartNumberingAfterBreak="0">
    <w:nsid w:val="64F733BE"/>
    <w:multiLevelType w:val="hybridMultilevel"/>
    <w:tmpl w:val="DED06806"/>
    <w:lvl w:ilvl="0" w:tplc="0409000F">
      <w:start w:val="1"/>
      <w:numFmt w:val="decimal"/>
      <w:lvlText w:val="%1."/>
      <w:lvlJc w:val="left"/>
      <w:pPr>
        <w:ind w:left="747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6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</w:abstractNum>
  <w:abstractNum w:abstractNumId="30" w15:restartNumberingAfterBreak="0">
    <w:nsid w:val="68ED11F3"/>
    <w:multiLevelType w:val="hybridMultilevel"/>
    <w:tmpl w:val="8D22BECE"/>
    <w:lvl w:ilvl="0" w:tplc="835603C6">
      <w:start w:val="2"/>
      <w:numFmt w:val="upperLetter"/>
      <w:lvlText w:val="%1"/>
      <w:lvlJc w:val="left"/>
      <w:pPr>
        <w:ind w:left="1643" w:hanging="1215"/>
      </w:pPr>
      <w:rPr>
        <w:rFonts w:ascii="Arial" w:eastAsia="Arial" w:hAnsi="Arial" w:hint="default"/>
        <w:sz w:val="18"/>
        <w:szCs w:val="18"/>
      </w:rPr>
    </w:lvl>
    <w:lvl w:ilvl="1" w:tplc="169EF7FE">
      <w:start w:val="1"/>
      <w:numFmt w:val="bullet"/>
      <w:lvlText w:val="•"/>
      <w:lvlJc w:val="left"/>
      <w:pPr>
        <w:ind w:left="1882" w:hanging="1215"/>
      </w:pPr>
      <w:rPr>
        <w:rFonts w:hint="default"/>
      </w:rPr>
    </w:lvl>
    <w:lvl w:ilvl="2" w:tplc="7F009192">
      <w:start w:val="1"/>
      <w:numFmt w:val="bullet"/>
      <w:lvlText w:val="•"/>
      <w:lvlJc w:val="left"/>
      <w:pPr>
        <w:ind w:left="2122" w:hanging="1215"/>
      </w:pPr>
      <w:rPr>
        <w:rFonts w:hint="default"/>
      </w:rPr>
    </w:lvl>
    <w:lvl w:ilvl="3" w:tplc="2266EC34">
      <w:start w:val="1"/>
      <w:numFmt w:val="bullet"/>
      <w:lvlText w:val="•"/>
      <w:lvlJc w:val="left"/>
      <w:pPr>
        <w:ind w:left="2361" w:hanging="1215"/>
      </w:pPr>
      <w:rPr>
        <w:rFonts w:hint="default"/>
      </w:rPr>
    </w:lvl>
    <w:lvl w:ilvl="4" w:tplc="04069338">
      <w:start w:val="1"/>
      <w:numFmt w:val="bullet"/>
      <w:lvlText w:val="•"/>
      <w:lvlJc w:val="left"/>
      <w:pPr>
        <w:ind w:left="2601" w:hanging="1215"/>
      </w:pPr>
      <w:rPr>
        <w:rFonts w:hint="default"/>
      </w:rPr>
    </w:lvl>
    <w:lvl w:ilvl="5" w:tplc="6E9A7472">
      <w:start w:val="1"/>
      <w:numFmt w:val="bullet"/>
      <w:lvlText w:val="•"/>
      <w:lvlJc w:val="left"/>
      <w:pPr>
        <w:ind w:left="2841" w:hanging="1215"/>
      </w:pPr>
      <w:rPr>
        <w:rFonts w:hint="default"/>
      </w:rPr>
    </w:lvl>
    <w:lvl w:ilvl="6" w:tplc="BF7A4FC6">
      <w:start w:val="1"/>
      <w:numFmt w:val="bullet"/>
      <w:lvlText w:val="•"/>
      <w:lvlJc w:val="left"/>
      <w:pPr>
        <w:ind w:left="3080" w:hanging="1215"/>
      </w:pPr>
      <w:rPr>
        <w:rFonts w:hint="default"/>
      </w:rPr>
    </w:lvl>
    <w:lvl w:ilvl="7" w:tplc="C0A068EC">
      <w:start w:val="1"/>
      <w:numFmt w:val="bullet"/>
      <w:lvlText w:val="•"/>
      <w:lvlJc w:val="left"/>
      <w:pPr>
        <w:ind w:left="3320" w:hanging="1215"/>
      </w:pPr>
      <w:rPr>
        <w:rFonts w:hint="default"/>
      </w:rPr>
    </w:lvl>
    <w:lvl w:ilvl="8" w:tplc="896448DA">
      <w:start w:val="1"/>
      <w:numFmt w:val="bullet"/>
      <w:lvlText w:val="•"/>
      <w:lvlJc w:val="left"/>
      <w:pPr>
        <w:ind w:left="3560" w:hanging="1215"/>
      </w:pPr>
      <w:rPr>
        <w:rFonts w:hint="default"/>
      </w:rPr>
    </w:lvl>
  </w:abstractNum>
  <w:abstractNum w:abstractNumId="31" w15:restartNumberingAfterBreak="0">
    <w:nsid w:val="6A7A071A"/>
    <w:multiLevelType w:val="hybridMultilevel"/>
    <w:tmpl w:val="4CB2BCEA"/>
    <w:lvl w:ilvl="0" w:tplc="17161818">
      <w:start w:val="1"/>
      <w:numFmt w:val="decimal"/>
      <w:lvlText w:val="%1."/>
      <w:lvlJc w:val="left"/>
      <w:pPr>
        <w:ind w:left="856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5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6" w:hanging="360"/>
      </w:pPr>
      <w:rPr>
        <w:rFonts w:ascii="Wingdings" w:hAnsi="Wingdings" w:hint="default"/>
      </w:rPr>
    </w:lvl>
  </w:abstractNum>
  <w:abstractNum w:abstractNumId="32" w15:restartNumberingAfterBreak="0">
    <w:nsid w:val="6F5E459A"/>
    <w:multiLevelType w:val="hybridMultilevel"/>
    <w:tmpl w:val="BB18038C"/>
    <w:lvl w:ilvl="0" w:tplc="65DC09C2">
      <w:start w:val="1"/>
      <w:numFmt w:val="decimal"/>
      <w:lvlText w:val="%1."/>
      <w:lvlJc w:val="left"/>
      <w:pPr>
        <w:ind w:left="475" w:hanging="360"/>
      </w:pPr>
      <w:rPr>
        <w:rFonts w:ascii="Times New Roman" w:eastAsia="Times New Roman" w:hAnsi="Times New Roman" w:hint="default"/>
        <w:sz w:val="22"/>
        <w:szCs w:val="22"/>
      </w:rPr>
    </w:lvl>
    <w:lvl w:ilvl="1" w:tplc="B5449A26">
      <w:start w:val="1"/>
      <w:numFmt w:val="bullet"/>
      <w:lvlText w:val="•"/>
      <w:lvlJc w:val="left"/>
      <w:pPr>
        <w:ind w:left="1402" w:hanging="360"/>
      </w:pPr>
      <w:rPr>
        <w:rFonts w:hint="default"/>
      </w:rPr>
    </w:lvl>
    <w:lvl w:ilvl="2" w:tplc="08A87C84">
      <w:start w:val="1"/>
      <w:numFmt w:val="bullet"/>
      <w:lvlText w:val="•"/>
      <w:lvlJc w:val="left"/>
      <w:pPr>
        <w:ind w:left="2328" w:hanging="360"/>
      </w:pPr>
      <w:rPr>
        <w:rFonts w:hint="default"/>
      </w:rPr>
    </w:lvl>
    <w:lvl w:ilvl="3" w:tplc="3206556A">
      <w:start w:val="1"/>
      <w:numFmt w:val="bullet"/>
      <w:lvlText w:val="•"/>
      <w:lvlJc w:val="left"/>
      <w:pPr>
        <w:ind w:left="3255" w:hanging="360"/>
      </w:pPr>
      <w:rPr>
        <w:rFonts w:hint="default"/>
      </w:rPr>
    </w:lvl>
    <w:lvl w:ilvl="4" w:tplc="56149C02">
      <w:start w:val="1"/>
      <w:numFmt w:val="bullet"/>
      <w:lvlText w:val="•"/>
      <w:lvlJc w:val="left"/>
      <w:pPr>
        <w:ind w:left="4181" w:hanging="360"/>
      </w:pPr>
      <w:rPr>
        <w:rFonts w:hint="default"/>
      </w:rPr>
    </w:lvl>
    <w:lvl w:ilvl="5" w:tplc="63FE79EC">
      <w:start w:val="1"/>
      <w:numFmt w:val="bullet"/>
      <w:lvlText w:val="•"/>
      <w:lvlJc w:val="left"/>
      <w:pPr>
        <w:ind w:left="5108" w:hanging="360"/>
      </w:pPr>
      <w:rPr>
        <w:rFonts w:hint="default"/>
      </w:rPr>
    </w:lvl>
    <w:lvl w:ilvl="6" w:tplc="AD7AA9E0">
      <w:start w:val="1"/>
      <w:numFmt w:val="bullet"/>
      <w:lvlText w:val="•"/>
      <w:lvlJc w:val="left"/>
      <w:pPr>
        <w:ind w:left="6034" w:hanging="360"/>
      </w:pPr>
      <w:rPr>
        <w:rFonts w:hint="default"/>
      </w:rPr>
    </w:lvl>
    <w:lvl w:ilvl="7" w:tplc="89AE5068">
      <w:start w:val="1"/>
      <w:numFmt w:val="bullet"/>
      <w:lvlText w:val="•"/>
      <w:lvlJc w:val="left"/>
      <w:pPr>
        <w:ind w:left="6960" w:hanging="360"/>
      </w:pPr>
      <w:rPr>
        <w:rFonts w:hint="default"/>
      </w:rPr>
    </w:lvl>
    <w:lvl w:ilvl="8" w:tplc="3254432A">
      <w:start w:val="1"/>
      <w:numFmt w:val="bullet"/>
      <w:lvlText w:val="•"/>
      <w:lvlJc w:val="left"/>
      <w:pPr>
        <w:ind w:left="7887" w:hanging="360"/>
      </w:pPr>
      <w:rPr>
        <w:rFonts w:hint="default"/>
      </w:rPr>
    </w:lvl>
  </w:abstractNum>
  <w:abstractNum w:abstractNumId="33" w15:restartNumberingAfterBreak="0">
    <w:nsid w:val="794A68D4"/>
    <w:multiLevelType w:val="hybridMultilevel"/>
    <w:tmpl w:val="C4766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816962"/>
    <w:multiLevelType w:val="hybridMultilevel"/>
    <w:tmpl w:val="388A4DF6"/>
    <w:lvl w:ilvl="0" w:tplc="2AD0DEDE">
      <w:start w:val="1"/>
      <w:numFmt w:val="decimal"/>
      <w:lvlText w:val="%1."/>
      <w:lvlJc w:val="left"/>
      <w:pPr>
        <w:ind w:left="475" w:hanging="360"/>
      </w:pPr>
      <w:rPr>
        <w:rFonts w:ascii="Times New Roman" w:eastAsia="Times New Roman" w:hAnsi="Times New Roman" w:hint="default"/>
        <w:sz w:val="22"/>
        <w:szCs w:val="22"/>
      </w:rPr>
    </w:lvl>
    <w:lvl w:ilvl="1" w:tplc="A82ACA7E">
      <w:start w:val="1"/>
      <w:numFmt w:val="bullet"/>
      <w:lvlText w:val="•"/>
      <w:lvlJc w:val="left"/>
      <w:pPr>
        <w:ind w:left="2237" w:hanging="360"/>
      </w:pPr>
      <w:rPr>
        <w:rFonts w:hint="default"/>
      </w:rPr>
    </w:lvl>
    <w:lvl w:ilvl="2" w:tplc="EABA60A4">
      <w:start w:val="1"/>
      <w:numFmt w:val="bullet"/>
      <w:lvlText w:val="•"/>
      <w:lvlJc w:val="left"/>
      <w:pPr>
        <w:ind w:left="3071" w:hanging="360"/>
      </w:pPr>
      <w:rPr>
        <w:rFonts w:hint="default"/>
      </w:rPr>
    </w:lvl>
    <w:lvl w:ilvl="3" w:tplc="FD9A8D7E">
      <w:start w:val="1"/>
      <w:numFmt w:val="bullet"/>
      <w:lvlText w:val="•"/>
      <w:lvlJc w:val="left"/>
      <w:pPr>
        <w:ind w:left="3904" w:hanging="360"/>
      </w:pPr>
      <w:rPr>
        <w:rFonts w:hint="default"/>
      </w:rPr>
    </w:lvl>
    <w:lvl w:ilvl="4" w:tplc="858A7E86">
      <w:start w:val="1"/>
      <w:numFmt w:val="bullet"/>
      <w:lvlText w:val="•"/>
      <w:lvlJc w:val="left"/>
      <w:pPr>
        <w:ind w:left="4738" w:hanging="360"/>
      </w:pPr>
      <w:rPr>
        <w:rFonts w:hint="default"/>
      </w:rPr>
    </w:lvl>
    <w:lvl w:ilvl="5" w:tplc="396C2E66">
      <w:start w:val="1"/>
      <w:numFmt w:val="bullet"/>
      <w:lvlText w:val="•"/>
      <w:lvlJc w:val="left"/>
      <w:pPr>
        <w:ind w:left="5572" w:hanging="360"/>
      </w:pPr>
      <w:rPr>
        <w:rFonts w:hint="default"/>
      </w:rPr>
    </w:lvl>
    <w:lvl w:ilvl="6" w:tplc="714A95C0">
      <w:start w:val="1"/>
      <w:numFmt w:val="bullet"/>
      <w:lvlText w:val="•"/>
      <w:lvlJc w:val="left"/>
      <w:pPr>
        <w:ind w:left="6405" w:hanging="360"/>
      </w:pPr>
      <w:rPr>
        <w:rFonts w:hint="default"/>
      </w:rPr>
    </w:lvl>
    <w:lvl w:ilvl="7" w:tplc="7F3A6336">
      <w:start w:val="1"/>
      <w:numFmt w:val="bullet"/>
      <w:lvlText w:val="•"/>
      <w:lvlJc w:val="left"/>
      <w:pPr>
        <w:ind w:left="7239" w:hanging="360"/>
      </w:pPr>
      <w:rPr>
        <w:rFonts w:hint="default"/>
      </w:rPr>
    </w:lvl>
    <w:lvl w:ilvl="8" w:tplc="74CE7182">
      <w:start w:val="1"/>
      <w:numFmt w:val="bullet"/>
      <w:lvlText w:val="•"/>
      <w:lvlJc w:val="left"/>
      <w:pPr>
        <w:ind w:left="8072" w:hanging="360"/>
      </w:pPr>
      <w:rPr>
        <w:rFonts w:hint="default"/>
      </w:rPr>
    </w:lvl>
  </w:abstractNum>
  <w:abstractNum w:abstractNumId="35" w15:restartNumberingAfterBreak="0">
    <w:nsid w:val="7D5579D9"/>
    <w:multiLevelType w:val="hybridMultilevel"/>
    <w:tmpl w:val="DED06806"/>
    <w:lvl w:ilvl="0" w:tplc="0409000F">
      <w:start w:val="1"/>
      <w:numFmt w:val="decimal"/>
      <w:lvlText w:val="%1."/>
      <w:lvlJc w:val="left"/>
      <w:pPr>
        <w:ind w:left="836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36" w15:restartNumberingAfterBreak="0">
    <w:nsid w:val="7D587710"/>
    <w:multiLevelType w:val="hybridMultilevel"/>
    <w:tmpl w:val="3FF8A0F2"/>
    <w:lvl w:ilvl="0" w:tplc="E9B8BABC">
      <w:start w:val="1"/>
      <w:numFmt w:val="decimal"/>
      <w:lvlText w:val="%1."/>
      <w:lvlJc w:val="left"/>
      <w:pPr>
        <w:ind w:left="856" w:hanging="360"/>
      </w:pPr>
      <w:rPr>
        <w:rFonts w:ascii="Times New Roman" w:hAnsi="Times New Roman" w:cs="Times New Roman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576" w:hanging="360"/>
      </w:pPr>
    </w:lvl>
    <w:lvl w:ilvl="2" w:tplc="0409001B" w:tentative="1">
      <w:start w:val="1"/>
      <w:numFmt w:val="lowerRoman"/>
      <w:lvlText w:val="%3."/>
      <w:lvlJc w:val="right"/>
      <w:pPr>
        <w:ind w:left="2296" w:hanging="180"/>
      </w:pPr>
    </w:lvl>
    <w:lvl w:ilvl="3" w:tplc="0409000F" w:tentative="1">
      <w:start w:val="1"/>
      <w:numFmt w:val="decimal"/>
      <w:lvlText w:val="%4."/>
      <w:lvlJc w:val="left"/>
      <w:pPr>
        <w:ind w:left="3016" w:hanging="360"/>
      </w:pPr>
    </w:lvl>
    <w:lvl w:ilvl="4" w:tplc="04090019" w:tentative="1">
      <w:start w:val="1"/>
      <w:numFmt w:val="lowerLetter"/>
      <w:lvlText w:val="%5."/>
      <w:lvlJc w:val="left"/>
      <w:pPr>
        <w:ind w:left="3736" w:hanging="360"/>
      </w:pPr>
    </w:lvl>
    <w:lvl w:ilvl="5" w:tplc="0409001B" w:tentative="1">
      <w:start w:val="1"/>
      <w:numFmt w:val="lowerRoman"/>
      <w:lvlText w:val="%6."/>
      <w:lvlJc w:val="right"/>
      <w:pPr>
        <w:ind w:left="4456" w:hanging="180"/>
      </w:pPr>
    </w:lvl>
    <w:lvl w:ilvl="6" w:tplc="0409000F" w:tentative="1">
      <w:start w:val="1"/>
      <w:numFmt w:val="decimal"/>
      <w:lvlText w:val="%7."/>
      <w:lvlJc w:val="left"/>
      <w:pPr>
        <w:ind w:left="5176" w:hanging="360"/>
      </w:pPr>
    </w:lvl>
    <w:lvl w:ilvl="7" w:tplc="04090019" w:tentative="1">
      <w:start w:val="1"/>
      <w:numFmt w:val="lowerLetter"/>
      <w:lvlText w:val="%8."/>
      <w:lvlJc w:val="left"/>
      <w:pPr>
        <w:ind w:left="5896" w:hanging="360"/>
      </w:pPr>
    </w:lvl>
    <w:lvl w:ilvl="8" w:tplc="0409001B" w:tentative="1">
      <w:start w:val="1"/>
      <w:numFmt w:val="lowerRoman"/>
      <w:lvlText w:val="%9."/>
      <w:lvlJc w:val="right"/>
      <w:pPr>
        <w:ind w:left="6616" w:hanging="180"/>
      </w:pPr>
    </w:lvl>
  </w:abstractNum>
  <w:num w:numId="1">
    <w:abstractNumId w:val="32"/>
  </w:num>
  <w:num w:numId="2">
    <w:abstractNumId w:val="3"/>
  </w:num>
  <w:num w:numId="3">
    <w:abstractNumId w:val="30"/>
  </w:num>
  <w:num w:numId="4">
    <w:abstractNumId w:val="14"/>
  </w:num>
  <w:num w:numId="5">
    <w:abstractNumId w:val="34"/>
  </w:num>
  <w:num w:numId="6">
    <w:abstractNumId w:val="6"/>
  </w:num>
  <w:num w:numId="7">
    <w:abstractNumId w:val="11"/>
  </w:num>
  <w:num w:numId="8">
    <w:abstractNumId w:val="9"/>
  </w:num>
  <w:num w:numId="9">
    <w:abstractNumId w:val="21"/>
  </w:num>
  <w:num w:numId="10">
    <w:abstractNumId w:val="1"/>
  </w:num>
  <w:num w:numId="11">
    <w:abstractNumId w:val="12"/>
  </w:num>
  <w:num w:numId="12">
    <w:abstractNumId w:val="35"/>
  </w:num>
  <w:num w:numId="13">
    <w:abstractNumId w:val="13"/>
  </w:num>
  <w:num w:numId="14">
    <w:abstractNumId w:val="25"/>
  </w:num>
  <w:num w:numId="15">
    <w:abstractNumId w:val="26"/>
  </w:num>
  <w:num w:numId="16">
    <w:abstractNumId w:val="24"/>
  </w:num>
  <w:num w:numId="17">
    <w:abstractNumId w:val="23"/>
  </w:num>
  <w:num w:numId="18">
    <w:abstractNumId w:val="19"/>
  </w:num>
  <w:num w:numId="19">
    <w:abstractNumId w:val="27"/>
  </w:num>
  <w:num w:numId="20">
    <w:abstractNumId w:val="29"/>
  </w:num>
  <w:num w:numId="21">
    <w:abstractNumId w:val="15"/>
  </w:num>
  <w:num w:numId="22">
    <w:abstractNumId w:val="18"/>
  </w:num>
  <w:num w:numId="23">
    <w:abstractNumId w:val="33"/>
  </w:num>
  <w:num w:numId="24">
    <w:abstractNumId w:val="2"/>
  </w:num>
  <w:num w:numId="25">
    <w:abstractNumId w:val="4"/>
  </w:num>
  <w:num w:numId="26">
    <w:abstractNumId w:val="10"/>
  </w:num>
  <w:num w:numId="27">
    <w:abstractNumId w:val="16"/>
  </w:num>
  <w:num w:numId="28">
    <w:abstractNumId w:val="36"/>
  </w:num>
  <w:num w:numId="29">
    <w:abstractNumId w:val="22"/>
  </w:num>
  <w:num w:numId="30">
    <w:abstractNumId w:val="31"/>
  </w:num>
  <w:num w:numId="31">
    <w:abstractNumId w:val="17"/>
  </w:num>
  <w:num w:numId="32">
    <w:abstractNumId w:val="28"/>
  </w:num>
  <w:num w:numId="33">
    <w:abstractNumId w:val="8"/>
  </w:num>
  <w:num w:numId="34">
    <w:abstractNumId w:val="0"/>
  </w:num>
  <w:num w:numId="35">
    <w:abstractNumId w:val="7"/>
  </w:num>
  <w:num w:numId="36">
    <w:abstractNumId w:val="5"/>
  </w:num>
  <w:num w:numId="3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es-ES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s-ES" w:vendorID="64" w:dllVersion="0" w:nlCheck="1" w:checkStyle="0"/>
  <w:activeWritingStyle w:appName="MSWord" w:lang="en-US" w:vendorID="64" w:dllVersion="4096" w:nlCheck="1" w:checkStyle="0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1D8E"/>
    <w:rsid w:val="00002D9A"/>
    <w:rsid w:val="000036A5"/>
    <w:rsid w:val="0000470B"/>
    <w:rsid w:val="0000563F"/>
    <w:rsid w:val="0001317C"/>
    <w:rsid w:val="00016A24"/>
    <w:rsid w:val="000203DD"/>
    <w:rsid w:val="00020D79"/>
    <w:rsid w:val="000217EC"/>
    <w:rsid w:val="00022EA5"/>
    <w:rsid w:val="00027640"/>
    <w:rsid w:val="00035279"/>
    <w:rsid w:val="000365BB"/>
    <w:rsid w:val="00037CB9"/>
    <w:rsid w:val="00040B5E"/>
    <w:rsid w:val="0004462F"/>
    <w:rsid w:val="0004537E"/>
    <w:rsid w:val="00045B24"/>
    <w:rsid w:val="00052C3D"/>
    <w:rsid w:val="0005420F"/>
    <w:rsid w:val="000553FC"/>
    <w:rsid w:val="000557FE"/>
    <w:rsid w:val="000564CE"/>
    <w:rsid w:val="000566EC"/>
    <w:rsid w:val="0006027C"/>
    <w:rsid w:val="00060AFA"/>
    <w:rsid w:val="0006192C"/>
    <w:rsid w:val="00063618"/>
    <w:rsid w:val="00065923"/>
    <w:rsid w:val="00077A90"/>
    <w:rsid w:val="000905F0"/>
    <w:rsid w:val="00090D5C"/>
    <w:rsid w:val="000A33E6"/>
    <w:rsid w:val="000A4552"/>
    <w:rsid w:val="000B2977"/>
    <w:rsid w:val="000B5FCA"/>
    <w:rsid w:val="000C27F2"/>
    <w:rsid w:val="000C488D"/>
    <w:rsid w:val="000C560C"/>
    <w:rsid w:val="000D0765"/>
    <w:rsid w:val="000D3C8D"/>
    <w:rsid w:val="000D5D19"/>
    <w:rsid w:val="000D6F73"/>
    <w:rsid w:val="000E0C8A"/>
    <w:rsid w:val="000E20E3"/>
    <w:rsid w:val="000E4066"/>
    <w:rsid w:val="000E71FB"/>
    <w:rsid w:val="000F32C9"/>
    <w:rsid w:val="000F4659"/>
    <w:rsid w:val="000F76E7"/>
    <w:rsid w:val="000F78C1"/>
    <w:rsid w:val="00104E7B"/>
    <w:rsid w:val="00104EA3"/>
    <w:rsid w:val="00104F55"/>
    <w:rsid w:val="001107D3"/>
    <w:rsid w:val="001143E1"/>
    <w:rsid w:val="001172B0"/>
    <w:rsid w:val="00117B37"/>
    <w:rsid w:val="00120CB5"/>
    <w:rsid w:val="00123CBE"/>
    <w:rsid w:val="00132133"/>
    <w:rsid w:val="001321B2"/>
    <w:rsid w:val="001329AD"/>
    <w:rsid w:val="00133AEF"/>
    <w:rsid w:val="0013403A"/>
    <w:rsid w:val="00135B5B"/>
    <w:rsid w:val="00136B8B"/>
    <w:rsid w:val="001403A2"/>
    <w:rsid w:val="001412A4"/>
    <w:rsid w:val="00142A32"/>
    <w:rsid w:val="00145DC9"/>
    <w:rsid w:val="001463DF"/>
    <w:rsid w:val="00147C1A"/>
    <w:rsid w:val="00154B81"/>
    <w:rsid w:val="001620CC"/>
    <w:rsid w:val="00164CBD"/>
    <w:rsid w:val="00171C58"/>
    <w:rsid w:val="00177573"/>
    <w:rsid w:val="0017768B"/>
    <w:rsid w:val="00177D91"/>
    <w:rsid w:val="00182687"/>
    <w:rsid w:val="00184FC7"/>
    <w:rsid w:val="00187CF1"/>
    <w:rsid w:val="00192C18"/>
    <w:rsid w:val="00194E6F"/>
    <w:rsid w:val="0019598B"/>
    <w:rsid w:val="00196A77"/>
    <w:rsid w:val="00196EAD"/>
    <w:rsid w:val="001A00BC"/>
    <w:rsid w:val="001A00DE"/>
    <w:rsid w:val="001A1C54"/>
    <w:rsid w:val="001A526E"/>
    <w:rsid w:val="001A56A1"/>
    <w:rsid w:val="001A592D"/>
    <w:rsid w:val="001B3F16"/>
    <w:rsid w:val="001B4E91"/>
    <w:rsid w:val="001B5743"/>
    <w:rsid w:val="001B5CF5"/>
    <w:rsid w:val="001B70A8"/>
    <w:rsid w:val="001C06D4"/>
    <w:rsid w:val="001C0899"/>
    <w:rsid w:val="001C10A5"/>
    <w:rsid w:val="001C260A"/>
    <w:rsid w:val="001C2EE6"/>
    <w:rsid w:val="001C3A9C"/>
    <w:rsid w:val="001C4121"/>
    <w:rsid w:val="001C4E63"/>
    <w:rsid w:val="001D0570"/>
    <w:rsid w:val="001D0E72"/>
    <w:rsid w:val="001D783B"/>
    <w:rsid w:val="001E4F6B"/>
    <w:rsid w:val="001F38DF"/>
    <w:rsid w:val="001F426C"/>
    <w:rsid w:val="001F7CFF"/>
    <w:rsid w:val="00206353"/>
    <w:rsid w:val="0020730F"/>
    <w:rsid w:val="00207A7F"/>
    <w:rsid w:val="002110B4"/>
    <w:rsid w:val="00216FDF"/>
    <w:rsid w:val="0021719C"/>
    <w:rsid w:val="00217A1D"/>
    <w:rsid w:val="00222530"/>
    <w:rsid w:val="00224F9D"/>
    <w:rsid w:val="00227E74"/>
    <w:rsid w:val="002311C9"/>
    <w:rsid w:val="00242A02"/>
    <w:rsid w:val="00250037"/>
    <w:rsid w:val="00250E23"/>
    <w:rsid w:val="00252C2F"/>
    <w:rsid w:val="0026042D"/>
    <w:rsid w:val="002638ED"/>
    <w:rsid w:val="0026424B"/>
    <w:rsid w:val="00270399"/>
    <w:rsid w:val="0027575E"/>
    <w:rsid w:val="00281F97"/>
    <w:rsid w:val="002821EB"/>
    <w:rsid w:val="002868DE"/>
    <w:rsid w:val="00287B88"/>
    <w:rsid w:val="00297D23"/>
    <w:rsid w:val="002A06E6"/>
    <w:rsid w:val="002A0964"/>
    <w:rsid w:val="002A4EBB"/>
    <w:rsid w:val="002A5D2B"/>
    <w:rsid w:val="002A7BE4"/>
    <w:rsid w:val="002B1002"/>
    <w:rsid w:val="002B5122"/>
    <w:rsid w:val="002C0A72"/>
    <w:rsid w:val="002C1138"/>
    <w:rsid w:val="002C1CD1"/>
    <w:rsid w:val="002C3AFC"/>
    <w:rsid w:val="002C5FB2"/>
    <w:rsid w:val="002C7309"/>
    <w:rsid w:val="002D48CD"/>
    <w:rsid w:val="002D693E"/>
    <w:rsid w:val="002E19F1"/>
    <w:rsid w:val="002E3149"/>
    <w:rsid w:val="002E3C73"/>
    <w:rsid w:val="002F7C76"/>
    <w:rsid w:val="00301BFD"/>
    <w:rsid w:val="00303CC5"/>
    <w:rsid w:val="00306C7A"/>
    <w:rsid w:val="00307CD1"/>
    <w:rsid w:val="0031403D"/>
    <w:rsid w:val="00320BBF"/>
    <w:rsid w:val="0032445A"/>
    <w:rsid w:val="00325B14"/>
    <w:rsid w:val="00327F05"/>
    <w:rsid w:val="0033055E"/>
    <w:rsid w:val="00330C85"/>
    <w:rsid w:val="003374E4"/>
    <w:rsid w:val="00340515"/>
    <w:rsid w:val="003447B8"/>
    <w:rsid w:val="003537D9"/>
    <w:rsid w:val="00354C08"/>
    <w:rsid w:val="00357DE9"/>
    <w:rsid w:val="00361094"/>
    <w:rsid w:val="003666B1"/>
    <w:rsid w:val="00366CAF"/>
    <w:rsid w:val="00370EB3"/>
    <w:rsid w:val="00371BC7"/>
    <w:rsid w:val="003753A1"/>
    <w:rsid w:val="003805CE"/>
    <w:rsid w:val="00382A21"/>
    <w:rsid w:val="00384D02"/>
    <w:rsid w:val="00384E6F"/>
    <w:rsid w:val="00390AEC"/>
    <w:rsid w:val="003929C9"/>
    <w:rsid w:val="003939AE"/>
    <w:rsid w:val="003A2949"/>
    <w:rsid w:val="003A3482"/>
    <w:rsid w:val="003A36DD"/>
    <w:rsid w:val="003A388C"/>
    <w:rsid w:val="003B6A14"/>
    <w:rsid w:val="003B7896"/>
    <w:rsid w:val="003B7DA3"/>
    <w:rsid w:val="003C200C"/>
    <w:rsid w:val="003D12C0"/>
    <w:rsid w:val="003D400A"/>
    <w:rsid w:val="003D7B7F"/>
    <w:rsid w:val="003E2659"/>
    <w:rsid w:val="003E4731"/>
    <w:rsid w:val="003F48A1"/>
    <w:rsid w:val="004058C4"/>
    <w:rsid w:val="00414B95"/>
    <w:rsid w:val="00414C09"/>
    <w:rsid w:val="00414D55"/>
    <w:rsid w:val="00415ED1"/>
    <w:rsid w:val="00416510"/>
    <w:rsid w:val="00416578"/>
    <w:rsid w:val="00425F3C"/>
    <w:rsid w:val="0042631C"/>
    <w:rsid w:val="00434729"/>
    <w:rsid w:val="00434897"/>
    <w:rsid w:val="00434C73"/>
    <w:rsid w:val="00434FAC"/>
    <w:rsid w:val="0043592F"/>
    <w:rsid w:val="00437E6A"/>
    <w:rsid w:val="00442995"/>
    <w:rsid w:val="0044768D"/>
    <w:rsid w:val="00465A6C"/>
    <w:rsid w:val="004706AD"/>
    <w:rsid w:val="00471739"/>
    <w:rsid w:val="00473164"/>
    <w:rsid w:val="00481237"/>
    <w:rsid w:val="00482A0A"/>
    <w:rsid w:val="00483E34"/>
    <w:rsid w:val="004927AC"/>
    <w:rsid w:val="00493E3B"/>
    <w:rsid w:val="004A071B"/>
    <w:rsid w:val="004A5502"/>
    <w:rsid w:val="004B00FB"/>
    <w:rsid w:val="004B0E7E"/>
    <w:rsid w:val="004B2060"/>
    <w:rsid w:val="004B245B"/>
    <w:rsid w:val="004B4AA0"/>
    <w:rsid w:val="004C139D"/>
    <w:rsid w:val="004C379A"/>
    <w:rsid w:val="004C65D5"/>
    <w:rsid w:val="004C7BCF"/>
    <w:rsid w:val="004D0875"/>
    <w:rsid w:val="004D1D52"/>
    <w:rsid w:val="004D35CC"/>
    <w:rsid w:val="004D73FC"/>
    <w:rsid w:val="004D787C"/>
    <w:rsid w:val="004D7BC5"/>
    <w:rsid w:val="004E0107"/>
    <w:rsid w:val="004E0D8B"/>
    <w:rsid w:val="004E1C68"/>
    <w:rsid w:val="004E3BF6"/>
    <w:rsid w:val="004E7262"/>
    <w:rsid w:val="004E73F8"/>
    <w:rsid w:val="004F3591"/>
    <w:rsid w:val="004F57B0"/>
    <w:rsid w:val="004F669B"/>
    <w:rsid w:val="004F693E"/>
    <w:rsid w:val="00501C4C"/>
    <w:rsid w:val="0050567B"/>
    <w:rsid w:val="00506689"/>
    <w:rsid w:val="0051076F"/>
    <w:rsid w:val="00512B8E"/>
    <w:rsid w:val="00531627"/>
    <w:rsid w:val="00535428"/>
    <w:rsid w:val="00537695"/>
    <w:rsid w:val="00540ECA"/>
    <w:rsid w:val="00545E51"/>
    <w:rsid w:val="00547324"/>
    <w:rsid w:val="005509D7"/>
    <w:rsid w:val="0055256F"/>
    <w:rsid w:val="00552AC4"/>
    <w:rsid w:val="00552B90"/>
    <w:rsid w:val="00553461"/>
    <w:rsid w:val="00555B43"/>
    <w:rsid w:val="0056028E"/>
    <w:rsid w:val="00561CD2"/>
    <w:rsid w:val="0056273D"/>
    <w:rsid w:val="00562B01"/>
    <w:rsid w:val="005665BF"/>
    <w:rsid w:val="00567E38"/>
    <w:rsid w:val="00570A74"/>
    <w:rsid w:val="005751AD"/>
    <w:rsid w:val="00576092"/>
    <w:rsid w:val="00576108"/>
    <w:rsid w:val="00580747"/>
    <w:rsid w:val="0058160B"/>
    <w:rsid w:val="00584DE3"/>
    <w:rsid w:val="00586212"/>
    <w:rsid w:val="00587ABC"/>
    <w:rsid w:val="00587BB3"/>
    <w:rsid w:val="005908A9"/>
    <w:rsid w:val="00590AC6"/>
    <w:rsid w:val="005979FE"/>
    <w:rsid w:val="005A1D8C"/>
    <w:rsid w:val="005A1FF9"/>
    <w:rsid w:val="005A3066"/>
    <w:rsid w:val="005A36DD"/>
    <w:rsid w:val="005A61D3"/>
    <w:rsid w:val="005A6C33"/>
    <w:rsid w:val="005B1686"/>
    <w:rsid w:val="005B78F4"/>
    <w:rsid w:val="005C0683"/>
    <w:rsid w:val="005C2E1E"/>
    <w:rsid w:val="005C389B"/>
    <w:rsid w:val="005C75EC"/>
    <w:rsid w:val="005C7F29"/>
    <w:rsid w:val="005D1AB0"/>
    <w:rsid w:val="005D50CF"/>
    <w:rsid w:val="005D51B0"/>
    <w:rsid w:val="005D54E3"/>
    <w:rsid w:val="005E0BF2"/>
    <w:rsid w:val="005E4FA4"/>
    <w:rsid w:val="005F0260"/>
    <w:rsid w:val="005F44D2"/>
    <w:rsid w:val="005F511B"/>
    <w:rsid w:val="005F5844"/>
    <w:rsid w:val="005F73EE"/>
    <w:rsid w:val="005F7ABA"/>
    <w:rsid w:val="006033DE"/>
    <w:rsid w:val="00603CE0"/>
    <w:rsid w:val="006058FF"/>
    <w:rsid w:val="00607D90"/>
    <w:rsid w:val="006112DE"/>
    <w:rsid w:val="00614B25"/>
    <w:rsid w:val="00615D4F"/>
    <w:rsid w:val="006178E6"/>
    <w:rsid w:val="006238B2"/>
    <w:rsid w:val="00623F66"/>
    <w:rsid w:val="006305C3"/>
    <w:rsid w:val="00635682"/>
    <w:rsid w:val="00640C7C"/>
    <w:rsid w:val="006417EB"/>
    <w:rsid w:val="00641BD9"/>
    <w:rsid w:val="0064261B"/>
    <w:rsid w:val="00642D3A"/>
    <w:rsid w:val="006431F2"/>
    <w:rsid w:val="00653040"/>
    <w:rsid w:val="00657A26"/>
    <w:rsid w:val="006632D4"/>
    <w:rsid w:val="0066697A"/>
    <w:rsid w:val="006669D8"/>
    <w:rsid w:val="006678D6"/>
    <w:rsid w:val="00670D96"/>
    <w:rsid w:val="00670DAA"/>
    <w:rsid w:val="00680834"/>
    <w:rsid w:val="00684809"/>
    <w:rsid w:val="00685692"/>
    <w:rsid w:val="00685A9D"/>
    <w:rsid w:val="0069241A"/>
    <w:rsid w:val="0069315E"/>
    <w:rsid w:val="00693D2C"/>
    <w:rsid w:val="006B0B3B"/>
    <w:rsid w:val="006B2D67"/>
    <w:rsid w:val="006B379B"/>
    <w:rsid w:val="006B7333"/>
    <w:rsid w:val="006C05F9"/>
    <w:rsid w:val="006C3C46"/>
    <w:rsid w:val="006D52F5"/>
    <w:rsid w:val="006D7CCA"/>
    <w:rsid w:val="006E1417"/>
    <w:rsid w:val="006E32DF"/>
    <w:rsid w:val="006E68FB"/>
    <w:rsid w:val="006F6782"/>
    <w:rsid w:val="007009C3"/>
    <w:rsid w:val="00703F42"/>
    <w:rsid w:val="00704053"/>
    <w:rsid w:val="00707E03"/>
    <w:rsid w:val="00713140"/>
    <w:rsid w:val="00720A74"/>
    <w:rsid w:val="00725DAF"/>
    <w:rsid w:val="00730362"/>
    <w:rsid w:val="00730B67"/>
    <w:rsid w:val="00740723"/>
    <w:rsid w:val="00741B31"/>
    <w:rsid w:val="007454F7"/>
    <w:rsid w:val="00745730"/>
    <w:rsid w:val="00745D7C"/>
    <w:rsid w:val="00752957"/>
    <w:rsid w:val="00755D45"/>
    <w:rsid w:val="00757C4F"/>
    <w:rsid w:val="007607F3"/>
    <w:rsid w:val="00771633"/>
    <w:rsid w:val="007725BA"/>
    <w:rsid w:val="0077275C"/>
    <w:rsid w:val="007727CE"/>
    <w:rsid w:val="00780463"/>
    <w:rsid w:val="007927B8"/>
    <w:rsid w:val="00794D9F"/>
    <w:rsid w:val="00796618"/>
    <w:rsid w:val="007967BE"/>
    <w:rsid w:val="007A4605"/>
    <w:rsid w:val="007A6798"/>
    <w:rsid w:val="007C4EFB"/>
    <w:rsid w:val="007D0908"/>
    <w:rsid w:val="007D5174"/>
    <w:rsid w:val="007D57E3"/>
    <w:rsid w:val="007E0CDC"/>
    <w:rsid w:val="007E49D9"/>
    <w:rsid w:val="007E5DBF"/>
    <w:rsid w:val="007E7DCC"/>
    <w:rsid w:val="007F1B93"/>
    <w:rsid w:val="007F20EA"/>
    <w:rsid w:val="007F2692"/>
    <w:rsid w:val="007F419E"/>
    <w:rsid w:val="00803EED"/>
    <w:rsid w:val="00807696"/>
    <w:rsid w:val="00812218"/>
    <w:rsid w:val="008133F9"/>
    <w:rsid w:val="00815AF0"/>
    <w:rsid w:val="00816C43"/>
    <w:rsid w:val="00822D14"/>
    <w:rsid w:val="008262D2"/>
    <w:rsid w:val="00830972"/>
    <w:rsid w:val="00832762"/>
    <w:rsid w:val="00833482"/>
    <w:rsid w:val="00833E97"/>
    <w:rsid w:val="00834412"/>
    <w:rsid w:val="00835994"/>
    <w:rsid w:val="00835B18"/>
    <w:rsid w:val="008361ED"/>
    <w:rsid w:val="00837A92"/>
    <w:rsid w:val="00840347"/>
    <w:rsid w:val="00840BAE"/>
    <w:rsid w:val="0084345C"/>
    <w:rsid w:val="008457DA"/>
    <w:rsid w:val="008500F0"/>
    <w:rsid w:val="00852C32"/>
    <w:rsid w:val="00852DFB"/>
    <w:rsid w:val="00853F1C"/>
    <w:rsid w:val="008576D8"/>
    <w:rsid w:val="00872891"/>
    <w:rsid w:val="00874C16"/>
    <w:rsid w:val="008768AC"/>
    <w:rsid w:val="00876AC0"/>
    <w:rsid w:val="00880446"/>
    <w:rsid w:val="00881AC4"/>
    <w:rsid w:val="00886458"/>
    <w:rsid w:val="00887541"/>
    <w:rsid w:val="008A07A6"/>
    <w:rsid w:val="008A702C"/>
    <w:rsid w:val="008A74A8"/>
    <w:rsid w:val="008B2127"/>
    <w:rsid w:val="008B57F0"/>
    <w:rsid w:val="008B7932"/>
    <w:rsid w:val="008C44B1"/>
    <w:rsid w:val="008D2B14"/>
    <w:rsid w:val="008D6F4B"/>
    <w:rsid w:val="008E27DA"/>
    <w:rsid w:val="008F02E1"/>
    <w:rsid w:val="008F3BF9"/>
    <w:rsid w:val="008F46E0"/>
    <w:rsid w:val="008F7891"/>
    <w:rsid w:val="0090009F"/>
    <w:rsid w:val="0090397F"/>
    <w:rsid w:val="009060F3"/>
    <w:rsid w:val="009063FE"/>
    <w:rsid w:val="009074D5"/>
    <w:rsid w:val="00910FA3"/>
    <w:rsid w:val="00914947"/>
    <w:rsid w:val="009175BA"/>
    <w:rsid w:val="00924012"/>
    <w:rsid w:val="0093148D"/>
    <w:rsid w:val="00934175"/>
    <w:rsid w:val="00934349"/>
    <w:rsid w:val="0093434F"/>
    <w:rsid w:val="00936420"/>
    <w:rsid w:val="00942288"/>
    <w:rsid w:val="009440DA"/>
    <w:rsid w:val="00950570"/>
    <w:rsid w:val="00960425"/>
    <w:rsid w:val="009657B3"/>
    <w:rsid w:val="0096657C"/>
    <w:rsid w:val="009735DB"/>
    <w:rsid w:val="00976B68"/>
    <w:rsid w:val="00982098"/>
    <w:rsid w:val="0098224E"/>
    <w:rsid w:val="00983ECB"/>
    <w:rsid w:val="00995870"/>
    <w:rsid w:val="009A2683"/>
    <w:rsid w:val="009A2C10"/>
    <w:rsid w:val="009A40F9"/>
    <w:rsid w:val="009A5902"/>
    <w:rsid w:val="009A5B68"/>
    <w:rsid w:val="009B1390"/>
    <w:rsid w:val="009B2560"/>
    <w:rsid w:val="009B2E9A"/>
    <w:rsid w:val="009B3145"/>
    <w:rsid w:val="009B6724"/>
    <w:rsid w:val="009B72E6"/>
    <w:rsid w:val="009C1595"/>
    <w:rsid w:val="009C5928"/>
    <w:rsid w:val="009C6BBD"/>
    <w:rsid w:val="009C722E"/>
    <w:rsid w:val="009D06E5"/>
    <w:rsid w:val="009D3F47"/>
    <w:rsid w:val="009D4E46"/>
    <w:rsid w:val="009D5466"/>
    <w:rsid w:val="009D7233"/>
    <w:rsid w:val="009E39A1"/>
    <w:rsid w:val="009E4921"/>
    <w:rsid w:val="009E51AA"/>
    <w:rsid w:val="009E69A5"/>
    <w:rsid w:val="009E7BBB"/>
    <w:rsid w:val="009F0145"/>
    <w:rsid w:val="009F093B"/>
    <w:rsid w:val="009F47F8"/>
    <w:rsid w:val="009F684A"/>
    <w:rsid w:val="009F6D26"/>
    <w:rsid w:val="00A0489F"/>
    <w:rsid w:val="00A05B58"/>
    <w:rsid w:val="00A14DD4"/>
    <w:rsid w:val="00A150E6"/>
    <w:rsid w:val="00A23FAD"/>
    <w:rsid w:val="00A301BF"/>
    <w:rsid w:val="00A36942"/>
    <w:rsid w:val="00A3760E"/>
    <w:rsid w:val="00A41A9E"/>
    <w:rsid w:val="00A52884"/>
    <w:rsid w:val="00A538C3"/>
    <w:rsid w:val="00A545D9"/>
    <w:rsid w:val="00A55101"/>
    <w:rsid w:val="00A724BC"/>
    <w:rsid w:val="00A724E1"/>
    <w:rsid w:val="00A7614C"/>
    <w:rsid w:val="00A76975"/>
    <w:rsid w:val="00A85614"/>
    <w:rsid w:val="00A86736"/>
    <w:rsid w:val="00A90043"/>
    <w:rsid w:val="00A91231"/>
    <w:rsid w:val="00AA365F"/>
    <w:rsid w:val="00AA4948"/>
    <w:rsid w:val="00AA5E41"/>
    <w:rsid w:val="00AA7192"/>
    <w:rsid w:val="00AB032A"/>
    <w:rsid w:val="00AB0CD6"/>
    <w:rsid w:val="00AB0E4B"/>
    <w:rsid w:val="00AB162F"/>
    <w:rsid w:val="00AB4BF7"/>
    <w:rsid w:val="00AB5526"/>
    <w:rsid w:val="00AC2956"/>
    <w:rsid w:val="00AC3633"/>
    <w:rsid w:val="00AC4206"/>
    <w:rsid w:val="00AC4C18"/>
    <w:rsid w:val="00AC76DF"/>
    <w:rsid w:val="00AC7731"/>
    <w:rsid w:val="00AD4F96"/>
    <w:rsid w:val="00AD53EE"/>
    <w:rsid w:val="00AE0780"/>
    <w:rsid w:val="00AF21E4"/>
    <w:rsid w:val="00AF3399"/>
    <w:rsid w:val="00B008AA"/>
    <w:rsid w:val="00B01485"/>
    <w:rsid w:val="00B1434A"/>
    <w:rsid w:val="00B1440E"/>
    <w:rsid w:val="00B216EB"/>
    <w:rsid w:val="00B252A1"/>
    <w:rsid w:val="00B277EB"/>
    <w:rsid w:val="00B30F36"/>
    <w:rsid w:val="00B31156"/>
    <w:rsid w:val="00B32EF6"/>
    <w:rsid w:val="00B368EB"/>
    <w:rsid w:val="00B36BF8"/>
    <w:rsid w:val="00B36D7B"/>
    <w:rsid w:val="00B4502F"/>
    <w:rsid w:val="00B45418"/>
    <w:rsid w:val="00B47F12"/>
    <w:rsid w:val="00B53585"/>
    <w:rsid w:val="00B53AFF"/>
    <w:rsid w:val="00B54335"/>
    <w:rsid w:val="00B57080"/>
    <w:rsid w:val="00B655EA"/>
    <w:rsid w:val="00B65C46"/>
    <w:rsid w:val="00B712A4"/>
    <w:rsid w:val="00B77E00"/>
    <w:rsid w:val="00B80E5B"/>
    <w:rsid w:val="00B81E7B"/>
    <w:rsid w:val="00B81EBB"/>
    <w:rsid w:val="00B846C7"/>
    <w:rsid w:val="00B854FB"/>
    <w:rsid w:val="00B85705"/>
    <w:rsid w:val="00B864FD"/>
    <w:rsid w:val="00B90D4F"/>
    <w:rsid w:val="00B93E61"/>
    <w:rsid w:val="00B97BDC"/>
    <w:rsid w:val="00BA4047"/>
    <w:rsid w:val="00BA4C48"/>
    <w:rsid w:val="00BB0260"/>
    <w:rsid w:val="00BB17FB"/>
    <w:rsid w:val="00BB1C45"/>
    <w:rsid w:val="00BB293F"/>
    <w:rsid w:val="00BB3BE2"/>
    <w:rsid w:val="00BB7275"/>
    <w:rsid w:val="00BC03BD"/>
    <w:rsid w:val="00BC49F1"/>
    <w:rsid w:val="00BC4D6B"/>
    <w:rsid w:val="00BC564F"/>
    <w:rsid w:val="00BC6451"/>
    <w:rsid w:val="00BC6FCD"/>
    <w:rsid w:val="00BD07BD"/>
    <w:rsid w:val="00BD0804"/>
    <w:rsid w:val="00BD6326"/>
    <w:rsid w:val="00BD6471"/>
    <w:rsid w:val="00BD6B63"/>
    <w:rsid w:val="00BE72E6"/>
    <w:rsid w:val="00BE76E3"/>
    <w:rsid w:val="00BF44D7"/>
    <w:rsid w:val="00BF4692"/>
    <w:rsid w:val="00BF4EE0"/>
    <w:rsid w:val="00C056AF"/>
    <w:rsid w:val="00C068BB"/>
    <w:rsid w:val="00C11D2C"/>
    <w:rsid w:val="00C14A78"/>
    <w:rsid w:val="00C2608B"/>
    <w:rsid w:val="00C36917"/>
    <w:rsid w:val="00C407BE"/>
    <w:rsid w:val="00C41198"/>
    <w:rsid w:val="00C45ECF"/>
    <w:rsid w:val="00C461E3"/>
    <w:rsid w:val="00C46AD3"/>
    <w:rsid w:val="00C47303"/>
    <w:rsid w:val="00C47DA0"/>
    <w:rsid w:val="00C51095"/>
    <w:rsid w:val="00C5281A"/>
    <w:rsid w:val="00C531BA"/>
    <w:rsid w:val="00C551CF"/>
    <w:rsid w:val="00C56E19"/>
    <w:rsid w:val="00C61D8E"/>
    <w:rsid w:val="00C66C62"/>
    <w:rsid w:val="00C72DE1"/>
    <w:rsid w:val="00C73A7B"/>
    <w:rsid w:val="00C75668"/>
    <w:rsid w:val="00C76697"/>
    <w:rsid w:val="00C76DF1"/>
    <w:rsid w:val="00C811BF"/>
    <w:rsid w:val="00C905CB"/>
    <w:rsid w:val="00C90CD5"/>
    <w:rsid w:val="00C91193"/>
    <w:rsid w:val="00C91550"/>
    <w:rsid w:val="00CA2FE6"/>
    <w:rsid w:val="00CA388C"/>
    <w:rsid w:val="00CA68A5"/>
    <w:rsid w:val="00CA7220"/>
    <w:rsid w:val="00CA7A08"/>
    <w:rsid w:val="00CB104B"/>
    <w:rsid w:val="00CB502C"/>
    <w:rsid w:val="00CB77E6"/>
    <w:rsid w:val="00CC1EFC"/>
    <w:rsid w:val="00CC5C60"/>
    <w:rsid w:val="00CC7FD6"/>
    <w:rsid w:val="00CD37F4"/>
    <w:rsid w:val="00CD725A"/>
    <w:rsid w:val="00CE0739"/>
    <w:rsid w:val="00CE164B"/>
    <w:rsid w:val="00CE3FE2"/>
    <w:rsid w:val="00CE42DF"/>
    <w:rsid w:val="00CE78D5"/>
    <w:rsid w:val="00CF441E"/>
    <w:rsid w:val="00CF689D"/>
    <w:rsid w:val="00CF70F0"/>
    <w:rsid w:val="00D05BD9"/>
    <w:rsid w:val="00D074EC"/>
    <w:rsid w:val="00D079EC"/>
    <w:rsid w:val="00D07B25"/>
    <w:rsid w:val="00D1087B"/>
    <w:rsid w:val="00D12236"/>
    <w:rsid w:val="00D13F24"/>
    <w:rsid w:val="00D16E6D"/>
    <w:rsid w:val="00D21495"/>
    <w:rsid w:val="00D256D8"/>
    <w:rsid w:val="00D26509"/>
    <w:rsid w:val="00D300D3"/>
    <w:rsid w:val="00D335C1"/>
    <w:rsid w:val="00D35EE1"/>
    <w:rsid w:val="00D4303B"/>
    <w:rsid w:val="00D51A78"/>
    <w:rsid w:val="00D525C4"/>
    <w:rsid w:val="00D52F2F"/>
    <w:rsid w:val="00D53131"/>
    <w:rsid w:val="00D5376C"/>
    <w:rsid w:val="00D54E4F"/>
    <w:rsid w:val="00D61FE2"/>
    <w:rsid w:val="00D676E6"/>
    <w:rsid w:val="00D7379C"/>
    <w:rsid w:val="00D74E55"/>
    <w:rsid w:val="00D75DD5"/>
    <w:rsid w:val="00D85BAE"/>
    <w:rsid w:val="00D90618"/>
    <w:rsid w:val="00D90800"/>
    <w:rsid w:val="00D935DD"/>
    <w:rsid w:val="00D979DB"/>
    <w:rsid w:val="00D97B0B"/>
    <w:rsid w:val="00D97D96"/>
    <w:rsid w:val="00DA0E20"/>
    <w:rsid w:val="00DA385A"/>
    <w:rsid w:val="00DA5A30"/>
    <w:rsid w:val="00DB1938"/>
    <w:rsid w:val="00DB388E"/>
    <w:rsid w:val="00DB43E8"/>
    <w:rsid w:val="00DB5875"/>
    <w:rsid w:val="00DB614C"/>
    <w:rsid w:val="00DC778F"/>
    <w:rsid w:val="00DD0DCD"/>
    <w:rsid w:val="00DD6E3B"/>
    <w:rsid w:val="00DE0867"/>
    <w:rsid w:val="00DE17A2"/>
    <w:rsid w:val="00DE7B1C"/>
    <w:rsid w:val="00DF2219"/>
    <w:rsid w:val="00DF340D"/>
    <w:rsid w:val="00DF39C3"/>
    <w:rsid w:val="00DF614A"/>
    <w:rsid w:val="00E03986"/>
    <w:rsid w:val="00E041E1"/>
    <w:rsid w:val="00E05A96"/>
    <w:rsid w:val="00E10A94"/>
    <w:rsid w:val="00E14415"/>
    <w:rsid w:val="00E2246D"/>
    <w:rsid w:val="00E225DA"/>
    <w:rsid w:val="00E25D2C"/>
    <w:rsid w:val="00E27DD8"/>
    <w:rsid w:val="00E27F07"/>
    <w:rsid w:val="00E33147"/>
    <w:rsid w:val="00E4090E"/>
    <w:rsid w:val="00E41546"/>
    <w:rsid w:val="00E44832"/>
    <w:rsid w:val="00E50AD9"/>
    <w:rsid w:val="00E56554"/>
    <w:rsid w:val="00E5790E"/>
    <w:rsid w:val="00E60B4D"/>
    <w:rsid w:val="00E67918"/>
    <w:rsid w:val="00E70120"/>
    <w:rsid w:val="00E702D3"/>
    <w:rsid w:val="00E721AB"/>
    <w:rsid w:val="00E72529"/>
    <w:rsid w:val="00E7290A"/>
    <w:rsid w:val="00E74379"/>
    <w:rsid w:val="00E76689"/>
    <w:rsid w:val="00E8381C"/>
    <w:rsid w:val="00E93667"/>
    <w:rsid w:val="00E93CC2"/>
    <w:rsid w:val="00E94C2A"/>
    <w:rsid w:val="00E94F45"/>
    <w:rsid w:val="00EA0776"/>
    <w:rsid w:val="00EA45A8"/>
    <w:rsid w:val="00EB1E20"/>
    <w:rsid w:val="00EB67F5"/>
    <w:rsid w:val="00EC630E"/>
    <w:rsid w:val="00EC6F2F"/>
    <w:rsid w:val="00ED11B5"/>
    <w:rsid w:val="00ED445A"/>
    <w:rsid w:val="00ED4A4F"/>
    <w:rsid w:val="00EE0F7E"/>
    <w:rsid w:val="00EE111E"/>
    <w:rsid w:val="00EE12FA"/>
    <w:rsid w:val="00EE2132"/>
    <w:rsid w:val="00EE71C7"/>
    <w:rsid w:val="00EF0475"/>
    <w:rsid w:val="00EF0728"/>
    <w:rsid w:val="00F00EC2"/>
    <w:rsid w:val="00F01D5C"/>
    <w:rsid w:val="00F02949"/>
    <w:rsid w:val="00F03E1A"/>
    <w:rsid w:val="00F07FBA"/>
    <w:rsid w:val="00F12290"/>
    <w:rsid w:val="00F158EF"/>
    <w:rsid w:val="00F15C6A"/>
    <w:rsid w:val="00F15E59"/>
    <w:rsid w:val="00F2479E"/>
    <w:rsid w:val="00F25435"/>
    <w:rsid w:val="00F31CB0"/>
    <w:rsid w:val="00F32CBE"/>
    <w:rsid w:val="00F34705"/>
    <w:rsid w:val="00F3622A"/>
    <w:rsid w:val="00F447C2"/>
    <w:rsid w:val="00F44FC2"/>
    <w:rsid w:val="00F46533"/>
    <w:rsid w:val="00F5103A"/>
    <w:rsid w:val="00F53BDD"/>
    <w:rsid w:val="00F60570"/>
    <w:rsid w:val="00F61075"/>
    <w:rsid w:val="00F65652"/>
    <w:rsid w:val="00F65A3C"/>
    <w:rsid w:val="00F65D25"/>
    <w:rsid w:val="00F7296E"/>
    <w:rsid w:val="00F73C10"/>
    <w:rsid w:val="00F8567F"/>
    <w:rsid w:val="00F86878"/>
    <w:rsid w:val="00F87BBF"/>
    <w:rsid w:val="00F91FC8"/>
    <w:rsid w:val="00F96D59"/>
    <w:rsid w:val="00FA5338"/>
    <w:rsid w:val="00FB0A07"/>
    <w:rsid w:val="00FB2CC5"/>
    <w:rsid w:val="00FB5274"/>
    <w:rsid w:val="00FB66E6"/>
    <w:rsid w:val="00FB6A12"/>
    <w:rsid w:val="00FB724C"/>
    <w:rsid w:val="00FC0903"/>
    <w:rsid w:val="00FC6023"/>
    <w:rsid w:val="00FC75FB"/>
    <w:rsid w:val="00FC7A0D"/>
    <w:rsid w:val="00FD2FEE"/>
    <w:rsid w:val="00FD3971"/>
    <w:rsid w:val="00FD4025"/>
    <w:rsid w:val="00FE0522"/>
    <w:rsid w:val="00FF1E2D"/>
    <w:rsid w:val="00FF4BBA"/>
    <w:rsid w:val="00FF5184"/>
    <w:rsid w:val="00FF6716"/>
    <w:rsid w:val="00FF7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B618D76"/>
  <w15:docId w15:val="{5038AC02-0654-41E4-8009-471783804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E10A94"/>
  </w:style>
  <w:style w:type="paragraph" w:styleId="Heading1">
    <w:name w:val="heading 1"/>
    <w:basedOn w:val="Normal"/>
    <w:link w:val="Heading1Char"/>
    <w:uiPriority w:val="1"/>
    <w:qFormat/>
    <w:pPr>
      <w:ind w:left="115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ind w:left="115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paragraph" w:styleId="Heading3">
    <w:name w:val="heading 3"/>
    <w:basedOn w:val="Normal"/>
    <w:link w:val="Heading3Char"/>
    <w:uiPriority w:val="1"/>
    <w:qFormat/>
    <w:pPr>
      <w:ind w:left="115"/>
      <w:outlineLvl w:val="2"/>
    </w:pPr>
    <w:rPr>
      <w:rFonts w:ascii="Times New Roman" w:eastAsia="Times New Roman" w:hAnsi="Times New Roman"/>
      <w:b/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15"/>
    </w:pPr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4A550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550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B3BE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B3BE2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C72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C722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C722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72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722E"/>
    <w:rPr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1A1C5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1C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C5FB2"/>
    <w:rPr>
      <w:color w:val="605E5C"/>
      <w:shd w:val="clear" w:color="auto" w:fill="E1DFDD"/>
    </w:rPr>
  </w:style>
  <w:style w:type="character" w:customStyle="1" w:styleId="BodyTextChar">
    <w:name w:val="Body Text Char"/>
    <w:basedOn w:val="DefaultParagraphFont"/>
    <w:link w:val="BodyText"/>
    <w:uiPriority w:val="1"/>
    <w:rsid w:val="00F46533"/>
    <w:rPr>
      <w:rFonts w:ascii="Times New Roman" w:eastAsia="Times New Roman" w:hAnsi="Times New Roman"/>
    </w:rPr>
  </w:style>
  <w:style w:type="paragraph" w:customStyle="1" w:styleId="Level1">
    <w:name w:val="Level 1"/>
    <w:rsid w:val="00FD2FEE"/>
    <w:pPr>
      <w:widowControl/>
      <w:autoSpaceDE w:val="0"/>
      <w:autoSpaceDN w:val="0"/>
      <w:adjustRightInd w:val="0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B733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7333"/>
  </w:style>
  <w:style w:type="paragraph" w:styleId="Footer">
    <w:name w:val="footer"/>
    <w:basedOn w:val="Normal"/>
    <w:link w:val="FooterChar"/>
    <w:uiPriority w:val="99"/>
    <w:unhideWhenUsed/>
    <w:rsid w:val="006B733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7333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6058FF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1"/>
    <w:rsid w:val="004D787C"/>
    <w:rPr>
      <w:rFonts w:ascii="Times New Roman" w:eastAsia="Times New Roman" w:hAnsi="Times New Roman"/>
      <w:b/>
      <w:bCs/>
      <w:i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1"/>
    <w:rsid w:val="004D787C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Default">
    <w:name w:val="Default"/>
    <w:rsid w:val="00531627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925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acf.hhs.gov/sites/default/files/documents/ocs/Attachment%20A_LIHWAP%20Terms%20and%20Conditions_State%20Signature%20Block.pdf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cf.hhs.gov/ocs/law-regulation/lihwap-laws-and-regulation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acf.hhs.gov/sites/default/files/documents/LIHWAP%20Terms%20and%20Conditions%20for%20States.pdf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acf.hhs.gov/ocs/policy-guidance/lihwap-dcl-2021-05-lihwap-funding-relea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84AB450E57ED4FB3C4A3801EA88EC2" ma:contentTypeVersion="0" ma:contentTypeDescription="Create a new document." ma:contentTypeScope="" ma:versionID="6a59ecee9ba525497fc9ec663ff55af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04DDE6A-C418-4002-A5BC-A71DC5A69F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E11C7E9-EE8A-44A2-A524-3E6B3E9005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A48D22-99C4-4296-8913-3F02E9C54B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3A19FB3-D567-423B-A73A-1FB9432A9AC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3478</Words>
  <Characters>19828</Characters>
  <Application>Microsoft Office Word</Application>
  <DocSecurity>0</DocSecurity>
  <Lines>165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Federal LIHEAP Household Report Reporting Requirements</vt:lpstr>
    </vt:vector>
  </TitlesOfParts>
  <Company/>
  <LinksUpToDate>false</LinksUpToDate>
  <CharactersWithSpaces>23260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Federal LIHEAP Household Report Reporting Requirements</dc:title>
  <dc:subject/>
  <dc:creator>ACF</dc:creator>
  <cp:keywords/>
  <dc:description/>
  <cp:lastModifiedBy>Jones, Molly (ACF)</cp:lastModifiedBy>
  <cp:revision>2</cp:revision>
  <dcterms:created xsi:type="dcterms:W3CDTF">2021-10-19T19:13:00Z</dcterms:created>
  <dcterms:modified xsi:type="dcterms:W3CDTF">2021-10-19T19:13:00Z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2017-11-15T00:00:00Z</vt:filetime>
  </property>
  <property fmtid="{D5CDD505-2E9C-101B-9397-08002B2CF9AE}" pid="3" name="LastSaved">
    <vt:filetime>2018-03-09T00:00:00Z</vt:filetime>
  </property>
  <property fmtid="{D5CDD505-2E9C-101B-9397-08002B2CF9AE}" pid="4" name="ContentTypeId">
    <vt:lpwstr>0x010100BC84AB450E57ED4FB3C4A3801EA88EC2</vt:lpwstr>
  </property>
  <property fmtid="{D5CDD505-2E9C-101B-9397-08002B2CF9AE}" pid="5" name="WorkflowChangePath">
    <vt:lpwstr>dcd4658e-bb5d-4d4a-b6e3-2b36798d318c,4;dcd4658e-bb5d-4d4a-b6e3-2b36798d318c,2;</vt:lpwstr>
  </property>
  <property fmtid="{D5CDD505-2E9C-101B-9397-08002B2CF9AE}" pid="6" name="_docset_NoMedatataSyncRequired">
    <vt:lpwstr>False</vt:lpwstr>
  </property>
</Properties>
</file>