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4001A" w:rsidP="0034001A" w:rsidRDefault="0034001A" w14:paraId="5346FDF9" w14:textId="77777777">
      <w:pPr>
        <w:jc w:val="center"/>
        <w:rPr>
          <w:rFonts w:ascii="Arial" w:hAnsi="Arial" w:cs="Arial"/>
          <w:color w:val="000000"/>
          <w:sz w:val="40"/>
          <w:szCs w:val="40"/>
        </w:rPr>
      </w:pPr>
      <w:bookmarkStart w:name="_Hlk30497690" w:id="0"/>
    </w:p>
    <w:p w:rsidR="0034001A" w:rsidP="0034001A" w:rsidRDefault="0034001A" w14:paraId="7D359ABA" w14:textId="77777777">
      <w:pPr>
        <w:jc w:val="center"/>
        <w:rPr>
          <w:rFonts w:ascii="Arial" w:hAnsi="Arial" w:cs="Arial"/>
          <w:color w:val="000000"/>
          <w:sz w:val="40"/>
          <w:szCs w:val="40"/>
        </w:rPr>
      </w:pPr>
    </w:p>
    <w:p w:rsidR="0034001A" w:rsidP="0034001A" w:rsidRDefault="0034001A" w14:paraId="502ABE98" w14:textId="77777777">
      <w:pPr>
        <w:jc w:val="center"/>
        <w:rPr>
          <w:rFonts w:ascii="Arial" w:hAnsi="Arial" w:cs="Arial"/>
          <w:color w:val="000000"/>
          <w:sz w:val="40"/>
          <w:szCs w:val="40"/>
        </w:rPr>
      </w:pPr>
    </w:p>
    <w:p w:rsidR="0034001A" w:rsidP="0034001A" w:rsidRDefault="0034001A" w14:paraId="01152F23" w14:textId="77777777">
      <w:pPr>
        <w:jc w:val="center"/>
        <w:rPr>
          <w:rFonts w:ascii="Arial" w:hAnsi="Arial" w:cs="Arial"/>
          <w:color w:val="000000"/>
          <w:sz w:val="40"/>
          <w:szCs w:val="40"/>
        </w:rPr>
      </w:pPr>
    </w:p>
    <w:p w:rsidR="0034001A" w:rsidP="0034001A" w:rsidRDefault="0034001A" w14:paraId="27952917" w14:textId="77777777">
      <w:pPr>
        <w:jc w:val="center"/>
        <w:rPr>
          <w:rFonts w:ascii="Arial" w:hAnsi="Arial" w:cs="Arial"/>
          <w:color w:val="000000"/>
          <w:sz w:val="40"/>
          <w:szCs w:val="40"/>
        </w:rPr>
      </w:pPr>
    </w:p>
    <w:p w:rsidR="0034001A" w:rsidP="0034001A" w:rsidRDefault="0034001A" w14:paraId="225E72CC" w14:textId="77777777">
      <w:pPr>
        <w:jc w:val="center"/>
        <w:rPr>
          <w:rFonts w:ascii="Arial" w:hAnsi="Arial" w:cs="Arial"/>
          <w:color w:val="000000"/>
          <w:sz w:val="40"/>
          <w:szCs w:val="40"/>
        </w:rPr>
      </w:pPr>
    </w:p>
    <w:p w:rsidR="0034001A" w:rsidP="0034001A" w:rsidRDefault="0034001A" w14:paraId="1FD5C8F3" w14:textId="20561B35">
      <w:pPr>
        <w:jc w:val="center"/>
        <w:rPr>
          <w:rFonts w:ascii="Times New Roman" w:hAnsi="Times New Roman"/>
          <w:noProof/>
          <w:sz w:val="24"/>
          <w:szCs w:val="24"/>
        </w:rPr>
      </w:pPr>
      <w:r w:rsidRPr="0034001A">
        <w:rPr>
          <w:rFonts w:ascii="Arial" w:hAnsi="Arial" w:cs="Arial"/>
          <w:color w:val="000000"/>
          <w:sz w:val="40"/>
          <w:szCs w:val="40"/>
        </w:rPr>
        <w:t>Attachment 6: NBCCEDP Clinic-Level Data Collection Instruments</w:t>
      </w:r>
    </w:p>
    <w:p w:rsidRPr="0034001A" w:rsidR="0034001A" w:rsidP="0034001A" w:rsidRDefault="0034001A" w14:paraId="6615162A" w14:textId="469A12F3">
      <w:pPr>
        <w:jc w:val="center"/>
        <w:rPr>
          <w:rFonts w:ascii="Times New Roman" w:hAnsi="Times New Roman"/>
          <w:noProof/>
          <w:sz w:val="24"/>
          <w:szCs w:val="24"/>
        </w:rPr>
      </w:pPr>
      <w:r w:rsidRPr="0034001A">
        <w:rPr>
          <w:rFonts w:ascii="Times New Roman" w:hAnsi="Times New Roman"/>
          <w:noProof/>
          <w:sz w:val="24"/>
          <w:szCs w:val="24"/>
        </w:rPr>
        <w:br w:type="page"/>
      </w:r>
    </w:p>
    <w:p w:rsidR="0034001A" w:rsidP="0004461C" w:rsidRDefault="0034001A" w14:paraId="6E93CD7E" w14:textId="6FDE866E">
      <w:pPr>
        <w:pBdr>
          <w:bottom w:val="single" w:color="auto" w:sz="4" w:space="1"/>
        </w:pBdr>
        <w:autoSpaceDE w:val="0"/>
        <w:autoSpaceDN w:val="0"/>
        <w:adjustRightInd w:val="0"/>
        <w:spacing w:after="200"/>
        <w:rPr>
          <w:rFonts w:ascii="Arial" w:hAnsi="Arial" w:cs="Arial"/>
          <w:color w:val="000000"/>
          <w:sz w:val="40"/>
          <w:szCs w:val="40"/>
        </w:rPr>
      </w:pPr>
      <w:r w:rsidRPr="00774C2C">
        <w:rPr>
          <w:rFonts w:ascii="Times New Roman" w:hAnsi="Times New Roman"/>
          <w:noProof/>
          <w:sz w:val="24"/>
          <w:szCs w:val="24"/>
        </w:rPr>
        <w:lastRenderedPageBreak/>
        <mc:AlternateContent>
          <mc:Choice Requires="wps">
            <w:drawing>
              <wp:anchor distT="0" distB="0" distL="114300" distR="114300" simplePos="0" relativeHeight="251663360" behindDoc="0" locked="0" layoutInCell="1" allowOverlap="1" wp14:editId="3A1F6589" wp14:anchorId="33B29AE8">
                <wp:simplePos x="0" y="0"/>
                <wp:positionH relativeFrom="column">
                  <wp:posOffset>6754114</wp:posOffset>
                </wp:positionH>
                <wp:positionV relativeFrom="paragraph">
                  <wp:posOffset>35255</wp:posOffset>
                </wp:positionV>
                <wp:extent cx="2328545" cy="607060"/>
                <wp:effectExtent l="0" t="0" r="0" b="2540"/>
                <wp:wrapNone/>
                <wp:docPr id="133" name="Rectangle 1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328545" cy="607060"/>
                        </a:xfrm>
                        <a:prstGeom prst="rect">
                          <a:avLst/>
                        </a:prstGeom>
                        <a:solidFill>
                          <a:srgbClr val="4472C4"/>
                        </a:solidFill>
                        <a:ln w="12700" cap="flat" cmpd="sng" algn="ctr">
                          <a:noFill/>
                          <a:prstDash val="solid"/>
                          <a:miter lim="800000"/>
                        </a:ln>
                        <a:effectLst/>
                      </wps:spPr>
                      <wps:txbx>
                        <w:txbxContent>
                          <w:p w:rsidR="00D836B6" w:rsidP="00D836B6" w:rsidRDefault="00D836B6" w14:paraId="4A683F29" w14:textId="77777777">
                            <w:pPr>
                              <w:pStyle w:val="Header"/>
                              <w:tabs>
                                <w:tab w:val="left" w:pos="720"/>
                              </w:tabs>
                              <w:ind w:firstLine="720"/>
                              <w:jc w:val="right"/>
                              <w:rPr>
                                <w:noProof/>
                                <w:color w:val="FFFFFF" w:themeColor="background1"/>
                                <w:sz w:val="20"/>
                                <w:szCs w:val="20"/>
                              </w:rPr>
                            </w:pPr>
                            <w:r>
                              <w:rPr>
                                <w:color w:val="FFFFFF" w:themeColor="background1"/>
                                <w:sz w:val="20"/>
                                <w:szCs w:val="20"/>
                              </w:rPr>
                              <w:t>NBCCEDP NOFO DP22-2202</w:t>
                            </w:r>
                          </w:p>
                          <w:p w:rsidR="00D836B6" w:rsidP="00D836B6" w:rsidRDefault="00D836B6" w14:paraId="1C4BE6C2" w14:textId="77777777">
                            <w:pPr>
                              <w:pStyle w:val="Header"/>
                              <w:tabs>
                                <w:tab w:val="left" w:pos="720"/>
                              </w:tabs>
                              <w:jc w:val="right"/>
                              <w:rPr>
                                <w:noProof/>
                                <w:color w:val="FFFFFF" w:themeColor="background1"/>
                                <w:sz w:val="20"/>
                                <w:szCs w:val="20"/>
                              </w:rPr>
                            </w:pPr>
                            <w:r>
                              <w:rPr>
                                <w:noProof/>
                                <w:color w:val="FFFFFF" w:themeColor="background1"/>
                                <w:sz w:val="20"/>
                                <w:szCs w:val="20"/>
                              </w:rPr>
                              <w:t>OMB # 0920-1046</w:t>
                            </w:r>
                          </w:p>
                          <w:p w:rsidRPr="00005288" w:rsidR="00D836B6" w:rsidP="00D836B6" w:rsidRDefault="00D836B6" w14:paraId="26E0524E" w14:textId="77777777">
                            <w:pPr>
                              <w:pStyle w:val="Header"/>
                              <w:tabs>
                                <w:tab w:val="left" w:pos="720"/>
                              </w:tabs>
                              <w:jc w:val="right"/>
                              <w:rPr>
                                <w:noProof/>
                                <w:color w:val="FFFFFF" w:themeColor="background1"/>
                                <w:sz w:val="20"/>
                                <w:szCs w:val="20"/>
                              </w:rPr>
                            </w:pPr>
                            <w:r>
                              <w:rPr>
                                <w:noProof/>
                                <w:color w:val="FFFFFF" w:themeColor="background1"/>
                                <w:sz w:val="20"/>
                                <w:szCs w:val="20"/>
                              </w:rPr>
                              <w:t xml:space="preserve">Expiration Date: XX/XX/XXXX    </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id="Rectangle 133" style="position:absolute;margin-left:531.8pt;margin-top:2.8pt;width:183.35pt;height:47.8pt;z-index:251663360;visibility:visible;mso-wrap-style:square;mso-wrap-distance-left:9pt;mso-wrap-distance-top:0;mso-wrap-distance-right:9pt;mso-wrap-distance-bottom:0;mso-position-horizontal:absolute;mso-position-horizontal-relative:text;mso-position-vertical:absolute;mso-position-vertical-relative:text;v-text-anchor:bottom" o:spid="_x0000_s1026" fillcolor="#4472c4" stroked="f" strokeweight="1pt" w14:anchorId="33B29A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">
                <o:lock v:ext="edit" aspectratio="t"/>
                <v:textbox>
                  <w:txbxContent>
                    <w:p w:rsidR="00D836B6" w:rsidP="00D836B6" w:rsidRDefault="00D836B6" w14:paraId="4A683F29" w14:textId="77777777">
                      <w:pPr>
                        <w:pStyle w:val="Header"/>
                        <w:tabs>
                          <w:tab w:val="left" w:pos="720"/>
                        </w:tabs>
                        <w:ind w:firstLine="720"/>
                        <w:jc w:val="right"/>
                        <w:rPr>
                          <w:noProof/>
                          <w:color w:val="FFFFFF" w:themeColor="background1"/>
                          <w:sz w:val="20"/>
                          <w:szCs w:val="20"/>
                        </w:rPr>
                      </w:pPr>
                      <w:r>
                        <w:rPr>
                          <w:color w:val="FFFFFF" w:themeColor="background1"/>
                          <w:sz w:val="20"/>
                          <w:szCs w:val="20"/>
                        </w:rPr>
                        <w:t>NBCCEDP NOFO DP22-2202</w:t>
                      </w:r>
                    </w:p>
                    <w:p w:rsidR="00D836B6" w:rsidP="00D836B6" w:rsidRDefault="00D836B6" w14:paraId="1C4BE6C2" w14:textId="77777777">
                      <w:pPr>
                        <w:pStyle w:val="Header"/>
                        <w:tabs>
                          <w:tab w:val="left" w:pos="720"/>
                        </w:tabs>
                        <w:jc w:val="right"/>
                        <w:rPr>
                          <w:noProof/>
                          <w:color w:val="FFFFFF" w:themeColor="background1"/>
                          <w:sz w:val="20"/>
                          <w:szCs w:val="20"/>
                        </w:rPr>
                      </w:pPr>
                      <w:r>
                        <w:rPr>
                          <w:noProof/>
                          <w:color w:val="FFFFFF" w:themeColor="background1"/>
                          <w:sz w:val="20"/>
                          <w:szCs w:val="20"/>
                        </w:rPr>
                        <w:t>OMB # 0920-1046</w:t>
                      </w:r>
                    </w:p>
                    <w:p w:rsidRPr="00005288" w:rsidR="00D836B6" w:rsidP="00D836B6" w:rsidRDefault="00D836B6" w14:paraId="26E0524E" w14:textId="77777777">
                      <w:pPr>
                        <w:pStyle w:val="Header"/>
                        <w:tabs>
                          <w:tab w:val="left" w:pos="720"/>
                        </w:tabs>
                        <w:jc w:val="right"/>
                        <w:rPr>
                          <w:noProof/>
                          <w:color w:val="FFFFFF" w:themeColor="background1"/>
                          <w:sz w:val="20"/>
                          <w:szCs w:val="20"/>
                        </w:rPr>
                      </w:pPr>
                      <w:r>
                        <w:rPr>
                          <w:noProof/>
                          <w:color w:val="FFFFFF" w:themeColor="background1"/>
                          <w:sz w:val="20"/>
                          <w:szCs w:val="20"/>
                        </w:rPr>
                        <w:t xml:space="preserve">Expiration Date: XX/XX/XXXX    </w:t>
                      </w:r>
                    </w:p>
                  </w:txbxContent>
                </v:textbox>
              </v:rect>
            </w:pict>
          </mc:Fallback>
        </mc:AlternateContent>
      </w:r>
    </w:p>
    <w:p w:rsidR="0034001A" w:rsidP="0004461C" w:rsidRDefault="0034001A" w14:paraId="14ABD955" w14:textId="0F99E72B">
      <w:pPr>
        <w:pBdr>
          <w:bottom w:val="single" w:color="auto" w:sz="4" w:space="1"/>
        </w:pBdr>
        <w:autoSpaceDE w:val="0"/>
        <w:autoSpaceDN w:val="0"/>
        <w:adjustRightInd w:val="0"/>
        <w:spacing w:after="200"/>
        <w:rPr>
          <w:rFonts w:ascii="Arial" w:hAnsi="Arial" w:cs="Arial"/>
          <w:color w:val="000000"/>
          <w:sz w:val="40"/>
          <w:szCs w:val="40"/>
        </w:rPr>
      </w:pPr>
    </w:p>
    <w:p w:rsidRPr="00C17A30" w:rsidR="0004461C" w:rsidP="0004461C" w:rsidRDefault="00D0389B" w14:paraId="4744CAAF" w14:textId="67CE494A">
      <w:pPr>
        <w:pBdr>
          <w:bottom w:val="single" w:color="auto" w:sz="4" w:space="1"/>
        </w:pBdr>
        <w:autoSpaceDE w:val="0"/>
        <w:autoSpaceDN w:val="0"/>
        <w:adjustRightInd w:val="0"/>
        <w:spacing w:after="200"/>
        <w:rPr>
          <w:rFonts w:ascii="Arial" w:hAnsi="Arial" w:cs="Arial"/>
          <w:color w:val="000000"/>
          <w:sz w:val="40"/>
          <w:szCs w:val="40"/>
        </w:rPr>
      </w:pPr>
      <w:r w:rsidRPr="00C17A30">
        <w:rPr>
          <w:rFonts w:ascii="Arial" w:hAnsi="Arial" w:cs="Arial"/>
          <w:color w:val="000000"/>
          <w:sz w:val="40"/>
          <w:szCs w:val="40"/>
        </w:rPr>
        <w:t>National Breast and Cervical Cancer Early Detection Program</w:t>
      </w:r>
      <w:r w:rsidRPr="00C17A30" w:rsidR="0004461C">
        <w:rPr>
          <w:rFonts w:ascii="Arial" w:hAnsi="Arial" w:cs="Arial"/>
          <w:color w:val="000000"/>
          <w:sz w:val="40"/>
          <w:szCs w:val="40"/>
        </w:rPr>
        <w:t xml:space="preserve"> (</w:t>
      </w:r>
      <w:r w:rsidRPr="00C17A30">
        <w:rPr>
          <w:rFonts w:ascii="Arial" w:hAnsi="Arial" w:cs="Arial"/>
          <w:color w:val="000000"/>
          <w:sz w:val="40"/>
          <w:szCs w:val="40"/>
        </w:rPr>
        <w:t>NBCCEDP</w:t>
      </w:r>
      <w:r w:rsidRPr="00C17A30" w:rsidR="0004461C">
        <w:rPr>
          <w:rFonts w:ascii="Arial" w:hAnsi="Arial" w:cs="Arial"/>
          <w:color w:val="000000"/>
          <w:sz w:val="40"/>
          <w:szCs w:val="40"/>
        </w:rPr>
        <w:t>)</w:t>
      </w:r>
    </w:p>
    <w:p w:rsidRPr="00C17A30" w:rsidR="0004461C" w:rsidP="0004461C" w:rsidRDefault="00E81DC7" w14:paraId="352088E6" w14:textId="042B60A3">
      <w:pPr>
        <w:autoSpaceDE w:val="0"/>
        <w:autoSpaceDN w:val="0"/>
        <w:adjustRightInd w:val="0"/>
        <w:spacing w:after="200"/>
        <w:rPr>
          <w:rFonts w:ascii="Arial" w:hAnsi="Arial" w:cs="Arial"/>
          <w:color w:val="000000"/>
          <w:sz w:val="40"/>
          <w:szCs w:val="40"/>
        </w:rPr>
      </w:pPr>
      <w:r w:rsidRPr="00C17A30">
        <w:rPr>
          <w:rFonts w:ascii="Arial" w:hAnsi="Arial" w:cs="Arial"/>
          <w:color w:val="CC0099"/>
          <w:sz w:val="40"/>
          <w:szCs w:val="40"/>
        </w:rPr>
        <w:t xml:space="preserve">Breast </w:t>
      </w:r>
      <w:r w:rsidRPr="00C17A30" w:rsidR="0004461C">
        <w:rPr>
          <w:rFonts w:ascii="Arial" w:hAnsi="Arial" w:cs="Arial"/>
          <w:color w:val="000000"/>
          <w:sz w:val="40"/>
          <w:szCs w:val="40"/>
        </w:rPr>
        <w:t>Clinic Data Dictionary</w:t>
      </w:r>
    </w:p>
    <w:p w:rsidRPr="00C17A30" w:rsidR="0004461C" w:rsidP="0004461C" w:rsidRDefault="0004461C" w14:paraId="3C30AA8F" w14:textId="554BAF3A">
      <w:pPr>
        <w:autoSpaceDE w:val="0"/>
        <w:autoSpaceDN w:val="0"/>
        <w:adjustRightInd w:val="0"/>
        <w:rPr>
          <w:rFonts w:ascii="Arial" w:hAnsi="Arial" w:cs="Arial"/>
          <w:color w:val="000000"/>
          <w:sz w:val="30"/>
          <w:szCs w:val="30"/>
        </w:rPr>
      </w:pPr>
    </w:p>
    <w:p w:rsidRPr="00C17A30" w:rsidR="0004461C" w:rsidP="0004461C" w:rsidRDefault="0004461C" w14:paraId="320C02F9" w14:textId="77777777">
      <w:pPr>
        <w:shd w:val="clear" w:color="auto" w:fill="FFFFFF"/>
        <w:spacing w:line="276" w:lineRule="auto"/>
        <w:rPr>
          <w:rFonts w:cs="Calibri"/>
          <w:color w:val="000000"/>
        </w:rPr>
      </w:pPr>
    </w:p>
    <w:p w:rsidRPr="00C17A30" w:rsidR="0004461C" w:rsidP="0004461C" w:rsidRDefault="0004461C" w14:paraId="11DAC7D4" w14:textId="77777777">
      <w:pPr>
        <w:shd w:val="clear" w:color="auto" w:fill="FFFFFF"/>
        <w:spacing w:line="276" w:lineRule="auto"/>
        <w:rPr>
          <w:rFonts w:cs="Calibri"/>
          <w:color w:val="000000"/>
        </w:rPr>
      </w:pPr>
    </w:p>
    <w:p w:rsidRPr="00C17A30" w:rsidR="0004461C" w:rsidP="0004461C" w:rsidRDefault="0004461C" w14:paraId="1130BA6E" w14:textId="77777777">
      <w:pPr>
        <w:shd w:val="clear" w:color="auto" w:fill="FFFFFF"/>
        <w:spacing w:line="276" w:lineRule="auto"/>
        <w:rPr>
          <w:rFonts w:cs="Calibri"/>
          <w:color w:val="000000"/>
        </w:rPr>
      </w:pPr>
    </w:p>
    <w:p w:rsidRPr="00C17A30" w:rsidR="0004461C" w:rsidP="0004461C" w:rsidRDefault="0004461C" w14:paraId="156CBA19" w14:textId="77777777">
      <w:pPr>
        <w:shd w:val="clear" w:color="auto" w:fill="FFFFFF"/>
        <w:spacing w:line="276" w:lineRule="auto"/>
        <w:rPr>
          <w:rFonts w:cs="Calibri"/>
          <w:color w:val="000000"/>
        </w:rPr>
      </w:pPr>
    </w:p>
    <w:p w:rsidRPr="00C17A30" w:rsidR="0004461C" w:rsidP="0004461C" w:rsidRDefault="0004461C" w14:paraId="072C0409" w14:textId="77777777">
      <w:pPr>
        <w:shd w:val="clear" w:color="auto" w:fill="FFFFFF"/>
        <w:spacing w:line="276" w:lineRule="auto"/>
        <w:rPr>
          <w:rFonts w:cs="Calibri"/>
          <w:color w:val="000000"/>
        </w:rPr>
      </w:pPr>
    </w:p>
    <w:p w:rsidRPr="00C17A30" w:rsidR="0004461C" w:rsidP="0004461C" w:rsidRDefault="0004461C" w14:paraId="41DB5D0C" w14:textId="77777777">
      <w:pPr>
        <w:shd w:val="clear" w:color="auto" w:fill="FFFFFF"/>
        <w:spacing w:line="276" w:lineRule="auto"/>
        <w:rPr>
          <w:rFonts w:cs="Calibri"/>
          <w:color w:val="000000"/>
        </w:rPr>
      </w:pPr>
    </w:p>
    <w:p w:rsidRPr="00C17A30" w:rsidR="0004461C" w:rsidP="0004461C" w:rsidRDefault="0004461C" w14:paraId="178D6922" w14:textId="538E2F4B">
      <w:pPr>
        <w:shd w:val="clear" w:color="auto" w:fill="FFFFFF"/>
        <w:spacing w:line="276" w:lineRule="auto"/>
        <w:rPr>
          <w:rFonts w:cs="Calibri"/>
          <w:color w:val="000000"/>
        </w:rPr>
      </w:pPr>
    </w:p>
    <w:p w:rsidRPr="00C17A30" w:rsidR="0004461C" w:rsidP="0004461C" w:rsidRDefault="0004461C" w14:paraId="10B92751" w14:textId="2A260473">
      <w:pPr>
        <w:shd w:val="clear" w:color="auto" w:fill="FFFFFF"/>
        <w:spacing w:line="276" w:lineRule="auto"/>
        <w:rPr>
          <w:rFonts w:cs="Calibri"/>
          <w:color w:val="000000"/>
        </w:rPr>
      </w:pPr>
    </w:p>
    <w:p w:rsidRPr="00C17A30" w:rsidR="0004461C" w:rsidP="0004461C" w:rsidRDefault="0004461C" w14:paraId="0F858832" w14:textId="10C6A688">
      <w:pPr>
        <w:shd w:val="clear" w:color="auto" w:fill="FFFFFF"/>
        <w:spacing w:line="276" w:lineRule="auto"/>
        <w:rPr>
          <w:rFonts w:cs="Calibri"/>
          <w:color w:val="000000"/>
        </w:rPr>
      </w:pPr>
    </w:p>
    <w:p w:rsidRPr="00C17A30" w:rsidR="0004461C" w:rsidP="0004461C" w:rsidRDefault="0004461C" w14:paraId="2FEF6402" w14:textId="77777777">
      <w:pPr>
        <w:shd w:val="clear" w:color="auto" w:fill="FFFFFF"/>
        <w:spacing w:line="276" w:lineRule="auto"/>
        <w:rPr>
          <w:rFonts w:cs="Calibri"/>
          <w:color w:val="000000"/>
        </w:rPr>
      </w:pPr>
    </w:p>
    <w:p w:rsidRPr="00C17A30" w:rsidR="0004461C" w:rsidP="0004461C" w:rsidRDefault="0004461C" w14:paraId="2706F3AD" w14:textId="48F70645">
      <w:pPr>
        <w:shd w:val="clear" w:color="auto" w:fill="FFFFFF"/>
        <w:spacing w:line="276" w:lineRule="auto"/>
        <w:rPr>
          <w:rFonts w:cs="Calibri"/>
          <w:color w:val="000000"/>
          <w:sz w:val="20"/>
          <w:szCs w:val="20"/>
        </w:rPr>
      </w:pPr>
      <w:r w:rsidRPr="00C17A30">
        <w:rPr>
          <w:rFonts w:cs="Calibri"/>
          <w:color w:val="000000"/>
        </w:rPr>
        <w:t xml:space="preserve">Public reporting burden of this collection of information is estimated to average </w:t>
      </w:r>
      <w:r w:rsidRPr="00C17A30" w:rsidR="009E0F80">
        <w:rPr>
          <w:rFonts w:cs="Calibri"/>
          <w:color w:val="000000"/>
        </w:rPr>
        <w:t>4</w:t>
      </w:r>
      <w:r w:rsidR="00A23958">
        <w:rPr>
          <w:rFonts w:cs="Calibri"/>
          <w:color w:val="000000"/>
        </w:rPr>
        <w:t>5</w:t>
      </w:r>
      <w:r w:rsidRPr="00C17A30" w:rsidR="009E0F80">
        <w:rPr>
          <w:rFonts w:cs="Calibri"/>
          <w:color w:val="000000"/>
        </w:rPr>
        <w:t xml:space="preserve"> minutes</w:t>
      </w:r>
      <w:r w:rsidRPr="00C17A30">
        <w:rPr>
          <w:rFonts w:cs="Calibri"/>
          <w:color w:val="000000"/>
        </w:rPr>
        <w:t xml:space="preserve"> per response, including the time for reviewing instructions, searching existing data sources, </w:t>
      </w:r>
      <w:proofErr w:type="gramStart"/>
      <w:r w:rsidRPr="00C17A30">
        <w:rPr>
          <w:rFonts w:cs="Calibri"/>
          <w:color w:val="000000"/>
        </w:rPr>
        <w:t>gathering</w:t>
      </w:r>
      <w:proofErr w:type="gramEnd"/>
      <w:r w:rsidRPr="00C17A30">
        <w:rPr>
          <w:rFonts w:cs="Calibri"/>
          <w:color w:val="000000"/>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w:t>
      </w:r>
      <w:r w:rsidRPr="00C17A30" w:rsidR="00C17A30">
        <w:rPr>
          <w:rFonts w:cs="Calibri"/>
          <w:color w:val="000000"/>
        </w:rPr>
        <w:t>(0920-1046)</w:t>
      </w:r>
    </w:p>
    <w:p w:rsidRPr="00C17A30" w:rsidR="003E55B9" w:rsidP="0034001A" w:rsidRDefault="0004461C" w14:paraId="785D4F6C" w14:textId="26E628CC">
      <w:pPr>
        <w:rPr>
          <w:rFonts w:ascii="Calibri" w:hAnsi="Calibri" w:eastAsia="Calibri" w:cs="Calibri"/>
          <w:sz w:val="24"/>
          <w:szCs w:val="24"/>
        </w:rPr>
      </w:pPr>
      <w:r w:rsidRPr="00C17A30">
        <w:rPr>
          <w:rFonts w:ascii="Calibri" w:hAnsi="Calibri" w:eastAsia="Calibri" w:cs="Calibri"/>
          <w:color w:val="000000" w:themeColor="text1"/>
        </w:rPr>
        <w:br w:type="page"/>
      </w:r>
      <w:r w:rsidRPr="00C17A30" w:rsidR="00D0389B">
        <w:rPr>
          <w:rFonts w:ascii="Calibri" w:hAnsi="Calibri" w:eastAsia="Calibri" w:cs="Calibri"/>
          <w:b/>
          <w:bCs/>
          <w:color w:val="000000" w:themeColor="text1"/>
          <w:sz w:val="24"/>
          <w:szCs w:val="24"/>
        </w:rPr>
        <w:lastRenderedPageBreak/>
        <w:t>NBCCEDP</w:t>
      </w:r>
      <w:r w:rsidRPr="00C17A30" w:rsidR="00E81DC7">
        <w:rPr>
          <w:rFonts w:ascii="Calibri" w:hAnsi="Calibri" w:eastAsia="Calibri" w:cs="Calibri"/>
          <w:b/>
          <w:bCs/>
          <w:color w:val="000000" w:themeColor="text1"/>
          <w:sz w:val="24"/>
          <w:szCs w:val="24"/>
        </w:rPr>
        <w:t>-</w:t>
      </w:r>
      <w:r w:rsidRPr="00C17A30" w:rsidR="00E81DC7">
        <w:rPr>
          <w:rFonts w:ascii="Calibri" w:hAnsi="Calibri" w:eastAsia="Calibri" w:cs="Calibri"/>
          <w:b/>
          <w:bCs/>
          <w:color w:val="CC0099"/>
          <w:sz w:val="24"/>
          <w:szCs w:val="24"/>
        </w:rPr>
        <w:t>Breast</w:t>
      </w:r>
      <w:r w:rsidRPr="00C17A30" w:rsidR="003E55B9">
        <w:rPr>
          <w:rFonts w:ascii="Calibri" w:hAnsi="Calibri" w:eastAsia="Calibri" w:cs="Calibri"/>
          <w:b/>
          <w:bCs/>
          <w:color w:val="000000" w:themeColor="text1"/>
          <w:sz w:val="24"/>
          <w:szCs w:val="24"/>
        </w:rPr>
        <w:t xml:space="preserve"> Clinic Data Dictionary </w:t>
      </w:r>
      <w:r w:rsidRPr="00C17A30" w:rsidR="003E55B9">
        <w:rPr>
          <w:rFonts w:ascii="Calibri" w:hAnsi="Calibri" w:eastAsia="Calibri" w:cs="Calibri"/>
          <w:color w:val="000000" w:themeColor="text1"/>
          <w:sz w:val="24"/>
          <w:szCs w:val="24"/>
        </w:rPr>
        <w:t>(</w:t>
      </w:r>
      <w:r w:rsidRPr="00C17A30" w:rsidR="003E55B9">
        <w:rPr>
          <w:rFonts w:ascii="Calibri" w:hAnsi="Calibri" w:eastAsia="Calibri" w:cs="Calibri"/>
          <w:color w:val="000000" w:themeColor="text1"/>
        </w:rPr>
        <w:t>NOFO DP2</w:t>
      </w:r>
      <w:r w:rsidRPr="00C17A30" w:rsidR="00D0389B">
        <w:rPr>
          <w:rFonts w:ascii="Calibri" w:hAnsi="Calibri" w:eastAsia="Calibri" w:cs="Calibri"/>
          <w:color w:val="000000" w:themeColor="text1"/>
        </w:rPr>
        <w:t>2</w:t>
      </w:r>
      <w:r w:rsidRPr="00C17A30" w:rsidR="003E55B9">
        <w:rPr>
          <w:rFonts w:ascii="Calibri" w:hAnsi="Calibri" w:eastAsia="Calibri" w:cs="Calibri"/>
          <w:color w:val="000000" w:themeColor="text1"/>
        </w:rPr>
        <w:t>-</w:t>
      </w:r>
      <w:r w:rsidRPr="00C17A30" w:rsidR="00B87487">
        <w:rPr>
          <w:rFonts w:ascii="Calibri" w:hAnsi="Calibri" w:eastAsia="Calibri" w:cs="Calibri"/>
          <w:color w:val="000000" w:themeColor="text1"/>
        </w:rPr>
        <w:t>2202</w:t>
      </w:r>
      <w:r w:rsidRPr="00C17A30" w:rsidR="003E55B9">
        <w:rPr>
          <w:rFonts w:ascii="Calibri" w:hAnsi="Calibri" w:eastAsia="Calibri" w:cs="Calibri"/>
          <w:color w:val="000000" w:themeColor="text1"/>
        </w:rPr>
        <w:t>)</w:t>
      </w:r>
    </w:p>
    <w:p w:rsidRPr="00C17A30" w:rsidR="003E55B9" w:rsidP="003E55B9" w:rsidRDefault="003E55B9" w14:paraId="3401BDB8" w14:textId="77777777">
      <w:pPr>
        <w:pBdr>
          <w:bottom w:val="single" w:color="auto" w:sz="4" w:space="1"/>
        </w:pBdr>
        <w:spacing w:after="0" w:line="240" w:lineRule="auto"/>
        <w:rPr>
          <w:rFonts w:ascii="Calibri" w:hAnsi="Calibri" w:eastAsia="Calibri" w:cs="Calibri"/>
          <w:b/>
          <w:bCs/>
          <w:color w:val="000000" w:themeColor="text1"/>
        </w:rPr>
      </w:pPr>
      <w:r w:rsidRPr="00C17A30">
        <w:rPr>
          <w:rFonts w:ascii="Calibri" w:hAnsi="Calibri" w:eastAsia="Calibri" w:cs="Calibri"/>
          <w:b/>
          <w:bCs/>
          <w:color w:val="000000" w:themeColor="text1"/>
        </w:rPr>
        <w:t>Contents</w:t>
      </w:r>
    </w:p>
    <w:p w:rsidRPr="00C17A30" w:rsidR="003E55B9" w:rsidP="00774C2C" w:rsidRDefault="003E55B9" w14:paraId="203089E3" w14:textId="77777777">
      <w:pPr>
        <w:spacing w:after="0" w:line="240" w:lineRule="auto"/>
        <w:rPr>
          <w:rFonts w:ascii="Calibri" w:hAnsi="Calibri" w:eastAsia="Calibri" w:cs="Calibri"/>
          <w:color w:val="000000" w:themeColor="text1"/>
        </w:rPr>
      </w:pPr>
    </w:p>
    <w:p w:rsidRPr="00C17A30" w:rsidR="00E7210B" w:rsidP="00774C2C" w:rsidRDefault="003E55B9" w14:paraId="35D58292" w14:textId="1ED1B66C">
      <w:pPr>
        <w:spacing w:after="0" w:line="240" w:lineRule="auto"/>
        <w:rPr>
          <w:rFonts w:ascii="Calibri" w:hAnsi="Calibri" w:eastAsia="Calibri" w:cs="Calibri"/>
          <w:color w:val="000000" w:themeColor="text1"/>
          <w:sz w:val="20"/>
          <w:szCs w:val="20"/>
        </w:rPr>
      </w:pPr>
      <w:r w:rsidRPr="00C17A30">
        <w:rPr>
          <w:rFonts w:ascii="Calibri" w:hAnsi="Calibri" w:eastAsia="Calibri" w:cs="Calibri"/>
          <w:color w:val="000000" w:themeColor="text1"/>
          <w:sz w:val="20"/>
          <w:szCs w:val="20"/>
        </w:rPr>
        <w:t xml:space="preserve">Part I: </w:t>
      </w:r>
      <w:r w:rsidRPr="00C17A30" w:rsidR="00E7210B">
        <w:rPr>
          <w:rFonts w:ascii="Calibri" w:hAnsi="Calibri" w:eastAsia="Calibri" w:cs="Calibri"/>
          <w:color w:val="000000" w:themeColor="text1"/>
          <w:sz w:val="20"/>
          <w:szCs w:val="20"/>
        </w:rPr>
        <w:t>Partner and Record Identifiers</w:t>
      </w:r>
    </w:p>
    <w:p w:rsidRPr="00C17A30" w:rsidR="003E55B9" w:rsidP="00774C2C" w:rsidRDefault="003E55B9" w14:paraId="6E501F34" w14:textId="09059473">
      <w:pPr>
        <w:spacing w:after="0" w:line="240" w:lineRule="auto"/>
        <w:rPr>
          <w:rFonts w:ascii="Calibri" w:hAnsi="Calibri" w:eastAsia="Calibri" w:cs="Calibri"/>
          <w:color w:val="000000" w:themeColor="text1"/>
          <w:sz w:val="20"/>
          <w:szCs w:val="20"/>
        </w:rPr>
      </w:pPr>
    </w:p>
    <w:p w:rsidRPr="00C17A30" w:rsidR="00E7210B" w:rsidP="00774C2C" w:rsidRDefault="009644E3" w14:paraId="35284451" w14:textId="6FE29B5A">
      <w:pPr>
        <w:spacing w:after="0" w:line="240" w:lineRule="auto"/>
        <w:rPr>
          <w:rFonts w:ascii="Calibri" w:hAnsi="Calibri" w:eastAsia="Calibri" w:cs="Calibri"/>
          <w:color w:val="000000" w:themeColor="text1"/>
          <w:sz w:val="20"/>
          <w:szCs w:val="20"/>
        </w:rPr>
      </w:pPr>
      <w:r w:rsidRPr="00C17A30">
        <w:rPr>
          <w:rFonts w:ascii="Calibri" w:hAnsi="Calibri" w:eastAsia="Calibri" w:cs="Calibri"/>
          <w:noProof/>
          <w:color w:val="000000" w:themeColor="text1"/>
          <w:sz w:val="20"/>
          <w:szCs w:val="20"/>
        </w:rPr>
        <mc:AlternateContent>
          <mc:Choice Requires="wps">
            <w:drawing>
              <wp:anchor distT="0" distB="0" distL="114300" distR="114300" simplePos="0" relativeHeight="251658240" behindDoc="0" locked="0" layoutInCell="1" allowOverlap="1" wp14:editId="72B30DDE" wp14:anchorId="636EB006">
                <wp:simplePos x="0" y="0"/>
                <wp:positionH relativeFrom="column">
                  <wp:posOffset>6443932</wp:posOffset>
                </wp:positionH>
                <wp:positionV relativeFrom="page">
                  <wp:posOffset>1759789</wp:posOffset>
                </wp:positionV>
                <wp:extent cx="2449830" cy="2458085"/>
                <wp:effectExtent l="0" t="0" r="64770" b="18415"/>
                <wp:wrapSquare wrapText="bothSides"/>
                <wp:docPr id="199" name="Rectangle: Folded Corner 199"/>
                <wp:cNvGraphicFramePr/>
                <a:graphic xmlns:a="http://schemas.openxmlformats.org/drawingml/2006/main">
                  <a:graphicData uri="http://schemas.microsoft.com/office/word/2010/wordprocessingShape">
                    <wps:wsp>
                      <wps:cNvSpPr/>
                      <wps:spPr>
                        <a:xfrm>
                          <a:off x="0" y="0"/>
                          <a:ext cx="2449830" cy="2458085"/>
                        </a:xfrm>
                        <a:prstGeom prst="foldedCorner">
                          <a:avLst/>
                        </a:prstGeom>
                        <a:ln w="19050">
                          <a:solidFill>
                            <a:srgbClr val="CC0099"/>
                          </a:solidFill>
                        </a:ln>
                      </wps:spPr>
                      <wps:style>
                        <a:lnRef idx="2">
                          <a:schemeClr val="accent1"/>
                        </a:lnRef>
                        <a:fillRef idx="1">
                          <a:schemeClr val="lt1"/>
                        </a:fillRef>
                        <a:effectRef idx="0">
                          <a:schemeClr val="accent1"/>
                        </a:effectRef>
                        <a:fontRef idx="minor">
                          <a:schemeClr val="dk1"/>
                        </a:fontRef>
                      </wps:style>
                      <wps:txbx>
                        <w:txbxContent>
                          <w:p w:rsidRPr="00E81DC7" w:rsidR="00A466D1" w:rsidP="00663BCE" w:rsidRDefault="00A466D1" w14:paraId="3F5423F5" w14:textId="1D292F45">
                            <w:pPr>
                              <w:spacing w:after="0"/>
                              <w:jc w:val="center"/>
                              <w:rPr>
                                <w:rFonts w:asciiTheme="majorHAnsi" w:hAnsiTheme="majorHAnsi" w:eastAsiaTheme="majorEastAsia" w:cstheme="majorBidi"/>
                                <w:b/>
                                <w:bCs/>
                                <w:color w:val="CC0099"/>
                              </w:rPr>
                            </w:pPr>
                            <w:r w:rsidRPr="00E81DC7">
                              <w:rPr>
                                <w:rFonts w:asciiTheme="majorHAnsi" w:hAnsiTheme="majorHAnsi" w:eastAsiaTheme="majorEastAsia" w:cstheme="majorBidi"/>
                                <w:b/>
                                <w:bCs/>
                                <w:color w:val="CC0099"/>
                              </w:rPr>
                              <w:t>NBCCEDP DP22-2202</w:t>
                            </w:r>
                          </w:p>
                          <w:p w:rsidRPr="00E81DC7" w:rsidR="00A466D1" w:rsidP="00663BCE" w:rsidRDefault="00A466D1" w14:paraId="2DB9EBE6" w14:textId="1428B845">
                            <w:pPr>
                              <w:spacing w:after="0"/>
                              <w:jc w:val="center"/>
                              <w:rPr>
                                <w:rFonts w:asciiTheme="majorHAnsi" w:hAnsiTheme="majorHAnsi" w:eastAsiaTheme="majorEastAsia" w:cstheme="majorBidi"/>
                                <w:b/>
                                <w:bCs/>
                                <w:color w:val="CC0099"/>
                              </w:rPr>
                            </w:pPr>
                            <w:r w:rsidRPr="00E81DC7">
                              <w:rPr>
                                <w:rFonts w:asciiTheme="majorHAnsi" w:hAnsiTheme="majorHAnsi" w:eastAsiaTheme="majorEastAsia" w:cstheme="majorBidi"/>
                                <w:b/>
                                <w:bCs/>
                                <w:color w:val="CC0099"/>
                              </w:rPr>
                              <w:t>Program Years (PY)</w:t>
                            </w:r>
                          </w:p>
                          <w:p w:rsidR="00A466D1" w:rsidP="00663BCE" w:rsidRDefault="00A466D1" w14:paraId="7931DC05" w14:textId="166E0CBE">
                            <w:pPr>
                              <w:spacing w:after="0"/>
                              <w:jc w:val="center"/>
                              <w:rPr>
                                <w:rFonts w:asciiTheme="majorHAnsi" w:hAnsiTheme="majorHAnsi" w:eastAsiaTheme="majorEastAsia" w:cstheme="majorBidi"/>
                                <w:b/>
                                <w:bCs/>
                                <w:color w:val="FFFFFF" w:themeColor="background1"/>
                              </w:rPr>
                            </w:pPr>
                          </w:p>
                          <w:tbl>
                            <w:tblPr>
                              <w:tblStyle w:val="ListTable3-Accent1"/>
                              <w:tblW w:w="3482" w:type="dxa"/>
                              <w:tblLook w:val="04A0" w:firstRow="1" w:lastRow="0" w:firstColumn="1" w:lastColumn="0" w:noHBand="0" w:noVBand="1"/>
                            </w:tblPr>
                            <w:tblGrid>
                              <w:gridCol w:w="633"/>
                              <w:gridCol w:w="1345"/>
                              <w:gridCol w:w="1504"/>
                            </w:tblGrid>
                            <w:tr w:rsidR="00A466D1" w:rsidTr="00E81DC7" w14:paraId="7650AA5D" w14:textId="77777777">
                              <w:trPr>
                                <w:cnfStyle w:val="100000000000" w:firstRow="1" w:lastRow="0" w:firstColumn="0" w:lastColumn="0" w:oddVBand="0" w:evenVBand="0" w:oddHBand="0" w:evenHBand="0" w:firstRowFirstColumn="0" w:firstRowLastColumn="0" w:lastRowFirstColumn="0" w:lastRowLastColumn="0"/>
                                <w:trHeight w:val="260"/>
                              </w:trPr>
                              <w:tc>
                                <w:tcPr>
                                  <w:cnfStyle w:val="001000000100" w:firstRow="0" w:lastRow="0" w:firstColumn="1" w:lastColumn="0" w:oddVBand="0" w:evenVBand="0" w:oddHBand="0" w:evenHBand="0" w:firstRowFirstColumn="1" w:firstRowLastColumn="0" w:lastRowFirstColumn="0" w:lastRowLastColumn="0"/>
                                  <w:tcW w:w="633" w:type="dxa"/>
                                  <w:tcBorders>
                                    <w:top w:val="single" w:color="CC0099" w:sz="4" w:space="0"/>
                                    <w:left w:val="single" w:color="CC0099" w:sz="4" w:space="0"/>
                                    <w:bottom w:val="single" w:color="CC0099" w:sz="4" w:space="0"/>
                                  </w:tcBorders>
                                  <w:shd w:val="clear" w:color="auto" w:fill="CC0099"/>
                                </w:tcPr>
                                <w:p w:rsidRPr="009644E3" w:rsidR="00A466D1" w:rsidP="009644E3" w:rsidRDefault="00A466D1" w14:paraId="693BB5FE" w14:textId="77777777">
                                  <w:pPr>
                                    <w:jc w:val="center"/>
                                    <w:rPr>
                                      <w:caps/>
                                      <w:sz w:val="20"/>
                                      <w:szCs w:val="20"/>
                                    </w:rPr>
                                  </w:pPr>
                                </w:p>
                              </w:tc>
                              <w:tc>
                                <w:tcPr>
                                  <w:tcW w:w="1345" w:type="dxa"/>
                                  <w:tcBorders>
                                    <w:top w:val="single" w:color="CC0099" w:sz="4" w:space="0"/>
                                    <w:bottom w:val="single" w:color="CC0099" w:sz="4" w:space="0"/>
                                  </w:tcBorders>
                                  <w:shd w:val="clear" w:color="auto" w:fill="CC0099"/>
                                </w:tcPr>
                                <w:p w:rsidRPr="009644E3" w:rsidR="00A466D1" w:rsidP="009644E3" w:rsidRDefault="00A466D1" w14:paraId="32C1B6F4" w14:textId="77777777">
                                  <w:pPr>
                                    <w:jc w:val="center"/>
                                    <w:cnfStyle w:val="100000000000" w:firstRow="1" w:lastRow="0" w:firstColumn="0" w:lastColumn="0" w:oddVBand="0" w:evenVBand="0" w:oddHBand="0" w:evenHBand="0" w:firstRowFirstColumn="0" w:firstRowLastColumn="0" w:lastRowFirstColumn="0" w:lastRowLastColumn="0"/>
                                    <w:rPr>
                                      <w:caps/>
                                      <w:sz w:val="20"/>
                                      <w:szCs w:val="20"/>
                                    </w:rPr>
                                  </w:pPr>
                                  <w:r w:rsidRPr="009644E3">
                                    <w:rPr>
                                      <w:caps/>
                                      <w:sz w:val="20"/>
                                      <w:szCs w:val="20"/>
                                    </w:rPr>
                                    <w:t>Start Date</w:t>
                                  </w:r>
                                </w:p>
                              </w:tc>
                              <w:tc>
                                <w:tcPr>
                                  <w:tcW w:w="1504" w:type="dxa"/>
                                  <w:tcBorders>
                                    <w:top w:val="single" w:color="CC0099" w:sz="4" w:space="0"/>
                                    <w:bottom w:val="single" w:color="CC0099" w:sz="4" w:space="0"/>
                                    <w:right w:val="single" w:color="CC0099" w:sz="4" w:space="0"/>
                                  </w:tcBorders>
                                  <w:shd w:val="clear" w:color="auto" w:fill="CC0099"/>
                                </w:tcPr>
                                <w:p w:rsidRPr="009644E3" w:rsidR="00A466D1" w:rsidP="009644E3" w:rsidRDefault="00A466D1" w14:paraId="4C9474C6" w14:textId="77777777">
                                  <w:pPr>
                                    <w:jc w:val="center"/>
                                    <w:cnfStyle w:val="100000000000" w:firstRow="1" w:lastRow="0" w:firstColumn="0" w:lastColumn="0" w:oddVBand="0" w:evenVBand="0" w:oddHBand="0" w:evenHBand="0" w:firstRowFirstColumn="0" w:firstRowLastColumn="0" w:lastRowFirstColumn="0" w:lastRowLastColumn="0"/>
                                    <w:rPr>
                                      <w:caps/>
                                      <w:sz w:val="20"/>
                                      <w:szCs w:val="20"/>
                                    </w:rPr>
                                  </w:pPr>
                                  <w:r w:rsidRPr="009644E3">
                                    <w:rPr>
                                      <w:caps/>
                                      <w:sz w:val="20"/>
                                      <w:szCs w:val="20"/>
                                    </w:rPr>
                                    <w:t>end date</w:t>
                                  </w:r>
                                </w:p>
                              </w:tc>
                            </w:tr>
                            <w:tr w:rsidR="00A466D1" w:rsidTr="00E81DC7" w14:paraId="5130BA43" w14:textId="7777777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633" w:type="dxa"/>
                                  <w:tcBorders>
                                    <w:top w:val="single" w:color="CC0099" w:sz="4" w:space="0"/>
                                    <w:left w:val="single" w:color="CC0099" w:sz="4" w:space="0"/>
                                    <w:bottom w:val="single" w:color="CC0099" w:sz="4" w:space="0"/>
                                  </w:tcBorders>
                                </w:tcPr>
                                <w:p w:rsidRPr="00E81DC7" w:rsidR="00A466D1" w:rsidP="009644E3" w:rsidRDefault="00A466D1" w14:paraId="0FA4BB35" w14:textId="77777777">
                                  <w:pPr>
                                    <w:jc w:val="center"/>
                                    <w:rPr>
                                      <w:caps/>
                                      <w:color w:val="CC0099"/>
                                      <w:sz w:val="20"/>
                                      <w:szCs w:val="20"/>
                                    </w:rPr>
                                  </w:pPr>
                                  <w:r w:rsidRPr="00E81DC7">
                                    <w:rPr>
                                      <w:caps/>
                                      <w:color w:val="CC0099"/>
                                      <w:sz w:val="20"/>
                                      <w:szCs w:val="20"/>
                                    </w:rPr>
                                    <w:t>PY 1</w:t>
                                  </w:r>
                                </w:p>
                              </w:tc>
                              <w:tc>
                                <w:tcPr>
                                  <w:tcW w:w="1345" w:type="dxa"/>
                                  <w:tcBorders>
                                    <w:top w:val="single" w:color="CC0099" w:sz="4" w:space="0"/>
                                    <w:bottom w:val="single" w:color="CC0099" w:sz="4" w:space="0"/>
                                  </w:tcBorders>
                                  <w:shd w:val="clear" w:color="auto" w:fill="FFFFFF" w:themeFill="background1"/>
                                </w:tcPr>
                                <w:p w:rsidRPr="00E81DC7" w:rsidR="00A466D1" w:rsidP="009644E3" w:rsidRDefault="00A466D1" w14:paraId="3DAE98D3" w14:textId="1247F0A8">
                                  <w:pPr>
                                    <w:jc w:val="center"/>
                                    <w:cnfStyle w:val="000000100000" w:firstRow="0" w:lastRow="0" w:firstColumn="0" w:lastColumn="0" w:oddVBand="0" w:evenVBand="0" w:oddHBand="1" w:evenHBand="0" w:firstRowFirstColumn="0" w:firstRowLastColumn="0" w:lastRowFirstColumn="0" w:lastRowLastColumn="0"/>
                                    <w:rPr>
                                      <w:caps/>
                                      <w:color w:val="CC0099"/>
                                      <w:sz w:val="20"/>
                                      <w:szCs w:val="20"/>
                                    </w:rPr>
                                  </w:pPr>
                                  <w:r w:rsidRPr="00E81DC7">
                                    <w:rPr>
                                      <w:caps/>
                                      <w:color w:val="CC0099"/>
                                      <w:sz w:val="20"/>
                                      <w:szCs w:val="20"/>
                                    </w:rPr>
                                    <w:t>July 1, 2022</w:t>
                                  </w:r>
                                </w:p>
                              </w:tc>
                              <w:tc>
                                <w:tcPr>
                                  <w:tcW w:w="1504" w:type="dxa"/>
                                  <w:tcBorders>
                                    <w:top w:val="single" w:color="CC0099" w:sz="4" w:space="0"/>
                                    <w:bottom w:val="single" w:color="CC0099" w:sz="4" w:space="0"/>
                                    <w:right w:val="single" w:color="CC0099" w:sz="4" w:space="0"/>
                                  </w:tcBorders>
                                  <w:shd w:val="clear" w:color="auto" w:fill="FFFFFF" w:themeFill="background1"/>
                                </w:tcPr>
                                <w:p w:rsidRPr="00E81DC7" w:rsidR="00A466D1" w:rsidP="009644E3" w:rsidRDefault="00A466D1" w14:paraId="6E29B5CF" w14:textId="2285D93C">
                                  <w:pPr>
                                    <w:jc w:val="center"/>
                                    <w:cnfStyle w:val="000000100000" w:firstRow="0" w:lastRow="0" w:firstColumn="0" w:lastColumn="0" w:oddVBand="0" w:evenVBand="0" w:oddHBand="1" w:evenHBand="0" w:firstRowFirstColumn="0" w:firstRowLastColumn="0" w:lastRowFirstColumn="0" w:lastRowLastColumn="0"/>
                                    <w:rPr>
                                      <w:caps/>
                                      <w:color w:val="CC0099"/>
                                      <w:sz w:val="20"/>
                                      <w:szCs w:val="20"/>
                                    </w:rPr>
                                  </w:pPr>
                                  <w:r w:rsidRPr="00E81DC7">
                                    <w:rPr>
                                      <w:caps/>
                                      <w:color w:val="CC0099"/>
                                      <w:sz w:val="20"/>
                                      <w:szCs w:val="20"/>
                                    </w:rPr>
                                    <w:t>June 30, 2023</w:t>
                                  </w:r>
                                </w:p>
                              </w:tc>
                            </w:tr>
                            <w:tr w:rsidR="00A466D1" w:rsidTr="00E81DC7" w14:paraId="02DDC038" w14:textId="77777777">
                              <w:trPr>
                                <w:trHeight w:val="260"/>
                              </w:trPr>
                              <w:tc>
                                <w:tcPr>
                                  <w:cnfStyle w:val="001000000000" w:firstRow="0" w:lastRow="0" w:firstColumn="1" w:lastColumn="0" w:oddVBand="0" w:evenVBand="0" w:oddHBand="0" w:evenHBand="0" w:firstRowFirstColumn="0" w:firstRowLastColumn="0" w:lastRowFirstColumn="0" w:lastRowLastColumn="0"/>
                                  <w:tcW w:w="633" w:type="dxa"/>
                                  <w:tcBorders>
                                    <w:top w:val="single" w:color="CC0099" w:sz="4" w:space="0"/>
                                    <w:left w:val="single" w:color="CC0099" w:sz="4" w:space="0"/>
                                    <w:bottom w:val="single" w:color="CC0099" w:sz="4" w:space="0"/>
                                  </w:tcBorders>
                                </w:tcPr>
                                <w:p w:rsidRPr="00E81DC7" w:rsidR="00A466D1" w:rsidP="009644E3" w:rsidRDefault="00A466D1" w14:paraId="5566841D" w14:textId="77777777">
                                  <w:pPr>
                                    <w:jc w:val="center"/>
                                    <w:rPr>
                                      <w:caps/>
                                      <w:color w:val="CC0099"/>
                                      <w:sz w:val="20"/>
                                      <w:szCs w:val="20"/>
                                    </w:rPr>
                                  </w:pPr>
                                  <w:r w:rsidRPr="00E81DC7">
                                    <w:rPr>
                                      <w:caps/>
                                      <w:color w:val="CC0099"/>
                                      <w:sz w:val="20"/>
                                      <w:szCs w:val="20"/>
                                    </w:rPr>
                                    <w:t>PY 2</w:t>
                                  </w:r>
                                </w:p>
                              </w:tc>
                              <w:tc>
                                <w:tcPr>
                                  <w:tcW w:w="1345" w:type="dxa"/>
                                  <w:tcBorders>
                                    <w:top w:val="single" w:color="CC0099" w:sz="4" w:space="0"/>
                                    <w:bottom w:val="single" w:color="CC0099" w:sz="4" w:space="0"/>
                                  </w:tcBorders>
                                  <w:shd w:val="clear" w:color="auto" w:fill="FFFFFF" w:themeFill="background1"/>
                                </w:tcPr>
                                <w:p w:rsidRPr="00E81DC7" w:rsidR="00A466D1" w:rsidP="009644E3" w:rsidRDefault="00A466D1" w14:paraId="58E73C54" w14:textId="21CA8EFD">
                                  <w:pPr>
                                    <w:jc w:val="center"/>
                                    <w:cnfStyle w:val="000000000000" w:firstRow="0" w:lastRow="0" w:firstColumn="0" w:lastColumn="0" w:oddVBand="0" w:evenVBand="0" w:oddHBand="0" w:evenHBand="0" w:firstRowFirstColumn="0" w:firstRowLastColumn="0" w:lastRowFirstColumn="0" w:lastRowLastColumn="0"/>
                                    <w:rPr>
                                      <w:caps/>
                                      <w:color w:val="CC0099"/>
                                      <w:sz w:val="20"/>
                                      <w:szCs w:val="20"/>
                                    </w:rPr>
                                  </w:pPr>
                                  <w:r w:rsidRPr="00E81DC7">
                                    <w:rPr>
                                      <w:caps/>
                                      <w:color w:val="CC0099"/>
                                      <w:sz w:val="20"/>
                                      <w:szCs w:val="20"/>
                                    </w:rPr>
                                    <w:t>July 1, 2023</w:t>
                                  </w:r>
                                </w:p>
                              </w:tc>
                              <w:tc>
                                <w:tcPr>
                                  <w:tcW w:w="1504" w:type="dxa"/>
                                  <w:tcBorders>
                                    <w:top w:val="single" w:color="CC0099" w:sz="4" w:space="0"/>
                                    <w:bottom w:val="single" w:color="CC0099" w:sz="4" w:space="0"/>
                                    <w:right w:val="single" w:color="CC0099" w:sz="4" w:space="0"/>
                                  </w:tcBorders>
                                  <w:shd w:val="clear" w:color="auto" w:fill="FFFFFF" w:themeFill="background1"/>
                                </w:tcPr>
                                <w:p w:rsidRPr="00E81DC7" w:rsidR="00A466D1" w:rsidP="009644E3" w:rsidRDefault="00A466D1" w14:paraId="3A023CA8" w14:textId="7DAD7B8C">
                                  <w:pPr>
                                    <w:jc w:val="center"/>
                                    <w:cnfStyle w:val="000000000000" w:firstRow="0" w:lastRow="0" w:firstColumn="0" w:lastColumn="0" w:oddVBand="0" w:evenVBand="0" w:oddHBand="0" w:evenHBand="0" w:firstRowFirstColumn="0" w:firstRowLastColumn="0" w:lastRowFirstColumn="0" w:lastRowLastColumn="0"/>
                                    <w:rPr>
                                      <w:caps/>
                                      <w:color w:val="CC0099"/>
                                      <w:sz w:val="20"/>
                                      <w:szCs w:val="20"/>
                                    </w:rPr>
                                  </w:pPr>
                                  <w:r w:rsidRPr="00E81DC7">
                                    <w:rPr>
                                      <w:caps/>
                                      <w:color w:val="CC0099"/>
                                      <w:sz w:val="20"/>
                                      <w:szCs w:val="20"/>
                                    </w:rPr>
                                    <w:t>June 30, 2024</w:t>
                                  </w:r>
                                </w:p>
                              </w:tc>
                            </w:tr>
                            <w:tr w:rsidR="00A466D1" w:rsidTr="00E81DC7" w14:paraId="7BA62D2C"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33" w:type="dxa"/>
                                  <w:tcBorders>
                                    <w:top w:val="single" w:color="CC0099" w:sz="4" w:space="0"/>
                                    <w:left w:val="single" w:color="CC0099" w:sz="4" w:space="0"/>
                                    <w:bottom w:val="single" w:color="CC0099" w:sz="4" w:space="0"/>
                                  </w:tcBorders>
                                </w:tcPr>
                                <w:p w:rsidRPr="00E81DC7" w:rsidR="00A466D1" w:rsidP="009644E3" w:rsidRDefault="00A466D1" w14:paraId="1023C6E4" w14:textId="77777777">
                                  <w:pPr>
                                    <w:jc w:val="center"/>
                                    <w:rPr>
                                      <w:caps/>
                                      <w:color w:val="CC0099"/>
                                      <w:sz w:val="20"/>
                                      <w:szCs w:val="20"/>
                                    </w:rPr>
                                  </w:pPr>
                                  <w:r w:rsidRPr="00E81DC7">
                                    <w:rPr>
                                      <w:caps/>
                                      <w:color w:val="CC0099"/>
                                      <w:sz w:val="20"/>
                                      <w:szCs w:val="20"/>
                                    </w:rPr>
                                    <w:t>PY 3</w:t>
                                  </w:r>
                                </w:p>
                              </w:tc>
                              <w:tc>
                                <w:tcPr>
                                  <w:tcW w:w="1345" w:type="dxa"/>
                                  <w:tcBorders>
                                    <w:top w:val="single" w:color="CC0099" w:sz="4" w:space="0"/>
                                    <w:bottom w:val="single" w:color="CC0099" w:sz="4" w:space="0"/>
                                  </w:tcBorders>
                                  <w:shd w:val="clear" w:color="auto" w:fill="FFFFFF" w:themeFill="background1"/>
                                </w:tcPr>
                                <w:p w:rsidRPr="00E81DC7" w:rsidR="00A466D1" w:rsidP="009644E3" w:rsidRDefault="00A466D1" w14:paraId="4791C231" w14:textId="099735FF">
                                  <w:pPr>
                                    <w:jc w:val="center"/>
                                    <w:cnfStyle w:val="000000100000" w:firstRow="0" w:lastRow="0" w:firstColumn="0" w:lastColumn="0" w:oddVBand="0" w:evenVBand="0" w:oddHBand="1" w:evenHBand="0" w:firstRowFirstColumn="0" w:firstRowLastColumn="0" w:lastRowFirstColumn="0" w:lastRowLastColumn="0"/>
                                    <w:rPr>
                                      <w:caps/>
                                      <w:color w:val="CC0099"/>
                                      <w:sz w:val="20"/>
                                      <w:szCs w:val="20"/>
                                    </w:rPr>
                                  </w:pPr>
                                  <w:r w:rsidRPr="00E81DC7">
                                    <w:rPr>
                                      <w:caps/>
                                      <w:color w:val="CC0099"/>
                                      <w:sz w:val="20"/>
                                      <w:szCs w:val="20"/>
                                    </w:rPr>
                                    <w:t>July 1, 2024</w:t>
                                  </w:r>
                                </w:p>
                              </w:tc>
                              <w:tc>
                                <w:tcPr>
                                  <w:tcW w:w="1504" w:type="dxa"/>
                                  <w:tcBorders>
                                    <w:top w:val="single" w:color="CC0099" w:sz="4" w:space="0"/>
                                    <w:bottom w:val="single" w:color="CC0099" w:sz="4" w:space="0"/>
                                    <w:right w:val="single" w:color="CC0099" w:sz="4" w:space="0"/>
                                  </w:tcBorders>
                                  <w:shd w:val="clear" w:color="auto" w:fill="FFFFFF" w:themeFill="background1"/>
                                </w:tcPr>
                                <w:p w:rsidRPr="00E81DC7" w:rsidR="00A466D1" w:rsidP="009644E3" w:rsidRDefault="00A466D1" w14:paraId="3DD3A678" w14:textId="05F34D7B">
                                  <w:pPr>
                                    <w:jc w:val="center"/>
                                    <w:cnfStyle w:val="000000100000" w:firstRow="0" w:lastRow="0" w:firstColumn="0" w:lastColumn="0" w:oddVBand="0" w:evenVBand="0" w:oddHBand="1" w:evenHBand="0" w:firstRowFirstColumn="0" w:firstRowLastColumn="0" w:lastRowFirstColumn="0" w:lastRowLastColumn="0"/>
                                    <w:rPr>
                                      <w:caps/>
                                      <w:color w:val="CC0099"/>
                                      <w:sz w:val="20"/>
                                      <w:szCs w:val="20"/>
                                    </w:rPr>
                                  </w:pPr>
                                  <w:r w:rsidRPr="00E81DC7">
                                    <w:rPr>
                                      <w:caps/>
                                      <w:color w:val="CC0099"/>
                                      <w:sz w:val="20"/>
                                      <w:szCs w:val="20"/>
                                    </w:rPr>
                                    <w:t>June 30, 2025</w:t>
                                  </w:r>
                                </w:p>
                              </w:tc>
                            </w:tr>
                            <w:tr w:rsidR="00A466D1" w:rsidTr="00E81DC7" w14:paraId="5646434A" w14:textId="77777777">
                              <w:trPr>
                                <w:trHeight w:val="260"/>
                              </w:trPr>
                              <w:tc>
                                <w:tcPr>
                                  <w:cnfStyle w:val="001000000000" w:firstRow="0" w:lastRow="0" w:firstColumn="1" w:lastColumn="0" w:oddVBand="0" w:evenVBand="0" w:oddHBand="0" w:evenHBand="0" w:firstRowFirstColumn="0" w:firstRowLastColumn="0" w:lastRowFirstColumn="0" w:lastRowLastColumn="0"/>
                                  <w:tcW w:w="633" w:type="dxa"/>
                                  <w:tcBorders>
                                    <w:top w:val="single" w:color="CC0099" w:sz="4" w:space="0"/>
                                    <w:left w:val="single" w:color="CC0099" w:sz="4" w:space="0"/>
                                    <w:bottom w:val="single" w:color="CC0099" w:sz="4" w:space="0"/>
                                  </w:tcBorders>
                                </w:tcPr>
                                <w:p w:rsidRPr="00E81DC7" w:rsidR="00A466D1" w:rsidP="009644E3" w:rsidRDefault="00A466D1" w14:paraId="311FDA2F" w14:textId="77777777">
                                  <w:pPr>
                                    <w:jc w:val="center"/>
                                    <w:rPr>
                                      <w:caps/>
                                      <w:color w:val="CC0099"/>
                                      <w:sz w:val="20"/>
                                      <w:szCs w:val="20"/>
                                    </w:rPr>
                                  </w:pPr>
                                  <w:r w:rsidRPr="00E81DC7">
                                    <w:rPr>
                                      <w:caps/>
                                      <w:color w:val="CC0099"/>
                                      <w:sz w:val="20"/>
                                      <w:szCs w:val="20"/>
                                    </w:rPr>
                                    <w:t>PY 4</w:t>
                                  </w:r>
                                </w:p>
                              </w:tc>
                              <w:tc>
                                <w:tcPr>
                                  <w:tcW w:w="1345" w:type="dxa"/>
                                  <w:tcBorders>
                                    <w:top w:val="single" w:color="CC0099" w:sz="4" w:space="0"/>
                                    <w:bottom w:val="single" w:color="CC0099" w:sz="4" w:space="0"/>
                                  </w:tcBorders>
                                  <w:shd w:val="clear" w:color="auto" w:fill="FFFFFF" w:themeFill="background1"/>
                                </w:tcPr>
                                <w:p w:rsidRPr="00E81DC7" w:rsidR="00A466D1" w:rsidP="009644E3" w:rsidRDefault="00A466D1" w14:paraId="2E0217D0" w14:textId="3FC9CD59">
                                  <w:pPr>
                                    <w:jc w:val="center"/>
                                    <w:cnfStyle w:val="000000000000" w:firstRow="0" w:lastRow="0" w:firstColumn="0" w:lastColumn="0" w:oddVBand="0" w:evenVBand="0" w:oddHBand="0" w:evenHBand="0" w:firstRowFirstColumn="0" w:firstRowLastColumn="0" w:lastRowFirstColumn="0" w:lastRowLastColumn="0"/>
                                    <w:rPr>
                                      <w:caps/>
                                      <w:color w:val="CC0099"/>
                                      <w:sz w:val="20"/>
                                      <w:szCs w:val="20"/>
                                    </w:rPr>
                                  </w:pPr>
                                  <w:r w:rsidRPr="00E81DC7">
                                    <w:rPr>
                                      <w:caps/>
                                      <w:color w:val="CC0099"/>
                                      <w:sz w:val="20"/>
                                      <w:szCs w:val="20"/>
                                    </w:rPr>
                                    <w:t>July 1, 2025</w:t>
                                  </w:r>
                                </w:p>
                              </w:tc>
                              <w:tc>
                                <w:tcPr>
                                  <w:tcW w:w="1504" w:type="dxa"/>
                                  <w:tcBorders>
                                    <w:top w:val="single" w:color="CC0099" w:sz="4" w:space="0"/>
                                    <w:bottom w:val="single" w:color="CC0099" w:sz="4" w:space="0"/>
                                    <w:right w:val="single" w:color="CC0099" w:sz="4" w:space="0"/>
                                  </w:tcBorders>
                                  <w:shd w:val="clear" w:color="auto" w:fill="FFFFFF" w:themeFill="background1"/>
                                </w:tcPr>
                                <w:p w:rsidRPr="00E81DC7" w:rsidR="00A466D1" w:rsidP="009644E3" w:rsidRDefault="00A466D1" w14:paraId="21585F21" w14:textId="51A83894">
                                  <w:pPr>
                                    <w:jc w:val="center"/>
                                    <w:cnfStyle w:val="000000000000" w:firstRow="0" w:lastRow="0" w:firstColumn="0" w:lastColumn="0" w:oddVBand="0" w:evenVBand="0" w:oddHBand="0" w:evenHBand="0" w:firstRowFirstColumn="0" w:firstRowLastColumn="0" w:lastRowFirstColumn="0" w:lastRowLastColumn="0"/>
                                    <w:rPr>
                                      <w:caps/>
                                      <w:color w:val="CC0099"/>
                                      <w:sz w:val="20"/>
                                      <w:szCs w:val="20"/>
                                    </w:rPr>
                                  </w:pPr>
                                  <w:r w:rsidRPr="00E81DC7">
                                    <w:rPr>
                                      <w:caps/>
                                      <w:color w:val="CC0099"/>
                                      <w:sz w:val="20"/>
                                      <w:szCs w:val="20"/>
                                    </w:rPr>
                                    <w:t>June 30, 2026</w:t>
                                  </w:r>
                                </w:p>
                              </w:tc>
                            </w:tr>
                            <w:tr w:rsidR="00A466D1" w:rsidTr="00E81DC7" w14:paraId="013066F4" w14:textId="7777777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633" w:type="dxa"/>
                                  <w:tcBorders>
                                    <w:left w:val="single" w:color="CC0099" w:sz="4" w:space="0"/>
                                    <w:bottom w:val="single" w:color="CC0099" w:sz="4" w:space="0"/>
                                  </w:tcBorders>
                                </w:tcPr>
                                <w:p w:rsidRPr="00E81DC7" w:rsidR="00A466D1" w:rsidP="009644E3" w:rsidRDefault="00A466D1" w14:paraId="6090409A" w14:textId="77777777">
                                  <w:pPr>
                                    <w:jc w:val="center"/>
                                    <w:rPr>
                                      <w:caps/>
                                      <w:color w:val="CC0099"/>
                                      <w:sz w:val="20"/>
                                      <w:szCs w:val="20"/>
                                    </w:rPr>
                                  </w:pPr>
                                  <w:r w:rsidRPr="00E81DC7">
                                    <w:rPr>
                                      <w:caps/>
                                      <w:color w:val="CC0099"/>
                                      <w:sz w:val="20"/>
                                      <w:szCs w:val="20"/>
                                    </w:rPr>
                                    <w:t>PY 5</w:t>
                                  </w:r>
                                </w:p>
                              </w:tc>
                              <w:tc>
                                <w:tcPr>
                                  <w:tcW w:w="1345" w:type="dxa"/>
                                  <w:tcBorders>
                                    <w:bottom w:val="single" w:color="CC0099" w:sz="4" w:space="0"/>
                                  </w:tcBorders>
                                  <w:shd w:val="clear" w:color="auto" w:fill="FFFFFF" w:themeFill="background1"/>
                                </w:tcPr>
                                <w:p w:rsidRPr="00E81DC7" w:rsidR="00A466D1" w:rsidP="009644E3" w:rsidRDefault="00A466D1" w14:paraId="190B422B" w14:textId="5834B4AD">
                                  <w:pPr>
                                    <w:jc w:val="center"/>
                                    <w:cnfStyle w:val="000000100000" w:firstRow="0" w:lastRow="0" w:firstColumn="0" w:lastColumn="0" w:oddVBand="0" w:evenVBand="0" w:oddHBand="1" w:evenHBand="0" w:firstRowFirstColumn="0" w:firstRowLastColumn="0" w:lastRowFirstColumn="0" w:lastRowLastColumn="0"/>
                                    <w:rPr>
                                      <w:caps/>
                                      <w:color w:val="CC0099"/>
                                      <w:sz w:val="20"/>
                                      <w:szCs w:val="20"/>
                                    </w:rPr>
                                  </w:pPr>
                                  <w:r w:rsidRPr="00E81DC7">
                                    <w:rPr>
                                      <w:caps/>
                                      <w:color w:val="CC0099"/>
                                      <w:sz w:val="20"/>
                                      <w:szCs w:val="20"/>
                                    </w:rPr>
                                    <w:t>July 1, 2026</w:t>
                                  </w:r>
                                </w:p>
                              </w:tc>
                              <w:tc>
                                <w:tcPr>
                                  <w:tcW w:w="1504" w:type="dxa"/>
                                  <w:tcBorders>
                                    <w:bottom w:val="single" w:color="CC0099" w:sz="4" w:space="0"/>
                                    <w:right w:val="single" w:color="CC0099" w:sz="4" w:space="0"/>
                                  </w:tcBorders>
                                  <w:shd w:val="clear" w:color="auto" w:fill="FFFFFF" w:themeFill="background1"/>
                                </w:tcPr>
                                <w:p w:rsidRPr="00E81DC7" w:rsidR="00A466D1" w:rsidP="009644E3" w:rsidRDefault="00A466D1" w14:paraId="5FF62683" w14:textId="3F0EBD98">
                                  <w:pPr>
                                    <w:jc w:val="center"/>
                                    <w:cnfStyle w:val="000000100000" w:firstRow="0" w:lastRow="0" w:firstColumn="0" w:lastColumn="0" w:oddVBand="0" w:evenVBand="0" w:oddHBand="1" w:evenHBand="0" w:firstRowFirstColumn="0" w:firstRowLastColumn="0" w:lastRowFirstColumn="0" w:lastRowLastColumn="0"/>
                                    <w:rPr>
                                      <w:caps/>
                                      <w:color w:val="CC0099"/>
                                      <w:sz w:val="20"/>
                                      <w:szCs w:val="20"/>
                                    </w:rPr>
                                  </w:pPr>
                                  <w:r w:rsidRPr="00E81DC7">
                                    <w:rPr>
                                      <w:caps/>
                                      <w:color w:val="CC0099"/>
                                      <w:sz w:val="20"/>
                                      <w:szCs w:val="20"/>
                                    </w:rPr>
                                    <w:t>June 30, 2027</w:t>
                                  </w:r>
                                </w:p>
                              </w:tc>
                            </w:tr>
                          </w:tbl>
                          <w:p w:rsidRPr="00663BCE" w:rsidR="00A466D1" w:rsidP="00663BCE" w:rsidRDefault="00A466D1" w14:paraId="16EBA593" w14:textId="77777777">
                            <w:pPr>
                              <w:spacing w:after="0"/>
                              <w:jc w:val="center"/>
                              <w:rPr>
                                <w:rFonts w:asciiTheme="majorHAnsi" w:hAnsiTheme="majorHAnsi" w:eastAsiaTheme="majorEastAsia" w:cstheme="majorBidi"/>
                                <w:b/>
                                <w:bCs/>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5" coordsize="21600,21600" o:spt="65" adj="18900" path="m,l,21600@0,21600,21600@0,21600,xem@0,21600nfl@3@5c@7@9@11@13,21600@0e" w14:anchorId="636EB006">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textboxrect="0,0,21600,@13" gradientshapeok="t" o:connecttype="rect" o:extrusionok="f"/>
                <v:handles>
                  <v:h position="#0,bottomRight" xrange="10800,21600"/>
                </v:handles>
                <o:complex v:ext="view"/>
              </v:shapetype>
              <v:shape id="Rectangle: Folded Corner 199" style="position:absolute;margin-left:507.4pt;margin-top:138.55pt;width:192.9pt;height:193.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color="white [3201]" strokecolor="#c09" strokeweight="1.5pt" type="#_x0000_t65" adj="1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">
                <v:stroke joinstyle="miter"/>
                <v:textbox>
                  <w:txbxContent>
                    <w:p w:rsidRPr="00E81DC7" w:rsidR="00A466D1" w:rsidP="00663BCE" w:rsidRDefault="00A466D1" w14:paraId="3F5423F5" w14:textId="1D292F45">
                      <w:pPr>
                        <w:spacing w:after="0"/>
                        <w:jc w:val="center"/>
                        <w:rPr>
                          <w:rFonts w:asciiTheme="majorHAnsi" w:hAnsiTheme="majorHAnsi" w:eastAsiaTheme="majorEastAsia" w:cstheme="majorBidi"/>
                          <w:b/>
                          <w:bCs/>
                          <w:color w:val="CC0099"/>
                        </w:rPr>
                      </w:pPr>
                      <w:r w:rsidRPr="00E81DC7">
                        <w:rPr>
                          <w:rFonts w:asciiTheme="majorHAnsi" w:hAnsiTheme="majorHAnsi" w:eastAsiaTheme="majorEastAsia" w:cstheme="majorBidi"/>
                          <w:b/>
                          <w:bCs/>
                          <w:color w:val="CC0099"/>
                        </w:rPr>
                        <w:t>NBCCEDP DP22-2202</w:t>
                      </w:r>
                    </w:p>
                    <w:p w:rsidRPr="00E81DC7" w:rsidR="00A466D1" w:rsidP="00663BCE" w:rsidRDefault="00A466D1" w14:paraId="2DB9EBE6" w14:textId="1428B845">
                      <w:pPr>
                        <w:spacing w:after="0"/>
                        <w:jc w:val="center"/>
                        <w:rPr>
                          <w:rFonts w:asciiTheme="majorHAnsi" w:hAnsiTheme="majorHAnsi" w:eastAsiaTheme="majorEastAsia" w:cstheme="majorBidi"/>
                          <w:b/>
                          <w:bCs/>
                          <w:color w:val="CC0099"/>
                        </w:rPr>
                      </w:pPr>
                      <w:r w:rsidRPr="00E81DC7">
                        <w:rPr>
                          <w:rFonts w:asciiTheme="majorHAnsi" w:hAnsiTheme="majorHAnsi" w:eastAsiaTheme="majorEastAsia" w:cstheme="majorBidi"/>
                          <w:b/>
                          <w:bCs/>
                          <w:color w:val="CC0099"/>
                        </w:rPr>
                        <w:t>Program Years (PY)</w:t>
                      </w:r>
                    </w:p>
                    <w:p w:rsidR="00A466D1" w:rsidP="00663BCE" w:rsidRDefault="00A466D1" w14:paraId="7931DC05" w14:textId="166E0CBE">
                      <w:pPr>
                        <w:spacing w:after="0"/>
                        <w:jc w:val="center"/>
                        <w:rPr>
                          <w:rFonts w:asciiTheme="majorHAnsi" w:hAnsiTheme="majorHAnsi" w:eastAsiaTheme="majorEastAsia" w:cstheme="majorBidi"/>
                          <w:b/>
                          <w:bCs/>
                          <w:color w:val="FFFFFF" w:themeColor="background1"/>
                        </w:rPr>
                      </w:pPr>
                    </w:p>
                    <w:tbl>
                      <w:tblPr>
                        <w:tblStyle w:val="ListTable3-Accent1"/>
                        <w:tblW w:w="3482" w:type="dxa"/>
                        <w:tblLook w:val="04A0" w:firstRow="1" w:lastRow="0" w:firstColumn="1" w:lastColumn="0" w:noHBand="0" w:noVBand="1"/>
                      </w:tblPr>
                      <w:tblGrid>
                        <w:gridCol w:w="633"/>
                        <w:gridCol w:w="1345"/>
                        <w:gridCol w:w="1504"/>
                      </w:tblGrid>
                      <w:tr w:rsidR="00A466D1" w:rsidTr="00E81DC7" w14:paraId="7650AA5D" w14:textId="77777777">
                        <w:trPr>
                          <w:cnfStyle w:val="100000000000" w:firstRow="1" w:lastRow="0" w:firstColumn="0" w:lastColumn="0" w:oddVBand="0" w:evenVBand="0" w:oddHBand="0" w:evenHBand="0" w:firstRowFirstColumn="0" w:firstRowLastColumn="0" w:lastRowFirstColumn="0" w:lastRowLastColumn="0"/>
                          <w:trHeight w:val="260"/>
                        </w:trPr>
                        <w:tc>
                          <w:tcPr>
                            <w:cnfStyle w:val="001000000100" w:firstRow="0" w:lastRow="0" w:firstColumn="1" w:lastColumn="0" w:oddVBand="0" w:evenVBand="0" w:oddHBand="0" w:evenHBand="0" w:firstRowFirstColumn="1" w:firstRowLastColumn="0" w:lastRowFirstColumn="0" w:lastRowLastColumn="0"/>
                            <w:tcW w:w="633" w:type="dxa"/>
                            <w:tcBorders>
                              <w:top w:val="single" w:color="CC0099" w:sz="4" w:space="0"/>
                              <w:left w:val="single" w:color="CC0099" w:sz="4" w:space="0"/>
                              <w:bottom w:val="single" w:color="CC0099" w:sz="4" w:space="0"/>
                            </w:tcBorders>
                            <w:shd w:val="clear" w:color="auto" w:fill="CC0099"/>
                          </w:tcPr>
                          <w:p w:rsidRPr="009644E3" w:rsidR="00A466D1" w:rsidP="009644E3" w:rsidRDefault="00A466D1" w14:paraId="693BB5FE" w14:textId="77777777">
                            <w:pPr>
                              <w:jc w:val="center"/>
                              <w:rPr>
                                <w:caps/>
                                <w:sz w:val="20"/>
                                <w:szCs w:val="20"/>
                              </w:rPr>
                            </w:pPr>
                          </w:p>
                        </w:tc>
                        <w:tc>
                          <w:tcPr>
                            <w:tcW w:w="1345" w:type="dxa"/>
                            <w:tcBorders>
                              <w:top w:val="single" w:color="CC0099" w:sz="4" w:space="0"/>
                              <w:bottom w:val="single" w:color="CC0099" w:sz="4" w:space="0"/>
                            </w:tcBorders>
                            <w:shd w:val="clear" w:color="auto" w:fill="CC0099"/>
                          </w:tcPr>
                          <w:p w:rsidRPr="009644E3" w:rsidR="00A466D1" w:rsidP="009644E3" w:rsidRDefault="00A466D1" w14:paraId="32C1B6F4" w14:textId="77777777">
                            <w:pPr>
                              <w:jc w:val="center"/>
                              <w:cnfStyle w:val="100000000000" w:firstRow="1" w:lastRow="0" w:firstColumn="0" w:lastColumn="0" w:oddVBand="0" w:evenVBand="0" w:oddHBand="0" w:evenHBand="0" w:firstRowFirstColumn="0" w:firstRowLastColumn="0" w:lastRowFirstColumn="0" w:lastRowLastColumn="0"/>
                              <w:rPr>
                                <w:caps/>
                                <w:sz w:val="20"/>
                                <w:szCs w:val="20"/>
                              </w:rPr>
                            </w:pPr>
                            <w:r w:rsidRPr="009644E3">
                              <w:rPr>
                                <w:caps/>
                                <w:sz w:val="20"/>
                                <w:szCs w:val="20"/>
                              </w:rPr>
                              <w:t>Start Date</w:t>
                            </w:r>
                          </w:p>
                        </w:tc>
                        <w:tc>
                          <w:tcPr>
                            <w:tcW w:w="1504" w:type="dxa"/>
                            <w:tcBorders>
                              <w:top w:val="single" w:color="CC0099" w:sz="4" w:space="0"/>
                              <w:bottom w:val="single" w:color="CC0099" w:sz="4" w:space="0"/>
                              <w:right w:val="single" w:color="CC0099" w:sz="4" w:space="0"/>
                            </w:tcBorders>
                            <w:shd w:val="clear" w:color="auto" w:fill="CC0099"/>
                          </w:tcPr>
                          <w:p w:rsidRPr="009644E3" w:rsidR="00A466D1" w:rsidP="009644E3" w:rsidRDefault="00A466D1" w14:paraId="4C9474C6" w14:textId="77777777">
                            <w:pPr>
                              <w:jc w:val="center"/>
                              <w:cnfStyle w:val="100000000000" w:firstRow="1" w:lastRow="0" w:firstColumn="0" w:lastColumn="0" w:oddVBand="0" w:evenVBand="0" w:oddHBand="0" w:evenHBand="0" w:firstRowFirstColumn="0" w:firstRowLastColumn="0" w:lastRowFirstColumn="0" w:lastRowLastColumn="0"/>
                              <w:rPr>
                                <w:caps/>
                                <w:sz w:val="20"/>
                                <w:szCs w:val="20"/>
                              </w:rPr>
                            </w:pPr>
                            <w:r w:rsidRPr="009644E3">
                              <w:rPr>
                                <w:caps/>
                                <w:sz w:val="20"/>
                                <w:szCs w:val="20"/>
                              </w:rPr>
                              <w:t>end date</w:t>
                            </w:r>
                          </w:p>
                        </w:tc>
                      </w:tr>
                      <w:tr w:rsidR="00A466D1" w:rsidTr="00E81DC7" w14:paraId="5130BA43" w14:textId="7777777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633" w:type="dxa"/>
                            <w:tcBorders>
                              <w:top w:val="single" w:color="CC0099" w:sz="4" w:space="0"/>
                              <w:left w:val="single" w:color="CC0099" w:sz="4" w:space="0"/>
                              <w:bottom w:val="single" w:color="CC0099" w:sz="4" w:space="0"/>
                            </w:tcBorders>
                          </w:tcPr>
                          <w:p w:rsidRPr="00E81DC7" w:rsidR="00A466D1" w:rsidP="009644E3" w:rsidRDefault="00A466D1" w14:paraId="0FA4BB35" w14:textId="77777777">
                            <w:pPr>
                              <w:jc w:val="center"/>
                              <w:rPr>
                                <w:caps/>
                                <w:color w:val="CC0099"/>
                                <w:sz w:val="20"/>
                                <w:szCs w:val="20"/>
                              </w:rPr>
                            </w:pPr>
                            <w:r w:rsidRPr="00E81DC7">
                              <w:rPr>
                                <w:caps/>
                                <w:color w:val="CC0099"/>
                                <w:sz w:val="20"/>
                                <w:szCs w:val="20"/>
                              </w:rPr>
                              <w:t>PY 1</w:t>
                            </w:r>
                          </w:p>
                        </w:tc>
                        <w:tc>
                          <w:tcPr>
                            <w:tcW w:w="1345" w:type="dxa"/>
                            <w:tcBorders>
                              <w:top w:val="single" w:color="CC0099" w:sz="4" w:space="0"/>
                              <w:bottom w:val="single" w:color="CC0099" w:sz="4" w:space="0"/>
                            </w:tcBorders>
                            <w:shd w:val="clear" w:color="auto" w:fill="FFFFFF" w:themeFill="background1"/>
                          </w:tcPr>
                          <w:p w:rsidRPr="00E81DC7" w:rsidR="00A466D1" w:rsidP="009644E3" w:rsidRDefault="00A466D1" w14:paraId="3DAE98D3" w14:textId="1247F0A8">
                            <w:pPr>
                              <w:jc w:val="center"/>
                              <w:cnfStyle w:val="000000100000" w:firstRow="0" w:lastRow="0" w:firstColumn="0" w:lastColumn="0" w:oddVBand="0" w:evenVBand="0" w:oddHBand="1" w:evenHBand="0" w:firstRowFirstColumn="0" w:firstRowLastColumn="0" w:lastRowFirstColumn="0" w:lastRowLastColumn="0"/>
                              <w:rPr>
                                <w:caps/>
                                <w:color w:val="CC0099"/>
                                <w:sz w:val="20"/>
                                <w:szCs w:val="20"/>
                              </w:rPr>
                            </w:pPr>
                            <w:r w:rsidRPr="00E81DC7">
                              <w:rPr>
                                <w:caps/>
                                <w:color w:val="CC0099"/>
                                <w:sz w:val="20"/>
                                <w:szCs w:val="20"/>
                              </w:rPr>
                              <w:t>July 1, 2022</w:t>
                            </w:r>
                          </w:p>
                        </w:tc>
                        <w:tc>
                          <w:tcPr>
                            <w:tcW w:w="1504" w:type="dxa"/>
                            <w:tcBorders>
                              <w:top w:val="single" w:color="CC0099" w:sz="4" w:space="0"/>
                              <w:bottom w:val="single" w:color="CC0099" w:sz="4" w:space="0"/>
                              <w:right w:val="single" w:color="CC0099" w:sz="4" w:space="0"/>
                            </w:tcBorders>
                            <w:shd w:val="clear" w:color="auto" w:fill="FFFFFF" w:themeFill="background1"/>
                          </w:tcPr>
                          <w:p w:rsidRPr="00E81DC7" w:rsidR="00A466D1" w:rsidP="009644E3" w:rsidRDefault="00A466D1" w14:paraId="6E29B5CF" w14:textId="2285D93C">
                            <w:pPr>
                              <w:jc w:val="center"/>
                              <w:cnfStyle w:val="000000100000" w:firstRow="0" w:lastRow="0" w:firstColumn="0" w:lastColumn="0" w:oddVBand="0" w:evenVBand="0" w:oddHBand="1" w:evenHBand="0" w:firstRowFirstColumn="0" w:firstRowLastColumn="0" w:lastRowFirstColumn="0" w:lastRowLastColumn="0"/>
                              <w:rPr>
                                <w:caps/>
                                <w:color w:val="CC0099"/>
                                <w:sz w:val="20"/>
                                <w:szCs w:val="20"/>
                              </w:rPr>
                            </w:pPr>
                            <w:r w:rsidRPr="00E81DC7">
                              <w:rPr>
                                <w:caps/>
                                <w:color w:val="CC0099"/>
                                <w:sz w:val="20"/>
                                <w:szCs w:val="20"/>
                              </w:rPr>
                              <w:t>June 30, 2023</w:t>
                            </w:r>
                          </w:p>
                        </w:tc>
                      </w:tr>
                      <w:tr w:rsidR="00A466D1" w:rsidTr="00E81DC7" w14:paraId="02DDC038" w14:textId="77777777">
                        <w:trPr>
                          <w:trHeight w:val="260"/>
                        </w:trPr>
                        <w:tc>
                          <w:tcPr>
                            <w:cnfStyle w:val="001000000000" w:firstRow="0" w:lastRow="0" w:firstColumn="1" w:lastColumn="0" w:oddVBand="0" w:evenVBand="0" w:oddHBand="0" w:evenHBand="0" w:firstRowFirstColumn="0" w:firstRowLastColumn="0" w:lastRowFirstColumn="0" w:lastRowLastColumn="0"/>
                            <w:tcW w:w="633" w:type="dxa"/>
                            <w:tcBorders>
                              <w:top w:val="single" w:color="CC0099" w:sz="4" w:space="0"/>
                              <w:left w:val="single" w:color="CC0099" w:sz="4" w:space="0"/>
                              <w:bottom w:val="single" w:color="CC0099" w:sz="4" w:space="0"/>
                            </w:tcBorders>
                          </w:tcPr>
                          <w:p w:rsidRPr="00E81DC7" w:rsidR="00A466D1" w:rsidP="009644E3" w:rsidRDefault="00A466D1" w14:paraId="5566841D" w14:textId="77777777">
                            <w:pPr>
                              <w:jc w:val="center"/>
                              <w:rPr>
                                <w:caps/>
                                <w:color w:val="CC0099"/>
                                <w:sz w:val="20"/>
                                <w:szCs w:val="20"/>
                              </w:rPr>
                            </w:pPr>
                            <w:r w:rsidRPr="00E81DC7">
                              <w:rPr>
                                <w:caps/>
                                <w:color w:val="CC0099"/>
                                <w:sz w:val="20"/>
                                <w:szCs w:val="20"/>
                              </w:rPr>
                              <w:t>PY 2</w:t>
                            </w:r>
                          </w:p>
                        </w:tc>
                        <w:tc>
                          <w:tcPr>
                            <w:tcW w:w="1345" w:type="dxa"/>
                            <w:tcBorders>
                              <w:top w:val="single" w:color="CC0099" w:sz="4" w:space="0"/>
                              <w:bottom w:val="single" w:color="CC0099" w:sz="4" w:space="0"/>
                            </w:tcBorders>
                            <w:shd w:val="clear" w:color="auto" w:fill="FFFFFF" w:themeFill="background1"/>
                          </w:tcPr>
                          <w:p w:rsidRPr="00E81DC7" w:rsidR="00A466D1" w:rsidP="009644E3" w:rsidRDefault="00A466D1" w14:paraId="58E73C54" w14:textId="21CA8EFD">
                            <w:pPr>
                              <w:jc w:val="center"/>
                              <w:cnfStyle w:val="000000000000" w:firstRow="0" w:lastRow="0" w:firstColumn="0" w:lastColumn="0" w:oddVBand="0" w:evenVBand="0" w:oddHBand="0" w:evenHBand="0" w:firstRowFirstColumn="0" w:firstRowLastColumn="0" w:lastRowFirstColumn="0" w:lastRowLastColumn="0"/>
                              <w:rPr>
                                <w:caps/>
                                <w:color w:val="CC0099"/>
                                <w:sz w:val="20"/>
                                <w:szCs w:val="20"/>
                              </w:rPr>
                            </w:pPr>
                            <w:r w:rsidRPr="00E81DC7">
                              <w:rPr>
                                <w:caps/>
                                <w:color w:val="CC0099"/>
                                <w:sz w:val="20"/>
                                <w:szCs w:val="20"/>
                              </w:rPr>
                              <w:t>July 1, 2023</w:t>
                            </w:r>
                          </w:p>
                        </w:tc>
                        <w:tc>
                          <w:tcPr>
                            <w:tcW w:w="1504" w:type="dxa"/>
                            <w:tcBorders>
                              <w:top w:val="single" w:color="CC0099" w:sz="4" w:space="0"/>
                              <w:bottom w:val="single" w:color="CC0099" w:sz="4" w:space="0"/>
                              <w:right w:val="single" w:color="CC0099" w:sz="4" w:space="0"/>
                            </w:tcBorders>
                            <w:shd w:val="clear" w:color="auto" w:fill="FFFFFF" w:themeFill="background1"/>
                          </w:tcPr>
                          <w:p w:rsidRPr="00E81DC7" w:rsidR="00A466D1" w:rsidP="009644E3" w:rsidRDefault="00A466D1" w14:paraId="3A023CA8" w14:textId="7DAD7B8C">
                            <w:pPr>
                              <w:jc w:val="center"/>
                              <w:cnfStyle w:val="000000000000" w:firstRow="0" w:lastRow="0" w:firstColumn="0" w:lastColumn="0" w:oddVBand="0" w:evenVBand="0" w:oddHBand="0" w:evenHBand="0" w:firstRowFirstColumn="0" w:firstRowLastColumn="0" w:lastRowFirstColumn="0" w:lastRowLastColumn="0"/>
                              <w:rPr>
                                <w:caps/>
                                <w:color w:val="CC0099"/>
                                <w:sz w:val="20"/>
                                <w:szCs w:val="20"/>
                              </w:rPr>
                            </w:pPr>
                            <w:r w:rsidRPr="00E81DC7">
                              <w:rPr>
                                <w:caps/>
                                <w:color w:val="CC0099"/>
                                <w:sz w:val="20"/>
                                <w:szCs w:val="20"/>
                              </w:rPr>
                              <w:t>June 30, 2024</w:t>
                            </w:r>
                          </w:p>
                        </w:tc>
                      </w:tr>
                      <w:tr w:rsidR="00A466D1" w:rsidTr="00E81DC7" w14:paraId="7BA62D2C"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33" w:type="dxa"/>
                            <w:tcBorders>
                              <w:top w:val="single" w:color="CC0099" w:sz="4" w:space="0"/>
                              <w:left w:val="single" w:color="CC0099" w:sz="4" w:space="0"/>
                              <w:bottom w:val="single" w:color="CC0099" w:sz="4" w:space="0"/>
                            </w:tcBorders>
                          </w:tcPr>
                          <w:p w:rsidRPr="00E81DC7" w:rsidR="00A466D1" w:rsidP="009644E3" w:rsidRDefault="00A466D1" w14:paraId="1023C6E4" w14:textId="77777777">
                            <w:pPr>
                              <w:jc w:val="center"/>
                              <w:rPr>
                                <w:caps/>
                                <w:color w:val="CC0099"/>
                                <w:sz w:val="20"/>
                                <w:szCs w:val="20"/>
                              </w:rPr>
                            </w:pPr>
                            <w:r w:rsidRPr="00E81DC7">
                              <w:rPr>
                                <w:caps/>
                                <w:color w:val="CC0099"/>
                                <w:sz w:val="20"/>
                                <w:szCs w:val="20"/>
                              </w:rPr>
                              <w:t>PY 3</w:t>
                            </w:r>
                          </w:p>
                        </w:tc>
                        <w:tc>
                          <w:tcPr>
                            <w:tcW w:w="1345" w:type="dxa"/>
                            <w:tcBorders>
                              <w:top w:val="single" w:color="CC0099" w:sz="4" w:space="0"/>
                              <w:bottom w:val="single" w:color="CC0099" w:sz="4" w:space="0"/>
                            </w:tcBorders>
                            <w:shd w:val="clear" w:color="auto" w:fill="FFFFFF" w:themeFill="background1"/>
                          </w:tcPr>
                          <w:p w:rsidRPr="00E81DC7" w:rsidR="00A466D1" w:rsidP="009644E3" w:rsidRDefault="00A466D1" w14:paraId="4791C231" w14:textId="099735FF">
                            <w:pPr>
                              <w:jc w:val="center"/>
                              <w:cnfStyle w:val="000000100000" w:firstRow="0" w:lastRow="0" w:firstColumn="0" w:lastColumn="0" w:oddVBand="0" w:evenVBand="0" w:oddHBand="1" w:evenHBand="0" w:firstRowFirstColumn="0" w:firstRowLastColumn="0" w:lastRowFirstColumn="0" w:lastRowLastColumn="0"/>
                              <w:rPr>
                                <w:caps/>
                                <w:color w:val="CC0099"/>
                                <w:sz w:val="20"/>
                                <w:szCs w:val="20"/>
                              </w:rPr>
                            </w:pPr>
                            <w:r w:rsidRPr="00E81DC7">
                              <w:rPr>
                                <w:caps/>
                                <w:color w:val="CC0099"/>
                                <w:sz w:val="20"/>
                                <w:szCs w:val="20"/>
                              </w:rPr>
                              <w:t>July 1, 2024</w:t>
                            </w:r>
                          </w:p>
                        </w:tc>
                        <w:tc>
                          <w:tcPr>
                            <w:tcW w:w="1504" w:type="dxa"/>
                            <w:tcBorders>
                              <w:top w:val="single" w:color="CC0099" w:sz="4" w:space="0"/>
                              <w:bottom w:val="single" w:color="CC0099" w:sz="4" w:space="0"/>
                              <w:right w:val="single" w:color="CC0099" w:sz="4" w:space="0"/>
                            </w:tcBorders>
                            <w:shd w:val="clear" w:color="auto" w:fill="FFFFFF" w:themeFill="background1"/>
                          </w:tcPr>
                          <w:p w:rsidRPr="00E81DC7" w:rsidR="00A466D1" w:rsidP="009644E3" w:rsidRDefault="00A466D1" w14:paraId="3DD3A678" w14:textId="05F34D7B">
                            <w:pPr>
                              <w:jc w:val="center"/>
                              <w:cnfStyle w:val="000000100000" w:firstRow="0" w:lastRow="0" w:firstColumn="0" w:lastColumn="0" w:oddVBand="0" w:evenVBand="0" w:oddHBand="1" w:evenHBand="0" w:firstRowFirstColumn="0" w:firstRowLastColumn="0" w:lastRowFirstColumn="0" w:lastRowLastColumn="0"/>
                              <w:rPr>
                                <w:caps/>
                                <w:color w:val="CC0099"/>
                                <w:sz w:val="20"/>
                                <w:szCs w:val="20"/>
                              </w:rPr>
                            </w:pPr>
                            <w:r w:rsidRPr="00E81DC7">
                              <w:rPr>
                                <w:caps/>
                                <w:color w:val="CC0099"/>
                                <w:sz w:val="20"/>
                                <w:szCs w:val="20"/>
                              </w:rPr>
                              <w:t>June 30, 2025</w:t>
                            </w:r>
                          </w:p>
                        </w:tc>
                      </w:tr>
                      <w:tr w:rsidR="00A466D1" w:rsidTr="00E81DC7" w14:paraId="5646434A" w14:textId="77777777">
                        <w:trPr>
                          <w:trHeight w:val="260"/>
                        </w:trPr>
                        <w:tc>
                          <w:tcPr>
                            <w:cnfStyle w:val="001000000000" w:firstRow="0" w:lastRow="0" w:firstColumn="1" w:lastColumn="0" w:oddVBand="0" w:evenVBand="0" w:oddHBand="0" w:evenHBand="0" w:firstRowFirstColumn="0" w:firstRowLastColumn="0" w:lastRowFirstColumn="0" w:lastRowLastColumn="0"/>
                            <w:tcW w:w="633" w:type="dxa"/>
                            <w:tcBorders>
                              <w:top w:val="single" w:color="CC0099" w:sz="4" w:space="0"/>
                              <w:left w:val="single" w:color="CC0099" w:sz="4" w:space="0"/>
                              <w:bottom w:val="single" w:color="CC0099" w:sz="4" w:space="0"/>
                            </w:tcBorders>
                          </w:tcPr>
                          <w:p w:rsidRPr="00E81DC7" w:rsidR="00A466D1" w:rsidP="009644E3" w:rsidRDefault="00A466D1" w14:paraId="311FDA2F" w14:textId="77777777">
                            <w:pPr>
                              <w:jc w:val="center"/>
                              <w:rPr>
                                <w:caps/>
                                <w:color w:val="CC0099"/>
                                <w:sz w:val="20"/>
                                <w:szCs w:val="20"/>
                              </w:rPr>
                            </w:pPr>
                            <w:r w:rsidRPr="00E81DC7">
                              <w:rPr>
                                <w:caps/>
                                <w:color w:val="CC0099"/>
                                <w:sz w:val="20"/>
                                <w:szCs w:val="20"/>
                              </w:rPr>
                              <w:t>PY 4</w:t>
                            </w:r>
                          </w:p>
                        </w:tc>
                        <w:tc>
                          <w:tcPr>
                            <w:tcW w:w="1345" w:type="dxa"/>
                            <w:tcBorders>
                              <w:top w:val="single" w:color="CC0099" w:sz="4" w:space="0"/>
                              <w:bottom w:val="single" w:color="CC0099" w:sz="4" w:space="0"/>
                            </w:tcBorders>
                            <w:shd w:val="clear" w:color="auto" w:fill="FFFFFF" w:themeFill="background1"/>
                          </w:tcPr>
                          <w:p w:rsidRPr="00E81DC7" w:rsidR="00A466D1" w:rsidP="009644E3" w:rsidRDefault="00A466D1" w14:paraId="2E0217D0" w14:textId="3FC9CD59">
                            <w:pPr>
                              <w:jc w:val="center"/>
                              <w:cnfStyle w:val="000000000000" w:firstRow="0" w:lastRow="0" w:firstColumn="0" w:lastColumn="0" w:oddVBand="0" w:evenVBand="0" w:oddHBand="0" w:evenHBand="0" w:firstRowFirstColumn="0" w:firstRowLastColumn="0" w:lastRowFirstColumn="0" w:lastRowLastColumn="0"/>
                              <w:rPr>
                                <w:caps/>
                                <w:color w:val="CC0099"/>
                                <w:sz w:val="20"/>
                                <w:szCs w:val="20"/>
                              </w:rPr>
                            </w:pPr>
                            <w:r w:rsidRPr="00E81DC7">
                              <w:rPr>
                                <w:caps/>
                                <w:color w:val="CC0099"/>
                                <w:sz w:val="20"/>
                                <w:szCs w:val="20"/>
                              </w:rPr>
                              <w:t>July 1, 2025</w:t>
                            </w:r>
                          </w:p>
                        </w:tc>
                        <w:tc>
                          <w:tcPr>
                            <w:tcW w:w="1504" w:type="dxa"/>
                            <w:tcBorders>
                              <w:top w:val="single" w:color="CC0099" w:sz="4" w:space="0"/>
                              <w:bottom w:val="single" w:color="CC0099" w:sz="4" w:space="0"/>
                              <w:right w:val="single" w:color="CC0099" w:sz="4" w:space="0"/>
                            </w:tcBorders>
                            <w:shd w:val="clear" w:color="auto" w:fill="FFFFFF" w:themeFill="background1"/>
                          </w:tcPr>
                          <w:p w:rsidRPr="00E81DC7" w:rsidR="00A466D1" w:rsidP="009644E3" w:rsidRDefault="00A466D1" w14:paraId="21585F21" w14:textId="51A83894">
                            <w:pPr>
                              <w:jc w:val="center"/>
                              <w:cnfStyle w:val="000000000000" w:firstRow="0" w:lastRow="0" w:firstColumn="0" w:lastColumn="0" w:oddVBand="0" w:evenVBand="0" w:oddHBand="0" w:evenHBand="0" w:firstRowFirstColumn="0" w:firstRowLastColumn="0" w:lastRowFirstColumn="0" w:lastRowLastColumn="0"/>
                              <w:rPr>
                                <w:caps/>
                                <w:color w:val="CC0099"/>
                                <w:sz w:val="20"/>
                                <w:szCs w:val="20"/>
                              </w:rPr>
                            </w:pPr>
                            <w:r w:rsidRPr="00E81DC7">
                              <w:rPr>
                                <w:caps/>
                                <w:color w:val="CC0099"/>
                                <w:sz w:val="20"/>
                                <w:szCs w:val="20"/>
                              </w:rPr>
                              <w:t>June 30, 2026</w:t>
                            </w:r>
                          </w:p>
                        </w:tc>
                      </w:tr>
                      <w:tr w:rsidR="00A466D1" w:rsidTr="00E81DC7" w14:paraId="013066F4" w14:textId="7777777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633" w:type="dxa"/>
                            <w:tcBorders>
                              <w:left w:val="single" w:color="CC0099" w:sz="4" w:space="0"/>
                              <w:bottom w:val="single" w:color="CC0099" w:sz="4" w:space="0"/>
                            </w:tcBorders>
                          </w:tcPr>
                          <w:p w:rsidRPr="00E81DC7" w:rsidR="00A466D1" w:rsidP="009644E3" w:rsidRDefault="00A466D1" w14:paraId="6090409A" w14:textId="77777777">
                            <w:pPr>
                              <w:jc w:val="center"/>
                              <w:rPr>
                                <w:caps/>
                                <w:color w:val="CC0099"/>
                                <w:sz w:val="20"/>
                                <w:szCs w:val="20"/>
                              </w:rPr>
                            </w:pPr>
                            <w:r w:rsidRPr="00E81DC7">
                              <w:rPr>
                                <w:caps/>
                                <w:color w:val="CC0099"/>
                                <w:sz w:val="20"/>
                                <w:szCs w:val="20"/>
                              </w:rPr>
                              <w:t>PY 5</w:t>
                            </w:r>
                          </w:p>
                        </w:tc>
                        <w:tc>
                          <w:tcPr>
                            <w:tcW w:w="1345" w:type="dxa"/>
                            <w:tcBorders>
                              <w:bottom w:val="single" w:color="CC0099" w:sz="4" w:space="0"/>
                            </w:tcBorders>
                            <w:shd w:val="clear" w:color="auto" w:fill="FFFFFF" w:themeFill="background1"/>
                          </w:tcPr>
                          <w:p w:rsidRPr="00E81DC7" w:rsidR="00A466D1" w:rsidP="009644E3" w:rsidRDefault="00A466D1" w14:paraId="190B422B" w14:textId="5834B4AD">
                            <w:pPr>
                              <w:jc w:val="center"/>
                              <w:cnfStyle w:val="000000100000" w:firstRow="0" w:lastRow="0" w:firstColumn="0" w:lastColumn="0" w:oddVBand="0" w:evenVBand="0" w:oddHBand="1" w:evenHBand="0" w:firstRowFirstColumn="0" w:firstRowLastColumn="0" w:lastRowFirstColumn="0" w:lastRowLastColumn="0"/>
                              <w:rPr>
                                <w:caps/>
                                <w:color w:val="CC0099"/>
                                <w:sz w:val="20"/>
                                <w:szCs w:val="20"/>
                              </w:rPr>
                            </w:pPr>
                            <w:r w:rsidRPr="00E81DC7">
                              <w:rPr>
                                <w:caps/>
                                <w:color w:val="CC0099"/>
                                <w:sz w:val="20"/>
                                <w:szCs w:val="20"/>
                              </w:rPr>
                              <w:t>July 1, 2026</w:t>
                            </w:r>
                          </w:p>
                        </w:tc>
                        <w:tc>
                          <w:tcPr>
                            <w:tcW w:w="1504" w:type="dxa"/>
                            <w:tcBorders>
                              <w:bottom w:val="single" w:color="CC0099" w:sz="4" w:space="0"/>
                              <w:right w:val="single" w:color="CC0099" w:sz="4" w:space="0"/>
                            </w:tcBorders>
                            <w:shd w:val="clear" w:color="auto" w:fill="FFFFFF" w:themeFill="background1"/>
                          </w:tcPr>
                          <w:p w:rsidRPr="00E81DC7" w:rsidR="00A466D1" w:rsidP="009644E3" w:rsidRDefault="00A466D1" w14:paraId="5FF62683" w14:textId="3F0EBD98">
                            <w:pPr>
                              <w:jc w:val="center"/>
                              <w:cnfStyle w:val="000000100000" w:firstRow="0" w:lastRow="0" w:firstColumn="0" w:lastColumn="0" w:oddVBand="0" w:evenVBand="0" w:oddHBand="1" w:evenHBand="0" w:firstRowFirstColumn="0" w:firstRowLastColumn="0" w:lastRowFirstColumn="0" w:lastRowLastColumn="0"/>
                              <w:rPr>
                                <w:caps/>
                                <w:color w:val="CC0099"/>
                                <w:sz w:val="20"/>
                                <w:szCs w:val="20"/>
                              </w:rPr>
                            </w:pPr>
                            <w:r w:rsidRPr="00E81DC7">
                              <w:rPr>
                                <w:caps/>
                                <w:color w:val="CC0099"/>
                                <w:sz w:val="20"/>
                                <w:szCs w:val="20"/>
                              </w:rPr>
                              <w:t>June 30, 2027</w:t>
                            </w:r>
                          </w:p>
                        </w:tc>
                      </w:tr>
                    </w:tbl>
                    <w:p w:rsidRPr="00663BCE" w:rsidR="00A466D1" w:rsidP="00663BCE" w:rsidRDefault="00A466D1" w14:paraId="16EBA593" w14:textId="77777777">
                      <w:pPr>
                        <w:spacing w:after="0"/>
                        <w:jc w:val="center"/>
                        <w:rPr>
                          <w:rFonts w:asciiTheme="majorHAnsi" w:hAnsiTheme="majorHAnsi" w:eastAsiaTheme="majorEastAsia" w:cstheme="majorBidi"/>
                          <w:b/>
                          <w:bCs/>
                          <w:color w:val="FFFFFF" w:themeColor="background1"/>
                        </w:rPr>
                      </w:pPr>
                    </w:p>
                  </w:txbxContent>
                </v:textbox>
                <w10:wrap type="square" anchory="page"/>
              </v:shape>
            </w:pict>
          </mc:Fallback>
        </mc:AlternateContent>
      </w:r>
      <w:r w:rsidRPr="00C17A30" w:rsidR="003E55B9">
        <w:rPr>
          <w:rFonts w:ascii="Calibri" w:hAnsi="Calibri" w:eastAsia="Calibri" w:cs="Calibri"/>
          <w:color w:val="000000" w:themeColor="text1"/>
          <w:sz w:val="20"/>
          <w:szCs w:val="20"/>
        </w:rPr>
        <w:t>Part II:  Baseline and Annual Record Data Items</w:t>
      </w:r>
    </w:p>
    <w:p w:rsidRPr="00C17A30" w:rsidR="00774C2C" w:rsidP="003E55B9" w:rsidRDefault="00E7210B" w14:paraId="47B3D948" w14:textId="5A338C7C">
      <w:pPr>
        <w:spacing w:after="0" w:line="240" w:lineRule="auto"/>
        <w:ind w:left="720"/>
        <w:rPr>
          <w:rFonts w:ascii="Arial" w:hAnsi="Arial" w:eastAsia="Arial" w:cs="Arial"/>
          <w:sz w:val="20"/>
          <w:szCs w:val="20"/>
        </w:rPr>
      </w:pPr>
      <w:r w:rsidRPr="00C17A30">
        <w:rPr>
          <w:rFonts w:ascii="Calibri" w:hAnsi="Calibri" w:eastAsia="Calibri" w:cs="Calibri"/>
          <w:color w:val="000000" w:themeColor="text1"/>
          <w:sz w:val="20"/>
          <w:szCs w:val="20"/>
        </w:rPr>
        <w:t xml:space="preserve">Section 1. </w:t>
      </w:r>
      <w:r w:rsidRPr="00C17A30" w:rsidR="003E55B9">
        <w:rPr>
          <w:rFonts w:ascii="Calibri" w:hAnsi="Calibri" w:eastAsia="Calibri" w:cs="Calibri"/>
          <w:color w:val="000000" w:themeColor="text1"/>
          <w:sz w:val="20"/>
          <w:szCs w:val="20"/>
        </w:rPr>
        <w:t xml:space="preserve">Baseline and Annual </w:t>
      </w:r>
      <w:r w:rsidRPr="00C17A30">
        <w:rPr>
          <w:rFonts w:ascii="Calibri" w:hAnsi="Calibri" w:eastAsia="Calibri" w:cs="Calibri"/>
          <w:color w:val="000000" w:themeColor="text1"/>
          <w:sz w:val="20"/>
          <w:szCs w:val="20"/>
        </w:rPr>
        <w:t xml:space="preserve">Clinic </w:t>
      </w:r>
      <w:r w:rsidRPr="00C17A30" w:rsidR="00DD0526">
        <w:rPr>
          <w:rFonts w:ascii="Calibri" w:hAnsi="Calibri" w:eastAsia="Calibri" w:cs="Calibri"/>
          <w:color w:val="000000" w:themeColor="text1"/>
          <w:sz w:val="20"/>
          <w:szCs w:val="20"/>
        </w:rPr>
        <w:t>NBCCEDP</w:t>
      </w:r>
      <w:r w:rsidRPr="00C17A30" w:rsidR="00F668E0">
        <w:rPr>
          <w:rFonts w:ascii="Calibri" w:hAnsi="Calibri" w:eastAsia="Calibri" w:cs="Calibri"/>
          <w:color w:val="000000" w:themeColor="text1"/>
          <w:sz w:val="20"/>
          <w:szCs w:val="20"/>
        </w:rPr>
        <w:t xml:space="preserve"> </w:t>
      </w:r>
      <w:r w:rsidRPr="00C17A30" w:rsidR="003E55B9">
        <w:rPr>
          <w:rFonts w:ascii="Calibri" w:hAnsi="Calibri" w:eastAsia="Calibri" w:cs="Calibri"/>
          <w:color w:val="000000" w:themeColor="text1"/>
          <w:sz w:val="20"/>
          <w:szCs w:val="20"/>
        </w:rPr>
        <w:t xml:space="preserve">Activity and </w:t>
      </w:r>
      <w:r w:rsidRPr="00C17A30">
        <w:rPr>
          <w:rFonts w:ascii="Calibri" w:hAnsi="Calibri" w:eastAsia="Calibri" w:cs="Calibri"/>
          <w:color w:val="000000" w:themeColor="text1"/>
          <w:sz w:val="20"/>
          <w:szCs w:val="20"/>
        </w:rPr>
        <w:t>Status</w:t>
      </w:r>
    </w:p>
    <w:p w:rsidRPr="00C17A30" w:rsidR="00774C2C" w:rsidP="003E55B9" w:rsidRDefault="00774C2C" w14:paraId="6F1DC38A" w14:textId="451A08B4">
      <w:pPr>
        <w:spacing w:after="0" w:line="240" w:lineRule="auto"/>
        <w:ind w:left="720"/>
        <w:rPr>
          <w:color w:val="000000" w:themeColor="text1"/>
          <w:sz w:val="20"/>
          <w:szCs w:val="20"/>
        </w:rPr>
      </w:pPr>
      <w:r w:rsidRPr="00C17A30">
        <w:rPr>
          <w:rFonts w:ascii="Calibri" w:hAnsi="Calibri" w:eastAsia="Calibri" w:cs="Calibri"/>
          <w:color w:val="000000" w:themeColor="text1"/>
          <w:sz w:val="20"/>
          <w:szCs w:val="20"/>
        </w:rPr>
        <w:t xml:space="preserve">Section 2. </w:t>
      </w:r>
      <w:r w:rsidRPr="00C17A30" w:rsidR="00E7210B">
        <w:rPr>
          <w:rFonts w:ascii="Calibri" w:hAnsi="Calibri" w:eastAsia="Calibri" w:cs="Calibri"/>
          <w:color w:val="000000" w:themeColor="text1"/>
          <w:sz w:val="20"/>
          <w:szCs w:val="20"/>
        </w:rPr>
        <w:t xml:space="preserve">Baseline and Annual </w:t>
      </w:r>
      <w:r w:rsidRPr="00C17A30" w:rsidR="00E7210B">
        <w:rPr>
          <w:rFonts w:ascii="Calibri" w:hAnsi="Calibri" w:eastAsia="Calibri" w:cs="Calibri"/>
          <w:sz w:val="20"/>
          <w:szCs w:val="20"/>
        </w:rPr>
        <w:t xml:space="preserve">Health System and Clinic Characteristics and Clinic Patient Population </w:t>
      </w:r>
    </w:p>
    <w:p w:rsidRPr="00C17A30" w:rsidR="00774C2C" w:rsidP="003E55B9" w:rsidRDefault="00774C2C" w14:paraId="63E378D2" w14:textId="6C79C698">
      <w:pPr>
        <w:spacing w:after="0" w:line="276" w:lineRule="auto"/>
        <w:ind w:left="720"/>
        <w:rPr>
          <w:rFonts w:ascii="Calibri" w:hAnsi="Calibri" w:eastAsia="Calibri" w:cs="Calibri"/>
          <w:sz w:val="20"/>
          <w:szCs w:val="20"/>
        </w:rPr>
      </w:pPr>
      <w:r w:rsidRPr="00C17A30">
        <w:rPr>
          <w:rFonts w:ascii="Calibri" w:hAnsi="Calibri" w:eastAsia="Calibri" w:cs="Calibri"/>
          <w:color w:val="000000" w:themeColor="text1"/>
          <w:sz w:val="20"/>
          <w:szCs w:val="20"/>
        </w:rPr>
        <w:t>Section 3</w:t>
      </w:r>
      <w:r w:rsidRPr="00C17A30" w:rsidR="00E7210B">
        <w:rPr>
          <w:rFonts w:ascii="Arial" w:hAnsi="Arial" w:eastAsia="Arial" w:cs="Arial"/>
          <w:color w:val="000000" w:themeColor="text1"/>
          <w:sz w:val="20"/>
          <w:szCs w:val="20"/>
        </w:rPr>
        <w:t>.</w:t>
      </w:r>
      <w:r w:rsidRPr="00C17A30">
        <w:rPr>
          <w:rFonts w:ascii="Arial" w:hAnsi="Arial" w:eastAsia="Arial" w:cs="Arial"/>
          <w:color w:val="000000" w:themeColor="text1"/>
          <w:sz w:val="20"/>
          <w:szCs w:val="20"/>
        </w:rPr>
        <w:t xml:space="preserve"> </w:t>
      </w:r>
      <w:r w:rsidRPr="00C17A30" w:rsidR="00E7210B">
        <w:rPr>
          <w:rFonts w:ascii="Calibri" w:hAnsi="Calibri" w:eastAsia="Calibri" w:cs="Calibri"/>
          <w:color w:val="000000" w:themeColor="text1"/>
          <w:sz w:val="20"/>
          <w:szCs w:val="20"/>
        </w:rPr>
        <w:t xml:space="preserve">Baseline and Annual </w:t>
      </w:r>
      <w:r w:rsidRPr="00C17A30" w:rsidR="008F6C7B">
        <w:rPr>
          <w:rFonts w:ascii="Calibri" w:hAnsi="Calibri" w:eastAsia="Calibri" w:cs="Calibri"/>
          <w:sz w:val="20"/>
          <w:szCs w:val="20"/>
        </w:rPr>
        <w:t>Breast Cancer</w:t>
      </w:r>
      <w:r w:rsidRPr="00C17A30">
        <w:rPr>
          <w:rFonts w:ascii="Calibri" w:hAnsi="Calibri" w:eastAsia="Calibri" w:cs="Calibri"/>
          <w:sz w:val="20"/>
          <w:szCs w:val="20"/>
        </w:rPr>
        <w:t xml:space="preserve"> Screening Rates </w:t>
      </w:r>
    </w:p>
    <w:p w:rsidRPr="00C17A30" w:rsidR="00774C2C" w:rsidP="0075567F" w:rsidRDefault="00774C2C" w14:paraId="289EFB83" w14:textId="4B3C45EC">
      <w:pPr>
        <w:pStyle w:val="ListParagraph"/>
        <w:numPr>
          <w:ilvl w:val="0"/>
          <w:numId w:val="27"/>
        </w:numPr>
        <w:spacing w:after="200" w:line="276" w:lineRule="auto"/>
        <w:ind w:left="1440"/>
        <w:rPr>
          <w:color w:val="000000" w:themeColor="text1"/>
          <w:sz w:val="20"/>
          <w:szCs w:val="20"/>
        </w:rPr>
      </w:pPr>
      <w:r w:rsidRPr="00C17A30">
        <w:rPr>
          <w:rFonts w:ascii="Calibri" w:hAnsi="Calibri" w:eastAsia="Calibri" w:cs="Calibri"/>
          <w:color w:val="000000" w:themeColor="text1"/>
          <w:sz w:val="20"/>
          <w:szCs w:val="20"/>
        </w:rPr>
        <w:t>Screening Rate Status</w:t>
      </w:r>
    </w:p>
    <w:p w:rsidRPr="00C17A30" w:rsidR="00774C2C" w:rsidP="0075567F" w:rsidRDefault="00774C2C" w14:paraId="7623A7A7" w14:textId="1117CD38">
      <w:pPr>
        <w:pStyle w:val="ListParagraph"/>
        <w:numPr>
          <w:ilvl w:val="0"/>
          <w:numId w:val="26"/>
        </w:numPr>
        <w:spacing w:after="200" w:line="276" w:lineRule="auto"/>
        <w:ind w:left="1440"/>
        <w:rPr>
          <w:color w:val="000000" w:themeColor="text1"/>
          <w:sz w:val="20"/>
          <w:szCs w:val="20"/>
        </w:rPr>
      </w:pPr>
      <w:r w:rsidRPr="00C17A30">
        <w:rPr>
          <w:rFonts w:ascii="Calibri" w:hAnsi="Calibri" w:eastAsia="Calibri" w:cs="Calibri"/>
          <w:color w:val="000000" w:themeColor="text1"/>
          <w:sz w:val="20"/>
          <w:szCs w:val="20"/>
        </w:rPr>
        <w:t>C</w:t>
      </w:r>
      <w:r w:rsidRPr="00C17A30" w:rsidR="00B87487">
        <w:rPr>
          <w:rFonts w:ascii="Calibri" w:hAnsi="Calibri" w:eastAsia="Calibri" w:cs="Calibri"/>
          <w:color w:val="000000" w:themeColor="text1"/>
          <w:sz w:val="20"/>
          <w:szCs w:val="20"/>
        </w:rPr>
        <w:t>hart Review (C</w:t>
      </w:r>
      <w:r w:rsidRPr="00C17A30">
        <w:rPr>
          <w:rFonts w:ascii="Calibri" w:hAnsi="Calibri" w:eastAsia="Calibri" w:cs="Calibri"/>
          <w:color w:val="000000" w:themeColor="text1"/>
          <w:sz w:val="20"/>
          <w:szCs w:val="20"/>
        </w:rPr>
        <w:t>R</w:t>
      </w:r>
      <w:r w:rsidRPr="00C17A30" w:rsidR="00B87487">
        <w:rPr>
          <w:rFonts w:ascii="Calibri" w:hAnsi="Calibri" w:eastAsia="Calibri" w:cs="Calibri"/>
          <w:color w:val="000000" w:themeColor="text1"/>
          <w:sz w:val="20"/>
          <w:szCs w:val="20"/>
        </w:rPr>
        <w:t>)</w:t>
      </w:r>
      <w:r w:rsidRPr="00C17A30">
        <w:rPr>
          <w:rFonts w:ascii="Calibri" w:hAnsi="Calibri" w:eastAsia="Calibri" w:cs="Calibri"/>
          <w:color w:val="000000" w:themeColor="text1"/>
          <w:sz w:val="20"/>
          <w:szCs w:val="20"/>
        </w:rPr>
        <w:t xml:space="preserve"> Screening Rates</w:t>
      </w:r>
    </w:p>
    <w:p w:rsidRPr="00C17A30" w:rsidR="00E81DC7" w:rsidP="00B87487" w:rsidRDefault="00B87487" w14:paraId="2FE6A38A" w14:textId="15D4AA80">
      <w:pPr>
        <w:pStyle w:val="ListParagraph"/>
        <w:numPr>
          <w:ilvl w:val="0"/>
          <w:numId w:val="26"/>
        </w:numPr>
        <w:spacing w:after="0" w:line="276" w:lineRule="auto"/>
        <w:ind w:left="1440"/>
        <w:rPr>
          <w:color w:val="000000" w:themeColor="text1"/>
          <w:sz w:val="20"/>
          <w:szCs w:val="20"/>
        </w:rPr>
      </w:pPr>
      <w:r w:rsidRPr="00C17A30">
        <w:rPr>
          <w:rFonts w:ascii="Calibri" w:hAnsi="Calibri" w:eastAsia="Calibri" w:cs="Calibri"/>
          <w:color w:val="000000" w:themeColor="text1"/>
          <w:sz w:val="20"/>
          <w:szCs w:val="20"/>
        </w:rPr>
        <w:t>Electronic Health Record (EHR)</w:t>
      </w:r>
      <w:r w:rsidRPr="00C17A30" w:rsidR="00E7210B">
        <w:rPr>
          <w:rFonts w:ascii="Calibri" w:hAnsi="Calibri" w:eastAsia="Calibri" w:cs="Calibri"/>
          <w:color w:val="000000" w:themeColor="text1"/>
          <w:sz w:val="20"/>
          <w:szCs w:val="20"/>
        </w:rPr>
        <w:t xml:space="preserve"> Screening Rates</w:t>
      </w:r>
    </w:p>
    <w:p w:rsidRPr="00C17A30" w:rsidR="00774C2C" w:rsidP="00B87487" w:rsidRDefault="00774C2C" w14:paraId="4A8D455C" w14:textId="04CC6260">
      <w:pPr>
        <w:spacing w:after="0" w:line="276" w:lineRule="auto"/>
        <w:ind w:left="1080" w:hanging="360"/>
        <w:rPr>
          <w:color w:val="000000" w:themeColor="text1"/>
          <w:sz w:val="20"/>
          <w:szCs w:val="20"/>
        </w:rPr>
      </w:pPr>
      <w:r w:rsidRPr="00C17A30">
        <w:rPr>
          <w:rFonts w:ascii="Calibri" w:hAnsi="Calibri" w:eastAsia="Calibri" w:cs="Calibri"/>
          <w:color w:val="000000" w:themeColor="text1"/>
          <w:sz w:val="20"/>
          <w:szCs w:val="20"/>
        </w:rPr>
        <w:t>Section 4</w:t>
      </w:r>
      <w:r w:rsidRPr="00C17A30" w:rsidR="00E7210B">
        <w:rPr>
          <w:rFonts w:ascii="Arial" w:hAnsi="Arial" w:eastAsia="Arial" w:cs="Arial"/>
          <w:color w:val="000000" w:themeColor="text1"/>
          <w:sz w:val="20"/>
          <w:szCs w:val="20"/>
        </w:rPr>
        <w:t>.</w:t>
      </w:r>
      <w:r w:rsidRPr="00C17A30">
        <w:rPr>
          <w:rFonts w:ascii="Arial" w:hAnsi="Arial" w:eastAsia="Arial" w:cs="Arial"/>
          <w:color w:val="000000" w:themeColor="text1"/>
          <w:sz w:val="20"/>
          <w:szCs w:val="20"/>
        </w:rPr>
        <w:t xml:space="preserve">  </w:t>
      </w:r>
      <w:r w:rsidRPr="00C17A30" w:rsidR="003E55B9">
        <w:rPr>
          <w:rFonts w:ascii="Calibri" w:hAnsi="Calibri" w:eastAsia="Calibri" w:cs="Calibri"/>
          <w:color w:val="000000" w:themeColor="text1"/>
          <w:sz w:val="20"/>
          <w:szCs w:val="20"/>
        </w:rPr>
        <w:t xml:space="preserve">Baseline and Annual </w:t>
      </w:r>
      <w:r w:rsidRPr="00C17A30">
        <w:rPr>
          <w:rFonts w:ascii="Calibri" w:hAnsi="Calibri" w:eastAsia="Calibri" w:cs="Calibri"/>
          <w:color w:val="000000" w:themeColor="text1"/>
          <w:sz w:val="20"/>
          <w:szCs w:val="20"/>
        </w:rPr>
        <w:t xml:space="preserve">Monitoring and Quality Improvement Activities </w:t>
      </w:r>
    </w:p>
    <w:p w:rsidRPr="00C17A30" w:rsidR="00E7210B" w:rsidP="003E55B9" w:rsidRDefault="00774C2C" w14:paraId="5A6BBF82" w14:textId="37AFC92B">
      <w:pPr>
        <w:spacing w:after="0" w:line="276" w:lineRule="auto"/>
        <w:ind w:left="720"/>
        <w:rPr>
          <w:rFonts w:ascii="Calibri" w:hAnsi="Calibri" w:eastAsia="Calibri" w:cs="Calibri"/>
          <w:color w:val="000000" w:themeColor="text1"/>
          <w:sz w:val="20"/>
          <w:szCs w:val="20"/>
        </w:rPr>
      </w:pPr>
      <w:r w:rsidRPr="00C17A30">
        <w:rPr>
          <w:rFonts w:ascii="Calibri" w:hAnsi="Calibri" w:eastAsia="Calibri" w:cs="Calibri"/>
          <w:color w:val="000000" w:themeColor="text1"/>
          <w:sz w:val="20"/>
          <w:szCs w:val="20"/>
        </w:rPr>
        <w:t>Section 5</w:t>
      </w:r>
      <w:r w:rsidRPr="00C17A30" w:rsidR="00E7210B">
        <w:rPr>
          <w:rFonts w:ascii="Arial" w:hAnsi="Arial" w:eastAsia="Arial" w:cs="Arial"/>
          <w:color w:val="000000" w:themeColor="text1"/>
          <w:sz w:val="20"/>
          <w:szCs w:val="20"/>
        </w:rPr>
        <w:t>.</w:t>
      </w:r>
      <w:r w:rsidRPr="00C17A30">
        <w:rPr>
          <w:rFonts w:ascii="Arial" w:hAnsi="Arial" w:eastAsia="Arial" w:cs="Arial"/>
          <w:color w:val="000000" w:themeColor="text1"/>
          <w:sz w:val="20"/>
          <w:szCs w:val="20"/>
        </w:rPr>
        <w:t xml:space="preserve">  </w:t>
      </w:r>
      <w:r w:rsidRPr="00C17A30" w:rsidR="003E55B9">
        <w:rPr>
          <w:rFonts w:ascii="Calibri" w:hAnsi="Calibri" w:eastAsia="Calibri" w:cs="Calibri"/>
          <w:color w:val="000000" w:themeColor="text1"/>
          <w:sz w:val="20"/>
          <w:szCs w:val="20"/>
        </w:rPr>
        <w:t xml:space="preserve">Baseline and Annual </w:t>
      </w:r>
      <w:r w:rsidRPr="00C17A30" w:rsidR="00E7210B">
        <w:rPr>
          <w:rFonts w:ascii="Calibri" w:hAnsi="Calibri" w:eastAsia="Calibri" w:cs="Calibri"/>
          <w:color w:val="000000" w:themeColor="text1"/>
          <w:sz w:val="20"/>
          <w:szCs w:val="20"/>
        </w:rPr>
        <w:t>Evidence-based Interventions (EBIs) and Other Clinic Activities</w:t>
      </w:r>
    </w:p>
    <w:bookmarkEnd w:id="0"/>
    <w:p w:rsidRPr="00C17A30" w:rsidR="00B87487" w:rsidP="00B87487" w:rsidRDefault="00B87487" w14:paraId="36B75EAA" w14:textId="77777777">
      <w:pPr>
        <w:pStyle w:val="ListParagraph"/>
        <w:numPr>
          <w:ilvl w:val="0"/>
          <w:numId w:val="28"/>
        </w:numPr>
        <w:spacing w:after="200" w:line="276" w:lineRule="auto"/>
        <w:ind w:left="1440"/>
        <w:rPr>
          <w:rFonts w:ascii="Calibri" w:hAnsi="Calibri" w:eastAsia="Calibri" w:cs="Calibri"/>
          <w:color w:val="000000" w:themeColor="text1"/>
          <w:sz w:val="20"/>
          <w:szCs w:val="20"/>
        </w:rPr>
      </w:pPr>
      <w:r w:rsidRPr="00C17A30">
        <w:rPr>
          <w:rFonts w:ascii="Calibri" w:hAnsi="Calibri" w:eastAsia="Calibri" w:cs="Calibri"/>
          <w:color w:val="000000" w:themeColor="text1"/>
          <w:sz w:val="20"/>
          <w:szCs w:val="20"/>
        </w:rPr>
        <w:t>5-1: EBI-Patient Reminder System</w:t>
      </w:r>
    </w:p>
    <w:p w:rsidRPr="00C17A30" w:rsidR="00B87487" w:rsidP="00B87487" w:rsidRDefault="00B87487" w14:paraId="33B76D16" w14:textId="77777777">
      <w:pPr>
        <w:pStyle w:val="ListParagraph"/>
        <w:numPr>
          <w:ilvl w:val="0"/>
          <w:numId w:val="28"/>
        </w:numPr>
        <w:spacing w:after="200" w:line="276" w:lineRule="auto"/>
        <w:ind w:left="1440"/>
        <w:rPr>
          <w:rFonts w:ascii="Calibri" w:hAnsi="Calibri" w:eastAsia="Calibri" w:cs="Calibri"/>
          <w:color w:val="000000" w:themeColor="text1"/>
          <w:sz w:val="20"/>
          <w:szCs w:val="20"/>
        </w:rPr>
      </w:pPr>
      <w:r w:rsidRPr="00C17A30">
        <w:rPr>
          <w:rFonts w:ascii="Calibri" w:hAnsi="Calibri" w:eastAsia="Calibri" w:cs="Calibri"/>
          <w:color w:val="000000" w:themeColor="text1"/>
          <w:sz w:val="20"/>
          <w:szCs w:val="20"/>
        </w:rPr>
        <w:t>5-2: EBI-Provider Reminder System</w:t>
      </w:r>
    </w:p>
    <w:p w:rsidRPr="00C17A30" w:rsidR="00B87487" w:rsidP="00B87487" w:rsidRDefault="00B87487" w14:paraId="1EE0A9DB" w14:textId="77777777">
      <w:pPr>
        <w:pStyle w:val="ListParagraph"/>
        <w:numPr>
          <w:ilvl w:val="0"/>
          <w:numId w:val="28"/>
        </w:numPr>
        <w:spacing w:after="200" w:line="276" w:lineRule="auto"/>
        <w:ind w:left="1440"/>
        <w:rPr>
          <w:rFonts w:ascii="Calibri" w:hAnsi="Calibri" w:eastAsia="Calibri" w:cs="Calibri"/>
          <w:color w:val="000000" w:themeColor="text1"/>
          <w:sz w:val="20"/>
          <w:szCs w:val="20"/>
        </w:rPr>
      </w:pPr>
      <w:r w:rsidRPr="00C17A30">
        <w:rPr>
          <w:rFonts w:ascii="Calibri" w:hAnsi="Calibri" w:eastAsia="Calibri" w:cs="Calibri"/>
          <w:color w:val="000000" w:themeColor="text1"/>
          <w:sz w:val="20"/>
          <w:szCs w:val="20"/>
        </w:rPr>
        <w:t>5-3: EBI-Provider Assessment and Feedback</w:t>
      </w:r>
    </w:p>
    <w:p w:rsidRPr="00C17A30" w:rsidR="00B87487" w:rsidP="00B87487" w:rsidRDefault="00B87487" w14:paraId="2BE0E743" w14:textId="77777777">
      <w:pPr>
        <w:pStyle w:val="ListParagraph"/>
        <w:numPr>
          <w:ilvl w:val="0"/>
          <w:numId w:val="28"/>
        </w:numPr>
        <w:spacing w:after="200" w:line="276" w:lineRule="auto"/>
        <w:ind w:left="1440"/>
        <w:rPr>
          <w:rFonts w:ascii="Calibri" w:hAnsi="Calibri" w:eastAsia="Calibri" w:cs="Calibri"/>
          <w:color w:val="000000" w:themeColor="text1"/>
          <w:sz w:val="20"/>
          <w:szCs w:val="20"/>
        </w:rPr>
      </w:pPr>
      <w:r w:rsidRPr="00C17A30">
        <w:rPr>
          <w:rFonts w:ascii="Calibri" w:hAnsi="Calibri" w:eastAsia="Calibri" w:cs="Calibri"/>
          <w:color w:val="000000" w:themeColor="text1"/>
          <w:sz w:val="20"/>
          <w:szCs w:val="20"/>
        </w:rPr>
        <w:t>5-4: EBI-Reducing Structural Barriers</w:t>
      </w:r>
    </w:p>
    <w:p w:rsidRPr="00C17A30" w:rsidR="00B87487" w:rsidP="00B87487" w:rsidRDefault="00B87487" w14:paraId="6E14D1B9" w14:textId="77777777">
      <w:pPr>
        <w:pStyle w:val="ListParagraph"/>
        <w:numPr>
          <w:ilvl w:val="0"/>
          <w:numId w:val="28"/>
        </w:numPr>
        <w:spacing w:after="200" w:line="276" w:lineRule="auto"/>
        <w:ind w:left="1440"/>
        <w:rPr>
          <w:rFonts w:ascii="Calibri" w:hAnsi="Calibri" w:eastAsia="Calibri" w:cs="Calibri"/>
          <w:color w:val="000000" w:themeColor="text1"/>
          <w:sz w:val="20"/>
          <w:szCs w:val="20"/>
        </w:rPr>
      </w:pPr>
      <w:r w:rsidRPr="00C17A30">
        <w:rPr>
          <w:rFonts w:ascii="Calibri" w:hAnsi="Calibri" w:eastAsia="Calibri" w:cs="Calibri"/>
          <w:color w:val="000000" w:themeColor="text1"/>
          <w:sz w:val="20"/>
          <w:szCs w:val="20"/>
        </w:rPr>
        <w:t>5-5: EBI-Small Media</w:t>
      </w:r>
    </w:p>
    <w:p w:rsidRPr="00C17A30" w:rsidR="00B87487" w:rsidP="00B87487" w:rsidRDefault="00B87487" w14:paraId="2FBEA4FD" w14:textId="77777777">
      <w:pPr>
        <w:pStyle w:val="ListParagraph"/>
        <w:numPr>
          <w:ilvl w:val="0"/>
          <w:numId w:val="28"/>
        </w:numPr>
        <w:spacing w:after="0" w:line="276" w:lineRule="auto"/>
        <w:ind w:left="1440"/>
        <w:rPr>
          <w:rFonts w:ascii="Calibri" w:hAnsi="Calibri" w:eastAsia="Calibri" w:cs="Calibri"/>
          <w:color w:val="000000" w:themeColor="text1"/>
          <w:sz w:val="20"/>
          <w:szCs w:val="20"/>
        </w:rPr>
      </w:pPr>
      <w:r w:rsidRPr="00C17A30">
        <w:rPr>
          <w:rFonts w:ascii="Calibri" w:hAnsi="Calibri" w:eastAsia="Calibri" w:cs="Calibri"/>
          <w:color w:val="000000" w:themeColor="text1"/>
          <w:sz w:val="20"/>
          <w:szCs w:val="20"/>
        </w:rPr>
        <w:t>5-6: Patient Education for Clinic Patients</w:t>
      </w:r>
    </w:p>
    <w:p w:rsidRPr="00C17A30" w:rsidR="00B87487" w:rsidP="00B87487" w:rsidRDefault="00B87487" w14:paraId="3FCC3E46" w14:textId="77777777">
      <w:pPr>
        <w:pStyle w:val="ListParagraph"/>
        <w:numPr>
          <w:ilvl w:val="0"/>
          <w:numId w:val="28"/>
        </w:numPr>
        <w:spacing w:after="0" w:line="276" w:lineRule="auto"/>
        <w:ind w:left="1440"/>
        <w:rPr>
          <w:rFonts w:ascii="Calibri" w:hAnsi="Calibri" w:eastAsia="Calibri" w:cs="Calibri"/>
          <w:color w:val="000000" w:themeColor="text1"/>
          <w:sz w:val="20"/>
          <w:szCs w:val="20"/>
        </w:rPr>
      </w:pPr>
      <w:r w:rsidRPr="00C17A30">
        <w:rPr>
          <w:rFonts w:ascii="Calibri" w:hAnsi="Calibri" w:eastAsia="Calibri" w:cs="Calibri"/>
          <w:color w:val="000000" w:themeColor="text1"/>
          <w:sz w:val="20"/>
          <w:szCs w:val="20"/>
        </w:rPr>
        <w:t xml:space="preserve">5-7: EBI- Reducing out-of-pocket costs </w:t>
      </w:r>
    </w:p>
    <w:p w:rsidRPr="00C17A30" w:rsidR="00B87487" w:rsidP="00B87487" w:rsidRDefault="00B87487" w14:paraId="197DDE65" w14:textId="77777777">
      <w:pPr>
        <w:pStyle w:val="ListParagraph"/>
        <w:numPr>
          <w:ilvl w:val="0"/>
          <w:numId w:val="28"/>
        </w:numPr>
        <w:spacing w:after="0" w:line="276" w:lineRule="auto"/>
        <w:ind w:left="1440"/>
        <w:rPr>
          <w:rFonts w:ascii="Calibri" w:hAnsi="Calibri" w:eastAsia="Calibri" w:cs="Calibri"/>
          <w:color w:val="000000" w:themeColor="text1"/>
          <w:sz w:val="20"/>
          <w:szCs w:val="20"/>
        </w:rPr>
      </w:pPr>
      <w:r w:rsidRPr="00C17A30">
        <w:rPr>
          <w:rFonts w:ascii="Calibri" w:hAnsi="Calibri" w:eastAsia="Calibri" w:cs="Calibri"/>
          <w:color w:val="000000" w:themeColor="text1"/>
          <w:sz w:val="20"/>
          <w:szCs w:val="20"/>
        </w:rPr>
        <w:t>5-8: Professional Development and Provider Education</w:t>
      </w:r>
    </w:p>
    <w:p w:rsidRPr="00C17A30" w:rsidR="00B87487" w:rsidP="00B87487" w:rsidRDefault="00B87487" w14:paraId="0CC98FCD" w14:textId="77777777">
      <w:pPr>
        <w:pStyle w:val="ListParagraph"/>
        <w:numPr>
          <w:ilvl w:val="0"/>
          <w:numId w:val="28"/>
        </w:numPr>
        <w:spacing w:after="0" w:line="276" w:lineRule="auto"/>
        <w:ind w:left="1440"/>
        <w:rPr>
          <w:rFonts w:ascii="Calibri" w:hAnsi="Calibri" w:eastAsia="Calibri" w:cs="Calibri"/>
          <w:color w:val="000000" w:themeColor="text1"/>
          <w:sz w:val="20"/>
          <w:szCs w:val="20"/>
        </w:rPr>
      </w:pPr>
      <w:r w:rsidRPr="00C17A30">
        <w:rPr>
          <w:rFonts w:ascii="Calibri" w:hAnsi="Calibri" w:eastAsia="Calibri" w:cs="Calibri"/>
          <w:color w:val="000000" w:themeColor="text1"/>
          <w:sz w:val="20"/>
          <w:szCs w:val="20"/>
        </w:rPr>
        <w:t xml:space="preserve">5-9: EBI -Community Outreach, Education, and Support </w:t>
      </w:r>
    </w:p>
    <w:p w:rsidRPr="00C17A30" w:rsidR="00B87487" w:rsidP="00B87487" w:rsidRDefault="00B87487" w14:paraId="2B9E6D69" w14:textId="77777777">
      <w:pPr>
        <w:pStyle w:val="ListParagraph"/>
        <w:numPr>
          <w:ilvl w:val="0"/>
          <w:numId w:val="28"/>
        </w:numPr>
        <w:spacing w:after="0" w:line="276" w:lineRule="auto"/>
        <w:ind w:left="1440"/>
        <w:rPr>
          <w:rFonts w:ascii="Calibri" w:hAnsi="Calibri" w:eastAsia="Calibri" w:cs="Calibri"/>
          <w:color w:val="000000" w:themeColor="text1"/>
          <w:sz w:val="20"/>
          <w:szCs w:val="20"/>
        </w:rPr>
      </w:pPr>
      <w:r w:rsidRPr="00C17A30">
        <w:rPr>
          <w:rFonts w:ascii="Calibri" w:hAnsi="Calibri" w:eastAsia="Calibri" w:cs="Calibri"/>
          <w:color w:val="000000" w:themeColor="text1"/>
          <w:sz w:val="20"/>
          <w:szCs w:val="20"/>
        </w:rPr>
        <w:t>5-10: EBI- Patient Navigation</w:t>
      </w:r>
    </w:p>
    <w:p w:rsidRPr="00C17A30" w:rsidR="00392FBC" w:rsidP="005A4976" w:rsidRDefault="00E7210B" w14:paraId="14F94DF0" w14:textId="2ACABFAE">
      <w:pPr>
        <w:ind w:left="720"/>
        <w:rPr>
          <w:rFonts w:ascii="Calibri" w:hAnsi="Calibri" w:eastAsia="Calibri" w:cs="Calibri"/>
          <w:color w:val="000000" w:themeColor="text1"/>
          <w:sz w:val="20"/>
          <w:szCs w:val="20"/>
        </w:rPr>
      </w:pPr>
      <w:r w:rsidRPr="00C17A30">
        <w:rPr>
          <w:rFonts w:ascii="Calibri" w:hAnsi="Calibri" w:eastAsia="Calibri" w:cs="Calibri"/>
          <w:color w:val="000000" w:themeColor="text1"/>
          <w:sz w:val="20"/>
          <w:szCs w:val="20"/>
        </w:rPr>
        <w:t xml:space="preserve">Section </w:t>
      </w:r>
      <w:r w:rsidRPr="00C17A30" w:rsidR="00E81DC7">
        <w:rPr>
          <w:rFonts w:ascii="Calibri" w:hAnsi="Calibri" w:eastAsia="Calibri" w:cs="Calibri"/>
          <w:color w:val="000000" w:themeColor="text1"/>
          <w:sz w:val="20"/>
          <w:szCs w:val="20"/>
        </w:rPr>
        <w:t>6</w:t>
      </w:r>
      <w:r w:rsidRPr="00C17A30">
        <w:rPr>
          <w:rFonts w:ascii="Calibri" w:hAnsi="Calibri" w:eastAsia="Calibri" w:cs="Calibri"/>
          <w:color w:val="000000" w:themeColor="text1"/>
          <w:sz w:val="20"/>
          <w:szCs w:val="20"/>
        </w:rPr>
        <w:t xml:space="preserve">. Other </w:t>
      </w:r>
      <w:r w:rsidRPr="00C17A30" w:rsidR="003E55B9">
        <w:rPr>
          <w:rFonts w:ascii="Calibri" w:hAnsi="Calibri" w:eastAsia="Calibri" w:cs="Calibri"/>
          <w:color w:val="000000" w:themeColor="text1"/>
          <w:sz w:val="20"/>
          <w:szCs w:val="20"/>
        </w:rPr>
        <w:t xml:space="preserve">Baseline and Annual </w:t>
      </w:r>
      <w:r w:rsidRPr="00C17A30" w:rsidR="00DD0526">
        <w:rPr>
          <w:rFonts w:ascii="Calibri" w:hAnsi="Calibri" w:eastAsia="Calibri" w:cs="Calibri"/>
          <w:color w:val="000000" w:themeColor="text1"/>
          <w:sz w:val="20"/>
          <w:szCs w:val="20"/>
        </w:rPr>
        <w:t>Breast</w:t>
      </w:r>
      <w:r w:rsidRPr="00C17A30">
        <w:rPr>
          <w:rFonts w:ascii="Calibri" w:hAnsi="Calibri" w:eastAsia="Calibri" w:cs="Calibri"/>
          <w:color w:val="000000" w:themeColor="text1"/>
          <w:sz w:val="20"/>
          <w:szCs w:val="20"/>
        </w:rPr>
        <w:t xml:space="preserve"> Cancer Activities and Comments</w:t>
      </w:r>
    </w:p>
    <w:p w:rsidRPr="00C17A30" w:rsidR="004564BB" w:rsidP="003E55B9" w:rsidRDefault="004564BB" w14:paraId="59497EDA" w14:textId="77777777">
      <w:pPr>
        <w:spacing w:after="0" w:line="276" w:lineRule="auto"/>
        <w:rPr>
          <w:rFonts w:ascii="Calibri" w:hAnsi="Calibri" w:eastAsia="Calibri" w:cs="Calibri"/>
          <w:b/>
          <w:bCs/>
          <w:color w:val="000000" w:themeColor="text1"/>
          <w:sz w:val="20"/>
          <w:szCs w:val="20"/>
        </w:rPr>
      </w:pPr>
    </w:p>
    <w:p w:rsidRPr="00C17A30" w:rsidR="00774C2C" w:rsidP="003E55B9" w:rsidRDefault="00774C2C" w14:paraId="1F8F1EA5" w14:textId="2CBFE88F">
      <w:pPr>
        <w:spacing w:after="0" w:line="276" w:lineRule="auto"/>
        <w:rPr>
          <w:rFonts w:ascii="Arial" w:hAnsi="Arial" w:eastAsia="Arial" w:cs="Arial"/>
          <w:sz w:val="20"/>
          <w:szCs w:val="20"/>
        </w:rPr>
      </w:pPr>
      <w:r w:rsidRPr="00C17A30">
        <w:rPr>
          <w:rFonts w:ascii="Calibri" w:hAnsi="Calibri" w:eastAsia="Calibri" w:cs="Calibri"/>
          <w:b/>
          <w:bCs/>
          <w:color w:val="000000" w:themeColor="text1"/>
          <w:sz w:val="20"/>
          <w:szCs w:val="20"/>
        </w:rPr>
        <w:t>Data Collection Notes</w:t>
      </w:r>
      <w:r w:rsidRPr="00C17A30">
        <w:rPr>
          <w:rFonts w:ascii="Arial" w:hAnsi="Arial" w:eastAsia="Arial" w:cs="Arial"/>
          <w:b/>
          <w:bCs/>
          <w:color w:val="000000" w:themeColor="text1"/>
          <w:sz w:val="20"/>
          <w:szCs w:val="20"/>
        </w:rPr>
        <w:t xml:space="preserve">:  </w:t>
      </w:r>
    </w:p>
    <w:p w:rsidRPr="00C17A30" w:rsidR="00392FBC" w:rsidP="0075567F" w:rsidRDefault="00774C2C" w14:paraId="65C32E70" w14:textId="11D52AFA">
      <w:pPr>
        <w:pStyle w:val="ListParagraph"/>
        <w:numPr>
          <w:ilvl w:val="0"/>
          <w:numId w:val="25"/>
        </w:numPr>
        <w:spacing w:after="200" w:line="276" w:lineRule="auto"/>
        <w:rPr>
          <w:rFonts w:ascii="Calibri" w:hAnsi="Calibri" w:eastAsia="Calibri" w:cs="Calibri"/>
          <w:color w:val="000000" w:themeColor="text1"/>
          <w:sz w:val="20"/>
          <w:szCs w:val="20"/>
        </w:rPr>
      </w:pPr>
      <w:r w:rsidRPr="00C17A30">
        <w:rPr>
          <w:rFonts w:ascii="Calibri" w:hAnsi="Calibri" w:eastAsia="Calibri" w:cs="Calibri"/>
          <w:color w:val="000000" w:themeColor="text1"/>
          <w:sz w:val="20"/>
          <w:szCs w:val="20"/>
        </w:rPr>
        <w:t xml:space="preserve">Baseline data are required for </w:t>
      </w:r>
      <w:r w:rsidRPr="00C17A30" w:rsidR="00DC1D08">
        <w:rPr>
          <w:rFonts w:ascii="Calibri" w:hAnsi="Calibri" w:eastAsia="Calibri" w:cs="Calibri"/>
          <w:color w:val="000000" w:themeColor="text1"/>
          <w:sz w:val="20"/>
          <w:szCs w:val="20"/>
        </w:rPr>
        <w:t xml:space="preserve">all </w:t>
      </w:r>
      <w:r w:rsidRPr="00C17A30">
        <w:rPr>
          <w:rFonts w:ascii="Calibri" w:hAnsi="Calibri" w:eastAsia="Calibri" w:cs="Calibri"/>
          <w:color w:val="000000" w:themeColor="text1"/>
          <w:sz w:val="20"/>
          <w:szCs w:val="20"/>
        </w:rPr>
        <w:t xml:space="preserve">clinics </w:t>
      </w:r>
      <w:r w:rsidRPr="00C17A30" w:rsidR="00DC1D08">
        <w:rPr>
          <w:rFonts w:ascii="Calibri" w:hAnsi="Calibri" w:eastAsia="Calibri" w:cs="Calibri"/>
          <w:color w:val="000000" w:themeColor="text1"/>
          <w:sz w:val="20"/>
          <w:szCs w:val="20"/>
        </w:rPr>
        <w:t>participating in</w:t>
      </w:r>
      <w:r w:rsidRPr="00C17A30">
        <w:rPr>
          <w:rFonts w:ascii="Calibri" w:hAnsi="Calibri" w:eastAsia="Calibri" w:cs="Calibri"/>
          <w:color w:val="000000" w:themeColor="text1"/>
          <w:sz w:val="20"/>
          <w:szCs w:val="20"/>
        </w:rPr>
        <w:t xml:space="preserve"> </w:t>
      </w:r>
      <w:r w:rsidRPr="00C17A30" w:rsidR="00E81DC7">
        <w:rPr>
          <w:rFonts w:ascii="Calibri" w:hAnsi="Calibri" w:eastAsia="Calibri" w:cs="Calibri"/>
          <w:color w:val="000000" w:themeColor="text1"/>
          <w:sz w:val="20"/>
          <w:szCs w:val="20"/>
        </w:rPr>
        <w:t>NBCCEDP</w:t>
      </w:r>
      <w:r w:rsidRPr="00C17A30">
        <w:rPr>
          <w:rFonts w:ascii="Calibri" w:hAnsi="Calibri" w:eastAsia="Calibri" w:cs="Calibri"/>
          <w:color w:val="000000" w:themeColor="text1"/>
          <w:sz w:val="20"/>
          <w:szCs w:val="20"/>
        </w:rPr>
        <w:t>- NOFO DP2</w:t>
      </w:r>
      <w:r w:rsidRPr="00C17A30" w:rsidR="00E81DC7">
        <w:rPr>
          <w:rFonts w:ascii="Calibri" w:hAnsi="Calibri" w:eastAsia="Calibri" w:cs="Calibri"/>
          <w:color w:val="000000" w:themeColor="text1"/>
          <w:sz w:val="20"/>
          <w:szCs w:val="20"/>
        </w:rPr>
        <w:t>2-2202</w:t>
      </w:r>
      <w:r w:rsidRPr="00C17A30" w:rsidR="00DC1D08">
        <w:rPr>
          <w:rFonts w:ascii="Calibri" w:hAnsi="Calibri" w:eastAsia="Calibri" w:cs="Calibri"/>
          <w:color w:val="000000" w:themeColor="text1"/>
          <w:sz w:val="20"/>
          <w:szCs w:val="20"/>
        </w:rPr>
        <w:t xml:space="preserve">.  </w:t>
      </w:r>
    </w:p>
    <w:p w:rsidRPr="00C17A30" w:rsidR="00DC1D08" w:rsidP="0075567F" w:rsidRDefault="00DC1D08" w14:paraId="74F48F7E" w14:textId="3C2CAF74">
      <w:pPr>
        <w:pStyle w:val="ListParagraph"/>
        <w:numPr>
          <w:ilvl w:val="0"/>
          <w:numId w:val="25"/>
        </w:numPr>
        <w:spacing w:after="200" w:line="276" w:lineRule="auto"/>
        <w:rPr>
          <w:rFonts w:ascii="Calibri" w:hAnsi="Calibri" w:eastAsia="Calibri" w:cs="Calibri"/>
          <w:color w:val="000000" w:themeColor="text1"/>
          <w:sz w:val="20"/>
          <w:szCs w:val="20"/>
        </w:rPr>
      </w:pPr>
      <w:r w:rsidRPr="00C17A30">
        <w:rPr>
          <w:rFonts w:ascii="Calibri" w:hAnsi="Calibri" w:eastAsia="Calibri" w:cs="Calibri"/>
          <w:color w:val="000000" w:themeColor="text1"/>
          <w:sz w:val="20"/>
          <w:szCs w:val="20"/>
        </w:rPr>
        <w:t xml:space="preserve">For clinics enrolled during the previous </w:t>
      </w:r>
      <w:r w:rsidRPr="00C17A30" w:rsidR="00E81DC7">
        <w:rPr>
          <w:rFonts w:ascii="Calibri" w:hAnsi="Calibri" w:eastAsia="Calibri" w:cs="Calibri"/>
          <w:color w:val="000000" w:themeColor="text1"/>
          <w:sz w:val="20"/>
          <w:szCs w:val="20"/>
        </w:rPr>
        <w:t>NBCCEDP</w:t>
      </w:r>
      <w:r w:rsidRPr="00C17A30">
        <w:rPr>
          <w:rFonts w:ascii="Calibri" w:hAnsi="Calibri" w:eastAsia="Calibri" w:cs="Calibri"/>
          <w:color w:val="000000" w:themeColor="text1"/>
          <w:sz w:val="20"/>
          <w:szCs w:val="20"/>
        </w:rPr>
        <w:t xml:space="preserve"> funding period (NOFO DP1</w:t>
      </w:r>
      <w:r w:rsidRPr="00C17A30" w:rsidR="00E81DC7">
        <w:rPr>
          <w:rFonts w:ascii="Calibri" w:hAnsi="Calibri" w:eastAsia="Calibri" w:cs="Calibri"/>
          <w:color w:val="000000" w:themeColor="text1"/>
          <w:sz w:val="20"/>
          <w:szCs w:val="20"/>
        </w:rPr>
        <w:t>7</w:t>
      </w:r>
      <w:r w:rsidRPr="00C17A30">
        <w:rPr>
          <w:rFonts w:ascii="Calibri" w:hAnsi="Calibri" w:eastAsia="Calibri" w:cs="Calibri"/>
          <w:color w:val="000000" w:themeColor="text1"/>
          <w:sz w:val="20"/>
          <w:szCs w:val="20"/>
        </w:rPr>
        <w:t>-1</w:t>
      </w:r>
      <w:r w:rsidRPr="00C17A30" w:rsidR="00E81DC7">
        <w:rPr>
          <w:rFonts w:ascii="Calibri" w:hAnsi="Calibri" w:eastAsia="Calibri" w:cs="Calibri"/>
          <w:color w:val="000000" w:themeColor="text1"/>
          <w:sz w:val="20"/>
          <w:szCs w:val="20"/>
        </w:rPr>
        <w:t>701</w:t>
      </w:r>
      <w:r w:rsidRPr="00C17A30">
        <w:rPr>
          <w:rFonts w:ascii="Calibri" w:hAnsi="Calibri" w:eastAsia="Calibri" w:cs="Calibri"/>
          <w:color w:val="000000" w:themeColor="text1"/>
          <w:sz w:val="20"/>
          <w:szCs w:val="20"/>
        </w:rPr>
        <w:t xml:space="preserve">) </w:t>
      </w:r>
      <w:r w:rsidRPr="00C17A30" w:rsidR="000A3717">
        <w:rPr>
          <w:rFonts w:ascii="Calibri" w:hAnsi="Calibri" w:eastAsia="Calibri" w:cs="Calibri"/>
          <w:color w:val="000000" w:themeColor="text1"/>
          <w:sz w:val="20"/>
          <w:szCs w:val="20"/>
        </w:rPr>
        <w:t xml:space="preserve">for breast </w:t>
      </w:r>
      <w:r w:rsidRPr="00C17A30" w:rsidR="00813D2D">
        <w:rPr>
          <w:rFonts w:ascii="Calibri" w:hAnsi="Calibri" w:eastAsia="Calibri" w:cs="Calibri"/>
          <w:color w:val="000000" w:themeColor="text1"/>
          <w:sz w:val="20"/>
          <w:szCs w:val="20"/>
        </w:rPr>
        <w:t>activities</w:t>
      </w:r>
      <w:r w:rsidRPr="00C17A30" w:rsidR="000A3717">
        <w:rPr>
          <w:rFonts w:ascii="Calibri" w:hAnsi="Calibri" w:eastAsia="Calibri" w:cs="Calibri"/>
          <w:color w:val="000000" w:themeColor="text1"/>
          <w:sz w:val="20"/>
          <w:szCs w:val="20"/>
        </w:rPr>
        <w:t xml:space="preserve"> </w:t>
      </w:r>
      <w:r w:rsidRPr="00C17A30">
        <w:rPr>
          <w:rFonts w:ascii="Calibri" w:hAnsi="Calibri" w:eastAsia="Calibri" w:cs="Calibri"/>
          <w:color w:val="000000" w:themeColor="text1"/>
          <w:sz w:val="20"/>
          <w:szCs w:val="20"/>
        </w:rPr>
        <w:t>and still active</w:t>
      </w:r>
      <w:r w:rsidRPr="00C17A30" w:rsidR="00392FBC">
        <w:rPr>
          <w:rFonts w:ascii="Calibri" w:hAnsi="Calibri" w:eastAsia="Calibri" w:cs="Calibri"/>
          <w:color w:val="000000" w:themeColor="text1"/>
          <w:sz w:val="20"/>
          <w:szCs w:val="20"/>
        </w:rPr>
        <w:t>, awardees</w:t>
      </w:r>
      <w:r w:rsidRPr="00C17A30">
        <w:rPr>
          <w:rFonts w:ascii="Calibri" w:hAnsi="Calibri" w:eastAsia="Calibri" w:cs="Calibri"/>
          <w:color w:val="000000" w:themeColor="text1"/>
          <w:sz w:val="20"/>
          <w:szCs w:val="20"/>
        </w:rPr>
        <w:t xml:space="preserve"> </w:t>
      </w:r>
      <w:r w:rsidRPr="00C17A30" w:rsidR="009813AD">
        <w:rPr>
          <w:rFonts w:ascii="Calibri" w:hAnsi="Calibri" w:eastAsia="Calibri" w:cs="Calibri"/>
          <w:color w:val="000000" w:themeColor="text1"/>
          <w:sz w:val="20"/>
          <w:szCs w:val="20"/>
        </w:rPr>
        <w:t>must</w:t>
      </w:r>
      <w:r w:rsidRPr="00C17A30">
        <w:rPr>
          <w:rFonts w:ascii="Calibri" w:hAnsi="Calibri" w:eastAsia="Calibri" w:cs="Calibri"/>
          <w:color w:val="000000" w:themeColor="text1"/>
          <w:sz w:val="20"/>
          <w:szCs w:val="20"/>
        </w:rPr>
        <w:t xml:space="preserve"> re-submit baseline data using the </w:t>
      </w:r>
      <w:r w:rsidRPr="00C17A30" w:rsidR="00C474BC">
        <w:rPr>
          <w:rFonts w:ascii="Calibri" w:hAnsi="Calibri" w:eastAsia="Calibri" w:cs="Calibri"/>
          <w:color w:val="000000" w:themeColor="text1"/>
          <w:sz w:val="20"/>
          <w:szCs w:val="20"/>
        </w:rPr>
        <w:t>clinics</w:t>
      </w:r>
      <w:r w:rsidRPr="00C17A30" w:rsidR="00B23528">
        <w:rPr>
          <w:rFonts w:ascii="Calibri" w:hAnsi="Calibri" w:eastAsia="Calibri" w:cs="Calibri"/>
          <w:color w:val="000000" w:themeColor="text1"/>
          <w:sz w:val="20"/>
          <w:szCs w:val="20"/>
        </w:rPr>
        <w:t>’</w:t>
      </w:r>
      <w:r w:rsidRPr="00C17A30">
        <w:rPr>
          <w:rFonts w:ascii="Calibri" w:hAnsi="Calibri" w:eastAsia="Calibri" w:cs="Calibri"/>
          <w:color w:val="000000" w:themeColor="text1"/>
          <w:sz w:val="20"/>
          <w:szCs w:val="20"/>
        </w:rPr>
        <w:t xml:space="preserve"> </w:t>
      </w:r>
      <w:r w:rsidRPr="00C17A30" w:rsidR="00E81DC7">
        <w:rPr>
          <w:rFonts w:ascii="Calibri" w:hAnsi="Calibri" w:eastAsia="Calibri" w:cs="Calibri"/>
          <w:color w:val="000000" w:themeColor="text1"/>
          <w:sz w:val="20"/>
          <w:szCs w:val="20"/>
        </w:rPr>
        <w:t xml:space="preserve">DP17-1701 </w:t>
      </w:r>
      <w:r w:rsidRPr="00C17A30" w:rsidR="00392FBC">
        <w:rPr>
          <w:rFonts w:ascii="Calibri" w:hAnsi="Calibri" w:eastAsia="Calibri" w:cs="Calibri"/>
          <w:color w:val="000000" w:themeColor="text1"/>
          <w:sz w:val="20"/>
          <w:szCs w:val="20"/>
        </w:rPr>
        <w:t xml:space="preserve">program year </w:t>
      </w:r>
      <w:r w:rsidRPr="00C17A30">
        <w:rPr>
          <w:rFonts w:ascii="Calibri" w:hAnsi="Calibri" w:eastAsia="Calibri" w:cs="Calibri"/>
          <w:color w:val="000000" w:themeColor="text1"/>
          <w:sz w:val="20"/>
          <w:szCs w:val="20"/>
        </w:rPr>
        <w:t xml:space="preserve">5 </w:t>
      </w:r>
      <w:r w:rsidRPr="00C17A30" w:rsidR="009813AD">
        <w:rPr>
          <w:rFonts w:ascii="Calibri" w:hAnsi="Calibri" w:eastAsia="Calibri" w:cs="Calibri"/>
          <w:color w:val="000000" w:themeColor="text1"/>
          <w:sz w:val="20"/>
          <w:szCs w:val="20"/>
        </w:rPr>
        <w:t xml:space="preserve">reported </w:t>
      </w:r>
      <w:r w:rsidRPr="00C17A30">
        <w:rPr>
          <w:rFonts w:ascii="Calibri" w:hAnsi="Calibri" w:eastAsia="Calibri" w:cs="Calibri"/>
          <w:color w:val="000000" w:themeColor="text1"/>
          <w:sz w:val="20"/>
          <w:szCs w:val="20"/>
        </w:rPr>
        <w:t xml:space="preserve">screening rates </w:t>
      </w:r>
      <w:r w:rsidRPr="00C17A30" w:rsidR="00392FBC">
        <w:rPr>
          <w:rFonts w:ascii="Calibri" w:hAnsi="Calibri" w:eastAsia="Calibri" w:cs="Calibri"/>
          <w:color w:val="000000" w:themeColor="text1"/>
          <w:sz w:val="20"/>
          <w:szCs w:val="20"/>
        </w:rPr>
        <w:t>as the current</w:t>
      </w:r>
      <w:r w:rsidRPr="00C17A30">
        <w:rPr>
          <w:rFonts w:ascii="Calibri" w:hAnsi="Calibri" w:eastAsia="Calibri" w:cs="Calibri"/>
          <w:color w:val="000000" w:themeColor="text1"/>
          <w:sz w:val="20"/>
          <w:szCs w:val="20"/>
        </w:rPr>
        <w:t xml:space="preserve"> baseline screening rates. </w:t>
      </w:r>
    </w:p>
    <w:p w:rsidRPr="00C17A30" w:rsidR="00774C2C" w:rsidP="0075567F" w:rsidRDefault="00392FBC" w14:paraId="4A3EFBB8" w14:textId="7301AF3E">
      <w:pPr>
        <w:pStyle w:val="ListParagraph"/>
        <w:numPr>
          <w:ilvl w:val="0"/>
          <w:numId w:val="25"/>
        </w:numPr>
        <w:spacing w:after="200" w:line="276" w:lineRule="auto"/>
        <w:rPr>
          <w:rFonts w:eastAsia="Times New Roman" w:cs="Arial"/>
          <w:color w:val="000000" w:themeColor="text1"/>
          <w:sz w:val="20"/>
          <w:szCs w:val="20"/>
        </w:rPr>
      </w:pPr>
      <w:r w:rsidRPr="00C17A30">
        <w:rPr>
          <w:rFonts w:eastAsia="Times New Roman" w:cs="Arial"/>
          <w:color w:val="000000" w:themeColor="text1"/>
          <w:sz w:val="20"/>
          <w:szCs w:val="20"/>
        </w:rPr>
        <w:t>For new clinics, b</w:t>
      </w:r>
      <w:r w:rsidRPr="00C17A30" w:rsidR="00774C2C">
        <w:rPr>
          <w:rFonts w:eastAsia="Times New Roman" w:cs="Arial"/>
          <w:color w:val="000000" w:themeColor="text1"/>
          <w:sz w:val="20"/>
          <w:szCs w:val="20"/>
        </w:rPr>
        <w:t xml:space="preserve">aseline data are reported when new clinics are enrolled to participate in </w:t>
      </w:r>
      <w:r w:rsidRPr="00C17A30" w:rsidR="00BF553E">
        <w:rPr>
          <w:rFonts w:eastAsia="Times New Roman" w:cs="Arial"/>
          <w:color w:val="000000" w:themeColor="text1"/>
          <w:sz w:val="20"/>
          <w:szCs w:val="20"/>
        </w:rPr>
        <w:t xml:space="preserve">NBCCEDP-breast </w:t>
      </w:r>
      <w:r w:rsidRPr="00C17A30" w:rsidR="00E81DC7">
        <w:rPr>
          <w:rFonts w:eastAsia="Times New Roman" w:cs="Arial"/>
          <w:color w:val="000000" w:themeColor="text1"/>
          <w:sz w:val="20"/>
          <w:szCs w:val="20"/>
        </w:rPr>
        <w:t xml:space="preserve">activities </w:t>
      </w:r>
      <w:r w:rsidRPr="00C17A30" w:rsidR="00774C2C">
        <w:rPr>
          <w:rFonts w:eastAsia="Times New Roman" w:cs="Arial"/>
          <w:color w:val="000000" w:themeColor="text1"/>
          <w:sz w:val="20"/>
          <w:szCs w:val="20"/>
        </w:rPr>
        <w:t xml:space="preserve">and reflect activities prior to </w:t>
      </w:r>
      <w:r w:rsidRPr="00C17A30" w:rsidR="00E81DC7">
        <w:rPr>
          <w:rFonts w:eastAsia="Times New Roman" w:cs="Arial"/>
          <w:color w:val="000000" w:themeColor="text1"/>
          <w:sz w:val="20"/>
          <w:szCs w:val="20"/>
        </w:rPr>
        <w:t>NBCCEDP-breast</w:t>
      </w:r>
      <w:r w:rsidRPr="00C17A30" w:rsidR="00774C2C">
        <w:rPr>
          <w:rFonts w:eastAsia="Times New Roman" w:cs="Arial"/>
          <w:color w:val="000000" w:themeColor="text1"/>
          <w:sz w:val="20"/>
          <w:szCs w:val="20"/>
        </w:rPr>
        <w:t xml:space="preserve"> activity implementation (Item </w:t>
      </w:r>
      <w:r w:rsidRPr="00C17A30" w:rsidR="00017110">
        <w:rPr>
          <w:rFonts w:eastAsia="Times New Roman" w:cs="Arial"/>
          <w:color w:val="000000" w:themeColor="text1"/>
          <w:sz w:val="20"/>
          <w:szCs w:val="20"/>
        </w:rPr>
        <w:t>B1-2</w:t>
      </w:r>
      <w:r w:rsidRPr="00C17A30" w:rsidR="00774C2C">
        <w:rPr>
          <w:rFonts w:eastAsia="Times New Roman" w:cs="Arial"/>
          <w:color w:val="000000" w:themeColor="text1"/>
          <w:sz w:val="20"/>
          <w:szCs w:val="20"/>
        </w:rPr>
        <w:t xml:space="preserve">: </w:t>
      </w:r>
      <w:r w:rsidRPr="00C17A30" w:rsidR="00BF553E">
        <w:rPr>
          <w:rFonts w:eastAsia="Times New Roman" w:cs="Arial"/>
          <w:sz w:val="20"/>
          <w:szCs w:val="20"/>
        </w:rPr>
        <w:t xml:space="preserve">Clinic NBCCEDP-Breast Activities </w:t>
      </w:r>
      <w:r w:rsidRPr="00C17A30" w:rsidR="00774C2C">
        <w:rPr>
          <w:rFonts w:eastAsia="Times New Roman" w:cs="Arial"/>
          <w:sz w:val="20"/>
          <w:szCs w:val="20"/>
        </w:rPr>
        <w:t>Start Date)</w:t>
      </w:r>
      <w:r w:rsidRPr="00C17A30" w:rsidR="00774C2C">
        <w:rPr>
          <w:rFonts w:eastAsia="Times New Roman" w:cs="Arial"/>
          <w:color w:val="000000" w:themeColor="text1"/>
          <w:sz w:val="20"/>
          <w:szCs w:val="20"/>
        </w:rPr>
        <w:t xml:space="preserve">. </w:t>
      </w:r>
    </w:p>
    <w:p w:rsidRPr="00C17A30" w:rsidR="003D27CA" w:rsidP="003D27CA" w:rsidRDefault="003D27CA" w14:paraId="6CD550EB" w14:textId="3A315F2E">
      <w:pPr>
        <w:spacing w:after="200" w:line="276" w:lineRule="auto"/>
        <w:rPr>
          <w:color w:val="000000" w:themeColor="text1"/>
          <w:sz w:val="20"/>
          <w:szCs w:val="20"/>
        </w:rPr>
      </w:pPr>
    </w:p>
    <w:tbl>
      <w:tblPr>
        <w:tblW w:w="14400" w:type="dxa"/>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14400"/>
      </w:tblGrid>
      <w:tr w:rsidRPr="00C17A30" w:rsidR="007C2F26" w:rsidTr="001F4DDB" w14:paraId="4423A919" w14:textId="77777777">
        <w:trPr>
          <w:trHeight w:val="312"/>
        </w:trPr>
        <w:tc>
          <w:tcPr>
            <w:tcW w:w="14400" w:type="dxa"/>
            <w:shd w:val="clear" w:color="000000" w:fill="1F4E78"/>
            <w:vAlign w:val="center"/>
            <w:hideMark/>
          </w:tcPr>
          <w:p w:rsidRPr="00C17A30" w:rsidR="007C2F26" w:rsidP="006D68AC" w:rsidRDefault="003E55B9" w14:paraId="7DC9DCAC" w14:textId="7BF03793">
            <w:pPr>
              <w:spacing w:after="0" w:line="240" w:lineRule="auto"/>
              <w:rPr>
                <w:rFonts w:ascii="Calibri" w:hAnsi="Calibri" w:eastAsia="Times New Roman" w:cs="Calibri"/>
                <w:b/>
                <w:bCs/>
                <w:color w:val="FFFFFF"/>
                <w:sz w:val="18"/>
                <w:szCs w:val="18"/>
              </w:rPr>
            </w:pPr>
            <w:r w:rsidRPr="00C17A30">
              <w:lastRenderedPageBreak/>
              <w:br w:type="page"/>
            </w:r>
            <w:r w:rsidRPr="00C17A30" w:rsidR="00DC1D08">
              <w:rPr>
                <w:rFonts w:ascii="Calibri" w:hAnsi="Calibri" w:eastAsia="Times New Roman" w:cs="Calibri"/>
                <w:b/>
                <w:bCs/>
                <w:color w:val="FFFFFF"/>
                <w:sz w:val="18"/>
                <w:szCs w:val="18"/>
              </w:rPr>
              <w:t>Part I.</w:t>
            </w:r>
            <w:r w:rsidRPr="00C17A30" w:rsidR="00DC1D08">
              <w:t xml:space="preserve"> </w:t>
            </w:r>
            <w:r w:rsidRPr="00C17A30" w:rsidR="006D68AC">
              <w:rPr>
                <w:rFonts w:ascii="Calibri" w:hAnsi="Calibri" w:eastAsia="Times New Roman" w:cs="Calibri"/>
                <w:b/>
                <w:bCs/>
                <w:color w:val="FFFFFF"/>
                <w:sz w:val="18"/>
                <w:szCs w:val="18"/>
              </w:rPr>
              <w:t>Partner and Record Identifiers</w:t>
            </w:r>
          </w:p>
        </w:tc>
      </w:tr>
      <w:tr w:rsidRPr="00C17A30" w:rsidR="007C2F26" w:rsidTr="001F4DDB" w14:paraId="4EE5B6ED" w14:textId="77777777">
        <w:trPr>
          <w:trHeight w:val="297"/>
        </w:trPr>
        <w:tc>
          <w:tcPr>
            <w:tcW w:w="14400" w:type="dxa"/>
            <w:shd w:val="clear" w:color="000000" w:fill="D9E1F2"/>
            <w:vAlign w:val="center"/>
            <w:hideMark/>
          </w:tcPr>
          <w:p w:rsidRPr="00C17A30" w:rsidR="007C2F26" w:rsidP="006D68AC" w:rsidRDefault="00DC1D08" w14:paraId="271AEC3D" w14:textId="05530515">
            <w:pPr>
              <w:spacing w:after="0" w:line="240" w:lineRule="auto"/>
              <w:rPr>
                <w:rFonts w:ascii="Calibri" w:hAnsi="Calibri" w:eastAsia="Times New Roman" w:cs="Calibri"/>
                <w:color w:val="000000"/>
                <w:sz w:val="18"/>
                <w:szCs w:val="18"/>
              </w:rPr>
            </w:pPr>
            <w:r w:rsidRPr="00C17A30">
              <w:rPr>
                <w:rFonts w:ascii="Calibri" w:hAnsi="Calibri" w:eastAsia="Times New Roman" w:cs="Calibri"/>
                <w:color w:val="000000"/>
                <w:sz w:val="18"/>
                <w:szCs w:val="18"/>
              </w:rPr>
              <w:t>Identifying</w:t>
            </w:r>
            <w:r w:rsidRPr="00C17A30" w:rsidR="006D68AC">
              <w:rPr>
                <w:rFonts w:ascii="Calibri" w:hAnsi="Calibri" w:eastAsia="Times New Roman" w:cs="Calibri"/>
                <w:color w:val="000000"/>
                <w:sz w:val="18"/>
                <w:szCs w:val="18"/>
              </w:rPr>
              <w:t xml:space="preserve"> information for </w:t>
            </w:r>
            <w:r w:rsidRPr="00C17A30" w:rsidR="007C2F26">
              <w:rPr>
                <w:rFonts w:ascii="Calibri" w:hAnsi="Calibri" w:eastAsia="Times New Roman" w:cs="Calibri"/>
                <w:color w:val="000000"/>
                <w:sz w:val="18"/>
                <w:szCs w:val="18"/>
              </w:rPr>
              <w:t xml:space="preserve">the </w:t>
            </w:r>
            <w:r w:rsidRPr="00C17A30" w:rsidR="006D68AC">
              <w:rPr>
                <w:rFonts w:ascii="Calibri" w:hAnsi="Calibri" w:eastAsia="Times New Roman" w:cs="Calibri"/>
                <w:color w:val="000000"/>
                <w:sz w:val="18"/>
                <w:szCs w:val="18"/>
              </w:rPr>
              <w:t xml:space="preserve">partner clinic and health system. </w:t>
            </w:r>
          </w:p>
        </w:tc>
      </w:tr>
    </w:tbl>
    <w:p w:rsidRPr="00C17A30" w:rsidR="001C2D6F" w:rsidP="006D68AC" w:rsidRDefault="001C2D6F" w14:paraId="333835C3" w14:textId="4DE2BF70">
      <w:pPr>
        <w:spacing w:after="0" w:line="60" w:lineRule="exact"/>
        <w:rPr>
          <w:sz w:val="20"/>
          <w:szCs w:val="20"/>
        </w:rPr>
      </w:pPr>
      <w:r w:rsidRPr="00C17A30">
        <w:rPr>
          <w:sz w:val="20"/>
          <w:szCs w:val="20"/>
        </w:rPr>
        <w:tab/>
      </w:r>
      <w:r w:rsidRPr="00C17A30">
        <w:rPr>
          <w:sz w:val="20"/>
          <w:szCs w:val="20"/>
        </w:rPr>
        <w:tab/>
      </w:r>
      <w:r w:rsidRPr="00C17A30">
        <w:rPr>
          <w:sz w:val="20"/>
          <w:szCs w:val="20"/>
        </w:rPr>
        <w:tab/>
      </w:r>
      <w:r w:rsidRPr="00C17A30">
        <w:rPr>
          <w:sz w:val="20"/>
          <w:szCs w:val="20"/>
        </w:rPr>
        <w:tab/>
      </w:r>
    </w:p>
    <w:tbl>
      <w:tblPr>
        <w:tblW w:w="1440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31"/>
        <w:gridCol w:w="646"/>
        <w:gridCol w:w="913"/>
        <w:gridCol w:w="2011"/>
        <w:gridCol w:w="6679"/>
        <w:gridCol w:w="810"/>
        <w:gridCol w:w="2610"/>
      </w:tblGrid>
      <w:tr w:rsidRPr="00C17A30" w:rsidR="0003107F" w:rsidTr="079A3CF2" w14:paraId="74DABDEB" w14:textId="77777777">
        <w:trPr>
          <w:cantSplit/>
          <w:trHeight w:val="540"/>
          <w:tblHeader/>
        </w:trPr>
        <w:tc>
          <w:tcPr>
            <w:tcW w:w="731" w:type="dxa"/>
            <w:shd w:val="clear" w:color="auto" w:fill="E2EFDA"/>
            <w:vAlign w:val="center"/>
            <w:hideMark/>
          </w:tcPr>
          <w:p w:rsidRPr="00C17A30" w:rsidR="00A559D0" w:rsidP="00CD68D9" w:rsidRDefault="00A559D0" w14:paraId="46FBC06E" w14:textId="77777777">
            <w:pPr>
              <w:spacing w:after="0" w:line="240" w:lineRule="auto"/>
              <w:jc w:val="center"/>
              <w:rPr>
                <w:rFonts w:eastAsia="Times New Roman" w:cstheme="minorHAnsi"/>
                <w:b/>
                <w:bCs/>
                <w:color w:val="000000"/>
                <w:sz w:val="18"/>
                <w:szCs w:val="18"/>
              </w:rPr>
            </w:pPr>
            <w:bookmarkStart w:name="_Hlk37852862" w:id="1"/>
            <w:r w:rsidRPr="00C17A30">
              <w:rPr>
                <w:rFonts w:eastAsia="Times New Roman" w:cstheme="minorHAnsi"/>
                <w:b/>
                <w:bCs/>
                <w:color w:val="000000"/>
                <w:sz w:val="18"/>
                <w:szCs w:val="18"/>
              </w:rPr>
              <w:t>Item #</w:t>
            </w:r>
          </w:p>
        </w:tc>
        <w:tc>
          <w:tcPr>
            <w:tcW w:w="646" w:type="dxa"/>
            <w:shd w:val="clear" w:color="auto" w:fill="E2EFDA"/>
            <w:vAlign w:val="center"/>
            <w:hideMark/>
          </w:tcPr>
          <w:p w:rsidRPr="00C17A30" w:rsidR="00A559D0" w:rsidP="00CD68D9" w:rsidRDefault="00A559D0" w14:paraId="43121FD7" w14:textId="77777777">
            <w:pPr>
              <w:spacing w:after="0" w:line="240" w:lineRule="auto"/>
              <w:jc w:val="center"/>
              <w:rPr>
                <w:rFonts w:eastAsia="Times New Roman" w:cstheme="minorHAnsi"/>
                <w:b/>
                <w:bCs/>
                <w:color w:val="000000"/>
                <w:sz w:val="18"/>
                <w:szCs w:val="18"/>
              </w:rPr>
            </w:pPr>
            <w:r w:rsidRPr="00C17A30">
              <w:rPr>
                <w:rFonts w:eastAsia="Times New Roman" w:cstheme="minorHAnsi"/>
                <w:b/>
                <w:bCs/>
                <w:color w:val="000000"/>
                <w:sz w:val="18"/>
                <w:szCs w:val="18"/>
              </w:rPr>
              <w:t>Item Type</w:t>
            </w:r>
          </w:p>
        </w:tc>
        <w:tc>
          <w:tcPr>
            <w:tcW w:w="913" w:type="dxa"/>
            <w:shd w:val="clear" w:color="auto" w:fill="E2EFDA"/>
            <w:vAlign w:val="center"/>
            <w:hideMark/>
          </w:tcPr>
          <w:p w:rsidRPr="00C17A30" w:rsidR="00A559D0" w:rsidP="00CD68D9" w:rsidRDefault="00A559D0" w14:paraId="295C59D1" w14:textId="77777777">
            <w:pPr>
              <w:spacing w:after="0" w:line="240" w:lineRule="auto"/>
              <w:jc w:val="center"/>
              <w:rPr>
                <w:rFonts w:eastAsia="Times New Roman" w:cstheme="minorHAnsi"/>
                <w:b/>
                <w:bCs/>
                <w:color w:val="000000"/>
                <w:sz w:val="18"/>
                <w:szCs w:val="18"/>
              </w:rPr>
            </w:pPr>
            <w:r w:rsidRPr="00C17A30">
              <w:rPr>
                <w:rFonts w:eastAsia="Times New Roman" w:cstheme="minorHAnsi"/>
                <w:b/>
                <w:bCs/>
                <w:color w:val="000000"/>
                <w:sz w:val="18"/>
                <w:szCs w:val="18"/>
              </w:rPr>
              <w:t>Collected</w:t>
            </w:r>
          </w:p>
        </w:tc>
        <w:tc>
          <w:tcPr>
            <w:tcW w:w="2011" w:type="dxa"/>
            <w:shd w:val="clear" w:color="auto" w:fill="E2EFDA"/>
            <w:vAlign w:val="center"/>
            <w:hideMark/>
          </w:tcPr>
          <w:p w:rsidRPr="00C17A30" w:rsidR="00A559D0" w:rsidP="006D68AC" w:rsidRDefault="00D0389B" w14:paraId="56EE712E" w14:textId="0B9DC2AB">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NBCCEDP</w:t>
            </w:r>
            <w:r w:rsidRPr="00C17A30" w:rsidR="00A559D0">
              <w:rPr>
                <w:rFonts w:eastAsia="Times New Roman" w:cstheme="minorHAnsi"/>
                <w:b/>
                <w:bCs/>
                <w:color w:val="000000"/>
                <w:sz w:val="18"/>
                <w:szCs w:val="18"/>
              </w:rPr>
              <w:t xml:space="preserve"> Data Item </w:t>
            </w:r>
          </w:p>
        </w:tc>
        <w:tc>
          <w:tcPr>
            <w:tcW w:w="6679" w:type="dxa"/>
            <w:shd w:val="clear" w:color="auto" w:fill="E2EFDA"/>
            <w:vAlign w:val="center"/>
            <w:hideMark/>
          </w:tcPr>
          <w:p w:rsidRPr="00C17A30" w:rsidR="00A559D0" w:rsidP="006D68AC" w:rsidRDefault="00D63F6E" w14:paraId="1478CBC7" w14:textId="2185495A">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Indication/ Definition</w:t>
            </w:r>
          </w:p>
        </w:tc>
        <w:tc>
          <w:tcPr>
            <w:tcW w:w="810" w:type="dxa"/>
            <w:shd w:val="clear" w:color="auto" w:fill="E2EFDA"/>
            <w:vAlign w:val="center"/>
            <w:hideMark/>
          </w:tcPr>
          <w:p w:rsidRPr="00C17A30" w:rsidR="00A559D0" w:rsidP="006D68AC" w:rsidRDefault="00A559D0" w14:paraId="00F9B542" w14:textId="77777777">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Field Type</w:t>
            </w:r>
          </w:p>
        </w:tc>
        <w:tc>
          <w:tcPr>
            <w:tcW w:w="2610" w:type="dxa"/>
            <w:shd w:val="clear" w:color="auto" w:fill="E2EFDA"/>
            <w:vAlign w:val="center"/>
            <w:hideMark/>
          </w:tcPr>
          <w:p w:rsidRPr="00C17A30" w:rsidR="00A559D0" w:rsidP="006D68AC" w:rsidRDefault="00A559D0" w14:paraId="06AB4DF7" w14:textId="77777777">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Response Options</w:t>
            </w:r>
          </w:p>
        </w:tc>
      </w:tr>
      <w:bookmarkEnd w:id="1"/>
      <w:tr w:rsidRPr="00C17A30" w:rsidR="00A559D0" w:rsidTr="079A3CF2" w14:paraId="74EBC7B1" w14:textId="77777777">
        <w:trPr>
          <w:cantSplit/>
          <w:trHeight w:val="409"/>
        </w:trPr>
        <w:tc>
          <w:tcPr>
            <w:tcW w:w="731" w:type="dxa"/>
            <w:shd w:val="clear" w:color="auto" w:fill="auto"/>
            <w:noWrap/>
            <w:vAlign w:val="center"/>
            <w:hideMark/>
          </w:tcPr>
          <w:p w:rsidRPr="00C17A30" w:rsidR="00A559D0" w:rsidP="00C35AD7" w:rsidRDefault="00A559D0" w14:paraId="23B0472C"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P1</w:t>
            </w:r>
          </w:p>
        </w:tc>
        <w:tc>
          <w:tcPr>
            <w:tcW w:w="646" w:type="dxa"/>
            <w:shd w:val="clear" w:color="auto" w:fill="auto"/>
            <w:vAlign w:val="center"/>
            <w:hideMark/>
          </w:tcPr>
          <w:p w:rsidRPr="00C17A30" w:rsidR="00A559D0" w:rsidP="00C35AD7" w:rsidRDefault="00A559D0" w14:paraId="3CA72E96"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13" w:type="dxa"/>
            <w:shd w:val="clear" w:color="auto" w:fill="auto"/>
            <w:vAlign w:val="center"/>
            <w:hideMark/>
          </w:tcPr>
          <w:p w:rsidRPr="00C17A30" w:rsidR="00A559D0" w:rsidP="00C35AD7" w:rsidRDefault="00A559D0" w14:paraId="74B314E5"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w:t>
            </w:r>
          </w:p>
        </w:tc>
        <w:tc>
          <w:tcPr>
            <w:tcW w:w="2011" w:type="dxa"/>
            <w:shd w:val="clear" w:color="auto" w:fill="auto"/>
            <w:vAlign w:val="center"/>
            <w:hideMark/>
          </w:tcPr>
          <w:p w:rsidRPr="00C17A30" w:rsidR="00A559D0" w:rsidP="003469DC" w:rsidRDefault="00902D30" w14:paraId="15357E52" w14:textId="6A90823A">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Recipient </w:t>
            </w:r>
            <w:r w:rsidRPr="00C17A30" w:rsidR="00A559D0">
              <w:rPr>
                <w:rFonts w:eastAsia="Times New Roman" w:cstheme="minorHAnsi"/>
                <w:color w:val="000000"/>
                <w:sz w:val="18"/>
                <w:szCs w:val="18"/>
              </w:rPr>
              <w:t>code</w:t>
            </w:r>
          </w:p>
        </w:tc>
        <w:tc>
          <w:tcPr>
            <w:tcW w:w="6679" w:type="dxa"/>
            <w:shd w:val="clear" w:color="auto" w:fill="auto"/>
            <w:vAlign w:val="center"/>
            <w:hideMark/>
          </w:tcPr>
          <w:p w:rsidRPr="00C17A30" w:rsidR="00A559D0" w:rsidP="00E762D5" w:rsidRDefault="00A559D0" w14:paraId="15A847DA" w14:textId="00F36B31">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r w:rsidRPr="00C17A30" w:rsidR="00E762D5">
              <w:rPr>
                <w:rFonts w:eastAsia="Times New Roman" w:cstheme="minorHAnsi"/>
                <w:color w:val="000000"/>
                <w:sz w:val="18"/>
                <w:szCs w:val="18"/>
              </w:rPr>
              <w:t>:</w:t>
            </w:r>
          </w:p>
          <w:p w:rsidRPr="00C17A30" w:rsidR="00A559D0" w:rsidP="00E762D5" w:rsidRDefault="00A559D0" w14:paraId="78E6829F" w14:textId="16A6676B">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Two-character </w:t>
            </w:r>
            <w:r w:rsidRPr="00C17A30" w:rsidR="007D55E0">
              <w:rPr>
                <w:rFonts w:eastAsia="Times New Roman" w:cstheme="minorHAnsi"/>
                <w:color w:val="000000"/>
                <w:sz w:val="18"/>
                <w:szCs w:val="18"/>
              </w:rPr>
              <w:t>Recipient</w:t>
            </w:r>
            <w:r w:rsidRPr="00C17A30">
              <w:rPr>
                <w:rFonts w:eastAsia="Times New Roman" w:cstheme="minorHAnsi"/>
                <w:color w:val="000000"/>
                <w:sz w:val="18"/>
                <w:szCs w:val="18"/>
              </w:rPr>
              <w:t xml:space="preserve"> Code (assigned by CDC)</w:t>
            </w:r>
          </w:p>
          <w:p w:rsidRPr="00C17A30" w:rsidR="00A559D0" w:rsidP="00E762D5" w:rsidRDefault="00A559D0" w14:paraId="040C1A3F" w14:textId="2D4F150A">
            <w:pPr>
              <w:spacing w:after="0" w:line="240" w:lineRule="auto"/>
              <w:rPr>
                <w:rFonts w:eastAsia="Times New Roman" w:cstheme="minorHAnsi"/>
                <w:color w:val="000000"/>
                <w:sz w:val="18"/>
                <w:szCs w:val="18"/>
              </w:rPr>
            </w:pPr>
          </w:p>
          <w:p w:rsidRPr="00C17A30" w:rsidR="00C15A8A" w:rsidP="00E762D5" w:rsidRDefault="00A559D0" w14:paraId="4A990369"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Annual Record</w:t>
            </w:r>
            <w:r w:rsidRPr="00C17A30" w:rsidR="00146BCF">
              <w:rPr>
                <w:rFonts w:eastAsia="Times New Roman" w:cstheme="minorHAnsi"/>
                <w:color w:val="000000"/>
                <w:sz w:val="18"/>
                <w:szCs w:val="18"/>
              </w:rPr>
              <w:t xml:space="preserve">: </w:t>
            </w:r>
          </w:p>
          <w:p w:rsidRPr="00C17A30" w:rsidR="00A559D0" w:rsidP="003A71C0" w:rsidRDefault="00A559D0" w14:paraId="4DE6DC46" w14:textId="55E7C3DE">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A559D0" w:rsidP="003A71C0" w:rsidRDefault="00A559D0" w14:paraId="403BBD45" w14:textId="5FA10A63">
            <w:pPr>
              <w:spacing w:after="0" w:line="240" w:lineRule="auto"/>
              <w:rPr>
                <w:rFonts w:eastAsia="Times New Roman" w:cstheme="minorHAnsi"/>
                <w:color w:val="000000"/>
                <w:sz w:val="18"/>
                <w:szCs w:val="18"/>
              </w:rPr>
            </w:pPr>
          </w:p>
        </w:tc>
        <w:tc>
          <w:tcPr>
            <w:tcW w:w="810" w:type="dxa"/>
            <w:shd w:val="clear" w:color="auto" w:fill="auto"/>
            <w:vAlign w:val="center"/>
            <w:hideMark/>
          </w:tcPr>
          <w:p w:rsidRPr="00C17A30" w:rsidR="00A559D0" w:rsidP="003469DC" w:rsidRDefault="00A559D0" w14:paraId="71A4FA02"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noWrap/>
            <w:vAlign w:val="center"/>
            <w:hideMark/>
          </w:tcPr>
          <w:p w:rsidRPr="00C17A30" w:rsidR="00A559D0" w:rsidP="079A3CF2" w:rsidRDefault="00A559D0" w14:paraId="61181BB5" w14:textId="1C8062C5">
            <w:pPr>
              <w:spacing w:after="0" w:line="240" w:lineRule="auto"/>
              <w:rPr>
                <w:rFonts w:eastAsia="Times New Roman"/>
                <w:color w:val="000000"/>
                <w:sz w:val="18"/>
                <w:szCs w:val="18"/>
              </w:rPr>
            </w:pPr>
            <w:r w:rsidRPr="00C17A30">
              <w:rPr>
                <w:rFonts w:eastAsia="Times New Roman"/>
                <w:color w:val="000000" w:themeColor="text1"/>
                <w:sz w:val="18"/>
                <w:szCs w:val="18"/>
              </w:rPr>
              <w:t xml:space="preserve">TBD- </w:t>
            </w:r>
            <w:r w:rsidRPr="00C17A30" w:rsidR="0064594A">
              <w:rPr>
                <w:rFonts w:eastAsia="Times New Roman"/>
                <w:color w:val="000000" w:themeColor="text1"/>
                <w:sz w:val="18"/>
                <w:szCs w:val="18"/>
              </w:rPr>
              <w:t>2-</w:t>
            </w:r>
            <w:r w:rsidRPr="00C17A30" w:rsidR="00D0389B">
              <w:rPr>
                <w:rFonts w:eastAsia="Times New Roman"/>
                <w:color w:val="000000" w:themeColor="text1"/>
                <w:sz w:val="18"/>
                <w:szCs w:val="18"/>
              </w:rPr>
              <w:t xml:space="preserve">character </w:t>
            </w:r>
            <w:r w:rsidRPr="00C17A30">
              <w:rPr>
                <w:rFonts w:eastAsia="Times New Roman"/>
                <w:color w:val="000000" w:themeColor="text1"/>
                <w:sz w:val="18"/>
                <w:szCs w:val="18"/>
              </w:rPr>
              <w:t>code</w:t>
            </w:r>
            <w:r w:rsidRPr="00C17A30" w:rsidR="00D0389B">
              <w:rPr>
                <w:rFonts w:eastAsia="Times New Roman"/>
                <w:color w:val="000000" w:themeColor="text1"/>
                <w:sz w:val="18"/>
                <w:szCs w:val="18"/>
              </w:rPr>
              <w:t xml:space="preserve"> </w:t>
            </w:r>
          </w:p>
        </w:tc>
      </w:tr>
      <w:tr w:rsidRPr="00C17A30" w:rsidR="00A559D0" w:rsidTr="079A3CF2" w14:paraId="02237673" w14:textId="77777777">
        <w:trPr>
          <w:cantSplit/>
          <w:trHeight w:val="720"/>
        </w:trPr>
        <w:tc>
          <w:tcPr>
            <w:tcW w:w="731" w:type="dxa"/>
            <w:shd w:val="clear" w:color="auto" w:fill="auto"/>
            <w:noWrap/>
            <w:vAlign w:val="center"/>
            <w:hideMark/>
          </w:tcPr>
          <w:p w:rsidRPr="00C17A30" w:rsidR="00A559D0" w:rsidP="00C35AD7" w:rsidRDefault="00A559D0" w14:paraId="3D5278B4" w14:textId="53C7EC32">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P</w:t>
            </w:r>
            <w:r w:rsidRPr="00C17A30" w:rsidR="005F4C38">
              <w:rPr>
                <w:rFonts w:eastAsia="Times New Roman" w:cstheme="minorHAnsi"/>
                <w:color w:val="000000"/>
                <w:sz w:val="18"/>
                <w:szCs w:val="18"/>
              </w:rPr>
              <w:t>2</w:t>
            </w:r>
          </w:p>
        </w:tc>
        <w:tc>
          <w:tcPr>
            <w:tcW w:w="646" w:type="dxa"/>
            <w:shd w:val="clear" w:color="auto" w:fill="auto"/>
            <w:vAlign w:val="center"/>
            <w:hideMark/>
          </w:tcPr>
          <w:p w:rsidRPr="00C17A30" w:rsidR="00A559D0" w:rsidP="00C35AD7" w:rsidRDefault="00A559D0" w14:paraId="1FED6277"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13" w:type="dxa"/>
            <w:shd w:val="clear" w:color="auto" w:fill="auto"/>
            <w:vAlign w:val="center"/>
            <w:hideMark/>
          </w:tcPr>
          <w:p w:rsidRPr="00C17A30" w:rsidR="00A559D0" w:rsidP="00C35AD7" w:rsidRDefault="00A559D0" w14:paraId="70E7373C" w14:textId="09E18C3C">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w:t>
            </w:r>
          </w:p>
        </w:tc>
        <w:tc>
          <w:tcPr>
            <w:tcW w:w="2011" w:type="dxa"/>
            <w:shd w:val="clear" w:color="auto" w:fill="auto"/>
            <w:vAlign w:val="center"/>
            <w:hideMark/>
          </w:tcPr>
          <w:p w:rsidRPr="00C17A30" w:rsidR="00A559D0" w:rsidP="003469DC" w:rsidRDefault="00D0389B" w14:paraId="713EE7FD" w14:textId="00C6523C">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NBCCEDP</w:t>
            </w:r>
            <w:r w:rsidRPr="00C17A30" w:rsidR="00A559D0">
              <w:rPr>
                <w:rFonts w:eastAsia="Times New Roman" w:cstheme="minorHAnsi"/>
                <w:color w:val="000000"/>
                <w:sz w:val="18"/>
                <w:szCs w:val="18"/>
              </w:rPr>
              <w:t xml:space="preserve"> Partner Entity </w:t>
            </w:r>
          </w:p>
        </w:tc>
        <w:tc>
          <w:tcPr>
            <w:tcW w:w="6679" w:type="dxa"/>
            <w:shd w:val="clear" w:color="auto" w:fill="auto"/>
            <w:vAlign w:val="center"/>
            <w:hideMark/>
          </w:tcPr>
          <w:p w:rsidRPr="00C17A30" w:rsidR="00E762D5" w:rsidP="00E762D5" w:rsidRDefault="00E762D5" w14:paraId="176E2123"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A559D0" w:rsidP="00E762D5" w:rsidRDefault="00A559D0" w14:paraId="4F56059A" w14:textId="47FB5DA2">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the organizational level of the partner entity working with the grantee to implement </w:t>
            </w:r>
            <w:r w:rsidRPr="00C17A30" w:rsidR="00D0389B">
              <w:rPr>
                <w:rFonts w:eastAsia="Times New Roman" w:cstheme="minorHAnsi"/>
                <w:color w:val="000000"/>
                <w:sz w:val="18"/>
                <w:szCs w:val="18"/>
              </w:rPr>
              <w:t>breast cancer screening</w:t>
            </w:r>
            <w:r w:rsidRPr="00C17A30">
              <w:rPr>
                <w:rFonts w:eastAsia="Times New Roman" w:cstheme="minorHAnsi"/>
                <w:color w:val="000000"/>
                <w:sz w:val="18"/>
                <w:szCs w:val="18"/>
              </w:rPr>
              <w:t xml:space="preserve"> EBIs and </w:t>
            </w:r>
            <w:r w:rsidRPr="00C17A30" w:rsidR="00D0389B">
              <w:rPr>
                <w:rFonts w:eastAsia="Times New Roman" w:cstheme="minorHAnsi"/>
                <w:color w:val="000000"/>
                <w:sz w:val="18"/>
                <w:szCs w:val="18"/>
              </w:rPr>
              <w:t xml:space="preserve">the </w:t>
            </w:r>
            <w:r w:rsidRPr="00C17A30">
              <w:rPr>
                <w:rFonts w:eastAsia="Times New Roman" w:cstheme="minorHAnsi"/>
                <w:color w:val="000000"/>
                <w:sz w:val="18"/>
                <w:szCs w:val="18"/>
              </w:rPr>
              <w:t>associated population used for calculating screening rates.</w:t>
            </w:r>
          </w:p>
          <w:p w:rsidRPr="00C17A30" w:rsidR="00A559D0" w:rsidP="003469DC" w:rsidRDefault="00A559D0" w14:paraId="528D031B" w14:textId="77777777">
            <w:pPr>
              <w:spacing w:after="0" w:line="240" w:lineRule="auto"/>
              <w:rPr>
                <w:rFonts w:eastAsia="Times New Roman" w:cstheme="minorHAnsi"/>
                <w:color w:val="000000"/>
                <w:sz w:val="18"/>
                <w:szCs w:val="18"/>
              </w:rPr>
            </w:pPr>
          </w:p>
          <w:p w:rsidRPr="00C17A30" w:rsidR="00A559D0" w:rsidP="003469DC" w:rsidRDefault="00A559D0" w14:paraId="2E70CC92"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Clinic partnerships are the preferred action. When reporting clinic-level data, the clinic/grantee must report clinic-specific screening rates and population counts (not health system rates and counts).</w:t>
            </w:r>
          </w:p>
          <w:p w:rsidRPr="00C17A30" w:rsidR="00A559D0" w:rsidP="00B17375" w:rsidRDefault="00A559D0" w14:paraId="2999D8A4" w14:textId="77777777">
            <w:pPr>
              <w:spacing w:after="0" w:line="240" w:lineRule="auto"/>
              <w:rPr>
                <w:rFonts w:eastAsia="Times New Roman" w:cstheme="minorHAnsi"/>
                <w:color w:val="000000"/>
                <w:sz w:val="18"/>
                <w:szCs w:val="18"/>
              </w:rPr>
            </w:pPr>
          </w:p>
          <w:p w:rsidRPr="00C17A30" w:rsidR="00A559D0" w:rsidP="00B17375" w:rsidRDefault="00A559D0" w14:paraId="3864B78F" w14:textId="3CA4B10A">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To report Health System-level data, </w:t>
            </w:r>
            <w:r w:rsidRPr="00C17A30">
              <w:rPr>
                <w:rFonts w:eastAsia="Times New Roman" w:cstheme="minorHAnsi"/>
                <w:color w:val="000000"/>
                <w:sz w:val="18"/>
                <w:szCs w:val="18"/>
                <w:u w:val="single"/>
              </w:rPr>
              <w:t xml:space="preserve">you must have </w:t>
            </w:r>
            <w:r w:rsidRPr="00C17A30" w:rsidR="001A49B4">
              <w:rPr>
                <w:rFonts w:eastAsia="Times New Roman" w:cstheme="minorHAnsi"/>
                <w:color w:val="000000"/>
                <w:sz w:val="18"/>
                <w:szCs w:val="18"/>
                <w:u w:val="single"/>
              </w:rPr>
              <w:t>approval from</w:t>
            </w:r>
            <w:r w:rsidRPr="00C17A30">
              <w:rPr>
                <w:rFonts w:eastAsia="Times New Roman" w:cstheme="minorHAnsi"/>
                <w:color w:val="000000"/>
                <w:sz w:val="18"/>
                <w:szCs w:val="18"/>
                <w:u w:val="single"/>
              </w:rPr>
              <w:t xml:space="preserve"> CDC's Evaluation Team before enrolling the Health System</w:t>
            </w:r>
            <w:r w:rsidRPr="00C17A30">
              <w:rPr>
                <w:rFonts w:eastAsia="Times New Roman" w:cstheme="minorHAnsi"/>
                <w:color w:val="000000"/>
                <w:sz w:val="18"/>
                <w:szCs w:val="18"/>
              </w:rPr>
              <w:t xml:space="preserve">.  </w:t>
            </w:r>
          </w:p>
          <w:p w:rsidRPr="00C17A30" w:rsidR="00A559D0" w:rsidP="00B17375" w:rsidRDefault="00A559D0" w14:paraId="0AE2BD79" w14:textId="77777777">
            <w:pPr>
              <w:spacing w:after="0" w:line="240" w:lineRule="auto"/>
              <w:rPr>
                <w:rFonts w:eastAsia="Times New Roman" w:cstheme="minorHAnsi"/>
                <w:color w:val="000000"/>
                <w:sz w:val="18"/>
                <w:szCs w:val="18"/>
              </w:rPr>
            </w:pPr>
          </w:p>
          <w:p w:rsidRPr="00C17A30" w:rsidR="00A559D0" w:rsidP="00B17375" w:rsidRDefault="00A559D0" w14:paraId="378B7A3D"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In addition, four criteria</w:t>
            </w:r>
            <w:r w:rsidRPr="00C17A30">
              <w:rPr>
                <w:rFonts w:eastAsia="Times New Roman" w:cstheme="minorHAnsi"/>
                <w:color w:val="000000"/>
                <w:sz w:val="18"/>
                <w:szCs w:val="18"/>
                <w:u w:val="single"/>
              </w:rPr>
              <w:t xml:space="preserve"> must</w:t>
            </w:r>
            <w:r w:rsidRPr="00C17A30">
              <w:rPr>
                <w:rFonts w:eastAsia="Times New Roman" w:cstheme="minorHAnsi"/>
                <w:color w:val="000000"/>
                <w:sz w:val="18"/>
                <w:szCs w:val="18"/>
              </w:rPr>
              <w:t xml:space="preserve"> be met:</w:t>
            </w:r>
          </w:p>
          <w:p w:rsidRPr="00C17A30" w:rsidR="00A559D0" w:rsidP="00B17375" w:rsidRDefault="00A559D0" w14:paraId="7CDD413C" w14:textId="3B0C3DFF">
            <w:pPr>
              <w:pStyle w:val="ListParagraph"/>
              <w:numPr>
                <w:ilvl w:val="0"/>
                <w:numId w:val="2"/>
              </w:numPr>
              <w:spacing w:after="0" w:line="240" w:lineRule="auto"/>
              <w:ind w:left="455" w:hanging="270"/>
              <w:rPr>
                <w:rFonts w:eastAsia="Times New Roman" w:cstheme="minorHAnsi"/>
                <w:color w:val="000000"/>
                <w:sz w:val="18"/>
                <w:szCs w:val="18"/>
              </w:rPr>
            </w:pPr>
            <w:r w:rsidRPr="00C17A30">
              <w:rPr>
                <w:rFonts w:eastAsia="Times New Roman" w:cstheme="minorHAnsi"/>
                <w:color w:val="000000"/>
                <w:sz w:val="18"/>
                <w:szCs w:val="18"/>
              </w:rPr>
              <w:t xml:space="preserve">All Clinics within the health system must be participating in </w:t>
            </w:r>
            <w:r w:rsidRPr="00C17A30" w:rsidR="00D0389B">
              <w:rPr>
                <w:rFonts w:eastAsia="Times New Roman" w:cstheme="minorHAnsi"/>
                <w:color w:val="000000"/>
                <w:sz w:val="18"/>
                <w:szCs w:val="18"/>
              </w:rPr>
              <w:t>NBCCEDP.</w:t>
            </w:r>
          </w:p>
          <w:p w:rsidRPr="00C17A30" w:rsidR="00A559D0" w:rsidP="00B17375" w:rsidRDefault="00A559D0" w14:paraId="4F1C9B26" w14:textId="77777777">
            <w:pPr>
              <w:pStyle w:val="ListParagraph"/>
              <w:numPr>
                <w:ilvl w:val="0"/>
                <w:numId w:val="2"/>
              </w:numPr>
              <w:spacing w:after="0" w:line="240" w:lineRule="auto"/>
              <w:ind w:left="455" w:hanging="270"/>
              <w:rPr>
                <w:rFonts w:eastAsia="Times New Roman" w:cstheme="minorHAnsi"/>
                <w:color w:val="000000"/>
                <w:sz w:val="18"/>
                <w:szCs w:val="18"/>
              </w:rPr>
            </w:pPr>
            <w:r w:rsidRPr="00C17A30">
              <w:rPr>
                <w:rFonts w:eastAsia="Times New Roman" w:cstheme="minorHAnsi"/>
                <w:color w:val="000000"/>
                <w:sz w:val="18"/>
                <w:szCs w:val="18"/>
              </w:rPr>
              <w:t>The same EBIs must be implemented uniformly across ALL clinics within the health system</w:t>
            </w:r>
          </w:p>
          <w:p w:rsidRPr="00C17A30" w:rsidR="00A559D0" w:rsidP="00B17375" w:rsidRDefault="00A559D0" w14:paraId="7F71E35F" w14:textId="77777777">
            <w:pPr>
              <w:pStyle w:val="ListParagraph"/>
              <w:numPr>
                <w:ilvl w:val="0"/>
                <w:numId w:val="2"/>
              </w:numPr>
              <w:spacing w:after="0" w:line="240" w:lineRule="auto"/>
              <w:ind w:left="455" w:hanging="270"/>
              <w:rPr>
                <w:rFonts w:eastAsia="Times New Roman" w:cstheme="minorHAnsi"/>
                <w:color w:val="000000"/>
                <w:sz w:val="18"/>
                <w:szCs w:val="18"/>
              </w:rPr>
            </w:pPr>
            <w:r w:rsidRPr="00C17A30">
              <w:rPr>
                <w:rFonts w:eastAsia="Times New Roman" w:cstheme="minorHAnsi"/>
                <w:color w:val="000000"/>
                <w:sz w:val="18"/>
                <w:szCs w:val="18"/>
              </w:rPr>
              <w:t>The reported screening rate and population counts must be Health System-wide for ALL eligible patients at all clinics within the health system.</w:t>
            </w:r>
          </w:p>
          <w:p w:rsidRPr="00C17A30" w:rsidR="00A559D0" w:rsidP="00B17375" w:rsidRDefault="00A559D0" w14:paraId="78B3091D" w14:textId="59474297">
            <w:pPr>
              <w:pStyle w:val="ListParagraph"/>
              <w:numPr>
                <w:ilvl w:val="0"/>
                <w:numId w:val="2"/>
              </w:numPr>
              <w:spacing w:after="0" w:line="240" w:lineRule="auto"/>
              <w:ind w:left="455" w:hanging="270"/>
              <w:rPr>
                <w:rFonts w:eastAsia="Times New Roman" w:cstheme="minorHAnsi"/>
                <w:color w:val="000000"/>
                <w:sz w:val="18"/>
                <w:szCs w:val="18"/>
              </w:rPr>
            </w:pPr>
            <w:r w:rsidRPr="00C17A30">
              <w:rPr>
                <w:rFonts w:eastAsia="Times New Roman" w:cstheme="minorHAnsi"/>
                <w:color w:val="000000"/>
                <w:sz w:val="18"/>
                <w:szCs w:val="18"/>
              </w:rPr>
              <w:t>Data for any individual clinic within the health system must not be reported separately.</w:t>
            </w:r>
            <w:r w:rsidRPr="00C17A30" w:rsidR="005C0A54">
              <w:rPr>
                <w:rFonts w:eastAsia="Times New Roman" w:cstheme="minorHAnsi"/>
                <w:color w:val="000000"/>
                <w:sz w:val="18"/>
                <w:szCs w:val="18"/>
              </w:rPr>
              <w:t xml:space="preserve"> </w:t>
            </w:r>
            <w:r w:rsidRPr="00C17A30" w:rsidR="007D0996">
              <w:rPr>
                <w:rFonts w:eastAsia="Times New Roman" w:cstheme="minorHAnsi"/>
                <w:color w:val="000000"/>
                <w:sz w:val="18"/>
                <w:szCs w:val="18"/>
              </w:rPr>
              <w:t xml:space="preserve">Thus, you will have only one record reported for the entire health system in </w:t>
            </w:r>
            <w:r w:rsidRPr="00C17A30" w:rsidR="00D0389B">
              <w:rPr>
                <w:rFonts w:eastAsia="Times New Roman" w:cstheme="minorHAnsi"/>
                <w:color w:val="000000"/>
                <w:sz w:val="18"/>
                <w:szCs w:val="18"/>
              </w:rPr>
              <w:t>B&amp;</w:t>
            </w:r>
            <w:r w:rsidRPr="00C17A30" w:rsidR="007D0996">
              <w:rPr>
                <w:rFonts w:eastAsia="Times New Roman" w:cstheme="minorHAnsi"/>
                <w:color w:val="000000"/>
                <w:sz w:val="18"/>
                <w:szCs w:val="18"/>
              </w:rPr>
              <w:t>C</w:t>
            </w:r>
            <w:r w:rsidRPr="00C17A30" w:rsidR="00D0389B">
              <w:rPr>
                <w:rFonts w:eastAsia="Times New Roman" w:cstheme="minorHAnsi"/>
                <w:color w:val="000000"/>
                <w:sz w:val="18"/>
                <w:szCs w:val="18"/>
              </w:rPr>
              <w:t>-</w:t>
            </w:r>
            <w:r w:rsidRPr="00C17A30" w:rsidR="007D0996">
              <w:rPr>
                <w:rFonts w:eastAsia="Times New Roman" w:cstheme="minorHAnsi"/>
                <w:color w:val="000000"/>
                <w:sz w:val="18"/>
                <w:szCs w:val="18"/>
              </w:rPr>
              <w:t>BARS.  Within the record, information at the health system level will be reported for both the Health System and the individual Clinic fields.  Contact CDC’s evaluation team for help with reporting these data.</w:t>
            </w:r>
          </w:p>
          <w:p w:rsidRPr="00C17A30" w:rsidR="00A559D0" w:rsidP="00990275" w:rsidRDefault="00A559D0" w14:paraId="7C0BDCE8" w14:textId="77777777">
            <w:pPr>
              <w:spacing w:after="0" w:line="240" w:lineRule="auto"/>
              <w:rPr>
                <w:rFonts w:eastAsia="Times New Roman" w:cstheme="minorHAnsi"/>
                <w:color w:val="000000"/>
                <w:sz w:val="18"/>
                <w:szCs w:val="18"/>
              </w:rPr>
            </w:pPr>
          </w:p>
          <w:p w:rsidRPr="00C17A30" w:rsidR="00C15A8A" w:rsidP="00C15A8A" w:rsidRDefault="00C15A8A" w14:paraId="225BA93C"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A559D0" w:rsidP="00E762D5" w:rsidRDefault="00A559D0" w14:paraId="1CDFC551" w14:textId="4FA16EA5">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A559D0" w:rsidP="00990275" w:rsidRDefault="00A559D0" w14:paraId="1556C408" w14:textId="65A4A74C">
            <w:pPr>
              <w:spacing w:after="0" w:line="240" w:lineRule="auto"/>
              <w:rPr>
                <w:rFonts w:eastAsia="Times New Roman" w:cstheme="minorHAnsi"/>
                <w:color w:val="000000"/>
                <w:sz w:val="18"/>
                <w:szCs w:val="18"/>
              </w:rPr>
            </w:pPr>
          </w:p>
        </w:tc>
        <w:tc>
          <w:tcPr>
            <w:tcW w:w="810" w:type="dxa"/>
            <w:shd w:val="clear" w:color="auto" w:fill="auto"/>
            <w:noWrap/>
            <w:vAlign w:val="center"/>
            <w:hideMark/>
          </w:tcPr>
          <w:p w:rsidRPr="00C17A30" w:rsidR="00A559D0" w:rsidP="003469DC" w:rsidRDefault="00A559D0" w14:paraId="0D47DA72"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hideMark/>
          </w:tcPr>
          <w:p w:rsidRPr="00C17A30" w:rsidR="00A559D0" w:rsidP="0075567F" w:rsidRDefault="00A559D0" w14:paraId="66F9C3E6"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Clinic</w:t>
            </w:r>
          </w:p>
          <w:p w:rsidRPr="00C17A30" w:rsidR="00A559D0" w:rsidP="0075567F" w:rsidRDefault="00A559D0" w14:paraId="37B2D63D"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Health System</w:t>
            </w:r>
          </w:p>
          <w:p w:rsidRPr="00C17A30" w:rsidR="00A559D0" w:rsidP="0075567F" w:rsidRDefault="00A559D0" w14:paraId="189408D4" w14:textId="33FCD26C">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 xml:space="preserve">Other </w:t>
            </w:r>
            <w:r w:rsidRPr="00C17A30" w:rsidR="007B674E">
              <w:rPr>
                <w:rFonts w:eastAsia="Times New Roman" w:cstheme="minorHAnsi"/>
                <w:color w:val="000000"/>
                <w:sz w:val="18"/>
                <w:szCs w:val="18"/>
              </w:rPr>
              <w:t>_______________</w:t>
            </w:r>
          </w:p>
        </w:tc>
      </w:tr>
      <w:tr w:rsidRPr="00C17A30" w:rsidR="00A559D0" w:rsidTr="079A3CF2" w14:paraId="4A9FAF26" w14:textId="77777777">
        <w:trPr>
          <w:cantSplit/>
          <w:trHeight w:val="300"/>
        </w:trPr>
        <w:tc>
          <w:tcPr>
            <w:tcW w:w="731" w:type="dxa"/>
            <w:shd w:val="clear" w:color="auto" w:fill="auto"/>
            <w:noWrap/>
            <w:vAlign w:val="center"/>
            <w:hideMark/>
          </w:tcPr>
          <w:p w:rsidRPr="00C17A30" w:rsidR="00A559D0" w:rsidP="00C35AD7" w:rsidRDefault="00A559D0" w14:paraId="4CFDCCB5" w14:textId="01A9FB6A">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P</w:t>
            </w:r>
            <w:r w:rsidRPr="00C17A30" w:rsidR="00422AD7">
              <w:rPr>
                <w:rFonts w:eastAsia="Times New Roman" w:cstheme="minorHAnsi"/>
                <w:color w:val="000000"/>
                <w:sz w:val="18"/>
                <w:szCs w:val="18"/>
              </w:rPr>
              <w:t>3</w:t>
            </w:r>
          </w:p>
        </w:tc>
        <w:tc>
          <w:tcPr>
            <w:tcW w:w="646" w:type="dxa"/>
            <w:shd w:val="clear" w:color="auto" w:fill="auto"/>
            <w:vAlign w:val="center"/>
            <w:hideMark/>
          </w:tcPr>
          <w:p w:rsidRPr="00C17A30" w:rsidR="00A559D0" w:rsidP="00C35AD7" w:rsidRDefault="00A559D0" w14:paraId="3FA3112C"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13" w:type="dxa"/>
            <w:shd w:val="clear" w:color="auto" w:fill="auto"/>
            <w:vAlign w:val="center"/>
            <w:hideMark/>
          </w:tcPr>
          <w:p w:rsidRPr="00C17A30" w:rsidR="00A559D0" w:rsidP="00C35AD7" w:rsidRDefault="00A559D0" w14:paraId="6DD6A185" w14:textId="4CD83E70">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w:t>
            </w:r>
            <w:r w:rsidRPr="00C17A30" w:rsidR="004C095D">
              <w:rPr>
                <w:rFonts w:eastAsia="Times New Roman" w:cstheme="minorHAnsi"/>
                <w:color w:val="000000"/>
                <w:sz w:val="18"/>
                <w:szCs w:val="18"/>
              </w:rPr>
              <w:t>, A</w:t>
            </w:r>
          </w:p>
        </w:tc>
        <w:tc>
          <w:tcPr>
            <w:tcW w:w="2011" w:type="dxa"/>
            <w:shd w:val="clear" w:color="auto" w:fill="auto"/>
            <w:vAlign w:val="center"/>
            <w:hideMark/>
          </w:tcPr>
          <w:p w:rsidRPr="00C17A30" w:rsidR="00A559D0" w:rsidP="003469DC" w:rsidRDefault="00A559D0" w14:paraId="5DFF51AB" w14:textId="2131784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Partner Agreement </w:t>
            </w:r>
          </w:p>
        </w:tc>
        <w:tc>
          <w:tcPr>
            <w:tcW w:w="6679" w:type="dxa"/>
            <w:shd w:val="clear" w:color="auto" w:fill="auto"/>
            <w:vAlign w:val="center"/>
            <w:hideMark/>
          </w:tcPr>
          <w:p w:rsidRPr="00C17A30" w:rsidR="00E762D5" w:rsidP="00E762D5" w:rsidRDefault="00E762D5" w14:paraId="6167290C"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A559D0" w:rsidP="003469DC" w:rsidRDefault="00A559D0" w14:paraId="3661C130" w14:textId="033D1774">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The initial type of formal agreement the grantee made with the partner health system and/or clinic for </w:t>
            </w:r>
            <w:r w:rsidRPr="00C17A30" w:rsidR="00D0389B">
              <w:rPr>
                <w:rFonts w:eastAsia="Times New Roman" w:cstheme="minorHAnsi"/>
                <w:color w:val="000000"/>
                <w:sz w:val="18"/>
                <w:szCs w:val="18"/>
              </w:rPr>
              <w:t>NBCCEDP</w:t>
            </w:r>
            <w:r w:rsidRPr="00C17A30">
              <w:rPr>
                <w:rFonts w:eastAsia="Times New Roman" w:cstheme="minorHAnsi"/>
                <w:color w:val="000000"/>
                <w:sz w:val="18"/>
                <w:szCs w:val="18"/>
              </w:rPr>
              <w:t xml:space="preserve"> activities. </w:t>
            </w:r>
          </w:p>
          <w:p w:rsidRPr="00C17A30" w:rsidR="00A559D0" w:rsidP="003469DC" w:rsidRDefault="00A559D0" w14:paraId="447EE8A9" w14:textId="77777777">
            <w:pPr>
              <w:spacing w:after="0" w:line="240" w:lineRule="auto"/>
              <w:rPr>
                <w:rFonts w:eastAsia="Times New Roman" w:cstheme="minorHAnsi"/>
                <w:color w:val="000000"/>
                <w:sz w:val="18"/>
                <w:szCs w:val="18"/>
              </w:rPr>
            </w:pPr>
          </w:p>
          <w:p w:rsidRPr="00C17A30" w:rsidR="00C15A8A" w:rsidP="00C15A8A" w:rsidRDefault="00C15A8A" w14:paraId="13AA1C2D"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A559D0" w:rsidP="003469DC" w:rsidRDefault="00B33E0A" w14:paraId="26ECEBC2" w14:textId="39983548">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The type of formal agreement the grantee had in place with the partner health system and/or clinic for </w:t>
            </w:r>
            <w:r w:rsidRPr="00C17A30" w:rsidR="00D0389B">
              <w:rPr>
                <w:rFonts w:eastAsia="Times New Roman" w:cstheme="minorHAnsi"/>
                <w:color w:val="000000"/>
                <w:sz w:val="18"/>
                <w:szCs w:val="18"/>
              </w:rPr>
              <w:t>NBCCEDP</w:t>
            </w:r>
            <w:r w:rsidRPr="00C17A30">
              <w:rPr>
                <w:rFonts w:eastAsia="Times New Roman" w:cstheme="minorHAnsi"/>
                <w:color w:val="000000"/>
                <w:sz w:val="18"/>
                <w:szCs w:val="18"/>
              </w:rPr>
              <w:t xml:space="preserve"> activities at the end of the program year (July 1- June 30).</w:t>
            </w:r>
          </w:p>
        </w:tc>
        <w:tc>
          <w:tcPr>
            <w:tcW w:w="810" w:type="dxa"/>
            <w:shd w:val="clear" w:color="auto" w:fill="auto"/>
            <w:noWrap/>
            <w:vAlign w:val="center"/>
            <w:hideMark/>
          </w:tcPr>
          <w:p w:rsidRPr="00C17A30" w:rsidR="00A559D0" w:rsidP="003469DC" w:rsidRDefault="00A559D0" w14:paraId="7D7DFB05"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noWrap/>
            <w:vAlign w:val="center"/>
            <w:hideMark/>
          </w:tcPr>
          <w:p w:rsidRPr="00C17A30" w:rsidR="00A559D0" w:rsidP="0075567F" w:rsidRDefault="00A559D0" w14:paraId="0898F9E5"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MOU/MOA</w:t>
            </w:r>
          </w:p>
          <w:p w:rsidRPr="00C17A30" w:rsidR="00A559D0" w:rsidP="0075567F" w:rsidRDefault="00A559D0" w14:paraId="2D9F3C3E"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Contract</w:t>
            </w:r>
          </w:p>
          <w:p w:rsidRPr="00C17A30" w:rsidR="00A559D0" w:rsidP="0075567F" w:rsidRDefault="00A559D0" w14:paraId="50D6DBD5"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Other</w:t>
            </w:r>
          </w:p>
          <w:p w:rsidRPr="00C17A30" w:rsidR="00A559D0" w:rsidP="0075567F" w:rsidRDefault="00A559D0" w14:paraId="6513FB61" w14:textId="5DBC54E4">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None</w:t>
            </w:r>
          </w:p>
        </w:tc>
      </w:tr>
      <w:tr w:rsidRPr="00C17A30" w:rsidR="00A559D0" w:rsidTr="079A3CF2" w14:paraId="2559540B" w14:textId="77777777">
        <w:trPr>
          <w:cantSplit/>
          <w:trHeight w:val="495"/>
        </w:trPr>
        <w:tc>
          <w:tcPr>
            <w:tcW w:w="731" w:type="dxa"/>
            <w:shd w:val="clear" w:color="auto" w:fill="auto"/>
            <w:noWrap/>
            <w:vAlign w:val="center"/>
            <w:hideMark/>
          </w:tcPr>
          <w:p w:rsidRPr="00C17A30" w:rsidR="00A559D0" w:rsidP="00C35AD7" w:rsidRDefault="00A559D0" w14:paraId="244CCE58" w14:textId="459FDBE6">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lastRenderedPageBreak/>
              <w:t>P</w:t>
            </w:r>
            <w:r w:rsidRPr="00C17A30" w:rsidR="00422AD7">
              <w:rPr>
                <w:rFonts w:eastAsia="Times New Roman" w:cstheme="minorHAnsi"/>
                <w:color w:val="000000"/>
                <w:sz w:val="18"/>
                <w:szCs w:val="18"/>
              </w:rPr>
              <w:t>4</w:t>
            </w:r>
          </w:p>
        </w:tc>
        <w:tc>
          <w:tcPr>
            <w:tcW w:w="646" w:type="dxa"/>
            <w:shd w:val="clear" w:color="auto" w:fill="auto"/>
            <w:vAlign w:val="center"/>
            <w:hideMark/>
          </w:tcPr>
          <w:p w:rsidRPr="00C17A30" w:rsidR="00A559D0" w:rsidP="00C35AD7" w:rsidRDefault="00A559D0" w14:paraId="3194CA88"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13" w:type="dxa"/>
            <w:shd w:val="clear" w:color="auto" w:fill="auto"/>
            <w:vAlign w:val="center"/>
            <w:hideMark/>
          </w:tcPr>
          <w:p w:rsidRPr="00C17A30" w:rsidR="00A559D0" w:rsidP="00C35AD7" w:rsidRDefault="00A559D0" w14:paraId="342A7E9A"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w:t>
            </w:r>
          </w:p>
        </w:tc>
        <w:tc>
          <w:tcPr>
            <w:tcW w:w="2011" w:type="dxa"/>
            <w:shd w:val="clear" w:color="auto" w:fill="auto"/>
            <w:vAlign w:val="center"/>
            <w:hideMark/>
          </w:tcPr>
          <w:p w:rsidRPr="00C17A30" w:rsidR="00A559D0" w:rsidP="003469DC" w:rsidRDefault="00A559D0" w14:paraId="5D47A074" w14:textId="01E000F5">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Date of Partner Agreement </w:t>
            </w:r>
          </w:p>
        </w:tc>
        <w:tc>
          <w:tcPr>
            <w:tcW w:w="6679" w:type="dxa"/>
            <w:shd w:val="clear" w:color="auto" w:fill="auto"/>
            <w:vAlign w:val="center"/>
            <w:hideMark/>
          </w:tcPr>
          <w:p w:rsidRPr="00C17A30" w:rsidR="00E762D5" w:rsidP="00E762D5" w:rsidRDefault="00E762D5" w14:paraId="02964E05"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A559D0" w:rsidP="003469DC" w:rsidRDefault="00A559D0" w14:paraId="2AFDC46B" w14:textId="52780A7B">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The original date the formal agreement was finalized between the grantee and partner clinic or health system for </w:t>
            </w:r>
            <w:r w:rsidRPr="00C17A30" w:rsidR="00D0389B">
              <w:rPr>
                <w:rFonts w:eastAsia="Times New Roman" w:cstheme="minorHAnsi"/>
                <w:color w:val="000000"/>
                <w:sz w:val="18"/>
                <w:szCs w:val="18"/>
              </w:rPr>
              <w:t>NBCCEDP</w:t>
            </w:r>
            <w:r w:rsidRPr="00C17A30" w:rsidR="00172632">
              <w:rPr>
                <w:rFonts w:eastAsia="Times New Roman" w:cstheme="minorHAnsi"/>
                <w:color w:val="000000"/>
                <w:sz w:val="18"/>
                <w:szCs w:val="18"/>
              </w:rPr>
              <w:t xml:space="preserve"> DP2</w:t>
            </w:r>
            <w:r w:rsidRPr="00C17A30" w:rsidR="00D0389B">
              <w:rPr>
                <w:rFonts w:eastAsia="Times New Roman" w:cstheme="minorHAnsi"/>
                <w:color w:val="000000"/>
                <w:sz w:val="18"/>
                <w:szCs w:val="18"/>
              </w:rPr>
              <w:t>2</w:t>
            </w:r>
            <w:r w:rsidRPr="00C17A30" w:rsidR="00172632">
              <w:rPr>
                <w:rFonts w:eastAsia="Times New Roman" w:cstheme="minorHAnsi"/>
                <w:color w:val="000000"/>
                <w:sz w:val="18"/>
                <w:szCs w:val="18"/>
              </w:rPr>
              <w:t>-</w:t>
            </w:r>
            <w:r w:rsidRPr="00C17A30" w:rsidR="00E81DC7">
              <w:rPr>
                <w:rFonts w:eastAsia="Times New Roman" w:cstheme="minorHAnsi"/>
                <w:color w:val="000000"/>
                <w:sz w:val="18"/>
                <w:szCs w:val="18"/>
              </w:rPr>
              <w:t>2202</w:t>
            </w:r>
            <w:r w:rsidRPr="00C17A30">
              <w:rPr>
                <w:rFonts w:eastAsia="Times New Roman" w:cstheme="minorHAnsi"/>
                <w:color w:val="000000"/>
                <w:sz w:val="18"/>
                <w:szCs w:val="18"/>
              </w:rPr>
              <w:t xml:space="preserve"> activities. </w:t>
            </w:r>
          </w:p>
          <w:p w:rsidRPr="00C17A30" w:rsidR="00A559D0" w:rsidP="003469DC" w:rsidRDefault="00A559D0" w14:paraId="1555F398" w14:textId="77777777">
            <w:pPr>
              <w:spacing w:after="0" w:line="240" w:lineRule="auto"/>
              <w:rPr>
                <w:rFonts w:eastAsia="Times New Roman" w:cstheme="minorHAnsi"/>
                <w:color w:val="000000"/>
                <w:sz w:val="18"/>
                <w:szCs w:val="18"/>
              </w:rPr>
            </w:pPr>
          </w:p>
          <w:p w:rsidRPr="00C17A30" w:rsidR="00C15A8A" w:rsidP="00C15A8A" w:rsidRDefault="00C15A8A" w14:paraId="35481128"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A559D0" w:rsidP="003A71C0" w:rsidRDefault="00A559D0" w14:paraId="5F2FDA3D"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A559D0" w:rsidP="003469DC" w:rsidRDefault="00A559D0" w14:paraId="1FE3590F" w14:textId="646517FB">
            <w:pPr>
              <w:spacing w:after="0" w:line="240" w:lineRule="auto"/>
              <w:rPr>
                <w:rFonts w:eastAsia="Times New Roman" w:cstheme="minorHAnsi"/>
                <w:color w:val="000000"/>
                <w:sz w:val="18"/>
                <w:szCs w:val="18"/>
              </w:rPr>
            </w:pPr>
          </w:p>
        </w:tc>
        <w:tc>
          <w:tcPr>
            <w:tcW w:w="810" w:type="dxa"/>
            <w:shd w:val="clear" w:color="auto" w:fill="auto"/>
            <w:noWrap/>
            <w:vAlign w:val="center"/>
            <w:hideMark/>
          </w:tcPr>
          <w:p w:rsidRPr="00C17A30" w:rsidR="00A559D0" w:rsidP="003469DC" w:rsidRDefault="00A559D0" w14:paraId="74CAF236"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Date</w:t>
            </w:r>
          </w:p>
        </w:tc>
        <w:tc>
          <w:tcPr>
            <w:tcW w:w="2610" w:type="dxa"/>
            <w:shd w:val="clear" w:color="auto" w:fill="auto"/>
            <w:noWrap/>
            <w:vAlign w:val="center"/>
            <w:hideMark/>
          </w:tcPr>
          <w:p w:rsidRPr="00C17A30" w:rsidR="00A559D0" w:rsidP="003469DC" w:rsidRDefault="00A559D0" w14:paraId="28BAE7BF"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MM/DD/YYYY</w:t>
            </w:r>
          </w:p>
        </w:tc>
      </w:tr>
      <w:tr w:rsidRPr="00C17A30" w:rsidR="00A559D0" w:rsidTr="079A3CF2" w14:paraId="474FFF92" w14:textId="77777777">
        <w:trPr>
          <w:cantSplit/>
          <w:trHeight w:val="300"/>
        </w:trPr>
        <w:tc>
          <w:tcPr>
            <w:tcW w:w="731" w:type="dxa"/>
            <w:shd w:val="clear" w:color="auto" w:fill="auto"/>
            <w:noWrap/>
            <w:vAlign w:val="center"/>
            <w:hideMark/>
          </w:tcPr>
          <w:p w:rsidRPr="00C17A30" w:rsidR="00A559D0" w:rsidP="00C35AD7" w:rsidRDefault="00A559D0" w14:paraId="11A2E23B"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HS1</w:t>
            </w:r>
          </w:p>
        </w:tc>
        <w:tc>
          <w:tcPr>
            <w:tcW w:w="646" w:type="dxa"/>
            <w:shd w:val="clear" w:color="auto" w:fill="auto"/>
            <w:vAlign w:val="center"/>
            <w:hideMark/>
          </w:tcPr>
          <w:p w:rsidRPr="00C17A30" w:rsidR="00A559D0" w:rsidP="00C35AD7" w:rsidRDefault="00A559D0" w14:paraId="30CDB2B8"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13" w:type="dxa"/>
            <w:shd w:val="clear" w:color="auto" w:fill="auto"/>
            <w:vAlign w:val="center"/>
            <w:hideMark/>
          </w:tcPr>
          <w:p w:rsidRPr="00C17A30" w:rsidR="00A559D0" w:rsidP="00C35AD7" w:rsidRDefault="00A559D0" w14:paraId="5E4E077D"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w:t>
            </w:r>
          </w:p>
        </w:tc>
        <w:tc>
          <w:tcPr>
            <w:tcW w:w="2011" w:type="dxa"/>
            <w:shd w:val="clear" w:color="auto" w:fill="auto"/>
            <w:vAlign w:val="center"/>
            <w:hideMark/>
          </w:tcPr>
          <w:p w:rsidRPr="00C17A30" w:rsidR="00A559D0" w:rsidP="003469DC" w:rsidRDefault="00A559D0" w14:paraId="72823B72"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Health system name</w:t>
            </w:r>
          </w:p>
        </w:tc>
        <w:tc>
          <w:tcPr>
            <w:tcW w:w="6679" w:type="dxa"/>
            <w:shd w:val="clear" w:color="auto" w:fill="auto"/>
            <w:vAlign w:val="center"/>
            <w:hideMark/>
          </w:tcPr>
          <w:p w:rsidRPr="00C17A30" w:rsidR="00E762D5" w:rsidP="00E762D5" w:rsidRDefault="00E762D5" w14:paraId="1629352F"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A559D0" w:rsidP="003469DC" w:rsidRDefault="00A559D0" w14:paraId="756D608E"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Name of the partner health system under which the clinic (intervention/partner site) operates.</w:t>
            </w:r>
          </w:p>
          <w:p w:rsidRPr="00C17A30" w:rsidR="00A559D0" w:rsidP="003469DC" w:rsidRDefault="00A559D0" w14:paraId="1D14E2B9" w14:textId="77777777">
            <w:pPr>
              <w:spacing w:after="0" w:line="240" w:lineRule="auto"/>
              <w:rPr>
                <w:rFonts w:eastAsia="Times New Roman" w:cstheme="minorHAnsi"/>
                <w:color w:val="000000"/>
                <w:sz w:val="18"/>
                <w:szCs w:val="18"/>
              </w:rPr>
            </w:pPr>
          </w:p>
          <w:p w:rsidRPr="00C17A30" w:rsidR="00C15A8A" w:rsidP="00C15A8A" w:rsidRDefault="00C15A8A" w14:paraId="7F2B678B"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A559D0" w:rsidP="003A71C0" w:rsidRDefault="00A559D0" w14:paraId="6535D778"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A559D0" w:rsidP="003469DC" w:rsidRDefault="00A559D0" w14:paraId="092F79FB" w14:textId="001E14E9">
            <w:pPr>
              <w:spacing w:after="0" w:line="240" w:lineRule="auto"/>
              <w:rPr>
                <w:rFonts w:eastAsia="Times New Roman" w:cstheme="minorHAnsi"/>
                <w:color w:val="000000"/>
                <w:sz w:val="18"/>
                <w:szCs w:val="18"/>
              </w:rPr>
            </w:pPr>
          </w:p>
        </w:tc>
        <w:tc>
          <w:tcPr>
            <w:tcW w:w="810" w:type="dxa"/>
            <w:shd w:val="clear" w:color="auto" w:fill="auto"/>
            <w:noWrap/>
            <w:vAlign w:val="center"/>
            <w:hideMark/>
          </w:tcPr>
          <w:p w:rsidRPr="00C17A30" w:rsidR="00A559D0" w:rsidP="003469DC" w:rsidRDefault="00A559D0" w14:paraId="7DE27652"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Char</w:t>
            </w:r>
          </w:p>
        </w:tc>
        <w:tc>
          <w:tcPr>
            <w:tcW w:w="2610" w:type="dxa"/>
            <w:shd w:val="clear" w:color="auto" w:fill="auto"/>
            <w:noWrap/>
            <w:vAlign w:val="center"/>
            <w:hideMark/>
          </w:tcPr>
          <w:p w:rsidRPr="00C17A30" w:rsidR="00A559D0" w:rsidP="003469DC" w:rsidRDefault="00A559D0" w14:paraId="309191B4"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Free text</w:t>
            </w:r>
          </w:p>
          <w:p w:rsidRPr="00C17A30" w:rsidR="006D68AC" w:rsidP="003469DC" w:rsidRDefault="006D68AC" w14:paraId="73E22FC8" w14:textId="7C449E01">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100 Char </w:t>
            </w:r>
            <w:proofErr w:type="gramStart"/>
            <w:r w:rsidRPr="00C17A30">
              <w:rPr>
                <w:rFonts w:eastAsia="Times New Roman" w:cstheme="minorHAnsi"/>
                <w:color w:val="000000"/>
                <w:sz w:val="18"/>
                <w:szCs w:val="18"/>
              </w:rPr>
              <w:t>limit</w:t>
            </w:r>
            <w:proofErr w:type="gramEnd"/>
          </w:p>
        </w:tc>
      </w:tr>
      <w:tr w:rsidRPr="00C17A30" w:rsidR="0047195A" w:rsidTr="079A3CF2" w14:paraId="33F5FB03" w14:textId="77777777">
        <w:trPr>
          <w:cantSplit/>
          <w:trHeight w:val="3073"/>
        </w:trPr>
        <w:tc>
          <w:tcPr>
            <w:tcW w:w="731" w:type="dxa"/>
            <w:shd w:val="clear" w:color="auto" w:fill="auto"/>
            <w:noWrap/>
            <w:vAlign w:val="center"/>
            <w:hideMark/>
          </w:tcPr>
          <w:p w:rsidRPr="00C17A30" w:rsidR="0047195A" w:rsidP="00C35AD7" w:rsidRDefault="0047195A" w14:paraId="6BD7FBFD"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HS2</w:t>
            </w:r>
          </w:p>
        </w:tc>
        <w:tc>
          <w:tcPr>
            <w:tcW w:w="646" w:type="dxa"/>
            <w:shd w:val="clear" w:color="auto" w:fill="auto"/>
            <w:vAlign w:val="center"/>
            <w:hideMark/>
          </w:tcPr>
          <w:p w:rsidRPr="00C17A30" w:rsidR="0047195A" w:rsidP="00C35AD7" w:rsidRDefault="0047195A" w14:paraId="57EB087A"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13" w:type="dxa"/>
            <w:shd w:val="clear" w:color="auto" w:fill="auto"/>
            <w:vAlign w:val="center"/>
            <w:hideMark/>
          </w:tcPr>
          <w:p w:rsidRPr="00C17A30" w:rsidR="0047195A" w:rsidP="00C35AD7" w:rsidRDefault="0047195A" w14:paraId="6EB11BFD"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w:t>
            </w:r>
          </w:p>
        </w:tc>
        <w:tc>
          <w:tcPr>
            <w:tcW w:w="2011" w:type="dxa"/>
            <w:shd w:val="clear" w:color="auto" w:fill="auto"/>
            <w:vAlign w:val="center"/>
            <w:hideMark/>
          </w:tcPr>
          <w:p w:rsidRPr="00C17A30" w:rsidR="0047195A" w:rsidP="003469DC" w:rsidRDefault="0047195A" w14:paraId="1B8BB9CA"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Health system ID</w:t>
            </w:r>
          </w:p>
        </w:tc>
        <w:tc>
          <w:tcPr>
            <w:tcW w:w="6679" w:type="dxa"/>
            <w:shd w:val="clear" w:color="auto" w:fill="auto"/>
            <w:vAlign w:val="center"/>
            <w:hideMark/>
          </w:tcPr>
          <w:p w:rsidRPr="00C17A30" w:rsidR="0047195A" w:rsidP="006B74B9" w:rsidRDefault="0047195A" w14:paraId="3C382031" w14:textId="44D441E8">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47195A" w:rsidP="006B74B9" w:rsidRDefault="0047195A" w14:paraId="5B93C869"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Unique three-digit identification code for the partner health system assigned by the grantee. Start with “001” and continue assigning numbers sequentially as health system partnerships are established.</w:t>
            </w:r>
          </w:p>
          <w:p w:rsidRPr="00C17A30" w:rsidR="0047195A" w:rsidP="006B74B9" w:rsidRDefault="0047195A" w14:paraId="1E0041BD" w14:textId="77777777">
            <w:pPr>
              <w:spacing w:after="0" w:line="240" w:lineRule="auto"/>
              <w:rPr>
                <w:rFonts w:eastAsia="Times New Roman" w:cstheme="minorHAnsi"/>
                <w:color w:val="000000"/>
                <w:sz w:val="18"/>
                <w:szCs w:val="18"/>
              </w:rPr>
            </w:pPr>
          </w:p>
          <w:p w:rsidRPr="00C17A30" w:rsidR="0047195A" w:rsidP="00825DD4" w:rsidRDefault="0047195A" w14:paraId="7820647D" w14:textId="69B5944F">
            <w:pPr>
              <w:pStyle w:val="ListParagraph"/>
              <w:numPr>
                <w:ilvl w:val="0"/>
                <w:numId w:val="8"/>
              </w:numPr>
              <w:spacing w:after="0" w:line="240" w:lineRule="auto"/>
              <w:ind w:left="358" w:hanging="270"/>
              <w:rPr>
                <w:rFonts w:eastAsia="Times New Roman" w:cstheme="minorHAnsi"/>
                <w:color w:val="000000"/>
                <w:sz w:val="18"/>
                <w:szCs w:val="18"/>
              </w:rPr>
            </w:pPr>
            <w:r w:rsidRPr="00C17A30">
              <w:rPr>
                <w:rFonts w:eastAsia="Times New Roman" w:cstheme="minorHAnsi"/>
                <w:color w:val="000000"/>
                <w:sz w:val="18"/>
                <w:szCs w:val="18"/>
              </w:rPr>
              <w:t>If this health system was recruited during NOFO DP</w:t>
            </w:r>
            <w:r w:rsidRPr="00C17A30" w:rsidR="00D0389B">
              <w:rPr>
                <w:rFonts w:eastAsia="Times New Roman" w:cstheme="minorHAnsi"/>
                <w:color w:val="000000"/>
                <w:sz w:val="18"/>
                <w:szCs w:val="18"/>
              </w:rPr>
              <w:t>17</w:t>
            </w:r>
            <w:r w:rsidRPr="00C17A30">
              <w:rPr>
                <w:rFonts w:eastAsia="Times New Roman" w:cstheme="minorHAnsi"/>
                <w:color w:val="000000"/>
                <w:sz w:val="18"/>
                <w:szCs w:val="18"/>
              </w:rPr>
              <w:t>-1</w:t>
            </w:r>
            <w:r w:rsidRPr="00C17A30" w:rsidR="00D0389B">
              <w:rPr>
                <w:rFonts w:eastAsia="Times New Roman" w:cstheme="minorHAnsi"/>
                <w:color w:val="000000"/>
                <w:sz w:val="18"/>
                <w:szCs w:val="18"/>
              </w:rPr>
              <w:t>701</w:t>
            </w:r>
            <w:r w:rsidRPr="00C17A30">
              <w:rPr>
                <w:rFonts w:eastAsia="Times New Roman" w:cstheme="minorHAnsi"/>
                <w:color w:val="000000"/>
                <w:sz w:val="18"/>
                <w:szCs w:val="18"/>
              </w:rPr>
              <w:t xml:space="preserve">, continue to use the existing </w:t>
            </w:r>
            <w:r w:rsidRPr="00C17A30" w:rsidR="002831A7">
              <w:rPr>
                <w:rFonts w:eastAsia="Times New Roman" w:cstheme="minorHAnsi"/>
                <w:color w:val="000000"/>
                <w:sz w:val="18"/>
                <w:szCs w:val="18"/>
              </w:rPr>
              <w:t xml:space="preserve">three-digit </w:t>
            </w:r>
            <w:r w:rsidRPr="00C17A30">
              <w:rPr>
                <w:rFonts w:eastAsia="Times New Roman" w:cstheme="minorHAnsi"/>
                <w:color w:val="000000"/>
                <w:sz w:val="18"/>
                <w:szCs w:val="18"/>
              </w:rPr>
              <w:t xml:space="preserve">health system ID that was assigned during </w:t>
            </w:r>
            <w:r w:rsidRPr="00C17A30" w:rsidR="00D0389B">
              <w:rPr>
                <w:rFonts w:eastAsia="Times New Roman" w:cstheme="minorHAnsi"/>
                <w:color w:val="000000"/>
                <w:sz w:val="18"/>
                <w:szCs w:val="18"/>
              </w:rPr>
              <w:t>NOFO DP17-1701.</w:t>
            </w:r>
          </w:p>
          <w:p w:rsidRPr="00C17A30" w:rsidR="0047195A" w:rsidP="00825DD4" w:rsidRDefault="0047195A" w14:paraId="0DBBFD2F" w14:textId="195C1548">
            <w:pPr>
              <w:pStyle w:val="ListParagraph"/>
              <w:numPr>
                <w:ilvl w:val="0"/>
                <w:numId w:val="8"/>
              </w:numPr>
              <w:spacing w:after="0" w:line="240" w:lineRule="auto"/>
              <w:ind w:left="358" w:hanging="270"/>
              <w:rPr>
                <w:rFonts w:eastAsia="Times New Roman" w:cstheme="minorHAnsi"/>
                <w:color w:val="000000"/>
                <w:sz w:val="18"/>
                <w:szCs w:val="18"/>
              </w:rPr>
            </w:pPr>
            <w:r w:rsidRPr="00C17A30">
              <w:rPr>
                <w:rFonts w:eastAsia="Times New Roman" w:cstheme="minorHAnsi"/>
                <w:color w:val="000000"/>
                <w:sz w:val="18"/>
                <w:szCs w:val="18"/>
              </w:rPr>
              <w:t xml:space="preserve">If this is a clinic where CDC’s </w:t>
            </w:r>
            <w:r w:rsidRPr="00C17A30" w:rsidR="00E81DC7">
              <w:rPr>
                <w:rFonts w:eastAsia="Times New Roman" w:cstheme="minorHAnsi"/>
                <w:color w:val="000000"/>
                <w:sz w:val="18"/>
                <w:szCs w:val="18"/>
              </w:rPr>
              <w:t>CRCCP activities</w:t>
            </w:r>
            <w:r w:rsidRPr="00C17A30" w:rsidR="00A55D05">
              <w:rPr>
                <w:rFonts w:eastAsia="Times New Roman" w:cstheme="minorHAnsi"/>
                <w:color w:val="000000"/>
                <w:sz w:val="18"/>
                <w:szCs w:val="18"/>
              </w:rPr>
              <w:t xml:space="preserve"> </w:t>
            </w:r>
            <w:r w:rsidRPr="00C17A30">
              <w:rPr>
                <w:rFonts w:eastAsia="Times New Roman" w:cstheme="minorHAnsi"/>
                <w:color w:val="000000"/>
                <w:sz w:val="18"/>
                <w:szCs w:val="18"/>
              </w:rPr>
              <w:t xml:space="preserve">are also being implemented, we encourage using the same three-digit </w:t>
            </w:r>
            <w:r w:rsidRPr="00C17A30" w:rsidR="002831A7">
              <w:rPr>
                <w:rFonts w:eastAsia="Times New Roman" w:cstheme="minorHAnsi"/>
                <w:color w:val="000000"/>
                <w:sz w:val="18"/>
                <w:szCs w:val="18"/>
              </w:rPr>
              <w:t xml:space="preserve">health system </w:t>
            </w:r>
            <w:r w:rsidRPr="00C17A30">
              <w:rPr>
                <w:rFonts w:eastAsia="Times New Roman" w:cstheme="minorHAnsi"/>
                <w:color w:val="000000"/>
                <w:sz w:val="18"/>
                <w:szCs w:val="18"/>
              </w:rPr>
              <w:t xml:space="preserve">identification code assigned by the </w:t>
            </w:r>
            <w:r w:rsidRPr="00C17A30" w:rsidR="00D0389B">
              <w:rPr>
                <w:rFonts w:eastAsia="Times New Roman" w:cstheme="minorHAnsi"/>
                <w:color w:val="000000"/>
                <w:sz w:val="18"/>
                <w:szCs w:val="18"/>
              </w:rPr>
              <w:t>CRCC</w:t>
            </w:r>
            <w:r w:rsidRPr="00C17A30">
              <w:rPr>
                <w:rFonts w:eastAsia="Times New Roman" w:cstheme="minorHAnsi"/>
                <w:color w:val="000000"/>
                <w:sz w:val="18"/>
                <w:szCs w:val="18"/>
              </w:rPr>
              <w:t xml:space="preserve">P staff. Contact the </w:t>
            </w:r>
            <w:r w:rsidRPr="00C17A30" w:rsidR="00D0389B">
              <w:rPr>
                <w:rFonts w:eastAsia="Times New Roman" w:cstheme="minorHAnsi"/>
                <w:color w:val="000000"/>
                <w:sz w:val="18"/>
                <w:szCs w:val="18"/>
              </w:rPr>
              <w:t>CRCCP</w:t>
            </w:r>
            <w:r w:rsidRPr="00C17A30">
              <w:rPr>
                <w:rFonts w:eastAsia="Times New Roman" w:cstheme="minorHAnsi"/>
                <w:color w:val="000000"/>
                <w:sz w:val="18"/>
                <w:szCs w:val="18"/>
              </w:rPr>
              <w:t xml:space="preserve"> staff in your state for a list of clinics participating in the</w:t>
            </w:r>
            <w:r w:rsidRPr="00C17A30" w:rsidR="00D0389B">
              <w:rPr>
                <w:rFonts w:eastAsia="Times New Roman" w:cstheme="minorHAnsi"/>
                <w:color w:val="000000"/>
                <w:sz w:val="18"/>
                <w:szCs w:val="18"/>
              </w:rPr>
              <w:t xml:space="preserve"> CRCCP</w:t>
            </w:r>
            <w:r w:rsidRPr="00C17A30">
              <w:rPr>
                <w:rFonts w:eastAsia="Times New Roman" w:cstheme="minorHAnsi"/>
                <w:color w:val="000000"/>
                <w:sz w:val="18"/>
                <w:szCs w:val="18"/>
              </w:rPr>
              <w:t>.</w:t>
            </w:r>
          </w:p>
          <w:p w:rsidRPr="00C17A30" w:rsidR="0047195A" w:rsidP="0047195A" w:rsidRDefault="0047195A" w14:paraId="67EB5D41" w14:textId="77777777">
            <w:pPr>
              <w:pStyle w:val="ListParagraph"/>
              <w:spacing w:after="0" w:line="240" w:lineRule="auto"/>
              <w:ind w:left="185"/>
              <w:rPr>
                <w:rFonts w:eastAsia="Times New Roman" w:cstheme="minorHAnsi"/>
                <w:color w:val="000000"/>
                <w:sz w:val="18"/>
                <w:szCs w:val="18"/>
              </w:rPr>
            </w:pPr>
          </w:p>
          <w:p w:rsidRPr="00C17A30" w:rsidR="0047195A" w:rsidP="00B21E74" w:rsidRDefault="0047195A" w14:paraId="1AB54978"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Annual Record:</w:t>
            </w:r>
          </w:p>
          <w:p w:rsidRPr="00C17A30" w:rsidR="0047195A" w:rsidP="00B21E74" w:rsidRDefault="0047195A" w14:paraId="5A633E0B" w14:textId="37D0508B">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tc>
        <w:tc>
          <w:tcPr>
            <w:tcW w:w="810" w:type="dxa"/>
            <w:shd w:val="clear" w:color="auto" w:fill="auto"/>
            <w:noWrap/>
            <w:vAlign w:val="center"/>
            <w:hideMark/>
          </w:tcPr>
          <w:p w:rsidRPr="00C17A30" w:rsidR="0047195A" w:rsidP="003469DC" w:rsidRDefault="0047195A" w14:paraId="151C52FF"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Num</w:t>
            </w:r>
          </w:p>
        </w:tc>
        <w:tc>
          <w:tcPr>
            <w:tcW w:w="2610" w:type="dxa"/>
            <w:shd w:val="clear" w:color="auto" w:fill="auto"/>
            <w:noWrap/>
            <w:vAlign w:val="center"/>
            <w:hideMark/>
          </w:tcPr>
          <w:p w:rsidRPr="00C17A30" w:rsidR="0047195A" w:rsidP="003469DC" w:rsidRDefault="0047195A" w14:paraId="7AA8ACB1"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001-999</w:t>
            </w:r>
          </w:p>
        </w:tc>
      </w:tr>
      <w:tr w:rsidRPr="00C17A30" w:rsidR="00A559D0" w:rsidTr="079A3CF2" w14:paraId="68973354" w14:textId="77777777">
        <w:trPr>
          <w:cantSplit/>
          <w:trHeight w:val="300"/>
        </w:trPr>
        <w:tc>
          <w:tcPr>
            <w:tcW w:w="731" w:type="dxa"/>
            <w:shd w:val="clear" w:color="auto" w:fill="auto"/>
            <w:noWrap/>
            <w:vAlign w:val="center"/>
            <w:hideMark/>
          </w:tcPr>
          <w:p w:rsidRPr="00C17A30" w:rsidR="00A559D0" w:rsidP="00C35AD7" w:rsidRDefault="00A559D0" w14:paraId="1754B8C1"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HS3</w:t>
            </w:r>
          </w:p>
        </w:tc>
        <w:tc>
          <w:tcPr>
            <w:tcW w:w="646" w:type="dxa"/>
            <w:shd w:val="clear" w:color="auto" w:fill="auto"/>
            <w:vAlign w:val="center"/>
            <w:hideMark/>
          </w:tcPr>
          <w:p w:rsidRPr="00C17A30" w:rsidR="00A559D0" w:rsidP="00C35AD7" w:rsidRDefault="00A559D0" w14:paraId="284079FD"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13" w:type="dxa"/>
            <w:shd w:val="clear" w:color="auto" w:fill="auto"/>
            <w:vAlign w:val="center"/>
            <w:hideMark/>
          </w:tcPr>
          <w:p w:rsidRPr="00C17A30" w:rsidR="00A559D0" w:rsidP="00C35AD7" w:rsidRDefault="00A559D0" w14:paraId="4C94A963"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w:t>
            </w:r>
          </w:p>
        </w:tc>
        <w:tc>
          <w:tcPr>
            <w:tcW w:w="2011" w:type="dxa"/>
            <w:shd w:val="clear" w:color="auto" w:fill="auto"/>
            <w:vAlign w:val="center"/>
            <w:hideMark/>
          </w:tcPr>
          <w:p w:rsidRPr="00C17A30" w:rsidR="00A559D0" w:rsidP="003469DC" w:rsidRDefault="007B674E" w14:paraId="7E3329EE" w14:textId="543E59C9">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Health System Address</w:t>
            </w:r>
          </w:p>
        </w:tc>
        <w:tc>
          <w:tcPr>
            <w:tcW w:w="6679" w:type="dxa"/>
            <w:shd w:val="clear" w:color="auto" w:fill="auto"/>
            <w:vAlign w:val="center"/>
            <w:hideMark/>
          </w:tcPr>
          <w:p w:rsidRPr="00C17A30" w:rsidR="00A559D0" w:rsidP="00E762D5" w:rsidRDefault="00A559D0" w14:paraId="5037C114" w14:textId="30B17739">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r w:rsidRPr="00C17A30" w:rsidR="00E762D5">
              <w:rPr>
                <w:rFonts w:eastAsia="Times New Roman" w:cstheme="minorHAnsi"/>
                <w:color w:val="000000"/>
                <w:sz w:val="18"/>
                <w:szCs w:val="18"/>
              </w:rPr>
              <w:t>:</w:t>
            </w:r>
          </w:p>
          <w:p w:rsidRPr="00C17A30" w:rsidR="00A559D0" w:rsidP="00E762D5" w:rsidRDefault="00A559D0" w14:paraId="2ED52E90"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Street address for the partner health system. If the street address is more than two lines, use a comma for separation.</w:t>
            </w:r>
          </w:p>
          <w:p w:rsidRPr="00C17A30" w:rsidR="00A559D0" w:rsidP="00E762D5" w:rsidRDefault="00A559D0" w14:paraId="09ECE420" w14:textId="77777777">
            <w:pPr>
              <w:spacing w:after="0" w:line="240" w:lineRule="auto"/>
              <w:rPr>
                <w:rFonts w:eastAsia="Times New Roman" w:cstheme="minorHAnsi"/>
                <w:color w:val="000000"/>
                <w:sz w:val="18"/>
                <w:szCs w:val="18"/>
              </w:rPr>
            </w:pPr>
          </w:p>
          <w:p w:rsidRPr="00C17A30" w:rsidR="00A559D0" w:rsidP="00E762D5" w:rsidRDefault="00A559D0" w14:paraId="6C9DC129" w14:textId="23378E8A">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Annual Record</w:t>
            </w:r>
            <w:r w:rsidRPr="00C17A30" w:rsidR="00E762D5">
              <w:rPr>
                <w:rFonts w:eastAsia="Times New Roman" w:cstheme="minorHAnsi"/>
                <w:color w:val="000000"/>
                <w:sz w:val="18"/>
                <w:szCs w:val="18"/>
              </w:rPr>
              <w:t>:</w:t>
            </w:r>
          </w:p>
          <w:p w:rsidRPr="00C17A30" w:rsidR="00A559D0" w:rsidP="00E762D5" w:rsidRDefault="00A559D0" w14:paraId="7B08258C"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A559D0" w:rsidP="003469DC" w:rsidRDefault="00A559D0" w14:paraId="0BDC900B" w14:textId="43680DF9">
            <w:pPr>
              <w:spacing w:after="0" w:line="240" w:lineRule="auto"/>
              <w:rPr>
                <w:rFonts w:eastAsia="Times New Roman" w:cstheme="minorHAnsi"/>
                <w:color w:val="000000"/>
                <w:sz w:val="18"/>
                <w:szCs w:val="18"/>
              </w:rPr>
            </w:pPr>
          </w:p>
        </w:tc>
        <w:tc>
          <w:tcPr>
            <w:tcW w:w="810" w:type="dxa"/>
            <w:shd w:val="clear" w:color="auto" w:fill="auto"/>
            <w:noWrap/>
            <w:vAlign w:val="center"/>
            <w:hideMark/>
          </w:tcPr>
          <w:p w:rsidRPr="00C17A30" w:rsidR="00A559D0" w:rsidP="003469DC" w:rsidRDefault="00A559D0" w14:paraId="2547ECCE"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Char</w:t>
            </w:r>
          </w:p>
        </w:tc>
        <w:tc>
          <w:tcPr>
            <w:tcW w:w="2610" w:type="dxa"/>
            <w:shd w:val="clear" w:color="auto" w:fill="auto"/>
            <w:noWrap/>
            <w:vAlign w:val="center"/>
            <w:hideMark/>
          </w:tcPr>
          <w:p w:rsidRPr="00C17A30" w:rsidR="00A559D0" w:rsidP="003469DC" w:rsidRDefault="000221B9" w14:paraId="53546AEF" w14:textId="402006BE">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Street, City, State, Zip, County</w:t>
            </w:r>
          </w:p>
        </w:tc>
      </w:tr>
      <w:tr w:rsidRPr="00C17A30" w:rsidR="00A559D0" w:rsidTr="079A3CF2" w14:paraId="2A8416BA" w14:textId="77777777">
        <w:trPr>
          <w:cantSplit/>
          <w:trHeight w:val="300"/>
        </w:trPr>
        <w:tc>
          <w:tcPr>
            <w:tcW w:w="731" w:type="dxa"/>
            <w:shd w:val="clear" w:color="auto" w:fill="auto"/>
            <w:noWrap/>
            <w:vAlign w:val="center"/>
            <w:hideMark/>
          </w:tcPr>
          <w:p w:rsidRPr="00C17A30" w:rsidR="00A559D0" w:rsidP="00C35AD7" w:rsidRDefault="00A559D0" w14:paraId="5D35D222"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CL1</w:t>
            </w:r>
          </w:p>
        </w:tc>
        <w:tc>
          <w:tcPr>
            <w:tcW w:w="646" w:type="dxa"/>
            <w:shd w:val="clear" w:color="auto" w:fill="auto"/>
            <w:vAlign w:val="center"/>
            <w:hideMark/>
          </w:tcPr>
          <w:p w:rsidRPr="00C17A30" w:rsidR="00A559D0" w:rsidP="00C35AD7" w:rsidRDefault="00A559D0" w14:paraId="74CB45EE"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13" w:type="dxa"/>
            <w:shd w:val="clear" w:color="auto" w:fill="auto"/>
            <w:vAlign w:val="center"/>
            <w:hideMark/>
          </w:tcPr>
          <w:p w:rsidRPr="00C17A30" w:rsidR="00A559D0" w:rsidP="00C35AD7" w:rsidRDefault="00A559D0" w14:paraId="3546A4A9"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w:t>
            </w:r>
          </w:p>
        </w:tc>
        <w:tc>
          <w:tcPr>
            <w:tcW w:w="2011" w:type="dxa"/>
            <w:shd w:val="clear" w:color="auto" w:fill="auto"/>
            <w:vAlign w:val="center"/>
            <w:hideMark/>
          </w:tcPr>
          <w:p w:rsidRPr="00C17A30" w:rsidR="00A559D0" w:rsidP="003469DC" w:rsidRDefault="00A559D0" w14:paraId="7227C221"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Clinic name </w:t>
            </w:r>
          </w:p>
        </w:tc>
        <w:tc>
          <w:tcPr>
            <w:tcW w:w="6679" w:type="dxa"/>
            <w:shd w:val="clear" w:color="auto" w:fill="auto"/>
            <w:vAlign w:val="center"/>
            <w:hideMark/>
          </w:tcPr>
          <w:p w:rsidRPr="00C17A30" w:rsidR="00E762D5" w:rsidP="00E762D5" w:rsidRDefault="00E762D5" w14:paraId="125DE1F9"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A54B37" w:rsidP="003469DC" w:rsidRDefault="00A559D0" w14:paraId="07155572" w14:textId="42ACA32B">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Name of the partner health clinic (intervention site).</w:t>
            </w:r>
          </w:p>
          <w:p w:rsidRPr="00C17A30" w:rsidR="00A54B37" w:rsidP="0075567F" w:rsidRDefault="00A54B37" w14:paraId="1CAFB04D" w14:textId="1FD7E8D4">
            <w:pPr>
              <w:pStyle w:val="ListParagraph"/>
              <w:numPr>
                <w:ilvl w:val="0"/>
                <w:numId w:val="36"/>
              </w:numPr>
              <w:spacing w:after="0" w:line="240" w:lineRule="auto"/>
              <w:ind w:left="363" w:hanging="180"/>
              <w:rPr>
                <w:rFonts w:eastAsia="Times New Roman" w:cstheme="minorHAnsi"/>
                <w:color w:val="000000"/>
                <w:sz w:val="18"/>
                <w:szCs w:val="18"/>
              </w:rPr>
            </w:pPr>
            <w:r w:rsidRPr="00C17A30">
              <w:rPr>
                <w:rFonts w:eastAsia="Times New Roman" w:cstheme="minorHAnsi"/>
                <w:color w:val="000000"/>
                <w:sz w:val="18"/>
                <w:szCs w:val="18"/>
              </w:rPr>
              <w:t>If the partner is a health system (item P</w:t>
            </w:r>
            <w:r w:rsidRPr="00C17A30" w:rsidR="00A45C70">
              <w:rPr>
                <w:rFonts w:eastAsia="Times New Roman" w:cstheme="minorHAnsi"/>
                <w:color w:val="000000"/>
                <w:sz w:val="18"/>
                <w:szCs w:val="18"/>
              </w:rPr>
              <w:t>2</w:t>
            </w:r>
            <w:r w:rsidRPr="00C17A30">
              <w:rPr>
                <w:rFonts w:eastAsia="Times New Roman" w:cstheme="minorHAnsi"/>
                <w:color w:val="000000"/>
                <w:sz w:val="18"/>
                <w:szCs w:val="18"/>
              </w:rPr>
              <w:t xml:space="preserve"> is “Health System”) then re-enter the Health System information as the clinic name </w:t>
            </w:r>
          </w:p>
          <w:p w:rsidRPr="00C17A30" w:rsidR="00A559D0" w:rsidP="003469DC" w:rsidRDefault="00A559D0" w14:paraId="0250E225" w14:textId="77777777">
            <w:pPr>
              <w:spacing w:after="0" w:line="240" w:lineRule="auto"/>
              <w:rPr>
                <w:rFonts w:eastAsia="Times New Roman" w:cstheme="minorHAnsi"/>
                <w:color w:val="000000"/>
                <w:sz w:val="18"/>
                <w:szCs w:val="18"/>
              </w:rPr>
            </w:pPr>
          </w:p>
          <w:p w:rsidRPr="00C17A30" w:rsidR="00C15A8A" w:rsidP="00C15A8A" w:rsidRDefault="00C15A8A" w14:paraId="536059C9"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A559D0" w:rsidP="003A71C0" w:rsidRDefault="00A559D0" w14:paraId="54508E87"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A559D0" w:rsidP="003469DC" w:rsidRDefault="00A559D0" w14:paraId="7A4F6AEA" w14:textId="6C8696B7">
            <w:pPr>
              <w:spacing w:after="0" w:line="240" w:lineRule="auto"/>
              <w:rPr>
                <w:rFonts w:eastAsia="Times New Roman" w:cstheme="minorHAnsi"/>
                <w:color w:val="000000"/>
                <w:sz w:val="18"/>
                <w:szCs w:val="18"/>
              </w:rPr>
            </w:pPr>
          </w:p>
        </w:tc>
        <w:tc>
          <w:tcPr>
            <w:tcW w:w="810" w:type="dxa"/>
            <w:shd w:val="clear" w:color="auto" w:fill="auto"/>
            <w:noWrap/>
            <w:vAlign w:val="center"/>
            <w:hideMark/>
          </w:tcPr>
          <w:p w:rsidRPr="00C17A30" w:rsidR="00A559D0" w:rsidP="003469DC" w:rsidRDefault="00A559D0" w14:paraId="5BF86405"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Char</w:t>
            </w:r>
          </w:p>
        </w:tc>
        <w:tc>
          <w:tcPr>
            <w:tcW w:w="2610" w:type="dxa"/>
            <w:shd w:val="clear" w:color="auto" w:fill="auto"/>
            <w:noWrap/>
            <w:vAlign w:val="center"/>
            <w:hideMark/>
          </w:tcPr>
          <w:p w:rsidRPr="00C17A30" w:rsidR="00A559D0" w:rsidP="003469DC" w:rsidRDefault="00A559D0" w14:paraId="58F2AA55"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Free text</w:t>
            </w:r>
          </w:p>
          <w:p w:rsidRPr="00C17A30" w:rsidR="00A559D0" w:rsidP="003469DC" w:rsidRDefault="00A559D0" w14:paraId="632200C3" w14:textId="707D744A">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100 Char </w:t>
            </w:r>
            <w:proofErr w:type="gramStart"/>
            <w:r w:rsidRPr="00C17A30">
              <w:rPr>
                <w:rFonts w:eastAsia="Times New Roman" w:cstheme="minorHAnsi"/>
                <w:color w:val="000000"/>
                <w:sz w:val="18"/>
                <w:szCs w:val="18"/>
              </w:rPr>
              <w:t>limit</w:t>
            </w:r>
            <w:proofErr w:type="gramEnd"/>
          </w:p>
        </w:tc>
      </w:tr>
      <w:tr w:rsidRPr="00C17A30" w:rsidR="00A559D0" w:rsidTr="079A3CF2" w14:paraId="59475310" w14:textId="77777777">
        <w:trPr>
          <w:cantSplit/>
          <w:trHeight w:val="720"/>
        </w:trPr>
        <w:tc>
          <w:tcPr>
            <w:tcW w:w="731" w:type="dxa"/>
            <w:shd w:val="clear" w:color="auto" w:fill="auto"/>
            <w:noWrap/>
            <w:vAlign w:val="center"/>
            <w:hideMark/>
          </w:tcPr>
          <w:p w:rsidRPr="00C17A30" w:rsidR="00A559D0" w:rsidP="00C35AD7" w:rsidRDefault="00A559D0" w14:paraId="453BB851"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lastRenderedPageBreak/>
              <w:t>CL2</w:t>
            </w:r>
          </w:p>
        </w:tc>
        <w:tc>
          <w:tcPr>
            <w:tcW w:w="646" w:type="dxa"/>
            <w:shd w:val="clear" w:color="auto" w:fill="auto"/>
            <w:vAlign w:val="center"/>
            <w:hideMark/>
          </w:tcPr>
          <w:p w:rsidRPr="00C17A30" w:rsidR="00A559D0" w:rsidP="00C35AD7" w:rsidRDefault="00A559D0" w14:paraId="1F1AD81D"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13" w:type="dxa"/>
            <w:shd w:val="clear" w:color="auto" w:fill="auto"/>
            <w:vAlign w:val="center"/>
            <w:hideMark/>
          </w:tcPr>
          <w:p w:rsidRPr="00C17A30" w:rsidR="00A559D0" w:rsidP="00C35AD7" w:rsidRDefault="00A559D0" w14:paraId="63E19E75"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w:t>
            </w:r>
          </w:p>
        </w:tc>
        <w:tc>
          <w:tcPr>
            <w:tcW w:w="2011" w:type="dxa"/>
            <w:shd w:val="clear" w:color="auto" w:fill="auto"/>
            <w:vAlign w:val="center"/>
            <w:hideMark/>
          </w:tcPr>
          <w:p w:rsidRPr="00C17A30" w:rsidR="00A559D0" w:rsidP="003469DC" w:rsidRDefault="00A559D0" w14:paraId="6188EB1C"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Clinic ID </w:t>
            </w:r>
          </w:p>
        </w:tc>
        <w:tc>
          <w:tcPr>
            <w:tcW w:w="6679" w:type="dxa"/>
            <w:shd w:val="clear" w:color="auto" w:fill="auto"/>
            <w:vAlign w:val="center"/>
            <w:hideMark/>
          </w:tcPr>
          <w:p w:rsidRPr="00C17A30" w:rsidR="00E762D5" w:rsidP="00E762D5" w:rsidRDefault="00E762D5" w14:paraId="3A75D2D7"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A559D0" w:rsidP="003469DC" w:rsidRDefault="00A559D0" w14:paraId="4ECFF72E" w14:textId="2F3550FE">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Unique three-digit identification code for the partner clinic assigned by the grantee. Start with “001” and continue assigning numbers sequentially as health system partnerships are established.</w:t>
            </w:r>
          </w:p>
          <w:p w:rsidRPr="00C17A30" w:rsidR="002831A7" w:rsidP="003469DC" w:rsidRDefault="002831A7" w14:paraId="2B70DB8B" w14:textId="77777777">
            <w:pPr>
              <w:spacing w:after="0" w:line="240" w:lineRule="auto"/>
              <w:rPr>
                <w:rFonts w:eastAsia="Times New Roman" w:cstheme="minorHAnsi"/>
                <w:color w:val="000000"/>
                <w:sz w:val="18"/>
                <w:szCs w:val="18"/>
              </w:rPr>
            </w:pPr>
          </w:p>
          <w:p w:rsidRPr="00C17A30" w:rsidR="00A559D0" w:rsidP="00943194" w:rsidRDefault="00A559D0" w14:paraId="102D1F6B" w14:textId="7655B8D4">
            <w:pPr>
              <w:pStyle w:val="ListParagraph"/>
              <w:numPr>
                <w:ilvl w:val="0"/>
                <w:numId w:val="3"/>
              </w:numPr>
              <w:spacing w:after="0" w:line="240" w:lineRule="auto"/>
              <w:ind w:left="365" w:hanging="180"/>
              <w:rPr>
                <w:rFonts w:eastAsia="Times New Roman" w:cstheme="minorHAnsi"/>
                <w:color w:val="000000"/>
                <w:sz w:val="18"/>
                <w:szCs w:val="18"/>
              </w:rPr>
            </w:pPr>
            <w:r w:rsidRPr="00C17A30">
              <w:rPr>
                <w:rFonts w:eastAsia="Times New Roman" w:cstheme="minorHAnsi"/>
                <w:color w:val="000000"/>
                <w:sz w:val="18"/>
                <w:szCs w:val="18"/>
              </w:rPr>
              <w:t xml:space="preserve">If this </w:t>
            </w:r>
            <w:r w:rsidRPr="00C17A30" w:rsidR="002831A7">
              <w:rPr>
                <w:rFonts w:eastAsia="Times New Roman" w:cstheme="minorHAnsi"/>
                <w:color w:val="000000"/>
                <w:sz w:val="18"/>
                <w:szCs w:val="18"/>
              </w:rPr>
              <w:t>clinic</w:t>
            </w:r>
            <w:r w:rsidRPr="00C17A30">
              <w:rPr>
                <w:rFonts w:eastAsia="Times New Roman" w:cstheme="minorHAnsi"/>
                <w:color w:val="000000"/>
                <w:sz w:val="18"/>
                <w:szCs w:val="18"/>
              </w:rPr>
              <w:t xml:space="preserve"> was recruited during NOFO </w:t>
            </w:r>
            <w:r w:rsidRPr="00C17A30" w:rsidR="00D0389B">
              <w:rPr>
                <w:rFonts w:eastAsia="Times New Roman" w:cstheme="minorHAnsi"/>
                <w:color w:val="000000"/>
                <w:sz w:val="18"/>
                <w:szCs w:val="18"/>
              </w:rPr>
              <w:t>DP17-1701</w:t>
            </w:r>
            <w:r w:rsidRPr="00C17A30">
              <w:rPr>
                <w:rFonts w:eastAsia="Times New Roman" w:cstheme="minorHAnsi"/>
                <w:color w:val="000000"/>
                <w:sz w:val="18"/>
                <w:szCs w:val="18"/>
              </w:rPr>
              <w:t xml:space="preserve">, continue to use the existing </w:t>
            </w:r>
            <w:r w:rsidRPr="00C17A30" w:rsidR="002831A7">
              <w:rPr>
                <w:rFonts w:eastAsia="Times New Roman" w:cstheme="minorHAnsi"/>
                <w:color w:val="000000"/>
                <w:sz w:val="18"/>
                <w:szCs w:val="18"/>
              </w:rPr>
              <w:t>3-digit clinic</w:t>
            </w:r>
            <w:r w:rsidRPr="00C17A30">
              <w:rPr>
                <w:rFonts w:eastAsia="Times New Roman" w:cstheme="minorHAnsi"/>
                <w:color w:val="000000"/>
                <w:sz w:val="18"/>
                <w:szCs w:val="18"/>
              </w:rPr>
              <w:t xml:space="preserve"> ID that was assigned during NOFO </w:t>
            </w:r>
            <w:r w:rsidRPr="00C17A30" w:rsidR="00D0389B">
              <w:rPr>
                <w:rFonts w:eastAsia="Times New Roman" w:cstheme="minorHAnsi"/>
                <w:color w:val="000000"/>
                <w:sz w:val="18"/>
                <w:szCs w:val="18"/>
              </w:rPr>
              <w:t>DP17-1701.</w:t>
            </w:r>
          </w:p>
          <w:p w:rsidRPr="00C17A30" w:rsidR="00A559D0" w:rsidP="00943194" w:rsidRDefault="00A559D0" w14:paraId="31A252DF" w14:textId="67535789">
            <w:pPr>
              <w:pStyle w:val="ListParagraph"/>
              <w:numPr>
                <w:ilvl w:val="0"/>
                <w:numId w:val="3"/>
              </w:numPr>
              <w:spacing w:after="0" w:line="240" w:lineRule="auto"/>
              <w:ind w:left="365" w:hanging="180"/>
              <w:rPr>
                <w:rFonts w:eastAsia="Times New Roman" w:cstheme="minorHAnsi"/>
                <w:color w:val="000000"/>
                <w:sz w:val="18"/>
                <w:szCs w:val="18"/>
              </w:rPr>
            </w:pPr>
            <w:r w:rsidRPr="00C17A30">
              <w:rPr>
                <w:rFonts w:eastAsia="Times New Roman" w:cstheme="minorHAnsi"/>
                <w:color w:val="000000"/>
                <w:sz w:val="18"/>
                <w:szCs w:val="18"/>
              </w:rPr>
              <w:t xml:space="preserve">If this is a clinic where CDC’s </w:t>
            </w:r>
            <w:r w:rsidRPr="00C17A30" w:rsidR="00E81DC7">
              <w:rPr>
                <w:rFonts w:eastAsia="Times New Roman" w:cstheme="minorHAnsi"/>
                <w:color w:val="000000"/>
                <w:sz w:val="18"/>
                <w:szCs w:val="18"/>
              </w:rPr>
              <w:t>CRCCP</w:t>
            </w:r>
            <w:r w:rsidRPr="00C17A30" w:rsidR="00BF553E">
              <w:rPr>
                <w:rFonts w:eastAsia="Times New Roman" w:cstheme="minorHAnsi"/>
                <w:color w:val="000000"/>
                <w:sz w:val="18"/>
                <w:szCs w:val="18"/>
              </w:rPr>
              <w:t xml:space="preserve"> </w:t>
            </w:r>
            <w:r w:rsidRPr="00C17A30" w:rsidR="008F0C3A">
              <w:rPr>
                <w:rFonts w:eastAsia="Times New Roman" w:cstheme="minorHAnsi"/>
                <w:color w:val="000000"/>
                <w:sz w:val="18"/>
                <w:szCs w:val="18"/>
              </w:rPr>
              <w:t>activities are</w:t>
            </w:r>
            <w:r w:rsidRPr="00C17A30">
              <w:rPr>
                <w:rFonts w:eastAsia="Times New Roman" w:cstheme="minorHAnsi"/>
                <w:color w:val="000000"/>
                <w:sz w:val="18"/>
                <w:szCs w:val="18"/>
              </w:rPr>
              <w:t xml:space="preserve"> also being implemented, we encourage using the same three-digit </w:t>
            </w:r>
            <w:r w:rsidRPr="00C17A30" w:rsidR="002831A7">
              <w:rPr>
                <w:rFonts w:eastAsia="Times New Roman" w:cstheme="minorHAnsi"/>
                <w:color w:val="000000"/>
                <w:sz w:val="18"/>
                <w:szCs w:val="18"/>
              </w:rPr>
              <w:t xml:space="preserve">clinic </w:t>
            </w:r>
            <w:r w:rsidRPr="00C17A30">
              <w:rPr>
                <w:rFonts w:eastAsia="Times New Roman" w:cstheme="minorHAnsi"/>
                <w:color w:val="000000"/>
                <w:sz w:val="18"/>
                <w:szCs w:val="18"/>
              </w:rPr>
              <w:t xml:space="preserve">identification code assigned by the </w:t>
            </w:r>
            <w:r w:rsidRPr="00C17A30" w:rsidR="00D0389B">
              <w:rPr>
                <w:rFonts w:eastAsia="Times New Roman" w:cstheme="minorHAnsi"/>
                <w:color w:val="000000"/>
                <w:sz w:val="18"/>
                <w:szCs w:val="18"/>
              </w:rPr>
              <w:t>CRCCP</w:t>
            </w:r>
            <w:r w:rsidRPr="00C17A30">
              <w:rPr>
                <w:rFonts w:eastAsia="Times New Roman" w:cstheme="minorHAnsi"/>
                <w:color w:val="000000"/>
                <w:sz w:val="18"/>
                <w:szCs w:val="18"/>
              </w:rPr>
              <w:t xml:space="preserve"> staff. Contact the </w:t>
            </w:r>
            <w:r w:rsidRPr="00C17A30" w:rsidR="00D0389B">
              <w:rPr>
                <w:rFonts w:eastAsia="Times New Roman" w:cstheme="minorHAnsi"/>
                <w:color w:val="000000"/>
                <w:sz w:val="18"/>
                <w:szCs w:val="18"/>
              </w:rPr>
              <w:t>CRCCP</w:t>
            </w:r>
            <w:r w:rsidRPr="00C17A30">
              <w:rPr>
                <w:rFonts w:eastAsia="Times New Roman" w:cstheme="minorHAnsi"/>
                <w:color w:val="000000"/>
                <w:sz w:val="18"/>
                <w:szCs w:val="18"/>
              </w:rPr>
              <w:t xml:space="preserve"> staff in your state for a list of clinics participating in the </w:t>
            </w:r>
            <w:r w:rsidRPr="00C17A30" w:rsidR="00D0389B">
              <w:rPr>
                <w:rFonts w:eastAsia="Times New Roman" w:cstheme="minorHAnsi"/>
                <w:color w:val="000000"/>
                <w:sz w:val="18"/>
                <w:szCs w:val="18"/>
              </w:rPr>
              <w:t>CRCCP</w:t>
            </w:r>
            <w:r w:rsidRPr="00C17A30">
              <w:rPr>
                <w:rFonts w:eastAsia="Times New Roman" w:cstheme="minorHAnsi"/>
                <w:color w:val="000000"/>
                <w:sz w:val="18"/>
                <w:szCs w:val="18"/>
              </w:rPr>
              <w:t>.</w:t>
            </w:r>
          </w:p>
          <w:p w:rsidRPr="00C17A30" w:rsidR="00A559D0" w:rsidP="00990275" w:rsidRDefault="00A559D0" w14:paraId="3B5210E0" w14:textId="77777777">
            <w:pPr>
              <w:pStyle w:val="ListParagraph"/>
              <w:rPr>
                <w:rFonts w:eastAsia="Times New Roman" w:cstheme="minorHAnsi"/>
                <w:color w:val="000000"/>
                <w:sz w:val="18"/>
                <w:szCs w:val="18"/>
              </w:rPr>
            </w:pPr>
          </w:p>
          <w:p w:rsidRPr="00C17A30" w:rsidR="00C15A8A" w:rsidP="00C15A8A" w:rsidRDefault="00C15A8A" w14:paraId="3B3B4351"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A559D0" w:rsidP="00FD1235" w:rsidRDefault="00A559D0" w14:paraId="1D77A5C0"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A559D0" w:rsidP="00990275" w:rsidRDefault="00A559D0" w14:paraId="5CB06DA2" w14:textId="4CD8BB9D">
            <w:pPr>
              <w:spacing w:after="0" w:line="240" w:lineRule="auto"/>
              <w:rPr>
                <w:rFonts w:eastAsia="Times New Roman" w:cstheme="minorHAnsi"/>
                <w:color w:val="000000"/>
                <w:sz w:val="18"/>
                <w:szCs w:val="18"/>
              </w:rPr>
            </w:pPr>
          </w:p>
        </w:tc>
        <w:tc>
          <w:tcPr>
            <w:tcW w:w="810" w:type="dxa"/>
            <w:shd w:val="clear" w:color="auto" w:fill="auto"/>
            <w:noWrap/>
            <w:vAlign w:val="center"/>
            <w:hideMark/>
          </w:tcPr>
          <w:p w:rsidRPr="00C17A30" w:rsidR="00A559D0" w:rsidP="003469DC" w:rsidRDefault="00A559D0" w14:paraId="55374367"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Num</w:t>
            </w:r>
          </w:p>
        </w:tc>
        <w:tc>
          <w:tcPr>
            <w:tcW w:w="2610" w:type="dxa"/>
            <w:shd w:val="clear" w:color="auto" w:fill="auto"/>
            <w:noWrap/>
            <w:vAlign w:val="center"/>
            <w:hideMark/>
          </w:tcPr>
          <w:p w:rsidRPr="00C17A30" w:rsidR="00A559D0" w:rsidP="003469DC" w:rsidRDefault="00A559D0" w14:paraId="4421A1C1"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001-999</w:t>
            </w:r>
          </w:p>
        </w:tc>
      </w:tr>
      <w:tr w:rsidRPr="00C17A30" w:rsidR="00A559D0" w:rsidTr="079A3CF2" w14:paraId="3A0D48AB" w14:textId="77777777">
        <w:trPr>
          <w:cantSplit/>
          <w:trHeight w:val="300"/>
        </w:trPr>
        <w:tc>
          <w:tcPr>
            <w:tcW w:w="731" w:type="dxa"/>
            <w:shd w:val="clear" w:color="auto" w:fill="auto"/>
            <w:noWrap/>
            <w:vAlign w:val="center"/>
            <w:hideMark/>
          </w:tcPr>
          <w:p w:rsidRPr="00C17A30" w:rsidR="00A559D0" w:rsidP="00C35AD7" w:rsidRDefault="00A559D0" w14:paraId="2F032FDE"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CL3</w:t>
            </w:r>
          </w:p>
        </w:tc>
        <w:tc>
          <w:tcPr>
            <w:tcW w:w="646" w:type="dxa"/>
            <w:shd w:val="clear" w:color="auto" w:fill="auto"/>
            <w:vAlign w:val="center"/>
            <w:hideMark/>
          </w:tcPr>
          <w:p w:rsidRPr="00C17A30" w:rsidR="00A559D0" w:rsidP="00C35AD7" w:rsidRDefault="00A559D0" w14:paraId="285036E3"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13" w:type="dxa"/>
            <w:shd w:val="clear" w:color="auto" w:fill="auto"/>
            <w:vAlign w:val="center"/>
            <w:hideMark/>
          </w:tcPr>
          <w:p w:rsidRPr="00C17A30" w:rsidR="00A559D0" w:rsidP="00C35AD7" w:rsidRDefault="00A559D0" w14:paraId="28565C46"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w:t>
            </w:r>
          </w:p>
        </w:tc>
        <w:tc>
          <w:tcPr>
            <w:tcW w:w="2011" w:type="dxa"/>
            <w:shd w:val="clear" w:color="auto" w:fill="auto"/>
            <w:vAlign w:val="center"/>
            <w:hideMark/>
          </w:tcPr>
          <w:p w:rsidRPr="00C17A30" w:rsidR="00A559D0" w:rsidP="003469DC" w:rsidRDefault="00A559D0" w14:paraId="141EB54C" w14:textId="15360B4E">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Clinic </w:t>
            </w:r>
            <w:r w:rsidRPr="00C17A30" w:rsidR="00413F2E">
              <w:rPr>
                <w:rFonts w:eastAsia="Times New Roman" w:cstheme="minorHAnsi"/>
                <w:color w:val="000000"/>
                <w:sz w:val="18"/>
                <w:szCs w:val="18"/>
              </w:rPr>
              <w:t>Address</w:t>
            </w:r>
            <w:r w:rsidRPr="00C17A30">
              <w:rPr>
                <w:rFonts w:eastAsia="Times New Roman" w:cstheme="minorHAnsi"/>
                <w:color w:val="000000"/>
                <w:sz w:val="18"/>
                <w:szCs w:val="18"/>
              </w:rPr>
              <w:t xml:space="preserve"> </w:t>
            </w:r>
          </w:p>
        </w:tc>
        <w:tc>
          <w:tcPr>
            <w:tcW w:w="6679" w:type="dxa"/>
            <w:shd w:val="clear" w:color="auto" w:fill="auto"/>
            <w:vAlign w:val="center"/>
            <w:hideMark/>
          </w:tcPr>
          <w:p w:rsidRPr="00C17A30" w:rsidR="00E762D5" w:rsidP="00E762D5" w:rsidRDefault="00E762D5" w14:paraId="75E8AEDD"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A559D0" w:rsidP="003469DC" w:rsidRDefault="00A559D0" w14:paraId="7902559D"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Street address for the partner clinic. If the street address is more than two lines, use a comma for separation. </w:t>
            </w:r>
          </w:p>
          <w:p w:rsidRPr="00C17A30" w:rsidR="00A54B37" w:rsidP="0075567F" w:rsidRDefault="00A54B37" w14:paraId="0A527899" w14:textId="03AD3E91">
            <w:pPr>
              <w:pStyle w:val="ListParagraph"/>
              <w:numPr>
                <w:ilvl w:val="0"/>
                <w:numId w:val="36"/>
              </w:numPr>
              <w:spacing w:after="0" w:line="240" w:lineRule="auto"/>
              <w:ind w:left="363" w:hanging="180"/>
              <w:rPr>
                <w:rFonts w:eastAsia="Times New Roman" w:cstheme="minorHAnsi"/>
                <w:color w:val="000000"/>
                <w:sz w:val="18"/>
                <w:szCs w:val="18"/>
              </w:rPr>
            </w:pPr>
            <w:r w:rsidRPr="00C17A30">
              <w:rPr>
                <w:rFonts w:eastAsia="Times New Roman" w:cstheme="minorHAnsi"/>
                <w:color w:val="000000"/>
                <w:sz w:val="18"/>
                <w:szCs w:val="18"/>
              </w:rPr>
              <w:t>If the partner is a health system (item P</w:t>
            </w:r>
            <w:r w:rsidRPr="00C17A30" w:rsidR="00A45C70">
              <w:rPr>
                <w:rFonts w:eastAsia="Times New Roman" w:cstheme="minorHAnsi"/>
                <w:color w:val="000000"/>
                <w:sz w:val="18"/>
                <w:szCs w:val="18"/>
              </w:rPr>
              <w:t>2</w:t>
            </w:r>
            <w:r w:rsidRPr="00C17A30">
              <w:rPr>
                <w:rFonts w:eastAsia="Times New Roman" w:cstheme="minorHAnsi"/>
                <w:color w:val="000000"/>
                <w:sz w:val="18"/>
                <w:szCs w:val="18"/>
              </w:rPr>
              <w:t xml:space="preserve"> is “Health System”) then re-enter the Health System information as the clinic </w:t>
            </w:r>
            <w:r w:rsidRPr="00C17A30" w:rsidR="006E71AC">
              <w:rPr>
                <w:rFonts w:eastAsia="Times New Roman" w:cstheme="minorHAnsi"/>
                <w:color w:val="000000"/>
                <w:sz w:val="18"/>
                <w:szCs w:val="18"/>
              </w:rPr>
              <w:t>street</w:t>
            </w:r>
          </w:p>
          <w:p w:rsidRPr="00C17A30" w:rsidR="00A559D0" w:rsidP="003469DC" w:rsidRDefault="00A559D0" w14:paraId="09B5C104" w14:textId="77777777">
            <w:pPr>
              <w:spacing w:after="0" w:line="240" w:lineRule="auto"/>
              <w:rPr>
                <w:rFonts w:eastAsia="Times New Roman" w:cstheme="minorHAnsi"/>
                <w:color w:val="000000"/>
                <w:sz w:val="18"/>
                <w:szCs w:val="18"/>
              </w:rPr>
            </w:pPr>
          </w:p>
          <w:p w:rsidRPr="00C17A30" w:rsidR="00C15A8A" w:rsidP="00C15A8A" w:rsidRDefault="00C15A8A" w14:paraId="481AD0B9"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A559D0" w:rsidP="00FD1235" w:rsidRDefault="00A559D0" w14:paraId="0E105431"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A559D0" w:rsidP="003469DC" w:rsidRDefault="00A559D0" w14:paraId="791DE7DB" w14:textId="699B6670">
            <w:pPr>
              <w:spacing w:after="0" w:line="240" w:lineRule="auto"/>
              <w:rPr>
                <w:rFonts w:eastAsia="Times New Roman" w:cstheme="minorHAnsi"/>
                <w:color w:val="000000"/>
                <w:sz w:val="18"/>
                <w:szCs w:val="18"/>
              </w:rPr>
            </w:pPr>
          </w:p>
        </w:tc>
        <w:tc>
          <w:tcPr>
            <w:tcW w:w="810" w:type="dxa"/>
            <w:shd w:val="clear" w:color="auto" w:fill="auto"/>
            <w:noWrap/>
            <w:vAlign w:val="center"/>
            <w:hideMark/>
          </w:tcPr>
          <w:p w:rsidRPr="00C17A30" w:rsidR="00A559D0" w:rsidP="003469DC" w:rsidRDefault="00A559D0" w14:paraId="4A1B863E"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Char</w:t>
            </w:r>
          </w:p>
        </w:tc>
        <w:tc>
          <w:tcPr>
            <w:tcW w:w="2610" w:type="dxa"/>
            <w:shd w:val="clear" w:color="auto" w:fill="auto"/>
            <w:noWrap/>
            <w:vAlign w:val="center"/>
            <w:hideMark/>
          </w:tcPr>
          <w:p w:rsidRPr="00C17A30" w:rsidR="00A559D0" w:rsidP="003469DC" w:rsidRDefault="00413F2E" w14:paraId="1CF9E685" w14:textId="4BF9BE81">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Street, City, State, Zip, county</w:t>
            </w:r>
          </w:p>
        </w:tc>
      </w:tr>
      <w:tr w:rsidRPr="00C17A30" w:rsidR="00161FE5" w:rsidTr="079A3CF2" w14:paraId="396DA576" w14:textId="77777777">
        <w:trPr>
          <w:cantSplit/>
          <w:trHeight w:val="315"/>
        </w:trPr>
        <w:tc>
          <w:tcPr>
            <w:tcW w:w="731" w:type="dxa"/>
            <w:shd w:val="clear" w:color="auto" w:fill="auto"/>
            <w:noWrap/>
            <w:vAlign w:val="center"/>
            <w:hideMark/>
          </w:tcPr>
          <w:p w:rsidRPr="00C17A30" w:rsidR="00161FE5" w:rsidP="00CD68D9" w:rsidRDefault="00161FE5" w14:paraId="60440490" w14:textId="7F7A45BD">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P</w:t>
            </w:r>
            <w:r w:rsidRPr="00C17A30" w:rsidR="0067461B">
              <w:rPr>
                <w:rFonts w:eastAsia="Times New Roman" w:cstheme="minorHAnsi"/>
                <w:color w:val="000000"/>
                <w:sz w:val="18"/>
                <w:szCs w:val="18"/>
              </w:rPr>
              <w:t>5</w:t>
            </w:r>
          </w:p>
        </w:tc>
        <w:tc>
          <w:tcPr>
            <w:tcW w:w="646" w:type="dxa"/>
            <w:shd w:val="clear" w:color="auto" w:fill="auto"/>
            <w:vAlign w:val="center"/>
            <w:hideMark/>
          </w:tcPr>
          <w:p w:rsidRPr="00C17A30" w:rsidR="00161FE5" w:rsidP="00CD68D9" w:rsidRDefault="00161FE5" w14:paraId="2C6FFAA8" w14:textId="74D3DC3F">
            <w:pPr>
              <w:spacing w:after="0" w:line="240" w:lineRule="auto"/>
              <w:jc w:val="center"/>
              <w:rPr>
                <w:rFonts w:eastAsia="Times New Roman" w:cstheme="minorHAnsi"/>
                <w:sz w:val="18"/>
                <w:szCs w:val="18"/>
              </w:rPr>
            </w:pPr>
            <w:r w:rsidRPr="00C17A30">
              <w:rPr>
                <w:rFonts w:eastAsia="Times New Roman" w:cstheme="minorHAnsi"/>
                <w:color w:val="000000"/>
                <w:sz w:val="18"/>
                <w:szCs w:val="18"/>
              </w:rPr>
              <w:t>O</w:t>
            </w:r>
          </w:p>
        </w:tc>
        <w:tc>
          <w:tcPr>
            <w:tcW w:w="913" w:type="dxa"/>
            <w:shd w:val="clear" w:color="auto" w:fill="auto"/>
            <w:noWrap/>
            <w:vAlign w:val="center"/>
            <w:hideMark/>
          </w:tcPr>
          <w:p w:rsidRPr="00C17A30" w:rsidR="00161FE5" w:rsidP="00CD68D9" w:rsidRDefault="00161FE5" w14:paraId="5EEFB98C" w14:textId="0C1EFB78">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w:t>
            </w:r>
          </w:p>
        </w:tc>
        <w:tc>
          <w:tcPr>
            <w:tcW w:w="2011" w:type="dxa"/>
            <w:shd w:val="clear" w:color="auto" w:fill="auto"/>
            <w:noWrap/>
            <w:vAlign w:val="center"/>
            <w:hideMark/>
          </w:tcPr>
          <w:p w:rsidRPr="00C17A30" w:rsidR="00161FE5" w:rsidP="00161FE5" w:rsidRDefault="00161FE5" w14:paraId="2DAE2ABE" w14:textId="2E6C0C35">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Part 1 Comments</w:t>
            </w:r>
          </w:p>
        </w:tc>
        <w:tc>
          <w:tcPr>
            <w:tcW w:w="6679" w:type="dxa"/>
            <w:shd w:val="clear" w:color="auto" w:fill="auto"/>
            <w:noWrap/>
            <w:vAlign w:val="center"/>
            <w:hideMark/>
          </w:tcPr>
          <w:p w:rsidRPr="00C17A30" w:rsidR="00161FE5" w:rsidP="00161FE5" w:rsidRDefault="00161FE5" w14:paraId="0DAA90AB" w14:textId="33D350FF">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Optional comments for Part 1.</w:t>
            </w:r>
          </w:p>
        </w:tc>
        <w:tc>
          <w:tcPr>
            <w:tcW w:w="810" w:type="dxa"/>
            <w:shd w:val="clear" w:color="auto" w:fill="auto"/>
            <w:noWrap/>
            <w:vAlign w:val="center"/>
            <w:hideMark/>
          </w:tcPr>
          <w:p w:rsidRPr="00C17A30" w:rsidR="00161FE5" w:rsidP="00161FE5" w:rsidRDefault="00161FE5" w14:paraId="43266D84" w14:textId="70347CF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Char</w:t>
            </w:r>
          </w:p>
        </w:tc>
        <w:tc>
          <w:tcPr>
            <w:tcW w:w="2610" w:type="dxa"/>
            <w:shd w:val="clear" w:color="auto" w:fill="auto"/>
            <w:noWrap/>
            <w:vAlign w:val="center"/>
            <w:hideMark/>
          </w:tcPr>
          <w:p w:rsidRPr="00C17A30" w:rsidR="00161FE5" w:rsidP="00161FE5" w:rsidRDefault="00161FE5" w14:paraId="28AAF423"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Free text</w:t>
            </w:r>
          </w:p>
          <w:p w:rsidRPr="00C17A30" w:rsidR="00161FE5" w:rsidP="00161FE5" w:rsidRDefault="00161FE5" w14:paraId="34444090" w14:textId="4164A57A">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200 Char </w:t>
            </w:r>
            <w:proofErr w:type="gramStart"/>
            <w:r w:rsidRPr="00C17A30">
              <w:rPr>
                <w:rFonts w:eastAsia="Times New Roman" w:cstheme="minorHAnsi"/>
                <w:color w:val="000000"/>
                <w:sz w:val="18"/>
                <w:szCs w:val="18"/>
              </w:rPr>
              <w:t>limit</w:t>
            </w:r>
            <w:proofErr w:type="gramEnd"/>
          </w:p>
        </w:tc>
      </w:tr>
    </w:tbl>
    <w:p w:rsidRPr="00C17A30" w:rsidR="00A44BEE" w:rsidRDefault="00A44BEE" w14:paraId="7D924D47" w14:textId="67C80E65"/>
    <w:p w:rsidRPr="00C17A30" w:rsidR="00A44BEE" w:rsidRDefault="00A44BEE" w14:paraId="00DD1E4C" w14:textId="77777777">
      <w:r w:rsidRPr="00C17A30">
        <w:br w:type="page"/>
      </w:r>
    </w:p>
    <w:tbl>
      <w:tblPr>
        <w:tblW w:w="14400" w:type="dxa"/>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14400"/>
      </w:tblGrid>
      <w:tr w:rsidRPr="00C17A30" w:rsidR="007C2F26" w:rsidTr="00161FE5" w14:paraId="3F55FDFA" w14:textId="77777777">
        <w:trPr>
          <w:trHeight w:val="312"/>
        </w:trPr>
        <w:tc>
          <w:tcPr>
            <w:tcW w:w="14400" w:type="dxa"/>
            <w:shd w:val="clear" w:color="000000" w:fill="1F4E78"/>
            <w:hideMark/>
          </w:tcPr>
          <w:p w:rsidRPr="00C17A30" w:rsidR="007C2F26" w:rsidP="00DC1D08" w:rsidRDefault="00DC1D08" w14:paraId="02458041" w14:textId="314C173C">
            <w:pPr>
              <w:spacing w:after="0" w:line="240" w:lineRule="auto"/>
              <w:rPr>
                <w:rFonts w:ascii="Calibri" w:hAnsi="Calibri" w:eastAsia="Times New Roman" w:cs="Calibri"/>
                <w:b/>
                <w:bCs/>
                <w:color w:val="FFFFFF"/>
                <w:sz w:val="18"/>
                <w:szCs w:val="18"/>
              </w:rPr>
            </w:pPr>
            <w:r w:rsidRPr="00C17A30">
              <w:rPr>
                <w:rFonts w:ascii="Calibri" w:hAnsi="Calibri" w:eastAsia="Times New Roman" w:cs="Calibri"/>
                <w:b/>
                <w:bCs/>
                <w:color w:val="FFFFFF"/>
                <w:sz w:val="18"/>
                <w:szCs w:val="18"/>
              </w:rPr>
              <w:lastRenderedPageBreak/>
              <w:t>Part II. Baseline and Annual Record Data Items</w:t>
            </w:r>
          </w:p>
        </w:tc>
      </w:tr>
    </w:tbl>
    <w:p w:rsidRPr="00C17A30" w:rsidR="007C2F26" w:rsidP="00DC1D08" w:rsidRDefault="007C2F26" w14:paraId="6DD85E5E" w14:textId="646F0E12">
      <w:pPr>
        <w:spacing w:after="0" w:line="120" w:lineRule="exact"/>
      </w:pPr>
    </w:p>
    <w:p w:rsidRPr="00C17A30" w:rsidR="00DC1D08" w:rsidP="00DC1D08" w:rsidRDefault="00DC1D08" w14:paraId="137BBF14" w14:textId="77777777">
      <w:pPr>
        <w:spacing w:after="0" w:line="120" w:lineRule="exact"/>
      </w:pPr>
    </w:p>
    <w:tbl>
      <w:tblPr>
        <w:tblW w:w="14400" w:type="dxa"/>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14400"/>
      </w:tblGrid>
      <w:tr w:rsidRPr="00C17A30" w:rsidR="00DC1D08" w:rsidTr="00161FE5" w14:paraId="68E56904" w14:textId="77777777">
        <w:trPr>
          <w:trHeight w:val="312"/>
        </w:trPr>
        <w:tc>
          <w:tcPr>
            <w:tcW w:w="14400" w:type="dxa"/>
            <w:shd w:val="clear" w:color="000000" w:fill="1F4E78"/>
            <w:hideMark/>
          </w:tcPr>
          <w:p w:rsidRPr="00C17A30" w:rsidR="00DC1D08" w:rsidP="00F668E0" w:rsidRDefault="00DC1D08" w14:paraId="0954FC55" w14:textId="62770B65">
            <w:pPr>
              <w:spacing w:after="0" w:line="240" w:lineRule="auto"/>
              <w:rPr>
                <w:rFonts w:ascii="Calibri" w:hAnsi="Calibri" w:eastAsia="Times New Roman" w:cs="Calibri"/>
                <w:b/>
                <w:bCs/>
                <w:color w:val="FFFFFF"/>
                <w:sz w:val="18"/>
                <w:szCs w:val="18"/>
              </w:rPr>
            </w:pPr>
            <w:r w:rsidRPr="00C17A30">
              <w:rPr>
                <w:rFonts w:ascii="Calibri" w:hAnsi="Calibri" w:eastAsia="Times New Roman" w:cs="Calibri"/>
                <w:b/>
                <w:bCs/>
                <w:color w:val="FFFFFF"/>
                <w:sz w:val="18"/>
                <w:szCs w:val="18"/>
              </w:rPr>
              <w:t xml:space="preserve">Section 1.  </w:t>
            </w:r>
            <w:r w:rsidRPr="00C17A30" w:rsidR="00F668E0">
              <w:rPr>
                <w:rFonts w:ascii="Calibri" w:hAnsi="Calibri" w:eastAsia="Times New Roman" w:cs="Calibri"/>
                <w:b/>
                <w:bCs/>
                <w:color w:val="FFFFFF"/>
                <w:sz w:val="18"/>
                <w:szCs w:val="18"/>
              </w:rPr>
              <w:t xml:space="preserve">Baseline and Annual Clinic </w:t>
            </w:r>
            <w:r w:rsidRPr="00C17A30" w:rsidR="00D0389B">
              <w:rPr>
                <w:rFonts w:ascii="Calibri" w:hAnsi="Calibri" w:eastAsia="Times New Roman" w:cs="Calibri"/>
                <w:b/>
                <w:bCs/>
                <w:color w:val="FFFFFF"/>
                <w:sz w:val="18"/>
                <w:szCs w:val="18"/>
              </w:rPr>
              <w:t>NBCCEDP</w:t>
            </w:r>
            <w:r w:rsidRPr="00C17A30" w:rsidR="00F668E0">
              <w:rPr>
                <w:rFonts w:ascii="Calibri" w:hAnsi="Calibri" w:eastAsia="Times New Roman" w:cs="Calibri"/>
                <w:b/>
                <w:bCs/>
                <w:color w:val="FFFFFF"/>
                <w:sz w:val="18"/>
                <w:szCs w:val="18"/>
              </w:rPr>
              <w:t xml:space="preserve"> Activity and Status</w:t>
            </w:r>
          </w:p>
          <w:p w:rsidRPr="00C17A30" w:rsidR="00A54B37" w:rsidP="00F668E0" w:rsidRDefault="00A54B37" w14:paraId="5B6FBE53" w14:textId="1194641C">
            <w:pPr>
              <w:spacing w:after="0" w:line="240" w:lineRule="auto"/>
              <w:rPr>
                <w:rFonts w:eastAsia="Times New Roman" w:cstheme="minorHAnsi"/>
                <w:color w:val="FFFFFF" w:themeColor="background1"/>
                <w:sz w:val="18"/>
                <w:szCs w:val="18"/>
              </w:rPr>
            </w:pPr>
            <w:r w:rsidRPr="00C17A30">
              <w:rPr>
                <w:rFonts w:eastAsia="Times New Roman" w:cstheme="minorHAnsi"/>
                <w:color w:val="FFFFFF" w:themeColor="background1"/>
                <w:sz w:val="18"/>
                <w:szCs w:val="18"/>
              </w:rPr>
              <w:t>If the partner is a health system (P</w:t>
            </w:r>
            <w:r w:rsidRPr="00C17A30" w:rsidR="005F4C38">
              <w:rPr>
                <w:rFonts w:eastAsia="Times New Roman" w:cstheme="minorHAnsi"/>
                <w:color w:val="FFFFFF" w:themeColor="background1"/>
                <w:sz w:val="18"/>
                <w:szCs w:val="18"/>
              </w:rPr>
              <w:t>2</w:t>
            </w:r>
            <w:r w:rsidRPr="00C17A30">
              <w:rPr>
                <w:rFonts w:eastAsia="Times New Roman" w:cstheme="minorHAnsi"/>
                <w:color w:val="FFFFFF" w:themeColor="background1"/>
                <w:sz w:val="18"/>
                <w:szCs w:val="18"/>
              </w:rPr>
              <w:t xml:space="preserve">= </w:t>
            </w:r>
            <w:r w:rsidRPr="00C17A30" w:rsidR="003D1A94">
              <w:rPr>
                <w:rFonts w:eastAsia="Times New Roman" w:cstheme="minorHAnsi"/>
                <w:color w:val="FFFFFF" w:themeColor="background1"/>
                <w:sz w:val="18"/>
                <w:szCs w:val="18"/>
              </w:rPr>
              <w:t>“</w:t>
            </w:r>
            <w:r w:rsidRPr="00C17A30">
              <w:rPr>
                <w:rFonts w:eastAsia="Times New Roman" w:cstheme="minorHAnsi"/>
                <w:color w:val="FFFFFF" w:themeColor="background1"/>
                <w:sz w:val="18"/>
                <w:szCs w:val="18"/>
              </w:rPr>
              <w:t>Health System”) then clinic data reported must represent the entire Health System</w:t>
            </w:r>
          </w:p>
        </w:tc>
      </w:tr>
    </w:tbl>
    <w:p w:rsidRPr="00C17A30" w:rsidR="00DC1D08" w:rsidP="00DC1D08" w:rsidRDefault="00DC1D08" w14:paraId="6178EA86" w14:textId="4167AEFF">
      <w:pPr>
        <w:spacing w:after="0" w:line="60" w:lineRule="exact"/>
      </w:pPr>
    </w:p>
    <w:tbl>
      <w:tblPr>
        <w:tblW w:w="144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05"/>
        <w:gridCol w:w="646"/>
        <w:gridCol w:w="913"/>
        <w:gridCol w:w="2011"/>
        <w:gridCol w:w="6600"/>
        <w:gridCol w:w="815"/>
        <w:gridCol w:w="2610"/>
      </w:tblGrid>
      <w:tr w:rsidRPr="00C17A30" w:rsidR="001C2D6F" w:rsidTr="009D6471" w14:paraId="7C153853" w14:textId="77777777">
        <w:trPr>
          <w:cantSplit/>
          <w:trHeight w:val="480"/>
          <w:tblHeader/>
        </w:trPr>
        <w:tc>
          <w:tcPr>
            <w:tcW w:w="805" w:type="dxa"/>
            <w:shd w:val="clear" w:color="auto" w:fill="E2EFD9" w:themeFill="accent6" w:themeFillTint="33"/>
            <w:noWrap/>
            <w:vAlign w:val="center"/>
          </w:tcPr>
          <w:p w:rsidRPr="00C17A30" w:rsidR="001C2D6F" w:rsidP="009D6471" w:rsidRDefault="001C2D6F" w14:paraId="1335AF3F" w14:textId="3350D17F">
            <w:pPr>
              <w:spacing w:after="0" w:line="240" w:lineRule="auto"/>
              <w:jc w:val="center"/>
              <w:rPr>
                <w:rFonts w:eastAsia="Times New Roman" w:cstheme="minorHAnsi"/>
                <w:color w:val="000000"/>
                <w:sz w:val="18"/>
                <w:szCs w:val="18"/>
              </w:rPr>
            </w:pPr>
            <w:r w:rsidRPr="00C17A30">
              <w:rPr>
                <w:rFonts w:eastAsia="Times New Roman" w:cstheme="minorHAnsi"/>
                <w:b/>
                <w:bCs/>
                <w:color w:val="000000"/>
                <w:sz w:val="18"/>
                <w:szCs w:val="18"/>
              </w:rPr>
              <w:t>Item #</w:t>
            </w:r>
          </w:p>
        </w:tc>
        <w:tc>
          <w:tcPr>
            <w:tcW w:w="646" w:type="dxa"/>
            <w:shd w:val="clear" w:color="auto" w:fill="E2EFD9" w:themeFill="accent6" w:themeFillTint="33"/>
            <w:vAlign w:val="center"/>
          </w:tcPr>
          <w:p w:rsidRPr="00C17A30" w:rsidR="001C2D6F" w:rsidP="009D6471" w:rsidRDefault="001C2D6F" w14:paraId="0D90C946" w14:textId="3E81C5AF">
            <w:pPr>
              <w:spacing w:after="0" w:line="240" w:lineRule="auto"/>
              <w:jc w:val="center"/>
              <w:rPr>
                <w:rFonts w:eastAsia="Times New Roman" w:cstheme="minorHAnsi"/>
                <w:color w:val="000000"/>
                <w:sz w:val="18"/>
                <w:szCs w:val="18"/>
              </w:rPr>
            </w:pPr>
            <w:r w:rsidRPr="00C17A30">
              <w:rPr>
                <w:rFonts w:eastAsia="Times New Roman" w:cstheme="minorHAnsi"/>
                <w:b/>
                <w:bCs/>
                <w:color w:val="000000"/>
                <w:sz w:val="18"/>
                <w:szCs w:val="18"/>
              </w:rPr>
              <w:t>Item Type</w:t>
            </w:r>
          </w:p>
        </w:tc>
        <w:tc>
          <w:tcPr>
            <w:tcW w:w="913" w:type="dxa"/>
            <w:shd w:val="clear" w:color="auto" w:fill="E2EFD9" w:themeFill="accent6" w:themeFillTint="33"/>
            <w:vAlign w:val="center"/>
          </w:tcPr>
          <w:p w:rsidRPr="00C17A30" w:rsidR="001C2D6F" w:rsidP="009D6471" w:rsidRDefault="001C2D6F" w14:paraId="0686490E" w14:textId="1389AE88">
            <w:pPr>
              <w:spacing w:after="0" w:line="240" w:lineRule="auto"/>
              <w:jc w:val="center"/>
              <w:rPr>
                <w:rFonts w:eastAsia="Times New Roman" w:cstheme="minorHAnsi"/>
                <w:color w:val="000000"/>
                <w:sz w:val="18"/>
                <w:szCs w:val="18"/>
              </w:rPr>
            </w:pPr>
            <w:r w:rsidRPr="00C17A30">
              <w:rPr>
                <w:rFonts w:eastAsia="Times New Roman" w:cstheme="minorHAnsi"/>
                <w:b/>
                <w:bCs/>
                <w:color w:val="000000"/>
                <w:sz w:val="18"/>
                <w:szCs w:val="18"/>
              </w:rPr>
              <w:t>Collected</w:t>
            </w:r>
          </w:p>
        </w:tc>
        <w:tc>
          <w:tcPr>
            <w:tcW w:w="2011" w:type="dxa"/>
            <w:shd w:val="clear" w:color="auto" w:fill="E2EFD9" w:themeFill="accent6" w:themeFillTint="33"/>
            <w:vAlign w:val="center"/>
          </w:tcPr>
          <w:p w:rsidRPr="00C17A30" w:rsidR="001C2D6F" w:rsidP="001C2D6F" w:rsidRDefault="00D0389B" w14:paraId="68AD45E8" w14:textId="05B46647">
            <w:pPr>
              <w:spacing w:after="0" w:line="240" w:lineRule="auto"/>
              <w:rPr>
                <w:rFonts w:eastAsia="Times New Roman" w:cstheme="minorHAnsi"/>
                <w:color w:val="000000"/>
                <w:sz w:val="18"/>
                <w:szCs w:val="18"/>
              </w:rPr>
            </w:pPr>
            <w:r w:rsidRPr="00C17A30">
              <w:rPr>
                <w:rFonts w:eastAsia="Times New Roman" w:cstheme="minorHAnsi"/>
                <w:b/>
                <w:bCs/>
                <w:color w:val="000000"/>
                <w:sz w:val="18"/>
                <w:szCs w:val="18"/>
              </w:rPr>
              <w:t>NBCCEDP</w:t>
            </w:r>
            <w:r w:rsidRPr="00C17A30" w:rsidR="001C2D6F">
              <w:rPr>
                <w:rFonts w:eastAsia="Times New Roman" w:cstheme="minorHAnsi"/>
                <w:b/>
                <w:bCs/>
                <w:color w:val="000000"/>
                <w:sz w:val="18"/>
                <w:szCs w:val="18"/>
              </w:rPr>
              <w:t xml:space="preserve"> Data Item </w:t>
            </w:r>
          </w:p>
        </w:tc>
        <w:tc>
          <w:tcPr>
            <w:tcW w:w="6600" w:type="dxa"/>
            <w:shd w:val="clear" w:color="auto" w:fill="E2EFD9" w:themeFill="accent6" w:themeFillTint="33"/>
            <w:vAlign w:val="center"/>
          </w:tcPr>
          <w:p w:rsidRPr="00C17A30" w:rsidR="001C2D6F" w:rsidP="001C2D6F" w:rsidRDefault="001C2D6F" w14:paraId="5A5FD718" w14:textId="2F80BD57">
            <w:pPr>
              <w:spacing w:after="0" w:line="240" w:lineRule="auto"/>
              <w:rPr>
                <w:rFonts w:eastAsia="Times New Roman" w:cstheme="minorHAnsi"/>
                <w:color w:val="000000"/>
                <w:sz w:val="18"/>
                <w:szCs w:val="18"/>
              </w:rPr>
            </w:pPr>
            <w:r w:rsidRPr="00C17A30">
              <w:rPr>
                <w:rFonts w:eastAsia="Times New Roman" w:cstheme="minorHAnsi"/>
                <w:b/>
                <w:bCs/>
                <w:color w:val="000000"/>
                <w:sz w:val="18"/>
                <w:szCs w:val="18"/>
              </w:rPr>
              <w:t>Indication/ Definition</w:t>
            </w:r>
          </w:p>
        </w:tc>
        <w:tc>
          <w:tcPr>
            <w:tcW w:w="815" w:type="dxa"/>
            <w:shd w:val="clear" w:color="auto" w:fill="E2EFD9" w:themeFill="accent6" w:themeFillTint="33"/>
            <w:vAlign w:val="center"/>
          </w:tcPr>
          <w:p w:rsidRPr="00C17A30" w:rsidR="001C2D6F" w:rsidP="001C2D6F" w:rsidRDefault="001C2D6F" w14:paraId="29CB94FA" w14:textId="78EC8D0A">
            <w:pPr>
              <w:spacing w:after="0" w:line="240" w:lineRule="auto"/>
              <w:rPr>
                <w:rFonts w:eastAsia="Times New Roman" w:cstheme="minorHAnsi"/>
                <w:color w:val="000000"/>
                <w:sz w:val="18"/>
                <w:szCs w:val="18"/>
              </w:rPr>
            </w:pPr>
            <w:r w:rsidRPr="00C17A30">
              <w:rPr>
                <w:rFonts w:eastAsia="Times New Roman" w:cstheme="minorHAnsi"/>
                <w:b/>
                <w:bCs/>
                <w:color w:val="000000"/>
                <w:sz w:val="18"/>
                <w:szCs w:val="18"/>
              </w:rPr>
              <w:t>Field Type</w:t>
            </w:r>
          </w:p>
        </w:tc>
        <w:tc>
          <w:tcPr>
            <w:tcW w:w="2610" w:type="dxa"/>
            <w:shd w:val="clear" w:color="auto" w:fill="E2EFD9" w:themeFill="accent6" w:themeFillTint="33"/>
            <w:vAlign w:val="center"/>
          </w:tcPr>
          <w:p w:rsidRPr="00C17A30" w:rsidR="001C2D6F" w:rsidP="001C2D6F" w:rsidRDefault="001C2D6F" w14:paraId="021F0BD2" w14:textId="25EBC20E">
            <w:pPr>
              <w:spacing w:after="0" w:line="240" w:lineRule="auto"/>
              <w:rPr>
                <w:rFonts w:eastAsia="Times New Roman" w:cstheme="minorHAnsi"/>
                <w:color w:val="000000"/>
                <w:sz w:val="18"/>
                <w:szCs w:val="18"/>
              </w:rPr>
            </w:pPr>
            <w:r w:rsidRPr="00C17A30">
              <w:rPr>
                <w:rFonts w:eastAsia="Times New Roman" w:cstheme="minorHAnsi"/>
                <w:b/>
                <w:bCs/>
                <w:color w:val="000000"/>
                <w:sz w:val="18"/>
                <w:szCs w:val="18"/>
              </w:rPr>
              <w:t>Response Options</w:t>
            </w:r>
          </w:p>
        </w:tc>
      </w:tr>
      <w:tr w:rsidRPr="00C17A30" w:rsidR="005F4C38" w:rsidTr="00CD68D9" w14:paraId="4CFCCE37" w14:textId="77777777">
        <w:trPr>
          <w:cantSplit/>
          <w:trHeight w:val="480"/>
        </w:trPr>
        <w:tc>
          <w:tcPr>
            <w:tcW w:w="805" w:type="dxa"/>
            <w:shd w:val="clear" w:color="auto" w:fill="auto"/>
            <w:noWrap/>
            <w:vAlign w:val="center"/>
          </w:tcPr>
          <w:p w:rsidRPr="00C17A30" w:rsidR="005F4C38" w:rsidP="00CD68D9" w:rsidRDefault="005F4C38" w14:paraId="67020795" w14:textId="41EC1429">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B1-1</w:t>
            </w:r>
          </w:p>
        </w:tc>
        <w:tc>
          <w:tcPr>
            <w:tcW w:w="646" w:type="dxa"/>
            <w:shd w:val="clear" w:color="auto" w:fill="auto"/>
            <w:vAlign w:val="center"/>
          </w:tcPr>
          <w:p w:rsidRPr="00C17A30" w:rsidR="005F4C38" w:rsidP="00CD68D9" w:rsidRDefault="005F4C38" w14:paraId="53E9D30B" w14:textId="18CE3733">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13" w:type="dxa"/>
            <w:shd w:val="clear" w:color="auto" w:fill="auto"/>
            <w:vAlign w:val="center"/>
          </w:tcPr>
          <w:p w:rsidRPr="00C17A30" w:rsidR="005F4C38" w:rsidP="00CD68D9" w:rsidRDefault="005F4C38" w14:paraId="4C5226C2" w14:textId="5C05A4AB">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w:t>
            </w:r>
          </w:p>
        </w:tc>
        <w:tc>
          <w:tcPr>
            <w:tcW w:w="2011" w:type="dxa"/>
            <w:shd w:val="clear" w:color="auto" w:fill="auto"/>
            <w:vAlign w:val="center"/>
          </w:tcPr>
          <w:p w:rsidRPr="00C17A30" w:rsidR="005F4C38" w:rsidP="001C2D6F" w:rsidRDefault="005F4C38" w14:paraId="71AB11C6"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Clinic Enrollment NOFO</w:t>
            </w:r>
            <w:r w:rsidRPr="00C17A30" w:rsidR="00C213FB">
              <w:rPr>
                <w:rFonts w:eastAsia="Times New Roman" w:cstheme="minorHAnsi"/>
                <w:color w:val="000000"/>
                <w:sz w:val="18"/>
                <w:szCs w:val="18"/>
              </w:rPr>
              <w:t>,</w:t>
            </w:r>
          </w:p>
          <w:p w:rsidRPr="00C17A30" w:rsidR="00C213FB" w:rsidP="001C2D6F" w:rsidRDefault="00C213FB" w14:paraId="06A5D18C" w14:textId="4284D029">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Breast</w:t>
            </w:r>
            <w:r w:rsidRPr="00C17A30" w:rsidR="00813D2D">
              <w:rPr>
                <w:rFonts w:eastAsia="Times New Roman" w:cstheme="minorHAnsi"/>
                <w:color w:val="000000"/>
                <w:sz w:val="18"/>
                <w:szCs w:val="18"/>
              </w:rPr>
              <w:t xml:space="preserve"> Activities</w:t>
            </w:r>
            <w:r w:rsidRPr="00C17A30">
              <w:rPr>
                <w:rFonts w:eastAsia="Times New Roman" w:cstheme="minorHAnsi"/>
                <w:color w:val="000000"/>
                <w:sz w:val="18"/>
                <w:szCs w:val="18"/>
              </w:rPr>
              <w:t xml:space="preserve"> </w:t>
            </w:r>
          </w:p>
        </w:tc>
        <w:tc>
          <w:tcPr>
            <w:tcW w:w="6600" w:type="dxa"/>
            <w:shd w:val="clear" w:color="auto" w:fill="auto"/>
            <w:vAlign w:val="center"/>
          </w:tcPr>
          <w:p w:rsidRPr="00C17A30" w:rsidR="005F4C38" w:rsidP="005F4C38" w:rsidRDefault="005F4C38" w14:paraId="6AA228A5"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5F4C38" w:rsidP="005F4C38" w:rsidRDefault="005F4C38" w14:paraId="69FE364E" w14:textId="292C2AFC">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the NOFO during which the clinic was first enrolled into </w:t>
            </w:r>
            <w:r w:rsidRPr="00C17A30" w:rsidR="00D0389B">
              <w:rPr>
                <w:rFonts w:eastAsia="Times New Roman" w:cstheme="minorHAnsi"/>
                <w:color w:val="000000"/>
                <w:sz w:val="18"/>
                <w:szCs w:val="18"/>
              </w:rPr>
              <w:t>NBCCEDP</w:t>
            </w:r>
            <w:r w:rsidRPr="00C17A30">
              <w:rPr>
                <w:rFonts w:eastAsia="Times New Roman" w:cstheme="minorHAnsi"/>
                <w:color w:val="000000"/>
                <w:sz w:val="18"/>
                <w:szCs w:val="18"/>
              </w:rPr>
              <w:t xml:space="preserve">.  </w:t>
            </w:r>
          </w:p>
          <w:p w:rsidRPr="00C17A30" w:rsidR="005F4C38" w:rsidP="005F4C38" w:rsidRDefault="005F4C38" w14:paraId="0C37B9B8" w14:textId="77777777">
            <w:pPr>
              <w:spacing w:after="0" w:line="240" w:lineRule="auto"/>
              <w:rPr>
                <w:rFonts w:eastAsia="Times New Roman" w:cstheme="minorHAnsi"/>
                <w:color w:val="000000"/>
                <w:sz w:val="18"/>
                <w:szCs w:val="18"/>
              </w:rPr>
            </w:pPr>
          </w:p>
          <w:p w:rsidRPr="00C17A30" w:rsidR="005F4C38" w:rsidP="005F4C38" w:rsidRDefault="005F4C38" w14:paraId="50DC7ACB" w14:textId="305A00ED">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Identifies the clinic as new to </w:t>
            </w:r>
            <w:r w:rsidRPr="00C17A30" w:rsidR="00D0389B">
              <w:rPr>
                <w:rFonts w:eastAsia="Times New Roman" w:cstheme="minorHAnsi"/>
                <w:color w:val="000000"/>
                <w:sz w:val="18"/>
                <w:szCs w:val="18"/>
              </w:rPr>
              <w:t>NBCCEDP</w:t>
            </w:r>
            <w:r w:rsidRPr="00C17A30">
              <w:rPr>
                <w:rFonts w:eastAsia="Times New Roman" w:cstheme="minorHAnsi"/>
                <w:color w:val="000000"/>
                <w:sz w:val="18"/>
                <w:szCs w:val="18"/>
              </w:rPr>
              <w:t xml:space="preserve"> and newly enrolled during NOFO DP2</w:t>
            </w:r>
            <w:r w:rsidRPr="00C17A30" w:rsidR="00D0389B">
              <w:rPr>
                <w:rFonts w:eastAsia="Times New Roman" w:cstheme="minorHAnsi"/>
                <w:color w:val="000000"/>
                <w:sz w:val="18"/>
                <w:szCs w:val="18"/>
              </w:rPr>
              <w:t>2</w:t>
            </w:r>
            <w:r w:rsidRPr="00C17A30">
              <w:rPr>
                <w:rFonts w:eastAsia="Times New Roman" w:cstheme="minorHAnsi"/>
                <w:color w:val="000000"/>
                <w:sz w:val="18"/>
                <w:szCs w:val="18"/>
              </w:rPr>
              <w:t>-</w:t>
            </w:r>
            <w:r w:rsidRPr="00C17A30" w:rsidR="004F7BF2">
              <w:rPr>
                <w:rFonts w:eastAsia="Times New Roman" w:cstheme="minorHAnsi"/>
                <w:color w:val="000000"/>
                <w:sz w:val="18"/>
                <w:szCs w:val="18"/>
              </w:rPr>
              <w:t>2202</w:t>
            </w:r>
            <w:r w:rsidRPr="00C17A30">
              <w:rPr>
                <w:rFonts w:eastAsia="Times New Roman" w:cstheme="minorHAnsi"/>
                <w:color w:val="000000"/>
                <w:sz w:val="18"/>
                <w:szCs w:val="18"/>
              </w:rPr>
              <w:t xml:space="preserve"> or if the clinic was recruited prior to this funding cycle and is continuing from </w:t>
            </w:r>
            <w:r w:rsidRPr="00C17A30" w:rsidR="00D0389B">
              <w:rPr>
                <w:rFonts w:eastAsia="Times New Roman" w:cstheme="minorHAnsi"/>
                <w:color w:val="000000"/>
                <w:sz w:val="18"/>
                <w:szCs w:val="18"/>
              </w:rPr>
              <w:t xml:space="preserve">DP17-1701 </w:t>
            </w:r>
            <w:r w:rsidRPr="00C17A30">
              <w:rPr>
                <w:rFonts w:eastAsia="Times New Roman" w:cstheme="minorHAnsi"/>
                <w:color w:val="000000"/>
                <w:sz w:val="18"/>
                <w:szCs w:val="18"/>
              </w:rPr>
              <w:t xml:space="preserve">and if so, its status at the end of </w:t>
            </w:r>
            <w:r w:rsidRPr="00C17A30" w:rsidR="00D0389B">
              <w:rPr>
                <w:rFonts w:eastAsia="Times New Roman" w:cstheme="minorHAnsi"/>
                <w:color w:val="000000"/>
                <w:sz w:val="18"/>
                <w:szCs w:val="18"/>
              </w:rPr>
              <w:t>DP17-1701</w:t>
            </w:r>
            <w:r w:rsidRPr="00C17A30">
              <w:rPr>
                <w:rFonts w:eastAsia="Times New Roman" w:cstheme="minorHAnsi"/>
                <w:color w:val="000000"/>
                <w:sz w:val="18"/>
                <w:szCs w:val="18"/>
              </w:rPr>
              <w:t>.</w:t>
            </w:r>
          </w:p>
          <w:p w:rsidRPr="00C17A30" w:rsidR="005F4C38" w:rsidP="001C2D6F" w:rsidRDefault="005F4C38" w14:paraId="6A9A2DF9" w14:textId="105382C9">
            <w:pPr>
              <w:spacing w:after="0" w:line="240" w:lineRule="auto"/>
              <w:rPr>
                <w:rFonts w:eastAsia="Times New Roman" w:cstheme="minorHAnsi"/>
                <w:color w:val="000000"/>
                <w:sz w:val="18"/>
                <w:szCs w:val="18"/>
              </w:rPr>
            </w:pPr>
          </w:p>
          <w:p w:rsidRPr="00C17A30" w:rsidR="005F4C38" w:rsidP="0075567F" w:rsidRDefault="005F4C38" w14:paraId="61FFA44C" w14:textId="3E899B5B">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DP2</w:t>
            </w:r>
            <w:r w:rsidRPr="00C17A30" w:rsidR="00D0389B">
              <w:rPr>
                <w:rFonts w:eastAsia="Times New Roman" w:cstheme="minorHAnsi"/>
                <w:color w:val="000000"/>
                <w:sz w:val="18"/>
                <w:szCs w:val="18"/>
              </w:rPr>
              <w:t>2</w:t>
            </w:r>
            <w:r w:rsidRPr="00C17A30">
              <w:rPr>
                <w:rFonts w:eastAsia="Times New Roman" w:cstheme="minorHAnsi"/>
                <w:color w:val="000000"/>
                <w:sz w:val="18"/>
                <w:szCs w:val="18"/>
              </w:rPr>
              <w:t>-</w:t>
            </w:r>
            <w:r w:rsidRPr="00C17A30" w:rsidR="004F7BF2">
              <w:rPr>
                <w:rFonts w:eastAsia="Times New Roman" w:cstheme="minorHAnsi"/>
                <w:color w:val="000000"/>
                <w:sz w:val="18"/>
                <w:szCs w:val="18"/>
              </w:rPr>
              <w:t>2202</w:t>
            </w:r>
            <w:r w:rsidRPr="00C17A30">
              <w:rPr>
                <w:rFonts w:eastAsia="Times New Roman" w:cstheme="minorHAnsi"/>
                <w:color w:val="000000"/>
                <w:sz w:val="18"/>
                <w:szCs w:val="18"/>
              </w:rPr>
              <w:t xml:space="preserve">:  Clinic is new to </w:t>
            </w:r>
            <w:r w:rsidRPr="00C17A30" w:rsidR="00D0389B">
              <w:rPr>
                <w:rFonts w:eastAsia="Times New Roman" w:cstheme="minorHAnsi"/>
                <w:color w:val="000000"/>
                <w:sz w:val="18"/>
                <w:szCs w:val="18"/>
              </w:rPr>
              <w:t>NBCCEDP</w:t>
            </w:r>
            <w:r w:rsidRPr="00C17A30">
              <w:rPr>
                <w:rFonts w:eastAsia="Times New Roman" w:cstheme="minorHAnsi"/>
                <w:color w:val="000000"/>
                <w:sz w:val="18"/>
                <w:szCs w:val="18"/>
              </w:rPr>
              <w:t xml:space="preserve"> (did not participate in NOFO D</w:t>
            </w:r>
            <w:r w:rsidRPr="00C17A30" w:rsidR="00D0389B">
              <w:rPr>
                <w:rFonts w:eastAsia="Times New Roman" w:cstheme="minorHAnsi"/>
                <w:color w:val="000000"/>
                <w:sz w:val="18"/>
                <w:szCs w:val="18"/>
              </w:rPr>
              <w:t>P17-1701</w:t>
            </w:r>
            <w:r w:rsidRPr="00C17A30" w:rsidR="006E71AC">
              <w:rPr>
                <w:rFonts w:eastAsia="Times New Roman" w:cstheme="minorHAnsi"/>
                <w:color w:val="000000"/>
                <w:sz w:val="18"/>
                <w:szCs w:val="18"/>
              </w:rPr>
              <w:t>)</w:t>
            </w:r>
          </w:p>
          <w:p w:rsidRPr="00C17A30" w:rsidR="005F4C38" w:rsidP="0075567F" w:rsidRDefault="00D0389B" w14:paraId="274EF497" w14:textId="0C8CB2CF">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 xml:space="preserve">DP17-1701 </w:t>
            </w:r>
            <w:r w:rsidRPr="00C17A30" w:rsidR="005F4C38">
              <w:rPr>
                <w:rFonts w:eastAsia="Times New Roman" w:cstheme="minorHAnsi"/>
                <w:color w:val="000000"/>
                <w:sz w:val="18"/>
                <w:szCs w:val="18"/>
              </w:rPr>
              <w:t xml:space="preserve">never terminated: Clinic is </w:t>
            </w:r>
            <w:proofErr w:type="gramStart"/>
            <w:r w:rsidRPr="00C17A30" w:rsidR="005F4C38">
              <w:rPr>
                <w:rFonts w:eastAsia="Times New Roman" w:cstheme="minorHAnsi"/>
                <w:color w:val="000000"/>
                <w:sz w:val="18"/>
                <w:szCs w:val="18"/>
              </w:rPr>
              <w:t>continuing on</w:t>
            </w:r>
            <w:proofErr w:type="gramEnd"/>
            <w:r w:rsidRPr="00C17A30" w:rsidR="005F4C38">
              <w:rPr>
                <w:rFonts w:eastAsia="Times New Roman" w:cstheme="minorHAnsi"/>
                <w:color w:val="000000"/>
                <w:sz w:val="18"/>
                <w:szCs w:val="18"/>
              </w:rPr>
              <w:t xml:space="preserve"> from NOFO </w:t>
            </w:r>
            <w:r w:rsidRPr="00C17A30">
              <w:rPr>
                <w:rFonts w:eastAsia="Times New Roman" w:cstheme="minorHAnsi"/>
                <w:color w:val="000000"/>
                <w:sz w:val="18"/>
                <w:szCs w:val="18"/>
              </w:rPr>
              <w:t>DP17-1701</w:t>
            </w:r>
            <w:r w:rsidRPr="00C17A30" w:rsidR="00FC0971">
              <w:rPr>
                <w:rFonts w:eastAsia="Times New Roman" w:cstheme="minorHAnsi"/>
                <w:color w:val="000000"/>
                <w:sz w:val="18"/>
                <w:szCs w:val="18"/>
              </w:rPr>
              <w:t xml:space="preserve"> for</w:t>
            </w:r>
            <w:r w:rsidRPr="00C17A30" w:rsidR="00C213FB">
              <w:rPr>
                <w:rFonts w:eastAsia="Times New Roman" w:cstheme="minorHAnsi"/>
                <w:color w:val="000000"/>
                <w:sz w:val="18"/>
                <w:szCs w:val="18"/>
              </w:rPr>
              <w:t xml:space="preserve"> breast</w:t>
            </w:r>
            <w:r w:rsidRPr="00C17A30" w:rsidR="00F5455D">
              <w:rPr>
                <w:rFonts w:eastAsia="Times New Roman" w:cstheme="minorHAnsi"/>
                <w:color w:val="000000"/>
                <w:sz w:val="18"/>
                <w:szCs w:val="18"/>
              </w:rPr>
              <w:t xml:space="preserve"> cancer screening</w:t>
            </w:r>
            <w:r w:rsidRPr="00C17A30" w:rsidR="00C213FB">
              <w:rPr>
                <w:rFonts w:eastAsia="Times New Roman" w:cstheme="minorHAnsi"/>
                <w:color w:val="000000"/>
                <w:sz w:val="18"/>
                <w:szCs w:val="18"/>
              </w:rPr>
              <w:t xml:space="preserve"> </w:t>
            </w:r>
            <w:r w:rsidRPr="00C17A30" w:rsidR="00210078">
              <w:rPr>
                <w:rFonts w:eastAsia="Times New Roman" w:cstheme="minorHAnsi"/>
                <w:color w:val="000000"/>
                <w:sz w:val="18"/>
                <w:szCs w:val="18"/>
              </w:rPr>
              <w:t>activities</w:t>
            </w:r>
            <w:r w:rsidRPr="00C17A30">
              <w:rPr>
                <w:rFonts w:eastAsia="Times New Roman" w:cstheme="minorHAnsi"/>
                <w:color w:val="000000"/>
                <w:sz w:val="18"/>
                <w:szCs w:val="18"/>
              </w:rPr>
              <w:t xml:space="preserve"> </w:t>
            </w:r>
            <w:r w:rsidRPr="00C17A30" w:rsidR="005F4C38">
              <w:rPr>
                <w:rFonts w:eastAsia="Times New Roman" w:cstheme="minorHAnsi"/>
                <w:color w:val="000000"/>
                <w:sz w:val="18"/>
                <w:szCs w:val="18"/>
              </w:rPr>
              <w:t>(never terminated)</w:t>
            </w:r>
          </w:p>
          <w:p w:rsidRPr="00C17A30" w:rsidR="005F4C38" w:rsidP="0075567F" w:rsidRDefault="00D0389B" w14:paraId="1B0A1DCC" w14:textId="048CAB2A">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 xml:space="preserve">DP17-1701 </w:t>
            </w:r>
            <w:r w:rsidRPr="00C17A30" w:rsidR="005F4C38">
              <w:rPr>
                <w:rFonts w:eastAsia="Times New Roman" w:cstheme="minorHAnsi"/>
                <w:color w:val="000000"/>
                <w:sz w:val="18"/>
                <w:szCs w:val="18"/>
              </w:rPr>
              <w:t xml:space="preserve">previously terminated: Clinic enrolled during NOFO </w:t>
            </w:r>
            <w:r w:rsidRPr="00C17A30">
              <w:rPr>
                <w:rFonts w:eastAsia="Times New Roman" w:cstheme="minorHAnsi"/>
                <w:color w:val="000000"/>
                <w:sz w:val="18"/>
                <w:szCs w:val="18"/>
              </w:rPr>
              <w:t xml:space="preserve">DP17-1701 </w:t>
            </w:r>
            <w:r w:rsidRPr="00C17A30" w:rsidR="00FC0971">
              <w:rPr>
                <w:rFonts w:eastAsia="Times New Roman" w:cstheme="minorHAnsi"/>
                <w:color w:val="000000"/>
                <w:sz w:val="18"/>
                <w:szCs w:val="18"/>
              </w:rPr>
              <w:t>for breast</w:t>
            </w:r>
            <w:r w:rsidRPr="00C17A30" w:rsidR="00F5455D">
              <w:rPr>
                <w:rFonts w:eastAsia="Times New Roman" w:cstheme="minorHAnsi"/>
                <w:color w:val="000000"/>
                <w:sz w:val="18"/>
                <w:szCs w:val="18"/>
              </w:rPr>
              <w:t xml:space="preserve"> cancer screening</w:t>
            </w:r>
            <w:r w:rsidRPr="00C17A30" w:rsidR="00FC0971">
              <w:rPr>
                <w:rFonts w:eastAsia="Times New Roman" w:cstheme="minorHAnsi"/>
                <w:color w:val="000000"/>
                <w:sz w:val="18"/>
                <w:szCs w:val="18"/>
              </w:rPr>
              <w:t xml:space="preserve"> </w:t>
            </w:r>
            <w:r w:rsidRPr="00C17A30" w:rsidR="00210078">
              <w:rPr>
                <w:rFonts w:eastAsia="Times New Roman" w:cstheme="minorHAnsi"/>
                <w:color w:val="000000"/>
                <w:sz w:val="18"/>
                <w:szCs w:val="18"/>
              </w:rPr>
              <w:t>activities</w:t>
            </w:r>
            <w:r w:rsidRPr="00C17A30" w:rsidR="00FC0971">
              <w:rPr>
                <w:rFonts w:eastAsia="Times New Roman" w:cstheme="minorHAnsi"/>
                <w:color w:val="000000"/>
                <w:sz w:val="18"/>
                <w:szCs w:val="18"/>
              </w:rPr>
              <w:t xml:space="preserve"> </w:t>
            </w:r>
            <w:r w:rsidRPr="00C17A30" w:rsidR="005F4C38">
              <w:rPr>
                <w:rFonts w:eastAsia="Times New Roman" w:cstheme="minorHAnsi"/>
                <w:color w:val="000000"/>
                <w:sz w:val="18"/>
                <w:szCs w:val="18"/>
              </w:rPr>
              <w:t xml:space="preserve">but ended </w:t>
            </w:r>
            <w:r w:rsidRPr="00C17A30">
              <w:rPr>
                <w:rFonts w:eastAsia="Times New Roman" w:cstheme="minorHAnsi"/>
                <w:color w:val="000000"/>
                <w:sz w:val="18"/>
                <w:szCs w:val="18"/>
              </w:rPr>
              <w:t>NBCCEDP</w:t>
            </w:r>
            <w:r w:rsidRPr="00C17A30" w:rsidR="005F4C38">
              <w:rPr>
                <w:rFonts w:eastAsia="Times New Roman" w:cstheme="minorHAnsi"/>
                <w:color w:val="000000"/>
                <w:sz w:val="18"/>
                <w:szCs w:val="18"/>
              </w:rPr>
              <w:t xml:space="preserve"> participation during that NOFO and is being re-enrolled into </w:t>
            </w:r>
            <w:r w:rsidRPr="00C17A30">
              <w:rPr>
                <w:rFonts w:eastAsia="Times New Roman" w:cstheme="minorHAnsi"/>
                <w:color w:val="000000"/>
                <w:sz w:val="18"/>
                <w:szCs w:val="18"/>
              </w:rPr>
              <w:t xml:space="preserve">NBCCEDP </w:t>
            </w:r>
            <w:r w:rsidRPr="00C17A30" w:rsidR="005F4C38">
              <w:rPr>
                <w:rFonts w:eastAsia="Times New Roman" w:cstheme="minorHAnsi"/>
                <w:color w:val="000000"/>
                <w:sz w:val="18"/>
                <w:szCs w:val="18"/>
              </w:rPr>
              <w:t>as part of DP2</w:t>
            </w:r>
            <w:r w:rsidRPr="00C17A30">
              <w:rPr>
                <w:rFonts w:eastAsia="Times New Roman" w:cstheme="minorHAnsi"/>
                <w:color w:val="000000"/>
                <w:sz w:val="18"/>
                <w:szCs w:val="18"/>
              </w:rPr>
              <w:t>2</w:t>
            </w:r>
            <w:r w:rsidRPr="00C17A30" w:rsidR="005F4C38">
              <w:rPr>
                <w:rFonts w:eastAsia="Times New Roman" w:cstheme="minorHAnsi"/>
                <w:color w:val="000000"/>
                <w:sz w:val="18"/>
                <w:szCs w:val="18"/>
              </w:rPr>
              <w:t>-</w:t>
            </w:r>
            <w:r w:rsidRPr="00C17A30" w:rsidR="00C369F0">
              <w:rPr>
                <w:rFonts w:eastAsia="Times New Roman" w:cstheme="minorHAnsi"/>
                <w:color w:val="000000"/>
                <w:sz w:val="18"/>
                <w:szCs w:val="18"/>
              </w:rPr>
              <w:t>2202</w:t>
            </w:r>
            <w:r w:rsidRPr="00C17A30" w:rsidR="005F4C38">
              <w:rPr>
                <w:rFonts w:eastAsia="Times New Roman" w:cstheme="minorHAnsi"/>
                <w:color w:val="000000"/>
                <w:sz w:val="18"/>
                <w:szCs w:val="18"/>
              </w:rPr>
              <w:t>.</w:t>
            </w:r>
          </w:p>
          <w:p w:rsidRPr="00C17A30" w:rsidR="005F4C38" w:rsidP="001C2D6F" w:rsidRDefault="005F4C38" w14:paraId="6ECD170F" w14:textId="427D22B8">
            <w:pPr>
              <w:spacing w:after="0" w:line="240" w:lineRule="auto"/>
              <w:rPr>
                <w:rFonts w:eastAsia="Times New Roman" w:cstheme="minorHAnsi"/>
                <w:color w:val="000000"/>
                <w:sz w:val="18"/>
                <w:szCs w:val="18"/>
              </w:rPr>
            </w:pPr>
          </w:p>
          <w:p w:rsidRPr="00C17A30" w:rsidR="005F4C38" w:rsidP="005F4C38" w:rsidRDefault="005F4C38" w14:paraId="01DCF91A" w14:textId="1455B130">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If unknown, select </w:t>
            </w:r>
            <w:r w:rsidRPr="00C17A30" w:rsidR="00D0389B">
              <w:rPr>
                <w:rFonts w:eastAsia="Times New Roman" w:cstheme="minorHAnsi"/>
                <w:color w:val="000000"/>
                <w:sz w:val="18"/>
                <w:szCs w:val="18"/>
              </w:rPr>
              <w:t>DP22-</w:t>
            </w:r>
            <w:r w:rsidRPr="00C17A30" w:rsidR="004F7BF2">
              <w:rPr>
                <w:rFonts w:eastAsia="Times New Roman" w:cstheme="minorHAnsi"/>
                <w:color w:val="000000"/>
                <w:sz w:val="18"/>
                <w:szCs w:val="18"/>
              </w:rPr>
              <w:t>2202</w:t>
            </w:r>
            <w:r w:rsidRPr="00C17A30">
              <w:rPr>
                <w:rFonts w:eastAsia="Times New Roman" w:cstheme="minorHAnsi"/>
                <w:color w:val="000000"/>
                <w:sz w:val="18"/>
                <w:szCs w:val="18"/>
              </w:rPr>
              <w:t>.</w:t>
            </w:r>
          </w:p>
          <w:p w:rsidRPr="00C17A30" w:rsidR="005F4C38" w:rsidP="005F4C38" w:rsidRDefault="005F4C38" w14:paraId="154D1DCF" w14:textId="77777777">
            <w:pPr>
              <w:spacing w:after="0" w:line="240" w:lineRule="auto"/>
              <w:rPr>
                <w:rFonts w:eastAsia="Times New Roman" w:cstheme="minorHAnsi"/>
                <w:color w:val="000000"/>
                <w:sz w:val="18"/>
                <w:szCs w:val="18"/>
              </w:rPr>
            </w:pPr>
          </w:p>
          <w:p w:rsidRPr="00C17A30" w:rsidR="005F4C38" w:rsidP="005F4C38" w:rsidRDefault="005F4C38" w14:paraId="4A7D4CFE" w14:textId="77777777">
            <w:pPr>
              <w:spacing w:after="0" w:line="240" w:lineRule="auto"/>
              <w:rPr>
                <w:rFonts w:eastAsia="Times New Roman" w:cstheme="minorHAnsi"/>
                <w:color w:val="000000"/>
                <w:sz w:val="18"/>
                <w:szCs w:val="18"/>
              </w:rPr>
            </w:pPr>
          </w:p>
          <w:p w:rsidRPr="00C17A30" w:rsidR="005F4C38" w:rsidP="005F4C38" w:rsidRDefault="005F4C38" w14:paraId="43FF7EFF"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5F4C38" w:rsidP="001C2D6F" w:rsidRDefault="005F4C38" w14:paraId="22649F02" w14:textId="07568B53">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tc>
        <w:tc>
          <w:tcPr>
            <w:tcW w:w="815" w:type="dxa"/>
            <w:shd w:val="clear" w:color="auto" w:fill="auto"/>
            <w:vAlign w:val="center"/>
          </w:tcPr>
          <w:p w:rsidRPr="00C17A30" w:rsidR="005F4C38" w:rsidP="001C2D6F" w:rsidRDefault="005F4C38" w14:paraId="0934DD95" w14:textId="63824DDE">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tcPr>
          <w:p w:rsidRPr="00C17A30" w:rsidR="00D0389B" w:rsidP="0075567F" w:rsidRDefault="00D0389B" w14:paraId="7B80FBE1" w14:textId="1AF422E4">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DP22-</w:t>
            </w:r>
            <w:r w:rsidRPr="00C17A30" w:rsidR="004F7BF2">
              <w:rPr>
                <w:rFonts w:eastAsia="Times New Roman" w:cstheme="minorHAnsi"/>
                <w:color w:val="000000"/>
                <w:sz w:val="18"/>
                <w:szCs w:val="18"/>
              </w:rPr>
              <w:t>2202</w:t>
            </w:r>
            <w:r w:rsidRPr="00C17A30">
              <w:rPr>
                <w:rFonts w:eastAsia="Times New Roman" w:cstheme="minorHAnsi"/>
                <w:color w:val="000000"/>
                <w:sz w:val="18"/>
                <w:szCs w:val="18"/>
              </w:rPr>
              <w:t xml:space="preserve"> </w:t>
            </w:r>
          </w:p>
          <w:p w:rsidRPr="00C17A30" w:rsidR="005F4C38" w:rsidP="0075567F" w:rsidRDefault="00D0389B" w14:paraId="7802E4AF" w14:textId="1DD47B0A">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 xml:space="preserve">DP17-1701 </w:t>
            </w:r>
            <w:r w:rsidRPr="00C17A30" w:rsidR="005F4C38">
              <w:rPr>
                <w:rFonts w:eastAsia="Times New Roman" w:cstheme="minorHAnsi"/>
                <w:color w:val="000000"/>
                <w:sz w:val="18"/>
                <w:szCs w:val="18"/>
              </w:rPr>
              <w:t>never terminated</w:t>
            </w:r>
          </w:p>
          <w:p w:rsidRPr="00C17A30" w:rsidR="005F4C38" w:rsidP="0075567F" w:rsidRDefault="00D0389B" w14:paraId="4C25460A" w14:textId="0B0FFFE3">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 xml:space="preserve">DP17-1701 </w:t>
            </w:r>
            <w:r w:rsidRPr="00C17A30" w:rsidR="005F4C38">
              <w:rPr>
                <w:rFonts w:eastAsia="Times New Roman" w:cstheme="minorHAnsi"/>
                <w:color w:val="000000"/>
                <w:sz w:val="18"/>
                <w:szCs w:val="18"/>
              </w:rPr>
              <w:t xml:space="preserve">previously terminated </w:t>
            </w:r>
          </w:p>
        </w:tc>
      </w:tr>
      <w:tr w:rsidRPr="00C17A30" w:rsidR="001C2D6F" w:rsidTr="00CD68D9" w14:paraId="12B738FB" w14:textId="77777777">
        <w:trPr>
          <w:cantSplit/>
          <w:trHeight w:val="480"/>
        </w:trPr>
        <w:tc>
          <w:tcPr>
            <w:tcW w:w="805" w:type="dxa"/>
            <w:shd w:val="clear" w:color="auto" w:fill="auto"/>
            <w:noWrap/>
            <w:vAlign w:val="center"/>
            <w:hideMark/>
          </w:tcPr>
          <w:p w:rsidRPr="00C17A30" w:rsidR="001C2D6F" w:rsidP="00CD68D9" w:rsidRDefault="001C2D6F" w14:paraId="7EA93A81" w14:textId="099857C1">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lastRenderedPageBreak/>
              <w:t>B1-</w:t>
            </w:r>
            <w:r w:rsidRPr="00C17A30" w:rsidR="005F4C38">
              <w:rPr>
                <w:rFonts w:eastAsia="Times New Roman" w:cstheme="minorHAnsi"/>
                <w:color w:val="000000"/>
                <w:sz w:val="18"/>
                <w:szCs w:val="18"/>
              </w:rPr>
              <w:t>2</w:t>
            </w:r>
          </w:p>
        </w:tc>
        <w:tc>
          <w:tcPr>
            <w:tcW w:w="646" w:type="dxa"/>
            <w:shd w:val="clear" w:color="auto" w:fill="auto"/>
            <w:vAlign w:val="center"/>
            <w:hideMark/>
          </w:tcPr>
          <w:p w:rsidRPr="00C17A30" w:rsidR="001C2D6F" w:rsidP="00CD68D9" w:rsidRDefault="001C2D6F" w14:paraId="3D365E4D"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13" w:type="dxa"/>
            <w:shd w:val="clear" w:color="auto" w:fill="auto"/>
            <w:vAlign w:val="center"/>
            <w:hideMark/>
          </w:tcPr>
          <w:p w:rsidRPr="00C17A30" w:rsidR="001C2D6F" w:rsidP="00CD68D9" w:rsidRDefault="001C2D6F" w14:paraId="69CC7820"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w:t>
            </w:r>
          </w:p>
        </w:tc>
        <w:tc>
          <w:tcPr>
            <w:tcW w:w="2011" w:type="dxa"/>
            <w:shd w:val="clear" w:color="auto" w:fill="auto"/>
            <w:vAlign w:val="center"/>
            <w:hideMark/>
          </w:tcPr>
          <w:p w:rsidRPr="00C17A30" w:rsidR="001C2D6F" w:rsidP="001C2D6F" w:rsidRDefault="001C2D6F" w14:paraId="642960C1" w14:textId="787BCB99">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Clinic </w:t>
            </w:r>
            <w:r w:rsidRPr="00C17A30" w:rsidR="00D0389B">
              <w:rPr>
                <w:rFonts w:eastAsia="Times New Roman" w:cstheme="minorHAnsi"/>
                <w:color w:val="000000"/>
                <w:sz w:val="18"/>
                <w:szCs w:val="18"/>
              </w:rPr>
              <w:t>NBCCEDP</w:t>
            </w:r>
            <w:r w:rsidRPr="00C17A30" w:rsidR="00BF553E">
              <w:rPr>
                <w:rFonts w:eastAsia="Times New Roman" w:cstheme="minorHAnsi"/>
                <w:color w:val="000000"/>
                <w:sz w:val="18"/>
                <w:szCs w:val="18"/>
              </w:rPr>
              <w:t xml:space="preserve">-Breast </w:t>
            </w:r>
            <w:r w:rsidRPr="00C17A30">
              <w:rPr>
                <w:rFonts w:eastAsia="Times New Roman" w:cstheme="minorHAnsi"/>
                <w:color w:val="000000"/>
                <w:sz w:val="18"/>
                <w:szCs w:val="18"/>
              </w:rPr>
              <w:t>Activities Start Date</w:t>
            </w:r>
          </w:p>
        </w:tc>
        <w:tc>
          <w:tcPr>
            <w:tcW w:w="6600" w:type="dxa"/>
            <w:shd w:val="clear" w:color="auto" w:fill="auto"/>
            <w:vAlign w:val="center"/>
            <w:hideMark/>
          </w:tcPr>
          <w:p w:rsidRPr="00C17A30" w:rsidR="001C2D6F" w:rsidP="001C2D6F" w:rsidRDefault="001C2D6F" w14:paraId="348E043E"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1C2D6F" w:rsidP="001C2D6F" w:rsidRDefault="001C2D6F" w14:paraId="7872F4B5" w14:textId="089C46AB">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Indicates the date the clinic (or health system</w:t>
            </w:r>
            <w:r w:rsidRPr="00C17A30" w:rsidR="000D1693">
              <w:rPr>
                <w:rFonts w:eastAsia="Times New Roman" w:cstheme="minorHAnsi"/>
                <w:color w:val="000000"/>
                <w:sz w:val="18"/>
                <w:szCs w:val="18"/>
              </w:rPr>
              <w:t xml:space="preserve"> if reporting health system-level data</w:t>
            </w:r>
            <w:r w:rsidRPr="00C17A30">
              <w:rPr>
                <w:rFonts w:eastAsia="Times New Roman" w:cstheme="minorHAnsi"/>
                <w:color w:val="000000"/>
                <w:sz w:val="18"/>
                <w:szCs w:val="18"/>
              </w:rPr>
              <w:t xml:space="preserve">) began actively implementing </w:t>
            </w:r>
            <w:r w:rsidRPr="00C17A30" w:rsidR="00D0389B">
              <w:rPr>
                <w:rFonts w:eastAsia="Times New Roman" w:cstheme="minorHAnsi"/>
                <w:color w:val="000000"/>
                <w:sz w:val="18"/>
                <w:szCs w:val="18"/>
              </w:rPr>
              <w:t>NBCCEDP</w:t>
            </w:r>
            <w:r w:rsidRPr="00C17A30">
              <w:rPr>
                <w:rFonts w:eastAsia="Times New Roman" w:cstheme="minorHAnsi"/>
                <w:color w:val="000000"/>
                <w:sz w:val="18"/>
                <w:szCs w:val="18"/>
              </w:rPr>
              <w:t xml:space="preserve"> [NOFO DP2</w:t>
            </w:r>
            <w:r w:rsidRPr="00C17A30" w:rsidR="00D0389B">
              <w:rPr>
                <w:rFonts w:eastAsia="Times New Roman" w:cstheme="minorHAnsi"/>
                <w:color w:val="000000"/>
                <w:sz w:val="18"/>
                <w:szCs w:val="18"/>
              </w:rPr>
              <w:t>2</w:t>
            </w:r>
            <w:r w:rsidRPr="00C17A30">
              <w:rPr>
                <w:rFonts w:eastAsia="Times New Roman" w:cstheme="minorHAnsi"/>
                <w:color w:val="000000"/>
                <w:sz w:val="18"/>
                <w:szCs w:val="18"/>
              </w:rPr>
              <w:t>-</w:t>
            </w:r>
            <w:r w:rsidRPr="00C17A30" w:rsidR="004F7BF2">
              <w:rPr>
                <w:rFonts w:eastAsia="Times New Roman" w:cstheme="minorHAnsi"/>
                <w:color w:val="000000"/>
                <w:sz w:val="18"/>
                <w:szCs w:val="18"/>
              </w:rPr>
              <w:t>2202</w:t>
            </w:r>
            <w:r w:rsidRPr="00C17A30">
              <w:rPr>
                <w:rFonts w:eastAsia="Times New Roman" w:cstheme="minorHAnsi"/>
                <w:color w:val="000000"/>
                <w:sz w:val="18"/>
                <w:szCs w:val="18"/>
              </w:rPr>
              <w:t>]</w:t>
            </w:r>
            <w:r w:rsidRPr="00C17A30" w:rsidR="00D0389B">
              <w:rPr>
                <w:rFonts w:eastAsia="Times New Roman" w:cstheme="minorHAnsi"/>
                <w:color w:val="000000"/>
                <w:sz w:val="18"/>
                <w:szCs w:val="18"/>
              </w:rPr>
              <w:t xml:space="preserve"> breast</w:t>
            </w:r>
            <w:r w:rsidRPr="00C17A30">
              <w:rPr>
                <w:rFonts w:eastAsia="Times New Roman" w:cstheme="minorHAnsi"/>
                <w:color w:val="000000"/>
                <w:sz w:val="18"/>
                <w:szCs w:val="18"/>
              </w:rPr>
              <w:t xml:space="preserve"> activities.</w:t>
            </w:r>
            <w:r w:rsidRPr="00C17A30" w:rsidR="000D1693">
              <w:rPr>
                <w:rFonts w:eastAsia="Times New Roman" w:cstheme="minorHAnsi"/>
                <w:color w:val="000000"/>
                <w:sz w:val="18"/>
                <w:szCs w:val="18"/>
              </w:rPr>
              <w:t xml:space="preserve"> </w:t>
            </w:r>
          </w:p>
          <w:p w:rsidRPr="00C17A30" w:rsidR="001C2D6F" w:rsidP="001C2D6F" w:rsidRDefault="001C2D6F" w14:paraId="6A00BCF5" w14:textId="77777777">
            <w:pPr>
              <w:spacing w:after="0" w:line="240" w:lineRule="auto"/>
              <w:rPr>
                <w:rFonts w:eastAsia="Times New Roman" w:cstheme="minorHAnsi"/>
                <w:color w:val="000000"/>
                <w:sz w:val="18"/>
                <w:szCs w:val="18"/>
              </w:rPr>
            </w:pPr>
          </w:p>
          <w:p w:rsidRPr="00C17A30" w:rsidR="001C2D6F" w:rsidP="001C2D6F" w:rsidRDefault="001C2D6F" w14:paraId="395DF904" w14:textId="1D5135D6">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Enter the date that the clinic started implementing </w:t>
            </w:r>
            <w:r w:rsidRPr="00C17A30" w:rsidR="00D0389B">
              <w:rPr>
                <w:rFonts w:eastAsia="Times New Roman" w:cstheme="minorHAnsi"/>
                <w:color w:val="000000"/>
                <w:sz w:val="18"/>
                <w:szCs w:val="18"/>
              </w:rPr>
              <w:t>NBCCEDP [NOFO DP22-</w:t>
            </w:r>
            <w:r w:rsidRPr="00C17A30" w:rsidR="004F7BF2">
              <w:rPr>
                <w:rFonts w:eastAsia="Times New Roman" w:cstheme="minorHAnsi"/>
                <w:color w:val="000000"/>
                <w:sz w:val="18"/>
                <w:szCs w:val="18"/>
              </w:rPr>
              <w:t>2202</w:t>
            </w:r>
            <w:r w:rsidRPr="00C17A30" w:rsidR="00D0389B">
              <w:rPr>
                <w:rFonts w:eastAsia="Times New Roman" w:cstheme="minorHAnsi"/>
                <w:color w:val="000000"/>
                <w:sz w:val="18"/>
                <w:szCs w:val="18"/>
              </w:rPr>
              <w:t xml:space="preserve">] breast </w:t>
            </w:r>
            <w:r w:rsidRPr="00C17A30">
              <w:rPr>
                <w:rFonts w:eastAsia="Times New Roman" w:cstheme="minorHAnsi"/>
                <w:color w:val="000000"/>
                <w:sz w:val="18"/>
                <w:szCs w:val="18"/>
              </w:rPr>
              <w:t xml:space="preserve">program activities to increase clinic-level </w:t>
            </w:r>
            <w:r w:rsidRPr="00C17A30" w:rsidR="00D0389B">
              <w:rPr>
                <w:rFonts w:eastAsia="Times New Roman" w:cstheme="minorHAnsi"/>
                <w:color w:val="000000"/>
                <w:sz w:val="18"/>
                <w:szCs w:val="18"/>
              </w:rPr>
              <w:t xml:space="preserve">breast </w:t>
            </w:r>
            <w:r w:rsidRPr="00C17A30">
              <w:rPr>
                <w:rFonts w:eastAsia="Times New Roman" w:cstheme="minorHAnsi"/>
                <w:color w:val="000000"/>
                <w:sz w:val="18"/>
                <w:szCs w:val="18"/>
              </w:rPr>
              <w:t>cancer screening rates. Activities can include:</w:t>
            </w:r>
          </w:p>
          <w:p w:rsidRPr="00C17A30" w:rsidR="001C2D6F" w:rsidP="00A44BEE" w:rsidRDefault="001C2D6F" w14:paraId="6526EB83" w14:textId="3C0720B6">
            <w:pPr>
              <w:pStyle w:val="ListParagraph"/>
              <w:numPr>
                <w:ilvl w:val="0"/>
                <w:numId w:val="1"/>
              </w:numPr>
              <w:spacing w:after="0" w:line="240" w:lineRule="auto"/>
              <w:ind w:left="354" w:hanging="270"/>
              <w:rPr>
                <w:rFonts w:eastAsia="Times New Roman" w:cstheme="minorHAnsi"/>
                <w:color w:val="000000"/>
                <w:sz w:val="18"/>
                <w:szCs w:val="18"/>
              </w:rPr>
            </w:pPr>
            <w:r w:rsidRPr="00C17A30">
              <w:rPr>
                <w:rFonts w:eastAsia="Times New Roman" w:cstheme="minorHAnsi"/>
                <w:color w:val="000000"/>
                <w:sz w:val="18"/>
                <w:szCs w:val="18"/>
              </w:rPr>
              <w:t>Enhancing existing EBIs</w:t>
            </w:r>
            <w:r w:rsidRPr="00C17A30" w:rsidR="004F7BF2">
              <w:rPr>
                <w:rFonts w:eastAsia="Times New Roman" w:cstheme="minorHAnsi"/>
                <w:color w:val="000000"/>
                <w:sz w:val="18"/>
                <w:szCs w:val="18"/>
              </w:rPr>
              <w:t xml:space="preserve"> for breast cancer screening</w:t>
            </w:r>
          </w:p>
          <w:p w:rsidRPr="00C17A30" w:rsidR="001C2D6F" w:rsidP="00A44BEE" w:rsidRDefault="001C2D6F" w14:paraId="630B12D6" w14:textId="14997128">
            <w:pPr>
              <w:pStyle w:val="ListParagraph"/>
              <w:numPr>
                <w:ilvl w:val="0"/>
                <w:numId w:val="1"/>
              </w:numPr>
              <w:spacing w:after="0" w:line="240" w:lineRule="auto"/>
              <w:ind w:left="354" w:hanging="270"/>
              <w:rPr>
                <w:rFonts w:eastAsia="Times New Roman" w:cstheme="minorHAnsi"/>
                <w:color w:val="000000"/>
                <w:sz w:val="18"/>
                <w:szCs w:val="18"/>
              </w:rPr>
            </w:pPr>
            <w:r w:rsidRPr="00C17A30">
              <w:rPr>
                <w:rFonts w:eastAsia="Times New Roman" w:cstheme="minorHAnsi"/>
                <w:color w:val="000000"/>
                <w:sz w:val="18"/>
                <w:szCs w:val="18"/>
              </w:rPr>
              <w:t xml:space="preserve">Implementing new </w:t>
            </w:r>
            <w:r w:rsidRPr="00C17A30" w:rsidR="00D0389B">
              <w:rPr>
                <w:rFonts w:eastAsia="Times New Roman" w:cstheme="minorHAnsi"/>
                <w:color w:val="000000"/>
                <w:sz w:val="18"/>
                <w:szCs w:val="18"/>
              </w:rPr>
              <w:t>NBCCEDP</w:t>
            </w:r>
            <w:r w:rsidRPr="00C17A30" w:rsidR="004F7BF2">
              <w:rPr>
                <w:rFonts w:eastAsia="Times New Roman" w:cstheme="minorHAnsi"/>
                <w:color w:val="000000"/>
                <w:sz w:val="18"/>
                <w:szCs w:val="18"/>
              </w:rPr>
              <w:t>-breast</w:t>
            </w:r>
            <w:r w:rsidRPr="00C17A30">
              <w:rPr>
                <w:rFonts w:eastAsia="Times New Roman" w:cstheme="minorHAnsi"/>
                <w:color w:val="000000"/>
                <w:sz w:val="18"/>
                <w:szCs w:val="18"/>
              </w:rPr>
              <w:t xml:space="preserve"> EBI activities</w:t>
            </w:r>
          </w:p>
          <w:p w:rsidRPr="00C17A30" w:rsidR="00A44BEE" w:rsidP="0075567F" w:rsidRDefault="001C2D6F" w14:paraId="004CF022" w14:textId="0D3602EB">
            <w:pPr>
              <w:pStyle w:val="ListParagraph"/>
              <w:numPr>
                <w:ilvl w:val="0"/>
                <w:numId w:val="33"/>
              </w:numPr>
              <w:spacing w:after="0" w:line="240" w:lineRule="auto"/>
              <w:ind w:left="354" w:hanging="270"/>
              <w:rPr>
                <w:rFonts w:eastAsia="Times New Roman" w:cstheme="minorHAnsi"/>
                <w:color w:val="000000"/>
                <w:sz w:val="18"/>
                <w:szCs w:val="18"/>
              </w:rPr>
            </w:pPr>
            <w:r w:rsidRPr="00C17A30">
              <w:rPr>
                <w:rFonts w:eastAsia="Times New Roman" w:cstheme="minorHAnsi"/>
                <w:color w:val="000000"/>
                <w:sz w:val="18"/>
                <w:szCs w:val="18"/>
              </w:rPr>
              <w:t xml:space="preserve">Conducting quality improvement activities to increase </w:t>
            </w:r>
            <w:r w:rsidRPr="00C17A30" w:rsidR="00D0389B">
              <w:rPr>
                <w:rFonts w:eastAsia="Times New Roman" w:cstheme="minorHAnsi"/>
                <w:color w:val="000000"/>
                <w:sz w:val="18"/>
                <w:szCs w:val="18"/>
              </w:rPr>
              <w:t>breast cancer</w:t>
            </w:r>
            <w:r w:rsidRPr="00C17A30">
              <w:rPr>
                <w:rFonts w:eastAsia="Times New Roman" w:cstheme="minorHAnsi"/>
                <w:color w:val="000000"/>
                <w:sz w:val="18"/>
                <w:szCs w:val="18"/>
              </w:rPr>
              <w:t xml:space="preserve"> screening rates</w:t>
            </w:r>
            <w:r w:rsidRPr="00C17A30" w:rsidR="00A44BEE">
              <w:rPr>
                <w:rFonts w:eastAsia="Times New Roman" w:cstheme="minorHAnsi"/>
                <w:color w:val="000000"/>
                <w:sz w:val="18"/>
                <w:szCs w:val="18"/>
              </w:rPr>
              <w:t xml:space="preserve"> such as:</w:t>
            </w:r>
          </w:p>
          <w:p w:rsidRPr="00C17A30" w:rsidR="00A44BEE" w:rsidP="0075567F" w:rsidRDefault="00A44BEE" w14:paraId="58FF66BC" w14:textId="003609C3">
            <w:pPr>
              <w:pStyle w:val="ListParagraph"/>
              <w:numPr>
                <w:ilvl w:val="1"/>
                <w:numId w:val="33"/>
              </w:numPr>
              <w:spacing w:after="0" w:line="240" w:lineRule="auto"/>
              <w:ind w:left="624" w:hanging="270"/>
              <w:rPr>
                <w:rFonts w:eastAsia="Times New Roman" w:cstheme="minorHAnsi"/>
                <w:color w:val="000000"/>
                <w:sz w:val="18"/>
                <w:szCs w:val="18"/>
              </w:rPr>
            </w:pPr>
            <w:r w:rsidRPr="00C17A30">
              <w:rPr>
                <w:rFonts w:eastAsia="Times New Roman" w:cstheme="minorHAnsi"/>
                <w:color w:val="000000"/>
                <w:sz w:val="18"/>
                <w:szCs w:val="18"/>
              </w:rPr>
              <w:t>I</w:t>
            </w:r>
            <w:r w:rsidRPr="00C17A30" w:rsidR="008B3B70">
              <w:rPr>
                <w:rFonts w:eastAsia="Times New Roman" w:cstheme="minorHAnsi"/>
                <w:color w:val="000000"/>
                <w:sz w:val="18"/>
                <w:szCs w:val="18"/>
              </w:rPr>
              <w:t xml:space="preserve">mproving the quality of EHR screening data to produce an accurate </w:t>
            </w:r>
            <w:r w:rsidRPr="00C17A30" w:rsidR="00D0389B">
              <w:rPr>
                <w:rFonts w:eastAsia="Times New Roman" w:cstheme="minorHAnsi"/>
                <w:color w:val="000000"/>
                <w:sz w:val="18"/>
                <w:szCs w:val="18"/>
              </w:rPr>
              <w:t>breast cancer</w:t>
            </w:r>
            <w:r w:rsidRPr="00C17A30" w:rsidR="008B3B70">
              <w:rPr>
                <w:rFonts w:eastAsia="Times New Roman" w:cstheme="minorHAnsi"/>
                <w:color w:val="000000"/>
                <w:sz w:val="18"/>
                <w:szCs w:val="18"/>
              </w:rPr>
              <w:t xml:space="preserve"> screening rate</w:t>
            </w:r>
            <w:r w:rsidRPr="00C17A30">
              <w:rPr>
                <w:rFonts w:eastAsia="Times New Roman" w:cstheme="minorHAnsi"/>
                <w:color w:val="000000"/>
                <w:sz w:val="18"/>
                <w:szCs w:val="18"/>
              </w:rPr>
              <w:t>,</w:t>
            </w:r>
            <w:r w:rsidRPr="00C17A30" w:rsidR="008B3B70">
              <w:rPr>
                <w:rFonts w:eastAsia="Times New Roman" w:cstheme="minorHAnsi"/>
                <w:color w:val="000000"/>
                <w:sz w:val="18"/>
                <w:szCs w:val="18"/>
              </w:rPr>
              <w:t xml:space="preserve"> integrat</w:t>
            </w:r>
            <w:r w:rsidRPr="00C17A30">
              <w:rPr>
                <w:rFonts w:eastAsia="Times New Roman" w:cstheme="minorHAnsi"/>
                <w:color w:val="000000"/>
                <w:sz w:val="18"/>
                <w:szCs w:val="18"/>
              </w:rPr>
              <w:t xml:space="preserve">e </w:t>
            </w:r>
            <w:r w:rsidRPr="00C17A30" w:rsidR="008B3B70">
              <w:rPr>
                <w:rFonts w:eastAsia="Times New Roman" w:cstheme="minorHAnsi"/>
                <w:color w:val="000000"/>
                <w:sz w:val="18"/>
                <w:szCs w:val="18"/>
              </w:rPr>
              <w:t xml:space="preserve">patient and provider reminder systems, or produce feedback </w:t>
            </w:r>
            <w:proofErr w:type="gramStart"/>
            <w:r w:rsidRPr="00C17A30" w:rsidR="008B3B70">
              <w:rPr>
                <w:rFonts w:eastAsia="Times New Roman" w:cstheme="minorHAnsi"/>
                <w:color w:val="000000"/>
                <w:sz w:val="18"/>
                <w:szCs w:val="18"/>
              </w:rPr>
              <w:t>reports;</w:t>
            </w:r>
            <w:proofErr w:type="gramEnd"/>
            <w:r w:rsidRPr="00C17A30" w:rsidR="008B3B70">
              <w:rPr>
                <w:rFonts w:eastAsia="Times New Roman" w:cstheme="minorHAnsi"/>
                <w:color w:val="000000"/>
                <w:sz w:val="18"/>
                <w:szCs w:val="18"/>
              </w:rPr>
              <w:t xml:space="preserve"> </w:t>
            </w:r>
          </w:p>
          <w:p w:rsidRPr="00C17A30" w:rsidR="00A44BEE" w:rsidP="0075567F" w:rsidRDefault="00A44BEE" w14:paraId="01C33356" w14:textId="7784EC92">
            <w:pPr>
              <w:pStyle w:val="ListParagraph"/>
              <w:numPr>
                <w:ilvl w:val="1"/>
                <w:numId w:val="33"/>
              </w:numPr>
              <w:spacing w:after="0" w:line="240" w:lineRule="auto"/>
              <w:ind w:left="624" w:hanging="270"/>
              <w:rPr>
                <w:rFonts w:eastAsia="Times New Roman" w:cstheme="minorHAnsi"/>
                <w:color w:val="000000"/>
                <w:sz w:val="18"/>
                <w:szCs w:val="18"/>
              </w:rPr>
            </w:pPr>
            <w:r w:rsidRPr="00C17A30">
              <w:rPr>
                <w:rFonts w:eastAsia="Times New Roman" w:cstheme="minorHAnsi"/>
                <w:color w:val="000000"/>
                <w:sz w:val="18"/>
                <w:szCs w:val="18"/>
              </w:rPr>
              <w:t>P</w:t>
            </w:r>
            <w:r w:rsidRPr="00C17A30" w:rsidR="008B3B70">
              <w:rPr>
                <w:rFonts w:eastAsia="Times New Roman" w:cstheme="minorHAnsi"/>
                <w:color w:val="000000"/>
                <w:sz w:val="18"/>
                <w:szCs w:val="18"/>
              </w:rPr>
              <w:t xml:space="preserve">rocess mapping to identify areas where </w:t>
            </w:r>
            <w:r w:rsidRPr="00C17A30" w:rsidR="00D0389B">
              <w:rPr>
                <w:rFonts w:eastAsia="Times New Roman" w:cstheme="minorHAnsi"/>
                <w:color w:val="000000"/>
                <w:sz w:val="18"/>
                <w:szCs w:val="18"/>
              </w:rPr>
              <w:t>breast cancer</w:t>
            </w:r>
            <w:r w:rsidRPr="00C17A30" w:rsidR="008B3B70">
              <w:rPr>
                <w:rFonts w:eastAsia="Times New Roman" w:cstheme="minorHAnsi"/>
                <w:color w:val="000000"/>
                <w:sz w:val="18"/>
                <w:szCs w:val="18"/>
              </w:rPr>
              <w:t xml:space="preserve"> screening can best be promoted or </w:t>
            </w:r>
            <w:proofErr w:type="gramStart"/>
            <w:r w:rsidRPr="00C17A30" w:rsidR="008B3B70">
              <w:rPr>
                <w:rFonts w:eastAsia="Times New Roman" w:cstheme="minorHAnsi"/>
                <w:color w:val="000000"/>
                <w:sz w:val="18"/>
                <w:szCs w:val="18"/>
              </w:rPr>
              <w:t>implemented;</w:t>
            </w:r>
            <w:proofErr w:type="gramEnd"/>
            <w:r w:rsidRPr="00C17A30" w:rsidR="008B3B70">
              <w:rPr>
                <w:rFonts w:eastAsia="Times New Roman" w:cstheme="minorHAnsi"/>
                <w:color w:val="000000"/>
                <w:sz w:val="18"/>
                <w:szCs w:val="18"/>
              </w:rPr>
              <w:t xml:space="preserve"> </w:t>
            </w:r>
          </w:p>
          <w:p w:rsidRPr="00C17A30" w:rsidR="001C2D6F" w:rsidP="0075567F" w:rsidRDefault="00A44BEE" w14:paraId="37166647" w14:textId="322000EE">
            <w:pPr>
              <w:pStyle w:val="ListParagraph"/>
              <w:numPr>
                <w:ilvl w:val="1"/>
                <w:numId w:val="33"/>
              </w:numPr>
              <w:spacing w:after="0" w:line="240" w:lineRule="auto"/>
              <w:ind w:left="624" w:hanging="270"/>
              <w:rPr>
                <w:rFonts w:eastAsia="Times New Roman" w:cstheme="minorHAnsi"/>
                <w:color w:val="000000"/>
                <w:sz w:val="18"/>
                <w:szCs w:val="18"/>
              </w:rPr>
            </w:pPr>
            <w:r w:rsidRPr="00C17A30">
              <w:rPr>
                <w:rFonts w:eastAsia="Times New Roman" w:cstheme="minorHAnsi"/>
                <w:color w:val="000000"/>
                <w:sz w:val="18"/>
                <w:szCs w:val="18"/>
              </w:rPr>
              <w:t>Other</w:t>
            </w:r>
            <w:r w:rsidRPr="00C17A30" w:rsidR="008B3B70">
              <w:rPr>
                <w:rFonts w:eastAsia="Times New Roman" w:cstheme="minorHAnsi"/>
                <w:color w:val="000000"/>
                <w:sz w:val="18"/>
                <w:szCs w:val="18"/>
              </w:rPr>
              <w:t xml:space="preserve"> activities that improve service delivery in ways to increase </w:t>
            </w:r>
            <w:r w:rsidRPr="00C17A30" w:rsidR="00D0389B">
              <w:rPr>
                <w:rFonts w:eastAsia="Times New Roman" w:cstheme="minorHAnsi"/>
                <w:color w:val="000000"/>
                <w:sz w:val="18"/>
                <w:szCs w:val="18"/>
              </w:rPr>
              <w:t>breast cancer</w:t>
            </w:r>
            <w:r w:rsidRPr="00C17A30" w:rsidR="008B3B70">
              <w:rPr>
                <w:rFonts w:eastAsia="Times New Roman" w:cstheme="minorHAnsi"/>
                <w:color w:val="000000"/>
                <w:sz w:val="18"/>
                <w:szCs w:val="18"/>
              </w:rPr>
              <w:t xml:space="preserve"> screening.</w:t>
            </w:r>
          </w:p>
          <w:p w:rsidRPr="00C17A30" w:rsidR="00A44BEE" w:rsidP="00A44BEE" w:rsidRDefault="00A44BEE" w14:paraId="74E757CC" w14:textId="77777777">
            <w:pPr>
              <w:pStyle w:val="ListParagraph"/>
              <w:spacing w:after="0" w:line="240" w:lineRule="auto"/>
              <w:ind w:left="444"/>
              <w:rPr>
                <w:rFonts w:eastAsia="Times New Roman" w:cstheme="minorHAnsi"/>
                <w:color w:val="000000"/>
                <w:sz w:val="18"/>
                <w:szCs w:val="18"/>
              </w:rPr>
            </w:pPr>
          </w:p>
          <w:p w:rsidRPr="00C17A30" w:rsidR="001C2D6F" w:rsidP="0075567F" w:rsidRDefault="001C2D6F" w14:paraId="715E869C" w14:textId="7EA5B5AA">
            <w:pPr>
              <w:numPr>
                <w:ilvl w:val="0"/>
                <w:numId w:val="25"/>
              </w:numPr>
              <w:spacing w:after="0" w:line="240" w:lineRule="auto"/>
              <w:ind w:left="354" w:hanging="270"/>
              <w:rPr>
                <w:rFonts w:eastAsia="Times New Roman" w:cstheme="minorHAnsi"/>
                <w:color w:val="000000"/>
                <w:sz w:val="18"/>
                <w:szCs w:val="18"/>
              </w:rPr>
            </w:pPr>
            <w:r w:rsidRPr="00C17A30">
              <w:rPr>
                <w:rFonts w:eastAsia="Times New Roman" w:cstheme="minorHAnsi"/>
                <w:color w:val="000000"/>
                <w:sz w:val="18"/>
                <w:szCs w:val="18"/>
              </w:rPr>
              <w:t xml:space="preserve">Note: </w:t>
            </w:r>
            <w:r w:rsidRPr="00C17A30" w:rsidR="001D3790">
              <w:rPr>
                <w:rFonts w:eastAsia="Times New Roman" w:cstheme="minorHAnsi"/>
                <w:color w:val="000000"/>
                <w:sz w:val="18"/>
                <w:szCs w:val="18"/>
              </w:rPr>
              <w:t>For c</w:t>
            </w:r>
            <w:r w:rsidRPr="00C17A30">
              <w:rPr>
                <w:rFonts w:eastAsia="Times New Roman" w:cstheme="minorHAnsi"/>
                <w:color w:val="000000"/>
                <w:sz w:val="18"/>
                <w:szCs w:val="18"/>
              </w:rPr>
              <w:t xml:space="preserve">linics enrolled during the previous </w:t>
            </w:r>
            <w:r w:rsidRPr="00C17A30" w:rsidR="00D0389B">
              <w:rPr>
                <w:rFonts w:eastAsia="Times New Roman" w:cstheme="minorHAnsi"/>
                <w:color w:val="000000"/>
                <w:sz w:val="18"/>
                <w:szCs w:val="18"/>
              </w:rPr>
              <w:t>NBCCEDP</w:t>
            </w:r>
            <w:r w:rsidRPr="00C17A30">
              <w:rPr>
                <w:rFonts w:eastAsia="Times New Roman" w:cstheme="minorHAnsi"/>
                <w:color w:val="000000"/>
                <w:sz w:val="18"/>
                <w:szCs w:val="18"/>
              </w:rPr>
              <w:t xml:space="preserve"> funding period (</w:t>
            </w:r>
            <w:r w:rsidRPr="00C17A30" w:rsidR="00D0389B">
              <w:rPr>
                <w:rFonts w:eastAsia="Times New Roman" w:cstheme="minorHAnsi"/>
                <w:color w:val="000000"/>
                <w:sz w:val="18"/>
                <w:szCs w:val="18"/>
              </w:rPr>
              <w:t>NOFO DP17-1701,</w:t>
            </w:r>
            <w:r w:rsidRPr="00C17A30">
              <w:rPr>
                <w:rFonts w:eastAsia="Times New Roman" w:cstheme="minorHAnsi"/>
                <w:color w:val="000000"/>
                <w:sz w:val="18"/>
                <w:szCs w:val="18"/>
              </w:rPr>
              <w:t>)</w:t>
            </w:r>
            <w:r w:rsidRPr="00C17A30" w:rsidR="000E19D9">
              <w:rPr>
                <w:rFonts w:eastAsia="Times New Roman" w:cstheme="minorHAnsi"/>
                <w:color w:val="000000"/>
                <w:sz w:val="18"/>
                <w:szCs w:val="18"/>
              </w:rPr>
              <w:t xml:space="preserve">, </w:t>
            </w:r>
            <w:r w:rsidRPr="00C17A30" w:rsidR="001D3790">
              <w:rPr>
                <w:rFonts w:eastAsia="Times New Roman" w:cstheme="minorHAnsi"/>
                <w:color w:val="000000"/>
                <w:sz w:val="18"/>
                <w:szCs w:val="18"/>
              </w:rPr>
              <w:t>grantees must</w:t>
            </w:r>
            <w:r w:rsidRPr="00C17A30">
              <w:rPr>
                <w:rFonts w:eastAsia="Times New Roman" w:cstheme="minorHAnsi"/>
                <w:color w:val="000000"/>
                <w:sz w:val="18"/>
                <w:szCs w:val="18"/>
              </w:rPr>
              <w:t xml:space="preserve"> re-submit baseline data using the clinic's </w:t>
            </w:r>
            <w:r w:rsidRPr="00C17A30" w:rsidR="00D0389B">
              <w:rPr>
                <w:rFonts w:eastAsia="Times New Roman" w:cstheme="minorHAnsi"/>
                <w:color w:val="000000"/>
                <w:sz w:val="18"/>
                <w:szCs w:val="18"/>
              </w:rPr>
              <w:t>NOFO DP17-1701</w:t>
            </w:r>
            <w:r w:rsidRPr="00C17A30">
              <w:rPr>
                <w:rFonts w:eastAsia="Times New Roman" w:cstheme="minorHAnsi"/>
                <w:color w:val="000000"/>
                <w:sz w:val="18"/>
                <w:szCs w:val="18"/>
              </w:rPr>
              <w:t xml:space="preserve">, PY5 screening rates for </w:t>
            </w:r>
            <w:r w:rsidRPr="00C17A30" w:rsidR="00D0389B">
              <w:rPr>
                <w:rFonts w:eastAsia="Times New Roman" w:cstheme="minorHAnsi"/>
                <w:color w:val="000000"/>
                <w:sz w:val="18"/>
                <w:szCs w:val="18"/>
              </w:rPr>
              <w:t>NOFO DP20-</w:t>
            </w:r>
            <w:r w:rsidRPr="00C17A30" w:rsidR="004F7BF2">
              <w:rPr>
                <w:rFonts w:eastAsia="Times New Roman" w:cstheme="minorHAnsi"/>
                <w:color w:val="000000"/>
                <w:sz w:val="18"/>
                <w:szCs w:val="18"/>
              </w:rPr>
              <w:t>2022</w:t>
            </w:r>
            <w:r w:rsidRPr="00C17A30">
              <w:rPr>
                <w:rFonts w:eastAsia="Times New Roman" w:cstheme="minorHAnsi"/>
                <w:color w:val="000000"/>
                <w:sz w:val="18"/>
                <w:szCs w:val="18"/>
              </w:rPr>
              <w:t xml:space="preserve"> baseline screening rates. </w:t>
            </w:r>
            <w:r w:rsidRPr="00C17A30" w:rsidR="009813AD">
              <w:rPr>
                <w:rFonts w:eastAsia="Times New Roman" w:cstheme="minorHAnsi"/>
                <w:color w:val="000000"/>
                <w:sz w:val="18"/>
                <w:szCs w:val="18"/>
              </w:rPr>
              <w:t xml:space="preserve">In such cases, the </w:t>
            </w:r>
            <w:r w:rsidRPr="00C17A30" w:rsidR="009813AD">
              <w:rPr>
                <w:rFonts w:eastAsia="Times New Roman" w:cstheme="minorHAnsi"/>
                <w:b/>
                <w:bCs/>
                <w:color w:val="000000"/>
                <w:sz w:val="18"/>
                <w:szCs w:val="18"/>
              </w:rPr>
              <w:t xml:space="preserve">same 12-month screening rate measurement period and the same screening rate measure (e.g., UDS) must be used for reporting under </w:t>
            </w:r>
            <w:r w:rsidRPr="00C17A30" w:rsidR="00D0389B">
              <w:rPr>
                <w:rFonts w:eastAsia="Times New Roman" w:cstheme="minorHAnsi"/>
                <w:b/>
                <w:bCs/>
                <w:color w:val="000000"/>
                <w:sz w:val="18"/>
                <w:szCs w:val="18"/>
              </w:rPr>
              <w:t>DP20-</w:t>
            </w:r>
            <w:r w:rsidRPr="00C17A30" w:rsidR="004F7BF2">
              <w:rPr>
                <w:rFonts w:eastAsia="Times New Roman" w:cstheme="minorHAnsi"/>
                <w:b/>
                <w:bCs/>
                <w:color w:val="000000"/>
                <w:sz w:val="18"/>
                <w:szCs w:val="18"/>
              </w:rPr>
              <w:t>2022</w:t>
            </w:r>
            <w:r w:rsidRPr="00C17A30" w:rsidR="009813AD">
              <w:rPr>
                <w:rFonts w:eastAsia="Times New Roman" w:cstheme="minorHAnsi"/>
                <w:b/>
                <w:bCs/>
                <w:color w:val="000000"/>
                <w:sz w:val="18"/>
                <w:szCs w:val="18"/>
              </w:rPr>
              <w:t>.</w:t>
            </w:r>
          </w:p>
          <w:p w:rsidRPr="00C17A30" w:rsidR="001C2D6F" w:rsidP="001C2D6F" w:rsidRDefault="001C2D6F" w14:paraId="525F0030" w14:textId="77777777">
            <w:pPr>
              <w:spacing w:after="0" w:line="240" w:lineRule="auto"/>
              <w:rPr>
                <w:rFonts w:eastAsia="Times New Roman" w:cstheme="minorHAnsi"/>
                <w:b/>
                <w:bCs/>
                <w:color w:val="000000"/>
                <w:sz w:val="18"/>
                <w:szCs w:val="18"/>
              </w:rPr>
            </w:pPr>
          </w:p>
          <w:p w:rsidRPr="00C17A30" w:rsidR="00A54B37" w:rsidP="00A54B37" w:rsidRDefault="00A54B37" w14:paraId="3AB1F501" w14:textId="5C445B11">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 xml:space="preserve">For active clinics continuing from </w:t>
            </w:r>
            <w:r w:rsidRPr="00C17A30" w:rsidR="00D0389B">
              <w:rPr>
                <w:rFonts w:eastAsia="Times New Roman" w:cstheme="minorHAnsi"/>
                <w:b/>
                <w:bCs/>
                <w:color w:val="000000"/>
                <w:sz w:val="18"/>
                <w:szCs w:val="18"/>
              </w:rPr>
              <w:t>NOFO DP17-1701</w:t>
            </w:r>
            <w:r w:rsidRPr="00C17A30">
              <w:rPr>
                <w:rFonts w:eastAsia="Times New Roman" w:cstheme="minorHAnsi"/>
                <w:b/>
                <w:bCs/>
                <w:color w:val="000000"/>
                <w:sz w:val="18"/>
                <w:szCs w:val="18"/>
              </w:rPr>
              <w:t xml:space="preserve">, (item </w:t>
            </w:r>
            <w:r w:rsidRPr="00C17A30" w:rsidR="005F4C38">
              <w:rPr>
                <w:rFonts w:eastAsia="Times New Roman" w:cstheme="minorHAnsi"/>
                <w:b/>
                <w:bCs/>
                <w:color w:val="000000"/>
                <w:sz w:val="18"/>
                <w:szCs w:val="18"/>
              </w:rPr>
              <w:t>B1-1</w:t>
            </w:r>
            <w:r w:rsidRPr="00C17A30">
              <w:rPr>
                <w:rFonts w:eastAsia="Times New Roman" w:cstheme="minorHAnsi"/>
                <w:b/>
                <w:bCs/>
                <w:color w:val="000000"/>
                <w:sz w:val="18"/>
                <w:szCs w:val="18"/>
              </w:rPr>
              <w:t>, Clinic Enrollment NOFO is “</w:t>
            </w:r>
            <w:r w:rsidRPr="00C17A30" w:rsidR="00D0389B">
              <w:rPr>
                <w:rFonts w:eastAsia="Times New Roman" w:cstheme="minorHAnsi"/>
                <w:b/>
                <w:bCs/>
                <w:color w:val="000000"/>
                <w:sz w:val="18"/>
                <w:szCs w:val="18"/>
              </w:rPr>
              <w:t xml:space="preserve">DP17-1701 </w:t>
            </w:r>
            <w:r w:rsidRPr="00C17A30">
              <w:rPr>
                <w:rFonts w:eastAsia="Times New Roman" w:cstheme="minorHAnsi"/>
                <w:b/>
                <w:bCs/>
                <w:color w:val="000000"/>
                <w:sz w:val="18"/>
                <w:szCs w:val="18"/>
              </w:rPr>
              <w:t xml:space="preserve">not terminated”) the clinic </w:t>
            </w:r>
            <w:r w:rsidRPr="00C17A30" w:rsidR="00D0389B">
              <w:rPr>
                <w:rFonts w:eastAsia="Times New Roman" w:cstheme="minorHAnsi"/>
                <w:b/>
                <w:bCs/>
                <w:color w:val="000000"/>
                <w:sz w:val="18"/>
                <w:szCs w:val="18"/>
              </w:rPr>
              <w:t>NBCCEDP</w:t>
            </w:r>
            <w:r w:rsidRPr="00C17A30">
              <w:rPr>
                <w:rFonts w:eastAsia="Times New Roman" w:cstheme="minorHAnsi"/>
                <w:b/>
                <w:bCs/>
                <w:color w:val="000000"/>
                <w:sz w:val="18"/>
                <w:szCs w:val="18"/>
              </w:rPr>
              <w:t xml:space="preserve"> activities start date will be automatically entered by </w:t>
            </w:r>
            <w:r w:rsidRPr="00C17A30" w:rsidR="00BF553E">
              <w:rPr>
                <w:rFonts w:eastAsia="Times New Roman" w:cstheme="minorHAnsi"/>
                <w:b/>
                <w:bCs/>
                <w:color w:val="000000"/>
                <w:sz w:val="18"/>
                <w:szCs w:val="18"/>
              </w:rPr>
              <w:t>B&amp;C-</w:t>
            </w:r>
            <w:r w:rsidRPr="00C17A30">
              <w:rPr>
                <w:rFonts w:eastAsia="Times New Roman" w:cstheme="minorHAnsi"/>
                <w:b/>
                <w:bCs/>
                <w:color w:val="000000"/>
                <w:sz w:val="18"/>
                <w:szCs w:val="18"/>
              </w:rPr>
              <w:t>BARS as 07/01/202</w:t>
            </w:r>
            <w:r w:rsidRPr="00C17A30" w:rsidR="00BF553E">
              <w:rPr>
                <w:rFonts w:eastAsia="Times New Roman" w:cstheme="minorHAnsi"/>
                <w:b/>
                <w:bCs/>
                <w:color w:val="000000"/>
                <w:sz w:val="18"/>
                <w:szCs w:val="18"/>
              </w:rPr>
              <w:t>2</w:t>
            </w:r>
            <w:r w:rsidRPr="00C17A30">
              <w:rPr>
                <w:rFonts w:eastAsia="Times New Roman" w:cstheme="minorHAnsi"/>
                <w:b/>
                <w:bCs/>
                <w:color w:val="000000"/>
                <w:sz w:val="18"/>
                <w:szCs w:val="18"/>
              </w:rPr>
              <w:t>.</w:t>
            </w:r>
          </w:p>
          <w:p w:rsidRPr="00C17A30" w:rsidR="001C2D6F" w:rsidP="001C2D6F" w:rsidRDefault="001C2D6F" w14:paraId="02DED817" w14:textId="3A14A0C1">
            <w:pPr>
              <w:spacing w:after="0" w:line="240" w:lineRule="auto"/>
              <w:rPr>
                <w:rFonts w:eastAsia="Times New Roman" w:cstheme="minorHAnsi"/>
                <w:b/>
                <w:bCs/>
                <w:color w:val="000000"/>
                <w:sz w:val="18"/>
                <w:szCs w:val="18"/>
              </w:rPr>
            </w:pPr>
          </w:p>
          <w:p w:rsidRPr="00C17A30" w:rsidR="001C2D6F" w:rsidP="001C2D6F" w:rsidRDefault="001C2D6F" w14:paraId="2A20DF6E"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1C2D6F" w:rsidP="001C2D6F" w:rsidRDefault="001C2D6F" w14:paraId="4467E102" w14:textId="70ABA28A">
            <w:pPr>
              <w:spacing w:after="0" w:line="240" w:lineRule="auto"/>
              <w:rPr>
                <w:rFonts w:eastAsia="Times New Roman" w:cstheme="minorHAnsi"/>
                <w:b/>
                <w:bCs/>
                <w:color w:val="000000"/>
                <w:sz w:val="18"/>
                <w:szCs w:val="18"/>
              </w:rPr>
            </w:pPr>
            <w:r w:rsidRPr="00C17A30">
              <w:rPr>
                <w:rFonts w:eastAsia="Times New Roman" w:cstheme="minorHAnsi"/>
                <w:color w:val="000000"/>
                <w:sz w:val="18"/>
                <w:szCs w:val="18"/>
              </w:rPr>
              <w:t>N/A</w:t>
            </w:r>
          </w:p>
          <w:p w:rsidRPr="00C17A30" w:rsidR="001C2D6F" w:rsidP="001C2D6F" w:rsidRDefault="001C2D6F" w14:paraId="2271B2FE" w14:textId="16B19E66">
            <w:pPr>
              <w:spacing w:after="0" w:line="240" w:lineRule="auto"/>
              <w:rPr>
                <w:rFonts w:eastAsia="Times New Roman" w:cstheme="minorHAnsi"/>
                <w:color w:val="000000"/>
                <w:sz w:val="18"/>
                <w:szCs w:val="18"/>
              </w:rPr>
            </w:pPr>
          </w:p>
        </w:tc>
        <w:tc>
          <w:tcPr>
            <w:tcW w:w="815" w:type="dxa"/>
            <w:shd w:val="clear" w:color="auto" w:fill="auto"/>
            <w:vAlign w:val="center"/>
            <w:hideMark/>
          </w:tcPr>
          <w:p w:rsidRPr="00C17A30" w:rsidR="001C2D6F" w:rsidP="001C2D6F" w:rsidRDefault="001C2D6F" w14:paraId="517CF66D"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Date</w:t>
            </w:r>
          </w:p>
        </w:tc>
        <w:tc>
          <w:tcPr>
            <w:tcW w:w="2610" w:type="dxa"/>
            <w:shd w:val="clear" w:color="auto" w:fill="auto"/>
            <w:vAlign w:val="center"/>
            <w:hideMark/>
          </w:tcPr>
          <w:p w:rsidRPr="00C17A30" w:rsidR="001C2D6F" w:rsidP="001C2D6F" w:rsidRDefault="001C2D6F" w14:paraId="42069CB9"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MM/DD/YYYY</w:t>
            </w:r>
          </w:p>
        </w:tc>
      </w:tr>
      <w:tr w:rsidRPr="00C17A30" w:rsidR="001C2D6F" w:rsidTr="00CD68D9" w14:paraId="0E6F05E2" w14:textId="77777777">
        <w:trPr>
          <w:cantSplit/>
          <w:trHeight w:val="300"/>
        </w:trPr>
        <w:tc>
          <w:tcPr>
            <w:tcW w:w="805" w:type="dxa"/>
            <w:shd w:val="clear" w:color="auto" w:fill="auto"/>
            <w:noWrap/>
            <w:vAlign w:val="center"/>
            <w:hideMark/>
          </w:tcPr>
          <w:p w:rsidRPr="00C17A30" w:rsidR="001C2D6F" w:rsidP="00CD68D9" w:rsidRDefault="001C2D6F" w14:paraId="2E239B6A" w14:textId="64131381">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B1-</w:t>
            </w:r>
            <w:r w:rsidRPr="00C17A30" w:rsidR="005F4C38">
              <w:rPr>
                <w:rFonts w:eastAsia="Times New Roman" w:cstheme="minorHAnsi"/>
                <w:color w:val="000000"/>
                <w:sz w:val="18"/>
                <w:szCs w:val="18"/>
              </w:rPr>
              <w:t>3</w:t>
            </w:r>
          </w:p>
        </w:tc>
        <w:tc>
          <w:tcPr>
            <w:tcW w:w="646" w:type="dxa"/>
            <w:shd w:val="clear" w:color="auto" w:fill="auto"/>
            <w:vAlign w:val="center"/>
            <w:hideMark/>
          </w:tcPr>
          <w:p w:rsidRPr="00C17A30" w:rsidR="001C2D6F" w:rsidP="00CD68D9" w:rsidRDefault="00A54B37" w14:paraId="270DFCD0" w14:textId="6073605D">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C</w:t>
            </w:r>
            <w:r w:rsidRPr="00C17A30" w:rsidR="001C2D6F">
              <w:rPr>
                <w:rFonts w:eastAsia="Times New Roman" w:cstheme="minorHAnsi"/>
                <w:color w:val="000000"/>
                <w:sz w:val="18"/>
                <w:szCs w:val="18"/>
              </w:rPr>
              <w:t>omp</w:t>
            </w:r>
          </w:p>
        </w:tc>
        <w:tc>
          <w:tcPr>
            <w:tcW w:w="913" w:type="dxa"/>
            <w:shd w:val="clear" w:color="auto" w:fill="auto"/>
            <w:vAlign w:val="center"/>
            <w:hideMark/>
          </w:tcPr>
          <w:p w:rsidRPr="00C17A30" w:rsidR="001C2D6F" w:rsidP="00CD68D9" w:rsidRDefault="001C2D6F" w14:paraId="5EA88017"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w:t>
            </w:r>
          </w:p>
        </w:tc>
        <w:tc>
          <w:tcPr>
            <w:tcW w:w="2011" w:type="dxa"/>
            <w:shd w:val="clear" w:color="auto" w:fill="auto"/>
            <w:vAlign w:val="center"/>
            <w:hideMark/>
          </w:tcPr>
          <w:p w:rsidRPr="00C17A30" w:rsidR="001C2D6F" w:rsidP="001C2D6F" w:rsidRDefault="001C2D6F" w14:paraId="0146EBF8"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PY</w:t>
            </w:r>
          </w:p>
        </w:tc>
        <w:tc>
          <w:tcPr>
            <w:tcW w:w="6600" w:type="dxa"/>
            <w:shd w:val="clear" w:color="auto" w:fill="auto"/>
            <w:vAlign w:val="center"/>
            <w:hideMark/>
          </w:tcPr>
          <w:p w:rsidRPr="00C17A30" w:rsidR="001C2D6F" w:rsidP="001C2D6F" w:rsidRDefault="001C2D6F" w14:paraId="430CE469"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1C2D6F" w:rsidP="001C2D6F" w:rsidRDefault="001C2D6F" w14:paraId="3850449F" w14:textId="309B7FDF">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PY (based on activities start date)</w:t>
            </w:r>
            <w:r w:rsidRPr="00C17A30">
              <w:rPr>
                <w:rFonts w:eastAsia="Times New Roman" w:cstheme="minorHAnsi"/>
                <w:color w:val="000000"/>
                <w:sz w:val="18"/>
                <w:szCs w:val="18"/>
              </w:rPr>
              <w:br/>
              <w:t xml:space="preserve">- auto-calculated </w:t>
            </w:r>
            <w:r w:rsidRPr="00C17A30" w:rsidR="00A40756">
              <w:rPr>
                <w:rFonts w:eastAsia="Times New Roman" w:cstheme="minorHAnsi"/>
                <w:color w:val="000000"/>
                <w:sz w:val="18"/>
                <w:szCs w:val="18"/>
              </w:rPr>
              <w:t xml:space="preserve">based on </w:t>
            </w:r>
            <w:r w:rsidRPr="00C17A30" w:rsidR="004F7BF2">
              <w:rPr>
                <w:rFonts w:eastAsia="Times New Roman" w:cstheme="minorHAnsi"/>
                <w:color w:val="000000"/>
                <w:sz w:val="18"/>
                <w:szCs w:val="18"/>
              </w:rPr>
              <w:t xml:space="preserve">NBCCEDP-Breast Activities Start Date </w:t>
            </w:r>
            <w:r w:rsidRPr="00C17A30">
              <w:rPr>
                <w:rFonts w:eastAsia="Times New Roman" w:cstheme="minorHAnsi"/>
                <w:color w:val="000000"/>
                <w:sz w:val="18"/>
                <w:szCs w:val="18"/>
              </w:rPr>
              <w:t>(item, B1-</w:t>
            </w:r>
            <w:r w:rsidRPr="00C17A30" w:rsidR="005F4C38">
              <w:rPr>
                <w:rFonts w:eastAsia="Times New Roman" w:cstheme="minorHAnsi"/>
                <w:color w:val="000000"/>
                <w:sz w:val="18"/>
                <w:szCs w:val="18"/>
              </w:rPr>
              <w:t>2</w:t>
            </w:r>
            <w:r w:rsidRPr="00C17A30">
              <w:rPr>
                <w:rFonts w:eastAsia="Times New Roman" w:cstheme="minorHAnsi"/>
                <w:color w:val="000000"/>
                <w:sz w:val="18"/>
                <w:szCs w:val="18"/>
              </w:rPr>
              <w:t>)</w:t>
            </w:r>
          </w:p>
          <w:p w:rsidRPr="00C17A30" w:rsidR="001C2D6F" w:rsidP="001C2D6F" w:rsidRDefault="001C2D6F" w14:paraId="1B6744C3" w14:textId="77777777">
            <w:pPr>
              <w:spacing w:after="0" w:line="240" w:lineRule="auto"/>
              <w:rPr>
                <w:rFonts w:eastAsia="Times New Roman" w:cstheme="minorHAnsi"/>
                <w:color w:val="000000"/>
                <w:sz w:val="18"/>
                <w:szCs w:val="18"/>
              </w:rPr>
            </w:pPr>
          </w:p>
          <w:p w:rsidRPr="00C17A30" w:rsidR="001C2D6F" w:rsidP="001C2D6F" w:rsidRDefault="001C2D6F" w14:paraId="76E6E87E" w14:textId="0BFA64BE">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1C2D6F" w:rsidP="001C2D6F" w:rsidRDefault="001C2D6F" w14:paraId="13721D77"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1C2D6F" w:rsidP="001C2D6F" w:rsidRDefault="001C2D6F" w14:paraId="18D73501" w14:textId="7A654DD1">
            <w:pPr>
              <w:spacing w:after="0" w:line="240" w:lineRule="auto"/>
              <w:rPr>
                <w:rFonts w:eastAsia="Times New Roman" w:cstheme="minorHAnsi"/>
                <w:color w:val="000000"/>
                <w:sz w:val="18"/>
                <w:szCs w:val="18"/>
              </w:rPr>
            </w:pPr>
          </w:p>
        </w:tc>
        <w:tc>
          <w:tcPr>
            <w:tcW w:w="815" w:type="dxa"/>
            <w:shd w:val="clear" w:color="auto" w:fill="auto"/>
            <w:vAlign w:val="center"/>
            <w:hideMark/>
          </w:tcPr>
          <w:p w:rsidRPr="00C17A30" w:rsidR="001C2D6F" w:rsidP="001C2D6F" w:rsidRDefault="001C2D6F" w14:paraId="47B12A0D"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noWrap/>
            <w:vAlign w:val="center"/>
            <w:hideMark/>
          </w:tcPr>
          <w:p w:rsidRPr="00C17A30" w:rsidR="001C2D6F" w:rsidP="0075567F" w:rsidRDefault="00D0389B" w14:paraId="6FE23CE2" w14:textId="764C84D2">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 xml:space="preserve">NBCCEDP </w:t>
            </w:r>
            <w:r w:rsidRPr="00C17A30" w:rsidR="004F7BF2">
              <w:rPr>
                <w:rFonts w:eastAsia="Times New Roman" w:cstheme="minorHAnsi"/>
                <w:color w:val="000000"/>
                <w:sz w:val="18"/>
                <w:szCs w:val="18"/>
              </w:rPr>
              <w:t>2022-2202</w:t>
            </w:r>
            <w:r w:rsidRPr="00C17A30" w:rsidR="001C2D6F">
              <w:rPr>
                <w:rFonts w:eastAsia="Times New Roman" w:cstheme="minorHAnsi"/>
                <w:color w:val="000000"/>
                <w:sz w:val="18"/>
                <w:szCs w:val="18"/>
              </w:rPr>
              <w:t>-py1</w:t>
            </w:r>
          </w:p>
          <w:p w:rsidRPr="00C17A30" w:rsidR="001C2D6F" w:rsidP="0075567F" w:rsidRDefault="00D0389B" w14:paraId="158967A7" w14:textId="6D040D85">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 xml:space="preserve">NBCCEDP </w:t>
            </w:r>
            <w:r w:rsidRPr="00C17A30" w:rsidR="004F7BF2">
              <w:rPr>
                <w:rFonts w:eastAsia="Times New Roman" w:cstheme="minorHAnsi"/>
                <w:color w:val="000000"/>
                <w:sz w:val="18"/>
                <w:szCs w:val="18"/>
              </w:rPr>
              <w:t>2022-2202</w:t>
            </w:r>
            <w:r w:rsidRPr="00C17A30" w:rsidR="001C2D6F">
              <w:rPr>
                <w:rFonts w:eastAsia="Times New Roman" w:cstheme="minorHAnsi"/>
                <w:color w:val="000000"/>
                <w:sz w:val="18"/>
                <w:szCs w:val="18"/>
              </w:rPr>
              <w:t>-py2</w:t>
            </w:r>
          </w:p>
          <w:p w:rsidRPr="00C17A30" w:rsidR="001C2D6F" w:rsidP="0075567F" w:rsidRDefault="00D0389B" w14:paraId="535A3879" w14:textId="22BC64DC">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 xml:space="preserve">NBCCEDP </w:t>
            </w:r>
            <w:r w:rsidRPr="00C17A30" w:rsidR="004F7BF2">
              <w:rPr>
                <w:rFonts w:eastAsia="Times New Roman" w:cstheme="minorHAnsi"/>
                <w:color w:val="000000"/>
                <w:sz w:val="18"/>
                <w:szCs w:val="18"/>
              </w:rPr>
              <w:t>2022-2202</w:t>
            </w:r>
            <w:r w:rsidRPr="00C17A30" w:rsidR="001C2D6F">
              <w:rPr>
                <w:rFonts w:eastAsia="Times New Roman" w:cstheme="minorHAnsi"/>
                <w:color w:val="000000"/>
                <w:sz w:val="18"/>
                <w:szCs w:val="18"/>
              </w:rPr>
              <w:t>-py3</w:t>
            </w:r>
          </w:p>
          <w:p w:rsidRPr="00C17A30" w:rsidR="001C2D6F" w:rsidP="0075567F" w:rsidRDefault="00D0389B" w14:paraId="47356CBF" w14:textId="39E7DCD2">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 xml:space="preserve">NBCCEDP </w:t>
            </w:r>
            <w:r w:rsidRPr="00C17A30" w:rsidR="004F7BF2">
              <w:rPr>
                <w:rFonts w:eastAsia="Times New Roman" w:cstheme="minorHAnsi"/>
                <w:color w:val="000000"/>
                <w:sz w:val="18"/>
                <w:szCs w:val="18"/>
              </w:rPr>
              <w:t>2022-2202</w:t>
            </w:r>
            <w:r w:rsidRPr="00C17A30" w:rsidR="001C2D6F">
              <w:rPr>
                <w:rFonts w:eastAsia="Times New Roman" w:cstheme="minorHAnsi"/>
                <w:color w:val="000000"/>
                <w:sz w:val="18"/>
                <w:szCs w:val="18"/>
              </w:rPr>
              <w:t>-py4</w:t>
            </w:r>
          </w:p>
          <w:p w:rsidRPr="00C17A30" w:rsidR="001C2D6F" w:rsidP="0075567F" w:rsidRDefault="00D0389B" w14:paraId="72A7121E" w14:textId="582B1A03">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 xml:space="preserve">NBCCEDP </w:t>
            </w:r>
            <w:r w:rsidRPr="00C17A30" w:rsidR="004F7BF2">
              <w:rPr>
                <w:rFonts w:eastAsia="Times New Roman" w:cstheme="minorHAnsi"/>
                <w:color w:val="000000"/>
                <w:sz w:val="18"/>
                <w:szCs w:val="18"/>
              </w:rPr>
              <w:t>2022-2202</w:t>
            </w:r>
            <w:r w:rsidRPr="00C17A30" w:rsidR="001C2D6F">
              <w:rPr>
                <w:rFonts w:eastAsia="Times New Roman" w:cstheme="minorHAnsi"/>
                <w:color w:val="000000"/>
                <w:sz w:val="18"/>
                <w:szCs w:val="18"/>
              </w:rPr>
              <w:t>-py5</w:t>
            </w:r>
          </w:p>
        </w:tc>
      </w:tr>
      <w:tr w:rsidRPr="00C17A30" w:rsidR="00DF0E9D" w:rsidTr="00CD68D9" w14:paraId="22CC08AB" w14:textId="77777777">
        <w:trPr>
          <w:cantSplit/>
          <w:trHeight w:val="300"/>
        </w:trPr>
        <w:tc>
          <w:tcPr>
            <w:tcW w:w="805" w:type="dxa"/>
            <w:shd w:val="clear" w:color="auto" w:fill="auto"/>
            <w:noWrap/>
            <w:vAlign w:val="center"/>
          </w:tcPr>
          <w:p w:rsidRPr="00C17A30" w:rsidR="00DF0E9D" w:rsidP="00CD68D9" w:rsidRDefault="00DF0E9D" w14:paraId="5FCF5E36" w14:textId="284E8056">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lastRenderedPageBreak/>
              <w:t>B1-4</w:t>
            </w:r>
          </w:p>
        </w:tc>
        <w:tc>
          <w:tcPr>
            <w:tcW w:w="646" w:type="dxa"/>
            <w:shd w:val="clear" w:color="auto" w:fill="auto"/>
            <w:vAlign w:val="center"/>
          </w:tcPr>
          <w:p w:rsidRPr="00C17A30" w:rsidR="00DF0E9D" w:rsidP="00CD68D9" w:rsidRDefault="00DF0E9D" w14:paraId="315E29E4" w14:textId="669E3A4F">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13" w:type="dxa"/>
            <w:shd w:val="clear" w:color="auto" w:fill="auto"/>
            <w:vAlign w:val="center"/>
          </w:tcPr>
          <w:p w:rsidRPr="00C17A30" w:rsidR="00DF0E9D" w:rsidP="00CD68D9" w:rsidRDefault="00DF0E9D" w14:paraId="0479D55E" w14:textId="5F2FC516">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w:t>
            </w:r>
          </w:p>
        </w:tc>
        <w:tc>
          <w:tcPr>
            <w:tcW w:w="2011" w:type="dxa"/>
            <w:shd w:val="clear" w:color="auto" w:fill="auto"/>
            <w:vAlign w:val="center"/>
          </w:tcPr>
          <w:p w:rsidRPr="00C17A30" w:rsidR="00DF0E9D" w:rsidP="001C2D6F" w:rsidRDefault="00422AD7" w14:paraId="50FB19D7" w14:textId="4A426C3E">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Partner Type</w:t>
            </w:r>
          </w:p>
        </w:tc>
        <w:tc>
          <w:tcPr>
            <w:tcW w:w="6600" w:type="dxa"/>
            <w:shd w:val="clear" w:color="auto" w:fill="auto"/>
            <w:vAlign w:val="center"/>
          </w:tcPr>
          <w:p w:rsidRPr="00C17A30" w:rsidR="00DF0E9D" w:rsidP="00DF0E9D" w:rsidRDefault="00DF0E9D" w14:paraId="6CABB373"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DF0E9D" w:rsidP="00DF0E9D" w:rsidRDefault="00DF0E9D" w14:paraId="12103904"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Organizational classification of partner clinic/health system.</w:t>
            </w:r>
          </w:p>
          <w:p w:rsidRPr="00C17A30" w:rsidR="00DF0E9D" w:rsidP="00DF0E9D" w:rsidRDefault="00DF0E9D" w14:paraId="13681A35" w14:textId="77777777">
            <w:pPr>
              <w:spacing w:after="0" w:line="240" w:lineRule="auto"/>
              <w:rPr>
                <w:rFonts w:eastAsia="Times New Roman" w:cstheme="minorHAnsi"/>
                <w:color w:val="000000"/>
                <w:sz w:val="18"/>
                <w:szCs w:val="18"/>
              </w:rPr>
            </w:pPr>
          </w:p>
          <w:p w:rsidRPr="00C17A30" w:rsidR="00DF0E9D" w:rsidP="00DF0E9D" w:rsidRDefault="00DF0E9D" w14:paraId="1BC22F3C" w14:textId="77777777">
            <w:pPr>
              <w:pStyle w:val="ListParagraph"/>
              <w:numPr>
                <w:ilvl w:val="0"/>
                <w:numId w:val="8"/>
              </w:numPr>
              <w:spacing w:after="0" w:line="240" w:lineRule="auto"/>
              <w:ind w:left="358" w:hanging="270"/>
              <w:rPr>
                <w:rFonts w:eastAsia="Times New Roman" w:cstheme="minorHAnsi"/>
                <w:color w:val="000000"/>
                <w:sz w:val="18"/>
                <w:szCs w:val="18"/>
              </w:rPr>
            </w:pPr>
            <w:r w:rsidRPr="00C17A30">
              <w:rPr>
                <w:rFonts w:eastAsia="Times New Roman" w:cstheme="minorHAnsi"/>
                <w:color w:val="000000"/>
                <w:sz w:val="18"/>
                <w:szCs w:val="18"/>
              </w:rPr>
              <w:t>Community Health Center/Federally Qualified Heath Center (CHC/FQHC) includes “FQHC look-alikes” that meet program requirements but do not receive funding from the HRSA Health Center Program.</w:t>
            </w:r>
          </w:p>
          <w:p w:rsidRPr="00C17A30" w:rsidR="00DF0E9D" w:rsidP="00DF0E9D" w:rsidRDefault="00DF0E9D" w14:paraId="039ACB52" w14:textId="77777777">
            <w:pPr>
              <w:pStyle w:val="ListParagraph"/>
              <w:numPr>
                <w:ilvl w:val="0"/>
                <w:numId w:val="8"/>
              </w:numPr>
              <w:spacing w:after="0" w:line="240" w:lineRule="auto"/>
              <w:ind w:left="358" w:hanging="270"/>
              <w:rPr>
                <w:rFonts w:eastAsia="Times New Roman" w:cstheme="minorHAnsi"/>
                <w:color w:val="000000"/>
                <w:sz w:val="18"/>
                <w:szCs w:val="18"/>
              </w:rPr>
            </w:pPr>
            <w:r w:rsidRPr="00C17A30">
              <w:rPr>
                <w:rFonts w:eastAsia="Times New Roman" w:cstheme="minorHAnsi"/>
                <w:color w:val="000000"/>
                <w:sz w:val="18"/>
                <w:szCs w:val="18"/>
              </w:rPr>
              <w:t>Tribal health clinic includes IHS, Tribal or Urban Indian clinics (I/T/U) that serve AI/AN.</w:t>
            </w:r>
          </w:p>
          <w:p w:rsidRPr="00C17A30" w:rsidR="00DF0E9D" w:rsidP="00DF0E9D" w:rsidRDefault="00DF0E9D" w14:paraId="6476B6F1" w14:textId="77777777">
            <w:pPr>
              <w:spacing w:after="0" w:line="240" w:lineRule="auto"/>
              <w:rPr>
                <w:rFonts w:eastAsia="Times New Roman" w:cstheme="minorHAnsi"/>
                <w:color w:val="000000"/>
                <w:sz w:val="18"/>
                <w:szCs w:val="18"/>
              </w:rPr>
            </w:pPr>
          </w:p>
          <w:p w:rsidRPr="00C17A30" w:rsidR="00DF0E9D" w:rsidP="00DF0E9D" w:rsidRDefault="00DF0E9D" w14:paraId="3955378F"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DF0E9D" w:rsidP="00DF0E9D" w:rsidRDefault="00DF0E9D" w14:paraId="15413408"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DF0E9D" w:rsidP="001C2D6F" w:rsidRDefault="00DF0E9D" w14:paraId="4C1B2AC4" w14:textId="77777777">
            <w:pPr>
              <w:spacing w:after="0" w:line="240" w:lineRule="auto"/>
              <w:rPr>
                <w:rFonts w:eastAsia="Times New Roman" w:cstheme="minorHAnsi"/>
                <w:color w:val="000000"/>
                <w:sz w:val="18"/>
                <w:szCs w:val="18"/>
              </w:rPr>
            </w:pPr>
          </w:p>
        </w:tc>
        <w:tc>
          <w:tcPr>
            <w:tcW w:w="815" w:type="dxa"/>
            <w:shd w:val="clear" w:color="auto" w:fill="auto"/>
            <w:vAlign w:val="center"/>
          </w:tcPr>
          <w:p w:rsidRPr="00C17A30" w:rsidR="00DF0E9D" w:rsidP="001C2D6F" w:rsidRDefault="00422AD7" w14:paraId="49447CFD" w14:textId="43553420">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noWrap/>
            <w:vAlign w:val="center"/>
          </w:tcPr>
          <w:p w:rsidRPr="00C17A30" w:rsidR="00422AD7" w:rsidP="0075567F" w:rsidRDefault="00422AD7" w14:paraId="47F254AB"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CHC/FQHC</w:t>
            </w:r>
          </w:p>
          <w:p w:rsidRPr="00C17A30" w:rsidR="00422AD7" w:rsidP="0075567F" w:rsidRDefault="00422AD7" w14:paraId="36A706A7"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Health system/Hospital owned</w:t>
            </w:r>
          </w:p>
          <w:p w:rsidRPr="00C17A30" w:rsidR="00422AD7" w:rsidP="0075567F" w:rsidRDefault="00422AD7" w14:paraId="40B7090A"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Private/Physician owned</w:t>
            </w:r>
          </w:p>
          <w:p w:rsidRPr="00C17A30" w:rsidR="00422AD7" w:rsidP="0075567F" w:rsidRDefault="00422AD7" w14:paraId="48E28C57"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Health department</w:t>
            </w:r>
          </w:p>
          <w:p w:rsidRPr="00C17A30" w:rsidR="00422AD7" w:rsidP="0075567F" w:rsidRDefault="00422AD7" w14:paraId="362EB8ED"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Tribal health</w:t>
            </w:r>
          </w:p>
          <w:p w:rsidRPr="00C17A30" w:rsidR="00422AD7" w:rsidP="0075567F" w:rsidRDefault="00422AD7" w14:paraId="39793557"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Primary Care Facility (non-CHC/FQHC)</w:t>
            </w:r>
          </w:p>
          <w:p w:rsidRPr="00C17A30" w:rsidR="00DF0E9D" w:rsidP="0075567F" w:rsidRDefault="00422AD7" w14:paraId="637BE34E" w14:textId="7A000AE4">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Other</w:t>
            </w:r>
          </w:p>
        </w:tc>
      </w:tr>
      <w:tr w:rsidRPr="00C17A30" w:rsidR="001C2D6F" w:rsidTr="00CD68D9" w14:paraId="593C5206" w14:textId="77777777">
        <w:trPr>
          <w:cantSplit/>
          <w:trHeight w:val="480"/>
        </w:trPr>
        <w:tc>
          <w:tcPr>
            <w:tcW w:w="805" w:type="dxa"/>
            <w:shd w:val="clear" w:color="auto" w:fill="auto"/>
            <w:noWrap/>
            <w:vAlign w:val="center"/>
            <w:hideMark/>
          </w:tcPr>
          <w:p w:rsidRPr="00C17A30" w:rsidR="001C2D6F" w:rsidP="00CD68D9" w:rsidRDefault="001C2D6F" w14:paraId="5418EDF1"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A1-1</w:t>
            </w:r>
          </w:p>
        </w:tc>
        <w:tc>
          <w:tcPr>
            <w:tcW w:w="646" w:type="dxa"/>
            <w:shd w:val="clear" w:color="auto" w:fill="auto"/>
            <w:vAlign w:val="center"/>
            <w:hideMark/>
          </w:tcPr>
          <w:p w:rsidRPr="00C17A30" w:rsidR="001C2D6F" w:rsidP="00CD68D9" w:rsidRDefault="00A54B37" w14:paraId="5B6D29B7" w14:textId="4EE4FF7B">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Comp</w:t>
            </w:r>
          </w:p>
        </w:tc>
        <w:tc>
          <w:tcPr>
            <w:tcW w:w="913" w:type="dxa"/>
            <w:shd w:val="clear" w:color="auto" w:fill="auto"/>
            <w:vAlign w:val="center"/>
            <w:hideMark/>
          </w:tcPr>
          <w:p w:rsidRPr="00C17A30" w:rsidR="001C2D6F" w:rsidP="00CD68D9" w:rsidRDefault="001C2D6F" w14:paraId="05E6324B"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2011" w:type="dxa"/>
            <w:shd w:val="clear" w:color="auto" w:fill="auto"/>
            <w:vAlign w:val="center"/>
            <w:hideMark/>
          </w:tcPr>
          <w:p w:rsidRPr="00C17A30" w:rsidR="001C2D6F" w:rsidP="001C2D6F" w:rsidRDefault="001C2D6F" w14:paraId="6B240E6E"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Annual Report Period</w:t>
            </w:r>
          </w:p>
        </w:tc>
        <w:tc>
          <w:tcPr>
            <w:tcW w:w="6600" w:type="dxa"/>
            <w:shd w:val="clear" w:color="auto" w:fill="auto"/>
            <w:vAlign w:val="center"/>
            <w:hideMark/>
          </w:tcPr>
          <w:p w:rsidRPr="00C17A30" w:rsidR="001C2D6F" w:rsidP="001C2D6F" w:rsidRDefault="001C2D6F" w14:paraId="7088BF81"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1C2D6F" w:rsidP="001C2D6F" w:rsidRDefault="001C2D6F" w14:paraId="462F5F7A" w14:textId="1BAF1D2B">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1C2D6F" w:rsidP="001C2D6F" w:rsidRDefault="001C2D6F" w14:paraId="0B97727D" w14:textId="77777777">
            <w:pPr>
              <w:spacing w:after="0" w:line="240" w:lineRule="auto"/>
              <w:rPr>
                <w:rFonts w:eastAsia="Times New Roman" w:cstheme="minorHAnsi"/>
                <w:color w:val="000000"/>
                <w:sz w:val="18"/>
                <w:szCs w:val="18"/>
              </w:rPr>
            </w:pPr>
          </w:p>
          <w:p w:rsidRPr="00C17A30" w:rsidR="001C2D6F" w:rsidP="001C2D6F" w:rsidRDefault="001C2D6F" w14:paraId="2F9099EB"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1C2D6F" w:rsidP="001C2D6F" w:rsidRDefault="001C2D6F" w14:paraId="7CA4EF2B" w14:textId="0E60F7C4">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Indicates the reporting period represented in the data submission</w:t>
            </w:r>
          </w:p>
          <w:p w:rsidRPr="00C17A30" w:rsidR="001C2D6F" w:rsidP="001C2D6F" w:rsidRDefault="001C2D6F" w14:paraId="6BD0C1EB" w14:textId="1D3B07BF">
            <w:pPr>
              <w:spacing w:after="0" w:line="240" w:lineRule="auto"/>
              <w:rPr>
                <w:rFonts w:eastAsia="Times New Roman" w:cstheme="minorHAnsi"/>
                <w:color w:val="000000"/>
                <w:sz w:val="18"/>
                <w:szCs w:val="18"/>
              </w:rPr>
            </w:pPr>
          </w:p>
          <w:p w:rsidRPr="00C17A30" w:rsidR="001C2D6F" w:rsidP="001C2D6F" w:rsidRDefault="001C2D6F" w14:paraId="583BDB61" w14:textId="4641C4D4">
            <w:pPr>
              <w:pStyle w:val="ListParagraph"/>
              <w:numPr>
                <w:ilvl w:val="0"/>
                <w:numId w:val="4"/>
              </w:numPr>
              <w:spacing w:after="0" w:line="240" w:lineRule="auto"/>
              <w:ind w:left="344" w:hanging="180"/>
              <w:rPr>
                <w:rFonts w:eastAsia="Times New Roman" w:cstheme="minorHAnsi"/>
                <w:color w:val="000000"/>
                <w:sz w:val="18"/>
                <w:szCs w:val="18"/>
              </w:rPr>
            </w:pPr>
            <w:r w:rsidRPr="00C17A30">
              <w:rPr>
                <w:rFonts w:eastAsia="Times New Roman" w:cstheme="minorHAnsi"/>
                <w:color w:val="000000"/>
                <w:sz w:val="18"/>
                <w:szCs w:val="18"/>
              </w:rPr>
              <w:t xml:space="preserve">Annual data are reported at the end of each </w:t>
            </w:r>
            <w:r w:rsidRPr="00C17A30" w:rsidR="00D0389B">
              <w:rPr>
                <w:rFonts w:eastAsia="Times New Roman" w:cstheme="minorHAnsi"/>
                <w:color w:val="000000"/>
                <w:sz w:val="18"/>
                <w:szCs w:val="18"/>
              </w:rPr>
              <w:t>NBCCEDP</w:t>
            </w:r>
            <w:r w:rsidRPr="00C17A30">
              <w:rPr>
                <w:rFonts w:eastAsia="Times New Roman" w:cstheme="minorHAnsi"/>
                <w:color w:val="000000"/>
                <w:sz w:val="18"/>
                <w:szCs w:val="18"/>
              </w:rPr>
              <w:t xml:space="preserve"> program year (PY) and reflect activities conducted during that completed program year. Select the PY that matches the data that are being reported.</w:t>
            </w:r>
          </w:p>
          <w:p w:rsidRPr="00C17A30" w:rsidR="001C2D6F" w:rsidP="001C2D6F" w:rsidRDefault="001C2D6F" w14:paraId="4E4CADCA" w14:textId="5267C45D">
            <w:pPr>
              <w:pStyle w:val="ListParagraph"/>
              <w:numPr>
                <w:ilvl w:val="0"/>
                <w:numId w:val="4"/>
              </w:numPr>
              <w:spacing w:after="0" w:line="240" w:lineRule="auto"/>
              <w:ind w:left="344" w:hanging="180"/>
              <w:rPr>
                <w:rFonts w:eastAsia="Times New Roman" w:cstheme="minorHAnsi"/>
                <w:color w:val="000000"/>
                <w:sz w:val="18"/>
                <w:szCs w:val="18"/>
              </w:rPr>
            </w:pPr>
            <w:r w:rsidRPr="00C17A30">
              <w:rPr>
                <w:rFonts w:eastAsia="Times New Roman" w:cstheme="minorHAnsi"/>
                <w:color w:val="000000"/>
                <w:sz w:val="18"/>
                <w:szCs w:val="18"/>
              </w:rPr>
              <w:t xml:space="preserve">Screening rates reported at baseline and annually use a consistent 12-month measurement period that may be different from the </w:t>
            </w:r>
            <w:r w:rsidRPr="00C17A30" w:rsidR="00D0389B">
              <w:rPr>
                <w:rFonts w:eastAsia="Times New Roman" w:cstheme="minorHAnsi"/>
                <w:color w:val="000000"/>
                <w:sz w:val="18"/>
                <w:szCs w:val="18"/>
              </w:rPr>
              <w:t>NBCCEDP</w:t>
            </w:r>
            <w:r w:rsidRPr="00C17A30">
              <w:rPr>
                <w:rFonts w:eastAsia="Times New Roman" w:cstheme="minorHAnsi"/>
                <w:color w:val="000000"/>
                <w:sz w:val="18"/>
                <w:szCs w:val="18"/>
              </w:rPr>
              <w:t xml:space="preserve"> PY.    </w:t>
            </w:r>
          </w:p>
          <w:p w:rsidRPr="00C17A30" w:rsidR="001C2D6F" w:rsidP="001C2D6F" w:rsidRDefault="001C2D6F" w14:paraId="614A9216" w14:textId="12790BA0">
            <w:pPr>
              <w:spacing w:after="0" w:line="240" w:lineRule="auto"/>
              <w:rPr>
                <w:rFonts w:eastAsia="Times New Roman" w:cstheme="minorHAnsi"/>
                <w:color w:val="000000"/>
                <w:sz w:val="18"/>
                <w:szCs w:val="18"/>
              </w:rPr>
            </w:pPr>
          </w:p>
        </w:tc>
        <w:tc>
          <w:tcPr>
            <w:tcW w:w="815" w:type="dxa"/>
            <w:shd w:val="clear" w:color="auto" w:fill="auto"/>
            <w:noWrap/>
            <w:vAlign w:val="center"/>
            <w:hideMark/>
          </w:tcPr>
          <w:p w:rsidRPr="00C17A30" w:rsidR="001C2D6F" w:rsidP="001C2D6F" w:rsidRDefault="001C2D6F" w14:paraId="385FA7B4"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hideMark/>
          </w:tcPr>
          <w:p w:rsidRPr="00C17A30" w:rsidR="001C2D6F" w:rsidP="0075567F" w:rsidRDefault="00D0389B" w14:paraId="7DC0CC0C" w14:textId="5A4822C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 xml:space="preserve">NBCCEDP </w:t>
            </w:r>
            <w:r w:rsidRPr="00C17A30" w:rsidR="004F7BF2">
              <w:rPr>
                <w:rFonts w:eastAsia="Times New Roman" w:cstheme="minorHAnsi"/>
                <w:color w:val="000000"/>
                <w:sz w:val="18"/>
                <w:szCs w:val="18"/>
              </w:rPr>
              <w:t>2022-2202</w:t>
            </w:r>
            <w:r w:rsidRPr="00C17A30" w:rsidR="001C2D6F">
              <w:rPr>
                <w:rFonts w:eastAsia="Times New Roman" w:cstheme="minorHAnsi"/>
                <w:color w:val="000000"/>
                <w:sz w:val="18"/>
                <w:szCs w:val="18"/>
              </w:rPr>
              <w:t>-py1</w:t>
            </w:r>
          </w:p>
          <w:p w:rsidRPr="00C17A30" w:rsidR="001C2D6F" w:rsidP="0075567F" w:rsidRDefault="00D0389B" w14:paraId="37597B1C" w14:textId="53DC553C">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 xml:space="preserve">NBCCEDP </w:t>
            </w:r>
            <w:r w:rsidRPr="00C17A30" w:rsidR="004F7BF2">
              <w:rPr>
                <w:rFonts w:eastAsia="Times New Roman" w:cstheme="minorHAnsi"/>
                <w:color w:val="000000"/>
                <w:sz w:val="18"/>
                <w:szCs w:val="18"/>
              </w:rPr>
              <w:t>2022-2202</w:t>
            </w:r>
            <w:r w:rsidRPr="00C17A30" w:rsidR="001C2D6F">
              <w:rPr>
                <w:rFonts w:eastAsia="Times New Roman" w:cstheme="minorHAnsi"/>
                <w:color w:val="000000"/>
                <w:sz w:val="18"/>
                <w:szCs w:val="18"/>
              </w:rPr>
              <w:t>-py2</w:t>
            </w:r>
          </w:p>
          <w:p w:rsidRPr="00C17A30" w:rsidR="001C2D6F" w:rsidP="0075567F" w:rsidRDefault="00D0389B" w14:paraId="074FCEC4" w14:textId="1E4530D0">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 xml:space="preserve">NBCCEDP </w:t>
            </w:r>
            <w:r w:rsidRPr="00C17A30" w:rsidR="004F7BF2">
              <w:rPr>
                <w:rFonts w:eastAsia="Times New Roman" w:cstheme="minorHAnsi"/>
                <w:color w:val="000000"/>
                <w:sz w:val="18"/>
                <w:szCs w:val="18"/>
              </w:rPr>
              <w:t>2022-2202</w:t>
            </w:r>
            <w:r w:rsidRPr="00C17A30" w:rsidR="001C2D6F">
              <w:rPr>
                <w:rFonts w:eastAsia="Times New Roman" w:cstheme="minorHAnsi"/>
                <w:color w:val="000000"/>
                <w:sz w:val="18"/>
                <w:szCs w:val="18"/>
              </w:rPr>
              <w:t>-py3</w:t>
            </w:r>
          </w:p>
          <w:p w:rsidRPr="00C17A30" w:rsidR="001C2D6F" w:rsidP="0075567F" w:rsidRDefault="00D0389B" w14:paraId="6B15A217" w14:textId="2581E851">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 xml:space="preserve">NBCCEDP </w:t>
            </w:r>
            <w:r w:rsidRPr="00C17A30" w:rsidR="004F7BF2">
              <w:rPr>
                <w:rFonts w:eastAsia="Times New Roman" w:cstheme="minorHAnsi"/>
                <w:color w:val="000000"/>
                <w:sz w:val="18"/>
                <w:szCs w:val="18"/>
              </w:rPr>
              <w:t>2022-2202</w:t>
            </w:r>
            <w:r w:rsidRPr="00C17A30" w:rsidR="001C2D6F">
              <w:rPr>
                <w:rFonts w:eastAsia="Times New Roman" w:cstheme="minorHAnsi"/>
                <w:color w:val="000000"/>
                <w:sz w:val="18"/>
                <w:szCs w:val="18"/>
              </w:rPr>
              <w:t>-py4</w:t>
            </w:r>
          </w:p>
          <w:p w:rsidRPr="00C17A30" w:rsidR="001C2D6F" w:rsidP="0075567F" w:rsidRDefault="00D0389B" w14:paraId="48B16A00" w14:textId="1814E083">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 xml:space="preserve">NBCCEDP </w:t>
            </w:r>
            <w:r w:rsidRPr="00C17A30" w:rsidR="004F7BF2">
              <w:rPr>
                <w:rFonts w:eastAsia="Times New Roman" w:cstheme="minorHAnsi"/>
                <w:color w:val="000000"/>
                <w:sz w:val="18"/>
                <w:szCs w:val="18"/>
              </w:rPr>
              <w:t>2022-2202</w:t>
            </w:r>
            <w:r w:rsidRPr="00C17A30" w:rsidR="001C2D6F">
              <w:rPr>
                <w:rFonts w:eastAsia="Times New Roman" w:cstheme="minorHAnsi"/>
                <w:color w:val="000000"/>
                <w:sz w:val="18"/>
                <w:szCs w:val="18"/>
              </w:rPr>
              <w:t>-py5</w:t>
            </w:r>
          </w:p>
        </w:tc>
      </w:tr>
      <w:tr w:rsidRPr="00C17A30" w:rsidR="001C2D6F" w:rsidTr="00CD68D9" w14:paraId="0555C9A9" w14:textId="77777777">
        <w:trPr>
          <w:cantSplit/>
          <w:trHeight w:val="810"/>
        </w:trPr>
        <w:tc>
          <w:tcPr>
            <w:tcW w:w="805" w:type="dxa"/>
            <w:shd w:val="clear" w:color="auto" w:fill="auto"/>
            <w:noWrap/>
            <w:vAlign w:val="center"/>
            <w:hideMark/>
          </w:tcPr>
          <w:p w:rsidRPr="00C17A30" w:rsidR="001C2D6F" w:rsidP="00CD68D9" w:rsidRDefault="001C2D6F" w14:paraId="78047D05"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lastRenderedPageBreak/>
              <w:t>A1-2</w:t>
            </w:r>
          </w:p>
        </w:tc>
        <w:tc>
          <w:tcPr>
            <w:tcW w:w="646" w:type="dxa"/>
            <w:shd w:val="clear" w:color="auto" w:fill="auto"/>
            <w:vAlign w:val="center"/>
            <w:hideMark/>
          </w:tcPr>
          <w:p w:rsidRPr="00C17A30" w:rsidR="001C2D6F" w:rsidP="00CD68D9" w:rsidRDefault="001C2D6F" w14:paraId="5F3D11F0"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13" w:type="dxa"/>
            <w:shd w:val="clear" w:color="auto" w:fill="auto"/>
            <w:vAlign w:val="center"/>
            <w:hideMark/>
          </w:tcPr>
          <w:p w:rsidRPr="00C17A30" w:rsidR="001C2D6F" w:rsidP="00CD68D9" w:rsidRDefault="001C2D6F" w14:paraId="44E61E65"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2011" w:type="dxa"/>
            <w:shd w:val="clear" w:color="auto" w:fill="auto"/>
            <w:vAlign w:val="center"/>
            <w:hideMark/>
          </w:tcPr>
          <w:p w:rsidRPr="00C17A30" w:rsidR="001C2D6F" w:rsidP="001C2D6F" w:rsidRDefault="001C2D6F" w14:paraId="4B28EC58"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Annual Partner Status</w:t>
            </w:r>
          </w:p>
        </w:tc>
        <w:tc>
          <w:tcPr>
            <w:tcW w:w="6600" w:type="dxa"/>
            <w:shd w:val="clear" w:color="auto" w:fill="auto"/>
            <w:vAlign w:val="center"/>
            <w:hideMark/>
          </w:tcPr>
          <w:p w:rsidRPr="00C17A30" w:rsidR="001C2D6F" w:rsidP="001C2D6F" w:rsidRDefault="001C2D6F" w14:paraId="74950AD3" w14:textId="350CFE61">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1C2D6F" w:rsidP="001C2D6F" w:rsidRDefault="001C2D6F" w14:paraId="45C077A0" w14:textId="2335512C">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1C2D6F" w:rsidP="001C2D6F" w:rsidRDefault="001C2D6F" w14:paraId="4F77C712" w14:textId="411CDF52">
            <w:pPr>
              <w:spacing w:after="0" w:line="240" w:lineRule="auto"/>
              <w:rPr>
                <w:rFonts w:eastAsia="Times New Roman" w:cstheme="minorHAnsi"/>
                <w:color w:val="000000"/>
                <w:sz w:val="18"/>
                <w:szCs w:val="18"/>
              </w:rPr>
            </w:pPr>
          </w:p>
          <w:p w:rsidRPr="00C17A30" w:rsidR="001C2D6F" w:rsidP="001C2D6F" w:rsidRDefault="001C2D6F" w14:paraId="11A699EB"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1C2D6F" w:rsidP="001C2D6F" w:rsidRDefault="001C2D6F" w14:paraId="7D969E96" w14:textId="588E86D0">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the status of </w:t>
            </w:r>
            <w:r w:rsidRPr="00C17A30" w:rsidR="00D0389B">
              <w:rPr>
                <w:rFonts w:eastAsia="Times New Roman" w:cstheme="minorHAnsi"/>
                <w:color w:val="000000"/>
                <w:sz w:val="18"/>
                <w:szCs w:val="18"/>
              </w:rPr>
              <w:t>NBCCEDP</w:t>
            </w:r>
            <w:r w:rsidRPr="00C17A30">
              <w:rPr>
                <w:rFonts w:eastAsia="Times New Roman" w:cstheme="minorHAnsi"/>
                <w:color w:val="000000"/>
                <w:sz w:val="18"/>
                <w:szCs w:val="18"/>
              </w:rPr>
              <w:t xml:space="preserve"> supported </w:t>
            </w:r>
            <w:r w:rsidRPr="00C17A30" w:rsidR="00D0389B">
              <w:rPr>
                <w:rFonts w:eastAsia="Times New Roman" w:cstheme="minorHAnsi"/>
                <w:color w:val="000000"/>
                <w:sz w:val="18"/>
                <w:szCs w:val="18"/>
              </w:rPr>
              <w:t>breast cancer</w:t>
            </w:r>
            <w:r w:rsidRPr="00C17A30">
              <w:rPr>
                <w:rFonts w:eastAsia="Times New Roman" w:cstheme="minorHAnsi"/>
                <w:color w:val="000000"/>
                <w:sz w:val="18"/>
                <w:szCs w:val="18"/>
              </w:rPr>
              <w:t xml:space="preserve"> EBI implementation and screening rate monitoring activities at this clinic </w:t>
            </w:r>
            <w:r w:rsidRPr="00C17A30" w:rsidR="000460D2">
              <w:rPr>
                <w:rFonts w:eastAsia="Times New Roman" w:cstheme="minorHAnsi"/>
                <w:color w:val="000000"/>
                <w:sz w:val="18"/>
                <w:szCs w:val="18"/>
              </w:rPr>
              <w:t xml:space="preserve">or health system </w:t>
            </w:r>
            <w:r w:rsidRPr="00C17A30">
              <w:rPr>
                <w:rFonts w:eastAsia="Times New Roman" w:cstheme="minorHAnsi"/>
                <w:color w:val="000000"/>
                <w:sz w:val="18"/>
                <w:szCs w:val="18"/>
              </w:rPr>
              <w:t>during the program year. Select only one response.</w:t>
            </w:r>
          </w:p>
          <w:p w:rsidRPr="00C17A30" w:rsidR="001C2D6F" w:rsidP="001C2D6F" w:rsidRDefault="001C2D6F" w14:paraId="164ED1DD" w14:textId="570271BC">
            <w:pPr>
              <w:pStyle w:val="ListParagraph"/>
              <w:numPr>
                <w:ilvl w:val="0"/>
                <w:numId w:val="5"/>
              </w:numPr>
              <w:spacing w:after="0" w:line="240" w:lineRule="auto"/>
              <w:ind w:left="344" w:hanging="180"/>
              <w:rPr>
                <w:rFonts w:eastAsia="Times New Roman" w:cstheme="minorHAnsi"/>
                <w:color w:val="000000"/>
                <w:sz w:val="18"/>
                <w:szCs w:val="18"/>
              </w:rPr>
            </w:pPr>
            <w:r w:rsidRPr="00C17A30">
              <w:rPr>
                <w:rFonts w:eastAsia="Times New Roman" w:cstheme="minorHAnsi"/>
                <w:b/>
                <w:bCs/>
                <w:color w:val="000000"/>
                <w:sz w:val="18"/>
                <w:szCs w:val="18"/>
              </w:rPr>
              <w:t xml:space="preserve">Active: </w:t>
            </w:r>
            <w:r w:rsidRPr="00C17A30">
              <w:rPr>
                <w:rFonts w:eastAsia="Times New Roman" w:cstheme="minorHAnsi"/>
                <w:color w:val="000000"/>
                <w:sz w:val="18"/>
                <w:szCs w:val="18"/>
              </w:rPr>
              <w:t xml:space="preserve">Grantee actively worked with the clinic </w:t>
            </w:r>
            <w:r w:rsidRPr="00C17A30" w:rsidR="000460D2">
              <w:rPr>
                <w:rFonts w:eastAsia="Times New Roman" w:cstheme="minorHAnsi"/>
                <w:color w:val="000000"/>
                <w:sz w:val="18"/>
                <w:szCs w:val="18"/>
              </w:rPr>
              <w:t xml:space="preserve">or health system </w:t>
            </w:r>
            <w:r w:rsidRPr="00C17A30">
              <w:rPr>
                <w:rFonts w:eastAsia="Times New Roman" w:cstheme="minorHAnsi"/>
                <w:color w:val="000000"/>
                <w:sz w:val="18"/>
                <w:szCs w:val="18"/>
              </w:rPr>
              <w:t xml:space="preserve">to 1) plan and/or implement </w:t>
            </w:r>
            <w:r w:rsidRPr="00C17A30" w:rsidR="00D0389B">
              <w:rPr>
                <w:rFonts w:eastAsia="Times New Roman" w:cstheme="minorHAnsi"/>
                <w:color w:val="000000"/>
                <w:sz w:val="18"/>
                <w:szCs w:val="18"/>
              </w:rPr>
              <w:t>NBCCEDP</w:t>
            </w:r>
            <w:r w:rsidRPr="00C17A30">
              <w:rPr>
                <w:rFonts w:eastAsia="Times New Roman" w:cstheme="minorHAnsi"/>
                <w:color w:val="000000"/>
                <w:sz w:val="18"/>
                <w:szCs w:val="18"/>
              </w:rPr>
              <w:t xml:space="preserve"> </w:t>
            </w:r>
            <w:r w:rsidRPr="00C17A30" w:rsidR="00D0389B">
              <w:rPr>
                <w:rFonts w:eastAsia="Times New Roman" w:cstheme="minorHAnsi"/>
                <w:color w:val="000000"/>
                <w:sz w:val="18"/>
                <w:szCs w:val="18"/>
              </w:rPr>
              <w:t>breast cancer</w:t>
            </w:r>
            <w:r w:rsidRPr="00C17A30">
              <w:rPr>
                <w:rFonts w:eastAsia="Times New Roman" w:cstheme="minorHAnsi"/>
                <w:color w:val="000000"/>
                <w:sz w:val="18"/>
                <w:szCs w:val="18"/>
              </w:rPr>
              <w:t xml:space="preserve"> EBI activities and 2) monitor the </w:t>
            </w:r>
            <w:r w:rsidRPr="00C17A30" w:rsidR="00D0389B">
              <w:rPr>
                <w:rFonts w:eastAsia="Times New Roman" w:cstheme="minorHAnsi"/>
                <w:color w:val="000000"/>
                <w:sz w:val="18"/>
                <w:szCs w:val="18"/>
              </w:rPr>
              <w:t>breast cancer</w:t>
            </w:r>
            <w:r w:rsidRPr="00C17A30">
              <w:rPr>
                <w:rFonts w:eastAsia="Times New Roman" w:cstheme="minorHAnsi"/>
                <w:color w:val="000000"/>
                <w:sz w:val="18"/>
                <w:szCs w:val="18"/>
              </w:rPr>
              <w:t xml:space="preserve"> screening rate. If any </w:t>
            </w:r>
            <w:r w:rsidRPr="00C17A30" w:rsidR="00D0389B">
              <w:rPr>
                <w:rFonts w:eastAsia="Times New Roman" w:cstheme="minorHAnsi"/>
                <w:color w:val="000000"/>
                <w:sz w:val="18"/>
                <w:szCs w:val="18"/>
              </w:rPr>
              <w:t>NBCCEDP</w:t>
            </w:r>
            <w:r w:rsidRPr="00C17A30">
              <w:rPr>
                <w:rFonts w:eastAsia="Times New Roman" w:cstheme="minorHAnsi"/>
                <w:color w:val="000000"/>
                <w:sz w:val="18"/>
                <w:szCs w:val="18"/>
              </w:rPr>
              <w:t xml:space="preserve"> activities were </w:t>
            </w:r>
            <w:r w:rsidRPr="00C17A30" w:rsidR="00A40756">
              <w:rPr>
                <w:rFonts w:eastAsia="Times New Roman" w:cstheme="minorHAnsi"/>
                <w:color w:val="000000"/>
                <w:sz w:val="18"/>
                <w:szCs w:val="18"/>
              </w:rPr>
              <w:t xml:space="preserve">planned or </w:t>
            </w:r>
            <w:r w:rsidRPr="00C17A30">
              <w:rPr>
                <w:rFonts w:eastAsia="Times New Roman" w:cstheme="minorHAnsi"/>
                <w:color w:val="000000"/>
                <w:sz w:val="18"/>
                <w:szCs w:val="18"/>
              </w:rPr>
              <w:t xml:space="preserve">conducted at any point during the PY with support from the grantee, enter “Active”.  </w:t>
            </w:r>
          </w:p>
          <w:p w:rsidRPr="00C17A30" w:rsidR="001C2D6F" w:rsidP="001C2D6F" w:rsidRDefault="001C2D6F" w14:paraId="68D5B804" w14:textId="005F92EC">
            <w:pPr>
              <w:pStyle w:val="ListParagraph"/>
              <w:numPr>
                <w:ilvl w:val="0"/>
                <w:numId w:val="5"/>
              </w:numPr>
              <w:spacing w:after="0" w:line="240" w:lineRule="auto"/>
              <w:ind w:left="344" w:hanging="180"/>
              <w:rPr>
                <w:rFonts w:eastAsia="Times New Roman" w:cstheme="minorHAnsi"/>
                <w:color w:val="000000"/>
                <w:sz w:val="18"/>
                <w:szCs w:val="18"/>
              </w:rPr>
            </w:pPr>
            <w:r w:rsidRPr="00C17A30">
              <w:rPr>
                <w:rFonts w:eastAsia="Times New Roman" w:cstheme="minorHAnsi"/>
                <w:b/>
                <w:bCs/>
                <w:color w:val="000000"/>
                <w:sz w:val="18"/>
                <w:szCs w:val="18"/>
              </w:rPr>
              <w:t xml:space="preserve">Monitoring: </w:t>
            </w:r>
            <w:r w:rsidRPr="00C17A30">
              <w:rPr>
                <w:rFonts w:eastAsia="Times New Roman" w:cstheme="minorHAnsi"/>
                <w:color w:val="000000"/>
                <w:sz w:val="18"/>
                <w:szCs w:val="18"/>
              </w:rPr>
              <w:t xml:space="preserve">Grantee did not provide </w:t>
            </w:r>
            <w:r w:rsidRPr="00C17A30" w:rsidR="00D0389B">
              <w:rPr>
                <w:rFonts w:eastAsia="Times New Roman" w:cstheme="minorHAnsi"/>
                <w:color w:val="000000"/>
                <w:sz w:val="18"/>
                <w:szCs w:val="18"/>
              </w:rPr>
              <w:t>NBCCEDP</w:t>
            </w:r>
            <w:r w:rsidRPr="00C17A30">
              <w:rPr>
                <w:rFonts w:eastAsia="Times New Roman" w:cstheme="minorHAnsi"/>
                <w:color w:val="000000"/>
                <w:sz w:val="18"/>
                <w:szCs w:val="18"/>
              </w:rPr>
              <w:t xml:space="preserve"> </w:t>
            </w:r>
            <w:r w:rsidRPr="00C17A30" w:rsidR="00D0389B">
              <w:rPr>
                <w:rFonts w:eastAsia="Times New Roman" w:cstheme="minorHAnsi"/>
                <w:color w:val="000000"/>
                <w:sz w:val="18"/>
                <w:szCs w:val="18"/>
              </w:rPr>
              <w:t>breast cancer</w:t>
            </w:r>
            <w:r w:rsidRPr="00C17A30">
              <w:rPr>
                <w:rFonts w:eastAsia="Times New Roman" w:cstheme="minorHAnsi"/>
                <w:color w:val="000000"/>
                <w:sz w:val="18"/>
                <w:szCs w:val="18"/>
              </w:rPr>
              <w:t xml:space="preserve"> EBI</w:t>
            </w:r>
            <w:r w:rsidRPr="00C17A30" w:rsidR="00A40756">
              <w:rPr>
                <w:rFonts w:eastAsia="Times New Roman" w:cstheme="minorHAnsi"/>
                <w:color w:val="000000"/>
                <w:sz w:val="18"/>
                <w:szCs w:val="18"/>
              </w:rPr>
              <w:t xml:space="preserve"> planning or</w:t>
            </w:r>
            <w:r w:rsidRPr="00C17A30">
              <w:rPr>
                <w:rFonts w:eastAsia="Times New Roman" w:cstheme="minorHAnsi"/>
                <w:color w:val="000000"/>
                <w:sz w:val="18"/>
                <w:szCs w:val="18"/>
              </w:rPr>
              <w:t xml:space="preserve"> implementation support (no active technical assistance provided) to the clinic during the PY but continued to monitor its screening rate and EBI implementation.</w:t>
            </w:r>
          </w:p>
          <w:p w:rsidRPr="00C17A30" w:rsidR="001C2D6F" w:rsidP="001C2D6F" w:rsidRDefault="001C2D6F" w14:paraId="6A015C26" w14:textId="64244C77">
            <w:pPr>
              <w:pStyle w:val="ListParagraph"/>
              <w:numPr>
                <w:ilvl w:val="0"/>
                <w:numId w:val="5"/>
              </w:numPr>
              <w:spacing w:after="0" w:line="240" w:lineRule="auto"/>
              <w:ind w:left="344" w:hanging="180"/>
              <w:rPr>
                <w:rFonts w:eastAsia="Times New Roman" w:cstheme="minorHAnsi"/>
                <w:color w:val="000000"/>
                <w:sz w:val="18"/>
                <w:szCs w:val="18"/>
              </w:rPr>
            </w:pPr>
            <w:r w:rsidRPr="00C17A30">
              <w:rPr>
                <w:rFonts w:eastAsia="Times New Roman" w:cstheme="minorHAnsi"/>
                <w:b/>
                <w:bCs/>
                <w:color w:val="000000"/>
                <w:sz w:val="18"/>
                <w:szCs w:val="18"/>
              </w:rPr>
              <w:t xml:space="preserve">Suspended: </w:t>
            </w:r>
            <w:r w:rsidRPr="00C17A30">
              <w:rPr>
                <w:rFonts w:eastAsia="Times New Roman" w:cstheme="minorHAnsi"/>
                <w:color w:val="000000"/>
                <w:sz w:val="18"/>
                <w:szCs w:val="18"/>
              </w:rPr>
              <w:t xml:space="preserve">Partnership with the clinic was temporarily stopped for the PY with </w:t>
            </w:r>
            <w:r w:rsidRPr="00C17A30">
              <w:rPr>
                <w:rFonts w:eastAsia="Times New Roman" w:cstheme="minorHAnsi"/>
                <w:b/>
                <w:bCs/>
                <w:color w:val="000000"/>
                <w:sz w:val="18"/>
                <w:szCs w:val="18"/>
                <w:u w:val="single"/>
              </w:rPr>
              <w:t>no</w:t>
            </w:r>
            <w:r w:rsidRPr="00C17A30">
              <w:rPr>
                <w:rFonts w:eastAsia="Times New Roman" w:cstheme="minorHAnsi"/>
                <w:color w:val="000000"/>
                <w:sz w:val="18"/>
                <w:szCs w:val="18"/>
              </w:rPr>
              <w:t xml:space="preserve"> </w:t>
            </w:r>
            <w:r w:rsidRPr="00C17A30" w:rsidR="00D0389B">
              <w:rPr>
                <w:rFonts w:eastAsia="Times New Roman" w:cstheme="minorHAnsi"/>
                <w:color w:val="000000"/>
                <w:sz w:val="18"/>
                <w:szCs w:val="18"/>
              </w:rPr>
              <w:t>NBCCEDP</w:t>
            </w:r>
            <w:r w:rsidRPr="00C17A30">
              <w:rPr>
                <w:rFonts w:eastAsia="Times New Roman" w:cstheme="minorHAnsi"/>
                <w:color w:val="000000"/>
                <w:sz w:val="18"/>
                <w:szCs w:val="18"/>
              </w:rPr>
              <w:t xml:space="preserve"> EBI </w:t>
            </w:r>
            <w:r w:rsidRPr="00C17A30" w:rsidR="00D0389B">
              <w:rPr>
                <w:rFonts w:eastAsia="Times New Roman" w:cstheme="minorHAnsi"/>
                <w:color w:val="000000"/>
                <w:sz w:val="18"/>
                <w:szCs w:val="18"/>
              </w:rPr>
              <w:t>breast cancer</w:t>
            </w:r>
            <w:r w:rsidRPr="00C17A30">
              <w:rPr>
                <w:rFonts w:eastAsia="Times New Roman" w:cstheme="minorHAnsi"/>
                <w:color w:val="000000"/>
                <w:sz w:val="18"/>
                <w:szCs w:val="18"/>
              </w:rPr>
              <w:t xml:space="preserve"> </w:t>
            </w:r>
            <w:r w:rsidRPr="00C17A30" w:rsidR="00A40756">
              <w:rPr>
                <w:rFonts w:eastAsia="Times New Roman" w:cstheme="minorHAnsi"/>
                <w:color w:val="000000"/>
                <w:sz w:val="18"/>
                <w:szCs w:val="18"/>
              </w:rPr>
              <w:t xml:space="preserve">planning or </w:t>
            </w:r>
            <w:r w:rsidRPr="00C17A30">
              <w:rPr>
                <w:rFonts w:eastAsia="Times New Roman" w:cstheme="minorHAnsi"/>
                <w:color w:val="000000"/>
                <w:sz w:val="18"/>
                <w:szCs w:val="18"/>
              </w:rPr>
              <w:t xml:space="preserve">implementation or screening rate monitoring activities conducted during </w:t>
            </w:r>
            <w:r w:rsidRPr="00C17A30" w:rsidR="00A40756">
              <w:rPr>
                <w:rFonts w:eastAsia="Times New Roman" w:cstheme="minorHAnsi"/>
                <w:color w:val="000000"/>
                <w:sz w:val="18"/>
                <w:szCs w:val="18"/>
              </w:rPr>
              <w:t xml:space="preserve">any time of </w:t>
            </w:r>
            <w:r w:rsidRPr="00C17A30">
              <w:rPr>
                <w:rFonts w:eastAsia="Times New Roman" w:cstheme="minorHAnsi"/>
                <w:color w:val="000000"/>
                <w:sz w:val="18"/>
                <w:szCs w:val="18"/>
              </w:rPr>
              <w:t>this PY</w:t>
            </w:r>
            <w:r w:rsidRPr="00C17A30" w:rsidR="00A40756">
              <w:rPr>
                <w:rFonts w:eastAsia="Times New Roman" w:cstheme="minorHAnsi"/>
                <w:color w:val="000000"/>
                <w:sz w:val="18"/>
                <w:szCs w:val="18"/>
              </w:rPr>
              <w:t>,</w:t>
            </w:r>
            <w:r w:rsidRPr="00C17A30">
              <w:rPr>
                <w:rFonts w:eastAsia="Times New Roman" w:cstheme="minorHAnsi"/>
                <w:color w:val="000000"/>
                <w:sz w:val="18"/>
                <w:szCs w:val="18"/>
              </w:rPr>
              <w:t xml:space="preserve"> but the clinic intends to resume </w:t>
            </w:r>
            <w:r w:rsidRPr="00C17A30" w:rsidR="00D0389B">
              <w:rPr>
                <w:rFonts w:eastAsia="Times New Roman" w:cstheme="minorHAnsi"/>
                <w:color w:val="000000"/>
                <w:sz w:val="18"/>
                <w:szCs w:val="18"/>
              </w:rPr>
              <w:t>NBCCEDP</w:t>
            </w:r>
            <w:r w:rsidRPr="00C17A30" w:rsidR="00A40756">
              <w:rPr>
                <w:rFonts w:eastAsia="Times New Roman" w:cstheme="minorHAnsi"/>
                <w:color w:val="000000"/>
                <w:sz w:val="18"/>
                <w:szCs w:val="18"/>
              </w:rPr>
              <w:t xml:space="preserve"> EBI </w:t>
            </w:r>
            <w:r w:rsidRPr="00C17A30">
              <w:rPr>
                <w:rFonts w:eastAsia="Times New Roman" w:cstheme="minorHAnsi"/>
                <w:color w:val="000000"/>
                <w:sz w:val="18"/>
                <w:szCs w:val="18"/>
              </w:rPr>
              <w:t>activities at some time before the end of the current cooperative agreement.</w:t>
            </w:r>
          </w:p>
          <w:p w:rsidRPr="00C17A30" w:rsidR="001C2D6F" w:rsidP="001C2D6F" w:rsidRDefault="001C2D6F" w14:paraId="513910D2" w14:textId="1C89AD43">
            <w:pPr>
              <w:pStyle w:val="ListParagraph"/>
              <w:numPr>
                <w:ilvl w:val="1"/>
                <w:numId w:val="5"/>
              </w:numPr>
              <w:spacing w:after="0" w:line="240" w:lineRule="auto"/>
              <w:ind w:left="884" w:hanging="270"/>
              <w:rPr>
                <w:rFonts w:eastAsia="Times New Roman" w:cstheme="minorHAnsi"/>
                <w:color w:val="000000"/>
                <w:sz w:val="18"/>
                <w:szCs w:val="18"/>
              </w:rPr>
            </w:pPr>
            <w:r w:rsidRPr="00C17A30">
              <w:rPr>
                <w:rFonts w:eastAsia="Times New Roman" w:cstheme="minorHAnsi"/>
                <w:color w:val="000000"/>
                <w:sz w:val="18"/>
                <w:szCs w:val="18"/>
              </w:rPr>
              <w:t xml:space="preserve">Note: If </w:t>
            </w:r>
            <w:r w:rsidRPr="00C17A30">
              <w:rPr>
                <w:rFonts w:eastAsia="Times New Roman" w:cstheme="minorHAnsi"/>
                <w:b/>
                <w:bCs/>
                <w:color w:val="000000"/>
                <w:sz w:val="18"/>
                <w:szCs w:val="18"/>
              </w:rPr>
              <w:t>any</w:t>
            </w:r>
            <w:r w:rsidRPr="00C17A30">
              <w:rPr>
                <w:rFonts w:eastAsia="Times New Roman" w:cstheme="minorHAnsi"/>
                <w:color w:val="000000"/>
                <w:sz w:val="18"/>
                <w:szCs w:val="18"/>
              </w:rPr>
              <w:t xml:space="preserve"> </w:t>
            </w:r>
            <w:r w:rsidRPr="00C17A30" w:rsidR="00D0389B">
              <w:rPr>
                <w:rFonts w:eastAsia="Times New Roman" w:cstheme="minorHAnsi"/>
                <w:color w:val="000000"/>
                <w:sz w:val="18"/>
                <w:szCs w:val="18"/>
              </w:rPr>
              <w:t>NBCCEDP</w:t>
            </w:r>
            <w:r w:rsidRPr="00C17A30">
              <w:rPr>
                <w:rFonts w:eastAsia="Times New Roman" w:cstheme="minorHAnsi"/>
                <w:color w:val="000000"/>
                <w:sz w:val="18"/>
                <w:szCs w:val="18"/>
              </w:rPr>
              <w:t xml:space="preserve"> activities were conducted during the PY, enter “Active” and submit a full annual record for this PY. Only use the response “Suspended” if </w:t>
            </w:r>
            <w:r w:rsidRPr="00C17A30" w:rsidR="00D0389B">
              <w:rPr>
                <w:rFonts w:eastAsia="Times New Roman" w:cstheme="minorHAnsi"/>
                <w:color w:val="000000"/>
                <w:sz w:val="18"/>
                <w:szCs w:val="18"/>
              </w:rPr>
              <w:t>NBCCEDP</w:t>
            </w:r>
            <w:r w:rsidRPr="00C17A30">
              <w:rPr>
                <w:rFonts w:eastAsia="Times New Roman" w:cstheme="minorHAnsi"/>
                <w:color w:val="000000"/>
                <w:sz w:val="18"/>
                <w:szCs w:val="18"/>
              </w:rPr>
              <w:t xml:space="preserve"> implementation was halted for the full year.</w:t>
            </w:r>
          </w:p>
          <w:p w:rsidRPr="00C17A30" w:rsidR="001C2D6F" w:rsidP="001C2D6F" w:rsidRDefault="001C2D6F" w14:paraId="15471B2A" w14:textId="247CFB32">
            <w:pPr>
              <w:pStyle w:val="ListParagraph"/>
              <w:numPr>
                <w:ilvl w:val="0"/>
                <w:numId w:val="5"/>
              </w:numPr>
              <w:spacing w:after="0" w:line="240" w:lineRule="auto"/>
              <w:ind w:left="344" w:hanging="180"/>
              <w:rPr>
                <w:rFonts w:eastAsia="Times New Roman" w:cstheme="minorHAnsi"/>
                <w:color w:val="000000"/>
                <w:sz w:val="18"/>
                <w:szCs w:val="18"/>
              </w:rPr>
            </w:pPr>
            <w:r w:rsidRPr="00C17A30">
              <w:rPr>
                <w:rFonts w:eastAsia="Times New Roman" w:cstheme="minorHAnsi"/>
                <w:b/>
                <w:bCs/>
                <w:color w:val="000000"/>
                <w:sz w:val="18"/>
                <w:szCs w:val="18"/>
              </w:rPr>
              <w:t xml:space="preserve">Terminated: </w:t>
            </w:r>
            <w:r w:rsidRPr="00C17A30">
              <w:rPr>
                <w:rFonts w:eastAsia="Times New Roman" w:cstheme="minorHAnsi"/>
                <w:color w:val="000000"/>
                <w:sz w:val="18"/>
                <w:szCs w:val="18"/>
              </w:rPr>
              <w:t>Partnership with the clinic</w:t>
            </w:r>
            <w:r w:rsidRPr="00C17A30" w:rsidR="000460D2">
              <w:rPr>
                <w:rFonts w:eastAsia="Times New Roman" w:cstheme="minorHAnsi"/>
                <w:color w:val="000000"/>
                <w:sz w:val="18"/>
                <w:szCs w:val="18"/>
              </w:rPr>
              <w:t xml:space="preserve"> or health system</w:t>
            </w:r>
            <w:r w:rsidRPr="00C17A30">
              <w:rPr>
                <w:rFonts w:eastAsia="Times New Roman" w:cstheme="minorHAnsi"/>
                <w:color w:val="000000"/>
                <w:sz w:val="18"/>
                <w:szCs w:val="18"/>
              </w:rPr>
              <w:t xml:space="preserve"> has ended with </w:t>
            </w:r>
            <w:r w:rsidRPr="00C17A30">
              <w:rPr>
                <w:rFonts w:eastAsia="Times New Roman" w:cstheme="minorHAnsi"/>
                <w:b/>
                <w:bCs/>
                <w:color w:val="000000"/>
                <w:sz w:val="18"/>
                <w:szCs w:val="18"/>
                <w:u w:val="single"/>
              </w:rPr>
              <w:t>no</w:t>
            </w:r>
            <w:r w:rsidRPr="00C17A30">
              <w:rPr>
                <w:rFonts w:eastAsia="Times New Roman" w:cstheme="minorHAnsi"/>
                <w:color w:val="000000"/>
                <w:sz w:val="18"/>
                <w:szCs w:val="18"/>
              </w:rPr>
              <w:t xml:space="preserve"> </w:t>
            </w:r>
            <w:r w:rsidRPr="00C17A30" w:rsidR="00D0389B">
              <w:rPr>
                <w:rFonts w:eastAsia="Times New Roman" w:cstheme="minorHAnsi"/>
                <w:color w:val="000000"/>
                <w:sz w:val="18"/>
                <w:szCs w:val="18"/>
              </w:rPr>
              <w:t>NBCCEDP</w:t>
            </w:r>
            <w:r w:rsidRPr="00C17A30">
              <w:rPr>
                <w:rFonts w:eastAsia="Times New Roman" w:cstheme="minorHAnsi"/>
                <w:color w:val="000000"/>
                <w:sz w:val="18"/>
                <w:szCs w:val="18"/>
              </w:rPr>
              <w:t xml:space="preserve"> </w:t>
            </w:r>
            <w:r w:rsidRPr="00C17A30" w:rsidR="00D0389B">
              <w:rPr>
                <w:rFonts w:eastAsia="Times New Roman" w:cstheme="minorHAnsi"/>
                <w:color w:val="000000"/>
                <w:sz w:val="18"/>
                <w:szCs w:val="18"/>
              </w:rPr>
              <w:t>breast cancer</w:t>
            </w:r>
            <w:r w:rsidRPr="00C17A30">
              <w:rPr>
                <w:rFonts w:eastAsia="Times New Roman" w:cstheme="minorHAnsi"/>
                <w:color w:val="000000"/>
                <w:sz w:val="18"/>
                <w:szCs w:val="18"/>
              </w:rPr>
              <w:t xml:space="preserve"> EBI implementation or screening rate monitoring activities conducted during the PY or planned through the end of the cooperative agreement.</w:t>
            </w:r>
          </w:p>
          <w:p w:rsidRPr="00C17A30" w:rsidR="001C2D6F" w:rsidP="001C2D6F" w:rsidRDefault="001C2D6F" w14:paraId="63E9C9B0" w14:textId="2536131C">
            <w:pPr>
              <w:pStyle w:val="ListParagraph"/>
              <w:numPr>
                <w:ilvl w:val="1"/>
                <w:numId w:val="5"/>
              </w:numPr>
              <w:spacing w:after="0" w:line="240" w:lineRule="auto"/>
              <w:ind w:left="704" w:hanging="180"/>
              <w:rPr>
                <w:rFonts w:eastAsia="Times New Roman" w:cstheme="minorHAnsi"/>
                <w:color w:val="000000"/>
                <w:sz w:val="18"/>
                <w:szCs w:val="18"/>
              </w:rPr>
            </w:pPr>
            <w:r w:rsidRPr="00C17A30">
              <w:rPr>
                <w:rFonts w:eastAsia="Times New Roman" w:cstheme="minorHAnsi"/>
                <w:color w:val="000000"/>
                <w:sz w:val="18"/>
                <w:szCs w:val="18"/>
              </w:rPr>
              <w:t xml:space="preserve">Note: </w:t>
            </w:r>
            <w:r w:rsidRPr="00C17A30" w:rsidR="00A40756">
              <w:rPr>
                <w:rFonts w:eastAsia="Times New Roman" w:cstheme="minorHAnsi"/>
                <w:color w:val="000000"/>
                <w:sz w:val="18"/>
                <w:szCs w:val="18"/>
              </w:rPr>
              <w:t>I</w:t>
            </w:r>
            <w:r w:rsidRPr="00C17A30">
              <w:rPr>
                <w:rFonts w:eastAsia="Times New Roman" w:cstheme="minorHAnsi"/>
                <w:color w:val="000000"/>
                <w:sz w:val="18"/>
                <w:szCs w:val="18"/>
              </w:rPr>
              <w:t xml:space="preserve">f any </w:t>
            </w:r>
            <w:r w:rsidRPr="00C17A30" w:rsidR="00D0389B">
              <w:rPr>
                <w:rFonts w:eastAsia="Times New Roman" w:cstheme="minorHAnsi"/>
                <w:color w:val="000000"/>
                <w:sz w:val="18"/>
                <w:szCs w:val="18"/>
              </w:rPr>
              <w:t>NBCCEDP</w:t>
            </w:r>
            <w:r w:rsidRPr="00C17A30">
              <w:rPr>
                <w:rFonts w:eastAsia="Times New Roman" w:cstheme="minorHAnsi"/>
                <w:color w:val="000000"/>
                <w:sz w:val="18"/>
                <w:szCs w:val="18"/>
              </w:rPr>
              <w:t xml:space="preserve"> activities were conducted during the PY, enter “Active” and submit a full annual record for this PY. Only use the response “Terminated” if </w:t>
            </w:r>
            <w:r w:rsidRPr="00C17A30" w:rsidR="00D0389B">
              <w:rPr>
                <w:rFonts w:eastAsia="Times New Roman" w:cstheme="minorHAnsi"/>
                <w:color w:val="000000"/>
                <w:sz w:val="18"/>
                <w:szCs w:val="18"/>
              </w:rPr>
              <w:t>NBCCEDP</w:t>
            </w:r>
            <w:r w:rsidRPr="00C17A30">
              <w:rPr>
                <w:rFonts w:eastAsia="Times New Roman" w:cstheme="minorHAnsi"/>
                <w:color w:val="000000"/>
                <w:sz w:val="18"/>
                <w:szCs w:val="18"/>
              </w:rPr>
              <w:t xml:space="preserve"> implementation was terminated for the full year.</w:t>
            </w:r>
          </w:p>
          <w:p w:rsidRPr="00C17A30" w:rsidR="001C2D6F" w:rsidP="001C2D6F" w:rsidRDefault="001C2D6F" w14:paraId="1AEB3DF4" w14:textId="77777777">
            <w:pPr>
              <w:spacing w:after="0" w:line="240" w:lineRule="auto"/>
              <w:rPr>
                <w:rFonts w:eastAsia="Times New Roman" w:cstheme="minorHAnsi"/>
                <w:color w:val="000000"/>
                <w:sz w:val="18"/>
                <w:szCs w:val="18"/>
              </w:rPr>
            </w:pPr>
          </w:p>
          <w:p w:rsidRPr="00C17A30" w:rsidR="001C2D6F" w:rsidP="001C2D6F" w:rsidRDefault="001C2D6F" w14:paraId="4DB48B63" w14:textId="5647A96C">
            <w:pPr>
              <w:spacing w:after="0" w:line="240" w:lineRule="auto"/>
              <w:rPr>
                <w:rFonts w:eastAsia="Times New Roman" w:cstheme="minorHAnsi"/>
                <w:i/>
                <w:iCs/>
                <w:color w:val="000000"/>
                <w:sz w:val="18"/>
                <w:szCs w:val="18"/>
              </w:rPr>
            </w:pPr>
            <w:r w:rsidRPr="00C17A30">
              <w:rPr>
                <w:rFonts w:eastAsia="Times New Roman" w:cstheme="minorHAnsi"/>
                <w:i/>
                <w:iCs/>
                <w:color w:val="000000"/>
                <w:sz w:val="18"/>
                <w:szCs w:val="18"/>
              </w:rPr>
              <w:t xml:space="preserve">If active or monitoring, skip to </w:t>
            </w:r>
            <w:r w:rsidRPr="00C17A30" w:rsidR="00A13620">
              <w:rPr>
                <w:rFonts w:eastAsia="Times New Roman" w:cstheme="minorHAnsi"/>
                <w:i/>
                <w:iCs/>
                <w:color w:val="000000"/>
                <w:sz w:val="18"/>
                <w:szCs w:val="18"/>
              </w:rPr>
              <w:t>COV-1</w:t>
            </w:r>
          </w:p>
          <w:p w:rsidRPr="00C17A30" w:rsidR="00DB0DE4" w:rsidP="001C2D6F" w:rsidRDefault="00DB0DE4" w14:paraId="43608565" w14:textId="29E85B62">
            <w:pPr>
              <w:spacing w:after="0" w:line="240" w:lineRule="auto"/>
              <w:rPr>
                <w:rFonts w:eastAsia="Times New Roman" w:cstheme="minorHAnsi"/>
                <w:i/>
                <w:iCs/>
                <w:sz w:val="18"/>
                <w:szCs w:val="18"/>
              </w:rPr>
            </w:pPr>
            <w:r w:rsidRPr="00C17A30">
              <w:rPr>
                <w:rFonts w:eastAsia="Times New Roman" w:cstheme="minorHAnsi"/>
                <w:i/>
                <w:iCs/>
                <w:sz w:val="18"/>
                <w:szCs w:val="18"/>
              </w:rPr>
              <w:t xml:space="preserve">If </w:t>
            </w:r>
            <w:r w:rsidRPr="00C17A30" w:rsidR="0074196C">
              <w:rPr>
                <w:rFonts w:eastAsia="Times New Roman" w:cstheme="minorHAnsi"/>
                <w:i/>
                <w:iCs/>
                <w:sz w:val="18"/>
                <w:szCs w:val="18"/>
              </w:rPr>
              <w:t>suspended or terminated, indicate date and reason in A1-2a through A1-2i</w:t>
            </w:r>
          </w:p>
          <w:p w:rsidRPr="00C17A30" w:rsidR="001C2D6F" w:rsidP="00CF42F9" w:rsidRDefault="001C2D6F" w14:paraId="7BFFDC22" w14:textId="33055B1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*Full annual record required for active or monitoring</w:t>
            </w:r>
          </w:p>
        </w:tc>
        <w:tc>
          <w:tcPr>
            <w:tcW w:w="815" w:type="dxa"/>
            <w:shd w:val="clear" w:color="auto" w:fill="auto"/>
            <w:noWrap/>
            <w:vAlign w:val="center"/>
            <w:hideMark/>
          </w:tcPr>
          <w:p w:rsidRPr="00C17A30" w:rsidR="001C2D6F" w:rsidP="001C2D6F" w:rsidRDefault="001C2D6F" w14:paraId="5FA445EC"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p w:rsidRPr="00C17A30" w:rsidR="000E19D9" w:rsidP="001C2D6F" w:rsidRDefault="000E19D9" w14:paraId="0518F2D3" w14:textId="675D4DE6">
            <w:pPr>
              <w:spacing w:after="0" w:line="240" w:lineRule="auto"/>
              <w:rPr>
                <w:rFonts w:eastAsia="Times New Roman" w:cstheme="minorHAnsi"/>
                <w:color w:val="000000"/>
                <w:sz w:val="18"/>
                <w:szCs w:val="18"/>
              </w:rPr>
            </w:pPr>
          </w:p>
        </w:tc>
        <w:tc>
          <w:tcPr>
            <w:tcW w:w="2610" w:type="dxa"/>
            <w:shd w:val="clear" w:color="auto" w:fill="auto"/>
            <w:vAlign w:val="center"/>
            <w:hideMark/>
          </w:tcPr>
          <w:p w:rsidRPr="00C17A30" w:rsidR="001C2D6F" w:rsidP="0075567F" w:rsidRDefault="001C2D6F" w14:paraId="47844889" w14:textId="5978D93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Active</w:t>
            </w:r>
          </w:p>
          <w:p w:rsidRPr="00C17A30" w:rsidR="001C2D6F" w:rsidP="0075567F" w:rsidRDefault="001C2D6F" w14:paraId="07128456"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Monitoring</w:t>
            </w:r>
          </w:p>
          <w:p w:rsidRPr="00C17A30" w:rsidR="001C2D6F" w:rsidP="0075567F" w:rsidRDefault="001C2D6F" w14:paraId="2A866A3D"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Suspended</w:t>
            </w:r>
          </w:p>
          <w:p w:rsidRPr="00C17A30" w:rsidR="001C2D6F" w:rsidP="0075567F" w:rsidRDefault="001C2D6F" w14:paraId="29282D12" w14:textId="722903DF">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Terminated</w:t>
            </w:r>
          </w:p>
        </w:tc>
      </w:tr>
      <w:tr w:rsidRPr="00C17A30" w:rsidR="001C2D6F" w:rsidTr="00CD68D9" w14:paraId="6181BAA3" w14:textId="77777777">
        <w:trPr>
          <w:cantSplit/>
          <w:trHeight w:val="529"/>
        </w:trPr>
        <w:tc>
          <w:tcPr>
            <w:tcW w:w="805" w:type="dxa"/>
            <w:shd w:val="clear" w:color="auto" w:fill="auto"/>
            <w:noWrap/>
            <w:vAlign w:val="center"/>
            <w:hideMark/>
          </w:tcPr>
          <w:p w:rsidRPr="00C17A30" w:rsidR="001C2D6F" w:rsidP="00CD68D9" w:rsidRDefault="001C2D6F" w14:paraId="108E8E0D"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A1-2a</w:t>
            </w:r>
          </w:p>
        </w:tc>
        <w:tc>
          <w:tcPr>
            <w:tcW w:w="646" w:type="dxa"/>
            <w:shd w:val="clear" w:color="auto" w:fill="auto"/>
            <w:vAlign w:val="center"/>
            <w:hideMark/>
          </w:tcPr>
          <w:p w:rsidRPr="00C17A30" w:rsidR="001C2D6F" w:rsidP="00CD68D9" w:rsidRDefault="001C2D6F" w14:paraId="47EC45CA"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13" w:type="dxa"/>
            <w:shd w:val="clear" w:color="auto" w:fill="auto"/>
            <w:vAlign w:val="center"/>
            <w:hideMark/>
          </w:tcPr>
          <w:p w:rsidRPr="00C17A30" w:rsidR="001C2D6F" w:rsidP="00CD68D9" w:rsidRDefault="001C2D6F" w14:paraId="4E3E31A5"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2011" w:type="dxa"/>
            <w:shd w:val="clear" w:color="auto" w:fill="auto"/>
            <w:vAlign w:val="center"/>
            <w:hideMark/>
          </w:tcPr>
          <w:p w:rsidRPr="00C17A30" w:rsidR="001C2D6F" w:rsidP="001C2D6F" w:rsidRDefault="001C2D6F" w14:paraId="430369EC"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Suspension/Termination date</w:t>
            </w:r>
          </w:p>
        </w:tc>
        <w:tc>
          <w:tcPr>
            <w:tcW w:w="6600" w:type="dxa"/>
            <w:shd w:val="clear" w:color="auto" w:fill="auto"/>
            <w:vAlign w:val="center"/>
            <w:hideMark/>
          </w:tcPr>
          <w:p w:rsidRPr="00C17A30" w:rsidR="001C2D6F" w:rsidP="001C2D6F" w:rsidRDefault="001C2D6F" w14:paraId="15B70569"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1C2D6F" w:rsidP="001C2D6F" w:rsidRDefault="001C2D6F" w14:paraId="15B45632" w14:textId="128D6DFE">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1C2D6F" w:rsidP="001C2D6F" w:rsidRDefault="001C2D6F" w14:paraId="56C15901" w14:textId="528057B6">
            <w:pPr>
              <w:spacing w:after="0" w:line="240" w:lineRule="auto"/>
              <w:rPr>
                <w:rFonts w:eastAsia="Times New Roman" w:cstheme="minorHAnsi"/>
                <w:color w:val="000000"/>
                <w:sz w:val="18"/>
                <w:szCs w:val="18"/>
              </w:rPr>
            </w:pPr>
          </w:p>
          <w:p w:rsidRPr="00C17A30" w:rsidR="001C2D6F" w:rsidP="001C2D6F" w:rsidRDefault="001C2D6F" w14:paraId="10D88F7D"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1C2D6F" w:rsidP="001C2D6F" w:rsidRDefault="00A54B37" w14:paraId="75035A8C" w14:textId="23142F86">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the date when the clinic partnership for </w:t>
            </w:r>
            <w:r w:rsidRPr="00C17A30" w:rsidR="00D0389B">
              <w:rPr>
                <w:rFonts w:eastAsia="Times New Roman" w:cstheme="minorHAnsi"/>
                <w:color w:val="000000"/>
                <w:sz w:val="18"/>
                <w:szCs w:val="18"/>
              </w:rPr>
              <w:t>NBCCEDP</w:t>
            </w:r>
            <w:r w:rsidRPr="00C17A30">
              <w:rPr>
                <w:rFonts w:eastAsia="Times New Roman" w:cstheme="minorHAnsi"/>
                <w:color w:val="000000"/>
                <w:sz w:val="18"/>
                <w:szCs w:val="18"/>
              </w:rPr>
              <w:t xml:space="preserve"> </w:t>
            </w:r>
            <w:r w:rsidRPr="00C17A30" w:rsidR="00D0389B">
              <w:rPr>
                <w:rFonts w:eastAsia="Times New Roman" w:cstheme="minorHAnsi"/>
                <w:color w:val="000000"/>
                <w:sz w:val="18"/>
                <w:szCs w:val="18"/>
              </w:rPr>
              <w:t>breast cancer</w:t>
            </w:r>
            <w:r w:rsidRPr="00C17A30">
              <w:rPr>
                <w:rFonts w:eastAsia="Times New Roman" w:cstheme="minorHAnsi"/>
                <w:color w:val="000000"/>
                <w:sz w:val="18"/>
                <w:szCs w:val="18"/>
              </w:rPr>
              <w:t xml:space="preserve"> EBI activities and screening rate monitoring activities were suspended or terminated.  If the day is unknown use “15”</w:t>
            </w:r>
          </w:p>
        </w:tc>
        <w:tc>
          <w:tcPr>
            <w:tcW w:w="815" w:type="dxa"/>
            <w:shd w:val="clear" w:color="auto" w:fill="auto"/>
            <w:noWrap/>
            <w:vAlign w:val="center"/>
            <w:hideMark/>
          </w:tcPr>
          <w:p w:rsidRPr="00C17A30" w:rsidR="001C2D6F" w:rsidP="001C2D6F" w:rsidRDefault="001C2D6F" w14:paraId="00109853"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Date</w:t>
            </w:r>
          </w:p>
        </w:tc>
        <w:tc>
          <w:tcPr>
            <w:tcW w:w="2610" w:type="dxa"/>
            <w:shd w:val="clear" w:color="auto" w:fill="auto"/>
            <w:vAlign w:val="center"/>
            <w:hideMark/>
          </w:tcPr>
          <w:p w:rsidRPr="00C17A30" w:rsidR="001C2D6F" w:rsidP="001C2D6F" w:rsidRDefault="001C2D6F" w14:paraId="17B04CDF" w14:textId="2DC11CA1">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MM/</w:t>
            </w:r>
            <w:r w:rsidRPr="00C17A30" w:rsidR="00A54B37">
              <w:rPr>
                <w:rFonts w:eastAsia="Times New Roman" w:cstheme="minorHAnsi"/>
                <w:color w:val="000000"/>
                <w:sz w:val="18"/>
                <w:szCs w:val="18"/>
              </w:rPr>
              <w:t>DD/</w:t>
            </w:r>
            <w:r w:rsidRPr="00C17A30">
              <w:rPr>
                <w:rFonts w:eastAsia="Times New Roman" w:cstheme="minorHAnsi"/>
                <w:color w:val="000000"/>
                <w:sz w:val="18"/>
                <w:szCs w:val="18"/>
              </w:rPr>
              <w:t>YYYY</w:t>
            </w:r>
          </w:p>
        </w:tc>
      </w:tr>
      <w:tr w:rsidRPr="00C17A30" w:rsidR="00B00D10" w:rsidTr="00CD68D9" w14:paraId="7433479E" w14:textId="77777777">
        <w:trPr>
          <w:cantSplit/>
          <w:trHeight w:val="480"/>
        </w:trPr>
        <w:tc>
          <w:tcPr>
            <w:tcW w:w="805" w:type="dxa"/>
            <w:shd w:val="clear" w:color="auto" w:fill="auto"/>
            <w:noWrap/>
            <w:vAlign w:val="center"/>
          </w:tcPr>
          <w:p w:rsidRPr="00C17A30" w:rsidR="00B00D10" w:rsidP="00B00D10" w:rsidRDefault="00B00D10" w14:paraId="5AC589A5" w14:textId="4CED53EA">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lastRenderedPageBreak/>
              <w:t>A1-2b</w:t>
            </w:r>
          </w:p>
        </w:tc>
        <w:tc>
          <w:tcPr>
            <w:tcW w:w="646" w:type="dxa"/>
            <w:shd w:val="clear" w:color="auto" w:fill="auto"/>
            <w:vAlign w:val="center"/>
          </w:tcPr>
          <w:p w:rsidRPr="00C17A30" w:rsidR="00B00D10" w:rsidP="00B00D10" w:rsidRDefault="00B00D10" w14:paraId="673E71F4" w14:textId="47B90795">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13" w:type="dxa"/>
            <w:shd w:val="clear" w:color="auto" w:fill="auto"/>
            <w:vAlign w:val="center"/>
          </w:tcPr>
          <w:p w:rsidRPr="00C17A30" w:rsidR="00B00D10" w:rsidP="00B00D10" w:rsidRDefault="00B00D10" w14:paraId="61A696DF" w14:textId="2064B539">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2011" w:type="dxa"/>
            <w:shd w:val="clear" w:color="auto" w:fill="auto"/>
            <w:vAlign w:val="center"/>
          </w:tcPr>
          <w:p w:rsidRPr="00C17A30" w:rsidR="00B00D10" w:rsidP="00B00D10" w:rsidRDefault="00B00D10" w14:paraId="4EF6E52B" w14:textId="60B6E5CE">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Reason for Suspension</w:t>
            </w:r>
          </w:p>
        </w:tc>
        <w:tc>
          <w:tcPr>
            <w:tcW w:w="6600" w:type="dxa"/>
            <w:shd w:val="clear" w:color="auto" w:fill="auto"/>
            <w:vAlign w:val="center"/>
          </w:tcPr>
          <w:p w:rsidRPr="00C17A30" w:rsidR="00B00D10" w:rsidP="00B00D10" w:rsidRDefault="00B00D10" w14:paraId="4808B536"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B00D10" w:rsidP="00B00D10" w:rsidRDefault="00B00D10" w14:paraId="111CC0D8"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B00D10" w:rsidP="00B00D10" w:rsidRDefault="00B00D10" w14:paraId="171EEB59" w14:textId="77777777">
            <w:pPr>
              <w:spacing w:after="0" w:line="240" w:lineRule="auto"/>
              <w:rPr>
                <w:rFonts w:eastAsia="Times New Roman" w:cstheme="minorHAnsi"/>
                <w:color w:val="000000"/>
                <w:sz w:val="18"/>
                <w:szCs w:val="18"/>
              </w:rPr>
            </w:pPr>
          </w:p>
          <w:p w:rsidRPr="00C17A30" w:rsidR="00B00D10" w:rsidP="00B00D10" w:rsidRDefault="00B00D10" w14:paraId="183776BF"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Annual Record:</w:t>
            </w:r>
          </w:p>
          <w:p w:rsidRPr="00C17A30" w:rsidR="00B00D10" w:rsidP="00B00D10" w:rsidRDefault="00B00D10" w14:paraId="22D346D2"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Reason that NBCCEDP breast cancer EBI </w:t>
            </w:r>
            <w:proofErr w:type="gramStart"/>
            <w:r w:rsidRPr="00C17A30">
              <w:rPr>
                <w:rFonts w:eastAsia="Times New Roman" w:cstheme="minorHAnsi"/>
                <w:color w:val="000000"/>
                <w:sz w:val="18"/>
                <w:szCs w:val="18"/>
              </w:rPr>
              <w:t>planning</w:t>
            </w:r>
            <w:proofErr w:type="gramEnd"/>
            <w:r w:rsidRPr="00C17A30">
              <w:rPr>
                <w:rFonts w:eastAsia="Times New Roman" w:cstheme="minorHAnsi"/>
                <w:color w:val="000000"/>
                <w:sz w:val="18"/>
                <w:szCs w:val="18"/>
              </w:rPr>
              <w:t xml:space="preserve"> or implementation and screening rate monitoring activities have been suspended or terminated at this clinic.</w:t>
            </w:r>
          </w:p>
          <w:p w:rsidRPr="00C17A30" w:rsidR="00B00D10" w:rsidP="00B00D10" w:rsidRDefault="00B00D10" w14:paraId="70C27BA2" w14:textId="77777777">
            <w:pPr>
              <w:spacing w:after="0" w:line="240" w:lineRule="auto"/>
              <w:rPr>
                <w:rFonts w:eastAsia="Times New Roman" w:cstheme="minorHAnsi"/>
                <w:color w:val="000000"/>
                <w:sz w:val="18"/>
                <w:szCs w:val="18"/>
              </w:rPr>
            </w:pPr>
          </w:p>
        </w:tc>
        <w:tc>
          <w:tcPr>
            <w:tcW w:w="815" w:type="dxa"/>
            <w:shd w:val="clear" w:color="auto" w:fill="auto"/>
            <w:noWrap/>
            <w:vAlign w:val="center"/>
          </w:tcPr>
          <w:p w:rsidRPr="00C17A30" w:rsidR="00B00D10" w:rsidP="00B00D10" w:rsidRDefault="00B00D10" w14:paraId="700DEDF6" w14:textId="1BE81661">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Check all that apply</w:t>
            </w:r>
          </w:p>
        </w:tc>
        <w:tc>
          <w:tcPr>
            <w:tcW w:w="2610" w:type="dxa"/>
            <w:shd w:val="clear" w:color="auto" w:fill="auto"/>
            <w:vAlign w:val="center"/>
          </w:tcPr>
          <w:p w:rsidRPr="00C17A30" w:rsidR="00B00D10" w:rsidP="00B00D10" w:rsidRDefault="00B00D10" w14:paraId="5C3BF4A2" w14:textId="77777777">
            <w:pPr>
              <w:pStyle w:val="ListParagraph"/>
              <w:numPr>
                <w:ilvl w:val="0"/>
                <w:numId w:val="24"/>
              </w:numPr>
              <w:spacing w:after="0" w:line="240" w:lineRule="auto"/>
              <w:ind w:left="241" w:hanging="270"/>
              <w:rPr>
                <w:rFonts w:eastAsia="Times New Roman" w:cstheme="minorHAnsi"/>
                <w:color w:val="000000"/>
                <w:sz w:val="18"/>
                <w:szCs w:val="18"/>
              </w:rPr>
            </w:pPr>
            <w:r w:rsidRPr="00C17A30">
              <w:rPr>
                <w:rFonts w:eastAsia="Times New Roman" w:cstheme="minorHAnsi"/>
                <w:color w:val="000000"/>
                <w:sz w:val="18"/>
                <w:szCs w:val="18"/>
              </w:rPr>
              <w:t xml:space="preserve">Clinic implementation completed-no longer monitoring screening rates </w:t>
            </w:r>
          </w:p>
          <w:p w:rsidRPr="00C17A30" w:rsidR="00B00D10" w:rsidP="00B00D10" w:rsidRDefault="00B00D10" w14:paraId="0324C30C" w14:textId="77777777">
            <w:pPr>
              <w:pStyle w:val="ListParagraph"/>
              <w:numPr>
                <w:ilvl w:val="0"/>
                <w:numId w:val="24"/>
              </w:numPr>
              <w:spacing w:after="0" w:line="240" w:lineRule="auto"/>
              <w:ind w:left="241" w:hanging="270"/>
              <w:rPr>
                <w:rFonts w:eastAsia="Times New Roman" w:cstheme="minorHAnsi"/>
                <w:color w:val="000000"/>
                <w:sz w:val="18"/>
                <w:szCs w:val="18"/>
              </w:rPr>
            </w:pPr>
            <w:r w:rsidRPr="00C17A30">
              <w:rPr>
                <w:rFonts w:eastAsia="Times New Roman" w:cstheme="minorHAnsi"/>
                <w:color w:val="000000"/>
                <w:sz w:val="18"/>
                <w:szCs w:val="18"/>
              </w:rPr>
              <w:t>Clinic non-performance</w:t>
            </w:r>
          </w:p>
          <w:p w:rsidRPr="00C17A30" w:rsidR="00B00D10" w:rsidP="00B00D10" w:rsidRDefault="00B00D10" w14:paraId="345B4ED2" w14:textId="77777777">
            <w:pPr>
              <w:pStyle w:val="ListParagraph"/>
              <w:numPr>
                <w:ilvl w:val="0"/>
                <w:numId w:val="24"/>
              </w:numPr>
              <w:spacing w:after="0" w:line="240" w:lineRule="auto"/>
              <w:ind w:left="241" w:hanging="270"/>
              <w:rPr>
                <w:rFonts w:eastAsia="Times New Roman" w:cstheme="minorHAnsi"/>
                <w:color w:val="000000"/>
                <w:sz w:val="18"/>
                <w:szCs w:val="18"/>
              </w:rPr>
            </w:pPr>
            <w:r w:rsidRPr="00C17A30">
              <w:rPr>
                <w:rFonts w:eastAsia="Times New Roman" w:cstheme="minorHAnsi"/>
                <w:color w:val="000000"/>
                <w:sz w:val="18"/>
                <w:szCs w:val="18"/>
              </w:rPr>
              <w:t>Clinic does not have resources/capacity to participate</w:t>
            </w:r>
          </w:p>
          <w:p w:rsidRPr="00C17A30" w:rsidR="00B00D10" w:rsidP="00B00D10" w:rsidRDefault="00B00D10" w14:paraId="2DEB8F41" w14:textId="77777777">
            <w:pPr>
              <w:pStyle w:val="ListParagraph"/>
              <w:numPr>
                <w:ilvl w:val="0"/>
                <w:numId w:val="24"/>
              </w:numPr>
              <w:spacing w:after="0" w:line="240" w:lineRule="auto"/>
              <w:ind w:left="241" w:hanging="270"/>
              <w:rPr>
                <w:rFonts w:eastAsia="Times New Roman" w:cstheme="minorHAnsi"/>
                <w:color w:val="000000"/>
                <w:sz w:val="18"/>
                <w:szCs w:val="18"/>
              </w:rPr>
            </w:pPr>
            <w:r w:rsidRPr="00C17A30">
              <w:rPr>
                <w:rFonts w:eastAsia="Times New Roman" w:cstheme="minorHAnsi"/>
                <w:color w:val="000000"/>
                <w:sz w:val="18"/>
                <w:szCs w:val="18"/>
              </w:rPr>
              <w:t>Clinic EHR problems or unable to collect clinic data</w:t>
            </w:r>
          </w:p>
          <w:p w:rsidRPr="00C17A30" w:rsidR="00B00D10" w:rsidP="00B00D10" w:rsidRDefault="00B00D10" w14:paraId="40E38D99" w14:textId="77777777">
            <w:pPr>
              <w:pStyle w:val="ListParagraph"/>
              <w:numPr>
                <w:ilvl w:val="0"/>
                <w:numId w:val="24"/>
              </w:numPr>
              <w:spacing w:after="0" w:line="240" w:lineRule="auto"/>
              <w:ind w:left="241" w:hanging="270"/>
              <w:rPr>
                <w:rFonts w:eastAsia="Times New Roman" w:cstheme="minorHAnsi"/>
                <w:color w:val="000000"/>
                <w:sz w:val="18"/>
                <w:szCs w:val="18"/>
              </w:rPr>
            </w:pPr>
            <w:r w:rsidRPr="00C17A30">
              <w:rPr>
                <w:rFonts w:eastAsia="Times New Roman" w:cstheme="minorHAnsi"/>
                <w:color w:val="000000"/>
                <w:sz w:val="18"/>
                <w:szCs w:val="18"/>
              </w:rPr>
              <w:t>Clinic merged with another clinic</w:t>
            </w:r>
          </w:p>
          <w:p w:rsidRPr="00C17A30" w:rsidR="00B00D10" w:rsidP="00B00D10" w:rsidRDefault="00B00D10" w14:paraId="74BC1061" w14:textId="77777777">
            <w:pPr>
              <w:pStyle w:val="ListParagraph"/>
              <w:numPr>
                <w:ilvl w:val="0"/>
                <w:numId w:val="24"/>
              </w:numPr>
              <w:spacing w:after="0" w:line="240" w:lineRule="auto"/>
              <w:ind w:left="241" w:hanging="270"/>
              <w:rPr>
                <w:rFonts w:eastAsia="Times New Roman" w:cstheme="minorHAnsi"/>
                <w:color w:val="000000"/>
                <w:sz w:val="18"/>
                <w:szCs w:val="18"/>
              </w:rPr>
            </w:pPr>
            <w:r w:rsidRPr="00C17A30">
              <w:rPr>
                <w:rFonts w:eastAsia="Times New Roman" w:cstheme="minorHAnsi"/>
                <w:color w:val="000000"/>
                <w:sz w:val="18"/>
                <w:szCs w:val="18"/>
              </w:rPr>
              <w:t xml:space="preserve">Clinic closed </w:t>
            </w:r>
          </w:p>
          <w:p w:rsidRPr="00C17A30" w:rsidR="00B00D10" w:rsidP="00B00D10" w:rsidRDefault="00B00D10" w14:paraId="616ED6CC" w14:textId="6DCD455B">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Other ______________</w:t>
            </w:r>
          </w:p>
        </w:tc>
      </w:tr>
      <w:tr w:rsidRPr="00C17A30" w:rsidR="00B00D10" w:rsidTr="00931C0C" w14:paraId="0E9083E7" w14:textId="77777777">
        <w:trPr>
          <w:cantSplit/>
          <w:trHeight w:val="300"/>
        </w:trPr>
        <w:tc>
          <w:tcPr>
            <w:tcW w:w="805" w:type="dxa"/>
            <w:shd w:val="clear" w:color="auto" w:fill="auto"/>
            <w:noWrap/>
            <w:vAlign w:val="center"/>
          </w:tcPr>
          <w:p w:rsidRPr="00C17A30" w:rsidR="00B00D10" w:rsidP="00B00D10" w:rsidRDefault="00B00D10" w14:paraId="0A5681E6" w14:textId="663BE36A">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lastRenderedPageBreak/>
              <w:t>COV-1</w:t>
            </w:r>
          </w:p>
        </w:tc>
        <w:tc>
          <w:tcPr>
            <w:tcW w:w="646" w:type="dxa"/>
            <w:shd w:val="clear" w:color="auto" w:fill="auto"/>
            <w:vAlign w:val="center"/>
          </w:tcPr>
          <w:p w:rsidRPr="00C17A30" w:rsidR="00B00D10" w:rsidP="00B00D10" w:rsidRDefault="00B00D10" w14:paraId="33C201AA" w14:textId="14F14243">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13" w:type="dxa"/>
            <w:shd w:val="clear" w:color="auto" w:fill="auto"/>
            <w:vAlign w:val="center"/>
          </w:tcPr>
          <w:p w:rsidRPr="00C17A30" w:rsidR="00B00D10" w:rsidP="00B00D10" w:rsidRDefault="00B00D10" w14:paraId="34C69792" w14:textId="1E9B2A7F">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2011" w:type="dxa"/>
            <w:shd w:val="clear" w:color="auto" w:fill="auto"/>
            <w:vAlign w:val="center"/>
          </w:tcPr>
          <w:p w:rsidRPr="00C17A30" w:rsidR="00B00D10" w:rsidP="00B00D10" w:rsidRDefault="00B00D10" w14:paraId="41B19A73" w14:textId="1C454808">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COVID-19 clinic closure or hours/days reduced</w:t>
            </w:r>
          </w:p>
        </w:tc>
        <w:tc>
          <w:tcPr>
            <w:tcW w:w="6600" w:type="dxa"/>
            <w:shd w:val="clear" w:color="auto" w:fill="auto"/>
          </w:tcPr>
          <w:p w:rsidRPr="00C17A30" w:rsidR="00B00D10" w:rsidP="00B00D10" w:rsidRDefault="00B00D10" w14:paraId="104C921B"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B00D10" w:rsidP="00B00D10" w:rsidRDefault="00B00D10" w14:paraId="648DBD72" w14:textId="654636DD">
            <w:pPr>
              <w:spacing w:after="0" w:line="240" w:lineRule="auto"/>
              <w:rPr>
                <w:rFonts w:eastAsia="Times New Roman" w:cs="Arial"/>
                <w:sz w:val="18"/>
                <w:szCs w:val="18"/>
              </w:rPr>
            </w:pPr>
            <w:r w:rsidRPr="00C17A30">
              <w:rPr>
                <w:rFonts w:eastAsia="Times New Roman" w:cstheme="minorHAnsi"/>
                <w:color w:val="000000"/>
                <w:sz w:val="18"/>
                <w:szCs w:val="18"/>
              </w:rPr>
              <w:t xml:space="preserve">Indicates whether the clinic closed for an extended </w:t>
            </w:r>
            <w:proofErr w:type="gramStart"/>
            <w:r w:rsidRPr="00C17A30">
              <w:rPr>
                <w:rFonts w:eastAsia="Times New Roman" w:cstheme="minorHAnsi"/>
                <w:color w:val="000000"/>
                <w:sz w:val="18"/>
                <w:szCs w:val="18"/>
              </w:rPr>
              <w:t>period of time</w:t>
            </w:r>
            <w:proofErr w:type="gramEnd"/>
            <w:r w:rsidRPr="00C17A30">
              <w:rPr>
                <w:rFonts w:eastAsia="Times New Roman" w:cstheme="minorHAnsi"/>
                <w:color w:val="000000"/>
                <w:sz w:val="18"/>
                <w:szCs w:val="18"/>
              </w:rPr>
              <w:t xml:space="preserve"> (a full week or more) or reduced hours/days because of COVID-19 at any time during</w:t>
            </w:r>
            <w:r w:rsidRPr="00C17A30">
              <w:rPr>
                <w:rFonts w:eastAsia="Times New Roman" w:cstheme="minorHAnsi"/>
                <w:b/>
                <w:bCs/>
                <w:color w:val="000000"/>
                <w:sz w:val="18"/>
                <w:szCs w:val="18"/>
              </w:rPr>
              <w:t xml:space="preserve"> </w:t>
            </w:r>
            <w:r w:rsidRPr="00C17A30">
              <w:rPr>
                <w:rFonts w:eastAsia="Times New Roman" w:cstheme="minorHAnsi"/>
                <w:color w:val="000000"/>
                <w:sz w:val="18"/>
                <w:szCs w:val="18"/>
              </w:rPr>
              <w:t>the year</w:t>
            </w:r>
            <w:r w:rsidRPr="00C17A30">
              <w:rPr>
                <w:rFonts w:eastAsia="Times New Roman" w:cstheme="minorHAnsi"/>
                <w:b/>
                <w:bCs/>
                <w:color w:val="000000"/>
                <w:sz w:val="18"/>
                <w:szCs w:val="18"/>
              </w:rPr>
              <w:t xml:space="preserve"> </w:t>
            </w:r>
            <w:r w:rsidRPr="00C17A30">
              <w:rPr>
                <w:rFonts w:eastAsia="Times New Roman" w:cstheme="minorHAnsi"/>
                <w:color w:val="000000"/>
                <w:sz w:val="18"/>
                <w:szCs w:val="18"/>
              </w:rPr>
              <w:t>prior to NBCCEDP-breast activity implementation (item B1-2: Clinic NBCCEDP-Breast Activities Start Date).</w:t>
            </w:r>
          </w:p>
          <w:p w:rsidRPr="00C17A30" w:rsidR="00B00D10" w:rsidP="00B00D10" w:rsidRDefault="00B00D10" w14:paraId="2CA99BA0" w14:textId="77777777">
            <w:pPr>
              <w:spacing w:after="0" w:line="240" w:lineRule="auto"/>
              <w:rPr>
                <w:rFonts w:eastAsia="Times New Roman" w:cs="Arial"/>
                <w:sz w:val="18"/>
                <w:szCs w:val="18"/>
              </w:rPr>
            </w:pPr>
          </w:p>
          <w:p w:rsidRPr="00C17A30" w:rsidR="00B00D10" w:rsidP="00B00D10" w:rsidRDefault="00B00D10" w14:paraId="01C42178" w14:textId="77777777">
            <w:pPr>
              <w:spacing w:after="0" w:line="240" w:lineRule="auto"/>
              <w:rPr>
                <w:rFonts w:eastAsia="Times New Roman" w:cstheme="minorHAnsi"/>
                <w:sz w:val="18"/>
                <w:szCs w:val="18"/>
              </w:rPr>
            </w:pPr>
            <w:r w:rsidRPr="00C17A30">
              <w:rPr>
                <w:rFonts w:eastAsia="Times New Roman" w:cstheme="minorHAnsi"/>
                <w:sz w:val="18"/>
                <w:szCs w:val="18"/>
              </w:rPr>
              <w:t>Response option notes:</w:t>
            </w:r>
          </w:p>
          <w:p w:rsidRPr="00C17A30" w:rsidR="00B00D10" w:rsidP="00B00D10" w:rsidRDefault="00B00D10" w14:paraId="5C44B1FD" w14:textId="77777777">
            <w:pPr>
              <w:pStyle w:val="ListParagraph"/>
              <w:numPr>
                <w:ilvl w:val="0"/>
                <w:numId w:val="30"/>
              </w:numPr>
              <w:spacing w:after="0" w:line="240" w:lineRule="auto"/>
              <w:rPr>
                <w:rFonts w:eastAsia="Times New Roman" w:cstheme="minorHAnsi"/>
                <w:sz w:val="18"/>
                <w:szCs w:val="18"/>
              </w:rPr>
            </w:pPr>
            <w:r w:rsidRPr="00C17A30">
              <w:rPr>
                <w:rFonts w:eastAsia="Times New Roman" w:cstheme="minorHAnsi"/>
                <w:sz w:val="18"/>
                <w:szCs w:val="18"/>
              </w:rPr>
              <w:t xml:space="preserve">Closed= the clinic was completely closed to patients for an extended </w:t>
            </w:r>
            <w:proofErr w:type="gramStart"/>
            <w:r w:rsidRPr="00C17A30">
              <w:rPr>
                <w:rFonts w:eastAsia="Times New Roman" w:cstheme="minorHAnsi"/>
                <w:sz w:val="18"/>
                <w:szCs w:val="18"/>
              </w:rPr>
              <w:t>period of time</w:t>
            </w:r>
            <w:proofErr w:type="gramEnd"/>
            <w:r w:rsidRPr="00C17A30">
              <w:rPr>
                <w:rFonts w:eastAsia="Times New Roman" w:cstheme="minorHAnsi"/>
                <w:sz w:val="18"/>
                <w:szCs w:val="18"/>
              </w:rPr>
              <w:t xml:space="preserve"> (at least a full week or more) because of COVID-19.</w:t>
            </w:r>
          </w:p>
          <w:p w:rsidRPr="00C17A30" w:rsidR="00B00D10" w:rsidP="00B00D10" w:rsidRDefault="00B00D10" w14:paraId="526D15FF" w14:textId="77777777">
            <w:pPr>
              <w:pStyle w:val="ListParagraph"/>
              <w:numPr>
                <w:ilvl w:val="0"/>
                <w:numId w:val="30"/>
              </w:numPr>
              <w:spacing w:after="0" w:line="240" w:lineRule="auto"/>
              <w:rPr>
                <w:rFonts w:eastAsia="Times New Roman" w:cstheme="minorHAnsi"/>
                <w:sz w:val="18"/>
                <w:szCs w:val="18"/>
              </w:rPr>
            </w:pPr>
            <w:r w:rsidRPr="00C17A30">
              <w:rPr>
                <w:rFonts w:eastAsia="Times New Roman" w:cstheme="minorHAnsi"/>
                <w:sz w:val="18"/>
                <w:szCs w:val="18"/>
              </w:rPr>
              <w:t>Hours reduced= the clinic was partially closed to patients for a set number of days per week or a set number of hours per day because of COVID-19.</w:t>
            </w:r>
          </w:p>
          <w:p w:rsidRPr="00C17A30" w:rsidR="00B00D10" w:rsidP="00B00D10" w:rsidRDefault="00B00D10" w14:paraId="3DF1B55F" w14:textId="77777777">
            <w:pPr>
              <w:spacing w:after="0" w:line="240" w:lineRule="auto"/>
              <w:ind w:left="360"/>
              <w:rPr>
                <w:rFonts w:eastAsia="Times New Roman" w:cstheme="minorHAnsi"/>
                <w:sz w:val="18"/>
                <w:szCs w:val="18"/>
              </w:rPr>
            </w:pPr>
          </w:p>
          <w:p w:rsidRPr="00C17A30" w:rsidR="00B00D10" w:rsidP="00B00D10" w:rsidRDefault="00B00D10" w14:paraId="7CC7E044" w14:textId="77777777">
            <w:pPr>
              <w:spacing w:after="0" w:line="240" w:lineRule="auto"/>
              <w:rPr>
                <w:rFonts w:eastAsia="Times New Roman" w:cstheme="minorHAnsi"/>
                <w:sz w:val="18"/>
                <w:szCs w:val="18"/>
              </w:rPr>
            </w:pPr>
            <w:r w:rsidRPr="00C17A30">
              <w:rPr>
                <w:rFonts w:eastAsia="Times New Roman" w:cstheme="minorHAnsi"/>
                <w:sz w:val="18"/>
                <w:szCs w:val="18"/>
              </w:rPr>
              <w:t>If closed, specify # of weeks in item COV-2</w:t>
            </w:r>
          </w:p>
          <w:p w:rsidRPr="00C17A30" w:rsidR="00B00D10" w:rsidP="00B00D10" w:rsidRDefault="00B00D10" w14:paraId="1AF379FB" w14:textId="77777777">
            <w:pPr>
              <w:spacing w:after="0" w:line="240" w:lineRule="auto"/>
              <w:rPr>
                <w:rFonts w:eastAsia="Times New Roman" w:cstheme="minorHAnsi"/>
                <w:sz w:val="18"/>
                <w:szCs w:val="18"/>
              </w:rPr>
            </w:pPr>
            <w:r w:rsidRPr="00C17A30">
              <w:rPr>
                <w:rFonts w:eastAsia="Times New Roman" w:cstheme="minorHAnsi"/>
                <w:sz w:val="18"/>
                <w:szCs w:val="18"/>
              </w:rPr>
              <w:t xml:space="preserve">If reduced hours/days, specify amount in item COV-3 through COV-6 </w:t>
            </w:r>
          </w:p>
          <w:p w:rsidRPr="00C17A30" w:rsidR="00B00D10" w:rsidP="00B00D10" w:rsidRDefault="00B00D10" w14:paraId="099B4D9B" w14:textId="77777777">
            <w:pPr>
              <w:spacing w:after="0" w:line="240" w:lineRule="auto"/>
              <w:rPr>
                <w:rFonts w:eastAsia="Times New Roman" w:cstheme="minorHAnsi"/>
                <w:sz w:val="18"/>
                <w:szCs w:val="18"/>
              </w:rPr>
            </w:pPr>
            <w:r w:rsidRPr="00C17A30">
              <w:rPr>
                <w:rFonts w:eastAsia="Times New Roman" w:cstheme="minorHAnsi"/>
                <w:sz w:val="18"/>
                <w:szCs w:val="18"/>
              </w:rPr>
              <w:t>If both closed and reduced hours/days, specify amount in COV-2 through COV-6</w:t>
            </w:r>
          </w:p>
          <w:p w:rsidRPr="00C17A30" w:rsidR="00B00D10" w:rsidP="00B00D10" w:rsidRDefault="00B00D10" w14:paraId="25FCE85C" w14:textId="77777777">
            <w:pPr>
              <w:spacing w:after="0" w:line="240" w:lineRule="auto"/>
              <w:rPr>
                <w:rFonts w:eastAsia="Times New Roman" w:cstheme="minorHAnsi"/>
                <w:sz w:val="18"/>
                <w:szCs w:val="18"/>
              </w:rPr>
            </w:pPr>
            <w:r w:rsidRPr="00C17A30">
              <w:rPr>
                <w:rFonts w:eastAsia="Times New Roman" w:cstheme="minorHAnsi"/>
                <w:sz w:val="18"/>
                <w:szCs w:val="18"/>
              </w:rPr>
              <w:t>If no, skip to COV-7</w:t>
            </w:r>
          </w:p>
          <w:p w:rsidRPr="00C17A30" w:rsidR="00B00D10" w:rsidP="00B00D10" w:rsidRDefault="00B00D10" w14:paraId="726ADBF9" w14:textId="77777777">
            <w:pPr>
              <w:spacing w:after="0" w:line="240" w:lineRule="auto"/>
              <w:rPr>
                <w:rFonts w:eastAsia="Times New Roman" w:cstheme="minorHAnsi"/>
                <w:sz w:val="18"/>
                <w:szCs w:val="18"/>
              </w:rPr>
            </w:pPr>
          </w:p>
          <w:p w:rsidRPr="00C17A30" w:rsidR="00B00D10" w:rsidP="00B00D10" w:rsidRDefault="00B00D10" w14:paraId="0885D566" w14:textId="77777777">
            <w:pPr>
              <w:spacing w:after="0" w:line="240" w:lineRule="auto"/>
              <w:rPr>
                <w:rFonts w:eastAsia="Times New Roman" w:cstheme="minorHAnsi"/>
                <w:sz w:val="18"/>
                <w:szCs w:val="18"/>
              </w:rPr>
            </w:pPr>
            <w:r w:rsidRPr="00C17A30">
              <w:rPr>
                <w:rFonts w:eastAsia="Times New Roman" w:cstheme="minorHAnsi"/>
                <w:sz w:val="18"/>
                <w:szCs w:val="18"/>
              </w:rPr>
              <w:t xml:space="preserve">Annual Record: </w:t>
            </w:r>
          </w:p>
          <w:p w:rsidRPr="00C17A30" w:rsidR="00B00D10" w:rsidP="00B00D10" w:rsidRDefault="00B00D10" w14:paraId="115859F0" w14:textId="77777777">
            <w:pPr>
              <w:spacing w:after="0" w:line="240" w:lineRule="auto"/>
              <w:rPr>
                <w:rFonts w:eastAsia="Times New Roman" w:cstheme="minorHAnsi"/>
                <w:sz w:val="18"/>
                <w:szCs w:val="18"/>
              </w:rPr>
            </w:pPr>
            <w:r w:rsidRPr="00C17A30">
              <w:rPr>
                <w:rFonts w:eastAsia="Times New Roman" w:cstheme="minorHAnsi"/>
                <w:sz w:val="18"/>
                <w:szCs w:val="18"/>
              </w:rPr>
              <w:t xml:space="preserve">Indicates whether the clinic closed for an extended </w:t>
            </w:r>
            <w:proofErr w:type="gramStart"/>
            <w:r w:rsidRPr="00C17A30">
              <w:rPr>
                <w:rFonts w:eastAsia="Times New Roman" w:cstheme="minorHAnsi"/>
                <w:sz w:val="18"/>
                <w:szCs w:val="18"/>
              </w:rPr>
              <w:t>period of time</w:t>
            </w:r>
            <w:proofErr w:type="gramEnd"/>
            <w:r w:rsidRPr="00C17A30">
              <w:rPr>
                <w:rFonts w:eastAsia="Times New Roman" w:cstheme="minorHAnsi"/>
                <w:sz w:val="18"/>
                <w:szCs w:val="18"/>
              </w:rPr>
              <w:t xml:space="preserve"> (a full week or more) or reduced hours/days because of COVID-19 at any time during</w:t>
            </w:r>
            <w:r w:rsidRPr="00C17A30">
              <w:rPr>
                <w:rFonts w:eastAsia="Times New Roman" w:cstheme="minorHAnsi"/>
                <w:b/>
                <w:bCs/>
                <w:sz w:val="18"/>
                <w:szCs w:val="18"/>
              </w:rPr>
              <w:t xml:space="preserve"> </w:t>
            </w:r>
            <w:r w:rsidRPr="00C17A30">
              <w:rPr>
                <w:rFonts w:eastAsia="Times New Roman" w:cstheme="minorHAnsi"/>
                <w:sz w:val="18"/>
                <w:szCs w:val="18"/>
              </w:rPr>
              <w:t>the program year (July 1- June 30).</w:t>
            </w:r>
          </w:p>
          <w:p w:rsidRPr="00C17A30" w:rsidR="00B00D10" w:rsidP="00B00D10" w:rsidRDefault="00B00D10" w14:paraId="057F024A" w14:textId="77777777">
            <w:pPr>
              <w:spacing w:after="0" w:line="240" w:lineRule="auto"/>
              <w:rPr>
                <w:rFonts w:eastAsia="Times New Roman" w:cstheme="minorHAnsi"/>
                <w:sz w:val="18"/>
                <w:szCs w:val="18"/>
              </w:rPr>
            </w:pPr>
          </w:p>
          <w:p w:rsidRPr="00C17A30" w:rsidR="00B00D10" w:rsidP="00B00D10" w:rsidRDefault="00B00D10" w14:paraId="748789E6" w14:textId="77777777">
            <w:pPr>
              <w:spacing w:after="0" w:line="240" w:lineRule="auto"/>
              <w:rPr>
                <w:rFonts w:eastAsia="Times New Roman" w:cstheme="minorHAnsi"/>
                <w:sz w:val="18"/>
                <w:szCs w:val="18"/>
              </w:rPr>
            </w:pPr>
            <w:r w:rsidRPr="00C17A30">
              <w:rPr>
                <w:rFonts w:eastAsia="Times New Roman" w:cstheme="minorHAnsi"/>
                <w:sz w:val="18"/>
                <w:szCs w:val="18"/>
              </w:rPr>
              <w:t>Response option notes:</w:t>
            </w:r>
          </w:p>
          <w:p w:rsidRPr="00C17A30" w:rsidR="00B00D10" w:rsidP="00B00D10" w:rsidRDefault="00B00D10" w14:paraId="0EC24587" w14:textId="77777777">
            <w:pPr>
              <w:pStyle w:val="ListParagraph"/>
              <w:numPr>
                <w:ilvl w:val="0"/>
                <w:numId w:val="30"/>
              </w:numPr>
              <w:spacing w:after="0" w:line="240" w:lineRule="auto"/>
              <w:rPr>
                <w:rFonts w:eastAsia="Times New Roman" w:cstheme="minorHAnsi"/>
                <w:sz w:val="18"/>
                <w:szCs w:val="18"/>
              </w:rPr>
            </w:pPr>
            <w:r w:rsidRPr="00C17A30">
              <w:rPr>
                <w:rFonts w:eastAsia="Times New Roman" w:cstheme="minorHAnsi"/>
                <w:sz w:val="18"/>
                <w:szCs w:val="18"/>
              </w:rPr>
              <w:t xml:space="preserve">Closed= the clinic was completely closed to patients for an extended </w:t>
            </w:r>
            <w:proofErr w:type="gramStart"/>
            <w:r w:rsidRPr="00C17A30">
              <w:rPr>
                <w:rFonts w:eastAsia="Times New Roman" w:cstheme="minorHAnsi"/>
                <w:sz w:val="18"/>
                <w:szCs w:val="18"/>
              </w:rPr>
              <w:t>period of time</w:t>
            </w:r>
            <w:proofErr w:type="gramEnd"/>
            <w:r w:rsidRPr="00C17A30">
              <w:rPr>
                <w:rFonts w:eastAsia="Times New Roman" w:cstheme="minorHAnsi"/>
                <w:sz w:val="18"/>
                <w:szCs w:val="18"/>
              </w:rPr>
              <w:t xml:space="preserve"> (at least a full week or more) because of COVID-19.</w:t>
            </w:r>
          </w:p>
          <w:p w:rsidRPr="00C17A30" w:rsidR="00B00D10" w:rsidP="00B00D10" w:rsidRDefault="00B00D10" w14:paraId="4DF20104" w14:textId="77777777">
            <w:pPr>
              <w:pStyle w:val="ListParagraph"/>
              <w:numPr>
                <w:ilvl w:val="0"/>
                <w:numId w:val="30"/>
              </w:numPr>
              <w:spacing w:after="0" w:line="240" w:lineRule="auto"/>
              <w:rPr>
                <w:rFonts w:eastAsia="Times New Roman" w:cstheme="minorHAnsi"/>
                <w:sz w:val="18"/>
                <w:szCs w:val="18"/>
              </w:rPr>
            </w:pPr>
            <w:r w:rsidRPr="00C17A30">
              <w:rPr>
                <w:rFonts w:eastAsia="Times New Roman" w:cstheme="minorHAnsi"/>
                <w:sz w:val="18"/>
                <w:szCs w:val="18"/>
              </w:rPr>
              <w:t>Hours reduced= the clinic was partially closed to patients for a set number of days per week or a set number of hours per day because of COVID-19.</w:t>
            </w:r>
          </w:p>
          <w:p w:rsidRPr="00C17A30" w:rsidR="00B00D10" w:rsidP="00B00D10" w:rsidRDefault="00B00D10" w14:paraId="581DE067" w14:textId="77777777">
            <w:pPr>
              <w:spacing w:after="0" w:line="240" w:lineRule="auto"/>
              <w:ind w:left="360"/>
              <w:rPr>
                <w:rFonts w:eastAsia="Times New Roman" w:cstheme="minorHAnsi"/>
                <w:sz w:val="18"/>
                <w:szCs w:val="18"/>
              </w:rPr>
            </w:pPr>
          </w:p>
          <w:p w:rsidRPr="00C17A30" w:rsidR="00B00D10" w:rsidP="00B00D10" w:rsidRDefault="00B00D10" w14:paraId="0D36A31E" w14:textId="77777777">
            <w:pPr>
              <w:spacing w:after="0" w:line="240" w:lineRule="auto"/>
              <w:rPr>
                <w:rFonts w:eastAsia="Times New Roman" w:cstheme="minorHAnsi"/>
                <w:sz w:val="18"/>
                <w:szCs w:val="18"/>
              </w:rPr>
            </w:pPr>
            <w:r w:rsidRPr="00C17A30">
              <w:rPr>
                <w:rFonts w:eastAsia="Times New Roman" w:cstheme="minorHAnsi"/>
                <w:sz w:val="18"/>
                <w:szCs w:val="18"/>
              </w:rPr>
              <w:t>If closed, specify # of weeks in item COV-2</w:t>
            </w:r>
          </w:p>
          <w:p w:rsidRPr="00C17A30" w:rsidR="00B00D10" w:rsidP="00B00D10" w:rsidRDefault="00B00D10" w14:paraId="041C6542" w14:textId="77777777">
            <w:pPr>
              <w:spacing w:after="0" w:line="240" w:lineRule="auto"/>
              <w:rPr>
                <w:rFonts w:eastAsia="Times New Roman" w:cstheme="minorHAnsi"/>
                <w:sz w:val="18"/>
                <w:szCs w:val="18"/>
              </w:rPr>
            </w:pPr>
            <w:r w:rsidRPr="00C17A30">
              <w:rPr>
                <w:rFonts w:eastAsia="Times New Roman" w:cstheme="minorHAnsi"/>
                <w:sz w:val="18"/>
                <w:szCs w:val="18"/>
              </w:rPr>
              <w:t>If reduced hours/days, specify amount in item COV-3 through COV-6</w:t>
            </w:r>
          </w:p>
          <w:p w:rsidRPr="00C17A30" w:rsidR="00B00D10" w:rsidP="00B00D10" w:rsidRDefault="00B00D10" w14:paraId="506540A9" w14:textId="77777777">
            <w:pPr>
              <w:spacing w:after="0" w:line="240" w:lineRule="auto"/>
              <w:rPr>
                <w:rFonts w:eastAsia="Times New Roman" w:cstheme="minorHAnsi"/>
                <w:sz w:val="18"/>
                <w:szCs w:val="18"/>
              </w:rPr>
            </w:pPr>
            <w:r w:rsidRPr="00C17A30">
              <w:rPr>
                <w:rFonts w:eastAsia="Times New Roman" w:cstheme="minorHAnsi"/>
                <w:sz w:val="18"/>
                <w:szCs w:val="18"/>
              </w:rPr>
              <w:t>If both closed and reduced hours/days, specify amount in COV-2 through COV-6</w:t>
            </w:r>
          </w:p>
          <w:p w:rsidRPr="00C17A30" w:rsidR="00B00D10" w:rsidP="00B00D10" w:rsidRDefault="00B00D10" w14:paraId="557F0285" w14:textId="576E6943">
            <w:pPr>
              <w:spacing w:after="0" w:line="240" w:lineRule="auto"/>
              <w:rPr>
                <w:rFonts w:eastAsia="Times New Roman" w:cstheme="minorHAnsi"/>
                <w:color w:val="000000"/>
                <w:sz w:val="18"/>
                <w:szCs w:val="18"/>
              </w:rPr>
            </w:pPr>
            <w:r w:rsidRPr="00C17A30">
              <w:rPr>
                <w:rFonts w:eastAsia="Times New Roman" w:cstheme="minorHAnsi"/>
                <w:sz w:val="18"/>
                <w:szCs w:val="18"/>
              </w:rPr>
              <w:t>If no, skip to COV-7</w:t>
            </w:r>
          </w:p>
        </w:tc>
        <w:tc>
          <w:tcPr>
            <w:tcW w:w="815" w:type="dxa"/>
            <w:shd w:val="clear" w:color="auto" w:fill="auto"/>
            <w:noWrap/>
            <w:vAlign w:val="center"/>
          </w:tcPr>
          <w:p w:rsidRPr="00C17A30" w:rsidR="00B00D10" w:rsidP="00B00D10" w:rsidRDefault="00B00D10" w14:paraId="049092DE" w14:textId="595DB0C7">
            <w:pPr>
              <w:spacing w:after="0" w:line="240" w:lineRule="auto"/>
              <w:rPr>
                <w:rFonts w:eastAsia="Times New Roman" w:cstheme="minorHAnsi"/>
                <w:color w:val="000000"/>
                <w:sz w:val="18"/>
                <w:szCs w:val="18"/>
              </w:rPr>
            </w:pPr>
            <w:r w:rsidRPr="00C17A30">
              <w:rPr>
                <w:rFonts w:eastAsia="Times New Roman" w:cstheme="minorHAnsi"/>
                <w:sz w:val="18"/>
                <w:szCs w:val="18"/>
              </w:rPr>
              <w:t>List</w:t>
            </w:r>
          </w:p>
        </w:tc>
        <w:tc>
          <w:tcPr>
            <w:tcW w:w="2610" w:type="dxa"/>
            <w:shd w:val="clear" w:color="auto" w:fill="auto"/>
            <w:vAlign w:val="center"/>
          </w:tcPr>
          <w:p w:rsidRPr="00C17A30" w:rsidR="00B00D10" w:rsidP="00B00D10" w:rsidRDefault="00B00D10" w14:paraId="7A53A306"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 closed</w:t>
            </w:r>
          </w:p>
          <w:p w:rsidRPr="00C17A30" w:rsidR="00B00D10" w:rsidP="00B00D10" w:rsidRDefault="00B00D10" w14:paraId="75A20A1F"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 reduced hours/days</w:t>
            </w:r>
          </w:p>
          <w:p w:rsidRPr="00C17A30" w:rsidR="00B00D10" w:rsidP="00B00D10" w:rsidRDefault="00B00D10" w14:paraId="2F43483A"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 both closed and reduced hours/days</w:t>
            </w:r>
          </w:p>
          <w:p w:rsidRPr="00C17A30" w:rsidR="00B00D10" w:rsidP="00B00D10" w:rsidRDefault="00B00D10" w14:paraId="395F0D5D" w14:textId="66D5B310">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 clinic did not close or reduce hours/days</w:t>
            </w:r>
          </w:p>
        </w:tc>
      </w:tr>
      <w:tr w:rsidRPr="00C17A30" w:rsidR="00B00D10" w:rsidTr="00931C0C" w14:paraId="524C8B27" w14:textId="77777777">
        <w:trPr>
          <w:cantSplit/>
          <w:trHeight w:val="300"/>
        </w:trPr>
        <w:tc>
          <w:tcPr>
            <w:tcW w:w="805" w:type="dxa"/>
            <w:shd w:val="clear" w:color="auto" w:fill="auto"/>
            <w:noWrap/>
            <w:vAlign w:val="center"/>
          </w:tcPr>
          <w:p w:rsidRPr="00C17A30" w:rsidR="00B00D10" w:rsidP="00B00D10" w:rsidRDefault="00B00D10" w14:paraId="070FC98C" w14:textId="23D43459">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COV-2</w:t>
            </w:r>
          </w:p>
        </w:tc>
        <w:tc>
          <w:tcPr>
            <w:tcW w:w="646" w:type="dxa"/>
            <w:shd w:val="clear" w:color="auto" w:fill="auto"/>
            <w:vAlign w:val="center"/>
          </w:tcPr>
          <w:p w:rsidRPr="00C17A30" w:rsidR="00B00D10" w:rsidP="00B00D10" w:rsidRDefault="00B00D10" w14:paraId="03B3C2A0" w14:textId="69EF24BF">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13" w:type="dxa"/>
            <w:shd w:val="clear" w:color="auto" w:fill="auto"/>
            <w:vAlign w:val="center"/>
          </w:tcPr>
          <w:p w:rsidRPr="00C17A30" w:rsidR="00B00D10" w:rsidP="00B00D10" w:rsidRDefault="00B00D10" w14:paraId="223E2189" w14:textId="3BC38A15">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2011" w:type="dxa"/>
            <w:shd w:val="clear" w:color="auto" w:fill="auto"/>
            <w:vAlign w:val="center"/>
          </w:tcPr>
          <w:p w:rsidRPr="00C17A30" w:rsidR="00B00D10" w:rsidP="00B00D10" w:rsidRDefault="00B00D10" w14:paraId="44993B18" w14:textId="0DB09B99">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COVID-19 closure amount</w:t>
            </w:r>
          </w:p>
        </w:tc>
        <w:tc>
          <w:tcPr>
            <w:tcW w:w="6600" w:type="dxa"/>
            <w:shd w:val="clear" w:color="auto" w:fill="auto"/>
          </w:tcPr>
          <w:p w:rsidRPr="00C17A30" w:rsidR="00B00D10" w:rsidP="00B00D10" w:rsidRDefault="00B00D10" w14:paraId="0A32A7C7"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Baseline Record: </w:t>
            </w:r>
          </w:p>
          <w:p w:rsidRPr="00C17A30" w:rsidR="00B00D10" w:rsidP="00B00D10" w:rsidRDefault="00B00D10" w14:paraId="545B2E38" w14:textId="5887C689">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the </w:t>
            </w:r>
            <w:proofErr w:type="gramStart"/>
            <w:r w:rsidRPr="00C17A30">
              <w:rPr>
                <w:rFonts w:eastAsia="Times New Roman" w:cstheme="minorHAnsi"/>
                <w:color w:val="000000"/>
                <w:sz w:val="18"/>
                <w:szCs w:val="18"/>
              </w:rPr>
              <w:t>amount</w:t>
            </w:r>
            <w:proofErr w:type="gramEnd"/>
            <w:r w:rsidRPr="00C17A30">
              <w:rPr>
                <w:rFonts w:eastAsia="Times New Roman" w:cstheme="minorHAnsi"/>
                <w:color w:val="000000"/>
                <w:sz w:val="18"/>
                <w:szCs w:val="18"/>
              </w:rPr>
              <w:t xml:space="preserve"> of weeks, in total, the clinic was closed because of COVID-19 at any time during</w:t>
            </w:r>
            <w:r w:rsidRPr="00C17A30">
              <w:rPr>
                <w:rFonts w:eastAsia="Times New Roman" w:cstheme="minorHAnsi"/>
                <w:b/>
                <w:bCs/>
                <w:color w:val="000000"/>
                <w:sz w:val="18"/>
                <w:szCs w:val="18"/>
              </w:rPr>
              <w:t xml:space="preserve"> </w:t>
            </w:r>
            <w:r w:rsidRPr="00C17A30">
              <w:rPr>
                <w:rFonts w:eastAsia="Times New Roman" w:cstheme="minorHAnsi"/>
                <w:color w:val="000000"/>
                <w:sz w:val="18"/>
                <w:szCs w:val="18"/>
              </w:rPr>
              <w:t>the year</w:t>
            </w:r>
            <w:r w:rsidRPr="00C17A30">
              <w:rPr>
                <w:rFonts w:eastAsia="Times New Roman" w:cstheme="minorHAnsi"/>
                <w:b/>
                <w:bCs/>
                <w:color w:val="000000"/>
                <w:sz w:val="18"/>
                <w:szCs w:val="18"/>
              </w:rPr>
              <w:t xml:space="preserve"> </w:t>
            </w:r>
            <w:r w:rsidRPr="00C17A30">
              <w:rPr>
                <w:rFonts w:eastAsia="Times New Roman" w:cstheme="minorHAnsi"/>
                <w:color w:val="000000"/>
                <w:sz w:val="18"/>
                <w:szCs w:val="18"/>
              </w:rPr>
              <w:t>prior to NBCCEDP-breast activity implementation (item B1-2: Clinic NBCCEDP-Breast Activities Start Date).</w:t>
            </w:r>
          </w:p>
          <w:p w:rsidRPr="00C17A30" w:rsidR="00B00D10" w:rsidP="00B00D10" w:rsidRDefault="00B00D10" w14:paraId="49090BA3" w14:textId="77777777">
            <w:pPr>
              <w:spacing w:after="0" w:line="240" w:lineRule="auto"/>
              <w:rPr>
                <w:rFonts w:eastAsia="Times New Roman" w:cstheme="minorHAnsi"/>
                <w:color w:val="000000"/>
                <w:sz w:val="18"/>
                <w:szCs w:val="18"/>
              </w:rPr>
            </w:pPr>
          </w:p>
          <w:p w:rsidRPr="00C17A30" w:rsidR="00B00D10" w:rsidP="00B00D10" w:rsidRDefault="00B00D10" w14:paraId="7B103844"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B00D10" w:rsidP="00B00D10" w:rsidRDefault="00B00D10" w14:paraId="457CD5A5" w14:textId="384B708E">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the </w:t>
            </w:r>
            <w:proofErr w:type="gramStart"/>
            <w:r w:rsidRPr="00C17A30">
              <w:rPr>
                <w:rFonts w:eastAsia="Times New Roman" w:cstheme="minorHAnsi"/>
                <w:color w:val="000000"/>
                <w:sz w:val="18"/>
                <w:szCs w:val="18"/>
              </w:rPr>
              <w:t>amount</w:t>
            </w:r>
            <w:proofErr w:type="gramEnd"/>
            <w:r w:rsidRPr="00C17A30">
              <w:rPr>
                <w:rFonts w:eastAsia="Times New Roman" w:cstheme="minorHAnsi"/>
                <w:color w:val="000000"/>
                <w:sz w:val="18"/>
                <w:szCs w:val="18"/>
              </w:rPr>
              <w:t xml:space="preserve"> of weeks, in total, the clinic was closed because of COVID-19 at any time during</w:t>
            </w:r>
            <w:r w:rsidRPr="00C17A30">
              <w:rPr>
                <w:rFonts w:eastAsia="Times New Roman" w:cstheme="minorHAnsi"/>
                <w:b/>
                <w:bCs/>
                <w:color w:val="000000"/>
                <w:sz w:val="18"/>
                <w:szCs w:val="18"/>
              </w:rPr>
              <w:t xml:space="preserve"> </w:t>
            </w:r>
            <w:r w:rsidRPr="00C17A30">
              <w:rPr>
                <w:rFonts w:eastAsia="Times New Roman" w:cstheme="minorHAnsi"/>
                <w:color w:val="000000"/>
                <w:sz w:val="18"/>
                <w:szCs w:val="18"/>
              </w:rPr>
              <w:t>the program year (July 1- June 30).</w:t>
            </w:r>
          </w:p>
        </w:tc>
        <w:tc>
          <w:tcPr>
            <w:tcW w:w="815" w:type="dxa"/>
            <w:shd w:val="clear" w:color="auto" w:fill="auto"/>
            <w:noWrap/>
            <w:vAlign w:val="center"/>
          </w:tcPr>
          <w:p w:rsidRPr="00C17A30" w:rsidR="00B00D10" w:rsidP="00B00D10" w:rsidRDefault="00B00D10" w14:paraId="611CF12F" w14:textId="7AEFA44D">
            <w:pPr>
              <w:spacing w:after="0" w:line="240" w:lineRule="auto"/>
              <w:rPr>
                <w:rFonts w:eastAsia="Times New Roman" w:cstheme="minorHAnsi"/>
                <w:color w:val="000000"/>
                <w:sz w:val="18"/>
                <w:szCs w:val="18"/>
              </w:rPr>
            </w:pPr>
            <w:r w:rsidRPr="00C17A30">
              <w:rPr>
                <w:rFonts w:eastAsia="Times New Roman" w:cstheme="minorHAnsi"/>
                <w:sz w:val="18"/>
                <w:szCs w:val="18"/>
              </w:rPr>
              <w:t>Num</w:t>
            </w:r>
          </w:p>
        </w:tc>
        <w:tc>
          <w:tcPr>
            <w:tcW w:w="2610" w:type="dxa"/>
            <w:shd w:val="clear" w:color="auto" w:fill="auto"/>
            <w:vAlign w:val="center"/>
          </w:tcPr>
          <w:p w:rsidRPr="00C17A30" w:rsidR="00B00D10" w:rsidP="00B00D10" w:rsidRDefault="00B00D10" w14:paraId="2E5D748A" w14:textId="567F2A03">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_</w:t>
            </w:r>
            <w:r w:rsidRPr="00C17A30">
              <w:rPr>
                <w:rFonts w:eastAsia="Times New Roman" w:cstheme="minorHAnsi"/>
                <w:i/>
                <w:iCs/>
                <w:color w:val="000000"/>
                <w:sz w:val="18"/>
                <w:szCs w:val="18"/>
                <w:u w:val="single"/>
              </w:rPr>
              <w:t>#</w:t>
            </w:r>
            <w:r w:rsidRPr="00C17A30">
              <w:rPr>
                <w:rFonts w:eastAsia="Times New Roman" w:cstheme="minorHAnsi"/>
                <w:color w:val="000000"/>
                <w:sz w:val="18"/>
                <w:szCs w:val="18"/>
                <w:u w:val="single"/>
              </w:rPr>
              <w:t xml:space="preserve">   </w:t>
            </w:r>
            <w:r w:rsidRPr="00C17A30">
              <w:rPr>
                <w:rFonts w:eastAsia="Times New Roman" w:cstheme="minorHAnsi"/>
                <w:color w:val="000000"/>
                <w:sz w:val="18"/>
                <w:szCs w:val="18"/>
              </w:rPr>
              <w:t>of weeks</w:t>
            </w:r>
          </w:p>
        </w:tc>
      </w:tr>
      <w:tr w:rsidRPr="00C17A30" w:rsidR="00B00D10" w:rsidTr="00931C0C" w14:paraId="59062E7F" w14:textId="77777777">
        <w:trPr>
          <w:cantSplit/>
          <w:trHeight w:val="300"/>
        </w:trPr>
        <w:tc>
          <w:tcPr>
            <w:tcW w:w="805" w:type="dxa"/>
            <w:shd w:val="clear" w:color="auto" w:fill="auto"/>
            <w:noWrap/>
            <w:vAlign w:val="center"/>
          </w:tcPr>
          <w:p w:rsidRPr="00C17A30" w:rsidR="00B00D10" w:rsidP="00B00D10" w:rsidRDefault="00B00D10" w14:paraId="6EF866FC" w14:textId="2CFE9E88">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lastRenderedPageBreak/>
              <w:t>COV-3</w:t>
            </w:r>
          </w:p>
        </w:tc>
        <w:tc>
          <w:tcPr>
            <w:tcW w:w="646" w:type="dxa"/>
            <w:shd w:val="clear" w:color="auto" w:fill="auto"/>
            <w:vAlign w:val="center"/>
          </w:tcPr>
          <w:p w:rsidRPr="00C17A30" w:rsidR="00B00D10" w:rsidP="00B00D10" w:rsidRDefault="00B00D10" w14:paraId="4A93C5E9" w14:textId="14E82628">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13" w:type="dxa"/>
            <w:shd w:val="clear" w:color="auto" w:fill="auto"/>
            <w:vAlign w:val="center"/>
          </w:tcPr>
          <w:p w:rsidRPr="00C17A30" w:rsidR="00B00D10" w:rsidP="00B00D10" w:rsidRDefault="00B00D10" w14:paraId="221C58EF" w14:textId="62469F7D">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2011" w:type="dxa"/>
            <w:shd w:val="clear" w:color="auto" w:fill="auto"/>
            <w:vAlign w:val="center"/>
          </w:tcPr>
          <w:p w:rsidRPr="00C17A30" w:rsidR="00B00D10" w:rsidP="00B00D10" w:rsidRDefault="00B00D10" w14:paraId="348C81C5" w14:textId="15522C1A">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Clinic Hours – pre COVID-19</w:t>
            </w:r>
          </w:p>
        </w:tc>
        <w:tc>
          <w:tcPr>
            <w:tcW w:w="6600" w:type="dxa"/>
            <w:shd w:val="clear" w:color="auto" w:fill="auto"/>
          </w:tcPr>
          <w:p w:rsidRPr="00C17A30" w:rsidR="00B00D10" w:rsidP="00B00D10" w:rsidRDefault="00B00D10" w14:paraId="26C4657F"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B00D10" w:rsidP="00B00D10" w:rsidRDefault="00B00D10" w14:paraId="57768D5B" w14:textId="04B56E7B">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Indicates the typical number of hours a week the clinic was open before closing and/or reducing hours due to COVID-19 during the year prior to NBCCEDP-breast activity implementation (item B1-2: Clinic NBCCEDP-Breast Activities Start Date).</w:t>
            </w:r>
          </w:p>
          <w:p w:rsidRPr="00C17A30" w:rsidR="00B00D10" w:rsidP="00B00D10" w:rsidRDefault="00B00D10" w14:paraId="7A19BC30" w14:textId="77777777">
            <w:pPr>
              <w:pStyle w:val="ListParagraph"/>
              <w:numPr>
                <w:ilvl w:val="0"/>
                <w:numId w:val="29"/>
              </w:numPr>
              <w:spacing w:after="0" w:line="240" w:lineRule="auto"/>
              <w:rPr>
                <w:rFonts w:eastAsia="Times New Roman" w:cstheme="minorHAnsi"/>
                <w:color w:val="000000"/>
                <w:sz w:val="18"/>
                <w:szCs w:val="18"/>
              </w:rPr>
            </w:pPr>
            <w:r w:rsidRPr="00C17A30">
              <w:rPr>
                <w:rFonts w:eastAsia="Times New Roman" w:cstheme="minorHAnsi"/>
                <w:b/>
                <w:bCs/>
                <w:color w:val="000000"/>
                <w:sz w:val="18"/>
                <w:szCs w:val="18"/>
              </w:rPr>
              <w:t xml:space="preserve">Example: </w:t>
            </w:r>
            <w:r w:rsidRPr="00C17A30">
              <w:rPr>
                <w:rFonts w:eastAsia="Times New Roman" w:cstheme="minorHAnsi"/>
                <w:color w:val="000000"/>
                <w:sz w:val="18"/>
                <w:szCs w:val="18"/>
              </w:rPr>
              <w:t>For a clinic that was normally open eight hours each day, five days a week prior to COVID-19, you would enter ‘40 hours’ to indicate the normal clinic hours.</w:t>
            </w:r>
          </w:p>
          <w:p w:rsidRPr="00C17A30" w:rsidR="00B00D10" w:rsidP="00B00D10" w:rsidRDefault="00B00D10" w14:paraId="1303EB6E" w14:textId="77777777">
            <w:pPr>
              <w:spacing w:after="0" w:line="240" w:lineRule="auto"/>
              <w:rPr>
                <w:rFonts w:eastAsia="Times New Roman" w:cstheme="minorHAnsi"/>
                <w:color w:val="000000"/>
                <w:sz w:val="18"/>
                <w:szCs w:val="18"/>
              </w:rPr>
            </w:pPr>
          </w:p>
          <w:p w:rsidRPr="00C17A30" w:rsidR="00B00D10" w:rsidP="00B00D10" w:rsidRDefault="00B00D10" w14:paraId="186B89DE"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Annual Record:</w:t>
            </w:r>
          </w:p>
          <w:p w:rsidRPr="00C17A30" w:rsidR="00B00D10" w:rsidP="00B00D10" w:rsidRDefault="00B00D10" w14:paraId="7094D83F"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the typical number of hours a week the clinic was open before closing and/or reducing hours due to COVID-19. </w:t>
            </w:r>
          </w:p>
          <w:p w:rsidRPr="00C17A30" w:rsidR="00B00D10" w:rsidP="00B00D10" w:rsidRDefault="00B00D10" w14:paraId="0D5B3E35" w14:textId="1938D77C">
            <w:pPr>
              <w:pStyle w:val="ListParagraph"/>
              <w:numPr>
                <w:ilvl w:val="0"/>
                <w:numId w:val="29"/>
              </w:numPr>
              <w:spacing w:after="0" w:line="240" w:lineRule="auto"/>
              <w:rPr>
                <w:rFonts w:eastAsia="Times New Roman" w:cstheme="minorHAnsi"/>
                <w:color w:val="000000"/>
                <w:sz w:val="18"/>
                <w:szCs w:val="18"/>
              </w:rPr>
            </w:pPr>
            <w:r w:rsidRPr="00C17A30">
              <w:rPr>
                <w:rFonts w:eastAsia="Times New Roman" w:cstheme="minorHAnsi"/>
                <w:b/>
                <w:bCs/>
                <w:color w:val="000000"/>
                <w:sz w:val="18"/>
                <w:szCs w:val="18"/>
              </w:rPr>
              <w:t xml:space="preserve">Example: </w:t>
            </w:r>
            <w:r w:rsidRPr="00C17A30">
              <w:rPr>
                <w:rFonts w:eastAsia="Times New Roman" w:cstheme="minorHAnsi"/>
                <w:color w:val="000000"/>
                <w:sz w:val="18"/>
                <w:szCs w:val="18"/>
              </w:rPr>
              <w:t>For a clinic that was normally open eight hours each day, five days a week prior to COVID-19, you would enter ‘40 hours’ to indicate the normal clinic hours.</w:t>
            </w:r>
          </w:p>
        </w:tc>
        <w:tc>
          <w:tcPr>
            <w:tcW w:w="815" w:type="dxa"/>
            <w:shd w:val="clear" w:color="auto" w:fill="auto"/>
            <w:noWrap/>
            <w:vAlign w:val="center"/>
          </w:tcPr>
          <w:p w:rsidRPr="00C17A30" w:rsidR="00B00D10" w:rsidP="00B00D10" w:rsidRDefault="00B00D10" w14:paraId="006E305A" w14:textId="481F56A0">
            <w:pPr>
              <w:spacing w:after="0" w:line="240" w:lineRule="auto"/>
              <w:rPr>
                <w:rFonts w:eastAsia="Times New Roman" w:cstheme="minorHAnsi"/>
                <w:color w:val="000000"/>
                <w:sz w:val="18"/>
                <w:szCs w:val="18"/>
              </w:rPr>
            </w:pPr>
            <w:r w:rsidRPr="00C17A30">
              <w:rPr>
                <w:rFonts w:eastAsia="Times New Roman" w:cstheme="minorHAnsi"/>
                <w:sz w:val="18"/>
                <w:szCs w:val="18"/>
              </w:rPr>
              <w:t>Num</w:t>
            </w:r>
          </w:p>
        </w:tc>
        <w:tc>
          <w:tcPr>
            <w:tcW w:w="2610" w:type="dxa"/>
            <w:shd w:val="clear" w:color="auto" w:fill="auto"/>
            <w:vAlign w:val="center"/>
          </w:tcPr>
          <w:p w:rsidRPr="00C17A30" w:rsidR="00B00D10" w:rsidP="00B00D10" w:rsidRDefault="00B00D10" w14:paraId="1E41AFE9" w14:textId="5E4D27C2">
            <w:pPr>
              <w:pStyle w:val="ListParagraph"/>
              <w:spacing w:after="0" w:line="240" w:lineRule="auto"/>
              <w:ind w:left="249" w:hanging="270"/>
              <w:rPr>
                <w:rFonts w:eastAsia="Times New Roman" w:cstheme="minorHAnsi"/>
                <w:color w:val="000000"/>
                <w:sz w:val="18"/>
                <w:szCs w:val="18"/>
              </w:rPr>
            </w:pPr>
            <w:r w:rsidRPr="00C17A30">
              <w:rPr>
                <w:rFonts w:eastAsia="Times New Roman" w:cstheme="minorHAnsi"/>
                <w:color w:val="000000"/>
                <w:sz w:val="18"/>
                <w:szCs w:val="18"/>
              </w:rPr>
              <w:t>_</w:t>
            </w:r>
            <w:r w:rsidRPr="00C17A30">
              <w:rPr>
                <w:rFonts w:eastAsia="Times New Roman" w:cstheme="minorHAnsi"/>
                <w:i/>
                <w:iCs/>
                <w:color w:val="000000"/>
                <w:sz w:val="18"/>
                <w:szCs w:val="18"/>
                <w:u w:val="single"/>
              </w:rPr>
              <w:t>#__</w:t>
            </w:r>
            <w:r w:rsidRPr="00C17A30">
              <w:rPr>
                <w:rFonts w:eastAsia="Times New Roman" w:cstheme="minorHAnsi"/>
                <w:color w:val="000000"/>
                <w:sz w:val="18"/>
                <w:szCs w:val="18"/>
              </w:rPr>
              <w:t xml:space="preserve"> hours each week</w:t>
            </w:r>
          </w:p>
        </w:tc>
      </w:tr>
      <w:tr w:rsidRPr="00C17A30" w:rsidR="00B00D10" w:rsidTr="00931C0C" w14:paraId="6E89D78C" w14:textId="77777777">
        <w:trPr>
          <w:cantSplit/>
          <w:trHeight w:val="300"/>
        </w:trPr>
        <w:tc>
          <w:tcPr>
            <w:tcW w:w="805" w:type="dxa"/>
            <w:shd w:val="clear" w:color="auto" w:fill="auto"/>
            <w:noWrap/>
            <w:vAlign w:val="center"/>
          </w:tcPr>
          <w:p w:rsidRPr="00C17A30" w:rsidR="00B00D10" w:rsidP="00B00D10" w:rsidRDefault="00B00D10" w14:paraId="527B70CF" w14:textId="7B6C8E80">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lastRenderedPageBreak/>
              <w:t>COV-4</w:t>
            </w:r>
          </w:p>
        </w:tc>
        <w:tc>
          <w:tcPr>
            <w:tcW w:w="646" w:type="dxa"/>
            <w:shd w:val="clear" w:color="auto" w:fill="auto"/>
            <w:vAlign w:val="center"/>
          </w:tcPr>
          <w:p w:rsidRPr="00C17A30" w:rsidR="00B00D10" w:rsidP="00B00D10" w:rsidRDefault="00B00D10" w14:paraId="64A3958E" w14:textId="39BE5628">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13" w:type="dxa"/>
            <w:shd w:val="clear" w:color="auto" w:fill="auto"/>
            <w:vAlign w:val="center"/>
          </w:tcPr>
          <w:p w:rsidRPr="00C17A30" w:rsidR="00B00D10" w:rsidP="00B00D10" w:rsidRDefault="00B00D10" w14:paraId="72AD590D" w14:textId="449F58EA">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2011" w:type="dxa"/>
            <w:shd w:val="clear" w:color="auto" w:fill="auto"/>
            <w:vAlign w:val="center"/>
          </w:tcPr>
          <w:p w:rsidRPr="00C17A30" w:rsidR="00B00D10" w:rsidP="00B00D10" w:rsidRDefault="00B00D10" w14:paraId="7F3E3A36" w14:textId="454B91AB">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COVID-19 Hours reduced</w:t>
            </w:r>
          </w:p>
        </w:tc>
        <w:tc>
          <w:tcPr>
            <w:tcW w:w="6600" w:type="dxa"/>
            <w:shd w:val="clear" w:color="auto" w:fill="auto"/>
          </w:tcPr>
          <w:p w:rsidRPr="00C17A30" w:rsidR="00B00D10" w:rsidP="00B00D10" w:rsidRDefault="00B00D10" w14:paraId="7F20253C"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B00D10" w:rsidP="00B00D10" w:rsidRDefault="00B00D10" w14:paraId="0F416004" w14:textId="6BD73A34">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Indicates the number of hours, in total, the clinic reduced hours/days because of COVID-19 at any time during a given week during</w:t>
            </w:r>
            <w:r w:rsidRPr="00C17A30">
              <w:rPr>
                <w:rFonts w:eastAsia="Times New Roman" w:cstheme="minorHAnsi"/>
                <w:b/>
                <w:bCs/>
                <w:color w:val="000000"/>
                <w:sz w:val="18"/>
                <w:szCs w:val="18"/>
              </w:rPr>
              <w:t xml:space="preserve"> </w:t>
            </w:r>
            <w:r w:rsidRPr="00C17A30">
              <w:rPr>
                <w:rFonts w:eastAsia="Times New Roman" w:cstheme="minorHAnsi"/>
                <w:color w:val="000000"/>
                <w:sz w:val="18"/>
                <w:szCs w:val="18"/>
              </w:rPr>
              <w:t>the year prior to</w:t>
            </w:r>
            <w:r w:rsidRPr="00C17A30">
              <w:rPr>
                <w:rFonts w:eastAsia="Times New Roman" w:cstheme="minorHAnsi"/>
                <w:b/>
                <w:bCs/>
                <w:color w:val="000000"/>
                <w:sz w:val="18"/>
                <w:szCs w:val="18"/>
              </w:rPr>
              <w:t xml:space="preserve"> </w:t>
            </w:r>
            <w:r w:rsidRPr="00C17A30">
              <w:rPr>
                <w:rFonts w:eastAsia="Times New Roman" w:cstheme="minorHAnsi"/>
                <w:color w:val="000000"/>
                <w:sz w:val="18"/>
                <w:szCs w:val="18"/>
              </w:rPr>
              <w:t>NBCCEDP-breast activity implementation (item B1-2: Clinic NBCCEDP-Breast Activities Start Date).</w:t>
            </w:r>
          </w:p>
          <w:p w:rsidRPr="00C17A30" w:rsidR="00B00D10" w:rsidP="00B00D10" w:rsidRDefault="00B00D10" w14:paraId="5A0D3E9C" w14:textId="77777777">
            <w:pPr>
              <w:pStyle w:val="ListParagraph"/>
              <w:numPr>
                <w:ilvl w:val="0"/>
                <w:numId w:val="43"/>
              </w:numPr>
              <w:spacing w:after="0" w:line="240" w:lineRule="auto"/>
              <w:rPr>
                <w:rFonts w:eastAsia="Times New Roman" w:cstheme="minorHAnsi"/>
                <w:color w:val="000000"/>
                <w:sz w:val="18"/>
                <w:szCs w:val="18"/>
              </w:rPr>
            </w:pPr>
            <w:r w:rsidRPr="00C17A30">
              <w:rPr>
                <w:rFonts w:eastAsia="Times New Roman" w:cstheme="minorHAnsi"/>
                <w:b/>
                <w:bCs/>
                <w:color w:val="000000"/>
                <w:sz w:val="18"/>
                <w:szCs w:val="18"/>
              </w:rPr>
              <w:t>Note:</w:t>
            </w:r>
            <w:r w:rsidRPr="00C17A30">
              <w:rPr>
                <w:rFonts w:eastAsia="Times New Roman" w:cstheme="minorHAnsi"/>
                <w:color w:val="000000"/>
                <w:sz w:val="18"/>
                <w:szCs w:val="18"/>
              </w:rPr>
              <w:t xml:space="preserve"> You will be entering number of hours reduced and the number of weeks for these reduced hours.  If the reduction in hours changed over time, you can enter an average for the number of hours per week.</w:t>
            </w:r>
          </w:p>
          <w:p w:rsidRPr="00C17A30" w:rsidR="00B00D10" w:rsidP="00B00D10" w:rsidRDefault="00B00D10" w14:paraId="4927D99D" w14:textId="6FFA86DD">
            <w:pPr>
              <w:pStyle w:val="ListParagraph"/>
              <w:numPr>
                <w:ilvl w:val="0"/>
                <w:numId w:val="29"/>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If the clinic reduced hours for a set </w:t>
            </w:r>
            <w:proofErr w:type="gramStart"/>
            <w:r w:rsidRPr="00C17A30">
              <w:rPr>
                <w:rFonts w:eastAsia="Times New Roman" w:cstheme="minorHAnsi"/>
                <w:color w:val="000000"/>
                <w:sz w:val="18"/>
                <w:szCs w:val="18"/>
              </w:rPr>
              <w:t>amount</w:t>
            </w:r>
            <w:proofErr w:type="gramEnd"/>
            <w:r w:rsidRPr="00C17A30">
              <w:rPr>
                <w:rFonts w:eastAsia="Times New Roman" w:cstheme="minorHAnsi"/>
                <w:color w:val="000000"/>
                <w:sz w:val="18"/>
                <w:szCs w:val="18"/>
              </w:rPr>
              <w:t xml:space="preserve"> of hours per day, provide the number of hours reduced for the entire week during the year prior to NBCCEDP-breast activity implementation (item B1-2: Clinic NBCCEDP-Breast Activities Start Date).</w:t>
            </w:r>
          </w:p>
          <w:p w:rsidRPr="00C17A30" w:rsidR="00B00D10" w:rsidP="00B00D10" w:rsidRDefault="00B00D10" w14:paraId="18D427F1" w14:textId="77777777">
            <w:pPr>
              <w:pStyle w:val="ListParagraph"/>
              <w:numPr>
                <w:ilvl w:val="0"/>
                <w:numId w:val="29"/>
              </w:numPr>
              <w:spacing w:after="0" w:line="240" w:lineRule="auto"/>
              <w:rPr>
                <w:rFonts w:eastAsia="Times New Roman" w:cstheme="minorHAnsi"/>
                <w:color w:val="000000"/>
                <w:sz w:val="18"/>
                <w:szCs w:val="18"/>
              </w:rPr>
            </w:pPr>
            <w:r w:rsidRPr="00C17A30">
              <w:rPr>
                <w:rFonts w:eastAsia="Times New Roman" w:cstheme="minorHAnsi"/>
                <w:b/>
                <w:bCs/>
                <w:color w:val="000000"/>
                <w:sz w:val="18"/>
                <w:szCs w:val="18"/>
              </w:rPr>
              <w:t xml:space="preserve">Example: </w:t>
            </w:r>
            <w:r w:rsidRPr="00C17A30">
              <w:rPr>
                <w:rFonts w:eastAsia="Times New Roman" w:cstheme="minorHAnsi"/>
                <w:color w:val="000000"/>
                <w:sz w:val="18"/>
                <w:szCs w:val="18"/>
              </w:rPr>
              <w:t xml:space="preserve">For a clinic that is normally open eight hours each day, five days a week and it closed for one day a week because of COVID-19, you would enter ‘8 hours’ to indicate the reduction in hours each week. If this clinic was closed for one day a week and open for two less hours each remaining day, you would enter ’16 hours’. </w:t>
            </w:r>
          </w:p>
          <w:p w:rsidRPr="00C17A30" w:rsidR="00B00D10" w:rsidP="00B00D10" w:rsidRDefault="00B00D10" w14:paraId="1E0CFC1B" w14:textId="77777777">
            <w:pPr>
              <w:spacing w:after="0" w:line="240" w:lineRule="auto"/>
              <w:rPr>
                <w:rFonts w:eastAsia="Times New Roman" w:cstheme="minorHAnsi"/>
                <w:color w:val="000000"/>
                <w:sz w:val="18"/>
                <w:szCs w:val="18"/>
              </w:rPr>
            </w:pPr>
          </w:p>
          <w:p w:rsidRPr="00C17A30" w:rsidR="00B00D10" w:rsidP="00B00D10" w:rsidRDefault="00B00D10" w14:paraId="73304A15"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B00D10" w:rsidP="00B00D10" w:rsidRDefault="00B00D10" w14:paraId="1E970343"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Indicates the number of hours, in total, the clinic reduced hours/days because of COVID-19 at any time during</w:t>
            </w:r>
            <w:r w:rsidRPr="00C17A30">
              <w:rPr>
                <w:rFonts w:eastAsia="Times New Roman" w:cstheme="minorHAnsi"/>
                <w:b/>
                <w:bCs/>
                <w:color w:val="000000"/>
                <w:sz w:val="18"/>
                <w:szCs w:val="18"/>
              </w:rPr>
              <w:t xml:space="preserve"> </w:t>
            </w:r>
            <w:r w:rsidRPr="00C17A30">
              <w:rPr>
                <w:rFonts w:eastAsia="Times New Roman" w:cstheme="minorHAnsi"/>
                <w:color w:val="000000"/>
                <w:sz w:val="18"/>
                <w:szCs w:val="18"/>
              </w:rPr>
              <w:t>a given week during</w:t>
            </w:r>
            <w:r w:rsidRPr="00C17A30">
              <w:rPr>
                <w:rFonts w:eastAsia="Times New Roman" w:cstheme="minorHAnsi"/>
                <w:b/>
                <w:bCs/>
                <w:color w:val="000000"/>
                <w:sz w:val="18"/>
                <w:szCs w:val="18"/>
              </w:rPr>
              <w:t xml:space="preserve"> </w:t>
            </w:r>
            <w:r w:rsidRPr="00C17A30">
              <w:rPr>
                <w:rFonts w:eastAsia="Times New Roman" w:cstheme="minorHAnsi"/>
                <w:color w:val="000000"/>
                <w:sz w:val="18"/>
                <w:szCs w:val="18"/>
              </w:rPr>
              <w:t xml:space="preserve">the program year (July 1- June 30).  </w:t>
            </w:r>
          </w:p>
          <w:p w:rsidRPr="00C17A30" w:rsidR="00B00D10" w:rsidP="00B00D10" w:rsidRDefault="00B00D10" w14:paraId="2264F017" w14:textId="77777777">
            <w:pPr>
              <w:pStyle w:val="ListParagraph"/>
              <w:numPr>
                <w:ilvl w:val="0"/>
                <w:numId w:val="43"/>
              </w:numPr>
              <w:spacing w:after="0" w:line="240" w:lineRule="auto"/>
              <w:rPr>
                <w:rFonts w:eastAsia="Times New Roman" w:cstheme="minorHAnsi"/>
                <w:color w:val="000000"/>
                <w:sz w:val="18"/>
                <w:szCs w:val="18"/>
              </w:rPr>
            </w:pPr>
            <w:r w:rsidRPr="00C17A30">
              <w:rPr>
                <w:rFonts w:eastAsia="Times New Roman" w:cstheme="minorHAnsi"/>
                <w:b/>
                <w:bCs/>
                <w:color w:val="000000"/>
                <w:sz w:val="18"/>
                <w:szCs w:val="18"/>
              </w:rPr>
              <w:t>Note:</w:t>
            </w:r>
            <w:r w:rsidRPr="00C17A30">
              <w:rPr>
                <w:rFonts w:eastAsia="Times New Roman" w:cstheme="minorHAnsi"/>
                <w:color w:val="000000"/>
                <w:sz w:val="18"/>
                <w:szCs w:val="18"/>
              </w:rPr>
              <w:t xml:space="preserve"> You will be entering number of hours reduced and the number of weeks for these reduced hours.  If the reduction in hours changed over time, you can enter an average for the number of hours per week.</w:t>
            </w:r>
          </w:p>
          <w:p w:rsidRPr="00C17A30" w:rsidR="00B00D10" w:rsidP="00B00D10" w:rsidRDefault="00B00D10" w14:paraId="155B7887" w14:textId="77777777">
            <w:pPr>
              <w:pStyle w:val="ListParagraph"/>
              <w:numPr>
                <w:ilvl w:val="0"/>
                <w:numId w:val="29"/>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If the clinic reduced hours for a set </w:t>
            </w:r>
            <w:proofErr w:type="gramStart"/>
            <w:r w:rsidRPr="00C17A30">
              <w:rPr>
                <w:rFonts w:eastAsia="Times New Roman" w:cstheme="minorHAnsi"/>
                <w:color w:val="000000"/>
                <w:sz w:val="18"/>
                <w:szCs w:val="18"/>
              </w:rPr>
              <w:t>amount</w:t>
            </w:r>
            <w:proofErr w:type="gramEnd"/>
            <w:r w:rsidRPr="00C17A30">
              <w:rPr>
                <w:rFonts w:eastAsia="Times New Roman" w:cstheme="minorHAnsi"/>
                <w:color w:val="000000"/>
                <w:sz w:val="18"/>
                <w:szCs w:val="18"/>
              </w:rPr>
              <w:t xml:space="preserve"> of hours per day, provide the number of hours reduced for the entire week</w:t>
            </w:r>
            <w:r w:rsidRPr="00C17A30">
              <w:rPr>
                <w:rFonts w:eastAsia="Times New Roman" w:cstheme="minorHAnsi"/>
                <w:color w:val="FF0000"/>
                <w:sz w:val="18"/>
                <w:szCs w:val="18"/>
              </w:rPr>
              <w:t xml:space="preserve"> </w:t>
            </w:r>
            <w:r w:rsidRPr="00C17A30">
              <w:rPr>
                <w:rFonts w:eastAsia="Times New Roman" w:cstheme="minorHAnsi"/>
                <w:color w:val="000000"/>
                <w:sz w:val="18"/>
                <w:szCs w:val="18"/>
              </w:rPr>
              <w:t>during the program year.</w:t>
            </w:r>
          </w:p>
          <w:p w:rsidRPr="00C17A30" w:rsidR="00B00D10" w:rsidP="00B00D10" w:rsidRDefault="00B00D10" w14:paraId="114C1870" w14:textId="379CE8D6">
            <w:pPr>
              <w:pStyle w:val="ListParagraph"/>
              <w:numPr>
                <w:ilvl w:val="0"/>
                <w:numId w:val="29"/>
              </w:numPr>
              <w:spacing w:after="0" w:line="240" w:lineRule="auto"/>
              <w:rPr>
                <w:rFonts w:eastAsia="Times New Roman" w:cstheme="minorHAnsi"/>
                <w:color w:val="000000"/>
                <w:sz w:val="18"/>
                <w:szCs w:val="18"/>
              </w:rPr>
            </w:pPr>
            <w:r w:rsidRPr="00C17A30">
              <w:rPr>
                <w:rFonts w:eastAsia="Times New Roman" w:cstheme="minorHAnsi"/>
                <w:b/>
                <w:bCs/>
                <w:color w:val="000000"/>
                <w:sz w:val="18"/>
                <w:szCs w:val="18"/>
              </w:rPr>
              <w:t xml:space="preserve">Example: </w:t>
            </w:r>
            <w:r w:rsidRPr="00C17A30">
              <w:rPr>
                <w:rFonts w:eastAsia="Times New Roman" w:cstheme="minorHAnsi"/>
                <w:color w:val="000000"/>
                <w:sz w:val="18"/>
                <w:szCs w:val="18"/>
              </w:rPr>
              <w:t>For a clinic that is normally open eight hours each day, five days a week and it closed for one day a week because of COVID-19, you would enter ‘8 hours’ to indicate the reduction in hours each week. If this clinic was closed for one day a week and open for two less hours each remaining day, you would enter ’16 hours’.</w:t>
            </w:r>
          </w:p>
        </w:tc>
        <w:tc>
          <w:tcPr>
            <w:tcW w:w="815" w:type="dxa"/>
            <w:shd w:val="clear" w:color="auto" w:fill="auto"/>
            <w:noWrap/>
            <w:vAlign w:val="center"/>
          </w:tcPr>
          <w:p w:rsidRPr="00C17A30" w:rsidR="00B00D10" w:rsidP="00B00D10" w:rsidRDefault="00B00D10" w14:paraId="2F524D0A" w14:textId="4D985EA4">
            <w:pPr>
              <w:spacing w:after="0" w:line="240" w:lineRule="auto"/>
              <w:rPr>
                <w:rFonts w:eastAsia="Times New Roman" w:cstheme="minorHAnsi"/>
                <w:sz w:val="18"/>
                <w:szCs w:val="18"/>
              </w:rPr>
            </w:pPr>
            <w:r w:rsidRPr="00C17A30">
              <w:rPr>
                <w:rFonts w:eastAsia="Times New Roman" w:cstheme="minorHAnsi"/>
                <w:sz w:val="18"/>
                <w:szCs w:val="18"/>
              </w:rPr>
              <w:t>Num</w:t>
            </w:r>
          </w:p>
        </w:tc>
        <w:tc>
          <w:tcPr>
            <w:tcW w:w="2610" w:type="dxa"/>
            <w:shd w:val="clear" w:color="auto" w:fill="auto"/>
            <w:vAlign w:val="center"/>
          </w:tcPr>
          <w:p w:rsidRPr="00C17A30" w:rsidR="00843CDF" w:rsidP="00843CDF" w:rsidRDefault="00B00D10" w14:paraId="4734D875" w14:textId="3878F82D">
            <w:pPr>
              <w:pStyle w:val="ListParagraph"/>
              <w:spacing w:after="0" w:line="240" w:lineRule="auto"/>
              <w:ind w:left="249" w:hanging="270"/>
              <w:rPr>
                <w:rFonts w:eastAsia="Times New Roman" w:cstheme="minorHAnsi"/>
                <w:strike/>
                <w:color w:val="FF0000"/>
                <w:sz w:val="18"/>
                <w:szCs w:val="18"/>
              </w:rPr>
            </w:pPr>
            <w:r w:rsidRPr="00C17A30">
              <w:rPr>
                <w:rFonts w:eastAsia="Times New Roman" w:cstheme="minorHAnsi"/>
                <w:color w:val="000000"/>
                <w:sz w:val="18"/>
                <w:szCs w:val="18"/>
              </w:rPr>
              <w:t xml:space="preserve"> _</w:t>
            </w:r>
            <w:r w:rsidRPr="00C17A30">
              <w:rPr>
                <w:rFonts w:eastAsia="Times New Roman" w:cstheme="minorHAnsi"/>
                <w:i/>
                <w:iCs/>
                <w:color w:val="000000"/>
                <w:sz w:val="18"/>
                <w:szCs w:val="18"/>
                <w:u w:val="single"/>
              </w:rPr>
              <w:t>#__</w:t>
            </w:r>
            <w:r w:rsidRPr="00C17A30">
              <w:rPr>
                <w:rFonts w:eastAsia="Times New Roman" w:cstheme="minorHAnsi"/>
                <w:color w:val="000000"/>
                <w:sz w:val="18"/>
                <w:szCs w:val="18"/>
              </w:rPr>
              <w:t xml:space="preserve"> hours each week</w:t>
            </w:r>
            <w:r w:rsidRPr="00C17A30">
              <w:rPr>
                <w:rFonts w:eastAsia="Times New Roman" w:cstheme="minorHAnsi"/>
                <w:sz w:val="18"/>
                <w:szCs w:val="18"/>
              </w:rPr>
              <w:t xml:space="preserve"> </w:t>
            </w:r>
            <w:r w:rsidRPr="00C17A30" w:rsidR="00956449">
              <w:rPr>
                <w:rFonts w:eastAsia="Times New Roman" w:cstheme="minorHAnsi"/>
                <w:sz w:val="18"/>
                <w:szCs w:val="18"/>
              </w:rPr>
              <w:t>for</w:t>
            </w:r>
          </w:p>
          <w:p w:rsidRPr="00C17A30" w:rsidR="00956449" w:rsidP="00843CDF" w:rsidRDefault="00956449" w14:paraId="13D59A3C" w14:textId="048AB901">
            <w:pPr>
              <w:pStyle w:val="ListParagraph"/>
              <w:spacing w:after="0" w:line="240" w:lineRule="auto"/>
              <w:ind w:left="249" w:hanging="270"/>
              <w:rPr>
                <w:rFonts w:eastAsia="Times New Roman" w:cstheme="minorHAnsi"/>
                <w:strike/>
                <w:color w:val="FF0000"/>
                <w:sz w:val="18"/>
                <w:szCs w:val="18"/>
              </w:rPr>
            </w:pPr>
            <w:r w:rsidRPr="00C17A30">
              <w:rPr>
                <w:rFonts w:eastAsia="Times New Roman" w:cstheme="minorHAnsi"/>
                <w:sz w:val="18"/>
                <w:szCs w:val="18"/>
              </w:rPr>
              <w:t>__</w:t>
            </w:r>
            <w:r w:rsidRPr="00C17A30">
              <w:rPr>
                <w:rFonts w:eastAsia="Times New Roman" w:cstheme="minorHAnsi"/>
                <w:i/>
                <w:iCs/>
                <w:sz w:val="18"/>
                <w:szCs w:val="18"/>
                <w:u w:val="single"/>
              </w:rPr>
              <w:t>#</w:t>
            </w:r>
            <w:r w:rsidRPr="00C17A30">
              <w:rPr>
                <w:rFonts w:eastAsia="Times New Roman" w:cstheme="minorHAnsi"/>
                <w:sz w:val="18"/>
                <w:szCs w:val="18"/>
                <w:u w:val="single"/>
              </w:rPr>
              <w:t>__</w:t>
            </w:r>
            <w:r w:rsidRPr="00C17A30">
              <w:rPr>
                <w:rFonts w:eastAsia="Times New Roman" w:cstheme="minorHAnsi"/>
                <w:sz w:val="18"/>
                <w:szCs w:val="18"/>
              </w:rPr>
              <w:t>weeks</w:t>
            </w:r>
          </w:p>
          <w:p w:rsidRPr="00C17A30" w:rsidR="00843CDF" w:rsidP="00843CDF" w:rsidRDefault="00843CDF" w14:paraId="53CA9A97" w14:textId="77777777">
            <w:pPr>
              <w:pStyle w:val="ListParagraph"/>
              <w:spacing w:after="0" w:line="240" w:lineRule="auto"/>
              <w:ind w:left="249" w:hanging="270"/>
              <w:rPr>
                <w:rFonts w:eastAsia="Times New Roman" w:cstheme="minorHAnsi"/>
                <w:strike/>
                <w:color w:val="FF0000"/>
                <w:sz w:val="18"/>
                <w:szCs w:val="18"/>
              </w:rPr>
            </w:pPr>
          </w:p>
          <w:p w:rsidRPr="00C17A30" w:rsidR="00843CDF" w:rsidP="00B00D10" w:rsidRDefault="00843CDF" w14:paraId="036255FF" w14:textId="1D472A1D">
            <w:pPr>
              <w:pStyle w:val="ListParagraph"/>
              <w:spacing w:after="0" w:line="240" w:lineRule="auto"/>
              <w:ind w:left="249" w:hanging="270"/>
              <w:rPr>
                <w:rFonts w:eastAsia="Times New Roman" w:cstheme="minorHAnsi"/>
                <w:sz w:val="18"/>
                <w:szCs w:val="18"/>
              </w:rPr>
            </w:pPr>
          </w:p>
        </w:tc>
      </w:tr>
      <w:tr w:rsidRPr="00C17A30" w:rsidR="00B00D10" w:rsidTr="00CD68D9" w14:paraId="1FC0A0FE" w14:textId="77777777">
        <w:trPr>
          <w:cantSplit/>
          <w:trHeight w:val="300"/>
        </w:trPr>
        <w:tc>
          <w:tcPr>
            <w:tcW w:w="805" w:type="dxa"/>
            <w:shd w:val="clear" w:color="auto" w:fill="auto"/>
            <w:noWrap/>
            <w:vAlign w:val="center"/>
          </w:tcPr>
          <w:p w:rsidRPr="00C17A30" w:rsidR="00B00D10" w:rsidP="00B00D10" w:rsidRDefault="00B00D10" w14:paraId="34DB30E3" w14:textId="54AB91CF">
            <w:pPr>
              <w:spacing w:after="0" w:line="240" w:lineRule="auto"/>
              <w:jc w:val="center"/>
              <w:rPr>
                <w:rFonts w:eastAsia="Times New Roman" w:cstheme="minorHAnsi"/>
                <w:color w:val="000000"/>
                <w:sz w:val="18"/>
                <w:szCs w:val="18"/>
              </w:rPr>
            </w:pPr>
            <w:r w:rsidRPr="00C17A30">
              <w:rPr>
                <w:rFonts w:eastAsia="Times New Roman" w:cstheme="minorHAnsi"/>
                <w:sz w:val="18"/>
                <w:szCs w:val="18"/>
              </w:rPr>
              <w:t>COV-</w:t>
            </w:r>
            <w:r w:rsidRPr="00C17A30" w:rsidR="00F97A53">
              <w:rPr>
                <w:rFonts w:eastAsia="Times New Roman" w:cstheme="minorHAnsi"/>
                <w:sz w:val="18"/>
                <w:szCs w:val="18"/>
              </w:rPr>
              <w:t>5</w:t>
            </w:r>
          </w:p>
        </w:tc>
        <w:tc>
          <w:tcPr>
            <w:tcW w:w="646" w:type="dxa"/>
            <w:shd w:val="clear" w:color="auto" w:fill="auto"/>
            <w:vAlign w:val="center"/>
          </w:tcPr>
          <w:p w:rsidRPr="00C17A30" w:rsidR="00B00D10" w:rsidP="00B00D10" w:rsidRDefault="00B00D10" w14:paraId="57EF3880" w14:textId="70AFAB16">
            <w:pPr>
              <w:spacing w:after="0" w:line="240" w:lineRule="auto"/>
              <w:jc w:val="center"/>
              <w:rPr>
                <w:rFonts w:eastAsia="Times New Roman" w:cstheme="minorHAnsi"/>
                <w:color w:val="000000"/>
                <w:sz w:val="18"/>
                <w:szCs w:val="18"/>
              </w:rPr>
            </w:pPr>
            <w:r w:rsidRPr="00C17A30">
              <w:rPr>
                <w:rFonts w:eastAsia="Times New Roman" w:cstheme="minorHAnsi"/>
                <w:sz w:val="18"/>
                <w:szCs w:val="18"/>
              </w:rPr>
              <w:t>R</w:t>
            </w:r>
          </w:p>
        </w:tc>
        <w:tc>
          <w:tcPr>
            <w:tcW w:w="913" w:type="dxa"/>
            <w:shd w:val="clear" w:color="auto" w:fill="auto"/>
            <w:vAlign w:val="center"/>
          </w:tcPr>
          <w:p w:rsidRPr="00C17A30" w:rsidR="00B00D10" w:rsidP="00B00D10" w:rsidRDefault="00B00D10" w14:paraId="0F575DA5" w14:textId="1B600FBE">
            <w:pPr>
              <w:spacing w:after="0" w:line="240" w:lineRule="auto"/>
              <w:jc w:val="center"/>
              <w:rPr>
                <w:rFonts w:eastAsia="Times New Roman" w:cstheme="minorHAnsi"/>
                <w:color w:val="000000"/>
                <w:sz w:val="18"/>
                <w:szCs w:val="18"/>
              </w:rPr>
            </w:pPr>
            <w:r w:rsidRPr="00C17A30">
              <w:rPr>
                <w:rFonts w:eastAsia="Times New Roman" w:cstheme="minorHAnsi"/>
                <w:sz w:val="18"/>
                <w:szCs w:val="18"/>
              </w:rPr>
              <w:t>B, A</w:t>
            </w:r>
          </w:p>
        </w:tc>
        <w:tc>
          <w:tcPr>
            <w:tcW w:w="2011" w:type="dxa"/>
            <w:shd w:val="clear" w:color="auto" w:fill="auto"/>
            <w:vAlign w:val="center"/>
          </w:tcPr>
          <w:p w:rsidRPr="00C17A30" w:rsidR="00B00D10" w:rsidP="00B00D10" w:rsidRDefault="00B00D10" w14:paraId="25B03FEF" w14:textId="345D3229">
            <w:pPr>
              <w:spacing w:after="0" w:line="240" w:lineRule="auto"/>
              <w:rPr>
                <w:rFonts w:eastAsia="Times New Roman" w:cstheme="minorHAnsi"/>
                <w:color w:val="000000"/>
                <w:sz w:val="18"/>
                <w:szCs w:val="18"/>
              </w:rPr>
            </w:pPr>
            <w:r w:rsidRPr="00C17A30">
              <w:rPr>
                <w:rFonts w:eastAsia="Times New Roman" w:cstheme="minorHAnsi"/>
                <w:sz w:val="18"/>
                <w:szCs w:val="18"/>
              </w:rPr>
              <w:t xml:space="preserve">COVID-19 screening/diagnostic impact </w:t>
            </w:r>
          </w:p>
        </w:tc>
        <w:tc>
          <w:tcPr>
            <w:tcW w:w="6600" w:type="dxa"/>
            <w:shd w:val="clear" w:color="auto" w:fill="auto"/>
            <w:vAlign w:val="center"/>
          </w:tcPr>
          <w:p w:rsidRPr="00C17A30" w:rsidR="00B00D10" w:rsidP="00B00D10" w:rsidRDefault="00B00D10" w14:paraId="77AF15F2" w14:textId="77777777">
            <w:pPr>
              <w:spacing w:after="0" w:line="240" w:lineRule="auto"/>
              <w:rPr>
                <w:rFonts w:eastAsia="Times New Roman" w:cstheme="minorHAnsi"/>
                <w:sz w:val="18"/>
                <w:szCs w:val="18"/>
              </w:rPr>
            </w:pPr>
            <w:r w:rsidRPr="00C17A30">
              <w:rPr>
                <w:rFonts w:eastAsia="Times New Roman" w:cstheme="minorHAnsi"/>
                <w:sz w:val="18"/>
                <w:szCs w:val="18"/>
              </w:rPr>
              <w:t>Baseline:</w:t>
            </w:r>
          </w:p>
          <w:p w:rsidRPr="00C17A30" w:rsidR="00B00D10" w:rsidP="00B00D10" w:rsidRDefault="00B00D10" w14:paraId="12E9DF20" w14:textId="34D3A8A3">
            <w:pPr>
              <w:spacing w:after="0" w:line="240" w:lineRule="auto"/>
              <w:rPr>
                <w:rFonts w:eastAsia="Times New Roman" w:cstheme="minorHAnsi"/>
                <w:sz w:val="18"/>
                <w:szCs w:val="18"/>
              </w:rPr>
            </w:pPr>
            <w:r w:rsidRPr="00C17A30">
              <w:rPr>
                <w:rFonts w:eastAsia="Times New Roman" w:cstheme="minorHAnsi"/>
                <w:sz w:val="18"/>
                <w:szCs w:val="18"/>
              </w:rPr>
              <w:t>Indicates whether COVID-19 negatively impacted the clinic’s delivery of breast cancer screening and diagnostic services during the year</w:t>
            </w:r>
            <w:r w:rsidRPr="00C17A30">
              <w:rPr>
                <w:rFonts w:eastAsia="Times New Roman" w:cstheme="minorHAnsi"/>
                <w:b/>
                <w:bCs/>
                <w:sz w:val="18"/>
                <w:szCs w:val="18"/>
              </w:rPr>
              <w:t xml:space="preserve"> </w:t>
            </w:r>
            <w:r w:rsidRPr="00C17A30">
              <w:rPr>
                <w:rFonts w:eastAsia="Times New Roman" w:cstheme="minorHAnsi"/>
                <w:sz w:val="18"/>
                <w:szCs w:val="18"/>
              </w:rPr>
              <w:t xml:space="preserve">prior to </w:t>
            </w:r>
            <w:r w:rsidRPr="00C17A30">
              <w:rPr>
                <w:rFonts w:eastAsia="Times New Roman" w:cstheme="minorHAnsi"/>
                <w:color w:val="000000"/>
                <w:sz w:val="18"/>
                <w:szCs w:val="18"/>
              </w:rPr>
              <w:t>NBCCEDP-breast activity implementation (item B1-2: Clinic NBCCEDP-Breast Activities Start Date).</w:t>
            </w:r>
          </w:p>
          <w:p w:rsidRPr="00C17A30" w:rsidR="00B00D10" w:rsidP="00B00D10" w:rsidRDefault="00B00D10" w14:paraId="31218BFE" w14:textId="00DD745A">
            <w:pPr>
              <w:pStyle w:val="ListParagraph"/>
              <w:numPr>
                <w:ilvl w:val="0"/>
                <w:numId w:val="45"/>
              </w:numPr>
              <w:spacing w:after="0" w:line="240" w:lineRule="auto"/>
              <w:rPr>
                <w:rFonts w:eastAsia="Times New Roman" w:cstheme="minorHAnsi"/>
                <w:sz w:val="18"/>
                <w:szCs w:val="18"/>
              </w:rPr>
            </w:pPr>
            <w:r w:rsidRPr="00C17A30">
              <w:rPr>
                <w:rFonts w:eastAsia="Times New Roman" w:cstheme="minorHAnsi"/>
                <w:sz w:val="18"/>
                <w:szCs w:val="18"/>
              </w:rPr>
              <w:t>If yes, indicate how the clinic was impacted in items COV-</w:t>
            </w:r>
            <w:r w:rsidRPr="00C17A30" w:rsidR="00F97A53">
              <w:rPr>
                <w:rFonts w:eastAsia="Times New Roman" w:cstheme="minorHAnsi"/>
                <w:sz w:val="18"/>
                <w:szCs w:val="18"/>
              </w:rPr>
              <w:t>5</w:t>
            </w:r>
            <w:r w:rsidRPr="00C17A30">
              <w:rPr>
                <w:rFonts w:eastAsia="Times New Roman" w:cstheme="minorHAnsi"/>
                <w:sz w:val="18"/>
                <w:szCs w:val="18"/>
              </w:rPr>
              <w:t xml:space="preserve">a </w:t>
            </w:r>
          </w:p>
          <w:p w:rsidRPr="00C17A30" w:rsidR="00B00D10" w:rsidP="00B00D10" w:rsidRDefault="00B00D10" w14:paraId="6F04600B" w14:textId="2E4910BF">
            <w:pPr>
              <w:pStyle w:val="ListParagraph"/>
              <w:numPr>
                <w:ilvl w:val="0"/>
                <w:numId w:val="45"/>
              </w:numPr>
              <w:spacing w:after="0" w:line="240" w:lineRule="auto"/>
              <w:rPr>
                <w:rFonts w:eastAsia="Times New Roman" w:cstheme="minorHAnsi"/>
                <w:sz w:val="18"/>
                <w:szCs w:val="18"/>
              </w:rPr>
            </w:pPr>
            <w:r w:rsidRPr="00C17A30">
              <w:rPr>
                <w:rFonts w:eastAsia="Times New Roman" w:cstheme="minorHAnsi"/>
                <w:sz w:val="18"/>
                <w:szCs w:val="18"/>
              </w:rPr>
              <w:t>If no, skip to COV-</w:t>
            </w:r>
            <w:r w:rsidRPr="00C17A30" w:rsidR="00F97A53">
              <w:rPr>
                <w:rFonts w:eastAsia="Times New Roman" w:cstheme="minorHAnsi"/>
                <w:sz w:val="18"/>
                <w:szCs w:val="18"/>
              </w:rPr>
              <w:t>6</w:t>
            </w:r>
          </w:p>
          <w:p w:rsidRPr="00C17A30" w:rsidR="00B00D10" w:rsidP="00B00D10" w:rsidRDefault="00B00D10" w14:paraId="15E57EDC" w14:textId="77777777">
            <w:pPr>
              <w:spacing w:after="0" w:line="240" w:lineRule="auto"/>
              <w:rPr>
                <w:rFonts w:eastAsia="Times New Roman" w:cstheme="minorHAnsi"/>
                <w:sz w:val="18"/>
                <w:szCs w:val="18"/>
              </w:rPr>
            </w:pPr>
          </w:p>
          <w:p w:rsidRPr="00C17A30" w:rsidR="00B00D10" w:rsidP="00B00D10" w:rsidRDefault="00B00D10" w14:paraId="204070F3" w14:textId="77777777">
            <w:pPr>
              <w:spacing w:after="0" w:line="240" w:lineRule="auto"/>
              <w:rPr>
                <w:rFonts w:eastAsia="Times New Roman" w:cstheme="minorHAnsi"/>
                <w:sz w:val="18"/>
                <w:szCs w:val="18"/>
              </w:rPr>
            </w:pPr>
            <w:r w:rsidRPr="00C17A30">
              <w:rPr>
                <w:rFonts w:eastAsia="Times New Roman" w:cstheme="minorHAnsi"/>
                <w:sz w:val="18"/>
                <w:szCs w:val="18"/>
              </w:rPr>
              <w:t>Annual:</w:t>
            </w:r>
          </w:p>
          <w:p w:rsidRPr="00C17A30" w:rsidR="00B00D10" w:rsidP="00B00D10" w:rsidRDefault="00B00D10" w14:paraId="6339E880" w14:textId="77777777">
            <w:pPr>
              <w:spacing w:after="0" w:line="240" w:lineRule="auto"/>
              <w:rPr>
                <w:rFonts w:eastAsia="Times New Roman" w:cstheme="minorHAnsi"/>
                <w:sz w:val="18"/>
                <w:szCs w:val="18"/>
              </w:rPr>
            </w:pPr>
            <w:r w:rsidRPr="00C17A30">
              <w:rPr>
                <w:rFonts w:eastAsia="Times New Roman" w:cstheme="minorHAnsi"/>
                <w:sz w:val="18"/>
                <w:szCs w:val="18"/>
              </w:rPr>
              <w:t xml:space="preserve">Indicates whether COVID-19 negatively impacted the clinic’s delivery of breast cancer screening and diagnostic services during the program year (July 1- June 30).  </w:t>
            </w:r>
          </w:p>
          <w:p w:rsidRPr="00C17A30" w:rsidR="00B00D10" w:rsidP="00B00D10" w:rsidRDefault="00B00D10" w14:paraId="3F99689E" w14:textId="105780DB">
            <w:pPr>
              <w:pStyle w:val="ListParagraph"/>
              <w:numPr>
                <w:ilvl w:val="0"/>
                <w:numId w:val="45"/>
              </w:numPr>
              <w:spacing w:after="0" w:line="240" w:lineRule="auto"/>
              <w:rPr>
                <w:rFonts w:eastAsia="Times New Roman" w:cstheme="minorHAnsi"/>
                <w:sz w:val="18"/>
                <w:szCs w:val="18"/>
              </w:rPr>
            </w:pPr>
            <w:r w:rsidRPr="00C17A30">
              <w:rPr>
                <w:rFonts w:eastAsia="Times New Roman" w:cstheme="minorHAnsi"/>
                <w:sz w:val="18"/>
                <w:szCs w:val="18"/>
              </w:rPr>
              <w:t>If yes, indicate how the clinic was impacted in items COV-</w:t>
            </w:r>
            <w:r w:rsidRPr="00C17A30" w:rsidR="00F97A53">
              <w:rPr>
                <w:rFonts w:eastAsia="Times New Roman" w:cstheme="minorHAnsi"/>
                <w:sz w:val="18"/>
                <w:szCs w:val="18"/>
              </w:rPr>
              <w:t>5</w:t>
            </w:r>
            <w:r w:rsidRPr="00C17A30">
              <w:rPr>
                <w:rFonts w:eastAsia="Times New Roman" w:cstheme="minorHAnsi"/>
                <w:sz w:val="18"/>
                <w:szCs w:val="18"/>
              </w:rPr>
              <w:t xml:space="preserve">a </w:t>
            </w:r>
          </w:p>
          <w:p w:rsidRPr="00C17A30" w:rsidR="00B00D10" w:rsidP="00B00D10" w:rsidRDefault="00B00D10" w14:paraId="7591881E" w14:textId="59EB0080">
            <w:pPr>
              <w:pStyle w:val="ListParagraph"/>
              <w:numPr>
                <w:ilvl w:val="0"/>
                <w:numId w:val="45"/>
              </w:numPr>
              <w:spacing w:after="0" w:line="240" w:lineRule="auto"/>
              <w:rPr>
                <w:rFonts w:eastAsia="Times New Roman" w:cstheme="minorHAnsi"/>
                <w:color w:val="000000"/>
                <w:sz w:val="18"/>
                <w:szCs w:val="18"/>
              </w:rPr>
            </w:pPr>
            <w:r w:rsidRPr="00C17A30">
              <w:rPr>
                <w:rFonts w:eastAsia="Times New Roman" w:cstheme="minorHAnsi"/>
                <w:sz w:val="18"/>
                <w:szCs w:val="18"/>
              </w:rPr>
              <w:t>If no, skip to COV-</w:t>
            </w:r>
            <w:r w:rsidRPr="00C17A30" w:rsidR="00F97A53">
              <w:rPr>
                <w:rFonts w:eastAsia="Times New Roman" w:cstheme="minorHAnsi"/>
                <w:sz w:val="18"/>
                <w:szCs w:val="18"/>
              </w:rPr>
              <w:t>6</w:t>
            </w:r>
          </w:p>
        </w:tc>
        <w:tc>
          <w:tcPr>
            <w:tcW w:w="815" w:type="dxa"/>
            <w:shd w:val="clear" w:color="auto" w:fill="auto"/>
            <w:noWrap/>
            <w:vAlign w:val="center"/>
          </w:tcPr>
          <w:p w:rsidRPr="00C17A30" w:rsidR="00B00D10" w:rsidP="00B00D10" w:rsidRDefault="00B00D10" w14:paraId="6B1FCDFF" w14:textId="2A8BE0C2">
            <w:pPr>
              <w:spacing w:after="0" w:line="240" w:lineRule="auto"/>
              <w:rPr>
                <w:rFonts w:eastAsia="Times New Roman" w:cstheme="minorHAnsi"/>
                <w:color w:val="000000"/>
                <w:sz w:val="18"/>
                <w:szCs w:val="18"/>
              </w:rPr>
            </w:pPr>
            <w:r w:rsidRPr="00C17A30">
              <w:rPr>
                <w:rFonts w:eastAsia="Times New Roman" w:cstheme="minorHAnsi"/>
                <w:sz w:val="18"/>
                <w:szCs w:val="18"/>
              </w:rPr>
              <w:t>List</w:t>
            </w:r>
          </w:p>
        </w:tc>
        <w:tc>
          <w:tcPr>
            <w:tcW w:w="2610" w:type="dxa"/>
            <w:shd w:val="clear" w:color="auto" w:fill="auto"/>
            <w:vAlign w:val="center"/>
          </w:tcPr>
          <w:p w:rsidRPr="00C17A30" w:rsidR="00B00D10" w:rsidP="00B00D10" w:rsidRDefault="00B00D10" w14:paraId="7DC55A26" w14:textId="77777777">
            <w:pPr>
              <w:pStyle w:val="ListParagraph"/>
              <w:numPr>
                <w:ilvl w:val="0"/>
                <w:numId w:val="24"/>
              </w:numPr>
              <w:spacing w:after="0" w:line="240" w:lineRule="auto"/>
              <w:ind w:left="159" w:hanging="180"/>
              <w:rPr>
                <w:rFonts w:eastAsia="Times New Roman" w:cstheme="minorHAnsi"/>
                <w:sz w:val="18"/>
                <w:szCs w:val="18"/>
              </w:rPr>
            </w:pPr>
            <w:r w:rsidRPr="00C17A30">
              <w:rPr>
                <w:rFonts w:eastAsia="Times New Roman" w:cstheme="minorHAnsi"/>
                <w:sz w:val="18"/>
                <w:szCs w:val="18"/>
              </w:rPr>
              <w:t>Yes</w:t>
            </w:r>
          </w:p>
          <w:p w:rsidRPr="00C17A30" w:rsidR="00B00D10" w:rsidP="00B00D10" w:rsidRDefault="00B00D10" w14:paraId="3E2EAD71" w14:textId="17205121">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sz w:val="18"/>
                <w:szCs w:val="18"/>
              </w:rPr>
              <w:t>No</w:t>
            </w:r>
          </w:p>
        </w:tc>
      </w:tr>
      <w:tr w:rsidRPr="00C17A30" w:rsidR="001B586C" w:rsidTr="00CD68D9" w14:paraId="2FDEBDDF" w14:textId="77777777">
        <w:trPr>
          <w:cantSplit/>
          <w:trHeight w:val="300"/>
        </w:trPr>
        <w:tc>
          <w:tcPr>
            <w:tcW w:w="805" w:type="dxa"/>
            <w:shd w:val="clear" w:color="auto" w:fill="auto"/>
            <w:noWrap/>
            <w:vAlign w:val="center"/>
          </w:tcPr>
          <w:p w:rsidRPr="00C17A30" w:rsidR="001B586C" w:rsidP="001B586C" w:rsidRDefault="001B586C" w14:paraId="754CA224" w14:textId="50A94F81">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lastRenderedPageBreak/>
              <w:t>COV-</w:t>
            </w:r>
            <w:r w:rsidRPr="00C17A30" w:rsidR="00F97A53">
              <w:rPr>
                <w:rFonts w:eastAsia="Times New Roman" w:cstheme="minorHAnsi"/>
                <w:color w:val="000000"/>
                <w:sz w:val="18"/>
                <w:szCs w:val="18"/>
              </w:rPr>
              <w:t>5</w:t>
            </w:r>
            <w:r w:rsidRPr="00C17A30">
              <w:rPr>
                <w:rFonts w:eastAsia="Times New Roman" w:cstheme="minorHAnsi"/>
                <w:color w:val="000000"/>
                <w:sz w:val="18"/>
                <w:szCs w:val="18"/>
              </w:rPr>
              <w:t>a</w:t>
            </w:r>
          </w:p>
        </w:tc>
        <w:tc>
          <w:tcPr>
            <w:tcW w:w="646" w:type="dxa"/>
            <w:shd w:val="clear" w:color="auto" w:fill="auto"/>
            <w:vAlign w:val="center"/>
          </w:tcPr>
          <w:p w:rsidRPr="00C17A30" w:rsidR="001B586C" w:rsidP="001B586C" w:rsidRDefault="001B586C" w14:paraId="17F52283" w14:textId="07FC9A16">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13" w:type="dxa"/>
            <w:shd w:val="clear" w:color="auto" w:fill="auto"/>
            <w:vAlign w:val="center"/>
          </w:tcPr>
          <w:p w:rsidRPr="00C17A30" w:rsidR="001B586C" w:rsidP="001B586C" w:rsidRDefault="001B586C" w14:paraId="3239B091" w14:textId="00AFE449">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2011" w:type="dxa"/>
            <w:shd w:val="clear" w:color="auto" w:fill="auto"/>
            <w:vAlign w:val="center"/>
          </w:tcPr>
          <w:p w:rsidRPr="00C17A30" w:rsidR="001B586C" w:rsidP="001B586C" w:rsidRDefault="001B586C" w14:paraId="6A376E42" w14:textId="0E86ABA2">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Clinic activities impacted</w:t>
            </w:r>
          </w:p>
        </w:tc>
        <w:tc>
          <w:tcPr>
            <w:tcW w:w="6600" w:type="dxa"/>
            <w:shd w:val="clear" w:color="auto" w:fill="auto"/>
            <w:vAlign w:val="center"/>
          </w:tcPr>
          <w:p w:rsidRPr="00C17A30" w:rsidR="009253F9" w:rsidP="009253F9" w:rsidRDefault="009253F9" w14:paraId="5CB11D18" w14:textId="77777777">
            <w:pPr>
              <w:spacing w:after="0" w:line="240" w:lineRule="auto"/>
              <w:rPr>
                <w:rFonts w:eastAsia="Times New Roman" w:cstheme="minorHAnsi"/>
                <w:sz w:val="18"/>
                <w:szCs w:val="18"/>
              </w:rPr>
            </w:pPr>
            <w:r w:rsidRPr="00C17A30">
              <w:rPr>
                <w:rFonts w:eastAsia="Times New Roman" w:cstheme="minorHAnsi"/>
                <w:sz w:val="18"/>
                <w:szCs w:val="18"/>
              </w:rPr>
              <w:t>Baseline:</w:t>
            </w:r>
          </w:p>
          <w:p w:rsidRPr="00C17A30" w:rsidR="009253F9" w:rsidP="009253F9" w:rsidRDefault="009253F9" w14:paraId="11B60527" w14:textId="4D7650E2">
            <w:pPr>
              <w:spacing w:after="0" w:line="240" w:lineRule="auto"/>
              <w:rPr>
                <w:rFonts w:eastAsia="Times New Roman" w:cstheme="minorHAnsi"/>
                <w:sz w:val="18"/>
                <w:szCs w:val="18"/>
              </w:rPr>
            </w:pPr>
            <w:r w:rsidRPr="00C17A30">
              <w:rPr>
                <w:rFonts w:eastAsia="Times New Roman" w:cstheme="minorHAnsi"/>
                <w:sz w:val="18"/>
                <w:szCs w:val="18"/>
              </w:rPr>
              <w:t>Indicates the ways COVID-19 negatively impacted the clinic’s delivery of breast cancer screening and diagnostic services during the year</w:t>
            </w:r>
            <w:r w:rsidRPr="00C17A30">
              <w:rPr>
                <w:rFonts w:eastAsia="Times New Roman" w:cstheme="minorHAnsi"/>
                <w:b/>
                <w:bCs/>
                <w:sz w:val="18"/>
                <w:szCs w:val="18"/>
              </w:rPr>
              <w:t xml:space="preserve"> </w:t>
            </w:r>
            <w:r w:rsidRPr="00C17A30">
              <w:rPr>
                <w:rFonts w:eastAsia="Times New Roman" w:cstheme="minorHAnsi"/>
                <w:sz w:val="18"/>
                <w:szCs w:val="18"/>
              </w:rPr>
              <w:t xml:space="preserve">prior to </w:t>
            </w:r>
            <w:r w:rsidRPr="00C17A30">
              <w:rPr>
                <w:rFonts w:eastAsia="Times New Roman" w:cstheme="minorHAnsi"/>
                <w:color w:val="000000"/>
                <w:sz w:val="18"/>
                <w:szCs w:val="18"/>
              </w:rPr>
              <w:t>NBCCEDP-breast activity implementation (item B1-2: Clinic NBCCEDP-Breast Activities Start Date).</w:t>
            </w:r>
          </w:p>
          <w:p w:rsidRPr="00C17A30" w:rsidR="009253F9" w:rsidP="009253F9" w:rsidRDefault="00C84BDD" w14:paraId="36559528" w14:textId="220829C6">
            <w:pPr>
              <w:pStyle w:val="ListParagraph"/>
              <w:numPr>
                <w:ilvl w:val="0"/>
                <w:numId w:val="45"/>
              </w:numPr>
              <w:spacing w:after="0" w:line="240" w:lineRule="auto"/>
              <w:rPr>
                <w:rFonts w:eastAsia="Times New Roman" w:cstheme="minorHAnsi"/>
                <w:sz w:val="18"/>
                <w:szCs w:val="18"/>
              </w:rPr>
            </w:pPr>
            <w:r w:rsidRPr="00C17A30">
              <w:rPr>
                <w:rFonts w:eastAsia="Times New Roman" w:cstheme="minorHAnsi"/>
                <w:sz w:val="18"/>
                <w:szCs w:val="18"/>
              </w:rPr>
              <w:t>Check all that apply</w:t>
            </w:r>
          </w:p>
          <w:p w:rsidRPr="00C17A30" w:rsidR="009253F9" w:rsidP="009253F9" w:rsidRDefault="009253F9" w14:paraId="0C47F75A" w14:textId="77777777">
            <w:pPr>
              <w:spacing w:after="0" w:line="240" w:lineRule="auto"/>
              <w:rPr>
                <w:rFonts w:eastAsia="Times New Roman" w:cstheme="minorHAnsi"/>
                <w:sz w:val="18"/>
                <w:szCs w:val="18"/>
              </w:rPr>
            </w:pPr>
          </w:p>
          <w:p w:rsidRPr="00C17A30" w:rsidR="009253F9" w:rsidP="009253F9" w:rsidRDefault="009253F9" w14:paraId="3FE8E6AD" w14:textId="77777777">
            <w:pPr>
              <w:spacing w:after="0" w:line="240" w:lineRule="auto"/>
              <w:rPr>
                <w:rFonts w:eastAsia="Times New Roman" w:cstheme="minorHAnsi"/>
                <w:sz w:val="18"/>
                <w:szCs w:val="18"/>
              </w:rPr>
            </w:pPr>
            <w:r w:rsidRPr="00C17A30">
              <w:rPr>
                <w:rFonts w:eastAsia="Times New Roman" w:cstheme="minorHAnsi"/>
                <w:sz w:val="18"/>
                <w:szCs w:val="18"/>
              </w:rPr>
              <w:t>Annual:</w:t>
            </w:r>
          </w:p>
          <w:p w:rsidRPr="00C17A30" w:rsidR="009253F9" w:rsidP="009253F9" w:rsidRDefault="009253F9" w14:paraId="64E6506A" w14:textId="2394E2BB">
            <w:pPr>
              <w:spacing w:after="0" w:line="240" w:lineRule="auto"/>
              <w:rPr>
                <w:rFonts w:eastAsia="Times New Roman" w:cstheme="minorHAnsi"/>
                <w:sz w:val="18"/>
                <w:szCs w:val="18"/>
              </w:rPr>
            </w:pPr>
            <w:r w:rsidRPr="00C17A30">
              <w:rPr>
                <w:rFonts w:eastAsia="Times New Roman" w:cstheme="minorHAnsi"/>
                <w:sz w:val="18"/>
                <w:szCs w:val="18"/>
              </w:rPr>
              <w:t xml:space="preserve">Indicates </w:t>
            </w:r>
            <w:r w:rsidRPr="00C17A30" w:rsidR="00C84BDD">
              <w:rPr>
                <w:rFonts w:eastAsia="Times New Roman" w:cstheme="minorHAnsi"/>
                <w:sz w:val="18"/>
                <w:szCs w:val="18"/>
              </w:rPr>
              <w:t xml:space="preserve">the ways </w:t>
            </w:r>
            <w:r w:rsidRPr="00C17A30">
              <w:rPr>
                <w:rFonts w:eastAsia="Times New Roman" w:cstheme="minorHAnsi"/>
                <w:sz w:val="18"/>
                <w:szCs w:val="18"/>
              </w:rPr>
              <w:t xml:space="preserve">COVID-19 negatively impacted the clinic’s delivery of breast cancer screening and diagnostic services during the program year (July 1- June 30).  </w:t>
            </w:r>
          </w:p>
          <w:p w:rsidRPr="00C17A30" w:rsidR="009253F9" w:rsidP="009253F9" w:rsidRDefault="00C84BDD" w14:paraId="72A7DCFA" w14:textId="753B3FC3">
            <w:pPr>
              <w:pStyle w:val="ListParagraph"/>
              <w:numPr>
                <w:ilvl w:val="0"/>
                <w:numId w:val="45"/>
              </w:numPr>
              <w:spacing w:after="0" w:line="240" w:lineRule="auto"/>
              <w:rPr>
                <w:rFonts w:eastAsia="Times New Roman" w:cstheme="minorHAnsi"/>
                <w:sz w:val="18"/>
                <w:szCs w:val="18"/>
              </w:rPr>
            </w:pPr>
            <w:r w:rsidRPr="00C17A30">
              <w:rPr>
                <w:rFonts w:eastAsia="Times New Roman" w:cstheme="minorHAnsi"/>
                <w:sz w:val="18"/>
                <w:szCs w:val="18"/>
              </w:rPr>
              <w:t>Check all that apply</w:t>
            </w:r>
          </w:p>
          <w:p w:rsidRPr="00C17A30" w:rsidR="001B586C" w:rsidP="009253F9" w:rsidRDefault="001B586C" w14:paraId="6B8DD408" w14:textId="7D0A245B">
            <w:pPr>
              <w:spacing w:after="0" w:line="240" w:lineRule="auto"/>
              <w:rPr>
                <w:rFonts w:eastAsia="Times New Roman" w:cstheme="minorHAnsi"/>
                <w:color w:val="000000"/>
                <w:sz w:val="18"/>
                <w:szCs w:val="18"/>
              </w:rPr>
            </w:pPr>
          </w:p>
        </w:tc>
        <w:tc>
          <w:tcPr>
            <w:tcW w:w="815" w:type="dxa"/>
            <w:shd w:val="clear" w:color="auto" w:fill="auto"/>
            <w:noWrap/>
            <w:vAlign w:val="center"/>
          </w:tcPr>
          <w:p w:rsidRPr="00C17A30" w:rsidR="001B586C" w:rsidP="001B586C" w:rsidRDefault="00F97A53" w14:paraId="3B0C32FD" w14:textId="519B11E9">
            <w:pPr>
              <w:spacing w:after="0" w:line="240" w:lineRule="auto"/>
              <w:rPr>
                <w:rFonts w:eastAsia="Times New Roman" w:cstheme="minorHAnsi"/>
                <w:sz w:val="18"/>
                <w:szCs w:val="18"/>
              </w:rPr>
            </w:pPr>
            <w:r w:rsidRPr="00C17A30">
              <w:rPr>
                <w:rFonts w:eastAsia="Times New Roman" w:cstheme="minorHAnsi"/>
                <w:sz w:val="18"/>
                <w:szCs w:val="18"/>
              </w:rPr>
              <w:t>Check all that apply</w:t>
            </w:r>
          </w:p>
        </w:tc>
        <w:tc>
          <w:tcPr>
            <w:tcW w:w="2610" w:type="dxa"/>
            <w:shd w:val="clear" w:color="auto" w:fill="auto"/>
            <w:vAlign w:val="center"/>
          </w:tcPr>
          <w:p w:rsidRPr="00C17A30" w:rsidR="001B586C" w:rsidP="001B586C" w:rsidRDefault="001B586C" w14:paraId="698A078F" w14:textId="77777777">
            <w:pPr>
              <w:pStyle w:val="ListParagraph"/>
              <w:numPr>
                <w:ilvl w:val="0"/>
                <w:numId w:val="24"/>
              </w:numPr>
              <w:spacing w:after="0" w:line="240" w:lineRule="auto"/>
              <w:ind w:left="252" w:hanging="252"/>
              <w:rPr>
                <w:rFonts w:eastAsia="Times New Roman" w:cstheme="minorHAnsi"/>
                <w:color w:val="000000"/>
                <w:sz w:val="18"/>
                <w:szCs w:val="18"/>
              </w:rPr>
            </w:pPr>
            <w:r w:rsidRPr="00C17A30">
              <w:rPr>
                <w:rFonts w:eastAsia="Times New Roman" w:cstheme="minorHAnsi"/>
                <w:color w:val="000000"/>
                <w:sz w:val="18"/>
                <w:szCs w:val="18"/>
              </w:rPr>
              <w:t>Clinic visits were restricted to sick patients, with limited or no preventive care available</w:t>
            </w:r>
          </w:p>
          <w:p w:rsidRPr="00C17A30" w:rsidR="001B586C" w:rsidP="001B586C" w:rsidRDefault="001B586C" w14:paraId="6F50E691" w14:textId="77777777">
            <w:pPr>
              <w:pStyle w:val="ListParagraph"/>
              <w:numPr>
                <w:ilvl w:val="0"/>
                <w:numId w:val="24"/>
              </w:numPr>
              <w:spacing w:after="0" w:line="240" w:lineRule="auto"/>
              <w:ind w:left="252" w:hanging="252"/>
              <w:rPr>
                <w:rFonts w:eastAsia="Times New Roman" w:cstheme="minorHAnsi"/>
                <w:color w:val="000000"/>
                <w:sz w:val="18"/>
                <w:szCs w:val="18"/>
              </w:rPr>
            </w:pPr>
            <w:r w:rsidRPr="00C17A30">
              <w:rPr>
                <w:rFonts w:eastAsia="Times New Roman" w:cstheme="minorHAnsi"/>
                <w:color w:val="000000"/>
                <w:sz w:val="18"/>
                <w:szCs w:val="18"/>
              </w:rPr>
              <w:t>Clinic visits were limited to patients at high risk or with symptoms for breast cancer</w:t>
            </w:r>
          </w:p>
          <w:p w:rsidRPr="00C17A30" w:rsidR="001B586C" w:rsidP="001B586C" w:rsidRDefault="001B586C" w14:paraId="0DAA3EEB" w14:textId="77777777">
            <w:pPr>
              <w:pStyle w:val="ListParagraph"/>
              <w:numPr>
                <w:ilvl w:val="0"/>
                <w:numId w:val="24"/>
              </w:numPr>
              <w:spacing w:after="0" w:line="240" w:lineRule="auto"/>
              <w:ind w:left="252" w:hanging="252"/>
              <w:rPr>
                <w:rFonts w:eastAsia="Times New Roman" w:cstheme="minorHAnsi"/>
                <w:color w:val="000000"/>
                <w:sz w:val="18"/>
                <w:szCs w:val="18"/>
              </w:rPr>
            </w:pPr>
            <w:r w:rsidRPr="00C17A30">
              <w:rPr>
                <w:rFonts w:eastAsia="Times New Roman" w:cstheme="minorHAnsi"/>
                <w:color w:val="000000"/>
                <w:sz w:val="18"/>
                <w:szCs w:val="18"/>
              </w:rPr>
              <w:t>Clinic visits were restricted to telehealth/telemedicine only</w:t>
            </w:r>
          </w:p>
          <w:p w:rsidRPr="00C17A30" w:rsidR="001B586C" w:rsidP="001B586C" w:rsidRDefault="001B586C" w14:paraId="573C62C2" w14:textId="77777777">
            <w:pPr>
              <w:pStyle w:val="ListParagraph"/>
              <w:numPr>
                <w:ilvl w:val="0"/>
                <w:numId w:val="24"/>
              </w:numPr>
              <w:spacing w:after="0" w:line="240" w:lineRule="auto"/>
              <w:ind w:left="252" w:hanging="252"/>
              <w:rPr>
                <w:rFonts w:eastAsia="Times New Roman" w:cstheme="minorHAnsi"/>
                <w:color w:val="000000"/>
                <w:sz w:val="18"/>
                <w:szCs w:val="18"/>
              </w:rPr>
            </w:pPr>
            <w:r w:rsidRPr="00C17A30">
              <w:rPr>
                <w:rFonts w:eastAsia="Times New Roman" w:cstheme="minorHAnsi"/>
                <w:color w:val="000000"/>
                <w:sz w:val="18"/>
                <w:szCs w:val="18"/>
              </w:rPr>
              <w:t>Clinic could not refer average risk patients for mammography due to limited availability of mammography services</w:t>
            </w:r>
          </w:p>
          <w:p w:rsidRPr="00C17A30" w:rsidR="001B586C" w:rsidP="001B586C" w:rsidRDefault="001B586C" w14:paraId="42A59ED1" w14:textId="77777777">
            <w:pPr>
              <w:pStyle w:val="ListParagraph"/>
              <w:numPr>
                <w:ilvl w:val="0"/>
                <w:numId w:val="24"/>
              </w:numPr>
              <w:spacing w:after="0" w:line="240" w:lineRule="auto"/>
              <w:ind w:left="252" w:hanging="252"/>
              <w:rPr>
                <w:rFonts w:eastAsia="Times New Roman" w:cstheme="minorHAnsi"/>
                <w:color w:val="000000"/>
                <w:sz w:val="18"/>
                <w:szCs w:val="18"/>
              </w:rPr>
            </w:pPr>
            <w:r w:rsidRPr="00C17A30">
              <w:rPr>
                <w:rFonts w:eastAsia="Times New Roman" w:cstheme="minorHAnsi"/>
                <w:color w:val="000000"/>
                <w:sz w:val="18"/>
                <w:szCs w:val="18"/>
              </w:rPr>
              <w:t>Clinic could not refer patients with abnormal mammography for follow-up testing due to limited availability of diagnostic services</w:t>
            </w:r>
          </w:p>
          <w:p w:rsidRPr="00C17A30" w:rsidR="001B586C" w:rsidP="001B586C" w:rsidRDefault="001B586C" w14:paraId="66CA98CE" w14:textId="77777777">
            <w:pPr>
              <w:pStyle w:val="ListParagraph"/>
              <w:numPr>
                <w:ilvl w:val="0"/>
                <w:numId w:val="24"/>
              </w:numPr>
              <w:spacing w:after="0" w:line="240" w:lineRule="auto"/>
              <w:ind w:left="252" w:hanging="252"/>
              <w:rPr>
                <w:rFonts w:eastAsia="Times New Roman" w:cstheme="minorHAnsi"/>
                <w:color w:val="000000"/>
                <w:sz w:val="18"/>
                <w:szCs w:val="18"/>
              </w:rPr>
            </w:pPr>
            <w:r w:rsidRPr="00C17A30">
              <w:rPr>
                <w:rFonts w:eastAsia="Times New Roman" w:cstheme="minorHAnsi"/>
                <w:color w:val="000000"/>
                <w:sz w:val="18"/>
                <w:szCs w:val="18"/>
              </w:rPr>
              <w:t>Patients cancelled or did not schedule appointments due to COVID concerns</w:t>
            </w:r>
          </w:p>
          <w:p w:rsidRPr="00C17A30" w:rsidR="001B586C" w:rsidP="001B586C" w:rsidRDefault="001B586C" w14:paraId="055511B9" w14:textId="77777777">
            <w:pPr>
              <w:pStyle w:val="ListParagraph"/>
              <w:numPr>
                <w:ilvl w:val="0"/>
                <w:numId w:val="24"/>
              </w:numPr>
              <w:spacing w:after="0" w:line="240" w:lineRule="auto"/>
              <w:ind w:left="252" w:hanging="252"/>
              <w:rPr>
                <w:rFonts w:eastAsia="Times New Roman" w:cstheme="minorHAnsi"/>
                <w:color w:val="000000"/>
                <w:sz w:val="18"/>
                <w:szCs w:val="18"/>
              </w:rPr>
            </w:pPr>
            <w:r w:rsidRPr="00C17A30">
              <w:rPr>
                <w:rFonts w:eastAsia="Times New Roman" w:cstheme="minorHAnsi"/>
                <w:color w:val="000000"/>
                <w:sz w:val="18"/>
                <w:szCs w:val="18"/>
              </w:rPr>
              <w:t xml:space="preserve">Patients fearful of getting COVID-19.  If patients were not fearful of getting COVID-19 or If the clinic was unable to capture/collect/note this information, select ‘No’. </w:t>
            </w:r>
          </w:p>
          <w:p w:rsidRPr="00C17A30" w:rsidR="001B586C" w:rsidP="001B586C" w:rsidRDefault="001B586C" w14:paraId="2B95957D" w14:textId="77777777">
            <w:pPr>
              <w:pStyle w:val="ListParagraph"/>
              <w:numPr>
                <w:ilvl w:val="0"/>
                <w:numId w:val="24"/>
              </w:numPr>
              <w:spacing w:after="0" w:line="240" w:lineRule="auto"/>
              <w:ind w:left="252" w:hanging="252"/>
              <w:rPr>
                <w:rFonts w:eastAsia="Times New Roman" w:cstheme="minorHAnsi"/>
                <w:color w:val="000000"/>
                <w:sz w:val="18"/>
                <w:szCs w:val="18"/>
              </w:rPr>
            </w:pPr>
            <w:r w:rsidRPr="00C17A30">
              <w:rPr>
                <w:rFonts w:eastAsia="Times New Roman" w:cstheme="minorHAnsi"/>
                <w:color w:val="000000"/>
                <w:sz w:val="18"/>
                <w:szCs w:val="18"/>
              </w:rPr>
              <w:t>Clinic breast cancer screening activities were limited due to the clinic’s prioritization of COVID-19 vaccination of patients</w:t>
            </w:r>
          </w:p>
          <w:p w:rsidRPr="00C17A30" w:rsidR="001B586C" w:rsidP="001B586C" w:rsidRDefault="001B586C" w14:paraId="5FCA443A" w14:textId="77777777">
            <w:pPr>
              <w:pStyle w:val="ListParagraph"/>
              <w:numPr>
                <w:ilvl w:val="0"/>
                <w:numId w:val="24"/>
              </w:numPr>
              <w:spacing w:after="0" w:line="240" w:lineRule="auto"/>
              <w:ind w:left="252" w:hanging="252"/>
              <w:rPr>
                <w:rFonts w:eastAsia="Times New Roman" w:cstheme="minorHAnsi"/>
                <w:color w:val="000000"/>
                <w:sz w:val="18"/>
                <w:szCs w:val="18"/>
              </w:rPr>
            </w:pPr>
            <w:r w:rsidRPr="00C17A30">
              <w:rPr>
                <w:rFonts w:eastAsia="Times New Roman" w:cstheme="minorHAnsi"/>
                <w:color w:val="000000"/>
                <w:sz w:val="18"/>
                <w:szCs w:val="18"/>
              </w:rPr>
              <w:t>COVID-19 negatively impacted the clinic’s delivery of breast cancer screening and diagnostic services that cannot be categorized in the above options.</w:t>
            </w:r>
          </w:p>
          <w:p w:rsidRPr="00C17A30" w:rsidR="001B586C" w:rsidP="009B537B" w:rsidRDefault="009B537B" w14:paraId="5E0CE5F5" w14:textId="030BFCF6">
            <w:pPr>
              <w:pStyle w:val="ListParagraph"/>
              <w:spacing w:after="0" w:line="240" w:lineRule="auto"/>
              <w:ind w:left="252"/>
              <w:rPr>
                <w:rFonts w:eastAsia="Times New Roman" w:cstheme="minorHAnsi"/>
                <w:color w:val="000000"/>
                <w:sz w:val="18"/>
                <w:szCs w:val="18"/>
              </w:rPr>
            </w:pPr>
            <w:r w:rsidRPr="00C17A30">
              <w:rPr>
                <w:rFonts w:eastAsia="Times New Roman" w:cstheme="minorHAnsi"/>
                <w:color w:val="000000"/>
                <w:sz w:val="18"/>
                <w:szCs w:val="18"/>
              </w:rPr>
              <w:t>Specify</w:t>
            </w:r>
            <w:r w:rsidRPr="00C17A30" w:rsidR="001B586C">
              <w:rPr>
                <w:rFonts w:eastAsia="Times New Roman" w:cstheme="minorHAnsi"/>
                <w:color w:val="000000"/>
                <w:sz w:val="18"/>
                <w:szCs w:val="18"/>
              </w:rPr>
              <w:t>: _________________</w:t>
            </w:r>
          </w:p>
        </w:tc>
      </w:tr>
      <w:tr w:rsidRPr="00C17A30" w:rsidR="001B586C" w:rsidTr="00CD68D9" w14:paraId="200070E2" w14:textId="77777777">
        <w:trPr>
          <w:cantSplit/>
          <w:trHeight w:val="300"/>
        </w:trPr>
        <w:tc>
          <w:tcPr>
            <w:tcW w:w="805" w:type="dxa"/>
            <w:shd w:val="clear" w:color="auto" w:fill="auto"/>
            <w:noWrap/>
            <w:vAlign w:val="center"/>
          </w:tcPr>
          <w:p w:rsidRPr="00C17A30" w:rsidR="001B586C" w:rsidP="001B586C" w:rsidRDefault="001B586C" w14:paraId="2EB22F3E" w14:textId="4F29D303">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lastRenderedPageBreak/>
              <w:t>COV-</w:t>
            </w:r>
            <w:r w:rsidRPr="00C17A30" w:rsidR="00381E2B">
              <w:rPr>
                <w:rFonts w:eastAsia="Times New Roman" w:cstheme="minorHAnsi"/>
                <w:sz w:val="18"/>
                <w:szCs w:val="18"/>
              </w:rPr>
              <w:t>6</w:t>
            </w:r>
          </w:p>
        </w:tc>
        <w:tc>
          <w:tcPr>
            <w:tcW w:w="646" w:type="dxa"/>
            <w:shd w:val="clear" w:color="auto" w:fill="auto"/>
            <w:vAlign w:val="center"/>
          </w:tcPr>
          <w:p w:rsidRPr="00C17A30" w:rsidR="001B586C" w:rsidP="001B586C" w:rsidRDefault="001B586C" w14:paraId="04CB2B4E" w14:textId="39BECD9F">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13" w:type="dxa"/>
            <w:shd w:val="clear" w:color="auto" w:fill="auto"/>
            <w:vAlign w:val="center"/>
          </w:tcPr>
          <w:p w:rsidRPr="00C17A30" w:rsidR="001B586C" w:rsidP="001B586C" w:rsidRDefault="001B586C" w14:paraId="0148F148" w14:textId="0E304BEF">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2011" w:type="dxa"/>
            <w:shd w:val="clear" w:color="auto" w:fill="auto"/>
            <w:vAlign w:val="center"/>
          </w:tcPr>
          <w:p w:rsidRPr="00C17A30" w:rsidR="001B586C" w:rsidP="001B586C" w:rsidRDefault="001B586C" w14:paraId="665D157F" w14:textId="70A8667C">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COVID-19 EBI impact</w:t>
            </w:r>
          </w:p>
        </w:tc>
        <w:tc>
          <w:tcPr>
            <w:tcW w:w="6600" w:type="dxa"/>
            <w:shd w:val="clear" w:color="auto" w:fill="auto"/>
            <w:vAlign w:val="center"/>
          </w:tcPr>
          <w:p w:rsidRPr="00C17A30" w:rsidR="001B586C" w:rsidP="001B586C" w:rsidRDefault="001B586C" w14:paraId="0692A73E" w14:textId="77777777">
            <w:pPr>
              <w:spacing w:after="0" w:line="240" w:lineRule="auto"/>
              <w:rPr>
                <w:rFonts w:eastAsia="Times New Roman" w:cstheme="minorHAnsi"/>
                <w:sz w:val="18"/>
                <w:szCs w:val="18"/>
              </w:rPr>
            </w:pPr>
            <w:r w:rsidRPr="00C17A30">
              <w:rPr>
                <w:rFonts w:eastAsia="Times New Roman" w:cstheme="minorHAnsi"/>
                <w:sz w:val="18"/>
                <w:szCs w:val="18"/>
              </w:rPr>
              <w:t>Baseline:</w:t>
            </w:r>
          </w:p>
          <w:p w:rsidRPr="00C17A30" w:rsidR="001B586C" w:rsidP="001B586C" w:rsidRDefault="001B586C" w14:paraId="4326B01E" w14:textId="5D3C7972">
            <w:pPr>
              <w:spacing w:after="0" w:line="240" w:lineRule="auto"/>
              <w:rPr>
                <w:rFonts w:eastAsia="Times New Roman" w:cstheme="minorHAnsi"/>
                <w:sz w:val="18"/>
                <w:szCs w:val="18"/>
              </w:rPr>
            </w:pPr>
            <w:r w:rsidRPr="00C17A30">
              <w:rPr>
                <w:rFonts w:eastAsia="Times New Roman" w:cstheme="minorHAnsi"/>
                <w:sz w:val="18"/>
                <w:szCs w:val="18"/>
              </w:rPr>
              <w:t>Indicates whether COVID-19 negatively impacted the clinic’s implementation of evidence-based interventions (EBIs) or Patient Navigation activities for breast cancer screening during the year</w:t>
            </w:r>
            <w:r w:rsidRPr="00C17A30">
              <w:rPr>
                <w:rFonts w:eastAsia="Times New Roman" w:cstheme="minorHAnsi"/>
                <w:b/>
                <w:bCs/>
                <w:sz w:val="18"/>
                <w:szCs w:val="18"/>
              </w:rPr>
              <w:t xml:space="preserve"> </w:t>
            </w:r>
            <w:r w:rsidRPr="00C17A30">
              <w:rPr>
                <w:rFonts w:eastAsia="Times New Roman" w:cstheme="minorHAnsi"/>
                <w:sz w:val="18"/>
                <w:szCs w:val="18"/>
              </w:rPr>
              <w:t xml:space="preserve">prior to </w:t>
            </w:r>
            <w:r w:rsidRPr="00C17A30">
              <w:rPr>
                <w:rFonts w:eastAsia="Times New Roman" w:cstheme="minorHAnsi"/>
                <w:color w:val="000000"/>
                <w:sz w:val="18"/>
                <w:szCs w:val="18"/>
              </w:rPr>
              <w:t>NBCCEDP-breast activity implementation (item B1-2: Clinic NBCCEDP-Breast Activities Start Date).</w:t>
            </w:r>
            <w:r w:rsidRPr="00C17A30">
              <w:rPr>
                <w:rFonts w:eastAsia="Times New Roman" w:cstheme="minorHAnsi"/>
                <w:sz w:val="18"/>
                <w:szCs w:val="18"/>
              </w:rPr>
              <w:t xml:space="preserve"> (e.g., implementation of some or all EBIs were suspended)</w:t>
            </w:r>
          </w:p>
          <w:p w:rsidRPr="00C17A30" w:rsidR="001B586C" w:rsidP="001B586C" w:rsidRDefault="001B586C" w14:paraId="3E3F4A63" w14:textId="632DAD21">
            <w:pPr>
              <w:pStyle w:val="ListParagraph"/>
              <w:numPr>
                <w:ilvl w:val="0"/>
                <w:numId w:val="31"/>
              </w:numPr>
              <w:spacing w:after="0" w:line="240" w:lineRule="auto"/>
              <w:rPr>
                <w:rFonts w:eastAsia="Times New Roman" w:cstheme="minorHAnsi"/>
                <w:sz w:val="18"/>
                <w:szCs w:val="18"/>
              </w:rPr>
            </w:pPr>
            <w:r w:rsidRPr="00C17A30">
              <w:rPr>
                <w:rFonts w:eastAsia="Times New Roman" w:cstheme="minorHAnsi"/>
                <w:sz w:val="18"/>
                <w:szCs w:val="18"/>
              </w:rPr>
              <w:t>If yes, indicate all activities negatively impacted by COVID-19 in COV-</w:t>
            </w:r>
            <w:r w:rsidRPr="00C17A30" w:rsidR="00381E2B">
              <w:rPr>
                <w:rFonts w:eastAsia="Times New Roman" w:cstheme="minorHAnsi"/>
                <w:sz w:val="18"/>
                <w:szCs w:val="18"/>
              </w:rPr>
              <w:t>6</w:t>
            </w:r>
            <w:r w:rsidRPr="00C17A30">
              <w:rPr>
                <w:rFonts w:eastAsia="Times New Roman" w:cstheme="minorHAnsi"/>
                <w:sz w:val="18"/>
                <w:szCs w:val="18"/>
              </w:rPr>
              <w:t>a</w:t>
            </w:r>
          </w:p>
          <w:p w:rsidRPr="00C17A30" w:rsidR="001B586C" w:rsidP="001B586C" w:rsidRDefault="001B586C" w14:paraId="1D15897D" w14:textId="4112F6E7">
            <w:pPr>
              <w:pStyle w:val="ListParagraph"/>
              <w:numPr>
                <w:ilvl w:val="0"/>
                <w:numId w:val="31"/>
              </w:numPr>
              <w:spacing w:after="0" w:line="240" w:lineRule="auto"/>
              <w:rPr>
                <w:rFonts w:eastAsia="Times New Roman" w:cstheme="minorHAnsi"/>
                <w:sz w:val="18"/>
                <w:szCs w:val="18"/>
              </w:rPr>
            </w:pPr>
            <w:r w:rsidRPr="00C17A30">
              <w:rPr>
                <w:rFonts w:eastAsia="Times New Roman" w:cstheme="minorHAnsi"/>
                <w:sz w:val="18"/>
                <w:szCs w:val="18"/>
              </w:rPr>
              <w:t>If no, skip to COV-</w:t>
            </w:r>
            <w:r w:rsidRPr="00C17A30" w:rsidR="00381E2B">
              <w:rPr>
                <w:rFonts w:eastAsia="Times New Roman" w:cstheme="minorHAnsi"/>
                <w:sz w:val="18"/>
                <w:szCs w:val="18"/>
              </w:rPr>
              <w:t>7</w:t>
            </w:r>
          </w:p>
          <w:p w:rsidRPr="00C17A30" w:rsidR="001B586C" w:rsidP="001B586C" w:rsidRDefault="001B586C" w14:paraId="5E484BDD" w14:textId="77777777">
            <w:pPr>
              <w:spacing w:after="0" w:line="240" w:lineRule="auto"/>
              <w:rPr>
                <w:rFonts w:eastAsia="Times New Roman" w:cstheme="minorHAnsi"/>
                <w:sz w:val="18"/>
                <w:szCs w:val="18"/>
              </w:rPr>
            </w:pPr>
          </w:p>
          <w:p w:rsidRPr="00C17A30" w:rsidR="001B586C" w:rsidP="001B586C" w:rsidRDefault="001B586C" w14:paraId="169333C1" w14:textId="77777777">
            <w:pPr>
              <w:spacing w:after="0" w:line="240" w:lineRule="auto"/>
              <w:rPr>
                <w:rFonts w:eastAsia="Times New Roman" w:cstheme="minorHAnsi"/>
                <w:sz w:val="18"/>
                <w:szCs w:val="18"/>
              </w:rPr>
            </w:pPr>
            <w:r w:rsidRPr="00C17A30">
              <w:rPr>
                <w:rFonts w:eastAsia="Times New Roman" w:cstheme="minorHAnsi"/>
                <w:sz w:val="18"/>
                <w:szCs w:val="18"/>
              </w:rPr>
              <w:t>Annual:</w:t>
            </w:r>
          </w:p>
          <w:p w:rsidRPr="00C17A30" w:rsidR="001B586C" w:rsidP="001B586C" w:rsidRDefault="001B586C" w14:paraId="28353E1E" w14:textId="77777777">
            <w:pPr>
              <w:spacing w:after="0" w:line="240" w:lineRule="auto"/>
              <w:rPr>
                <w:rFonts w:eastAsia="Times New Roman" w:cstheme="minorHAnsi"/>
                <w:sz w:val="18"/>
                <w:szCs w:val="18"/>
              </w:rPr>
            </w:pPr>
            <w:r w:rsidRPr="00C17A30">
              <w:rPr>
                <w:rFonts w:eastAsia="Times New Roman" w:cstheme="minorHAnsi"/>
                <w:sz w:val="18"/>
                <w:szCs w:val="18"/>
              </w:rPr>
              <w:t>Indicates whether COVID-19 negatively impacted the clinic’s implementation of evidence-based interventions (EBIs) or Patient Navigation activities for breast cancer screening during the program year (July 1-June 30).  (e.g., implementation of some or all EBIs were suspended)</w:t>
            </w:r>
          </w:p>
          <w:p w:rsidRPr="00C17A30" w:rsidR="001B586C" w:rsidP="00935825" w:rsidRDefault="001B586C" w14:paraId="1C0E87C6" w14:textId="260102C4">
            <w:pPr>
              <w:pStyle w:val="ListParagraph"/>
              <w:numPr>
                <w:ilvl w:val="0"/>
                <w:numId w:val="46"/>
              </w:numPr>
              <w:spacing w:after="0" w:line="240" w:lineRule="auto"/>
              <w:rPr>
                <w:rFonts w:eastAsia="Times New Roman" w:cstheme="minorHAnsi"/>
                <w:color w:val="000000"/>
                <w:sz w:val="18"/>
                <w:szCs w:val="18"/>
              </w:rPr>
            </w:pPr>
            <w:r w:rsidRPr="00C17A30">
              <w:rPr>
                <w:rFonts w:eastAsia="Times New Roman" w:cstheme="minorHAnsi"/>
                <w:sz w:val="18"/>
                <w:szCs w:val="18"/>
              </w:rPr>
              <w:t>If yes, indicate all activities negatively impacted by COVID-19 in COV-</w:t>
            </w:r>
            <w:r w:rsidRPr="00C17A30" w:rsidR="00381E2B">
              <w:rPr>
                <w:rFonts w:eastAsia="Times New Roman" w:cstheme="minorHAnsi"/>
                <w:sz w:val="18"/>
                <w:szCs w:val="18"/>
              </w:rPr>
              <w:t>6</w:t>
            </w:r>
            <w:r w:rsidRPr="00C17A30">
              <w:rPr>
                <w:rFonts w:eastAsia="Times New Roman" w:cstheme="minorHAnsi"/>
                <w:sz w:val="18"/>
                <w:szCs w:val="18"/>
              </w:rPr>
              <w:t>a If no, skip to COV-</w:t>
            </w:r>
            <w:r w:rsidRPr="00C17A30" w:rsidR="00381E2B">
              <w:rPr>
                <w:rFonts w:eastAsia="Times New Roman" w:cstheme="minorHAnsi"/>
                <w:sz w:val="18"/>
                <w:szCs w:val="18"/>
              </w:rPr>
              <w:t>7</w:t>
            </w:r>
          </w:p>
        </w:tc>
        <w:tc>
          <w:tcPr>
            <w:tcW w:w="815" w:type="dxa"/>
            <w:shd w:val="clear" w:color="auto" w:fill="auto"/>
            <w:noWrap/>
            <w:vAlign w:val="center"/>
          </w:tcPr>
          <w:p w:rsidRPr="00C17A30" w:rsidR="001B586C" w:rsidP="001B586C" w:rsidRDefault="001B586C" w14:paraId="747B85AD" w14:textId="136C5439">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tcPr>
          <w:p w:rsidRPr="00C17A30" w:rsidR="001B586C" w:rsidP="001B586C" w:rsidRDefault="001B586C" w14:paraId="533778C2" w14:textId="77777777">
            <w:pPr>
              <w:pStyle w:val="ListParagraph"/>
              <w:numPr>
                <w:ilvl w:val="0"/>
                <w:numId w:val="39"/>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Yes</w:t>
            </w:r>
          </w:p>
          <w:p w:rsidRPr="00C17A30" w:rsidR="001B586C" w:rsidP="001B586C" w:rsidRDefault="001B586C" w14:paraId="41C43A61" w14:textId="0333781A">
            <w:pPr>
              <w:pStyle w:val="ListParagraph"/>
              <w:numPr>
                <w:ilvl w:val="0"/>
                <w:numId w:val="39"/>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No</w:t>
            </w:r>
          </w:p>
        </w:tc>
      </w:tr>
      <w:tr w:rsidRPr="00C17A30" w:rsidR="001C19D1" w:rsidTr="00CD68D9" w14:paraId="7D6F12F5" w14:textId="77777777">
        <w:trPr>
          <w:cantSplit/>
          <w:trHeight w:val="300"/>
        </w:trPr>
        <w:tc>
          <w:tcPr>
            <w:tcW w:w="805" w:type="dxa"/>
            <w:shd w:val="clear" w:color="auto" w:fill="auto"/>
            <w:noWrap/>
            <w:vAlign w:val="center"/>
          </w:tcPr>
          <w:p w:rsidRPr="00C17A30" w:rsidR="001C19D1" w:rsidP="001C19D1" w:rsidRDefault="001C19D1" w14:paraId="3A5FC381" w14:textId="5F82F0C4">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COV-</w:t>
            </w:r>
            <w:r w:rsidRPr="00C17A30" w:rsidR="00381E2B">
              <w:rPr>
                <w:rFonts w:eastAsia="Times New Roman" w:cstheme="minorHAnsi"/>
                <w:color w:val="000000"/>
                <w:sz w:val="18"/>
                <w:szCs w:val="18"/>
              </w:rPr>
              <w:t>6</w:t>
            </w:r>
            <w:r w:rsidRPr="00C17A30">
              <w:rPr>
                <w:rFonts w:eastAsia="Times New Roman" w:cstheme="minorHAnsi"/>
                <w:color w:val="000000"/>
                <w:sz w:val="18"/>
                <w:szCs w:val="18"/>
              </w:rPr>
              <w:t>a</w:t>
            </w:r>
          </w:p>
        </w:tc>
        <w:tc>
          <w:tcPr>
            <w:tcW w:w="646" w:type="dxa"/>
            <w:shd w:val="clear" w:color="auto" w:fill="auto"/>
            <w:vAlign w:val="center"/>
          </w:tcPr>
          <w:p w:rsidRPr="00C17A30" w:rsidR="001C19D1" w:rsidP="001C19D1" w:rsidRDefault="001C19D1" w14:paraId="06DC03D5" w14:textId="57014206">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13" w:type="dxa"/>
            <w:shd w:val="clear" w:color="auto" w:fill="auto"/>
            <w:vAlign w:val="center"/>
          </w:tcPr>
          <w:p w:rsidRPr="00C17A30" w:rsidR="001C19D1" w:rsidP="001C19D1" w:rsidRDefault="001C19D1" w14:paraId="418BBF4C" w14:textId="664EC601">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2011" w:type="dxa"/>
            <w:shd w:val="clear" w:color="auto" w:fill="auto"/>
            <w:vAlign w:val="center"/>
          </w:tcPr>
          <w:p w:rsidRPr="00C17A30" w:rsidR="001C19D1" w:rsidP="001C19D1" w:rsidRDefault="001C19D1" w14:paraId="293693F0" w14:textId="5109EA2C">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EBIs </w:t>
            </w:r>
            <w:r w:rsidRPr="00C17A30" w:rsidR="00C232A5">
              <w:rPr>
                <w:rFonts w:eastAsia="Times New Roman" w:cstheme="minorHAnsi"/>
                <w:color w:val="000000"/>
                <w:sz w:val="18"/>
                <w:szCs w:val="18"/>
              </w:rPr>
              <w:t xml:space="preserve">impacted </w:t>
            </w:r>
          </w:p>
        </w:tc>
        <w:tc>
          <w:tcPr>
            <w:tcW w:w="6600" w:type="dxa"/>
            <w:shd w:val="clear" w:color="auto" w:fill="auto"/>
            <w:vAlign w:val="center"/>
          </w:tcPr>
          <w:p w:rsidRPr="00C17A30" w:rsidR="00C232A5" w:rsidP="00C232A5" w:rsidRDefault="00C232A5" w14:paraId="7CF78986" w14:textId="77777777">
            <w:pPr>
              <w:spacing w:after="0" w:line="240" w:lineRule="auto"/>
              <w:rPr>
                <w:rFonts w:eastAsia="Times New Roman" w:cstheme="minorHAnsi"/>
                <w:sz w:val="18"/>
                <w:szCs w:val="18"/>
              </w:rPr>
            </w:pPr>
            <w:r w:rsidRPr="00C17A30">
              <w:rPr>
                <w:rFonts w:eastAsia="Times New Roman" w:cstheme="minorHAnsi"/>
                <w:sz w:val="18"/>
                <w:szCs w:val="18"/>
              </w:rPr>
              <w:t>Baseline:</w:t>
            </w:r>
          </w:p>
          <w:p w:rsidRPr="00C17A30" w:rsidR="00C232A5" w:rsidP="00C232A5" w:rsidRDefault="00C232A5" w14:paraId="3F63E2F3" w14:textId="1BB291C8">
            <w:pPr>
              <w:spacing w:after="0" w:line="240" w:lineRule="auto"/>
              <w:rPr>
                <w:rFonts w:eastAsia="Times New Roman" w:cstheme="minorHAnsi"/>
                <w:sz w:val="18"/>
                <w:szCs w:val="18"/>
              </w:rPr>
            </w:pPr>
            <w:r w:rsidRPr="00C17A30">
              <w:rPr>
                <w:rFonts w:eastAsia="Times New Roman" w:cstheme="minorHAnsi"/>
                <w:sz w:val="18"/>
                <w:szCs w:val="18"/>
              </w:rPr>
              <w:t xml:space="preserve">Indicates </w:t>
            </w:r>
            <w:r w:rsidRPr="00C17A30" w:rsidR="00474186">
              <w:rPr>
                <w:rFonts w:eastAsia="Times New Roman" w:cstheme="minorHAnsi"/>
                <w:sz w:val="18"/>
                <w:szCs w:val="18"/>
              </w:rPr>
              <w:t>which of</w:t>
            </w:r>
            <w:r w:rsidRPr="00C17A30">
              <w:rPr>
                <w:rFonts w:eastAsia="Times New Roman" w:cstheme="minorHAnsi"/>
                <w:sz w:val="18"/>
                <w:szCs w:val="18"/>
              </w:rPr>
              <w:t xml:space="preserve"> the clinic’s evidence-based interventions (EBIs) for breast cancer screening</w:t>
            </w:r>
            <w:r w:rsidRPr="00C17A30" w:rsidR="00474186">
              <w:rPr>
                <w:rFonts w:eastAsia="Times New Roman" w:cstheme="minorHAnsi"/>
                <w:sz w:val="18"/>
                <w:szCs w:val="18"/>
              </w:rPr>
              <w:t xml:space="preserve"> were impacted by COVID-19</w:t>
            </w:r>
            <w:r w:rsidRPr="00C17A30">
              <w:rPr>
                <w:rFonts w:eastAsia="Times New Roman" w:cstheme="minorHAnsi"/>
                <w:sz w:val="18"/>
                <w:szCs w:val="18"/>
              </w:rPr>
              <w:t xml:space="preserve"> during the year</w:t>
            </w:r>
            <w:r w:rsidRPr="00C17A30">
              <w:rPr>
                <w:rFonts w:eastAsia="Times New Roman" w:cstheme="minorHAnsi"/>
                <w:b/>
                <w:bCs/>
                <w:sz w:val="18"/>
                <w:szCs w:val="18"/>
              </w:rPr>
              <w:t xml:space="preserve"> </w:t>
            </w:r>
            <w:r w:rsidRPr="00C17A30">
              <w:rPr>
                <w:rFonts w:eastAsia="Times New Roman" w:cstheme="minorHAnsi"/>
                <w:sz w:val="18"/>
                <w:szCs w:val="18"/>
              </w:rPr>
              <w:t xml:space="preserve">prior to </w:t>
            </w:r>
            <w:r w:rsidRPr="00C17A30">
              <w:rPr>
                <w:rFonts w:eastAsia="Times New Roman" w:cstheme="minorHAnsi"/>
                <w:color w:val="000000"/>
                <w:sz w:val="18"/>
                <w:szCs w:val="18"/>
              </w:rPr>
              <w:t>NBCCEDP-breast activity implementation (item B1-2: Clinic NBCCEDP-Breast Activities Start Date).</w:t>
            </w:r>
            <w:r w:rsidRPr="00C17A30">
              <w:rPr>
                <w:rFonts w:eastAsia="Times New Roman" w:cstheme="minorHAnsi"/>
                <w:sz w:val="18"/>
                <w:szCs w:val="18"/>
              </w:rPr>
              <w:t xml:space="preserve"> (e.g., implementation of some or all EBIs were suspended)</w:t>
            </w:r>
          </w:p>
          <w:p w:rsidRPr="00C17A30" w:rsidR="00C232A5" w:rsidP="00C232A5" w:rsidRDefault="00EE5455" w14:paraId="6BFC8616" w14:textId="19646676">
            <w:pPr>
              <w:pStyle w:val="ListParagraph"/>
              <w:numPr>
                <w:ilvl w:val="0"/>
                <w:numId w:val="31"/>
              </w:numPr>
              <w:spacing w:after="0" w:line="240" w:lineRule="auto"/>
              <w:rPr>
                <w:rFonts w:eastAsia="Times New Roman" w:cstheme="minorHAnsi"/>
                <w:sz w:val="18"/>
                <w:szCs w:val="18"/>
              </w:rPr>
            </w:pPr>
            <w:r w:rsidRPr="00C17A30">
              <w:rPr>
                <w:rFonts w:eastAsia="Times New Roman" w:cstheme="minorHAnsi"/>
                <w:sz w:val="18"/>
                <w:szCs w:val="18"/>
              </w:rPr>
              <w:t>Check all that apply</w:t>
            </w:r>
          </w:p>
          <w:p w:rsidRPr="00C17A30" w:rsidR="00C232A5" w:rsidP="00C232A5" w:rsidRDefault="00C232A5" w14:paraId="51B0F5B3" w14:textId="77777777">
            <w:pPr>
              <w:spacing w:after="0" w:line="240" w:lineRule="auto"/>
              <w:rPr>
                <w:rFonts w:eastAsia="Times New Roman" w:cstheme="minorHAnsi"/>
                <w:sz w:val="18"/>
                <w:szCs w:val="18"/>
              </w:rPr>
            </w:pPr>
          </w:p>
          <w:p w:rsidRPr="00C17A30" w:rsidR="00C232A5" w:rsidP="00C232A5" w:rsidRDefault="00C232A5" w14:paraId="0CCEA9AD" w14:textId="77777777">
            <w:pPr>
              <w:spacing w:after="0" w:line="240" w:lineRule="auto"/>
              <w:rPr>
                <w:rFonts w:eastAsia="Times New Roman" w:cstheme="minorHAnsi"/>
                <w:sz w:val="18"/>
                <w:szCs w:val="18"/>
              </w:rPr>
            </w:pPr>
            <w:r w:rsidRPr="00C17A30">
              <w:rPr>
                <w:rFonts w:eastAsia="Times New Roman" w:cstheme="minorHAnsi"/>
                <w:sz w:val="18"/>
                <w:szCs w:val="18"/>
              </w:rPr>
              <w:t>Annual:</w:t>
            </w:r>
          </w:p>
          <w:p w:rsidRPr="00C17A30" w:rsidR="00C232A5" w:rsidP="00C232A5" w:rsidRDefault="00EE5455" w14:paraId="6F4FF68F" w14:textId="3BBB70A5">
            <w:pPr>
              <w:spacing w:after="0" w:line="240" w:lineRule="auto"/>
              <w:rPr>
                <w:rFonts w:eastAsia="Times New Roman" w:cstheme="minorHAnsi"/>
                <w:sz w:val="18"/>
                <w:szCs w:val="18"/>
              </w:rPr>
            </w:pPr>
            <w:r w:rsidRPr="00C17A30">
              <w:rPr>
                <w:rFonts w:eastAsia="Times New Roman" w:cstheme="minorHAnsi"/>
                <w:sz w:val="18"/>
                <w:szCs w:val="18"/>
              </w:rPr>
              <w:t xml:space="preserve">Indicates which of the clinic’s evidence-based interventions (EBIs) for breast cancer screening were impacted by COVID-19 </w:t>
            </w:r>
            <w:r w:rsidRPr="00C17A30" w:rsidR="00C232A5">
              <w:rPr>
                <w:rFonts w:eastAsia="Times New Roman" w:cstheme="minorHAnsi"/>
                <w:sz w:val="18"/>
                <w:szCs w:val="18"/>
              </w:rPr>
              <w:t>during the program year (July 1-June 30).  (e.g., implementation of some or all EBIs were suspended)</w:t>
            </w:r>
          </w:p>
          <w:p w:rsidRPr="00C17A30" w:rsidR="00EE5455" w:rsidP="00EE5455" w:rsidRDefault="00EE5455" w14:paraId="20DD3120" w14:textId="7A5DDF1F">
            <w:pPr>
              <w:pStyle w:val="ListParagraph"/>
              <w:numPr>
                <w:ilvl w:val="0"/>
                <w:numId w:val="46"/>
              </w:numPr>
              <w:spacing w:after="0" w:line="240" w:lineRule="auto"/>
              <w:rPr>
                <w:rFonts w:eastAsia="Times New Roman" w:cstheme="minorHAnsi"/>
                <w:sz w:val="18"/>
                <w:szCs w:val="18"/>
              </w:rPr>
            </w:pPr>
            <w:r w:rsidRPr="00C17A30">
              <w:rPr>
                <w:rFonts w:eastAsia="Times New Roman" w:cstheme="minorHAnsi"/>
                <w:sz w:val="18"/>
                <w:szCs w:val="18"/>
              </w:rPr>
              <w:t>Check all that apply</w:t>
            </w:r>
          </w:p>
          <w:p w:rsidRPr="00C17A30" w:rsidR="001C19D1" w:rsidP="00C232A5" w:rsidRDefault="001C19D1" w14:paraId="2DD6230C" w14:textId="57DF75FB">
            <w:pPr>
              <w:spacing w:after="0" w:line="240" w:lineRule="auto"/>
              <w:rPr>
                <w:rFonts w:eastAsia="Times New Roman" w:cstheme="minorHAnsi"/>
                <w:color w:val="000000"/>
                <w:sz w:val="18"/>
                <w:szCs w:val="18"/>
              </w:rPr>
            </w:pPr>
          </w:p>
        </w:tc>
        <w:tc>
          <w:tcPr>
            <w:tcW w:w="815" w:type="dxa"/>
            <w:shd w:val="clear" w:color="auto" w:fill="auto"/>
            <w:noWrap/>
            <w:vAlign w:val="center"/>
          </w:tcPr>
          <w:p w:rsidRPr="00C17A30" w:rsidR="001C19D1" w:rsidP="001C19D1" w:rsidRDefault="001C19D1" w14:paraId="0B0B5A6E" w14:textId="77777777">
            <w:pPr>
              <w:spacing w:after="0" w:line="240" w:lineRule="auto"/>
              <w:rPr>
                <w:rFonts w:eastAsia="Times New Roman" w:cstheme="minorHAnsi"/>
                <w:color w:val="000000"/>
                <w:sz w:val="18"/>
                <w:szCs w:val="18"/>
              </w:rPr>
            </w:pPr>
          </w:p>
        </w:tc>
        <w:tc>
          <w:tcPr>
            <w:tcW w:w="2610" w:type="dxa"/>
            <w:shd w:val="clear" w:color="auto" w:fill="auto"/>
            <w:vAlign w:val="center"/>
          </w:tcPr>
          <w:p w:rsidRPr="00C17A30" w:rsidR="00C232A5" w:rsidP="00C232A5" w:rsidRDefault="00C232A5" w14:paraId="095F4357" w14:textId="29AA829C">
            <w:pPr>
              <w:pStyle w:val="ListParagraph"/>
              <w:numPr>
                <w:ilvl w:val="0"/>
                <w:numId w:val="47"/>
              </w:numPr>
              <w:spacing w:after="0" w:line="240" w:lineRule="auto"/>
              <w:ind w:left="241" w:hanging="241"/>
              <w:rPr>
                <w:rFonts w:eastAsia="Times New Roman" w:cstheme="minorHAnsi"/>
                <w:color w:val="000000"/>
                <w:sz w:val="18"/>
                <w:szCs w:val="18"/>
              </w:rPr>
            </w:pPr>
            <w:r w:rsidRPr="00C17A30">
              <w:rPr>
                <w:rFonts w:eastAsia="Times New Roman" w:cstheme="minorHAnsi"/>
                <w:color w:val="000000"/>
                <w:sz w:val="18"/>
                <w:szCs w:val="18"/>
              </w:rPr>
              <w:t>Patient Reminders</w:t>
            </w:r>
          </w:p>
          <w:p w:rsidRPr="00C17A30" w:rsidR="00C232A5" w:rsidP="00C232A5" w:rsidRDefault="00C232A5" w14:paraId="26A71E20" w14:textId="5955E58D">
            <w:pPr>
              <w:pStyle w:val="ListParagraph"/>
              <w:numPr>
                <w:ilvl w:val="0"/>
                <w:numId w:val="47"/>
              </w:numPr>
              <w:spacing w:after="0" w:line="240" w:lineRule="auto"/>
              <w:ind w:left="241" w:hanging="241"/>
              <w:rPr>
                <w:rFonts w:eastAsia="Times New Roman" w:cstheme="minorHAnsi"/>
                <w:color w:val="000000"/>
                <w:sz w:val="18"/>
                <w:szCs w:val="18"/>
              </w:rPr>
            </w:pPr>
            <w:r w:rsidRPr="00C17A30">
              <w:rPr>
                <w:rFonts w:eastAsia="Times New Roman" w:cstheme="minorHAnsi"/>
                <w:color w:val="000000"/>
                <w:sz w:val="18"/>
                <w:szCs w:val="18"/>
              </w:rPr>
              <w:t>Provider Reminders</w:t>
            </w:r>
          </w:p>
          <w:p w:rsidRPr="00C17A30" w:rsidR="00C232A5" w:rsidP="00C232A5" w:rsidRDefault="00C232A5" w14:paraId="743B7858" w14:textId="479635D6">
            <w:pPr>
              <w:pStyle w:val="ListParagraph"/>
              <w:numPr>
                <w:ilvl w:val="0"/>
                <w:numId w:val="47"/>
              </w:numPr>
              <w:spacing w:after="0" w:line="240" w:lineRule="auto"/>
              <w:ind w:left="241" w:hanging="241"/>
              <w:rPr>
                <w:rFonts w:eastAsia="Times New Roman" w:cstheme="minorHAnsi"/>
                <w:color w:val="000000"/>
                <w:sz w:val="18"/>
                <w:szCs w:val="18"/>
              </w:rPr>
            </w:pPr>
            <w:r w:rsidRPr="00C17A30">
              <w:rPr>
                <w:rFonts w:eastAsia="Times New Roman" w:cstheme="minorHAnsi"/>
                <w:color w:val="000000"/>
                <w:sz w:val="18"/>
                <w:szCs w:val="18"/>
              </w:rPr>
              <w:t>Provider Assessment and Feedback</w:t>
            </w:r>
          </w:p>
          <w:p w:rsidRPr="00C17A30" w:rsidR="00C232A5" w:rsidP="00C232A5" w:rsidRDefault="00C232A5" w14:paraId="2884CAE8" w14:textId="3C950C5C">
            <w:pPr>
              <w:pStyle w:val="ListParagraph"/>
              <w:numPr>
                <w:ilvl w:val="0"/>
                <w:numId w:val="47"/>
              </w:numPr>
              <w:spacing w:after="0" w:line="240" w:lineRule="auto"/>
              <w:ind w:left="241" w:hanging="241"/>
              <w:rPr>
                <w:rFonts w:eastAsia="Times New Roman" w:cstheme="minorHAnsi"/>
                <w:color w:val="000000"/>
                <w:sz w:val="18"/>
                <w:szCs w:val="18"/>
              </w:rPr>
            </w:pPr>
            <w:r w:rsidRPr="00C17A30">
              <w:rPr>
                <w:rFonts w:eastAsia="Times New Roman" w:cstheme="minorHAnsi"/>
                <w:color w:val="000000"/>
                <w:sz w:val="18"/>
                <w:szCs w:val="18"/>
              </w:rPr>
              <w:t>Reducing Structural Barriers</w:t>
            </w:r>
          </w:p>
          <w:p w:rsidRPr="00C17A30" w:rsidR="00C232A5" w:rsidP="00C232A5" w:rsidRDefault="00C232A5" w14:paraId="0968FCFA" w14:textId="3D07FE83">
            <w:pPr>
              <w:pStyle w:val="ListParagraph"/>
              <w:numPr>
                <w:ilvl w:val="0"/>
                <w:numId w:val="47"/>
              </w:numPr>
              <w:spacing w:after="0" w:line="240" w:lineRule="auto"/>
              <w:ind w:left="241" w:hanging="241"/>
              <w:rPr>
                <w:rFonts w:eastAsia="Times New Roman" w:cstheme="minorHAnsi"/>
                <w:color w:val="000000"/>
                <w:sz w:val="18"/>
                <w:szCs w:val="18"/>
              </w:rPr>
            </w:pPr>
            <w:r w:rsidRPr="00C17A30">
              <w:rPr>
                <w:rFonts w:eastAsia="Times New Roman" w:cstheme="minorHAnsi"/>
                <w:color w:val="000000"/>
                <w:sz w:val="18"/>
                <w:szCs w:val="18"/>
              </w:rPr>
              <w:t>Small Media impact</w:t>
            </w:r>
          </w:p>
          <w:p w:rsidRPr="00C17A30" w:rsidR="00C232A5" w:rsidP="00C232A5" w:rsidRDefault="00C232A5" w14:paraId="1BBDBC5E" w14:textId="76BBC04D">
            <w:pPr>
              <w:pStyle w:val="ListParagraph"/>
              <w:numPr>
                <w:ilvl w:val="0"/>
                <w:numId w:val="47"/>
              </w:numPr>
              <w:spacing w:after="0" w:line="240" w:lineRule="auto"/>
              <w:ind w:left="241" w:hanging="241"/>
              <w:rPr>
                <w:rFonts w:eastAsia="Times New Roman" w:cstheme="minorHAnsi"/>
                <w:color w:val="000000"/>
                <w:sz w:val="18"/>
                <w:szCs w:val="18"/>
              </w:rPr>
            </w:pPr>
            <w:r w:rsidRPr="00C17A30">
              <w:rPr>
                <w:rFonts w:eastAsia="Times New Roman" w:cstheme="minorHAnsi"/>
                <w:color w:val="000000"/>
                <w:sz w:val="18"/>
                <w:szCs w:val="18"/>
              </w:rPr>
              <w:t>Patient Education impact</w:t>
            </w:r>
          </w:p>
          <w:p w:rsidRPr="00C17A30" w:rsidR="00C232A5" w:rsidP="00C232A5" w:rsidRDefault="00C232A5" w14:paraId="58F028CE" w14:textId="1BCD4C93">
            <w:pPr>
              <w:pStyle w:val="ListParagraph"/>
              <w:numPr>
                <w:ilvl w:val="0"/>
                <w:numId w:val="47"/>
              </w:numPr>
              <w:spacing w:after="0" w:line="240" w:lineRule="auto"/>
              <w:ind w:left="241" w:hanging="241"/>
              <w:rPr>
                <w:rFonts w:eastAsia="Times New Roman" w:cstheme="minorHAnsi"/>
                <w:color w:val="000000"/>
                <w:sz w:val="18"/>
                <w:szCs w:val="18"/>
              </w:rPr>
            </w:pPr>
            <w:r w:rsidRPr="00C17A30">
              <w:rPr>
                <w:rFonts w:eastAsia="Times New Roman" w:cstheme="minorHAnsi"/>
                <w:color w:val="000000"/>
                <w:sz w:val="18"/>
                <w:szCs w:val="18"/>
              </w:rPr>
              <w:t>Reducing Out-of-Pocket Costs impact</w:t>
            </w:r>
          </w:p>
          <w:p w:rsidRPr="00C17A30" w:rsidR="00C232A5" w:rsidP="00C232A5" w:rsidRDefault="00C232A5" w14:paraId="105A4BB1" w14:textId="3B2A1F94">
            <w:pPr>
              <w:pStyle w:val="ListParagraph"/>
              <w:numPr>
                <w:ilvl w:val="0"/>
                <w:numId w:val="47"/>
              </w:numPr>
              <w:spacing w:after="0" w:line="240" w:lineRule="auto"/>
              <w:ind w:left="241" w:hanging="241"/>
              <w:rPr>
                <w:rFonts w:eastAsia="Times New Roman" w:cstheme="minorHAnsi"/>
                <w:color w:val="000000"/>
                <w:sz w:val="18"/>
                <w:szCs w:val="18"/>
              </w:rPr>
            </w:pPr>
            <w:r w:rsidRPr="00C17A30">
              <w:rPr>
                <w:rFonts w:eastAsia="Times New Roman" w:cstheme="minorHAnsi"/>
                <w:color w:val="000000"/>
                <w:sz w:val="18"/>
                <w:szCs w:val="18"/>
              </w:rPr>
              <w:t>Professional Development/Provider Education</w:t>
            </w:r>
          </w:p>
          <w:p w:rsidRPr="00C17A30" w:rsidR="001C19D1" w:rsidP="00C232A5" w:rsidRDefault="00C232A5" w14:paraId="4D98E3FC" w14:textId="23E3E0D8">
            <w:pPr>
              <w:pStyle w:val="ListParagraph"/>
              <w:numPr>
                <w:ilvl w:val="0"/>
                <w:numId w:val="47"/>
              </w:numPr>
              <w:spacing w:after="0" w:line="240" w:lineRule="auto"/>
              <w:ind w:left="241" w:hanging="241"/>
              <w:rPr>
                <w:rFonts w:eastAsia="Times New Roman" w:cstheme="minorHAnsi"/>
                <w:color w:val="000000"/>
                <w:sz w:val="18"/>
                <w:szCs w:val="18"/>
              </w:rPr>
            </w:pPr>
            <w:r w:rsidRPr="00C17A30">
              <w:rPr>
                <w:rFonts w:eastAsia="Times New Roman" w:cstheme="minorHAnsi"/>
                <w:color w:val="000000"/>
                <w:sz w:val="18"/>
                <w:szCs w:val="18"/>
              </w:rPr>
              <w:t>Patient Navigation</w:t>
            </w:r>
          </w:p>
        </w:tc>
      </w:tr>
      <w:tr w:rsidRPr="00C17A30" w:rsidR="001C19D1" w:rsidTr="00CD68D9" w14:paraId="42F4157B" w14:textId="77777777">
        <w:trPr>
          <w:cantSplit/>
          <w:trHeight w:val="300"/>
        </w:trPr>
        <w:tc>
          <w:tcPr>
            <w:tcW w:w="805" w:type="dxa"/>
            <w:shd w:val="clear" w:color="auto" w:fill="auto"/>
            <w:noWrap/>
            <w:vAlign w:val="center"/>
            <w:hideMark/>
          </w:tcPr>
          <w:p w:rsidRPr="00C17A30" w:rsidR="001C19D1" w:rsidP="001C19D1" w:rsidRDefault="001C19D1" w14:paraId="7F2C0060" w14:textId="4EC139F5">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COV-</w:t>
            </w:r>
            <w:r w:rsidRPr="00C17A30" w:rsidR="00381E2B">
              <w:rPr>
                <w:rFonts w:eastAsia="Times New Roman" w:cstheme="minorHAnsi"/>
                <w:color w:val="000000"/>
                <w:sz w:val="18"/>
                <w:szCs w:val="18"/>
              </w:rPr>
              <w:t>7</w:t>
            </w:r>
          </w:p>
        </w:tc>
        <w:tc>
          <w:tcPr>
            <w:tcW w:w="646" w:type="dxa"/>
            <w:shd w:val="clear" w:color="auto" w:fill="auto"/>
            <w:vAlign w:val="center"/>
            <w:hideMark/>
          </w:tcPr>
          <w:p w:rsidRPr="00C17A30" w:rsidR="001C19D1" w:rsidP="001C19D1" w:rsidRDefault="001C19D1" w14:paraId="56176207" w14:textId="1B660EEC">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O</w:t>
            </w:r>
          </w:p>
        </w:tc>
        <w:tc>
          <w:tcPr>
            <w:tcW w:w="913" w:type="dxa"/>
            <w:shd w:val="clear" w:color="auto" w:fill="auto"/>
            <w:vAlign w:val="center"/>
            <w:hideMark/>
          </w:tcPr>
          <w:p w:rsidRPr="00C17A30" w:rsidR="001C19D1" w:rsidP="001C19D1" w:rsidRDefault="001C19D1" w14:paraId="5A1889D2" w14:textId="6C120E14">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2011" w:type="dxa"/>
            <w:shd w:val="clear" w:color="auto" w:fill="auto"/>
            <w:vAlign w:val="center"/>
            <w:hideMark/>
          </w:tcPr>
          <w:p w:rsidRPr="00C17A30" w:rsidR="001C19D1" w:rsidP="001C19D1" w:rsidRDefault="001C19D1" w14:paraId="7A6C30FA" w14:textId="6F543976">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COVID-19 Comments</w:t>
            </w:r>
          </w:p>
        </w:tc>
        <w:tc>
          <w:tcPr>
            <w:tcW w:w="6600" w:type="dxa"/>
            <w:shd w:val="clear" w:color="auto" w:fill="auto"/>
            <w:vAlign w:val="center"/>
            <w:hideMark/>
          </w:tcPr>
          <w:p w:rsidRPr="00C17A30" w:rsidR="001C19D1" w:rsidP="001C19D1" w:rsidRDefault="001C19D1" w14:paraId="239FD20B" w14:textId="0D2D4D5F">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Optional comments for COVID-19 Section</w:t>
            </w:r>
          </w:p>
        </w:tc>
        <w:tc>
          <w:tcPr>
            <w:tcW w:w="815" w:type="dxa"/>
            <w:shd w:val="clear" w:color="auto" w:fill="auto"/>
            <w:noWrap/>
            <w:vAlign w:val="center"/>
            <w:hideMark/>
          </w:tcPr>
          <w:p w:rsidRPr="00C17A30" w:rsidR="001C19D1" w:rsidP="001C19D1" w:rsidRDefault="001C19D1" w14:paraId="3A696D12" w14:textId="2F701423">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Char</w:t>
            </w:r>
          </w:p>
        </w:tc>
        <w:tc>
          <w:tcPr>
            <w:tcW w:w="2610" w:type="dxa"/>
            <w:shd w:val="clear" w:color="auto" w:fill="auto"/>
            <w:vAlign w:val="center"/>
            <w:hideMark/>
          </w:tcPr>
          <w:p w:rsidRPr="00C17A30" w:rsidR="001C19D1" w:rsidP="001C19D1" w:rsidRDefault="001C19D1" w14:paraId="08875697"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Free text</w:t>
            </w:r>
          </w:p>
          <w:p w:rsidRPr="00C17A30" w:rsidR="001C19D1" w:rsidP="001C19D1" w:rsidRDefault="001C19D1" w14:paraId="798A1FD5" w14:textId="4B11A104">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200 char </w:t>
            </w:r>
            <w:proofErr w:type="gramStart"/>
            <w:r w:rsidRPr="00C17A30">
              <w:rPr>
                <w:rFonts w:eastAsia="Times New Roman" w:cstheme="minorHAnsi"/>
                <w:color w:val="000000"/>
                <w:sz w:val="18"/>
                <w:szCs w:val="18"/>
              </w:rPr>
              <w:t>limit</w:t>
            </w:r>
            <w:proofErr w:type="gramEnd"/>
          </w:p>
        </w:tc>
      </w:tr>
    </w:tbl>
    <w:p w:rsidRPr="00C17A30" w:rsidR="00CD68D9" w:rsidRDefault="00CD68D9" w14:paraId="77444334" w14:textId="3E2D0B93">
      <w:pPr>
        <w:rPr>
          <w:sz w:val="20"/>
          <w:szCs w:val="20"/>
        </w:rPr>
      </w:pPr>
    </w:p>
    <w:p w:rsidRPr="00C17A30" w:rsidR="00FC379F" w:rsidRDefault="00FC379F" w14:paraId="47A28C6C" w14:textId="77777777">
      <w:pPr>
        <w:rPr>
          <w:sz w:val="20"/>
          <w:szCs w:val="20"/>
        </w:rPr>
      </w:pPr>
    </w:p>
    <w:tbl>
      <w:tblPr>
        <w:tblW w:w="14400" w:type="dxa"/>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14400"/>
      </w:tblGrid>
      <w:tr w:rsidRPr="00C17A30" w:rsidR="007C2F26" w:rsidTr="00161FE5" w14:paraId="1AEE225C" w14:textId="77777777">
        <w:trPr>
          <w:trHeight w:val="312"/>
        </w:trPr>
        <w:tc>
          <w:tcPr>
            <w:tcW w:w="14400" w:type="dxa"/>
            <w:shd w:val="clear" w:color="000000" w:fill="1F4E78"/>
            <w:hideMark/>
          </w:tcPr>
          <w:p w:rsidRPr="00C17A30" w:rsidR="007C2F26" w:rsidP="004C1A63" w:rsidRDefault="004E087F" w14:paraId="251AAB43" w14:textId="77777777">
            <w:pPr>
              <w:spacing w:after="0" w:line="240" w:lineRule="auto"/>
              <w:rPr>
                <w:rFonts w:ascii="Calibri" w:hAnsi="Calibri" w:eastAsia="Times New Roman" w:cs="Calibri"/>
                <w:b/>
                <w:bCs/>
                <w:color w:val="FFFFFF"/>
                <w:sz w:val="18"/>
                <w:szCs w:val="18"/>
              </w:rPr>
            </w:pPr>
            <w:r w:rsidRPr="00C17A30">
              <w:rPr>
                <w:rFonts w:ascii="Calibri" w:hAnsi="Calibri" w:eastAsia="Times New Roman" w:cs="Calibri"/>
                <w:b/>
                <w:bCs/>
                <w:color w:val="FFFFFF"/>
                <w:sz w:val="18"/>
                <w:szCs w:val="18"/>
              </w:rPr>
              <w:t xml:space="preserve">Section 2.  </w:t>
            </w:r>
            <w:r w:rsidRPr="00C17A30" w:rsidR="00F668E0">
              <w:rPr>
                <w:rFonts w:ascii="Calibri" w:hAnsi="Calibri" w:eastAsia="Times New Roman" w:cs="Calibri"/>
                <w:b/>
                <w:bCs/>
                <w:color w:val="FFFFFF"/>
                <w:sz w:val="18"/>
                <w:szCs w:val="18"/>
              </w:rPr>
              <w:t>Baseline and Annual Health System and Clinic Characteristics and Clinic Patient Population</w:t>
            </w:r>
          </w:p>
          <w:p w:rsidRPr="00C17A30" w:rsidR="00712AD8" w:rsidP="004C1A63" w:rsidRDefault="00712AD8" w14:paraId="4736C346" w14:textId="6442629C">
            <w:pPr>
              <w:spacing w:after="0" w:line="240" w:lineRule="auto"/>
              <w:rPr>
                <w:rFonts w:ascii="Calibri" w:hAnsi="Calibri" w:eastAsia="Times New Roman" w:cs="Calibri"/>
                <w:b/>
                <w:bCs/>
                <w:color w:val="FFFFFF"/>
                <w:sz w:val="18"/>
                <w:szCs w:val="18"/>
              </w:rPr>
            </w:pPr>
            <w:r w:rsidRPr="00C17A30">
              <w:rPr>
                <w:rFonts w:eastAsia="Times New Roman" w:cstheme="minorHAnsi"/>
                <w:color w:val="FFFFFF" w:themeColor="background1"/>
                <w:sz w:val="18"/>
                <w:szCs w:val="18"/>
              </w:rPr>
              <w:t>If the partner is a health system (</w:t>
            </w:r>
            <w:r w:rsidRPr="00C17A30" w:rsidR="00674544">
              <w:rPr>
                <w:rFonts w:eastAsia="Times New Roman" w:cstheme="minorHAnsi"/>
                <w:color w:val="FFFFFF" w:themeColor="background1"/>
                <w:sz w:val="18"/>
                <w:szCs w:val="18"/>
              </w:rPr>
              <w:t>P2</w:t>
            </w:r>
            <w:r w:rsidRPr="00C17A30">
              <w:rPr>
                <w:rFonts w:eastAsia="Times New Roman" w:cstheme="minorHAnsi"/>
                <w:color w:val="FFFFFF" w:themeColor="background1"/>
                <w:sz w:val="18"/>
                <w:szCs w:val="18"/>
              </w:rPr>
              <w:t>=” Health System”) then clinic data reported must represent the entire Health System</w:t>
            </w:r>
          </w:p>
        </w:tc>
      </w:tr>
    </w:tbl>
    <w:p w:rsidRPr="00C17A30" w:rsidR="007C2F26" w:rsidP="004C1A63" w:rsidRDefault="007C2F26" w14:paraId="3BFF2B8E" w14:textId="77777777">
      <w:pPr>
        <w:spacing w:after="0" w:line="60" w:lineRule="exact"/>
        <w:rPr>
          <w:sz w:val="20"/>
          <w:szCs w:val="20"/>
        </w:rPr>
      </w:pPr>
    </w:p>
    <w:tbl>
      <w:tblPr>
        <w:tblW w:w="14400"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31"/>
        <w:gridCol w:w="646"/>
        <w:gridCol w:w="913"/>
        <w:gridCol w:w="2011"/>
        <w:gridCol w:w="6684"/>
        <w:gridCol w:w="805"/>
        <w:gridCol w:w="2610"/>
      </w:tblGrid>
      <w:tr w:rsidRPr="00C17A30" w:rsidR="0003107F" w:rsidTr="00CD68D9" w14:paraId="534726E4" w14:textId="77777777">
        <w:trPr>
          <w:cantSplit/>
          <w:trHeight w:val="540"/>
          <w:tblHeader/>
        </w:trPr>
        <w:tc>
          <w:tcPr>
            <w:tcW w:w="731" w:type="dxa"/>
            <w:shd w:val="clear" w:color="auto" w:fill="E2EFD9" w:themeFill="accent6" w:themeFillTint="33"/>
            <w:noWrap/>
            <w:vAlign w:val="center"/>
            <w:hideMark/>
          </w:tcPr>
          <w:p w:rsidRPr="00C17A30" w:rsidR="001C2D6F" w:rsidP="00CD68D9" w:rsidRDefault="001C2D6F" w14:paraId="4514A089" w14:textId="77777777">
            <w:pPr>
              <w:spacing w:after="0" w:line="240" w:lineRule="auto"/>
              <w:jc w:val="center"/>
              <w:rPr>
                <w:rFonts w:eastAsia="Times New Roman" w:cstheme="minorHAnsi"/>
                <w:b/>
                <w:bCs/>
                <w:color w:val="000000"/>
                <w:sz w:val="18"/>
                <w:szCs w:val="18"/>
              </w:rPr>
            </w:pPr>
            <w:r w:rsidRPr="00C17A30">
              <w:rPr>
                <w:rFonts w:eastAsia="Times New Roman" w:cstheme="minorHAnsi"/>
                <w:b/>
                <w:bCs/>
                <w:color w:val="000000"/>
                <w:sz w:val="18"/>
                <w:szCs w:val="18"/>
              </w:rPr>
              <w:lastRenderedPageBreak/>
              <w:t>Item #</w:t>
            </w:r>
          </w:p>
        </w:tc>
        <w:tc>
          <w:tcPr>
            <w:tcW w:w="646" w:type="dxa"/>
            <w:shd w:val="clear" w:color="auto" w:fill="E2EFD9" w:themeFill="accent6" w:themeFillTint="33"/>
            <w:vAlign w:val="center"/>
            <w:hideMark/>
          </w:tcPr>
          <w:p w:rsidRPr="00C17A30" w:rsidR="001C2D6F" w:rsidP="00CD68D9" w:rsidRDefault="001C2D6F" w14:paraId="435F7253" w14:textId="77777777">
            <w:pPr>
              <w:spacing w:after="0" w:line="240" w:lineRule="auto"/>
              <w:jc w:val="center"/>
              <w:rPr>
                <w:rFonts w:eastAsia="Times New Roman" w:cstheme="minorHAnsi"/>
                <w:b/>
                <w:bCs/>
                <w:color w:val="000000"/>
                <w:sz w:val="18"/>
                <w:szCs w:val="18"/>
              </w:rPr>
            </w:pPr>
            <w:r w:rsidRPr="00C17A30">
              <w:rPr>
                <w:rFonts w:eastAsia="Times New Roman" w:cstheme="minorHAnsi"/>
                <w:b/>
                <w:bCs/>
                <w:color w:val="000000"/>
                <w:sz w:val="18"/>
                <w:szCs w:val="18"/>
              </w:rPr>
              <w:t>Item Type</w:t>
            </w:r>
          </w:p>
        </w:tc>
        <w:tc>
          <w:tcPr>
            <w:tcW w:w="913" w:type="dxa"/>
            <w:shd w:val="clear" w:color="auto" w:fill="E2EFD9" w:themeFill="accent6" w:themeFillTint="33"/>
            <w:vAlign w:val="center"/>
            <w:hideMark/>
          </w:tcPr>
          <w:p w:rsidRPr="00C17A30" w:rsidR="001C2D6F" w:rsidP="00CD68D9" w:rsidRDefault="001C2D6F" w14:paraId="3FB1A9BA" w14:textId="5903DA3D">
            <w:pPr>
              <w:spacing w:after="0" w:line="240" w:lineRule="auto"/>
              <w:jc w:val="center"/>
              <w:rPr>
                <w:rFonts w:eastAsia="Times New Roman" w:cstheme="minorHAnsi"/>
                <w:b/>
                <w:bCs/>
                <w:color w:val="000000"/>
                <w:sz w:val="18"/>
                <w:szCs w:val="18"/>
              </w:rPr>
            </w:pPr>
            <w:r w:rsidRPr="00C17A30">
              <w:rPr>
                <w:rFonts w:eastAsia="Times New Roman" w:cstheme="minorHAnsi"/>
                <w:b/>
                <w:bCs/>
                <w:color w:val="000000"/>
                <w:sz w:val="18"/>
                <w:szCs w:val="18"/>
              </w:rPr>
              <w:t>Collected</w:t>
            </w:r>
          </w:p>
        </w:tc>
        <w:tc>
          <w:tcPr>
            <w:tcW w:w="2011" w:type="dxa"/>
            <w:shd w:val="clear" w:color="auto" w:fill="E2EFD9" w:themeFill="accent6" w:themeFillTint="33"/>
            <w:vAlign w:val="center"/>
            <w:hideMark/>
          </w:tcPr>
          <w:p w:rsidRPr="00C17A30" w:rsidR="001C2D6F" w:rsidP="00CD68D9" w:rsidRDefault="00DD0526" w14:paraId="1DC91AAA" w14:textId="73E28239">
            <w:pPr>
              <w:spacing w:after="0" w:line="240" w:lineRule="auto"/>
              <w:jc w:val="center"/>
              <w:rPr>
                <w:rFonts w:eastAsia="Times New Roman" w:cstheme="minorHAnsi"/>
                <w:b/>
                <w:bCs/>
                <w:color w:val="000000"/>
                <w:sz w:val="18"/>
                <w:szCs w:val="18"/>
              </w:rPr>
            </w:pPr>
            <w:r w:rsidRPr="00C17A30">
              <w:rPr>
                <w:rFonts w:eastAsia="Times New Roman" w:cstheme="minorHAnsi"/>
                <w:b/>
                <w:bCs/>
                <w:color w:val="000000"/>
                <w:sz w:val="18"/>
                <w:szCs w:val="18"/>
              </w:rPr>
              <w:t>NBCCEDP</w:t>
            </w:r>
            <w:r w:rsidRPr="00C17A30" w:rsidR="001C2D6F">
              <w:rPr>
                <w:rFonts w:eastAsia="Times New Roman" w:cstheme="minorHAnsi"/>
                <w:b/>
                <w:bCs/>
                <w:color w:val="000000"/>
                <w:sz w:val="18"/>
                <w:szCs w:val="18"/>
              </w:rPr>
              <w:t xml:space="preserve"> Data Item</w:t>
            </w:r>
          </w:p>
        </w:tc>
        <w:tc>
          <w:tcPr>
            <w:tcW w:w="6684" w:type="dxa"/>
            <w:shd w:val="clear" w:color="auto" w:fill="E2EFD9" w:themeFill="accent6" w:themeFillTint="33"/>
            <w:vAlign w:val="center"/>
            <w:hideMark/>
          </w:tcPr>
          <w:p w:rsidRPr="00C17A30" w:rsidR="001C2D6F" w:rsidP="001C2D6F" w:rsidRDefault="001C2D6F" w14:paraId="4710BA48" w14:textId="0D669DFF">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Indication/ Definition</w:t>
            </w:r>
          </w:p>
        </w:tc>
        <w:tc>
          <w:tcPr>
            <w:tcW w:w="805" w:type="dxa"/>
            <w:shd w:val="clear" w:color="auto" w:fill="E2EFD9" w:themeFill="accent6" w:themeFillTint="33"/>
            <w:vAlign w:val="center"/>
            <w:hideMark/>
          </w:tcPr>
          <w:p w:rsidRPr="00C17A30" w:rsidR="001C2D6F" w:rsidP="001C2D6F" w:rsidRDefault="001C2D6F" w14:paraId="62803183" w14:textId="77777777">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Field Type</w:t>
            </w:r>
          </w:p>
        </w:tc>
        <w:tc>
          <w:tcPr>
            <w:tcW w:w="2610" w:type="dxa"/>
            <w:shd w:val="clear" w:color="auto" w:fill="E2EFD9" w:themeFill="accent6" w:themeFillTint="33"/>
            <w:vAlign w:val="center"/>
            <w:hideMark/>
          </w:tcPr>
          <w:p w:rsidRPr="00C17A30" w:rsidR="001C2D6F" w:rsidP="001C2D6F" w:rsidRDefault="001C2D6F" w14:paraId="6AF850F8" w14:textId="77777777">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Response Options</w:t>
            </w:r>
          </w:p>
        </w:tc>
      </w:tr>
      <w:tr w:rsidRPr="00C17A30" w:rsidR="001C2D6F" w:rsidTr="00CD68D9" w14:paraId="77908CF6" w14:textId="77777777">
        <w:trPr>
          <w:cantSplit/>
          <w:trHeight w:val="1275"/>
        </w:trPr>
        <w:tc>
          <w:tcPr>
            <w:tcW w:w="731" w:type="dxa"/>
            <w:shd w:val="clear" w:color="auto" w:fill="auto"/>
            <w:vAlign w:val="center"/>
            <w:hideMark/>
          </w:tcPr>
          <w:p w:rsidRPr="00C17A30" w:rsidR="001C2D6F" w:rsidP="00CD68D9" w:rsidRDefault="001C2D6F" w14:paraId="6BABC8C6"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B2-1</w:t>
            </w:r>
            <w:r w:rsidRPr="00C17A30">
              <w:rPr>
                <w:rFonts w:eastAsia="Times New Roman" w:cstheme="minorHAnsi"/>
                <w:color w:val="000000"/>
                <w:sz w:val="18"/>
                <w:szCs w:val="18"/>
              </w:rPr>
              <w:br/>
              <w:t>A2-1</w:t>
            </w:r>
          </w:p>
        </w:tc>
        <w:tc>
          <w:tcPr>
            <w:tcW w:w="646" w:type="dxa"/>
            <w:shd w:val="clear" w:color="auto" w:fill="auto"/>
            <w:vAlign w:val="center"/>
            <w:hideMark/>
          </w:tcPr>
          <w:p w:rsidRPr="00C17A30" w:rsidR="001C2D6F" w:rsidP="00CD68D9" w:rsidRDefault="001C2D6F" w14:paraId="38424CDD"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13" w:type="dxa"/>
            <w:shd w:val="clear" w:color="auto" w:fill="auto"/>
            <w:vAlign w:val="center"/>
            <w:hideMark/>
          </w:tcPr>
          <w:p w:rsidRPr="00C17A30" w:rsidR="001C2D6F" w:rsidP="00CD68D9" w:rsidRDefault="001C2D6F" w14:paraId="628B9AB7"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2011" w:type="dxa"/>
            <w:shd w:val="clear" w:color="auto" w:fill="auto"/>
            <w:vAlign w:val="center"/>
            <w:hideMark/>
          </w:tcPr>
          <w:p w:rsidRPr="00C17A30" w:rsidR="001C2D6F" w:rsidP="00CD68D9" w:rsidRDefault="001C2D6F" w14:paraId="20BB55EB" w14:textId="36CF152E">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 xml:space="preserve">Total # of primary care clinics in </w:t>
            </w:r>
            <w:r w:rsidRPr="00C17A30">
              <w:rPr>
                <w:rFonts w:eastAsia="Times New Roman" w:cstheme="minorHAnsi"/>
                <w:b/>
                <w:bCs/>
                <w:color w:val="000000"/>
                <w:sz w:val="18"/>
                <w:szCs w:val="18"/>
              </w:rPr>
              <w:t>health system</w:t>
            </w:r>
          </w:p>
        </w:tc>
        <w:tc>
          <w:tcPr>
            <w:tcW w:w="6684" w:type="dxa"/>
            <w:shd w:val="clear" w:color="auto" w:fill="auto"/>
            <w:vAlign w:val="center"/>
            <w:hideMark/>
          </w:tcPr>
          <w:p w:rsidRPr="00C17A30" w:rsidR="001C2D6F" w:rsidP="001C2D6F" w:rsidRDefault="001C2D6F" w14:paraId="371B95BE"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1C2D6F" w:rsidP="001C2D6F" w:rsidRDefault="001C2D6F" w14:paraId="5A32637F" w14:textId="0062579A">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The total number of primary health care clinics that operate under the partner health system, including those serving specific populations such as pediatric clinics</w:t>
            </w:r>
            <w:r w:rsidRPr="00C17A30" w:rsidR="00EF427E">
              <w:rPr>
                <w:rFonts w:eastAsia="Times New Roman" w:cstheme="minorHAnsi"/>
                <w:color w:val="000000"/>
                <w:sz w:val="18"/>
                <w:szCs w:val="18"/>
              </w:rPr>
              <w:t xml:space="preserve">, prior to </w:t>
            </w:r>
            <w:r w:rsidRPr="00C17A30" w:rsidR="004E1918">
              <w:rPr>
                <w:rFonts w:eastAsia="Times New Roman" w:cstheme="minorHAnsi"/>
                <w:color w:val="000000"/>
                <w:sz w:val="18"/>
                <w:szCs w:val="18"/>
              </w:rPr>
              <w:t xml:space="preserve">NBCCEDP-breast activity implementation (item B1-2: Clinic NBCCEDP-Breast Activities Start Date). </w:t>
            </w:r>
            <w:r w:rsidRPr="00C17A30">
              <w:rPr>
                <w:rFonts w:eastAsia="Times New Roman" w:cstheme="minorHAnsi"/>
                <w:color w:val="000000"/>
                <w:sz w:val="18"/>
                <w:szCs w:val="18"/>
              </w:rPr>
              <w:t>A clinic is defined as a location where primary care services are delivered. Clinics may also be referred to as "sites" or “practices”.</w:t>
            </w:r>
          </w:p>
          <w:p w:rsidRPr="00C17A30" w:rsidR="001C2D6F" w:rsidP="00017110" w:rsidRDefault="001C2D6F" w14:paraId="147D2D5B" w14:textId="77777777">
            <w:pPr>
              <w:spacing w:after="0" w:line="240" w:lineRule="auto"/>
              <w:jc w:val="right"/>
              <w:rPr>
                <w:rFonts w:eastAsia="Times New Roman" w:cstheme="minorHAnsi"/>
                <w:color w:val="000000"/>
                <w:sz w:val="18"/>
                <w:szCs w:val="18"/>
              </w:rPr>
            </w:pPr>
          </w:p>
          <w:p w:rsidRPr="00C17A30" w:rsidR="001C2D6F" w:rsidP="001C2D6F" w:rsidRDefault="001C2D6F" w14:paraId="03EB66CE"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1C2D6F" w:rsidP="001C2D6F" w:rsidRDefault="001C2D6F" w14:paraId="4DDBE060" w14:textId="7429ED91">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The total number of primary health care clinics that operated under the partner health system, including those serving specific populations such as pediatric clinics </w:t>
            </w:r>
            <w:r w:rsidRPr="00C17A30">
              <w:rPr>
                <w:rFonts w:eastAsia="Times New Roman" w:cstheme="minorHAnsi"/>
                <w:color w:val="000000"/>
                <w:sz w:val="18"/>
                <w:szCs w:val="18"/>
                <w:u w:val="single"/>
              </w:rPr>
              <w:t xml:space="preserve">during the </w:t>
            </w:r>
            <w:r w:rsidRPr="00C17A30" w:rsidR="00EF1500">
              <w:rPr>
                <w:rFonts w:eastAsia="Times New Roman" w:cstheme="minorHAnsi"/>
                <w:color w:val="000000"/>
                <w:sz w:val="18"/>
                <w:szCs w:val="18"/>
              </w:rPr>
              <w:t>program year (July 1-June 30)</w:t>
            </w:r>
            <w:r w:rsidRPr="00C17A30">
              <w:rPr>
                <w:rFonts w:eastAsia="Times New Roman" w:cstheme="minorHAnsi"/>
                <w:color w:val="000000"/>
                <w:sz w:val="18"/>
                <w:szCs w:val="18"/>
              </w:rPr>
              <w:t>.  A clinic is defined as a location where primary care services are delivered. Clinics may also be referred to as "sites" or “practices”.</w:t>
            </w:r>
          </w:p>
        </w:tc>
        <w:tc>
          <w:tcPr>
            <w:tcW w:w="805" w:type="dxa"/>
            <w:shd w:val="clear" w:color="auto" w:fill="auto"/>
            <w:noWrap/>
            <w:vAlign w:val="center"/>
            <w:hideMark/>
          </w:tcPr>
          <w:p w:rsidRPr="00C17A30" w:rsidR="001C2D6F" w:rsidP="001C2D6F" w:rsidRDefault="001C2D6F" w14:paraId="182B254C"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Num</w:t>
            </w:r>
          </w:p>
        </w:tc>
        <w:tc>
          <w:tcPr>
            <w:tcW w:w="2610" w:type="dxa"/>
            <w:shd w:val="clear" w:color="auto" w:fill="auto"/>
            <w:noWrap/>
            <w:vAlign w:val="center"/>
            <w:hideMark/>
          </w:tcPr>
          <w:p w:rsidRPr="00C17A30" w:rsidR="001C2D6F" w:rsidP="001C2D6F" w:rsidRDefault="001C2D6F" w14:paraId="4FB8EEED"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1-9999999</w:t>
            </w:r>
          </w:p>
          <w:p w:rsidRPr="00C17A30" w:rsidR="004B374F" w:rsidP="001C2D6F" w:rsidRDefault="004B374F" w14:paraId="4A429665" w14:textId="3F262F20">
            <w:pPr>
              <w:spacing w:after="0" w:line="240" w:lineRule="auto"/>
              <w:rPr>
                <w:rFonts w:eastAsia="Times New Roman" w:cstheme="minorHAnsi"/>
                <w:color w:val="000000"/>
                <w:sz w:val="18"/>
                <w:szCs w:val="18"/>
              </w:rPr>
            </w:pPr>
          </w:p>
        </w:tc>
      </w:tr>
      <w:tr w:rsidRPr="00C17A30" w:rsidR="001C2D6F" w:rsidTr="00CD68D9" w14:paraId="713DB2ED" w14:textId="77777777">
        <w:trPr>
          <w:cantSplit/>
          <w:trHeight w:val="810"/>
        </w:trPr>
        <w:tc>
          <w:tcPr>
            <w:tcW w:w="731" w:type="dxa"/>
            <w:shd w:val="clear" w:color="auto" w:fill="auto"/>
            <w:vAlign w:val="center"/>
            <w:hideMark/>
          </w:tcPr>
          <w:p w:rsidRPr="00C17A30" w:rsidR="001C2D6F" w:rsidP="00CD68D9" w:rsidRDefault="001C2D6F" w14:paraId="7F7CA543"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B2-2</w:t>
            </w:r>
            <w:r w:rsidRPr="00C17A30">
              <w:rPr>
                <w:rFonts w:eastAsia="Times New Roman" w:cstheme="minorHAnsi"/>
                <w:color w:val="000000"/>
                <w:sz w:val="18"/>
                <w:szCs w:val="18"/>
              </w:rPr>
              <w:br/>
              <w:t>A2-2</w:t>
            </w:r>
          </w:p>
        </w:tc>
        <w:tc>
          <w:tcPr>
            <w:tcW w:w="646" w:type="dxa"/>
            <w:shd w:val="clear" w:color="auto" w:fill="auto"/>
            <w:vAlign w:val="center"/>
            <w:hideMark/>
          </w:tcPr>
          <w:p w:rsidRPr="00C17A30" w:rsidR="001C2D6F" w:rsidP="00CD68D9" w:rsidRDefault="001C2D6F" w14:paraId="6BDCEAC2"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13" w:type="dxa"/>
            <w:shd w:val="clear" w:color="auto" w:fill="auto"/>
            <w:vAlign w:val="center"/>
            <w:hideMark/>
          </w:tcPr>
          <w:p w:rsidRPr="00C17A30" w:rsidR="001C2D6F" w:rsidP="00CD68D9" w:rsidRDefault="001C2D6F" w14:paraId="1526F237"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2011" w:type="dxa"/>
            <w:shd w:val="clear" w:color="auto" w:fill="auto"/>
            <w:vAlign w:val="center"/>
            <w:hideMark/>
          </w:tcPr>
          <w:p w:rsidRPr="00C17A30" w:rsidR="001C2D6F" w:rsidP="00CD68D9" w:rsidRDefault="001C2D6F" w14:paraId="1226E473"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 xml:space="preserve">Total # of primary care providers in </w:t>
            </w:r>
            <w:r w:rsidRPr="00C17A30">
              <w:rPr>
                <w:rFonts w:eastAsia="Times New Roman" w:cstheme="minorHAnsi"/>
                <w:b/>
                <w:bCs/>
                <w:color w:val="000000"/>
                <w:sz w:val="18"/>
                <w:szCs w:val="18"/>
              </w:rPr>
              <w:t>health system</w:t>
            </w:r>
          </w:p>
        </w:tc>
        <w:tc>
          <w:tcPr>
            <w:tcW w:w="6684" w:type="dxa"/>
            <w:shd w:val="clear" w:color="auto" w:fill="auto"/>
            <w:vAlign w:val="center"/>
            <w:hideMark/>
          </w:tcPr>
          <w:p w:rsidRPr="00C17A30" w:rsidR="001C2D6F" w:rsidP="001C2D6F" w:rsidRDefault="001C2D6F" w14:paraId="41F7596A"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1C2D6F" w:rsidP="001C2D6F" w:rsidRDefault="001C2D6F" w14:paraId="01E411AC" w14:textId="18342E1B">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Total number of primary care providers who are delivering services </w:t>
            </w:r>
            <w:r w:rsidRPr="00C17A30" w:rsidR="00EF427E">
              <w:rPr>
                <w:rFonts w:eastAsia="Times New Roman" w:cstheme="minorHAnsi"/>
                <w:color w:val="000000"/>
                <w:sz w:val="18"/>
                <w:szCs w:val="18"/>
              </w:rPr>
              <w:t xml:space="preserve">for </w:t>
            </w:r>
            <w:r w:rsidRPr="00C17A30">
              <w:rPr>
                <w:rFonts w:eastAsia="Times New Roman" w:cstheme="minorHAnsi"/>
                <w:color w:val="000000"/>
                <w:sz w:val="18"/>
                <w:szCs w:val="18"/>
              </w:rPr>
              <w:t xml:space="preserve">the </w:t>
            </w:r>
            <w:r w:rsidRPr="00C17A30">
              <w:rPr>
                <w:rFonts w:eastAsia="Times New Roman" w:cstheme="minorHAnsi"/>
                <w:b/>
                <w:bCs/>
                <w:color w:val="000000"/>
                <w:sz w:val="18"/>
                <w:szCs w:val="18"/>
              </w:rPr>
              <w:t xml:space="preserve">parent health system </w:t>
            </w:r>
            <w:r w:rsidRPr="00C17A30">
              <w:rPr>
                <w:rFonts w:eastAsia="Times New Roman" w:cstheme="minorHAnsi"/>
                <w:color w:val="000000"/>
                <w:sz w:val="18"/>
                <w:szCs w:val="18"/>
              </w:rPr>
              <w:t xml:space="preserve">prior to </w:t>
            </w:r>
            <w:r w:rsidRPr="00C17A30" w:rsidR="004E1918">
              <w:rPr>
                <w:rFonts w:eastAsia="Times New Roman" w:cstheme="minorHAnsi"/>
                <w:color w:val="000000"/>
                <w:sz w:val="18"/>
                <w:szCs w:val="18"/>
              </w:rPr>
              <w:t>NBCCEDP-breast activity implementation (item B1-2: Clinic NBCCEDP-Breast Activities Start Date).</w:t>
            </w:r>
          </w:p>
          <w:p w:rsidRPr="00C17A30" w:rsidR="001C2D6F" w:rsidP="001C2D6F" w:rsidRDefault="001C2D6F" w14:paraId="39E27B7D" w14:textId="77777777">
            <w:pPr>
              <w:spacing w:after="0" w:line="240" w:lineRule="auto"/>
              <w:rPr>
                <w:rFonts w:eastAsia="Times New Roman" w:cstheme="minorHAnsi"/>
                <w:color w:val="000000"/>
                <w:sz w:val="18"/>
                <w:szCs w:val="18"/>
              </w:rPr>
            </w:pPr>
          </w:p>
          <w:p w:rsidRPr="00C17A30" w:rsidR="001C2D6F" w:rsidP="00825DD4" w:rsidRDefault="001C2D6F" w14:paraId="4E203B07" w14:textId="15B8D2D7">
            <w:pPr>
              <w:pStyle w:val="ListParagraph"/>
              <w:numPr>
                <w:ilvl w:val="0"/>
                <w:numId w:val="6"/>
              </w:numPr>
              <w:spacing w:after="0" w:line="240" w:lineRule="auto"/>
              <w:ind w:left="365" w:hanging="180"/>
              <w:rPr>
                <w:rFonts w:eastAsia="Times New Roman" w:cstheme="minorHAnsi"/>
                <w:color w:val="000000"/>
                <w:sz w:val="18"/>
                <w:szCs w:val="18"/>
              </w:rPr>
            </w:pPr>
            <w:r w:rsidRPr="00C17A30">
              <w:rPr>
                <w:rFonts w:eastAsia="Times New Roman" w:cstheme="minorHAnsi"/>
                <w:color w:val="000000"/>
                <w:sz w:val="18"/>
                <w:szCs w:val="18"/>
              </w:rPr>
              <w:t>Primary care providers include physicians (e.g., internists, family practice, OB/GYN</w:t>
            </w:r>
            <w:r w:rsidRPr="00C17A30" w:rsidR="00E63553">
              <w:rPr>
                <w:rFonts w:eastAsia="Times New Roman" w:cstheme="minorHAnsi"/>
                <w:color w:val="000000"/>
                <w:sz w:val="18"/>
                <w:szCs w:val="18"/>
              </w:rPr>
              <w:t xml:space="preserve">, attending physicians, </w:t>
            </w:r>
            <w:proofErr w:type="gramStart"/>
            <w:r w:rsidRPr="00C17A30" w:rsidR="00E63553">
              <w:rPr>
                <w:rFonts w:eastAsia="Times New Roman" w:cstheme="minorHAnsi"/>
                <w:color w:val="000000"/>
                <w:sz w:val="18"/>
                <w:szCs w:val="18"/>
              </w:rPr>
              <w:t>fellows</w:t>
            </w:r>
            <w:proofErr w:type="gramEnd"/>
            <w:r w:rsidRPr="00C17A30" w:rsidR="00E63553">
              <w:rPr>
                <w:rFonts w:eastAsia="Times New Roman" w:cstheme="minorHAnsi"/>
                <w:color w:val="000000"/>
                <w:sz w:val="18"/>
                <w:szCs w:val="18"/>
              </w:rPr>
              <w:t xml:space="preserve"> and residents),</w:t>
            </w:r>
            <w:r w:rsidRPr="00C17A30">
              <w:rPr>
                <w:rFonts w:eastAsia="Times New Roman" w:cstheme="minorHAnsi"/>
                <w:color w:val="000000"/>
                <w:sz w:val="18"/>
                <w:szCs w:val="18"/>
              </w:rPr>
              <w:t xml:space="preserve"> nurses, nurse practitioners, and physician assistants. </w:t>
            </w:r>
          </w:p>
          <w:p w:rsidRPr="00C17A30" w:rsidR="001C2D6F" w:rsidP="00825DD4" w:rsidRDefault="001C2D6F" w14:paraId="45854A4B" w14:textId="1D2FD68A">
            <w:pPr>
              <w:pStyle w:val="ListParagraph"/>
              <w:numPr>
                <w:ilvl w:val="0"/>
                <w:numId w:val="6"/>
              </w:numPr>
              <w:spacing w:after="0" w:line="240" w:lineRule="auto"/>
              <w:ind w:left="365" w:hanging="180"/>
              <w:rPr>
                <w:rFonts w:eastAsia="Times New Roman" w:cstheme="minorHAnsi"/>
                <w:color w:val="000000"/>
                <w:sz w:val="18"/>
                <w:szCs w:val="18"/>
              </w:rPr>
            </w:pPr>
            <w:r w:rsidRPr="00C17A30">
              <w:rPr>
                <w:rFonts w:eastAsia="Times New Roman" w:cstheme="minorHAnsi"/>
                <w:color w:val="000000"/>
                <w:sz w:val="18"/>
                <w:szCs w:val="18"/>
              </w:rPr>
              <w:t xml:space="preserve">Do not include specialty providers in this number. </w:t>
            </w:r>
          </w:p>
          <w:p w:rsidRPr="00C17A30" w:rsidR="001C2D6F" w:rsidP="00825DD4" w:rsidRDefault="001C2D6F" w14:paraId="54FA0950" w14:textId="5CF12D3D">
            <w:pPr>
              <w:pStyle w:val="ListParagraph"/>
              <w:numPr>
                <w:ilvl w:val="0"/>
                <w:numId w:val="6"/>
              </w:numPr>
              <w:spacing w:after="0" w:line="240" w:lineRule="auto"/>
              <w:ind w:left="365" w:hanging="180"/>
              <w:rPr>
                <w:rFonts w:eastAsia="Times New Roman" w:cstheme="minorHAnsi"/>
                <w:color w:val="000000"/>
                <w:sz w:val="18"/>
                <w:szCs w:val="18"/>
              </w:rPr>
            </w:pPr>
            <w:r w:rsidRPr="00C17A30">
              <w:rPr>
                <w:rFonts w:eastAsia="Times New Roman" w:cstheme="minorHAnsi"/>
                <w:color w:val="000000"/>
                <w:sz w:val="18"/>
                <w:szCs w:val="18"/>
              </w:rPr>
              <w:t>Report on individuals, not full-time equivalents (FTEs)</w:t>
            </w:r>
            <w:r w:rsidRPr="00C17A30" w:rsidR="00E63553">
              <w:rPr>
                <w:rFonts w:eastAsia="Times New Roman" w:cstheme="minorHAnsi"/>
                <w:color w:val="000000"/>
                <w:sz w:val="18"/>
                <w:szCs w:val="18"/>
              </w:rPr>
              <w:t>.</w:t>
            </w:r>
          </w:p>
          <w:p w:rsidRPr="00C17A30" w:rsidR="001C2D6F" w:rsidP="001C2D6F" w:rsidRDefault="001C2D6F" w14:paraId="19300721" w14:textId="77777777">
            <w:pPr>
              <w:pStyle w:val="ListParagraph"/>
              <w:spacing w:after="0" w:line="240" w:lineRule="auto"/>
              <w:ind w:left="365"/>
              <w:rPr>
                <w:rFonts w:eastAsia="Times New Roman" w:cstheme="minorHAnsi"/>
                <w:color w:val="000000"/>
                <w:sz w:val="18"/>
                <w:szCs w:val="18"/>
              </w:rPr>
            </w:pPr>
          </w:p>
          <w:p w:rsidRPr="00C17A30" w:rsidR="001C2D6F" w:rsidP="001C2D6F" w:rsidRDefault="001C2D6F" w14:paraId="7D538927"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1C2D6F" w:rsidP="00161FE5" w:rsidRDefault="001C2D6F" w14:paraId="508581AB" w14:textId="374B246F">
            <w:pPr>
              <w:spacing w:line="240" w:lineRule="auto"/>
              <w:rPr>
                <w:rFonts w:eastAsia="Times New Roman" w:cstheme="minorHAnsi"/>
                <w:color w:val="000000"/>
                <w:sz w:val="18"/>
                <w:szCs w:val="18"/>
                <w:u w:val="single"/>
              </w:rPr>
            </w:pPr>
            <w:r w:rsidRPr="00C17A30">
              <w:rPr>
                <w:rFonts w:eastAsia="Times New Roman" w:cstheme="minorHAnsi"/>
                <w:color w:val="000000"/>
                <w:sz w:val="18"/>
                <w:szCs w:val="18"/>
              </w:rPr>
              <w:t xml:space="preserve">Total number of primary care providers who were delivering services </w:t>
            </w:r>
            <w:r w:rsidRPr="00C17A30" w:rsidR="00EF427E">
              <w:rPr>
                <w:rFonts w:eastAsia="Times New Roman" w:cstheme="minorHAnsi"/>
                <w:color w:val="000000"/>
                <w:sz w:val="18"/>
                <w:szCs w:val="18"/>
              </w:rPr>
              <w:t>for</w:t>
            </w:r>
            <w:r w:rsidRPr="00C17A30">
              <w:rPr>
                <w:rFonts w:eastAsia="Times New Roman" w:cstheme="minorHAnsi"/>
                <w:color w:val="000000"/>
                <w:sz w:val="18"/>
                <w:szCs w:val="18"/>
              </w:rPr>
              <w:t xml:space="preserve"> the </w:t>
            </w:r>
            <w:r w:rsidRPr="00C17A30">
              <w:rPr>
                <w:rFonts w:eastAsia="Times New Roman" w:cstheme="minorHAnsi"/>
                <w:b/>
                <w:bCs/>
                <w:color w:val="000000"/>
                <w:sz w:val="18"/>
                <w:szCs w:val="18"/>
              </w:rPr>
              <w:t>parent health system</w:t>
            </w:r>
            <w:r w:rsidRPr="00C17A30">
              <w:rPr>
                <w:rFonts w:eastAsia="Times New Roman" w:cstheme="minorHAnsi"/>
                <w:color w:val="000000"/>
                <w:sz w:val="18"/>
                <w:szCs w:val="18"/>
              </w:rPr>
              <w:t xml:space="preserve"> </w:t>
            </w:r>
            <w:r w:rsidRPr="00C17A30">
              <w:rPr>
                <w:rFonts w:eastAsia="Times New Roman" w:cstheme="minorHAnsi"/>
                <w:color w:val="000000"/>
                <w:sz w:val="18"/>
                <w:szCs w:val="18"/>
                <w:u w:val="single"/>
              </w:rPr>
              <w:t xml:space="preserve">during the </w:t>
            </w:r>
            <w:r w:rsidRPr="00C17A30" w:rsidR="00EF1500">
              <w:rPr>
                <w:rFonts w:eastAsia="Times New Roman" w:cstheme="minorHAnsi"/>
                <w:color w:val="000000"/>
                <w:sz w:val="18"/>
                <w:szCs w:val="18"/>
              </w:rPr>
              <w:t>program year (July 1-June 30)</w:t>
            </w:r>
            <w:r w:rsidRPr="00C17A30">
              <w:rPr>
                <w:rFonts w:eastAsia="Times New Roman" w:cstheme="minorHAnsi"/>
                <w:color w:val="000000"/>
                <w:sz w:val="18"/>
                <w:szCs w:val="18"/>
                <w:u w:val="single"/>
              </w:rPr>
              <w:t>.</w:t>
            </w:r>
          </w:p>
          <w:p w:rsidRPr="00C17A30" w:rsidR="001C2D6F" w:rsidP="00825DD4" w:rsidRDefault="001C2D6F" w14:paraId="34C6BD56" w14:textId="584196DE">
            <w:pPr>
              <w:pStyle w:val="ListParagraph"/>
              <w:numPr>
                <w:ilvl w:val="0"/>
                <w:numId w:val="6"/>
              </w:numPr>
              <w:spacing w:after="0" w:line="240" w:lineRule="auto"/>
              <w:ind w:left="365" w:hanging="201"/>
              <w:rPr>
                <w:rFonts w:eastAsia="Times New Roman" w:cstheme="minorHAnsi"/>
                <w:color w:val="000000"/>
                <w:sz w:val="18"/>
                <w:szCs w:val="18"/>
              </w:rPr>
            </w:pPr>
            <w:r w:rsidRPr="00C17A30">
              <w:rPr>
                <w:rFonts w:eastAsia="Times New Roman" w:cstheme="minorHAnsi"/>
                <w:color w:val="000000"/>
                <w:sz w:val="18"/>
                <w:szCs w:val="18"/>
              </w:rPr>
              <w:t>Primary care providers include physicians (e.g., internists, family practice, OB/GYN</w:t>
            </w:r>
            <w:r w:rsidRPr="00C17A30" w:rsidR="00E63553">
              <w:rPr>
                <w:rFonts w:eastAsia="Times New Roman" w:cstheme="minorHAnsi"/>
                <w:color w:val="000000"/>
                <w:sz w:val="18"/>
                <w:szCs w:val="18"/>
              </w:rPr>
              <w:t xml:space="preserve">, attending physicians, </w:t>
            </w:r>
            <w:proofErr w:type="gramStart"/>
            <w:r w:rsidRPr="00C17A30" w:rsidR="00E63553">
              <w:rPr>
                <w:rFonts w:eastAsia="Times New Roman" w:cstheme="minorHAnsi"/>
                <w:color w:val="000000"/>
                <w:sz w:val="18"/>
                <w:szCs w:val="18"/>
              </w:rPr>
              <w:t>fellows</w:t>
            </w:r>
            <w:proofErr w:type="gramEnd"/>
            <w:r w:rsidRPr="00C17A30" w:rsidR="00E63553">
              <w:rPr>
                <w:rFonts w:eastAsia="Times New Roman" w:cstheme="minorHAnsi"/>
                <w:color w:val="000000"/>
                <w:sz w:val="18"/>
                <w:szCs w:val="18"/>
              </w:rPr>
              <w:t xml:space="preserve"> and residents)</w:t>
            </w:r>
            <w:r w:rsidRPr="00C17A30">
              <w:rPr>
                <w:rFonts w:eastAsia="Times New Roman" w:cstheme="minorHAnsi"/>
                <w:color w:val="000000"/>
                <w:sz w:val="18"/>
                <w:szCs w:val="18"/>
              </w:rPr>
              <w:t xml:space="preserve"> nurses, nurse practitioners, and physician assistants. </w:t>
            </w:r>
          </w:p>
          <w:p w:rsidRPr="00C17A30" w:rsidR="00161FE5" w:rsidP="00825DD4" w:rsidRDefault="001C2D6F" w14:paraId="1D4C1317" w14:textId="77777777">
            <w:pPr>
              <w:pStyle w:val="ListParagraph"/>
              <w:numPr>
                <w:ilvl w:val="0"/>
                <w:numId w:val="6"/>
              </w:numPr>
              <w:spacing w:after="0" w:line="240" w:lineRule="auto"/>
              <w:ind w:left="365" w:hanging="201"/>
              <w:rPr>
                <w:rFonts w:eastAsia="Times New Roman" w:cstheme="minorHAnsi"/>
                <w:color w:val="000000"/>
                <w:sz w:val="18"/>
                <w:szCs w:val="18"/>
              </w:rPr>
            </w:pPr>
            <w:r w:rsidRPr="00C17A30">
              <w:rPr>
                <w:rFonts w:eastAsia="Times New Roman" w:cstheme="minorHAnsi"/>
                <w:color w:val="000000"/>
                <w:sz w:val="18"/>
                <w:szCs w:val="18"/>
              </w:rPr>
              <w:t xml:space="preserve">Do not include specialty providers in this number. </w:t>
            </w:r>
          </w:p>
          <w:p w:rsidRPr="00C17A30" w:rsidR="001C2D6F" w:rsidP="00825DD4" w:rsidRDefault="001C2D6F" w14:paraId="7916D9A7" w14:textId="0B99329B">
            <w:pPr>
              <w:pStyle w:val="ListParagraph"/>
              <w:numPr>
                <w:ilvl w:val="0"/>
                <w:numId w:val="6"/>
              </w:numPr>
              <w:spacing w:after="0" w:line="240" w:lineRule="auto"/>
              <w:ind w:left="365" w:hanging="201"/>
              <w:rPr>
                <w:rFonts w:eastAsia="Times New Roman" w:cstheme="minorHAnsi"/>
                <w:color w:val="000000"/>
                <w:sz w:val="18"/>
                <w:szCs w:val="18"/>
              </w:rPr>
            </w:pPr>
            <w:r w:rsidRPr="00C17A30">
              <w:rPr>
                <w:rFonts w:eastAsia="Times New Roman" w:cstheme="minorHAnsi"/>
                <w:color w:val="000000"/>
                <w:sz w:val="18"/>
                <w:szCs w:val="18"/>
              </w:rPr>
              <w:t>Report on individuals, not full-time equivalents (FTEs)</w:t>
            </w:r>
            <w:r w:rsidRPr="00C17A30" w:rsidR="00E63553">
              <w:rPr>
                <w:rFonts w:eastAsia="Times New Roman" w:cstheme="minorHAnsi"/>
                <w:color w:val="000000"/>
                <w:sz w:val="18"/>
                <w:szCs w:val="18"/>
              </w:rPr>
              <w:t>.</w:t>
            </w:r>
            <w:r w:rsidRPr="00C17A30" w:rsidDel="00E63553" w:rsidR="00E63553">
              <w:rPr>
                <w:rFonts w:eastAsia="Times New Roman" w:cstheme="minorHAnsi"/>
                <w:color w:val="000000"/>
                <w:sz w:val="18"/>
                <w:szCs w:val="18"/>
              </w:rPr>
              <w:t xml:space="preserve"> </w:t>
            </w:r>
          </w:p>
        </w:tc>
        <w:tc>
          <w:tcPr>
            <w:tcW w:w="805" w:type="dxa"/>
            <w:shd w:val="clear" w:color="auto" w:fill="auto"/>
            <w:noWrap/>
            <w:vAlign w:val="center"/>
            <w:hideMark/>
          </w:tcPr>
          <w:p w:rsidRPr="00C17A30" w:rsidR="001C2D6F" w:rsidP="001C2D6F" w:rsidRDefault="001C2D6F" w14:paraId="7597854A"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Num</w:t>
            </w:r>
          </w:p>
        </w:tc>
        <w:tc>
          <w:tcPr>
            <w:tcW w:w="2610" w:type="dxa"/>
            <w:shd w:val="clear" w:color="auto" w:fill="auto"/>
            <w:noWrap/>
            <w:vAlign w:val="center"/>
            <w:hideMark/>
          </w:tcPr>
          <w:p w:rsidRPr="00C17A30" w:rsidR="001C2D6F" w:rsidP="001C2D6F" w:rsidRDefault="001C2D6F" w14:paraId="583A6C7B"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1-99999</w:t>
            </w:r>
          </w:p>
          <w:p w:rsidRPr="00C17A30" w:rsidR="004B374F" w:rsidP="001C2D6F" w:rsidRDefault="004B374F" w14:paraId="50E16071" w14:textId="36EAA7FB">
            <w:pPr>
              <w:spacing w:after="0" w:line="240" w:lineRule="auto"/>
              <w:rPr>
                <w:rFonts w:eastAsia="Times New Roman" w:cstheme="minorHAnsi"/>
                <w:color w:val="000000"/>
                <w:sz w:val="18"/>
                <w:szCs w:val="18"/>
              </w:rPr>
            </w:pPr>
          </w:p>
        </w:tc>
      </w:tr>
      <w:tr w:rsidRPr="00C17A30" w:rsidR="004B374F" w:rsidTr="00CD68D9" w14:paraId="30FB05AB" w14:textId="77777777">
        <w:trPr>
          <w:cantSplit/>
          <w:trHeight w:val="720"/>
        </w:trPr>
        <w:tc>
          <w:tcPr>
            <w:tcW w:w="731" w:type="dxa"/>
            <w:shd w:val="clear" w:color="auto" w:fill="auto"/>
            <w:vAlign w:val="center"/>
            <w:hideMark/>
          </w:tcPr>
          <w:p w:rsidRPr="00C17A30" w:rsidR="004B374F" w:rsidP="009D6471" w:rsidRDefault="004B374F" w14:paraId="2CBCFCA0"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lastRenderedPageBreak/>
              <w:t>B2-3</w:t>
            </w:r>
            <w:r w:rsidRPr="00C17A30">
              <w:rPr>
                <w:rFonts w:eastAsia="Times New Roman" w:cstheme="minorHAnsi"/>
                <w:color w:val="000000"/>
                <w:sz w:val="18"/>
                <w:szCs w:val="18"/>
              </w:rPr>
              <w:br/>
              <w:t>A2-3</w:t>
            </w:r>
          </w:p>
        </w:tc>
        <w:tc>
          <w:tcPr>
            <w:tcW w:w="646" w:type="dxa"/>
            <w:shd w:val="clear" w:color="auto" w:fill="auto"/>
            <w:vAlign w:val="center"/>
            <w:hideMark/>
          </w:tcPr>
          <w:p w:rsidRPr="00C17A30" w:rsidR="004B374F" w:rsidP="009D6471" w:rsidRDefault="004B374F" w14:paraId="6934582B"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13" w:type="dxa"/>
            <w:shd w:val="clear" w:color="auto" w:fill="auto"/>
            <w:vAlign w:val="center"/>
            <w:hideMark/>
          </w:tcPr>
          <w:p w:rsidRPr="00C17A30" w:rsidR="004B374F" w:rsidP="009D6471" w:rsidRDefault="004B374F" w14:paraId="182765DB"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2011" w:type="dxa"/>
            <w:shd w:val="clear" w:color="auto" w:fill="auto"/>
            <w:vAlign w:val="center"/>
            <w:hideMark/>
          </w:tcPr>
          <w:p w:rsidRPr="00C17A30" w:rsidR="004B374F" w:rsidP="004B374F" w:rsidRDefault="004B374F" w14:paraId="3A7B3C2E"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 of primary care providers at </w:t>
            </w:r>
            <w:r w:rsidRPr="00C17A30">
              <w:rPr>
                <w:rFonts w:eastAsia="Times New Roman" w:cstheme="minorHAnsi"/>
                <w:b/>
                <w:bCs/>
                <w:color w:val="000000"/>
                <w:sz w:val="18"/>
                <w:szCs w:val="18"/>
              </w:rPr>
              <w:t xml:space="preserve">clinic </w:t>
            </w:r>
          </w:p>
        </w:tc>
        <w:tc>
          <w:tcPr>
            <w:tcW w:w="6684" w:type="dxa"/>
            <w:shd w:val="clear" w:color="auto" w:fill="auto"/>
            <w:vAlign w:val="center"/>
            <w:hideMark/>
          </w:tcPr>
          <w:p w:rsidRPr="00C17A30" w:rsidR="004B374F" w:rsidP="004B374F" w:rsidRDefault="004B374F" w14:paraId="3D2952C9"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4B374F" w:rsidP="004B374F" w:rsidRDefault="004B374F" w14:paraId="105FA224" w14:textId="49A572F4">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the total number of primary care providers who were delivering primary care services at the </w:t>
            </w:r>
            <w:r w:rsidRPr="00C17A30">
              <w:rPr>
                <w:rFonts w:eastAsia="Times New Roman" w:cstheme="minorHAnsi"/>
                <w:b/>
                <w:bCs/>
                <w:color w:val="000000"/>
                <w:sz w:val="18"/>
                <w:szCs w:val="18"/>
              </w:rPr>
              <w:t xml:space="preserve">clinic </w:t>
            </w:r>
            <w:r w:rsidRPr="00C17A30">
              <w:rPr>
                <w:rFonts w:eastAsia="Times New Roman" w:cstheme="minorHAnsi"/>
                <w:color w:val="000000"/>
                <w:sz w:val="18"/>
                <w:szCs w:val="18"/>
              </w:rPr>
              <w:t xml:space="preserve">prior to </w:t>
            </w:r>
            <w:r w:rsidRPr="00C17A30" w:rsidR="004E1918">
              <w:rPr>
                <w:rFonts w:eastAsia="Times New Roman" w:cstheme="minorHAnsi"/>
                <w:color w:val="000000"/>
                <w:sz w:val="18"/>
                <w:szCs w:val="18"/>
              </w:rPr>
              <w:t>NBCCEDP-breast activity implementation (item B1-2: Clinic NBCCEDP-Breast Activities Start Date).</w:t>
            </w:r>
          </w:p>
          <w:p w:rsidRPr="00C17A30" w:rsidR="004B374F" w:rsidP="004B374F" w:rsidRDefault="004B374F" w14:paraId="62B284BA" w14:textId="44B72693">
            <w:pPr>
              <w:spacing w:after="0" w:line="240" w:lineRule="auto"/>
              <w:rPr>
                <w:rFonts w:eastAsia="Times New Roman" w:cstheme="minorHAnsi"/>
                <w:color w:val="000000"/>
                <w:sz w:val="18"/>
                <w:szCs w:val="18"/>
              </w:rPr>
            </w:pPr>
          </w:p>
          <w:p w:rsidRPr="00C17A30" w:rsidR="004B374F" w:rsidP="00825DD4" w:rsidRDefault="004B374F" w14:paraId="47B79023" w14:textId="3CDE138E">
            <w:pPr>
              <w:pStyle w:val="ListParagraph"/>
              <w:numPr>
                <w:ilvl w:val="0"/>
                <w:numId w:val="6"/>
              </w:numPr>
              <w:spacing w:after="0" w:line="240" w:lineRule="auto"/>
              <w:ind w:left="365" w:hanging="180"/>
              <w:rPr>
                <w:rFonts w:eastAsia="Times New Roman" w:cstheme="minorHAnsi"/>
                <w:color w:val="000000"/>
                <w:sz w:val="18"/>
                <w:szCs w:val="18"/>
              </w:rPr>
            </w:pPr>
            <w:r w:rsidRPr="00C17A30">
              <w:rPr>
                <w:rFonts w:eastAsia="Times New Roman" w:cstheme="minorHAnsi"/>
                <w:color w:val="000000"/>
                <w:sz w:val="18"/>
                <w:szCs w:val="18"/>
              </w:rPr>
              <w:t xml:space="preserve">Primary care providers include physicians (e.g., internists, family practice, OB/GYN attending physicians, </w:t>
            </w:r>
            <w:proofErr w:type="gramStart"/>
            <w:r w:rsidRPr="00C17A30">
              <w:rPr>
                <w:rFonts w:eastAsia="Times New Roman" w:cstheme="minorHAnsi"/>
                <w:color w:val="000000"/>
                <w:sz w:val="18"/>
                <w:szCs w:val="18"/>
              </w:rPr>
              <w:t>fellows</w:t>
            </w:r>
            <w:proofErr w:type="gramEnd"/>
            <w:r w:rsidRPr="00C17A30">
              <w:rPr>
                <w:rFonts w:eastAsia="Times New Roman" w:cstheme="minorHAnsi"/>
                <w:color w:val="000000"/>
                <w:sz w:val="18"/>
                <w:szCs w:val="18"/>
              </w:rPr>
              <w:t xml:space="preserve"> and residents), nurses, nurse practitioners, and physician assistants. </w:t>
            </w:r>
          </w:p>
          <w:p w:rsidRPr="00C17A30" w:rsidR="004B374F" w:rsidP="00825DD4" w:rsidRDefault="004B374F" w14:paraId="68216A20" w14:textId="0E83615C">
            <w:pPr>
              <w:pStyle w:val="ListParagraph"/>
              <w:numPr>
                <w:ilvl w:val="0"/>
                <w:numId w:val="6"/>
              </w:numPr>
              <w:spacing w:after="0" w:line="240" w:lineRule="auto"/>
              <w:ind w:left="365" w:hanging="180"/>
              <w:rPr>
                <w:rFonts w:eastAsia="Times New Roman" w:cstheme="minorHAnsi"/>
                <w:color w:val="000000"/>
                <w:sz w:val="18"/>
                <w:szCs w:val="18"/>
              </w:rPr>
            </w:pPr>
            <w:r w:rsidRPr="00C17A30">
              <w:rPr>
                <w:rFonts w:eastAsia="Times New Roman" w:cstheme="minorHAnsi"/>
                <w:color w:val="000000"/>
                <w:sz w:val="18"/>
                <w:szCs w:val="18"/>
              </w:rPr>
              <w:t xml:space="preserve">Do not include specialty providers in this number. </w:t>
            </w:r>
          </w:p>
          <w:p w:rsidRPr="00C17A30" w:rsidR="004B374F" w:rsidP="00825DD4" w:rsidRDefault="004B374F" w14:paraId="414FC0ED" w14:textId="115FE152">
            <w:pPr>
              <w:pStyle w:val="ListParagraph"/>
              <w:numPr>
                <w:ilvl w:val="0"/>
                <w:numId w:val="6"/>
              </w:numPr>
              <w:spacing w:after="0" w:line="240" w:lineRule="auto"/>
              <w:ind w:left="365" w:hanging="180"/>
              <w:rPr>
                <w:rFonts w:eastAsia="Times New Roman" w:cstheme="minorHAnsi"/>
                <w:color w:val="000000"/>
                <w:sz w:val="18"/>
                <w:szCs w:val="18"/>
              </w:rPr>
            </w:pPr>
            <w:r w:rsidRPr="00C17A30">
              <w:rPr>
                <w:rFonts w:eastAsia="Times New Roman" w:cstheme="minorHAnsi"/>
                <w:color w:val="000000"/>
                <w:sz w:val="18"/>
                <w:szCs w:val="18"/>
              </w:rPr>
              <w:t xml:space="preserve">Report on individuals, not full-time equivalents (FTEs).  </w:t>
            </w:r>
          </w:p>
          <w:p w:rsidRPr="00C17A30" w:rsidR="00AD7C7C" w:rsidP="00825DD4" w:rsidRDefault="00AD7C7C" w14:paraId="74209FC1" w14:textId="07BB6B3F">
            <w:pPr>
              <w:pStyle w:val="ListParagraph"/>
              <w:numPr>
                <w:ilvl w:val="0"/>
                <w:numId w:val="6"/>
              </w:numPr>
              <w:spacing w:after="0" w:line="240" w:lineRule="auto"/>
              <w:ind w:left="363" w:hanging="180"/>
              <w:rPr>
                <w:rFonts w:eastAsia="Times New Roman" w:cstheme="minorHAnsi"/>
                <w:color w:val="000000"/>
                <w:sz w:val="18"/>
                <w:szCs w:val="18"/>
              </w:rPr>
            </w:pPr>
            <w:r w:rsidRPr="00C17A30">
              <w:rPr>
                <w:rFonts w:eastAsia="Times New Roman" w:cstheme="minorHAnsi"/>
                <w:color w:val="000000"/>
                <w:sz w:val="18"/>
                <w:szCs w:val="18"/>
              </w:rPr>
              <w:t>If the partner is a health system (P</w:t>
            </w:r>
            <w:r w:rsidRPr="00C17A30" w:rsidR="00674544">
              <w:rPr>
                <w:rFonts w:eastAsia="Times New Roman" w:cstheme="minorHAnsi"/>
                <w:color w:val="000000"/>
                <w:sz w:val="18"/>
                <w:szCs w:val="18"/>
              </w:rPr>
              <w:t>2</w:t>
            </w:r>
            <w:r w:rsidRPr="00C17A30">
              <w:rPr>
                <w:rFonts w:eastAsia="Times New Roman" w:cstheme="minorHAnsi"/>
                <w:color w:val="000000"/>
                <w:sz w:val="18"/>
                <w:szCs w:val="18"/>
              </w:rPr>
              <w:t>=” Health System”) then re-enter the number of primary care providers at the Health System</w:t>
            </w:r>
          </w:p>
          <w:p w:rsidRPr="00C17A30" w:rsidR="004B374F" w:rsidP="004B374F" w:rsidRDefault="004B374F" w14:paraId="0F74D949" w14:textId="10C080CB">
            <w:pPr>
              <w:pStyle w:val="ListParagraph"/>
              <w:spacing w:after="0" w:line="240" w:lineRule="auto"/>
              <w:ind w:left="365"/>
              <w:rPr>
                <w:rFonts w:eastAsia="Times New Roman" w:cstheme="minorHAnsi"/>
                <w:color w:val="000000"/>
                <w:sz w:val="18"/>
                <w:szCs w:val="18"/>
              </w:rPr>
            </w:pPr>
          </w:p>
          <w:p w:rsidRPr="00C17A30" w:rsidR="004B374F" w:rsidP="004B374F" w:rsidRDefault="004B374F" w14:paraId="3B28B6AB"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4B374F" w:rsidP="004B374F" w:rsidRDefault="004B374F" w14:paraId="1DA89619" w14:textId="6AA6AC30">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Indicates the total number of primary care providers who were delivering primary care services at the</w:t>
            </w:r>
            <w:r w:rsidRPr="00C17A30">
              <w:rPr>
                <w:rFonts w:eastAsia="Times New Roman" w:cstheme="minorHAnsi"/>
                <w:b/>
                <w:bCs/>
                <w:color w:val="000000"/>
                <w:sz w:val="18"/>
                <w:szCs w:val="18"/>
              </w:rPr>
              <w:t xml:space="preserve"> clinic</w:t>
            </w:r>
            <w:r w:rsidRPr="00C17A30">
              <w:rPr>
                <w:rFonts w:eastAsia="Times New Roman" w:cstheme="minorHAnsi"/>
                <w:color w:val="000000"/>
                <w:sz w:val="18"/>
                <w:szCs w:val="18"/>
              </w:rPr>
              <w:t xml:space="preserve"> </w:t>
            </w:r>
            <w:r w:rsidRPr="00C17A30">
              <w:rPr>
                <w:rFonts w:eastAsia="Times New Roman" w:cstheme="minorHAnsi"/>
                <w:color w:val="000000"/>
                <w:sz w:val="18"/>
                <w:szCs w:val="18"/>
                <w:u w:val="single"/>
              </w:rPr>
              <w:t xml:space="preserve">during the </w:t>
            </w:r>
            <w:r w:rsidRPr="00C17A30">
              <w:rPr>
                <w:rFonts w:eastAsia="Times New Roman" w:cstheme="minorHAnsi"/>
                <w:color w:val="000000"/>
                <w:sz w:val="18"/>
                <w:szCs w:val="18"/>
              </w:rPr>
              <w:t>program year (July 1-June 30).</w:t>
            </w:r>
          </w:p>
          <w:p w:rsidRPr="00C17A30" w:rsidR="004B374F" w:rsidP="004B374F" w:rsidRDefault="004B374F" w14:paraId="6792FCD8" w14:textId="77777777">
            <w:pPr>
              <w:spacing w:after="0" w:line="240" w:lineRule="auto"/>
              <w:rPr>
                <w:rFonts w:eastAsia="Times New Roman" w:cstheme="minorHAnsi"/>
                <w:color w:val="000000"/>
                <w:sz w:val="18"/>
                <w:szCs w:val="18"/>
              </w:rPr>
            </w:pPr>
          </w:p>
          <w:p w:rsidRPr="00C17A30" w:rsidR="004B374F" w:rsidP="00825DD4" w:rsidRDefault="004B374F" w14:paraId="0CFADA6A" w14:textId="78A00A63">
            <w:pPr>
              <w:pStyle w:val="ListParagraph"/>
              <w:numPr>
                <w:ilvl w:val="0"/>
                <w:numId w:val="6"/>
              </w:numPr>
              <w:spacing w:after="0" w:line="240" w:lineRule="auto"/>
              <w:ind w:left="365" w:hanging="201"/>
              <w:rPr>
                <w:rFonts w:eastAsia="Times New Roman" w:cstheme="minorHAnsi"/>
                <w:color w:val="000000"/>
                <w:sz w:val="18"/>
                <w:szCs w:val="18"/>
              </w:rPr>
            </w:pPr>
            <w:r w:rsidRPr="00C17A30">
              <w:rPr>
                <w:rFonts w:eastAsia="Times New Roman" w:cstheme="minorHAnsi"/>
                <w:color w:val="000000"/>
                <w:sz w:val="18"/>
                <w:szCs w:val="18"/>
              </w:rPr>
              <w:t xml:space="preserve">Primary care providers include physicians (e.g., internists, family practice, OB/GYN attending physicians, </w:t>
            </w:r>
            <w:proofErr w:type="gramStart"/>
            <w:r w:rsidRPr="00C17A30">
              <w:rPr>
                <w:rFonts w:eastAsia="Times New Roman" w:cstheme="minorHAnsi"/>
                <w:color w:val="000000"/>
                <w:sz w:val="18"/>
                <w:szCs w:val="18"/>
              </w:rPr>
              <w:t>fellows</w:t>
            </w:r>
            <w:proofErr w:type="gramEnd"/>
            <w:r w:rsidRPr="00C17A30">
              <w:rPr>
                <w:rFonts w:eastAsia="Times New Roman" w:cstheme="minorHAnsi"/>
                <w:color w:val="000000"/>
                <w:sz w:val="18"/>
                <w:szCs w:val="18"/>
              </w:rPr>
              <w:t xml:space="preserve"> and residents), nurses, nurse practitioners, and physician assistants. </w:t>
            </w:r>
          </w:p>
          <w:p w:rsidRPr="00C17A30" w:rsidR="004B374F" w:rsidP="00825DD4" w:rsidRDefault="004B374F" w14:paraId="515A404B" w14:textId="77777777">
            <w:pPr>
              <w:pStyle w:val="ListParagraph"/>
              <w:numPr>
                <w:ilvl w:val="0"/>
                <w:numId w:val="6"/>
              </w:numPr>
              <w:spacing w:after="0" w:line="240" w:lineRule="auto"/>
              <w:ind w:left="365" w:hanging="201"/>
              <w:rPr>
                <w:rFonts w:eastAsia="Times New Roman" w:cstheme="minorHAnsi"/>
                <w:color w:val="000000"/>
                <w:sz w:val="18"/>
                <w:szCs w:val="18"/>
              </w:rPr>
            </w:pPr>
            <w:r w:rsidRPr="00C17A30">
              <w:rPr>
                <w:rFonts w:eastAsia="Times New Roman" w:cstheme="minorHAnsi"/>
                <w:color w:val="000000"/>
                <w:sz w:val="18"/>
                <w:szCs w:val="18"/>
              </w:rPr>
              <w:t xml:space="preserve">Do not include specialty providers in this number. </w:t>
            </w:r>
          </w:p>
          <w:p w:rsidRPr="00C17A30" w:rsidR="004B374F" w:rsidP="00825DD4" w:rsidRDefault="004B374F" w14:paraId="050897D1" w14:textId="4DCE8062">
            <w:pPr>
              <w:pStyle w:val="ListParagraph"/>
              <w:numPr>
                <w:ilvl w:val="0"/>
                <w:numId w:val="6"/>
              </w:numPr>
              <w:spacing w:after="0" w:line="240" w:lineRule="auto"/>
              <w:ind w:left="365" w:hanging="201"/>
              <w:rPr>
                <w:rFonts w:eastAsia="Times New Roman" w:cstheme="minorHAnsi"/>
                <w:color w:val="000000"/>
                <w:sz w:val="18"/>
                <w:szCs w:val="18"/>
              </w:rPr>
            </w:pPr>
            <w:r w:rsidRPr="00C17A30">
              <w:rPr>
                <w:rFonts w:eastAsia="Times New Roman" w:cstheme="minorHAnsi"/>
                <w:color w:val="000000"/>
                <w:sz w:val="18"/>
                <w:szCs w:val="18"/>
              </w:rPr>
              <w:t xml:space="preserve">Report on individuals, not full-time equivalents (FTEs). </w:t>
            </w:r>
          </w:p>
          <w:p w:rsidRPr="00C17A30" w:rsidR="00AD7C7C" w:rsidP="00825DD4" w:rsidRDefault="00AD7C7C" w14:paraId="062016C8" w14:textId="01840E60">
            <w:pPr>
              <w:pStyle w:val="ListParagraph"/>
              <w:numPr>
                <w:ilvl w:val="0"/>
                <w:numId w:val="6"/>
              </w:numPr>
              <w:spacing w:after="0" w:line="240" w:lineRule="auto"/>
              <w:ind w:left="363" w:hanging="180"/>
              <w:rPr>
                <w:rFonts w:eastAsia="Times New Roman" w:cstheme="minorHAnsi"/>
                <w:color w:val="000000"/>
                <w:sz w:val="18"/>
                <w:szCs w:val="18"/>
              </w:rPr>
            </w:pPr>
            <w:r w:rsidRPr="00C17A30">
              <w:rPr>
                <w:rFonts w:eastAsia="Times New Roman" w:cstheme="minorHAnsi"/>
                <w:color w:val="000000"/>
                <w:sz w:val="18"/>
                <w:szCs w:val="18"/>
              </w:rPr>
              <w:t>If the partner is a health system (P</w:t>
            </w:r>
            <w:r w:rsidRPr="00C17A30" w:rsidR="00674544">
              <w:rPr>
                <w:rFonts w:eastAsia="Times New Roman" w:cstheme="minorHAnsi"/>
                <w:color w:val="000000"/>
                <w:sz w:val="18"/>
                <w:szCs w:val="18"/>
              </w:rPr>
              <w:t>2</w:t>
            </w:r>
            <w:r w:rsidRPr="00C17A30">
              <w:rPr>
                <w:rFonts w:eastAsia="Times New Roman" w:cstheme="minorHAnsi"/>
                <w:color w:val="000000"/>
                <w:sz w:val="18"/>
                <w:szCs w:val="18"/>
              </w:rPr>
              <w:t>=” Health System”) then re-enter the number of primary care providers at the Health System</w:t>
            </w:r>
          </w:p>
          <w:p w:rsidRPr="00C17A30" w:rsidR="004B374F" w:rsidP="004B374F" w:rsidRDefault="004B374F" w14:paraId="24C07E57" w14:textId="6FAD340B">
            <w:pPr>
              <w:spacing w:after="0" w:line="240" w:lineRule="auto"/>
              <w:rPr>
                <w:rFonts w:eastAsia="Times New Roman" w:cstheme="minorHAnsi"/>
                <w:color w:val="000000"/>
                <w:sz w:val="18"/>
                <w:szCs w:val="18"/>
              </w:rPr>
            </w:pPr>
          </w:p>
        </w:tc>
        <w:tc>
          <w:tcPr>
            <w:tcW w:w="805" w:type="dxa"/>
            <w:shd w:val="clear" w:color="auto" w:fill="auto"/>
            <w:noWrap/>
            <w:vAlign w:val="center"/>
            <w:hideMark/>
          </w:tcPr>
          <w:p w:rsidRPr="00C17A30" w:rsidR="004B374F" w:rsidP="004B374F" w:rsidRDefault="004B374F" w14:paraId="40A90267"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Num</w:t>
            </w:r>
          </w:p>
        </w:tc>
        <w:tc>
          <w:tcPr>
            <w:tcW w:w="2610" w:type="dxa"/>
            <w:shd w:val="clear" w:color="auto" w:fill="auto"/>
            <w:noWrap/>
            <w:vAlign w:val="center"/>
            <w:hideMark/>
          </w:tcPr>
          <w:p w:rsidRPr="00C17A30" w:rsidR="004B374F" w:rsidP="004B374F" w:rsidRDefault="004B374F" w14:paraId="24D18BED"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1-99999</w:t>
            </w:r>
          </w:p>
          <w:p w:rsidRPr="00C17A30" w:rsidR="004B374F" w:rsidP="004B374F" w:rsidRDefault="004B374F" w14:paraId="2ECE074E" w14:textId="0820A4BE">
            <w:pPr>
              <w:spacing w:after="0" w:line="240" w:lineRule="auto"/>
              <w:rPr>
                <w:rFonts w:eastAsia="Times New Roman" w:cstheme="minorHAnsi"/>
                <w:color w:val="000000"/>
                <w:sz w:val="18"/>
                <w:szCs w:val="18"/>
              </w:rPr>
            </w:pPr>
          </w:p>
        </w:tc>
      </w:tr>
      <w:tr w:rsidRPr="00C17A30" w:rsidR="004B374F" w:rsidTr="00CD68D9" w14:paraId="0FDE172E" w14:textId="77777777">
        <w:trPr>
          <w:cantSplit/>
          <w:trHeight w:val="735"/>
        </w:trPr>
        <w:tc>
          <w:tcPr>
            <w:tcW w:w="731" w:type="dxa"/>
            <w:shd w:val="clear" w:color="auto" w:fill="auto"/>
            <w:vAlign w:val="center"/>
            <w:hideMark/>
          </w:tcPr>
          <w:p w:rsidRPr="00C17A30" w:rsidR="004B374F" w:rsidP="009D6471" w:rsidRDefault="004B374F" w14:paraId="5D2A95C5"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B2-4</w:t>
            </w:r>
            <w:r w:rsidRPr="00C17A30">
              <w:rPr>
                <w:rFonts w:eastAsia="Times New Roman" w:cstheme="minorHAnsi"/>
                <w:color w:val="000000"/>
                <w:sz w:val="18"/>
                <w:szCs w:val="18"/>
              </w:rPr>
              <w:br/>
              <w:t>A2-4</w:t>
            </w:r>
          </w:p>
        </w:tc>
        <w:tc>
          <w:tcPr>
            <w:tcW w:w="646" w:type="dxa"/>
            <w:shd w:val="clear" w:color="auto" w:fill="auto"/>
            <w:vAlign w:val="center"/>
            <w:hideMark/>
          </w:tcPr>
          <w:p w:rsidRPr="00C17A30" w:rsidR="004B374F" w:rsidP="009D6471" w:rsidRDefault="004B374F" w14:paraId="45C09982"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13" w:type="dxa"/>
            <w:shd w:val="clear" w:color="auto" w:fill="auto"/>
            <w:vAlign w:val="center"/>
            <w:hideMark/>
          </w:tcPr>
          <w:p w:rsidRPr="00C17A30" w:rsidR="004B374F" w:rsidP="009D6471" w:rsidRDefault="004B374F" w14:paraId="08CDDC22"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2011" w:type="dxa"/>
            <w:shd w:val="clear" w:color="auto" w:fill="auto"/>
            <w:vAlign w:val="center"/>
            <w:hideMark/>
          </w:tcPr>
          <w:p w:rsidRPr="00C17A30" w:rsidR="004B374F" w:rsidP="004B374F" w:rsidRDefault="004B374F" w14:paraId="5C82B7E7"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Total # of </w:t>
            </w:r>
            <w:r w:rsidRPr="00C17A30">
              <w:rPr>
                <w:rFonts w:eastAsia="Times New Roman" w:cstheme="minorHAnsi"/>
                <w:b/>
                <w:bCs/>
                <w:color w:val="000000"/>
                <w:sz w:val="18"/>
                <w:szCs w:val="18"/>
                <w:u w:val="single"/>
              </w:rPr>
              <w:t>clinic</w:t>
            </w:r>
            <w:r w:rsidRPr="00C17A30">
              <w:rPr>
                <w:rFonts w:eastAsia="Times New Roman" w:cstheme="minorHAnsi"/>
                <w:color w:val="000000"/>
                <w:sz w:val="18"/>
                <w:szCs w:val="18"/>
              </w:rPr>
              <w:t xml:space="preserve"> patients</w:t>
            </w:r>
          </w:p>
        </w:tc>
        <w:tc>
          <w:tcPr>
            <w:tcW w:w="6684" w:type="dxa"/>
            <w:shd w:val="clear" w:color="auto" w:fill="auto"/>
            <w:vAlign w:val="center"/>
            <w:hideMark/>
          </w:tcPr>
          <w:p w:rsidRPr="00C17A30" w:rsidR="004B374F" w:rsidP="004B374F" w:rsidRDefault="004B374F" w14:paraId="6C6E14CA"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4B374F" w:rsidP="004B374F" w:rsidRDefault="004B374F" w14:paraId="5A406F6D" w14:textId="763404CD">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The </w:t>
            </w:r>
            <w:r w:rsidRPr="00C17A30">
              <w:rPr>
                <w:rFonts w:eastAsia="Times New Roman" w:cstheme="minorHAnsi"/>
                <w:b/>
                <w:bCs/>
                <w:color w:val="000000"/>
                <w:sz w:val="18"/>
                <w:szCs w:val="18"/>
              </w:rPr>
              <w:t>total number</w:t>
            </w:r>
            <w:r w:rsidRPr="00C17A30">
              <w:rPr>
                <w:rFonts w:eastAsia="Times New Roman" w:cstheme="minorHAnsi"/>
                <w:color w:val="000000"/>
                <w:sz w:val="18"/>
                <w:szCs w:val="18"/>
              </w:rPr>
              <w:t xml:space="preserve"> of clinic patients who had at least one medical visit to the clinic in the </w:t>
            </w:r>
            <w:r w:rsidRPr="00C17A30" w:rsidR="00FA2636">
              <w:rPr>
                <w:rFonts w:eastAsia="Times New Roman" w:cs="Arial"/>
                <w:color w:val="000000"/>
                <w:sz w:val="18"/>
                <w:szCs w:val="18"/>
              </w:rPr>
              <w:t xml:space="preserve">last complete calendar year </w:t>
            </w:r>
            <w:r w:rsidRPr="00C17A30">
              <w:rPr>
                <w:rFonts w:eastAsia="Times New Roman" w:cstheme="minorHAnsi"/>
                <w:color w:val="000000"/>
                <w:sz w:val="18"/>
                <w:szCs w:val="18"/>
              </w:rPr>
              <w:t xml:space="preserve">prior to </w:t>
            </w:r>
            <w:r w:rsidRPr="00C17A30" w:rsidR="004E1918">
              <w:rPr>
                <w:rFonts w:eastAsia="Times New Roman" w:cstheme="minorHAnsi"/>
                <w:color w:val="000000"/>
                <w:sz w:val="18"/>
                <w:szCs w:val="18"/>
              </w:rPr>
              <w:t>NBCCEDP-breast activity implementation (item B1-2: Clinic NBCCEDP-Breast Activities Start Date).</w:t>
            </w:r>
          </w:p>
          <w:p w:rsidRPr="00C17A30" w:rsidR="00AD7C7C" w:rsidP="0075567F" w:rsidRDefault="00AD7C7C" w14:paraId="6976F419" w14:textId="09224EF3">
            <w:pPr>
              <w:pStyle w:val="ListParagraph"/>
              <w:numPr>
                <w:ilvl w:val="0"/>
                <w:numId w:val="34"/>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If the partner is a health system (P</w:t>
            </w:r>
            <w:r w:rsidRPr="00C17A30" w:rsidR="00674544">
              <w:rPr>
                <w:rFonts w:eastAsia="Times New Roman" w:cstheme="minorHAnsi"/>
                <w:color w:val="000000"/>
                <w:sz w:val="18"/>
                <w:szCs w:val="18"/>
              </w:rPr>
              <w:t>2</w:t>
            </w:r>
            <w:r w:rsidRPr="00C17A30">
              <w:rPr>
                <w:rFonts w:eastAsia="Times New Roman" w:cstheme="minorHAnsi"/>
                <w:color w:val="000000"/>
                <w:sz w:val="18"/>
                <w:szCs w:val="18"/>
              </w:rPr>
              <w:t xml:space="preserve">= </w:t>
            </w:r>
            <w:r w:rsidRPr="00C17A30" w:rsidR="005E5430">
              <w:rPr>
                <w:rFonts w:eastAsia="Times New Roman" w:cstheme="minorHAnsi"/>
                <w:color w:val="000000"/>
                <w:sz w:val="18"/>
                <w:szCs w:val="18"/>
              </w:rPr>
              <w:t>“</w:t>
            </w:r>
            <w:r w:rsidRPr="00C17A30">
              <w:rPr>
                <w:rFonts w:eastAsia="Times New Roman" w:cstheme="minorHAnsi"/>
                <w:color w:val="000000"/>
                <w:sz w:val="18"/>
                <w:szCs w:val="18"/>
              </w:rPr>
              <w:t xml:space="preserve">Health System”) then enter the number of clinic patients at the Health System </w:t>
            </w:r>
          </w:p>
          <w:p w:rsidRPr="00C17A30" w:rsidR="004B374F" w:rsidP="004B374F" w:rsidRDefault="004B374F" w14:paraId="0BD0F69E" w14:textId="77777777">
            <w:pPr>
              <w:spacing w:after="0" w:line="240" w:lineRule="auto"/>
              <w:rPr>
                <w:rFonts w:eastAsia="Times New Roman" w:cstheme="minorHAnsi"/>
                <w:color w:val="000000"/>
                <w:sz w:val="18"/>
                <w:szCs w:val="18"/>
              </w:rPr>
            </w:pPr>
          </w:p>
          <w:p w:rsidRPr="00C17A30" w:rsidR="004B374F" w:rsidP="004B374F" w:rsidRDefault="004B374F" w14:paraId="1081EAB7"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4B374F" w:rsidP="004B374F" w:rsidRDefault="004B374F" w14:paraId="640EEB20" w14:textId="662114B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The </w:t>
            </w:r>
            <w:r w:rsidRPr="00C17A30">
              <w:rPr>
                <w:rFonts w:eastAsia="Times New Roman" w:cstheme="minorHAnsi"/>
                <w:b/>
                <w:bCs/>
                <w:color w:val="000000"/>
                <w:sz w:val="18"/>
                <w:szCs w:val="18"/>
              </w:rPr>
              <w:t>total number</w:t>
            </w:r>
            <w:r w:rsidRPr="00C17A30">
              <w:rPr>
                <w:rFonts w:eastAsia="Times New Roman" w:cstheme="minorHAnsi"/>
                <w:color w:val="000000"/>
                <w:sz w:val="18"/>
                <w:szCs w:val="18"/>
              </w:rPr>
              <w:t xml:space="preserve"> of clinic patients who had at least one medical visit to the clinic in the last complete program year (July 1-June 30).</w:t>
            </w:r>
          </w:p>
          <w:p w:rsidRPr="00C17A30" w:rsidR="00AD7C7C" w:rsidP="0075567F" w:rsidRDefault="00AD7C7C" w14:paraId="690FE78C" w14:textId="590CD3BA">
            <w:pPr>
              <w:pStyle w:val="ListParagraph"/>
              <w:numPr>
                <w:ilvl w:val="0"/>
                <w:numId w:val="34"/>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If the partner is a health system (</w:t>
            </w:r>
            <w:r w:rsidRPr="00C17A30" w:rsidR="00674544">
              <w:rPr>
                <w:rFonts w:eastAsia="Times New Roman" w:cstheme="minorHAnsi"/>
                <w:color w:val="000000"/>
                <w:sz w:val="18"/>
                <w:szCs w:val="18"/>
              </w:rPr>
              <w:t>P2</w:t>
            </w:r>
            <w:r w:rsidRPr="00C17A30">
              <w:rPr>
                <w:rFonts w:eastAsia="Times New Roman" w:cstheme="minorHAnsi"/>
                <w:color w:val="000000"/>
                <w:sz w:val="18"/>
                <w:szCs w:val="18"/>
              </w:rPr>
              <w:t>=</w:t>
            </w:r>
            <w:r w:rsidRPr="00C17A30" w:rsidR="00A947F2">
              <w:rPr>
                <w:rFonts w:eastAsia="Times New Roman" w:cstheme="minorHAnsi"/>
                <w:color w:val="000000"/>
                <w:sz w:val="18"/>
                <w:szCs w:val="18"/>
              </w:rPr>
              <w:t xml:space="preserve"> </w:t>
            </w:r>
            <w:r w:rsidRPr="00C17A30" w:rsidR="005E5430">
              <w:rPr>
                <w:rFonts w:eastAsia="Times New Roman" w:cstheme="minorHAnsi"/>
                <w:color w:val="000000"/>
                <w:sz w:val="18"/>
                <w:szCs w:val="18"/>
              </w:rPr>
              <w:t>“</w:t>
            </w:r>
            <w:r w:rsidRPr="00C17A30">
              <w:rPr>
                <w:rFonts w:eastAsia="Times New Roman" w:cstheme="minorHAnsi"/>
                <w:color w:val="000000"/>
                <w:sz w:val="18"/>
                <w:szCs w:val="18"/>
              </w:rPr>
              <w:t>Health System”) then enter the number of clinic patients at the Health System.</w:t>
            </w:r>
          </w:p>
          <w:p w:rsidRPr="00C17A30" w:rsidR="004B374F" w:rsidP="004B374F" w:rsidRDefault="004B374F" w14:paraId="1DD5F190" w14:textId="3D759CD8">
            <w:pPr>
              <w:spacing w:after="0" w:line="240" w:lineRule="auto"/>
              <w:rPr>
                <w:rFonts w:eastAsia="Times New Roman" w:cstheme="minorHAnsi"/>
                <w:color w:val="000000"/>
                <w:sz w:val="18"/>
                <w:szCs w:val="18"/>
              </w:rPr>
            </w:pPr>
          </w:p>
        </w:tc>
        <w:tc>
          <w:tcPr>
            <w:tcW w:w="805" w:type="dxa"/>
            <w:shd w:val="clear" w:color="auto" w:fill="auto"/>
            <w:noWrap/>
            <w:vAlign w:val="center"/>
            <w:hideMark/>
          </w:tcPr>
          <w:p w:rsidRPr="00C17A30" w:rsidR="004B374F" w:rsidP="004B374F" w:rsidRDefault="004B374F" w14:paraId="3B60C2F2"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Num</w:t>
            </w:r>
          </w:p>
        </w:tc>
        <w:tc>
          <w:tcPr>
            <w:tcW w:w="2610" w:type="dxa"/>
            <w:shd w:val="clear" w:color="auto" w:fill="auto"/>
            <w:noWrap/>
            <w:vAlign w:val="center"/>
            <w:hideMark/>
          </w:tcPr>
          <w:p w:rsidRPr="00C17A30" w:rsidR="004B374F" w:rsidP="004B374F" w:rsidRDefault="004B374F" w14:paraId="0A238626"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1-9999999</w:t>
            </w:r>
          </w:p>
        </w:tc>
      </w:tr>
      <w:tr w:rsidRPr="00C17A30" w:rsidR="004B374F" w:rsidTr="00CD68D9" w14:paraId="63BE078D" w14:textId="77777777">
        <w:trPr>
          <w:cantSplit/>
          <w:trHeight w:val="720"/>
        </w:trPr>
        <w:tc>
          <w:tcPr>
            <w:tcW w:w="731" w:type="dxa"/>
            <w:shd w:val="clear" w:color="auto" w:fill="auto"/>
            <w:vAlign w:val="center"/>
            <w:hideMark/>
          </w:tcPr>
          <w:p w:rsidRPr="00C17A30" w:rsidR="004B374F" w:rsidP="009D6471" w:rsidRDefault="004B374F" w14:paraId="562BFC1A"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lastRenderedPageBreak/>
              <w:t>B2-5</w:t>
            </w:r>
            <w:r w:rsidRPr="00C17A30">
              <w:rPr>
                <w:rFonts w:eastAsia="Times New Roman" w:cstheme="minorHAnsi"/>
                <w:color w:val="000000"/>
                <w:sz w:val="18"/>
                <w:szCs w:val="18"/>
              </w:rPr>
              <w:br/>
              <w:t>A2-5</w:t>
            </w:r>
          </w:p>
        </w:tc>
        <w:tc>
          <w:tcPr>
            <w:tcW w:w="646" w:type="dxa"/>
            <w:shd w:val="clear" w:color="auto" w:fill="auto"/>
            <w:vAlign w:val="center"/>
            <w:hideMark/>
          </w:tcPr>
          <w:p w:rsidRPr="00C17A30" w:rsidR="004B374F" w:rsidP="009D6471" w:rsidRDefault="004B374F" w14:paraId="70735AB8"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13" w:type="dxa"/>
            <w:shd w:val="clear" w:color="auto" w:fill="auto"/>
            <w:vAlign w:val="center"/>
            <w:hideMark/>
          </w:tcPr>
          <w:p w:rsidRPr="00C17A30" w:rsidR="004B374F" w:rsidP="009D6471" w:rsidRDefault="004B374F" w14:paraId="146C268E"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2011" w:type="dxa"/>
            <w:shd w:val="clear" w:color="auto" w:fill="auto"/>
            <w:vAlign w:val="center"/>
            <w:hideMark/>
          </w:tcPr>
          <w:p w:rsidRPr="00C17A30" w:rsidR="004B374F" w:rsidP="004B374F" w:rsidRDefault="004B374F" w14:paraId="140FC3AB" w14:textId="79CD9465">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Total # of clinic patients, </w:t>
            </w:r>
            <w:r w:rsidRPr="00C17A30" w:rsidR="00BF553E">
              <w:rPr>
                <w:rFonts w:eastAsia="Times New Roman" w:cs="Arial"/>
                <w:color w:val="000000"/>
                <w:sz w:val="18"/>
                <w:szCs w:val="18"/>
              </w:rPr>
              <w:t>women age 50-74</w:t>
            </w:r>
          </w:p>
        </w:tc>
        <w:tc>
          <w:tcPr>
            <w:tcW w:w="6684" w:type="dxa"/>
            <w:shd w:val="clear" w:color="auto" w:fill="auto"/>
            <w:vAlign w:val="center"/>
            <w:hideMark/>
          </w:tcPr>
          <w:p w:rsidRPr="00C17A30" w:rsidR="004B374F" w:rsidP="004B374F" w:rsidRDefault="004B374F" w14:paraId="5B6C3DF6"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FA2636" w:rsidP="00FA2636" w:rsidRDefault="00FA2636" w14:paraId="35896F67" w14:textId="4A172D5C">
            <w:pPr>
              <w:spacing w:line="276" w:lineRule="auto"/>
              <w:rPr>
                <w:rFonts w:eastAsia="Times New Roman" w:cs="Arial"/>
                <w:color w:val="000000"/>
                <w:sz w:val="18"/>
                <w:szCs w:val="18"/>
              </w:rPr>
            </w:pPr>
            <w:r w:rsidRPr="00C17A30">
              <w:rPr>
                <w:rFonts w:eastAsia="Times New Roman" w:cs="Arial"/>
                <w:color w:val="000000"/>
                <w:sz w:val="18"/>
                <w:szCs w:val="18"/>
              </w:rPr>
              <w:t xml:space="preserve">The </w:t>
            </w:r>
            <w:r w:rsidRPr="00C17A30">
              <w:rPr>
                <w:rFonts w:eastAsia="Times New Roman" w:cs="Arial"/>
                <w:b/>
                <w:color w:val="000000"/>
                <w:sz w:val="18"/>
                <w:szCs w:val="18"/>
              </w:rPr>
              <w:t>total number</w:t>
            </w:r>
            <w:r w:rsidRPr="00C17A30">
              <w:rPr>
                <w:rFonts w:eastAsia="Times New Roman" w:cs="Arial"/>
                <w:color w:val="000000"/>
                <w:sz w:val="18"/>
                <w:szCs w:val="18"/>
              </w:rPr>
              <w:t xml:space="preserve"> of clinic patients who had at least one medical visit to the clinic in the last complete calendar year (January-December) prior to </w:t>
            </w:r>
            <w:r w:rsidRPr="00C17A30" w:rsidR="004E1918">
              <w:rPr>
                <w:rFonts w:eastAsia="Times New Roman" w:cstheme="minorHAnsi"/>
                <w:color w:val="000000"/>
                <w:sz w:val="18"/>
                <w:szCs w:val="18"/>
              </w:rPr>
              <w:t xml:space="preserve">NBCCEDP-breast activity implementation (item B1-2: Clinic NBCCEDP-Breast Activities Start Date) </w:t>
            </w:r>
            <w:r w:rsidRPr="00C17A30">
              <w:rPr>
                <w:rFonts w:eastAsia="Times New Roman" w:cs="Arial"/>
                <w:color w:val="000000"/>
                <w:sz w:val="18"/>
                <w:szCs w:val="18"/>
              </w:rPr>
              <w:t xml:space="preserve">AND were </w:t>
            </w:r>
            <w:r w:rsidRPr="00C17A30">
              <w:rPr>
                <w:rFonts w:eastAsia="Times New Roman" w:cs="Arial"/>
                <w:b/>
                <w:color w:val="000000"/>
                <w:sz w:val="18"/>
                <w:szCs w:val="18"/>
              </w:rPr>
              <w:t>women age 50-74.</w:t>
            </w:r>
          </w:p>
          <w:p w:rsidRPr="00C17A30" w:rsidR="004B374F" w:rsidP="00FA2636" w:rsidRDefault="00FA2636" w14:paraId="37CAA3EE" w14:textId="7E933B4C">
            <w:pPr>
              <w:pStyle w:val="ListParagraph"/>
              <w:numPr>
                <w:ilvl w:val="0"/>
                <w:numId w:val="7"/>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If unavailable, it is acceptable to report on a similar age range used by the clinic for measuring screening rates (e.g., 52-74 used for calculating a HEDIS screening rate). </w:t>
            </w:r>
          </w:p>
          <w:p w:rsidRPr="00C17A30" w:rsidR="00FA2636" w:rsidP="004B374F" w:rsidRDefault="00FA2636" w14:paraId="5C824616" w14:textId="77777777">
            <w:pPr>
              <w:spacing w:after="0" w:line="240" w:lineRule="auto"/>
              <w:rPr>
                <w:rFonts w:eastAsia="Times New Roman" w:cstheme="minorHAnsi"/>
                <w:color w:val="000000"/>
                <w:sz w:val="18"/>
                <w:szCs w:val="18"/>
              </w:rPr>
            </w:pPr>
          </w:p>
          <w:p w:rsidRPr="00C17A30" w:rsidR="004B374F" w:rsidP="004B374F" w:rsidRDefault="004B374F" w14:paraId="723B9286" w14:textId="2A3F613E">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4B374F" w:rsidP="004B374F" w:rsidRDefault="004B374F" w14:paraId="0AF88724" w14:textId="51E39B16">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The total number of clinic patients </w:t>
            </w:r>
            <w:r w:rsidRPr="00C17A30" w:rsidR="00FA2636">
              <w:rPr>
                <w:rFonts w:eastAsia="Times New Roman" w:cs="Arial"/>
                <w:color w:val="000000"/>
                <w:sz w:val="18"/>
                <w:szCs w:val="18"/>
              </w:rPr>
              <w:t xml:space="preserve">who </w:t>
            </w:r>
            <w:r w:rsidRPr="00C17A30">
              <w:rPr>
                <w:rFonts w:eastAsia="Times New Roman" w:cstheme="minorHAnsi"/>
                <w:color w:val="000000"/>
                <w:sz w:val="18"/>
                <w:szCs w:val="18"/>
              </w:rPr>
              <w:t xml:space="preserve">had at least one medical visit to the clinic </w:t>
            </w:r>
            <w:r w:rsidRPr="00C17A30" w:rsidR="00FA2636">
              <w:rPr>
                <w:rFonts w:eastAsia="Times New Roman" w:cstheme="minorHAnsi"/>
                <w:color w:val="000000"/>
                <w:sz w:val="18"/>
                <w:szCs w:val="18"/>
              </w:rPr>
              <w:t>during the</w:t>
            </w:r>
            <w:r w:rsidRPr="00C17A30">
              <w:rPr>
                <w:rFonts w:eastAsia="Times New Roman" w:cstheme="minorHAnsi"/>
                <w:color w:val="000000"/>
                <w:sz w:val="18"/>
                <w:szCs w:val="18"/>
              </w:rPr>
              <w:t xml:space="preserve"> program year (July 1- June 30)</w:t>
            </w:r>
            <w:r w:rsidRPr="00C17A30" w:rsidR="00FA2636">
              <w:rPr>
                <w:rFonts w:eastAsia="Times New Roman" w:cstheme="minorHAnsi"/>
                <w:color w:val="000000"/>
                <w:sz w:val="18"/>
                <w:szCs w:val="18"/>
              </w:rPr>
              <w:t xml:space="preserve"> AND </w:t>
            </w:r>
            <w:r w:rsidRPr="00C17A30" w:rsidR="00FA2636">
              <w:rPr>
                <w:rFonts w:eastAsia="Times New Roman" w:cs="Arial"/>
                <w:color w:val="000000"/>
                <w:sz w:val="18"/>
                <w:szCs w:val="18"/>
              </w:rPr>
              <w:t xml:space="preserve">were </w:t>
            </w:r>
            <w:r w:rsidRPr="00C17A30" w:rsidR="00FA2636">
              <w:rPr>
                <w:rFonts w:eastAsia="Times New Roman" w:cs="Arial"/>
                <w:b/>
                <w:color w:val="000000"/>
                <w:sz w:val="18"/>
                <w:szCs w:val="18"/>
              </w:rPr>
              <w:t>women age 50-74.</w:t>
            </w:r>
            <w:r w:rsidRPr="00C17A30">
              <w:rPr>
                <w:rFonts w:eastAsia="Times New Roman" w:cstheme="minorHAnsi"/>
                <w:color w:val="000000"/>
                <w:sz w:val="18"/>
                <w:szCs w:val="18"/>
              </w:rPr>
              <w:t xml:space="preserve"> </w:t>
            </w:r>
          </w:p>
          <w:p w:rsidRPr="00C17A30" w:rsidR="004B374F" w:rsidP="004B374F" w:rsidRDefault="004B374F" w14:paraId="7B652B91" w14:textId="77777777">
            <w:pPr>
              <w:spacing w:after="0" w:line="240" w:lineRule="auto"/>
              <w:rPr>
                <w:rFonts w:eastAsia="Times New Roman" w:cstheme="minorHAnsi"/>
                <w:color w:val="000000"/>
                <w:sz w:val="18"/>
                <w:szCs w:val="18"/>
              </w:rPr>
            </w:pPr>
          </w:p>
          <w:p w:rsidRPr="00C17A30" w:rsidR="004B374F" w:rsidP="004B374F" w:rsidRDefault="00FA2636" w14:paraId="3BD245CC" w14:textId="6F48B6C7">
            <w:pPr>
              <w:pStyle w:val="ListParagraph"/>
              <w:numPr>
                <w:ilvl w:val="0"/>
                <w:numId w:val="7"/>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If unavailable, it is acceptable to report on a similar age range used by the clinic for measuring screening rates (e.g., 52-74 used for calculating a HEDIS screening rate).</w:t>
            </w:r>
          </w:p>
        </w:tc>
        <w:tc>
          <w:tcPr>
            <w:tcW w:w="805" w:type="dxa"/>
            <w:shd w:val="clear" w:color="auto" w:fill="auto"/>
            <w:noWrap/>
            <w:vAlign w:val="center"/>
            <w:hideMark/>
          </w:tcPr>
          <w:p w:rsidRPr="00C17A30" w:rsidR="004B374F" w:rsidP="004B374F" w:rsidRDefault="004B374F" w14:paraId="1A4A1A51"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Num</w:t>
            </w:r>
          </w:p>
        </w:tc>
        <w:tc>
          <w:tcPr>
            <w:tcW w:w="2610" w:type="dxa"/>
            <w:shd w:val="clear" w:color="auto" w:fill="auto"/>
            <w:noWrap/>
            <w:vAlign w:val="center"/>
            <w:hideMark/>
          </w:tcPr>
          <w:p w:rsidRPr="00C17A30" w:rsidR="004B374F" w:rsidP="004B374F" w:rsidRDefault="004B374F" w14:paraId="27E05232"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1-9999999</w:t>
            </w:r>
          </w:p>
        </w:tc>
      </w:tr>
      <w:tr w:rsidRPr="00C17A30" w:rsidR="004B374F" w:rsidTr="00CD68D9" w14:paraId="53EF87CB" w14:textId="77777777">
        <w:trPr>
          <w:cantSplit/>
          <w:trHeight w:val="480"/>
        </w:trPr>
        <w:tc>
          <w:tcPr>
            <w:tcW w:w="731" w:type="dxa"/>
            <w:shd w:val="clear" w:color="auto" w:fill="auto"/>
            <w:vAlign w:val="center"/>
            <w:hideMark/>
          </w:tcPr>
          <w:p w:rsidRPr="00C17A30" w:rsidR="004B374F" w:rsidP="009D6471" w:rsidRDefault="004B374F" w14:paraId="1DD712C1" w14:textId="4E16D10D">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B2-5</w:t>
            </w:r>
            <w:r w:rsidRPr="00C17A30" w:rsidR="0061382D">
              <w:rPr>
                <w:rFonts w:eastAsia="Times New Roman" w:cstheme="minorHAnsi"/>
                <w:color w:val="000000"/>
                <w:sz w:val="18"/>
                <w:szCs w:val="18"/>
              </w:rPr>
              <w:t>a</w:t>
            </w:r>
            <w:r w:rsidRPr="00C17A30">
              <w:rPr>
                <w:rFonts w:eastAsia="Times New Roman" w:cstheme="minorHAnsi"/>
                <w:color w:val="000000"/>
                <w:sz w:val="18"/>
                <w:szCs w:val="18"/>
              </w:rPr>
              <w:br/>
              <w:t>A2-5</w:t>
            </w:r>
            <w:r w:rsidRPr="00C17A30" w:rsidR="0061382D">
              <w:rPr>
                <w:rFonts w:eastAsia="Times New Roman" w:cstheme="minorHAnsi"/>
                <w:color w:val="000000"/>
                <w:sz w:val="18"/>
                <w:szCs w:val="18"/>
              </w:rPr>
              <w:t>a</w:t>
            </w:r>
          </w:p>
        </w:tc>
        <w:tc>
          <w:tcPr>
            <w:tcW w:w="646" w:type="dxa"/>
            <w:shd w:val="clear" w:color="auto" w:fill="auto"/>
            <w:vAlign w:val="center"/>
            <w:hideMark/>
          </w:tcPr>
          <w:p w:rsidRPr="00C17A30" w:rsidR="004B374F" w:rsidP="009D6471" w:rsidRDefault="004B374F" w14:paraId="5EF72C82"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13" w:type="dxa"/>
            <w:shd w:val="clear" w:color="auto" w:fill="auto"/>
            <w:vAlign w:val="center"/>
            <w:hideMark/>
          </w:tcPr>
          <w:p w:rsidRPr="00C17A30" w:rsidR="004B374F" w:rsidP="009D6471" w:rsidRDefault="004B374F" w14:paraId="4B73727C"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2011" w:type="dxa"/>
            <w:shd w:val="clear" w:color="auto" w:fill="auto"/>
            <w:vAlign w:val="center"/>
            <w:hideMark/>
          </w:tcPr>
          <w:p w:rsidRPr="00C17A30" w:rsidR="004B374F" w:rsidP="004B374F" w:rsidRDefault="0061382D" w14:paraId="26FBD12C" w14:textId="46A4FB75">
            <w:pPr>
              <w:spacing w:after="0" w:line="240" w:lineRule="auto"/>
              <w:rPr>
                <w:rFonts w:eastAsia="Times New Roman" w:cstheme="minorHAnsi"/>
                <w:color w:val="000000"/>
                <w:sz w:val="18"/>
                <w:szCs w:val="18"/>
              </w:rPr>
            </w:pPr>
            <w:r w:rsidRPr="00C17A30">
              <w:rPr>
                <w:rFonts w:eastAsia="Times New Roman" w:cs="Arial"/>
                <w:color w:val="000000"/>
                <w:sz w:val="18"/>
                <w:szCs w:val="18"/>
              </w:rPr>
              <w:t>% of women patients age 50-74, uninsured</w:t>
            </w:r>
            <w:r w:rsidRPr="00C17A30" w:rsidR="004B374F">
              <w:rPr>
                <w:rFonts w:eastAsia="Times New Roman" w:cstheme="minorHAnsi"/>
                <w:color w:val="000000"/>
                <w:sz w:val="18"/>
                <w:szCs w:val="18"/>
              </w:rPr>
              <w:t xml:space="preserve"> </w:t>
            </w:r>
          </w:p>
        </w:tc>
        <w:tc>
          <w:tcPr>
            <w:tcW w:w="6684" w:type="dxa"/>
            <w:shd w:val="clear" w:color="auto" w:fill="auto"/>
            <w:vAlign w:val="center"/>
            <w:hideMark/>
          </w:tcPr>
          <w:p w:rsidRPr="00C17A30" w:rsidR="004B374F" w:rsidP="004B374F" w:rsidRDefault="004B374F" w14:paraId="586156CE"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4B374F" w:rsidP="004B374F" w:rsidRDefault="00BE3485" w14:paraId="1DFABBBF" w14:textId="35A7F368">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the </w:t>
            </w:r>
            <w:r w:rsidRPr="00C17A30" w:rsidR="002A6D19">
              <w:rPr>
                <w:rFonts w:eastAsia="Times New Roman" w:cstheme="minorHAnsi"/>
                <w:b/>
                <w:bCs/>
                <w:color w:val="000000"/>
                <w:sz w:val="18"/>
                <w:szCs w:val="18"/>
              </w:rPr>
              <w:t>percent of the</w:t>
            </w:r>
            <w:r w:rsidRPr="00C17A30" w:rsidR="002A6D19">
              <w:rPr>
                <w:rFonts w:eastAsia="Times New Roman" w:cstheme="minorHAnsi"/>
                <w:color w:val="000000"/>
                <w:sz w:val="18"/>
                <w:szCs w:val="18"/>
              </w:rPr>
              <w:t xml:space="preserve"> </w:t>
            </w:r>
            <w:r w:rsidRPr="00C17A30" w:rsidR="0061382D">
              <w:rPr>
                <w:rFonts w:eastAsia="Times New Roman" w:cs="Arial"/>
                <w:b/>
                <w:bCs/>
                <w:color w:val="000000"/>
                <w:sz w:val="18"/>
                <w:szCs w:val="18"/>
              </w:rPr>
              <w:t xml:space="preserve">total # of clinic patients, women age 50-74, </w:t>
            </w:r>
            <w:r w:rsidRPr="00C17A30">
              <w:rPr>
                <w:rFonts w:eastAsia="Times New Roman" w:cstheme="minorHAnsi"/>
                <w:color w:val="000000"/>
                <w:sz w:val="18"/>
                <w:szCs w:val="18"/>
              </w:rPr>
              <w:t xml:space="preserve">who had at least one medical visit to the clinic in the year prior to </w:t>
            </w:r>
            <w:r w:rsidRPr="00C17A30" w:rsidR="004E1918">
              <w:rPr>
                <w:rFonts w:eastAsia="Times New Roman" w:cstheme="minorHAnsi"/>
                <w:color w:val="000000"/>
                <w:sz w:val="18"/>
                <w:szCs w:val="18"/>
              </w:rPr>
              <w:t>NBCCEDP-breast activity implementation (item B1-2: Clinic NBCCEDP-Breast Activities Start Date)</w:t>
            </w:r>
            <w:r w:rsidRPr="00C17A30" w:rsidR="004B374F">
              <w:rPr>
                <w:rFonts w:eastAsia="Times New Roman" w:cstheme="minorHAnsi"/>
                <w:color w:val="000000"/>
                <w:sz w:val="18"/>
                <w:szCs w:val="18"/>
              </w:rPr>
              <w:t xml:space="preserve"> </w:t>
            </w:r>
            <w:r w:rsidRPr="00C17A30" w:rsidR="004B374F">
              <w:rPr>
                <w:rFonts w:eastAsia="Times New Roman" w:cstheme="minorHAnsi"/>
                <w:b/>
                <w:bCs/>
                <w:color w:val="000000"/>
                <w:sz w:val="18"/>
                <w:szCs w:val="18"/>
              </w:rPr>
              <w:t>who did not have any form of public or private health insurance.</w:t>
            </w:r>
            <w:r w:rsidRPr="00C17A30" w:rsidR="004B374F">
              <w:rPr>
                <w:rFonts w:eastAsia="Times New Roman" w:cstheme="minorHAnsi"/>
                <w:color w:val="000000"/>
                <w:sz w:val="18"/>
                <w:szCs w:val="18"/>
              </w:rPr>
              <w:t xml:space="preserve"> </w:t>
            </w:r>
          </w:p>
          <w:p w:rsidRPr="00C17A30" w:rsidR="004B374F" w:rsidP="00825DD4" w:rsidRDefault="004B374F" w14:paraId="4D798F66" w14:textId="77777777">
            <w:pPr>
              <w:pStyle w:val="ListParagraph"/>
              <w:numPr>
                <w:ilvl w:val="0"/>
                <w:numId w:val="9"/>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Report as a whole number percent. For example, enter 67 for 67%, not 0.67.</w:t>
            </w:r>
          </w:p>
          <w:p w:rsidRPr="00C17A30" w:rsidR="004B374F" w:rsidP="00825DD4" w:rsidRDefault="004B374F" w14:paraId="76C43093" w14:textId="7E936F56">
            <w:pPr>
              <w:pStyle w:val="ListParagraph"/>
              <w:numPr>
                <w:ilvl w:val="0"/>
                <w:numId w:val="9"/>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It is acceptable to report the percent based on the total clinic population if unknown for those age 50-7</w:t>
            </w:r>
            <w:r w:rsidRPr="00C17A30" w:rsidR="00DD0526">
              <w:rPr>
                <w:rFonts w:eastAsia="Times New Roman" w:cstheme="minorHAnsi"/>
                <w:color w:val="000000"/>
                <w:sz w:val="18"/>
                <w:szCs w:val="18"/>
              </w:rPr>
              <w:t>4</w:t>
            </w:r>
            <w:r w:rsidRPr="00C17A30">
              <w:rPr>
                <w:rFonts w:eastAsia="Times New Roman" w:cstheme="minorHAnsi"/>
                <w:color w:val="000000"/>
                <w:sz w:val="18"/>
                <w:szCs w:val="18"/>
              </w:rPr>
              <w:t>.</w:t>
            </w:r>
          </w:p>
          <w:p w:rsidRPr="00C17A30" w:rsidR="004B374F" w:rsidP="004B374F" w:rsidRDefault="004B374F" w14:paraId="5B4F7103" w14:textId="77777777">
            <w:pPr>
              <w:spacing w:after="0" w:line="240" w:lineRule="auto"/>
              <w:rPr>
                <w:rFonts w:eastAsia="Times New Roman" w:cstheme="minorHAnsi"/>
                <w:color w:val="000000"/>
                <w:sz w:val="18"/>
                <w:szCs w:val="18"/>
              </w:rPr>
            </w:pPr>
          </w:p>
          <w:p w:rsidRPr="00C17A30" w:rsidR="00712AD8" w:rsidP="00712AD8" w:rsidRDefault="00712AD8" w14:paraId="4C502BA6"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61382D" w:rsidP="0061382D" w:rsidRDefault="0061382D" w14:paraId="749A9E3C" w14:textId="5E3A4B4A">
            <w:pPr>
              <w:spacing w:line="276" w:lineRule="auto"/>
              <w:rPr>
                <w:rFonts w:eastAsia="Times New Roman" w:cs="Arial"/>
                <w:color w:val="000000"/>
                <w:sz w:val="18"/>
                <w:szCs w:val="18"/>
              </w:rPr>
            </w:pPr>
            <w:r w:rsidRPr="00C17A30">
              <w:rPr>
                <w:rFonts w:eastAsia="Times New Roman" w:cs="Arial"/>
                <w:color w:val="000000"/>
                <w:sz w:val="18"/>
                <w:szCs w:val="18"/>
              </w:rPr>
              <w:t>Indicates the</w:t>
            </w:r>
            <w:r w:rsidRPr="00C17A30">
              <w:rPr>
                <w:rFonts w:eastAsia="Times New Roman" w:cs="Arial"/>
                <w:b/>
                <w:color w:val="000000"/>
                <w:sz w:val="18"/>
                <w:szCs w:val="18"/>
              </w:rPr>
              <w:t xml:space="preserve"> percent</w:t>
            </w:r>
            <w:r w:rsidRPr="00C17A30">
              <w:rPr>
                <w:rFonts w:eastAsia="Times New Roman" w:cs="Arial"/>
                <w:color w:val="000000"/>
                <w:sz w:val="18"/>
                <w:szCs w:val="18"/>
              </w:rPr>
              <w:t xml:space="preserve"> </w:t>
            </w:r>
            <w:r w:rsidRPr="00C17A30">
              <w:rPr>
                <w:rFonts w:eastAsia="Times New Roman" w:cs="Arial"/>
                <w:b/>
                <w:bCs/>
                <w:color w:val="000000"/>
                <w:sz w:val="18"/>
                <w:szCs w:val="18"/>
              </w:rPr>
              <w:t>of the</w:t>
            </w:r>
            <w:r w:rsidRPr="00C17A30">
              <w:rPr>
                <w:rFonts w:eastAsia="Times New Roman" w:cs="Arial"/>
                <w:color w:val="000000"/>
                <w:sz w:val="18"/>
                <w:szCs w:val="18"/>
              </w:rPr>
              <w:t xml:space="preserve"> </w:t>
            </w:r>
            <w:r w:rsidRPr="00C17A30">
              <w:rPr>
                <w:rFonts w:eastAsia="Times New Roman" w:cs="Arial"/>
                <w:b/>
                <w:bCs/>
                <w:color w:val="000000"/>
                <w:sz w:val="18"/>
                <w:szCs w:val="18"/>
              </w:rPr>
              <w:t xml:space="preserve">total # of clinic patients, women age 50-74, </w:t>
            </w:r>
            <w:r w:rsidRPr="00C17A30">
              <w:rPr>
                <w:rFonts w:eastAsia="Times New Roman" w:cs="Arial"/>
                <w:color w:val="000000"/>
                <w:sz w:val="18"/>
                <w:szCs w:val="18"/>
              </w:rPr>
              <w:t xml:space="preserve">who </w:t>
            </w:r>
            <w:r w:rsidRPr="00C17A30">
              <w:rPr>
                <w:rFonts w:eastAsia="Times New Roman" w:cstheme="minorHAnsi"/>
                <w:color w:val="000000"/>
                <w:sz w:val="18"/>
                <w:szCs w:val="18"/>
              </w:rPr>
              <w:t xml:space="preserve">had at least one medical visit to the clinic during the program year (July 1- June 30) </w:t>
            </w:r>
            <w:r w:rsidRPr="00C17A30">
              <w:rPr>
                <w:rFonts w:eastAsia="Times New Roman" w:cs="Arial"/>
                <w:color w:val="000000"/>
                <w:sz w:val="18"/>
                <w:szCs w:val="18"/>
              </w:rPr>
              <w:t xml:space="preserve">(item A2-5) who did not have any form of public or private health insurance. </w:t>
            </w:r>
          </w:p>
          <w:p w:rsidRPr="00C17A30" w:rsidR="0061382D" w:rsidP="0075567F" w:rsidRDefault="0061382D" w14:paraId="0E0713E8" w14:textId="77777777">
            <w:pPr>
              <w:pStyle w:val="ListParagraph"/>
              <w:numPr>
                <w:ilvl w:val="0"/>
                <w:numId w:val="40"/>
              </w:numPr>
              <w:spacing w:after="0" w:line="276" w:lineRule="auto"/>
              <w:ind w:left="361"/>
              <w:rPr>
                <w:rFonts w:eastAsia="Times New Roman" w:cs="Arial"/>
                <w:color w:val="000000"/>
                <w:sz w:val="18"/>
                <w:szCs w:val="18"/>
              </w:rPr>
            </w:pPr>
            <w:r w:rsidRPr="00C17A30">
              <w:rPr>
                <w:rFonts w:eastAsia="Times New Roman" w:cs="Arial"/>
                <w:color w:val="000000"/>
                <w:sz w:val="18"/>
                <w:szCs w:val="18"/>
              </w:rPr>
              <w:t>Report as a whole number percent. For example, enter 67 for 67%, not 0.67. Leave blank if unknown.</w:t>
            </w:r>
          </w:p>
          <w:p w:rsidRPr="00C17A30" w:rsidR="004B374F" w:rsidP="0075567F" w:rsidRDefault="0061382D" w14:paraId="25943B76" w14:textId="103CF81C">
            <w:pPr>
              <w:pStyle w:val="ListParagraph"/>
              <w:numPr>
                <w:ilvl w:val="0"/>
                <w:numId w:val="40"/>
              </w:numPr>
              <w:spacing w:after="0" w:line="276" w:lineRule="auto"/>
              <w:ind w:left="361"/>
              <w:rPr>
                <w:rFonts w:eastAsia="Times New Roman" w:cs="Arial"/>
                <w:color w:val="000000"/>
                <w:sz w:val="18"/>
                <w:szCs w:val="18"/>
              </w:rPr>
            </w:pPr>
            <w:r w:rsidRPr="00C17A30">
              <w:rPr>
                <w:rFonts w:eastAsia="Times New Roman" w:cs="Arial"/>
                <w:color w:val="000000"/>
                <w:sz w:val="18"/>
                <w:szCs w:val="18"/>
              </w:rPr>
              <w:t>It is acceptable to report the percent based on the total clinic population if unknown for those age 50-74.</w:t>
            </w:r>
          </w:p>
        </w:tc>
        <w:tc>
          <w:tcPr>
            <w:tcW w:w="805" w:type="dxa"/>
            <w:shd w:val="clear" w:color="auto" w:fill="auto"/>
            <w:noWrap/>
            <w:vAlign w:val="center"/>
            <w:hideMark/>
          </w:tcPr>
          <w:p w:rsidRPr="00C17A30" w:rsidR="004B374F" w:rsidP="004B374F" w:rsidRDefault="004B374F" w14:paraId="6DEE8B25"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Num</w:t>
            </w:r>
          </w:p>
        </w:tc>
        <w:tc>
          <w:tcPr>
            <w:tcW w:w="2610" w:type="dxa"/>
            <w:shd w:val="clear" w:color="auto" w:fill="auto"/>
            <w:noWrap/>
            <w:vAlign w:val="center"/>
            <w:hideMark/>
          </w:tcPr>
          <w:p w:rsidRPr="00C17A30" w:rsidR="004B374F" w:rsidP="004B374F" w:rsidRDefault="004B374F" w14:paraId="735D0E03"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00-100</w:t>
            </w:r>
          </w:p>
        </w:tc>
      </w:tr>
      <w:tr w:rsidRPr="00C17A30" w:rsidR="004B374F" w:rsidTr="00CD68D9" w14:paraId="7600C712" w14:textId="77777777">
        <w:trPr>
          <w:cantSplit/>
          <w:trHeight w:val="960"/>
        </w:trPr>
        <w:tc>
          <w:tcPr>
            <w:tcW w:w="731" w:type="dxa"/>
            <w:shd w:val="clear" w:color="auto" w:fill="auto"/>
            <w:vAlign w:val="center"/>
            <w:hideMark/>
          </w:tcPr>
          <w:p w:rsidRPr="00C17A30" w:rsidR="004B374F" w:rsidP="009D6471" w:rsidRDefault="004B374F" w14:paraId="2EFB03D6" w14:textId="38F8FB60">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lastRenderedPageBreak/>
              <w:t>B2-5</w:t>
            </w:r>
            <w:r w:rsidRPr="00C17A30" w:rsidR="0061382D">
              <w:rPr>
                <w:rFonts w:eastAsia="Times New Roman" w:cstheme="minorHAnsi"/>
                <w:color w:val="000000"/>
                <w:sz w:val="18"/>
                <w:szCs w:val="18"/>
              </w:rPr>
              <w:t>b</w:t>
            </w:r>
          </w:p>
        </w:tc>
        <w:tc>
          <w:tcPr>
            <w:tcW w:w="646" w:type="dxa"/>
            <w:shd w:val="clear" w:color="auto" w:fill="auto"/>
            <w:vAlign w:val="center"/>
            <w:hideMark/>
          </w:tcPr>
          <w:p w:rsidRPr="00C17A30" w:rsidR="004B374F" w:rsidP="009D6471" w:rsidRDefault="004B374F" w14:paraId="6ECEFE28"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O</w:t>
            </w:r>
          </w:p>
        </w:tc>
        <w:tc>
          <w:tcPr>
            <w:tcW w:w="913" w:type="dxa"/>
            <w:shd w:val="clear" w:color="auto" w:fill="auto"/>
            <w:vAlign w:val="center"/>
            <w:hideMark/>
          </w:tcPr>
          <w:p w:rsidRPr="00C17A30" w:rsidR="004B374F" w:rsidP="009D6471" w:rsidRDefault="004B374F" w14:paraId="15F9476F"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w:t>
            </w:r>
          </w:p>
        </w:tc>
        <w:tc>
          <w:tcPr>
            <w:tcW w:w="2011" w:type="dxa"/>
            <w:shd w:val="clear" w:color="auto" w:fill="auto"/>
            <w:vAlign w:val="center"/>
            <w:hideMark/>
          </w:tcPr>
          <w:p w:rsidRPr="00C17A30" w:rsidR="004B374F" w:rsidP="004B374F" w:rsidRDefault="0061382D" w14:paraId="17362D64" w14:textId="574C6957">
            <w:pPr>
              <w:spacing w:after="0" w:line="240" w:lineRule="auto"/>
              <w:rPr>
                <w:rFonts w:eastAsia="Times New Roman" w:cstheme="minorHAnsi"/>
                <w:color w:val="000000"/>
                <w:sz w:val="18"/>
                <w:szCs w:val="18"/>
              </w:rPr>
            </w:pPr>
            <w:r w:rsidRPr="00C17A30">
              <w:rPr>
                <w:rFonts w:eastAsia="Times New Roman" w:cs="Arial"/>
                <w:color w:val="000000"/>
                <w:sz w:val="18"/>
                <w:szCs w:val="18"/>
              </w:rPr>
              <w:t>% of women patients age 50-74</w:t>
            </w:r>
            <w:r w:rsidRPr="00C17A30" w:rsidR="004B374F">
              <w:rPr>
                <w:rFonts w:eastAsia="Times New Roman" w:cstheme="minorHAnsi"/>
                <w:color w:val="000000"/>
                <w:sz w:val="18"/>
                <w:szCs w:val="18"/>
              </w:rPr>
              <w:t xml:space="preserve">, Hispanic </w:t>
            </w:r>
          </w:p>
        </w:tc>
        <w:tc>
          <w:tcPr>
            <w:tcW w:w="6684" w:type="dxa"/>
            <w:shd w:val="clear" w:color="auto" w:fill="auto"/>
            <w:vAlign w:val="center"/>
            <w:hideMark/>
          </w:tcPr>
          <w:p w:rsidRPr="00C17A30" w:rsidR="004B374F" w:rsidP="004B374F" w:rsidRDefault="004B374F" w14:paraId="281091F5"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4B374F" w:rsidP="004B374F" w:rsidRDefault="00BE3485" w14:paraId="250C118F" w14:textId="43D1F004">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the </w:t>
            </w:r>
            <w:r w:rsidRPr="00C17A30">
              <w:rPr>
                <w:rFonts w:eastAsia="Times New Roman" w:cstheme="minorHAnsi"/>
                <w:b/>
                <w:bCs/>
                <w:color w:val="000000"/>
                <w:sz w:val="18"/>
                <w:szCs w:val="18"/>
              </w:rPr>
              <w:t>percent of the total number of clinic patients</w:t>
            </w:r>
            <w:r w:rsidRPr="00C17A30" w:rsidR="0061382D">
              <w:rPr>
                <w:rFonts w:eastAsia="Times New Roman" w:cstheme="minorHAnsi"/>
                <w:b/>
                <w:bCs/>
                <w:color w:val="000000"/>
                <w:sz w:val="18"/>
                <w:szCs w:val="18"/>
              </w:rPr>
              <w:t>, women</w:t>
            </w:r>
            <w:r w:rsidRPr="00C17A30">
              <w:rPr>
                <w:rFonts w:eastAsia="Times New Roman" w:cstheme="minorHAnsi"/>
                <w:b/>
                <w:bCs/>
                <w:color w:val="000000"/>
                <w:sz w:val="18"/>
                <w:szCs w:val="18"/>
              </w:rPr>
              <w:t xml:space="preserve"> age 50-7</w:t>
            </w:r>
            <w:r w:rsidRPr="00C17A30" w:rsidR="0061382D">
              <w:rPr>
                <w:rFonts w:eastAsia="Times New Roman" w:cstheme="minorHAnsi"/>
                <w:b/>
                <w:bCs/>
                <w:color w:val="000000"/>
                <w:sz w:val="18"/>
                <w:szCs w:val="18"/>
              </w:rPr>
              <w:t>4</w:t>
            </w:r>
            <w:r w:rsidRPr="00C17A30">
              <w:rPr>
                <w:rFonts w:eastAsia="Times New Roman" w:cstheme="minorHAnsi"/>
                <w:color w:val="000000"/>
                <w:sz w:val="18"/>
                <w:szCs w:val="18"/>
              </w:rPr>
              <w:t xml:space="preserve"> who had at least one medical visit to the clinic in the year prior to </w:t>
            </w:r>
            <w:r w:rsidRPr="00C17A30" w:rsidR="004E1918">
              <w:rPr>
                <w:rFonts w:eastAsia="Times New Roman" w:cstheme="minorHAnsi"/>
                <w:color w:val="000000"/>
                <w:sz w:val="18"/>
                <w:szCs w:val="18"/>
              </w:rPr>
              <w:t xml:space="preserve">NBCCEDP-breast activity implementation (item B1-2: Clinic NBCCEDP-Breast Activities Start Date) </w:t>
            </w:r>
            <w:r w:rsidRPr="00C17A30" w:rsidR="004B374F">
              <w:rPr>
                <w:rFonts w:eastAsia="Times New Roman" w:cstheme="minorHAnsi"/>
                <w:b/>
                <w:bCs/>
                <w:color w:val="000000"/>
                <w:sz w:val="18"/>
                <w:szCs w:val="18"/>
              </w:rPr>
              <w:t xml:space="preserve">who </w:t>
            </w:r>
            <w:r w:rsidRPr="00C17A30" w:rsidR="0061382D">
              <w:rPr>
                <w:rFonts w:eastAsia="Times New Roman" w:cstheme="minorHAnsi"/>
                <w:b/>
                <w:bCs/>
                <w:color w:val="000000"/>
                <w:sz w:val="18"/>
                <w:szCs w:val="18"/>
              </w:rPr>
              <w:t>are of</w:t>
            </w:r>
            <w:r w:rsidRPr="00C17A30" w:rsidR="004B374F">
              <w:rPr>
                <w:rFonts w:eastAsia="Times New Roman" w:cstheme="minorHAnsi"/>
                <w:b/>
                <w:bCs/>
                <w:color w:val="000000"/>
                <w:sz w:val="18"/>
                <w:szCs w:val="18"/>
              </w:rPr>
              <w:t xml:space="preserve"> Hispanic or Latino</w:t>
            </w:r>
            <w:r w:rsidRPr="00C17A30" w:rsidR="0061382D">
              <w:rPr>
                <w:rFonts w:eastAsia="Times New Roman" w:cstheme="minorHAnsi"/>
                <w:b/>
                <w:bCs/>
                <w:color w:val="000000"/>
                <w:sz w:val="18"/>
                <w:szCs w:val="18"/>
              </w:rPr>
              <w:t xml:space="preserve"> ethnicity</w:t>
            </w:r>
            <w:r w:rsidRPr="00C17A30" w:rsidR="004B374F">
              <w:rPr>
                <w:rFonts w:eastAsia="Times New Roman" w:cstheme="minorHAnsi"/>
                <w:b/>
                <w:bCs/>
                <w:color w:val="000000"/>
                <w:sz w:val="18"/>
                <w:szCs w:val="18"/>
              </w:rPr>
              <w:t xml:space="preserve"> </w:t>
            </w:r>
            <w:r w:rsidRPr="00C17A30" w:rsidR="004B374F">
              <w:rPr>
                <w:rFonts w:eastAsia="Times New Roman" w:cstheme="minorHAnsi"/>
                <w:color w:val="000000"/>
                <w:sz w:val="18"/>
                <w:szCs w:val="18"/>
              </w:rPr>
              <w:t xml:space="preserve">(i.e., persons of Cuban, Mexican, Puerto Rican, South or Central American, or other Spanish culture or origin, regardless of race). </w:t>
            </w:r>
          </w:p>
          <w:p w:rsidRPr="00C17A30" w:rsidR="004B374F" w:rsidP="004B374F" w:rsidRDefault="004B374F" w14:paraId="6524BB23" w14:textId="77777777">
            <w:pPr>
              <w:spacing w:after="0" w:line="240" w:lineRule="auto"/>
              <w:rPr>
                <w:rFonts w:eastAsia="Times New Roman" w:cstheme="minorHAnsi"/>
                <w:color w:val="000000"/>
                <w:sz w:val="18"/>
                <w:szCs w:val="18"/>
              </w:rPr>
            </w:pPr>
          </w:p>
          <w:p w:rsidRPr="00C17A30" w:rsidR="004B374F" w:rsidP="002D3AB7" w:rsidRDefault="004B374F" w14:paraId="5B19898C" w14:textId="77777777">
            <w:pPr>
              <w:pStyle w:val="ListParagraph"/>
              <w:numPr>
                <w:ilvl w:val="0"/>
                <w:numId w:val="10"/>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Report as a whole number percent. For example, enter 67 for 67%, not 0.67.</w:t>
            </w:r>
          </w:p>
          <w:p w:rsidRPr="00C17A30" w:rsidR="004B374F" w:rsidP="002D3AB7" w:rsidRDefault="004B374F" w14:paraId="5D90EF80" w14:textId="71D0B244">
            <w:pPr>
              <w:pStyle w:val="ListParagraph"/>
              <w:numPr>
                <w:ilvl w:val="0"/>
                <w:numId w:val="10"/>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Leave blank if unknown.</w:t>
            </w:r>
          </w:p>
          <w:p w:rsidRPr="00C17A30" w:rsidR="004B374F" w:rsidP="002D3AB7" w:rsidRDefault="004B374F" w14:paraId="1C40E947" w14:textId="485FACE6">
            <w:pPr>
              <w:pStyle w:val="ListParagraph"/>
              <w:numPr>
                <w:ilvl w:val="0"/>
                <w:numId w:val="10"/>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It is acceptable to report the percent based on the total clinic population if unknown for those age 50-7</w:t>
            </w:r>
            <w:r w:rsidRPr="00C17A30" w:rsidR="004F7BF2">
              <w:rPr>
                <w:rFonts w:eastAsia="Times New Roman" w:cstheme="minorHAnsi"/>
                <w:color w:val="000000"/>
                <w:sz w:val="18"/>
                <w:szCs w:val="18"/>
              </w:rPr>
              <w:t>4</w:t>
            </w:r>
            <w:r w:rsidRPr="00C17A30">
              <w:rPr>
                <w:rFonts w:eastAsia="Times New Roman" w:cstheme="minorHAnsi"/>
                <w:color w:val="000000"/>
                <w:sz w:val="18"/>
                <w:szCs w:val="18"/>
              </w:rPr>
              <w:t>.</w:t>
            </w:r>
          </w:p>
          <w:p w:rsidRPr="00C17A30" w:rsidR="004B374F" w:rsidP="004B374F" w:rsidRDefault="004B374F" w14:paraId="0142123A" w14:textId="77777777">
            <w:pPr>
              <w:spacing w:after="0" w:line="240" w:lineRule="auto"/>
              <w:rPr>
                <w:rFonts w:eastAsia="Times New Roman" w:cstheme="minorHAnsi"/>
                <w:color w:val="000000"/>
                <w:sz w:val="18"/>
                <w:szCs w:val="18"/>
              </w:rPr>
            </w:pPr>
          </w:p>
          <w:p w:rsidRPr="00C17A30" w:rsidR="004B374F" w:rsidP="004B374F" w:rsidRDefault="004B374F" w14:paraId="57EB3658"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4B374F" w:rsidP="004B374F" w:rsidRDefault="004B374F" w14:paraId="1478146C" w14:textId="2CEEB214">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tc>
        <w:tc>
          <w:tcPr>
            <w:tcW w:w="805" w:type="dxa"/>
            <w:shd w:val="clear" w:color="auto" w:fill="auto"/>
            <w:noWrap/>
            <w:vAlign w:val="center"/>
            <w:hideMark/>
          </w:tcPr>
          <w:p w:rsidRPr="00C17A30" w:rsidR="004B374F" w:rsidP="004B374F" w:rsidRDefault="004B374F" w14:paraId="62E7A9AB"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Num</w:t>
            </w:r>
          </w:p>
        </w:tc>
        <w:tc>
          <w:tcPr>
            <w:tcW w:w="2610" w:type="dxa"/>
            <w:shd w:val="clear" w:color="auto" w:fill="auto"/>
            <w:noWrap/>
            <w:vAlign w:val="center"/>
            <w:hideMark/>
          </w:tcPr>
          <w:p w:rsidRPr="00C17A30" w:rsidR="004B374F" w:rsidP="004B374F" w:rsidRDefault="004B374F" w14:paraId="6C64E70D"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00-100</w:t>
            </w:r>
          </w:p>
        </w:tc>
      </w:tr>
      <w:tr w:rsidRPr="00C17A30" w:rsidR="004B374F" w:rsidTr="00CD68D9" w14:paraId="0CEF4F1D" w14:textId="77777777">
        <w:trPr>
          <w:cantSplit/>
          <w:trHeight w:val="720"/>
        </w:trPr>
        <w:tc>
          <w:tcPr>
            <w:tcW w:w="731" w:type="dxa"/>
            <w:shd w:val="clear" w:color="auto" w:fill="auto"/>
            <w:vAlign w:val="center"/>
            <w:hideMark/>
          </w:tcPr>
          <w:p w:rsidRPr="00C17A30" w:rsidR="004B374F" w:rsidP="009D6471" w:rsidRDefault="004B374F" w14:paraId="1EF7E72D"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B2-5d</w:t>
            </w:r>
          </w:p>
        </w:tc>
        <w:tc>
          <w:tcPr>
            <w:tcW w:w="646" w:type="dxa"/>
            <w:shd w:val="clear" w:color="auto" w:fill="auto"/>
            <w:vAlign w:val="center"/>
            <w:hideMark/>
          </w:tcPr>
          <w:p w:rsidRPr="00C17A30" w:rsidR="004B374F" w:rsidP="009D6471" w:rsidRDefault="004B374F" w14:paraId="276C7C98"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O</w:t>
            </w:r>
          </w:p>
        </w:tc>
        <w:tc>
          <w:tcPr>
            <w:tcW w:w="913" w:type="dxa"/>
            <w:shd w:val="clear" w:color="auto" w:fill="auto"/>
            <w:vAlign w:val="center"/>
            <w:hideMark/>
          </w:tcPr>
          <w:p w:rsidRPr="00C17A30" w:rsidR="004B374F" w:rsidP="009D6471" w:rsidRDefault="004B374F" w14:paraId="07F4A57E"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w:t>
            </w:r>
          </w:p>
        </w:tc>
        <w:tc>
          <w:tcPr>
            <w:tcW w:w="2011" w:type="dxa"/>
            <w:shd w:val="clear" w:color="auto" w:fill="auto"/>
            <w:vAlign w:val="center"/>
            <w:hideMark/>
          </w:tcPr>
          <w:p w:rsidRPr="00C17A30" w:rsidR="004B374F" w:rsidP="004B374F" w:rsidRDefault="0061382D" w14:paraId="4F7D972F" w14:textId="16FCEC1D">
            <w:pPr>
              <w:spacing w:after="0" w:line="240" w:lineRule="auto"/>
              <w:rPr>
                <w:rFonts w:eastAsia="Times New Roman" w:cstheme="minorHAnsi"/>
                <w:color w:val="000000"/>
                <w:sz w:val="18"/>
                <w:szCs w:val="18"/>
              </w:rPr>
            </w:pPr>
            <w:r w:rsidRPr="00C17A30">
              <w:rPr>
                <w:rFonts w:eastAsia="Times New Roman" w:cs="Arial"/>
                <w:color w:val="000000"/>
                <w:sz w:val="18"/>
                <w:szCs w:val="18"/>
              </w:rPr>
              <w:t>% of women patients age 50-74</w:t>
            </w:r>
            <w:r w:rsidRPr="00C17A30" w:rsidR="004B374F">
              <w:rPr>
                <w:rFonts w:eastAsia="Times New Roman" w:cstheme="minorHAnsi"/>
                <w:color w:val="000000"/>
                <w:sz w:val="18"/>
                <w:szCs w:val="18"/>
              </w:rPr>
              <w:t xml:space="preserve">, White </w:t>
            </w:r>
          </w:p>
        </w:tc>
        <w:tc>
          <w:tcPr>
            <w:tcW w:w="6684" w:type="dxa"/>
            <w:shd w:val="clear" w:color="auto" w:fill="auto"/>
            <w:vAlign w:val="center"/>
            <w:hideMark/>
          </w:tcPr>
          <w:p w:rsidRPr="00C17A30" w:rsidR="004B374F" w:rsidP="004B374F" w:rsidRDefault="004B374F" w14:paraId="7ED08DAA"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4B374F" w:rsidP="004B374F" w:rsidRDefault="0061382D" w14:paraId="3D6C09E5" w14:textId="5DA742D1">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the </w:t>
            </w:r>
            <w:r w:rsidRPr="00C17A30">
              <w:rPr>
                <w:rFonts w:eastAsia="Times New Roman" w:cstheme="minorHAnsi"/>
                <w:b/>
                <w:bCs/>
                <w:color w:val="000000"/>
                <w:sz w:val="18"/>
                <w:szCs w:val="18"/>
              </w:rPr>
              <w:t>percent of the total number of clinic patients, women age 50-74</w:t>
            </w:r>
            <w:r w:rsidRPr="00C17A30">
              <w:rPr>
                <w:rFonts w:eastAsia="Times New Roman" w:cstheme="minorHAnsi"/>
                <w:color w:val="000000"/>
                <w:sz w:val="18"/>
                <w:szCs w:val="18"/>
              </w:rPr>
              <w:t xml:space="preserve"> who had at least one medical visit to the clinic in the year prior to starting </w:t>
            </w:r>
            <w:r w:rsidRPr="00C17A30" w:rsidR="00DC7CCC">
              <w:rPr>
                <w:rFonts w:eastAsia="Times New Roman" w:cs="Arial"/>
                <w:color w:val="000000"/>
                <w:sz w:val="18"/>
                <w:szCs w:val="18"/>
              </w:rPr>
              <w:t xml:space="preserve">NBCCECP </w:t>
            </w:r>
            <w:r w:rsidRPr="00C17A30" w:rsidR="00DC7CCC">
              <w:rPr>
                <w:rFonts w:eastAsia="Times New Roman" w:cstheme="minorHAnsi"/>
                <w:color w:val="000000"/>
                <w:sz w:val="18"/>
                <w:szCs w:val="18"/>
              </w:rPr>
              <w:t xml:space="preserve">(item B1-2: Clinic NBCCEDP-Breast Activities Start Date) </w:t>
            </w:r>
            <w:r w:rsidRPr="00C17A30" w:rsidR="004B374F">
              <w:rPr>
                <w:rFonts w:eastAsia="Times New Roman" w:cstheme="minorHAnsi"/>
                <w:b/>
                <w:bCs/>
                <w:color w:val="000000"/>
                <w:sz w:val="18"/>
                <w:szCs w:val="18"/>
              </w:rPr>
              <w:t>who are</w:t>
            </w:r>
            <w:r w:rsidRPr="00C17A30" w:rsidR="004B374F">
              <w:rPr>
                <w:rFonts w:eastAsia="Times New Roman" w:cstheme="minorHAnsi"/>
                <w:color w:val="000000"/>
                <w:sz w:val="18"/>
                <w:szCs w:val="18"/>
              </w:rPr>
              <w:t xml:space="preserve"> </w:t>
            </w:r>
            <w:r w:rsidRPr="00C17A30" w:rsidR="004B374F">
              <w:rPr>
                <w:rFonts w:eastAsia="Times New Roman" w:cstheme="minorHAnsi"/>
                <w:b/>
                <w:bCs/>
                <w:color w:val="000000"/>
                <w:sz w:val="18"/>
                <w:szCs w:val="18"/>
              </w:rPr>
              <w:t>White/Caucasian</w:t>
            </w:r>
            <w:r w:rsidRPr="00C17A30" w:rsidR="004B374F">
              <w:rPr>
                <w:rFonts w:eastAsia="Times New Roman" w:cstheme="minorHAnsi"/>
                <w:color w:val="000000"/>
                <w:sz w:val="18"/>
                <w:szCs w:val="18"/>
              </w:rPr>
              <w:t xml:space="preserve"> (i.e., persons having origins in any of the original peoples of Europe, the Middle East, or North Africa.) </w:t>
            </w:r>
          </w:p>
          <w:p w:rsidRPr="00C17A30" w:rsidR="004B374F" w:rsidP="004B374F" w:rsidRDefault="004B374F" w14:paraId="74C469A9" w14:textId="77777777">
            <w:pPr>
              <w:spacing w:after="0" w:line="240" w:lineRule="auto"/>
              <w:rPr>
                <w:rFonts w:eastAsia="Times New Roman" w:cstheme="minorHAnsi"/>
                <w:color w:val="000000"/>
                <w:sz w:val="18"/>
                <w:szCs w:val="18"/>
              </w:rPr>
            </w:pPr>
          </w:p>
          <w:p w:rsidRPr="00C17A30" w:rsidR="004B374F" w:rsidP="002D3AB7" w:rsidRDefault="004B374F" w14:paraId="06806DFC" w14:textId="77777777">
            <w:pPr>
              <w:pStyle w:val="ListParagraph"/>
              <w:numPr>
                <w:ilvl w:val="0"/>
                <w:numId w:val="10"/>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Report as a whole number percent. For example, enter 67 for 67%, not 0.67.</w:t>
            </w:r>
          </w:p>
          <w:p w:rsidRPr="00C17A30" w:rsidR="004B374F" w:rsidP="002D3AB7" w:rsidRDefault="004B374F" w14:paraId="2E165F92" w14:textId="499CD66D">
            <w:pPr>
              <w:pStyle w:val="ListParagraph"/>
              <w:numPr>
                <w:ilvl w:val="0"/>
                <w:numId w:val="10"/>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Leave blank if unknown.</w:t>
            </w:r>
          </w:p>
          <w:p w:rsidRPr="00C17A30" w:rsidR="004B374F" w:rsidP="002D3AB7" w:rsidRDefault="004B374F" w14:paraId="2B5D4286" w14:textId="042DD321">
            <w:pPr>
              <w:pStyle w:val="ListParagraph"/>
              <w:numPr>
                <w:ilvl w:val="0"/>
                <w:numId w:val="10"/>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It is acceptable to report the percent based on the total clinic population if unknown for those age </w:t>
            </w:r>
            <w:r w:rsidRPr="00C17A30" w:rsidR="004F7BF2">
              <w:rPr>
                <w:rFonts w:eastAsia="Times New Roman" w:cstheme="minorHAnsi"/>
                <w:color w:val="000000"/>
                <w:sz w:val="18"/>
                <w:szCs w:val="18"/>
              </w:rPr>
              <w:t>50-74</w:t>
            </w:r>
            <w:r w:rsidRPr="00C17A30">
              <w:rPr>
                <w:rFonts w:eastAsia="Times New Roman" w:cstheme="minorHAnsi"/>
                <w:color w:val="000000"/>
                <w:sz w:val="18"/>
                <w:szCs w:val="18"/>
              </w:rPr>
              <w:t>.</w:t>
            </w:r>
          </w:p>
          <w:p w:rsidRPr="00C17A30" w:rsidR="004B374F" w:rsidP="004B374F" w:rsidRDefault="004B374F" w14:paraId="33CDEA65" w14:textId="77777777">
            <w:pPr>
              <w:spacing w:after="0" w:line="240" w:lineRule="auto"/>
              <w:rPr>
                <w:rFonts w:eastAsia="Times New Roman" w:cstheme="minorHAnsi"/>
                <w:color w:val="000000"/>
                <w:sz w:val="18"/>
                <w:szCs w:val="18"/>
              </w:rPr>
            </w:pPr>
          </w:p>
          <w:p w:rsidRPr="00C17A30" w:rsidR="004B374F" w:rsidP="004B374F" w:rsidRDefault="004B374F" w14:paraId="3677CED7"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4B374F" w:rsidP="004B374F" w:rsidRDefault="004B374F" w14:paraId="201DB9B2" w14:textId="6045A591">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tc>
        <w:tc>
          <w:tcPr>
            <w:tcW w:w="805" w:type="dxa"/>
            <w:shd w:val="clear" w:color="auto" w:fill="auto"/>
            <w:noWrap/>
            <w:vAlign w:val="center"/>
            <w:hideMark/>
          </w:tcPr>
          <w:p w:rsidRPr="00C17A30" w:rsidR="004B374F" w:rsidP="004B374F" w:rsidRDefault="004B374F" w14:paraId="04A1A8AE"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Num</w:t>
            </w:r>
          </w:p>
        </w:tc>
        <w:tc>
          <w:tcPr>
            <w:tcW w:w="2610" w:type="dxa"/>
            <w:shd w:val="clear" w:color="auto" w:fill="auto"/>
            <w:noWrap/>
            <w:vAlign w:val="center"/>
            <w:hideMark/>
          </w:tcPr>
          <w:p w:rsidRPr="00C17A30" w:rsidR="004B374F" w:rsidP="004B374F" w:rsidRDefault="004B374F" w14:paraId="48D0CA57"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00-100</w:t>
            </w:r>
          </w:p>
        </w:tc>
      </w:tr>
      <w:tr w:rsidRPr="00C17A30" w:rsidR="004B374F" w:rsidTr="00CD68D9" w14:paraId="2ED5B8BA" w14:textId="77777777">
        <w:trPr>
          <w:cantSplit/>
          <w:trHeight w:val="720"/>
        </w:trPr>
        <w:tc>
          <w:tcPr>
            <w:tcW w:w="731" w:type="dxa"/>
            <w:shd w:val="clear" w:color="auto" w:fill="auto"/>
            <w:noWrap/>
            <w:vAlign w:val="center"/>
            <w:hideMark/>
          </w:tcPr>
          <w:p w:rsidRPr="00C17A30" w:rsidR="004B374F" w:rsidP="009D6471" w:rsidRDefault="004B374F" w14:paraId="77EF54B7"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B2-5e</w:t>
            </w:r>
          </w:p>
        </w:tc>
        <w:tc>
          <w:tcPr>
            <w:tcW w:w="646" w:type="dxa"/>
            <w:shd w:val="clear" w:color="auto" w:fill="auto"/>
            <w:vAlign w:val="center"/>
            <w:hideMark/>
          </w:tcPr>
          <w:p w:rsidRPr="00C17A30" w:rsidR="004B374F" w:rsidP="009D6471" w:rsidRDefault="004B374F" w14:paraId="3391DF3A"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O</w:t>
            </w:r>
          </w:p>
        </w:tc>
        <w:tc>
          <w:tcPr>
            <w:tcW w:w="913" w:type="dxa"/>
            <w:shd w:val="clear" w:color="auto" w:fill="auto"/>
            <w:vAlign w:val="center"/>
            <w:hideMark/>
          </w:tcPr>
          <w:p w:rsidRPr="00C17A30" w:rsidR="004B374F" w:rsidP="009D6471" w:rsidRDefault="004B374F" w14:paraId="7E2D7986"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w:t>
            </w:r>
          </w:p>
        </w:tc>
        <w:tc>
          <w:tcPr>
            <w:tcW w:w="2011" w:type="dxa"/>
            <w:shd w:val="clear" w:color="auto" w:fill="auto"/>
            <w:vAlign w:val="center"/>
            <w:hideMark/>
          </w:tcPr>
          <w:p w:rsidRPr="00C17A30" w:rsidR="004B374F" w:rsidP="004B374F" w:rsidRDefault="0061382D" w14:paraId="319C187F" w14:textId="55D1AA7D">
            <w:pPr>
              <w:spacing w:after="0" w:line="240" w:lineRule="auto"/>
              <w:rPr>
                <w:rFonts w:eastAsia="Times New Roman" w:cstheme="minorHAnsi"/>
                <w:color w:val="000000"/>
                <w:sz w:val="18"/>
                <w:szCs w:val="18"/>
              </w:rPr>
            </w:pPr>
            <w:r w:rsidRPr="00C17A30">
              <w:rPr>
                <w:rFonts w:eastAsia="Times New Roman" w:cs="Arial"/>
                <w:color w:val="000000"/>
                <w:sz w:val="18"/>
                <w:szCs w:val="18"/>
              </w:rPr>
              <w:t>% of women patients age 50-74</w:t>
            </w:r>
            <w:r w:rsidRPr="00C17A30" w:rsidR="004B374F">
              <w:rPr>
                <w:rFonts w:eastAsia="Times New Roman" w:cstheme="minorHAnsi"/>
                <w:color w:val="000000"/>
                <w:sz w:val="18"/>
                <w:szCs w:val="18"/>
              </w:rPr>
              <w:t xml:space="preserve">, Black or African American </w:t>
            </w:r>
          </w:p>
        </w:tc>
        <w:tc>
          <w:tcPr>
            <w:tcW w:w="6684" w:type="dxa"/>
            <w:shd w:val="clear" w:color="auto" w:fill="auto"/>
            <w:vAlign w:val="center"/>
            <w:hideMark/>
          </w:tcPr>
          <w:p w:rsidRPr="00C17A30" w:rsidR="004B374F" w:rsidP="004B374F" w:rsidRDefault="004B374F" w14:paraId="39E91BDD"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4B374F" w:rsidP="004B374F" w:rsidRDefault="0061382D" w14:paraId="3E1249BA" w14:textId="168DC020">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the </w:t>
            </w:r>
            <w:r w:rsidRPr="00C17A30">
              <w:rPr>
                <w:rFonts w:eastAsia="Times New Roman" w:cstheme="minorHAnsi"/>
                <w:b/>
                <w:bCs/>
                <w:color w:val="000000"/>
                <w:sz w:val="18"/>
                <w:szCs w:val="18"/>
              </w:rPr>
              <w:t>percent of the total number of clinic patients, women age 50-74</w:t>
            </w:r>
            <w:r w:rsidRPr="00C17A30">
              <w:rPr>
                <w:rFonts w:eastAsia="Times New Roman" w:cstheme="minorHAnsi"/>
                <w:color w:val="000000"/>
                <w:sz w:val="18"/>
                <w:szCs w:val="18"/>
              </w:rPr>
              <w:t xml:space="preserve"> who had at least one medical visit to the clinic in the year prior to starting </w:t>
            </w:r>
            <w:r w:rsidRPr="00C17A30" w:rsidR="00DC7CCC">
              <w:rPr>
                <w:rFonts w:eastAsia="Times New Roman" w:cs="Arial"/>
                <w:color w:val="000000"/>
                <w:sz w:val="18"/>
                <w:szCs w:val="18"/>
              </w:rPr>
              <w:t xml:space="preserve">NBCCECP </w:t>
            </w:r>
            <w:r w:rsidRPr="00C17A30" w:rsidR="00DC7CCC">
              <w:rPr>
                <w:rFonts w:eastAsia="Times New Roman" w:cstheme="minorHAnsi"/>
                <w:color w:val="000000"/>
                <w:sz w:val="18"/>
                <w:szCs w:val="18"/>
              </w:rPr>
              <w:t xml:space="preserve">(item B1-2: Clinic NBCCEDP-Breast Activities Start Date) </w:t>
            </w:r>
            <w:r w:rsidRPr="00C17A30" w:rsidR="004B374F">
              <w:rPr>
                <w:rFonts w:eastAsia="Times New Roman" w:cstheme="minorHAnsi"/>
                <w:b/>
                <w:bCs/>
                <w:color w:val="000000"/>
                <w:sz w:val="18"/>
                <w:szCs w:val="18"/>
              </w:rPr>
              <w:t>who are</w:t>
            </w:r>
            <w:r w:rsidRPr="00C17A30" w:rsidR="004B374F">
              <w:rPr>
                <w:rFonts w:eastAsia="Times New Roman" w:cstheme="minorHAnsi"/>
                <w:color w:val="000000"/>
                <w:sz w:val="18"/>
                <w:szCs w:val="18"/>
              </w:rPr>
              <w:t xml:space="preserve"> </w:t>
            </w:r>
            <w:r w:rsidRPr="00C17A30" w:rsidR="004B374F">
              <w:rPr>
                <w:rFonts w:eastAsia="Times New Roman" w:cstheme="minorHAnsi"/>
                <w:b/>
                <w:bCs/>
                <w:color w:val="000000"/>
                <w:sz w:val="18"/>
                <w:szCs w:val="18"/>
              </w:rPr>
              <w:t>Black or African American</w:t>
            </w:r>
            <w:r w:rsidRPr="00C17A30" w:rsidR="004B374F">
              <w:rPr>
                <w:rFonts w:eastAsia="Times New Roman" w:cstheme="minorHAnsi"/>
                <w:color w:val="000000"/>
                <w:sz w:val="18"/>
                <w:szCs w:val="18"/>
              </w:rPr>
              <w:t xml:space="preserve"> (i.e., persons having origins in any of the black racial groups of Africa). </w:t>
            </w:r>
          </w:p>
          <w:p w:rsidRPr="00C17A30" w:rsidR="004B374F" w:rsidP="004B374F" w:rsidRDefault="004B374F" w14:paraId="2CB894A2" w14:textId="77777777">
            <w:pPr>
              <w:spacing w:after="0" w:line="240" w:lineRule="auto"/>
              <w:rPr>
                <w:rFonts w:eastAsia="Times New Roman" w:cstheme="minorHAnsi"/>
                <w:color w:val="000000"/>
                <w:sz w:val="18"/>
                <w:szCs w:val="18"/>
              </w:rPr>
            </w:pPr>
          </w:p>
          <w:p w:rsidRPr="00C17A30" w:rsidR="004B374F" w:rsidP="002D3AB7" w:rsidRDefault="004B374F" w14:paraId="49DEB976" w14:textId="77777777">
            <w:pPr>
              <w:pStyle w:val="ListParagraph"/>
              <w:numPr>
                <w:ilvl w:val="0"/>
                <w:numId w:val="10"/>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Report as a whole number percent. For example, enter 67 for 67%, not 0.67. </w:t>
            </w:r>
          </w:p>
          <w:p w:rsidRPr="00C17A30" w:rsidR="004B374F" w:rsidP="002D3AB7" w:rsidRDefault="004B374F" w14:paraId="402AC632" w14:textId="38FC809C">
            <w:pPr>
              <w:pStyle w:val="ListParagraph"/>
              <w:numPr>
                <w:ilvl w:val="0"/>
                <w:numId w:val="10"/>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Leave blank if unknown.</w:t>
            </w:r>
          </w:p>
          <w:p w:rsidRPr="00C17A30" w:rsidR="004B374F" w:rsidP="002D3AB7" w:rsidRDefault="004B374F" w14:paraId="4402409C" w14:textId="19E3D61A">
            <w:pPr>
              <w:pStyle w:val="ListParagraph"/>
              <w:numPr>
                <w:ilvl w:val="0"/>
                <w:numId w:val="10"/>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It is acceptable to report the percent based on the total clinic population if unknown for those age </w:t>
            </w:r>
            <w:r w:rsidRPr="00C17A30" w:rsidR="004F7BF2">
              <w:rPr>
                <w:rFonts w:eastAsia="Times New Roman" w:cstheme="minorHAnsi"/>
                <w:color w:val="000000"/>
                <w:sz w:val="18"/>
                <w:szCs w:val="18"/>
              </w:rPr>
              <w:t>50-74</w:t>
            </w:r>
            <w:r w:rsidRPr="00C17A30">
              <w:rPr>
                <w:rFonts w:eastAsia="Times New Roman" w:cstheme="minorHAnsi"/>
                <w:color w:val="000000"/>
                <w:sz w:val="18"/>
                <w:szCs w:val="18"/>
              </w:rPr>
              <w:t>.</w:t>
            </w:r>
          </w:p>
          <w:p w:rsidRPr="00C17A30" w:rsidR="004B374F" w:rsidP="004B374F" w:rsidRDefault="004B374F" w14:paraId="25756F59" w14:textId="77777777">
            <w:pPr>
              <w:spacing w:after="0" w:line="240" w:lineRule="auto"/>
              <w:rPr>
                <w:rFonts w:eastAsia="Times New Roman" w:cstheme="minorHAnsi"/>
                <w:color w:val="000000"/>
                <w:sz w:val="18"/>
                <w:szCs w:val="18"/>
              </w:rPr>
            </w:pPr>
          </w:p>
          <w:p w:rsidRPr="00C17A30" w:rsidR="004B374F" w:rsidP="004B374F" w:rsidRDefault="004B374F" w14:paraId="68104973"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4B374F" w:rsidP="004B374F" w:rsidRDefault="004B374F" w14:paraId="4C647BB4" w14:textId="4245D305">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tc>
        <w:tc>
          <w:tcPr>
            <w:tcW w:w="805" w:type="dxa"/>
            <w:shd w:val="clear" w:color="auto" w:fill="auto"/>
            <w:noWrap/>
            <w:vAlign w:val="center"/>
            <w:hideMark/>
          </w:tcPr>
          <w:p w:rsidRPr="00C17A30" w:rsidR="004B374F" w:rsidP="004B374F" w:rsidRDefault="004B374F" w14:paraId="52E5E856"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Num</w:t>
            </w:r>
          </w:p>
        </w:tc>
        <w:tc>
          <w:tcPr>
            <w:tcW w:w="2610" w:type="dxa"/>
            <w:shd w:val="clear" w:color="auto" w:fill="auto"/>
            <w:noWrap/>
            <w:vAlign w:val="center"/>
            <w:hideMark/>
          </w:tcPr>
          <w:p w:rsidRPr="00C17A30" w:rsidR="004B374F" w:rsidP="004B374F" w:rsidRDefault="004B374F" w14:paraId="590EFB90"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00-100</w:t>
            </w:r>
          </w:p>
        </w:tc>
      </w:tr>
      <w:tr w:rsidRPr="00C17A30" w:rsidR="004B374F" w:rsidTr="00CD68D9" w14:paraId="5BD8AA63" w14:textId="77777777">
        <w:trPr>
          <w:cantSplit/>
          <w:trHeight w:val="1200"/>
        </w:trPr>
        <w:tc>
          <w:tcPr>
            <w:tcW w:w="731" w:type="dxa"/>
            <w:shd w:val="clear" w:color="auto" w:fill="auto"/>
            <w:noWrap/>
            <w:vAlign w:val="center"/>
            <w:hideMark/>
          </w:tcPr>
          <w:p w:rsidRPr="00C17A30" w:rsidR="004B374F" w:rsidP="009D6471" w:rsidRDefault="004B374F" w14:paraId="4E199B0C"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lastRenderedPageBreak/>
              <w:t>B2-5f</w:t>
            </w:r>
          </w:p>
        </w:tc>
        <w:tc>
          <w:tcPr>
            <w:tcW w:w="646" w:type="dxa"/>
            <w:shd w:val="clear" w:color="auto" w:fill="auto"/>
            <w:vAlign w:val="center"/>
            <w:hideMark/>
          </w:tcPr>
          <w:p w:rsidRPr="00C17A30" w:rsidR="004B374F" w:rsidP="009D6471" w:rsidRDefault="004B374F" w14:paraId="475DF7BF"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O</w:t>
            </w:r>
          </w:p>
        </w:tc>
        <w:tc>
          <w:tcPr>
            <w:tcW w:w="913" w:type="dxa"/>
            <w:shd w:val="clear" w:color="auto" w:fill="auto"/>
            <w:vAlign w:val="center"/>
            <w:hideMark/>
          </w:tcPr>
          <w:p w:rsidRPr="00C17A30" w:rsidR="004B374F" w:rsidP="009D6471" w:rsidRDefault="004B374F" w14:paraId="7AF63E43"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w:t>
            </w:r>
          </w:p>
        </w:tc>
        <w:tc>
          <w:tcPr>
            <w:tcW w:w="2011" w:type="dxa"/>
            <w:shd w:val="clear" w:color="auto" w:fill="auto"/>
            <w:vAlign w:val="center"/>
            <w:hideMark/>
          </w:tcPr>
          <w:p w:rsidRPr="00C17A30" w:rsidR="004B374F" w:rsidP="004B374F" w:rsidRDefault="004B374F" w14:paraId="53BF9569" w14:textId="173028D3">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 </w:t>
            </w:r>
            <w:r w:rsidRPr="00C17A30" w:rsidR="0061382D">
              <w:rPr>
                <w:rFonts w:eastAsia="Times New Roman" w:cs="Arial"/>
                <w:color w:val="000000"/>
                <w:sz w:val="18"/>
                <w:szCs w:val="18"/>
              </w:rPr>
              <w:t>% of women patients age 50-74</w:t>
            </w:r>
            <w:r w:rsidRPr="00C17A30">
              <w:rPr>
                <w:rFonts w:eastAsia="Times New Roman" w:cstheme="minorHAnsi"/>
                <w:color w:val="000000"/>
                <w:sz w:val="18"/>
                <w:szCs w:val="18"/>
              </w:rPr>
              <w:t xml:space="preserve">, Asian </w:t>
            </w:r>
          </w:p>
        </w:tc>
        <w:tc>
          <w:tcPr>
            <w:tcW w:w="6684" w:type="dxa"/>
            <w:shd w:val="clear" w:color="auto" w:fill="auto"/>
            <w:vAlign w:val="center"/>
            <w:hideMark/>
          </w:tcPr>
          <w:p w:rsidRPr="00C17A30" w:rsidR="004B374F" w:rsidP="004B374F" w:rsidRDefault="004B374F" w14:paraId="221D6DCD"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4B374F" w:rsidP="004B374F" w:rsidRDefault="0061382D" w14:paraId="3727EBB7" w14:textId="70C41E76">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the </w:t>
            </w:r>
            <w:r w:rsidRPr="00C17A30">
              <w:rPr>
                <w:rFonts w:eastAsia="Times New Roman" w:cstheme="minorHAnsi"/>
                <w:b/>
                <w:bCs/>
                <w:color w:val="000000"/>
                <w:sz w:val="18"/>
                <w:szCs w:val="18"/>
              </w:rPr>
              <w:t>percent of the total number of clinic patients, women age 50-74</w:t>
            </w:r>
            <w:r w:rsidRPr="00C17A30">
              <w:rPr>
                <w:rFonts w:eastAsia="Times New Roman" w:cstheme="minorHAnsi"/>
                <w:color w:val="000000"/>
                <w:sz w:val="18"/>
                <w:szCs w:val="18"/>
              </w:rPr>
              <w:t xml:space="preserve"> who had at least one medical visit to the clinic in the year prior to </w:t>
            </w:r>
            <w:r w:rsidRPr="00C17A30" w:rsidR="004E1918">
              <w:rPr>
                <w:rFonts w:eastAsia="Times New Roman" w:cstheme="minorHAnsi"/>
                <w:color w:val="000000"/>
                <w:sz w:val="18"/>
                <w:szCs w:val="18"/>
              </w:rPr>
              <w:t xml:space="preserve">NBCCEDP-breast activity implementation (item B1-2: Clinic NBCCEDP-Breast Activities Start Date) </w:t>
            </w:r>
            <w:r w:rsidRPr="00C17A30" w:rsidR="004B374F">
              <w:rPr>
                <w:rFonts w:eastAsia="Times New Roman" w:cstheme="minorHAnsi"/>
                <w:b/>
                <w:bCs/>
                <w:color w:val="000000"/>
                <w:sz w:val="18"/>
                <w:szCs w:val="18"/>
              </w:rPr>
              <w:t>who are Asian</w:t>
            </w:r>
            <w:r w:rsidRPr="00C17A30" w:rsidR="004B374F">
              <w:rPr>
                <w:rFonts w:eastAsia="Times New Roman" w:cstheme="minorHAnsi"/>
                <w:color w:val="000000"/>
                <w:sz w:val="18"/>
                <w:szCs w:val="18"/>
              </w:rPr>
              <w:t xml:space="preserve"> (i.e., persons having origins in any of the original peoples of the Far East, Southeast Asia, or the Indian subcontinent including, for example, Cambodia, China, India, Japan, Korea, Malaysia, Pakistan, the Philippine Islands, Thailand, and Vietnam). </w:t>
            </w:r>
          </w:p>
          <w:p w:rsidRPr="00C17A30" w:rsidR="004B374F" w:rsidP="004B374F" w:rsidRDefault="004B374F" w14:paraId="118AA4B9" w14:textId="77777777">
            <w:pPr>
              <w:spacing w:after="0" w:line="240" w:lineRule="auto"/>
              <w:rPr>
                <w:rFonts w:eastAsia="Times New Roman" w:cstheme="minorHAnsi"/>
                <w:color w:val="000000"/>
                <w:sz w:val="18"/>
                <w:szCs w:val="18"/>
              </w:rPr>
            </w:pPr>
          </w:p>
          <w:p w:rsidRPr="00C17A30" w:rsidR="004B374F" w:rsidP="002D3AB7" w:rsidRDefault="004B374F" w14:paraId="38562528" w14:textId="77777777">
            <w:pPr>
              <w:pStyle w:val="ListParagraph"/>
              <w:numPr>
                <w:ilvl w:val="0"/>
                <w:numId w:val="10"/>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Report as a whole number percent. For example, enter 67 for 67%, not 0.67. </w:t>
            </w:r>
          </w:p>
          <w:p w:rsidRPr="00C17A30" w:rsidR="004B374F" w:rsidP="002D3AB7" w:rsidRDefault="004B374F" w14:paraId="0EDE0D80" w14:textId="24E3202D">
            <w:pPr>
              <w:pStyle w:val="ListParagraph"/>
              <w:numPr>
                <w:ilvl w:val="0"/>
                <w:numId w:val="10"/>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Leave blank if unknown.</w:t>
            </w:r>
          </w:p>
          <w:p w:rsidRPr="00C17A30" w:rsidR="004B374F" w:rsidP="002D3AB7" w:rsidRDefault="004B374F" w14:paraId="77B89521" w14:textId="1BB395DF">
            <w:pPr>
              <w:pStyle w:val="ListParagraph"/>
              <w:numPr>
                <w:ilvl w:val="0"/>
                <w:numId w:val="10"/>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It is acceptable to report the percent based on the total clinic population if unknown for those age </w:t>
            </w:r>
            <w:r w:rsidRPr="00C17A30" w:rsidR="004F7BF2">
              <w:rPr>
                <w:rFonts w:eastAsia="Times New Roman" w:cstheme="minorHAnsi"/>
                <w:color w:val="000000"/>
                <w:sz w:val="18"/>
                <w:szCs w:val="18"/>
              </w:rPr>
              <w:t>50-74</w:t>
            </w:r>
            <w:r w:rsidRPr="00C17A30">
              <w:rPr>
                <w:rFonts w:eastAsia="Times New Roman" w:cstheme="minorHAnsi"/>
                <w:color w:val="000000"/>
                <w:sz w:val="18"/>
                <w:szCs w:val="18"/>
              </w:rPr>
              <w:t>.</w:t>
            </w:r>
          </w:p>
          <w:p w:rsidRPr="00C17A30" w:rsidR="004B374F" w:rsidP="004B374F" w:rsidRDefault="004B374F" w14:paraId="7F3E0493" w14:textId="77777777">
            <w:pPr>
              <w:spacing w:after="0" w:line="240" w:lineRule="auto"/>
              <w:rPr>
                <w:rFonts w:eastAsia="Times New Roman" w:cstheme="minorHAnsi"/>
                <w:color w:val="000000"/>
                <w:sz w:val="18"/>
                <w:szCs w:val="18"/>
              </w:rPr>
            </w:pPr>
          </w:p>
          <w:p w:rsidRPr="00C17A30" w:rsidR="004B374F" w:rsidP="004B374F" w:rsidRDefault="004B374F" w14:paraId="53519FCA"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4B374F" w:rsidP="004B374F" w:rsidRDefault="004B374F" w14:paraId="77D3CDC2" w14:textId="58A922BE">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tc>
        <w:tc>
          <w:tcPr>
            <w:tcW w:w="805" w:type="dxa"/>
            <w:shd w:val="clear" w:color="auto" w:fill="auto"/>
            <w:noWrap/>
            <w:vAlign w:val="center"/>
            <w:hideMark/>
          </w:tcPr>
          <w:p w:rsidRPr="00C17A30" w:rsidR="004B374F" w:rsidP="004B374F" w:rsidRDefault="004B374F" w14:paraId="1EC903A6"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Num</w:t>
            </w:r>
          </w:p>
        </w:tc>
        <w:tc>
          <w:tcPr>
            <w:tcW w:w="2610" w:type="dxa"/>
            <w:shd w:val="clear" w:color="auto" w:fill="auto"/>
            <w:noWrap/>
            <w:vAlign w:val="center"/>
            <w:hideMark/>
          </w:tcPr>
          <w:p w:rsidRPr="00C17A30" w:rsidR="004B374F" w:rsidP="004B374F" w:rsidRDefault="004B374F" w14:paraId="209DABE8"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00-100</w:t>
            </w:r>
          </w:p>
        </w:tc>
      </w:tr>
      <w:tr w:rsidRPr="00C17A30" w:rsidR="004B374F" w:rsidTr="00CD68D9" w14:paraId="747CB5BC" w14:textId="77777777">
        <w:trPr>
          <w:cantSplit/>
          <w:trHeight w:val="960"/>
        </w:trPr>
        <w:tc>
          <w:tcPr>
            <w:tcW w:w="731" w:type="dxa"/>
            <w:shd w:val="clear" w:color="auto" w:fill="auto"/>
            <w:noWrap/>
            <w:vAlign w:val="center"/>
            <w:hideMark/>
          </w:tcPr>
          <w:p w:rsidRPr="00C17A30" w:rsidR="004B374F" w:rsidP="009D6471" w:rsidRDefault="004B374F" w14:paraId="7AAB9D9B"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B2-5g</w:t>
            </w:r>
          </w:p>
        </w:tc>
        <w:tc>
          <w:tcPr>
            <w:tcW w:w="646" w:type="dxa"/>
            <w:shd w:val="clear" w:color="auto" w:fill="auto"/>
            <w:vAlign w:val="center"/>
            <w:hideMark/>
          </w:tcPr>
          <w:p w:rsidRPr="00C17A30" w:rsidR="004B374F" w:rsidP="009D6471" w:rsidRDefault="004B374F" w14:paraId="24CA3C78"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O</w:t>
            </w:r>
          </w:p>
        </w:tc>
        <w:tc>
          <w:tcPr>
            <w:tcW w:w="913" w:type="dxa"/>
            <w:shd w:val="clear" w:color="auto" w:fill="auto"/>
            <w:vAlign w:val="center"/>
            <w:hideMark/>
          </w:tcPr>
          <w:p w:rsidRPr="00C17A30" w:rsidR="004B374F" w:rsidP="009D6471" w:rsidRDefault="004B374F" w14:paraId="7D7E967D"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w:t>
            </w:r>
          </w:p>
        </w:tc>
        <w:tc>
          <w:tcPr>
            <w:tcW w:w="2011" w:type="dxa"/>
            <w:shd w:val="clear" w:color="auto" w:fill="auto"/>
            <w:vAlign w:val="center"/>
            <w:hideMark/>
          </w:tcPr>
          <w:p w:rsidRPr="00C17A30" w:rsidR="004B374F" w:rsidP="004B374F" w:rsidRDefault="0061382D" w14:paraId="7C6043E0" w14:textId="2A7DC0D7">
            <w:pPr>
              <w:spacing w:after="0" w:line="240" w:lineRule="auto"/>
              <w:rPr>
                <w:rFonts w:eastAsia="Times New Roman" w:cstheme="minorHAnsi"/>
                <w:color w:val="000000"/>
                <w:sz w:val="18"/>
                <w:szCs w:val="18"/>
              </w:rPr>
            </w:pPr>
            <w:r w:rsidRPr="00C17A30">
              <w:rPr>
                <w:rFonts w:eastAsia="Times New Roman" w:cs="Arial"/>
                <w:color w:val="000000"/>
                <w:sz w:val="18"/>
                <w:szCs w:val="18"/>
              </w:rPr>
              <w:t>% of women patients age 50-74</w:t>
            </w:r>
            <w:r w:rsidRPr="00C17A30" w:rsidR="004B374F">
              <w:rPr>
                <w:rFonts w:eastAsia="Times New Roman" w:cstheme="minorHAnsi"/>
                <w:color w:val="000000"/>
                <w:sz w:val="18"/>
                <w:szCs w:val="18"/>
              </w:rPr>
              <w:t xml:space="preserve">, Native Hawaiian or </w:t>
            </w:r>
            <w:proofErr w:type="gramStart"/>
            <w:r w:rsidRPr="00C17A30" w:rsidR="004B374F">
              <w:rPr>
                <w:rFonts w:eastAsia="Times New Roman" w:cstheme="minorHAnsi"/>
                <w:color w:val="000000"/>
                <w:sz w:val="18"/>
                <w:szCs w:val="18"/>
              </w:rPr>
              <w:t>other</w:t>
            </w:r>
            <w:proofErr w:type="gramEnd"/>
            <w:r w:rsidRPr="00C17A30" w:rsidR="004B374F">
              <w:rPr>
                <w:rFonts w:eastAsia="Times New Roman" w:cstheme="minorHAnsi"/>
                <w:color w:val="000000"/>
                <w:sz w:val="18"/>
                <w:szCs w:val="18"/>
              </w:rPr>
              <w:t xml:space="preserve"> Pacific Islander </w:t>
            </w:r>
          </w:p>
        </w:tc>
        <w:tc>
          <w:tcPr>
            <w:tcW w:w="6684" w:type="dxa"/>
            <w:shd w:val="clear" w:color="auto" w:fill="auto"/>
            <w:vAlign w:val="center"/>
            <w:hideMark/>
          </w:tcPr>
          <w:p w:rsidRPr="00C17A30" w:rsidR="004B374F" w:rsidP="004B374F" w:rsidRDefault="004B374F" w14:paraId="4DE74CDE"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4B374F" w:rsidP="004B374F" w:rsidRDefault="0061382D" w14:paraId="30FD4EA1" w14:textId="35E9AC66">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the </w:t>
            </w:r>
            <w:r w:rsidRPr="00C17A30">
              <w:rPr>
                <w:rFonts w:eastAsia="Times New Roman" w:cstheme="minorHAnsi"/>
                <w:b/>
                <w:bCs/>
                <w:color w:val="000000"/>
                <w:sz w:val="18"/>
                <w:szCs w:val="18"/>
              </w:rPr>
              <w:t>percent of the total number of clinic patients, women age 50-74</w:t>
            </w:r>
            <w:r w:rsidRPr="00C17A30">
              <w:rPr>
                <w:rFonts w:eastAsia="Times New Roman" w:cstheme="minorHAnsi"/>
                <w:color w:val="000000"/>
                <w:sz w:val="18"/>
                <w:szCs w:val="18"/>
              </w:rPr>
              <w:t xml:space="preserve"> who had at least one medical visit to the clinic in the year prior to </w:t>
            </w:r>
            <w:r w:rsidRPr="00C17A30" w:rsidR="004E1918">
              <w:rPr>
                <w:rFonts w:eastAsia="Times New Roman" w:cstheme="minorHAnsi"/>
                <w:color w:val="000000"/>
                <w:sz w:val="18"/>
                <w:szCs w:val="18"/>
              </w:rPr>
              <w:t xml:space="preserve">NBCCEDP-breast activity implementation (item B1-2: Clinic NBCCEDP-Breast Activities Start Date) </w:t>
            </w:r>
            <w:r w:rsidRPr="00C17A30" w:rsidR="004B374F">
              <w:rPr>
                <w:rFonts w:eastAsia="Times New Roman" w:cstheme="minorHAnsi"/>
                <w:b/>
                <w:bCs/>
                <w:color w:val="000000"/>
                <w:sz w:val="18"/>
                <w:szCs w:val="18"/>
              </w:rPr>
              <w:t xml:space="preserve">who are Native Hawaiian or other Pacific Islander </w:t>
            </w:r>
            <w:r w:rsidRPr="00C17A30" w:rsidR="004B374F">
              <w:rPr>
                <w:rFonts w:eastAsia="Times New Roman" w:cstheme="minorHAnsi"/>
                <w:color w:val="000000"/>
                <w:sz w:val="18"/>
                <w:szCs w:val="18"/>
              </w:rPr>
              <w:t xml:space="preserve">(i.e., persons having origins in any of the original peoples of Hawaii, Guam, Samoa, or other Pacific Islands). </w:t>
            </w:r>
          </w:p>
          <w:p w:rsidRPr="00C17A30" w:rsidR="004B374F" w:rsidP="004B374F" w:rsidRDefault="004B374F" w14:paraId="00BE41A5" w14:textId="77777777">
            <w:pPr>
              <w:spacing w:after="0" w:line="240" w:lineRule="auto"/>
              <w:rPr>
                <w:rFonts w:eastAsia="Times New Roman" w:cstheme="minorHAnsi"/>
                <w:color w:val="000000"/>
                <w:sz w:val="18"/>
                <w:szCs w:val="18"/>
              </w:rPr>
            </w:pPr>
          </w:p>
          <w:p w:rsidRPr="00C17A30" w:rsidR="004B374F" w:rsidP="002D3AB7" w:rsidRDefault="004B374F" w14:paraId="2AF50A56" w14:textId="77777777">
            <w:pPr>
              <w:pStyle w:val="ListParagraph"/>
              <w:numPr>
                <w:ilvl w:val="0"/>
                <w:numId w:val="10"/>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Report as a whole number percent. For example, enter 67 for 67%, not 0.67. </w:t>
            </w:r>
          </w:p>
          <w:p w:rsidRPr="00C17A30" w:rsidR="004B374F" w:rsidP="002D3AB7" w:rsidRDefault="004B374F" w14:paraId="1DE9118A" w14:textId="5BDC3BF5">
            <w:pPr>
              <w:pStyle w:val="ListParagraph"/>
              <w:numPr>
                <w:ilvl w:val="0"/>
                <w:numId w:val="10"/>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Leave blank if unknown.</w:t>
            </w:r>
          </w:p>
          <w:p w:rsidRPr="00C17A30" w:rsidR="004B374F" w:rsidP="002D3AB7" w:rsidRDefault="004B374F" w14:paraId="11529043" w14:textId="55D9531D">
            <w:pPr>
              <w:pStyle w:val="ListParagraph"/>
              <w:numPr>
                <w:ilvl w:val="0"/>
                <w:numId w:val="10"/>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It is acceptable to report the percent based on the total clinic population if unknown for those age </w:t>
            </w:r>
            <w:r w:rsidRPr="00C17A30" w:rsidR="004F7BF2">
              <w:rPr>
                <w:rFonts w:eastAsia="Times New Roman" w:cstheme="minorHAnsi"/>
                <w:color w:val="000000"/>
                <w:sz w:val="18"/>
                <w:szCs w:val="18"/>
              </w:rPr>
              <w:t>50-74</w:t>
            </w:r>
            <w:r w:rsidRPr="00C17A30">
              <w:rPr>
                <w:rFonts w:eastAsia="Times New Roman" w:cstheme="minorHAnsi"/>
                <w:color w:val="000000"/>
                <w:sz w:val="18"/>
                <w:szCs w:val="18"/>
              </w:rPr>
              <w:t>.</w:t>
            </w:r>
          </w:p>
          <w:p w:rsidRPr="00C17A30" w:rsidR="004B374F" w:rsidP="004B374F" w:rsidRDefault="004B374F" w14:paraId="27751100" w14:textId="77777777">
            <w:pPr>
              <w:spacing w:after="0" w:line="240" w:lineRule="auto"/>
              <w:rPr>
                <w:rFonts w:eastAsia="Times New Roman" w:cstheme="minorHAnsi"/>
                <w:color w:val="000000"/>
                <w:sz w:val="18"/>
                <w:szCs w:val="18"/>
              </w:rPr>
            </w:pPr>
          </w:p>
          <w:p w:rsidRPr="00C17A30" w:rsidR="004B374F" w:rsidP="004B374F" w:rsidRDefault="004B374F" w14:paraId="238425E3"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4B374F" w:rsidP="004B374F" w:rsidRDefault="004B374F" w14:paraId="1418DBFE" w14:textId="6E8F4752">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tc>
        <w:tc>
          <w:tcPr>
            <w:tcW w:w="805" w:type="dxa"/>
            <w:shd w:val="clear" w:color="auto" w:fill="auto"/>
            <w:noWrap/>
            <w:vAlign w:val="center"/>
            <w:hideMark/>
          </w:tcPr>
          <w:p w:rsidRPr="00C17A30" w:rsidR="004B374F" w:rsidP="004B374F" w:rsidRDefault="004B374F" w14:paraId="0D51CF52"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Num</w:t>
            </w:r>
          </w:p>
        </w:tc>
        <w:tc>
          <w:tcPr>
            <w:tcW w:w="2610" w:type="dxa"/>
            <w:shd w:val="clear" w:color="auto" w:fill="auto"/>
            <w:noWrap/>
            <w:vAlign w:val="center"/>
            <w:hideMark/>
          </w:tcPr>
          <w:p w:rsidRPr="00C17A30" w:rsidR="004B374F" w:rsidP="004B374F" w:rsidRDefault="004B374F" w14:paraId="168B2E52"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00-100</w:t>
            </w:r>
          </w:p>
        </w:tc>
      </w:tr>
      <w:tr w:rsidRPr="00C17A30" w:rsidR="004B374F" w:rsidTr="00CD68D9" w14:paraId="3953ED4B" w14:textId="77777777">
        <w:trPr>
          <w:cantSplit/>
          <w:trHeight w:val="1200"/>
        </w:trPr>
        <w:tc>
          <w:tcPr>
            <w:tcW w:w="731" w:type="dxa"/>
            <w:shd w:val="clear" w:color="auto" w:fill="auto"/>
            <w:noWrap/>
            <w:vAlign w:val="center"/>
            <w:hideMark/>
          </w:tcPr>
          <w:p w:rsidRPr="00C17A30" w:rsidR="004B374F" w:rsidP="009D6471" w:rsidRDefault="004B374F" w14:paraId="2B05ED9F"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lastRenderedPageBreak/>
              <w:t>B2-5h</w:t>
            </w:r>
          </w:p>
        </w:tc>
        <w:tc>
          <w:tcPr>
            <w:tcW w:w="646" w:type="dxa"/>
            <w:shd w:val="clear" w:color="auto" w:fill="auto"/>
            <w:vAlign w:val="center"/>
            <w:hideMark/>
          </w:tcPr>
          <w:p w:rsidRPr="00C17A30" w:rsidR="004B374F" w:rsidP="009D6471" w:rsidRDefault="004B374F" w14:paraId="1D79C448"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O</w:t>
            </w:r>
          </w:p>
        </w:tc>
        <w:tc>
          <w:tcPr>
            <w:tcW w:w="913" w:type="dxa"/>
            <w:shd w:val="clear" w:color="auto" w:fill="auto"/>
            <w:vAlign w:val="center"/>
            <w:hideMark/>
          </w:tcPr>
          <w:p w:rsidRPr="00C17A30" w:rsidR="004B374F" w:rsidP="009D6471" w:rsidRDefault="004B374F" w14:paraId="636BB7A0"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w:t>
            </w:r>
          </w:p>
        </w:tc>
        <w:tc>
          <w:tcPr>
            <w:tcW w:w="2011" w:type="dxa"/>
            <w:shd w:val="clear" w:color="auto" w:fill="auto"/>
            <w:vAlign w:val="center"/>
            <w:hideMark/>
          </w:tcPr>
          <w:p w:rsidRPr="00C17A30" w:rsidR="004B374F" w:rsidP="004B374F" w:rsidRDefault="0061382D" w14:paraId="36705B2E" w14:textId="1CCEB6E4">
            <w:pPr>
              <w:spacing w:after="0" w:line="240" w:lineRule="auto"/>
              <w:rPr>
                <w:rFonts w:eastAsia="Times New Roman" w:cstheme="minorHAnsi"/>
                <w:color w:val="000000"/>
                <w:sz w:val="18"/>
                <w:szCs w:val="18"/>
              </w:rPr>
            </w:pPr>
            <w:r w:rsidRPr="00C17A30">
              <w:rPr>
                <w:rFonts w:eastAsia="Times New Roman" w:cs="Arial"/>
                <w:color w:val="000000"/>
                <w:sz w:val="18"/>
                <w:szCs w:val="18"/>
              </w:rPr>
              <w:t>% of women patients age 50-74</w:t>
            </w:r>
            <w:r w:rsidRPr="00C17A30" w:rsidR="004B374F">
              <w:rPr>
                <w:rFonts w:eastAsia="Times New Roman" w:cstheme="minorHAnsi"/>
                <w:color w:val="000000"/>
                <w:sz w:val="18"/>
                <w:szCs w:val="18"/>
              </w:rPr>
              <w:t xml:space="preserve">, American Indian or Alaskan Native </w:t>
            </w:r>
          </w:p>
        </w:tc>
        <w:tc>
          <w:tcPr>
            <w:tcW w:w="6684" w:type="dxa"/>
            <w:shd w:val="clear" w:color="auto" w:fill="auto"/>
            <w:vAlign w:val="center"/>
            <w:hideMark/>
          </w:tcPr>
          <w:p w:rsidRPr="00C17A30" w:rsidR="004B374F" w:rsidP="004B374F" w:rsidRDefault="004B374F" w14:paraId="517BB845"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4B374F" w:rsidP="004B374F" w:rsidRDefault="0061382D" w14:paraId="51503FD7" w14:textId="4B3E4783">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the </w:t>
            </w:r>
            <w:r w:rsidRPr="00C17A30">
              <w:rPr>
                <w:rFonts w:eastAsia="Times New Roman" w:cstheme="minorHAnsi"/>
                <w:b/>
                <w:bCs/>
                <w:color w:val="000000"/>
                <w:sz w:val="18"/>
                <w:szCs w:val="18"/>
              </w:rPr>
              <w:t>percent of the total number of clinic patients, women age 50-74</w:t>
            </w:r>
            <w:r w:rsidRPr="00C17A30">
              <w:rPr>
                <w:rFonts w:eastAsia="Times New Roman" w:cstheme="minorHAnsi"/>
                <w:color w:val="000000"/>
                <w:sz w:val="18"/>
                <w:szCs w:val="18"/>
              </w:rPr>
              <w:t xml:space="preserve"> who had at least one medical visit to the clinic in the year prior to </w:t>
            </w:r>
            <w:r w:rsidRPr="00C17A30" w:rsidR="004E1918">
              <w:rPr>
                <w:rFonts w:eastAsia="Times New Roman" w:cstheme="minorHAnsi"/>
                <w:color w:val="000000"/>
                <w:sz w:val="18"/>
                <w:szCs w:val="18"/>
              </w:rPr>
              <w:t xml:space="preserve">NBCCEDP-breast activity implementation (item B1-2: Clinic NBCCEDP-Breast Activities Start Date) </w:t>
            </w:r>
            <w:r w:rsidRPr="00C17A30" w:rsidR="004B374F">
              <w:rPr>
                <w:rFonts w:eastAsia="Times New Roman" w:cstheme="minorHAnsi"/>
                <w:color w:val="000000"/>
                <w:sz w:val="18"/>
                <w:szCs w:val="18"/>
              </w:rPr>
              <w:t xml:space="preserve">who are </w:t>
            </w:r>
            <w:r w:rsidRPr="00C17A30" w:rsidR="004B374F">
              <w:rPr>
                <w:rFonts w:eastAsia="Times New Roman" w:cstheme="minorHAnsi"/>
                <w:b/>
                <w:bCs/>
                <w:color w:val="000000"/>
                <w:sz w:val="18"/>
                <w:szCs w:val="18"/>
              </w:rPr>
              <w:t>American Indian or Alaskan Native</w:t>
            </w:r>
            <w:r w:rsidRPr="00C17A30" w:rsidR="004B374F">
              <w:rPr>
                <w:rFonts w:eastAsia="Times New Roman" w:cstheme="minorHAnsi"/>
                <w:color w:val="000000"/>
                <w:sz w:val="18"/>
                <w:szCs w:val="18"/>
              </w:rPr>
              <w:t xml:space="preserve"> (i.e., persons having origins in any of the original peoples of North and South America, including Central America, and who maintain tribal affiliation or community attachment). </w:t>
            </w:r>
          </w:p>
          <w:p w:rsidRPr="00C17A30" w:rsidR="004B374F" w:rsidP="004B374F" w:rsidRDefault="004B374F" w14:paraId="3A532BB5" w14:textId="77777777">
            <w:pPr>
              <w:spacing w:after="0" w:line="240" w:lineRule="auto"/>
              <w:rPr>
                <w:rFonts w:eastAsia="Times New Roman" w:cstheme="minorHAnsi"/>
                <w:color w:val="000000"/>
                <w:sz w:val="18"/>
                <w:szCs w:val="18"/>
              </w:rPr>
            </w:pPr>
          </w:p>
          <w:p w:rsidRPr="00C17A30" w:rsidR="004B374F" w:rsidP="002D3AB7" w:rsidRDefault="004B374F" w14:paraId="59BDCE29" w14:textId="77777777">
            <w:pPr>
              <w:pStyle w:val="ListParagraph"/>
              <w:numPr>
                <w:ilvl w:val="0"/>
                <w:numId w:val="10"/>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Report as a whole number percent. For example, enter 67 for 67%, not 0.67. </w:t>
            </w:r>
          </w:p>
          <w:p w:rsidRPr="00C17A30" w:rsidR="004B374F" w:rsidP="002D3AB7" w:rsidRDefault="004B374F" w14:paraId="23C09945" w14:textId="159A410A">
            <w:pPr>
              <w:pStyle w:val="ListParagraph"/>
              <w:numPr>
                <w:ilvl w:val="0"/>
                <w:numId w:val="10"/>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Leave blank if unknown.</w:t>
            </w:r>
          </w:p>
          <w:p w:rsidRPr="00C17A30" w:rsidR="004B374F" w:rsidP="002D3AB7" w:rsidRDefault="004B374F" w14:paraId="2EC4AFBA" w14:textId="44424E76">
            <w:pPr>
              <w:pStyle w:val="ListParagraph"/>
              <w:numPr>
                <w:ilvl w:val="0"/>
                <w:numId w:val="10"/>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It is acceptable to report the percent based on the total clinic population if unknown for those age </w:t>
            </w:r>
            <w:r w:rsidRPr="00C17A30" w:rsidR="004F7BF2">
              <w:rPr>
                <w:rFonts w:eastAsia="Times New Roman" w:cstheme="minorHAnsi"/>
                <w:color w:val="000000"/>
                <w:sz w:val="18"/>
                <w:szCs w:val="18"/>
              </w:rPr>
              <w:t>50-74</w:t>
            </w:r>
            <w:r w:rsidRPr="00C17A30">
              <w:rPr>
                <w:rFonts w:eastAsia="Times New Roman" w:cstheme="minorHAnsi"/>
                <w:color w:val="000000"/>
                <w:sz w:val="18"/>
                <w:szCs w:val="18"/>
              </w:rPr>
              <w:t>.</w:t>
            </w:r>
          </w:p>
          <w:p w:rsidRPr="00C17A30" w:rsidR="004B374F" w:rsidP="004B374F" w:rsidRDefault="004B374F" w14:paraId="4A964D3C" w14:textId="77777777">
            <w:pPr>
              <w:spacing w:after="0" w:line="240" w:lineRule="auto"/>
              <w:rPr>
                <w:rFonts w:eastAsia="Times New Roman" w:cstheme="minorHAnsi"/>
                <w:color w:val="000000"/>
                <w:sz w:val="18"/>
                <w:szCs w:val="18"/>
              </w:rPr>
            </w:pPr>
          </w:p>
          <w:p w:rsidRPr="00C17A30" w:rsidR="004B374F" w:rsidP="004B374F" w:rsidRDefault="004B374F" w14:paraId="2615E3BE"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4B374F" w:rsidP="004B374F" w:rsidRDefault="004B374F" w14:paraId="0F66B653" w14:textId="289D9D1D">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tc>
        <w:tc>
          <w:tcPr>
            <w:tcW w:w="805" w:type="dxa"/>
            <w:shd w:val="clear" w:color="auto" w:fill="auto"/>
            <w:noWrap/>
            <w:vAlign w:val="center"/>
            <w:hideMark/>
          </w:tcPr>
          <w:p w:rsidRPr="00C17A30" w:rsidR="004B374F" w:rsidP="004B374F" w:rsidRDefault="004B374F" w14:paraId="673BCF79"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Num</w:t>
            </w:r>
          </w:p>
        </w:tc>
        <w:tc>
          <w:tcPr>
            <w:tcW w:w="2610" w:type="dxa"/>
            <w:shd w:val="clear" w:color="auto" w:fill="auto"/>
            <w:noWrap/>
            <w:vAlign w:val="center"/>
            <w:hideMark/>
          </w:tcPr>
          <w:p w:rsidRPr="00C17A30" w:rsidR="004B374F" w:rsidP="004B374F" w:rsidRDefault="004B374F" w14:paraId="7C934891"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00-100</w:t>
            </w:r>
          </w:p>
        </w:tc>
      </w:tr>
      <w:tr w:rsidRPr="00C17A30" w:rsidR="004B374F" w:rsidTr="00CD68D9" w14:paraId="50B89C1C" w14:textId="77777777">
        <w:trPr>
          <w:cantSplit/>
          <w:trHeight w:val="720"/>
        </w:trPr>
        <w:tc>
          <w:tcPr>
            <w:tcW w:w="731" w:type="dxa"/>
            <w:shd w:val="clear" w:color="auto" w:fill="auto"/>
            <w:noWrap/>
            <w:vAlign w:val="center"/>
            <w:hideMark/>
          </w:tcPr>
          <w:p w:rsidRPr="00C17A30" w:rsidR="004B374F" w:rsidP="009D6471" w:rsidRDefault="004B374F" w14:paraId="79A3B221"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B2-5i</w:t>
            </w:r>
          </w:p>
        </w:tc>
        <w:tc>
          <w:tcPr>
            <w:tcW w:w="646" w:type="dxa"/>
            <w:shd w:val="clear" w:color="auto" w:fill="auto"/>
            <w:vAlign w:val="center"/>
            <w:hideMark/>
          </w:tcPr>
          <w:p w:rsidRPr="00C17A30" w:rsidR="004B374F" w:rsidP="009D6471" w:rsidRDefault="004B374F" w14:paraId="17F58856"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O</w:t>
            </w:r>
          </w:p>
        </w:tc>
        <w:tc>
          <w:tcPr>
            <w:tcW w:w="913" w:type="dxa"/>
            <w:shd w:val="clear" w:color="auto" w:fill="auto"/>
            <w:vAlign w:val="center"/>
            <w:hideMark/>
          </w:tcPr>
          <w:p w:rsidRPr="00C17A30" w:rsidR="004B374F" w:rsidP="009D6471" w:rsidRDefault="004B374F" w14:paraId="417C17E5"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w:t>
            </w:r>
          </w:p>
        </w:tc>
        <w:tc>
          <w:tcPr>
            <w:tcW w:w="2011" w:type="dxa"/>
            <w:shd w:val="clear" w:color="auto" w:fill="auto"/>
            <w:vAlign w:val="center"/>
            <w:hideMark/>
          </w:tcPr>
          <w:p w:rsidRPr="00C17A30" w:rsidR="004B374F" w:rsidP="004B374F" w:rsidRDefault="0061382D" w14:paraId="50AD7F10" w14:textId="6F5001E1">
            <w:pPr>
              <w:spacing w:after="0" w:line="240" w:lineRule="auto"/>
              <w:rPr>
                <w:rFonts w:eastAsia="Times New Roman" w:cstheme="minorHAnsi"/>
                <w:color w:val="000000"/>
                <w:sz w:val="18"/>
                <w:szCs w:val="18"/>
              </w:rPr>
            </w:pPr>
            <w:r w:rsidRPr="00C17A30">
              <w:rPr>
                <w:rFonts w:eastAsia="Times New Roman" w:cs="Arial"/>
                <w:color w:val="000000"/>
                <w:sz w:val="18"/>
                <w:szCs w:val="18"/>
              </w:rPr>
              <w:t>% of women patients age 50-74</w:t>
            </w:r>
            <w:r w:rsidRPr="00C17A30" w:rsidR="004B374F">
              <w:rPr>
                <w:rFonts w:eastAsia="Times New Roman" w:cstheme="minorHAnsi"/>
                <w:color w:val="000000"/>
                <w:sz w:val="18"/>
                <w:szCs w:val="18"/>
              </w:rPr>
              <w:t xml:space="preserve">, </w:t>
            </w:r>
            <w:r w:rsidRPr="00C17A30">
              <w:rPr>
                <w:rFonts w:eastAsia="Times New Roman" w:cstheme="minorHAnsi"/>
                <w:color w:val="000000"/>
                <w:sz w:val="18"/>
                <w:szCs w:val="18"/>
              </w:rPr>
              <w:t>m</w:t>
            </w:r>
            <w:r w:rsidRPr="00C17A30" w:rsidR="004B374F">
              <w:rPr>
                <w:rFonts w:eastAsia="Times New Roman" w:cstheme="minorHAnsi"/>
                <w:color w:val="000000"/>
                <w:sz w:val="18"/>
                <w:szCs w:val="18"/>
              </w:rPr>
              <w:t xml:space="preserve">ore than one race </w:t>
            </w:r>
          </w:p>
        </w:tc>
        <w:tc>
          <w:tcPr>
            <w:tcW w:w="6684" w:type="dxa"/>
            <w:shd w:val="clear" w:color="auto" w:fill="auto"/>
            <w:vAlign w:val="center"/>
            <w:hideMark/>
          </w:tcPr>
          <w:p w:rsidRPr="00C17A30" w:rsidR="004B374F" w:rsidP="004B374F" w:rsidRDefault="004B374F" w14:paraId="1025C628"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4B374F" w:rsidP="004B374F" w:rsidRDefault="0061382D" w14:paraId="14E7D555" w14:textId="520EFE04">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the </w:t>
            </w:r>
            <w:r w:rsidRPr="00C17A30">
              <w:rPr>
                <w:rFonts w:eastAsia="Times New Roman" w:cstheme="minorHAnsi"/>
                <w:b/>
                <w:bCs/>
                <w:color w:val="000000"/>
                <w:sz w:val="18"/>
                <w:szCs w:val="18"/>
              </w:rPr>
              <w:t>percent of the total number of clinic patients, women age 50-74</w:t>
            </w:r>
            <w:r w:rsidRPr="00C17A30">
              <w:rPr>
                <w:rFonts w:eastAsia="Times New Roman" w:cstheme="minorHAnsi"/>
                <w:color w:val="000000"/>
                <w:sz w:val="18"/>
                <w:szCs w:val="18"/>
              </w:rPr>
              <w:t xml:space="preserve"> who had at least one medical visit to the clinic in the year prior to </w:t>
            </w:r>
            <w:r w:rsidRPr="00C17A30" w:rsidR="004E1918">
              <w:rPr>
                <w:rFonts w:eastAsia="Times New Roman" w:cstheme="minorHAnsi"/>
                <w:color w:val="000000"/>
                <w:sz w:val="18"/>
                <w:szCs w:val="18"/>
              </w:rPr>
              <w:t xml:space="preserve">NBCCEDP-breast activity implementation (item B1-2: Clinic NBCCEDP-Breast Activities Start Date) </w:t>
            </w:r>
            <w:r w:rsidRPr="00C17A30" w:rsidR="004B374F">
              <w:rPr>
                <w:rFonts w:eastAsia="Times New Roman" w:cstheme="minorHAnsi"/>
                <w:b/>
                <w:bCs/>
                <w:color w:val="000000"/>
                <w:sz w:val="18"/>
                <w:szCs w:val="18"/>
              </w:rPr>
              <w:t xml:space="preserve">who are </w:t>
            </w:r>
            <w:r w:rsidRPr="00C17A30" w:rsidR="00BE3485">
              <w:rPr>
                <w:rFonts w:eastAsia="Times New Roman" w:cstheme="minorHAnsi"/>
                <w:b/>
                <w:bCs/>
                <w:color w:val="000000"/>
                <w:sz w:val="18"/>
                <w:szCs w:val="18"/>
              </w:rPr>
              <w:t>of m</w:t>
            </w:r>
            <w:r w:rsidRPr="00C17A30" w:rsidR="004B374F">
              <w:rPr>
                <w:rFonts w:eastAsia="Times New Roman" w:cstheme="minorHAnsi"/>
                <w:b/>
                <w:bCs/>
                <w:color w:val="000000"/>
                <w:sz w:val="18"/>
                <w:szCs w:val="18"/>
              </w:rPr>
              <w:t xml:space="preserve">ore than one race </w:t>
            </w:r>
            <w:r w:rsidRPr="00C17A30" w:rsidR="004B374F">
              <w:rPr>
                <w:rFonts w:eastAsia="Times New Roman" w:cstheme="minorHAnsi"/>
                <w:color w:val="000000"/>
                <w:sz w:val="18"/>
                <w:szCs w:val="18"/>
              </w:rPr>
              <w:t xml:space="preserve">(i.e., persons having origins in two or more of the federally designated racial categories). </w:t>
            </w:r>
          </w:p>
          <w:p w:rsidRPr="00C17A30" w:rsidR="004B374F" w:rsidP="004B374F" w:rsidRDefault="004B374F" w14:paraId="1CEFCEBC" w14:textId="77777777">
            <w:pPr>
              <w:spacing w:after="0" w:line="240" w:lineRule="auto"/>
              <w:rPr>
                <w:rFonts w:eastAsia="Times New Roman" w:cstheme="minorHAnsi"/>
                <w:color w:val="000000"/>
                <w:sz w:val="18"/>
                <w:szCs w:val="18"/>
              </w:rPr>
            </w:pPr>
          </w:p>
          <w:p w:rsidRPr="00C17A30" w:rsidR="004B374F" w:rsidP="002D3AB7" w:rsidRDefault="004B374F" w14:paraId="0C3EDDB4" w14:textId="77777777">
            <w:pPr>
              <w:pStyle w:val="ListParagraph"/>
              <w:numPr>
                <w:ilvl w:val="0"/>
                <w:numId w:val="10"/>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Report as a whole number percent. For example, enter 67 for 67%, not 0.67. </w:t>
            </w:r>
          </w:p>
          <w:p w:rsidRPr="00C17A30" w:rsidR="004B374F" w:rsidP="002D3AB7" w:rsidRDefault="004B374F" w14:paraId="36DAC642" w14:textId="619AD734">
            <w:pPr>
              <w:pStyle w:val="ListParagraph"/>
              <w:numPr>
                <w:ilvl w:val="0"/>
                <w:numId w:val="10"/>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Leave blank if unknown.</w:t>
            </w:r>
          </w:p>
          <w:p w:rsidRPr="00C17A30" w:rsidR="004B374F" w:rsidP="002D3AB7" w:rsidRDefault="004B374F" w14:paraId="01F4A227" w14:textId="3B7C12C5">
            <w:pPr>
              <w:pStyle w:val="ListParagraph"/>
              <w:numPr>
                <w:ilvl w:val="0"/>
                <w:numId w:val="10"/>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It is acceptable to report the percent based on the total clinic population if unknown for those age </w:t>
            </w:r>
            <w:r w:rsidRPr="00C17A30" w:rsidR="004F7BF2">
              <w:rPr>
                <w:rFonts w:eastAsia="Times New Roman" w:cstheme="minorHAnsi"/>
                <w:color w:val="000000"/>
                <w:sz w:val="18"/>
                <w:szCs w:val="18"/>
              </w:rPr>
              <w:t>50-74</w:t>
            </w:r>
            <w:r w:rsidRPr="00C17A30">
              <w:rPr>
                <w:rFonts w:eastAsia="Times New Roman" w:cstheme="minorHAnsi"/>
                <w:color w:val="000000"/>
                <w:sz w:val="18"/>
                <w:szCs w:val="18"/>
              </w:rPr>
              <w:t>.</w:t>
            </w:r>
          </w:p>
          <w:p w:rsidRPr="00C17A30" w:rsidR="004B374F" w:rsidP="004B374F" w:rsidRDefault="004B374F" w14:paraId="20FD7348" w14:textId="77777777">
            <w:pPr>
              <w:spacing w:after="0" w:line="240" w:lineRule="auto"/>
              <w:rPr>
                <w:rFonts w:eastAsia="Times New Roman" w:cstheme="minorHAnsi"/>
                <w:color w:val="000000"/>
                <w:sz w:val="18"/>
                <w:szCs w:val="18"/>
              </w:rPr>
            </w:pPr>
          </w:p>
          <w:p w:rsidRPr="00C17A30" w:rsidR="004B374F" w:rsidP="004B374F" w:rsidRDefault="004B374F" w14:paraId="12D90D33"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4B374F" w:rsidP="004B374F" w:rsidRDefault="004B374F" w14:paraId="2AF05E9B" w14:textId="45FE8B8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tc>
        <w:tc>
          <w:tcPr>
            <w:tcW w:w="805" w:type="dxa"/>
            <w:shd w:val="clear" w:color="auto" w:fill="auto"/>
            <w:noWrap/>
            <w:vAlign w:val="center"/>
            <w:hideMark/>
          </w:tcPr>
          <w:p w:rsidRPr="00C17A30" w:rsidR="004B374F" w:rsidP="004B374F" w:rsidRDefault="004B374F" w14:paraId="2025F6E7"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Num</w:t>
            </w:r>
          </w:p>
        </w:tc>
        <w:tc>
          <w:tcPr>
            <w:tcW w:w="2610" w:type="dxa"/>
            <w:shd w:val="clear" w:color="auto" w:fill="auto"/>
            <w:noWrap/>
            <w:vAlign w:val="center"/>
            <w:hideMark/>
          </w:tcPr>
          <w:p w:rsidRPr="00C17A30" w:rsidR="004B374F" w:rsidP="004B374F" w:rsidRDefault="004B374F" w14:paraId="6B7DB5E9"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00-100</w:t>
            </w:r>
          </w:p>
        </w:tc>
      </w:tr>
      <w:tr w:rsidRPr="00C17A30" w:rsidR="004B374F" w:rsidTr="00CD68D9" w14:paraId="601A3C55" w14:textId="77777777">
        <w:trPr>
          <w:cantSplit/>
          <w:trHeight w:val="300"/>
        </w:trPr>
        <w:tc>
          <w:tcPr>
            <w:tcW w:w="731" w:type="dxa"/>
            <w:shd w:val="clear" w:color="auto" w:fill="auto"/>
            <w:vAlign w:val="center"/>
            <w:hideMark/>
          </w:tcPr>
          <w:p w:rsidRPr="00C17A30" w:rsidR="004B374F" w:rsidP="009D6471" w:rsidRDefault="004B374F" w14:paraId="46C3EAA0"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lastRenderedPageBreak/>
              <w:t>B2-6</w:t>
            </w:r>
            <w:r w:rsidRPr="00C17A30">
              <w:rPr>
                <w:rFonts w:eastAsia="Times New Roman" w:cstheme="minorHAnsi"/>
                <w:color w:val="000000"/>
                <w:sz w:val="18"/>
                <w:szCs w:val="18"/>
              </w:rPr>
              <w:br/>
              <w:t>A2-6</w:t>
            </w:r>
          </w:p>
        </w:tc>
        <w:tc>
          <w:tcPr>
            <w:tcW w:w="646" w:type="dxa"/>
            <w:shd w:val="clear" w:color="auto" w:fill="auto"/>
            <w:vAlign w:val="center"/>
            <w:hideMark/>
          </w:tcPr>
          <w:p w:rsidRPr="00C17A30" w:rsidR="004B374F" w:rsidP="009D6471" w:rsidRDefault="004B374F" w14:paraId="650CE8B2"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13" w:type="dxa"/>
            <w:shd w:val="clear" w:color="auto" w:fill="auto"/>
            <w:vAlign w:val="center"/>
            <w:hideMark/>
          </w:tcPr>
          <w:p w:rsidRPr="00C17A30" w:rsidR="004B374F" w:rsidP="009D6471" w:rsidRDefault="004B374F" w14:paraId="3B47D612" w14:textId="19238902">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2011" w:type="dxa"/>
            <w:shd w:val="clear" w:color="auto" w:fill="auto"/>
            <w:vAlign w:val="center"/>
            <w:hideMark/>
          </w:tcPr>
          <w:p w:rsidRPr="00C17A30" w:rsidR="004B374F" w:rsidP="004B374F" w:rsidRDefault="004B374F" w14:paraId="4DEC4F79"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Name of primary EHR vendor at clinic </w:t>
            </w:r>
          </w:p>
        </w:tc>
        <w:tc>
          <w:tcPr>
            <w:tcW w:w="6684" w:type="dxa"/>
            <w:shd w:val="clear" w:color="auto" w:fill="auto"/>
            <w:vAlign w:val="center"/>
            <w:hideMark/>
          </w:tcPr>
          <w:p w:rsidRPr="00C17A30" w:rsidR="004B374F" w:rsidP="004B374F" w:rsidRDefault="004B374F" w14:paraId="6B982224"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4B374F" w:rsidP="004B374F" w:rsidRDefault="004B374F" w14:paraId="33A49D68" w14:textId="510FE226">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the primary EHR that was in use </w:t>
            </w:r>
            <w:r w:rsidRPr="00C17A30" w:rsidR="004E1918">
              <w:rPr>
                <w:rFonts w:eastAsia="Times New Roman" w:cstheme="minorHAnsi"/>
                <w:color w:val="000000"/>
                <w:sz w:val="18"/>
                <w:szCs w:val="18"/>
              </w:rPr>
              <w:t xml:space="preserve">at the clinic </w:t>
            </w:r>
            <w:r w:rsidRPr="00C17A30">
              <w:rPr>
                <w:rFonts w:eastAsia="Times New Roman" w:cstheme="minorHAnsi"/>
                <w:color w:val="000000"/>
                <w:sz w:val="18"/>
                <w:szCs w:val="18"/>
              </w:rPr>
              <w:t xml:space="preserve">prior to </w:t>
            </w:r>
            <w:r w:rsidRPr="00C17A30" w:rsidR="004E1918">
              <w:rPr>
                <w:rFonts w:eastAsia="Times New Roman" w:cstheme="minorHAnsi"/>
                <w:color w:val="000000"/>
                <w:sz w:val="18"/>
                <w:szCs w:val="18"/>
              </w:rPr>
              <w:t>NBCCEDP-breast activity implementation (item B1-2: Clinic NBCCEDP-Breast Activities Start Date).</w:t>
            </w:r>
          </w:p>
          <w:p w:rsidRPr="00C17A30" w:rsidR="004B374F" w:rsidP="004B374F" w:rsidRDefault="004B374F" w14:paraId="6143FE27" w14:textId="77777777">
            <w:pPr>
              <w:spacing w:after="0" w:line="240" w:lineRule="auto"/>
              <w:rPr>
                <w:rFonts w:eastAsia="Times New Roman" w:cstheme="minorHAnsi"/>
                <w:color w:val="000000"/>
                <w:sz w:val="18"/>
                <w:szCs w:val="18"/>
              </w:rPr>
            </w:pPr>
          </w:p>
          <w:p w:rsidRPr="00C17A30" w:rsidR="004B374F" w:rsidP="004B374F" w:rsidRDefault="004B374F" w14:paraId="4B208B68" w14:textId="77777777">
            <w:pPr>
              <w:spacing w:after="0" w:line="240" w:lineRule="auto"/>
              <w:rPr>
                <w:rFonts w:eastAsia="Times New Roman" w:cstheme="minorHAnsi"/>
                <w:color w:val="000000"/>
                <w:sz w:val="18"/>
                <w:szCs w:val="18"/>
              </w:rPr>
            </w:pPr>
          </w:p>
          <w:p w:rsidRPr="00C17A30" w:rsidR="004B374F" w:rsidP="004B374F" w:rsidRDefault="004B374F" w14:paraId="4CF501D7"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4B374F" w:rsidP="004B374F" w:rsidRDefault="004B374F" w14:paraId="7DB1B41D" w14:textId="605CB400">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Indicates the primary EHR that was in use at the clinic during the program year (July 1-June 30).</w:t>
            </w:r>
          </w:p>
        </w:tc>
        <w:tc>
          <w:tcPr>
            <w:tcW w:w="805" w:type="dxa"/>
            <w:shd w:val="clear" w:color="auto" w:fill="auto"/>
            <w:noWrap/>
            <w:vAlign w:val="center"/>
            <w:hideMark/>
          </w:tcPr>
          <w:p w:rsidRPr="00C17A30" w:rsidR="004B374F" w:rsidP="004B374F" w:rsidRDefault="004B374F" w14:paraId="301EC55C"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noWrap/>
            <w:vAlign w:val="center"/>
            <w:hideMark/>
          </w:tcPr>
          <w:p w:rsidRPr="00C17A30" w:rsidR="004B374F" w:rsidP="0075567F" w:rsidRDefault="004B374F" w14:paraId="172282D6"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Allscripts</w:t>
            </w:r>
          </w:p>
          <w:p w:rsidRPr="00C17A30" w:rsidR="004B374F" w:rsidP="0075567F" w:rsidRDefault="004B374F" w14:paraId="214AE999"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Athenahealth</w:t>
            </w:r>
          </w:p>
          <w:p w:rsidRPr="00C17A30" w:rsidR="004B374F" w:rsidP="0075567F" w:rsidRDefault="004B374F" w14:paraId="51F061DB"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Cerner</w:t>
            </w:r>
          </w:p>
          <w:p w:rsidRPr="00C17A30" w:rsidR="004B374F" w:rsidP="0075567F" w:rsidRDefault="004B374F" w14:paraId="0DE6EF25"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eClinicalWorks</w:t>
            </w:r>
          </w:p>
          <w:p w:rsidRPr="00C17A30" w:rsidR="004B374F" w:rsidP="0075567F" w:rsidRDefault="004B374F" w14:paraId="6F711716"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Epic</w:t>
            </w:r>
          </w:p>
          <w:p w:rsidRPr="00C17A30" w:rsidR="004B374F" w:rsidP="0075567F" w:rsidRDefault="004B374F" w14:paraId="608F8D1E"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GE Healthcare</w:t>
            </w:r>
          </w:p>
          <w:p w:rsidRPr="00C17A30" w:rsidR="004B374F" w:rsidP="0075567F" w:rsidRDefault="004B374F" w14:paraId="7E25A7EA"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Greenway Health</w:t>
            </w:r>
          </w:p>
          <w:p w:rsidRPr="00C17A30" w:rsidR="004B374F" w:rsidP="0075567F" w:rsidRDefault="004B374F" w14:paraId="05A7AB0E" w14:textId="77777777">
            <w:pPr>
              <w:pStyle w:val="ListParagraph"/>
              <w:numPr>
                <w:ilvl w:val="0"/>
                <w:numId w:val="24"/>
              </w:numPr>
              <w:spacing w:after="0" w:line="240" w:lineRule="auto"/>
              <w:ind w:left="204" w:hanging="270"/>
              <w:rPr>
                <w:rFonts w:eastAsia="Times New Roman" w:cstheme="minorHAnsi"/>
                <w:color w:val="000000"/>
                <w:sz w:val="18"/>
                <w:szCs w:val="18"/>
              </w:rPr>
            </w:pPr>
            <w:proofErr w:type="spellStart"/>
            <w:r w:rsidRPr="00C17A30">
              <w:rPr>
                <w:rFonts w:eastAsia="Times New Roman" w:cstheme="minorHAnsi"/>
                <w:color w:val="000000"/>
                <w:sz w:val="18"/>
                <w:szCs w:val="18"/>
              </w:rPr>
              <w:t>Kareo</w:t>
            </w:r>
            <w:proofErr w:type="spellEnd"/>
          </w:p>
          <w:p w:rsidRPr="00C17A30" w:rsidR="004B374F" w:rsidP="0075567F" w:rsidRDefault="004B374F" w14:paraId="0C59F30F"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McKesson</w:t>
            </w:r>
          </w:p>
          <w:p w:rsidRPr="00C17A30" w:rsidR="004B374F" w:rsidP="0075567F" w:rsidRDefault="004B374F" w14:paraId="71CE380D"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Meditech</w:t>
            </w:r>
          </w:p>
          <w:p w:rsidRPr="00C17A30" w:rsidR="004B374F" w:rsidP="0075567F" w:rsidRDefault="004B374F" w14:paraId="0F492E02"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NextGen (Quality Systems, Inc.)</w:t>
            </w:r>
          </w:p>
          <w:p w:rsidRPr="00C17A30" w:rsidR="004B374F" w:rsidP="0075567F" w:rsidRDefault="004B374F" w14:paraId="0576A9C5"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 xml:space="preserve">Practice Fusion </w:t>
            </w:r>
          </w:p>
          <w:p w:rsidRPr="00C17A30" w:rsidR="004B374F" w:rsidP="0075567F" w:rsidRDefault="004B374F" w14:paraId="345B9008" w14:textId="4E250E0E">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Other</w:t>
            </w:r>
            <w:r w:rsidRPr="00C17A30" w:rsidR="00496601">
              <w:rPr>
                <w:rFonts w:eastAsia="Times New Roman" w:cstheme="minorHAnsi"/>
                <w:color w:val="000000"/>
                <w:sz w:val="18"/>
                <w:szCs w:val="18"/>
              </w:rPr>
              <w:t>_________________</w:t>
            </w:r>
          </w:p>
          <w:p w:rsidRPr="00C17A30" w:rsidR="004B374F" w:rsidP="0075567F" w:rsidRDefault="004B374F" w14:paraId="278623DA" w14:textId="37B155DA">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None</w:t>
            </w:r>
          </w:p>
        </w:tc>
      </w:tr>
      <w:tr w:rsidRPr="00C17A30" w:rsidR="004B374F" w:rsidTr="00CD68D9" w14:paraId="4DE10F19" w14:textId="77777777">
        <w:trPr>
          <w:cantSplit/>
          <w:trHeight w:val="300"/>
        </w:trPr>
        <w:tc>
          <w:tcPr>
            <w:tcW w:w="731" w:type="dxa"/>
            <w:shd w:val="clear" w:color="auto" w:fill="auto"/>
            <w:vAlign w:val="center"/>
          </w:tcPr>
          <w:p w:rsidRPr="00C17A30" w:rsidR="004B374F" w:rsidP="009D6471" w:rsidRDefault="004B374F" w14:paraId="7C201A6E" w14:textId="72F6173C">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B2-</w:t>
            </w:r>
            <w:r w:rsidRPr="00C17A30" w:rsidR="00E7496B">
              <w:rPr>
                <w:rFonts w:eastAsia="Times New Roman" w:cstheme="minorHAnsi"/>
                <w:color w:val="000000"/>
                <w:sz w:val="18"/>
                <w:szCs w:val="18"/>
              </w:rPr>
              <w:t>7</w:t>
            </w:r>
          </w:p>
          <w:p w:rsidRPr="00C17A30" w:rsidR="004B374F" w:rsidP="009D6471" w:rsidRDefault="004B374F" w14:paraId="69568A75" w14:textId="4D988D49">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A2-</w:t>
            </w:r>
            <w:r w:rsidRPr="00C17A30" w:rsidR="00E7496B">
              <w:rPr>
                <w:rFonts w:eastAsia="Times New Roman" w:cstheme="minorHAnsi"/>
                <w:color w:val="000000"/>
                <w:sz w:val="18"/>
                <w:szCs w:val="18"/>
              </w:rPr>
              <w:t>7</w:t>
            </w:r>
          </w:p>
        </w:tc>
        <w:tc>
          <w:tcPr>
            <w:tcW w:w="646" w:type="dxa"/>
            <w:shd w:val="clear" w:color="auto" w:fill="auto"/>
            <w:vAlign w:val="center"/>
          </w:tcPr>
          <w:p w:rsidRPr="00C17A30" w:rsidR="004B374F" w:rsidP="009D6471" w:rsidRDefault="004B374F" w14:paraId="380A9115" w14:textId="63DAE34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13" w:type="dxa"/>
            <w:shd w:val="clear" w:color="auto" w:fill="auto"/>
            <w:vAlign w:val="center"/>
          </w:tcPr>
          <w:p w:rsidRPr="00C17A30" w:rsidR="004B374F" w:rsidP="009D6471" w:rsidRDefault="004B374F" w14:paraId="086C9FA9" w14:textId="64755BAF">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2011" w:type="dxa"/>
            <w:shd w:val="clear" w:color="auto" w:fill="auto"/>
            <w:vAlign w:val="center"/>
          </w:tcPr>
          <w:p w:rsidRPr="00C17A30" w:rsidR="004B374F" w:rsidP="004B374F" w:rsidRDefault="004B374F" w14:paraId="4A35BF61" w14:textId="721C1104">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Primary EHR home</w:t>
            </w:r>
          </w:p>
        </w:tc>
        <w:tc>
          <w:tcPr>
            <w:tcW w:w="6684" w:type="dxa"/>
            <w:shd w:val="clear" w:color="auto" w:fill="auto"/>
            <w:vAlign w:val="center"/>
          </w:tcPr>
          <w:p w:rsidRPr="00C17A30" w:rsidR="004B374F" w:rsidP="004B374F" w:rsidRDefault="004B374F" w14:paraId="46D759F0" w14:textId="11970B3F">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Level of EHR implementation and functionality: EHR system unique to the clinic versus health-system wide EHR system shared by all clinics.</w:t>
            </w:r>
          </w:p>
          <w:p w:rsidRPr="00C17A30" w:rsidR="004B374F" w:rsidP="004B374F" w:rsidRDefault="004B374F" w14:paraId="3C91381D" w14:textId="77777777">
            <w:pPr>
              <w:spacing w:after="0" w:line="240" w:lineRule="auto"/>
              <w:rPr>
                <w:rFonts w:eastAsia="Times New Roman" w:cstheme="minorHAnsi"/>
                <w:color w:val="000000"/>
                <w:sz w:val="18"/>
                <w:szCs w:val="18"/>
              </w:rPr>
            </w:pPr>
          </w:p>
          <w:p w:rsidRPr="00C17A30" w:rsidR="004B374F" w:rsidP="004B374F" w:rsidRDefault="004B374F" w14:paraId="3542DA37" w14:textId="40A73CC6">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4B374F" w:rsidP="004B374F" w:rsidRDefault="004B374F" w14:paraId="3473C99B" w14:textId="0FC9700A">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the breadth and functionality of the clinic EHR system that was in use prior to </w:t>
            </w:r>
            <w:r w:rsidRPr="00C17A30" w:rsidR="004E1918">
              <w:rPr>
                <w:rFonts w:eastAsia="Times New Roman" w:cstheme="minorHAnsi"/>
                <w:color w:val="000000"/>
                <w:sz w:val="18"/>
                <w:szCs w:val="18"/>
              </w:rPr>
              <w:t>NBCCEDP-breast activity implementation (item B1-2: Clinic NBCCEDP-Breast Activities Start Date).</w:t>
            </w:r>
          </w:p>
          <w:p w:rsidRPr="00C17A30" w:rsidR="004B374F" w:rsidP="004B374F" w:rsidRDefault="004B374F" w14:paraId="721AA7FE" w14:textId="77777777">
            <w:pPr>
              <w:spacing w:after="0" w:line="240" w:lineRule="auto"/>
              <w:rPr>
                <w:rFonts w:eastAsia="Times New Roman" w:cstheme="minorHAnsi"/>
                <w:color w:val="000000"/>
                <w:sz w:val="18"/>
                <w:szCs w:val="18"/>
              </w:rPr>
            </w:pPr>
          </w:p>
          <w:p w:rsidRPr="00C17A30" w:rsidR="004B374F" w:rsidP="004B374F" w:rsidRDefault="004B374F" w14:paraId="6EC7B49E"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Annual Record:</w:t>
            </w:r>
          </w:p>
          <w:p w:rsidRPr="00C17A30" w:rsidR="004B374F" w:rsidP="00D064DF" w:rsidRDefault="004B374F" w14:paraId="0AFBD3CB" w14:textId="7193129D">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Indicates the breadth and functionality of the primary EHR system that was in use at the clinic during the program year (July 1-June 30).</w:t>
            </w:r>
          </w:p>
        </w:tc>
        <w:tc>
          <w:tcPr>
            <w:tcW w:w="805" w:type="dxa"/>
            <w:shd w:val="clear" w:color="auto" w:fill="auto"/>
            <w:noWrap/>
            <w:vAlign w:val="center"/>
          </w:tcPr>
          <w:p w:rsidRPr="00C17A30" w:rsidR="00712AD8" w:rsidP="004B374F" w:rsidRDefault="00712AD8" w14:paraId="79F8C745" w14:textId="343E2AA5">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noWrap/>
            <w:vAlign w:val="center"/>
          </w:tcPr>
          <w:p w:rsidRPr="00C17A30" w:rsidR="004B374F" w:rsidP="0075567F" w:rsidRDefault="004B374F" w14:paraId="32BC60B8" w14:textId="4B2BA2BF">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 xml:space="preserve">EHR specific to the clinic </w:t>
            </w:r>
          </w:p>
          <w:p w:rsidRPr="00C17A30" w:rsidR="004B374F" w:rsidP="0075567F" w:rsidRDefault="004B374F" w14:paraId="7FD7500D" w14:textId="5BED67DD">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Health system wide EHR</w:t>
            </w:r>
          </w:p>
          <w:p w:rsidRPr="00C17A30" w:rsidR="004B374F" w:rsidP="0075567F" w:rsidRDefault="004B374F" w14:paraId="0227016E" w14:textId="00B8D34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Other: _____________</w:t>
            </w:r>
          </w:p>
          <w:p w:rsidRPr="00C17A30" w:rsidR="004B374F" w:rsidP="004B374F" w:rsidRDefault="004B374F" w14:paraId="58018891" w14:textId="77777777">
            <w:pPr>
              <w:spacing w:after="0" w:line="240" w:lineRule="auto"/>
              <w:rPr>
                <w:rFonts w:eastAsia="Times New Roman" w:cstheme="minorHAnsi"/>
                <w:color w:val="000000"/>
                <w:sz w:val="18"/>
                <w:szCs w:val="18"/>
              </w:rPr>
            </w:pPr>
          </w:p>
        </w:tc>
      </w:tr>
      <w:tr w:rsidRPr="00C17A30" w:rsidR="00AD4D38" w:rsidTr="00CD68D9" w14:paraId="4584AD81" w14:textId="77777777">
        <w:trPr>
          <w:cantSplit/>
          <w:trHeight w:val="720"/>
        </w:trPr>
        <w:tc>
          <w:tcPr>
            <w:tcW w:w="731" w:type="dxa"/>
            <w:shd w:val="clear" w:color="auto" w:fill="auto"/>
            <w:noWrap/>
            <w:vAlign w:val="center"/>
            <w:hideMark/>
          </w:tcPr>
          <w:p w:rsidRPr="00C17A30" w:rsidR="00AD4D38" w:rsidP="009D6471" w:rsidRDefault="00AD4D38" w14:paraId="7E717ED7" w14:textId="3BA60611">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B2-8</w:t>
            </w:r>
          </w:p>
        </w:tc>
        <w:tc>
          <w:tcPr>
            <w:tcW w:w="646" w:type="dxa"/>
            <w:shd w:val="clear" w:color="auto" w:fill="auto"/>
            <w:vAlign w:val="center"/>
            <w:hideMark/>
          </w:tcPr>
          <w:p w:rsidRPr="00C17A30" w:rsidR="00AD4D38" w:rsidP="009D6471" w:rsidRDefault="00AD4D38" w14:paraId="631BFFCE"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13" w:type="dxa"/>
            <w:shd w:val="clear" w:color="auto" w:fill="auto"/>
            <w:vAlign w:val="center"/>
            <w:hideMark/>
          </w:tcPr>
          <w:p w:rsidRPr="00C17A30" w:rsidR="00AD4D38" w:rsidP="009D6471" w:rsidRDefault="00AD4D38" w14:paraId="44316BDC"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w:t>
            </w:r>
          </w:p>
        </w:tc>
        <w:tc>
          <w:tcPr>
            <w:tcW w:w="2011" w:type="dxa"/>
            <w:shd w:val="clear" w:color="auto" w:fill="auto"/>
            <w:vAlign w:val="center"/>
            <w:hideMark/>
          </w:tcPr>
          <w:p w:rsidRPr="00C17A30" w:rsidR="00AD4D38" w:rsidP="00AD4D38" w:rsidRDefault="00AD4D38" w14:paraId="3703B196"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Newly screening or opened </w:t>
            </w:r>
          </w:p>
        </w:tc>
        <w:tc>
          <w:tcPr>
            <w:tcW w:w="6684" w:type="dxa"/>
            <w:shd w:val="clear" w:color="auto" w:fill="auto"/>
            <w:vAlign w:val="center"/>
            <w:hideMark/>
          </w:tcPr>
          <w:p w:rsidRPr="00C17A30" w:rsidR="00AD4D38" w:rsidP="00AD4D38" w:rsidRDefault="00AD4D38" w14:paraId="28E44B22"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AD4D38" w:rsidP="00AD4D38" w:rsidRDefault="00AD4D38" w14:paraId="6902CA89" w14:textId="38E66C5C">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Identifies clinics that have recently started providing </w:t>
            </w:r>
            <w:r w:rsidRPr="00C17A30" w:rsidR="00D0389B">
              <w:rPr>
                <w:rFonts w:eastAsia="Times New Roman" w:cstheme="minorHAnsi"/>
                <w:color w:val="000000"/>
                <w:sz w:val="18"/>
                <w:szCs w:val="18"/>
              </w:rPr>
              <w:t>breast cancer</w:t>
            </w:r>
            <w:r w:rsidRPr="00C17A30">
              <w:rPr>
                <w:rFonts w:eastAsia="Times New Roman" w:cstheme="minorHAnsi"/>
                <w:color w:val="000000"/>
                <w:sz w:val="18"/>
                <w:szCs w:val="18"/>
              </w:rPr>
              <w:t xml:space="preserve"> screening services and/or are newly opened prior to time of </w:t>
            </w:r>
            <w:r w:rsidRPr="00C17A30" w:rsidR="004E1918">
              <w:rPr>
                <w:rFonts w:eastAsia="Times New Roman" w:cstheme="minorHAnsi"/>
                <w:color w:val="000000"/>
                <w:sz w:val="18"/>
                <w:szCs w:val="18"/>
              </w:rPr>
              <w:t>NBCCEDP-breast activity implementation (item B1-2: Clinic NBCCEDP-Breast Activities Start Date).</w:t>
            </w:r>
          </w:p>
          <w:p w:rsidRPr="00C17A30" w:rsidR="00AD4D38" w:rsidP="00AD4D38" w:rsidRDefault="00AD4D38" w14:paraId="24E2D37D" w14:textId="77777777">
            <w:pPr>
              <w:spacing w:after="0" w:line="240" w:lineRule="auto"/>
              <w:rPr>
                <w:rFonts w:eastAsia="Times New Roman" w:cstheme="minorHAnsi"/>
                <w:color w:val="000000"/>
                <w:sz w:val="18"/>
                <w:szCs w:val="18"/>
              </w:rPr>
            </w:pPr>
          </w:p>
          <w:p w:rsidRPr="00C17A30" w:rsidR="00AD4D38" w:rsidP="002D3AB7" w:rsidRDefault="00AD4D38" w14:paraId="2EB8B8C2" w14:textId="4A88C07E">
            <w:pPr>
              <w:pStyle w:val="ListParagraph"/>
              <w:numPr>
                <w:ilvl w:val="0"/>
                <w:numId w:val="11"/>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Recently started providing </w:t>
            </w:r>
            <w:r w:rsidRPr="00C17A30" w:rsidR="00D0389B">
              <w:rPr>
                <w:rFonts w:eastAsia="Times New Roman" w:cstheme="minorHAnsi"/>
                <w:color w:val="000000"/>
                <w:sz w:val="18"/>
                <w:szCs w:val="18"/>
              </w:rPr>
              <w:t>breast cancer</w:t>
            </w:r>
            <w:r w:rsidRPr="00C17A30">
              <w:rPr>
                <w:rFonts w:eastAsia="Times New Roman" w:cstheme="minorHAnsi"/>
                <w:color w:val="000000"/>
                <w:sz w:val="18"/>
                <w:szCs w:val="18"/>
              </w:rPr>
              <w:t xml:space="preserve"> screening services: clinic has started providing </w:t>
            </w:r>
            <w:r w:rsidRPr="00C17A30" w:rsidR="00D0389B">
              <w:rPr>
                <w:rFonts w:eastAsia="Times New Roman" w:cstheme="minorHAnsi"/>
                <w:color w:val="000000"/>
                <w:sz w:val="18"/>
                <w:szCs w:val="18"/>
              </w:rPr>
              <w:t>breast cancer</w:t>
            </w:r>
            <w:r w:rsidRPr="00C17A30">
              <w:rPr>
                <w:rFonts w:eastAsia="Times New Roman" w:cstheme="minorHAnsi"/>
                <w:color w:val="000000"/>
                <w:sz w:val="18"/>
                <w:szCs w:val="18"/>
              </w:rPr>
              <w:t xml:space="preserve"> screening within 1 year of the </w:t>
            </w:r>
            <w:r w:rsidRPr="00C17A30" w:rsidR="008F6C7B">
              <w:rPr>
                <w:rFonts w:eastAsia="Times New Roman" w:cstheme="minorHAnsi"/>
                <w:color w:val="000000"/>
                <w:sz w:val="18"/>
                <w:szCs w:val="18"/>
              </w:rPr>
              <w:t xml:space="preserve">Clinic NBCCEDP-Breast Activities Start Date </w:t>
            </w:r>
            <w:r w:rsidRPr="00C17A30">
              <w:rPr>
                <w:rFonts w:eastAsia="Times New Roman" w:cstheme="minorHAnsi"/>
                <w:color w:val="000000"/>
                <w:sz w:val="18"/>
                <w:szCs w:val="18"/>
              </w:rPr>
              <w:t xml:space="preserve">(item </w:t>
            </w:r>
            <w:r w:rsidRPr="00C17A30" w:rsidR="00017110">
              <w:rPr>
                <w:rFonts w:eastAsia="Times New Roman" w:cstheme="minorHAnsi"/>
                <w:color w:val="000000"/>
                <w:sz w:val="18"/>
                <w:szCs w:val="18"/>
              </w:rPr>
              <w:t>B1-2</w:t>
            </w:r>
            <w:r w:rsidRPr="00C17A30">
              <w:rPr>
                <w:rFonts w:eastAsia="Times New Roman" w:cstheme="minorHAnsi"/>
                <w:color w:val="000000"/>
                <w:sz w:val="18"/>
                <w:szCs w:val="18"/>
              </w:rPr>
              <w:t>).</w:t>
            </w:r>
          </w:p>
          <w:p w:rsidRPr="00C17A30" w:rsidR="00AD4D38" w:rsidP="002D3AB7" w:rsidRDefault="00AD4D38" w14:paraId="1FB2365C" w14:textId="7B4D7CF5">
            <w:pPr>
              <w:pStyle w:val="ListParagraph"/>
              <w:numPr>
                <w:ilvl w:val="0"/>
                <w:numId w:val="11"/>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Newly opened clinic: clinic has been in operation for less than 1 year at the time of </w:t>
            </w:r>
            <w:r w:rsidRPr="00C17A30" w:rsidR="008F6C7B">
              <w:rPr>
                <w:rFonts w:eastAsia="Times New Roman" w:cstheme="minorHAnsi"/>
                <w:color w:val="000000"/>
                <w:sz w:val="18"/>
                <w:szCs w:val="18"/>
              </w:rPr>
              <w:t xml:space="preserve">Clinic NBCCEDP-Breast Activities Start Date </w:t>
            </w:r>
            <w:r w:rsidRPr="00C17A30">
              <w:rPr>
                <w:rFonts w:eastAsia="Times New Roman" w:cstheme="minorHAnsi"/>
                <w:color w:val="000000"/>
                <w:sz w:val="18"/>
                <w:szCs w:val="18"/>
              </w:rPr>
              <w:t>(item</w:t>
            </w:r>
            <w:r w:rsidRPr="00C17A30" w:rsidR="00017110">
              <w:rPr>
                <w:rFonts w:eastAsia="Times New Roman" w:cstheme="minorHAnsi"/>
                <w:color w:val="000000"/>
                <w:sz w:val="18"/>
                <w:szCs w:val="18"/>
              </w:rPr>
              <w:t>B1-2</w:t>
            </w:r>
            <w:r w:rsidRPr="00C17A30">
              <w:rPr>
                <w:rFonts w:eastAsia="Times New Roman" w:cstheme="minorHAnsi"/>
                <w:color w:val="000000"/>
                <w:sz w:val="18"/>
                <w:szCs w:val="18"/>
              </w:rPr>
              <w:t>).</w:t>
            </w:r>
          </w:p>
          <w:p w:rsidRPr="00C17A30" w:rsidR="008F6C7B" w:rsidP="008F6C7B" w:rsidRDefault="008F6C7B" w14:paraId="66BFC561" w14:textId="77777777">
            <w:pPr>
              <w:pStyle w:val="ListParagraph"/>
              <w:spacing w:after="0" w:line="240" w:lineRule="auto"/>
              <w:ind w:left="360"/>
              <w:rPr>
                <w:rFonts w:eastAsia="Times New Roman" w:cstheme="minorHAnsi"/>
                <w:color w:val="000000"/>
                <w:sz w:val="18"/>
                <w:szCs w:val="18"/>
              </w:rPr>
            </w:pPr>
          </w:p>
          <w:p w:rsidRPr="00C17A30" w:rsidR="00AD4D38" w:rsidP="00AD4D38" w:rsidRDefault="00AD4D38" w14:paraId="3301C600" w14:textId="10A67941">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If yes (&lt;1 year), do not report baseline screening rates</w:t>
            </w:r>
            <w:r w:rsidRPr="00C17A30" w:rsidR="00712AD8">
              <w:rPr>
                <w:rFonts w:eastAsia="Times New Roman" w:cstheme="minorHAnsi"/>
                <w:b/>
                <w:bCs/>
                <w:color w:val="000000"/>
                <w:sz w:val="18"/>
                <w:szCs w:val="18"/>
              </w:rPr>
              <w:t xml:space="preserve"> </w:t>
            </w:r>
            <w:r w:rsidRPr="00C17A30" w:rsidR="007D0996">
              <w:rPr>
                <w:rFonts w:eastAsia="Times New Roman" w:cstheme="minorHAnsi"/>
                <w:b/>
                <w:bCs/>
                <w:color w:val="000000"/>
                <w:sz w:val="18"/>
                <w:szCs w:val="18"/>
              </w:rPr>
              <w:t>or baseline screening practices and outcomes (</w:t>
            </w:r>
            <w:r w:rsidRPr="00C17A30" w:rsidR="00674544">
              <w:rPr>
                <w:rFonts w:eastAsia="Times New Roman" w:cstheme="minorHAnsi"/>
                <w:b/>
                <w:bCs/>
                <w:color w:val="000000"/>
                <w:sz w:val="18"/>
                <w:szCs w:val="18"/>
              </w:rPr>
              <w:t>Section 3)</w:t>
            </w:r>
          </w:p>
          <w:p w:rsidRPr="00C17A30" w:rsidR="00AD4D38" w:rsidP="00AD4D38" w:rsidRDefault="00AD4D38" w14:paraId="6615C25E" w14:textId="50CA3E9B">
            <w:pPr>
              <w:spacing w:after="0" w:line="240" w:lineRule="auto"/>
              <w:rPr>
                <w:rFonts w:eastAsia="Times New Roman" w:cstheme="minorHAnsi"/>
                <w:b/>
                <w:bCs/>
                <w:color w:val="000000"/>
                <w:sz w:val="18"/>
                <w:szCs w:val="18"/>
              </w:rPr>
            </w:pPr>
          </w:p>
          <w:p w:rsidRPr="00C17A30" w:rsidR="00AD4D38" w:rsidP="00AD4D38" w:rsidRDefault="00AD4D38" w14:paraId="725525A0"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AD4D38" w:rsidP="00AD4D38" w:rsidRDefault="00AD4D38" w14:paraId="6BCCFDA9"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AD4D38" w:rsidP="00AD4D38" w:rsidRDefault="00AD4D38" w14:paraId="23C09917" w14:textId="4A6F0226">
            <w:pPr>
              <w:spacing w:after="0" w:line="240" w:lineRule="auto"/>
              <w:rPr>
                <w:rFonts w:eastAsia="Times New Roman" w:cstheme="minorHAnsi"/>
                <w:color w:val="000000"/>
                <w:sz w:val="18"/>
                <w:szCs w:val="18"/>
              </w:rPr>
            </w:pPr>
          </w:p>
        </w:tc>
        <w:tc>
          <w:tcPr>
            <w:tcW w:w="805" w:type="dxa"/>
            <w:shd w:val="clear" w:color="auto" w:fill="auto"/>
            <w:noWrap/>
            <w:vAlign w:val="center"/>
            <w:hideMark/>
          </w:tcPr>
          <w:p w:rsidRPr="00C17A30" w:rsidR="00AD4D38" w:rsidP="00AD4D38" w:rsidRDefault="00AD4D38" w14:paraId="445879A4"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hideMark/>
          </w:tcPr>
          <w:p w:rsidRPr="00C17A30" w:rsidR="00AD4D38" w:rsidP="0075567F" w:rsidRDefault="00AD4D38" w14:paraId="03F590EB"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 (&lt; 1 year)</w:t>
            </w:r>
          </w:p>
          <w:p w:rsidRPr="00C17A30" w:rsidR="00AD4D38" w:rsidP="0075567F" w:rsidRDefault="00AD4D38" w14:paraId="113F53F6" w14:textId="5794D67E">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 (1 or more years)</w:t>
            </w:r>
          </w:p>
        </w:tc>
      </w:tr>
      <w:tr w:rsidRPr="00C17A30" w:rsidR="00AD4D38" w:rsidTr="00CD68D9" w14:paraId="507E2488" w14:textId="77777777">
        <w:trPr>
          <w:cantSplit/>
          <w:trHeight w:val="300"/>
        </w:trPr>
        <w:tc>
          <w:tcPr>
            <w:tcW w:w="731" w:type="dxa"/>
            <w:shd w:val="clear" w:color="auto" w:fill="auto"/>
            <w:vAlign w:val="center"/>
            <w:hideMark/>
          </w:tcPr>
          <w:p w:rsidRPr="00C17A30" w:rsidR="00AD4D38" w:rsidP="009D6471" w:rsidRDefault="00AD4D38" w14:paraId="3EC40EC9" w14:textId="6973FF6B">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lastRenderedPageBreak/>
              <w:t>B2-9</w:t>
            </w:r>
            <w:r w:rsidRPr="00C17A30">
              <w:rPr>
                <w:rFonts w:eastAsia="Times New Roman" w:cstheme="minorHAnsi"/>
                <w:color w:val="000000"/>
                <w:sz w:val="18"/>
                <w:szCs w:val="18"/>
              </w:rPr>
              <w:br/>
              <w:t>A2-9</w:t>
            </w:r>
          </w:p>
        </w:tc>
        <w:tc>
          <w:tcPr>
            <w:tcW w:w="646" w:type="dxa"/>
            <w:shd w:val="clear" w:color="auto" w:fill="auto"/>
            <w:vAlign w:val="center"/>
            <w:hideMark/>
          </w:tcPr>
          <w:p w:rsidRPr="00C17A30" w:rsidR="00AD4D38" w:rsidP="009D6471" w:rsidRDefault="00AD4D38" w14:paraId="027817B4"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O</w:t>
            </w:r>
          </w:p>
        </w:tc>
        <w:tc>
          <w:tcPr>
            <w:tcW w:w="913" w:type="dxa"/>
            <w:shd w:val="clear" w:color="auto" w:fill="auto"/>
            <w:vAlign w:val="center"/>
            <w:hideMark/>
          </w:tcPr>
          <w:p w:rsidRPr="00C17A30" w:rsidR="00AD4D38" w:rsidP="009D6471" w:rsidRDefault="00AD4D38" w14:paraId="54321055"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2011" w:type="dxa"/>
            <w:shd w:val="clear" w:color="auto" w:fill="auto"/>
            <w:vAlign w:val="center"/>
            <w:hideMark/>
          </w:tcPr>
          <w:p w:rsidRPr="00C17A30" w:rsidR="00AD4D38" w:rsidP="00AD4D38" w:rsidRDefault="00AD4D38" w14:paraId="1FA972B6"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Section 2 Comments</w:t>
            </w:r>
          </w:p>
        </w:tc>
        <w:tc>
          <w:tcPr>
            <w:tcW w:w="6684" w:type="dxa"/>
            <w:shd w:val="clear" w:color="auto" w:fill="auto"/>
            <w:vAlign w:val="center"/>
            <w:hideMark/>
          </w:tcPr>
          <w:p w:rsidRPr="00C17A30" w:rsidR="00AD4D38" w:rsidP="00AD4D38" w:rsidRDefault="00AD4D38" w14:paraId="42A274D4"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Optional comments for section 2</w:t>
            </w:r>
          </w:p>
        </w:tc>
        <w:tc>
          <w:tcPr>
            <w:tcW w:w="805" w:type="dxa"/>
            <w:shd w:val="clear" w:color="auto" w:fill="auto"/>
            <w:noWrap/>
            <w:vAlign w:val="center"/>
            <w:hideMark/>
          </w:tcPr>
          <w:p w:rsidRPr="00C17A30" w:rsidR="00AD4D38" w:rsidP="00AD4D38" w:rsidRDefault="00AD4D38" w14:paraId="64871A11"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Char</w:t>
            </w:r>
          </w:p>
        </w:tc>
        <w:tc>
          <w:tcPr>
            <w:tcW w:w="2610" w:type="dxa"/>
            <w:shd w:val="clear" w:color="auto" w:fill="auto"/>
            <w:noWrap/>
            <w:vAlign w:val="center"/>
            <w:hideMark/>
          </w:tcPr>
          <w:p w:rsidRPr="00C17A30" w:rsidR="00AD4D38" w:rsidP="00AD4D38" w:rsidRDefault="00AD4D38" w14:paraId="0910DD40"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Free text</w:t>
            </w:r>
          </w:p>
          <w:p w:rsidRPr="00C17A30" w:rsidR="00AD4D38" w:rsidP="00AD4D38" w:rsidRDefault="00AD4D38" w14:paraId="2DFFFC48" w14:textId="2A6048E4">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200 char </w:t>
            </w:r>
            <w:proofErr w:type="gramStart"/>
            <w:r w:rsidRPr="00C17A30">
              <w:rPr>
                <w:rFonts w:eastAsia="Times New Roman" w:cstheme="minorHAnsi"/>
                <w:color w:val="000000"/>
                <w:sz w:val="18"/>
                <w:szCs w:val="18"/>
              </w:rPr>
              <w:t>limit</w:t>
            </w:r>
            <w:proofErr w:type="gramEnd"/>
          </w:p>
        </w:tc>
      </w:tr>
    </w:tbl>
    <w:p w:rsidRPr="00C17A30" w:rsidR="001C2D6F" w:rsidRDefault="001C2D6F" w14:paraId="2C340488" w14:textId="629EA401"/>
    <w:p w:rsidRPr="00C17A30" w:rsidR="006E2618" w:rsidRDefault="006E2618" w14:paraId="7B06B475" w14:textId="768A9404">
      <w:pPr>
        <w:rPr>
          <w:sz w:val="20"/>
          <w:szCs w:val="20"/>
        </w:rPr>
      </w:pPr>
      <w:r w:rsidRPr="00C17A30">
        <w:rPr>
          <w:sz w:val="20"/>
          <w:szCs w:val="20"/>
        </w:rPr>
        <w:br w:type="page"/>
      </w:r>
    </w:p>
    <w:p w:rsidRPr="00C17A30" w:rsidR="001C2D6F" w:rsidP="00661E1F" w:rsidRDefault="001C2D6F" w14:paraId="3D5D557D" w14:textId="77777777">
      <w:pPr>
        <w:spacing w:after="0"/>
        <w:rPr>
          <w:sz w:val="20"/>
          <w:szCs w:val="20"/>
        </w:rPr>
      </w:pPr>
    </w:p>
    <w:tbl>
      <w:tblPr>
        <w:tblW w:w="14400" w:type="dxa"/>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14400"/>
      </w:tblGrid>
      <w:tr w:rsidRPr="00C17A30" w:rsidR="006D68AC" w:rsidTr="004C1A63" w14:paraId="615C2988" w14:textId="77777777">
        <w:trPr>
          <w:trHeight w:val="287"/>
        </w:trPr>
        <w:tc>
          <w:tcPr>
            <w:tcW w:w="14400" w:type="dxa"/>
            <w:shd w:val="clear" w:color="000000" w:fill="1F4E78"/>
            <w:vAlign w:val="bottom"/>
            <w:hideMark/>
          </w:tcPr>
          <w:p w:rsidRPr="00C17A30" w:rsidR="006D68AC" w:rsidP="004C1A63" w:rsidRDefault="004E087F" w14:paraId="00B1FD91" w14:textId="16C4A337">
            <w:pPr>
              <w:spacing w:after="0" w:line="240" w:lineRule="auto"/>
              <w:rPr>
                <w:rFonts w:ascii="Calibri" w:hAnsi="Calibri" w:eastAsia="Times New Roman" w:cs="Calibri"/>
                <w:b/>
                <w:bCs/>
                <w:color w:val="FFFFFF"/>
                <w:sz w:val="18"/>
                <w:szCs w:val="18"/>
              </w:rPr>
            </w:pPr>
            <w:r w:rsidRPr="00C17A30">
              <w:rPr>
                <w:rFonts w:ascii="Calibri" w:hAnsi="Calibri" w:eastAsia="Times New Roman" w:cs="Calibri"/>
                <w:b/>
                <w:bCs/>
                <w:color w:val="FFFFFF"/>
                <w:sz w:val="18"/>
                <w:szCs w:val="18"/>
              </w:rPr>
              <w:t xml:space="preserve">Section 3.  </w:t>
            </w:r>
            <w:r w:rsidRPr="00C17A30" w:rsidR="00F668E0">
              <w:rPr>
                <w:rFonts w:ascii="Calibri" w:hAnsi="Calibri" w:eastAsia="Times New Roman" w:cs="Calibri"/>
                <w:b/>
                <w:bCs/>
                <w:color w:val="FFFFFF"/>
                <w:sz w:val="18"/>
                <w:szCs w:val="18"/>
              </w:rPr>
              <w:t xml:space="preserve">Baseline and Annual </w:t>
            </w:r>
            <w:r w:rsidRPr="00C17A30" w:rsidR="008F6C7B">
              <w:rPr>
                <w:rFonts w:ascii="Calibri" w:hAnsi="Calibri" w:eastAsia="Times New Roman" w:cs="Calibri"/>
                <w:b/>
                <w:bCs/>
                <w:color w:val="FFFFFF"/>
                <w:sz w:val="18"/>
                <w:szCs w:val="18"/>
              </w:rPr>
              <w:t xml:space="preserve">Breast Cancer </w:t>
            </w:r>
            <w:r w:rsidRPr="00C17A30" w:rsidR="00F668E0">
              <w:rPr>
                <w:rFonts w:ascii="Calibri" w:hAnsi="Calibri" w:eastAsia="Times New Roman" w:cs="Calibri"/>
                <w:b/>
                <w:bCs/>
                <w:color w:val="FFFFFF"/>
                <w:sz w:val="18"/>
                <w:szCs w:val="18"/>
              </w:rPr>
              <w:t xml:space="preserve">Screening Rates </w:t>
            </w:r>
          </w:p>
          <w:p w:rsidRPr="00C17A30" w:rsidR="006E2618" w:rsidP="004C1A63" w:rsidRDefault="006E2618" w14:paraId="1FA03D4B" w14:textId="0502C610">
            <w:pPr>
              <w:spacing w:after="0" w:line="240" w:lineRule="auto"/>
              <w:rPr>
                <w:rFonts w:ascii="Calibri" w:hAnsi="Calibri" w:eastAsia="Times New Roman" w:cs="Calibri"/>
                <w:b/>
                <w:bCs/>
                <w:color w:val="FFFFFF"/>
                <w:sz w:val="18"/>
                <w:szCs w:val="18"/>
              </w:rPr>
            </w:pPr>
            <w:r w:rsidRPr="00C17A30">
              <w:rPr>
                <w:rFonts w:eastAsia="Times New Roman" w:cstheme="minorHAnsi"/>
                <w:color w:val="FFFFFF" w:themeColor="background1"/>
                <w:sz w:val="18"/>
                <w:szCs w:val="18"/>
              </w:rPr>
              <w:t>If the partner is a health system (</w:t>
            </w:r>
            <w:r w:rsidRPr="00C17A30" w:rsidR="00674544">
              <w:rPr>
                <w:rFonts w:eastAsia="Times New Roman" w:cstheme="minorHAnsi"/>
                <w:color w:val="FFFFFF" w:themeColor="background1"/>
                <w:sz w:val="18"/>
                <w:szCs w:val="18"/>
              </w:rPr>
              <w:t>P2</w:t>
            </w:r>
            <w:r w:rsidRPr="00C17A30">
              <w:rPr>
                <w:rFonts w:eastAsia="Times New Roman" w:cstheme="minorHAnsi"/>
                <w:color w:val="FFFFFF" w:themeColor="background1"/>
                <w:sz w:val="18"/>
                <w:szCs w:val="18"/>
              </w:rPr>
              <w:t>=” Health System”) then clinic data reported must represent the entire Health System</w:t>
            </w:r>
          </w:p>
        </w:tc>
      </w:tr>
    </w:tbl>
    <w:p w:rsidRPr="00C17A30" w:rsidR="006D68AC" w:rsidP="004C1A63" w:rsidRDefault="006D68AC" w14:paraId="43689EC8" w14:textId="77777777">
      <w:pPr>
        <w:spacing w:after="0" w:line="60" w:lineRule="exact"/>
        <w:rPr>
          <w:sz w:val="20"/>
          <w:szCs w:val="20"/>
        </w:rPr>
      </w:pPr>
    </w:p>
    <w:tbl>
      <w:tblPr>
        <w:tblW w:w="14400"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15"/>
        <w:gridCol w:w="630"/>
        <w:gridCol w:w="990"/>
        <w:gridCol w:w="2070"/>
        <w:gridCol w:w="6480"/>
        <w:gridCol w:w="805"/>
        <w:gridCol w:w="2610"/>
      </w:tblGrid>
      <w:tr w:rsidRPr="00C17A30" w:rsidR="003D1A94" w:rsidTr="009D6471" w14:paraId="10E4A1DA" w14:textId="77777777">
        <w:trPr>
          <w:cantSplit/>
          <w:trHeight w:val="540"/>
          <w:tblHeader/>
        </w:trPr>
        <w:tc>
          <w:tcPr>
            <w:tcW w:w="815" w:type="dxa"/>
            <w:shd w:val="clear" w:color="auto" w:fill="E2EFD9" w:themeFill="accent6" w:themeFillTint="33"/>
            <w:noWrap/>
            <w:vAlign w:val="center"/>
            <w:hideMark/>
          </w:tcPr>
          <w:p w:rsidRPr="00C17A30" w:rsidR="001C2D6F" w:rsidP="009D6471" w:rsidRDefault="001C2D6F" w14:paraId="20B3AD9D" w14:textId="77777777">
            <w:pPr>
              <w:spacing w:after="0" w:line="240" w:lineRule="auto"/>
              <w:jc w:val="center"/>
              <w:rPr>
                <w:rFonts w:eastAsia="Times New Roman" w:cstheme="minorHAnsi"/>
                <w:b/>
                <w:bCs/>
                <w:color w:val="000000"/>
                <w:sz w:val="18"/>
                <w:szCs w:val="18"/>
              </w:rPr>
            </w:pPr>
            <w:r w:rsidRPr="00C17A30">
              <w:rPr>
                <w:rFonts w:eastAsia="Times New Roman" w:cstheme="minorHAnsi"/>
                <w:b/>
                <w:bCs/>
                <w:color w:val="000000"/>
                <w:sz w:val="18"/>
                <w:szCs w:val="18"/>
              </w:rPr>
              <w:t>Item #</w:t>
            </w:r>
          </w:p>
        </w:tc>
        <w:tc>
          <w:tcPr>
            <w:tcW w:w="630" w:type="dxa"/>
            <w:shd w:val="clear" w:color="auto" w:fill="E2EFD9" w:themeFill="accent6" w:themeFillTint="33"/>
            <w:vAlign w:val="center"/>
            <w:hideMark/>
          </w:tcPr>
          <w:p w:rsidRPr="00C17A30" w:rsidR="001C2D6F" w:rsidP="009D6471" w:rsidRDefault="001C2D6F" w14:paraId="28183322" w14:textId="77777777">
            <w:pPr>
              <w:spacing w:after="0" w:line="240" w:lineRule="auto"/>
              <w:jc w:val="center"/>
              <w:rPr>
                <w:rFonts w:eastAsia="Times New Roman" w:cstheme="minorHAnsi"/>
                <w:b/>
                <w:bCs/>
                <w:color w:val="000000"/>
                <w:sz w:val="18"/>
                <w:szCs w:val="18"/>
              </w:rPr>
            </w:pPr>
            <w:r w:rsidRPr="00C17A30">
              <w:rPr>
                <w:rFonts w:eastAsia="Times New Roman" w:cstheme="minorHAnsi"/>
                <w:b/>
                <w:bCs/>
                <w:color w:val="000000"/>
                <w:sz w:val="18"/>
                <w:szCs w:val="18"/>
              </w:rPr>
              <w:t>Item Type</w:t>
            </w:r>
          </w:p>
        </w:tc>
        <w:tc>
          <w:tcPr>
            <w:tcW w:w="990" w:type="dxa"/>
            <w:shd w:val="clear" w:color="auto" w:fill="E2EFD9" w:themeFill="accent6" w:themeFillTint="33"/>
            <w:vAlign w:val="center"/>
            <w:hideMark/>
          </w:tcPr>
          <w:p w:rsidRPr="00C17A30" w:rsidR="001C2D6F" w:rsidP="009D6471" w:rsidRDefault="001C2D6F" w14:paraId="436E63B0" w14:textId="14D3B716">
            <w:pPr>
              <w:spacing w:after="0" w:line="240" w:lineRule="auto"/>
              <w:jc w:val="center"/>
              <w:rPr>
                <w:rFonts w:eastAsia="Times New Roman" w:cstheme="minorHAnsi"/>
                <w:b/>
                <w:bCs/>
                <w:color w:val="000000"/>
                <w:sz w:val="18"/>
                <w:szCs w:val="18"/>
              </w:rPr>
            </w:pPr>
            <w:r w:rsidRPr="00C17A30">
              <w:rPr>
                <w:rFonts w:eastAsia="Times New Roman" w:cstheme="minorHAnsi"/>
                <w:b/>
                <w:bCs/>
                <w:color w:val="000000"/>
                <w:sz w:val="18"/>
                <w:szCs w:val="18"/>
              </w:rPr>
              <w:t>Collected</w:t>
            </w:r>
          </w:p>
        </w:tc>
        <w:tc>
          <w:tcPr>
            <w:tcW w:w="2070" w:type="dxa"/>
            <w:shd w:val="clear" w:color="auto" w:fill="E2EFD9" w:themeFill="accent6" w:themeFillTint="33"/>
            <w:vAlign w:val="center"/>
            <w:hideMark/>
          </w:tcPr>
          <w:p w:rsidRPr="00C17A30" w:rsidR="001C2D6F" w:rsidP="001C2D6F" w:rsidRDefault="00DD0526" w14:paraId="7CF32396" w14:textId="55AD9A4B">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NBCCEDP</w:t>
            </w:r>
            <w:r w:rsidRPr="00C17A30" w:rsidR="001C2D6F">
              <w:rPr>
                <w:rFonts w:eastAsia="Times New Roman" w:cstheme="minorHAnsi"/>
                <w:b/>
                <w:bCs/>
                <w:color w:val="000000"/>
                <w:sz w:val="18"/>
                <w:szCs w:val="18"/>
              </w:rPr>
              <w:t xml:space="preserve"> Data Item </w:t>
            </w:r>
          </w:p>
        </w:tc>
        <w:tc>
          <w:tcPr>
            <w:tcW w:w="6480" w:type="dxa"/>
            <w:shd w:val="clear" w:color="auto" w:fill="E2EFD9" w:themeFill="accent6" w:themeFillTint="33"/>
            <w:vAlign w:val="center"/>
            <w:hideMark/>
          </w:tcPr>
          <w:p w:rsidRPr="00C17A30" w:rsidR="001C2D6F" w:rsidP="001C2D6F" w:rsidRDefault="00661E1F" w14:paraId="16A92ABB" w14:textId="6F6295DD">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 xml:space="preserve">Indication/ </w:t>
            </w:r>
            <w:r w:rsidRPr="00C17A30" w:rsidR="001C2D6F">
              <w:rPr>
                <w:rFonts w:eastAsia="Times New Roman" w:cstheme="minorHAnsi"/>
                <w:b/>
                <w:bCs/>
                <w:color w:val="000000"/>
                <w:sz w:val="18"/>
                <w:szCs w:val="18"/>
              </w:rPr>
              <w:t>Definition</w:t>
            </w:r>
          </w:p>
        </w:tc>
        <w:tc>
          <w:tcPr>
            <w:tcW w:w="805" w:type="dxa"/>
            <w:shd w:val="clear" w:color="auto" w:fill="E2EFD9" w:themeFill="accent6" w:themeFillTint="33"/>
            <w:vAlign w:val="center"/>
            <w:hideMark/>
          </w:tcPr>
          <w:p w:rsidRPr="00C17A30" w:rsidR="001C2D6F" w:rsidP="001C2D6F" w:rsidRDefault="001C2D6F" w14:paraId="089C438C" w14:textId="77777777">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Field Type</w:t>
            </w:r>
          </w:p>
        </w:tc>
        <w:tc>
          <w:tcPr>
            <w:tcW w:w="2610" w:type="dxa"/>
            <w:shd w:val="clear" w:color="auto" w:fill="E2EFD9" w:themeFill="accent6" w:themeFillTint="33"/>
            <w:vAlign w:val="center"/>
            <w:hideMark/>
          </w:tcPr>
          <w:p w:rsidRPr="00C17A30" w:rsidR="001C2D6F" w:rsidP="001C2D6F" w:rsidRDefault="001C2D6F" w14:paraId="6DD7F526" w14:textId="77777777">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Response Options</w:t>
            </w:r>
          </w:p>
        </w:tc>
      </w:tr>
      <w:tr w:rsidRPr="00C17A30" w:rsidR="001C2D6F" w:rsidTr="00CD68D9" w14:paraId="2EDB4316" w14:textId="77777777">
        <w:trPr>
          <w:cantSplit/>
          <w:trHeight w:val="1455"/>
        </w:trPr>
        <w:tc>
          <w:tcPr>
            <w:tcW w:w="815" w:type="dxa"/>
            <w:shd w:val="clear" w:color="auto" w:fill="auto"/>
            <w:vAlign w:val="center"/>
            <w:hideMark/>
          </w:tcPr>
          <w:p w:rsidRPr="00C17A30" w:rsidR="001C2D6F" w:rsidP="009D6471" w:rsidRDefault="001C2D6F" w14:paraId="6D200174" w14:textId="07D878A2">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B3-</w:t>
            </w:r>
            <w:r w:rsidRPr="00C17A30" w:rsidR="007D0996">
              <w:rPr>
                <w:rFonts w:eastAsia="Times New Roman" w:cstheme="minorHAnsi"/>
                <w:color w:val="000000"/>
                <w:sz w:val="18"/>
                <w:szCs w:val="18"/>
              </w:rPr>
              <w:t>1</w:t>
            </w:r>
            <w:r w:rsidRPr="00C17A30">
              <w:rPr>
                <w:rFonts w:eastAsia="Times New Roman" w:cstheme="minorHAnsi"/>
                <w:color w:val="000000"/>
                <w:sz w:val="18"/>
                <w:szCs w:val="18"/>
              </w:rPr>
              <w:br/>
              <w:t>A3-</w:t>
            </w:r>
            <w:r w:rsidRPr="00C17A30" w:rsidR="007D0996">
              <w:rPr>
                <w:rFonts w:eastAsia="Times New Roman" w:cstheme="minorHAnsi"/>
                <w:color w:val="000000"/>
                <w:sz w:val="18"/>
                <w:szCs w:val="18"/>
              </w:rPr>
              <w:t>1</w:t>
            </w:r>
          </w:p>
        </w:tc>
        <w:tc>
          <w:tcPr>
            <w:tcW w:w="630" w:type="dxa"/>
            <w:shd w:val="clear" w:color="auto" w:fill="auto"/>
            <w:vAlign w:val="center"/>
            <w:hideMark/>
          </w:tcPr>
          <w:p w:rsidRPr="00C17A30" w:rsidR="001C2D6F" w:rsidP="009D6471" w:rsidRDefault="001C2D6F" w14:paraId="7FE4A1E4"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1C2D6F" w:rsidP="009D6471" w:rsidRDefault="001C2D6F" w14:paraId="0123B79F"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2070" w:type="dxa"/>
            <w:shd w:val="clear" w:color="auto" w:fill="auto"/>
            <w:vAlign w:val="center"/>
            <w:hideMark/>
          </w:tcPr>
          <w:p w:rsidRPr="00C17A30" w:rsidR="001C2D6F" w:rsidP="001C2D6F" w:rsidRDefault="008F6C7B" w14:paraId="5247F1C1" w14:textId="52B0150B">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Breast</w:t>
            </w:r>
            <w:r w:rsidRPr="00C17A30" w:rsidR="00513CDA">
              <w:rPr>
                <w:rFonts w:eastAsia="Times New Roman" w:cstheme="minorHAnsi"/>
                <w:color w:val="000000"/>
                <w:sz w:val="18"/>
                <w:szCs w:val="18"/>
              </w:rPr>
              <w:t xml:space="preserve"> Ca</w:t>
            </w:r>
            <w:r w:rsidRPr="00C17A30" w:rsidR="00706526">
              <w:rPr>
                <w:rFonts w:eastAsia="Times New Roman" w:cstheme="minorHAnsi"/>
                <w:color w:val="000000"/>
                <w:sz w:val="18"/>
                <w:szCs w:val="18"/>
              </w:rPr>
              <w:t>n</w:t>
            </w:r>
            <w:r w:rsidRPr="00C17A30" w:rsidR="00513CDA">
              <w:rPr>
                <w:rFonts w:eastAsia="Times New Roman" w:cstheme="minorHAnsi"/>
                <w:color w:val="000000"/>
                <w:sz w:val="18"/>
                <w:szCs w:val="18"/>
              </w:rPr>
              <w:t>cer</w:t>
            </w:r>
            <w:r w:rsidRPr="00C17A30">
              <w:rPr>
                <w:rFonts w:eastAsia="Times New Roman" w:cstheme="minorHAnsi"/>
                <w:color w:val="000000"/>
                <w:sz w:val="18"/>
                <w:szCs w:val="18"/>
              </w:rPr>
              <w:t xml:space="preserve"> Screening </w:t>
            </w:r>
            <w:r w:rsidRPr="00C17A30" w:rsidR="001C2D6F">
              <w:rPr>
                <w:rFonts w:eastAsia="Times New Roman" w:cstheme="minorHAnsi"/>
                <w:color w:val="000000"/>
                <w:sz w:val="18"/>
                <w:szCs w:val="18"/>
              </w:rPr>
              <w:t>Rate Status</w:t>
            </w:r>
          </w:p>
        </w:tc>
        <w:tc>
          <w:tcPr>
            <w:tcW w:w="6480" w:type="dxa"/>
            <w:shd w:val="clear" w:color="auto" w:fill="auto"/>
            <w:vAlign w:val="center"/>
            <w:hideMark/>
          </w:tcPr>
          <w:p w:rsidRPr="00C17A30" w:rsidR="001C2D6F" w:rsidP="001C2D6F" w:rsidRDefault="001C2D6F" w14:paraId="69606519"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1C2D6F" w:rsidP="001C2D6F" w:rsidRDefault="001C2D6F" w14:paraId="653F0744" w14:textId="35A310C1">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w:t>
            </w:r>
            <w:r w:rsidRPr="00C17A30" w:rsidR="00AD4D38">
              <w:rPr>
                <w:rFonts w:eastAsia="Times New Roman" w:cstheme="minorHAnsi"/>
                <w:color w:val="000000"/>
                <w:sz w:val="18"/>
                <w:szCs w:val="18"/>
              </w:rPr>
              <w:t>the availability of</w:t>
            </w:r>
            <w:r w:rsidRPr="00C17A30">
              <w:rPr>
                <w:rFonts w:eastAsia="Times New Roman" w:cstheme="minorHAnsi"/>
                <w:color w:val="000000"/>
                <w:sz w:val="18"/>
                <w:szCs w:val="18"/>
              </w:rPr>
              <w:t xml:space="preserve"> baseline </w:t>
            </w:r>
            <w:r w:rsidRPr="00C17A30" w:rsidR="001715AA">
              <w:rPr>
                <w:rFonts w:eastAsia="Times New Roman" w:cstheme="minorHAnsi"/>
                <w:color w:val="000000"/>
                <w:sz w:val="18"/>
                <w:szCs w:val="18"/>
              </w:rPr>
              <w:t>breast cancer</w:t>
            </w:r>
            <w:r w:rsidRPr="00C17A30">
              <w:rPr>
                <w:rFonts w:eastAsia="Times New Roman" w:cstheme="minorHAnsi"/>
                <w:color w:val="000000"/>
                <w:sz w:val="18"/>
                <w:szCs w:val="18"/>
              </w:rPr>
              <w:t xml:space="preserve"> screening rate</w:t>
            </w:r>
            <w:r w:rsidRPr="00C17A30" w:rsidR="00AD4D38">
              <w:rPr>
                <w:rFonts w:eastAsia="Times New Roman" w:cstheme="minorHAnsi"/>
                <w:color w:val="000000"/>
                <w:sz w:val="18"/>
                <w:szCs w:val="18"/>
              </w:rPr>
              <w:t xml:space="preserve"> </w:t>
            </w:r>
            <w:r w:rsidRPr="00C17A30" w:rsidR="00266DD5">
              <w:rPr>
                <w:rFonts w:eastAsia="Times New Roman" w:cstheme="minorHAnsi"/>
                <w:color w:val="000000"/>
                <w:sz w:val="18"/>
                <w:szCs w:val="18"/>
              </w:rPr>
              <w:t xml:space="preserve">data </w:t>
            </w:r>
            <w:r w:rsidRPr="00C17A30" w:rsidR="00AD4D38">
              <w:rPr>
                <w:rFonts w:eastAsia="Times New Roman" w:cstheme="minorHAnsi"/>
                <w:color w:val="000000"/>
                <w:sz w:val="18"/>
                <w:szCs w:val="18"/>
              </w:rPr>
              <w:t xml:space="preserve">and associated </w:t>
            </w:r>
            <w:r w:rsidRPr="00C17A30" w:rsidR="00266DD5">
              <w:rPr>
                <w:rFonts w:eastAsia="Times New Roman" w:cstheme="minorHAnsi"/>
                <w:color w:val="000000"/>
                <w:sz w:val="18"/>
                <w:szCs w:val="18"/>
              </w:rPr>
              <w:t xml:space="preserve">information on </w:t>
            </w:r>
            <w:r w:rsidRPr="00C17A30" w:rsidR="005B286E">
              <w:rPr>
                <w:rFonts w:eastAsia="Times New Roman" w:cstheme="minorHAnsi"/>
                <w:color w:val="000000"/>
                <w:sz w:val="18"/>
                <w:szCs w:val="18"/>
              </w:rPr>
              <w:t>data sources/approach for calculating the</w:t>
            </w:r>
            <w:r w:rsidRPr="00C17A30">
              <w:rPr>
                <w:rFonts w:eastAsia="Times New Roman" w:cstheme="minorHAnsi"/>
                <w:color w:val="000000"/>
                <w:sz w:val="18"/>
                <w:szCs w:val="18"/>
              </w:rPr>
              <w:t xml:space="preserve"> screening rates</w:t>
            </w:r>
            <w:r w:rsidRPr="00C17A30" w:rsidR="005E3D82">
              <w:rPr>
                <w:rFonts w:eastAsia="Times New Roman" w:cstheme="minorHAnsi"/>
                <w:color w:val="000000"/>
                <w:sz w:val="18"/>
                <w:szCs w:val="18"/>
              </w:rPr>
              <w:t>.</w:t>
            </w:r>
          </w:p>
          <w:p w:rsidRPr="00C17A30" w:rsidR="0082047C" w:rsidP="001C2D6F" w:rsidRDefault="0082047C" w14:paraId="1E01EC1D" w14:textId="4ACBE755">
            <w:pPr>
              <w:spacing w:after="0" w:line="240" w:lineRule="auto"/>
              <w:rPr>
                <w:rFonts w:eastAsia="Times New Roman" w:cstheme="minorHAnsi"/>
                <w:color w:val="000000"/>
                <w:sz w:val="18"/>
                <w:szCs w:val="18"/>
              </w:rPr>
            </w:pPr>
          </w:p>
          <w:p w:rsidRPr="00C17A30" w:rsidR="0082047C" w:rsidP="0075567F" w:rsidRDefault="0082047C" w14:paraId="0B7676B5" w14:textId="6C61F0F4">
            <w:pPr>
              <w:pStyle w:val="ListParagraph"/>
              <w:numPr>
                <w:ilvl w:val="0"/>
                <w:numId w:val="37"/>
              </w:numPr>
              <w:spacing w:after="120" w:line="240" w:lineRule="auto"/>
              <w:ind w:left="518"/>
              <w:contextualSpacing w:val="0"/>
              <w:rPr>
                <w:rFonts w:eastAsia="Times New Roman" w:cstheme="minorHAnsi"/>
                <w:color w:val="000000"/>
                <w:sz w:val="18"/>
                <w:szCs w:val="18"/>
              </w:rPr>
            </w:pPr>
            <w:r w:rsidRPr="00C17A30">
              <w:rPr>
                <w:rFonts w:eastAsia="Times New Roman" w:cstheme="minorHAnsi"/>
                <w:color w:val="000000"/>
                <w:sz w:val="18"/>
                <w:szCs w:val="18"/>
              </w:rPr>
              <w:t>If “</w:t>
            </w:r>
            <w:r w:rsidRPr="00C17A30" w:rsidR="004E4471">
              <w:rPr>
                <w:rFonts w:eastAsia="Times New Roman" w:cstheme="minorHAnsi"/>
                <w:color w:val="000000"/>
                <w:sz w:val="18"/>
                <w:szCs w:val="18"/>
              </w:rPr>
              <w:t>C</w:t>
            </w:r>
            <w:r w:rsidRPr="00C17A30">
              <w:rPr>
                <w:rFonts w:eastAsia="Times New Roman" w:cstheme="minorHAnsi"/>
                <w:color w:val="000000"/>
                <w:sz w:val="18"/>
                <w:szCs w:val="18"/>
              </w:rPr>
              <w:t>hart review rate</w:t>
            </w:r>
            <w:r w:rsidRPr="00C17A30" w:rsidR="00B82F66">
              <w:rPr>
                <w:rFonts w:eastAsia="Times New Roman" w:cstheme="minorHAnsi"/>
                <w:color w:val="000000"/>
                <w:sz w:val="18"/>
                <w:szCs w:val="18"/>
              </w:rPr>
              <w:t xml:space="preserve"> only</w:t>
            </w:r>
            <w:r w:rsidRPr="00C17A30">
              <w:rPr>
                <w:rFonts w:eastAsia="Times New Roman" w:cstheme="minorHAnsi"/>
                <w:color w:val="000000"/>
                <w:sz w:val="18"/>
                <w:szCs w:val="18"/>
              </w:rPr>
              <w:t>” skip to B3-</w:t>
            </w:r>
            <w:r w:rsidRPr="00C17A30" w:rsidR="005E3D82">
              <w:rPr>
                <w:rFonts w:eastAsia="Times New Roman" w:cstheme="minorHAnsi"/>
                <w:color w:val="000000"/>
                <w:sz w:val="18"/>
                <w:szCs w:val="18"/>
              </w:rPr>
              <w:t>2</w:t>
            </w:r>
            <w:r w:rsidRPr="00C17A30" w:rsidR="00B82F66">
              <w:rPr>
                <w:rFonts w:eastAsia="Times New Roman" w:cstheme="minorHAnsi"/>
                <w:color w:val="000000"/>
                <w:sz w:val="18"/>
                <w:szCs w:val="18"/>
              </w:rPr>
              <w:t xml:space="preserve"> and skip EHR </w:t>
            </w:r>
            <w:r w:rsidRPr="00C17A30" w:rsidR="00352BA6">
              <w:rPr>
                <w:rFonts w:eastAsia="Times New Roman" w:cstheme="minorHAnsi"/>
                <w:color w:val="000000"/>
                <w:sz w:val="18"/>
                <w:szCs w:val="18"/>
              </w:rPr>
              <w:t>section.</w:t>
            </w:r>
          </w:p>
          <w:p w:rsidRPr="00C17A30" w:rsidR="0082047C" w:rsidP="0075567F" w:rsidRDefault="0082047C" w14:paraId="624B0FE9" w14:textId="1C49C1F3">
            <w:pPr>
              <w:pStyle w:val="ListParagraph"/>
              <w:numPr>
                <w:ilvl w:val="0"/>
                <w:numId w:val="37"/>
              </w:numPr>
              <w:spacing w:after="120" w:line="240" w:lineRule="auto"/>
              <w:ind w:left="518"/>
              <w:contextualSpacing w:val="0"/>
              <w:rPr>
                <w:rFonts w:eastAsia="Times New Roman" w:cstheme="minorHAnsi"/>
                <w:color w:val="000000"/>
                <w:sz w:val="18"/>
                <w:szCs w:val="18"/>
              </w:rPr>
            </w:pPr>
            <w:r w:rsidRPr="00C17A30">
              <w:rPr>
                <w:rFonts w:eastAsia="Times New Roman" w:cstheme="minorHAnsi"/>
                <w:color w:val="000000"/>
                <w:sz w:val="18"/>
                <w:szCs w:val="18"/>
              </w:rPr>
              <w:t xml:space="preserve">If </w:t>
            </w:r>
            <w:r w:rsidRPr="00C17A30" w:rsidR="00B82F66">
              <w:rPr>
                <w:rFonts w:eastAsia="Times New Roman" w:cstheme="minorHAnsi"/>
                <w:color w:val="000000"/>
                <w:sz w:val="18"/>
                <w:szCs w:val="18"/>
              </w:rPr>
              <w:t>“EHR rate only” skip to B3-</w:t>
            </w:r>
            <w:r w:rsidRPr="00C17A30" w:rsidR="005E3D82">
              <w:rPr>
                <w:rFonts w:eastAsia="Times New Roman" w:cstheme="minorHAnsi"/>
                <w:color w:val="000000"/>
                <w:sz w:val="18"/>
                <w:szCs w:val="18"/>
              </w:rPr>
              <w:t>2, then</w:t>
            </w:r>
            <w:r w:rsidRPr="00C17A30" w:rsidR="007B6BF6">
              <w:rPr>
                <w:rFonts w:eastAsia="Times New Roman" w:cstheme="minorHAnsi"/>
                <w:color w:val="000000"/>
                <w:sz w:val="18"/>
                <w:szCs w:val="18"/>
              </w:rPr>
              <w:t xml:space="preserve"> skip to B3-5a</w:t>
            </w:r>
            <w:r w:rsidRPr="00C17A30" w:rsidR="00AD4D38">
              <w:rPr>
                <w:rFonts w:eastAsia="Times New Roman" w:cstheme="minorHAnsi"/>
                <w:color w:val="000000"/>
                <w:sz w:val="18"/>
                <w:szCs w:val="18"/>
              </w:rPr>
              <w:t xml:space="preserve"> (skip CR section)</w:t>
            </w:r>
            <w:r w:rsidRPr="00C17A30" w:rsidR="00B82F66">
              <w:rPr>
                <w:rFonts w:eastAsia="Times New Roman" w:cstheme="minorHAnsi"/>
                <w:color w:val="000000"/>
                <w:sz w:val="18"/>
                <w:szCs w:val="18"/>
              </w:rPr>
              <w:t>.</w:t>
            </w:r>
          </w:p>
          <w:p w:rsidRPr="00C17A30" w:rsidR="00B82F66" w:rsidP="0075567F" w:rsidRDefault="00B82F66" w14:paraId="2D557AF6" w14:textId="1F787C5E">
            <w:pPr>
              <w:pStyle w:val="ListParagraph"/>
              <w:numPr>
                <w:ilvl w:val="0"/>
                <w:numId w:val="37"/>
              </w:numPr>
              <w:spacing w:after="120" w:line="240" w:lineRule="auto"/>
              <w:ind w:left="518"/>
              <w:contextualSpacing w:val="0"/>
              <w:rPr>
                <w:rFonts w:eastAsia="Times New Roman" w:cstheme="minorHAnsi"/>
                <w:color w:val="000000"/>
                <w:sz w:val="18"/>
                <w:szCs w:val="18"/>
              </w:rPr>
            </w:pPr>
            <w:r w:rsidRPr="00C17A30">
              <w:rPr>
                <w:rFonts w:eastAsia="Times New Roman" w:cstheme="minorHAnsi"/>
                <w:color w:val="000000"/>
                <w:sz w:val="18"/>
                <w:szCs w:val="18"/>
              </w:rPr>
              <w:t>If “</w:t>
            </w:r>
            <w:r w:rsidRPr="00C17A30" w:rsidR="004E4471">
              <w:rPr>
                <w:rFonts w:eastAsia="Times New Roman" w:cstheme="minorHAnsi"/>
                <w:color w:val="000000"/>
                <w:sz w:val="18"/>
                <w:szCs w:val="18"/>
              </w:rPr>
              <w:t>B</w:t>
            </w:r>
            <w:r w:rsidRPr="00C17A30">
              <w:rPr>
                <w:rFonts w:eastAsia="Times New Roman" w:cstheme="minorHAnsi"/>
                <w:color w:val="000000"/>
                <w:sz w:val="18"/>
                <w:szCs w:val="18"/>
              </w:rPr>
              <w:t>oth Chart Review rate and EHR rate”, skip to B3</w:t>
            </w:r>
            <w:r w:rsidRPr="00C17A30" w:rsidR="007B6BF6">
              <w:rPr>
                <w:rFonts w:eastAsia="Times New Roman" w:cstheme="minorHAnsi"/>
                <w:color w:val="000000"/>
                <w:sz w:val="18"/>
                <w:szCs w:val="18"/>
              </w:rPr>
              <w:t>-2</w:t>
            </w:r>
            <w:r w:rsidRPr="00C17A30">
              <w:rPr>
                <w:rFonts w:eastAsia="Times New Roman" w:cstheme="minorHAnsi"/>
                <w:color w:val="000000"/>
                <w:sz w:val="18"/>
                <w:szCs w:val="18"/>
              </w:rPr>
              <w:t xml:space="preserve"> and complete both the CR section (B3-4a to B3-4l) and the EHR rate section (B3-5a to B3-5l).</w:t>
            </w:r>
          </w:p>
          <w:p w:rsidRPr="00C17A30" w:rsidR="00B82F66" w:rsidP="0075567F" w:rsidRDefault="00B82F66" w14:paraId="4F06D922" w14:textId="28C239BF">
            <w:pPr>
              <w:pStyle w:val="ListParagraph"/>
              <w:numPr>
                <w:ilvl w:val="0"/>
                <w:numId w:val="37"/>
              </w:numPr>
              <w:spacing w:after="120" w:line="240" w:lineRule="auto"/>
              <w:ind w:left="518"/>
              <w:contextualSpacing w:val="0"/>
              <w:rPr>
                <w:rFonts w:eastAsia="Times New Roman" w:cstheme="minorHAnsi"/>
                <w:color w:val="000000"/>
                <w:sz w:val="18"/>
                <w:szCs w:val="18"/>
              </w:rPr>
            </w:pPr>
            <w:r w:rsidRPr="00C17A30">
              <w:rPr>
                <w:rFonts w:eastAsia="Times New Roman" w:cstheme="minorHAnsi"/>
                <w:color w:val="000000"/>
                <w:sz w:val="18"/>
                <w:szCs w:val="18"/>
              </w:rPr>
              <w:t>If “No</w:t>
            </w:r>
            <w:r w:rsidRPr="00C17A30" w:rsidR="004E4471">
              <w:rPr>
                <w:rFonts w:eastAsia="Times New Roman" w:cstheme="minorHAnsi"/>
                <w:color w:val="000000"/>
                <w:sz w:val="18"/>
                <w:szCs w:val="18"/>
              </w:rPr>
              <w:t>,</w:t>
            </w:r>
            <w:r w:rsidRPr="00C17A30">
              <w:rPr>
                <w:rFonts w:eastAsia="Times New Roman" w:cstheme="minorHAnsi"/>
                <w:color w:val="000000"/>
                <w:sz w:val="18"/>
                <w:szCs w:val="18"/>
              </w:rPr>
              <w:t xml:space="preserve"> not yet available” go to B3-</w:t>
            </w:r>
            <w:r w:rsidRPr="00C17A30" w:rsidR="00050B1C">
              <w:rPr>
                <w:rFonts w:eastAsia="Times New Roman" w:cstheme="minorHAnsi"/>
                <w:color w:val="000000"/>
                <w:sz w:val="18"/>
                <w:szCs w:val="18"/>
              </w:rPr>
              <w:t>1</w:t>
            </w:r>
            <w:r w:rsidRPr="00C17A30">
              <w:rPr>
                <w:rFonts w:eastAsia="Times New Roman" w:cstheme="minorHAnsi"/>
                <w:color w:val="000000"/>
                <w:sz w:val="18"/>
                <w:szCs w:val="18"/>
              </w:rPr>
              <w:t>a and enter date available</w:t>
            </w:r>
            <w:r w:rsidRPr="00C17A30" w:rsidR="004E4471">
              <w:rPr>
                <w:rFonts w:eastAsia="Times New Roman" w:cstheme="minorHAnsi"/>
                <w:color w:val="000000"/>
                <w:sz w:val="18"/>
                <w:szCs w:val="18"/>
              </w:rPr>
              <w:t xml:space="preserve"> and then skip to </w:t>
            </w:r>
            <w:r w:rsidRPr="00C17A30" w:rsidR="00BD76A9">
              <w:rPr>
                <w:rFonts w:eastAsia="Times New Roman" w:cstheme="minorHAnsi"/>
                <w:color w:val="000000"/>
                <w:sz w:val="18"/>
                <w:szCs w:val="18"/>
              </w:rPr>
              <w:t>Section 4: Baseline and Annual Monitoring and Quality Improvement Activities</w:t>
            </w:r>
          </w:p>
          <w:p w:rsidRPr="00C17A30" w:rsidR="001C2D6F" w:rsidP="0075567F" w:rsidRDefault="00B82F66" w14:paraId="20D9E22F" w14:textId="0302A379">
            <w:pPr>
              <w:pStyle w:val="ListParagraph"/>
              <w:numPr>
                <w:ilvl w:val="0"/>
                <w:numId w:val="37"/>
              </w:numPr>
              <w:spacing w:after="120" w:line="240" w:lineRule="auto"/>
              <w:ind w:left="518"/>
              <w:contextualSpacing w:val="0"/>
              <w:rPr>
                <w:rFonts w:eastAsia="Times New Roman" w:cstheme="minorHAnsi"/>
                <w:color w:val="000000"/>
                <w:sz w:val="18"/>
                <w:szCs w:val="18"/>
              </w:rPr>
            </w:pPr>
            <w:r w:rsidRPr="00C17A30">
              <w:rPr>
                <w:rFonts w:eastAsia="Times New Roman" w:cstheme="minorHAnsi"/>
                <w:color w:val="000000"/>
                <w:sz w:val="18"/>
                <w:szCs w:val="18"/>
              </w:rPr>
              <w:t xml:space="preserve">If “No, cannot obtain” skip to </w:t>
            </w:r>
            <w:r w:rsidRPr="00C17A30" w:rsidR="00BD76A9">
              <w:rPr>
                <w:rFonts w:eastAsia="Times New Roman" w:cstheme="minorHAnsi"/>
                <w:color w:val="000000"/>
                <w:sz w:val="18"/>
                <w:szCs w:val="18"/>
              </w:rPr>
              <w:t>Section 4: Baseline and Annual Monitoring and Quality Improvement Activities</w:t>
            </w:r>
          </w:p>
          <w:p w:rsidRPr="00C17A30" w:rsidR="001715AA" w:rsidP="001C2D6F" w:rsidRDefault="001715AA" w14:paraId="0AF4E419" w14:textId="77777777">
            <w:pPr>
              <w:spacing w:after="0" w:line="240" w:lineRule="auto"/>
              <w:rPr>
                <w:rFonts w:eastAsia="Times New Roman" w:cstheme="minorHAnsi"/>
                <w:color w:val="000000"/>
                <w:sz w:val="18"/>
                <w:szCs w:val="18"/>
              </w:rPr>
            </w:pPr>
          </w:p>
          <w:p w:rsidRPr="00C17A30" w:rsidR="001C2D6F" w:rsidP="001C2D6F" w:rsidRDefault="001C2D6F" w14:paraId="6916FF2C" w14:textId="5F6A4564">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1C2D6F" w:rsidP="001C2D6F" w:rsidRDefault="00266DD5" w14:paraId="381292CE" w14:textId="2851A66C">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Indicates the availability of a</w:t>
            </w:r>
            <w:r w:rsidRPr="00C17A30" w:rsidR="001C2D6F">
              <w:rPr>
                <w:rFonts w:eastAsia="Times New Roman" w:cstheme="minorHAnsi"/>
                <w:color w:val="000000"/>
                <w:sz w:val="18"/>
                <w:szCs w:val="18"/>
              </w:rPr>
              <w:t xml:space="preserve">nnual </w:t>
            </w:r>
            <w:r w:rsidRPr="00C17A30" w:rsidR="001715AA">
              <w:rPr>
                <w:rFonts w:eastAsia="Times New Roman" w:cstheme="minorHAnsi"/>
                <w:color w:val="000000"/>
                <w:sz w:val="18"/>
                <w:szCs w:val="18"/>
              </w:rPr>
              <w:t>breast cancer</w:t>
            </w:r>
            <w:r w:rsidRPr="00C17A30" w:rsidR="001C2D6F">
              <w:rPr>
                <w:rFonts w:eastAsia="Times New Roman" w:cstheme="minorHAnsi"/>
                <w:color w:val="000000"/>
                <w:sz w:val="18"/>
                <w:szCs w:val="18"/>
              </w:rPr>
              <w:t xml:space="preserve"> screening rate </w:t>
            </w:r>
            <w:r w:rsidRPr="00C17A30">
              <w:rPr>
                <w:rFonts w:eastAsia="Times New Roman" w:cstheme="minorHAnsi"/>
                <w:color w:val="000000"/>
                <w:sz w:val="18"/>
                <w:szCs w:val="18"/>
              </w:rPr>
              <w:t>data and associated information on data sources/approach for calculating the screening rates</w:t>
            </w:r>
            <w:r w:rsidRPr="00C17A30" w:rsidR="004E6DED">
              <w:rPr>
                <w:rFonts w:eastAsia="Times New Roman" w:cstheme="minorHAnsi"/>
                <w:color w:val="000000"/>
                <w:sz w:val="18"/>
                <w:szCs w:val="18"/>
              </w:rPr>
              <w:t>.</w:t>
            </w:r>
          </w:p>
          <w:p w:rsidRPr="00C17A30" w:rsidR="0082047C" w:rsidP="001C2D6F" w:rsidRDefault="0082047C" w14:paraId="1F33557E" w14:textId="77777777">
            <w:pPr>
              <w:spacing w:after="0" w:line="240" w:lineRule="auto"/>
              <w:rPr>
                <w:rFonts w:eastAsia="Times New Roman" w:cstheme="minorHAnsi"/>
                <w:color w:val="000000"/>
                <w:sz w:val="18"/>
                <w:szCs w:val="18"/>
              </w:rPr>
            </w:pPr>
          </w:p>
          <w:p w:rsidRPr="00C17A30" w:rsidR="00B82F66" w:rsidP="0075567F" w:rsidRDefault="00B82F66" w14:paraId="7ECE6F88" w14:textId="7A111596">
            <w:pPr>
              <w:pStyle w:val="ListParagraph"/>
              <w:numPr>
                <w:ilvl w:val="0"/>
                <w:numId w:val="38"/>
              </w:numPr>
              <w:spacing w:after="120" w:line="240" w:lineRule="auto"/>
              <w:ind w:left="522"/>
              <w:contextualSpacing w:val="0"/>
              <w:rPr>
                <w:rFonts w:eastAsia="Times New Roman" w:cstheme="minorHAnsi"/>
                <w:color w:val="000000"/>
                <w:sz w:val="18"/>
                <w:szCs w:val="18"/>
              </w:rPr>
            </w:pPr>
            <w:r w:rsidRPr="00C17A30">
              <w:rPr>
                <w:rFonts w:eastAsia="Times New Roman" w:cstheme="minorHAnsi"/>
                <w:color w:val="000000"/>
                <w:sz w:val="18"/>
                <w:szCs w:val="18"/>
              </w:rPr>
              <w:t>If “Yes, chart review rate only” skip to A3-</w:t>
            </w:r>
            <w:r w:rsidRPr="00C17A30" w:rsidR="007B6BF6">
              <w:rPr>
                <w:rFonts w:eastAsia="Times New Roman" w:cstheme="minorHAnsi"/>
                <w:color w:val="000000"/>
                <w:sz w:val="18"/>
                <w:szCs w:val="18"/>
              </w:rPr>
              <w:t>2</w:t>
            </w:r>
            <w:r w:rsidRPr="00C17A30">
              <w:rPr>
                <w:rFonts w:eastAsia="Times New Roman" w:cstheme="minorHAnsi"/>
                <w:color w:val="000000"/>
                <w:sz w:val="18"/>
                <w:szCs w:val="18"/>
              </w:rPr>
              <w:t xml:space="preserve"> and skip EHR </w:t>
            </w:r>
            <w:r w:rsidRPr="00C17A30" w:rsidR="00352BA6">
              <w:rPr>
                <w:rFonts w:eastAsia="Times New Roman" w:cstheme="minorHAnsi"/>
                <w:color w:val="000000"/>
                <w:sz w:val="18"/>
                <w:szCs w:val="18"/>
              </w:rPr>
              <w:t>section.</w:t>
            </w:r>
          </w:p>
          <w:p w:rsidRPr="00C17A30" w:rsidR="00B82F66" w:rsidP="0075567F" w:rsidRDefault="00B82F66" w14:paraId="5099C1F2" w14:textId="51C1FCAA">
            <w:pPr>
              <w:pStyle w:val="ListParagraph"/>
              <w:numPr>
                <w:ilvl w:val="0"/>
                <w:numId w:val="38"/>
              </w:numPr>
              <w:spacing w:after="120" w:line="240" w:lineRule="auto"/>
              <w:ind w:left="522"/>
              <w:contextualSpacing w:val="0"/>
              <w:rPr>
                <w:rFonts w:eastAsia="Times New Roman" w:cstheme="minorHAnsi"/>
                <w:color w:val="000000"/>
                <w:sz w:val="18"/>
                <w:szCs w:val="18"/>
              </w:rPr>
            </w:pPr>
            <w:r w:rsidRPr="00C17A30">
              <w:rPr>
                <w:rFonts w:eastAsia="Times New Roman" w:cstheme="minorHAnsi"/>
                <w:color w:val="000000"/>
                <w:sz w:val="18"/>
                <w:szCs w:val="18"/>
              </w:rPr>
              <w:t>If “Yes, EHR rate only” skip to A3-</w:t>
            </w:r>
            <w:r w:rsidRPr="00C17A30" w:rsidR="007B6BF6">
              <w:rPr>
                <w:rFonts w:eastAsia="Times New Roman" w:cstheme="minorHAnsi"/>
                <w:color w:val="000000"/>
                <w:sz w:val="18"/>
                <w:szCs w:val="18"/>
              </w:rPr>
              <w:t xml:space="preserve">2, then skip to A3-5a </w:t>
            </w:r>
            <w:r w:rsidRPr="00C17A30" w:rsidR="00266DD5">
              <w:rPr>
                <w:rFonts w:eastAsia="Times New Roman" w:cstheme="minorHAnsi"/>
                <w:color w:val="000000"/>
                <w:sz w:val="18"/>
                <w:szCs w:val="18"/>
              </w:rPr>
              <w:t>(skip CR section).</w:t>
            </w:r>
          </w:p>
          <w:p w:rsidRPr="00C17A30" w:rsidR="00B82F66" w:rsidP="0075567F" w:rsidRDefault="00B82F66" w14:paraId="35B23F66" w14:textId="32D97432">
            <w:pPr>
              <w:pStyle w:val="ListParagraph"/>
              <w:numPr>
                <w:ilvl w:val="0"/>
                <w:numId w:val="38"/>
              </w:numPr>
              <w:spacing w:after="120" w:line="240" w:lineRule="auto"/>
              <w:ind w:left="522"/>
              <w:contextualSpacing w:val="0"/>
              <w:rPr>
                <w:rFonts w:eastAsia="Times New Roman" w:cstheme="minorHAnsi"/>
                <w:color w:val="000000"/>
                <w:sz w:val="18"/>
                <w:szCs w:val="18"/>
              </w:rPr>
            </w:pPr>
            <w:r w:rsidRPr="00C17A30">
              <w:rPr>
                <w:rFonts w:eastAsia="Times New Roman" w:cstheme="minorHAnsi"/>
                <w:color w:val="000000"/>
                <w:sz w:val="18"/>
                <w:szCs w:val="18"/>
              </w:rPr>
              <w:t>If “Yes, both Chart Review rate and EHR rate”, skip to A3-</w:t>
            </w:r>
            <w:r w:rsidRPr="00C17A30" w:rsidR="007B6BF6">
              <w:rPr>
                <w:rFonts w:eastAsia="Times New Roman" w:cstheme="minorHAnsi"/>
                <w:color w:val="000000"/>
                <w:sz w:val="18"/>
                <w:szCs w:val="18"/>
              </w:rPr>
              <w:t>2</w:t>
            </w:r>
            <w:r w:rsidRPr="00C17A30">
              <w:rPr>
                <w:rFonts w:eastAsia="Times New Roman" w:cstheme="minorHAnsi"/>
                <w:color w:val="000000"/>
                <w:sz w:val="18"/>
                <w:szCs w:val="18"/>
              </w:rPr>
              <w:t xml:space="preserve"> and complete both the CR section (A3-4a to A3-4l) and the EHR rate section (A3-5a to A3-5l).</w:t>
            </w:r>
          </w:p>
          <w:p w:rsidRPr="00C17A30" w:rsidR="00BD76A9" w:rsidP="0075567F" w:rsidRDefault="00B82F66" w14:paraId="15351165" w14:textId="52FCF242">
            <w:pPr>
              <w:pStyle w:val="ListParagraph"/>
              <w:numPr>
                <w:ilvl w:val="0"/>
                <w:numId w:val="38"/>
              </w:numPr>
              <w:spacing w:after="120" w:line="240" w:lineRule="auto"/>
              <w:ind w:left="518"/>
              <w:contextualSpacing w:val="0"/>
              <w:rPr>
                <w:rFonts w:eastAsia="Times New Roman" w:cstheme="minorHAnsi"/>
                <w:color w:val="000000"/>
                <w:sz w:val="18"/>
                <w:szCs w:val="18"/>
              </w:rPr>
            </w:pPr>
            <w:r w:rsidRPr="00C17A30">
              <w:rPr>
                <w:rFonts w:eastAsia="Times New Roman" w:cstheme="minorHAnsi"/>
                <w:color w:val="000000"/>
                <w:sz w:val="18"/>
                <w:szCs w:val="18"/>
              </w:rPr>
              <w:t>If “No. not yet available” go to A3-</w:t>
            </w:r>
            <w:r w:rsidRPr="00C17A30" w:rsidR="00050B1C">
              <w:rPr>
                <w:rFonts w:eastAsia="Times New Roman" w:cstheme="minorHAnsi"/>
                <w:color w:val="000000"/>
                <w:sz w:val="18"/>
                <w:szCs w:val="18"/>
              </w:rPr>
              <w:t>1</w:t>
            </w:r>
            <w:r w:rsidRPr="00C17A30">
              <w:rPr>
                <w:rFonts w:eastAsia="Times New Roman" w:cstheme="minorHAnsi"/>
                <w:color w:val="000000"/>
                <w:sz w:val="18"/>
                <w:szCs w:val="18"/>
              </w:rPr>
              <w:t>a and enter date available</w:t>
            </w:r>
            <w:r w:rsidRPr="00C17A30" w:rsidR="00FD2E77">
              <w:rPr>
                <w:rFonts w:eastAsia="Times New Roman" w:cstheme="minorHAnsi"/>
                <w:color w:val="000000"/>
                <w:sz w:val="18"/>
                <w:szCs w:val="18"/>
              </w:rPr>
              <w:t xml:space="preserve"> and then skip to </w:t>
            </w:r>
            <w:r w:rsidRPr="00C17A30" w:rsidR="00BD76A9">
              <w:rPr>
                <w:rFonts w:eastAsia="Times New Roman" w:cstheme="minorHAnsi"/>
                <w:color w:val="000000"/>
                <w:sz w:val="18"/>
                <w:szCs w:val="18"/>
              </w:rPr>
              <w:t>Section 4: Baseline and Annual Monitoring and Quality Improvement Activities</w:t>
            </w:r>
          </w:p>
          <w:p w:rsidRPr="00C17A30" w:rsidR="00AE19D4" w:rsidP="0075567F" w:rsidRDefault="00AE19D4" w14:paraId="2D124C49" w14:textId="2836D1FE">
            <w:pPr>
              <w:pStyle w:val="ListParagraph"/>
              <w:numPr>
                <w:ilvl w:val="0"/>
                <w:numId w:val="37"/>
              </w:numPr>
              <w:spacing w:after="120" w:line="240" w:lineRule="auto"/>
              <w:ind w:left="522"/>
              <w:contextualSpacing w:val="0"/>
              <w:rPr>
                <w:rFonts w:eastAsia="Times New Roman" w:cstheme="minorHAnsi"/>
                <w:color w:val="000000"/>
                <w:sz w:val="18"/>
                <w:szCs w:val="18"/>
              </w:rPr>
            </w:pPr>
            <w:r w:rsidRPr="00C17A30">
              <w:rPr>
                <w:rFonts w:eastAsia="Times New Roman" w:cstheme="minorHAnsi"/>
                <w:color w:val="000000"/>
                <w:sz w:val="18"/>
                <w:szCs w:val="18"/>
              </w:rPr>
              <w:t xml:space="preserve">If “No, cannot obtain” skip </w:t>
            </w:r>
            <w:r w:rsidRPr="00C17A30" w:rsidR="00BD76A9">
              <w:rPr>
                <w:rFonts w:eastAsia="Times New Roman" w:cstheme="minorHAnsi"/>
                <w:color w:val="000000"/>
                <w:sz w:val="18"/>
                <w:szCs w:val="18"/>
              </w:rPr>
              <w:t>to Section 4: Baseline and Annual Monitoring and Quality Improvement Activities</w:t>
            </w:r>
            <w:r w:rsidRPr="00C17A30">
              <w:rPr>
                <w:rFonts w:eastAsia="Times New Roman" w:cstheme="minorHAnsi"/>
                <w:color w:val="000000"/>
                <w:sz w:val="18"/>
                <w:szCs w:val="18"/>
              </w:rPr>
              <w:t>.</w:t>
            </w:r>
          </w:p>
        </w:tc>
        <w:tc>
          <w:tcPr>
            <w:tcW w:w="805" w:type="dxa"/>
            <w:shd w:val="clear" w:color="auto" w:fill="auto"/>
            <w:noWrap/>
            <w:vAlign w:val="center"/>
            <w:hideMark/>
          </w:tcPr>
          <w:p w:rsidRPr="00C17A30" w:rsidR="00B82F66" w:rsidP="001C2D6F" w:rsidRDefault="001C2D6F" w14:paraId="13BECE66" w14:textId="1F09800A">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hideMark/>
          </w:tcPr>
          <w:p w:rsidRPr="00C17A30" w:rsidR="001C2D6F" w:rsidP="0075567F" w:rsidRDefault="001C2D6F" w14:paraId="415C1853" w14:textId="029E5A35">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Chart Review</w:t>
            </w:r>
            <w:r w:rsidRPr="00C17A30" w:rsidR="0082047C">
              <w:rPr>
                <w:rFonts w:eastAsia="Times New Roman" w:cstheme="minorHAnsi"/>
                <w:color w:val="000000"/>
                <w:sz w:val="18"/>
                <w:szCs w:val="18"/>
              </w:rPr>
              <w:t xml:space="preserve"> </w:t>
            </w:r>
            <w:r w:rsidRPr="00C17A30" w:rsidR="00B82F66">
              <w:rPr>
                <w:rFonts w:eastAsia="Times New Roman" w:cstheme="minorHAnsi"/>
                <w:color w:val="000000"/>
                <w:sz w:val="18"/>
                <w:szCs w:val="18"/>
              </w:rPr>
              <w:t>rate only</w:t>
            </w:r>
          </w:p>
          <w:p w:rsidRPr="00C17A30" w:rsidR="001C2D6F" w:rsidP="0075567F" w:rsidRDefault="001C2D6F" w14:paraId="1BBEB4C2" w14:textId="4E7A357B">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 xml:space="preserve">EHR </w:t>
            </w:r>
            <w:r w:rsidRPr="00C17A30" w:rsidR="0082047C">
              <w:rPr>
                <w:rFonts w:eastAsia="Times New Roman" w:cstheme="minorHAnsi"/>
                <w:color w:val="000000"/>
                <w:sz w:val="18"/>
                <w:szCs w:val="18"/>
              </w:rPr>
              <w:t>r</w:t>
            </w:r>
            <w:r w:rsidRPr="00C17A30">
              <w:rPr>
                <w:rFonts w:eastAsia="Times New Roman" w:cstheme="minorHAnsi"/>
                <w:color w:val="000000"/>
                <w:sz w:val="18"/>
                <w:szCs w:val="18"/>
              </w:rPr>
              <w:t>ate</w:t>
            </w:r>
            <w:r w:rsidRPr="00C17A30" w:rsidR="0082047C">
              <w:rPr>
                <w:rFonts w:eastAsia="Times New Roman" w:cstheme="minorHAnsi"/>
                <w:color w:val="000000"/>
                <w:sz w:val="18"/>
                <w:szCs w:val="18"/>
              </w:rPr>
              <w:t xml:space="preserve"> only</w:t>
            </w:r>
          </w:p>
          <w:p w:rsidRPr="00C17A30" w:rsidR="001C2D6F" w:rsidP="0075567F" w:rsidRDefault="001C2D6F" w14:paraId="2388145C" w14:textId="62D99495">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Both Chart</w:t>
            </w:r>
            <w:r w:rsidRPr="00C17A30" w:rsidR="001A55BC">
              <w:rPr>
                <w:rFonts w:eastAsia="Times New Roman" w:cstheme="minorHAnsi"/>
                <w:color w:val="000000"/>
                <w:sz w:val="18"/>
                <w:szCs w:val="18"/>
              </w:rPr>
              <w:t xml:space="preserve"> </w:t>
            </w:r>
            <w:r w:rsidRPr="00C17A30">
              <w:rPr>
                <w:rFonts w:eastAsia="Times New Roman" w:cstheme="minorHAnsi"/>
                <w:color w:val="000000"/>
                <w:sz w:val="18"/>
                <w:szCs w:val="18"/>
              </w:rPr>
              <w:t>Review and EHR Rate</w:t>
            </w:r>
          </w:p>
          <w:p w:rsidRPr="00C17A30" w:rsidR="001C2D6F" w:rsidP="0075567F" w:rsidRDefault="001C2D6F" w14:paraId="774C2EC2"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 not yet available</w:t>
            </w:r>
          </w:p>
          <w:p w:rsidRPr="00C17A30" w:rsidR="004E4471" w:rsidP="0075567F" w:rsidRDefault="001C2D6F" w14:paraId="4F6B56BF"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 cannot obtain</w:t>
            </w:r>
            <w:r w:rsidRPr="00C17A30" w:rsidR="00AD4D38">
              <w:rPr>
                <w:rFonts w:eastAsia="Times New Roman" w:cstheme="minorHAnsi"/>
                <w:color w:val="000000"/>
                <w:sz w:val="18"/>
                <w:szCs w:val="18"/>
              </w:rPr>
              <w:t xml:space="preserve"> </w:t>
            </w:r>
          </w:p>
          <w:p w:rsidRPr="00C17A30" w:rsidR="004E4471" w:rsidP="000F7D1B" w:rsidRDefault="004E4471" w14:paraId="1A00E198" w14:textId="0204A5B8">
            <w:pPr>
              <w:spacing w:after="0" w:line="240" w:lineRule="auto"/>
              <w:rPr>
                <w:rFonts w:eastAsia="Times New Roman" w:cstheme="minorHAnsi"/>
                <w:color w:val="000000"/>
                <w:sz w:val="18"/>
                <w:szCs w:val="18"/>
              </w:rPr>
            </w:pPr>
          </w:p>
        </w:tc>
      </w:tr>
      <w:tr w:rsidRPr="00C17A30" w:rsidR="007D0996" w:rsidTr="00CD68D9" w14:paraId="0DD5045A" w14:textId="77777777">
        <w:trPr>
          <w:cantSplit/>
          <w:trHeight w:val="1455"/>
        </w:trPr>
        <w:tc>
          <w:tcPr>
            <w:tcW w:w="815" w:type="dxa"/>
            <w:shd w:val="clear" w:color="auto" w:fill="auto"/>
            <w:vAlign w:val="center"/>
          </w:tcPr>
          <w:p w:rsidRPr="00C17A30" w:rsidR="007D0996" w:rsidP="009D6471" w:rsidRDefault="007D0996" w14:paraId="79AF2939" w14:textId="195501E0">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lastRenderedPageBreak/>
              <w:t>B3-1a</w:t>
            </w:r>
            <w:r w:rsidRPr="00C17A30">
              <w:rPr>
                <w:rFonts w:eastAsia="Times New Roman" w:cstheme="minorHAnsi"/>
                <w:color w:val="000000"/>
                <w:sz w:val="18"/>
                <w:szCs w:val="18"/>
              </w:rPr>
              <w:br/>
              <w:t>A3-1a</w:t>
            </w:r>
          </w:p>
        </w:tc>
        <w:tc>
          <w:tcPr>
            <w:tcW w:w="630" w:type="dxa"/>
            <w:shd w:val="clear" w:color="auto" w:fill="auto"/>
            <w:vAlign w:val="center"/>
          </w:tcPr>
          <w:p w:rsidRPr="00C17A30" w:rsidR="007D0996" w:rsidP="009D6471" w:rsidRDefault="007D0996" w14:paraId="4FCD6DA9" w14:textId="6D35B40E">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tcPr>
          <w:p w:rsidRPr="00C17A30" w:rsidR="007D0996" w:rsidP="009D6471" w:rsidRDefault="007D0996" w14:paraId="16F4D346" w14:textId="40497A71">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2070" w:type="dxa"/>
            <w:shd w:val="clear" w:color="auto" w:fill="auto"/>
            <w:vAlign w:val="center"/>
          </w:tcPr>
          <w:p w:rsidRPr="00C17A30" w:rsidR="007D0996" w:rsidP="007D0996" w:rsidRDefault="00F71FDD" w14:paraId="4959E6F7" w14:textId="017C42C6">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Breast</w:t>
            </w:r>
            <w:r w:rsidRPr="00C17A30" w:rsidR="00513CDA">
              <w:rPr>
                <w:rFonts w:eastAsia="Times New Roman" w:cstheme="minorHAnsi"/>
                <w:color w:val="000000"/>
                <w:sz w:val="18"/>
                <w:szCs w:val="18"/>
              </w:rPr>
              <w:t xml:space="preserve"> cancer</w:t>
            </w:r>
            <w:r w:rsidRPr="00C17A30">
              <w:rPr>
                <w:rFonts w:eastAsia="Times New Roman" w:cstheme="minorHAnsi"/>
                <w:color w:val="000000"/>
                <w:sz w:val="18"/>
                <w:szCs w:val="18"/>
              </w:rPr>
              <w:t xml:space="preserve"> </w:t>
            </w:r>
            <w:r w:rsidRPr="00C17A30" w:rsidR="0058255C">
              <w:rPr>
                <w:rFonts w:eastAsia="Times New Roman" w:cstheme="minorHAnsi"/>
                <w:color w:val="000000"/>
                <w:sz w:val="18"/>
                <w:szCs w:val="18"/>
              </w:rPr>
              <w:t>s</w:t>
            </w:r>
            <w:r w:rsidRPr="00C17A30" w:rsidR="007D0996">
              <w:rPr>
                <w:rFonts w:eastAsia="Times New Roman" w:cstheme="minorHAnsi"/>
                <w:color w:val="000000"/>
                <w:sz w:val="18"/>
                <w:szCs w:val="18"/>
              </w:rPr>
              <w:t>creening rate date available</w:t>
            </w:r>
          </w:p>
        </w:tc>
        <w:tc>
          <w:tcPr>
            <w:tcW w:w="6480" w:type="dxa"/>
            <w:shd w:val="clear" w:color="auto" w:fill="auto"/>
            <w:vAlign w:val="center"/>
          </w:tcPr>
          <w:p w:rsidRPr="00C17A30" w:rsidR="007D0996" w:rsidP="007D0996" w:rsidRDefault="007D0996" w14:paraId="1ECCB601"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7D0996" w:rsidP="007D0996" w:rsidRDefault="007D0996" w14:paraId="2E6F003B"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If a baseline screening rate is not yet available, provide the approximate date that the screening rate will be available. </w:t>
            </w:r>
          </w:p>
          <w:p w:rsidRPr="00C17A30" w:rsidR="007D0996" w:rsidP="004E0FFF" w:rsidRDefault="007D0996" w14:paraId="7368B64A" w14:textId="71BA89F6">
            <w:pPr>
              <w:spacing w:after="0" w:line="240" w:lineRule="auto"/>
              <w:ind w:left="256" w:hanging="5"/>
              <w:rPr>
                <w:rFonts w:eastAsia="Times New Roman" w:cstheme="minorHAnsi"/>
                <w:i/>
                <w:iCs/>
                <w:color w:val="000000"/>
                <w:sz w:val="18"/>
                <w:szCs w:val="18"/>
              </w:rPr>
            </w:pPr>
            <w:r w:rsidRPr="00C17A30">
              <w:rPr>
                <w:rFonts w:eastAsia="Times New Roman" w:cstheme="minorHAnsi"/>
                <w:i/>
                <w:iCs/>
                <w:color w:val="000000"/>
                <w:sz w:val="18"/>
                <w:szCs w:val="18"/>
              </w:rPr>
              <w:t xml:space="preserve">skip to </w:t>
            </w:r>
            <w:r w:rsidRPr="00C17A30" w:rsidR="004E0FFF">
              <w:rPr>
                <w:rFonts w:eastAsia="Times New Roman" w:cstheme="minorHAnsi"/>
                <w:i/>
                <w:iCs/>
                <w:color w:val="000000"/>
                <w:sz w:val="18"/>
                <w:szCs w:val="18"/>
              </w:rPr>
              <w:t>Section 4: Baseline and Annual Monitoring and Quality Improvement Activities</w:t>
            </w:r>
          </w:p>
          <w:p w:rsidRPr="00C17A30" w:rsidR="007D0996" w:rsidP="007D0996" w:rsidRDefault="007D0996" w14:paraId="23653F6D" w14:textId="77777777">
            <w:pPr>
              <w:spacing w:after="0" w:line="240" w:lineRule="auto"/>
              <w:rPr>
                <w:rFonts w:eastAsia="Times New Roman" w:cstheme="minorHAnsi"/>
                <w:b/>
                <w:bCs/>
                <w:color w:val="000000"/>
                <w:sz w:val="18"/>
                <w:szCs w:val="18"/>
              </w:rPr>
            </w:pPr>
          </w:p>
          <w:p w:rsidRPr="00C17A30" w:rsidR="007D0996" w:rsidP="007D0996" w:rsidRDefault="007D0996" w14:paraId="7E3EFA75"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7D0996" w:rsidP="007D0996" w:rsidRDefault="007D0996" w14:paraId="511B4DBE"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If an annual screening rate cannot be obtained or is not yet available when submitting the annual clinic data, provide the approximate date that the screening rate will be available.</w:t>
            </w:r>
          </w:p>
          <w:p w:rsidRPr="00C17A30" w:rsidR="007D0996" w:rsidP="004E0FFF" w:rsidRDefault="007D0996" w14:paraId="18FE76F6" w14:textId="5B822217">
            <w:pPr>
              <w:spacing w:after="0" w:line="240" w:lineRule="auto"/>
              <w:ind w:left="256"/>
              <w:rPr>
                <w:rFonts w:eastAsia="Times New Roman" w:cstheme="minorHAnsi"/>
                <w:color w:val="000000"/>
                <w:sz w:val="18"/>
                <w:szCs w:val="18"/>
              </w:rPr>
            </w:pPr>
            <w:r w:rsidRPr="00C17A30">
              <w:rPr>
                <w:rFonts w:eastAsia="Times New Roman" w:cstheme="minorHAnsi"/>
                <w:i/>
                <w:iCs/>
                <w:color w:val="000000"/>
                <w:sz w:val="18"/>
                <w:szCs w:val="18"/>
              </w:rPr>
              <w:t xml:space="preserve">skip to </w:t>
            </w:r>
            <w:r w:rsidRPr="00C17A30" w:rsidR="004E0FFF">
              <w:rPr>
                <w:rFonts w:eastAsia="Times New Roman" w:cstheme="minorHAnsi"/>
                <w:i/>
                <w:iCs/>
                <w:color w:val="000000"/>
                <w:sz w:val="18"/>
                <w:szCs w:val="18"/>
              </w:rPr>
              <w:t>Section 4: Baseline and Annual Monitoring and Quality Improvement Activities</w:t>
            </w:r>
          </w:p>
        </w:tc>
        <w:tc>
          <w:tcPr>
            <w:tcW w:w="805" w:type="dxa"/>
            <w:shd w:val="clear" w:color="auto" w:fill="auto"/>
            <w:noWrap/>
            <w:vAlign w:val="center"/>
          </w:tcPr>
          <w:p w:rsidRPr="00C17A30" w:rsidR="007D0996" w:rsidP="007D0996" w:rsidRDefault="007D0996" w14:paraId="75267E0D" w14:textId="66C196A4">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Date</w:t>
            </w:r>
          </w:p>
        </w:tc>
        <w:tc>
          <w:tcPr>
            <w:tcW w:w="2610" w:type="dxa"/>
            <w:shd w:val="clear" w:color="auto" w:fill="auto"/>
            <w:vAlign w:val="center"/>
          </w:tcPr>
          <w:p w:rsidRPr="00C17A30" w:rsidR="007D0996" w:rsidP="007D0996" w:rsidRDefault="007D0996" w14:paraId="60BEABE3" w14:textId="2BBD09D7">
            <w:pPr>
              <w:spacing w:after="0" w:line="240" w:lineRule="auto"/>
              <w:rPr>
                <w:rFonts w:eastAsia="Times New Roman" w:cstheme="minorHAnsi"/>
                <w:i/>
                <w:iCs/>
                <w:color w:val="000000"/>
                <w:sz w:val="18"/>
                <w:szCs w:val="18"/>
              </w:rPr>
            </w:pPr>
            <w:r w:rsidRPr="00C17A30">
              <w:rPr>
                <w:rFonts w:eastAsia="Times New Roman" w:cstheme="minorHAnsi"/>
                <w:color w:val="000000"/>
                <w:sz w:val="18"/>
                <w:szCs w:val="18"/>
              </w:rPr>
              <w:t>MM/DD/YYYY</w:t>
            </w:r>
          </w:p>
        </w:tc>
      </w:tr>
      <w:tr w:rsidRPr="00C17A30" w:rsidR="007D0996" w:rsidTr="00CD68D9" w14:paraId="1661B581" w14:textId="77777777">
        <w:trPr>
          <w:cantSplit/>
          <w:trHeight w:val="1455"/>
        </w:trPr>
        <w:tc>
          <w:tcPr>
            <w:tcW w:w="815" w:type="dxa"/>
            <w:shd w:val="clear" w:color="auto" w:fill="auto"/>
            <w:vAlign w:val="center"/>
          </w:tcPr>
          <w:p w:rsidRPr="00C17A30" w:rsidR="007D0996" w:rsidP="009D6471" w:rsidRDefault="007D0996" w14:paraId="749ACCBD" w14:textId="61E6ED7D">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B3-2</w:t>
            </w:r>
            <w:r w:rsidRPr="00C17A30">
              <w:rPr>
                <w:rFonts w:eastAsia="Times New Roman" w:cstheme="minorHAnsi"/>
                <w:color w:val="000000"/>
                <w:sz w:val="18"/>
                <w:szCs w:val="18"/>
              </w:rPr>
              <w:br/>
              <w:t>A3-2</w:t>
            </w:r>
          </w:p>
        </w:tc>
        <w:tc>
          <w:tcPr>
            <w:tcW w:w="630" w:type="dxa"/>
            <w:shd w:val="clear" w:color="auto" w:fill="auto"/>
            <w:vAlign w:val="center"/>
          </w:tcPr>
          <w:p w:rsidRPr="00C17A30" w:rsidR="007D0996" w:rsidP="009D6471" w:rsidRDefault="007D0996" w14:paraId="71AD58C2" w14:textId="0C59373B">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tcPr>
          <w:p w:rsidRPr="00C17A30" w:rsidR="007D0996" w:rsidP="009D6471" w:rsidRDefault="007D0996" w14:paraId="2232EC1C" w14:textId="55A88DA0">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2070" w:type="dxa"/>
            <w:shd w:val="clear" w:color="auto" w:fill="auto"/>
            <w:vAlign w:val="center"/>
          </w:tcPr>
          <w:p w:rsidRPr="00C17A30" w:rsidR="007D0996" w:rsidP="007D0996" w:rsidRDefault="007D0996" w14:paraId="1698BBBA" w14:textId="20CF7C70">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Start date of 12-month </w:t>
            </w:r>
            <w:r w:rsidRPr="00C17A30" w:rsidR="0036617E">
              <w:rPr>
                <w:rFonts w:eastAsia="Times New Roman" w:cstheme="minorHAnsi"/>
                <w:color w:val="000000"/>
                <w:sz w:val="18"/>
                <w:szCs w:val="18"/>
              </w:rPr>
              <w:t>breast</w:t>
            </w:r>
            <w:r w:rsidRPr="00C17A30" w:rsidR="00513CDA">
              <w:rPr>
                <w:rFonts w:eastAsia="Times New Roman" w:cstheme="minorHAnsi"/>
                <w:color w:val="000000"/>
                <w:sz w:val="18"/>
                <w:szCs w:val="18"/>
              </w:rPr>
              <w:t xml:space="preserve"> cancer</w:t>
            </w:r>
            <w:r w:rsidRPr="00C17A30" w:rsidR="0036617E">
              <w:rPr>
                <w:rFonts w:eastAsia="Times New Roman" w:cstheme="minorHAnsi"/>
                <w:color w:val="000000"/>
                <w:sz w:val="18"/>
                <w:szCs w:val="18"/>
              </w:rPr>
              <w:t xml:space="preserve"> </w:t>
            </w:r>
            <w:r w:rsidRPr="00C17A30">
              <w:rPr>
                <w:rFonts w:eastAsia="Times New Roman" w:cstheme="minorHAnsi"/>
                <w:color w:val="000000"/>
                <w:sz w:val="18"/>
                <w:szCs w:val="18"/>
              </w:rPr>
              <w:t xml:space="preserve">SR </w:t>
            </w:r>
            <w:r w:rsidRPr="00C17A30" w:rsidR="00F002C8">
              <w:rPr>
                <w:rFonts w:eastAsia="Times New Roman" w:cstheme="minorHAnsi"/>
                <w:color w:val="000000"/>
                <w:sz w:val="18"/>
                <w:szCs w:val="18"/>
              </w:rPr>
              <w:t xml:space="preserve">measurement </w:t>
            </w:r>
            <w:r w:rsidRPr="00C17A30">
              <w:rPr>
                <w:rFonts w:eastAsia="Times New Roman" w:cstheme="minorHAnsi"/>
                <w:color w:val="000000"/>
                <w:sz w:val="18"/>
                <w:szCs w:val="18"/>
              </w:rPr>
              <w:t xml:space="preserve">period </w:t>
            </w:r>
          </w:p>
        </w:tc>
        <w:tc>
          <w:tcPr>
            <w:tcW w:w="6480" w:type="dxa"/>
            <w:shd w:val="clear" w:color="auto" w:fill="auto"/>
            <w:vAlign w:val="center"/>
          </w:tcPr>
          <w:p w:rsidRPr="00C17A30" w:rsidR="007D0996" w:rsidP="007D0996" w:rsidRDefault="007D0996" w14:paraId="562E508D"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7D0996" w:rsidP="007D0996" w:rsidRDefault="007D0996" w14:paraId="49D52609" w14:textId="52120D96">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The start date of the 12-month screening rate measurement period used to calculate the clinic’s baseline </w:t>
            </w:r>
            <w:r w:rsidRPr="00C17A30" w:rsidR="00DD0526">
              <w:rPr>
                <w:rFonts w:eastAsia="Times New Roman" w:cstheme="minorHAnsi"/>
                <w:color w:val="000000"/>
                <w:sz w:val="18"/>
                <w:szCs w:val="18"/>
              </w:rPr>
              <w:t>breast cancer</w:t>
            </w:r>
            <w:r w:rsidRPr="00C17A30">
              <w:rPr>
                <w:rFonts w:eastAsia="Times New Roman" w:cstheme="minorHAnsi"/>
                <w:color w:val="000000"/>
                <w:sz w:val="18"/>
                <w:szCs w:val="18"/>
              </w:rPr>
              <w:t xml:space="preserve"> screening rate. The 12-month measurement period does not need to coincide with the program year. Any 12-month period may be used as the measurement period.</w:t>
            </w:r>
          </w:p>
          <w:p w:rsidRPr="00C17A30" w:rsidR="007D0996" w:rsidP="007D0996" w:rsidRDefault="007D0996" w14:paraId="112107EE" w14:textId="77777777">
            <w:pPr>
              <w:spacing w:after="0" w:line="240" w:lineRule="auto"/>
              <w:rPr>
                <w:rFonts w:eastAsia="Times New Roman" w:cstheme="minorHAnsi"/>
                <w:color w:val="000000"/>
                <w:sz w:val="18"/>
                <w:szCs w:val="18"/>
              </w:rPr>
            </w:pPr>
          </w:p>
          <w:p w:rsidRPr="00C17A30" w:rsidR="007D0996" w:rsidP="002D3AB7" w:rsidRDefault="007D0996" w14:paraId="3B39F513" w14:textId="36538E02">
            <w:pPr>
              <w:pStyle w:val="ListParagraph"/>
              <w:numPr>
                <w:ilvl w:val="0"/>
                <w:numId w:val="12"/>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The measurement period for the baseline screening rate should be the most recent 12-month measurement period prior to </w:t>
            </w:r>
            <w:r w:rsidRPr="00C17A30" w:rsidR="004E1918">
              <w:rPr>
                <w:rFonts w:eastAsia="Times New Roman" w:cstheme="minorHAnsi"/>
                <w:color w:val="000000"/>
                <w:sz w:val="18"/>
                <w:szCs w:val="18"/>
              </w:rPr>
              <w:t>NBCCEDP-breast activity implementation (item B1-2: Clinic NBCCEDP-Breast Activities Start Date</w:t>
            </w:r>
            <w:r w:rsidRPr="00C17A30">
              <w:rPr>
                <w:rFonts w:eastAsia="Times New Roman" w:cstheme="minorHAnsi"/>
                <w:color w:val="000000"/>
                <w:sz w:val="18"/>
                <w:szCs w:val="18"/>
              </w:rPr>
              <w:t xml:space="preserve">). </w:t>
            </w:r>
          </w:p>
          <w:p w:rsidRPr="00C17A30" w:rsidR="007D0996" w:rsidP="002D3AB7" w:rsidRDefault="007D0996" w14:paraId="397BBBE9" w14:textId="4A82CE00">
            <w:pPr>
              <w:pStyle w:val="ListParagraph"/>
              <w:numPr>
                <w:ilvl w:val="0"/>
                <w:numId w:val="12"/>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Note that the date that implementation activities started (Item B1-</w:t>
            </w:r>
            <w:r w:rsidRPr="00C17A30" w:rsidR="00AE19D4">
              <w:rPr>
                <w:rFonts w:eastAsia="Times New Roman" w:cstheme="minorHAnsi"/>
                <w:color w:val="000000"/>
                <w:sz w:val="18"/>
                <w:szCs w:val="18"/>
              </w:rPr>
              <w:t>2</w:t>
            </w:r>
            <w:r w:rsidRPr="00C17A30">
              <w:rPr>
                <w:rFonts w:eastAsia="Times New Roman" w:cstheme="minorHAnsi"/>
                <w:color w:val="000000"/>
                <w:sz w:val="18"/>
                <w:szCs w:val="18"/>
              </w:rPr>
              <w:t xml:space="preserve">: </w:t>
            </w:r>
            <w:r w:rsidRPr="00C17A30" w:rsidR="00BF553E">
              <w:rPr>
                <w:rFonts w:eastAsia="Times New Roman" w:cstheme="minorHAnsi"/>
                <w:color w:val="000000"/>
                <w:sz w:val="18"/>
                <w:szCs w:val="18"/>
              </w:rPr>
              <w:t xml:space="preserve">Clinic NBCCEDP-Breast Activities </w:t>
            </w:r>
            <w:r w:rsidRPr="00C17A30">
              <w:rPr>
                <w:rFonts w:eastAsia="Times New Roman" w:cstheme="minorHAnsi"/>
                <w:color w:val="000000"/>
                <w:sz w:val="18"/>
                <w:szCs w:val="18"/>
              </w:rPr>
              <w:t xml:space="preserve">Start Date) must be </w:t>
            </w:r>
            <w:r w:rsidRPr="00C17A30">
              <w:rPr>
                <w:rFonts w:eastAsia="Times New Roman" w:cstheme="minorHAnsi"/>
                <w:b/>
                <w:bCs/>
                <w:color w:val="000000"/>
                <w:sz w:val="18"/>
                <w:szCs w:val="18"/>
              </w:rPr>
              <w:t>after</w:t>
            </w:r>
            <w:r w:rsidRPr="00C17A30">
              <w:rPr>
                <w:rFonts w:eastAsia="Times New Roman" w:cstheme="minorHAnsi"/>
                <w:color w:val="000000"/>
                <w:sz w:val="18"/>
                <w:szCs w:val="18"/>
              </w:rPr>
              <w:t xml:space="preserve"> the end of the baseline 12-month measurement period. </w:t>
            </w:r>
          </w:p>
          <w:p w:rsidRPr="00C17A30" w:rsidR="007D0996" w:rsidP="007D0996" w:rsidRDefault="007D0996" w14:paraId="5AE4A399" w14:textId="77777777">
            <w:pPr>
              <w:spacing w:after="0" w:line="240" w:lineRule="auto"/>
              <w:rPr>
                <w:rFonts w:eastAsia="Times New Roman" w:cstheme="minorHAnsi"/>
                <w:color w:val="000000"/>
                <w:sz w:val="18"/>
                <w:szCs w:val="18"/>
              </w:rPr>
            </w:pPr>
          </w:p>
          <w:p w:rsidRPr="00C17A30" w:rsidR="007D0996" w:rsidP="007D0996" w:rsidRDefault="007D0996" w14:paraId="10650924" w14:textId="401BA6AE">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This same 12-month measurement period must be used for reporting subsequent annual </w:t>
            </w:r>
            <w:r w:rsidRPr="00C17A30" w:rsidR="00D0389B">
              <w:rPr>
                <w:rFonts w:eastAsia="Times New Roman" w:cstheme="minorHAnsi"/>
                <w:color w:val="000000"/>
                <w:sz w:val="18"/>
                <w:szCs w:val="18"/>
              </w:rPr>
              <w:t>breast cancer</w:t>
            </w:r>
            <w:r w:rsidRPr="00C17A30">
              <w:rPr>
                <w:rFonts w:eastAsia="Times New Roman" w:cstheme="minorHAnsi"/>
                <w:color w:val="000000"/>
                <w:sz w:val="18"/>
                <w:szCs w:val="18"/>
              </w:rPr>
              <w:t xml:space="preserve"> screening rates for this clinic.</w:t>
            </w:r>
          </w:p>
          <w:p w:rsidRPr="00C17A30" w:rsidR="007D0996" w:rsidP="007D0996" w:rsidRDefault="007D0996" w14:paraId="0F1C546A" w14:textId="77777777">
            <w:pPr>
              <w:spacing w:after="0" w:line="240" w:lineRule="auto"/>
              <w:rPr>
                <w:rFonts w:eastAsia="Times New Roman" w:cstheme="minorHAnsi"/>
                <w:color w:val="000000"/>
                <w:sz w:val="18"/>
                <w:szCs w:val="18"/>
              </w:rPr>
            </w:pPr>
          </w:p>
          <w:p w:rsidRPr="00C17A30" w:rsidR="007D0996" w:rsidP="007D0996" w:rsidRDefault="007D0996" w14:paraId="4CDF3209"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7D0996" w:rsidP="007D0996" w:rsidRDefault="007D0996" w14:paraId="298F60B5" w14:textId="5787A032">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The start date of the annual </w:t>
            </w:r>
            <w:r w:rsidRPr="00C17A30" w:rsidR="00D0389B">
              <w:rPr>
                <w:rFonts w:eastAsia="Times New Roman" w:cstheme="minorHAnsi"/>
                <w:color w:val="000000"/>
                <w:sz w:val="18"/>
                <w:szCs w:val="18"/>
              </w:rPr>
              <w:t>breast cancer</w:t>
            </w:r>
            <w:r w:rsidRPr="00C17A30">
              <w:rPr>
                <w:rFonts w:eastAsia="Times New Roman" w:cstheme="minorHAnsi"/>
                <w:color w:val="000000"/>
                <w:sz w:val="18"/>
                <w:szCs w:val="18"/>
              </w:rPr>
              <w:t xml:space="preserve"> screening rate 12-month measurement period.</w:t>
            </w:r>
          </w:p>
          <w:p w:rsidRPr="00C17A30" w:rsidR="007D0996" w:rsidP="002D3AB7" w:rsidRDefault="007D0996" w14:paraId="7C7DC6A2" w14:textId="77777777">
            <w:pPr>
              <w:pStyle w:val="ListParagraph"/>
              <w:numPr>
                <w:ilvl w:val="0"/>
                <w:numId w:val="13"/>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The 12-month measurement period for all annual records for this clinic should be consistent over time and match that used for the baseline screening rate.</w:t>
            </w:r>
          </w:p>
          <w:p w:rsidRPr="00C17A30" w:rsidR="007D0996" w:rsidP="002D3AB7" w:rsidRDefault="007D0996" w14:paraId="003A2E9D" w14:textId="5BAFBD29">
            <w:pPr>
              <w:pStyle w:val="ListParagraph"/>
              <w:numPr>
                <w:ilvl w:val="0"/>
                <w:numId w:val="13"/>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Measurement periods, starting with the baseline measurement period, should represent consecutive years. For example, if the baseline measurement period was 01/01/20</w:t>
            </w:r>
            <w:r w:rsidRPr="00C17A30" w:rsidR="004E0FFF">
              <w:rPr>
                <w:rFonts w:eastAsia="Times New Roman" w:cstheme="minorHAnsi"/>
                <w:color w:val="000000"/>
                <w:sz w:val="18"/>
                <w:szCs w:val="18"/>
              </w:rPr>
              <w:t>21</w:t>
            </w:r>
            <w:r w:rsidRPr="00C17A30">
              <w:rPr>
                <w:rFonts w:eastAsia="Times New Roman" w:cstheme="minorHAnsi"/>
                <w:color w:val="000000"/>
                <w:sz w:val="18"/>
                <w:szCs w:val="18"/>
              </w:rPr>
              <w:t>- 12/31/20</w:t>
            </w:r>
            <w:r w:rsidRPr="00C17A30" w:rsidR="004E0FFF">
              <w:rPr>
                <w:rFonts w:eastAsia="Times New Roman" w:cstheme="minorHAnsi"/>
                <w:color w:val="000000"/>
                <w:sz w:val="18"/>
                <w:szCs w:val="18"/>
              </w:rPr>
              <w:t>21</w:t>
            </w:r>
            <w:r w:rsidRPr="00C17A30">
              <w:rPr>
                <w:rFonts w:eastAsia="Times New Roman" w:cstheme="minorHAnsi"/>
                <w:color w:val="000000"/>
                <w:sz w:val="18"/>
                <w:szCs w:val="18"/>
              </w:rPr>
              <w:t>, then the first annual screening rate measurement period should be 01/01/20</w:t>
            </w:r>
            <w:r w:rsidRPr="00C17A30" w:rsidR="004E0FFF">
              <w:rPr>
                <w:rFonts w:eastAsia="Times New Roman" w:cstheme="minorHAnsi"/>
                <w:color w:val="000000"/>
                <w:sz w:val="18"/>
                <w:szCs w:val="18"/>
              </w:rPr>
              <w:t>22</w:t>
            </w:r>
            <w:r w:rsidRPr="00C17A30">
              <w:rPr>
                <w:rFonts w:eastAsia="Times New Roman" w:cstheme="minorHAnsi"/>
                <w:color w:val="000000"/>
                <w:sz w:val="18"/>
                <w:szCs w:val="18"/>
              </w:rPr>
              <w:t xml:space="preserve"> - 12/31/20</w:t>
            </w:r>
            <w:r w:rsidRPr="00C17A30" w:rsidR="00050B1C">
              <w:rPr>
                <w:rFonts w:eastAsia="Times New Roman" w:cstheme="minorHAnsi"/>
                <w:color w:val="000000"/>
                <w:sz w:val="18"/>
                <w:szCs w:val="18"/>
              </w:rPr>
              <w:t>2</w:t>
            </w:r>
            <w:r w:rsidRPr="00C17A30" w:rsidR="004E0FFF">
              <w:rPr>
                <w:rFonts w:eastAsia="Times New Roman" w:cstheme="minorHAnsi"/>
                <w:color w:val="000000"/>
                <w:sz w:val="18"/>
                <w:szCs w:val="18"/>
              </w:rPr>
              <w:t>2</w:t>
            </w:r>
            <w:r w:rsidRPr="00C17A30">
              <w:rPr>
                <w:rFonts w:eastAsia="Times New Roman" w:cstheme="minorHAnsi"/>
                <w:color w:val="000000"/>
                <w:sz w:val="18"/>
                <w:szCs w:val="18"/>
              </w:rPr>
              <w:t>.</w:t>
            </w:r>
          </w:p>
          <w:p w:rsidRPr="00C17A30" w:rsidR="007D0996" w:rsidP="007D0996" w:rsidRDefault="007D0996" w14:paraId="531AF6F4" w14:textId="77777777">
            <w:pPr>
              <w:spacing w:after="0" w:line="240" w:lineRule="auto"/>
              <w:rPr>
                <w:rFonts w:eastAsia="Times New Roman" w:cstheme="minorHAnsi"/>
                <w:color w:val="000000"/>
                <w:sz w:val="18"/>
                <w:szCs w:val="18"/>
              </w:rPr>
            </w:pPr>
          </w:p>
          <w:p w:rsidRPr="00C17A30" w:rsidR="007D0996" w:rsidP="00D064DF" w:rsidRDefault="007D0996" w14:paraId="7C6681F8" w14:textId="24C3FC4D">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The first annual measurement period (year 1 for the clinic) should include the date that implementation activities started (Item B1-</w:t>
            </w:r>
            <w:r w:rsidRPr="00C17A30" w:rsidR="00AE19D4">
              <w:rPr>
                <w:rFonts w:eastAsia="Times New Roman" w:cstheme="minorHAnsi"/>
                <w:color w:val="000000"/>
                <w:sz w:val="18"/>
                <w:szCs w:val="18"/>
              </w:rPr>
              <w:t>2</w:t>
            </w:r>
            <w:r w:rsidRPr="00C17A30">
              <w:rPr>
                <w:rFonts w:eastAsia="Times New Roman" w:cstheme="minorHAnsi"/>
                <w:color w:val="000000"/>
                <w:sz w:val="18"/>
                <w:szCs w:val="18"/>
              </w:rPr>
              <w:t xml:space="preserve">: </w:t>
            </w:r>
            <w:r w:rsidRPr="00C17A30" w:rsidR="00BF553E">
              <w:rPr>
                <w:rFonts w:eastAsia="Times New Roman" w:cstheme="minorHAnsi"/>
                <w:color w:val="000000"/>
                <w:sz w:val="18"/>
                <w:szCs w:val="18"/>
              </w:rPr>
              <w:t xml:space="preserve">Clinic NBCCEDP-Breast Activities </w:t>
            </w:r>
            <w:r w:rsidRPr="00C17A30">
              <w:rPr>
                <w:rFonts w:eastAsia="Times New Roman" w:cstheme="minorHAnsi"/>
                <w:color w:val="000000"/>
                <w:sz w:val="18"/>
                <w:szCs w:val="18"/>
              </w:rPr>
              <w:t>Start Date).</w:t>
            </w:r>
          </w:p>
        </w:tc>
        <w:tc>
          <w:tcPr>
            <w:tcW w:w="805" w:type="dxa"/>
            <w:shd w:val="clear" w:color="auto" w:fill="auto"/>
            <w:noWrap/>
            <w:vAlign w:val="center"/>
          </w:tcPr>
          <w:p w:rsidRPr="00C17A30" w:rsidR="007D0996" w:rsidP="007D0996" w:rsidRDefault="007D0996" w14:paraId="0394F82A" w14:textId="05F0BBB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Date</w:t>
            </w:r>
          </w:p>
        </w:tc>
        <w:tc>
          <w:tcPr>
            <w:tcW w:w="2610" w:type="dxa"/>
            <w:shd w:val="clear" w:color="auto" w:fill="auto"/>
            <w:vAlign w:val="center"/>
          </w:tcPr>
          <w:p w:rsidRPr="00C17A30" w:rsidR="007D0996" w:rsidP="007D0996" w:rsidRDefault="007D0996" w14:paraId="05011A7C" w14:textId="7F5E1EC3">
            <w:pPr>
              <w:spacing w:after="0" w:line="240" w:lineRule="auto"/>
              <w:rPr>
                <w:rFonts w:eastAsia="Times New Roman" w:cstheme="minorHAnsi"/>
                <w:i/>
                <w:iCs/>
                <w:color w:val="000000"/>
                <w:sz w:val="18"/>
                <w:szCs w:val="18"/>
              </w:rPr>
            </w:pPr>
            <w:r w:rsidRPr="00C17A30">
              <w:rPr>
                <w:rFonts w:eastAsia="Times New Roman" w:cstheme="minorHAnsi"/>
                <w:color w:val="000000"/>
                <w:sz w:val="18"/>
                <w:szCs w:val="18"/>
              </w:rPr>
              <w:t>MM/DD/YYYY</w:t>
            </w:r>
          </w:p>
        </w:tc>
      </w:tr>
      <w:tr w:rsidRPr="00C17A30" w:rsidR="007D0996" w:rsidTr="00CD68D9" w14:paraId="55286130" w14:textId="77777777">
        <w:trPr>
          <w:cantSplit/>
          <w:trHeight w:val="1455"/>
        </w:trPr>
        <w:tc>
          <w:tcPr>
            <w:tcW w:w="815" w:type="dxa"/>
            <w:shd w:val="clear" w:color="auto" w:fill="auto"/>
            <w:vAlign w:val="center"/>
          </w:tcPr>
          <w:p w:rsidRPr="00C17A30" w:rsidR="007D0996" w:rsidP="009D6471" w:rsidRDefault="007D0996" w14:paraId="2FC8D59D" w14:textId="4C277BA8">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lastRenderedPageBreak/>
              <w:t>B3-</w:t>
            </w:r>
            <w:r w:rsidRPr="00C17A30" w:rsidR="00DC4884">
              <w:rPr>
                <w:rFonts w:eastAsia="Times New Roman" w:cstheme="minorHAnsi"/>
                <w:color w:val="000000"/>
                <w:sz w:val="18"/>
                <w:szCs w:val="18"/>
              </w:rPr>
              <w:t>3</w:t>
            </w:r>
            <w:r w:rsidRPr="00C17A30">
              <w:rPr>
                <w:rFonts w:eastAsia="Times New Roman" w:cstheme="minorHAnsi"/>
                <w:color w:val="000000"/>
                <w:sz w:val="18"/>
                <w:szCs w:val="18"/>
              </w:rPr>
              <w:br/>
              <w:t>A3-</w:t>
            </w:r>
            <w:r w:rsidRPr="00C17A30" w:rsidR="00DC4884">
              <w:rPr>
                <w:rFonts w:eastAsia="Times New Roman" w:cstheme="minorHAnsi"/>
                <w:color w:val="000000"/>
                <w:sz w:val="18"/>
                <w:szCs w:val="18"/>
              </w:rPr>
              <w:t>3</w:t>
            </w:r>
          </w:p>
        </w:tc>
        <w:tc>
          <w:tcPr>
            <w:tcW w:w="630" w:type="dxa"/>
            <w:shd w:val="clear" w:color="auto" w:fill="auto"/>
            <w:vAlign w:val="center"/>
          </w:tcPr>
          <w:p w:rsidRPr="00C17A30" w:rsidR="007D0996" w:rsidP="009D6471" w:rsidRDefault="007D0996" w14:paraId="46B7B73C" w14:textId="1D8D733F">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comp</w:t>
            </w:r>
          </w:p>
        </w:tc>
        <w:tc>
          <w:tcPr>
            <w:tcW w:w="990" w:type="dxa"/>
            <w:shd w:val="clear" w:color="auto" w:fill="auto"/>
            <w:vAlign w:val="center"/>
          </w:tcPr>
          <w:p w:rsidRPr="00C17A30" w:rsidR="007D0996" w:rsidP="009D6471" w:rsidRDefault="007D0996" w14:paraId="10FD526A" w14:textId="568AE90A">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2070" w:type="dxa"/>
            <w:shd w:val="clear" w:color="auto" w:fill="auto"/>
            <w:vAlign w:val="center"/>
          </w:tcPr>
          <w:p w:rsidRPr="00C17A30" w:rsidR="007D0996" w:rsidP="007D0996" w:rsidRDefault="007D0996" w14:paraId="614F6946" w14:textId="6D39BBEA">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End date of 12-month </w:t>
            </w:r>
            <w:r w:rsidRPr="00C17A30" w:rsidR="000E1C6A">
              <w:rPr>
                <w:rFonts w:eastAsia="Times New Roman" w:cstheme="minorHAnsi"/>
                <w:color w:val="000000"/>
                <w:sz w:val="18"/>
                <w:szCs w:val="18"/>
              </w:rPr>
              <w:t xml:space="preserve">breast </w:t>
            </w:r>
            <w:r w:rsidRPr="00C17A30" w:rsidR="00513CDA">
              <w:rPr>
                <w:rFonts w:eastAsia="Times New Roman" w:cstheme="minorHAnsi"/>
                <w:color w:val="000000"/>
                <w:sz w:val="18"/>
                <w:szCs w:val="18"/>
              </w:rPr>
              <w:t xml:space="preserve">cancer </w:t>
            </w:r>
            <w:r w:rsidRPr="00C17A30" w:rsidR="000E1C6A">
              <w:rPr>
                <w:rFonts w:eastAsia="Times New Roman" w:cstheme="minorHAnsi"/>
                <w:color w:val="000000"/>
                <w:sz w:val="18"/>
                <w:szCs w:val="18"/>
              </w:rPr>
              <w:t xml:space="preserve">SR </w:t>
            </w:r>
            <w:r w:rsidRPr="00C17A30">
              <w:rPr>
                <w:rFonts w:eastAsia="Times New Roman" w:cstheme="minorHAnsi"/>
                <w:color w:val="000000"/>
                <w:sz w:val="18"/>
                <w:szCs w:val="18"/>
              </w:rPr>
              <w:t xml:space="preserve">measurement period </w:t>
            </w:r>
          </w:p>
        </w:tc>
        <w:tc>
          <w:tcPr>
            <w:tcW w:w="6480" w:type="dxa"/>
            <w:shd w:val="clear" w:color="auto" w:fill="auto"/>
            <w:vAlign w:val="center"/>
          </w:tcPr>
          <w:p w:rsidRPr="00C17A30" w:rsidR="007D0996" w:rsidP="007D0996" w:rsidRDefault="007D0996" w14:paraId="69872F48"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7D0996" w:rsidP="007D0996" w:rsidRDefault="007D0996" w14:paraId="022DC623" w14:textId="77777777">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 xml:space="preserve">This date will be automatically calculated from the 12-month start date. </w:t>
            </w:r>
          </w:p>
          <w:p w:rsidRPr="00C17A30" w:rsidR="007D0996" w:rsidP="007D0996" w:rsidRDefault="007D0996" w14:paraId="3116CC30" w14:textId="77777777">
            <w:pPr>
              <w:spacing w:after="0" w:line="240" w:lineRule="auto"/>
              <w:rPr>
                <w:rFonts w:eastAsia="Times New Roman" w:cstheme="minorHAnsi"/>
                <w:color w:val="000000"/>
                <w:sz w:val="18"/>
                <w:szCs w:val="18"/>
              </w:rPr>
            </w:pPr>
          </w:p>
          <w:p w:rsidRPr="00C17A30" w:rsidR="007D0996" w:rsidP="007D0996" w:rsidRDefault="007D0996" w14:paraId="52A40C01" w14:textId="12064AD0">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the end date of the 12-month measurement period used to calculate the clinic’s baseline </w:t>
            </w:r>
            <w:r w:rsidRPr="00C17A30" w:rsidR="00DD0526">
              <w:rPr>
                <w:rFonts w:eastAsia="Times New Roman" w:cstheme="minorHAnsi"/>
                <w:color w:val="000000"/>
                <w:sz w:val="18"/>
                <w:szCs w:val="18"/>
              </w:rPr>
              <w:t xml:space="preserve">breast cancer </w:t>
            </w:r>
            <w:r w:rsidRPr="00C17A30">
              <w:rPr>
                <w:rFonts w:eastAsia="Times New Roman" w:cstheme="minorHAnsi"/>
                <w:color w:val="000000"/>
                <w:sz w:val="18"/>
                <w:szCs w:val="18"/>
              </w:rPr>
              <w:t>screening rate.</w:t>
            </w:r>
          </w:p>
          <w:p w:rsidRPr="00C17A30" w:rsidR="007D0996" w:rsidP="007D0996" w:rsidRDefault="007D0996" w14:paraId="7A6D668A" w14:textId="77777777">
            <w:pPr>
              <w:spacing w:after="0" w:line="240" w:lineRule="auto"/>
              <w:rPr>
                <w:rFonts w:eastAsia="Times New Roman" w:cstheme="minorHAnsi"/>
                <w:color w:val="000000"/>
                <w:sz w:val="18"/>
                <w:szCs w:val="18"/>
              </w:rPr>
            </w:pPr>
          </w:p>
          <w:p w:rsidRPr="00C17A30" w:rsidR="007D0996" w:rsidP="002D3AB7" w:rsidRDefault="007D0996" w14:paraId="5203B6B7" w14:textId="4DF030C6">
            <w:pPr>
              <w:pStyle w:val="ListParagraph"/>
              <w:numPr>
                <w:ilvl w:val="0"/>
                <w:numId w:val="14"/>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The measurement period for the baseline screening rate should be the most recent 12-month measurement period available prior to </w:t>
            </w:r>
            <w:r w:rsidRPr="00C17A30" w:rsidR="004E1918">
              <w:rPr>
                <w:rFonts w:eastAsia="Times New Roman" w:cstheme="minorHAnsi"/>
                <w:color w:val="000000"/>
                <w:sz w:val="18"/>
                <w:szCs w:val="18"/>
              </w:rPr>
              <w:t>NBCCEDP-breast activity implementation (item B1-2: Clinic NBCCEDP-Breast Activities Start Date).</w:t>
            </w:r>
          </w:p>
          <w:p w:rsidRPr="00C17A30" w:rsidR="007D0996" w:rsidP="002D3AB7" w:rsidRDefault="007D0996" w14:paraId="73856A9C" w14:textId="311211A3">
            <w:pPr>
              <w:pStyle w:val="ListParagraph"/>
              <w:numPr>
                <w:ilvl w:val="0"/>
                <w:numId w:val="14"/>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This same 12-month measurement period must be used for reporting subsequent annual </w:t>
            </w:r>
            <w:r w:rsidRPr="00C17A30" w:rsidR="00DD0526">
              <w:rPr>
                <w:rFonts w:eastAsia="Times New Roman" w:cstheme="minorHAnsi"/>
                <w:color w:val="000000"/>
                <w:sz w:val="18"/>
                <w:szCs w:val="18"/>
              </w:rPr>
              <w:t>Breast</w:t>
            </w:r>
            <w:r w:rsidRPr="00C17A30">
              <w:rPr>
                <w:rFonts w:eastAsia="Times New Roman" w:cstheme="minorHAnsi"/>
                <w:color w:val="000000"/>
                <w:sz w:val="18"/>
                <w:szCs w:val="18"/>
              </w:rPr>
              <w:t xml:space="preserve"> cancer screening rates for this clinic.</w:t>
            </w:r>
          </w:p>
          <w:p w:rsidRPr="00C17A30" w:rsidR="007D0996" w:rsidP="007D0996" w:rsidRDefault="007D0996" w14:paraId="6057E499" w14:textId="77777777">
            <w:pPr>
              <w:pStyle w:val="ListParagraph"/>
              <w:spacing w:after="0" w:line="240" w:lineRule="auto"/>
              <w:ind w:left="360"/>
              <w:rPr>
                <w:rFonts w:eastAsia="Times New Roman" w:cstheme="minorHAnsi"/>
                <w:color w:val="000000"/>
                <w:sz w:val="18"/>
                <w:szCs w:val="18"/>
              </w:rPr>
            </w:pPr>
          </w:p>
          <w:p w:rsidRPr="00C17A30" w:rsidR="007D0996" w:rsidP="007D0996" w:rsidRDefault="007D0996" w14:paraId="26E99A39"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7D0996" w:rsidP="007D0996" w:rsidRDefault="007D0996" w14:paraId="6ACE51F9" w14:textId="34B566A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the end date of the annual </w:t>
            </w:r>
            <w:r w:rsidRPr="00C17A30" w:rsidR="00D0389B">
              <w:rPr>
                <w:rFonts w:eastAsia="Times New Roman" w:cstheme="minorHAnsi"/>
                <w:color w:val="000000"/>
                <w:sz w:val="18"/>
                <w:szCs w:val="18"/>
              </w:rPr>
              <w:t>breast cancer</w:t>
            </w:r>
            <w:r w:rsidRPr="00C17A30">
              <w:rPr>
                <w:rFonts w:eastAsia="Times New Roman" w:cstheme="minorHAnsi"/>
                <w:color w:val="000000"/>
                <w:sz w:val="18"/>
                <w:szCs w:val="18"/>
              </w:rPr>
              <w:t xml:space="preserve"> screening rate 12-month measurement period.</w:t>
            </w:r>
          </w:p>
          <w:p w:rsidRPr="00C17A30" w:rsidR="007D0996" w:rsidP="002D3AB7" w:rsidRDefault="007D0996" w14:paraId="082BB26D" w14:textId="77777777">
            <w:pPr>
              <w:pStyle w:val="ListParagraph"/>
              <w:numPr>
                <w:ilvl w:val="0"/>
                <w:numId w:val="15"/>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The 12-month measurement period for all annual records for this clinic should be consistent over time and match that used for the baseline screening rate.</w:t>
            </w:r>
          </w:p>
          <w:p w:rsidRPr="00C17A30" w:rsidR="007D0996" w:rsidP="00D064DF" w:rsidRDefault="007D0996" w14:paraId="3E86882F" w14:textId="17BCB66C">
            <w:pPr>
              <w:pStyle w:val="ListParagraph"/>
              <w:numPr>
                <w:ilvl w:val="0"/>
                <w:numId w:val="15"/>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Measurement periods, starting with the baseline measurement period, should represent consecutive years. For example, if the baseline measurement period was 01/01/20</w:t>
            </w:r>
            <w:r w:rsidRPr="00C17A30" w:rsidR="004E0FFF">
              <w:rPr>
                <w:rFonts w:eastAsia="Times New Roman" w:cstheme="minorHAnsi"/>
                <w:color w:val="000000"/>
                <w:sz w:val="18"/>
                <w:szCs w:val="18"/>
              </w:rPr>
              <w:t>21</w:t>
            </w:r>
            <w:r w:rsidRPr="00C17A30">
              <w:rPr>
                <w:rFonts w:eastAsia="Times New Roman" w:cstheme="minorHAnsi"/>
                <w:color w:val="000000"/>
                <w:sz w:val="18"/>
                <w:szCs w:val="18"/>
              </w:rPr>
              <w:t xml:space="preserve"> - 12/31/20</w:t>
            </w:r>
            <w:r w:rsidRPr="00C17A30" w:rsidR="004E0FFF">
              <w:rPr>
                <w:rFonts w:eastAsia="Times New Roman" w:cstheme="minorHAnsi"/>
                <w:color w:val="000000"/>
                <w:sz w:val="18"/>
                <w:szCs w:val="18"/>
              </w:rPr>
              <w:t>21</w:t>
            </w:r>
            <w:r w:rsidRPr="00C17A30">
              <w:rPr>
                <w:rFonts w:eastAsia="Times New Roman" w:cstheme="minorHAnsi"/>
                <w:color w:val="000000"/>
                <w:sz w:val="18"/>
                <w:szCs w:val="18"/>
              </w:rPr>
              <w:t>, then the first annual screening rate measurement period should be 01/01/20</w:t>
            </w:r>
            <w:r w:rsidRPr="00C17A30" w:rsidR="00050B1C">
              <w:rPr>
                <w:rFonts w:eastAsia="Times New Roman" w:cstheme="minorHAnsi"/>
                <w:color w:val="000000"/>
                <w:sz w:val="18"/>
                <w:szCs w:val="18"/>
              </w:rPr>
              <w:t>2</w:t>
            </w:r>
            <w:r w:rsidRPr="00C17A30" w:rsidR="004E0FFF">
              <w:rPr>
                <w:rFonts w:eastAsia="Times New Roman" w:cstheme="minorHAnsi"/>
                <w:color w:val="000000"/>
                <w:sz w:val="18"/>
                <w:szCs w:val="18"/>
              </w:rPr>
              <w:t>2</w:t>
            </w:r>
            <w:r w:rsidRPr="00C17A30">
              <w:rPr>
                <w:rFonts w:eastAsia="Times New Roman" w:cstheme="minorHAnsi"/>
                <w:color w:val="000000"/>
                <w:sz w:val="18"/>
                <w:szCs w:val="18"/>
              </w:rPr>
              <w:t xml:space="preserve"> - 12/31/20</w:t>
            </w:r>
            <w:r w:rsidRPr="00C17A30" w:rsidR="00050B1C">
              <w:rPr>
                <w:rFonts w:eastAsia="Times New Roman" w:cstheme="minorHAnsi"/>
                <w:color w:val="000000"/>
                <w:sz w:val="18"/>
                <w:szCs w:val="18"/>
              </w:rPr>
              <w:t>2</w:t>
            </w:r>
            <w:r w:rsidRPr="00C17A30" w:rsidR="004E0FFF">
              <w:rPr>
                <w:rFonts w:eastAsia="Times New Roman" w:cstheme="minorHAnsi"/>
                <w:color w:val="000000"/>
                <w:sz w:val="18"/>
                <w:szCs w:val="18"/>
              </w:rPr>
              <w:t>2</w:t>
            </w:r>
            <w:r w:rsidRPr="00C17A30">
              <w:rPr>
                <w:rFonts w:eastAsia="Times New Roman" w:cstheme="minorHAnsi"/>
                <w:color w:val="000000"/>
                <w:sz w:val="18"/>
                <w:szCs w:val="18"/>
              </w:rPr>
              <w:t>.</w:t>
            </w:r>
          </w:p>
        </w:tc>
        <w:tc>
          <w:tcPr>
            <w:tcW w:w="805" w:type="dxa"/>
            <w:shd w:val="clear" w:color="auto" w:fill="auto"/>
            <w:noWrap/>
            <w:vAlign w:val="center"/>
          </w:tcPr>
          <w:p w:rsidRPr="00C17A30" w:rsidR="007D0996" w:rsidP="007D0996" w:rsidRDefault="007D0996" w14:paraId="4A23402D" w14:textId="3C0A0FD6">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Date</w:t>
            </w:r>
          </w:p>
        </w:tc>
        <w:tc>
          <w:tcPr>
            <w:tcW w:w="2610" w:type="dxa"/>
            <w:shd w:val="clear" w:color="auto" w:fill="auto"/>
            <w:vAlign w:val="center"/>
          </w:tcPr>
          <w:p w:rsidRPr="00C17A30" w:rsidR="007D0996" w:rsidP="007D0996" w:rsidRDefault="007D0996" w14:paraId="4561D4AA" w14:textId="690E6360">
            <w:pPr>
              <w:spacing w:after="0" w:line="240" w:lineRule="auto"/>
              <w:rPr>
                <w:rFonts w:eastAsia="Times New Roman" w:cstheme="minorHAnsi"/>
                <w:i/>
                <w:iCs/>
                <w:color w:val="000000"/>
                <w:sz w:val="18"/>
                <w:szCs w:val="18"/>
              </w:rPr>
            </w:pPr>
            <w:r w:rsidRPr="00C17A30">
              <w:rPr>
                <w:rFonts w:eastAsia="Times New Roman" w:cstheme="minorHAnsi"/>
                <w:color w:val="000000"/>
                <w:sz w:val="18"/>
                <w:szCs w:val="18"/>
              </w:rPr>
              <w:t>MM/DD/YYYY</w:t>
            </w:r>
          </w:p>
        </w:tc>
      </w:tr>
      <w:tr w:rsidRPr="00C17A30" w:rsidR="007D0996" w:rsidTr="001F4DDB" w14:paraId="35C484CA" w14:textId="77777777">
        <w:trPr>
          <w:cantSplit/>
          <w:trHeight w:val="322"/>
        </w:trPr>
        <w:tc>
          <w:tcPr>
            <w:tcW w:w="14400" w:type="dxa"/>
            <w:gridSpan w:val="7"/>
            <w:shd w:val="clear" w:color="auto" w:fill="D9E2F3" w:themeFill="accent1" w:themeFillTint="33"/>
            <w:vAlign w:val="center"/>
          </w:tcPr>
          <w:p w:rsidRPr="00C17A30" w:rsidR="007D0996" w:rsidP="007D0996" w:rsidRDefault="007D0996" w14:paraId="467C9DF4" w14:textId="06EA1EB5">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Chart Review Screening Rates</w:t>
            </w:r>
            <w:r w:rsidRPr="00C17A30" w:rsidR="00F77CE3">
              <w:rPr>
                <w:rFonts w:eastAsia="Times New Roman" w:cstheme="minorHAnsi"/>
                <w:b/>
                <w:bCs/>
                <w:color w:val="000000"/>
                <w:sz w:val="18"/>
                <w:szCs w:val="18"/>
              </w:rPr>
              <w:t xml:space="preserve"> </w:t>
            </w:r>
            <w:r w:rsidRPr="00C17A30" w:rsidR="00F77CE3">
              <w:rPr>
                <w:rFonts w:eastAsia="Times New Roman" w:cstheme="minorHAnsi"/>
                <w:b/>
                <w:bCs/>
                <w:sz w:val="18"/>
                <w:szCs w:val="18"/>
              </w:rPr>
              <w:t>***This section should be skipped at baseline for clinics that are newly screening or newly opened***</w:t>
            </w:r>
          </w:p>
        </w:tc>
      </w:tr>
      <w:tr w:rsidRPr="00C17A30" w:rsidR="007D0996" w:rsidTr="00CD68D9" w14:paraId="52AE512A" w14:textId="77777777">
        <w:trPr>
          <w:cantSplit/>
          <w:trHeight w:val="563"/>
        </w:trPr>
        <w:tc>
          <w:tcPr>
            <w:tcW w:w="815" w:type="dxa"/>
            <w:shd w:val="clear" w:color="auto" w:fill="auto"/>
            <w:vAlign w:val="center"/>
            <w:hideMark/>
          </w:tcPr>
          <w:p w:rsidRPr="00C17A30" w:rsidR="007D0996" w:rsidP="009D6471" w:rsidRDefault="007D0996" w14:paraId="7372F87E"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B3-4a</w:t>
            </w:r>
            <w:r w:rsidRPr="00C17A30">
              <w:rPr>
                <w:rFonts w:eastAsia="Times New Roman" w:cstheme="minorHAnsi"/>
                <w:color w:val="000000"/>
                <w:sz w:val="18"/>
                <w:szCs w:val="18"/>
              </w:rPr>
              <w:br/>
              <w:t>A3-4a</w:t>
            </w:r>
          </w:p>
        </w:tc>
        <w:tc>
          <w:tcPr>
            <w:tcW w:w="630" w:type="dxa"/>
            <w:shd w:val="clear" w:color="auto" w:fill="auto"/>
            <w:vAlign w:val="center"/>
            <w:hideMark/>
          </w:tcPr>
          <w:p w:rsidRPr="00C17A30" w:rsidR="007D0996" w:rsidP="009D6471" w:rsidRDefault="003916CF" w14:paraId="1CB3FF00" w14:textId="70AC02C3">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7D0996" w:rsidP="009D6471" w:rsidRDefault="007D0996" w14:paraId="404A54FA"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2070" w:type="dxa"/>
            <w:shd w:val="clear" w:color="auto" w:fill="auto"/>
            <w:vAlign w:val="center"/>
            <w:hideMark/>
          </w:tcPr>
          <w:p w:rsidRPr="00C17A30" w:rsidR="007D0996" w:rsidP="007D0996" w:rsidRDefault="007D0996" w14:paraId="7EAADA93" w14:textId="03D327AF">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CR</w:t>
            </w:r>
            <w:r w:rsidRPr="00C17A30" w:rsidR="00513CDA">
              <w:rPr>
                <w:rFonts w:eastAsia="Times New Roman" w:cstheme="minorHAnsi"/>
                <w:color w:val="000000"/>
                <w:sz w:val="18"/>
                <w:szCs w:val="18"/>
              </w:rPr>
              <w:t xml:space="preserve">- </w:t>
            </w:r>
            <w:r w:rsidRPr="00C17A30" w:rsidR="000E1C6A">
              <w:rPr>
                <w:rFonts w:eastAsia="Times New Roman" w:cstheme="minorHAnsi"/>
                <w:color w:val="000000"/>
                <w:sz w:val="18"/>
                <w:szCs w:val="18"/>
              </w:rPr>
              <w:t>Breast Cancer s</w:t>
            </w:r>
            <w:r w:rsidRPr="00C17A30">
              <w:rPr>
                <w:rFonts w:eastAsia="Times New Roman" w:cstheme="minorHAnsi"/>
                <w:color w:val="000000"/>
                <w:sz w:val="18"/>
                <w:szCs w:val="18"/>
              </w:rPr>
              <w:t xml:space="preserve">creening rate (%) </w:t>
            </w:r>
          </w:p>
        </w:tc>
        <w:tc>
          <w:tcPr>
            <w:tcW w:w="6480" w:type="dxa"/>
            <w:shd w:val="clear" w:color="auto" w:fill="auto"/>
            <w:vAlign w:val="center"/>
            <w:hideMark/>
          </w:tcPr>
          <w:p w:rsidRPr="00C17A30" w:rsidR="004E0FFF" w:rsidP="007D0996" w:rsidRDefault="004E0FFF" w14:paraId="206C722D" w14:textId="2D3A84AE">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Breast Cancer Screening Rate via Chart Review</w:t>
            </w:r>
          </w:p>
          <w:p w:rsidRPr="00C17A30" w:rsidR="004E0FFF" w:rsidP="007D0996" w:rsidRDefault="004E0FFF" w14:paraId="6CA52ACE" w14:textId="77777777">
            <w:pPr>
              <w:spacing w:after="0" w:line="240" w:lineRule="auto"/>
              <w:rPr>
                <w:rFonts w:eastAsia="Times New Roman" w:cstheme="minorHAnsi"/>
                <w:color w:val="000000"/>
                <w:sz w:val="18"/>
                <w:szCs w:val="18"/>
              </w:rPr>
            </w:pPr>
          </w:p>
          <w:p w:rsidRPr="00C17A30" w:rsidR="003916CF" w:rsidP="003916CF" w:rsidRDefault="003916CF" w14:paraId="11227046"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3916CF" w:rsidP="003916CF" w:rsidRDefault="003916CF" w14:paraId="7139F4E9" w14:textId="07AB6A12">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Numerator</w:t>
            </w:r>
            <w:r w:rsidRPr="00C17A30" w:rsidR="008C76C8">
              <w:rPr>
                <w:rFonts w:eastAsia="Times New Roman" w:cstheme="minorHAnsi"/>
                <w:color w:val="000000"/>
                <w:sz w:val="18"/>
                <w:szCs w:val="18"/>
              </w:rPr>
              <w:t xml:space="preserve"> and Denominator</w:t>
            </w:r>
            <w:r w:rsidRPr="00C17A30">
              <w:rPr>
                <w:rFonts w:eastAsia="Times New Roman" w:cstheme="minorHAnsi"/>
                <w:color w:val="000000"/>
                <w:sz w:val="18"/>
                <w:szCs w:val="18"/>
              </w:rPr>
              <w:t xml:space="preserve"> </w:t>
            </w:r>
            <w:r w:rsidRPr="00C17A30" w:rsidR="008C76C8">
              <w:rPr>
                <w:rFonts w:eastAsia="Times New Roman" w:cstheme="minorHAnsi"/>
                <w:color w:val="000000"/>
                <w:sz w:val="18"/>
                <w:szCs w:val="18"/>
              </w:rPr>
              <w:t>are</w:t>
            </w:r>
            <w:r w:rsidRPr="00C17A30">
              <w:rPr>
                <w:rFonts w:eastAsia="Times New Roman" w:cstheme="minorHAnsi"/>
                <w:color w:val="000000"/>
                <w:sz w:val="18"/>
                <w:szCs w:val="18"/>
              </w:rPr>
              <w:t xml:space="preserve"> dependent on the measure used (e.g., UDS, HEDIS). Please see Appendix 3 in </w:t>
            </w:r>
            <w:r w:rsidRPr="00C17A30">
              <w:rPr>
                <w:rFonts w:eastAsia="Times New Roman" w:cstheme="minorHAnsi"/>
                <w:i/>
                <w:iCs/>
                <w:color w:val="000000"/>
                <w:sz w:val="18"/>
                <w:szCs w:val="18"/>
              </w:rPr>
              <w:t>CDC Guidance for Measuring Breast, Cervical, and Colorectal Cancer Screening Rates in Health System Clinics.</w:t>
            </w:r>
            <w:r w:rsidRPr="00C17A30">
              <w:rPr>
                <w:rFonts w:eastAsia="Times New Roman" w:cstheme="minorHAnsi"/>
                <w:color w:val="000000"/>
                <w:sz w:val="18"/>
                <w:szCs w:val="18"/>
              </w:rPr>
              <w:t xml:space="preserve"> </w:t>
            </w:r>
          </w:p>
          <w:p w:rsidRPr="00C17A30" w:rsidR="003916CF" w:rsidP="003916CF" w:rsidRDefault="003916CF" w14:paraId="5775736C" w14:textId="77777777">
            <w:pPr>
              <w:spacing w:after="0" w:line="240" w:lineRule="auto"/>
              <w:rPr>
                <w:rFonts w:eastAsia="Times New Roman" w:cstheme="minorHAnsi"/>
                <w:color w:val="000000"/>
                <w:sz w:val="18"/>
                <w:szCs w:val="18"/>
              </w:rPr>
            </w:pPr>
          </w:p>
          <w:p w:rsidRPr="00C17A30" w:rsidR="003916CF" w:rsidP="003916CF" w:rsidRDefault="003916CF" w14:paraId="4FD9DBE9"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7D0996" w:rsidP="003916CF" w:rsidRDefault="003916CF" w14:paraId="7B903ED9" w14:textId="63C34102">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Numerator </w:t>
            </w:r>
            <w:r w:rsidRPr="00C17A30" w:rsidR="008C76C8">
              <w:rPr>
                <w:rFonts w:eastAsia="Times New Roman" w:cstheme="minorHAnsi"/>
                <w:color w:val="000000"/>
                <w:sz w:val="18"/>
                <w:szCs w:val="18"/>
              </w:rPr>
              <w:t>and Denominator are</w:t>
            </w:r>
            <w:r w:rsidRPr="00C17A30">
              <w:rPr>
                <w:rFonts w:eastAsia="Times New Roman" w:cstheme="minorHAnsi"/>
                <w:color w:val="000000"/>
                <w:sz w:val="18"/>
                <w:szCs w:val="18"/>
              </w:rPr>
              <w:t xml:space="preserve"> dependent on the measure used (e.g., UDS, HEDIS). Please see Appendix 3 in </w:t>
            </w:r>
            <w:r w:rsidRPr="00C17A30">
              <w:rPr>
                <w:rFonts w:eastAsia="Times New Roman" w:cstheme="minorHAnsi"/>
                <w:i/>
                <w:iCs/>
                <w:color w:val="000000"/>
                <w:sz w:val="18"/>
                <w:szCs w:val="18"/>
              </w:rPr>
              <w:t>CDC Guidance for Measuring Breast, Cervical, and Colorectal Cancer Screening Rates in Health System Clinics.</w:t>
            </w:r>
          </w:p>
        </w:tc>
        <w:tc>
          <w:tcPr>
            <w:tcW w:w="805" w:type="dxa"/>
            <w:shd w:val="clear" w:color="auto" w:fill="auto"/>
            <w:noWrap/>
            <w:vAlign w:val="center"/>
            <w:hideMark/>
          </w:tcPr>
          <w:p w:rsidRPr="00C17A30" w:rsidR="007D0996" w:rsidP="007D0996" w:rsidRDefault="007D0996" w14:paraId="7D820ADD"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Num</w:t>
            </w:r>
          </w:p>
        </w:tc>
        <w:tc>
          <w:tcPr>
            <w:tcW w:w="2610" w:type="dxa"/>
            <w:shd w:val="clear" w:color="auto" w:fill="auto"/>
            <w:noWrap/>
            <w:vAlign w:val="center"/>
            <w:hideMark/>
          </w:tcPr>
          <w:p w:rsidRPr="00C17A30" w:rsidR="000B32BC" w:rsidP="000B32BC" w:rsidRDefault="000B32BC" w14:paraId="3213852B" w14:textId="6C84B1F9">
            <w:pPr>
              <w:pStyle w:val="ListParagraph"/>
              <w:numPr>
                <w:ilvl w:val="0"/>
                <w:numId w:val="52"/>
              </w:numPr>
              <w:spacing w:after="0" w:line="240" w:lineRule="auto"/>
              <w:ind w:left="256" w:hanging="256"/>
              <w:rPr>
                <w:rFonts w:eastAsia="Times New Roman" w:cstheme="minorHAnsi"/>
                <w:color w:val="000000"/>
                <w:sz w:val="18"/>
                <w:szCs w:val="18"/>
                <w:u w:val="single"/>
              </w:rPr>
            </w:pPr>
            <w:proofErr w:type="spellStart"/>
            <w:proofErr w:type="gramStart"/>
            <w:r w:rsidRPr="00C17A30">
              <w:rPr>
                <w:rFonts w:eastAsia="Times New Roman" w:cstheme="minorHAnsi"/>
                <w:color w:val="000000"/>
                <w:sz w:val="18"/>
                <w:szCs w:val="18"/>
              </w:rPr>
              <w:t>Rate:_</w:t>
            </w:r>
            <w:proofErr w:type="gramEnd"/>
            <w:r w:rsidRPr="00C17A30">
              <w:rPr>
                <w:rFonts w:eastAsia="Times New Roman" w:cstheme="minorHAnsi"/>
                <w:color w:val="000000"/>
                <w:sz w:val="18"/>
                <w:szCs w:val="18"/>
              </w:rPr>
              <w:t>_</w:t>
            </w:r>
            <w:r w:rsidRPr="00C17A30">
              <w:rPr>
                <w:rFonts w:eastAsia="Times New Roman" w:cstheme="minorHAnsi"/>
                <w:i/>
                <w:iCs/>
                <w:color w:val="000000"/>
                <w:sz w:val="18"/>
                <w:szCs w:val="18"/>
                <w:u w:val="single"/>
              </w:rPr>
              <w:t>computed</w:t>
            </w:r>
            <w:proofErr w:type="spellEnd"/>
            <w:r w:rsidRPr="00C17A30">
              <w:rPr>
                <w:rFonts w:eastAsia="Times New Roman" w:cstheme="minorHAnsi"/>
                <w:color w:val="000000"/>
                <w:sz w:val="18"/>
                <w:szCs w:val="18"/>
                <w:u w:val="single"/>
              </w:rPr>
              <w:t>___</w:t>
            </w:r>
          </w:p>
          <w:p w:rsidRPr="00C17A30" w:rsidR="000B32BC" w:rsidP="000B32BC" w:rsidRDefault="000B32BC" w14:paraId="02D2D88F" w14:textId="77777777">
            <w:pPr>
              <w:spacing w:after="0" w:line="240" w:lineRule="auto"/>
              <w:ind w:left="256" w:hanging="256"/>
              <w:rPr>
                <w:rFonts w:eastAsia="Times New Roman" w:cstheme="minorHAnsi"/>
                <w:color w:val="000000"/>
                <w:sz w:val="18"/>
                <w:szCs w:val="18"/>
              </w:rPr>
            </w:pPr>
          </w:p>
          <w:p w:rsidRPr="00C17A30" w:rsidR="007D0996" w:rsidP="000B32BC" w:rsidRDefault="00EA3C55" w14:paraId="5E01F9CD" w14:textId="0B7C13E2">
            <w:pPr>
              <w:pStyle w:val="ListParagraph"/>
              <w:numPr>
                <w:ilvl w:val="0"/>
                <w:numId w:val="52"/>
              </w:numPr>
              <w:spacing w:after="0" w:line="240" w:lineRule="auto"/>
              <w:ind w:left="256" w:hanging="256"/>
              <w:rPr>
                <w:rFonts w:eastAsia="Times New Roman" w:cstheme="minorHAnsi"/>
                <w:color w:val="000000"/>
                <w:sz w:val="18"/>
                <w:szCs w:val="18"/>
              </w:rPr>
            </w:pPr>
            <w:r w:rsidRPr="00C17A30">
              <w:rPr>
                <w:rFonts w:eastAsia="Times New Roman" w:cstheme="minorHAnsi"/>
                <w:color w:val="000000"/>
                <w:sz w:val="18"/>
                <w:szCs w:val="18"/>
              </w:rPr>
              <w:t>Numerator: _____</w:t>
            </w:r>
          </w:p>
          <w:p w:rsidRPr="00C17A30" w:rsidR="00EA3C55" w:rsidP="000B32BC" w:rsidRDefault="00EA3C55" w14:paraId="0013B60B" w14:textId="77777777">
            <w:pPr>
              <w:spacing w:after="0" w:line="240" w:lineRule="auto"/>
              <w:ind w:left="256" w:hanging="256"/>
              <w:rPr>
                <w:rFonts w:eastAsia="Times New Roman" w:cstheme="minorHAnsi"/>
                <w:color w:val="000000"/>
                <w:sz w:val="18"/>
                <w:szCs w:val="18"/>
              </w:rPr>
            </w:pPr>
          </w:p>
          <w:p w:rsidRPr="00C17A30" w:rsidR="00EA3C55" w:rsidP="000B32BC" w:rsidRDefault="00EA3C55" w14:paraId="01F8496E" w14:textId="656F91EE">
            <w:pPr>
              <w:pStyle w:val="ListParagraph"/>
              <w:numPr>
                <w:ilvl w:val="0"/>
                <w:numId w:val="52"/>
              </w:numPr>
              <w:spacing w:after="0" w:line="240" w:lineRule="auto"/>
              <w:ind w:left="256" w:hanging="256"/>
              <w:rPr>
                <w:rFonts w:eastAsia="Times New Roman" w:cstheme="minorHAnsi"/>
                <w:color w:val="000000"/>
                <w:sz w:val="18"/>
                <w:szCs w:val="18"/>
              </w:rPr>
            </w:pPr>
            <w:r w:rsidRPr="00C17A30">
              <w:rPr>
                <w:rFonts w:eastAsia="Times New Roman" w:cstheme="minorHAnsi"/>
                <w:color w:val="000000"/>
                <w:sz w:val="18"/>
                <w:szCs w:val="18"/>
              </w:rPr>
              <w:t>Denominator: _____</w:t>
            </w:r>
          </w:p>
          <w:p w:rsidRPr="00C17A30" w:rsidR="00EA3C55" w:rsidP="007D0996" w:rsidRDefault="00EA3C55" w14:paraId="1C486A30" w14:textId="77777777">
            <w:pPr>
              <w:spacing w:after="0" w:line="240" w:lineRule="auto"/>
              <w:rPr>
                <w:rFonts w:eastAsia="Times New Roman" w:cstheme="minorHAnsi"/>
                <w:color w:val="000000"/>
                <w:sz w:val="18"/>
                <w:szCs w:val="18"/>
              </w:rPr>
            </w:pPr>
          </w:p>
          <w:p w:rsidRPr="00C17A30" w:rsidR="00EA3C55" w:rsidP="007D0996" w:rsidRDefault="00EA3C55" w14:paraId="00E7AB96" w14:textId="6CB8E026">
            <w:pPr>
              <w:spacing w:after="0" w:line="240" w:lineRule="auto"/>
              <w:rPr>
                <w:rFonts w:eastAsia="Times New Roman" w:cstheme="minorHAnsi"/>
                <w:color w:val="000000"/>
                <w:sz w:val="18"/>
                <w:szCs w:val="18"/>
              </w:rPr>
            </w:pPr>
          </w:p>
        </w:tc>
      </w:tr>
      <w:tr w:rsidRPr="00C17A30" w:rsidR="007D0996" w:rsidTr="00CD68D9" w14:paraId="30C0F837" w14:textId="77777777">
        <w:trPr>
          <w:cantSplit/>
          <w:trHeight w:val="720"/>
        </w:trPr>
        <w:tc>
          <w:tcPr>
            <w:tcW w:w="815" w:type="dxa"/>
            <w:shd w:val="clear" w:color="auto" w:fill="auto"/>
            <w:vAlign w:val="center"/>
            <w:hideMark/>
          </w:tcPr>
          <w:p w:rsidRPr="00C17A30" w:rsidR="007D0996" w:rsidP="009D6471" w:rsidRDefault="007D0996" w14:paraId="710A3A78"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lastRenderedPageBreak/>
              <w:t>B3-4d</w:t>
            </w:r>
            <w:r w:rsidRPr="00C17A30">
              <w:rPr>
                <w:rFonts w:eastAsia="Times New Roman" w:cstheme="minorHAnsi"/>
                <w:color w:val="000000"/>
                <w:sz w:val="18"/>
                <w:szCs w:val="18"/>
              </w:rPr>
              <w:br/>
              <w:t>A3-4d</w:t>
            </w:r>
          </w:p>
        </w:tc>
        <w:tc>
          <w:tcPr>
            <w:tcW w:w="630" w:type="dxa"/>
            <w:shd w:val="clear" w:color="auto" w:fill="auto"/>
            <w:vAlign w:val="center"/>
            <w:hideMark/>
          </w:tcPr>
          <w:p w:rsidRPr="00C17A30" w:rsidR="007D0996" w:rsidP="009D6471" w:rsidRDefault="007D0996" w14:paraId="3071FF43"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7D0996" w:rsidP="009D6471" w:rsidRDefault="007D0996" w14:paraId="205A75F3"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2070" w:type="dxa"/>
            <w:shd w:val="clear" w:color="auto" w:fill="auto"/>
            <w:vAlign w:val="center"/>
            <w:hideMark/>
          </w:tcPr>
          <w:p w:rsidRPr="00C17A30" w:rsidR="007D0996" w:rsidP="007D0996" w:rsidRDefault="00E85881" w14:paraId="496B9F21" w14:textId="717CA526">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CR</w:t>
            </w:r>
            <w:r w:rsidRPr="00C17A30" w:rsidR="00EC077C">
              <w:rPr>
                <w:rFonts w:eastAsia="Times New Roman" w:cstheme="minorHAnsi"/>
                <w:color w:val="000000"/>
                <w:sz w:val="18"/>
                <w:szCs w:val="18"/>
              </w:rPr>
              <w:t>- Breast C</w:t>
            </w:r>
            <w:r w:rsidRPr="00C17A30" w:rsidR="009455D1">
              <w:rPr>
                <w:rFonts w:eastAsia="Times New Roman" w:cstheme="minorHAnsi"/>
                <w:color w:val="000000"/>
                <w:sz w:val="18"/>
                <w:szCs w:val="18"/>
              </w:rPr>
              <w:t>ancer Screening</w:t>
            </w:r>
            <w:r w:rsidRPr="00C17A30">
              <w:rPr>
                <w:rFonts w:eastAsia="Times New Roman" w:cstheme="minorHAnsi"/>
                <w:color w:val="000000"/>
                <w:sz w:val="18"/>
                <w:szCs w:val="18"/>
              </w:rPr>
              <w:t xml:space="preserve"> </w:t>
            </w:r>
            <w:r w:rsidRPr="00C17A30" w:rsidR="004E0FFF">
              <w:rPr>
                <w:rFonts w:eastAsia="Times New Roman" w:cstheme="minorHAnsi"/>
                <w:color w:val="000000"/>
                <w:sz w:val="18"/>
                <w:szCs w:val="18"/>
              </w:rPr>
              <w:t xml:space="preserve">Quality </w:t>
            </w:r>
            <w:r w:rsidRPr="00C17A30" w:rsidR="007D0996">
              <w:rPr>
                <w:rFonts w:eastAsia="Times New Roman" w:cstheme="minorHAnsi"/>
                <w:color w:val="000000"/>
                <w:sz w:val="18"/>
                <w:szCs w:val="18"/>
              </w:rPr>
              <w:t xml:space="preserve">Measure </w:t>
            </w:r>
          </w:p>
        </w:tc>
        <w:tc>
          <w:tcPr>
            <w:tcW w:w="6480" w:type="dxa"/>
            <w:shd w:val="clear" w:color="auto" w:fill="auto"/>
            <w:vAlign w:val="center"/>
            <w:hideMark/>
          </w:tcPr>
          <w:p w:rsidRPr="00C17A30" w:rsidR="004E0FFF" w:rsidP="007D0996" w:rsidRDefault="004E0FFF" w14:paraId="2680863D" w14:textId="2197F7BA">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Quality Measure followed to calculate the Breast Cancer Screening Rate via Chart Review</w:t>
            </w:r>
          </w:p>
          <w:p w:rsidRPr="00C17A30" w:rsidR="004E0FFF" w:rsidP="007D0996" w:rsidRDefault="004E0FFF" w14:paraId="54C4D06A" w14:textId="77777777">
            <w:pPr>
              <w:spacing w:after="0" w:line="240" w:lineRule="auto"/>
              <w:rPr>
                <w:rFonts w:eastAsia="Times New Roman" w:cstheme="minorHAnsi"/>
                <w:color w:val="000000"/>
                <w:sz w:val="18"/>
                <w:szCs w:val="18"/>
              </w:rPr>
            </w:pPr>
          </w:p>
          <w:p w:rsidRPr="00C17A30" w:rsidR="007D0996" w:rsidP="007D0996" w:rsidRDefault="007D0996" w14:paraId="1EDAAFA9" w14:textId="10C66795">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7D0996" w:rsidP="007D0996" w:rsidRDefault="007D0996" w14:paraId="34D1FFD5" w14:textId="7DA49C80">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the measure that was used to calculate the numerator and denominator for the clinic’s </w:t>
            </w:r>
            <w:r w:rsidRPr="00C17A30" w:rsidR="00D0389B">
              <w:rPr>
                <w:rFonts w:eastAsia="Times New Roman" w:cstheme="minorHAnsi"/>
                <w:color w:val="000000"/>
                <w:sz w:val="18"/>
                <w:szCs w:val="18"/>
              </w:rPr>
              <w:t>breast cancer</w:t>
            </w:r>
            <w:r w:rsidRPr="00C17A30">
              <w:rPr>
                <w:rFonts w:eastAsia="Times New Roman" w:cstheme="minorHAnsi"/>
                <w:color w:val="000000"/>
                <w:sz w:val="18"/>
                <w:szCs w:val="18"/>
              </w:rPr>
              <w:t xml:space="preserve"> screening rate. </w:t>
            </w:r>
          </w:p>
          <w:p w:rsidRPr="00C17A30" w:rsidR="007D0996" w:rsidP="007D0996" w:rsidRDefault="007D0996" w14:paraId="61A42A8F" w14:textId="77777777">
            <w:pPr>
              <w:spacing w:after="0" w:line="240" w:lineRule="auto"/>
              <w:rPr>
                <w:rFonts w:eastAsia="Times New Roman" w:cstheme="minorHAnsi"/>
                <w:color w:val="000000"/>
                <w:sz w:val="18"/>
                <w:szCs w:val="18"/>
              </w:rPr>
            </w:pPr>
          </w:p>
          <w:p w:rsidRPr="00C17A30" w:rsidR="007D0996" w:rsidP="002D3AB7" w:rsidRDefault="007D0996" w14:paraId="45F53625" w14:textId="21413CC1">
            <w:pPr>
              <w:pStyle w:val="ListParagraph"/>
              <w:numPr>
                <w:ilvl w:val="0"/>
                <w:numId w:val="16"/>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If an existing </w:t>
            </w:r>
            <w:r w:rsidRPr="00C17A30" w:rsidR="004E0FFF">
              <w:rPr>
                <w:rFonts w:eastAsia="Times New Roman" w:cstheme="minorHAnsi"/>
                <w:color w:val="000000"/>
                <w:sz w:val="18"/>
                <w:szCs w:val="18"/>
              </w:rPr>
              <w:t xml:space="preserve">quality </w:t>
            </w:r>
            <w:r w:rsidRPr="00C17A30">
              <w:rPr>
                <w:rFonts w:eastAsia="Times New Roman" w:cstheme="minorHAnsi"/>
                <w:color w:val="000000"/>
                <w:sz w:val="18"/>
                <w:szCs w:val="18"/>
              </w:rPr>
              <w:t xml:space="preserve">measure (e.g., UDS, HEDIS, GPRA) was not used, the </w:t>
            </w:r>
            <w:r w:rsidRPr="00C17A30">
              <w:rPr>
                <w:rFonts w:eastAsia="Times New Roman" w:cstheme="minorHAnsi"/>
                <w:i/>
                <w:iCs/>
                <w:color w:val="000000"/>
                <w:sz w:val="18"/>
                <w:szCs w:val="18"/>
              </w:rPr>
              <w:t xml:space="preserve">CDC Guidance for Measuring Breast, Cervical, and Colorectal Cancer Screening Rates in Health System Clinics </w:t>
            </w:r>
            <w:r w:rsidRPr="00C17A30">
              <w:rPr>
                <w:rFonts w:eastAsia="Times New Roman" w:cstheme="minorHAnsi"/>
                <w:color w:val="000000"/>
                <w:sz w:val="18"/>
                <w:szCs w:val="18"/>
              </w:rPr>
              <w:t xml:space="preserve">provides information on calculating </w:t>
            </w:r>
            <w:r w:rsidRPr="00C17A30" w:rsidR="00D95702">
              <w:rPr>
                <w:rFonts w:eastAsia="Times New Roman" w:cstheme="minorHAnsi"/>
                <w:color w:val="000000"/>
                <w:sz w:val="18"/>
                <w:szCs w:val="18"/>
              </w:rPr>
              <w:t>an</w:t>
            </w:r>
            <w:r w:rsidRPr="00C17A30">
              <w:rPr>
                <w:rFonts w:eastAsia="Times New Roman" w:cstheme="minorHAnsi"/>
                <w:color w:val="000000"/>
                <w:sz w:val="18"/>
                <w:szCs w:val="18"/>
              </w:rPr>
              <w:t xml:space="preserve"> NQF-endorsed measure. If this is used, "NQF" should be selected.</w:t>
            </w:r>
          </w:p>
          <w:p w:rsidRPr="00C17A30" w:rsidR="007D0996" w:rsidP="007D0996" w:rsidRDefault="007D0996" w14:paraId="67C39400" w14:textId="4F926C11">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 xml:space="preserve">The same measure reported at baseline must be used for reporting subsequent annual </w:t>
            </w:r>
            <w:r w:rsidRPr="00C17A30" w:rsidR="00D0389B">
              <w:rPr>
                <w:rFonts w:eastAsia="Times New Roman" w:cstheme="minorHAnsi"/>
                <w:b/>
                <w:bCs/>
                <w:color w:val="000000"/>
                <w:sz w:val="18"/>
                <w:szCs w:val="18"/>
              </w:rPr>
              <w:t>breast cancer</w:t>
            </w:r>
            <w:r w:rsidRPr="00C17A30">
              <w:rPr>
                <w:rFonts w:eastAsia="Times New Roman" w:cstheme="minorHAnsi"/>
                <w:b/>
                <w:bCs/>
                <w:color w:val="000000"/>
                <w:sz w:val="18"/>
                <w:szCs w:val="18"/>
              </w:rPr>
              <w:t xml:space="preserve"> screening rates for this clinic.</w:t>
            </w:r>
          </w:p>
          <w:p w:rsidRPr="00C17A30" w:rsidR="007D0996" w:rsidP="007D0996" w:rsidRDefault="007D0996" w14:paraId="77585843" w14:textId="77777777">
            <w:pPr>
              <w:spacing w:after="0" w:line="240" w:lineRule="auto"/>
              <w:rPr>
                <w:rFonts w:eastAsia="Times New Roman" w:cstheme="minorHAnsi"/>
                <w:b/>
                <w:bCs/>
                <w:color w:val="000000"/>
                <w:sz w:val="18"/>
                <w:szCs w:val="18"/>
              </w:rPr>
            </w:pPr>
          </w:p>
          <w:p w:rsidRPr="00C17A30" w:rsidR="007D0996" w:rsidP="007D0996" w:rsidRDefault="007D0996" w14:paraId="48B2F736"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7D0996" w:rsidP="007D0996" w:rsidRDefault="007D0996" w14:paraId="0C0D1094" w14:textId="5EC4727B">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If an existing </w:t>
            </w:r>
            <w:r w:rsidRPr="00C17A30" w:rsidR="00D95702">
              <w:rPr>
                <w:rFonts w:eastAsia="Times New Roman" w:cstheme="minorHAnsi"/>
                <w:color w:val="000000"/>
                <w:sz w:val="18"/>
                <w:szCs w:val="18"/>
              </w:rPr>
              <w:t xml:space="preserve">quality </w:t>
            </w:r>
            <w:r w:rsidRPr="00C17A30">
              <w:rPr>
                <w:rFonts w:eastAsia="Times New Roman" w:cstheme="minorHAnsi"/>
                <w:color w:val="000000"/>
                <w:sz w:val="18"/>
                <w:szCs w:val="18"/>
              </w:rPr>
              <w:t>measure (</w:t>
            </w:r>
            <w:proofErr w:type="gramStart"/>
            <w:r w:rsidRPr="00C17A30">
              <w:rPr>
                <w:rFonts w:eastAsia="Times New Roman" w:cstheme="minorHAnsi"/>
                <w:color w:val="000000"/>
                <w:sz w:val="18"/>
                <w:szCs w:val="18"/>
              </w:rPr>
              <w:t>e.g.</w:t>
            </w:r>
            <w:proofErr w:type="gramEnd"/>
            <w:r w:rsidRPr="00C17A30">
              <w:rPr>
                <w:rFonts w:eastAsia="Times New Roman" w:cstheme="minorHAnsi"/>
                <w:color w:val="000000"/>
                <w:sz w:val="18"/>
                <w:szCs w:val="18"/>
              </w:rPr>
              <w:t xml:space="preserve"> UDS, HEDIS, GPRA) was not used, the </w:t>
            </w:r>
            <w:r w:rsidRPr="00C17A30">
              <w:rPr>
                <w:rFonts w:eastAsia="Times New Roman" w:cstheme="minorHAnsi"/>
                <w:i/>
                <w:iCs/>
                <w:color w:val="000000"/>
                <w:sz w:val="18"/>
                <w:szCs w:val="18"/>
              </w:rPr>
              <w:t xml:space="preserve">CDC Guidance for Measuring Breast, Cervical, and Colorectal Cancer Screening Rates in Health System Clinics </w:t>
            </w:r>
            <w:r w:rsidRPr="00C17A30">
              <w:rPr>
                <w:rFonts w:eastAsia="Times New Roman" w:cstheme="minorHAnsi"/>
                <w:color w:val="000000"/>
                <w:sz w:val="18"/>
                <w:szCs w:val="18"/>
              </w:rPr>
              <w:t xml:space="preserve">provides information on calculating </w:t>
            </w:r>
            <w:r w:rsidRPr="00C17A30" w:rsidR="00D95702">
              <w:rPr>
                <w:rFonts w:eastAsia="Times New Roman" w:cstheme="minorHAnsi"/>
                <w:color w:val="000000"/>
                <w:sz w:val="18"/>
                <w:szCs w:val="18"/>
              </w:rPr>
              <w:t>an</w:t>
            </w:r>
            <w:r w:rsidRPr="00C17A30">
              <w:rPr>
                <w:rFonts w:eastAsia="Times New Roman" w:cstheme="minorHAnsi"/>
                <w:color w:val="000000"/>
                <w:sz w:val="18"/>
                <w:szCs w:val="18"/>
              </w:rPr>
              <w:t xml:space="preserve"> NQF-endorsed measure. If this is used, "NQF" should be selected. </w:t>
            </w:r>
          </w:p>
          <w:p w:rsidRPr="00C17A30" w:rsidR="007D0996" w:rsidP="007D0996" w:rsidRDefault="007D0996" w14:paraId="2F33A975" w14:textId="77777777">
            <w:pPr>
              <w:spacing w:after="0" w:line="240" w:lineRule="auto"/>
              <w:rPr>
                <w:rFonts w:eastAsia="Times New Roman" w:cstheme="minorHAnsi"/>
                <w:color w:val="000000"/>
                <w:sz w:val="18"/>
                <w:szCs w:val="18"/>
              </w:rPr>
            </w:pPr>
          </w:p>
          <w:p w:rsidRPr="00C17A30" w:rsidR="007D0996" w:rsidP="007D0996" w:rsidRDefault="007D0996" w14:paraId="40C48324" w14:textId="606DE5C5">
            <w:pPr>
              <w:spacing w:after="0" w:line="240" w:lineRule="auto"/>
              <w:rPr>
                <w:rFonts w:eastAsia="Times New Roman" w:cstheme="minorHAnsi"/>
                <w:color w:val="000000"/>
                <w:sz w:val="18"/>
                <w:szCs w:val="18"/>
              </w:rPr>
            </w:pPr>
            <w:r w:rsidRPr="00C17A30">
              <w:rPr>
                <w:rFonts w:eastAsia="Times New Roman" w:cstheme="minorHAnsi"/>
                <w:b/>
                <w:bCs/>
                <w:color w:val="000000"/>
                <w:sz w:val="18"/>
                <w:szCs w:val="18"/>
              </w:rPr>
              <w:t xml:space="preserve">The same measure reported at baseline must be used for reporting subsequent annual </w:t>
            </w:r>
            <w:r w:rsidRPr="00C17A30" w:rsidR="00D0389B">
              <w:rPr>
                <w:rFonts w:eastAsia="Times New Roman" w:cstheme="minorHAnsi"/>
                <w:b/>
                <w:bCs/>
                <w:color w:val="000000"/>
                <w:sz w:val="18"/>
                <w:szCs w:val="18"/>
              </w:rPr>
              <w:t>breast cancer</w:t>
            </w:r>
            <w:r w:rsidRPr="00C17A30">
              <w:rPr>
                <w:rFonts w:eastAsia="Times New Roman" w:cstheme="minorHAnsi"/>
                <w:b/>
                <w:bCs/>
                <w:color w:val="000000"/>
                <w:sz w:val="18"/>
                <w:szCs w:val="18"/>
              </w:rPr>
              <w:t xml:space="preserve"> screening rates for this clinic.</w:t>
            </w:r>
          </w:p>
        </w:tc>
        <w:tc>
          <w:tcPr>
            <w:tcW w:w="805" w:type="dxa"/>
            <w:shd w:val="clear" w:color="auto" w:fill="auto"/>
            <w:noWrap/>
            <w:vAlign w:val="center"/>
            <w:hideMark/>
          </w:tcPr>
          <w:p w:rsidRPr="00C17A30" w:rsidR="007D0996" w:rsidP="007D0996" w:rsidRDefault="007D0996" w14:paraId="4EDEAE62"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hideMark/>
          </w:tcPr>
          <w:p w:rsidRPr="00C17A30" w:rsidR="007D0996" w:rsidP="0075567F" w:rsidRDefault="007D0996" w14:paraId="49A41F48" w14:textId="0999A454">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GPRA</w:t>
            </w:r>
          </w:p>
          <w:p w:rsidRPr="00C17A30" w:rsidR="007D0996" w:rsidP="0075567F" w:rsidRDefault="007D0996" w14:paraId="2C624FC6"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HEDIS</w:t>
            </w:r>
          </w:p>
          <w:p w:rsidRPr="00C17A30" w:rsidR="007D0996" w:rsidP="0075567F" w:rsidRDefault="007D0996" w14:paraId="69ACC3D8"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NQF</w:t>
            </w:r>
          </w:p>
          <w:p w:rsidRPr="00C17A30" w:rsidR="007D0996" w:rsidP="0075567F" w:rsidRDefault="007D0996" w14:paraId="7176B06E"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UDS</w:t>
            </w:r>
          </w:p>
          <w:p w:rsidRPr="00C17A30" w:rsidR="007D0996" w:rsidP="0075567F" w:rsidRDefault="007D0996" w14:paraId="4FD4C61C" w14:textId="3737C469">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Other</w:t>
            </w:r>
          </w:p>
        </w:tc>
      </w:tr>
      <w:tr w:rsidRPr="00C17A30" w:rsidR="007D0996" w:rsidTr="00DE13B3" w14:paraId="63ED76D1" w14:textId="77777777">
        <w:trPr>
          <w:cantSplit/>
        </w:trPr>
        <w:tc>
          <w:tcPr>
            <w:tcW w:w="815" w:type="dxa"/>
            <w:shd w:val="clear" w:color="auto" w:fill="auto"/>
            <w:vAlign w:val="center"/>
            <w:hideMark/>
          </w:tcPr>
          <w:p w:rsidRPr="00C17A30" w:rsidR="007D0996" w:rsidP="009D6471" w:rsidRDefault="007D0996" w14:paraId="527346A0"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B3-4e</w:t>
            </w:r>
            <w:r w:rsidRPr="00C17A30">
              <w:rPr>
                <w:rFonts w:eastAsia="Times New Roman" w:cstheme="minorHAnsi"/>
                <w:color w:val="000000"/>
                <w:sz w:val="18"/>
                <w:szCs w:val="18"/>
              </w:rPr>
              <w:br/>
              <w:t>A3-4e</w:t>
            </w:r>
          </w:p>
        </w:tc>
        <w:tc>
          <w:tcPr>
            <w:tcW w:w="630" w:type="dxa"/>
            <w:shd w:val="clear" w:color="auto" w:fill="auto"/>
            <w:vAlign w:val="center"/>
            <w:hideMark/>
          </w:tcPr>
          <w:p w:rsidRPr="00C17A30" w:rsidR="007D0996" w:rsidP="009D6471" w:rsidRDefault="002E781C" w14:paraId="2B694AA8" w14:textId="7B293284">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comp</w:t>
            </w:r>
          </w:p>
        </w:tc>
        <w:tc>
          <w:tcPr>
            <w:tcW w:w="990" w:type="dxa"/>
            <w:shd w:val="clear" w:color="auto" w:fill="auto"/>
            <w:vAlign w:val="center"/>
            <w:hideMark/>
          </w:tcPr>
          <w:p w:rsidRPr="00C17A30" w:rsidR="007D0996" w:rsidP="009D6471" w:rsidRDefault="007D0996" w14:paraId="0161E368"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2070" w:type="dxa"/>
            <w:shd w:val="clear" w:color="auto" w:fill="auto"/>
            <w:vAlign w:val="center"/>
            <w:hideMark/>
          </w:tcPr>
          <w:p w:rsidRPr="00C17A30" w:rsidR="007D0996" w:rsidP="007D0996" w:rsidRDefault="007D0996" w14:paraId="235DAE20" w14:textId="66E5270C">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 of charts reviewed </w:t>
            </w:r>
          </w:p>
        </w:tc>
        <w:tc>
          <w:tcPr>
            <w:tcW w:w="6480" w:type="dxa"/>
            <w:shd w:val="clear" w:color="auto" w:fill="auto"/>
            <w:vAlign w:val="center"/>
            <w:hideMark/>
          </w:tcPr>
          <w:p w:rsidRPr="00C17A30" w:rsidR="005A2E8C" w:rsidP="005A2E8C" w:rsidRDefault="005A2E8C" w14:paraId="0183A099"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and Annual Records:</w:t>
            </w:r>
          </w:p>
          <w:p w:rsidRPr="00C17A30" w:rsidR="00045154" w:rsidP="00045154" w:rsidRDefault="00045154" w14:paraId="1A9B61DC" w14:textId="5DD2A89F">
            <w:pPr>
              <w:rPr>
                <w:rFonts w:eastAsia="Times New Roman" w:cs="Arial"/>
                <w:color w:val="000000"/>
                <w:sz w:val="18"/>
                <w:szCs w:val="18"/>
              </w:rPr>
            </w:pPr>
            <w:r w:rsidRPr="00C17A30">
              <w:rPr>
                <w:rFonts w:eastAsia="Times New Roman" w:cs="Arial"/>
                <w:color w:val="000000"/>
                <w:sz w:val="18"/>
                <w:szCs w:val="18"/>
              </w:rPr>
              <w:t xml:space="preserve">Indicates the percent of medical charts that were reviewed for the breast cancer screening rate. </w:t>
            </w:r>
            <w:r w:rsidRPr="00C17A30">
              <w:rPr>
                <w:rFonts w:eastAsia="Times New Roman" w:cs="Arial"/>
                <w:b/>
                <w:bCs/>
                <w:color w:val="000000"/>
                <w:sz w:val="18"/>
                <w:szCs w:val="18"/>
              </w:rPr>
              <w:t>A minimum of 10% or 100 charts should be reviewed.</w:t>
            </w:r>
            <w:r w:rsidRPr="00C17A30">
              <w:rPr>
                <w:rFonts w:eastAsia="Times New Roman" w:cs="Arial"/>
                <w:color w:val="000000"/>
                <w:sz w:val="18"/>
                <w:szCs w:val="18"/>
              </w:rPr>
              <w:t xml:space="preserve"> </w:t>
            </w:r>
          </w:p>
          <w:p w:rsidRPr="00C17A30" w:rsidR="007D0996" w:rsidP="00045154" w:rsidRDefault="00045154" w14:paraId="5BEDD4F2" w14:textId="16B854E9">
            <w:pPr>
              <w:spacing w:after="0" w:line="240" w:lineRule="auto"/>
              <w:rPr>
                <w:rFonts w:eastAsia="Times New Roman" w:cstheme="minorHAnsi"/>
                <w:color w:val="000000"/>
                <w:sz w:val="18"/>
                <w:szCs w:val="18"/>
              </w:rPr>
            </w:pPr>
            <w:r w:rsidRPr="00C17A30">
              <w:rPr>
                <w:rFonts w:eastAsia="Times New Roman" w:cs="Arial"/>
                <w:bCs/>
                <w:color w:val="000000"/>
                <w:sz w:val="18"/>
                <w:szCs w:val="18"/>
              </w:rPr>
              <w:t xml:space="preserve">THIS % WILL BE AUTOMATICALLY CALCULATED USING THE DENOMINATOR AND TOTAL # OF CLINIC PATIENTS, WOMEN AGE 50-74 (ITEM </w:t>
            </w:r>
            <w:r w:rsidRPr="00C17A30">
              <w:rPr>
                <w:rFonts w:eastAsia="Times New Roman" w:cstheme="minorHAnsi"/>
                <w:color w:val="000000"/>
                <w:sz w:val="18"/>
                <w:szCs w:val="18"/>
              </w:rPr>
              <w:t>B2-5 &amp;</w:t>
            </w:r>
            <w:r w:rsidRPr="00C17A30" w:rsidR="005A2E8C">
              <w:rPr>
                <w:rFonts w:eastAsia="Times New Roman" w:cstheme="minorHAnsi"/>
                <w:color w:val="000000"/>
                <w:sz w:val="18"/>
                <w:szCs w:val="18"/>
              </w:rPr>
              <w:t xml:space="preserve"> </w:t>
            </w:r>
            <w:r w:rsidRPr="00C17A30">
              <w:rPr>
                <w:rFonts w:eastAsia="Times New Roman" w:cstheme="minorHAnsi"/>
                <w:color w:val="000000"/>
                <w:sz w:val="18"/>
                <w:szCs w:val="18"/>
              </w:rPr>
              <w:t>A2-5</w:t>
            </w:r>
            <w:r w:rsidRPr="00C17A30">
              <w:rPr>
                <w:rFonts w:eastAsia="Times New Roman" w:cs="Arial"/>
                <w:bCs/>
                <w:color w:val="000000"/>
                <w:sz w:val="18"/>
                <w:szCs w:val="18"/>
              </w:rPr>
              <w:t>).</w:t>
            </w:r>
          </w:p>
        </w:tc>
        <w:tc>
          <w:tcPr>
            <w:tcW w:w="805" w:type="dxa"/>
            <w:shd w:val="clear" w:color="auto" w:fill="auto"/>
            <w:noWrap/>
            <w:vAlign w:val="center"/>
            <w:hideMark/>
          </w:tcPr>
          <w:p w:rsidRPr="00C17A30" w:rsidR="007D0996" w:rsidP="007D0996" w:rsidRDefault="007D0996" w14:paraId="3730F802"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Num</w:t>
            </w:r>
          </w:p>
        </w:tc>
        <w:tc>
          <w:tcPr>
            <w:tcW w:w="2610" w:type="dxa"/>
            <w:shd w:val="clear" w:color="auto" w:fill="auto"/>
            <w:noWrap/>
            <w:vAlign w:val="center"/>
            <w:hideMark/>
          </w:tcPr>
          <w:p w:rsidRPr="00C17A30" w:rsidR="007D0996" w:rsidP="007D0996" w:rsidRDefault="00D556A8" w14:paraId="6CA7296F" w14:textId="10D25F4C">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 </w:t>
            </w:r>
            <w:proofErr w:type="gramStart"/>
            <w:r w:rsidRPr="00C17A30">
              <w:rPr>
                <w:rFonts w:eastAsia="Times New Roman" w:cstheme="minorHAnsi"/>
                <w:color w:val="000000"/>
                <w:sz w:val="18"/>
                <w:szCs w:val="18"/>
              </w:rPr>
              <w:t>auto-calculated</w:t>
            </w:r>
            <w:proofErr w:type="gramEnd"/>
          </w:p>
        </w:tc>
      </w:tr>
      <w:tr w:rsidRPr="00C17A30" w:rsidR="007D0996" w:rsidTr="00CD68D9" w14:paraId="1B4B338C" w14:textId="77777777">
        <w:trPr>
          <w:cantSplit/>
          <w:trHeight w:val="611"/>
        </w:trPr>
        <w:tc>
          <w:tcPr>
            <w:tcW w:w="815" w:type="dxa"/>
            <w:shd w:val="clear" w:color="auto" w:fill="auto"/>
            <w:vAlign w:val="center"/>
            <w:hideMark/>
          </w:tcPr>
          <w:p w:rsidRPr="00C17A30" w:rsidR="007D0996" w:rsidP="009D6471" w:rsidRDefault="007D0996" w14:paraId="53366F36"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B3-4f</w:t>
            </w:r>
            <w:r w:rsidRPr="00C17A30">
              <w:rPr>
                <w:rFonts w:eastAsia="Times New Roman" w:cstheme="minorHAnsi"/>
                <w:color w:val="000000"/>
                <w:sz w:val="18"/>
                <w:szCs w:val="18"/>
              </w:rPr>
              <w:br/>
              <w:t>A3-4f</w:t>
            </w:r>
          </w:p>
        </w:tc>
        <w:tc>
          <w:tcPr>
            <w:tcW w:w="630" w:type="dxa"/>
            <w:shd w:val="clear" w:color="auto" w:fill="auto"/>
            <w:vAlign w:val="center"/>
            <w:hideMark/>
          </w:tcPr>
          <w:p w:rsidRPr="00C17A30" w:rsidR="007D0996" w:rsidP="009D6471" w:rsidRDefault="007D0996" w14:paraId="6A554CB2"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7D0996" w:rsidP="009D6471" w:rsidRDefault="007D0996" w14:paraId="656C3FF3" w14:textId="58602B15">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2070" w:type="dxa"/>
            <w:shd w:val="clear" w:color="auto" w:fill="auto"/>
            <w:vAlign w:val="center"/>
            <w:hideMark/>
          </w:tcPr>
          <w:p w:rsidRPr="00C17A30" w:rsidR="007D0996" w:rsidP="007D0996" w:rsidRDefault="007D0996" w14:paraId="04DE2DB7"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Sampling Method</w:t>
            </w:r>
          </w:p>
        </w:tc>
        <w:tc>
          <w:tcPr>
            <w:tcW w:w="6480" w:type="dxa"/>
            <w:shd w:val="clear" w:color="auto" w:fill="auto"/>
            <w:vAlign w:val="center"/>
            <w:hideMark/>
          </w:tcPr>
          <w:p w:rsidRPr="00C17A30" w:rsidR="007D0996" w:rsidP="007D0996" w:rsidRDefault="007D0996" w14:paraId="0A3E1EA2" w14:textId="4A2EEBB9">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and Annual Records:</w:t>
            </w:r>
          </w:p>
          <w:p w:rsidRPr="00C17A30" w:rsidR="007D0996" w:rsidP="007D0996" w:rsidRDefault="007D0996" w14:paraId="71FD5283" w14:textId="77777777">
            <w:pPr>
              <w:spacing w:after="0" w:line="240" w:lineRule="auto"/>
              <w:rPr>
                <w:rFonts w:eastAsia="Times New Roman" w:cstheme="minorHAnsi"/>
                <w:i/>
                <w:iCs/>
                <w:color w:val="000000"/>
                <w:sz w:val="18"/>
                <w:szCs w:val="18"/>
              </w:rPr>
            </w:pPr>
            <w:r w:rsidRPr="00C17A30">
              <w:rPr>
                <w:rFonts w:eastAsia="Times New Roman" w:cstheme="minorHAnsi"/>
                <w:color w:val="000000"/>
                <w:sz w:val="18"/>
                <w:szCs w:val="18"/>
              </w:rPr>
              <w:t xml:space="preserve">Indicates if records were selected through either a random or systematic sampling method to generate a representative sample of the entire population of patients who meet the inclusion/selection criteria for the measure used. See </w:t>
            </w:r>
            <w:r w:rsidRPr="00C17A30">
              <w:rPr>
                <w:rFonts w:eastAsia="Times New Roman" w:cstheme="minorHAnsi"/>
                <w:i/>
                <w:iCs/>
                <w:color w:val="000000"/>
                <w:sz w:val="18"/>
                <w:szCs w:val="18"/>
              </w:rPr>
              <w:t xml:space="preserve">CDC Guidance for Measuring Breast, Cervical, and Colorectal Cancer Screening Rates in Health System Clinics. </w:t>
            </w:r>
          </w:p>
          <w:p w:rsidRPr="00C17A30" w:rsidR="007D0996" w:rsidP="002D3AB7" w:rsidRDefault="007D0996" w14:paraId="55C24C28" w14:textId="77777777">
            <w:pPr>
              <w:pStyle w:val="ListParagraph"/>
              <w:numPr>
                <w:ilvl w:val="0"/>
                <w:numId w:val="16"/>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A random sample takes a randomly assigned subset of the population identified in the sampling frame. This is typically accomplished through generating a random number that will be assigned to each patient in the sampling frame. This can be accomplished in many ways (e.g., random number table, web-based software, computer software).</w:t>
            </w:r>
          </w:p>
          <w:p w:rsidRPr="00C17A30" w:rsidR="007D0996" w:rsidP="002D3AB7" w:rsidRDefault="007D0996" w14:paraId="5A8C7030" w14:textId="19F0818F">
            <w:pPr>
              <w:pStyle w:val="ListParagraph"/>
              <w:numPr>
                <w:ilvl w:val="0"/>
                <w:numId w:val="16"/>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A systematic sample orders every patient (e.g., alphabetically, by ID) in the sampling frame and then selects every nth patient.</w:t>
            </w:r>
          </w:p>
        </w:tc>
        <w:tc>
          <w:tcPr>
            <w:tcW w:w="805" w:type="dxa"/>
            <w:shd w:val="clear" w:color="auto" w:fill="auto"/>
            <w:noWrap/>
            <w:vAlign w:val="center"/>
            <w:hideMark/>
          </w:tcPr>
          <w:p w:rsidRPr="00C17A30" w:rsidR="007D0996" w:rsidP="007D0996" w:rsidRDefault="007D0996" w14:paraId="45090108"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noWrap/>
            <w:vAlign w:val="center"/>
            <w:hideMark/>
          </w:tcPr>
          <w:p w:rsidRPr="00C17A30" w:rsidR="007D0996" w:rsidP="0075567F" w:rsidRDefault="007D0996" w14:paraId="194DA2EC"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7D0996" w:rsidP="0075567F" w:rsidRDefault="007D0996" w14:paraId="367EF5A7"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p w:rsidRPr="00C17A30" w:rsidR="007D0996" w:rsidP="0075567F" w:rsidRDefault="007D0996" w14:paraId="057958AA" w14:textId="5EE5F1ED">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Unknown</w:t>
            </w:r>
          </w:p>
        </w:tc>
      </w:tr>
      <w:tr w:rsidRPr="00C17A30" w:rsidR="007D0996" w:rsidTr="00CD68D9" w14:paraId="3F9B67E0" w14:textId="77777777">
        <w:trPr>
          <w:cantSplit/>
          <w:trHeight w:val="480"/>
        </w:trPr>
        <w:tc>
          <w:tcPr>
            <w:tcW w:w="815" w:type="dxa"/>
            <w:shd w:val="clear" w:color="auto" w:fill="auto"/>
            <w:vAlign w:val="center"/>
            <w:hideMark/>
          </w:tcPr>
          <w:p w:rsidRPr="00C17A30" w:rsidR="007D0996" w:rsidP="009D6471" w:rsidRDefault="007D0996" w14:paraId="22CEF30D"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lastRenderedPageBreak/>
              <w:t>B3-4g</w:t>
            </w:r>
            <w:r w:rsidRPr="00C17A30">
              <w:rPr>
                <w:rFonts w:eastAsia="Times New Roman" w:cstheme="minorHAnsi"/>
                <w:color w:val="000000"/>
                <w:sz w:val="18"/>
                <w:szCs w:val="18"/>
              </w:rPr>
              <w:br/>
              <w:t>A3-4g</w:t>
            </w:r>
          </w:p>
        </w:tc>
        <w:tc>
          <w:tcPr>
            <w:tcW w:w="630" w:type="dxa"/>
            <w:shd w:val="clear" w:color="auto" w:fill="auto"/>
            <w:vAlign w:val="center"/>
            <w:hideMark/>
          </w:tcPr>
          <w:p w:rsidRPr="00C17A30" w:rsidR="007D0996" w:rsidP="009D6471" w:rsidRDefault="007D0996" w14:paraId="784F0DDD"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7D0996" w:rsidP="009D6471" w:rsidRDefault="007D0996" w14:paraId="0BD3D6D1"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2070" w:type="dxa"/>
            <w:shd w:val="clear" w:color="auto" w:fill="auto"/>
            <w:vAlign w:val="center"/>
            <w:hideMark/>
          </w:tcPr>
          <w:p w:rsidRPr="00C17A30" w:rsidR="007D0996" w:rsidP="007D0996" w:rsidRDefault="007D0996" w14:paraId="58E4C965" w14:textId="4BA5BB38">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CR</w:t>
            </w:r>
            <w:r w:rsidRPr="00C17A30" w:rsidR="009455D1">
              <w:rPr>
                <w:rFonts w:eastAsia="Times New Roman" w:cstheme="minorHAnsi"/>
                <w:color w:val="000000"/>
                <w:sz w:val="18"/>
                <w:szCs w:val="18"/>
              </w:rPr>
              <w:t>- Breast cancer</w:t>
            </w:r>
            <w:r w:rsidRPr="00C17A30">
              <w:rPr>
                <w:rFonts w:eastAsia="Times New Roman" w:cstheme="minorHAnsi"/>
                <w:color w:val="000000"/>
                <w:sz w:val="18"/>
                <w:szCs w:val="18"/>
              </w:rPr>
              <w:t xml:space="preserve"> </w:t>
            </w:r>
            <w:r w:rsidRPr="00C17A30" w:rsidR="009455D1">
              <w:rPr>
                <w:rFonts w:eastAsia="Times New Roman" w:cstheme="minorHAnsi"/>
                <w:color w:val="000000"/>
                <w:sz w:val="18"/>
                <w:szCs w:val="18"/>
              </w:rPr>
              <w:t>SR</w:t>
            </w:r>
            <w:r w:rsidRPr="00C17A30">
              <w:rPr>
                <w:rFonts w:eastAsia="Times New Roman" w:cstheme="minorHAnsi"/>
                <w:color w:val="000000"/>
                <w:sz w:val="18"/>
                <w:szCs w:val="18"/>
              </w:rPr>
              <w:t xml:space="preserve"> confidence</w:t>
            </w:r>
            <w:r w:rsidRPr="00C17A30" w:rsidR="0053265D">
              <w:rPr>
                <w:rFonts w:eastAsia="Times New Roman" w:cstheme="minorHAnsi"/>
                <w:color w:val="000000"/>
                <w:sz w:val="18"/>
                <w:szCs w:val="18"/>
              </w:rPr>
              <w:t xml:space="preserve">, </w:t>
            </w:r>
          </w:p>
        </w:tc>
        <w:tc>
          <w:tcPr>
            <w:tcW w:w="6480" w:type="dxa"/>
            <w:shd w:val="clear" w:color="auto" w:fill="auto"/>
            <w:vAlign w:val="center"/>
            <w:hideMark/>
          </w:tcPr>
          <w:p w:rsidRPr="00C17A30" w:rsidR="007D0996" w:rsidP="007D0996" w:rsidRDefault="007D0996" w14:paraId="6B593D20" w14:textId="0E61BB80">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and Annual Records:</w:t>
            </w:r>
          </w:p>
          <w:p w:rsidRPr="00C17A30" w:rsidR="007D0996" w:rsidP="007D0996" w:rsidRDefault="007D0996" w14:paraId="37BCCECE" w14:textId="226EE4F3">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Indicates the grantee's confidence in the accuracy of the CR-calculated</w:t>
            </w:r>
            <w:r w:rsidRPr="00C17A30" w:rsidR="005A2E8C">
              <w:rPr>
                <w:rFonts w:eastAsia="Times New Roman" w:cstheme="minorHAnsi"/>
                <w:color w:val="000000"/>
                <w:sz w:val="18"/>
                <w:szCs w:val="18"/>
              </w:rPr>
              <w:t xml:space="preserve"> breast cancer</w:t>
            </w:r>
            <w:r w:rsidRPr="00C17A30">
              <w:rPr>
                <w:rFonts w:eastAsia="Times New Roman" w:cstheme="minorHAnsi"/>
                <w:color w:val="000000"/>
                <w:sz w:val="18"/>
                <w:szCs w:val="18"/>
              </w:rPr>
              <w:t xml:space="preserve"> screening rate.</w:t>
            </w:r>
          </w:p>
          <w:p w:rsidRPr="00C17A30" w:rsidR="007D0996" w:rsidP="007D0996" w:rsidRDefault="007D0996" w14:paraId="51C607D8" w14:textId="77777777">
            <w:pPr>
              <w:spacing w:after="0" w:line="240" w:lineRule="auto"/>
              <w:rPr>
                <w:rFonts w:eastAsia="Times New Roman" w:cstheme="minorHAnsi"/>
                <w:color w:val="000000"/>
                <w:sz w:val="18"/>
                <w:szCs w:val="18"/>
              </w:rPr>
            </w:pPr>
          </w:p>
          <w:p w:rsidRPr="00C17A30" w:rsidR="007D0996" w:rsidP="007D0996" w:rsidRDefault="007D0996" w14:paraId="5C0F0DBE" w14:textId="5918D719">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Accuracy of CR-calculated screening rates can vary depending on how charts are sampled and the information available in the charts.  </w:t>
            </w:r>
          </w:p>
        </w:tc>
        <w:tc>
          <w:tcPr>
            <w:tcW w:w="805" w:type="dxa"/>
            <w:shd w:val="clear" w:color="auto" w:fill="auto"/>
            <w:noWrap/>
            <w:vAlign w:val="center"/>
            <w:hideMark/>
          </w:tcPr>
          <w:p w:rsidRPr="00C17A30" w:rsidR="007D0996" w:rsidP="007D0996" w:rsidRDefault="007D0996" w14:paraId="350B94D6"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noWrap/>
            <w:vAlign w:val="center"/>
            <w:hideMark/>
          </w:tcPr>
          <w:p w:rsidRPr="00C17A30" w:rsidR="007D0996" w:rsidP="0075567F" w:rsidRDefault="007D0996" w14:paraId="2455B686"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Not confident</w:t>
            </w:r>
          </w:p>
          <w:p w:rsidRPr="00C17A30" w:rsidR="007D0996" w:rsidP="0075567F" w:rsidRDefault="007D0996" w14:paraId="215D405A"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Somewhat confident</w:t>
            </w:r>
          </w:p>
          <w:p w:rsidRPr="00C17A30" w:rsidR="007D0996" w:rsidP="0075567F" w:rsidRDefault="007D0996" w14:paraId="1859944F" w14:textId="117A877A">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Very confident</w:t>
            </w:r>
          </w:p>
        </w:tc>
      </w:tr>
      <w:tr w:rsidRPr="00C17A30" w:rsidR="007D0996" w:rsidTr="00CD68D9" w14:paraId="0F4B647E" w14:textId="77777777">
        <w:trPr>
          <w:cantSplit/>
          <w:trHeight w:val="480"/>
        </w:trPr>
        <w:tc>
          <w:tcPr>
            <w:tcW w:w="815" w:type="dxa"/>
            <w:shd w:val="clear" w:color="auto" w:fill="auto"/>
            <w:vAlign w:val="center"/>
            <w:hideMark/>
          </w:tcPr>
          <w:p w:rsidRPr="00C17A30" w:rsidR="007D0996" w:rsidP="009D6471" w:rsidRDefault="007D0996" w14:paraId="5297C4DE"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B3-4h</w:t>
            </w:r>
            <w:r w:rsidRPr="00C17A30">
              <w:rPr>
                <w:rFonts w:eastAsia="Times New Roman" w:cstheme="minorHAnsi"/>
                <w:color w:val="000000"/>
                <w:sz w:val="18"/>
                <w:szCs w:val="18"/>
              </w:rPr>
              <w:br/>
              <w:t>A3-4h</w:t>
            </w:r>
          </w:p>
        </w:tc>
        <w:tc>
          <w:tcPr>
            <w:tcW w:w="630" w:type="dxa"/>
            <w:shd w:val="clear" w:color="auto" w:fill="auto"/>
            <w:vAlign w:val="center"/>
            <w:hideMark/>
          </w:tcPr>
          <w:p w:rsidRPr="00C17A30" w:rsidR="007D0996" w:rsidP="009D6471" w:rsidRDefault="007D0996" w14:paraId="236861C6"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7D0996" w:rsidP="009D6471" w:rsidRDefault="007D0996" w14:paraId="767BBCB2"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2070" w:type="dxa"/>
            <w:shd w:val="clear" w:color="auto" w:fill="auto"/>
            <w:vAlign w:val="center"/>
            <w:hideMark/>
          </w:tcPr>
          <w:p w:rsidRPr="00C17A30" w:rsidR="007D0996" w:rsidP="007D0996" w:rsidRDefault="007D0996" w14:paraId="0402FBB8" w14:textId="235AA1D5">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CR</w:t>
            </w:r>
            <w:r w:rsidRPr="00C17A30" w:rsidR="009455D1">
              <w:rPr>
                <w:rFonts w:eastAsia="Times New Roman" w:cstheme="minorHAnsi"/>
                <w:color w:val="000000"/>
                <w:sz w:val="18"/>
                <w:szCs w:val="18"/>
              </w:rPr>
              <w:t>- Breast Cancer</w:t>
            </w:r>
            <w:r w:rsidRPr="00C17A30">
              <w:rPr>
                <w:rFonts w:eastAsia="Times New Roman" w:cstheme="minorHAnsi"/>
                <w:color w:val="000000"/>
                <w:sz w:val="18"/>
                <w:szCs w:val="18"/>
              </w:rPr>
              <w:t xml:space="preserve"> </w:t>
            </w:r>
            <w:r w:rsidRPr="00C17A30" w:rsidR="009455D1">
              <w:rPr>
                <w:rFonts w:eastAsia="Times New Roman" w:cstheme="minorHAnsi"/>
                <w:color w:val="000000"/>
                <w:sz w:val="18"/>
                <w:szCs w:val="18"/>
              </w:rPr>
              <w:t>s</w:t>
            </w:r>
            <w:r w:rsidRPr="00C17A30">
              <w:rPr>
                <w:rFonts w:eastAsia="Times New Roman" w:cstheme="minorHAnsi"/>
                <w:color w:val="000000"/>
                <w:sz w:val="18"/>
                <w:szCs w:val="18"/>
              </w:rPr>
              <w:t>creening rate problem</w:t>
            </w:r>
          </w:p>
        </w:tc>
        <w:tc>
          <w:tcPr>
            <w:tcW w:w="6480" w:type="dxa"/>
            <w:shd w:val="clear" w:color="auto" w:fill="auto"/>
            <w:vAlign w:val="center"/>
            <w:hideMark/>
          </w:tcPr>
          <w:p w:rsidRPr="00C17A30" w:rsidR="007D0996" w:rsidP="007D0996" w:rsidRDefault="007D0996" w14:paraId="5A77EBC8"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and Annual Records:</w:t>
            </w:r>
          </w:p>
          <w:p w:rsidRPr="00C17A30" w:rsidR="007D0996" w:rsidP="007D0996" w:rsidRDefault="007D0996" w14:paraId="62D81647" w14:textId="7379DE71">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if there are known unresolved problems with the CR reported </w:t>
            </w:r>
            <w:r w:rsidRPr="00C17A30" w:rsidR="005A2E8C">
              <w:rPr>
                <w:rFonts w:eastAsia="Times New Roman" w:cstheme="minorHAnsi"/>
                <w:color w:val="000000"/>
                <w:sz w:val="18"/>
                <w:szCs w:val="18"/>
              </w:rPr>
              <w:t xml:space="preserve">breast cancer </w:t>
            </w:r>
            <w:r w:rsidRPr="00C17A30">
              <w:rPr>
                <w:rFonts w:eastAsia="Times New Roman" w:cstheme="minorHAnsi"/>
                <w:color w:val="000000"/>
                <w:sz w:val="18"/>
                <w:szCs w:val="18"/>
              </w:rPr>
              <w:t>screening rate or screening data quality.</w:t>
            </w:r>
          </w:p>
          <w:p w:rsidRPr="00C17A30" w:rsidR="007D0996" w:rsidP="007D0996" w:rsidRDefault="007D0996" w14:paraId="017F697C" w14:textId="3DF64F12">
            <w:pPr>
              <w:spacing w:after="0" w:line="240" w:lineRule="auto"/>
              <w:rPr>
                <w:rFonts w:eastAsia="Times New Roman" w:cstheme="minorHAnsi"/>
                <w:color w:val="000000"/>
                <w:sz w:val="18"/>
                <w:szCs w:val="18"/>
              </w:rPr>
            </w:pPr>
          </w:p>
        </w:tc>
        <w:tc>
          <w:tcPr>
            <w:tcW w:w="805" w:type="dxa"/>
            <w:shd w:val="clear" w:color="auto" w:fill="auto"/>
            <w:noWrap/>
            <w:vAlign w:val="center"/>
            <w:hideMark/>
          </w:tcPr>
          <w:p w:rsidRPr="00C17A30" w:rsidR="007D0996" w:rsidP="007D0996" w:rsidRDefault="007D0996" w14:paraId="2F3DD989"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noWrap/>
            <w:vAlign w:val="center"/>
            <w:hideMark/>
          </w:tcPr>
          <w:p w:rsidRPr="00C17A30" w:rsidR="007D0996" w:rsidP="0075567F" w:rsidRDefault="007D0996" w14:paraId="05A17CCA"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7D0996" w:rsidP="0075567F" w:rsidRDefault="007D0996" w14:paraId="7E17F54D"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p w:rsidRPr="00C17A30" w:rsidR="007D0996" w:rsidP="0075567F" w:rsidRDefault="007D0996" w14:paraId="1CDFCC7F"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Unknown</w:t>
            </w:r>
          </w:p>
          <w:p w:rsidRPr="00C17A30" w:rsidR="00E15427" w:rsidP="0075567F" w:rsidRDefault="00E15427" w14:paraId="72CF21AA" w14:textId="6CDDDC81">
            <w:pPr>
              <w:pStyle w:val="ListParagraph"/>
              <w:numPr>
                <w:ilvl w:val="0"/>
                <w:numId w:val="24"/>
              </w:numPr>
              <w:spacing w:after="0" w:line="240" w:lineRule="auto"/>
              <w:ind w:left="204" w:hanging="270"/>
              <w:rPr>
                <w:rFonts w:eastAsia="Times New Roman" w:cstheme="minorHAnsi"/>
                <w:color w:val="000000"/>
                <w:sz w:val="18"/>
                <w:szCs w:val="18"/>
              </w:rPr>
            </w:pPr>
            <w:proofErr w:type="gramStart"/>
            <w:r w:rsidRPr="00C17A30">
              <w:rPr>
                <w:rFonts w:eastAsia="Times New Roman" w:cstheme="minorHAnsi"/>
                <w:color w:val="000000"/>
                <w:sz w:val="18"/>
                <w:szCs w:val="18"/>
              </w:rPr>
              <w:t>Other:_</w:t>
            </w:r>
            <w:proofErr w:type="gramEnd"/>
            <w:r w:rsidRPr="00C17A30">
              <w:rPr>
                <w:rFonts w:eastAsia="Times New Roman" w:cstheme="minorHAnsi"/>
                <w:color w:val="000000"/>
                <w:sz w:val="18"/>
                <w:szCs w:val="18"/>
              </w:rPr>
              <w:t>____________</w:t>
            </w:r>
          </w:p>
        </w:tc>
      </w:tr>
      <w:tr w:rsidRPr="00C17A30" w:rsidR="007D0996" w:rsidTr="00CD68D9" w14:paraId="122DCA26" w14:textId="77777777">
        <w:trPr>
          <w:cantSplit/>
          <w:trHeight w:val="300"/>
        </w:trPr>
        <w:tc>
          <w:tcPr>
            <w:tcW w:w="815" w:type="dxa"/>
            <w:shd w:val="clear" w:color="auto" w:fill="auto"/>
            <w:vAlign w:val="center"/>
            <w:hideMark/>
          </w:tcPr>
          <w:p w:rsidRPr="00C17A30" w:rsidR="007D0996" w:rsidP="009D6471" w:rsidRDefault="007D0996" w14:paraId="7190507E" w14:textId="2C36E01B">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B3-4</w:t>
            </w:r>
            <w:r w:rsidRPr="00C17A30" w:rsidR="00F92F2F">
              <w:rPr>
                <w:rFonts w:eastAsia="Times New Roman" w:cstheme="minorHAnsi"/>
                <w:color w:val="000000"/>
                <w:sz w:val="18"/>
                <w:szCs w:val="18"/>
              </w:rPr>
              <w:t>k</w:t>
            </w:r>
            <w:r w:rsidRPr="00C17A30">
              <w:rPr>
                <w:rFonts w:eastAsia="Times New Roman" w:cstheme="minorHAnsi"/>
                <w:color w:val="000000"/>
                <w:sz w:val="18"/>
                <w:szCs w:val="18"/>
              </w:rPr>
              <w:br/>
              <w:t>A3-4</w:t>
            </w:r>
            <w:r w:rsidRPr="00C17A30" w:rsidR="00F92F2F">
              <w:rPr>
                <w:rFonts w:eastAsia="Times New Roman" w:cstheme="minorHAnsi"/>
                <w:color w:val="000000"/>
                <w:sz w:val="18"/>
                <w:szCs w:val="18"/>
              </w:rPr>
              <w:t>k</w:t>
            </w:r>
          </w:p>
        </w:tc>
        <w:tc>
          <w:tcPr>
            <w:tcW w:w="630" w:type="dxa"/>
            <w:shd w:val="clear" w:color="auto" w:fill="auto"/>
            <w:vAlign w:val="center"/>
            <w:hideMark/>
          </w:tcPr>
          <w:p w:rsidRPr="00C17A30" w:rsidR="007D0996" w:rsidP="009D6471" w:rsidRDefault="007D0996" w14:paraId="486CF01A"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O</w:t>
            </w:r>
          </w:p>
        </w:tc>
        <w:tc>
          <w:tcPr>
            <w:tcW w:w="990" w:type="dxa"/>
            <w:shd w:val="clear" w:color="auto" w:fill="auto"/>
            <w:vAlign w:val="center"/>
            <w:hideMark/>
          </w:tcPr>
          <w:p w:rsidRPr="00C17A30" w:rsidR="007D0996" w:rsidP="009D6471" w:rsidRDefault="007D0996" w14:paraId="1643F8E1"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2070" w:type="dxa"/>
            <w:shd w:val="clear" w:color="auto" w:fill="auto"/>
            <w:vAlign w:val="center"/>
            <w:hideMark/>
          </w:tcPr>
          <w:p w:rsidRPr="00C17A30" w:rsidR="007D0996" w:rsidP="007D0996" w:rsidRDefault="007D0996" w14:paraId="48AF84A3"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Comments for CR rates</w:t>
            </w:r>
          </w:p>
        </w:tc>
        <w:tc>
          <w:tcPr>
            <w:tcW w:w="6480" w:type="dxa"/>
            <w:shd w:val="clear" w:color="auto" w:fill="auto"/>
            <w:vAlign w:val="center"/>
            <w:hideMark/>
          </w:tcPr>
          <w:p w:rsidRPr="00C17A30" w:rsidR="007D0996" w:rsidP="007D0996" w:rsidRDefault="007D0996" w14:paraId="10804433"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Optional Comments for CR rates.</w:t>
            </w:r>
          </w:p>
        </w:tc>
        <w:tc>
          <w:tcPr>
            <w:tcW w:w="805" w:type="dxa"/>
            <w:shd w:val="clear" w:color="auto" w:fill="auto"/>
            <w:noWrap/>
            <w:vAlign w:val="center"/>
            <w:hideMark/>
          </w:tcPr>
          <w:p w:rsidRPr="00C17A30" w:rsidR="007D0996" w:rsidP="007D0996" w:rsidRDefault="007D0996" w14:paraId="591CB787"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Char</w:t>
            </w:r>
          </w:p>
        </w:tc>
        <w:tc>
          <w:tcPr>
            <w:tcW w:w="2610" w:type="dxa"/>
            <w:shd w:val="clear" w:color="auto" w:fill="auto"/>
            <w:noWrap/>
            <w:vAlign w:val="center"/>
            <w:hideMark/>
          </w:tcPr>
          <w:p w:rsidRPr="00C17A30" w:rsidR="007D0996" w:rsidP="007D0996" w:rsidRDefault="007D0996" w14:paraId="77543820"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Free text</w:t>
            </w:r>
          </w:p>
          <w:p w:rsidRPr="00C17A30" w:rsidR="007D0996" w:rsidP="007D0996" w:rsidRDefault="007D0996" w14:paraId="3DB98B9D" w14:textId="74FA0960">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200 char </w:t>
            </w:r>
            <w:proofErr w:type="gramStart"/>
            <w:r w:rsidRPr="00C17A30">
              <w:rPr>
                <w:rFonts w:eastAsia="Times New Roman" w:cstheme="minorHAnsi"/>
                <w:color w:val="000000"/>
                <w:sz w:val="18"/>
                <w:szCs w:val="18"/>
              </w:rPr>
              <w:t>limit</w:t>
            </w:r>
            <w:proofErr w:type="gramEnd"/>
          </w:p>
        </w:tc>
      </w:tr>
      <w:tr w:rsidRPr="00C17A30" w:rsidR="007D0996" w:rsidTr="00CD68D9" w14:paraId="345E198F" w14:textId="77777777">
        <w:trPr>
          <w:cantSplit/>
          <w:trHeight w:val="295"/>
        </w:trPr>
        <w:tc>
          <w:tcPr>
            <w:tcW w:w="14400" w:type="dxa"/>
            <w:gridSpan w:val="7"/>
            <w:shd w:val="clear" w:color="auto" w:fill="D9E2F3" w:themeFill="accent1" w:themeFillTint="33"/>
            <w:vAlign w:val="center"/>
          </w:tcPr>
          <w:p w:rsidRPr="00C17A30" w:rsidR="007D0996" w:rsidP="007D0996" w:rsidRDefault="007D0996" w14:paraId="4538F00E" w14:textId="08B1AB4D">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EHR Screening Rates</w:t>
            </w:r>
            <w:r w:rsidRPr="00C17A30" w:rsidR="00F77CE3">
              <w:rPr>
                <w:rFonts w:eastAsia="Times New Roman" w:cstheme="minorHAnsi"/>
                <w:b/>
                <w:bCs/>
                <w:color w:val="000000"/>
                <w:sz w:val="18"/>
                <w:szCs w:val="18"/>
              </w:rPr>
              <w:t xml:space="preserve"> </w:t>
            </w:r>
            <w:r w:rsidRPr="00C17A30" w:rsidR="00F77CE3">
              <w:rPr>
                <w:rFonts w:eastAsia="Times New Roman" w:cstheme="minorHAnsi"/>
                <w:b/>
                <w:bCs/>
                <w:sz w:val="18"/>
                <w:szCs w:val="18"/>
              </w:rPr>
              <w:t>***This section should be skipped at baseline for clinics that are newly screening or newly opened***</w:t>
            </w:r>
          </w:p>
        </w:tc>
      </w:tr>
      <w:tr w:rsidRPr="00C17A30" w:rsidR="00E74397" w:rsidTr="00CD68D9" w14:paraId="07734E22" w14:textId="77777777">
        <w:trPr>
          <w:cantSplit/>
          <w:trHeight w:val="480"/>
        </w:trPr>
        <w:tc>
          <w:tcPr>
            <w:tcW w:w="815" w:type="dxa"/>
            <w:shd w:val="clear" w:color="auto" w:fill="auto"/>
            <w:vAlign w:val="center"/>
            <w:hideMark/>
          </w:tcPr>
          <w:p w:rsidRPr="00C17A30" w:rsidR="00E74397" w:rsidP="00E74397" w:rsidRDefault="00E74397" w14:paraId="55ED907A"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B3-5a</w:t>
            </w:r>
            <w:r w:rsidRPr="00C17A30">
              <w:rPr>
                <w:rFonts w:eastAsia="Times New Roman" w:cstheme="minorHAnsi"/>
                <w:color w:val="000000"/>
                <w:sz w:val="18"/>
                <w:szCs w:val="18"/>
              </w:rPr>
              <w:br/>
              <w:t>A3-5a</w:t>
            </w:r>
          </w:p>
        </w:tc>
        <w:tc>
          <w:tcPr>
            <w:tcW w:w="630" w:type="dxa"/>
            <w:shd w:val="clear" w:color="auto" w:fill="auto"/>
            <w:vAlign w:val="center"/>
            <w:hideMark/>
          </w:tcPr>
          <w:p w:rsidRPr="00C17A30" w:rsidR="00E74397" w:rsidP="00E74397" w:rsidRDefault="00E74397" w14:paraId="15CC8917"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comp</w:t>
            </w:r>
          </w:p>
        </w:tc>
        <w:tc>
          <w:tcPr>
            <w:tcW w:w="990" w:type="dxa"/>
            <w:shd w:val="clear" w:color="auto" w:fill="auto"/>
            <w:vAlign w:val="center"/>
            <w:hideMark/>
          </w:tcPr>
          <w:p w:rsidRPr="00C17A30" w:rsidR="00E74397" w:rsidP="00E74397" w:rsidRDefault="00E74397" w14:paraId="62B3F8FE"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2070" w:type="dxa"/>
            <w:shd w:val="clear" w:color="auto" w:fill="auto"/>
            <w:vAlign w:val="center"/>
            <w:hideMark/>
          </w:tcPr>
          <w:p w:rsidRPr="00C17A30" w:rsidR="00E74397" w:rsidP="00E74397" w:rsidRDefault="00E74397" w14:paraId="2D64069C" w14:textId="413A3D80">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EHR- breast cancer SR (%) </w:t>
            </w:r>
          </w:p>
        </w:tc>
        <w:tc>
          <w:tcPr>
            <w:tcW w:w="6480" w:type="dxa"/>
            <w:shd w:val="clear" w:color="auto" w:fill="auto"/>
            <w:vAlign w:val="center"/>
            <w:hideMark/>
          </w:tcPr>
          <w:p w:rsidRPr="00C17A30" w:rsidR="00E74397" w:rsidP="00E74397" w:rsidRDefault="00E74397" w14:paraId="5E2949AB" w14:textId="5942061E">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Breast Cancer Screening Rate via EHR</w:t>
            </w:r>
          </w:p>
          <w:p w:rsidRPr="00C17A30" w:rsidR="00E74397" w:rsidP="00E74397" w:rsidRDefault="00E74397" w14:paraId="70FC101E" w14:textId="77777777">
            <w:pPr>
              <w:spacing w:after="0" w:line="240" w:lineRule="auto"/>
              <w:rPr>
                <w:rFonts w:eastAsia="Times New Roman" w:cstheme="minorHAnsi"/>
                <w:color w:val="000000"/>
                <w:sz w:val="18"/>
                <w:szCs w:val="18"/>
              </w:rPr>
            </w:pPr>
          </w:p>
          <w:p w:rsidRPr="00C17A30" w:rsidR="00E74397" w:rsidP="00E74397" w:rsidRDefault="00E74397" w14:paraId="1103376D"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E74397" w:rsidP="00E74397" w:rsidRDefault="00E74397" w14:paraId="4372130F"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Numerator and Denominator are dependent on the measure used (e.g., UDS, HEDIS). Please see Appendix 3 in </w:t>
            </w:r>
            <w:r w:rsidRPr="00C17A30">
              <w:rPr>
                <w:rFonts w:eastAsia="Times New Roman" w:cstheme="minorHAnsi"/>
                <w:i/>
                <w:iCs/>
                <w:color w:val="000000"/>
                <w:sz w:val="18"/>
                <w:szCs w:val="18"/>
              </w:rPr>
              <w:t>CDC Guidance for Measuring Breast, Cervical, and Colorectal Cancer Screening Rates in Health System Clinics.</w:t>
            </w:r>
            <w:r w:rsidRPr="00C17A30">
              <w:rPr>
                <w:rFonts w:eastAsia="Times New Roman" w:cstheme="minorHAnsi"/>
                <w:color w:val="000000"/>
                <w:sz w:val="18"/>
                <w:szCs w:val="18"/>
              </w:rPr>
              <w:t xml:space="preserve"> </w:t>
            </w:r>
          </w:p>
          <w:p w:rsidRPr="00C17A30" w:rsidR="00E74397" w:rsidP="00E74397" w:rsidRDefault="00E74397" w14:paraId="0A5204B6" w14:textId="77777777">
            <w:pPr>
              <w:spacing w:after="0" w:line="240" w:lineRule="auto"/>
              <w:rPr>
                <w:rFonts w:eastAsia="Times New Roman" w:cstheme="minorHAnsi"/>
                <w:color w:val="000000"/>
                <w:sz w:val="18"/>
                <w:szCs w:val="18"/>
              </w:rPr>
            </w:pPr>
          </w:p>
          <w:p w:rsidRPr="00C17A30" w:rsidR="00E74397" w:rsidP="00E74397" w:rsidRDefault="00E74397" w14:paraId="078B80EE"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E74397" w:rsidP="00E74397" w:rsidRDefault="00E74397" w14:paraId="715E5C72" w14:textId="0DDDD08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Numerator and Denominator are dependent on the measure used (e.g., UDS, HEDIS). Please see Appendix 3 in </w:t>
            </w:r>
            <w:r w:rsidRPr="00C17A30">
              <w:rPr>
                <w:rFonts w:eastAsia="Times New Roman" w:cstheme="minorHAnsi"/>
                <w:i/>
                <w:iCs/>
                <w:color w:val="000000"/>
                <w:sz w:val="18"/>
                <w:szCs w:val="18"/>
              </w:rPr>
              <w:t>CDC Guidance for Measuring Breast, Cervical, and Colorectal Cancer Screening Rates in Health System Clinics.</w:t>
            </w:r>
          </w:p>
        </w:tc>
        <w:tc>
          <w:tcPr>
            <w:tcW w:w="805" w:type="dxa"/>
            <w:shd w:val="clear" w:color="auto" w:fill="auto"/>
            <w:noWrap/>
            <w:vAlign w:val="center"/>
            <w:hideMark/>
          </w:tcPr>
          <w:p w:rsidRPr="00C17A30" w:rsidR="00E74397" w:rsidP="00E74397" w:rsidRDefault="00E74397" w14:paraId="3A91BA68" w14:textId="30B5F3E2">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Num</w:t>
            </w:r>
          </w:p>
        </w:tc>
        <w:tc>
          <w:tcPr>
            <w:tcW w:w="2610" w:type="dxa"/>
            <w:shd w:val="clear" w:color="auto" w:fill="auto"/>
            <w:noWrap/>
            <w:vAlign w:val="center"/>
            <w:hideMark/>
          </w:tcPr>
          <w:p w:rsidRPr="00C17A30" w:rsidR="00E74397" w:rsidP="009E74F0" w:rsidRDefault="00E74397" w14:paraId="4A4B7896" w14:textId="77777777">
            <w:pPr>
              <w:pStyle w:val="ListParagraph"/>
              <w:numPr>
                <w:ilvl w:val="0"/>
                <w:numId w:val="53"/>
              </w:numPr>
              <w:spacing w:after="0" w:line="240" w:lineRule="auto"/>
              <w:ind w:left="256" w:hanging="256"/>
              <w:rPr>
                <w:rFonts w:eastAsia="Times New Roman" w:cstheme="minorHAnsi"/>
                <w:color w:val="000000"/>
                <w:sz w:val="18"/>
                <w:szCs w:val="18"/>
                <w:u w:val="single"/>
              </w:rPr>
            </w:pPr>
            <w:proofErr w:type="spellStart"/>
            <w:proofErr w:type="gramStart"/>
            <w:r w:rsidRPr="00C17A30">
              <w:rPr>
                <w:rFonts w:eastAsia="Times New Roman" w:cstheme="minorHAnsi"/>
                <w:color w:val="000000"/>
                <w:sz w:val="18"/>
                <w:szCs w:val="18"/>
              </w:rPr>
              <w:t>Rate:_</w:t>
            </w:r>
            <w:proofErr w:type="gramEnd"/>
            <w:r w:rsidRPr="00C17A30">
              <w:rPr>
                <w:rFonts w:eastAsia="Times New Roman" w:cstheme="minorHAnsi"/>
                <w:color w:val="000000"/>
                <w:sz w:val="18"/>
                <w:szCs w:val="18"/>
              </w:rPr>
              <w:t>_</w:t>
            </w:r>
            <w:r w:rsidRPr="00C17A30">
              <w:rPr>
                <w:rFonts w:eastAsia="Times New Roman" w:cstheme="minorHAnsi"/>
                <w:i/>
                <w:iCs/>
                <w:color w:val="000000"/>
                <w:sz w:val="18"/>
                <w:szCs w:val="18"/>
                <w:u w:val="single"/>
              </w:rPr>
              <w:t>computed</w:t>
            </w:r>
            <w:proofErr w:type="spellEnd"/>
            <w:r w:rsidRPr="00C17A30">
              <w:rPr>
                <w:rFonts w:eastAsia="Times New Roman" w:cstheme="minorHAnsi"/>
                <w:color w:val="000000"/>
                <w:sz w:val="18"/>
                <w:szCs w:val="18"/>
                <w:u w:val="single"/>
              </w:rPr>
              <w:t>___</w:t>
            </w:r>
          </w:p>
          <w:p w:rsidRPr="00C17A30" w:rsidR="00E74397" w:rsidP="00E74397" w:rsidRDefault="00E74397" w14:paraId="4C5DE3F0" w14:textId="77777777">
            <w:pPr>
              <w:spacing w:after="0" w:line="240" w:lineRule="auto"/>
              <w:ind w:left="256" w:hanging="256"/>
              <w:rPr>
                <w:rFonts w:eastAsia="Times New Roman" w:cstheme="minorHAnsi"/>
                <w:color w:val="000000"/>
                <w:sz w:val="18"/>
                <w:szCs w:val="18"/>
              </w:rPr>
            </w:pPr>
          </w:p>
          <w:p w:rsidRPr="00C17A30" w:rsidR="00E74397" w:rsidP="009E74F0" w:rsidRDefault="00E74397" w14:paraId="48FE5909" w14:textId="77777777">
            <w:pPr>
              <w:pStyle w:val="ListParagraph"/>
              <w:numPr>
                <w:ilvl w:val="0"/>
                <w:numId w:val="53"/>
              </w:numPr>
              <w:spacing w:after="0" w:line="240" w:lineRule="auto"/>
              <w:ind w:left="256" w:hanging="256"/>
              <w:rPr>
                <w:rFonts w:eastAsia="Times New Roman" w:cstheme="minorHAnsi"/>
                <w:color w:val="000000"/>
                <w:sz w:val="18"/>
                <w:szCs w:val="18"/>
              </w:rPr>
            </w:pPr>
            <w:r w:rsidRPr="00C17A30">
              <w:rPr>
                <w:rFonts w:eastAsia="Times New Roman" w:cstheme="minorHAnsi"/>
                <w:color w:val="000000"/>
                <w:sz w:val="18"/>
                <w:szCs w:val="18"/>
              </w:rPr>
              <w:t>Numerator: _____</w:t>
            </w:r>
          </w:p>
          <w:p w:rsidRPr="00C17A30" w:rsidR="00E74397" w:rsidP="00E74397" w:rsidRDefault="00E74397" w14:paraId="60AA88DB" w14:textId="77777777">
            <w:pPr>
              <w:spacing w:after="0" w:line="240" w:lineRule="auto"/>
              <w:ind w:left="256" w:hanging="256"/>
              <w:rPr>
                <w:rFonts w:eastAsia="Times New Roman" w:cstheme="minorHAnsi"/>
                <w:color w:val="000000"/>
                <w:sz w:val="18"/>
                <w:szCs w:val="18"/>
              </w:rPr>
            </w:pPr>
          </w:p>
          <w:p w:rsidRPr="00C17A30" w:rsidR="00E74397" w:rsidP="009E74F0" w:rsidRDefault="00E74397" w14:paraId="09512A8E" w14:textId="77777777">
            <w:pPr>
              <w:pStyle w:val="ListParagraph"/>
              <w:numPr>
                <w:ilvl w:val="0"/>
                <w:numId w:val="53"/>
              </w:numPr>
              <w:spacing w:after="0" w:line="240" w:lineRule="auto"/>
              <w:ind w:left="256" w:hanging="256"/>
              <w:rPr>
                <w:rFonts w:eastAsia="Times New Roman" w:cstheme="minorHAnsi"/>
                <w:color w:val="000000"/>
                <w:sz w:val="18"/>
                <w:szCs w:val="18"/>
              </w:rPr>
            </w:pPr>
            <w:r w:rsidRPr="00C17A30">
              <w:rPr>
                <w:rFonts w:eastAsia="Times New Roman" w:cstheme="minorHAnsi"/>
                <w:color w:val="000000"/>
                <w:sz w:val="18"/>
                <w:szCs w:val="18"/>
              </w:rPr>
              <w:t>Denominator: _____</w:t>
            </w:r>
          </w:p>
          <w:p w:rsidRPr="00C17A30" w:rsidR="00E74397" w:rsidP="00E74397" w:rsidRDefault="00E74397" w14:paraId="09DA39C5" w14:textId="77777777">
            <w:pPr>
              <w:spacing w:after="0" w:line="240" w:lineRule="auto"/>
              <w:rPr>
                <w:rFonts w:eastAsia="Times New Roman" w:cstheme="minorHAnsi"/>
                <w:color w:val="000000"/>
                <w:sz w:val="18"/>
                <w:szCs w:val="18"/>
              </w:rPr>
            </w:pPr>
          </w:p>
          <w:p w:rsidRPr="00C17A30" w:rsidR="00E74397" w:rsidP="00E74397" w:rsidRDefault="00E74397" w14:paraId="03A90D63" w14:textId="4F59FCFE">
            <w:pPr>
              <w:spacing w:after="0" w:line="240" w:lineRule="auto"/>
              <w:rPr>
                <w:rFonts w:eastAsia="Times New Roman" w:cstheme="minorHAnsi"/>
                <w:color w:val="000000"/>
                <w:sz w:val="18"/>
                <w:szCs w:val="18"/>
              </w:rPr>
            </w:pPr>
          </w:p>
        </w:tc>
      </w:tr>
      <w:tr w:rsidRPr="00C17A30" w:rsidR="007D0996" w:rsidTr="00CD68D9" w14:paraId="4A8A783B" w14:textId="77777777">
        <w:trPr>
          <w:cantSplit/>
          <w:trHeight w:val="480"/>
        </w:trPr>
        <w:tc>
          <w:tcPr>
            <w:tcW w:w="815" w:type="dxa"/>
            <w:shd w:val="clear" w:color="auto" w:fill="auto"/>
            <w:vAlign w:val="center"/>
            <w:hideMark/>
          </w:tcPr>
          <w:p w:rsidRPr="00C17A30" w:rsidR="007D0996" w:rsidP="009D6471" w:rsidRDefault="007D0996" w14:paraId="214A503D"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B3-5d</w:t>
            </w:r>
            <w:r w:rsidRPr="00C17A30">
              <w:rPr>
                <w:rFonts w:eastAsia="Times New Roman" w:cstheme="minorHAnsi"/>
                <w:color w:val="000000"/>
                <w:sz w:val="18"/>
                <w:szCs w:val="18"/>
              </w:rPr>
              <w:br/>
              <w:t>A3-5d</w:t>
            </w:r>
          </w:p>
        </w:tc>
        <w:tc>
          <w:tcPr>
            <w:tcW w:w="630" w:type="dxa"/>
            <w:shd w:val="clear" w:color="auto" w:fill="auto"/>
            <w:vAlign w:val="center"/>
            <w:hideMark/>
          </w:tcPr>
          <w:p w:rsidRPr="00C17A30" w:rsidR="007D0996" w:rsidP="009D6471" w:rsidRDefault="007D0996" w14:paraId="3AF4E7F0"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7D0996" w:rsidP="009D6471" w:rsidRDefault="007D0996" w14:paraId="6072A95E"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2070" w:type="dxa"/>
            <w:shd w:val="clear" w:color="auto" w:fill="auto"/>
            <w:vAlign w:val="center"/>
            <w:hideMark/>
          </w:tcPr>
          <w:p w:rsidRPr="00C17A30" w:rsidR="007D0996" w:rsidP="007D0996" w:rsidRDefault="00701C82" w14:paraId="29D86A6B" w14:textId="79DB0CA4">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EHR- breast cancer SR </w:t>
            </w:r>
            <w:r w:rsidRPr="00C17A30" w:rsidR="000537D8">
              <w:rPr>
                <w:rFonts w:eastAsia="Times New Roman" w:cstheme="minorHAnsi"/>
                <w:color w:val="000000"/>
                <w:sz w:val="18"/>
                <w:szCs w:val="18"/>
              </w:rPr>
              <w:t>q</w:t>
            </w:r>
            <w:r w:rsidRPr="00C17A30" w:rsidR="00CE27AD">
              <w:rPr>
                <w:rFonts w:eastAsia="Times New Roman" w:cstheme="minorHAnsi"/>
                <w:color w:val="000000"/>
                <w:sz w:val="18"/>
                <w:szCs w:val="18"/>
              </w:rPr>
              <w:t>uality</w:t>
            </w:r>
            <w:r w:rsidRPr="00C17A30" w:rsidR="007D0996">
              <w:rPr>
                <w:rFonts w:eastAsia="Times New Roman" w:cstheme="minorHAnsi"/>
                <w:color w:val="000000"/>
                <w:sz w:val="18"/>
                <w:szCs w:val="18"/>
              </w:rPr>
              <w:t xml:space="preserve"> </w:t>
            </w:r>
            <w:r w:rsidRPr="00C17A30" w:rsidR="000537D8">
              <w:rPr>
                <w:rFonts w:eastAsia="Times New Roman" w:cstheme="minorHAnsi"/>
                <w:color w:val="000000"/>
                <w:sz w:val="18"/>
                <w:szCs w:val="18"/>
              </w:rPr>
              <w:t>m</w:t>
            </w:r>
            <w:r w:rsidRPr="00C17A30" w:rsidR="007D0996">
              <w:rPr>
                <w:rFonts w:eastAsia="Times New Roman" w:cstheme="minorHAnsi"/>
                <w:color w:val="000000"/>
                <w:sz w:val="18"/>
                <w:szCs w:val="18"/>
              </w:rPr>
              <w:t xml:space="preserve">easure </w:t>
            </w:r>
          </w:p>
        </w:tc>
        <w:tc>
          <w:tcPr>
            <w:tcW w:w="6480" w:type="dxa"/>
            <w:shd w:val="clear" w:color="auto" w:fill="auto"/>
            <w:vAlign w:val="center"/>
            <w:hideMark/>
          </w:tcPr>
          <w:p w:rsidRPr="00C17A30" w:rsidR="007D0996" w:rsidP="007D0996" w:rsidRDefault="007D0996" w14:paraId="1C43F36C"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and Annual Records:</w:t>
            </w:r>
          </w:p>
          <w:p w:rsidRPr="00C17A30" w:rsidR="007D0996" w:rsidP="007D0996" w:rsidRDefault="007D0996" w14:paraId="3224A82C" w14:textId="65C112D0">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the measure that was used to calculate the numerator and denominator for the clinic’s </w:t>
            </w:r>
            <w:r w:rsidRPr="00C17A30" w:rsidR="00D0389B">
              <w:rPr>
                <w:rFonts w:eastAsia="Times New Roman" w:cstheme="minorHAnsi"/>
                <w:color w:val="000000"/>
                <w:sz w:val="18"/>
                <w:szCs w:val="18"/>
              </w:rPr>
              <w:t>breast cancer</w:t>
            </w:r>
            <w:r w:rsidRPr="00C17A30">
              <w:rPr>
                <w:rFonts w:eastAsia="Times New Roman" w:cstheme="minorHAnsi"/>
                <w:color w:val="000000"/>
                <w:sz w:val="18"/>
                <w:szCs w:val="18"/>
              </w:rPr>
              <w:t xml:space="preserve"> screening rate. </w:t>
            </w:r>
          </w:p>
          <w:p w:rsidRPr="00C17A30" w:rsidR="007D0996" w:rsidP="007D0996" w:rsidRDefault="007D0996" w14:paraId="1A766977" w14:textId="77777777">
            <w:pPr>
              <w:spacing w:after="0" w:line="240" w:lineRule="auto"/>
              <w:rPr>
                <w:rFonts w:eastAsia="Times New Roman" w:cstheme="minorHAnsi"/>
                <w:color w:val="000000"/>
                <w:sz w:val="18"/>
                <w:szCs w:val="18"/>
              </w:rPr>
            </w:pPr>
          </w:p>
          <w:p w:rsidRPr="00C17A30" w:rsidR="007D0996" w:rsidP="002D3AB7" w:rsidRDefault="007D0996" w14:paraId="4FCFE95E" w14:textId="7A276741">
            <w:pPr>
              <w:pStyle w:val="ListParagraph"/>
              <w:numPr>
                <w:ilvl w:val="0"/>
                <w:numId w:val="19"/>
              </w:numPr>
              <w:spacing w:after="0" w:line="240" w:lineRule="auto"/>
              <w:rPr>
                <w:rFonts w:eastAsia="Times New Roman" w:cstheme="minorHAnsi"/>
                <w:b/>
                <w:bCs/>
                <w:color w:val="000000"/>
                <w:sz w:val="18"/>
                <w:szCs w:val="18"/>
              </w:rPr>
            </w:pPr>
            <w:r w:rsidRPr="00C17A30">
              <w:rPr>
                <w:rFonts w:eastAsia="Times New Roman" w:cstheme="minorHAnsi"/>
                <w:color w:val="000000"/>
                <w:sz w:val="18"/>
                <w:szCs w:val="18"/>
              </w:rPr>
              <w:t xml:space="preserve">If an existing </w:t>
            </w:r>
            <w:r w:rsidRPr="00C17A30" w:rsidR="00CE27AD">
              <w:rPr>
                <w:rFonts w:eastAsia="Times New Roman" w:cstheme="minorHAnsi"/>
                <w:color w:val="000000"/>
                <w:sz w:val="18"/>
                <w:szCs w:val="18"/>
              </w:rPr>
              <w:t xml:space="preserve">quality </w:t>
            </w:r>
            <w:r w:rsidRPr="00C17A30">
              <w:rPr>
                <w:rFonts w:eastAsia="Times New Roman" w:cstheme="minorHAnsi"/>
                <w:color w:val="000000"/>
                <w:sz w:val="18"/>
                <w:szCs w:val="18"/>
              </w:rPr>
              <w:t>measure (</w:t>
            </w:r>
            <w:proofErr w:type="gramStart"/>
            <w:r w:rsidRPr="00C17A30">
              <w:rPr>
                <w:rFonts w:eastAsia="Times New Roman" w:cstheme="minorHAnsi"/>
                <w:color w:val="000000"/>
                <w:sz w:val="18"/>
                <w:szCs w:val="18"/>
              </w:rPr>
              <w:t>e.g.</w:t>
            </w:r>
            <w:proofErr w:type="gramEnd"/>
            <w:r w:rsidRPr="00C17A30">
              <w:rPr>
                <w:rFonts w:eastAsia="Times New Roman" w:cstheme="minorHAnsi"/>
                <w:color w:val="000000"/>
                <w:sz w:val="18"/>
                <w:szCs w:val="18"/>
              </w:rPr>
              <w:t xml:space="preserve"> UDS, HEDIS, GPRA) was not used, the </w:t>
            </w:r>
            <w:r w:rsidRPr="00C17A30">
              <w:rPr>
                <w:rFonts w:eastAsia="Times New Roman" w:cstheme="minorHAnsi"/>
                <w:i/>
                <w:iCs/>
                <w:color w:val="000000"/>
                <w:sz w:val="18"/>
                <w:szCs w:val="18"/>
              </w:rPr>
              <w:t xml:space="preserve">CDC Guidance for Measuring Breast, Cervical, and Colorectal Cancer Screening Rates in Health System Clinics (Appendix 3) </w:t>
            </w:r>
            <w:r w:rsidRPr="00C17A30">
              <w:rPr>
                <w:rFonts w:eastAsia="Times New Roman" w:cstheme="minorHAnsi"/>
                <w:color w:val="000000"/>
                <w:sz w:val="18"/>
                <w:szCs w:val="18"/>
              </w:rPr>
              <w:t xml:space="preserve">provides information on calculating a NQF-endorsed measure. If this is used, "NQF" should be selected. </w:t>
            </w:r>
          </w:p>
          <w:p w:rsidRPr="00C17A30" w:rsidR="007D0996" w:rsidP="007D0996" w:rsidRDefault="007D0996" w14:paraId="4BB8BE0A" w14:textId="60882AC7">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 xml:space="preserve">The same measure reported at baseline must be used for reporting subsequent annual </w:t>
            </w:r>
            <w:r w:rsidRPr="00C17A30" w:rsidR="00D0389B">
              <w:rPr>
                <w:rFonts w:eastAsia="Times New Roman" w:cstheme="minorHAnsi"/>
                <w:b/>
                <w:bCs/>
                <w:color w:val="000000"/>
                <w:sz w:val="18"/>
                <w:szCs w:val="18"/>
              </w:rPr>
              <w:t>breast cancer</w:t>
            </w:r>
            <w:r w:rsidRPr="00C17A30">
              <w:rPr>
                <w:rFonts w:eastAsia="Times New Roman" w:cstheme="minorHAnsi"/>
                <w:b/>
                <w:bCs/>
                <w:color w:val="000000"/>
                <w:sz w:val="18"/>
                <w:szCs w:val="18"/>
              </w:rPr>
              <w:t xml:space="preserve"> screening rates for this clinic.</w:t>
            </w:r>
          </w:p>
          <w:p w:rsidRPr="00C17A30" w:rsidR="007D0996" w:rsidP="007D0996" w:rsidRDefault="007D0996" w14:paraId="6E775A98" w14:textId="4354776D">
            <w:pPr>
              <w:spacing w:after="0" w:line="240" w:lineRule="auto"/>
              <w:rPr>
                <w:rFonts w:eastAsia="Times New Roman" w:cstheme="minorHAnsi"/>
                <w:color w:val="000000"/>
                <w:sz w:val="18"/>
                <w:szCs w:val="18"/>
              </w:rPr>
            </w:pPr>
          </w:p>
        </w:tc>
        <w:tc>
          <w:tcPr>
            <w:tcW w:w="805" w:type="dxa"/>
            <w:shd w:val="clear" w:color="auto" w:fill="auto"/>
            <w:vAlign w:val="center"/>
            <w:hideMark/>
          </w:tcPr>
          <w:p w:rsidRPr="00C17A30" w:rsidR="007D0996" w:rsidP="007D0996" w:rsidRDefault="007D0996" w14:paraId="4195269C" w14:textId="3B3D1820">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hideMark/>
          </w:tcPr>
          <w:p w:rsidRPr="00C17A30" w:rsidR="007D0996" w:rsidP="0075567F" w:rsidRDefault="007D0996" w14:paraId="0E1F0E0D" w14:textId="75A9C338">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GPRA</w:t>
            </w:r>
          </w:p>
          <w:p w:rsidRPr="00C17A30" w:rsidR="007D0996" w:rsidP="0075567F" w:rsidRDefault="007D0996" w14:paraId="38D2A42A"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HEDIS</w:t>
            </w:r>
          </w:p>
          <w:p w:rsidRPr="00C17A30" w:rsidR="007D0996" w:rsidP="0075567F" w:rsidRDefault="007D0996" w14:paraId="4B4E5EB3"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NQF</w:t>
            </w:r>
          </w:p>
          <w:p w:rsidRPr="00C17A30" w:rsidR="007D0996" w:rsidP="0075567F" w:rsidRDefault="007D0996" w14:paraId="0A0C9F25"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UDS</w:t>
            </w:r>
          </w:p>
          <w:p w:rsidRPr="00C17A30" w:rsidR="007D0996" w:rsidP="0075567F" w:rsidRDefault="007D0996" w14:paraId="11F6F7BB" w14:textId="7869B333">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Other</w:t>
            </w:r>
          </w:p>
        </w:tc>
      </w:tr>
      <w:tr w:rsidRPr="00C17A30" w:rsidR="003D1A94" w:rsidTr="00CD68D9" w14:paraId="7CC50146" w14:textId="77777777">
        <w:trPr>
          <w:cantSplit/>
          <w:trHeight w:val="495"/>
        </w:trPr>
        <w:tc>
          <w:tcPr>
            <w:tcW w:w="815" w:type="dxa"/>
            <w:shd w:val="clear" w:color="auto" w:fill="F2F2F2" w:themeFill="background1" w:themeFillShade="F2"/>
            <w:vAlign w:val="center"/>
            <w:hideMark/>
          </w:tcPr>
          <w:p w:rsidRPr="00C17A30" w:rsidR="007D0996" w:rsidP="009D6471" w:rsidRDefault="007D0996" w14:paraId="1BFA7348"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B3-5e</w:t>
            </w:r>
            <w:r w:rsidRPr="00C17A30">
              <w:rPr>
                <w:rFonts w:eastAsia="Times New Roman" w:cstheme="minorHAnsi"/>
                <w:color w:val="000000"/>
                <w:sz w:val="18"/>
                <w:szCs w:val="18"/>
              </w:rPr>
              <w:br/>
              <w:t>A3-5e</w:t>
            </w:r>
          </w:p>
        </w:tc>
        <w:tc>
          <w:tcPr>
            <w:tcW w:w="630" w:type="dxa"/>
            <w:shd w:val="clear" w:color="000000" w:fill="F2F2F2"/>
            <w:vAlign w:val="center"/>
            <w:hideMark/>
          </w:tcPr>
          <w:p w:rsidRPr="00C17A30" w:rsidR="007D0996" w:rsidP="009D6471" w:rsidRDefault="007D0996" w14:paraId="722541EF"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N/A</w:t>
            </w:r>
          </w:p>
        </w:tc>
        <w:tc>
          <w:tcPr>
            <w:tcW w:w="990" w:type="dxa"/>
            <w:shd w:val="clear" w:color="000000" w:fill="F2F2F2"/>
            <w:vAlign w:val="center"/>
            <w:hideMark/>
          </w:tcPr>
          <w:p w:rsidRPr="00C17A30" w:rsidR="007D0996" w:rsidP="009D6471" w:rsidRDefault="007D0996" w14:paraId="1A5F512F"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N/A</w:t>
            </w:r>
          </w:p>
        </w:tc>
        <w:tc>
          <w:tcPr>
            <w:tcW w:w="2070" w:type="dxa"/>
            <w:shd w:val="clear" w:color="000000" w:fill="F2F2F2"/>
            <w:vAlign w:val="center"/>
            <w:hideMark/>
          </w:tcPr>
          <w:p w:rsidRPr="00C17A30" w:rsidR="007D0996" w:rsidP="007D0996" w:rsidRDefault="007D0996" w14:paraId="55BA2627"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N/A for EHR </w:t>
            </w:r>
          </w:p>
        </w:tc>
        <w:tc>
          <w:tcPr>
            <w:tcW w:w="6480" w:type="dxa"/>
            <w:shd w:val="clear" w:color="000000" w:fill="F2F2F2"/>
            <w:vAlign w:val="center"/>
            <w:hideMark/>
          </w:tcPr>
          <w:p w:rsidRPr="00C17A30" w:rsidR="007D0996" w:rsidP="007D0996" w:rsidRDefault="007D0996" w14:paraId="61569B34"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N/A for EHR </w:t>
            </w:r>
          </w:p>
        </w:tc>
        <w:tc>
          <w:tcPr>
            <w:tcW w:w="805" w:type="dxa"/>
            <w:shd w:val="clear" w:color="000000" w:fill="F2F2F2"/>
            <w:noWrap/>
            <w:vAlign w:val="center"/>
            <w:hideMark/>
          </w:tcPr>
          <w:p w:rsidRPr="00C17A30" w:rsidR="007D0996" w:rsidP="007D0996" w:rsidRDefault="007D0996" w14:paraId="0896AEC2"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N/A for EHR </w:t>
            </w:r>
          </w:p>
        </w:tc>
        <w:tc>
          <w:tcPr>
            <w:tcW w:w="2610" w:type="dxa"/>
            <w:shd w:val="clear" w:color="000000" w:fill="F2F2F2"/>
            <w:noWrap/>
            <w:vAlign w:val="center"/>
            <w:hideMark/>
          </w:tcPr>
          <w:p w:rsidRPr="00C17A30" w:rsidR="007D0996" w:rsidP="007D0996" w:rsidRDefault="007D0996" w14:paraId="17BB053F"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N/A for EHR </w:t>
            </w:r>
          </w:p>
        </w:tc>
      </w:tr>
      <w:tr w:rsidRPr="00C17A30" w:rsidR="003D1A94" w:rsidTr="00CD68D9" w14:paraId="624C0799" w14:textId="77777777">
        <w:trPr>
          <w:cantSplit/>
          <w:trHeight w:val="495"/>
        </w:trPr>
        <w:tc>
          <w:tcPr>
            <w:tcW w:w="815" w:type="dxa"/>
            <w:shd w:val="clear" w:color="auto" w:fill="F2F2F2" w:themeFill="background1" w:themeFillShade="F2"/>
            <w:vAlign w:val="center"/>
            <w:hideMark/>
          </w:tcPr>
          <w:p w:rsidRPr="00C17A30" w:rsidR="007D0996" w:rsidP="009D6471" w:rsidRDefault="007D0996" w14:paraId="2CCECDE5"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B3-5f</w:t>
            </w:r>
            <w:r w:rsidRPr="00C17A30">
              <w:rPr>
                <w:rFonts w:eastAsia="Times New Roman" w:cstheme="minorHAnsi"/>
                <w:color w:val="000000"/>
                <w:sz w:val="18"/>
                <w:szCs w:val="18"/>
              </w:rPr>
              <w:br/>
              <w:t>A3-5f</w:t>
            </w:r>
          </w:p>
        </w:tc>
        <w:tc>
          <w:tcPr>
            <w:tcW w:w="630" w:type="dxa"/>
            <w:shd w:val="clear" w:color="000000" w:fill="F2F2F2"/>
            <w:vAlign w:val="center"/>
            <w:hideMark/>
          </w:tcPr>
          <w:p w:rsidRPr="00C17A30" w:rsidR="007D0996" w:rsidP="009D6471" w:rsidRDefault="007D0996" w14:paraId="14BDA096"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N/A</w:t>
            </w:r>
          </w:p>
        </w:tc>
        <w:tc>
          <w:tcPr>
            <w:tcW w:w="990" w:type="dxa"/>
            <w:shd w:val="clear" w:color="000000" w:fill="F2F2F2"/>
            <w:vAlign w:val="center"/>
            <w:hideMark/>
          </w:tcPr>
          <w:p w:rsidRPr="00C17A30" w:rsidR="007D0996" w:rsidP="009D6471" w:rsidRDefault="007D0996" w14:paraId="49C65E87"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N/A</w:t>
            </w:r>
          </w:p>
        </w:tc>
        <w:tc>
          <w:tcPr>
            <w:tcW w:w="2070" w:type="dxa"/>
            <w:shd w:val="clear" w:color="000000" w:fill="F2F2F2"/>
            <w:vAlign w:val="center"/>
            <w:hideMark/>
          </w:tcPr>
          <w:p w:rsidRPr="00C17A30" w:rsidR="007D0996" w:rsidP="007D0996" w:rsidRDefault="007D0996" w14:paraId="5A25382F"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 for EHR</w:t>
            </w:r>
          </w:p>
        </w:tc>
        <w:tc>
          <w:tcPr>
            <w:tcW w:w="6480" w:type="dxa"/>
            <w:shd w:val="clear" w:color="000000" w:fill="F2F2F2"/>
            <w:vAlign w:val="center"/>
            <w:hideMark/>
          </w:tcPr>
          <w:p w:rsidRPr="00C17A30" w:rsidR="007D0996" w:rsidP="007D0996" w:rsidRDefault="007D0996" w14:paraId="60E9466D"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N/A for EHR </w:t>
            </w:r>
          </w:p>
        </w:tc>
        <w:tc>
          <w:tcPr>
            <w:tcW w:w="805" w:type="dxa"/>
            <w:shd w:val="clear" w:color="000000" w:fill="F2F2F2"/>
            <w:noWrap/>
            <w:vAlign w:val="center"/>
            <w:hideMark/>
          </w:tcPr>
          <w:p w:rsidRPr="00C17A30" w:rsidR="007D0996" w:rsidP="007D0996" w:rsidRDefault="007D0996" w14:paraId="5872AAB7"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N/A for EHR </w:t>
            </w:r>
          </w:p>
        </w:tc>
        <w:tc>
          <w:tcPr>
            <w:tcW w:w="2610" w:type="dxa"/>
            <w:shd w:val="clear" w:color="000000" w:fill="F2F2F2"/>
            <w:noWrap/>
            <w:vAlign w:val="center"/>
            <w:hideMark/>
          </w:tcPr>
          <w:p w:rsidRPr="00C17A30" w:rsidR="007D0996" w:rsidP="007D0996" w:rsidRDefault="007D0996" w14:paraId="420C05EC"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N/A for EHR </w:t>
            </w:r>
          </w:p>
        </w:tc>
      </w:tr>
      <w:tr w:rsidRPr="00C17A30" w:rsidR="007D0996" w:rsidTr="00CD68D9" w14:paraId="14FF1904" w14:textId="77777777">
        <w:trPr>
          <w:cantSplit/>
          <w:trHeight w:val="480"/>
        </w:trPr>
        <w:tc>
          <w:tcPr>
            <w:tcW w:w="815" w:type="dxa"/>
            <w:shd w:val="clear" w:color="auto" w:fill="auto"/>
            <w:vAlign w:val="center"/>
            <w:hideMark/>
          </w:tcPr>
          <w:p w:rsidRPr="00C17A30" w:rsidR="007D0996" w:rsidP="009D6471" w:rsidRDefault="007D0996" w14:paraId="19CC62C2"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lastRenderedPageBreak/>
              <w:t>B3-5g</w:t>
            </w:r>
            <w:r w:rsidRPr="00C17A30">
              <w:rPr>
                <w:rFonts w:eastAsia="Times New Roman" w:cstheme="minorHAnsi"/>
                <w:color w:val="000000"/>
                <w:sz w:val="18"/>
                <w:szCs w:val="18"/>
              </w:rPr>
              <w:br/>
              <w:t>A3-5g</w:t>
            </w:r>
          </w:p>
        </w:tc>
        <w:tc>
          <w:tcPr>
            <w:tcW w:w="630" w:type="dxa"/>
            <w:shd w:val="clear" w:color="auto" w:fill="auto"/>
            <w:vAlign w:val="center"/>
            <w:hideMark/>
          </w:tcPr>
          <w:p w:rsidRPr="00C17A30" w:rsidR="007D0996" w:rsidP="009D6471" w:rsidRDefault="007D0996" w14:paraId="50F56EB6"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7D0996" w:rsidP="009D6471" w:rsidRDefault="007D0996" w14:paraId="72A52BD5"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2070" w:type="dxa"/>
            <w:shd w:val="clear" w:color="auto" w:fill="auto"/>
            <w:vAlign w:val="center"/>
            <w:hideMark/>
          </w:tcPr>
          <w:p w:rsidRPr="00C17A30" w:rsidR="007D0996" w:rsidP="007D0996" w:rsidRDefault="00701C82" w14:paraId="458F83EA" w14:textId="049203DA">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EHR- breast cancer SR </w:t>
            </w:r>
            <w:r w:rsidRPr="00C17A30" w:rsidR="007D0996">
              <w:rPr>
                <w:rFonts w:eastAsia="Times New Roman" w:cstheme="minorHAnsi"/>
                <w:color w:val="000000"/>
                <w:sz w:val="18"/>
                <w:szCs w:val="18"/>
              </w:rPr>
              <w:t>confidence</w:t>
            </w:r>
          </w:p>
        </w:tc>
        <w:tc>
          <w:tcPr>
            <w:tcW w:w="6480" w:type="dxa"/>
            <w:shd w:val="clear" w:color="auto" w:fill="auto"/>
            <w:vAlign w:val="center"/>
            <w:hideMark/>
          </w:tcPr>
          <w:p w:rsidRPr="00C17A30" w:rsidR="007D0996" w:rsidP="007D0996" w:rsidRDefault="007D0996" w14:paraId="59DE2064"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and Annual Records:</w:t>
            </w:r>
          </w:p>
          <w:p w:rsidRPr="00C17A30" w:rsidR="007D0996" w:rsidP="007D0996" w:rsidRDefault="007D0996" w14:paraId="6E1DEEA9" w14:textId="24E7AE9E">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the grantee's confidence in the accuracy of the EHR-calculated </w:t>
            </w:r>
            <w:r w:rsidRPr="00C17A30" w:rsidR="00CE27AD">
              <w:rPr>
                <w:rFonts w:eastAsia="Times New Roman" w:cstheme="minorHAnsi"/>
                <w:color w:val="000000"/>
                <w:sz w:val="18"/>
                <w:szCs w:val="18"/>
              </w:rPr>
              <w:t>breast cancer screening rate</w:t>
            </w:r>
            <w:r w:rsidRPr="00C17A30">
              <w:rPr>
                <w:rFonts w:eastAsia="Times New Roman" w:cstheme="minorHAnsi"/>
                <w:color w:val="000000"/>
                <w:sz w:val="18"/>
                <w:szCs w:val="18"/>
              </w:rPr>
              <w:t>.</w:t>
            </w:r>
          </w:p>
          <w:p w:rsidRPr="00C17A30" w:rsidR="007D0996" w:rsidP="007D0996" w:rsidRDefault="007D0996" w14:paraId="495B3B89" w14:textId="77777777">
            <w:pPr>
              <w:spacing w:after="0" w:line="240" w:lineRule="auto"/>
              <w:rPr>
                <w:rFonts w:eastAsia="Times New Roman" w:cstheme="minorHAnsi"/>
                <w:color w:val="000000"/>
                <w:sz w:val="18"/>
                <w:szCs w:val="18"/>
              </w:rPr>
            </w:pPr>
          </w:p>
          <w:p w:rsidRPr="00C17A30" w:rsidR="007D0996" w:rsidP="007D0996" w:rsidRDefault="007D0996" w14:paraId="4C07CB70"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Accuracy of EHR-calculated screening rates can vary depending on how data are documented and </w:t>
            </w:r>
            <w:proofErr w:type="gramStart"/>
            <w:r w:rsidRPr="00C17A30">
              <w:rPr>
                <w:rFonts w:eastAsia="Times New Roman" w:cstheme="minorHAnsi"/>
                <w:color w:val="000000"/>
                <w:sz w:val="18"/>
                <w:szCs w:val="18"/>
              </w:rPr>
              <w:t>entered into</w:t>
            </w:r>
            <w:proofErr w:type="gramEnd"/>
            <w:r w:rsidRPr="00C17A30">
              <w:rPr>
                <w:rFonts w:eastAsia="Times New Roman" w:cstheme="minorHAnsi"/>
                <w:color w:val="000000"/>
                <w:sz w:val="18"/>
                <w:szCs w:val="18"/>
              </w:rPr>
              <w:t xml:space="preserve"> the EHR. For additional information, see the National Colorectal Cancer Roundtable’s summary report, “Use of Electronic Medical Records to Facilitate Colorectal Cancer Screening in Community Health Centers" and "CDC Guidance for Measuring Breast, Cervical, and Colorectal Cancer Screening Rates in Health System Clinics." </w:t>
            </w:r>
          </w:p>
          <w:p w:rsidRPr="00C17A30" w:rsidR="007D0996" w:rsidP="007D0996" w:rsidRDefault="007D0996" w14:paraId="2DC47376" w14:textId="0D59CEB2">
            <w:pPr>
              <w:spacing w:after="0" w:line="240" w:lineRule="auto"/>
              <w:rPr>
                <w:rFonts w:eastAsia="Times New Roman" w:cstheme="minorHAnsi"/>
                <w:color w:val="000000"/>
                <w:sz w:val="18"/>
                <w:szCs w:val="18"/>
              </w:rPr>
            </w:pPr>
          </w:p>
        </w:tc>
        <w:tc>
          <w:tcPr>
            <w:tcW w:w="805" w:type="dxa"/>
            <w:shd w:val="clear" w:color="auto" w:fill="auto"/>
            <w:noWrap/>
            <w:vAlign w:val="center"/>
            <w:hideMark/>
          </w:tcPr>
          <w:p w:rsidRPr="00C17A30" w:rsidR="007D0996" w:rsidP="007D0996" w:rsidRDefault="007D0996" w14:paraId="42134A3F"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noWrap/>
            <w:vAlign w:val="center"/>
            <w:hideMark/>
          </w:tcPr>
          <w:p w:rsidRPr="00C17A30" w:rsidR="007D0996" w:rsidP="0075567F" w:rsidRDefault="007D0996" w14:paraId="4876C08E"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Not confident</w:t>
            </w:r>
          </w:p>
          <w:p w:rsidRPr="00C17A30" w:rsidR="007D0996" w:rsidP="0075567F" w:rsidRDefault="007D0996" w14:paraId="1E99EA3F"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Somewhat confident</w:t>
            </w:r>
          </w:p>
          <w:p w:rsidRPr="00C17A30" w:rsidR="007D0996" w:rsidP="0075567F" w:rsidRDefault="007D0996" w14:paraId="791425E7" w14:textId="11BC2DDC">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Very confident</w:t>
            </w:r>
          </w:p>
        </w:tc>
      </w:tr>
      <w:tr w:rsidRPr="00C17A30" w:rsidR="007D0996" w:rsidTr="00CD68D9" w14:paraId="5D038E2C" w14:textId="77777777">
        <w:trPr>
          <w:cantSplit/>
          <w:trHeight w:val="735"/>
        </w:trPr>
        <w:tc>
          <w:tcPr>
            <w:tcW w:w="815" w:type="dxa"/>
            <w:shd w:val="clear" w:color="auto" w:fill="auto"/>
            <w:vAlign w:val="center"/>
            <w:hideMark/>
          </w:tcPr>
          <w:p w:rsidRPr="00C17A30" w:rsidR="007D0996" w:rsidP="009D6471" w:rsidRDefault="007D0996" w14:paraId="5D12043D"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B3-5h</w:t>
            </w:r>
            <w:r w:rsidRPr="00C17A30">
              <w:rPr>
                <w:rFonts w:eastAsia="Times New Roman" w:cstheme="minorHAnsi"/>
                <w:color w:val="000000"/>
                <w:sz w:val="18"/>
                <w:szCs w:val="18"/>
              </w:rPr>
              <w:br/>
              <w:t>A3-5h</w:t>
            </w:r>
          </w:p>
        </w:tc>
        <w:tc>
          <w:tcPr>
            <w:tcW w:w="630" w:type="dxa"/>
            <w:shd w:val="clear" w:color="auto" w:fill="auto"/>
            <w:vAlign w:val="center"/>
            <w:hideMark/>
          </w:tcPr>
          <w:p w:rsidRPr="00C17A30" w:rsidR="007D0996" w:rsidP="009D6471" w:rsidRDefault="007D0996" w14:paraId="1739723A"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7D0996" w:rsidP="009D6471" w:rsidRDefault="007D0996" w14:paraId="11DFDB49"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2070" w:type="dxa"/>
            <w:shd w:val="clear" w:color="auto" w:fill="auto"/>
            <w:vAlign w:val="center"/>
            <w:hideMark/>
          </w:tcPr>
          <w:p w:rsidRPr="00C17A30" w:rsidR="007D0996" w:rsidP="007D0996" w:rsidRDefault="00701C82" w14:paraId="53EC4C8C" w14:textId="6E3062B6">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EHR- breast cancer SR </w:t>
            </w:r>
            <w:r w:rsidRPr="00C17A30" w:rsidR="007D0996">
              <w:rPr>
                <w:rFonts w:eastAsia="Times New Roman" w:cstheme="minorHAnsi"/>
                <w:color w:val="000000"/>
                <w:sz w:val="18"/>
                <w:szCs w:val="18"/>
              </w:rPr>
              <w:t>problem</w:t>
            </w:r>
          </w:p>
        </w:tc>
        <w:tc>
          <w:tcPr>
            <w:tcW w:w="6480" w:type="dxa"/>
            <w:shd w:val="clear" w:color="auto" w:fill="auto"/>
            <w:vAlign w:val="center"/>
            <w:hideMark/>
          </w:tcPr>
          <w:p w:rsidRPr="00C17A30" w:rsidR="007D0996" w:rsidP="007D0996" w:rsidRDefault="007D0996" w14:paraId="321A8228"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and Annual Records:</w:t>
            </w:r>
          </w:p>
          <w:p w:rsidRPr="00C17A30" w:rsidR="007D0996" w:rsidP="007D0996" w:rsidRDefault="007D0996" w14:paraId="2B416636" w14:textId="246BA3D4">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if there are known unresolved problems with the EHR reported </w:t>
            </w:r>
            <w:r w:rsidRPr="00C17A30" w:rsidR="00CE27AD">
              <w:rPr>
                <w:rFonts w:eastAsia="Times New Roman" w:cstheme="minorHAnsi"/>
                <w:color w:val="000000"/>
                <w:sz w:val="18"/>
                <w:szCs w:val="18"/>
              </w:rPr>
              <w:t xml:space="preserve">breast cancer </w:t>
            </w:r>
            <w:r w:rsidRPr="00C17A30">
              <w:rPr>
                <w:rFonts w:eastAsia="Times New Roman" w:cstheme="minorHAnsi"/>
                <w:color w:val="000000"/>
                <w:sz w:val="18"/>
                <w:szCs w:val="18"/>
              </w:rPr>
              <w:t>screening rate or screening data quality.</w:t>
            </w:r>
          </w:p>
        </w:tc>
        <w:tc>
          <w:tcPr>
            <w:tcW w:w="805" w:type="dxa"/>
            <w:shd w:val="clear" w:color="auto" w:fill="auto"/>
            <w:noWrap/>
            <w:vAlign w:val="center"/>
            <w:hideMark/>
          </w:tcPr>
          <w:p w:rsidRPr="00C17A30" w:rsidR="007D0996" w:rsidP="007D0996" w:rsidRDefault="007D0996" w14:paraId="627547B9"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hideMark/>
          </w:tcPr>
          <w:p w:rsidRPr="00C17A30" w:rsidR="007D0996" w:rsidP="0075567F" w:rsidRDefault="007D0996" w14:paraId="49097C9B"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7D0996" w:rsidP="0075567F" w:rsidRDefault="007D0996" w14:paraId="6AE0A2CD"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p w:rsidRPr="00C17A30" w:rsidR="00C05F6E" w:rsidP="0075567F" w:rsidRDefault="00C05F6E" w14:paraId="5EB55857"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Unknown</w:t>
            </w:r>
          </w:p>
          <w:p w:rsidRPr="00C17A30" w:rsidR="00835465" w:rsidP="0075567F" w:rsidRDefault="00835465" w14:paraId="484D6AB5" w14:textId="38B497F5">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Other</w:t>
            </w:r>
          </w:p>
        </w:tc>
      </w:tr>
      <w:tr w:rsidRPr="00C17A30" w:rsidR="007D0996" w:rsidTr="00CD68D9" w14:paraId="02DF853F" w14:textId="77777777">
        <w:trPr>
          <w:cantSplit/>
          <w:trHeight w:val="289"/>
        </w:trPr>
        <w:tc>
          <w:tcPr>
            <w:tcW w:w="815" w:type="dxa"/>
            <w:shd w:val="clear" w:color="auto" w:fill="auto"/>
            <w:vAlign w:val="center"/>
            <w:hideMark/>
          </w:tcPr>
          <w:p w:rsidRPr="00C17A30" w:rsidR="007D0996" w:rsidP="009D6471" w:rsidRDefault="007D0996" w14:paraId="7745081E" w14:textId="45937444">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B3-5</w:t>
            </w:r>
            <w:r w:rsidRPr="00C17A30" w:rsidR="000B28FC">
              <w:rPr>
                <w:rFonts w:eastAsia="Times New Roman" w:cstheme="minorHAnsi"/>
                <w:color w:val="000000"/>
                <w:sz w:val="18"/>
                <w:szCs w:val="18"/>
              </w:rPr>
              <w:t>i</w:t>
            </w:r>
            <w:r w:rsidRPr="00C17A30">
              <w:rPr>
                <w:rFonts w:eastAsia="Times New Roman" w:cstheme="minorHAnsi"/>
                <w:color w:val="000000"/>
                <w:sz w:val="18"/>
                <w:szCs w:val="18"/>
              </w:rPr>
              <w:br/>
              <w:t>A3-5</w:t>
            </w:r>
            <w:r w:rsidRPr="00C17A30" w:rsidR="000B28FC">
              <w:rPr>
                <w:rFonts w:eastAsia="Times New Roman" w:cstheme="minorHAnsi"/>
                <w:color w:val="000000"/>
                <w:sz w:val="18"/>
                <w:szCs w:val="18"/>
              </w:rPr>
              <w:t>i</w:t>
            </w:r>
          </w:p>
        </w:tc>
        <w:tc>
          <w:tcPr>
            <w:tcW w:w="630" w:type="dxa"/>
            <w:shd w:val="clear" w:color="auto" w:fill="auto"/>
            <w:vAlign w:val="center"/>
            <w:hideMark/>
          </w:tcPr>
          <w:p w:rsidRPr="00C17A30" w:rsidR="007D0996" w:rsidP="009D6471" w:rsidRDefault="007D0996" w14:paraId="2E556CB9"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7D0996" w:rsidP="009D6471" w:rsidRDefault="007D0996" w14:paraId="1E38B892"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2070" w:type="dxa"/>
            <w:shd w:val="clear" w:color="auto" w:fill="auto"/>
            <w:vAlign w:val="center"/>
            <w:hideMark/>
          </w:tcPr>
          <w:p w:rsidRPr="00C17A30" w:rsidR="007D0996" w:rsidP="007D0996" w:rsidRDefault="00954C28" w14:paraId="010D77D5" w14:textId="16A6719C">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EHR- breast cancer SR </w:t>
            </w:r>
            <w:r w:rsidRPr="00C17A30" w:rsidR="007D0996">
              <w:rPr>
                <w:rFonts w:eastAsia="Times New Roman" w:cstheme="minorHAnsi"/>
                <w:color w:val="000000"/>
                <w:sz w:val="18"/>
                <w:szCs w:val="18"/>
              </w:rPr>
              <w:t>reporting source</w:t>
            </w:r>
          </w:p>
        </w:tc>
        <w:tc>
          <w:tcPr>
            <w:tcW w:w="6480" w:type="dxa"/>
            <w:shd w:val="clear" w:color="auto" w:fill="auto"/>
            <w:vAlign w:val="center"/>
            <w:hideMark/>
          </w:tcPr>
          <w:p w:rsidRPr="00C17A30" w:rsidR="007D0996" w:rsidP="007D0996" w:rsidRDefault="007D0996" w14:paraId="76455FFD"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and Annual Records:</w:t>
            </w:r>
          </w:p>
          <w:p w:rsidRPr="00C17A30" w:rsidR="007D0996" w:rsidP="007D0996" w:rsidRDefault="007D0996" w14:paraId="64EDDB6B" w14:textId="2C229F2A">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the source of the denominator and numerator data reported for the </w:t>
            </w:r>
            <w:r w:rsidRPr="00C17A30" w:rsidR="00CE27AD">
              <w:rPr>
                <w:rFonts w:eastAsia="Times New Roman" w:cstheme="minorHAnsi"/>
                <w:color w:val="000000"/>
                <w:sz w:val="18"/>
                <w:szCs w:val="18"/>
              </w:rPr>
              <w:t>EHR breast cancer</w:t>
            </w:r>
            <w:r w:rsidRPr="00C17A30">
              <w:rPr>
                <w:rFonts w:eastAsia="Times New Roman" w:cstheme="minorHAnsi"/>
                <w:color w:val="000000"/>
                <w:sz w:val="18"/>
                <w:szCs w:val="18"/>
              </w:rPr>
              <w:t xml:space="preserve"> screening rate </w:t>
            </w:r>
          </w:p>
          <w:p w:rsidRPr="00C17A30" w:rsidR="007D0996" w:rsidP="007D0996" w:rsidRDefault="007D0996" w14:paraId="01620E17" w14:textId="77777777">
            <w:pPr>
              <w:spacing w:after="0" w:line="240" w:lineRule="auto"/>
              <w:rPr>
                <w:rFonts w:eastAsia="Times New Roman" w:cstheme="minorHAnsi"/>
                <w:color w:val="000000"/>
                <w:sz w:val="18"/>
                <w:szCs w:val="18"/>
              </w:rPr>
            </w:pPr>
          </w:p>
          <w:p w:rsidRPr="00C17A30" w:rsidR="007D0996" w:rsidP="007D0996" w:rsidRDefault="007D0996" w14:paraId="7CBAE218" w14:textId="7E02D10E">
            <w:pPr>
              <w:spacing w:after="0" w:line="240" w:lineRule="auto"/>
              <w:rPr>
                <w:rFonts w:eastAsia="Times New Roman" w:cstheme="minorHAnsi"/>
                <w:color w:val="000000"/>
                <w:sz w:val="18"/>
                <w:szCs w:val="18"/>
              </w:rPr>
            </w:pPr>
          </w:p>
        </w:tc>
        <w:tc>
          <w:tcPr>
            <w:tcW w:w="805" w:type="dxa"/>
            <w:shd w:val="clear" w:color="auto" w:fill="auto"/>
            <w:noWrap/>
            <w:vAlign w:val="center"/>
            <w:hideMark/>
          </w:tcPr>
          <w:p w:rsidRPr="00C17A30" w:rsidR="007D0996" w:rsidP="00FE3472" w:rsidRDefault="007D0996" w14:paraId="6B06D455" w14:textId="31D35CDE">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noWrap/>
            <w:vAlign w:val="center"/>
            <w:hideMark/>
          </w:tcPr>
          <w:p w:rsidRPr="00C17A30" w:rsidR="007D0996" w:rsidP="0075567F" w:rsidRDefault="007D0996" w14:paraId="6E4CA5B7" w14:textId="5E53E3EF">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HCCN data warehouse</w:t>
            </w:r>
          </w:p>
          <w:p w:rsidRPr="00C17A30" w:rsidR="007D0996" w:rsidP="0075567F" w:rsidRDefault="007D0996" w14:paraId="0B7D5950"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Clinic EHR</w:t>
            </w:r>
          </w:p>
          <w:p w:rsidRPr="00C17A30" w:rsidR="007D0996" w:rsidP="0075567F" w:rsidRDefault="007D0996" w14:paraId="62D8132C"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Health system EHR</w:t>
            </w:r>
          </w:p>
          <w:p w:rsidRPr="00C17A30" w:rsidR="007D0996" w:rsidP="0075567F" w:rsidRDefault="007D0996" w14:paraId="16647945"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EHR Vendor</w:t>
            </w:r>
          </w:p>
          <w:p w:rsidRPr="00C17A30" w:rsidR="007D0996" w:rsidP="0075567F" w:rsidRDefault="007D0996" w14:paraId="000CB745" w14:textId="278D1054">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 xml:space="preserve">Other  </w:t>
            </w:r>
          </w:p>
        </w:tc>
      </w:tr>
      <w:tr w:rsidRPr="00C17A30" w:rsidR="00353581" w:rsidTr="00CD68D9" w14:paraId="7CE848FA" w14:textId="77777777">
        <w:trPr>
          <w:cantSplit/>
          <w:trHeight w:val="480"/>
        </w:trPr>
        <w:tc>
          <w:tcPr>
            <w:tcW w:w="815" w:type="dxa"/>
            <w:shd w:val="clear" w:color="auto" w:fill="auto"/>
            <w:vAlign w:val="center"/>
          </w:tcPr>
          <w:p w:rsidRPr="00C17A30" w:rsidR="00353581" w:rsidP="00353581" w:rsidRDefault="00353581" w14:paraId="03A43F52" w14:textId="14340B50">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B3-5</w:t>
            </w:r>
            <w:r w:rsidRPr="00C17A30" w:rsidR="000B28FC">
              <w:rPr>
                <w:rFonts w:eastAsia="Times New Roman" w:cstheme="minorHAnsi"/>
                <w:color w:val="000000"/>
                <w:sz w:val="18"/>
                <w:szCs w:val="18"/>
              </w:rPr>
              <w:t>j</w:t>
            </w:r>
            <w:r w:rsidRPr="00C17A30">
              <w:rPr>
                <w:rFonts w:eastAsia="Times New Roman" w:cstheme="minorHAnsi"/>
                <w:color w:val="000000"/>
                <w:sz w:val="18"/>
                <w:szCs w:val="18"/>
              </w:rPr>
              <w:br/>
              <w:t>A3-5</w:t>
            </w:r>
            <w:r w:rsidRPr="00C17A30" w:rsidR="000B28FC">
              <w:rPr>
                <w:rFonts w:eastAsia="Times New Roman" w:cstheme="minorHAnsi"/>
                <w:color w:val="000000"/>
                <w:sz w:val="18"/>
                <w:szCs w:val="18"/>
              </w:rPr>
              <w:t>j</w:t>
            </w:r>
          </w:p>
        </w:tc>
        <w:tc>
          <w:tcPr>
            <w:tcW w:w="630" w:type="dxa"/>
            <w:shd w:val="clear" w:color="auto" w:fill="auto"/>
            <w:vAlign w:val="center"/>
          </w:tcPr>
          <w:p w:rsidRPr="00C17A30" w:rsidR="00353581" w:rsidP="00353581" w:rsidRDefault="00353581" w14:paraId="4F1DE1C3" w14:textId="34057BCE">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O</w:t>
            </w:r>
          </w:p>
        </w:tc>
        <w:tc>
          <w:tcPr>
            <w:tcW w:w="990" w:type="dxa"/>
            <w:shd w:val="clear" w:color="auto" w:fill="auto"/>
            <w:vAlign w:val="center"/>
          </w:tcPr>
          <w:p w:rsidRPr="00C17A30" w:rsidR="00353581" w:rsidP="00353581" w:rsidRDefault="00353581" w14:paraId="486ADFCA" w14:textId="516B6C2B">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2070" w:type="dxa"/>
            <w:shd w:val="clear" w:color="auto" w:fill="auto"/>
            <w:vAlign w:val="center"/>
          </w:tcPr>
          <w:p w:rsidRPr="00C17A30" w:rsidR="00353581" w:rsidP="00353581" w:rsidRDefault="00353581" w14:paraId="47181C14" w14:textId="2121A1C3">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Comments for EHR rates</w:t>
            </w:r>
          </w:p>
        </w:tc>
        <w:tc>
          <w:tcPr>
            <w:tcW w:w="6480" w:type="dxa"/>
            <w:shd w:val="clear" w:color="auto" w:fill="auto"/>
            <w:vAlign w:val="center"/>
          </w:tcPr>
          <w:p w:rsidRPr="00C17A30" w:rsidR="00353581" w:rsidP="00353581" w:rsidRDefault="00353581" w14:paraId="02FA00FD" w14:textId="22477E26">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Optional comments for EHR rates</w:t>
            </w:r>
          </w:p>
        </w:tc>
        <w:tc>
          <w:tcPr>
            <w:tcW w:w="805" w:type="dxa"/>
            <w:shd w:val="clear" w:color="auto" w:fill="auto"/>
            <w:noWrap/>
            <w:vAlign w:val="center"/>
          </w:tcPr>
          <w:p w:rsidRPr="00C17A30" w:rsidR="00353581" w:rsidP="00353581" w:rsidRDefault="00353581" w14:paraId="4C049598" w14:textId="2BBF3626">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Char</w:t>
            </w:r>
          </w:p>
        </w:tc>
        <w:tc>
          <w:tcPr>
            <w:tcW w:w="2610" w:type="dxa"/>
            <w:shd w:val="clear" w:color="auto" w:fill="auto"/>
            <w:noWrap/>
            <w:vAlign w:val="center"/>
          </w:tcPr>
          <w:p w:rsidRPr="00C17A30" w:rsidR="00353581" w:rsidP="00353581" w:rsidRDefault="00353581" w14:paraId="618D0813"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Free text</w:t>
            </w:r>
          </w:p>
          <w:p w:rsidRPr="00C17A30" w:rsidR="00353581" w:rsidP="00353581" w:rsidRDefault="00353581" w14:paraId="66EBBE16" w14:textId="7A7BAA8C">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200 char </w:t>
            </w:r>
            <w:proofErr w:type="gramStart"/>
            <w:r w:rsidRPr="00C17A30">
              <w:rPr>
                <w:rFonts w:eastAsia="Times New Roman" w:cstheme="minorHAnsi"/>
                <w:color w:val="000000"/>
                <w:sz w:val="18"/>
                <w:szCs w:val="18"/>
              </w:rPr>
              <w:t>limit</w:t>
            </w:r>
            <w:proofErr w:type="gramEnd"/>
          </w:p>
        </w:tc>
      </w:tr>
      <w:tr w:rsidRPr="00C17A30" w:rsidR="00353581" w:rsidTr="00CD68D9" w14:paraId="629A9DAF" w14:textId="77777777">
        <w:trPr>
          <w:cantSplit/>
          <w:trHeight w:val="480"/>
        </w:trPr>
        <w:tc>
          <w:tcPr>
            <w:tcW w:w="815" w:type="dxa"/>
            <w:shd w:val="clear" w:color="auto" w:fill="auto"/>
            <w:vAlign w:val="center"/>
            <w:hideMark/>
          </w:tcPr>
          <w:p w:rsidRPr="00C17A30" w:rsidR="00353581" w:rsidP="00353581" w:rsidRDefault="009A7F6D" w14:paraId="1EB61D8C" w14:textId="394456AC">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lastRenderedPageBreak/>
              <w:t>B3-6</w:t>
            </w:r>
            <w:r w:rsidRPr="00C17A30">
              <w:rPr>
                <w:rFonts w:eastAsia="Times New Roman" w:cstheme="minorHAnsi"/>
                <w:color w:val="000000"/>
                <w:sz w:val="18"/>
                <w:szCs w:val="18"/>
              </w:rPr>
              <w:br/>
              <w:t>A3-6</w:t>
            </w:r>
          </w:p>
        </w:tc>
        <w:tc>
          <w:tcPr>
            <w:tcW w:w="630" w:type="dxa"/>
            <w:shd w:val="clear" w:color="auto" w:fill="auto"/>
            <w:vAlign w:val="center"/>
            <w:hideMark/>
          </w:tcPr>
          <w:p w:rsidRPr="00C17A30" w:rsidR="00353581" w:rsidP="00353581" w:rsidRDefault="00353581" w14:paraId="4B983AC8"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353581" w:rsidP="00353581" w:rsidRDefault="00353581" w14:paraId="2A13E9F7"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2070" w:type="dxa"/>
            <w:shd w:val="clear" w:color="auto" w:fill="auto"/>
            <w:vAlign w:val="center"/>
            <w:hideMark/>
          </w:tcPr>
          <w:p w:rsidRPr="00C17A30" w:rsidR="00353581" w:rsidP="00353581" w:rsidRDefault="00231B44" w14:paraId="5903845E" w14:textId="1BAC2A3F">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Clinic </w:t>
            </w:r>
            <w:r w:rsidRPr="00C17A30" w:rsidR="00353581">
              <w:rPr>
                <w:rFonts w:eastAsia="Times New Roman" w:cstheme="minorHAnsi"/>
                <w:color w:val="000000"/>
                <w:sz w:val="18"/>
                <w:szCs w:val="18"/>
              </w:rPr>
              <w:t>breast cancer SR target</w:t>
            </w:r>
            <w:r w:rsidRPr="00C17A30">
              <w:rPr>
                <w:rFonts w:eastAsia="Times New Roman" w:cstheme="minorHAnsi"/>
                <w:color w:val="000000"/>
                <w:sz w:val="18"/>
                <w:szCs w:val="18"/>
              </w:rPr>
              <w:t xml:space="preserve"> for next year</w:t>
            </w:r>
          </w:p>
        </w:tc>
        <w:tc>
          <w:tcPr>
            <w:tcW w:w="6480" w:type="dxa"/>
            <w:shd w:val="clear" w:color="auto" w:fill="auto"/>
            <w:vAlign w:val="center"/>
            <w:hideMark/>
          </w:tcPr>
          <w:p w:rsidRPr="00C17A30" w:rsidR="00353581" w:rsidP="00353581" w:rsidRDefault="00353581" w14:paraId="09A4CFAE"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353581" w:rsidP="00353581" w:rsidRDefault="00353581" w14:paraId="16E87CFC" w14:textId="3478EAED">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the clinic-level breast cancer screening rate </w:t>
            </w:r>
            <w:r w:rsidRPr="00C17A30">
              <w:rPr>
                <w:rFonts w:eastAsia="Times New Roman" w:cstheme="minorHAnsi"/>
                <w:b/>
                <w:bCs/>
                <w:color w:val="000000"/>
                <w:sz w:val="18"/>
                <w:szCs w:val="18"/>
              </w:rPr>
              <w:t>target</w:t>
            </w:r>
            <w:r w:rsidRPr="00C17A30">
              <w:rPr>
                <w:rFonts w:eastAsia="Times New Roman" w:cstheme="minorHAnsi"/>
                <w:color w:val="000000"/>
                <w:sz w:val="18"/>
                <w:szCs w:val="18"/>
              </w:rPr>
              <w:t xml:space="preserve"> established by the clinic for its first NBCCEDP annual clinic record. </w:t>
            </w:r>
          </w:p>
          <w:p w:rsidRPr="00C17A30" w:rsidR="00353581" w:rsidP="00353581" w:rsidRDefault="00353581" w14:paraId="700F94B4" w14:textId="0C8390C0">
            <w:pPr>
              <w:pStyle w:val="ListParagraph"/>
              <w:numPr>
                <w:ilvl w:val="0"/>
                <w:numId w:val="20"/>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Considering the </w:t>
            </w:r>
            <w:r w:rsidRPr="00C17A30" w:rsidR="00B11B5D">
              <w:rPr>
                <w:rFonts w:eastAsia="Times New Roman" w:cstheme="minorHAnsi"/>
                <w:color w:val="000000"/>
                <w:sz w:val="18"/>
                <w:szCs w:val="18"/>
              </w:rPr>
              <w:t xml:space="preserve">Chart Review and/or </w:t>
            </w:r>
            <w:r w:rsidRPr="00C17A30">
              <w:rPr>
                <w:rFonts w:eastAsia="Times New Roman" w:cstheme="minorHAnsi"/>
                <w:color w:val="000000"/>
                <w:sz w:val="18"/>
                <w:szCs w:val="18"/>
              </w:rPr>
              <w:t xml:space="preserve">EHR-reported baseline breast cancer screening rate, specify a targeted clinic-level breast cancer screening rate (i.e., the screening rate you want to achieve) for the clinic’s first annual record, </w:t>
            </w:r>
            <w:proofErr w:type="gramStart"/>
            <w:r w:rsidRPr="00C17A30">
              <w:rPr>
                <w:rFonts w:eastAsia="Times New Roman" w:cstheme="minorHAnsi"/>
                <w:color w:val="000000"/>
                <w:sz w:val="18"/>
                <w:szCs w:val="18"/>
              </w:rPr>
              <w:t>i.e.</w:t>
            </w:r>
            <w:proofErr w:type="gramEnd"/>
            <w:r w:rsidRPr="00C17A30">
              <w:rPr>
                <w:rFonts w:eastAsia="Times New Roman" w:cstheme="minorHAnsi"/>
                <w:color w:val="000000"/>
                <w:sz w:val="18"/>
                <w:szCs w:val="18"/>
              </w:rPr>
              <w:t xml:space="preserve"> the breast cancer screening rate for the next </w:t>
            </w:r>
            <w:r w:rsidRPr="00C17A30">
              <w:rPr>
                <w:rFonts w:eastAsia="Times New Roman" w:cstheme="minorHAnsi"/>
                <w:color w:val="000000"/>
                <w:sz w:val="18"/>
                <w:szCs w:val="18"/>
                <w:u w:val="single"/>
              </w:rPr>
              <w:t>12-month measurement period</w:t>
            </w:r>
            <w:r w:rsidRPr="00C17A30">
              <w:rPr>
                <w:rFonts w:eastAsia="Times New Roman" w:cstheme="minorHAnsi"/>
                <w:color w:val="000000"/>
                <w:sz w:val="18"/>
                <w:szCs w:val="18"/>
              </w:rPr>
              <w:t xml:space="preserve"> after the baseline screening rate measurement period. </w:t>
            </w:r>
          </w:p>
          <w:p w:rsidRPr="00C17A30" w:rsidR="00353581" w:rsidP="00353581" w:rsidRDefault="00353581" w14:paraId="20C8B055" w14:textId="77777777">
            <w:pPr>
              <w:pStyle w:val="ListParagraph"/>
              <w:numPr>
                <w:ilvl w:val="0"/>
                <w:numId w:val="20"/>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Do not enter the expected additional % increase. </w:t>
            </w:r>
          </w:p>
          <w:p w:rsidRPr="00C17A30" w:rsidR="00353581" w:rsidP="00353581" w:rsidRDefault="00353581" w14:paraId="4E2178EE" w14:textId="77777777">
            <w:pPr>
              <w:pStyle w:val="ListParagraph"/>
              <w:numPr>
                <w:ilvl w:val="0"/>
                <w:numId w:val="20"/>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Targets should be:</w:t>
            </w:r>
          </w:p>
          <w:p w:rsidRPr="00C17A30" w:rsidR="00353581" w:rsidP="00353581" w:rsidRDefault="00353581" w14:paraId="75292A4F" w14:textId="1470AEED">
            <w:pPr>
              <w:pStyle w:val="ListParagraph"/>
              <w:numPr>
                <w:ilvl w:val="1"/>
                <w:numId w:val="20"/>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Clinic-level targets. Do no report targets for the health system unless the partner is the health system (item P2= Health System).</w:t>
            </w:r>
          </w:p>
          <w:p w:rsidRPr="00C17A30" w:rsidR="00353581" w:rsidP="00353581" w:rsidRDefault="00353581" w14:paraId="61EC9D53" w14:textId="7D0056EE">
            <w:pPr>
              <w:pStyle w:val="ListParagraph"/>
              <w:numPr>
                <w:ilvl w:val="1"/>
                <w:numId w:val="20"/>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Unique to each clinic.</w:t>
            </w:r>
          </w:p>
          <w:p w:rsidRPr="00C17A30" w:rsidR="00353581" w:rsidP="00353581" w:rsidRDefault="00353581" w14:paraId="47490F76" w14:textId="77777777">
            <w:pPr>
              <w:pStyle w:val="ListParagraph"/>
              <w:numPr>
                <w:ilvl w:val="1"/>
                <w:numId w:val="20"/>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Ambitious but realistic and achievable</w:t>
            </w:r>
          </w:p>
          <w:p w:rsidRPr="00C17A30" w:rsidR="00353581" w:rsidP="00353581" w:rsidRDefault="00353581" w14:paraId="58E2F7F5" w14:textId="77777777">
            <w:pPr>
              <w:spacing w:after="0" w:line="240" w:lineRule="auto"/>
              <w:rPr>
                <w:rFonts w:eastAsia="Times New Roman" w:cstheme="minorHAnsi"/>
                <w:color w:val="000000"/>
                <w:sz w:val="18"/>
                <w:szCs w:val="18"/>
              </w:rPr>
            </w:pPr>
          </w:p>
          <w:p w:rsidRPr="00C17A30" w:rsidR="00353581" w:rsidP="00353581" w:rsidRDefault="00353581" w14:paraId="5DC9EBB3"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353581" w:rsidP="00353581" w:rsidRDefault="00353581" w14:paraId="7F2B2073" w14:textId="4C475461">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the clinic-level breast cancer screening rate </w:t>
            </w:r>
            <w:r w:rsidRPr="00C17A30">
              <w:rPr>
                <w:rFonts w:eastAsia="Times New Roman" w:cstheme="minorHAnsi"/>
                <w:b/>
                <w:bCs/>
                <w:color w:val="000000"/>
                <w:sz w:val="18"/>
                <w:szCs w:val="18"/>
              </w:rPr>
              <w:t>target</w:t>
            </w:r>
            <w:r w:rsidRPr="00C17A30">
              <w:rPr>
                <w:rFonts w:eastAsia="Times New Roman" w:cstheme="minorHAnsi"/>
                <w:color w:val="000000"/>
                <w:sz w:val="18"/>
                <w:szCs w:val="18"/>
              </w:rPr>
              <w:t xml:space="preserve"> established by the clinic for its next subsequent NBCCEDP annual clinic record.</w:t>
            </w:r>
          </w:p>
          <w:p w:rsidRPr="00C17A30" w:rsidR="00353581" w:rsidP="00353581" w:rsidRDefault="00353581" w14:paraId="30D21EE3" w14:textId="34B23ACC">
            <w:pPr>
              <w:pStyle w:val="ListParagraph"/>
              <w:numPr>
                <w:ilvl w:val="0"/>
                <w:numId w:val="20"/>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Considering the</w:t>
            </w:r>
            <w:r w:rsidRPr="00C17A30" w:rsidR="00B11B5D">
              <w:rPr>
                <w:rFonts w:eastAsia="Times New Roman" w:cstheme="minorHAnsi"/>
                <w:color w:val="000000"/>
                <w:sz w:val="18"/>
                <w:szCs w:val="18"/>
              </w:rPr>
              <w:t xml:space="preserve"> Chart Review and/or</w:t>
            </w:r>
            <w:r w:rsidRPr="00C17A30">
              <w:rPr>
                <w:rFonts w:eastAsia="Times New Roman" w:cstheme="minorHAnsi"/>
                <w:color w:val="000000"/>
                <w:sz w:val="18"/>
                <w:szCs w:val="18"/>
              </w:rPr>
              <w:t xml:space="preserve"> EHR-reported annual breast cancer screening rate, specify a targeted clinic-level breast cancer screening rate (i.e., the screening rate you want to achieve) for the </w:t>
            </w:r>
            <w:r w:rsidRPr="00C17A30">
              <w:rPr>
                <w:rFonts w:eastAsia="Times New Roman" w:cstheme="minorHAnsi"/>
                <w:b/>
                <w:bCs/>
                <w:color w:val="000000"/>
                <w:sz w:val="18"/>
                <w:szCs w:val="18"/>
              </w:rPr>
              <w:t>next</w:t>
            </w:r>
            <w:r w:rsidRPr="00C17A30">
              <w:rPr>
                <w:rFonts w:eastAsia="Times New Roman" w:cstheme="minorHAnsi"/>
                <w:color w:val="000000"/>
                <w:sz w:val="18"/>
                <w:szCs w:val="18"/>
              </w:rPr>
              <w:t xml:space="preserve"> annual record, </w:t>
            </w:r>
            <w:proofErr w:type="gramStart"/>
            <w:r w:rsidRPr="00C17A30">
              <w:rPr>
                <w:rFonts w:eastAsia="Times New Roman" w:cstheme="minorHAnsi"/>
                <w:color w:val="000000"/>
                <w:sz w:val="18"/>
                <w:szCs w:val="18"/>
              </w:rPr>
              <w:t>i.e.</w:t>
            </w:r>
            <w:proofErr w:type="gramEnd"/>
            <w:r w:rsidRPr="00C17A30">
              <w:rPr>
                <w:rFonts w:eastAsia="Times New Roman" w:cstheme="minorHAnsi"/>
                <w:color w:val="000000"/>
                <w:sz w:val="18"/>
                <w:szCs w:val="18"/>
              </w:rPr>
              <w:t xml:space="preserve"> the breast cancer screening rate for the next </w:t>
            </w:r>
            <w:r w:rsidRPr="00C17A30">
              <w:rPr>
                <w:rFonts w:eastAsia="Times New Roman" w:cstheme="minorHAnsi"/>
                <w:color w:val="000000"/>
                <w:sz w:val="18"/>
                <w:szCs w:val="18"/>
                <w:u w:val="single"/>
              </w:rPr>
              <w:t>12-month measurement period</w:t>
            </w:r>
            <w:r w:rsidRPr="00C17A30">
              <w:rPr>
                <w:rFonts w:eastAsia="Times New Roman" w:cstheme="minorHAnsi"/>
                <w:color w:val="000000"/>
                <w:sz w:val="18"/>
                <w:szCs w:val="18"/>
              </w:rPr>
              <w:t>.</w:t>
            </w:r>
          </w:p>
          <w:p w:rsidRPr="00C17A30" w:rsidR="00353581" w:rsidP="00353581" w:rsidRDefault="00353581" w14:paraId="40716AB9" w14:textId="77777777">
            <w:pPr>
              <w:pStyle w:val="ListParagraph"/>
              <w:numPr>
                <w:ilvl w:val="0"/>
                <w:numId w:val="20"/>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Do not enter the expected additional % increase. </w:t>
            </w:r>
          </w:p>
          <w:p w:rsidRPr="00C17A30" w:rsidR="00353581" w:rsidP="00353581" w:rsidRDefault="00353581" w14:paraId="5A181B6A" w14:textId="77777777">
            <w:pPr>
              <w:pStyle w:val="ListParagraph"/>
              <w:numPr>
                <w:ilvl w:val="0"/>
                <w:numId w:val="20"/>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Targets should be:</w:t>
            </w:r>
          </w:p>
          <w:p w:rsidRPr="00C17A30" w:rsidR="00353581" w:rsidP="00353581" w:rsidRDefault="00353581" w14:paraId="69E09409" w14:textId="33202D90">
            <w:pPr>
              <w:pStyle w:val="ListParagraph"/>
              <w:numPr>
                <w:ilvl w:val="1"/>
                <w:numId w:val="20"/>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Clinic-level targets. Do no report targets for the health system unless the partner is the health system (item P2= Health System).</w:t>
            </w:r>
          </w:p>
          <w:p w:rsidRPr="00C17A30" w:rsidR="00353581" w:rsidP="00353581" w:rsidRDefault="00353581" w14:paraId="43CBD3C3" w14:textId="68262C3E">
            <w:pPr>
              <w:pStyle w:val="ListParagraph"/>
              <w:numPr>
                <w:ilvl w:val="1"/>
                <w:numId w:val="20"/>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Unique to each clinic.</w:t>
            </w:r>
          </w:p>
          <w:p w:rsidRPr="00C17A30" w:rsidR="00353581" w:rsidP="00353581" w:rsidRDefault="00353581" w14:paraId="5CBC5763" w14:textId="3531A3F5">
            <w:pPr>
              <w:pStyle w:val="ListParagraph"/>
              <w:numPr>
                <w:ilvl w:val="1"/>
                <w:numId w:val="20"/>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Ambitious but realistic and achievable</w:t>
            </w:r>
          </w:p>
          <w:p w:rsidRPr="00C17A30" w:rsidR="00353581" w:rsidP="00353581" w:rsidRDefault="00353581" w14:paraId="76F9E99B" w14:textId="1732E784">
            <w:pPr>
              <w:spacing w:after="0" w:line="240" w:lineRule="auto"/>
              <w:rPr>
                <w:rFonts w:eastAsia="Times New Roman" w:cstheme="minorHAnsi"/>
                <w:color w:val="000000"/>
                <w:sz w:val="18"/>
                <w:szCs w:val="18"/>
              </w:rPr>
            </w:pPr>
          </w:p>
        </w:tc>
        <w:tc>
          <w:tcPr>
            <w:tcW w:w="805" w:type="dxa"/>
            <w:shd w:val="clear" w:color="auto" w:fill="auto"/>
            <w:noWrap/>
            <w:vAlign w:val="center"/>
            <w:hideMark/>
          </w:tcPr>
          <w:p w:rsidRPr="00C17A30" w:rsidR="00353581" w:rsidP="00353581" w:rsidRDefault="00353581" w14:paraId="16BE5D65"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Num</w:t>
            </w:r>
          </w:p>
        </w:tc>
        <w:tc>
          <w:tcPr>
            <w:tcW w:w="2610" w:type="dxa"/>
            <w:shd w:val="clear" w:color="auto" w:fill="auto"/>
            <w:noWrap/>
            <w:vAlign w:val="center"/>
            <w:hideMark/>
          </w:tcPr>
          <w:p w:rsidRPr="00C17A30" w:rsidR="00353581" w:rsidP="00353581" w:rsidRDefault="00353581" w14:paraId="3E6A95FE"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1-100</w:t>
            </w:r>
          </w:p>
          <w:p w:rsidRPr="00C17A30" w:rsidR="00353581" w:rsidP="00353581" w:rsidRDefault="00353581" w14:paraId="2011B6B2" w14:textId="1A08F8FC">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999 (no target set)</w:t>
            </w:r>
          </w:p>
        </w:tc>
      </w:tr>
      <w:tr w:rsidRPr="00C17A30" w:rsidR="00353581" w:rsidTr="00CD68D9" w14:paraId="3EEFCAEF" w14:textId="77777777">
        <w:trPr>
          <w:cantSplit/>
          <w:trHeight w:val="300"/>
        </w:trPr>
        <w:tc>
          <w:tcPr>
            <w:tcW w:w="815" w:type="dxa"/>
            <w:shd w:val="clear" w:color="auto" w:fill="auto"/>
            <w:vAlign w:val="center"/>
            <w:hideMark/>
          </w:tcPr>
          <w:p w:rsidRPr="00C17A30" w:rsidR="00353581" w:rsidP="00353581" w:rsidRDefault="00353581" w14:paraId="19313404" w14:textId="5FCE491E">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B3-</w:t>
            </w:r>
            <w:r w:rsidRPr="00C17A30" w:rsidR="009A7F6D">
              <w:rPr>
                <w:rFonts w:eastAsia="Times New Roman" w:cstheme="minorHAnsi"/>
                <w:color w:val="000000"/>
                <w:sz w:val="18"/>
                <w:szCs w:val="18"/>
              </w:rPr>
              <w:t>7</w:t>
            </w:r>
            <w:r w:rsidRPr="00C17A30">
              <w:rPr>
                <w:rFonts w:eastAsia="Times New Roman" w:cstheme="minorHAnsi"/>
                <w:color w:val="000000"/>
                <w:sz w:val="18"/>
                <w:szCs w:val="18"/>
              </w:rPr>
              <w:br/>
              <w:t>A3-</w:t>
            </w:r>
            <w:r w:rsidRPr="00C17A30" w:rsidR="009A7F6D">
              <w:rPr>
                <w:rFonts w:eastAsia="Times New Roman" w:cstheme="minorHAnsi"/>
                <w:color w:val="000000"/>
                <w:sz w:val="18"/>
                <w:szCs w:val="18"/>
              </w:rPr>
              <w:t>7</w:t>
            </w:r>
          </w:p>
        </w:tc>
        <w:tc>
          <w:tcPr>
            <w:tcW w:w="630" w:type="dxa"/>
            <w:shd w:val="clear" w:color="auto" w:fill="auto"/>
            <w:vAlign w:val="center"/>
            <w:hideMark/>
          </w:tcPr>
          <w:p w:rsidRPr="00C17A30" w:rsidR="00353581" w:rsidP="00353581" w:rsidRDefault="00353581" w14:paraId="0FA53D98"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O</w:t>
            </w:r>
          </w:p>
        </w:tc>
        <w:tc>
          <w:tcPr>
            <w:tcW w:w="990" w:type="dxa"/>
            <w:shd w:val="clear" w:color="auto" w:fill="auto"/>
            <w:vAlign w:val="center"/>
            <w:hideMark/>
          </w:tcPr>
          <w:p w:rsidRPr="00C17A30" w:rsidR="00353581" w:rsidP="00353581" w:rsidRDefault="00353581" w14:paraId="5138B647"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2070" w:type="dxa"/>
            <w:shd w:val="clear" w:color="auto" w:fill="auto"/>
            <w:vAlign w:val="center"/>
            <w:hideMark/>
          </w:tcPr>
          <w:p w:rsidRPr="00C17A30" w:rsidR="00353581" w:rsidP="00353581" w:rsidRDefault="00353581" w14:paraId="07B59544"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Section 3 Comments</w:t>
            </w:r>
          </w:p>
        </w:tc>
        <w:tc>
          <w:tcPr>
            <w:tcW w:w="6480" w:type="dxa"/>
            <w:shd w:val="clear" w:color="auto" w:fill="auto"/>
            <w:vAlign w:val="center"/>
            <w:hideMark/>
          </w:tcPr>
          <w:p w:rsidRPr="00C17A30" w:rsidR="00353581" w:rsidP="00353581" w:rsidRDefault="00353581" w14:paraId="5C2C1284"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Optional Comments for Section 3.</w:t>
            </w:r>
          </w:p>
        </w:tc>
        <w:tc>
          <w:tcPr>
            <w:tcW w:w="805" w:type="dxa"/>
            <w:shd w:val="clear" w:color="auto" w:fill="auto"/>
            <w:noWrap/>
            <w:vAlign w:val="center"/>
            <w:hideMark/>
          </w:tcPr>
          <w:p w:rsidRPr="00C17A30" w:rsidR="00353581" w:rsidP="00353581" w:rsidRDefault="00353581" w14:paraId="247F3488"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Char</w:t>
            </w:r>
          </w:p>
        </w:tc>
        <w:tc>
          <w:tcPr>
            <w:tcW w:w="2610" w:type="dxa"/>
            <w:shd w:val="clear" w:color="auto" w:fill="auto"/>
            <w:noWrap/>
            <w:vAlign w:val="center"/>
            <w:hideMark/>
          </w:tcPr>
          <w:p w:rsidRPr="00C17A30" w:rsidR="00353581" w:rsidP="00353581" w:rsidRDefault="00353581" w14:paraId="322FCA03"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Free text</w:t>
            </w:r>
          </w:p>
          <w:p w:rsidRPr="00C17A30" w:rsidR="00353581" w:rsidP="00353581" w:rsidRDefault="00353581" w14:paraId="3F0F0997" w14:textId="5F1A7E3D">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200 char </w:t>
            </w:r>
            <w:proofErr w:type="gramStart"/>
            <w:r w:rsidRPr="00C17A30">
              <w:rPr>
                <w:rFonts w:eastAsia="Times New Roman" w:cstheme="minorHAnsi"/>
                <w:color w:val="000000"/>
                <w:sz w:val="18"/>
                <w:szCs w:val="18"/>
              </w:rPr>
              <w:t>limit</w:t>
            </w:r>
            <w:proofErr w:type="gramEnd"/>
          </w:p>
        </w:tc>
      </w:tr>
    </w:tbl>
    <w:p w:rsidRPr="00C17A30" w:rsidR="00B43DA6" w:rsidRDefault="00B43DA6" w14:paraId="7C6348CA" w14:textId="01AED156"/>
    <w:tbl>
      <w:tblPr>
        <w:tblW w:w="14400" w:type="dxa"/>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14400"/>
      </w:tblGrid>
      <w:tr w:rsidRPr="00C17A30" w:rsidR="006D68AC" w:rsidTr="00D12829" w14:paraId="27718C67" w14:textId="77777777">
        <w:trPr>
          <w:trHeight w:val="312"/>
        </w:trPr>
        <w:tc>
          <w:tcPr>
            <w:tcW w:w="14400" w:type="dxa"/>
            <w:shd w:val="clear" w:color="000000" w:fill="1F4E78"/>
            <w:vAlign w:val="center"/>
            <w:hideMark/>
          </w:tcPr>
          <w:p w:rsidRPr="00C17A30" w:rsidR="006D68AC" w:rsidP="0004461C" w:rsidRDefault="006D68AC" w14:paraId="590171A4" w14:textId="76212007">
            <w:pPr>
              <w:spacing w:after="0" w:line="240" w:lineRule="auto"/>
              <w:rPr>
                <w:rFonts w:ascii="Calibri" w:hAnsi="Calibri" w:eastAsia="Times New Roman" w:cs="Calibri"/>
                <w:b/>
                <w:bCs/>
                <w:color w:val="FFFFFF"/>
                <w:sz w:val="18"/>
                <w:szCs w:val="18"/>
              </w:rPr>
            </w:pPr>
            <w:r w:rsidRPr="00C17A30">
              <w:rPr>
                <w:rFonts w:ascii="Calibri" w:hAnsi="Calibri" w:eastAsia="Times New Roman" w:cs="Calibri"/>
                <w:b/>
                <w:bCs/>
                <w:color w:val="FFFFFF"/>
                <w:sz w:val="18"/>
                <w:szCs w:val="18"/>
              </w:rPr>
              <w:t xml:space="preserve">Section 4: </w:t>
            </w:r>
            <w:r w:rsidRPr="00C17A30" w:rsidR="0004461C">
              <w:rPr>
                <w:rFonts w:ascii="Calibri" w:hAnsi="Calibri" w:eastAsia="Times New Roman" w:cs="Calibri"/>
                <w:b/>
                <w:bCs/>
                <w:color w:val="FFFFFF"/>
                <w:sz w:val="18"/>
                <w:szCs w:val="18"/>
              </w:rPr>
              <w:t>Baseline and Annual Monitoring and Quality Improvement Activities</w:t>
            </w:r>
          </w:p>
        </w:tc>
      </w:tr>
      <w:tr w:rsidRPr="00C17A30" w:rsidR="006D68AC" w:rsidTr="00D12829" w14:paraId="6426EFA5" w14:textId="77777777">
        <w:trPr>
          <w:trHeight w:val="306"/>
        </w:trPr>
        <w:tc>
          <w:tcPr>
            <w:tcW w:w="14400" w:type="dxa"/>
            <w:shd w:val="clear" w:color="000000" w:fill="D9E1F2"/>
            <w:vAlign w:val="center"/>
            <w:hideMark/>
          </w:tcPr>
          <w:p w:rsidRPr="00C17A30" w:rsidR="006D68AC" w:rsidP="00161FE5" w:rsidRDefault="0004461C" w14:paraId="4A240D81" w14:textId="1FA19442">
            <w:pPr>
              <w:spacing w:after="0" w:line="240" w:lineRule="auto"/>
              <w:rPr>
                <w:rFonts w:ascii="Calibri" w:hAnsi="Calibri" w:eastAsia="Times New Roman" w:cs="Calibri"/>
                <w:color w:val="000000"/>
                <w:sz w:val="18"/>
                <w:szCs w:val="18"/>
              </w:rPr>
            </w:pPr>
            <w:r w:rsidRPr="00C17A30">
              <w:rPr>
                <w:rFonts w:ascii="Calibri" w:hAnsi="Calibri" w:eastAsia="Times New Roman" w:cs="Calibri"/>
                <w:color w:val="000000"/>
                <w:sz w:val="18"/>
                <w:szCs w:val="18"/>
              </w:rPr>
              <w:t xml:space="preserve">Information on the clinic’s practices, policies, and support received to improve implementation of EBIs and/or monitoring of </w:t>
            </w:r>
            <w:r w:rsidRPr="00C17A30" w:rsidR="00DD0526">
              <w:rPr>
                <w:rFonts w:ascii="Calibri" w:hAnsi="Calibri" w:eastAsia="Times New Roman" w:cs="Calibri"/>
                <w:color w:val="000000"/>
                <w:sz w:val="18"/>
                <w:szCs w:val="18"/>
              </w:rPr>
              <w:t>BREAST</w:t>
            </w:r>
            <w:r w:rsidRPr="00C17A30">
              <w:rPr>
                <w:rFonts w:ascii="Calibri" w:hAnsi="Calibri" w:eastAsia="Times New Roman" w:cs="Calibri"/>
                <w:color w:val="000000"/>
                <w:sz w:val="18"/>
                <w:szCs w:val="18"/>
              </w:rPr>
              <w:t xml:space="preserve"> screening rates</w:t>
            </w:r>
          </w:p>
        </w:tc>
      </w:tr>
    </w:tbl>
    <w:p w:rsidRPr="00C17A30" w:rsidR="006D68AC" w:rsidP="0004461C" w:rsidRDefault="006D68AC" w14:paraId="447BB5FD" w14:textId="77777777">
      <w:pPr>
        <w:spacing w:after="0" w:line="60" w:lineRule="exact"/>
        <w:rPr>
          <w:sz w:val="18"/>
          <w:szCs w:val="18"/>
        </w:rPr>
      </w:pPr>
    </w:p>
    <w:tbl>
      <w:tblPr>
        <w:tblW w:w="14400"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15"/>
        <w:gridCol w:w="630"/>
        <w:gridCol w:w="990"/>
        <w:gridCol w:w="1980"/>
        <w:gridCol w:w="6570"/>
        <w:gridCol w:w="805"/>
        <w:gridCol w:w="2610"/>
      </w:tblGrid>
      <w:tr w:rsidRPr="00C17A30" w:rsidR="003D1A94" w:rsidTr="009D6471" w14:paraId="6D30999B" w14:textId="77777777">
        <w:trPr>
          <w:cantSplit/>
          <w:trHeight w:val="540"/>
          <w:tblHeader/>
        </w:trPr>
        <w:tc>
          <w:tcPr>
            <w:tcW w:w="815" w:type="dxa"/>
            <w:shd w:val="clear" w:color="auto" w:fill="E2EFD9" w:themeFill="accent6" w:themeFillTint="33"/>
            <w:noWrap/>
            <w:vAlign w:val="center"/>
            <w:hideMark/>
          </w:tcPr>
          <w:p w:rsidRPr="00C17A30" w:rsidR="001C2D6F" w:rsidP="001C2D6F" w:rsidRDefault="001C2D6F" w14:paraId="70B2F763" w14:textId="77777777">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lastRenderedPageBreak/>
              <w:t>Item #</w:t>
            </w:r>
          </w:p>
        </w:tc>
        <w:tc>
          <w:tcPr>
            <w:tcW w:w="630" w:type="dxa"/>
            <w:shd w:val="clear" w:color="auto" w:fill="E2EFD9" w:themeFill="accent6" w:themeFillTint="33"/>
            <w:vAlign w:val="center"/>
            <w:hideMark/>
          </w:tcPr>
          <w:p w:rsidRPr="00C17A30" w:rsidR="001C2D6F" w:rsidP="001C2D6F" w:rsidRDefault="001C2D6F" w14:paraId="1CC98302" w14:textId="77777777">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Item Type</w:t>
            </w:r>
          </w:p>
        </w:tc>
        <w:tc>
          <w:tcPr>
            <w:tcW w:w="990" w:type="dxa"/>
            <w:shd w:val="clear" w:color="auto" w:fill="E2EFD9" w:themeFill="accent6" w:themeFillTint="33"/>
            <w:vAlign w:val="center"/>
            <w:hideMark/>
          </w:tcPr>
          <w:p w:rsidRPr="00C17A30" w:rsidR="001C2D6F" w:rsidP="001C2D6F" w:rsidRDefault="001C2D6F" w14:paraId="79B3A8E2" w14:textId="02A30211">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Collected</w:t>
            </w:r>
          </w:p>
        </w:tc>
        <w:tc>
          <w:tcPr>
            <w:tcW w:w="1980" w:type="dxa"/>
            <w:shd w:val="clear" w:color="auto" w:fill="E2EFD9" w:themeFill="accent6" w:themeFillTint="33"/>
            <w:vAlign w:val="center"/>
            <w:hideMark/>
          </w:tcPr>
          <w:p w:rsidRPr="00C17A30" w:rsidR="001C2D6F" w:rsidP="001C2D6F" w:rsidRDefault="00DD0526" w14:paraId="7C62D90A" w14:textId="402F3F9E">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NBCCEDP</w:t>
            </w:r>
            <w:r w:rsidRPr="00C17A30" w:rsidR="001C2D6F">
              <w:rPr>
                <w:rFonts w:eastAsia="Times New Roman" w:cstheme="minorHAnsi"/>
                <w:b/>
                <w:bCs/>
                <w:color w:val="000000"/>
                <w:sz w:val="18"/>
                <w:szCs w:val="18"/>
              </w:rPr>
              <w:t xml:space="preserve"> Data Item </w:t>
            </w:r>
          </w:p>
        </w:tc>
        <w:tc>
          <w:tcPr>
            <w:tcW w:w="6570" w:type="dxa"/>
            <w:shd w:val="clear" w:color="auto" w:fill="E2EFD9" w:themeFill="accent6" w:themeFillTint="33"/>
            <w:vAlign w:val="center"/>
            <w:hideMark/>
          </w:tcPr>
          <w:p w:rsidRPr="00C17A30" w:rsidR="001C2D6F" w:rsidP="001C2D6F" w:rsidRDefault="00661E1F" w14:paraId="772D470C" w14:textId="5A01B333">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Indication/ Definition</w:t>
            </w:r>
          </w:p>
        </w:tc>
        <w:tc>
          <w:tcPr>
            <w:tcW w:w="805" w:type="dxa"/>
            <w:shd w:val="clear" w:color="auto" w:fill="E2EFD9" w:themeFill="accent6" w:themeFillTint="33"/>
            <w:vAlign w:val="center"/>
            <w:hideMark/>
          </w:tcPr>
          <w:p w:rsidRPr="00C17A30" w:rsidR="001C2D6F" w:rsidP="001C2D6F" w:rsidRDefault="001C2D6F" w14:paraId="171EEAF7" w14:textId="77777777">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Field Type</w:t>
            </w:r>
          </w:p>
        </w:tc>
        <w:tc>
          <w:tcPr>
            <w:tcW w:w="2610" w:type="dxa"/>
            <w:shd w:val="clear" w:color="auto" w:fill="E2EFD9" w:themeFill="accent6" w:themeFillTint="33"/>
            <w:vAlign w:val="center"/>
            <w:hideMark/>
          </w:tcPr>
          <w:p w:rsidRPr="00C17A30" w:rsidR="001C2D6F" w:rsidP="001C2D6F" w:rsidRDefault="001C2D6F" w14:paraId="1828B83C" w14:textId="77777777">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Response Options</w:t>
            </w:r>
          </w:p>
        </w:tc>
      </w:tr>
      <w:tr w:rsidRPr="00C17A30" w:rsidR="001C2D6F" w:rsidTr="00CD68D9" w14:paraId="4515CBA6" w14:textId="77777777">
        <w:trPr>
          <w:cantSplit/>
          <w:trHeight w:val="780"/>
        </w:trPr>
        <w:tc>
          <w:tcPr>
            <w:tcW w:w="815" w:type="dxa"/>
            <w:shd w:val="clear" w:color="auto" w:fill="auto"/>
            <w:vAlign w:val="center"/>
            <w:hideMark/>
          </w:tcPr>
          <w:p w:rsidRPr="00C17A30" w:rsidR="001C2D6F" w:rsidP="009D6471" w:rsidRDefault="001C2D6F" w14:paraId="7C81B7E8"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B4-1</w:t>
            </w:r>
            <w:r w:rsidRPr="00C17A30">
              <w:rPr>
                <w:rFonts w:eastAsia="Times New Roman" w:cstheme="minorHAnsi"/>
                <w:color w:val="000000"/>
                <w:sz w:val="18"/>
                <w:szCs w:val="18"/>
              </w:rPr>
              <w:br/>
              <w:t>A4-1</w:t>
            </w:r>
          </w:p>
        </w:tc>
        <w:tc>
          <w:tcPr>
            <w:tcW w:w="630" w:type="dxa"/>
            <w:shd w:val="clear" w:color="auto" w:fill="auto"/>
            <w:vAlign w:val="center"/>
            <w:hideMark/>
          </w:tcPr>
          <w:p w:rsidRPr="00C17A30" w:rsidR="001C2D6F" w:rsidP="009D6471" w:rsidRDefault="001C2D6F" w14:paraId="17792F01"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1C2D6F" w:rsidP="009D6471" w:rsidRDefault="001C2D6F" w14:paraId="1F0CE63F"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1980" w:type="dxa"/>
            <w:shd w:val="clear" w:color="auto" w:fill="auto"/>
            <w:vAlign w:val="center"/>
            <w:hideMark/>
          </w:tcPr>
          <w:p w:rsidRPr="00C17A30" w:rsidR="001C2D6F" w:rsidP="001C2D6F" w:rsidRDefault="001C2D6F" w14:paraId="4CE9D128" w14:textId="3829690A">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Clinic</w:t>
            </w:r>
            <w:r w:rsidRPr="00C17A30" w:rsidR="00696506">
              <w:rPr>
                <w:rFonts w:eastAsia="Times New Roman" w:cstheme="minorHAnsi"/>
                <w:color w:val="000000"/>
                <w:sz w:val="18"/>
                <w:szCs w:val="18"/>
              </w:rPr>
              <w:t xml:space="preserve"> breast</w:t>
            </w:r>
            <w:r w:rsidRPr="00C17A30">
              <w:rPr>
                <w:rFonts w:eastAsia="Times New Roman" w:cstheme="minorHAnsi"/>
                <w:color w:val="000000"/>
                <w:sz w:val="18"/>
                <w:szCs w:val="18"/>
              </w:rPr>
              <w:t xml:space="preserve"> cancer screening policy</w:t>
            </w:r>
          </w:p>
        </w:tc>
        <w:tc>
          <w:tcPr>
            <w:tcW w:w="6570" w:type="dxa"/>
            <w:shd w:val="clear" w:color="auto" w:fill="auto"/>
            <w:vAlign w:val="center"/>
            <w:hideMark/>
          </w:tcPr>
          <w:p w:rsidRPr="00C17A30" w:rsidR="001C2D6F" w:rsidP="001C2D6F" w:rsidRDefault="001C2D6F" w14:paraId="6157644F" w14:textId="43E83E1C">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 credible policy should include a defined set of guidelines and procedures in place and in use at the clinic or parent health system to support </w:t>
            </w:r>
            <w:r w:rsidRPr="00C17A30" w:rsidR="00696506">
              <w:rPr>
                <w:rFonts w:eastAsia="Times New Roman" w:cstheme="minorHAnsi"/>
                <w:color w:val="000000"/>
                <w:sz w:val="18"/>
                <w:szCs w:val="18"/>
              </w:rPr>
              <w:t>breast</w:t>
            </w:r>
            <w:r w:rsidRPr="00C17A30">
              <w:rPr>
                <w:rFonts w:eastAsia="Times New Roman" w:cstheme="minorHAnsi"/>
                <w:color w:val="000000"/>
                <w:sz w:val="18"/>
                <w:szCs w:val="18"/>
              </w:rPr>
              <w:t xml:space="preserve"> cancer screening, a team responsible for implementing the policy, and a quality assurance structure (e.g., professional screening guideline followed such as USPSTF, process to assess patient screening history/risk/preference/insurance, process for scheduling screening or referral, steps/procedures/roles to implement the office policy).   </w:t>
            </w:r>
          </w:p>
          <w:p w:rsidRPr="00C17A30" w:rsidR="001C2D6F" w:rsidP="001C2D6F" w:rsidRDefault="001C2D6F" w14:paraId="4BF78F17" w14:textId="77777777">
            <w:pPr>
              <w:spacing w:after="0" w:line="240" w:lineRule="auto"/>
              <w:rPr>
                <w:rFonts w:eastAsia="Times New Roman" w:cstheme="minorHAnsi"/>
                <w:color w:val="000000"/>
                <w:sz w:val="18"/>
                <w:szCs w:val="18"/>
              </w:rPr>
            </w:pPr>
          </w:p>
          <w:p w:rsidRPr="00C17A30" w:rsidR="001C2D6F" w:rsidP="001C2D6F" w:rsidRDefault="001C2D6F" w14:paraId="310EFE6F"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1C2D6F" w:rsidP="001C2D6F" w:rsidRDefault="001C2D6F" w14:paraId="18BA0DF7" w14:textId="4826C25E">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if the clinic had a written </w:t>
            </w:r>
            <w:r w:rsidRPr="00C17A30" w:rsidR="00DD0526">
              <w:rPr>
                <w:rFonts w:eastAsia="Times New Roman" w:cstheme="minorHAnsi"/>
                <w:color w:val="000000"/>
                <w:sz w:val="18"/>
                <w:szCs w:val="18"/>
              </w:rPr>
              <w:t>Breast</w:t>
            </w:r>
            <w:r w:rsidRPr="00C17A30">
              <w:rPr>
                <w:rFonts w:eastAsia="Times New Roman" w:cstheme="minorHAnsi"/>
                <w:color w:val="000000"/>
                <w:sz w:val="18"/>
                <w:szCs w:val="18"/>
              </w:rPr>
              <w:t xml:space="preserve"> cancer screening policy or protocol in use prior to </w:t>
            </w:r>
            <w:r w:rsidRPr="00C17A30" w:rsidR="004E1918">
              <w:rPr>
                <w:rFonts w:eastAsia="Times New Roman" w:cstheme="minorHAnsi"/>
                <w:color w:val="000000"/>
                <w:sz w:val="18"/>
                <w:szCs w:val="18"/>
              </w:rPr>
              <w:t>NBCCEDP-breast activity implementation (item B1-2: Clinic NBCCEDP-Breast Activities Start Date</w:t>
            </w:r>
            <w:r w:rsidRPr="00C17A30">
              <w:rPr>
                <w:rFonts w:eastAsia="Times New Roman" w:cstheme="minorHAnsi"/>
                <w:color w:val="000000"/>
                <w:sz w:val="18"/>
                <w:szCs w:val="18"/>
              </w:rPr>
              <w:t>).</w:t>
            </w:r>
          </w:p>
          <w:p w:rsidRPr="00C17A30" w:rsidR="001C2D6F" w:rsidP="001C2D6F" w:rsidRDefault="001C2D6F" w14:paraId="5FA220F5" w14:textId="69D74F56">
            <w:pPr>
              <w:spacing w:after="0" w:line="240" w:lineRule="auto"/>
              <w:rPr>
                <w:rFonts w:eastAsia="Times New Roman" w:cstheme="minorHAnsi"/>
                <w:color w:val="000000"/>
                <w:sz w:val="18"/>
                <w:szCs w:val="18"/>
              </w:rPr>
            </w:pPr>
          </w:p>
          <w:p w:rsidRPr="00C17A30" w:rsidR="001C2D6F" w:rsidP="001C2D6F" w:rsidRDefault="001C2D6F" w14:paraId="5D6B2160"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1C2D6F" w:rsidP="001C2D6F" w:rsidRDefault="001C2D6F" w14:paraId="4109D64E" w14:textId="38E81109">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if the clinic had a written </w:t>
            </w:r>
            <w:r w:rsidRPr="00C17A30" w:rsidR="00696506">
              <w:rPr>
                <w:rFonts w:eastAsia="Times New Roman" w:cstheme="minorHAnsi"/>
                <w:color w:val="000000"/>
                <w:sz w:val="18"/>
                <w:szCs w:val="18"/>
              </w:rPr>
              <w:t>breast</w:t>
            </w:r>
            <w:r w:rsidRPr="00C17A30">
              <w:rPr>
                <w:rFonts w:eastAsia="Times New Roman" w:cstheme="minorHAnsi"/>
                <w:color w:val="000000"/>
                <w:sz w:val="18"/>
                <w:szCs w:val="18"/>
              </w:rPr>
              <w:t xml:space="preserve"> cancer screening policy or protocol in use during the program year.   </w:t>
            </w:r>
          </w:p>
        </w:tc>
        <w:tc>
          <w:tcPr>
            <w:tcW w:w="805" w:type="dxa"/>
            <w:shd w:val="clear" w:color="auto" w:fill="auto"/>
            <w:noWrap/>
            <w:vAlign w:val="center"/>
            <w:hideMark/>
          </w:tcPr>
          <w:p w:rsidRPr="00C17A30" w:rsidR="001C2D6F" w:rsidP="001C2D6F" w:rsidRDefault="001C2D6F" w14:paraId="144222C2"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noWrap/>
            <w:vAlign w:val="center"/>
            <w:hideMark/>
          </w:tcPr>
          <w:p w:rsidRPr="00C17A30" w:rsidR="001C2D6F" w:rsidP="0075567F" w:rsidRDefault="001C2D6F" w14:paraId="3CF91405"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1C2D6F" w:rsidP="0075567F" w:rsidRDefault="001C2D6F" w14:paraId="3A81D6C3"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p w:rsidRPr="00C17A30" w:rsidR="001C2D6F" w:rsidP="001C2D6F" w:rsidRDefault="001C2D6F" w14:paraId="483C1C48" w14:textId="478463E5">
            <w:pPr>
              <w:spacing w:after="0" w:line="240" w:lineRule="auto"/>
              <w:rPr>
                <w:rFonts w:eastAsia="Times New Roman" w:cstheme="minorHAnsi"/>
                <w:color w:val="000000"/>
                <w:sz w:val="18"/>
                <w:szCs w:val="18"/>
              </w:rPr>
            </w:pPr>
          </w:p>
        </w:tc>
      </w:tr>
      <w:tr w:rsidRPr="00C17A30" w:rsidR="001C2D6F" w:rsidTr="00CD68D9" w14:paraId="6E81190F" w14:textId="77777777">
        <w:trPr>
          <w:cantSplit/>
          <w:trHeight w:val="900"/>
        </w:trPr>
        <w:tc>
          <w:tcPr>
            <w:tcW w:w="815" w:type="dxa"/>
            <w:shd w:val="clear" w:color="auto" w:fill="auto"/>
            <w:vAlign w:val="center"/>
            <w:hideMark/>
          </w:tcPr>
          <w:p w:rsidRPr="00C17A30" w:rsidR="001C2D6F" w:rsidP="009D6471" w:rsidRDefault="001C2D6F" w14:paraId="18DA29FF"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B4-2</w:t>
            </w:r>
            <w:r w:rsidRPr="00C17A30">
              <w:rPr>
                <w:rFonts w:eastAsia="Times New Roman" w:cstheme="minorHAnsi"/>
                <w:color w:val="000000"/>
                <w:sz w:val="18"/>
                <w:szCs w:val="18"/>
              </w:rPr>
              <w:br/>
              <w:t>A4-2</w:t>
            </w:r>
          </w:p>
        </w:tc>
        <w:tc>
          <w:tcPr>
            <w:tcW w:w="630" w:type="dxa"/>
            <w:shd w:val="clear" w:color="auto" w:fill="auto"/>
            <w:vAlign w:val="center"/>
            <w:hideMark/>
          </w:tcPr>
          <w:p w:rsidRPr="00C17A30" w:rsidR="001C2D6F" w:rsidP="009D6471" w:rsidRDefault="001C2D6F" w14:paraId="0489D99B"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1C2D6F" w:rsidP="009D6471" w:rsidRDefault="001C2D6F" w14:paraId="376DCB1A"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1980" w:type="dxa"/>
            <w:shd w:val="clear" w:color="auto" w:fill="auto"/>
            <w:vAlign w:val="center"/>
            <w:hideMark/>
          </w:tcPr>
          <w:p w:rsidRPr="00C17A30" w:rsidR="001C2D6F" w:rsidP="001C2D6F" w:rsidRDefault="001C2D6F" w14:paraId="0A157C57" w14:textId="22F3820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Clinic </w:t>
            </w:r>
            <w:r w:rsidRPr="00C17A30" w:rsidR="00696506">
              <w:rPr>
                <w:rFonts w:eastAsia="Times New Roman" w:cstheme="minorHAnsi"/>
                <w:color w:val="000000"/>
                <w:sz w:val="18"/>
                <w:szCs w:val="18"/>
              </w:rPr>
              <w:t>breast cancer</w:t>
            </w:r>
            <w:r w:rsidRPr="00C17A30">
              <w:rPr>
                <w:rFonts w:eastAsia="Times New Roman" w:cstheme="minorHAnsi"/>
                <w:color w:val="000000"/>
                <w:sz w:val="18"/>
                <w:szCs w:val="18"/>
              </w:rPr>
              <w:t xml:space="preserve"> champion</w:t>
            </w:r>
          </w:p>
        </w:tc>
        <w:tc>
          <w:tcPr>
            <w:tcW w:w="6570" w:type="dxa"/>
            <w:shd w:val="clear" w:color="auto" w:fill="auto"/>
            <w:vAlign w:val="center"/>
            <w:hideMark/>
          </w:tcPr>
          <w:p w:rsidRPr="00C17A30" w:rsidR="001C2D6F" w:rsidP="001C2D6F" w:rsidRDefault="001C2D6F" w14:paraId="75F2B46F"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1C2D6F" w:rsidP="001C2D6F" w:rsidRDefault="001C2D6F" w14:paraId="6BA484E2" w14:textId="7E9D4310">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if there was a known champion for </w:t>
            </w:r>
            <w:r w:rsidRPr="00C17A30" w:rsidR="00696506">
              <w:rPr>
                <w:rFonts w:eastAsia="Times New Roman" w:cstheme="minorHAnsi"/>
                <w:color w:val="000000"/>
                <w:sz w:val="18"/>
                <w:szCs w:val="18"/>
              </w:rPr>
              <w:t>breast cancer</w:t>
            </w:r>
            <w:r w:rsidRPr="00C17A30">
              <w:rPr>
                <w:rFonts w:eastAsia="Times New Roman" w:cstheme="minorHAnsi"/>
                <w:color w:val="000000"/>
                <w:sz w:val="18"/>
                <w:szCs w:val="18"/>
              </w:rPr>
              <w:t xml:space="preserve"> screening internal to this clinic or parent health system prior to </w:t>
            </w:r>
            <w:r w:rsidRPr="00C17A30" w:rsidR="004E1918">
              <w:rPr>
                <w:rFonts w:eastAsia="Times New Roman" w:cstheme="minorHAnsi"/>
                <w:color w:val="000000"/>
                <w:sz w:val="18"/>
                <w:szCs w:val="18"/>
              </w:rPr>
              <w:t>NBCCEDP-breast activity implementation (item B1-2: Clinic NBCCEDP-Breast Activities Start Date</w:t>
            </w:r>
            <w:r w:rsidRPr="00C17A30">
              <w:rPr>
                <w:rFonts w:eastAsia="Times New Roman" w:cstheme="minorHAnsi"/>
                <w:color w:val="000000"/>
                <w:sz w:val="18"/>
                <w:szCs w:val="18"/>
              </w:rPr>
              <w:t>)</w:t>
            </w:r>
          </w:p>
          <w:p w:rsidRPr="00C17A30" w:rsidR="001C2D6F" w:rsidP="001C2D6F" w:rsidRDefault="001C2D6F" w14:paraId="636E3D22" w14:textId="3C2DA8B7">
            <w:pPr>
              <w:spacing w:after="0" w:line="240" w:lineRule="auto"/>
              <w:rPr>
                <w:rFonts w:eastAsia="Times New Roman" w:cstheme="minorHAnsi"/>
                <w:color w:val="000000"/>
                <w:sz w:val="18"/>
                <w:szCs w:val="18"/>
              </w:rPr>
            </w:pPr>
          </w:p>
          <w:p w:rsidRPr="00C17A30" w:rsidR="001C2D6F" w:rsidP="001C2D6F" w:rsidRDefault="001C2D6F" w14:paraId="2FE6B067"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1C2D6F" w:rsidP="00FC379F" w:rsidRDefault="001C2D6F" w14:paraId="754FCB8D" w14:textId="749DDE52">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if there was a known champion or champions for </w:t>
            </w:r>
            <w:r w:rsidRPr="00C17A30" w:rsidR="00696506">
              <w:rPr>
                <w:rFonts w:eastAsia="Times New Roman" w:cstheme="minorHAnsi"/>
                <w:color w:val="000000"/>
                <w:sz w:val="18"/>
                <w:szCs w:val="18"/>
              </w:rPr>
              <w:t>breast cancer</w:t>
            </w:r>
            <w:r w:rsidRPr="00C17A30">
              <w:rPr>
                <w:rFonts w:eastAsia="Times New Roman" w:cstheme="minorHAnsi"/>
                <w:color w:val="000000"/>
                <w:sz w:val="18"/>
                <w:szCs w:val="18"/>
              </w:rPr>
              <w:t xml:space="preserve"> screening internal to this clinic or parent health system</w:t>
            </w:r>
            <w:r w:rsidRPr="00C17A30" w:rsidR="00486FC2">
              <w:rPr>
                <w:rFonts w:eastAsia="Times New Roman" w:cstheme="minorHAnsi"/>
                <w:color w:val="000000"/>
                <w:sz w:val="18"/>
                <w:szCs w:val="18"/>
              </w:rPr>
              <w:t xml:space="preserve"> for at least 6 months</w:t>
            </w:r>
            <w:r w:rsidRPr="00C17A30">
              <w:rPr>
                <w:rFonts w:eastAsia="Times New Roman" w:cstheme="minorHAnsi"/>
                <w:color w:val="000000"/>
                <w:sz w:val="18"/>
                <w:szCs w:val="18"/>
              </w:rPr>
              <w:t xml:space="preserve"> during this program </w:t>
            </w:r>
            <w:r w:rsidRPr="00C17A30" w:rsidR="00DF775B">
              <w:rPr>
                <w:rFonts w:eastAsia="Times New Roman" w:cstheme="minorHAnsi"/>
                <w:color w:val="000000"/>
                <w:sz w:val="18"/>
                <w:szCs w:val="18"/>
              </w:rPr>
              <w:t>year (</w:t>
            </w:r>
            <w:r w:rsidRPr="00C17A30" w:rsidR="00066F76">
              <w:rPr>
                <w:rFonts w:eastAsia="Times New Roman" w:cstheme="minorHAnsi"/>
                <w:color w:val="000000"/>
                <w:sz w:val="18"/>
                <w:szCs w:val="18"/>
              </w:rPr>
              <w:t>July 1- June 30).</w:t>
            </w:r>
          </w:p>
        </w:tc>
        <w:tc>
          <w:tcPr>
            <w:tcW w:w="805" w:type="dxa"/>
            <w:shd w:val="clear" w:color="auto" w:fill="auto"/>
            <w:noWrap/>
            <w:vAlign w:val="center"/>
            <w:hideMark/>
          </w:tcPr>
          <w:p w:rsidRPr="00C17A30" w:rsidR="001C2D6F" w:rsidP="001C2D6F" w:rsidRDefault="001C2D6F" w14:paraId="7FAC95D3"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hideMark/>
          </w:tcPr>
          <w:p w:rsidRPr="00C17A30" w:rsidR="001C2D6F" w:rsidP="0075567F" w:rsidRDefault="001C2D6F" w14:paraId="4F7DDD40"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1C2D6F" w:rsidP="0075567F" w:rsidRDefault="001C2D6F" w14:paraId="2A9DD0F2"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p w:rsidRPr="00C17A30" w:rsidR="001C2D6F" w:rsidP="001C2D6F" w:rsidRDefault="001C2D6F" w14:paraId="1AFCC793" w14:textId="28368AF7">
            <w:pPr>
              <w:spacing w:after="0" w:line="240" w:lineRule="auto"/>
              <w:rPr>
                <w:rFonts w:eastAsia="Times New Roman" w:cstheme="minorHAnsi"/>
                <w:color w:val="000000"/>
                <w:sz w:val="18"/>
                <w:szCs w:val="18"/>
              </w:rPr>
            </w:pPr>
          </w:p>
        </w:tc>
      </w:tr>
      <w:tr w:rsidRPr="00C17A30" w:rsidR="001C2D6F" w:rsidTr="00CD68D9" w14:paraId="264ADCC9" w14:textId="77777777">
        <w:trPr>
          <w:cantSplit/>
          <w:trHeight w:val="1005"/>
        </w:trPr>
        <w:tc>
          <w:tcPr>
            <w:tcW w:w="815" w:type="dxa"/>
            <w:shd w:val="clear" w:color="auto" w:fill="auto"/>
            <w:vAlign w:val="center"/>
            <w:hideMark/>
          </w:tcPr>
          <w:p w:rsidRPr="00C17A30" w:rsidR="001C2D6F" w:rsidP="009D6471" w:rsidRDefault="001C2D6F" w14:paraId="69AB394D"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B4-3</w:t>
            </w:r>
            <w:r w:rsidRPr="00C17A30">
              <w:rPr>
                <w:rFonts w:eastAsia="Times New Roman" w:cstheme="minorHAnsi"/>
                <w:color w:val="000000"/>
                <w:sz w:val="18"/>
                <w:szCs w:val="18"/>
              </w:rPr>
              <w:br/>
              <w:t>A4-3</w:t>
            </w:r>
          </w:p>
        </w:tc>
        <w:tc>
          <w:tcPr>
            <w:tcW w:w="630" w:type="dxa"/>
            <w:shd w:val="clear" w:color="auto" w:fill="auto"/>
            <w:vAlign w:val="center"/>
            <w:hideMark/>
          </w:tcPr>
          <w:p w:rsidRPr="00C17A30" w:rsidR="001C2D6F" w:rsidP="009D6471" w:rsidRDefault="001C2D6F" w14:paraId="68C22BB1"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1C2D6F" w:rsidP="009D6471" w:rsidRDefault="001C2D6F" w14:paraId="7C1314A4"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1980" w:type="dxa"/>
            <w:shd w:val="clear" w:color="auto" w:fill="auto"/>
            <w:vAlign w:val="center"/>
            <w:hideMark/>
          </w:tcPr>
          <w:p w:rsidRPr="00C17A30" w:rsidR="001C2D6F" w:rsidP="001C2D6F" w:rsidRDefault="001C2D6F" w14:paraId="030BD4A3"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Utilizing health IT to improve data collection and quality </w:t>
            </w:r>
          </w:p>
        </w:tc>
        <w:tc>
          <w:tcPr>
            <w:tcW w:w="6570" w:type="dxa"/>
            <w:shd w:val="clear" w:color="auto" w:fill="auto"/>
            <w:vAlign w:val="center"/>
            <w:hideMark/>
          </w:tcPr>
          <w:p w:rsidRPr="00C17A30" w:rsidR="001C2D6F" w:rsidP="001C2D6F" w:rsidRDefault="001C2D6F" w14:paraId="0168822C"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1C2D6F" w:rsidP="001C2D6F" w:rsidRDefault="001C2D6F" w14:paraId="57A1A017" w14:textId="16C2E6CE">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if the clinic was using health information technology (health IT) to improve collection, </w:t>
            </w:r>
            <w:proofErr w:type="gramStart"/>
            <w:r w:rsidRPr="00C17A30">
              <w:rPr>
                <w:rFonts w:eastAsia="Times New Roman" w:cstheme="minorHAnsi"/>
                <w:color w:val="000000"/>
                <w:sz w:val="18"/>
                <w:szCs w:val="18"/>
              </w:rPr>
              <w:t>accuracy</w:t>
            </w:r>
            <w:proofErr w:type="gramEnd"/>
            <w:r w:rsidRPr="00C17A30">
              <w:rPr>
                <w:rFonts w:eastAsia="Times New Roman" w:cstheme="minorHAnsi"/>
                <w:color w:val="000000"/>
                <w:sz w:val="18"/>
                <w:szCs w:val="18"/>
              </w:rPr>
              <w:t xml:space="preserve"> and validity of </w:t>
            </w:r>
            <w:r w:rsidRPr="00C17A30" w:rsidR="00696506">
              <w:rPr>
                <w:rFonts w:eastAsia="Times New Roman" w:cstheme="minorHAnsi"/>
                <w:color w:val="000000"/>
                <w:sz w:val="18"/>
                <w:szCs w:val="18"/>
              </w:rPr>
              <w:t>breast cancer</w:t>
            </w:r>
            <w:r w:rsidRPr="00C17A30">
              <w:rPr>
                <w:rFonts w:eastAsia="Times New Roman" w:cstheme="minorHAnsi"/>
                <w:color w:val="000000"/>
                <w:sz w:val="18"/>
                <w:szCs w:val="18"/>
              </w:rPr>
              <w:t xml:space="preserve"> screening data prior to</w:t>
            </w:r>
            <w:r w:rsidRPr="00C17A30" w:rsidR="004E1918">
              <w:rPr>
                <w:rFonts w:eastAsia="Times New Roman" w:cstheme="minorHAnsi"/>
                <w:color w:val="000000"/>
                <w:sz w:val="18"/>
                <w:szCs w:val="18"/>
              </w:rPr>
              <w:t xml:space="preserve"> NBCCEDP-breast activity implementation (item B1-2: Clinic NBCCEDP-Breast Activities Start Date).</w:t>
            </w:r>
          </w:p>
          <w:p w:rsidRPr="00C17A30" w:rsidR="001C2D6F" w:rsidP="0075567F" w:rsidRDefault="001C2D6F" w14:paraId="7C09028F" w14:textId="68A2AD28">
            <w:pPr>
              <w:pStyle w:val="ListParagraph"/>
              <w:numPr>
                <w:ilvl w:val="0"/>
                <w:numId w:val="21"/>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Activities may include standardization of data definitions used to document a patient’s </w:t>
            </w:r>
            <w:r w:rsidRPr="00C17A30" w:rsidR="00696506">
              <w:rPr>
                <w:rFonts w:eastAsia="Times New Roman" w:cstheme="minorHAnsi"/>
                <w:color w:val="000000"/>
                <w:sz w:val="18"/>
                <w:szCs w:val="18"/>
              </w:rPr>
              <w:t>breast cancer</w:t>
            </w:r>
            <w:r w:rsidRPr="00C17A30">
              <w:rPr>
                <w:rFonts w:eastAsia="Times New Roman" w:cstheme="minorHAnsi"/>
                <w:color w:val="000000"/>
                <w:sz w:val="18"/>
                <w:szCs w:val="18"/>
              </w:rPr>
              <w:t xml:space="preserve"> screening, linkage of data to screening reports, EHR improvements and enhancements, provider training on proper EHR data entry and use, etc.</w:t>
            </w:r>
          </w:p>
          <w:p w:rsidRPr="00C17A30" w:rsidR="001C2D6F" w:rsidP="001C2D6F" w:rsidRDefault="001C2D6F" w14:paraId="5C098EF0" w14:textId="7B9F44BE">
            <w:pPr>
              <w:spacing w:after="0" w:line="240" w:lineRule="auto"/>
              <w:rPr>
                <w:rFonts w:eastAsia="Times New Roman" w:cstheme="minorHAnsi"/>
                <w:color w:val="000000"/>
                <w:sz w:val="18"/>
                <w:szCs w:val="18"/>
              </w:rPr>
            </w:pPr>
          </w:p>
          <w:p w:rsidRPr="00C17A30" w:rsidR="001C2D6F" w:rsidP="001C2D6F" w:rsidRDefault="001C2D6F" w14:paraId="3FFFB5DE"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1C2D6F" w:rsidP="001C2D6F" w:rsidRDefault="001C2D6F" w14:paraId="281D2BBB" w14:textId="125970F8">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Clinic used health information technology (health IT) to improve collection, accuracy, and validity of </w:t>
            </w:r>
            <w:r w:rsidRPr="00C17A30" w:rsidR="00696506">
              <w:rPr>
                <w:rFonts w:eastAsia="Times New Roman" w:cstheme="minorHAnsi"/>
                <w:color w:val="000000"/>
                <w:sz w:val="18"/>
                <w:szCs w:val="18"/>
              </w:rPr>
              <w:t>breast cancer</w:t>
            </w:r>
            <w:r w:rsidRPr="00C17A30">
              <w:rPr>
                <w:rFonts w:eastAsia="Times New Roman" w:cstheme="minorHAnsi"/>
                <w:color w:val="000000"/>
                <w:sz w:val="18"/>
                <w:szCs w:val="18"/>
              </w:rPr>
              <w:t xml:space="preserve"> screening data during the program year</w:t>
            </w:r>
            <w:r w:rsidRPr="00C17A30" w:rsidR="00066F76">
              <w:rPr>
                <w:rFonts w:eastAsia="Times New Roman" w:cstheme="minorHAnsi"/>
                <w:color w:val="000000"/>
                <w:sz w:val="18"/>
                <w:szCs w:val="18"/>
              </w:rPr>
              <w:t xml:space="preserve"> (July 1- June 30)</w:t>
            </w:r>
            <w:r w:rsidRPr="00C17A30">
              <w:rPr>
                <w:rFonts w:eastAsia="Times New Roman" w:cstheme="minorHAnsi"/>
                <w:color w:val="000000"/>
                <w:sz w:val="18"/>
                <w:szCs w:val="18"/>
              </w:rPr>
              <w:t>.</w:t>
            </w:r>
          </w:p>
          <w:p w:rsidRPr="00C17A30" w:rsidR="001C2D6F" w:rsidP="0075567F" w:rsidRDefault="001C2D6F" w14:paraId="77E92AD5" w14:textId="65D9AA79">
            <w:pPr>
              <w:pStyle w:val="ListParagraph"/>
              <w:numPr>
                <w:ilvl w:val="0"/>
                <w:numId w:val="21"/>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Activities may include standardization of data definitions used to document a patient’s </w:t>
            </w:r>
            <w:r w:rsidRPr="00C17A30" w:rsidR="00696506">
              <w:rPr>
                <w:rFonts w:eastAsia="Times New Roman" w:cstheme="minorHAnsi"/>
                <w:color w:val="000000"/>
                <w:sz w:val="18"/>
                <w:szCs w:val="18"/>
              </w:rPr>
              <w:t>breast cancer</w:t>
            </w:r>
            <w:r w:rsidRPr="00C17A30">
              <w:rPr>
                <w:rFonts w:eastAsia="Times New Roman" w:cstheme="minorHAnsi"/>
                <w:color w:val="000000"/>
                <w:sz w:val="18"/>
                <w:szCs w:val="18"/>
              </w:rPr>
              <w:t xml:space="preserve"> screening, linkage of data to screening reports, EHR improvements and enhancements, provider training on proper EHR data entry and use, etc.</w:t>
            </w:r>
          </w:p>
        </w:tc>
        <w:tc>
          <w:tcPr>
            <w:tcW w:w="805" w:type="dxa"/>
            <w:shd w:val="clear" w:color="auto" w:fill="auto"/>
            <w:noWrap/>
            <w:vAlign w:val="center"/>
            <w:hideMark/>
          </w:tcPr>
          <w:p w:rsidRPr="00C17A30" w:rsidR="001C2D6F" w:rsidP="001C2D6F" w:rsidRDefault="001C2D6F" w14:paraId="43960AF5"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hideMark/>
          </w:tcPr>
          <w:p w:rsidRPr="00C17A30" w:rsidR="001C2D6F" w:rsidP="0075567F" w:rsidRDefault="001C2D6F" w14:paraId="180FDDEE"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1C2D6F" w:rsidP="0075567F" w:rsidRDefault="001C2D6F" w14:paraId="33C1ADD5"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p w:rsidRPr="00C17A30" w:rsidR="001C2D6F" w:rsidP="001C2D6F" w:rsidRDefault="001C2D6F" w14:paraId="6E2F43D9" w14:textId="708421C1">
            <w:pPr>
              <w:spacing w:after="0" w:line="240" w:lineRule="auto"/>
              <w:rPr>
                <w:rFonts w:eastAsia="Times New Roman" w:cstheme="minorHAnsi"/>
                <w:color w:val="000000"/>
                <w:sz w:val="18"/>
                <w:szCs w:val="18"/>
              </w:rPr>
            </w:pPr>
          </w:p>
        </w:tc>
      </w:tr>
      <w:tr w:rsidRPr="00C17A30" w:rsidR="001C2D6F" w:rsidTr="00CD68D9" w14:paraId="4B6DAE87" w14:textId="77777777">
        <w:trPr>
          <w:cantSplit/>
          <w:trHeight w:val="2131"/>
        </w:trPr>
        <w:tc>
          <w:tcPr>
            <w:tcW w:w="815" w:type="dxa"/>
            <w:shd w:val="clear" w:color="auto" w:fill="auto"/>
            <w:vAlign w:val="center"/>
            <w:hideMark/>
          </w:tcPr>
          <w:p w:rsidRPr="00C17A30" w:rsidR="001C2D6F" w:rsidP="009D6471" w:rsidRDefault="001C2D6F" w14:paraId="606F1BCE"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lastRenderedPageBreak/>
              <w:t>B4-4</w:t>
            </w:r>
            <w:r w:rsidRPr="00C17A30">
              <w:rPr>
                <w:rFonts w:eastAsia="Times New Roman" w:cstheme="minorHAnsi"/>
                <w:color w:val="000000"/>
                <w:sz w:val="18"/>
                <w:szCs w:val="18"/>
              </w:rPr>
              <w:br/>
              <w:t>A4-4</w:t>
            </w:r>
          </w:p>
        </w:tc>
        <w:tc>
          <w:tcPr>
            <w:tcW w:w="630" w:type="dxa"/>
            <w:shd w:val="clear" w:color="auto" w:fill="auto"/>
            <w:vAlign w:val="center"/>
            <w:hideMark/>
          </w:tcPr>
          <w:p w:rsidRPr="00C17A30" w:rsidR="001C2D6F" w:rsidP="009D6471" w:rsidRDefault="001C2D6F" w14:paraId="218AA114"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1C2D6F" w:rsidP="009D6471" w:rsidRDefault="001C2D6F" w14:paraId="5E523DAD"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1980" w:type="dxa"/>
            <w:shd w:val="clear" w:color="auto" w:fill="auto"/>
            <w:vAlign w:val="center"/>
            <w:hideMark/>
          </w:tcPr>
          <w:p w:rsidRPr="00C17A30" w:rsidR="001C2D6F" w:rsidP="001C2D6F" w:rsidRDefault="001C2D6F" w14:paraId="141505A5"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Utilizing health IT tools for monitoring program performance</w:t>
            </w:r>
          </w:p>
        </w:tc>
        <w:tc>
          <w:tcPr>
            <w:tcW w:w="6570" w:type="dxa"/>
            <w:shd w:val="clear" w:color="auto" w:fill="auto"/>
            <w:vAlign w:val="center"/>
            <w:hideMark/>
          </w:tcPr>
          <w:p w:rsidRPr="00C17A30" w:rsidR="001C2D6F" w:rsidP="001C2D6F" w:rsidRDefault="001C2D6F" w14:paraId="2A7F5714"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1C2D6F" w:rsidP="001C2D6F" w:rsidRDefault="001C2D6F" w14:paraId="2791C3A7" w14:textId="505338E1">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if the clinic was using health IT to perform data analytics and reporting to monitor and improve their </w:t>
            </w:r>
            <w:r w:rsidRPr="00C17A30" w:rsidR="00696506">
              <w:rPr>
                <w:rFonts w:eastAsia="Times New Roman" w:cstheme="minorHAnsi"/>
                <w:color w:val="000000"/>
                <w:sz w:val="18"/>
                <w:szCs w:val="18"/>
              </w:rPr>
              <w:t>breast cancer</w:t>
            </w:r>
            <w:r w:rsidRPr="00C17A30">
              <w:rPr>
                <w:rFonts w:eastAsia="Times New Roman" w:cstheme="minorHAnsi"/>
                <w:color w:val="000000"/>
                <w:sz w:val="18"/>
                <w:szCs w:val="18"/>
              </w:rPr>
              <w:t xml:space="preserve"> screening program and rates prior to </w:t>
            </w:r>
            <w:r w:rsidRPr="00C17A30" w:rsidR="004E1918">
              <w:rPr>
                <w:rFonts w:eastAsia="Times New Roman" w:cstheme="minorHAnsi"/>
                <w:color w:val="000000"/>
                <w:sz w:val="18"/>
                <w:szCs w:val="18"/>
              </w:rPr>
              <w:t>NBCCEDP-breast activity implementation (item B1-2: Clinic NBCCEDP-Breast Activities Start Date</w:t>
            </w:r>
            <w:r w:rsidRPr="00C17A30">
              <w:rPr>
                <w:rFonts w:eastAsia="Times New Roman" w:cstheme="minorHAnsi"/>
                <w:color w:val="000000"/>
                <w:sz w:val="18"/>
                <w:szCs w:val="18"/>
              </w:rPr>
              <w:t>).</w:t>
            </w:r>
          </w:p>
          <w:p w:rsidRPr="00C17A30" w:rsidR="001C2D6F" w:rsidP="0075567F" w:rsidRDefault="001C2D6F" w14:paraId="04A917B4" w14:textId="58368B4F">
            <w:pPr>
              <w:pStyle w:val="ListParagraph"/>
              <w:numPr>
                <w:ilvl w:val="0"/>
                <w:numId w:val="21"/>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Examples include: EHR overlays, Population Health Management software, data visualization software and programs.</w:t>
            </w:r>
          </w:p>
          <w:p w:rsidRPr="00C17A30" w:rsidR="001C2D6F" w:rsidP="001C2D6F" w:rsidRDefault="001C2D6F" w14:paraId="3F8B2CFE" w14:textId="5949D733">
            <w:pPr>
              <w:pStyle w:val="ListParagraph"/>
              <w:spacing w:after="0" w:line="240" w:lineRule="auto"/>
              <w:ind w:left="360"/>
              <w:rPr>
                <w:rFonts w:eastAsia="Times New Roman" w:cstheme="minorHAnsi"/>
                <w:color w:val="000000"/>
                <w:sz w:val="18"/>
                <w:szCs w:val="18"/>
              </w:rPr>
            </w:pPr>
          </w:p>
          <w:p w:rsidRPr="00C17A30" w:rsidR="001C2D6F" w:rsidP="001C2D6F" w:rsidRDefault="001C2D6F" w14:paraId="3BB694D5"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1C2D6F" w:rsidP="001C2D6F" w:rsidRDefault="001C2D6F" w14:paraId="00D1B1F2" w14:textId="28DE6820">
            <w:pPr>
              <w:pStyle w:val="ListParagraph"/>
              <w:spacing w:after="0" w:line="240" w:lineRule="auto"/>
              <w:ind w:left="0"/>
              <w:rPr>
                <w:rFonts w:eastAsia="Times New Roman" w:cstheme="minorHAnsi"/>
                <w:color w:val="000000"/>
                <w:sz w:val="18"/>
                <w:szCs w:val="18"/>
              </w:rPr>
            </w:pPr>
            <w:r w:rsidRPr="00C17A30">
              <w:rPr>
                <w:rFonts w:eastAsia="Times New Roman" w:cstheme="minorHAnsi"/>
                <w:color w:val="000000"/>
                <w:sz w:val="18"/>
                <w:szCs w:val="18"/>
              </w:rPr>
              <w:t xml:space="preserve">Clinic used health information technology (health IT) tools to perform data analytics and reporting to monitor and improve their </w:t>
            </w:r>
            <w:r w:rsidRPr="00C17A30" w:rsidR="00696506">
              <w:rPr>
                <w:rFonts w:eastAsia="Times New Roman" w:cstheme="minorHAnsi"/>
                <w:color w:val="000000"/>
                <w:sz w:val="18"/>
                <w:szCs w:val="18"/>
              </w:rPr>
              <w:t>breast cancer</w:t>
            </w:r>
            <w:r w:rsidRPr="00C17A30">
              <w:rPr>
                <w:rFonts w:eastAsia="Times New Roman" w:cstheme="minorHAnsi"/>
                <w:color w:val="000000"/>
                <w:sz w:val="18"/>
                <w:szCs w:val="18"/>
              </w:rPr>
              <w:t xml:space="preserve"> screening program and rates during the program year</w:t>
            </w:r>
            <w:r w:rsidRPr="00C17A30" w:rsidR="001F1FE3">
              <w:rPr>
                <w:rFonts w:eastAsia="Times New Roman" w:cstheme="minorHAnsi"/>
                <w:color w:val="000000"/>
                <w:sz w:val="18"/>
                <w:szCs w:val="18"/>
              </w:rPr>
              <w:t xml:space="preserve"> (July 1- June 30)</w:t>
            </w:r>
            <w:r w:rsidRPr="00C17A30">
              <w:rPr>
                <w:rFonts w:eastAsia="Times New Roman" w:cstheme="minorHAnsi"/>
                <w:color w:val="000000"/>
                <w:sz w:val="18"/>
                <w:szCs w:val="18"/>
              </w:rPr>
              <w:t>.</w:t>
            </w:r>
          </w:p>
          <w:p w:rsidRPr="00C17A30" w:rsidR="001C2D6F" w:rsidP="0075567F" w:rsidRDefault="001C2D6F" w14:paraId="3D52D56B" w14:textId="77777777">
            <w:pPr>
              <w:pStyle w:val="ListParagraph"/>
              <w:numPr>
                <w:ilvl w:val="0"/>
                <w:numId w:val="21"/>
              </w:numPr>
              <w:spacing w:after="0" w:line="240" w:lineRule="auto"/>
              <w:ind w:left="0"/>
              <w:rPr>
                <w:rFonts w:eastAsia="Times New Roman" w:cstheme="minorHAnsi"/>
                <w:color w:val="000000"/>
                <w:sz w:val="18"/>
                <w:szCs w:val="18"/>
              </w:rPr>
            </w:pPr>
          </w:p>
          <w:p w:rsidRPr="00C17A30" w:rsidR="001C2D6F" w:rsidP="0075567F" w:rsidRDefault="001C2D6F" w14:paraId="0A28C0A0" w14:textId="627F00E9">
            <w:pPr>
              <w:pStyle w:val="ListParagraph"/>
              <w:numPr>
                <w:ilvl w:val="0"/>
                <w:numId w:val="21"/>
              </w:numPr>
              <w:spacing w:after="0" w:line="240" w:lineRule="auto"/>
              <w:ind w:left="0"/>
              <w:rPr>
                <w:rFonts w:eastAsia="Times New Roman" w:cstheme="minorHAnsi"/>
                <w:color w:val="000000"/>
                <w:sz w:val="18"/>
                <w:szCs w:val="18"/>
              </w:rPr>
            </w:pPr>
            <w:r w:rsidRPr="00C17A30">
              <w:rPr>
                <w:rFonts w:eastAsia="Times New Roman" w:cstheme="minorHAnsi"/>
                <w:color w:val="000000"/>
                <w:sz w:val="18"/>
                <w:szCs w:val="18"/>
              </w:rPr>
              <w:t>Examples include: EHR overlays, Population Health Management software, data visualization software and programs.</w:t>
            </w:r>
          </w:p>
          <w:p w:rsidRPr="00C17A30" w:rsidR="001C2D6F" w:rsidP="001C2D6F" w:rsidRDefault="001C2D6F" w14:paraId="05863EB9" w14:textId="180C3674">
            <w:pPr>
              <w:spacing w:after="0" w:line="240" w:lineRule="auto"/>
              <w:rPr>
                <w:rFonts w:eastAsia="Times New Roman" w:cstheme="minorHAnsi"/>
                <w:color w:val="000000"/>
                <w:sz w:val="18"/>
                <w:szCs w:val="18"/>
              </w:rPr>
            </w:pPr>
          </w:p>
        </w:tc>
        <w:tc>
          <w:tcPr>
            <w:tcW w:w="805" w:type="dxa"/>
            <w:shd w:val="clear" w:color="auto" w:fill="auto"/>
            <w:noWrap/>
            <w:vAlign w:val="center"/>
            <w:hideMark/>
          </w:tcPr>
          <w:p w:rsidRPr="00C17A30" w:rsidR="001C2D6F" w:rsidP="001C2D6F" w:rsidRDefault="001C2D6F" w14:paraId="2A3F3573"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hideMark/>
          </w:tcPr>
          <w:p w:rsidRPr="00C17A30" w:rsidR="001C2D6F" w:rsidP="0075567F" w:rsidRDefault="001C2D6F" w14:paraId="5F954448"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1C2D6F" w:rsidP="0075567F" w:rsidRDefault="001C2D6F" w14:paraId="7C6958E4"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p w:rsidRPr="00C17A30" w:rsidR="001C2D6F" w:rsidP="001C2D6F" w:rsidRDefault="001C2D6F" w14:paraId="55F24C80" w14:textId="29954C1A">
            <w:pPr>
              <w:spacing w:after="0" w:line="240" w:lineRule="auto"/>
              <w:rPr>
                <w:rFonts w:eastAsia="Times New Roman" w:cstheme="minorHAnsi"/>
                <w:color w:val="000000"/>
                <w:sz w:val="18"/>
                <w:szCs w:val="18"/>
              </w:rPr>
            </w:pPr>
          </w:p>
        </w:tc>
      </w:tr>
      <w:tr w:rsidRPr="00C17A30" w:rsidR="001C2D6F" w:rsidTr="00CD68D9" w14:paraId="586999D1" w14:textId="77777777">
        <w:trPr>
          <w:cantSplit/>
          <w:trHeight w:val="2681"/>
        </w:trPr>
        <w:tc>
          <w:tcPr>
            <w:tcW w:w="815" w:type="dxa"/>
            <w:shd w:val="clear" w:color="auto" w:fill="auto"/>
            <w:vAlign w:val="center"/>
            <w:hideMark/>
          </w:tcPr>
          <w:p w:rsidRPr="00C17A30" w:rsidR="001C2D6F" w:rsidP="009D6471" w:rsidRDefault="001C2D6F" w14:paraId="7AD5E0A1"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B4-5</w:t>
            </w:r>
            <w:r w:rsidRPr="00C17A30">
              <w:rPr>
                <w:rFonts w:eastAsia="Times New Roman" w:cstheme="minorHAnsi"/>
                <w:color w:val="000000"/>
                <w:sz w:val="18"/>
                <w:szCs w:val="18"/>
              </w:rPr>
              <w:br/>
              <w:t>A4-5</w:t>
            </w:r>
          </w:p>
        </w:tc>
        <w:tc>
          <w:tcPr>
            <w:tcW w:w="630" w:type="dxa"/>
            <w:shd w:val="clear" w:color="auto" w:fill="auto"/>
            <w:vAlign w:val="center"/>
            <w:hideMark/>
          </w:tcPr>
          <w:p w:rsidRPr="00C17A30" w:rsidR="001C2D6F" w:rsidP="009D6471" w:rsidRDefault="001C2D6F" w14:paraId="7A17834F"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1C2D6F" w:rsidP="009D6471" w:rsidRDefault="001C2D6F" w14:paraId="73157398"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1980" w:type="dxa"/>
            <w:shd w:val="clear" w:color="auto" w:fill="auto"/>
            <w:vAlign w:val="center"/>
            <w:hideMark/>
          </w:tcPr>
          <w:p w:rsidRPr="00C17A30" w:rsidR="001C2D6F" w:rsidP="001C2D6F" w:rsidRDefault="001C2D6F" w14:paraId="19007ED7"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QA/QI support</w:t>
            </w:r>
          </w:p>
        </w:tc>
        <w:tc>
          <w:tcPr>
            <w:tcW w:w="6570" w:type="dxa"/>
            <w:shd w:val="clear" w:color="auto" w:fill="auto"/>
            <w:vAlign w:val="center"/>
            <w:hideMark/>
          </w:tcPr>
          <w:p w:rsidRPr="00C17A30" w:rsidR="001C2D6F" w:rsidP="001C2D6F" w:rsidRDefault="001C2D6F" w14:paraId="4456461D"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1C2D6F" w:rsidP="001C2D6F" w:rsidRDefault="001C2D6F" w14:paraId="5DDEBFD9" w14:textId="51A7C9B1">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whether the clinic had a quality assurance/quality improvement specialist or team in place </w:t>
            </w:r>
            <w:r w:rsidRPr="00C17A30" w:rsidR="001F1FE3">
              <w:rPr>
                <w:rFonts w:eastAsia="Times New Roman" w:cstheme="minorHAnsi"/>
                <w:color w:val="000000"/>
                <w:sz w:val="18"/>
                <w:szCs w:val="18"/>
              </w:rPr>
              <w:t xml:space="preserve">that addressed </w:t>
            </w:r>
            <w:r w:rsidRPr="00C17A30" w:rsidR="00696506">
              <w:rPr>
                <w:rFonts w:eastAsia="Times New Roman" w:cstheme="minorHAnsi"/>
                <w:color w:val="000000"/>
                <w:sz w:val="18"/>
                <w:szCs w:val="18"/>
              </w:rPr>
              <w:t>breast cancer</w:t>
            </w:r>
            <w:r w:rsidRPr="00C17A30" w:rsidR="001F1FE3">
              <w:rPr>
                <w:rFonts w:eastAsia="Times New Roman" w:cstheme="minorHAnsi"/>
                <w:color w:val="000000"/>
                <w:sz w:val="18"/>
                <w:szCs w:val="18"/>
              </w:rPr>
              <w:t xml:space="preserve"> screening</w:t>
            </w:r>
            <w:r w:rsidRPr="00C17A30" w:rsidDel="001F1FE3" w:rsidR="001F1FE3">
              <w:rPr>
                <w:rFonts w:eastAsia="Times New Roman" w:cstheme="minorHAnsi"/>
                <w:color w:val="000000"/>
                <w:sz w:val="18"/>
                <w:szCs w:val="18"/>
              </w:rPr>
              <w:t xml:space="preserve"> </w:t>
            </w:r>
            <w:r w:rsidRPr="00C17A30">
              <w:rPr>
                <w:rFonts w:eastAsia="Times New Roman" w:cstheme="minorHAnsi"/>
                <w:color w:val="000000"/>
                <w:sz w:val="18"/>
                <w:szCs w:val="18"/>
              </w:rPr>
              <w:t xml:space="preserve">prior to </w:t>
            </w:r>
            <w:r w:rsidRPr="00C17A30" w:rsidR="00780185">
              <w:rPr>
                <w:rFonts w:eastAsia="Times New Roman" w:cstheme="minorHAnsi"/>
                <w:color w:val="000000"/>
                <w:sz w:val="18"/>
                <w:szCs w:val="18"/>
              </w:rPr>
              <w:t>NBCCEDP-breast activity implementation (item B1-2: Clinic NBCCEDP-Breast Activities Start Date</w:t>
            </w:r>
            <w:r w:rsidRPr="00C17A30">
              <w:rPr>
                <w:rFonts w:eastAsia="Times New Roman" w:cstheme="minorHAnsi"/>
                <w:color w:val="000000"/>
                <w:sz w:val="18"/>
                <w:szCs w:val="18"/>
              </w:rPr>
              <w:t xml:space="preserve">). </w:t>
            </w:r>
          </w:p>
          <w:p w:rsidRPr="00C17A30" w:rsidR="001C2D6F" w:rsidP="0075567F" w:rsidRDefault="001C2D6F" w14:paraId="3DB36E58" w14:textId="77777777">
            <w:pPr>
              <w:pStyle w:val="ListParagraph"/>
              <w:numPr>
                <w:ilvl w:val="0"/>
                <w:numId w:val="21"/>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The person or team could work at the health system level and provide QA/QI support to the clinic.</w:t>
            </w:r>
          </w:p>
          <w:p w:rsidRPr="00C17A30" w:rsidR="001C2D6F" w:rsidP="001C2D6F" w:rsidRDefault="001C2D6F" w14:paraId="34B4798F" w14:textId="77777777">
            <w:pPr>
              <w:spacing w:after="0" w:line="240" w:lineRule="auto"/>
              <w:rPr>
                <w:rFonts w:eastAsia="Times New Roman" w:cstheme="minorHAnsi"/>
                <w:color w:val="000000"/>
                <w:sz w:val="18"/>
                <w:szCs w:val="18"/>
              </w:rPr>
            </w:pPr>
          </w:p>
          <w:p w:rsidRPr="00C17A30" w:rsidR="001C2D6F" w:rsidP="001C2D6F" w:rsidRDefault="001C2D6F" w14:paraId="0F6DE1DC"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1C2D6F" w:rsidP="001C2D6F" w:rsidRDefault="001C2D6F" w14:paraId="34C651E2" w14:textId="6FE467A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whether the clinic had a quality assurance/quality improvement specialist or team in place </w:t>
            </w:r>
            <w:r w:rsidRPr="00C17A30" w:rsidR="001F1FE3">
              <w:rPr>
                <w:rFonts w:eastAsia="Times New Roman" w:cstheme="minorHAnsi"/>
                <w:color w:val="000000"/>
                <w:sz w:val="18"/>
                <w:szCs w:val="18"/>
              </w:rPr>
              <w:t xml:space="preserve">that addressed </w:t>
            </w:r>
            <w:r w:rsidRPr="00C17A30" w:rsidR="00696506">
              <w:rPr>
                <w:rFonts w:eastAsia="Times New Roman" w:cstheme="minorHAnsi"/>
                <w:color w:val="000000"/>
                <w:sz w:val="18"/>
                <w:szCs w:val="18"/>
              </w:rPr>
              <w:t>breast cancer</w:t>
            </w:r>
            <w:r w:rsidRPr="00C17A30" w:rsidR="001F1FE3">
              <w:rPr>
                <w:rFonts w:eastAsia="Times New Roman" w:cstheme="minorHAnsi"/>
                <w:color w:val="000000"/>
                <w:sz w:val="18"/>
                <w:szCs w:val="18"/>
              </w:rPr>
              <w:t xml:space="preserve"> screening</w:t>
            </w:r>
            <w:r w:rsidRPr="00C17A30" w:rsidDel="001F1FE3" w:rsidR="001F1FE3">
              <w:rPr>
                <w:rFonts w:eastAsia="Times New Roman" w:cstheme="minorHAnsi"/>
                <w:color w:val="000000"/>
                <w:sz w:val="18"/>
                <w:szCs w:val="18"/>
              </w:rPr>
              <w:t xml:space="preserve"> </w:t>
            </w:r>
            <w:r w:rsidRPr="00C17A30">
              <w:rPr>
                <w:rFonts w:eastAsia="Times New Roman" w:cstheme="minorHAnsi"/>
                <w:color w:val="000000"/>
                <w:sz w:val="18"/>
                <w:szCs w:val="18"/>
              </w:rPr>
              <w:t xml:space="preserve">during the </w:t>
            </w:r>
            <w:r w:rsidRPr="00C17A30" w:rsidR="001F1FE3">
              <w:rPr>
                <w:rFonts w:eastAsia="Times New Roman" w:cstheme="minorHAnsi"/>
                <w:color w:val="000000"/>
                <w:sz w:val="18"/>
                <w:szCs w:val="18"/>
              </w:rPr>
              <w:t>program year (July 1- June 30)</w:t>
            </w:r>
            <w:r w:rsidRPr="00C17A30">
              <w:rPr>
                <w:rFonts w:eastAsia="Times New Roman" w:cstheme="minorHAnsi"/>
                <w:color w:val="000000"/>
                <w:sz w:val="18"/>
                <w:szCs w:val="18"/>
              </w:rPr>
              <w:t xml:space="preserve">.  </w:t>
            </w:r>
          </w:p>
          <w:p w:rsidRPr="00C17A30" w:rsidR="001C2D6F" w:rsidP="0075567F" w:rsidRDefault="001C2D6F" w14:paraId="430EB1E2" w14:textId="5F8F2D46">
            <w:pPr>
              <w:pStyle w:val="ListParagraph"/>
              <w:numPr>
                <w:ilvl w:val="0"/>
                <w:numId w:val="21"/>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The person or team could work at the health system level and provide QA/QI support to the clinic.</w:t>
            </w:r>
          </w:p>
        </w:tc>
        <w:tc>
          <w:tcPr>
            <w:tcW w:w="805" w:type="dxa"/>
            <w:shd w:val="clear" w:color="auto" w:fill="auto"/>
            <w:noWrap/>
            <w:vAlign w:val="center"/>
            <w:hideMark/>
          </w:tcPr>
          <w:p w:rsidRPr="00C17A30" w:rsidR="001C2D6F" w:rsidP="001C2D6F" w:rsidRDefault="001C2D6F" w14:paraId="75BDA36C"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hideMark/>
          </w:tcPr>
          <w:p w:rsidRPr="00C17A30" w:rsidR="001C2D6F" w:rsidP="0075567F" w:rsidRDefault="001C2D6F" w14:paraId="4D2BDC36"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1C2D6F" w:rsidP="0075567F" w:rsidRDefault="001C2D6F" w14:paraId="26ABD84A"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p w:rsidRPr="00C17A30" w:rsidR="001C2D6F" w:rsidP="001C2D6F" w:rsidRDefault="001C2D6F" w14:paraId="07335C53" w14:textId="1DC5ED43">
            <w:pPr>
              <w:spacing w:after="0" w:line="240" w:lineRule="auto"/>
              <w:rPr>
                <w:rFonts w:eastAsia="Times New Roman" w:cstheme="minorHAnsi"/>
                <w:color w:val="000000"/>
                <w:sz w:val="18"/>
                <w:szCs w:val="18"/>
              </w:rPr>
            </w:pPr>
          </w:p>
        </w:tc>
      </w:tr>
      <w:tr w:rsidRPr="00C17A30" w:rsidR="001C2D6F" w:rsidTr="00CD68D9" w14:paraId="5AC89B51" w14:textId="77777777">
        <w:trPr>
          <w:cantSplit/>
          <w:trHeight w:val="1305"/>
        </w:trPr>
        <w:tc>
          <w:tcPr>
            <w:tcW w:w="815" w:type="dxa"/>
            <w:shd w:val="clear" w:color="auto" w:fill="auto"/>
            <w:noWrap/>
            <w:vAlign w:val="center"/>
            <w:hideMark/>
          </w:tcPr>
          <w:p w:rsidRPr="00C17A30" w:rsidR="001C2D6F" w:rsidP="009D6471" w:rsidRDefault="001C2D6F" w14:paraId="05244FDC"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A4-6</w:t>
            </w:r>
          </w:p>
        </w:tc>
        <w:tc>
          <w:tcPr>
            <w:tcW w:w="630" w:type="dxa"/>
            <w:shd w:val="clear" w:color="auto" w:fill="auto"/>
            <w:vAlign w:val="center"/>
            <w:hideMark/>
          </w:tcPr>
          <w:p w:rsidRPr="00C17A30" w:rsidR="001C2D6F" w:rsidP="009D6471" w:rsidRDefault="001C2D6F" w14:paraId="5D186B82"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1C2D6F" w:rsidP="009D6471" w:rsidRDefault="001C2D6F" w14:paraId="0CE14A19"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hideMark/>
          </w:tcPr>
          <w:p w:rsidRPr="00C17A30" w:rsidR="001C2D6F" w:rsidP="001C2D6F" w:rsidRDefault="001C2D6F" w14:paraId="39E45BD4"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Process Improvements</w:t>
            </w:r>
          </w:p>
        </w:tc>
        <w:tc>
          <w:tcPr>
            <w:tcW w:w="6570" w:type="dxa"/>
            <w:shd w:val="clear" w:color="auto" w:fill="auto"/>
            <w:vAlign w:val="center"/>
            <w:hideMark/>
          </w:tcPr>
          <w:p w:rsidRPr="00C17A30" w:rsidR="001C2D6F" w:rsidP="001C2D6F" w:rsidRDefault="001C2D6F" w14:paraId="210696D0"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1C2D6F" w:rsidP="001C2D6F" w:rsidRDefault="001C2D6F" w14:paraId="4DA30681"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1C2D6F" w:rsidP="001C2D6F" w:rsidRDefault="001C2D6F" w14:paraId="070BD7B7" w14:textId="77777777">
            <w:pPr>
              <w:spacing w:after="0" w:line="240" w:lineRule="auto"/>
              <w:rPr>
                <w:rFonts w:eastAsia="Times New Roman" w:cstheme="minorHAnsi"/>
                <w:color w:val="000000"/>
                <w:sz w:val="18"/>
                <w:szCs w:val="18"/>
              </w:rPr>
            </w:pPr>
          </w:p>
          <w:p w:rsidRPr="00C17A30" w:rsidR="001C2D6F" w:rsidP="001C2D6F" w:rsidRDefault="001C2D6F" w14:paraId="2DCFBDFF"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1C2D6F" w:rsidP="001C2D6F" w:rsidRDefault="001C2D6F" w14:paraId="6F536CFD" w14:textId="6CBE924F">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whether process improvements were made at the clinic during the </w:t>
            </w:r>
            <w:r w:rsidRPr="00C17A30" w:rsidR="001F1FE3">
              <w:rPr>
                <w:rFonts w:eastAsia="Times New Roman" w:cstheme="minorHAnsi"/>
                <w:color w:val="000000"/>
                <w:sz w:val="18"/>
                <w:szCs w:val="18"/>
              </w:rPr>
              <w:t>program year (July 1- June 30)</w:t>
            </w:r>
            <w:r w:rsidRPr="00C17A30" w:rsidR="00DF775B">
              <w:rPr>
                <w:rFonts w:eastAsia="Times New Roman" w:cstheme="minorHAnsi"/>
                <w:color w:val="000000"/>
                <w:sz w:val="18"/>
                <w:szCs w:val="18"/>
              </w:rPr>
              <w:t xml:space="preserve"> </w:t>
            </w:r>
            <w:r w:rsidRPr="00C17A30">
              <w:rPr>
                <w:rFonts w:eastAsia="Times New Roman" w:cstheme="minorHAnsi"/>
                <w:color w:val="000000"/>
                <w:sz w:val="18"/>
                <w:szCs w:val="18"/>
              </w:rPr>
              <w:t xml:space="preserve">to facilitate increased </w:t>
            </w:r>
            <w:r w:rsidRPr="00C17A30" w:rsidR="00696506">
              <w:rPr>
                <w:rFonts w:eastAsia="Times New Roman" w:cstheme="minorHAnsi"/>
                <w:color w:val="000000"/>
                <w:sz w:val="18"/>
                <w:szCs w:val="18"/>
              </w:rPr>
              <w:t>breast cancer</w:t>
            </w:r>
            <w:r w:rsidRPr="00C17A30">
              <w:rPr>
                <w:rFonts w:eastAsia="Times New Roman" w:cstheme="minorHAnsi"/>
                <w:color w:val="000000"/>
                <w:sz w:val="18"/>
                <w:szCs w:val="18"/>
              </w:rPr>
              <w:t xml:space="preserve"> screening of patients. Examples include process mapping to identify points to improve screening, daily </w:t>
            </w:r>
            <w:proofErr w:type="gramStart"/>
            <w:r w:rsidRPr="00C17A30">
              <w:rPr>
                <w:rFonts w:eastAsia="Times New Roman" w:cstheme="minorHAnsi"/>
                <w:color w:val="000000"/>
                <w:sz w:val="18"/>
                <w:szCs w:val="18"/>
              </w:rPr>
              <w:t>huddles</w:t>
            </w:r>
            <w:proofErr w:type="gramEnd"/>
            <w:r w:rsidRPr="00C17A30">
              <w:rPr>
                <w:rFonts w:eastAsia="Times New Roman" w:cstheme="minorHAnsi"/>
                <w:color w:val="000000"/>
                <w:sz w:val="18"/>
                <w:szCs w:val="18"/>
              </w:rPr>
              <w:t xml:space="preserve"> or other daily processes to identify persons due for screening and use of QI processes to improve screening.</w:t>
            </w:r>
          </w:p>
          <w:p w:rsidRPr="00C17A30" w:rsidR="001C2D6F" w:rsidP="001C2D6F" w:rsidRDefault="001C2D6F" w14:paraId="08A39715" w14:textId="67597E69">
            <w:pPr>
              <w:rPr>
                <w:rFonts w:eastAsia="Times New Roman" w:cstheme="minorHAnsi"/>
                <w:sz w:val="18"/>
                <w:szCs w:val="18"/>
              </w:rPr>
            </w:pPr>
          </w:p>
        </w:tc>
        <w:tc>
          <w:tcPr>
            <w:tcW w:w="805" w:type="dxa"/>
            <w:shd w:val="clear" w:color="auto" w:fill="auto"/>
            <w:noWrap/>
            <w:vAlign w:val="center"/>
            <w:hideMark/>
          </w:tcPr>
          <w:p w:rsidRPr="00C17A30" w:rsidR="001C2D6F" w:rsidP="001C2D6F" w:rsidRDefault="001C2D6F" w14:paraId="7F79FE0F"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hideMark/>
          </w:tcPr>
          <w:p w:rsidRPr="00C17A30" w:rsidR="001C2D6F" w:rsidP="0075567F" w:rsidRDefault="001C2D6F" w14:paraId="1E2B562A"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1C2D6F" w:rsidP="0075567F" w:rsidRDefault="001C2D6F" w14:paraId="7F954D5D"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p w:rsidRPr="00C17A30" w:rsidR="001C2D6F" w:rsidP="001C2D6F" w:rsidRDefault="001C2D6F" w14:paraId="06147B3E" w14:textId="1ECC4978">
            <w:pPr>
              <w:spacing w:after="0" w:line="240" w:lineRule="auto"/>
              <w:rPr>
                <w:rFonts w:eastAsia="Times New Roman" w:cstheme="minorHAnsi"/>
                <w:color w:val="000000"/>
                <w:sz w:val="18"/>
                <w:szCs w:val="18"/>
              </w:rPr>
            </w:pPr>
          </w:p>
        </w:tc>
      </w:tr>
      <w:tr w:rsidRPr="00C17A30" w:rsidR="001C2D6F" w:rsidTr="00CD68D9" w14:paraId="532534DE" w14:textId="77777777">
        <w:trPr>
          <w:cantSplit/>
          <w:trHeight w:val="960"/>
        </w:trPr>
        <w:tc>
          <w:tcPr>
            <w:tcW w:w="815" w:type="dxa"/>
            <w:shd w:val="clear" w:color="auto" w:fill="auto"/>
            <w:noWrap/>
            <w:vAlign w:val="center"/>
            <w:hideMark/>
          </w:tcPr>
          <w:p w:rsidRPr="00C17A30" w:rsidR="001C2D6F" w:rsidP="009D6471" w:rsidRDefault="001C2D6F" w14:paraId="5CFB4931" w14:textId="0CFE8BE2">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lastRenderedPageBreak/>
              <w:t>A4-7</w:t>
            </w:r>
          </w:p>
        </w:tc>
        <w:tc>
          <w:tcPr>
            <w:tcW w:w="630" w:type="dxa"/>
            <w:shd w:val="clear" w:color="auto" w:fill="auto"/>
            <w:vAlign w:val="center"/>
            <w:hideMark/>
          </w:tcPr>
          <w:p w:rsidRPr="00C17A30" w:rsidR="001C2D6F" w:rsidP="009D6471" w:rsidRDefault="001C2D6F" w14:paraId="2F33C3AE"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1C2D6F" w:rsidP="009D6471" w:rsidRDefault="001C2D6F" w14:paraId="6FE6ACBF"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hideMark/>
          </w:tcPr>
          <w:p w:rsidRPr="00C17A30" w:rsidR="001C2D6F" w:rsidP="001C2D6F" w:rsidRDefault="001C2D6F" w14:paraId="7F7E009C" w14:textId="243E716C">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Frequency of monitoring </w:t>
            </w:r>
            <w:r w:rsidRPr="00C17A30" w:rsidR="00696506">
              <w:rPr>
                <w:rFonts w:eastAsia="Times New Roman" w:cstheme="minorHAnsi"/>
                <w:color w:val="000000"/>
                <w:sz w:val="18"/>
                <w:szCs w:val="18"/>
              </w:rPr>
              <w:t>breast cancer</w:t>
            </w:r>
            <w:r w:rsidRPr="00C17A30">
              <w:rPr>
                <w:rFonts w:eastAsia="Times New Roman" w:cstheme="minorHAnsi"/>
                <w:color w:val="000000"/>
                <w:sz w:val="18"/>
                <w:szCs w:val="18"/>
              </w:rPr>
              <w:t xml:space="preserve"> screening rate</w:t>
            </w:r>
          </w:p>
        </w:tc>
        <w:tc>
          <w:tcPr>
            <w:tcW w:w="6570" w:type="dxa"/>
            <w:shd w:val="clear" w:color="auto" w:fill="auto"/>
            <w:vAlign w:val="center"/>
            <w:hideMark/>
          </w:tcPr>
          <w:p w:rsidRPr="00C17A30" w:rsidR="001C2D6F" w:rsidP="001C2D6F" w:rsidRDefault="001C2D6F" w14:paraId="01D14F24"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1C2D6F" w:rsidP="001C2D6F" w:rsidRDefault="001C2D6F" w14:paraId="5787513D"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1C2D6F" w:rsidP="001C2D6F" w:rsidRDefault="001C2D6F" w14:paraId="488CA559" w14:textId="71ADA3E8">
            <w:pPr>
              <w:spacing w:after="0" w:line="240" w:lineRule="auto"/>
              <w:rPr>
                <w:rFonts w:eastAsia="Times New Roman" w:cstheme="minorHAnsi"/>
                <w:color w:val="000000"/>
                <w:sz w:val="18"/>
                <w:szCs w:val="18"/>
              </w:rPr>
            </w:pPr>
          </w:p>
          <w:p w:rsidRPr="00C17A30" w:rsidR="001C2D6F" w:rsidP="001C2D6F" w:rsidRDefault="001C2D6F" w14:paraId="5422F1C3"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1C2D6F" w:rsidP="001C2D6F" w:rsidRDefault="001C2D6F" w14:paraId="37C27947" w14:textId="1FF2D942">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how often the clinic </w:t>
            </w:r>
            <w:r w:rsidRPr="00C17A30" w:rsidR="00696506">
              <w:rPr>
                <w:rFonts w:eastAsia="Times New Roman" w:cstheme="minorHAnsi"/>
                <w:color w:val="000000"/>
                <w:sz w:val="18"/>
                <w:szCs w:val="18"/>
              </w:rPr>
              <w:t>breast cancer</w:t>
            </w:r>
            <w:r w:rsidRPr="00C17A30">
              <w:rPr>
                <w:rFonts w:eastAsia="Times New Roman" w:cstheme="minorHAnsi"/>
                <w:color w:val="000000"/>
                <w:sz w:val="18"/>
                <w:szCs w:val="18"/>
              </w:rPr>
              <w:t xml:space="preserve"> screening rate was monitored and reviewed by clinic personnel during the </w:t>
            </w:r>
            <w:r w:rsidRPr="00C17A30" w:rsidR="001F1FE3">
              <w:rPr>
                <w:rFonts w:eastAsia="Times New Roman" w:cstheme="minorHAnsi"/>
                <w:color w:val="000000"/>
                <w:sz w:val="18"/>
                <w:szCs w:val="18"/>
              </w:rPr>
              <w:t>program year (July 1- June 30)</w:t>
            </w:r>
            <w:r w:rsidRPr="00C17A30">
              <w:rPr>
                <w:rFonts w:eastAsia="Times New Roman" w:cstheme="minorHAnsi"/>
                <w:color w:val="000000"/>
                <w:sz w:val="18"/>
                <w:szCs w:val="18"/>
              </w:rPr>
              <w:t xml:space="preserve">.  </w:t>
            </w:r>
          </w:p>
          <w:p w:rsidRPr="00C17A30" w:rsidR="001C2D6F" w:rsidP="001C2D6F" w:rsidRDefault="001C2D6F" w14:paraId="3AB36DB0" w14:textId="77777777">
            <w:pPr>
              <w:spacing w:after="0" w:line="240" w:lineRule="auto"/>
              <w:rPr>
                <w:rFonts w:eastAsia="Times New Roman" w:cstheme="minorHAnsi"/>
                <w:color w:val="000000"/>
                <w:sz w:val="18"/>
                <w:szCs w:val="18"/>
              </w:rPr>
            </w:pPr>
          </w:p>
          <w:p w:rsidRPr="00C17A30" w:rsidR="001C2D6F" w:rsidP="001C2D6F" w:rsidRDefault="001C2D6F" w14:paraId="1FEA7029" w14:textId="5FBC8C9A">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Select the response that best matches monitoring frequency during this program year.</w:t>
            </w:r>
          </w:p>
        </w:tc>
        <w:tc>
          <w:tcPr>
            <w:tcW w:w="805" w:type="dxa"/>
            <w:shd w:val="clear" w:color="auto" w:fill="auto"/>
            <w:noWrap/>
            <w:vAlign w:val="center"/>
            <w:hideMark/>
          </w:tcPr>
          <w:p w:rsidRPr="00C17A30" w:rsidR="00130C40" w:rsidP="001C2D6F" w:rsidRDefault="001C2D6F" w14:paraId="759F3E50" w14:textId="1185C7BC">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hideMark/>
          </w:tcPr>
          <w:p w:rsidRPr="00C17A30" w:rsidR="001C2D6F" w:rsidP="0075567F" w:rsidRDefault="001C2D6F" w14:paraId="3E9C9020" w14:textId="327A1AB9">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Monthly</w:t>
            </w:r>
          </w:p>
          <w:p w:rsidRPr="00C17A30" w:rsidR="001C2D6F" w:rsidP="0075567F" w:rsidRDefault="001C2D6F" w14:paraId="24806009"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Quarterly</w:t>
            </w:r>
          </w:p>
          <w:p w:rsidRPr="00C17A30" w:rsidR="001C2D6F" w:rsidP="0075567F" w:rsidRDefault="001C2D6F" w14:paraId="0730335C"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Semi-annually</w:t>
            </w:r>
          </w:p>
          <w:p w:rsidRPr="00C17A30" w:rsidR="001C2D6F" w:rsidP="0075567F" w:rsidRDefault="001C2D6F" w14:paraId="79267360" w14:textId="5EEB628A">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Annually</w:t>
            </w:r>
          </w:p>
        </w:tc>
      </w:tr>
      <w:tr w:rsidRPr="00C17A30" w:rsidR="001C2D6F" w:rsidTr="00CD68D9" w14:paraId="57F7589A" w14:textId="77777777">
        <w:trPr>
          <w:cantSplit/>
          <w:trHeight w:val="405"/>
        </w:trPr>
        <w:tc>
          <w:tcPr>
            <w:tcW w:w="815" w:type="dxa"/>
            <w:shd w:val="clear" w:color="auto" w:fill="auto"/>
            <w:noWrap/>
            <w:vAlign w:val="center"/>
            <w:hideMark/>
          </w:tcPr>
          <w:p w:rsidRPr="00C17A30" w:rsidR="001C2D6F" w:rsidP="009D6471" w:rsidRDefault="001C2D6F" w14:paraId="36706667" w14:textId="6435ED03">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A4-</w:t>
            </w:r>
            <w:r w:rsidRPr="00C17A30" w:rsidR="008C4C52">
              <w:rPr>
                <w:rFonts w:eastAsia="Times New Roman" w:cstheme="minorHAnsi"/>
                <w:color w:val="000000"/>
                <w:sz w:val="18"/>
                <w:szCs w:val="18"/>
              </w:rPr>
              <w:t>8</w:t>
            </w:r>
          </w:p>
        </w:tc>
        <w:tc>
          <w:tcPr>
            <w:tcW w:w="630" w:type="dxa"/>
            <w:shd w:val="clear" w:color="auto" w:fill="auto"/>
            <w:vAlign w:val="center"/>
            <w:hideMark/>
          </w:tcPr>
          <w:p w:rsidRPr="00C17A30" w:rsidR="001C2D6F" w:rsidP="009D6471" w:rsidRDefault="001C2D6F" w14:paraId="11153B16"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1C2D6F" w:rsidP="009D6471" w:rsidRDefault="001C2D6F" w14:paraId="76888146"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hideMark/>
          </w:tcPr>
          <w:p w:rsidRPr="00C17A30" w:rsidR="001C2D6F" w:rsidP="001C2D6F" w:rsidRDefault="001C2D6F" w14:paraId="6DD442CD"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Validated screening rate</w:t>
            </w:r>
          </w:p>
        </w:tc>
        <w:tc>
          <w:tcPr>
            <w:tcW w:w="6570" w:type="dxa"/>
            <w:shd w:val="clear" w:color="auto" w:fill="auto"/>
            <w:vAlign w:val="center"/>
            <w:hideMark/>
          </w:tcPr>
          <w:p w:rsidRPr="00C17A30" w:rsidR="001C2D6F" w:rsidP="001C2D6F" w:rsidRDefault="001C2D6F" w14:paraId="3D599CA2"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1C2D6F" w:rsidP="001C2D6F" w:rsidRDefault="001C2D6F" w14:paraId="71C83277"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1C2D6F" w:rsidP="001C2D6F" w:rsidRDefault="001C2D6F" w14:paraId="788F87EF" w14:textId="77777777">
            <w:pPr>
              <w:spacing w:after="0" w:line="240" w:lineRule="auto"/>
              <w:rPr>
                <w:rFonts w:eastAsia="Times New Roman" w:cstheme="minorHAnsi"/>
                <w:color w:val="000000"/>
                <w:sz w:val="18"/>
                <w:szCs w:val="18"/>
              </w:rPr>
            </w:pPr>
          </w:p>
          <w:p w:rsidRPr="00C17A30" w:rsidR="001C2D6F" w:rsidP="001C2D6F" w:rsidRDefault="001C2D6F" w14:paraId="7DD817FE"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1C2D6F" w:rsidP="001C2D6F" w:rsidRDefault="001C2D6F" w14:paraId="3149C2E3"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if the clinic-level </w:t>
            </w:r>
            <w:r w:rsidRPr="00C17A30" w:rsidR="00696506">
              <w:rPr>
                <w:rFonts w:eastAsia="Times New Roman" w:cstheme="minorHAnsi"/>
                <w:color w:val="000000"/>
                <w:sz w:val="18"/>
                <w:szCs w:val="18"/>
              </w:rPr>
              <w:t>breast cancer</w:t>
            </w:r>
            <w:r w:rsidRPr="00C17A30">
              <w:rPr>
                <w:rFonts w:eastAsia="Times New Roman" w:cstheme="minorHAnsi"/>
                <w:color w:val="000000"/>
                <w:sz w:val="18"/>
                <w:szCs w:val="18"/>
              </w:rPr>
              <w:t xml:space="preserve"> screening rate data were validated using chart review or other methods during this </w:t>
            </w:r>
            <w:r w:rsidRPr="00C17A30" w:rsidR="001F1FE3">
              <w:rPr>
                <w:rFonts w:eastAsia="Times New Roman" w:cstheme="minorHAnsi"/>
                <w:color w:val="000000"/>
                <w:sz w:val="18"/>
                <w:szCs w:val="18"/>
              </w:rPr>
              <w:t>program year (July 1- June 30)</w:t>
            </w:r>
            <w:r w:rsidRPr="00C17A30">
              <w:rPr>
                <w:rFonts w:eastAsia="Times New Roman" w:cstheme="minorHAnsi"/>
                <w:color w:val="000000"/>
                <w:sz w:val="18"/>
                <w:szCs w:val="18"/>
              </w:rPr>
              <w:t>.</w:t>
            </w:r>
          </w:p>
          <w:p w:rsidRPr="00C17A30" w:rsidR="00BB63AB" w:rsidP="001C2D6F" w:rsidRDefault="00BB63AB" w14:paraId="403394BD" w14:textId="77777777">
            <w:pPr>
              <w:spacing w:after="0" w:line="240" w:lineRule="auto"/>
              <w:rPr>
                <w:rFonts w:eastAsia="Times New Roman" w:cstheme="minorHAnsi"/>
                <w:i/>
                <w:iCs/>
                <w:color w:val="000000"/>
                <w:sz w:val="18"/>
                <w:szCs w:val="18"/>
              </w:rPr>
            </w:pPr>
          </w:p>
          <w:p w:rsidRPr="00C17A30" w:rsidR="00BB63AB" w:rsidP="001C2D6F" w:rsidRDefault="00BB63AB" w14:paraId="7BD85A26" w14:textId="13060EAF">
            <w:pPr>
              <w:spacing w:after="0" w:line="240" w:lineRule="auto"/>
              <w:rPr>
                <w:rFonts w:eastAsia="Times New Roman" w:cstheme="minorHAnsi"/>
                <w:i/>
                <w:iCs/>
                <w:color w:val="000000"/>
                <w:sz w:val="18"/>
                <w:szCs w:val="18"/>
              </w:rPr>
            </w:pPr>
            <w:r w:rsidRPr="00C17A30">
              <w:rPr>
                <w:rFonts w:eastAsia="Times New Roman" w:cstheme="minorHAnsi"/>
                <w:i/>
                <w:iCs/>
                <w:color w:val="000000"/>
                <w:sz w:val="18"/>
                <w:szCs w:val="18"/>
              </w:rPr>
              <w:t xml:space="preserve">If yes, indicate </w:t>
            </w:r>
            <w:r w:rsidRPr="00C17A30" w:rsidR="00F015C3">
              <w:rPr>
                <w:rFonts w:eastAsia="Times New Roman" w:cstheme="minorHAnsi"/>
                <w:i/>
                <w:iCs/>
                <w:color w:val="000000"/>
                <w:sz w:val="18"/>
                <w:szCs w:val="18"/>
              </w:rPr>
              <w:t xml:space="preserve">all </w:t>
            </w:r>
            <w:r w:rsidRPr="00C17A30">
              <w:rPr>
                <w:rFonts w:eastAsia="Times New Roman" w:cstheme="minorHAnsi"/>
                <w:i/>
                <w:iCs/>
                <w:color w:val="000000"/>
                <w:sz w:val="18"/>
                <w:szCs w:val="18"/>
              </w:rPr>
              <w:t>methods used to validate the screening rate in items A4-8a to A4-8d.</w:t>
            </w:r>
          </w:p>
          <w:p w:rsidRPr="00C17A30" w:rsidR="00BB63AB" w:rsidP="001C2D6F" w:rsidRDefault="00BB63AB" w14:paraId="0313B3BA" w14:textId="7FF44C61">
            <w:pPr>
              <w:spacing w:after="0" w:line="240" w:lineRule="auto"/>
              <w:rPr>
                <w:rFonts w:eastAsia="Times New Roman" w:cstheme="minorHAnsi"/>
                <w:color w:val="000000"/>
                <w:sz w:val="18"/>
                <w:szCs w:val="18"/>
              </w:rPr>
            </w:pPr>
            <w:r w:rsidRPr="00C17A30">
              <w:rPr>
                <w:rFonts w:eastAsia="Times New Roman" w:cstheme="minorHAnsi"/>
                <w:i/>
                <w:iCs/>
                <w:color w:val="000000"/>
                <w:sz w:val="18"/>
                <w:szCs w:val="18"/>
              </w:rPr>
              <w:t>If no, skip to A4-9.</w:t>
            </w:r>
          </w:p>
        </w:tc>
        <w:tc>
          <w:tcPr>
            <w:tcW w:w="805" w:type="dxa"/>
            <w:shd w:val="clear" w:color="auto" w:fill="auto"/>
            <w:noWrap/>
            <w:vAlign w:val="center"/>
            <w:hideMark/>
          </w:tcPr>
          <w:p w:rsidRPr="00C17A30" w:rsidR="001C2D6F" w:rsidP="001C2D6F" w:rsidRDefault="001C2D6F" w14:paraId="03253A0D"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noWrap/>
            <w:vAlign w:val="center"/>
            <w:hideMark/>
          </w:tcPr>
          <w:p w:rsidRPr="00C17A30" w:rsidR="001C2D6F" w:rsidP="0075567F" w:rsidRDefault="001C2D6F" w14:paraId="04806B1C" w14:textId="603B53F6">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r w:rsidRPr="00C17A30" w:rsidR="00F347F8">
              <w:rPr>
                <w:rFonts w:eastAsia="Times New Roman" w:cstheme="minorHAnsi"/>
                <w:color w:val="000000"/>
                <w:sz w:val="18"/>
                <w:szCs w:val="18"/>
              </w:rPr>
              <w:t>, indicate method</w:t>
            </w:r>
          </w:p>
          <w:p w:rsidRPr="00C17A30" w:rsidR="00F347F8" w:rsidP="00F347F8" w:rsidRDefault="00862705" w14:paraId="0C5C65C5" w14:textId="3CB3BE6F">
            <w:pPr>
              <w:pStyle w:val="ListParagraph"/>
              <w:numPr>
                <w:ilvl w:val="0"/>
                <w:numId w:val="24"/>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Manual Chart Review</w:t>
            </w:r>
          </w:p>
          <w:p w:rsidRPr="00C17A30" w:rsidR="00862705" w:rsidP="00F347F8" w:rsidRDefault="00862705" w14:paraId="569D8BD4" w14:textId="1AF1995A">
            <w:pPr>
              <w:pStyle w:val="ListParagraph"/>
              <w:numPr>
                <w:ilvl w:val="0"/>
                <w:numId w:val="24"/>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Validation of the EHR system and/or its </w:t>
            </w:r>
            <w:r w:rsidRPr="00C17A30" w:rsidR="002B6AFD">
              <w:rPr>
                <w:rFonts w:eastAsia="Times New Roman" w:cstheme="minorHAnsi"/>
                <w:color w:val="000000"/>
                <w:sz w:val="18"/>
                <w:szCs w:val="18"/>
              </w:rPr>
              <w:t>query algorithm</w:t>
            </w:r>
          </w:p>
          <w:p w:rsidRPr="00C17A30" w:rsidR="002B6AFD" w:rsidP="00F347F8" w:rsidRDefault="002B6AFD" w14:paraId="4194E158" w14:textId="659A9CD4">
            <w:pPr>
              <w:pStyle w:val="ListParagraph"/>
              <w:numPr>
                <w:ilvl w:val="0"/>
                <w:numId w:val="24"/>
              </w:numPr>
              <w:spacing w:after="0" w:line="240" w:lineRule="auto"/>
              <w:rPr>
                <w:rFonts w:eastAsia="Times New Roman" w:cstheme="minorHAnsi"/>
                <w:color w:val="000000"/>
                <w:sz w:val="18"/>
                <w:szCs w:val="18"/>
              </w:rPr>
            </w:pPr>
            <w:proofErr w:type="gramStart"/>
            <w:r w:rsidRPr="00C17A30">
              <w:rPr>
                <w:rFonts w:eastAsia="Times New Roman" w:cstheme="minorHAnsi"/>
                <w:color w:val="000000"/>
                <w:sz w:val="18"/>
                <w:szCs w:val="18"/>
              </w:rPr>
              <w:t>Other:_</w:t>
            </w:r>
            <w:proofErr w:type="gramEnd"/>
            <w:r w:rsidRPr="00C17A30">
              <w:rPr>
                <w:rFonts w:eastAsia="Times New Roman" w:cstheme="minorHAnsi"/>
                <w:color w:val="000000"/>
                <w:sz w:val="18"/>
                <w:szCs w:val="18"/>
              </w:rPr>
              <w:t>___________</w:t>
            </w:r>
          </w:p>
          <w:p w:rsidRPr="00C17A30" w:rsidR="001C2D6F" w:rsidP="0075567F" w:rsidRDefault="001C2D6F" w14:paraId="4D99C2A0" w14:textId="3F0951E8">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p w:rsidRPr="00C17A30" w:rsidR="001C2D6F" w:rsidP="001C2D6F" w:rsidRDefault="001C2D6F" w14:paraId="4630C4B6" w14:textId="2C34E6A1">
            <w:pPr>
              <w:spacing w:after="0" w:line="240" w:lineRule="auto"/>
              <w:rPr>
                <w:rFonts w:eastAsia="Times New Roman" w:cstheme="minorHAnsi"/>
                <w:color w:val="000000"/>
                <w:sz w:val="18"/>
                <w:szCs w:val="18"/>
              </w:rPr>
            </w:pPr>
          </w:p>
        </w:tc>
      </w:tr>
      <w:tr w:rsidRPr="00C17A30" w:rsidR="000517E4" w:rsidTr="00CD68D9" w14:paraId="13775B8B" w14:textId="77777777">
        <w:trPr>
          <w:cantSplit/>
          <w:trHeight w:val="1080"/>
        </w:trPr>
        <w:tc>
          <w:tcPr>
            <w:tcW w:w="815" w:type="dxa"/>
            <w:shd w:val="clear" w:color="auto" w:fill="auto"/>
            <w:noWrap/>
            <w:vAlign w:val="center"/>
            <w:hideMark/>
          </w:tcPr>
          <w:p w:rsidRPr="00C17A30" w:rsidR="000517E4" w:rsidP="009D6471" w:rsidRDefault="000517E4" w14:paraId="34A67400"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A4-9</w:t>
            </w:r>
          </w:p>
        </w:tc>
        <w:tc>
          <w:tcPr>
            <w:tcW w:w="630" w:type="dxa"/>
            <w:shd w:val="clear" w:color="auto" w:fill="auto"/>
            <w:vAlign w:val="center"/>
            <w:hideMark/>
          </w:tcPr>
          <w:p w:rsidRPr="00C17A30" w:rsidR="000517E4" w:rsidP="009D6471" w:rsidRDefault="000517E4" w14:paraId="70BD058E"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0517E4" w:rsidP="009D6471" w:rsidRDefault="000517E4" w14:paraId="1E8B1C76"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hideMark/>
          </w:tcPr>
          <w:p w:rsidRPr="00C17A30" w:rsidR="000517E4" w:rsidP="000517E4" w:rsidRDefault="000517E4" w14:paraId="59CFA8B7"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Health Center Controlled Network </w:t>
            </w:r>
          </w:p>
        </w:tc>
        <w:tc>
          <w:tcPr>
            <w:tcW w:w="6570" w:type="dxa"/>
            <w:shd w:val="clear" w:color="auto" w:fill="auto"/>
            <w:vAlign w:val="center"/>
            <w:hideMark/>
          </w:tcPr>
          <w:p w:rsidRPr="00C17A30" w:rsidR="000517E4" w:rsidP="000517E4" w:rsidRDefault="000517E4" w14:paraId="32BF486F"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0517E4" w:rsidP="000517E4" w:rsidRDefault="000517E4" w14:paraId="08BED3DD"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0517E4" w:rsidP="000517E4" w:rsidRDefault="000517E4" w14:paraId="7771FFD9" w14:textId="77777777">
            <w:pPr>
              <w:spacing w:after="0" w:line="240" w:lineRule="auto"/>
              <w:rPr>
                <w:rFonts w:eastAsia="Times New Roman" w:cstheme="minorHAnsi"/>
                <w:color w:val="000000"/>
                <w:sz w:val="18"/>
                <w:szCs w:val="18"/>
              </w:rPr>
            </w:pPr>
          </w:p>
          <w:p w:rsidRPr="00C17A30" w:rsidR="000517E4" w:rsidP="000517E4" w:rsidRDefault="000517E4" w14:paraId="3FDDA81C"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0517E4" w:rsidP="000517E4" w:rsidRDefault="000517E4" w14:paraId="0E886A1F" w14:textId="3A479110">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For Community Health Centers/FQHCs only, indicates whether the clinic received technical assistance from a Health Center Controlled Network to implement EBIs or improve use of the clinic’s EHR to better measure and monitor </w:t>
            </w:r>
            <w:r w:rsidRPr="00C17A30" w:rsidR="00F015C3">
              <w:rPr>
                <w:rFonts w:eastAsia="Times New Roman" w:cstheme="minorHAnsi"/>
                <w:color w:val="000000"/>
                <w:sz w:val="18"/>
                <w:szCs w:val="18"/>
              </w:rPr>
              <w:t xml:space="preserve">breast cancer </w:t>
            </w:r>
            <w:r w:rsidRPr="00C17A30">
              <w:rPr>
                <w:rFonts w:eastAsia="Times New Roman" w:cstheme="minorHAnsi"/>
                <w:color w:val="000000"/>
                <w:sz w:val="18"/>
                <w:szCs w:val="18"/>
              </w:rPr>
              <w:t xml:space="preserve">screening rates during the program year (July 1- June 30).  </w:t>
            </w:r>
          </w:p>
        </w:tc>
        <w:tc>
          <w:tcPr>
            <w:tcW w:w="805" w:type="dxa"/>
            <w:shd w:val="clear" w:color="auto" w:fill="auto"/>
            <w:noWrap/>
            <w:vAlign w:val="center"/>
            <w:hideMark/>
          </w:tcPr>
          <w:p w:rsidRPr="00C17A30" w:rsidR="000517E4" w:rsidP="000517E4" w:rsidRDefault="000517E4" w14:paraId="39E60AB2"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hideMark/>
          </w:tcPr>
          <w:p w:rsidRPr="00C17A30" w:rsidR="000517E4" w:rsidP="0075567F" w:rsidRDefault="000517E4" w14:paraId="4F1BEF39"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0517E4" w:rsidP="0075567F" w:rsidRDefault="000517E4" w14:paraId="7DB53811"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p w:rsidRPr="00C17A30" w:rsidR="000517E4" w:rsidP="000517E4" w:rsidRDefault="000517E4" w14:paraId="49350E6E" w14:textId="58083D13">
            <w:pPr>
              <w:spacing w:after="0" w:line="240" w:lineRule="auto"/>
              <w:rPr>
                <w:rFonts w:eastAsia="Times New Roman" w:cstheme="minorHAnsi"/>
                <w:color w:val="000000"/>
                <w:sz w:val="18"/>
                <w:szCs w:val="18"/>
              </w:rPr>
            </w:pPr>
          </w:p>
        </w:tc>
      </w:tr>
      <w:tr w:rsidRPr="00C17A30" w:rsidR="000517E4" w:rsidTr="00CD68D9" w14:paraId="66DB9A41" w14:textId="77777777">
        <w:trPr>
          <w:cantSplit/>
          <w:trHeight w:val="960"/>
        </w:trPr>
        <w:tc>
          <w:tcPr>
            <w:tcW w:w="815" w:type="dxa"/>
            <w:shd w:val="clear" w:color="auto" w:fill="auto"/>
            <w:noWrap/>
            <w:vAlign w:val="center"/>
            <w:hideMark/>
          </w:tcPr>
          <w:p w:rsidRPr="00C17A30" w:rsidR="000517E4" w:rsidP="009D6471" w:rsidRDefault="000517E4" w14:paraId="407CC0A8" w14:textId="534B1016">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A4-1</w:t>
            </w:r>
            <w:r w:rsidRPr="00C17A30" w:rsidR="006F285F">
              <w:rPr>
                <w:rFonts w:eastAsia="Times New Roman" w:cstheme="minorHAnsi"/>
                <w:color w:val="000000"/>
                <w:sz w:val="18"/>
                <w:szCs w:val="18"/>
              </w:rPr>
              <w:t>0</w:t>
            </w:r>
          </w:p>
        </w:tc>
        <w:tc>
          <w:tcPr>
            <w:tcW w:w="630" w:type="dxa"/>
            <w:shd w:val="clear" w:color="auto" w:fill="auto"/>
            <w:vAlign w:val="center"/>
            <w:hideMark/>
          </w:tcPr>
          <w:p w:rsidRPr="00C17A30" w:rsidR="000517E4" w:rsidP="009D6471" w:rsidRDefault="000517E4" w14:paraId="0CF7B69D"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0517E4" w:rsidP="009D6471" w:rsidRDefault="000517E4" w14:paraId="162566C0"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hideMark/>
          </w:tcPr>
          <w:p w:rsidRPr="00C17A30" w:rsidR="000517E4" w:rsidP="000517E4" w:rsidRDefault="000517E4" w14:paraId="33E392B1"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Frequency of implementation support to clinic</w:t>
            </w:r>
          </w:p>
        </w:tc>
        <w:tc>
          <w:tcPr>
            <w:tcW w:w="6570" w:type="dxa"/>
            <w:shd w:val="clear" w:color="auto" w:fill="auto"/>
            <w:vAlign w:val="center"/>
            <w:hideMark/>
          </w:tcPr>
          <w:p w:rsidRPr="00C17A30" w:rsidR="000517E4" w:rsidP="000517E4" w:rsidRDefault="000517E4" w14:paraId="1FC12A65"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0517E4" w:rsidP="000517E4" w:rsidRDefault="000517E4" w14:paraId="3F25C9F2"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0517E4" w:rsidP="000517E4" w:rsidRDefault="000517E4" w14:paraId="34FDB334" w14:textId="77777777">
            <w:pPr>
              <w:spacing w:after="0" w:line="240" w:lineRule="auto"/>
              <w:rPr>
                <w:rFonts w:eastAsia="Times New Roman" w:cstheme="minorHAnsi"/>
                <w:color w:val="000000"/>
                <w:sz w:val="18"/>
                <w:szCs w:val="18"/>
              </w:rPr>
            </w:pPr>
          </w:p>
          <w:p w:rsidRPr="00C17A30" w:rsidR="000517E4" w:rsidP="000517E4" w:rsidRDefault="000517E4" w14:paraId="50C86FF5"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0517E4" w:rsidP="000517E4" w:rsidRDefault="000517E4" w14:paraId="392355FC" w14:textId="3EE03A7F">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the frequency of on-site or direct contacts (e.g., telephone) with the clinic to support and improve implementation activities for EBIs/SAs and </w:t>
            </w:r>
            <w:r w:rsidRPr="00C17A30" w:rsidR="00696506">
              <w:rPr>
                <w:rFonts w:eastAsia="Times New Roman" w:cstheme="minorHAnsi"/>
                <w:color w:val="000000"/>
                <w:sz w:val="18"/>
                <w:szCs w:val="18"/>
              </w:rPr>
              <w:t>breast cancer</w:t>
            </w:r>
            <w:r w:rsidRPr="00C17A30">
              <w:rPr>
                <w:rFonts w:eastAsia="Times New Roman" w:cstheme="minorHAnsi"/>
                <w:color w:val="000000"/>
                <w:sz w:val="18"/>
                <w:szCs w:val="18"/>
              </w:rPr>
              <w:t xml:space="preserve"> screening data quality during this program year (PY).</w:t>
            </w:r>
          </w:p>
          <w:p w:rsidRPr="00C17A30" w:rsidR="000517E4" w:rsidP="000517E4" w:rsidRDefault="000517E4" w14:paraId="5B06C7C2" w14:textId="77777777">
            <w:pPr>
              <w:spacing w:after="0" w:line="240" w:lineRule="auto"/>
              <w:rPr>
                <w:rFonts w:eastAsia="Times New Roman" w:cstheme="minorHAnsi"/>
                <w:color w:val="000000"/>
                <w:sz w:val="18"/>
                <w:szCs w:val="18"/>
              </w:rPr>
            </w:pPr>
          </w:p>
          <w:p w:rsidRPr="00C17A30" w:rsidR="000517E4" w:rsidP="0075567F" w:rsidRDefault="000517E4" w14:paraId="32FA9AB2" w14:textId="409E4517">
            <w:pPr>
              <w:pStyle w:val="ListParagraph"/>
              <w:numPr>
                <w:ilvl w:val="0"/>
                <w:numId w:val="21"/>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Support could be provided by a grantee or contracted agent. </w:t>
            </w:r>
          </w:p>
          <w:p w:rsidRPr="00C17A30" w:rsidR="000517E4" w:rsidP="0075567F" w:rsidRDefault="000517E4" w14:paraId="530D6672" w14:textId="5FB6535F">
            <w:pPr>
              <w:pStyle w:val="ListParagraph"/>
              <w:numPr>
                <w:ilvl w:val="0"/>
                <w:numId w:val="21"/>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Examples of support activities include conducting a clinic workflow assessment, providing technical assistance to improve HIT, providing technical assistance on implementing an EBI/SA, training staff to support an EBI/SA, providing technical assistance to develop a </w:t>
            </w:r>
            <w:r w:rsidRPr="00C17A30" w:rsidR="00696506">
              <w:rPr>
                <w:rFonts w:eastAsia="Times New Roman" w:cstheme="minorHAnsi"/>
                <w:color w:val="000000"/>
                <w:sz w:val="18"/>
                <w:szCs w:val="18"/>
              </w:rPr>
              <w:t>breast cancer</w:t>
            </w:r>
            <w:r w:rsidRPr="00C17A30">
              <w:rPr>
                <w:rFonts w:eastAsia="Times New Roman" w:cstheme="minorHAnsi"/>
                <w:color w:val="000000"/>
                <w:sz w:val="18"/>
                <w:szCs w:val="18"/>
              </w:rPr>
              <w:t xml:space="preserve"> screening policy, providing support to a champion, or providing feedback to staff from monitoring or evaluating an EBI/SA implementation.       </w:t>
            </w:r>
          </w:p>
          <w:p w:rsidRPr="00C17A30" w:rsidR="000517E4" w:rsidP="0075567F" w:rsidRDefault="000517E4" w14:paraId="3C7F59F5" w14:textId="4E8FFCCB">
            <w:pPr>
              <w:pStyle w:val="ListParagraph"/>
              <w:numPr>
                <w:ilvl w:val="0"/>
                <w:numId w:val="21"/>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Select the response that best matches delivery of implementation support during this program year (July 1- June 30).    </w:t>
            </w:r>
          </w:p>
        </w:tc>
        <w:tc>
          <w:tcPr>
            <w:tcW w:w="805" w:type="dxa"/>
            <w:shd w:val="clear" w:color="auto" w:fill="auto"/>
            <w:noWrap/>
            <w:vAlign w:val="center"/>
            <w:hideMark/>
          </w:tcPr>
          <w:p w:rsidRPr="00C17A30" w:rsidR="000517E4" w:rsidP="000517E4" w:rsidRDefault="000517E4" w14:paraId="40AE1EC2"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hideMark/>
          </w:tcPr>
          <w:p w:rsidRPr="00C17A30" w:rsidR="000517E4" w:rsidP="0075567F" w:rsidRDefault="000517E4" w14:paraId="3E0C1C81" w14:textId="4D10652A">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Weekly</w:t>
            </w:r>
          </w:p>
          <w:p w:rsidRPr="00C17A30" w:rsidR="000517E4" w:rsidP="0075567F" w:rsidRDefault="000517E4" w14:paraId="184BCD8C"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Monthly</w:t>
            </w:r>
          </w:p>
          <w:p w:rsidRPr="00C17A30" w:rsidR="000517E4" w:rsidP="0075567F" w:rsidRDefault="000517E4" w14:paraId="2C07B1F6"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Quarterly</w:t>
            </w:r>
          </w:p>
          <w:p w:rsidRPr="00C17A30" w:rsidR="000517E4" w:rsidP="0075567F" w:rsidRDefault="000517E4" w14:paraId="3261952A"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Semi-annually</w:t>
            </w:r>
          </w:p>
          <w:p w:rsidRPr="00C17A30" w:rsidR="000517E4" w:rsidP="0075567F" w:rsidRDefault="000517E4" w14:paraId="72DEC294" w14:textId="288FDEC3">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Annually</w:t>
            </w:r>
          </w:p>
        </w:tc>
      </w:tr>
      <w:tr w:rsidRPr="00C17A30" w:rsidR="00934752" w:rsidTr="004024C3" w14:paraId="401E8E33" w14:textId="77777777">
        <w:trPr>
          <w:cantSplit/>
          <w:trHeight w:val="1200"/>
        </w:trPr>
        <w:tc>
          <w:tcPr>
            <w:tcW w:w="815" w:type="dxa"/>
            <w:shd w:val="clear" w:color="auto" w:fill="auto"/>
            <w:noWrap/>
            <w:vAlign w:val="center"/>
          </w:tcPr>
          <w:p w:rsidRPr="00C17A30" w:rsidR="004024C3" w:rsidP="00F015C3" w:rsidRDefault="004024C3" w14:paraId="14004872"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lastRenderedPageBreak/>
              <w:t>B4-11</w:t>
            </w:r>
          </w:p>
          <w:p w:rsidRPr="00C17A30" w:rsidR="00934752" w:rsidP="00F015C3" w:rsidRDefault="00F015C3" w14:paraId="76FFEBBF" w14:textId="74058D0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A4-11</w:t>
            </w:r>
          </w:p>
        </w:tc>
        <w:tc>
          <w:tcPr>
            <w:tcW w:w="630" w:type="dxa"/>
            <w:shd w:val="clear" w:color="auto" w:fill="auto"/>
            <w:vAlign w:val="center"/>
          </w:tcPr>
          <w:p w:rsidRPr="00C17A30" w:rsidR="00934752" w:rsidP="004024C3" w:rsidRDefault="00F015C3" w14:paraId="5303E590" w14:textId="0EA50C55">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tcPr>
          <w:p w:rsidRPr="00C17A30" w:rsidR="00934752" w:rsidP="004024C3" w:rsidRDefault="00934752" w14:paraId="578AA3CC" w14:textId="0A2AD10D">
            <w:pPr>
              <w:spacing w:after="0" w:line="240" w:lineRule="auto"/>
              <w:jc w:val="center"/>
              <w:rPr>
                <w:rFonts w:eastAsia="Times New Roman" w:cstheme="minorHAnsi"/>
                <w:color w:val="000000"/>
                <w:sz w:val="18"/>
                <w:szCs w:val="18"/>
              </w:rPr>
            </w:pPr>
            <w:r w:rsidRPr="00C17A30">
              <w:rPr>
                <w:rFonts w:eastAsia="Times New Roman" w:cs="Arial"/>
                <w:color w:val="000000"/>
                <w:sz w:val="18"/>
                <w:szCs w:val="18"/>
              </w:rPr>
              <w:t>B, A</w:t>
            </w:r>
          </w:p>
        </w:tc>
        <w:tc>
          <w:tcPr>
            <w:tcW w:w="1980" w:type="dxa"/>
            <w:shd w:val="clear" w:color="auto" w:fill="auto"/>
            <w:vAlign w:val="center"/>
          </w:tcPr>
          <w:p w:rsidRPr="00C17A30" w:rsidR="00934752" w:rsidP="00F015C3" w:rsidRDefault="00934752" w14:paraId="7CBAA4D1" w14:textId="36541919">
            <w:pPr>
              <w:spacing w:after="0" w:line="240" w:lineRule="auto"/>
              <w:rPr>
                <w:rFonts w:eastAsia="Times New Roman" w:cstheme="minorHAnsi"/>
                <w:color w:val="000000"/>
                <w:sz w:val="18"/>
                <w:szCs w:val="18"/>
              </w:rPr>
            </w:pPr>
            <w:r w:rsidRPr="00C17A30">
              <w:rPr>
                <w:rFonts w:eastAsia="Times New Roman" w:cs="Arial"/>
                <w:color w:val="000000"/>
                <w:sz w:val="18"/>
                <w:szCs w:val="18"/>
              </w:rPr>
              <w:t>BCCEDP clinical services</w:t>
            </w:r>
          </w:p>
        </w:tc>
        <w:tc>
          <w:tcPr>
            <w:tcW w:w="6570" w:type="dxa"/>
            <w:shd w:val="clear" w:color="auto" w:fill="auto"/>
            <w:vAlign w:val="center"/>
          </w:tcPr>
          <w:p w:rsidRPr="00C17A30" w:rsidR="00934752" w:rsidP="00F015C3" w:rsidRDefault="00934752" w14:paraId="53539711" w14:textId="46964729">
            <w:pPr>
              <w:spacing w:line="276" w:lineRule="auto"/>
              <w:rPr>
                <w:rFonts w:eastAsia="Times New Roman" w:cs="Arial"/>
                <w:color w:val="000000"/>
                <w:sz w:val="18"/>
                <w:szCs w:val="18"/>
              </w:rPr>
            </w:pPr>
            <w:r w:rsidRPr="00C17A30">
              <w:rPr>
                <w:rFonts w:eastAsia="Times New Roman" w:cs="Arial"/>
                <w:b/>
                <w:color w:val="000000"/>
                <w:sz w:val="18"/>
                <w:szCs w:val="18"/>
              </w:rPr>
              <w:t>Baseline:</w:t>
            </w:r>
            <w:r w:rsidRPr="00C17A30">
              <w:rPr>
                <w:rFonts w:eastAsia="Times New Roman" w:cs="Arial"/>
                <w:color w:val="000000"/>
                <w:sz w:val="18"/>
                <w:szCs w:val="18"/>
              </w:rPr>
              <w:t xml:space="preserve">  Indicates if the grantee reimbursed for breast cancer screening, diagnostics, and/or patient navigation services at this clinic in the year prior to </w:t>
            </w:r>
            <w:r w:rsidRPr="00C17A30" w:rsidR="00780185">
              <w:rPr>
                <w:rFonts w:eastAsia="Times New Roman" w:cstheme="minorHAnsi"/>
                <w:color w:val="000000"/>
                <w:sz w:val="18"/>
                <w:szCs w:val="18"/>
              </w:rPr>
              <w:t>NBCCEDP-breast activity implementation (item B1-2: Clinic NBCCEDP-Breast Activities Start Date</w:t>
            </w:r>
            <w:r w:rsidRPr="00C17A30">
              <w:rPr>
                <w:rFonts w:eastAsia="Times New Roman" w:cs="Arial"/>
                <w:color w:val="000000"/>
                <w:sz w:val="18"/>
                <w:szCs w:val="18"/>
              </w:rPr>
              <w:t>.  Funding could come from CDC, your state, or other sources.</w:t>
            </w:r>
          </w:p>
          <w:p w:rsidRPr="00C17A30" w:rsidR="00934752" w:rsidP="00F015C3" w:rsidRDefault="00934752" w14:paraId="1F51F2B8" w14:textId="071F2E86">
            <w:pPr>
              <w:spacing w:after="0" w:line="240" w:lineRule="auto"/>
              <w:rPr>
                <w:rFonts w:eastAsia="Times New Roman" w:cstheme="minorHAnsi"/>
                <w:color w:val="000000"/>
                <w:sz w:val="18"/>
                <w:szCs w:val="18"/>
              </w:rPr>
            </w:pPr>
            <w:r w:rsidRPr="00C17A30">
              <w:rPr>
                <w:rFonts w:eastAsia="Times New Roman" w:cs="Arial"/>
                <w:b/>
                <w:color w:val="000000"/>
                <w:sz w:val="18"/>
                <w:szCs w:val="18"/>
              </w:rPr>
              <w:t>Annual</w:t>
            </w:r>
            <w:r w:rsidRPr="00C17A30">
              <w:rPr>
                <w:rFonts w:eastAsia="Times New Roman" w:cs="Arial"/>
                <w:color w:val="000000"/>
                <w:sz w:val="18"/>
                <w:szCs w:val="18"/>
              </w:rPr>
              <w:t>: Indicates if the grantee reimbursed for breast cancer screening, diagnostics, and/or patient navigation services at this clinic during the program year.  Funding could come from CDC, your state, or other sources.</w:t>
            </w:r>
          </w:p>
        </w:tc>
        <w:tc>
          <w:tcPr>
            <w:tcW w:w="805" w:type="dxa"/>
            <w:shd w:val="clear" w:color="auto" w:fill="auto"/>
            <w:noWrap/>
            <w:vAlign w:val="center"/>
          </w:tcPr>
          <w:p w:rsidRPr="00C17A30" w:rsidR="00934752" w:rsidP="00F015C3" w:rsidRDefault="00934752" w14:paraId="25D93C03" w14:textId="5248735D">
            <w:pPr>
              <w:spacing w:after="0" w:line="240" w:lineRule="auto"/>
              <w:rPr>
                <w:rFonts w:eastAsia="Times New Roman" w:cstheme="minorHAnsi"/>
                <w:color w:val="000000"/>
                <w:sz w:val="18"/>
                <w:szCs w:val="18"/>
              </w:rPr>
            </w:pPr>
            <w:r w:rsidRPr="00C17A30">
              <w:rPr>
                <w:rFonts w:eastAsia="Times New Roman" w:cs="Arial"/>
                <w:color w:val="000000"/>
                <w:sz w:val="18"/>
                <w:szCs w:val="18"/>
              </w:rPr>
              <w:t>List</w:t>
            </w:r>
          </w:p>
        </w:tc>
        <w:tc>
          <w:tcPr>
            <w:tcW w:w="2610" w:type="dxa"/>
            <w:shd w:val="clear" w:color="auto" w:fill="auto"/>
            <w:noWrap/>
            <w:vAlign w:val="center"/>
          </w:tcPr>
          <w:p w:rsidRPr="00C17A30" w:rsidR="00934752" w:rsidP="0075567F" w:rsidRDefault="00934752" w14:paraId="5B9287A6" w14:textId="77777777">
            <w:pPr>
              <w:pStyle w:val="ListParagraph"/>
              <w:numPr>
                <w:ilvl w:val="0"/>
                <w:numId w:val="41"/>
              </w:numPr>
              <w:spacing w:line="276" w:lineRule="auto"/>
              <w:ind w:left="166" w:hanging="166"/>
              <w:rPr>
                <w:rFonts w:eastAsia="Times New Roman" w:cstheme="minorHAnsi"/>
                <w:color w:val="000000"/>
                <w:sz w:val="18"/>
                <w:szCs w:val="18"/>
              </w:rPr>
            </w:pPr>
            <w:r w:rsidRPr="00C17A30">
              <w:rPr>
                <w:rFonts w:eastAsia="Times New Roman" w:cstheme="minorHAnsi"/>
                <w:color w:val="000000"/>
                <w:sz w:val="18"/>
                <w:szCs w:val="18"/>
              </w:rPr>
              <w:t>Yes</w:t>
            </w:r>
          </w:p>
          <w:p w:rsidRPr="00C17A30" w:rsidR="00934752" w:rsidP="0075567F" w:rsidRDefault="00934752" w14:paraId="19DFF74A" w14:textId="61362A4A">
            <w:pPr>
              <w:pStyle w:val="ListParagraph"/>
              <w:numPr>
                <w:ilvl w:val="0"/>
                <w:numId w:val="41"/>
              </w:numPr>
              <w:spacing w:line="276" w:lineRule="auto"/>
              <w:ind w:left="166" w:hanging="166"/>
              <w:rPr>
                <w:rFonts w:eastAsia="Times New Roman" w:cstheme="minorHAnsi"/>
                <w:color w:val="000000"/>
                <w:sz w:val="18"/>
                <w:szCs w:val="18"/>
              </w:rPr>
            </w:pPr>
            <w:r w:rsidRPr="00C17A30">
              <w:rPr>
                <w:rFonts w:eastAsia="Times New Roman" w:cstheme="minorHAnsi"/>
                <w:color w:val="000000"/>
                <w:sz w:val="18"/>
                <w:szCs w:val="18"/>
              </w:rPr>
              <w:t>No</w:t>
            </w:r>
          </w:p>
        </w:tc>
      </w:tr>
      <w:tr w:rsidRPr="00C17A30" w:rsidR="00934752" w:rsidTr="00CD68D9" w14:paraId="00AAC7BA" w14:textId="77777777">
        <w:trPr>
          <w:cantSplit/>
          <w:trHeight w:val="1200"/>
        </w:trPr>
        <w:tc>
          <w:tcPr>
            <w:tcW w:w="815" w:type="dxa"/>
            <w:shd w:val="clear" w:color="auto" w:fill="auto"/>
            <w:noWrap/>
            <w:vAlign w:val="center"/>
            <w:hideMark/>
          </w:tcPr>
          <w:p w:rsidRPr="00C17A30" w:rsidR="00934752" w:rsidP="00934752" w:rsidRDefault="00934752" w14:paraId="7DD65D87" w14:textId="395B7F5A">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A4-1</w:t>
            </w:r>
            <w:r w:rsidRPr="00C17A30" w:rsidR="004024C3">
              <w:rPr>
                <w:rFonts w:eastAsia="Times New Roman" w:cstheme="minorHAnsi"/>
                <w:color w:val="000000"/>
                <w:sz w:val="18"/>
                <w:szCs w:val="18"/>
              </w:rPr>
              <w:t>2</w:t>
            </w:r>
          </w:p>
        </w:tc>
        <w:tc>
          <w:tcPr>
            <w:tcW w:w="630" w:type="dxa"/>
            <w:shd w:val="clear" w:color="auto" w:fill="auto"/>
            <w:vAlign w:val="center"/>
            <w:hideMark/>
          </w:tcPr>
          <w:p w:rsidRPr="00C17A30" w:rsidR="00934752" w:rsidP="00934752" w:rsidRDefault="00934752" w14:paraId="23CEF69C"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934752" w:rsidP="00934752" w:rsidRDefault="00934752" w14:paraId="55D78E2B"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hideMark/>
          </w:tcPr>
          <w:p w:rsidRPr="00C17A30" w:rsidR="00934752" w:rsidP="00934752" w:rsidRDefault="00934752" w14:paraId="4975FD1C" w14:textId="35A0CFC9">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BCCEDP financial resources</w:t>
            </w:r>
          </w:p>
        </w:tc>
        <w:tc>
          <w:tcPr>
            <w:tcW w:w="6570" w:type="dxa"/>
            <w:shd w:val="clear" w:color="auto" w:fill="auto"/>
            <w:vAlign w:val="center"/>
            <w:hideMark/>
          </w:tcPr>
          <w:p w:rsidRPr="00C17A30" w:rsidR="00934752" w:rsidP="00934752" w:rsidRDefault="00934752" w14:paraId="2213D707"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934752" w:rsidP="00934752" w:rsidRDefault="00934752" w14:paraId="1D6AFB0A"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934752" w:rsidP="00934752" w:rsidRDefault="00934752" w14:paraId="6704FC38" w14:textId="77777777">
            <w:pPr>
              <w:spacing w:after="0" w:line="240" w:lineRule="auto"/>
              <w:rPr>
                <w:rFonts w:eastAsia="Times New Roman" w:cstheme="minorHAnsi"/>
                <w:color w:val="000000"/>
                <w:sz w:val="18"/>
                <w:szCs w:val="18"/>
              </w:rPr>
            </w:pPr>
          </w:p>
          <w:p w:rsidRPr="00C17A30" w:rsidR="00934752" w:rsidP="00934752" w:rsidRDefault="00934752" w14:paraId="1AF8A3A8"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934752" w:rsidP="00934752" w:rsidRDefault="00934752" w14:paraId="6F4F20C5" w14:textId="2184D7DF">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whether the grantee or a subcontractor of the grantee provided financial resources to this clinic and/or its parent health system during the program year (July 1- June 30) to support NBCCEDP </w:t>
            </w:r>
            <w:r w:rsidRPr="00C17A30" w:rsidR="00F52331">
              <w:rPr>
                <w:rFonts w:eastAsia="Times New Roman" w:cstheme="minorHAnsi"/>
                <w:color w:val="000000"/>
                <w:sz w:val="18"/>
                <w:szCs w:val="18"/>
              </w:rPr>
              <w:t xml:space="preserve">health system change </w:t>
            </w:r>
            <w:r w:rsidRPr="00C17A30">
              <w:rPr>
                <w:rFonts w:eastAsia="Times New Roman" w:cstheme="minorHAnsi"/>
                <w:color w:val="000000"/>
                <w:sz w:val="18"/>
                <w:szCs w:val="18"/>
              </w:rPr>
              <w:t>activities. Funding could come from CDC, your state, or other sources.</w:t>
            </w:r>
          </w:p>
          <w:p w:rsidRPr="00C17A30" w:rsidR="00E67CC7" w:rsidP="00934752" w:rsidRDefault="00E67CC7" w14:paraId="005A440E" w14:textId="21F18FD9">
            <w:pPr>
              <w:spacing w:after="0" w:line="240" w:lineRule="auto"/>
              <w:rPr>
                <w:rFonts w:eastAsia="Times New Roman" w:cstheme="minorHAnsi"/>
                <w:color w:val="000000"/>
                <w:sz w:val="18"/>
                <w:szCs w:val="18"/>
              </w:rPr>
            </w:pPr>
          </w:p>
          <w:p w:rsidRPr="00C17A30" w:rsidR="00E67CC7" w:rsidP="00E67CC7" w:rsidRDefault="00E67CC7" w14:paraId="63E93E04" w14:textId="77777777">
            <w:pPr>
              <w:spacing w:line="276" w:lineRule="auto"/>
              <w:rPr>
                <w:rFonts w:eastAsia="Times New Roman" w:cs="Arial"/>
                <w:color w:val="000000"/>
                <w:sz w:val="18"/>
                <w:szCs w:val="18"/>
              </w:rPr>
            </w:pPr>
            <w:r w:rsidRPr="00C17A30">
              <w:rPr>
                <w:rFonts w:eastAsia="Times New Roman" w:cs="Arial"/>
                <w:color w:val="000000"/>
                <w:sz w:val="18"/>
                <w:szCs w:val="18"/>
              </w:rPr>
              <w:t xml:space="preserve">Funds for screening and clinical services should </w:t>
            </w:r>
            <w:r w:rsidRPr="00C17A30">
              <w:rPr>
                <w:rFonts w:eastAsia="Times New Roman" w:cs="Arial"/>
                <w:b/>
                <w:bCs/>
                <w:color w:val="000000"/>
                <w:sz w:val="18"/>
                <w:szCs w:val="18"/>
              </w:rPr>
              <w:t>not</w:t>
            </w:r>
            <w:r w:rsidRPr="00C17A30">
              <w:rPr>
                <w:rFonts w:eastAsia="Times New Roman" w:cs="Arial"/>
                <w:color w:val="000000"/>
                <w:sz w:val="18"/>
                <w:szCs w:val="18"/>
              </w:rPr>
              <w:t xml:space="preserve"> be included here.</w:t>
            </w:r>
          </w:p>
          <w:p w:rsidRPr="00C17A30" w:rsidR="00E67CC7" w:rsidP="004024C3" w:rsidRDefault="004024C3" w14:paraId="4B284B9A" w14:textId="0887907F">
            <w:pPr>
              <w:spacing w:after="0" w:line="240" w:lineRule="auto"/>
              <w:ind w:firstLine="245"/>
              <w:rPr>
                <w:rFonts w:eastAsia="Times New Roman" w:cstheme="minorHAnsi"/>
                <w:i/>
                <w:iCs/>
                <w:color w:val="000000"/>
                <w:sz w:val="18"/>
                <w:szCs w:val="18"/>
              </w:rPr>
            </w:pPr>
            <w:r w:rsidRPr="00C17A30">
              <w:rPr>
                <w:rFonts w:eastAsia="Times New Roman" w:cstheme="minorHAnsi"/>
                <w:i/>
                <w:iCs/>
                <w:color w:val="000000"/>
                <w:sz w:val="18"/>
                <w:szCs w:val="18"/>
              </w:rPr>
              <w:t>If yes, answer items A4-12a and A4-12b</w:t>
            </w:r>
          </w:p>
          <w:p w:rsidRPr="00C17A30" w:rsidR="00934752" w:rsidP="00934752" w:rsidRDefault="00934752" w14:paraId="4E7BEDD1" w14:textId="2064E9E2">
            <w:pPr>
              <w:spacing w:after="0" w:line="240" w:lineRule="auto"/>
              <w:ind w:firstLine="253"/>
              <w:rPr>
                <w:rFonts w:eastAsia="Times New Roman" w:cstheme="minorHAnsi"/>
                <w:color w:val="000000"/>
                <w:sz w:val="18"/>
                <w:szCs w:val="18"/>
              </w:rPr>
            </w:pPr>
            <w:r w:rsidRPr="00C17A30">
              <w:rPr>
                <w:rFonts w:eastAsia="Times New Roman" w:cstheme="minorHAnsi"/>
                <w:i/>
                <w:iCs/>
                <w:color w:val="000000"/>
                <w:sz w:val="18"/>
                <w:szCs w:val="18"/>
              </w:rPr>
              <w:t>If no, skip to A4-</w:t>
            </w:r>
            <w:r w:rsidRPr="00C17A30" w:rsidR="004024C3">
              <w:rPr>
                <w:rFonts w:eastAsia="Times New Roman" w:cstheme="minorHAnsi"/>
                <w:i/>
                <w:iCs/>
                <w:color w:val="000000"/>
                <w:sz w:val="18"/>
                <w:szCs w:val="18"/>
              </w:rPr>
              <w:t>13</w:t>
            </w:r>
          </w:p>
        </w:tc>
        <w:tc>
          <w:tcPr>
            <w:tcW w:w="805" w:type="dxa"/>
            <w:shd w:val="clear" w:color="auto" w:fill="auto"/>
            <w:noWrap/>
            <w:vAlign w:val="center"/>
            <w:hideMark/>
          </w:tcPr>
          <w:p w:rsidRPr="00C17A30" w:rsidR="00934752" w:rsidP="00934752" w:rsidRDefault="00934752" w14:paraId="7AE06DB9" w14:textId="574BB53F">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noWrap/>
            <w:vAlign w:val="center"/>
            <w:hideMark/>
          </w:tcPr>
          <w:p w:rsidRPr="00C17A30" w:rsidR="00934752" w:rsidP="0075567F" w:rsidRDefault="00934752" w14:paraId="3B11844B" w14:textId="56A63045">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 to the clinic</w:t>
            </w:r>
          </w:p>
          <w:p w:rsidRPr="00C17A30" w:rsidR="00934752" w:rsidP="0075567F" w:rsidRDefault="00934752" w14:paraId="1DDC95E4"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 to the parent health system</w:t>
            </w:r>
          </w:p>
          <w:p w:rsidRPr="00C17A30" w:rsidR="00934752" w:rsidP="0075567F" w:rsidRDefault="00934752" w14:paraId="0EDE4932" w14:textId="326F03BA">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tc>
      </w:tr>
      <w:tr w:rsidRPr="00C17A30" w:rsidR="00934752" w:rsidTr="00F015C3" w14:paraId="188A3A89" w14:textId="77777777">
        <w:trPr>
          <w:cantSplit/>
          <w:trHeight w:val="720"/>
        </w:trPr>
        <w:tc>
          <w:tcPr>
            <w:tcW w:w="815" w:type="dxa"/>
            <w:shd w:val="clear" w:color="auto" w:fill="auto"/>
            <w:noWrap/>
            <w:vAlign w:val="center"/>
          </w:tcPr>
          <w:p w:rsidRPr="00C17A30" w:rsidR="00934752" w:rsidP="00F015C3" w:rsidRDefault="00F015C3" w14:paraId="76029C98" w14:textId="300DFF7D">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A4-1</w:t>
            </w:r>
            <w:r w:rsidRPr="00C17A30" w:rsidR="004024C3">
              <w:rPr>
                <w:rFonts w:eastAsia="Times New Roman" w:cstheme="minorHAnsi"/>
                <w:color w:val="000000"/>
                <w:sz w:val="18"/>
                <w:szCs w:val="18"/>
              </w:rPr>
              <w:t>2</w:t>
            </w:r>
            <w:r w:rsidRPr="00C17A30">
              <w:rPr>
                <w:rFonts w:eastAsia="Times New Roman" w:cstheme="minorHAnsi"/>
                <w:color w:val="000000"/>
                <w:sz w:val="18"/>
                <w:szCs w:val="18"/>
              </w:rPr>
              <w:t>a</w:t>
            </w:r>
          </w:p>
        </w:tc>
        <w:tc>
          <w:tcPr>
            <w:tcW w:w="630" w:type="dxa"/>
            <w:shd w:val="clear" w:color="auto" w:fill="auto"/>
            <w:vAlign w:val="center"/>
          </w:tcPr>
          <w:p w:rsidRPr="00C17A30" w:rsidR="00934752" w:rsidP="00F015C3" w:rsidRDefault="00F015C3" w14:paraId="5D3E68A1" w14:textId="0BAD2A1A">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tcPr>
          <w:p w:rsidRPr="00C17A30" w:rsidR="00934752" w:rsidP="00F015C3" w:rsidRDefault="00934752" w14:paraId="3E40DA9B" w14:textId="0D34E44A">
            <w:pPr>
              <w:spacing w:after="0" w:line="240" w:lineRule="auto"/>
              <w:rPr>
                <w:rFonts w:eastAsia="Times New Roman" w:cstheme="minorHAnsi"/>
                <w:color w:val="000000"/>
                <w:sz w:val="18"/>
                <w:szCs w:val="18"/>
              </w:rPr>
            </w:pPr>
            <w:r w:rsidRPr="00C17A30">
              <w:rPr>
                <w:rFonts w:eastAsia="Times New Roman" w:cs="Arial"/>
                <w:color w:val="000000"/>
                <w:sz w:val="18"/>
                <w:szCs w:val="18"/>
              </w:rPr>
              <w:t>A</w:t>
            </w:r>
          </w:p>
        </w:tc>
        <w:tc>
          <w:tcPr>
            <w:tcW w:w="1980" w:type="dxa"/>
            <w:shd w:val="clear" w:color="auto" w:fill="auto"/>
            <w:vAlign w:val="center"/>
          </w:tcPr>
          <w:p w:rsidRPr="00C17A30" w:rsidR="00934752" w:rsidP="00F015C3" w:rsidRDefault="00934752" w14:paraId="590F3849" w14:textId="646E1C1B">
            <w:pPr>
              <w:spacing w:after="0" w:line="240" w:lineRule="auto"/>
              <w:rPr>
                <w:rFonts w:eastAsia="Times New Roman" w:cstheme="minorHAnsi"/>
                <w:color w:val="000000"/>
                <w:sz w:val="18"/>
                <w:szCs w:val="18"/>
              </w:rPr>
            </w:pPr>
            <w:r w:rsidRPr="00C17A30">
              <w:rPr>
                <w:rFonts w:eastAsia="Times New Roman" w:cs="Arial"/>
                <w:color w:val="000000"/>
                <w:sz w:val="18"/>
                <w:szCs w:val="18"/>
              </w:rPr>
              <w:t>Use of BCCEDP financial resources</w:t>
            </w:r>
          </w:p>
        </w:tc>
        <w:tc>
          <w:tcPr>
            <w:tcW w:w="6570" w:type="dxa"/>
            <w:shd w:val="clear" w:color="auto" w:fill="auto"/>
            <w:vAlign w:val="center"/>
          </w:tcPr>
          <w:p w:rsidRPr="00C17A30" w:rsidR="00934752" w:rsidP="00F015C3" w:rsidRDefault="00934752" w14:paraId="37EF2967" w14:textId="4F772CBF">
            <w:pPr>
              <w:spacing w:after="0" w:line="240" w:lineRule="auto"/>
              <w:rPr>
                <w:rFonts w:eastAsia="Times New Roman" w:cstheme="minorHAnsi"/>
                <w:color w:val="000000"/>
                <w:sz w:val="18"/>
                <w:szCs w:val="18"/>
              </w:rPr>
            </w:pPr>
            <w:r w:rsidRPr="00C17A30">
              <w:rPr>
                <w:rFonts w:eastAsia="Times New Roman" w:cs="Arial"/>
                <w:color w:val="000000"/>
                <w:sz w:val="18"/>
                <w:szCs w:val="18"/>
              </w:rPr>
              <w:t>If BCCEDP financial resources were provided (</w:t>
            </w:r>
            <w:r w:rsidRPr="00C17A30" w:rsidR="00F015C3">
              <w:rPr>
                <w:rFonts w:eastAsia="Times New Roman" w:cs="Arial"/>
                <w:color w:val="000000"/>
                <w:sz w:val="18"/>
                <w:szCs w:val="18"/>
              </w:rPr>
              <w:t xml:space="preserve">item A4-11 </w:t>
            </w:r>
            <w:r w:rsidRPr="00C17A30">
              <w:rPr>
                <w:rFonts w:eastAsia="Times New Roman" w:cs="Arial"/>
                <w:color w:val="000000"/>
                <w:sz w:val="18"/>
                <w:szCs w:val="18"/>
              </w:rPr>
              <w:t xml:space="preserve">is Yes), indicates whether the funds were for Breast Cancer activities only or for both Breast and Cervical Cancer activities. </w:t>
            </w:r>
          </w:p>
        </w:tc>
        <w:tc>
          <w:tcPr>
            <w:tcW w:w="805" w:type="dxa"/>
            <w:shd w:val="clear" w:color="auto" w:fill="auto"/>
            <w:noWrap/>
            <w:vAlign w:val="center"/>
          </w:tcPr>
          <w:p w:rsidRPr="00C17A30" w:rsidR="00934752" w:rsidP="00F015C3" w:rsidRDefault="00934752" w14:paraId="6D1428EF" w14:textId="7CFC2CBD">
            <w:pPr>
              <w:spacing w:after="0" w:line="240" w:lineRule="auto"/>
              <w:rPr>
                <w:rFonts w:eastAsia="Times New Roman" w:cstheme="minorHAnsi"/>
                <w:color w:val="000000"/>
                <w:sz w:val="18"/>
                <w:szCs w:val="18"/>
              </w:rPr>
            </w:pPr>
            <w:r w:rsidRPr="00C17A30">
              <w:rPr>
                <w:rFonts w:eastAsia="Times New Roman" w:cs="Arial"/>
                <w:color w:val="000000"/>
                <w:sz w:val="18"/>
                <w:szCs w:val="18"/>
              </w:rPr>
              <w:t>List</w:t>
            </w:r>
          </w:p>
        </w:tc>
        <w:tc>
          <w:tcPr>
            <w:tcW w:w="2610" w:type="dxa"/>
            <w:shd w:val="clear" w:color="auto" w:fill="auto"/>
            <w:noWrap/>
            <w:vAlign w:val="center"/>
          </w:tcPr>
          <w:p w:rsidRPr="00C17A30" w:rsidR="00F52331" w:rsidP="0075567F" w:rsidRDefault="00934752" w14:paraId="2AF90570" w14:textId="77777777">
            <w:pPr>
              <w:pStyle w:val="ListParagraph"/>
              <w:numPr>
                <w:ilvl w:val="0"/>
                <w:numId w:val="48"/>
              </w:numPr>
              <w:spacing w:line="276" w:lineRule="auto"/>
              <w:ind w:left="166" w:hanging="180"/>
              <w:rPr>
                <w:rFonts w:eastAsia="Times New Roman" w:cs="Arial"/>
                <w:color w:val="000000"/>
                <w:sz w:val="18"/>
                <w:szCs w:val="18"/>
              </w:rPr>
            </w:pPr>
            <w:r w:rsidRPr="00C17A30">
              <w:rPr>
                <w:rFonts w:eastAsia="Times New Roman" w:cs="Arial"/>
                <w:color w:val="000000"/>
                <w:sz w:val="18"/>
                <w:szCs w:val="18"/>
              </w:rPr>
              <w:t>Breast Cancer only</w:t>
            </w:r>
          </w:p>
          <w:p w:rsidRPr="00C17A30" w:rsidR="00934752" w:rsidP="0075567F" w:rsidRDefault="00934752" w14:paraId="397354D5" w14:textId="4200924A">
            <w:pPr>
              <w:pStyle w:val="ListParagraph"/>
              <w:numPr>
                <w:ilvl w:val="0"/>
                <w:numId w:val="48"/>
              </w:numPr>
              <w:spacing w:line="276" w:lineRule="auto"/>
              <w:ind w:left="166" w:hanging="180"/>
              <w:rPr>
                <w:rFonts w:eastAsia="Times New Roman" w:cs="Arial"/>
                <w:color w:val="000000"/>
                <w:sz w:val="18"/>
                <w:szCs w:val="18"/>
              </w:rPr>
            </w:pPr>
            <w:r w:rsidRPr="00C17A30">
              <w:rPr>
                <w:rFonts w:eastAsia="Times New Roman" w:cs="Arial"/>
                <w:color w:val="000000"/>
                <w:sz w:val="18"/>
                <w:szCs w:val="18"/>
              </w:rPr>
              <w:t>Breast and Cervical Cancer</w:t>
            </w:r>
          </w:p>
        </w:tc>
      </w:tr>
      <w:tr w:rsidRPr="00C17A30" w:rsidR="00934752" w:rsidTr="00CD68D9" w14:paraId="318B59D0" w14:textId="77777777">
        <w:trPr>
          <w:cantSplit/>
          <w:trHeight w:val="720"/>
        </w:trPr>
        <w:tc>
          <w:tcPr>
            <w:tcW w:w="815" w:type="dxa"/>
            <w:shd w:val="clear" w:color="auto" w:fill="auto"/>
            <w:noWrap/>
            <w:vAlign w:val="center"/>
            <w:hideMark/>
          </w:tcPr>
          <w:p w:rsidRPr="00C17A30" w:rsidR="00934752" w:rsidP="00934752" w:rsidRDefault="00934752" w14:paraId="4CBDDC94" w14:textId="74EE17F0">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A4-1</w:t>
            </w:r>
            <w:r w:rsidRPr="00C17A30" w:rsidR="004024C3">
              <w:rPr>
                <w:rFonts w:eastAsia="Times New Roman" w:cstheme="minorHAnsi"/>
                <w:color w:val="000000"/>
                <w:sz w:val="18"/>
                <w:szCs w:val="18"/>
              </w:rPr>
              <w:t>2</w:t>
            </w:r>
            <w:r w:rsidRPr="00C17A30" w:rsidR="00F015C3">
              <w:rPr>
                <w:rFonts w:eastAsia="Times New Roman" w:cstheme="minorHAnsi"/>
                <w:color w:val="000000"/>
                <w:sz w:val="18"/>
                <w:szCs w:val="18"/>
              </w:rPr>
              <w:t>b</w:t>
            </w:r>
          </w:p>
        </w:tc>
        <w:tc>
          <w:tcPr>
            <w:tcW w:w="630" w:type="dxa"/>
            <w:shd w:val="clear" w:color="auto" w:fill="auto"/>
            <w:vAlign w:val="center"/>
            <w:hideMark/>
          </w:tcPr>
          <w:p w:rsidRPr="00C17A30" w:rsidR="00934752" w:rsidP="00934752" w:rsidRDefault="00934752" w14:paraId="2AC3F0FC"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934752" w:rsidP="00934752" w:rsidRDefault="00934752" w14:paraId="3A00B782"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hideMark/>
          </w:tcPr>
          <w:p w:rsidRPr="00C17A30" w:rsidR="00934752" w:rsidP="00934752" w:rsidRDefault="00934752" w14:paraId="488CC666" w14:textId="1945989A">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Amount of BCCEDP financial resources</w:t>
            </w:r>
          </w:p>
        </w:tc>
        <w:tc>
          <w:tcPr>
            <w:tcW w:w="6570" w:type="dxa"/>
            <w:shd w:val="clear" w:color="auto" w:fill="auto"/>
            <w:vAlign w:val="center"/>
            <w:hideMark/>
          </w:tcPr>
          <w:p w:rsidRPr="00C17A30" w:rsidR="00934752" w:rsidP="00934752" w:rsidRDefault="00934752" w14:paraId="43189002"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934752" w:rsidP="00934752" w:rsidRDefault="00934752" w14:paraId="69DED6E0"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934752" w:rsidP="00934752" w:rsidRDefault="00934752" w14:paraId="2D6BCD48" w14:textId="77777777">
            <w:pPr>
              <w:spacing w:after="0" w:line="240" w:lineRule="auto"/>
              <w:rPr>
                <w:rFonts w:eastAsia="Times New Roman" w:cstheme="minorHAnsi"/>
                <w:color w:val="000000"/>
                <w:sz w:val="18"/>
                <w:szCs w:val="18"/>
              </w:rPr>
            </w:pPr>
          </w:p>
          <w:p w:rsidRPr="00C17A30" w:rsidR="00934752" w:rsidP="00934752" w:rsidRDefault="00934752" w14:paraId="7C3349D7"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934752" w:rsidP="00934752" w:rsidRDefault="00934752" w14:paraId="25DB6697" w14:textId="3CC2C2E2">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If BCCEDP financial resources were provided (item A4-11 is Yes), indicate the total amount of financial resources provided to the clinic during this program year (PY).</w:t>
            </w:r>
          </w:p>
          <w:p w:rsidRPr="00C17A30" w:rsidR="00934752" w:rsidP="0075567F" w:rsidRDefault="00934752" w14:paraId="464996FA" w14:textId="0AA9D6CE">
            <w:pPr>
              <w:pStyle w:val="ListParagraph"/>
              <w:numPr>
                <w:ilvl w:val="0"/>
                <w:numId w:val="22"/>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Pro-rate funding, if needed, to associate with the PY. Do </w:t>
            </w:r>
            <w:r w:rsidRPr="00C17A30">
              <w:rPr>
                <w:rFonts w:eastAsia="Times New Roman" w:cstheme="minorHAnsi"/>
                <w:b/>
                <w:bCs/>
                <w:color w:val="000000"/>
                <w:sz w:val="18"/>
                <w:szCs w:val="18"/>
              </w:rPr>
              <w:t>NOT</w:t>
            </w:r>
            <w:r w:rsidRPr="00C17A30">
              <w:rPr>
                <w:rFonts w:eastAsia="Times New Roman" w:cstheme="minorHAnsi"/>
                <w:color w:val="000000"/>
                <w:sz w:val="18"/>
                <w:szCs w:val="18"/>
              </w:rPr>
              <w:t xml:space="preserve"> include in-kind resources.</w:t>
            </w:r>
          </w:p>
          <w:p w:rsidRPr="00C17A30" w:rsidR="00934752" w:rsidP="0075567F" w:rsidRDefault="00934752" w14:paraId="38334E8A" w14:textId="27E9FB66">
            <w:pPr>
              <w:pStyle w:val="ListParagraph"/>
              <w:numPr>
                <w:ilvl w:val="0"/>
                <w:numId w:val="22"/>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If financial resources were provided to the parent health system (item A4-11 is “Yes, to the parent health system”) rather than directly to the clinic, and you do not know how much of those funds were used for this specific </w:t>
            </w:r>
            <w:proofErr w:type="gramStart"/>
            <w:r w:rsidRPr="00C17A30">
              <w:rPr>
                <w:rFonts w:eastAsia="Times New Roman" w:cstheme="minorHAnsi"/>
                <w:color w:val="000000"/>
                <w:sz w:val="18"/>
                <w:szCs w:val="18"/>
              </w:rPr>
              <w:t>clinic,  please</w:t>
            </w:r>
            <w:proofErr w:type="gramEnd"/>
            <w:r w:rsidRPr="00C17A30">
              <w:rPr>
                <w:rFonts w:eastAsia="Times New Roman" w:cstheme="minorHAnsi"/>
                <w:color w:val="000000"/>
                <w:sz w:val="18"/>
                <w:szCs w:val="18"/>
              </w:rPr>
              <w:t xml:space="preserve"> divide the amount given to the health system by the number of clinics in that health system that were enrolled in the </w:t>
            </w:r>
            <w:r w:rsidRPr="00C17A30" w:rsidR="00DD0526">
              <w:rPr>
                <w:rFonts w:eastAsia="Times New Roman" w:cstheme="minorHAnsi"/>
                <w:color w:val="000000"/>
                <w:sz w:val="18"/>
                <w:szCs w:val="18"/>
              </w:rPr>
              <w:t>NBCCEDP</w:t>
            </w:r>
            <w:r w:rsidRPr="00C17A30">
              <w:rPr>
                <w:rFonts w:eastAsia="Times New Roman" w:cstheme="minorHAnsi"/>
                <w:color w:val="000000"/>
                <w:sz w:val="18"/>
                <w:szCs w:val="18"/>
              </w:rPr>
              <w:t xml:space="preserve"> program during the program year (July 1- June 30).</w:t>
            </w:r>
          </w:p>
          <w:p w:rsidRPr="00C17A30" w:rsidR="00934752" w:rsidP="0075567F" w:rsidRDefault="00934752" w14:paraId="7CAC8FA1" w14:textId="34F231DE">
            <w:pPr>
              <w:pStyle w:val="ListParagraph"/>
              <w:numPr>
                <w:ilvl w:val="0"/>
                <w:numId w:val="22"/>
              </w:numPr>
              <w:spacing w:after="0" w:line="240" w:lineRule="auto"/>
              <w:rPr>
                <w:rFonts w:eastAsia="Times New Roman" w:cstheme="minorHAnsi"/>
                <w:color w:val="000000"/>
                <w:sz w:val="18"/>
                <w:szCs w:val="18"/>
              </w:rPr>
            </w:pPr>
            <w:r w:rsidRPr="00C17A30">
              <w:rPr>
                <w:rFonts w:eastAsia="Times New Roman" w:cs="Arial"/>
                <w:color w:val="000000"/>
                <w:sz w:val="18"/>
                <w:szCs w:val="18"/>
              </w:rPr>
              <w:t xml:space="preserve">If resources were given for both breast and cervical (item </w:t>
            </w:r>
            <w:r w:rsidRPr="00C17A30" w:rsidR="00F015C3">
              <w:rPr>
                <w:rFonts w:eastAsia="Times New Roman" w:cs="Arial"/>
                <w:color w:val="000000"/>
                <w:sz w:val="18"/>
                <w:szCs w:val="18"/>
              </w:rPr>
              <w:t>A4-11a</w:t>
            </w:r>
            <w:r w:rsidRPr="00C17A30">
              <w:rPr>
                <w:rFonts w:eastAsia="Times New Roman" w:cs="Arial"/>
                <w:color w:val="000000"/>
                <w:sz w:val="18"/>
                <w:szCs w:val="18"/>
              </w:rPr>
              <w:t>= “Breast and Cervical Cancer”), then enter</w:t>
            </w:r>
            <w:r w:rsidRPr="00C17A30" w:rsidR="00F015C3">
              <w:rPr>
                <w:rFonts w:eastAsia="Times New Roman" w:cs="Arial"/>
                <w:color w:val="000000"/>
                <w:sz w:val="18"/>
                <w:szCs w:val="18"/>
              </w:rPr>
              <w:t xml:space="preserve"> the</w:t>
            </w:r>
            <w:r w:rsidRPr="00C17A30">
              <w:rPr>
                <w:rFonts w:eastAsia="Times New Roman" w:cs="Arial"/>
                <w:color w:val="000000"/>
                <w:sz w:val="18"/>
                <w:szCs w:val="18"/>
              </w:rPr>
              <w:t xml:space="preserve"> total amount given to the clinic.</w:t>
            </w:r>
          </w:p>
          <w:p w:rsidRPr="00C17A30" w:rsidR="00934752" w:rsidP="00934752" w:rsidRDefault="00934752" w14:paraId="5BA41E87" w14:textId="3F0109A2">
            <w:pPr>
              <w:spacing w:after="0" w:line="240" w:lineRule="auto"/>
              <w:rPr>
                <w:rFonts w:eastAsia="Times New Roman" w:cstheme="minorHAnsi"/>
                <w:color w:val="000000"/>
                <w:sz w:val="18"/>
                <w:szCs w:val="18"/>
              </w:rPr>
            </w:pPr>
          </w:p>
        </w:tc>
        <w:tc>
          <w:tcPr>
            <w:tcW w:w="805" w:type="dxa"/>
            <w:shd w:val="clear" w:color="auto" w:fill="auto"/>
            <w:noWrap/>
            <w:vAlign w:val="center"/>
            <w:hideMark/>
          </w:tcPr>
          <w:p w:rsidRPr="00C17A30" w:rsidR="00934752" w:rsidP="00934752" w:rsidRDefault="00934752" w14:paraId="640929C6"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Num</w:t>
            </w:r>
          </w:p>
        </w:tc>
        <w:tc>
          <w:tcPr>
            <w:tcW w:w="2610" w:type="dxa"/>
            <w:shd w:val="clear" w:color="auto" w:fill="auto"/>
            <w:noWrap/>
            <w:vAlign w:val="center"/>
            <w:hideMark/>
          </w:tcPr>
          <w:p w:rsidRPr="00C17A30" w:rsidR="00934752" w:rsidP="00934752" w:rsidRDefault="00934752" w14:paraId="76918982" w14:textId="4B38EF88">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Dollar amount 1-900000</w:t>
            </w:r>
          </w:p>
          <w:p w:rsidRPr="00C17A30" w:rsidR="00934752" w:rsidP="00934752" w:rsidRDefault="00934752" w14:paraId="4E947CFA" w14:textId="48552FDF">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999999 (UNK)</w:t>
            </w:r>
          </w:p>
        </w:tc>
      </w:tr>
      <w:tr w:rsidRPr="00C17A30" w:rsidR="00934752" w:rsidTr="00CD68D9" w14:paraId="2203ADB9" w14:textId="77777777">
        <w:trPr>
          <w:cantSplit/>
          <w:trHeight w:val="300"/>
        </w:trPr>
        <w:tc>
          <w:tcPr>
            <w:tcW w:w="815" w:type="dxa"/>
            <w:shd w:val="clear" w:color="auto" w:fill="auto"/>
            <w:noWrap/>
            <w:vAlign w:val="center"/>
            <w:hideMark/>
          </w:tcPr>
          <w:p w:rsidRPr="00C17A30" w:rsidR="00934752" w:rsidP="00934752" w:rsidRDefault="00934752" w14:paraId="16990098" w14:textId="2568B37C">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lastRenderedPageBreak/>
              <w:t>B4-</w:t>
            </w:r>
            <w:r w:rsidRPr="00C17A30" w:rsidR="004024C3">
              <w:rPr>
                <w:rFonts w:eastAsia="Times New Roman" w:cstheme="minorHAnsi"/>
                <w:color w:val="000000"/>
                <w:sz w:val="18"/>
                <w:szCs w:val="18"/>
              </w:rPr>
              <w:t>13</w:t>
            </w:r>
          </w:p>
          <w:p w:rsidRPr="00C17A30" w:rsidR="00934752" w:rsidP="00934752" w:rsidRDefault="00934752" w14:paraId="4C6C3373" w14:textId="001B90D6">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A4-1</w:t>
            </w:r>
            <w:r w:rsidRPr="00C17A30" w:rsidR="004024C3">
              <w:rPr>
                <w:rFonts w:eastAsia="Times New Roman" w:cstheme="minorHAnsi"/>
                <w:color w:val="000000"/>
                <w:sz w:val="18"/>
                <w:szCs w:val="18"/>
              </w:rPr>
              <w:t>3</w:t>
            </w:r>
          </w:p>
        </w:tc>
        <w:tc>
          <w:tcPr>
            <w:tcW w:w="630" w:type="dxa"/>
            <w:shd w:val="clear" w:color="auto" w:fill="auto"/>
            <w:vAlign w:val="center"/>
            <w:hideMark/>
          </w:tcPr>
          <w:p w:rsidRPr="00C17A30" w:rsidR="00934752" w:rsidP="00934752" w:rsidRDefault="00934752" w14:paraId="6DFEAC59"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O</w:t>
            </w:r>
          </w:p>
        </w:tc>
        <w:tc>
          <w:tcPr>
            <w:tcW w:w="990" w:type="dxa"/>
            <w:shd w:val="clear" w:color="auto" w:fill="auto"/>
            <w:vAlign w:val="center"/>
            <w:hideMark/>
          </w:tcPr>
          <w:p w:rsidRPr="00C17A30" w:rsidR="00934752" w:rsidP="00934752" w:rsidRDefault="00934752" w14:paraId="5E26CFE9"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1980" w:type="dxa"/>
            <w:shd w:val="clear" w:color="auto" w:fill="auto"/>
            <w:vAlign w:val="center"/>
            <w:hideMark/>
          </w:tcPr>
          <w:p w:rsidRPr="00C17A30" w:rsidR="00934752" w:rsidP="00934752" w:rsidRDefault="00934752" w14:paraId="120307F9"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Section 4 Comments</w:t>
            </w:r>
          </w:p>
        </w:tc>
        <w:tc>
          <w:tcPr>
            <w:tcW w:w="6570" w:type="dxa"/>
            <w:shd w:val="clear" w:color="auto" w:fill="auto"/>
            <w:vAlign w:val="center"/>
            <w:hideMark/>
          </w:tcPr>
          <w:p w:rsidRPr="00C17A30" w:rsidR="00934752" w:rsidP="00934752" w:rsidRDefault="00934752" w14:paraId="19558545"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Optional comments for section 4.</w:t>
            </w:r>
          </w:p>
        </w:tc>
        <w:tc>
          <w:tcPr>
            <w:tcW w:w="805" w:type="dxa"/>
            <w:shd w:val="clear" w:color="auto" w:fill="auto"/>
            <w:noWrap/>
            <w:vAlign w:val="center"/>
            <w:hideMark/>
          </w:tcPr>
          <w:p w:rsidRPr="00C17A30" w:rsidR="00934752" w:rsidP="00934752" w:rsidRDefault="00934752" w14:paraId="225DDDA2"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Char</w:t>
            </w:r>
          </w:p>
        </w:tc>
        <w:tc>
          <w:tcPr>
            <w:tcW w:w="2610" w:type="dxa"/>
            <w:shd w:val="clear" w:color="auto" w:fill="auto"/>
            <w:noWrap/>
            <w:vAlign w:val="center"/>
            <w:hideMark/>
          </w:tcPr>
          <w:p w:rsidRPr="00C17A30" w:rsidR="00934752" w:rsidP="00934752" w:rsidRDefault="00934752" w14:paraId="352E3CC1"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Free text</w:t>
            </w:r>
          </w:p>
          <w:p w:rsidRPr="00C17A30" w:rsidR="00934752" w:rsidP="00934752" w:rsidRDefault="00934752" w14:paraId="060C541E" w14:textId="49DD7DCC">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200 char </w:t>
            </w:r>
            <w:proofErr w:type="gramStart"/>
            <w:r w:rsidRPr="00C17A30">
              <w:rPr>
                <w:rFonts w:eastAsia="Times New Roman" w:cstheme="minorHAnsi"/>
                <w:color w:val="000000"/>
                <w:sz w:val="18"/>
                <w:szCs w:val="18"/>
              </w:rPr>
              <w:t>limit</w:t>
            </w:r>
            <w:proofErr w:type="gramEnd"/>
          </w:p>
        </w:tc>
      </w:tr>
    </w:tbl>
    <w:p w:rsidRPr="00C17A30" w:rsidR="00B43DA6" w:rsidRDefault="00B43DA6" w14:paraId="0438FF26" w14:textId="70CB71B6"/>
    <w:tbl>
      <w:tblPr>
        <w:tblW w:w="14400" w:type="dxa"/>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14400"/>
      </w:tblGrid>
      <w:tr w:rsidRPr="00C17A30" w:rsidR="00715D90" w:rsidTr="00D12829" w14:paraId="4AD120FB" w14:textId="77777777">
        <w:trPr>
          <w:trHeight w:val="312"/>
        </w:trPr>
        <w:tc>
          <w:tcPr>
            <w:tcW w:w="14400" w:type="dxa"/>
            <w:shd w:val="clear" w:color="000000" w:fill="1F4E78"/>
            <w:vAlign w:val="center"/>
            <w:hideMark/>
          </w:tcPr>
          <w:p w:rsidRPr="00C17A30" w:rsidR="00715D90" w:rsidP="00F668E0" w:rsidRDefault="00715D90" w14:paraId="02387445" w14:textId="6ACD7B48">
            <w:pPr>
              <w:spacing w:after="0" w:line="240" w:lineRule="auto"/>
              <w:rPr>
                <w:rFonts w:ascii="Calibri" w:hAnsi="Calibri" w:eastAsia="Times New Roman" w:cs="Calibri"/>
                <w:b/>
                <w:bCs/>
                <w:color w:val="FFFFFF"/>
                <w:sz w:val="18"/>
                <w:szCs w:val="18"/>
              </w:rPr>
            </w:pPr>
            <w:r w:rsidRPr="00C17A30">
              <w:rPr>
                <w:rFonts w:ascii="Calibri" w:hAnsi="Calibri" w:eastAsia="Times New Roman" w:cs="Calibri"/>
                <w:b/>
                <w:bCs/>
                <w:color w:val="FFFFFF"/>
                <w:sz w:val="18"/>
                <w:szCs w:val="18"/>
              </w:rPr>
              <w:t xml:space="preserve">Section 5:  </w:t>
            </w:r>
            <w:r w:rsidRPr="00C17A30" w:rsidR="00F668E0">
              <w:rPr>
                <w:rFonts w:ascii="Calibri" w:hAnsi="Calibri" w:eastAsia="Times New Roman" w:cs="Calibri"/>
                <w:b/>
                <w:bCs/>
                <w:color w:val="FFFFFF"/>
                <w:sz w:val="18"/>
                <w:szCs w:val="18"/>
              </w:rPr>
              <w:t>Baseline and Annual Evidence-based Interventions (EBIs) and Other Clinic Activities</w:t>
            </w:r>
          </w:p>
        </w:tc>
      </w:tr>
      <w:tr w:rsidRPr="00C17A30" w:rsidR="00715D90" w:rsidTr="004024C3" w14:paraId="7C5AEFCD" w14:textId="77777777">
        <w:trPr>
          <w:trHeight w:val="450"/>
        </w:trPr>
        <w:tc>
          <w:tcPr>
            <w:tcW w:w="14400" w:type="dxa"/>
            <w:shd w:val="clear" w:color="000000" w:fill="D9E1F2"/>
            <w:vAlign w:val="center"/>
            <w:hideMark/>
          </w:tcPr>
          <w:p w:rsidRPr="00C17A30" w:rsidR="00715D90" w:rsidP="004024C3" w:rsidRDefault="00715D90" w14:paraId="53EB1394" w14:textId="5BD7A0A5">
            <w:pPr>
              <w:spacing w:line="240" w:lineRule="auto"/>
              <w:rPr>
                <w:rFonts w:ascii="Calibri" w:hAnsi="Calibri" w:eastAsia="Times New Roman" w:cs="Calibri"/>
                <w:color w:val="000000"/>
                <w:sz w:val="18"/>
                <w:szCs w:val="18"/>
              </w:rPr>
            </w:pPr>
            <w:r w:rsidRPr="00C17A30">
              <w:rPr>
                <w:rFonts w:ascii="Calibri" w:hAnsi="Calibri" w:eastAsia="Times New Roman" w:cs="Calibri"/>
                <w:color w:val="000000"/>
                <w:sz w:val="18"/>
                <w:szCs w:val="18"/>
              </w:rPr>
              <w:t xml:space="preserve">Information on implementation status and sustainability of activities, put in place by the grantee or clinic, to improve </w:t>
            </w:r>
            <w:r w:rsidRPr="00C17A30" w:rsidR="00696506">
              <w:rPr>
                <w:rFonts w:ascii="Calibri" w:hAnsi="Calibri" w:eastAsia="Times New Roman" w:cs="Calibri"/>
                <w:color w:val="000000"/>
                <w:sz w:val="18"/>
                <w:szCs w:val="18"/>
              </w:rPr>
              <w:t>breast cancer</w:t>
            </w:r>
            <w:r w:rsidRPr="00C17A30">
              <w:rPr>
                <w:rFonts w:ascii="Calibri" w:hAnsi="Calibri" w:eastAsia="Times New Roman" w:cs="Calibri"/>
                <w:color w:val="000000"/>
                <w:sz w:val="18"/>
                <w:szCs w:val="18"/>
              </w:rPr>
              <w:t xml:space="preserve"> screening.</w:t>
            </w:r>
          </w:p>
        </w:tc>
      </w:tr>
    </w:tbl>
    <w:p w:rsidRPr="00C17A30" w:rsidR="00715D90" w:rsidP="00715D90" w:rsidRDefault="00715D90" w14:paraId="0E0C201B" w14:textId="5A1B7D7C">
      <w:pPr>
        <w:spacing w:after="0" w:line="120" w:lineRule="auto"/>
      </w:pPr>
    </w:p>
    <w:tbl>
      <w:tblPr>
        <w:tblW w:w="14400" w:type="dxa"/>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14400"/>
      </w:tblGrid>
      <w:tr w:rsidRPr="00C17A30" w:rsidR="00715D90" w:rsidTr="00D12829" w14:paraId="14B4C942" w14:textId="77777777">
        <w:trPr>
          <w:trHeight w:val="312"/>
        </w:trPr>
        <w:tc>
          <w:tcPr>
            <w:tcW w:w="14400" w:type="dxa"/>
            <w:shd w:val="clear" w:color="000000" w:fill="1F4E78"/>
            <w:vAlign w:val="center"/>
            <w:hideMark/>
          </w:tcPr>
          <w:p w:rsidRPr="00C17A30" w:rsidR="00715D90" w:rsidP="00F668E0" w:rsidRDefault="00715D90" w14:paraId="6D955397" w14:textId="7E681F8B">
            <w:pPr>
              <w:spacing w:after="0" w:line="240" w:lineRule="auto"/>
              <w:rPr>
                <w:rFonts w:ascii="Calibri" w:hAnsi="Calibri" w:eastAsia="Times New Roman" w:cs="Calibri"/>
                <w:b/>
                <w:bCs/>
                <w:color w:val="FFFFFF"/>
                <w:sz w:val="18"/>
                <w:szCs w:val="18"/>
              </w:rPr>
            </w:pPr>
            <w:bookmarkStart w:name="_Hlk46500564" w:id="2"/>
            <w:r w:rsidRPr="00C17A30">
              <w:rPr>
                <w:rFonts w:ascii="Calibri" w:hAnsi="Calibri" w:eastAsia="Times New Roman" w:cs="Calibri"/>
                <w:b/>
                <w:bCs/>
                <w:color w:val="FFFFFF"/>
                <w:sz w:val="18"/>
                <w:szCs w:val="18"/>
              </w:rPr>
              <w:t>Section 5-1:  EBI-Patient Reminder System</w:t>
            </w:r>
          </w:p>
        </w:tc>
      </w:tr>
      <w:tr w:rsidRPr="00C17A30" w:rsidR="00715D90" w:rsidTr="00D12829" w14:paraId="021331C7" w14:textId="77777777">
        <w:trPr>
          <w:trHeight w:val="522"/>
        </w:trPr>
        <w:tc>
          <w:tcPr>
            <w:tcW w:w="14400" w:type="dxa"/>
            <w:shd w:val="clear" w:color="000000" w:fill="D9E1F2"/>
            <w:vAlign w:val="center"/>
            <w:hideMark/>
          </w:tcPr>
          <w:p w:rsidRPr="00C17A30" w:rsidR="00715D90" w:rsidP="00715D90" w:rsidRDefault="00715D90" w14:paraId="7699B720" w14:textId="6ECF53FF">
            <w:pPr>
              <w:spacing w:after="0" w:line="240" w:lineRule="auto"/>
              <w:rPr>
                <w:rFonts w:ascii="Calibri" w:hAnsi="Calibri" w:eastAsia="Times New Roman" w:cs="Calibri"/>
                <w:color w:val="000000"/>
                <w:sz w:val="18"/>
                <w:szCs w:val="18"/>
              </w:rPr>
            </w:pPr>
            <w:r w:rsidRPr="00C17A30">
              <w:rPr>
                <w:rFonts w:ascii="Calibri" w:hAnsi="Calibri" w:eastAsia="Times New Roman" w:cs="Calibri"/>
                <w:color w:val="000000"/>
                <w:sz w:val="18"/>
                <w:szCs w:val="18"/>
              </w:rPr>
              <w:t xml:space="preserve">Indicates the clinic’s use of system(s) to remind patients when they are due for </w:t>
            </w:r>
            <w:r w:rsidRPr="00C17A30" w:rsidR="00696506">
              <w:rPr>
                <w:rFonts w:ascii="Calibri" w:hAnsi="Calibri" w:eastAsia="Times New Roman" w:cs="Calibri"/>
                <w:color w:val="000000"/>
                <w:sz w:val="18"/>
                <w:szCs w:val="18"/>
              </w:rPr>
              <w:t>breast cancer</w:t>
            </w:r>
            <w:r w:rsidRPr="00C17A30">
              <w:rPr>
                <w:rFonts w:ascii="Calibri" w:hAnsi="Calibri" w:eastAsia="Times New Roman" w:cs="Calibri"/>
                <w:color w:val="000000"/>
                <w:sz w:val="18"/>
                <w:szCs w:val="18"/>
              </w:rPr>
              <w:t xml:space="preserve"> screening.  Patient reminders can be written (letter, postcard, email, text) or telephone messages (including automated messages).</w:t>
            </w:r>
          </w:p>
        </w:tc>
      </w:tr>
    </w:tbl>
    <w:p w:rsidRPr="00C17A30" w:rsidR="00661E1F" w:rsidP="007B45D9" w:rsidRDefault="00661E1F" w14:paraId="014C3E8B" w14:textId="77777777">
      <w:pPr>
        <w:spacing w:after="0" w:line="20" w:lineRule="exact"/>
      </w:pPr>
    </w:p>
    <w:tbl>
      <w:tblPr>
        <w:tblW w:w="14400"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15"/>
        <w:gridCol w:w="630"/>
        <w:gridCol w:w="990"/>
        <w:gridCol w:w="1980"/>
        <w:gridCol w:w="6570"/>
        <w:gridCol w:w="805"/>
        <w:gridCol w:w="2610"/>
      </w:tblGrid>
      <w:tr w:rsidRPr="00C17A30" w:rsidR="003D1A94" w:rsidTr="009D6471" w14:paraId="12452951" w14:textId="77777777">
        <w:trPr>
          <w:cantSplit/>
          <w:trHeight w:val="540"/>
          <w:tblHeader/>
        </w:trPr>
        <w:tc>
          <w:tcPr>
            <w:tcW w:w="815" w:type="dxa"/>
            <w:shd w:val="clear" w:color="auto" w:fill="E2EFD9" w:themeFill="accent6" w:themeFillTint="33"/>
            <w:noWrap/>
            <w:vAlign w:val="center"/>
            <w:hideMark/>
          </w:tcPr>
          <w:p w:rsidRPr="00C17A30" w:rsidR="001C2D6F" w:rsidP="001F4DDB" w:rsidRDefault="001C2D6F" w14:paraId="3E35D6EC" w14:textId="77777777">
            <w:pPr>
              <w:spacing w:after="0" w:line="240" w:lineRule="auto"/>
              <w:jc w:val="center"/>
              <w:rPr>
                <w:rFonts w:eastAsia="Times New Roman" w:cstheme="minorHAnsi"/>
                <w:b/>
                <w:bCs/>
                <w:color w:val="000000"/>
                <w:sz w:val="18"/>
                <w:szCs w:val="18"/>
              </w:rPr>
            </w:pPr>
            <w:r w:rsidRPr="00C17A30">
              <w:rPr>
                <w:rFonts w:eastAsia="Times New Roman" w:cstheme="minorHAnsi"/>
                <w:b/>
                <w:bCs/>
                <w:color w:val="000000"/>
                <w:sz w:val="18"/>
                <w:szCs w:val="18"/>
              </w:rPr>
              <w:t>Item #</w:t>
            </w:r>
          </w:p>
        </w:tc>
        <w:tc>
          <w:tcPr>
            <w:tcW w:w="630" w:type="dxa"/>
            <w:shd w:val="clear" w:color="auto" w:fill="E2EFD9" w:themeFill="accent6" w:themeFillTint="33"/>
            <w:vAlign w:val="center"/>
            <w:hideMark/>
          </w:tcPr>
          <w:p w:rsidRPr="00C17A30" w:rsidR="001C2D6F" w:rsidP="001F4DDB" w:rsidRDefault="001C2D6F" w14:paraId="3282F99F" w14:textId="77777777">
            <w:pPr>
              <w:spacing w:after="0" w:line="240" w:lineRule="auto"/>
              <w:jc w:val="center"/>
              <w:rPr>
                <w:rFonts w:eastAsia="Times New Roman" w:cstheme="minorHAnsi"/>
                <w:b/>
                <w:bCs/>
                <w:color w:val="000000"/>
                <w:sz w:val="18"/>
                <w:szCs w:val="18"/>
              </w:rPr>
            </w:pPr>
            <w:r w:rsidRPr="00C17A30">
              <w:rPr>
                <w:rFonts w:eastAsia="Times New Roman" w:cstheme="minorHAnsi"/>
                <w:b/>
                <w:bCs/>
                <w:color w:val="000000"/>
                <w:sz w:val="18"/>
                <w:szCs w:val="18"/>
              </w:rPr>
              <w:t>Item Type</w:t>
            </w:r>
          </w:p>
        </w:tc>
        <w:tc>
          <w:tcPr>
            <w:tcW w:w="990" w:type="dxa"/>
            <w:shd w:val="clear" w:color="auto" w:fill="E2EFD9" w:themeFill="accent6" w:themeFillTint="33"/>
            <w:vAlign w:val="center"/>
            <w:hideMark/>
          </w:tcPr>
          <w:p w:rsidRPr="00C17A30" w:rsidR="001C2D6F" w:rsidP="001F4DDB" w:rsidRDefault="001C2D6F" w14:paraId="65AF1317" w14:textId="6D5EC997">
            <w:pPr>
              <w:spacing w:after="0" w:line="240" w:lineRule="auto"/>
              <w:jc w:val="center"/>
              <w:rPr>
                <w:rFonts w:eastAsia="Times New Roman" w:cstheme="minorHAnsi"/>
                <w:b/>
                <w:bCs/>
                <w:color w:val="000000"/>
                <w:sz w:val="18"/>
                <w:szCs w:val="18"/>
              </w:rPr>
            </w:pPr>
            <w:r w:rsidRPr="00C17A30">
              <w:rPr>
                <w:rFonts w:eastAsia="Times New Roman" w:cstheme="minorHAnsi"/>
                <w:b/>
                <w:bCs/>
                <w:color w:val="000000"/>
                <w:sz w:val="18"/>
                <w:szCs w:val="18"/>
              </w:rPr>
              <w:t>Collected</w:t>
            </w:r>
          </w:p>
        </w:tc>
        <w:tc>
          <w:tcPr>
            <w:tcW w:w="1980" w:type="dxa"/>
            <w:shd w:val="clear" w:color="auto" w:fill="E2EFD9" w:themeFill="accent6" w:themeFillTint="33"/>
            <w:vAlign w:val="center"/>
            <w:hideMark/>
          </w:tcPr>
          <w:p w:rsidRPr="00C17A30" w:rsidR="001C2D6F" w:rsidP="001C2D6F" w:rsidRDefault="008022E0" w14:paraId="087C3A64" w14:textId="1A423EBF">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NBCCEDP</w:t>
            </w:r>
            <w:r w:rsidRPr="00C17A30" w:rsidR="001C2D6F">
              <w:rPr>
                <w:rFonts w:eastAsia="Times New Roman" w:cstheme="minorHAnsi"/>
                <w:b/>
                <w:bCs/>
                <w:color w:val="000000"/>
                <w:sz w:val="18"/>
                <w:szCs w:val="18"/>
              </w:rPr>
              <w:t xml:space="preserve"> Data Item </w:t>
            </w:r>
          </w:p>
        </w:tc>
        <w:tc>
          <w:tcPr>
            <w:tcW w:w="6570" w:type="dxa"/>
            <w:shd w:val="clear" w:color="auto" w:fill="E2EFD9" w:themeFill="accent6" w:themeFillTint="33"/>
            <w:vAlign w:val="center"/>
            <w:hideMark/>
          </w:tcPr>
          <w:p w:rsidRPr="00C17A30" w:rsidR="001C2D6F" w:rsidP="001C2D6F" w:rsidRDefault="007B45D9" w14:paraId="20D8CA6C" w14:textId="3376887B">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Indication/ Definition</w:t>
            </w:r>
          </w:p>
        </w:tc>
        <w:tc>
          <w:tcPr>
            <w:tcW w:w="805" w:type="dxa"/>
            <w:shd w:val="clear" w:color="auto" w:fill="E2EFD9" w:themeFill="accent6" w:themeFillTint="33"/>
            <w:vAlign w:val="center"/>
            <w:hideMark/>
          </w:tcPr>
          <w:p w:rsidRPr="00C17A30" w:rsidR="001C2D6F" w:rsidP="001C2D6F" w:rsidRDefault="001C2D6F" w14:paraId="4F6D5F0B" w14:textId="77777777">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Field Type</w:t>
            </w:r>
          </w:p>
        </w:tc>
        <w:tc>
          <w:tcPr>
            <w:tcW w:w="2610" w:type="dxa"/>
            <w:shd w:val="clear" w:color="auto" w:fill="E2EFD9" w:themeFill="accent6" w:themeFillTint="33"/>
            <w:vAlign w:val="center"/>
            <w:hideMark/>
          </w:tcPr>
          <w:p w:rsidRPr="00C17A30" w:rsidR="001C2D6F" w:rsidP="001C2D6F" w:rsidRDefault="001C2D6F" w14:paraId="31E3FBF1" w14:textId="77777777">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Response Options</w:t>
            </w:r>
          </w:p>
        </w:tc>
      </w:tr>
      <w:tr w:rsidRPr="00C17A30" w:rsidR="001C2D6F" w:rsidTr="00CD68D9" w14:paraId="2717D653" w14:textId="77777777">
        <w:trPr>
          <w:cantSplit/>
          <w:trHeight w:val="1095"/>
        </w:trPr>
        <w:tc>
          <w:tcPr>
            <w:tcW w:w="815" w:type="dxa"/>
            <w:shd w:val="clear" w:color="auto" w:fill="auto"/>
            <w:noWrap/>
            <w:vAlign w:val="center"/>
            <w:hideMark/>
          </w:tcPr>
          <w:p w:rsidRPr="00C17A30" w:rsidR="001C2D6F" w:rsidP="001F4DDB" w:rsidRDefault="001C2D6F" w14:paraId="024EB6F6"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A5-1a</w:t>
            </w:r>
          </w:p>
        </w:tc>
        <w:tc>
          <w:tcPr>
            <w:tcW w:w="630" w:type="dxa"/>
            <w:shd w:val="clear" w:color="auto" w:fill="auto"/>
            <w:vAlign w:val="center"/>
            <w:hideMark/>
          </w:tcPr>
          <w:p w:rsidRPr="00C17A30" w:rsidR="001C2D6F" w:rsidP="001F4DDB" w:rsidRDefault="001C2D6F" w14:paraId="20CDA721"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1C2D6F" w:rsidP="001F4DDB" w:rsidRDefault="001C2D6F" w14:paraId="0C915378"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hideMark/>
          </w:tcPr>
          <w:p w:rsidRPr="00C17A30" w:rsidR="001C2D6F" w:rsidP="001C2D6F" w:rsidRDefault="00934752" w14:paraId="3E3BC8BC" w14:textId="6062961C">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NBCCEDP</w:t>
            </w:r>
            <w:r w:rsidRPr="00C17A30" w:rsidR="001C2D6F">
              <w:rPr>
                <w:rFonts w:eastAsia="Times New Roman" w:cstheme="minorHAnsi"/>
                <w:color w:val="000000"/>
                <w:sz w:val="18"/>
                <w:szCs w:val="18"/>
              </w:rPr>
              <w:t xml:space="preserve"> resources used toward a patient reminder system </w:t>
            </w:r>
          </w:p>
        </w:tc>
        <w:tc>
          <w:tcPr>
            <w:tcW w:w="6570" w:type="dxa"/>
            <w:shd w:val="clear" w:color="auto" w:fill="auto"/>
            <w:vAlign w:val="center"/>
            <w:hideMark/>
          </w:tcPr>
          <w:p w:rsidRPr="00C17A30" w:rsidR="001C2D6F" w:rsidP="001C2D6F" w:rsidRDefault="001C2D6F" w14:paraId="590FF087"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1C2D6F" w:rsidP="001C2D6F" w:rsidRDefault="001C2D6F" w14:paraId="25F787F5"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1C2D6F" w:rsidP="001C2D6F" w:rsidRDefault="001C2D6F" w14:paraId="1AAFEBE4" w14:textId="77777777">
            <w:pPr>
              <w:spacing w:after="0" w:line="240" w:lineRule="auto"/>
              <w:rPr>
                <w:rFonts w:eastAsia="Times New Roman" w:cstheme="minorHAnsi"/>
                <w:color w:val="000000"/>
                <w:sz w:val="18"/>
                <w:szCs w:val="18"/>
              </w:rPr>
            </w:pPr>
          </w:p>
          <w:p w:rsidRPr="00C17A30" w:rsidR="001C2D6F" w:rsidP="001C2D6F" w:rsidRDefault="001C2D6F" w14:paraId="4B990EF7"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1C2D6F" w:rsidP="001C2D6F" w:rsidRDefault="001C2D6F" w14:paraId="1690993C" w14:textId="72FD0ED1">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whether </w:t>
            </w:r>
            <w:r w:rsidRPr="00C17A30" w:rsidR="008022E0">
              <w:rPr>
                <w:rFonts w:eastAsia="Times New Roman" w:cstheme="minorHAnsi"/>
                <w:color w:val="000000"/>
                <w:sz w:val="18"/>
                <w:szCs w:val="18"/>
              </w:rPr>
              <w:t>NBCCEDP</w:t>
            </w:r>
            <w:r w:rsidRPr="00C17A30">
              <w:rPr>
                <w:rFonts w:eastAsia="Times New Roman" w:cstheme="minorHAnsi"/>
                <w:color w:val="000000"/>
                <w:sz w:val="18"/>
                <w:szCs w:val="18"/>
              </w:rPr>
              <w:t xml:space="preserve"> grantee resources (</w:t>
            </w:r>
            <w:proofErr w:type="gramStart"/>
            <w:r w:rsidRPr="00C17A30">
              <w:rPr>
                <w:rFonts w:eastAsia="Times New Roman" w:cstheme="minorHAnsi"/>
                <w:color w:val="000000"/>
                <w:sz w:val="18"/>
                <w:szCs w:val="18"/>
              </w:rPr>
              <w:t>e.g.</w:t>
            </w:r>
            <w:proofErr w:type="gramEnd"/>
            <w:r w:rsidRPr="00C17A30">
              <w:rPr>
                <w:rFonts w:eastAsia="Times New Roman" w:cstheme="minorHAnsi"/>
                <w:color w:val="000000"/>
                <w:sz w:val="18"/>
                <w:szCs w:val="18"/>
              </w:rPr>
              <w:t xml:space="preserve"> funds, staff time, materials, contract) were used during this </w:t>
            </w:r>
            <w:r w:rsidRPr="00C17A30" w:rsidR="001F1FE3">
              <w:rPr>
                <w:rFonts w:eastAsia="Times New Roman" w:cstheme="minorHAnsi"/>
                <w:color w:val="000000"/>
                <w:sz w:val="18"/>
                <w:szCs w:val="18"/>
              </w:rPr>
              <w:t>program year (July 1- June 30)</w:t>
            </w:r>
            <w:r w:rsidRPr="00C17A30" w:rsidR="00DF775B">
              <w:rPr>
                <w:rFonts w:eastAsia="Times New Roman" w:cstheme="minorHAnsi"/>
                <w:color w:val="000000"/>
                <w:sz w:val="18"/>
                <w:szCs w:val="18"/>
              </w:rPr>
              <w:t xml:space="preserve"> </w:t>
            </w:r>
            <w:r w:rsidRPr="00C17A30">
              <w:rPr>
                <w:rFonts w:eastAsia="Times New Roman" w:cstheme="minorHAnsi"/>
                <w:color w:val="000000"/>
                <w:sz w:val="18"/>
                <w:szCs w:val="18"/>
              </w:rPr>
              <w:t xml:space="preserve">to contribute to planning, developing, implementing, monitoring/evaluating or improving a </w:t>
            </w:r>
            <w:r w:rsidRPr="00C17A30" w:rsidR="00BB73CE">
              <w:rPr>
                <w:rFonts w:eastAsia="Times New Roman" w:cstheme="minorHAnsi"/>
                <w:color w:val="000000"/>
                <w:sz w:val="18"/>
                <w:szCs w:val="18"/>
              </w:rPr>
              <w:t xml:space="preserve">patient reminder system for </w:t>
            </w:r>
            <w:r w:rsidRPr="00C17A30" w:rsidR="00696506">
              <w:rPr>
                <w:rFonts w:eastAsia="Times New Roman" w:cstheme="minorHAnsi"/>
                <w:color w:val="000000"/>
                <w:sz w:val="18"/>
                <w:szCs w:val="18"/>
              </w:rPr>
              <w:t>breast cancer</w:t>
            </w:r>
            <w:r w:rsidRPr="00C17A30" w:rsidR="00BB73CE">
              <w:rPr>
                <w:rFonts w:eastAsia="Times New Roman" w:cstheme="minorHAnsi"/>
                <w:color w:val="000000"/>
                <w:sz w:val="18"/>
                <w:szCs w:val="18"/>
              </w:rPr>
              <w:t xml:space="preserve"> screening</w:t>
            </w:r>
            <w:r w:rsidRPr="00C17A30">
              <w:rPr>
                <w:rFonts w:eastAsia="Times New Roman" w:cstheme="minorHAnsi"/>
                <w:color w:val="000000"/>
                <w:sz w:val="18"/>
                <w:szCs w:val="18"/>
              </w:rPr>
              <w:t xml:space="preserve">.  </w:t>
            </w:r>
          </w:p>
        </w:tc>
        <w:tc>
          <w:tcPr>
            <w:tcW w:w="805" w:type="dxa"/>
            <w:shd w:val="clear" w:color="auto" w:fill="auto"/>
            <w:noWrap/>
            <w:vAlign w:val="center"/>
            <w:hideMark/>
          </w:tcPr>
          <w:p w:rsidRPr="00C17A30" w:rsidR="001C2D6F" w:rsidP="001C2D6F" w:rsidRDefault="001C2D6F" w14:paraId="4A5CB5DC"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hideMark/>
          </w:tcPr>
          <w:p w:rsidRPr="00C17A30" w:rsidR="001C2D6F" w:rsidP="0075567F" w:rsidRDefault="001C2D6F" w14:paraId="2D24E691"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1C2D6F" w:rsidP="0075567F" w:rsidRDefault="001C2D6F" w14:paraId="7BAE0763"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p w:rsidRPr="00C17A30" w:rsidR="001C2D6F" w:rsidP="001C2D6F" w:rsidRDefault="001C2D6F" w14:paraId="61B991B6" w14:textId="5107A3D4">
            <w:pPr>
              <w:spacing w:after="0" w:line="240" w:lineRule="auto"/>
              <w:rPr>
                <w:rFonts w:eastAsia="Times New Roman" w:cstheme="minorHAnsi"/>
                <w:color w:val="000000"/>
                <w:sz w:val="18"/>
                <w:szCs w:val="18"/>
              </w:rPr>
            </w:pPr>
          </w:p>
        </w:tc>
      </w:tr>
      <w:tr w:rsidRPr="00C17A30" w:rsidR="001C2D6F" w:rsidTr="00934752" w14:paraId="7F5507EE" w14:textId="77777777">
        <w:trPr>
          <w:cantSplit/>
          <w:trHeight w:val="960"/>
        </w:trPr>
        <w:tc>
          <w:tcPr>
            <w:tcW w:w="815" w:type="dxa"/>
            <w:shd w:val="clear" w:color="auto" w:fill="auto"/>
            <w:vAlign w:val="center"/>
            <w:hideMark/>
          </w:tcPr>
          <w:p w:rsidRPr="00C17A30" w:rsidR="001C2D6F" w:rsidP="001F4DDB" w:rsidRDefault="001C2D6F" w14:paraId="5885F482" w14:textId="6D9E9306">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B5-</w:t>
            </w:r>
            <w:r w:rsidRPr="00C17A30" w:rsidR="00364751">
              <w:rPr>
                <w:rFonts w:eastAsia="Times New Roman" w:cstheme="minorHAnsi"/>
                <w:color w:val="000000"/>
                <w:sz w:val="18"/>
                <w:szCs w:val="18"/>
              </w:rPr>
              <w:t>1</w:t>
            </w:r>
            <w:r w:rsidRPr="00C17A30">
              <w:rPr>
                <w:rFonts w:eastAsia="Times New Roman" w:cstheme="minorHAnsi"/>
                <w:color w:val="000000"/>
                <w:sz w:val="18"/>
                <w:szCs w:val="18"/>
              </w:rPr>
              <w:t>b</w:t>
            </w:r>
            <w:r w:rsidRPr="00C17A30">
              <w:rPr>
                <w:rFonts w:eastAsia="Times New Roman" w:cstheme="minorHAnsi"/>
                <w:color w:val="000000"/>
                <w:sz w:val="18"/>
                <w:szCs w:val="18"/>
              </w:rPr>
              <w:br/>
              <w:t>A5-</w:t>
            </w:r>
            <w:r w:rsidRPr="00C17A30" w:rsidR="00364751">
              <w:rPr>
                <w:rFonts w:eastAsia="Times New Roman" w:cstheme="minorHAnsi"/>
                <w:color w:val="000000"/>
                <w:sz w:val="18"/>
                <w:szCs w:val="18"/>
              </w:rPr>
              <w:t>1</w:t>
            </w:r>
            <w:r w:rsidRPr="00C17A30">
              <w:rPr>
                <w:rFonts w:eastAsia="Times New Roman" w:cstheme="minorHAnsi"/>
                <w:color w:val="000000"/>
                <w:sz w:val="18"/>
                <w:szCs w:val="18"/>
              </w:rPr>
              <w:t>b</w:t>
            </w:r>
          </w:p>
        </w:tc>
        <w:tc>
          <w:tcPr>
            <w:tcW w:w="630" w:type="dxa"/>
            <w:shd w:val="clear" w:color="auto" w:fill="auto"/>
            <w:vAlign w:val="center"/>
            <w:hideMark/>
          </w:tcPr>
          <w:p w:rsidRPr="00C17A30" w:rsidR="001C2D6F" w:rsidP="001F4DDB" w:rsidRDefault="001C2D6F" w14:paraId="26020E92"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1C2D6F" w:rsidP="001F4DDB" w:rsidRDefault="001C2D6F" w14:paraId="37F5CDBB"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1980" w:type="dxa"/>
            <w:shd w:val="clear" w:color="auto" w:fill="auto"/>
            <w:vAlign w:val="center"/>
            <w:hideMark/>
          </w:tcPr>
          <w:p w:rsidRPr="00C17A30" w:rsidR="001C2D6F" w:rsidP="001C2D6F" w:rsidRDefault="001C2D6F" w14:paraId="6BE25ED7"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Patient reminder system in place </w:t>
            </w:r>
          </w:p>
        </w:tc>
        <w:tc>
          <w:tcPr>
            <w:tcW w:w="6570" w:type="dxa"/>
            <w:shd w:val="clear" w:color="auto" w:fill="auto"/>
            <w:vAlign w:val="center"/>
            <w:hideMark/>
          </w:tcPr>
          <w:p w:rsidRPr="00C17A30" w:rsidR="001C2D6F" w:rsidP="001C2D6F" w:rsidRDefault="001C2D6F" w14:paraId="5819324D"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1C2D6F" w:rsidP="001C2D6F" w:rsidRDefault="001C2D6F" w14:paraId="56D49C6C" w14:textId="19B3486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whether a patient reminder system for </w:t>
            </w:r>
            <w:r w:rsidRPr="00C17A30" w:rsidR="00696506">
              <w:rPr>
                <w:rFonts w:eastAsia="Times New Roman" w:cstheme="minorHAnsi"/>
                <w:color w:val="000000"/>
                <w:sz w:val="18"/>
                <w:szCs w:val="18"/>
              </w:rPr>
              <w:t>breast cancer</w:t>
            </w:r>
            <w:r w:rsidRPr="00C17A30">
              <w:rPr>
                <w:rFonts w:eastAsia="Times New Roman" w:cstheme="minorHAnsi"/>
                <w:color w:val="000000"/>
                <w:sz w:val="18"/>
                <w:szCs w:val="18"/>
              </w:rPr>
              <w:t xml:space="preserve"> screening was in place and operational (in use) in this clinic prior to </w:t>
            </w:r>
            <w:r w:rsidRPr="00C17A30" w:rsidR="00780185">
              <w:rPr>
                <w:rFonts w:eastAsia="Times New Roman" w:cstheme="minorHAnsi"/>
                <w:color w:val="000000"/>
                <w:sz w:val="18"/>
                <w:szCs w:val="18"/>
              </w:rPr>
              <w:t>NBCCEDP-breast activity implementation (item B1-2: Clinic NBCCEDP-Breast Activities Start Date</w:t>
            </w:r>
            <w:r w:rsidRPr="00C17A30">
              <w:rPr>
                <w:rFonts w:eastAsia="Times New Roman" w:cstheme="minorHAnsi"/>
                <w:color w:val="000000"/>
                <w:sz w:val="18"/>
                <w:szCs w:val="18"/>
              </w:rPr>
              <w:t>), regardless of the quality, reach, or level of functionality.</w:t>
            </w:r>
          </w:p>
          <w:p w:rsidRPr="00C17A30" w:rsidR="001C2D6F" w:rsidP="001C2D6F" w:rsidRDefault="001C2D6F" w14:paraId="5059A770" w14:textId="1A7958B2">
            <w:pPr>
              <w:spacing w:after="0" w:line="240" w:lineRule="auto"/>
              <w:rPr>
                <w:rFonts w:eastAsia="Times New Roman" w:cstheme="minorHAnsi"/>
                <w:color w:val="000000"/>
                <w:sz w:val="18"/>
                <w:szCs w:val="18"/>
              </w:rPr>
            </w:pPr>
          </w:p>
          <w:p w:rsidRPr="00C17A30" w:rsidR="001C2D6F" w:rsidP="001C2D6F" w:rsidRDefault="001C2D6F" w14:paraId="5B5C4C68"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1C2D6F" w:rsidP="001C2D6F" w:rsidRDefault="001C2D6F" w14:paraId="3C4C5272" w14:textId="1B072E2F">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w:t>
            </w:r>
            <w:r w:rsidRPr="00C17A30" w:rsidR="00873598">
              <w:rPr>
                <w:rFonts w:eastAsia="Times New Roman" w:cstheme="minorHAnsi"/>
                <w:color w:val="000000"/>
                <w:sz w:val="18"/>
                <w:szCs w:val="18"/>
              </w:rPr>
              <w:t xml:space="preserve">whether a patient reminder system for </w:t>
            </w:r>
            <w:r w:rsidRPr="00C17A30" w:rsidR="00696506">
              <w:rPr>
                <w:rFonts w:eastAsia="Times New Roman" w:cstheme="minorHAnsi"/>
                <w:color w:val="000000"/>
                <w:sz w:val="18"/>
                <w:szCs w:val="18"/>
              </w:rPr>
              <w:t>breast cancer</w:t>
            </w:r>
            <w:r w:rsidRPr="00C17A30" w:rsidR="00873598">
              <w:rPr>
                <w:rFonts w:eastAsia="Times New Roman" w:cstheme="minorHAnsi"/>
                <w:color w:val="000000"/>
                <w:sz w:val="18"/>
                <w:szCs w:val="18"/>
              </w:rPr>
              <w:t xml:space="preserve"> screening was</w:t>
            </w:r>
            <w:r w:rsidRPr="00C17A30">
              <w:rPr>
                <w:rFonts w:eastAsia="Times New Roman" w:cstheme="minorHAnsi"/>
                <w:color w:val="000000"/>
                <w:sz w:val="18"/>
                <w:szCs w:val="18"/>
              </w:rPr>
              <w:t xml:space="preserve"> in place and operational (in use) in this clinic at the end of the </w:t>
            </w:r>
            <w:r w:rsidRPr="00C17A30" w:rsidR="001F1FE3">
              <w:rPr>
                <w:rFonts w:eastAsia="Times New Roman" w:cstheme="minorHAnsi"/>
                <w:color w:val="000000"/>
                <w:sz w:val="18"/>
                <w:szCs w:val="18"/>
              </w:rPr>
              <w:t>program year (July 1- June 30)</w:t>
            </w:r>
            <w:r w:rsidRPr="00C17A30">
              <w:rPr>
                <w:rFonts w:eastAsia="Times New Roman" w:cstheme="minorHAnsi"/>
                <w:color w:val="000000"/>
                <w:sz w:val="18"/>
                <w:szCs w:val="18"/>
              </w:rPr>
              <w:t>, regardless of the quality, reach, or current level of functionality.</w:t>
            </w:r>
          </w:p>
          <w:p w:rsidRPr="00C17A30" w:rsidR="002B6B42" w:rsidP="0075567F" w:rsidRDefault="002B6B42" w14:paraId="70108A15" w14:textId="57532F40">
            <w:pPr>
              <w:pStyle w:val="ListParagraph"/>
              <w:numPr>
                <w:ilvl w:val="0"/>
                <w:numId w:val="35"/>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If </w:t>
            </w:r>
            <w:r w:rsidRPr="00C17A30" w:rsidR="00EF5660">
              <w:rPr>
                <w:rFonts w:eastAsia="Times New Roman" w:cstheme="minorHAnsi"/>
                <w:color w:val="000000"/>
                <w:sz w:val="18"/>
                <w:szCs w:val="18"/>
              </w:rPr>
              <w:t>patient reminders were newly implemented during this program year, select “Yes, newly in place”.</w:t>
            </w:r>
          </w:p>
          <w:p w:rsidRPr="00C17A30" w:rsidR="00EF5660" w:rsidP="0075567F" w:rsidRDefault="00EF5660" w14:paraId="3B904F3A" w14:textId="26A5E2CC">
            <w:pPr>
              <w:pStyle w:val="ListParagraph"/>
              <w:numPr>
                <w:ilvl w:val="0"/>
                <w:numId w:val="35"/>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If patient reminders were in place prior to this program year, select “Yes, continuing”</w:t>
            </w:r>
          </w:p>
          <w:p w:rsidRPr="00C17A30" w:rsidR="00EF5660" w:rsidP="00EF5660" w:rsidRDefault="00EF5660" w14:paraId="44FA8127" w14:textId="77777777">
            <w:pPr>
              <w:pStyle w:val="ListParagraph"/>
              <w:spacing w:after="0" w:line="240" w:lineRule="auto"/>
              <w:rPr>
                <w:rFonts w:eastAsia="Times New Roman" w:cstheme="minorHAnsi"/>
                <w:color w:val="000000"/>
                <w:sz w:val="18"/>
                <w:szCs w:val="18"/>
              </w:rPr>
            </w:pPr>
          </w:p>
          <w:p w:rsidRPr="00C17A30" w:rsidR="001C2D6F" w:rsidP="008A71DC" w:rsidRDefault="001C2D6F" w14:paraId="37060A20" w14:textId="13B7AF18">
            <w:pPr>
              <w:spacing w:after="0" w:line="240" w:lineRule="auto"/>
              <w:ind w:firstLine="253"/>
              <w:rPr>
                <w:rFonts w:eastAsia="Times New Roman" w:cstheme="minorHAnsi"/>
                <w:i/>
                <w:iCs/>
                <w:color w:val="000000"/>
                <w:sz w:val="18"/>
                <w:szCs w:val="18"/>
              </w:rPr>
            </w:pPr>
            <w:r w:rsidRPr="00C17A30">
              <w:rPr>
                <w:rFonts w:eastAsia="Times New Roman" w:cstheme="minorHAnsi"/>
                <w:i/>
                <w:iCs/>
                <w:color w:val="000000"/>
                <w:sz w:val="18"/>
                <w:szCs w:val="18"/>
              </w:rPr>
              <w:t xml:space="preserve">If yes, </w:t>
            </w:r>
            <w:r w:rsidRPr="00C17A30" w:rsidR="002B6B42">
              <w:rPr>
                <w:rFonts w:eastAsia="Times New Roman" w:cstheme="minorHAnsi"/>
                <w:i/>
                <w:iCs/>
                <w:color w:val="000000"/>
                <w:sz w:val="18"/>
                <w:szCs w:val="18"/>
              </w:rPr>
              <w:t xml:space="preserve">newly in place </w:t>
            </w:r>
            <w:r w:rsidRPr="00C17A30">
              <w:rPr>
                <w:rFonts w:eastAsia="Times New Roman" w:cstheme="minorHAnsi"/>
                <w:i/>
                <w:iCs/>
                <w:color w:val="000000"/>
                <w:sz w:val="18"/>
                <w:szCs w:val="18"/>
              </w:rPr>
              <w:t>skip to A5-1</w:t>
            </w:r>
            <w:r w:rsidRPr="00C17A30" w:rsidR="002B6B42">
              <w:rPr>
                <w:rFonts w:eastAsia="Times New Roman" w:cstheme="minorHAnsi"/>
                <w:i/>
                <w:iCs/>
                <w:color w:val="000000"/>
                <w:sz w:val="18"/>
                <w:szCs w:val="18"/>
              </w:rPr>
              <w:t>e</w:t>
            </w:r>
          </w:p>
          <w:p w:rsidRPr="00C17A30" w:rsidR="002B6B42" w:rsidP="002B6B42" w:rsidRDefault="002B6B42" w14:paraId="032B6457" w14:textId="3C69C132">
            <w:pPr>
              <w:spacing w:after="0" w:line="240" w:lineRule="auto"/>
              <w:ind w:firstLine="253"/>
              <w:rPr>
                <w:rFonts w:eastAsia="Times New Roman" w:cstheme="minorHAnsi"/>
                <w:i/>
                <w:iCs/>
                <w:color w:val="000000"/>
                <w:sz w:val="18"/>
                <w:szCs w:val="18"/>
              </w:rPr>
            </w:pPr>
            <w:r w:rsidRPr="00C17A30">
              <w:rPr>
                <w:rFonts w:eastAsia="Times New Roman" w:cstheme="minorHAnsi"/>
                <w:i/>
                <w:iCs/>
                <w:color w:val="000000"/>
                <w:sz w:val="18"/>
                <w:szCs w:val="18"/>
              </w:rPr>
              <w:t>If yes, continuing, skip to A5-1d</w:t>
            </w:r>
          </w:p>
          <w:p w:rsidRPr="00C17A30" w:rsidR="002B6B42" w:rsidP="00EF5660" w:rsidRDefault="00EF5660" w14:paraId="25E2A6F2" w14:textId="31EF15B9">
            <w:pPr>
              <w:spacing w:after="0" w:line="240" w:lineRule="auto"/>
              <w:ind w:firstLine="253"/>
              <w:rPr>
                <w:rFonts w:eastAsia="Times New Roman" w:cstheme="minorHAnsi"/>
                <w:color w:val="000000"/>
                <w:sz w:val="18"/>
                <w:szCs w:val="18"/>
              </w:rPr>
            </w:pPr>
            <w:r w:rsidRPr="00C17A30">
              <w:rPr>
                <w:rFonts w:eastAsia="Times New Roman" w:cstheme="minorHAnsi"/>
                <w:i/>
                <w:iCs/>
                <w:color w:val="000000"/>
                <w:sz w:val="18"/>
                <w:szCs w:val="18"/>
              </w:rPr>
              <w:t>If no, answer A5-1c and then skip to</w:t>
            </w:r>
            <w:r w:rsidRPr="00C17A30" w:rsidR="00364751">
              <w:rPr>
                <w:rFonts w:eastAsia="Times New Roman" w:cstheme="minorHAnsi"/>
                <w:i/>
                <w:iCs/>
                <w:color w:val="000000"/>
                <w:sz w:val="18"/>
                <w:szCs w:val="18"/>
              </w:rPr>
              <w:t xml:space="preserve"> the next EBI,</w:t>
            </w:r>
            <w:r w:rsidRPr="00C17A30">
              <w:rPr>
                <w:rFonts w:eastAsia="Times New Roman" w:cstheme="minorHAnsi"/>
                <w:i/>
                <w:iCs/>
                <w:color w:val="000000"/>
                <w:sz w:val="18"/>
                <w:szCs w:val="18"/>
              </w:rPr>
              <w:t xml:space="preserve"> A5-2a</w:t>
            </w:r>
          </w:p>
          <w:p w:rsidRPr="00C17A30" w:rsidR="001C2D6F" w:rsidP="001C2D6F" w:rsidRDefault="001C2D6F" w14:paraId="665D4B20" w14:textId="1EA5B9C6">
            <w:pPr>
              <w:spacing w:after="0" w:line="240" w:lineRule="auto"/>
              <w:rPr>
                <w:rFonts w:eastAsia="Times New Roman" w:cstheme="minorHAnsi"/>
                <w:color w:val="000000"/>
                <w:sz w:val="18"/>
                <w:szCs w:val="18"/>
              </w:rPr>
            </w:pPr>
          </w:p>
        </w:tc>
        <w:tc>
          <w:tcPr>
            <w:tcW w:w="805" w:type="dxa"/>
            <w:shd w:val="clear" w:color="auto" w:fill="auto"/>
            <w:noWrap/>
            <w:vAlign w:val="center"/>
            <w:hideMark/>
          </w:tcPr>
          <w:p w:rsidRPr="00C17A30" w:rsidR="001C2D6F" w:rsidP="001C2D6F" w:rsidRDefault="001C2D6F" w14:paraId="454DE7C3"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hideMark/>
          </w:tcPr>
          <w:p w:rsidRPr="00C17A30" w:rsidR="002B6B42" w:rsidP="00934752" w:rsidRDefault="002B6B42" w14:paraId="5BB97B21" w14:textId="219648D6">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w:t>
            </w:r>
            <w:r w:rsidRPr="00C17A30" w:rsidR="00EF5660">
              <w:rPr>
                <w:rFonts w:eastAsia="Times New Roman" w:cstheme="minorHAnsi"/>
                <w:color w:val="000000"/>
                <w:sz w:val="18"/>
                <w:szCs w:val="18"/>
              </w:rPr>
              <w:t xml:space="preserve"> Record</w:t>
            </w:r>
            <w:r w:rsidRPr="00C17A30">
              <w:rPr>
                <w:rFonts w:eastAsia="Times New Roman" w:cstheme="minorHAnsi"/>
                <w:color w:val="000000"/>
                <w:sz w:val="18"/>
                <w:szCs w:val="18"/>
              </w:rPr>
              <w:t>:</w:t>
            </w:r>
          </w:p>
          <w:p w:rsidRPr="00C17A30" w:rsidR="001C2D6F" w:rsidP="0075567F" w:rsidRDefault="001C2D6F" w14:paraId="5404AB15" w14:textId="3E6249E4">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1C2D6F" w:rsidP="0075567F" w:rsidRDefault="001C2D6F" w14:paraId="52242E0E" w14:textId="32A7A3B1">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p w:rsidRPr="00C17A30" w:rsidR="002B6B42" w:rsidP="00934752" w:rsidRDefault="002B6B42" w14:paraId="643F878E" w14:textId="58FA3AD7">
            <w:pPr>
              <w:spacing w:after="0" w:line="240" w:lineRule="auto"/>
              <w:rPr>
                <w:rFonts w:eastAsia="Times New Roman" w:cstheme="minorHAnsi"/>
                <w:color w:val="000000"/>
                <w:sz w:val="18"/>
                <w:szCs w:val="18"/>
              </w:rPr>
            </w:pPr>
          </w:p>
          <w:p w:rsidRPr="00C17A30" w:rsidR="002B6B42" w:rsidP="00934752" w:rsidRDefault="002B6B42" w14:paraId="12B01DBB" w14:textId="41259C5E">
            <w:pPr>
              <w:spacing w:after="0" w:line="240" w:lineRule="auto"/>
              <w:rPr>
                <w:rFonts w:eastAsia="Times New Roman" w:cstheme="minorHAnsi"/>
                <w:color w:val="000000"/>
                <w:sz w:val="18"/>
                <w:szCs w:val="18"/>
              </w:rPr>
            </w:pPr>
          </w:p>
          <w:p w:rsidRPr="00C17A30" w:rsidR="00934752" w:rsidP="00934752" w:rsidRDefault="00934752" w14:paraId="5AECA713" w14:textId="43D27771">
            <w:pPr>
              <w:spacing w:after="0" w:line="240" w:lineRule="auto"/>
              <w:rPr>
                <w:rFonts w:eastAsia="Times New Roman" w:cstheme="minorHAnsi"/>
                <w:color w:val="000000"/>
                <w:sz w:val="18"/>
                <w:szCs w:val="18"/>
              </w:rPr>
            </w:pPr>
          </w:p>
          <w:p w:rsidRPr="00C17A30" w:rsidR="00934752" w:rsidP="00934752" w:rsidRDefault="00934752" w14:paraId="7C3D0755" w14:textId="77777777">
            <w:pPr>
              <w:spacing w:after="0" w:line="240" w:lineRule="auto"/>
              <w:rPr>
                <w:rFonts w:eastAsia="Times New Roman" w:cstheme="minorHAnsi"/>
                <w:color w:val="000000"/>
                <w:sz w:val="18"/>
                <w:szCs w:val="18"/>
              </w:rPr>
            </w:pPr>
          </w:p>
          <w:p w:rsidRPr="00C17A30" w:rsidR="002B6B42" w:rsidP="00934752" w:rsidRDefault="002B6B42" w14:paraId="57641AF5" w14:textId="7CA7DB98">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Annual</w:t>
            </w:r>
            <w:r w:rsidRPr="00C17A30" w:rsidR="00EF5660">
              <w:rPr>
                <w:rFonts w:eastAsia="Times New Roman" w:cstheme="minorHAnsi"/>
                <w:color w:val="000000"/>
                <w:sz w:val="18"/>
                <w:szCs w:val="18"/>
              </w:rPr>
              <w:t xml:space="preserve"> Record</w:t>
            </w:r>
            <w:r w:rsidRPr="00C17A30">
              <w:rPr>
                <w:rFonts w:eastAsia="Times New Roman" w:cstheme="minorHAnsi"/>
                <w:color w:val="000000"/>
                <w:sz w:val="18"/>
                <w:szCs w:val="18"/>
              </w:rPr>
              <w:t>:</w:t>
            </w:r>
          </w:p>
          <w:p w:rsidRPr="00C17A30" w:rsidR="002B6B42" w:rsidP="0075567F" w:rsidRDefault="002B6B42" w14:paraId="2559C151" w14:textId="35FBD700">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 newly in place</w:t>
            </w:r>
          </w:p>
          <w:p w:rsidRPr="00C17A30" w:rsidR="002B6B42" w:rsidP="0075567F" w:rsidRDefault="002B6B42" w14:paraId="02093325" w14:textId="07C032EA">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 continuing</w:t>
            </w:r>
          </w:p>
          <w:p w:rsidRPr="00C17A30" w:rsidR="002B6B42" w:rsidP="0075567F" w:rsidRDefault="002B6B42" w14:paraId="7F5A09ED"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p w:rsidRPr="00C17A30" w:rsidR="002B6B42" w:rsidP="00934752" w:rsidRDefault="002B6B42" w14:paraId="46CC4401" w14:textId="77777777">
            <w:pPr>
              <w:spacing w:after="0" w:line="240" w:lineRule="auto"/>
              <w:rPr>
                <w:rFonts w:eastAsia="Times New Roman" w:cstheme="minorHAnsi"/>
                <w:color w:val="000000"/>
                <w:sz w:val="18"/>
                <w:szCs w:val="18"/>
              </w:rPr>
            </w:pPr>
          </w:p>
          <w:p w:rsidRPr="00C17A30" w:rsidR="002B6B42" w:rsidP="00934752" w:rsidRDefault="002B6B42" w14:paraId="37CA902E" w14:textId="77777777">
            <w:pPr>
              <w:spacing w:after="0" w:line="240" w:lineRule="auto"/>
              <w:rPr>
                <w:rFonts w:eastAsia="Times New Roman" w:cstheme="minorHAnsi"/>
                <w:color w:val="000000"/>
                <w:sz w:val="18"/>
                <w:szCs w:val="18"/>
              </w:rPr>
            </w:pPr>
          </w:p>
          <w:p w:rsidRPr="00C17A30" w:rsidR="001C2D6F" w:rsidP="00934752" w:rsidRDefault="001C2D6F" w14:paraId="58C10120" w14:textId="013B1E43">
            <w:pPr>
              <w:spacing w:after="0" w:line="240" w:lineRule="auto"/>
              <w:rPr>
                <w:rFonts w:eastAsia="Times New Roman" w:cstheme="minorHAnsi"/>
                <w:color w:val="000000"/>
                <w:sz w:val="18"/>
                <w:szCs w:val="18"/>
              </w:rPr>
            </w:pPr>
          </w:p>
        </w:tc>
      </w:tr>
      <w:tr w:rsidRPr="00C17A30" w:rsidR="001C2D6F" w:rsidTr="00CD68D9" w14:paraId="41FD52CB" w14:textId="77777777">
        <w:trPr>
          <w:cantSplit/>
          <w:trHeight w:val="960"/>
        </w:trPr>
        <w:tc>
          <w:tcPr>
            <w:tcW w:w="815" w:type="dxa"/>
            <w:shd w:val="clear" w:color="auto" w:fill="auto"/>
            <w:noWrap/>
            <w:vAlign w:val="center"/>
            <w:hideMark/>
          </w:tcPr>
          <w:p w:rsidRPr="00C17A30" w:rsidR="001C2D6F" w:rsidP="009D6471" w:rsidRDefault="001C2D6F" w14:paraId="4ED7A0B4"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lastRenderedPageBreak/>
              <w:t>A5-1c</w:t>
            </w:r>
          </w:p>
        </w:tc>
        <w:tc>
          <w:tcPr>
            <w:tcW w:w="630" w:type="dxa"/>
            <w:shd w:val="clear" w:color="auto" w:fill="auto"/>
            <w:vAlign w:val="center"/>
            <w:hideMark/>
          </w:tcPr>
          <w:p w:rsidRPr="00C17A30" w:rsidR="001C2D6F" w:rsidP="009D6471" w:rsidRDefault="001C2D6F" w14:paraId="413D0630"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1C2D6F" w:rsidP="009D6471" w:rsidRDefault="001C2D6F" w14:paraId="5D232F62"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hideMark/>
          </w:tcPr>
          <w:p w:rsidRPr="00C17A30" w:rsidR="001C2D6F" w:rsidP="001C2D6F" w:rsidRDefault="001C2D6F" w14:paraId="29DDBB8A"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Patient reminder system planning activities</w:t>
            </w:r>
          </w:p>
        </w:tc>
        <w:tc>
          <w:tcPr>
            <w:tcW w:w="6570" w:type="dxa"/>
            <w:shd w:val="clear" w:color="auto" w:fill="auto"/>
            <w:vAlign w:val="center"/>
            <w:hideMark/>
          </w:tcPr>
          <w:p w:rsidRPr="00C17A30" w:rsidR="001C2D6F" w:rsidP="001C2D6F" w:rsidRDefault="001C2D6F" w14:paraId="759393F9"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1C2D6F" w:rsidP="001C2D6F" w:rsidRDefault="001C2D6F" w14:paraId="0F3350A8" w14:textId="18C179CC">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1C2D6F" w:rsidP="001C2D6F" w:rsidRDefault="001C2D6F" w14:paraId="516A4A52" w14:textId="77777777">
            <w:pPr>
              <w:spacing w:after="0" w:line="240" w:lineRule="auto"/>
              <w:rPr>
                <w:rFonts w:eastAsia="Times New Roman" w:cstheme="minorHAnsi"/>
                <w:color w:val="000000"/>
                <w:sz w:val="18"/>
                <w:szCs w:val="18"/>
              </w:rPr>
            </w:pPr>
          </w:p>
          <w:p w:rsidRPr="00C17A30" w:rsidR="001C2D6F" w:rsidP="001C2D6F" w:rsidRDefault="001C2D6F" w14:paraId="5F181A45"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1C2D6F" w:rsidP="001C2D6F" w:rsidRDefault="001C2D6F" w14:paraId="676A645D" w14:textId="388266BB">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If a patient reminder system was not in place (A5-1b is No), indicates whether planning activities were conducted this </w:t>
            </w:r>
            <w:r w:rsidRPr="00C17A30" w:rsidR="001F1FE3">
              <w:rPr>
                <w:rFonts w:eastAsia="Times New Roman" w:cstheme="minorHAnsi"/>
                <w:color w:val="000000"/>
                <w:sz w:val="18"/>
                <w:szCs w:val="18"/>
              </w:rPr>
              <w:t>program year (July 1- June 30)</w:t>
            </w:r>
            <w:r w:rsidRPr="00C17A30" w:rsidR="00DF775B">
              <w:rPr>
                <w:rFonts w:eastAsia="Times New Roman" w:cstheme="minorHAnsi"/>
                <w:color w:val="000000"/>
                <w:sz w:val="18"/>
                <w:szCs w:val="18"/>
              </w:rPr>
              <w:t xml:space="preserve"> </w:t>
            </w:r>
            <w:r w:rsidRPr="00C17A30">
              <w:rPr>
                <w:rFonts w:eastAsia="Times New Roman" w:cstheme="minorHAnsi"/>
                <w:color w:val="000000"/>
                <w:sz w:val="18"/>
                <w:szCs w:val="18"/>
              </w:rPr>
              <w:t xml:space="preserve">for future implementation of a </w:t>
            </w:r>
            <w:r w:rsidRPr="00C17A30" w:rsidR="00696506">
              <w:rPr>
                <w:rFonts w:eastAsia="Times New Roman" w:cstheme="minorHAnsi"/>
                <w:color w:val="000000"/>
                <w:sz w:val="18"/>
                <w:szCs w:val="18"/>
              </w:rPr>
              <w:t>breast cancer</w:t>
            </w:r>
            <w:r w:rsidRPr="00C17A30">
              <w:rPr>
                <w:rFonts w:eastAsia="Times New Roman" w:cstheme="minorHAnsi"/>
                <w:color w:val="000000"/>
                <w:sz w:val="18"/>
                <w:szCs w:val="18"/>
              </w:rPr>
              <w:t xml:space="preserve"> screening patient reminder system.</w:t>
            </w:r>
          </w:p>
          <w:p w:rsidRPr="00C17A30" w:rsidR="001C2D6F" w:rsidP="008A71DC" w:rsidRDefault="001C2D6F" w14:paraId="3A70570E" w14:textId="58A1C01B">
            <w:pPr>
              <w:spacing w:after="0" w:line="240" w:lineRule="auto"/>
              <w:ind w:firstLine="253"/>
              <w:rPr>
                <w:rFonts w:eastAsia="Times New Roman" w:cstheme="minorHAnsi"/>
                <w:color w:val="000000"/>
                <w:sz w:val="18"/>
                <w:szCs w:val="18"/>
              </w:rPr>
            </w:pPr>
            <w:r w:rsidRPr="00C17A30">
              <w:rPr>
                <w:rFonts w:eastAsia="Times New Roman" w:cstheme="minorHAnsi"/>
                <w:i/>
                <w:iCs/>
                <w:color w:val="000000"/>
                <w:sz w:val="18"/>
                <w:szCs w:val="18"/>
              </w:rPr>
              <w:t xml:space="preserve">Skip to </w:t>
            </w:r>
            <w:r w:rsidRPr="00C17A30" w:rsidR="00364751">
              <w:rPr>
                <w:rFonts w:eastAsia="Times New Roman" w:cstheme="minorHAnsi"/>
                <w:i/>
                <w:iCs/>
                <w:color w:val="000000"/>
                <w:sz w:val="18"/>
                <w:szCs w:val="18"/>
              </w:rPr>
              <w:t xml:space="preserve">the next EBI, </w:t>
            </w:r>
            <w:r w:rsidRPr="00C17A30">
              <w:rPr>
                <w:rFonts w:eastAsia="Times New Roman" w:cstheme="minorHAnsi"/>
                <w:i/>
                <w:iCs/>
                <w:color w:val="000000"/>
                <w:sz w:val="18"/>
                <w:szCs w:val="18"/>
              </w:rPr>
              <w:t>A5-2a.</w:t>
            </w:r>
          </w:p>
        </w:tc>
        <w:tc>
          <w:tcPr>
            <w:tcW w:w="805" w:type="dxa"/>
            <w:shd w:val="clear" w:color="auto" w:fill="auto"/>
            <w:noWrap/>
            <w:vAlign w:val="center"/>
            <w:hideMark/>
          </w:tcPr>
          <w:p w:rsidRPr="00C17A30" w:rsidR="001C2D6F" w:rsidP="001C2D6F" w:rsidRDefault="001C2D6F" w14:paraId="5F9295F4" w14:textId="15EDBE53">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w:t>
            </w:r>
            <w:r w:rsidRPr="00C17A30" w:rsidR="00BB73CE">
              <w:rPr>
                <w:rFonts w:eastAsia="Times New Roman" w:cstheme="minorHAnsi"/>
                <w:color w:val="000000"/>
                <w:sz w:val="18"/>
                <w:szCs w:val="18"/>
              </w:rPr>
              <w:t>List</w:t>
            </w:r>
          </w:p>
        </w:tc>
        <w:tc>
          <w:tcPr>
            <w:tcW w:w="2610" w:type="dxa"/>
            <w:shd w:val="clear" w:color="auto" w:fill="auto"/>
            <w:vAlign w:val="center"/>
            <w:hideMark/>
          </w:tcPr>
          <w:p w:rsidRPr="00C17A30" w:rsidR="001C2D6F" w:rsidP="0075567F" w:rsidRDefault="001C2D6F" w14:paraId="05744FB6"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1C2D6F" w:rsidP="0075567F" w:rsidRDefault="001C2D6F" w14:paraId="5A22B9B4"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p w:rsidRPr="00C17A30" w:rsidR="001C2D6F" w:rsidP="001C2D6F" w:rsidRDefault="001C2D6F" w14:paraId="158FA017" w14:textId="3A69BC94">
            <w:pPr>
              <w:spacing w:after="0" w:line="240" w:lineRule="auto"/>
              <w:rPr>
                <w:rFonts w:eastAsia="Times New Roman" w:cstheme="minorHAnsi"/>
                <w:color w:val="000000"/>
                <w:sz w:val="18"/>
                <w:szCs w:val="18"/>
              </w:rPr>
            </w:pPr>
          </w:p>
        </w:tc>
      </w:tr>
      <w:tr w:rsidRPr="00C17A30" w:rsidR="00EF5660" w:rsidTr="00CD68D9" w14:paraId="4A1B9768" w14:textId="77777777">
        <w:trPr>
          <w:cantSplit/>
          <w:trHeight w:val="1125"/>
        </w:trPr>
        <w:tc>
          <w:tcPr>
            <w:tcW w:w="815" w:type="dxa"/>
            <w:shd w:val="clear" w:color="auto" w:fill="auto"/>
            <w:noWrap/>
            <w:vAlign w:val="center"/>
          </w:tcPr>
          <w:p w:rsidRPr="00C17A30" w:rsidR="00EF5660" w:rsidP="009D6471" w:rsidRDefault="00EF5660" w14:paraId="41CB4F4E" w14:textId="13A1C74D">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A5-1d</w:t>
            </w:r>
          </w:p>
        </w:tc>
        <w:tc>
          <w:tcPr>
            <w:tcW w:w="630" w:type="dxa"/>
            <w:shd w:val="clear" w:color="auto" w:fill="auto"/>
            <w:vAlign w:val="center"/>
          </w:tcPr>
          <w:p w:rsidRPr="00C17A30" w:rsidR="00EF5660" w:rsidP="009D6471" w:rsidRDefault="00EF5660" w14:paraId="2FAE4019" w14:textId="70AB467B">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tcPr>
          <w:p w:rsidRPr="00C17A30" w:rsidR="00EF5660" w:rsidP="009D6471" w:rsidRDefault="00EF5660" w14:paraId="4ADDD3FA" w14:textId="75BBD431">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tcPr>
          <w:p w:rsidRPr="00C17A30" w:rsidR="00EF5660" w:rsidP="00EF5660" w:rsidRDefault="00EF5660" w14:paraId="3B19EFF1" w14:textId="5726955C">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Patient reminder system enhancements</w:t>
            </w:r>
          </w:p>
        </w:tc>
        <w:tc>
          <w:tcPr>
            <w:tcW w:w="6570" w:type="dxa"/>
            <w:shd w:val="clear" w:color="auto" w:fill="auto"/>
            <w:vAlign w:val="center"/>
          </w:tcPr>
          <w:p w:rsidRPr="00C17A30" w:rsidR="00EF5660" w:rsidP="00EF5660" w:rsidRDefault="00EF5660" w14:paraId="22222E1D" w14:textId="6D61BF85">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N/A</w:t>
            </w:r>
          </w:p>
          <w:p w:rsidRPr="00C17A30" w:rsidR="00EF5660" w:rsidP="00EF5660" w:rsidRDefault="00EF5660" w14:paraId="583680AF" w14:textId="77777777">
            <w:pPr>
              <w:spacing w:after="0" w:line="240" w:lineRule="auto"/>
              <w:rPr>
                <w:rFonts w:eastAsia="Times New Roman" w:cstheme="minorHAnsi"/>
                <w:color w:val="000000"/>
                <w:sz w:val="18"/>
                <w:szCs w:val="18"/>
              </w:rPr>
            </w:pPr>
          </w:p>
          <w:p w:rsidRPr="00C17A30" w:rsidR="00EF5660" w:rsidP="00EF5660" w:rsidRDefault="00EF5660" w14:paraId="3D919A2A"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Annual:</w:t>
            </w:r>
          </w:p>
          <w:p w:rsidRPr="00C17A30" w:rsidR="00EF5660" w:rsidP="00EF5660" w:rsidRDefault="00EF5660" w14:paraId="6D16CD62" w14:textId="59FD4A53">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If a patient reminder system was in place </w:t>
            </w:r>
            <w:r w:rsidRPr="00C17A30" w:rsidR="00873598">
              <w:rPr>
                <w:rFonts w:eastAsia="Times New Roman" w:cstheme="minorHAnsi"/>
                <w:color w:val="000000"/>
                <w:sz w:val="18"/>
                <w:szCs w:val="18"/>
              </w:rPr>
              <w:t>prior to this program year and continuing</w:t>
            </w:r>
            <w:r w:rsidRPr="00C17A30">
              <w:rPr>
                <w:rFonts w:eastAsia="Times New Roman" w:cstheme="minorHAnsi"/>
                <w:color w:val="000000"/>
                <w:sz w:val="18"/>
                <w:szCs w:val="18"/>
              </w:rPr>
              <w:t xml:space="preserve"> (A5-</w:t>
            </w:r>
            <w:r w:rsidRPr="00C17A30" w:rsidR="00873598">
              <w:rPr>
                <w:rFonts w:eastAsia="Times New Roman" w:cstheme="minorHAnsi"/>
                <w:color w:val="000000"/>
                <w:sz w:val="18"/>
                <w:szCs w:val="18"/>
              </w:rPr>
              <w:t>1</w:t>
            </w:r>
            <w:r w:rsidRPr="00C17A30">
              <w:rPr>
                <w:rFonts w:eastAsia="Times New Roman" w:cstheme="minorHAnsi"/>
                <w:color w:val="000000"/>
                <w:sz w:val="18"/>
                <w:szCs w:val="18"/>
              </w:rPr>
              <w:t xml:space="preserve">b is Yes, continuing), indicates whether the clinic made changes to enhance or improve implementation of </w:t>
            </w:r>
            <w:r w:rsidRPr="00C17A30" w:rsidR="00873598">
              <w:rPr>
                <w:rFonts w:eastAsia="Times New Roman" w:cstheme="minorHAnsi"/>
                <w:color w:val="000000"/>
                <w:sz w:val="18"/>
                <w:szCs w:val="18"/>
              </w:rPr>
              <w:t>patient reminders</w:t>
            </w:r>
            <w:r w:rsidRPr="00C17A30">
              <w:rPr>
                <w:rFonts w:eastAsia="Times New Roman" w:cstheme="minorHAnsi"/>
                <w:color w:val="000000"/>
                <w:sz w:val="18"/>
                <w:szCs w:val="18"/>
              </w:rPr>
              <w:t xml:space="preserve"> during the program year (July 1- June 30).</w:t>
            </w:r>
          </w:p>
        </w:tc>
        <w:tc>
          <w:tcPr>
            <w:tcW w:w="805" w:type="dxa"/>
            <w:shd w:val="clear" w:color="auto" w:fill="auto"/>
            <w:noWrap/>
            <w:vAlign w:val="center"/>
          </w:tcPr>
          <w:p w:rsidRPr="00C17A30" w:rsidR="00EF5660" w:rsidP="00EF5660" w:rsidRDefault="00BB73CE" w14:paraId="1ED22AD4" w14:textId="1430A232">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tcPr>
          <w:p w:rsidRPr="00C17A30" w:rsidR="00EF5660" w:rsidP="0075567F" w:rsidRDefault="00EF5660" w14:paraId="29166264"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EF5660" w:rsidP="0075567F" w:rsidRDefault="00EF5660" w14:paraId="5AC951E5"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p w:rsidRPr="00C17A30" w:rsidR="00EF5660" w:rsidP="00EF5660" w:rsidRDefault="00EF5660" w14:paraId="7FC1D52A" w14:textId="77777777">
            <w:pPr>
              <w:pStyle w:val="ListParagraph"/>
              <w:spacing w:after="0" w:line="240" w:lineRule="auto"/>
              <w:ind w:left="204"/>
              <w:rPr>
                <w:rFonts w:eastAsia="Times New Roman" w:cstheme="minorHAnsi"/>
                <w:color w:val="000000"/>
                <w:sz w:val="18"/>
                <w:szCs w:val="18"/>
              </w:rPr>
            </w:pPr>
          </w:p>
        </w:tc>
      </w:tr>
      <w:tr w:rsidRPr="00C17A30" w:rsidR="00EF5660" w:rsidTr="00CD68D9" w14:paraId="43DF7B34" w14:textId="77777777">
        <w:trPr>
          <w:cantSplit/>
          <w:trHeight w:val="1125"/>
        </w:trPr>
        <w:tc>
          <w:tcPr>
            <w:tcW w:w="815" w:type="dxa"/>
            <w:shd w:val="clear" w:color="auto" w:fill="auto"/>
            <w:noWrap/>
            <w:vAlign w:val="center"/>
          </w:tcPr>
          <w:p w:rsidRPr="00C17A30" w:rsidR="00EF5660" w:rsidP="009D6471" w:rsidRDefault="00EF5660" w14:paraId="17E66BD6" w14:textId="40679796">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A5-1e</w:t>
            </w:r>
          </w:p>
        </w:tc>
        <w:tc>
          <w:tcPr>
            <w:tcW w:w="630" w:type="dxa"/>
            <w:shd w:val="clear" w:color="auto" w:fill="auto"/>
            <w:vAlign w:val="center"/>
            <w:hideMark/>
          </w:tcPr>
          <w:p w:rsidRPr="00C17A30" w:rsidR="00EF5660" w:rsidP="009D6471" w:rsidRDefault="00EF5660" w14:paraId="7DC3B84C"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EF5660" w:rsidP="009D6471" w:rsidRDefault="00EF5660" w14:paraId="5882275B"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hideMark/>
          </w:tcPr>
          <w:p w:rsidRPr="00C17A30" w:rsidR="00EF5660" w:rsidP="00EF5660" w:rsidRDefault="00EF5660" w14:paraId="142CAFB1"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Patient reminders sent multiple ways</w:t>
            </w:r>
          </w:p>
        </w:tc>
        <w:tc>
          <w:tcPr>
            <w:tcW w:w="6570" w:type="dxa"/>
            <w:shd w:val="clear" w:color="auto" w:fill="auto"/>
            <w:vAlign w:val="center"/>
            <w:hideMark/>
          </w:tcPr>
          <w:p w:rsidRPr="00C17A30" w:rsidR="00EF5660" w:rsidP="00EF5660" w:rsidRDefault="00EF5660" w14:paraId="6B2290BA"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EF5660" w:rsidP="00EF5660" w:rsidRDefault="00EF5660" w14:paraId="492A27B0"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EF5660" w:rsidP="00EF5660" w:rsidRDefault="00EF5660" w14:paraId="73540884" w14:textId="77777777">
            <w:pPr>
              <w:spacing w:after="0" w:line="240" w:lineRule="auto"/>
              <w:rPr>
                <w:rFonts w:eastAsia="Times New Roman" w:cstheme="minorHAnsi"/>
                <w:color w:val="000000"/>
                <w:sz w:val="18"/>
                <w:szCs w:val="18"/>
              </w:rPr>
            </w:pPr>
          </w:p>
          <w:p w:rsidRPr="00C17A30" w:rsidR="00EF5660" w:rsidP="00EF5660" w:rsidRDefault="00EF5660" w14:paraId="6669143E"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EF5660" w:rsidP="00EF5660" w:rsidRDefault="00EF5660" w14:paraId="115CE6C8" w14:textId="4549B392">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If a patient reminder system was in place (A5-1b is </w:t>
            </w:r>
            <w:r w:rsidRPr="00C17A30" w:rsidR="00BB73CE">
              <w:rPr>
                <w:rFonts w:eastAsia="Times New Roman" w:cstheme="minorHAnsi"/>
                <w:color w:val="000000"/>
                <w:sz w:val="18"/>
                <w:szCs w:val="18"/>
              </w:rPr>
              <w:t>“</w:t>
            </w:r>
            <w:r w:rsidRPr="00C17A30">
              <w:rPr>
                <w:rFonts w:eastAsia="Times New Roman" w:cstheme="minorHAnsi"/>
                <w:color w:val="000000"/>
                <w:sz w:val="18"/>
                <w:szCs w:val="18"/>
              </w:rPr>
              <w:t>Yes</w:t>
            </w:r>
            <w:r w:rsidRPr="00C17A30" w:rsidR="00BB73CE">
              <w:rPr>
                <w:rFonts w:eastAsia="Times New Roman" w:cstheme="minorHAnsi"/>
                <w:color w:val="000000"/>
                <w:sz w:val="18"/>
                <w:szCs w:val="18"/>
              </w:rPr>
              <w:t>, newly in place” or “Yes, continuing”</w:t>
            </w:r>
            <w:r w:rsidRPr="00C17A30">
              <w:rPr>
                <w:rFonts w:eastAsia="Times New Roman" w:cstheme="minorHAnsi"/>
                <w:color w:val="000000"/>
                <w:sz w:val="18"/>
                <w:szCs w:val="18"/>
              </w:rPr>
              <w:t xml:space="preserve">), indicates whether an average patient at this clinic received </w:t>
            </w:r>
            <w:r w:rsidRPr="00C17A30" w:rsidR="00696506">
              <w:rPr>
                <w:rFonts w:eastAsia="Times New Roman" w:cstheme="minorHAnsi"/>
                <w:color w:val="000000"/>
                <w:sz w:val="18"/>
                <w:szCs w:val="18"/>
              </w:rPr>
              <w:t>breast cancer</w:t>
            </w:r>
            <w:r w:rsidRPr="00C17A30">
              <w:rPr>
                <w:rFonts w:eastAsia="Times New Roman" w:cstheme="minorHAnsi"/>
                <w:color w:val="000000"/>
                <w:sz w:val="18"/>
                <w:szCs w:val="18"/>
              </w:rPr>
              <w:t xml:space="preserve"> screening reminders in more than one way (e.g., same patient received reminders in 3 different ways: one by letter, another by text message, and a third by telephone) during this program year (July 1- June 30).</w:t>
            </w:r>
          </w:p>
        </w:tc>
        <w:tc>
          <w:tcPr>
            <w:tcW w:w="805" w:type="dxa"/>
            <w:shd w:val="clear" w:color="auto" w:fill="auto"/>
            <w:noWrap/>
            <w:vAlign w:val="center"/>
            <w:hideMark/>
          </w:tcPr>
          <w:p w:rsidRPr="00C17A30" w:rsidR="00EF5660" w:rsidP="00EF5660" w:rsidRDefault="00EF5660" w14:paraId="1FCAC82F"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hideMark/>
          </w:tcPr>
          <w:p w:rsidRPr="00C17A30" w:rsidR="00EF5660" w:rsidP="0075567F" w:rsidRDefault="00EF5660" w14:paraId="26D366A7"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EF5660" w:rsidP="0075567F" w:rsidRDefault="00EF5660" w14:paraId="1715CD18"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p w:rsidRPr="00C17A30" w:rsidR="00EF5660" w:rsidP="00EF5660" w:rsidRDefault="00EF5660" w14:paraId="416E69D9" w14:textId="152E2879">
            <w:pPr>
              <w:spacing w:after="0" w:line="240" w:lineRule="auto"/>
              <w:rPr>
                <w:rFonts w:eastAsia="Times New Roman" w:cstheme="minorHAnsi"/>
                <w:color w:val="000000"/>
                <w:sz w:val="18"/>
                <w:szCs w:val="18"/>
              </w:rPr>
            </w:pPr>
          </w:p>
        </w:tc>
      </w:tr>
      <w:tr w:rsidRPr="00C17A30" w:rsidR="001C2D6F" w:rsidTr="00CD68D9" w14:paraId="6D1ACE24" w14:textId="77777777">
        <w:trPr>
          <w:cantSplit/>
          <w:trHeight w:val="465"/>
        </w:trPr>
        <w:tc>
          <w:tcPr>
            <w:tcW w:w="815" w:type="dxa"/>
            <w:shd w:val="clear" w:color="auto" w:fill="auto"/>
            <w:noWrap/>
            <w:vAlign w:val="center"/>
          </w:tcPr>
          <w:p w:rsidRPr="00C17A30" w:rsidR="001C2D6F" w:rsidP="009D6471" w:rsidRDefault="00EF5660" w14:paraId="6F865DC4" w14:textId="7E3312C5">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A5-1f</w:t>
            </w:r>
          </w:p>
        </w:tc>
        <w:tc>
          <w:tcPr>
            <w:tcW w:w="630" w:type="dxa"/>
            <w:shd w:val="clear" w:color="auto" w:fill="auto"/>
            <w:vAlign w:val="center"/>
            <w:hideMark/>
          </w:tcPr>
          <w:p w:rsidRPr="00C17A30" w:rsidR="001C2D6F" w:rsidP="009D6471" w:rsidRDefault="001C2D6F" w14:paraId="10C82D47"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1C2D6F" w:rsidP="009D6471" w:rsidRDefault="001C2D6F" w14:paraId="6A7DC70B"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hideMark/>
          </w:tcPr>
          <w:p w:rsidRPr="00C17A30" w:rsidR="001C2D6F" w:rsidP="001C2D6F" w:rsidRDefault="001C2D6F" w14:paraId="7649F16C"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Maximum number and/or frequency of patient reminders</w:t>
            </w:r>
          </w:p>
        </w:tc>
        <w:tc>
          <w:tcPr>
            <w:tcW w:w="6570" w:type="dxa"/>
            <w:shd w:val="clear" w:color="auto" w:fill="auto"/>
            <w:vAlign w:val="center"/>
            <w:hideMark/>
          </w:tcPr>
          <w:p w:rsidRPr="00C17A30" w:rsidR="001C2D6F" w:rsidP="001C2D6F" w:rsidRDefault="001C2D6F" w14:paraId="2416BC75"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1C2D6F" w:rsidP="001C2D6F" w:rsidRDefault="001C2D6F" w14:paraId="3772464F" w14:textId="3746F36C">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1C2D6F" w:rsidP="001C2D6F" w:rsidRDefault="001C2D6F" w14:paraId="37F55791" w14:textId="77777777">
            <w:pPr>
              <w:spacing w:after="0" w:line="240" w:lineRule="auto"/>
              <w:rPr>
                <w:rFonts w:eastAsia="Times New Roman" w:cstheme="minorHAnsi"/>
                <w:color w:val="000000"/>
                <w:sz w:val="18"/>
                <w:szCs w:val="18"/>
              </w:rPr>
            </w:pPr>
          </w:p>
          <w:p w:rsidRPr="00C17A30" w:rsidR="001C2D6F" w:rsidP="001C2D6F" w:rsidRDefault="001C2D6F" w14:paraId="49C72DDD"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1C2D6F" w:rsidP="001C2D6F" w:rsidRDefault="001C2D6F" w14:paraId="3C4A5532" w14:textId="7BBD22C9">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If a patient reminder system was in place </w:t>
            </w:r>
            <w:r w:rsidRPr="00C17A30" w:rsidR="00BB73CE">
              <w:rPr>
                <w:rFonts w:eastAsia="Times New Roman" w:cstheme="minorHAnsi"/>
                <w:color w:val="000000"/>
                <w:sz w:val="18"/>
                <w:szCs w:val="18"/>
              </w:rPr>
              <w:t>(A5-1b is “Yes, newly in place” or “Yes, continuing”)</w:t>
            </w:r>
            <w:r w:rsidRPr="00C17A30">
              <w:rPr>
                <w:rFonts w:eastAsia="Times New Roman" w:cstheme="minorHAnsi"/>
                <w:color w:val="000000"/>
                <w:sz w:val="18"/>
                <w:szCs w:val="18"/>
              </w:rPr>
              <w:t xml:space="preserve">, indicates the maximum number of different ways and times (activity conducted more than one time during the year) that a given patient could have received </w:t>
            </w:r>
            <w:r w:rsidRPr="00C17A30" w:rsidR="00696506">
              <w:rPr>
                <w:rFonts w:eastAsia="Times New Roman" w:cstheme="minorHAnsi"/>
                <w:color w:val="000000"/>
                <w:sz w:val="18"/>
                <w:szCs w:val="18"/>
              </w:rPr>
              <w:t>breast cancer</w:t>
            </w:r>
            <w:r w:rsidRPr="00C17A30">
              <w:rPr>
                <w:rFonts w:eastAsia="Times New Roman" w:cstheme="minorHAnsi"/>
                <w:color w:val="000000"/>
                <w:sz w:val="18"/>
                <w:szCs w:val="18"/>
              </w:rPr>
              <w:t xml:space="preserve"> screening reminders during this </w:t>
            </w:r>
            <w:r w:rsidRPr="00C17A30" w:rsidR="001F1FE3">
              <w:rPr>
                <w:rFonts w:eastAsia="Times New Roman" w:cstheme="minorHAnsi"/>
                <w:color w:val="000000"/>
                <w:sz w:val="18"/>
                <w:szCs w:val="18"/>
              </w:rPr>
              <w:t>program year (July 1- June 30)</w:t>
            </w:r>
            <w:r w:rsidRPr="00C17A30" w:rsidDel="001F1FE3" w:rsidR="001F1FE3">
              <w:rPr>
                <w:rFonts w:eastAsia="Times New Roman" w:cstheme="minorHAnsi"/>
                <w:color w:val="000000"/>
                <w:sz w:val="18"/>
                <w:szCs w:val="18"/>
              </w:rPr>
              <w:t xml:space="preserve"> </w:t>
            </w:r>
            <w:r w:rsidRPr="00C17A30">
              <w:rPr>
                <w:rFonts w:eastAsia="Times New Roman" w:cstheme="minorHAnsi"/>
                <w:color w:val="000000"/>
                <w:sz w:val="18"/>
                <w:szCs w:val="18"/>
              </w:rPr>
              <w:t>(e.g., same patient received a total of 4 reminders – 2 by phone, 1 by text, 1 by mail).</w:t>
            </w:r>
          </w:p>
          <w:p w:rsidRPr="00C17A30" w:rsidR="001C2D6F" w:rsidP="001C2D6F" w:rsidRDefault="001C2D6F" w14:paraId="0DBFA2D1" w14:textId="3600159F">
            <w:pPr>
              <w:spacing w:after="0" w:line="240" w:lineRule="auto"/>
              <w:rPr>
                <w:rFonts w:eastAsia="Times New Roman" w:cstheme="minorHAnsi"/>
                <w:color w:val="000000"/>
                <w:sz w:val="18"/>
                <w:szCs w:val="18"/>
              </w:rPr>
            </w:pPr>
          </w:p>
        </w:tc>
        <w:tc>
          <w:tcPr>
            <w:tcW w:w="805" w:type="dxa"/>
            <w:shd w:val="clear" w:color="auto" w:fill="auto"/>
            <w:noWrap/>
            <w:vAlign w:val="center"/>
            <w:hideMark/>
          </w:tcPr>
          <w:p w:rsidRPr="00C17A30" w:rsidR="006C7071" w:rsidP="00770660" w:rsidRDefault="001C2D6F" w14:paraId="24FF9A14" w14:textId="1DC26232">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hideMark/>
          </w:tcPr>
          <w:p w:rsidRPr="00C17A30" w:rsidR="001C2D6F" w:rsidP="0075567F" w:rsidRDefault="001C2D6F" w14:paraId="6E7B46E3" w14:textId="7C118A2D">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1</w:t>
            </w:r>
          </w:p>
          <w:p w:rsidRPr="00C17A30" w:rsidR="001C2D6F" w:rsidP="0075567F" w:rsidRDefault="001C2D6F" w14:paraId="336887E6"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2</w:t>
            </w:r>
          </w:p>
          <w:p w:rsidRPr="00C17A30" w:rsidR="001C2D6F" w:rsidP="0075567F" w:rsidRDefault="001C2D6F" w14:paraId="1F1F0FAA"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3</w:t>
            </w:r>
          </w:p>
          <w:p w:rsidRPr="00C17A30" w:rsidR="001C2D6F" w:rsidP="0075567F" w:rsidRDefault="001C2D6F" w14:paraId="48DFAB71"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4</w:t>
            </w:r>
          </w:p>
          <w:p w:rsidRPr="00C17A30" w:rsidR="001C2D6F" w:rsidP="0075567F" w:rsidRDefault="001C2D6F" w14:paraId="7CC6AE54" w14:textId="32963E45">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5 or more</w:t>
            </w:r>
          </w:p>
        </w:tc>
      </w:tr>
      <w:tr w:rsidRPr="00C17A30" w:rsidR="001C2D6F" w:rsidTr="00CD68D9" w14:paraId="09462A27" w14:textId="77777777">
        <w:trPr>
          <w:cantSplit/>
          <w:trHeight w:val="960"/>
        </w:trPr>
        <w:tc>
          <w:tcPr>
            <w:tcW w:w="815" w:type="dxa"/>
            <w:shd w:val="clear" w:color="auto" w:fill="auto"/>
            <w:noWrap/>
            <w:vAlign w:val="center"/>
            <w:hideMark/>
          </w:tcPr>
          <w:p w:rsidRPr="00C17A30" w:rsidR="001C2D6F" w:rsidP="009D6471" w:rsidRDefault="001C2D6F" w14:paraId="18039355" w14:textId="7F8783DD">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lastRenderedPageBreak/>
              <w:t>A5-1</w:t>
            </w:r>
            <w:r w:rsidRPr="00C17A30" w:rsidR="00EF5660">
              <w:rPr>
                <w:rFonts w:eastAsia="Times New Roman" w:cstheme="minorHAnsi"/>
                <w:color w:val="000000"/>
                <w:sz w:val="18"/>
                <w:szCs w:val="18"/>
              </w:rPr>
              <w:t>g</w:t>
            </w:r>
          </w:p>
        </w:tc>
        <w:tc>
          <w:tcPr>
            <w:tcW w:w="630" w:type="dxa"/>
            <w:shd w:val="clear" w:color="auto" w:fill="auto"/>
            <w:vAlign w:val="center"/>
            <w:hideMark/>
          </w:tcPr>
          <w:p w:rsidRPr="00C17A30" w:rsidR="001C2D6F" w:rsidP="009D6471" w:rsidRDefault="001C2D6F" w14:paraId="5C37D5DB"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1C2D6F" w:rsidP="009D6471" w:rsidRDefault="001C2D6F" w14:paraId="65141251"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hideMark/>
          </w:tcPr>
          <w:p w:rsidRPr="00C17A30" w:rsidR="001C2D6F" w:rsidP="001C2D6F" w:rsidRDefault="001C2D6F" w14:paraId="4E0F8C82"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Patient reminder system sustainability</w:t>
            </w:r>
          </w:p>
        </w:tc>
        <w:tc>
          <w:tcPr>
            <w:tcW w:w="6570" w:type="dxa"/>
            <w:shd w:val="clear" w:color="auto" w:fill="auto"/>
            <w:vAlign w:val="center"/>
            <w:hideMark/>
          </w:tcPr>
          <w:p w:rsidRPr="00C17A30" w:rsidR="001C2D6F" w:rsidP="001C2D6F" w:rsidRDefault="001C2D6F" w14:paraId="288BAA3E"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1C2D6F" w:rsidP="001C2D6F" w:rsidRDefault="001C2D6F" w14:paraId="72D6F970"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1C2D6F" w:rsidP="001C2D6F" w:rsidRDefault="001C2D6F" w14:paraId="06AE5868" w14:textId="77777777">
            <w:pPr>
              <w:spacing w:after="0" w:line="240" w:lineRule="auto"/>
              <w:rPr>
                <w:rFonts w:eastAsia="Times New Roman" w:cstheme="minorHAnsi"/>
                <w:color w:val="000000"/>
                <w:sz w:val="18"/>
                <w:szCs w:val="18"/>
              </w:rPr>
            </w:pPr>
          </w:p>
          <w:p w:rsidRPr="00C17A30" w:rsidR="001C2D6F" w:rsidP="001C2D6F" w:rsidRDefault="001C2D6F" w14:paraId="4EA8E4DF"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1C2D6F" w:rsidP="001C2D6F" w:rsidRDefault="001C2D6F" w14:paraId="10127A64" w14:textId="40679805">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If </w:t>
            </w:r>
            <w:r w:rsidRPr="00C17A30" w:rsidR="00F35ED8">
              <w:rPr>
                <w:rFonts w:eastAsia="Times New Roman" w:cstheme="minorHAnsi"/>
                <w:color w:val="000000"/>
                <w:sz w:val="18"/>
                <w:szCs w:val="18"/>
              </w:rPr>
              <w:t xml:space="preserve">a patient reminder system was </w:t>
            </w:r>
            <w:r w:rsidRPr="00C17A30">
              <w:rPr>
                <w:rFonts w:eastAsia="Times New Roman" w:cstheme="minorHAnsi"/>
                <w:color w:val="000000"/>
                <w:sz w:val="18"/>
                <w:szCs w:val="18"/>
              </w:rPr>
              <w:t>in place</w:t>
            </w:r>
            <w:r w:rsidRPr="00C17A30" w:rsidR="00F35ED8">
              <w:rPr>
                <w:rFonts w:eastAsia="Times New Roman" w:cstheme="minorHAnsi"/>
                <w:color w:val="000000"/>
                <w:sz w:val="18"/>
                <w:szCs w:val="18"/>
              </w:rPr>
              <w:t xml:space="preserve"> at the end of the program year (July 1- June 30)</w:t>
            </w:r>
            <w:r w:rsidRPr="00C17A30" w:rsidDel="001F1FE3" w:rsidR="00F35ED8">
              <w:rPr>
                <w:rFonts w:eastAsia="Times New Roman" w:cstheme="minorHAnsi"/>
                <w:color w:val="000000"/>
                <w:sz w:val="18"/>
                <w:szCs w:val="18"/>
              </w:rPr>
              <w:t xml:space="preserve"> </w:t>
            </w:r>
            <w:r w:rsidRPr="00C17A30">
              <w:rPr>
                <w:rFonts w:eastAsia="Times New Roman" w:cstheme="minorHAnsi"/>
                <w:color w:val="000000"/>
                <w:sz w:val="18"/>
                <w:szCs w:val="18"/>
              </w:rPr>
              <w:t>(</w:t>
            </w:r>
            <w:r w:rsidRPr="00C17A30" w:rsidR="00BB73CE">
              <w:rPr>
                <w:rFonts w:eastAsia="Times New Roman" w:cstheme="minorHAnsi"/>
                <w:color w:val="000000"/>
                <w:sz w:val="18"/>
                <w:szCs w:val="18"/>
              </w:rPr>
              <w:t>A5-1b is “Yes, newly in place” or “Yes, continuing”)</w:t>
            </w:r>
            <w:r w:rsidRPr="00C17A30">
              <w:rPr>
                <w:rFonts w:eastAsia="Times New Roman" w:cstheme="minorHAnsi"/>
                <w:color w:val="000000"/>
                <w:sz w:val="18"/>
                <w:szCs w:val="18"/>
              </w:rPr>
              <w:t xml:space="preserve">, indicates whether the </w:t>
            </w:r>
            <w:r w:rsidRPr="00C17A30" w:rsidR="00696506">
              <w:rPr>
                <w:rFonts w:eastAsia="Times New Roman" w:cstheme="minorHAnsi"/>
                <w:color w:val="000000"/>
                <w:sz w:val="18"/>
                <w:szCs w:val="18"/>
              </w:rPr>
              <w:t>breast cancer</w:t>
            </w:r>
            <w:r w:rsidRPr="00C17A30">
              <w:rPr>
                <w:rFonts w:eastAsia="Times New Roman" w:cstheme="minorHAnsi"/>
                <w:color w:val="000000"/>
                <w:sz w:val="18"/>
                <w:szCs w:val="18"/>
              </w:rPr>
              <w:t xml:space="preserve"> screening patient reminder system </w:t>
            </w:r>
            <w:proofErr w:type="gramStart"/>
            <w:r w:rsidRPr="00C17A30">
              <w:rPr>
                <w:rFonts w:eastAsia="Times New Roman" w:cstheme="minorHAnsi"/>
                <w:color w:val="000000"/>
                <w:sz w:val="18"/>
                <w:szCs w:val="18"/>
              </w:rPr>
              <w:t>is considered to be</w:t>
            </w:r>
            <w:proofErr w:type="gramEnd"/>
            <w:r w:rsidRPr="00C17A30">
              <w:rPr>
                <w:rFonts w:eastAsia="Times New Roman" w:cstheme="minorHAnsi"/>
                <w:color w:val="000000"/>
                <w:sz w:val="18"/>
                <w:szCs w:val="18"/>
              </w:rPr>
              <w:t xml:space="preserve"> fully integrated into health system and/or clinic operations and is sustainable </w:t>
            </w:r>
            <w:r w:rsidRPr="00C17A30">
              <w:rPr>
                <w:rFonts w:eastAsia="Times New Roman" w:cstheme="minorHAnsi"/>
                <w:b/>
                <w:bCs/>
                <w:color w:val="000000"/>
                <w:sz w:val="18"/>
                <w:szCs w:val="18"/>
              </w:rPr>
              <w:t>without</w:t>
            </w:r>
            <w:r w:rsidRPr="00C17A30">
              <w:rPr>
                <w:rFonts w:eastAsia="Times New Roman" w:cstheme="minorHAnsi"/>
                <w:color w:val="000000"/>
                <w:sz w:val="18"/>
                <w:szCs w:val="18"/>
              </w:rPr>
              <w:t xml:space="preserve"> </w:t>
            </w:r>
            <w:r w:rsidRPr="00C17A30" w:rsidR="008C4F23">
              <w:rPr>
                <w:rFonts w:eastAsia="Times New Roman" w:cstheme="minorHAnsi"/>
                <w:color w:val="000000"/>
                <w:sz w:val="18"/>
                <w:szCs w:val="18"/>
              </w:rPr>
              <w:t>NBCCEDP</w:t>
            </w:r>
            <w:r w:rsidRPr="00C17A30">
              <w:rPr>
                <w:rFonts w:eastAsia="Times New Roman" w:cstheme="minorHAnsi"/>
                <w:color w:val="000000"/>
                <w:sz w:val="18"/>
                <w:szCs w:val="18"/>
              </w:rPr>
              <w:t xml:space="preserve"> resources.</w:t>
            </w:r>
          </w:p>
          <w:p w:rsidRPr="00C17A30" w:rsidR="001C2D6F" w:rsidP="001C2D6F" w:rsidRDefault="001C2D6F" w14:paraId="12A7521E" w14:textId="77777777">
            <w:pPr>
              <w:spacing w:after="0" w:line="240" w:lineRule="auto"/>
              <w:rPr>
                <w:rFonts w:eastAsia="Times New Roman" w:cstheme="minorHAnsi"/>
                <w:color w:val="000000"/>
                <w:sz w:val="18"/>
                <w:szCs w:val="18"/>
              </w:rPr>
            </w:pPr>
          </w:p>
          <w:p w:rsidRPr="00C17A30" w:rsidR="001C2D6F" w:rsidP="001C2D6F" w:rsidRDefault="001C2D6F" w14:paraId="458E4452" w14:textId="09C5D7AF">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[The patient reminder system has become an institutionalized component of the health system and/or clinic operations.]  </w:t>
            </w:r>
          </w:p>
        </w:tc>
        <w:tc>
          <w:tcPr>
            <w:tcW w:w="805" w:type="dxa"/>
            <w:shd w:val="clear" w:color="auto" w:fill="auto"/>
            <w:noWrap/>
            <w:vAlign w:val="center"/>
            <w:hideMark/>
          </w:tcPr>
          <w:p w:rsidRPr="00C17A30" w:rsidR="001C2D6F" w:rsidP="001C2D6F" w:rsidRDefault="001C2D6F" w14:paraId="1211EE20"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hideMark/>
          </w:tcPr>
          <w:p w:rsidRPr="00C17A30" w:rsidR="001C2D6F" w:rsidP="0075567F" w:rsidRDefault="001C2D6F" w14:paraId="0A206E3D"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1C2D6F" w:rsidP="0075567F" w:rsidRDefault="001C2D6F" w14:paraId="2885028D"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p w:rsidRPr="00C17A30" w:rsidR="001C2D6F" w:rsidP="001C2D6F" w:rsidRDefault="001C2D6F" w14:paraId="54E8FD31" w14:textId="1931DA00">
            <w:pPr>
              <w:pStyle w:val="ListParagraph"/>
              <w:spacing w:after="0" w:line="240" w:lineRule="auto"/>
              <w:ind w:left="204"/>
              <w:rPr>
                <w:rFonts w:eastAsia="Times New Roman" w:cstheme="minorHAnsi"/>
                <w:color w:val="000000"/>
                <w:sz w:val="18"/>
                <w:szCs w:val="18"/>
              </w:rPr>
            </w:pPr>
          </w:p>
        </w:tc>
      </w:tr>
    </w:tbl>
    <w:p w:rsidRPr="00C17A30" w:rsidR="00D12829" w:rsidP="00026178" w:rsidRDefault="00D12829" w14:paraId="7E6F7734" w14:textId="7B683AE2"/>
    <w:p w:rsidRPr="00C17A30" w:rsidR="00D12829" w:rsidRDefault="00D12829" w14:paraId="68A7E5BD" w14:textId="77777777">
      <w:r w:rsidRPr="00C17A30">
        <w:br w:type="page"/>
      </w:r>
    </w:p>
    <w:p w:rsidRPr="00C17A30" w:rsidR="00FC379F" w:rsidP="00026178" w:rsidRDefault="00FC379F" w14:paraId="64891E9C" w14:textId="77777777"/>
    <w:tbl>
      <w:tblPr>
        <w:tblW w:w="14400" w:type="dxa"/>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14400"/>
      </w:tblGrid>
      <w:tr w:rsidRPr="00C17A30" w:rsidR="00715D90" w:rsidTr="00D12829" w14:paraId="6318E7EA" w14:textId="77777777">
        <w:trPr>
          <w:trHeight w:val="312"/>
        </w:trPr>
        <w:tc>
          <w:tcPr>
            <w:tcW w:w="14400" w:type="dxa"/>
            <w:shd w:val="clear" w:color="000000" w:fill="1F4E78"/>
            <w:vAlign w:val="center"/>
            <w:hideMark/>
          </w:tcPr>
          <w:p w:rsidRPr="00C17A30" w:rsidR="00715D90" w:rsidP="0004461C" w:rsidRDefault="00715D90" w14:paraId="3CDF71AE" w14:textId="4447BFAE">
            <w:pPr>
              <w:spacing w:after="0" w:line="240" w:lineRule="auto"/>
              <w:rPr>
                <w:rFonts w:ascii="Calibri" w:hAnsi="Calibri" w:eastAsia="Times New Roman" w:cs="Calibri"/>
                <w:b/>
                <w:bCs/>
                <w:color w:val="FFFFFF"/>
                <w:sz w:val="18"/>
                <w:szCs w:val="18"/>
              </w:rPr>
            </w:pPr>
            <w:r w:rsidRPr="00C17A30">
              <w:rPr>
                <w:rFonts w:ascii="Calibri" w:hAnsi="Calibri" w:eastAsia="Times New Roman" w:cs="Calibri"/>
                <w:b/>
                <w:bCs/>
                <w:color w:val="FFFFFF"/>
                <w:sz w:val="18"/>
                <w:szCs w:val="18"/>
              </w:rPr>
              <w:t>Section 5-2: EBI -Provider Reminder System</w:t>
            </w:r>
          </w:p>
        </w:tc>
      </w:tr>
      <w:tr w:rsidRPr="00C17A30" w:rsidR="00715D90" w:rsidTr="00D12829" w14:paraId="272F608B" w14:textId="77777777">
        <w:trPr>
          <w:trHeight w:val="522"/>
        </w:trPr>
        <w:tc>
          <w:tcPr>
            <w:tcW w:w="14400" w:type="dxa"/>
            <w:shd w:val="clear" w:color="000000" w:fill="D9E1F2"/>
            <w:vAlign w:val="center"/>
            <w:hideMark/>
          </w:tcPr>
          <w:p w:rsidRPr="00C17A30" w:rsidR="00715D90" w:rsidP="00161FE5" w:rsidRDefault="00715D90" w14:paraId="4D85F5B1" w14:textId="2D4FD9FA">
            <w:pPr>
              <w:spacing w:after="0" w:line="240" w:lineRule="auto"/>
              <w:rPr>
                <w:rFonts w:ascii="Calibri" w:hAnsi="Calibri" w:eastAsia="Times New Roman" w:cs="Calibri"/>
                <w:color w:val="000000"/>
                <w:sz w:val="18"/>
                <w:szCs w:val="18"/>
              </w:rPr>
            </w:pPr>
            <w:r w:rsidRPr="00C17A30">
              <w:rPr>
                <w:rFonts w:ascii="Calibri" w:hAnsi="Calibri" w:eastAsia="Times New Roman" w:cs="Calibri"/>
                <w:color w:val="000000"/>
                <w:sz w:val="18"/>
                <w:szCs w:val="18"/>
              </w:rPr>
              <w:t>Indicates the clinic’s use of system(s) to inform providers that a patient is due (or overdue) for screening. The reminders can be provided in different ways, such as placing reminders in patient charts, EHR alerts, e-mails to the provider, etc.</w:t>
            </w:r>
          </w:p>
        </w:tc>
      </w:tr>
    </w:tbl>
    <w:p w:rsidRPr="00C17A30" w:rsidR="00715D90" w:rsidP="0004461C" w:rsidRDefault="00715D90" w14:paraId="0FCCBF9C" w14:textId="77777777">
      <w:pPr>
        <w:spacing w:after="0" w:line="60" w:lineRule="exact"/>
      </w:pPr>
    </w:p>
    <w:tbl>
      <w:tblPr>
        <w:tblW w:w="14400"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15"/>
        <w:gridCol w:w="630"/>
        <w:gridCol w:w="990"/>
        <w:gridCol w:w="1980"/>
        <w:gridCol w:w="6570"/>
        <w:gridCol w:w="805"/>
        <w:gridCol w:w="2610"/>
      </w:tblGrid>
      <w:tr w:rsidRPr="00C17A30" w:rsidR="003D1A94" w:rsidTr="009D6471" w14:paraId="34918B2C" w14:textId="77777777">
        <w:trPr>
          <w:cantSplit/>
          <w:trHeight w:val="510"/>
          <w:tblHeader/>
        </w:trPr>
        <w:tc>
          <w:tcPr>
            <w:tcW w:w="815" w:type="dxa"/>
            <w:shd w:val="clear" w:color="auto" w:fill="E2EFD9" w:themeFill="accent6" w:themeFillTint="33"/>
            <w:noWrap/>
            <w:vAlign w:val="center"/>
            <w:hideMark/>
          </w:tcPr>
          <w:p w:rsidRPr="00C17A30" w:rsidR="001C2D6F" w:rsidP="001F4DDB" w:rsidRDefault="001C2D6F" w14:paraId="4A77DA67" w14:textId="77777777">
            <w:pPr>
              <w:spacing w:after="0" w:line="240" w:lineRule="auto"/>
              <w:jc w:val="center"/>
              <w:rPr>
                <w:rFonts w:eastAsia="Times New Roman" w:cstheme="minorHAnsi"/>
                <w:b/>
                <w:bCs/>
                <w:color w:val="000000"/>
                <w:sz w:val="18"/>
                <w:szCs w:val="18"/>
              </w:rPr>
            </w:pPr>
            <w:bookmarkStart w:name="_Hlk48138558" w:id="3"/>
            <w:r w:rsidRPr="00C17A30">
              <w:rPr>
                <w:rFonts w:eastAsia="Times New Roman" w:cstheme="minorHAnsi"/>
                <w:b/>
                <w:bCs/>
                <w:color w:val="000000"/>
                <w:sz w:val="18"/>
                <w:szCs w:val="18"/>
              </w:rPr>
              <w:t>Item #</w:t>
            </w:r>
          </w:p>
        </w:tc>
        <w:tc>
          <w:tcPr>
            <w:tcW w:w="630" w:type="dxa"/>
            <w:shd w:val="clear" w:color="auto" w:fill="E2EFD9" w:themeFill="accent6" w:themeFillTint="33"/>
            <w:vAlign w:val="center"/>
            <w:hideMark/>
          </w:tcPr>
          <w:p w:rsidRPr="00C17A30" w:rsidR="001C2D6F" w:rsidP="001F4DDB" w:rsidRDefault="001C2D6F" w14:paraId="730275DC" w14:textId="77777777">
            <w:pPr>
              <w:spacing w:after="0" w:line="240" w:lineRule="auto"/>
              <w:jc w:val="center"/>
              <w:rPr>
                <w:rFonts w:eastAsia="Times New Roman" w:cstheme="minorHAnsi"/>
                <w:b/>
                <w:bCs/>
                <w:color w:val="000000"/>
                <w:sz w:val="18"/>
                <w:szCs w:val="18"/>
              </w:rPr>
            </w:pPr>
            <w:r w:rsidRPr="00C17A30">
              <w:rPr>
                <w:rFonts w:eastAsia="Times New Roman" w:cstheme="minorHAnsi"/>
                <w:b/>
                <w:bCs/>
                <w:color w:val="000000"/>
                <w:sz w:val="18"/>
                <w:szCs w:val="18"/>
              </w:rPr>
              <w:t>Item Type</w:t>
            </w:r>
          </w:p>
        </w:tc>
        <w:tc>
          <w:tcPr>
            <w:tcW w:w="990" w:type="dxa"/>
            <w:shd w:val="clear" w:color="auto" w:fill="E2EFD9" w:themeFill="accent6" w:themeFillTint="33"/>
            <w:vAlign w:val="center"/>
            <w:hideMark/>
          </w:tcPr>
          <w:p w:rsidRPr="00C17A30" w:rsidR="001C2D6F" w:rsidP="001F4DDB" w:rsidRDefault="001C2D6F" w14:paraId="40706DF6" w14:textId="6868A442">
            <w:pPr>
              <w:spacing w:after="0" w:line="240" w:lineRule="auto"/>
              <w:jc w:val="center"/>
              <w:rPr>
                <w:rFonts w:eastAsia="Times New Roman" w:cstheme="minorHAnsi"/>
                <w:b/>
                <w:bCs/>
                <w:color w:val="000000"/>
                <w:sz w:val="18"/>
                <w:szCs w:val="18"/>
              </w:rPr>
            </w:pPr>
            <w:r w:rsidRPr="00C17A30">
              <w:rPr>
                <w:rFonts w:eastAsia="Times New Roman" w:cstheme="minorHAnsi"/>
                <w:b/>
                <w:bCs/>
                <w:color w:val="000000"/>
                <w:sz w:val="18"/>
                <w:szCs w:val="18"/>
              </w:rPr>
              <w:t>Collected</w:t>
            </w:r>
          </w:p>
        </w:tc>
        <w:tc>
          <w:tcPr>
            <w:tcW w:w="1980" w:type="dxa"/>
            <w:shd w:val="clear" w:color="auto" w:fill="E2EFD9" w:themeFill="accent6" w:themeFillTint="33"/>
            <w:vAlign w:val="center"/>
            <w:hideMark/>
          </w:tcPr>
          <w:p w:rsidRPr="00C17A30" w:rsidR="001C2D6F" w:rsidP="001C2D6F" w:rsidRDefault="00A10B0C" w14:paraId="343745B8" w14:textId="532EC22E">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NBCCEDP</w:t>
            </w:r>
            <w:r w:rsidRPr="00C17A30" w:rsidR="001C2D6F">
              <w:rPr>
                <w:rFonts w:eastAsia="Times New Roman" w:cstheme="minorHAnsi"/>
                <w:b/>
                <w:bCs/>
                <w:color w:val="000000"/>
                <w:sz w:val="18"/>
                <w:szCs w:val="18"/>
              </w:rPr>
              <w:t xml:space="preserve"> Data Item </w:t>
            </w:r>
          </w:p>
        </w:tc>
        <w:tc>
          <w:tcPr>
            <w:tcW w:w="6570" w:type="dxa"/>
            <w:shd w:val="clear" w:color="auto" w:fill="E2EFD9" w:themeFill="accent6" w:themeFillTint="33"/>
            <w:vAlign w:val="center"/>
            <w:hideMark/>
          </w:tcPr>
          <w:p w:rsidRPr="00C17A30" w:rsidR="001C2D6F" w:rsidP="001C2D6F" w:rsidRDefault="00715D90" w14:paraId="477A6508" w14:textId="681E1886">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Indication/ Definition</w:t>
            </w:r>
          </w:p>
        </w:tc>
        <w:tc>
          <w:tcPr>
            <w:tcW w:w="805" w:type="dxa"/>
            <w:shd w:val="clear" w:color="auto" w:fill="E2EFD9" w:themeFill="accent6" w:themeFillTint="33"/>
            <w:vAlign w:val="center"/>
            <w:hideMark/>
          </w:tcPr>
          <w:p w:rsidRPr="00C17A30" w:rsidR="001C2D6F" w:rsidP="001C2D6F" w:rsidRDefault="001C2D6F" w14:paraId="5BDE583F" w14:textId="77777777">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Field Type</w:t>
            </w:r>
          </w:p>
        </w:tc>
        <w:tc>
          <w:tcPr>
            <w:tcW w:w="2610" w:type="dxa"/>
            <w:shd w:val="clear" w:color="auto" w:fill="E2EFD9" w:themeFill="accent6" w:themeFillTint="33"/>
            <w:vAlign w:val="center"/>
            <w:hideMark/>
          </w:tcPr>
          <w:p w:rsidRPr="00C17A30" w:rsidR="001C2D6F" w:rsidP="001C2D6F" w:rsidRDefault="001C2D6F" w14:paraId="7BEC554E" w14:textId="77777777">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Response Options</w:t>
            </w:r>
          </w:p>
        </w:tc>
      </w:tr>
      <w:bookmarkEnd w:id="3"/>
      <w:tr w:rsidRPr="00C17A30" w:rsidR="001C2D6F" w:rsidTr="00CD68D9" w14:paraId="32C93C3F" w14:textId="77777777">
        <w:trPr>
          <w:cantSplit/>
          <w:trHeight w:val="1080"/>
        </w:trPr>
        <w:tc>
          <w:tcPr>
            <w:tcW w:w="815" w:type="dxa"/>
            <w:shd w:val="clear" w:color="auto" w:fill="auto"/>
            <w:noWrap/>
            <w:vAlign w:val="center"/>
            <w:hideMark/>
          </w:tcPr>
          <w:p w:rsidRPr="00C17A30" w:rsidR="001C2D6F" w:rsidP="001F4DDB" w:rsidRDefault="001C2D6F" w14:paraId="4E94D7F2"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A5-2a</w:t>
            </w:r>
          </w:p>
        </w:tc>
        <w:tc>
          <w:tcPr>
            <w:tcW w:w="630" w:type="dxa"/>
            <w:shd w:val="clear" w:color="auto" w:fill="auto"/>
            <w:vAlign w:val="center"/>
            <w:hideMark/>
          </w:tcPr>
          <w:p w:rsidRPr="00C17A30" w:rsidR="001C2D6F" w:rsidP="001F4DDB" w:rsidRDefault="001C2D6F" w14:paraId="3F2D4B43"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1C2D6F" w:rsidP="001F4DDB" w:rsidRDefault="001C2D6F" w14:paraId="47AD15D7"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hideMark/>
          </w:tcPr>
          <w:p w:rsidRPr="00C17A30" w:rsidR="001C2D6F" w:rsidP="001C2D6F" w:rsidRDefault="002D3AB7" w14:paraId="562BC467" w14:textId="5045B43C">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NBCCEDP</w:t>
            </w:r>
            <w:r w:rsidRPr="00C17A30" w:rsidR="001C2D6F">
              <w:rPr>
                <w:rFonts w:eastAsia="Times New Roman" w:cstheme="minorHAnsi"/>
                <w:color w:val="000000"/>
                <w:sz w:val="18"/>
                <w:szCs w:val="18"/>
              </w:rPr>
              <w:t xml:space="preserve"> resources used toward a provider reminder system </w:t>
            </w:r>
          </w:p>
        </w:tc>
        <w:tc>
          <w:tcPr>
            <w:tcW w:w="6570" w:type="dxa"/>
            <w:shd w:val="clear" w:color="auto" w:fill="auto"/>
            <w:vAlign w:val="center"/>
            <w:hideMark/>
          </w:tcPr>
          <w:p w:rsidRPr="00C17A30" w:rsidR="001C2D6F" w:rsidP="001C2D6F" w:rsidRDefault="001C2D6F" w14:paraId="3C90D321"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1C2D6F" w:rsidP="001C2D6F" w:rsidRDefault="001C2D6F" w14:paraId="26EF73D8"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1C2D6F" w:rsidP="001C2D6F" w:rsidRDefault="001C2D6F" w14:paraId="5396BB39" w14:textId="77777777">
            <w:pPr>
              <w:spacing w:after="0" w:line="240" w:lineRule="auto"/>
              <w:rPr>
                <w:rFonts w:eastAsia="Times New Roman" w:cstheme="minorHAnsi"/>
                <w:color w:val="000000"/>
                <w:sz w:val="18"/>
                <w:szCs w:val="18"/>
              </w:rPr>
            </w:pPr>
          </w:p>
          <w:p w:rsidRPr="00C17A30" w:rsidR="001C2D6F" w:rsidP="001C2D6F" w:rsidRDefault="001C2D6F" w14:paraId="322779D1"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1C2D6F" w:rsidP="001C2D6F" w:rsidRDefault="001C2D6F" w14:paraId="681A8173" w14:textId="24FBF39D">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Indicates whether</w:t>
            </w:r>
            <w:r w:rsidRPr="00C17A30" w:rsidR="00A10B0C">
              <w:rPr>
                <w:rFonts w:eastAsia="Times New Roman" w:cstheme="minorHAnsi"/>
                <w:color w:val="000000"/>
                <w:sz w:val="18"/>
                <w:szCs w:val="18"/>
              </w:rPr>
              <w:t xml:space="preserve"> NBCCEDP </w:t>
            </w:r>
            <w:r w:rsidRPr="00C17A30">
              <w:rPr>
                <w:rFonts w:eastAsia="Times New Roman" w:cstheme="minorHAnsi"/>
                <w:color w:val="000000"/>
                <w:sz w:val="18"/>
                <w:szCs w:val="18"/>
              </w:rPr>
              <w:t>grantee resources (</w:t>
            </w:r>
            <w:proofErr w:type="gramStart"/>
            <w:r w:rsidRPr="00C17A30">
              <w:rPr>
                <w:rFonts w:eastAsia="Times New Roman" w:cstheme="minorHAnsi"/>
                <w:color w:val="000000"/>
                <w:sz w:val="18"/>
                <w:szCs w:val="18"/>
              </w:rPr>
              <w:t>e.g.</w:t>
            </w:r>
            <w:proofErr w:type="gramEnd"/>
            <w:r w:rsidRPr="00C17A30">
              <w:rPr>
                <w:rFonts w:eastAsia="Times New Roman" w:cstheme="minorHAnsi"/>
                <w:color w:val="000000"/>
                <w:sz w:val="18"/>
                <w:szCs w:val="18"/>
              </w:rPr>
              <w:t xml:space="preserve"> funds, staff time, materials, contract) were used during this </w:t>
            </w:r>
            <w:r w:rsidRPr="00C17A30" w:rsidR="00F35ED8">
              <w:rPr>
                <w:rFonts w:eastAsia="Times New Roman" w:cstheme="minorHAnsi"/>
                <w:color w:val="000000"/>
                <w:sz w:val="18"/>
                <w:szCs w:val="18"/>
              </w:rPr>
              <w:t>program year (July 1- June 30)</w:t>
            </w:r>
            <w:r w:rsidRPr="00C17A30">
              <w:rPr>
                <w:rFonts w:eastAsia="Times New Roman" w:cstheme="minorHAnsi"/>
                <w:color w:val="000000"/>
                <w:sz w:val="18"/>
                <w:szCs w:val="18"/>
              </w:rPr>
              <w:t xml:space="preserve"> to contribute to planning, developing, implementing, monitoring/evaluating or improving a </w:t>
            </w:r>
            <w:r w:rsidRPr="00C17A30">
              <w:rPr>
                <w:rFonts w:eastAsia="Times New Roman" w:cstheme="minorHAnsi"/>
                <w:b/>
                <w:bCs/>
                <w:color w:val="000000"/>
                <w:sz w:val="18"/>
                <w:szCs w:val="18"/>
              </w:rPr>
              <w:t>provider reminder system</w:t>
            </w:r>
            <w:r w:rsidRPr="00C17A30" w:rsidR="00BB73CE">
              <w:rPr>
                <w:rFonts w:eastAsia="Times New Roman" w:cstheme="minorHAnsi"/>
                <w:color w:val="000000"/>
                <w:sz w:val="18"/>
                <w:szCs w:val="18"/>
              </w:rPr>
              <w:t xml:space="preserve"> that addresses </w:t>
            </w:r>
            <w:r w:rsidRPr="00C17A30" w:rsidR="00696506">
              <w:rPr>
                <w:rFonts w:eastAsia="Times New Roman" w:cstheme="minorHAnsi"/>
                <w:color w:val="000000"/>
                <w:sz w:val="18"/>
                <w:szCs w:val="18"/>
              </w:rPr>
              <w:t>breast cancer</w:t>
            </w:r>
            <w:r w:rsidRPr="00C17A30" w:rsidR="00BB73CE">
              <w:rPr>
                <w:rFonts w:eastAsia="Times New Roman" w:cstheme="minorHAnsi"/>
                <w:color w:val="000000"/>
                <w:sz w:val="18"/>
                <w:szCs w:val="18"/>
              </w:rPr>
              <w:t xml:space="preserve"> screening</w:t>
            </w:r>
            <w:r w:rsidRPr="00C17A30">
              <w:rPr>
                <w:rFonts w:eastAsia="Times New Roman" w:cstheme="minorHAnsi"/>
                <w:color w:val="000000"/>
                <w:sz w:val="18"/>
                <w:szCs w:val="18"/>
              </w:rPr>
              <w:t xml:space="preserve">.  </w:t>
            </w:r>
          </w:p>
        </w:tc>
        <w:tc>
          <w:tcPr>
            <w:tcW w:w="805" w:type="dxa"/>
            <w:shd w:val="clear" w:color="auto" w:fill="auto"/>
            <w:noWrap/>
            <w:vAlign w:val="center"/>
            <w:hideMark/>
          </w:tcPr>
          <w:p w:rsidRPr="00C17A30" w:rsidR="001C2D6F" w:rsidP="001C2D6F" w:rsidRDefault="001C2D6F" w14:paraId="7EBFC991"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hideMark/>
          </w:tcPr>
          <w:p w:rsidRPr="00C17A30" w:rsidR="001C2D6F" w:rsidP="0075567F" w:rsidRDefault="001C2D6F" w14:paraId="09BBAD22"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1C2D6F" w:rsidP="0075567F" w:rsidRDefault="001C2D6F" w14:paraId="1EA4C93F" w14:textId="38C57238">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tc>
      </w:tr>
      <w:tr w:rsidRPr="00C17A30" w:rsidR="001C2D6F" w:rsidTr="002D3AB7" w14:paraId="7C7E09F2" w14:textId="77777777">
        <w:trPr>
          <w:cantSplit/>
          <w:trHeight w:val="983"/>
        </w:trPr>
        <w:tc>
          <w:tcPr>
            <w:tcW w:w="815" w:type="dxa"/>
            <w:shd w:val="clear" w:color="auto" w:fill="auto"/>
            <w:vAlign w:val="center"/>
            <w:hideMark/>
          </w:tcPr>
          <w:p w:rsidRPr="00C17A30" w:rsidR="001C2D6F" w:rsidP="001F4DDB" w:rsidRDefault="001C2D6F" w14:paraId="6D1905DD"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B5-2b</w:t>
            </w:r>
            <w:r w:rsidRPr="00C17A30">
              <w:rPr>
                <w:rFonts w:eastAsia="Times New Roman" w:cstheme="minorHAnsi"/>
                <w:color w:val="000000"/>
                <w:sz w:val="18"/>
                <w:szCs w:val="18"/>
              </w:rPr>
              <w:br/>
              <w:t>A5-2b</w:t>
            </w:r>
          </w:p>
        </w:tc>
        <w:tc>
          <w:tcPr>
            <w:tcW w:w="630" w:type="dxa"/>
            <w:shd w:val="clear" w:color="auto" w:fill="auto"/>
            <w:vAlign w:val="center"/>
            <w:hideMark/>
          </w:tcPr>
          <w:p w:rsidRPr="00C17A30" w:rsidR="001C2D6F" w:rsidP="001F4DDB" w:rsidRDefault="001C2D6F" w14:paraId="7402EC56"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1C2D6F" w:rsidP="001F4DDB" w:rsidRDefault="001C2D6F" w14:paraId="2F31A597" w14:textId="705D6775">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w:t>
            </w:r>
            <w:r w:rsidRPr="00C17A30" w:rsidR="00BB73CE">
              <w:rPr>
                <w:rFonts w:eastAsia="Times New Roman" w:cstheme="minorHAnsi"/>
                <w:color w:val="000000"/>
                <w:sz w:val="18"/>
                <w:szCs w:val="18"/>
              </w:rPr>
              <w:t xml:space="preserve"> </w:t>
            </w:r>
            <w:r w:rsidRPr="00C17A30">
              <w:rPr>
                <w:rFonts w:eastAsia="Times New Roman" w:cstheme="minorHAnsi"/>
                <w:color w:val="000000"/>
                <w:sz w:val="18"/>
                <w:szCs w:val="18"/>
              </w:rPr>
              <w:t>A</w:t>
            </w:r>
          </w:p>
        </w:tc>
        <w:tc>
          <w:tcPr>
            <w:tcW w:w="1980" w:type="dxa"/>
            <w:shd w:val="clear" w:color="auto" w:fill="auto"/>
            <w:vAlign w:val="center"/>
            <w:hideMark/>
          </w:tcPr>
          <w:p w:rsidRPr="00C17A30" w:rsidR="001C2D6F" w:rsidP="001C2D6F" w:rsidRDefault="001C2D6F" w14:paraId="1EAA5F8F"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Provider reminder system in place </w:t>
            </w:r>
          </w:p>
        </w:tc>
        <w:tc>
          <w:tcPr>
            <w:tcW w:w="6570" w:type="dxa"/>
            <w:shd w:val="clear" w:color="auto" w:fill="auto"/>
            <w:vAlign w:val="center"/>
            <w:hideMark/>
          </w:tcPr>
          <w:p w:rsidRPr="00C17A30" w:rsidR="001C2D6F" w:rsidP="001C2D6F" w:rsidRDefault="001C2D6F" w14:paraId="1BFEA05F"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1C2D6F" w:rsidP="001C2D6F" w:rsidRDefault="001C2D6F" w14:paraId="14F140AB" w14:textId="663EE3C1">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whether a </w:t>
            </w:r>
            <w:r w:rsidRPr="00C17A30">
              <w:rPr>
                <w:rFonts w:eastAsia="Times New Roman" w:cstheme="minorHAnsi"/>
                <w:b/>
                <w:bCs/>
                <w:color w:val="000000"/>
                <w:sz w:val="18"/>
                <w:szCs w:val="18"/>
              </w:rPr>
              <w:t>provider reminder system</w:t>
            </w:r>
            <w:r w:rsidRPr="00C17A30">
              <w:rPr>
                <w:rFonts w:eastAsia="Times New Roman" w:cstheme="minorHAnsi"/>
                <w:color w:val="000000"/>
                <w:sz w:val="18"/>
                <w:szCs w:val="18"/>
              </w:rPr>
              <w:t xml:space="preserve"> that addresses </w:t>
            </w:r>
            <w:r w:rsidRPr="00C17A30" w:rsidR="00696506">
              <w:rPr>
                <w:rFonts w:eastAsia="Times New Roman" w:cstheme="minorHAnsi"/>
                <w:color w:val="000000"/>
                <w:sz w:val="18"/>
                <w:szCs w:val="18"/>
              </w:rPr>
              <w:t>breast cancer</w:t>
            </w:r>
            <w:r w:rsidRPr="00C17A30">
              <w:rPr>
                <w:rFonts w:eastAsia="Times New Roman" w:cstheme="minorHAnsi"/>
                <w:color w:val="000000"/>
                <w:sz w:val="18"/>
                <w:szCs w:val="18"/>
              </w:rPr>
              <w:t xml:space="preserve"> screening was in place and operational (in use) in this clinic prior to </w:t>
            </w:r>
            <w:r w:rsidRPr="00C17A30" w:rsidR="00780185">
              <w:rPr>
                <w:rFonts w:eastAsia="Times New Roman" w:cstheme="minorHAnsi"/>
                <w:color w:val="000000"/>
                <w:sz w:val="18"/>
                <w:szCs w:val="18"/>
              </w:rPr>
              <w:t>NBCCEDP-breast activity implementation (item B1-2: Clinic NBCCEDP-Breast Activities Start Date</w:t>
            </w:r>
            <w:r w:rsidRPr="00C17A30">
              <w:rPr>
                <w:rFonts w:eastAsia="Times New Roman" w:cstheme="minorHAnsi"/>
                <w:color w:val="000000"/>
                <w:sz w:val="18"/>
                <w:szCs w:val="18"/>
              </w:rPr>
              <w:t>), regardless of the quality, reach, or level of functionality.</w:t>
            </w:r>
          </w:p>
          <w:p w:rsidRPr="00C17A30" w:rsidR="001C2D6F" w:rsidP="001C2D6F" w:rsidRDefault="001C2D6F" w14:paraId="782C6DCF" w14:textId="038CDC19">
            <w:pPr>
              <w:spacing w:after="0" w:line="240" w:lineRule="auto"/>
              <w:rPr>
                <w:rFonts w:eastAsia="Times New Roman" w:cstheme="minorHAnsi"/>
                <w:color w:val="000000"/>
                <w:sz w:val="18"/>
                <w:szCs w:val="18"/>
              </w:rPr>
            </w:pPr>
          </w:p>
          <w:p w:rsidRPr="00C17A30" w:rsidR="00A056E4" w:rsidP="00A056E4" w:rsidRDefault="00A056E4" w14:paraId="79E868F4"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A056E4" w:rsidP="00A056E4" w:rsidRDefault="00A056E4" w14:paraId="640F49B5" w14:textId="65B6B501">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whether a </w:t>
            </w:r>
            <w:r w:rsidRPr="00C17A30">
              <w:rPr>
                <w:rFonts w:eastAsia="Times New Roman" w:cstheme="minorHAnsi"/>
                <w:b/>
                <w:bCs/>
                <w:color w:val="000000"/>
                <w:sz w:val="18"/>
                <w:szCs w:val="18"/>
              </w:rPr>
              <w:t>provider reminder system</w:t>
            </w:r>
            <w:r w:rsidRPr="00C17A30">
              <w:rPr>
                <w:rFonts w:eastAsia="Times New Roman" w:cstheme="minorHAnsi"/>
                <w:color w:val="000000"/>
                <w:sz w:val="18"/>
                <w:szCs w:val="18"/>
              </w:rPr>
              <w:t xml:space="preserve"> that addresses </w:t>
            </w:r>
            <w:r w:rsidRPr="00C17A30" w:rsidR="00696506">
              <w:rPr>
                <w:rFonts w:eastAsia="Times New Roman" w:cstheme="minorHAnsi"/>
                <w:color w:val="000000"/>
                <w:sz w:val="18"/>
                <w:szCs w:val="18"/>
              </w:rPr>
              <w:t>breast cancer</w:t>
            </w:r>
            <w:r w:rsidRPr="00C17A30">
              <w:rPr>
                <w:rFonts w:eastAsia="Times New Roman" w:cstheme="minorHAnsi"/>
                <w:color w:val="000000"/>
                <w:sz w:val="18"/>
                <w:szCs w:val="18"/>
              </w:rPr>
              <w:t xml:space="preserve"> screening was in place and operational (in use) in this clinic at the end of the program year (July 1- June 30), regardless of the quality, reach, or current level of functionality.</w:t>
            </w:r>
          </w:p>
          <w:p w:rsidRPr="00C17A30" w:rsidR="00A056E4" w:rsidP="0075567F" w:rsidRDefault="00A056E4" w14:paraId="398B8257" w14:textId="01DB5730">
            <w:pPr>
              <w:pStyle w:val="ListParagraph"/>
              <w:numPr>
                <w:ilvl w:val="0"/>
                <w:numId w:val="35"/>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If provider reminders were newly implemented during this program year, select “Yes, newly in place”.</w:t>
            </w:r>
          </w:p>
          <w:p w:rsidRPr="00C17A30" w:rsidR="00A056E4" w:rsidP="0075567F" w:rsidRDefault="00A056E4" w14:paraId="3814186D" w14:textId="5345FFB6">
            <w:pPr>
              <w:pStyle w:val="ListParagraph"/>
              <w:numPr>
                <w:ilvl w:val="0"/>
                <w:numId w:val="35"/>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If provider reminders were in place prior to this program year, select “Yes, continuing”</w:t>
            </w:r>
          </w:p>
          <w:p w:rsidRPr="00C17A30" w:rsidR="00A056E4" w:rsidP="00A056E4" w:rsidRDefault="00A056E4" w14:paraId="75F9D8BF" w14:textId="77777777">
            <w:pPr>
              <w:pStyle w:val="ListParagraph"/>
              <w:spacing w:after="0" w:line="240" w:lineRule="auto"/>
              <w:rPr>
                <w:rFonts w:eastAsia="Times New Roman" w:cstheme="minorHAnsi"/>
                <w:color w:val="000000"/>
                <w:sz w:val="18"/>
                <w:szCs w:val="18"/>
              </w:rPr>
            </w:pPr>
          </w:p>
          <w:p w:rsidRPr="00C17A30" w:rsidR="00A056E4" w:rsidP="00A056E4" w:rsidRDefault="00A056E4" w14:paraId="0CFD1EB6" w14:textId="7BD0912A">
            <w:pPr>
              <w:spacing w:after="0" w:line="240" w:lineRule="auto"/>
              <w:ind w:firstLine="253"/>
              <w:rPr>
                <w:rFonts w:eastAsia="Times New Roman" w:cstheme="minorHAnsi"/>
                <w:i/>
                <w:iCs/>
                <w:color w:val="000000"/>
                <w:sz w:val="18"/>
                <w:szCs w:val="18"/>
              </w:rPr>
            </w:pPr>
            <w:r w:rsidRPr="00C17A30">
              <w:rPr>
                <w:rFonts w:eastAsia="Times New Roman" w:cstheme="minorHAnsi"/>
                <w:i/>
                <w:iCs/>
                <w:color w:val="000000"/>
                <w:sz w:val="18"/>
                <w:szCs w:val="18"/>
              </w:rPr>
              <w:t>If yes, newly in place skip to A5-2e</w:t>
            </w:r>
          </w:p>
          <w:p w:rsidRPr="00C17A30" w:rsidR="00A056E4" w:rsidP="00A056E4" w:rsidRDefault="00A056E4" w14:paraId="658FE164" w14:textId="301FCC75">
            <w:pPr>
              <w:spacing w:after="0" w:line="240" w:lineRule="auto"/>
              <w:ind w:firstLine="253"/>
              <w:rPr>
                <w:rFonts w:eastAsia="Times New Roman" w:cstheme="minorHAnsi"/>
                <w:i/>
                <w:iCs/>
                <w:color w:val="000000"/>
                <w:sz w:val="18"/>
                <w:szCs w:val="18"/>
              </w:rPr>
            </w:pPr>
            <w:r w:rsidRPr="00C17A30">
              <w:rPr>
                <w:rFonts w:eastAsia="Times New Roman" w:cstheme="minorHAnsi"/>
                <w:i/>
                <w:iCs/>
                <w:color w:val="000000"/>
                <w:sz w:val="18"/>
                <w:szCs w:val="18"/>
              </w:rPr>
              <w:t>If yes, continuing, skip to A5-2d</w:t>
            </w:r>
          </w:p>
          <w:p w:rsidRPr="00C17A30" w:rsidR="00A056E4" w:rsidP="00A056E4" w:rsidRDefault="00A056E4" w14:paraId="5BC698C9" w14:textId="540C8D60">
            <w:pPr>
              <w:spacing w:after="0" w:line="240" w:lineRule="auto"/>
              <w:ind w:firstLine="253"/>
              <w:rPr>
                <w:rFonts w:eastAsia="Times New Roman" w:cstheme="minorHAnsi"/>
                <w:color w:val="000000"/>
                <w:sz w:val="18"/>
                <w:szCs w:val="18"/>
              </w:rPr>
            </w:pPr>
            <w:r w:rsidRPr="00C17A30">
              <w:rPr>
                <w:rFonts w:eastAsia="Times New Roman" w:cstheme="minorHAnsi"/>
                <w:i/>
                <w:iCs/>
                <w:color w:val="000000"/>
                <w:sz w:val="18"/>
                <w:szCs w:val="18"/>
              </w:rPr>
              <w:t xml:space="preserve">If no, answer A5-2c and then skip to </w:t>
            </w:r>
            <w:r w:rsidRPr="00C17A30" w:rsidR="004024C3">
              <w:rPr>
                <w:rFonts w:eastAsia="Times New Roman" w:cstheme="minorHAnsi"/>
                <w:i/>
                <w:iCs/>
                <w:color w:val="000000"/>
                <w:sz w:val="18"/>
                <w:szCs w:val="18"/>
              </w:rPr>
              <w:t xml:space="preserve">the next EBI, item </w:t>
            </w:r>
            <w:r w:rsidRPr="00C17A30">
              <w:rPr>
                <w:rFonts w:eastAsia="Times New Roman" w:cstheme="minorHAnsi"/>
                <w:i/>
                <w:iCs/>
                <w:color w:val="000000"/>
                <w:sz w:val="18"/>
                <w:szCs w:val="18"/>
              </w:rPr>
              <w:t>A5-3a</w:t>
            </w:r>
          </w:p>
          <w:p w:rsidRPr="00C17A30" w:rsidR="001C2D6F" w:rsidP="008A71DC" w:rsidRDefault="001C2D6F" w14:paraId="0920B24A" w14:textId="0FCE56E6">
            <w:pPr>
              <w:spacing w:after="0" w:line="240" w:lineRule="auto"/>
              <w:ind w:firstLine="253"/>
              <w:rPr>
                <w:rFonts w:eastAsia="Times New Roman" w:cstheme="minorHAnsi"/>
                <w:color w:val="000000"/>
                <w:sz w:val="18"/>
                <w:szCs w:val="18"/>
              </w:rPr>
            </w:pPr>
          </w:p>
        </w:tc>
        <w:tc>
          <w:tcPr>
            <w:tcW w:w="805" w:type="dxa"/>
            <w:shd w:val="clear" w:color="auto" w:fill="auto"/>
            <w:noWrap/>
            <w:vAlign w:val="center"/>
            <w:hideMark/>
          </w:tcPr>
          <w:p w:rsidRPr="00C17A30" w:rsidR="001C2D6F" w:rsidP="001C2D6F" w:rsidRDefault="001C2D6F" w14:paraId="190FA53B"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hideMark/>
          </w:tcPr>
          <w:p w:rsidRPr="00C17A30" w:rsidR="00A7376E" w:rsidP="002D3AB7" w:rsidRDefault="00A7376E" w14:paraId="24C88B9F"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A7376E" w:rsidP="0075567F" w:rsidRDefault="00A7376E" w14:paraId="3CA12987"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A7376E" w:rsidP="0075567F" w:rsidRDefault="00A7376E" w14:paraId="0DC306EC"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p w:rsidRPr="00C17A30" w:rsidR="00A7376E" w:rsidP="002D3AB7" w:rsidRDefault="00A7376E" w14:paraId="0DED4E46" w14:textId="77777777">
            <w:pPr>
              <w:spacing w:after="0" w:line="240" w:lineRule="auto"/>
              <w:rPr>
                <w:rFonts w:eastAsia="Times New Roman" w:cstheme="minorHAnsi"/>
                <w:color w:val="000000"/>
                <w:sz w:val="18"/>
                <w:szCs w:val="18"/>
              </w:rPr>
            </w:pPr>
          </w:p>
          <w:p w:rsidRPr="00C17A30" w:rsidR="00A7376E" w:rsidP="002D3AB7" w:rsidRDefault="00A7376E" w14:paraId="63E0924B" w14:textId="3938BCF0">
            <w:pPr>
              <w:spacing w:after="0" w:line="240" w:lineRule="auto"/>
              <w:rPr>
                <w:rFonts w:eastAsia="Times New Roman" w:cstheme="minorHAnsi"/>
                <w:color w:val="000000"/>
                <w:sz w:val="18"/>
                <w:szCs w:val="18"/>
              </w:rPr>
            </w:pPr>
          </w:p>
          <w:p w:rsidRPr="00C17A30" w:rsidR="00A056E4" w:rsidP="002D3AB7" w:rsidRDefault="00A056E4" w14:paraId="60DD5BF3" w14:textId="1D204BD3">
            <w:pPr>
              <w:spacing w:after="0" w:line="240" w:lineRule="auto"/>
              <w:rPr>
                <w:rFonts w:eastAsia="Times New Roman" w:cstheme="minorHAnsi"/>
                <w:color w:val="000000"/>
                <w:sz w:val="18"/>
                <w:szCs w:val="18"/>
              </w:rPr>
            </w:pPr>
          </w:p>
          <w:p w:rsidRPr="00C17A30" w:rsidR="002D3AB7" w:rsidP="002D3AB7" w:rsidRDefault="002D3AB7" w14:paraId="7B0991F3" w14:textId="77777777">
            <w:pPr>
              <w:spacing w:after="0" w:line="240" w:lineRule="auto"/>
              <w:rPr>
                <w:rFonts w:eastAsia="Times New Roman" w:cstheme="minorHAnsi"/>
                <w:color w:val="000000"/>
                <w:sz w:val="18"/>
                <w:szCs w:val="18"/>
              </w:rPr>
            </w:pPr>
          </w:p>
          <w:p w:rsidRPr="00C17A30" w:rsidR="00A7376E" w:rsidP="002D3AB7" w:rsidRDefault="00A7376E" w14:paraId="3959304C"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Annual Record:</w:t>
            </w:r>
          </w:p>
          <w:p w:rsidRPr="00C17A30" w:rsidR="00A7376E" w:rsidP="0075567F" w:rsidRDefault="00A7376E" w14:paraId="2D9EA06A"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 newly in place</w:t>
            </w:r>
          </w:p>
          <w:p w:rsidRPr="00C17A30" w:rsidR="00A7376E" w:rsidP="0075567F" w:rsidRDefault="00A7376E" w14:paraId="397CBCF4"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 continuing</w:t>
            </w:r>
          </w:p>
          <w:p w:rsidRPr="00C17A30" w:rsidR="00A7376E" w:rsidP="0075567F" w:rsidRDefault="00A7376E" w14:paraId="0169AA32"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p w:rsidRPr="00C17A30" w:rsidR="001C2D6F" w:rsidP="002D3AB7" w:rsidRDefault="001C2D6F" w14:paraId="08428F3F" w14:textId="4906CBE2">
            <w:pPr>
              <w:pStyle w:val="ListParagraph"/>
              <w:spacing w:after="0" w:line="240" w:lineRule="auto"/>
              <w:ind w:left="204"/>
              <w:rPr>
                <w:rFonts w:eastAsia="Times New Roman" w:cstheme="minorHAnsi"/>
                <w:color w:val="000000"/>
                <w:sz w:val="18"/>
                <w:szCs w:val="18"/>
              </w:rPr>
            </w:pPr>
          </w:p>
        </w:tc>
      </w:tr>
      <w:tr w:rsidRPr="00C17A30" w:rsidR="001C2D6F" w:rsidTr="00CD68D9" w14:paraId="3B9790D9" w14:textId="77777777">
        <w:trPr>
          <w:cantSplit/>
          <w:trHeight w:val="960"/>
        </w:trPr>
        <w:tc>
          <w:tcPr>
            <w:tcW w:w="815" w:type="dxa"/>
            <w:shd w:val="clear" w:color="auto" w:fill="auto"/>
            <w:noWrap/>
            <w:vAlign w:val="center"/>
            <w:hideMark/>
          </w:tcPr>
          <w:p w:rsidRPr="00C17A30" w:rsidR="001C2D6F" w:rsidP="001F4DDB" w:rsidRDefault="001C2D6F" w14:paraId="02C2A49D"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A5-2c</w:t>
            </w:r>
          </w:p>
        </w:tc>
        <w:tc>
          <w:tcPr>
            <w:tcW w:w="630" w:type="dxa"/>
            <w:shd w:val="clear" w:color="auto" w:fill="auto"/>
            <w:vAlign w:val="center"/>
            <w:hideMark/>
          </w:tcPr>
          <w:p w:rsidRPr="00C17A30" w:rsidR="001C2D6F" w:rsidP="001F4DDB" w:rsidRDefault="001C2D6F" w14:paraId="0031DBA1"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1C2D6F" w:rsidP="001F4DDB" w:rsidRDefault="001C2D6F" w14:paraId="13C352A3"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hideMark/>
          </w:tcPr>
          <w:p w:rsidRPr="00C17A30" w:rsidR="001C2D6F" w:rsidP="001C2D6F" w:rsidRDefault="001C2D6F" w14:paraId="4745E298"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Provider reminder system planning activities</w:t>
            </w:r>
          </w:p>
        </w:tc>
        <w:tc>
          <w:tcPr>
            <w:tcW w:w="6570" w:type="dxa"/>
            <w:shd w:val="clear" w:color="auto" w:fill="auto"/>
            <w:vAlign w:val="center"/>
            <w:hideMark/>
          </w:tcPr>
          <w:p w:rsidRPr="00C17A30" w:rsidR="001C2D6F" w:rsidP="001C2D6F" w:rsidRDefault="001C2D6F" w14:paraId="72200E45"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1C2D6F" w:rsidP="001C2D6F" w:rsidRDefault="001C2D6F" w14:paraId="2BCB62B6"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1C2D6F" w:rsidP="001C2D6F" w:rsidRDefault="001C2D6F" w14:paraId="152C6065" w14:textId="77777777">
            <w:pPr>
              <w:spacing w:after="0" w:line="240" w:lineRule="auto"/>
              <w:rPr>
                <w:rFonts w:eastAsia="Times New Roman" w:cstheme="minorHAnsi"/>
                <w:color w:val="000000"/>
                <w:sz w:val="18"/>
                <w:szCs w:val="18"/>
              </w:rPr>
            </w:pPr>
          </w:p>
          <w:p w:rsidRPr="00C17A30" w:rsidR="001C2D6F" w:rsidP="001C2D6F" w:rsidRDefault="001C2D6F" w14:paraId="3C3ED222"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1C2D6F" w:rsidP="001C2D6F" w:rsidRDefault="001C2D6F" w14:paraId="3CE6DA1E" w14:textId="298C266D">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If a </w:t>
            </w:r>
            <w:r w:rsidRPr="00C17A30">
              <w:rPr>
                <w:rFonts w:eastAsia="Times New Roman" w:cstheme="minorHAnsi"/>
                <w:b/>
                <w:bCs/>
                <w:color w:val="000000"/>
                <w:sz w:val="18"/>
                <w:szCs w:val="18"/>
              </w:rPr>
              <w:t>provider reminder system</w:t>
            </w:r>
            <w:r w:rsidRPr="00C17A30">
              <w:rPr>
                <w:rFonts w:eastAsia="Times New Roman" w:cstheme="minorHAnsi"/>
                <w:color w:val="000000"/>
                <w:sz w:val="18"/>
                <w:szCs w:val="18"/>
              </w:rPr>
              <w:t xml:space="preserve"> is not in place (A5-2b is No), indicates whether planning activities were conducted this </w:t>
            </w:r>
            <w:r w:rsidRPr="00C17A30" w:rsidR="00F35ED8">
              <w:rPr>
                <w:rFonts w:eastAsia="Times New Roman" w:cstheme="minorHAnsi"/>
                <w:color w:val="000000"/>
                <w:sz w:val="18"/>
                <w:szCs w:val="18"/>
              </w:rPr>
              <w:t xml:space="preserve">program year (July 1- June </w:t>
            </w:r>
            <w:r w:rsidRPr="00C17A30" w:rsidR="00CD7329">
              <w:rPr>
                <w:rFonts w:eastAsia="Times New Roman" w:cstheme="minorHAnsi"/>
                <w:color w:val="000000"/>
                <w:sz w:val="18"/>
                <w:szCs w:val="18"/>
              </w:rPr>
              <w:t>30) for</w:t>
            </w:r>
            <w:r w:rsidRPr="00C17A30">
              <w:rPr>
                <w:rFonts w:eastAsia="Times New Roman" w:cstheme="minorHAnsi"/>
                <w:color w:val="000000"/>
                <w:sz w:val="18"/>
                <w:szCs w:val="18"/>
              </w:rPr>
              <w:t xml:space="preserve"> future implementation of a provider reminder system for </w:t>
            </w:r>
            <w:r w:rsidRPr="00C17A30" w:rsidR="00696506">
              <w:rPr>
                <w:rFonts w:eastAsia="Times New Roman" w:cstheme="minorHAnsi"/>
                <w:color w:val="000000"/>
                <w:sz w:val="18"/>
                <w:szCs w:val="18"/>
              </w:rPr>
              <w:t>breast cancer</w:t>
            </w:r>
            <w:r w:rsidRPr="00C17A30">
              <w:rPr>
                <w:rFonts w:eastAsia="Times New Roman" w:cstheme="minorHAnsi"/>
                <w:color w:val="000000"/>
                <w:sz w:val="18"/>
                <w:szCs w:val="18"/>
              </w:rPr>
              <w:t xml:space="preserve"> screening.</w:t>
            </w:r>
          </w:p>
          <w:p w:rsidRPr="00C17A30" w:rsidR="001C2D6F" w:rsidP="008A71DC" w:rsidRDefault="001C2D6F" w14:paraId="5F12B151" w14:textId="781F4778">
            <w:pPr>
              <w:spacing w:after="0" w:line="240" w:lineRule="auto"/>
              <w:ind w:firstLine="253"/>
              <w:rPr>
                <w:rFonts w:eastAsia="Times New Roman" w:cstheme="minorHAnsi"/>
                <w:color w:val="000000"/>
                <w:sz w:val="18"/>
                <w:szCs w:val="18"/>
              </w:rPr>
            </w:pPr>
            <w:r w:rsidRPr="00C17A30">
              <w:rPr>
                <w:rFonts w:eastAsia="Times New Roman" w:cstheme="minorHAnsi"/>
                <w:i/>
                <w:iCs/>
                <w:color w:val="000000"/>
                <w:sz w:val="18"/>
                <w:szCs w:val="18"/>
              </w:rPr>
              <w:t>Skip to</w:t>
            </w:r>
            <w:r w:rsidRPr="00C17A30" w:rsidR="004024C3">
              <w:rPr>
                <w:rFonts w:eastAsia="Times New Roman" w:cstheme="minorHAnsi"/>
                <w:i/>
                <w:iCs/>
                <w:color w:val="000000"/>
                <w:sz w:val="18"/>
                <w:szCs w:val="18"/>
              </w:rPr>
              <w:t xml:space="preserve"> the next EBI, item A5-3a</w:t>
            </w:r>
            <w:r w:rsidRPr="00C17A30">
              <w:rPr>
                <w:rFonts w:eastAsia="Times New Roman" w:cstheme="minorHAnsi"/>
                <w:i/>
                <w:iCs/>
                <w:color w:val="000000"/>
                <w:sz w:val="18"/>
                <w:szCs w:val="18"/>
              </w:rPr>
              <w:t xml:space="preserve"> </w:t>
            </w:r>
          </w:p>
        </w:tc>
        <w:tc>
          <w:tcPr>
            <w:tcW w:w="805" w:type="dxa"/>
            <w:shd w:val="clear" w:color="auto" w:fill="auto"/>
            <w:noWrap/>
            <w:vAlign w:val="center"/>
            <w:hideMark/>
          </w:tcPr>
          <w:p w:rsidRPr="00C17A30" w:rsidR="001C2D6F" w:rsidP="001C2D6F" w:rsidRDefault="001C2D6F" w14:paraId="2B12B8DE"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hideMark/>
          </w:tcPr>
          <w:p w:rsidRPr="00C17A30" w:rsidR="001C2D6F" w:rsidP="0075567F" w:rsidRDefault="001C2D6F" w14:paraId="2ADD7F3C"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1C2D6F" w:rsidP="0075567F" w:rsidRDefault="001C2D6F" w14:paraId="084AE09D" w14:textId="072ED63C">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tc>
      </w:tr>
      <w:tr w:rsidRPr="00C17A30" w:rsidR="00BB73CE" w:rsidTr="00CD68D9" w14:paraId="35B0F694" w14:textId="77777777">
        <w:trPr>
          <w:cantSplit/>
          <w:trHeight w:val="1125"/>
        </w:trPr>
        <w:tc>
          <w:tcPr>
            <w:tcW w:w="815" w:type="dxa"/>
            <w:shd w:val="clear" w:color="auto" w:fill="auto"/>
            <w:noWrap/>
            <w:vAlign w:val="center"/>
          </w:tcPr>
          <w:p w:rsidRPr="00C17A30" w:rsidR="00BB73CE" w:rsidP="001F4DDB" w:rsidRDefault="00BB73CE" w14:paraId="1D5E8C88" w14:textId="3A7424F3">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lastRenderedPageBreak/>
              <w:t>A5-2d</w:t>
            </w:r>
          </w:p>
        </w:tc>
        <w:tc>
          <w:tcPr>
            <w:tcW w:w="630" w:type="dxa"/>
            <w:shd w:val="clear" w:color="auto" w:fill="auto"/>
            <w:vAlign w:val="center"/>
          </w:tcPr>
          <w:p w:rsidRPr="00C17A30" w:rsidR="00BB73CE" w:rsidP="001F4DDB" w:rsidRDefault="00BB73CE" w14:paraId="4F41F4DA" w14:textId="2CFFE5FF">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tcPr>
          <w:p w:rsidRPr="00C17A30" w:rsidR="00BB73CE" w:rsidP="001F4DDB" w:rsidRDefault="00BB73CE" w14:paraId="305B38EC" w14:textId="70273FE6">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tcPr>
          <w:p w:rsidRPr="00C17A30" w:rsidR="00BB73CE" w:rsidP="00BB73CE" w:rsidRDefault="00BB73CE" w14:paraId="36A37486" w14:textId="51D6F25F">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Provider reminder system enhancements</w:t>
            </w:r>
          </w:p>
        </w:tc>
        <w:tc>
          <w:tcPr>
            <w:tcW w:w="6570" w:type="dxa"/>
            <w:shd w:val="clear" w:color="auto" w:fill="auto"/>
            <w:vAlign w:val="center"/>
          </w:tcPr>
          <w:p w:rsidRPr="00C17A30" w:rsidR="00BB73CE" w:rsidP="00BB73CE" w:rsidRDefault="00BB73CE" w14:paraId="103D580A"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N/A</w:t>
            </w:r>
          </w:p>
          <w:p w:rsidRPr="00C17A30" w:rsidR="00BB73CE" w:rsidP="00BB73CE" w:rsidRDefault="00BB73CE" w14:paraId="1C671E99" w14:textId="77777777">
            <w:pPr>
              <w:spacing w:after="0" w:line="240" w:lineRule="auto"/>
              <w:rPr>
                <w:rFonts w:eastAsia="Times New Roman" w:cstheme="minorHAnsi"/>
                <w:color w:val="000000"/>
                <w:sz w:val="18"/>
                <w:szCs w:val="18"/>
              </w:rPr>
            </w:pPr>
          </w:p>
          <w:p w:rsidRPr="00C17A30" w:rsidR="00BB73CE" w:rsidP="00BB73CE" w:rsidRDefault="00BB73CE" w14:paraId="3B0D9871"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Annual:</w:t>
            </w:r>
          </w:p>
          <w:p w:rsidRPr="00C17A30" w:rsidR="00BB73CE" w:rsidP="00BB73CE" w:rsidRDefault="00BB73CE" w14:paraId="37BA1AC3" w14:textId="1FF3A8C0">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If a </w:t>
            </w:r>
            <w:r w:rsidRPr="00C17A30">
              <w:rPr>
                <w:rFonts w:eastAsia="Times New Roman" w:cstheme="minorHAnsi"/>
                <w:b/>
                <w:bCs/>
                <w:color w:val="000000"/>
                <w:sz w:val="18"/>
                <w:szCs w:val="18"/>
              </w:rPr>
              <w:t>provider reminder system</w:t>
            </w:r>
            <w:r w:rsidRPr="00C17A30">
              <w:rPr>
                <w:rFonts w:eastAsia="Times New Roman" w:cstheme="minorHAnsi"/>
                <w:color w:val="000000"/>
                <w:sz w:val="18"/>
                <w:szCs w:val="18"/>
              </w:rPr>
              <w:t xml:space="preserve"> was in place prior to this program year and continuing (A5-2b is Yes, continuing), indicates whether the clinic made changes to enhance or improve implementation of p</w:t>
            </w:r>
            <w:r w:rsidRPr="00C17A30" w:rsidR="00CD176C">
              <w:rPr>
                <w:rFonts w:eastAsia="Times New Roman" w:cstheme="minorHAnsi"/>
                <w:color w:val="000000"/>
                <w:sz w:val="18"/>
                <w:szCs w:val="18"/>
              </w:rPr>
              <w:t>rovider</w:t>
            </w:r>
            <w:r w:rsidRPr="00C17A30">
              <w:rPr>
                <w:rFonts w:eastAsia="Times New Roman" w:cstheme="minorHAnsi"/>
                <w:color w:val="000000"/>
                <w:sz w:val="18"/>
                <w:szCs w:val="18"/>
              </w:rPr>
              <w:t xml:space="preserve"> reminders during the program year (July 1- June 30).</w:t>
            </w:r>
          </w:p>
        </w:tc>
        <w:tc>
          <w:tcPr>
            <w:tcW w:w="805" w:type="dxa"/>
            <w:shd w:val="clear" w:color="auto" w:fill="auto"/>
            <w:noWrap/>
            <w:vAlign w:val="center"/>
          </w:tcPr>
          <w:p w:rsidRPr="00C17A30" w:rsidR="00BB73CE" w:rsidP="00BB73CE" w:rsidRDefault="00BB73CE" w14:paraId="79A17BC2" w14:textId="2F2AA149">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tcPr>
          <w:p w:rsidRPr="00C17A30" w:rsidR="00BB73CE" w:rsidP="0075567F" w:rsidRDefault="00BB73CE" w14:paraId="117A45F0"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BB73CE" w:rsidP="0075567F" w:rsidRDefault="00BB73CE" w14:paraId="1AD9C88E"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p w:rsidRPr="00C17A30" w:rsidR="00BB73CE" w:rsidP="00BB73CE" w:rsidRDefault="00BB73CE" w14:paraId="4315C846" w14:textId="77777777">
            <w:pPr>
              <w:pStyle w:val="ListParagraph"/>
              <w:spacing w:after="0" w:line="240" w:lineRule="auto"/>
              <w:ind w:left="204"/>
              <w:rPr>
                <w:rFonts w:eastAsia="Times New Roman" w:cstheme="minorHAnsi"/>
                <w:color w:val="000000"/>
                <w:sz w:val="18"/>
                <w:szCs w:val="18"/>
              </w:rPr>
            </w:pPr>
          </w:p>
        </w:tc>
      </w:tr>
      <w:tr w:rsidRPr="00C17A30" w:rsidR="00BB73CE" w:rsidTr="00CD68D9" w14:paraId="6D6CA5F7" w14:textId="77777777">
        <w:trPr>
          <w:cantSplit/>
          <w:trHeight w:val="1125"/>
        </w:trPr>
        <w:tc>
          <w:tcPr>
            <w:tcW w:w="815" w:type="dxa"/>
            <w:shd w:val="clear" w:color="auto" w:fill="auto"/>
            <w:noWrap/>
            <w:vAlign w:val="center"/>
            <w:hideMark/>
          </w:tcPr>
          <w:p w:rsidRPr="00C17A30" w:rsidR="00BB73CE" w:rsidP="001F4DDB" w:rsidRDefault="00BB73CE" w14:paraId="5769E984" w14:textId="3F1F3AD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A5-2e</w:t>
            </w:r>
          </w:p>
        </w:tc>
        <w:tc>
          <w:tcPr>
            <w:tcW w:w="630" w:type="dxa"/>
            <w:shd w:val="clear" w:color="auto" w:fill="auto"/>
            <w:vAlign w:val="center"/>
            <w:hideMark/>
          </w:tcPr>
          <w:p w:rsidRPr="00C17A30" w:rsidR="00BB73CE" w:rsidP="001F4DDB" w:rsidRDefault="00BB73CE" w14:paraId="15304B24"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BB73CE" w:rsidP="001F4DDB" w:rsidRDefault="00BB73CE" w14:paraId="78BF63EA"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hideMark/>
          </w:tcPr>
          <w:p w:rsidRPr="00C17A30" w:rsidR="00BB73CE" w:rsidP="00BB73CE" w:rsidRDefault="00BB73CE" w14:paraId="6168FEEB"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Provider reminders sent multiple ways</w:t>
            </w:r>
          </w:p>
        </w:tc>
        <w:tc>
          <w:tcPr>
            <w:tcW w:w="6570" w:type="dxa"/>
            <w:shd w:val="clear" w:color="auto" w:fill="auto"/>
            <w:vAlign w:val="center"/>
            <w:hideMark/>
          </w:tcPr>
          <w:p w:rsidRPr="00C17A30" w:rsidR="00BB73CE" w:rsidP="00BB73CE" w:rsidRDefault="00BB73CE" w14:paraId="6B59FF25"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BB73CE" w:rsidP="00BB73CE" w:rsidRDefault="00BB73CE" w14:paraId="6FD52EE5"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r w:rsidRPr="00C17A30">
              <w:rPr>
                <w:rFonts w:eastAsia="Times New Roman" w:cstheme="minorHAnsi"/>
                <w:color w:val="000000"/>
                <w:sz w:val="18"/>
                <w:szCs w:val="18"/>
              </w:rPr>
              <w:br/>
            </w:r>
          </w:p>
          <w:p w:rsidRPr="00C17A30" w:rsidR="00BB73CE" w:rsidP="00BB73CE" w:rsidRDefault="00BB73CE" w14:paraId="534EC0F6"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BB73CE" w:rsidP="00BB73CE" w:rsidRDefault="00BB73CE" w14:paraId="628AC109" w14:textId="358DFFA0">
            <w:pPr>
              <w:tabs>
                <w:tab w:val="left" w:pos="2601"/>
              </w:tabs>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If a </w:t>
            </w:r>
            <w:r w:rsidRPr="00C17A30">
              <w:rPr>
                <w:rFonts w:eastAsia="Times New Roman" w:cstheme="minorHAnsi"/>
                <w:b/>
                <w:bCs/>
                <w:color w:val="000000"/>
                <w:sz w:val="18"/>
                <w:szCs w:val="18"/>
              </w:rPr>
              <w:t>provider reminder system</w:t>
            </w:r>
            <w:r w:rsidRPr="00C17A30">
              <w:rPr>
                <w:rFonts w:eastAsia="Times New Roman" w:cstheme="minorHAnsi"/>
                <w:color w:val="000000"/>
                <w:sz w:val="18"/>
                <w:szCs w:val="18"/>
              </w:rPr>
              <w:t xml:space="preserve"> was in place at the end of the program year (July 1- June 30) (A5-2b is “Yes, newly in place” or “Yes, continuing”), indicates whether providers at this clinic typically received </w:t>
            </w:r>
            <w:r w:rsidRPr="00C17A30" w:rsidR="00696506">
              <w:rPr>
                <w:rFonts w:eastAsia="Times New Roman" w:cstheme="minorHAnsi"/>
                <w:color w:val="000000"/>
                <w:sz w:val="18"/>
                <w:szCs w:val="18"/>
              </w:rPr>
              <w:t>breast cancer</w:t>
            </w:r>
            <w:r w:rsidRPr="00C17A30">
              <w:rPr>
                <w:rFonts w:eastAsia="Times New Roman" w:cstheme="minorHAnsi"/>
                <w:color w:val="000000"/>
                <w:sz w:val="18"/>
                <w:szCs w:val="18"/>
              </w:rPr>
              <w:t xml:space="preserve"> screening reminders for a given patient in more than one way (e.g., provider receives both an EHR pop-up message and a flagged patient chart for the same patient) during this program year.</w:t>
            </w:r>
          </w:p>
          <w:p w:rsidRPr="00C17A30" w:rsidR="00BB73CE" w:rsidP="00BB73CE" w:rsidRDefault="00BB73CE" w14:paraId="14086167" w14:textId="1E0FE32C">
            <w:pPr>
              <w:rPr>
                <w:rFonts w:eastAsia="Times New Roman" w:cstheme="minorHAnsi"/>
                <w:sz w:val="18"/>
                <w:szCs w:val="18"/>
              </w:rPr>
            </w:pPr>
          </w:p>
        </w:tc>
        <w:tc>
          <w:tcPr>
            <w:tcW w:w="805" w:type="dxa"/>
            <w:shd w:val="clear" w:color="auto" w:fill="auto"/>
            <w:noWrap/>
            <w:vAlign w:val="center"/>
            <w:hideMark/>
          </w:tcPr>
          <w:p w:rsidRPr="00C17A30" w:rsidR="00BB73CE" w:rsidP="00BB73CE" w:rsidRDefault="00BB73CE" w14:paraId="6D762566"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hideMark/>
          </w:tcPr>
          <w:p w:rsidRPr="00C17A30" w:rsidR="00BB73CE" w:rsidP="0075567F" w:rsidRDefault="00BB73CE" w14:paraId="689FD328"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BB73CE" w:rsidP="0075567F" w:rsidRDefault="00BB73CE" w14:paraId="6885BB3B" w14:textId="1CA7B38C">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tc>
      </w:tr>
      <w:tr w:rsidRPr="00C17A30" w:rsidR="00BB73CE" w:rsidTr="00CD68D9" w14:paraId="7F48F4FC" w14:textId="77777777">
        <w:trPr>
          <w:cantSplit/>
          <w:trHeight w:val="1812"/>
        </w:trPr>
        <w:tc>
          <w:tcPr>
            <w:tcW w:w="815" w:type="dxa"/>
            <w:shd w:val="clear" w:color="auto" w:fill="auto"/>
            <w:noWrap/>
            <w:vAlign w:val="center"/>
            <w:hideMark/>
          </w:tcPr>
          <w:p w:rsidRPr="00C17A30" w:rsidR="00BB73CE" w:rsidP="001F4DDB" w:rsidRDefault="00BB73CE" w14:paraId="7C27E545" w14:textId="0F0AE57A">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A5-2f</w:t>
            </w:r>
          </w:p>
        </w:tc>
        <w:tc>
          <w:tcPr>
            <w:tcW w:w="630" w:type="dxa"/>
            <w:shd w:val="clear" w:color="auto" w:fill="auto"/>
            <w:vAlign w:val="center"/>
            <w:hideMark/>
          </w:tcPr>
          <w:p w:rsidRPr="00C17A30" w:rsidR="00BB73CE" w:rsidP="001F4DDB" w:rsidRDefault="00BB73CE" w14:paraId="219381AD"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BB73CE" w:rsidP="001F4DDB" w:rsidRDefault="00BB73CE" w14:paraId="32E29C32"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hideMark/>
          </w:tcPr>
          <w:p w:rsidRPr="00C17A30" w:rsidR="00BB73CE" w:rsidP="00BB73CE" w:rsidRDefault="00BB73CE" w14:paraId="3A8EF58B"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Maximum number and/or frequency of provider reminders</w:t>
            </w:r>
          </w:p>
        </w:tc>
        <w:tc>
          <w:tcPr>
            <w:tcW w:w="6570" w:type="dxa"/>
            <w:shd w:val="clear" w:color="auto" w:fill="auto"/>
            <w:vAlign w:val="center"/>
            <w:hideMark/>
          </w:tcPr>
          <w:p w:rsidRPr="00C17A30" w:rsidR="00BB73CE" w:rsidP="00BB73CE" w:rsidRDefault="00BB73CE" w14:paraId="569BE570"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BB73CE" w:rsidP="00BB73CE" w:rsidRDefault="00BB73CE" w14:paraId="3AAC3D66"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BB73CE" w:rsidP="00BB73CE" w:rsidRDefault="00BB73CE" w14:paraId="5B9945D1" w14:textId="77777777">
            <w:pPr>
              <w:spacing w:after="0" w:line="240" w:lineRule="auto"/>
              <w:rPr>
                <w:rFonts w:eastAsia="Times New Roman" w:cstheme="minorHAnsi"/>
                <w:color w:val="000000"/>
                <w:sz w:val="18"/>
                <w:szCs w:val="18"/>
              </w:rPr>
            </w:pPr>
          </w:p>
          <w:p w:rsidRPr="00C17A30" w:rsidR="00BB73CE" w:rsidP="00BB73CE" w:rsidRDefault="00BB73CE" w14:paraId="2769387E"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BB73CE" w:rsidP="00BB73CE" w:rsidRDefault="00BB73CE" w14:paraId="196EA4FF" w14:textId="11E9BBC4">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If a </w:t>
            </w:r>
            <w:r w:rsidRPr="00C17A30">
              <w:rPr>
                <w:rFonts w:eastAsia="Times New Roman" w:cstheme="minorHAnsi"/>
                <w:b/>
                <w:bCs/>
                <w:color w:val="000000"/>
                <w:sz w:val="18"/>
                <w:szCs w:val="18"/>
              </w:rPr>
              <w:t>provider reminder system</w:t>
            </w:r>
            <w:r w:rsidRPr="00C17A30">
              <w:rPr>
                <w:rFonts w:eastAsia="Times New Roman" w:cstheme="minorHAnsi"/>
                <w:color w:val="000000"/>
                <w:sz w:val="18"/>
                <w:szCs w:val="18"/>
              </w:rPr>
              <w:t xml:space="preserve"> was in place at the end of the program year (July 1- June 30) (A5-2b is “Yes, newly in place” or “Yes, continuing”), indicates the maximum number of different ways and times (activity conducted more than one time during the year) that a given provider could have received </w:t>
            </w:r>
            <w:r w:rsidRPr="00C17A30" w:rsidR="00696506">
              <w:rPr>
                <w:rFonts w:eastAsia="Times New Roman" w:cstheme="minorHAnsi"/>
                <w:color w:val="000000"/>
                <w:sz w:val="18"/>
                <w:szCs w:val="18"/>
              </w:rPr>
              <w:t>breast cancer</w:t>
            </w:r>
            <w:r w:rsidRPr="00C17A30">
              <w:rPr>
                <w:rFonts w:eastAsia="Times New Roman" w:cstheme="minorHAnsi"/>
                <w:color w:val="000000"/>
                <w:sz w:val="18"/>
                <w:szCs w:val="18"/>
              </w:rPr>
              <w:t xml:space="preserve"> screening reminders for an individual patient during this program year  (e.g., the provider received a total of 3 reminders for a given patient – 1 pop-up reminder in the patients electronic medical record, 1 reminder flagged in the patient chart, and 1 reminder via a list each day of patients due for screening) .</w:t>
            </w:r>
          </w:p>
        </w:tc>
        <w:tc>
          <w:tcPr>
            <w:tcW w:w="805" w:type="dxa"/>
            <w:shd w:val="clear" w:color="auto" w:fill="auto"/>
            <w:noWrap/>
            <w:vAlign w:val="center"/>
            <w:hideMark/>
          </w:tcPr>
          <w:p w:rsidRPr="00C17A30" w:rsidR="006C7071" w:rsidP="00770660" w:rsidRDefault="00BB73CE" w14:paraId="1263A07D" w14:textId="453DC978">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hideMark/>
          </w:tcPr>
          <w:p w:rsidRPr="00C17A30" w:rsidR="00BB73CE" w:rsidP="0075567F" w:rsidRDefault="00BB73CE" w14:paraId="457DA6FB" w14:textId="08D59174">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1</w:t>
            </w:r>
          </w:p>
          <w:p w:rsidRPr="00C17A30" w:rsidR="00BB73CE" w:rsidP="0075567F" w:rsidRDefault="00BB73CE" w14:paraId="3EB25B1F"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2</w:t>
            </w:r>
          </w:p>
          <w:p w:rsidRPr="00C17A30" w:rsidR="00BB73CE" w:rsidP="0075567F" w:rsidRDefault="00BB73CE" w14:paraId="67E5E329"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3</w:t>
            </w:r>
          </w:p>
          <w:p w:rsidRPr="00C17A30" w:rsidR="00BB73CE" w:rsidP="0075567F" w:rsidRDefault="00BB73CE" w14:paraId="0B5A519F"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4</w:t>
            </w:r>
          </w:p>
          <w:p w:rsidRPr="00C17A30" w:rsidR="00BB73CE" w:rsidP="0075567F" w:rsidRDefault="00BB73CE" w14:paraId="13109C4D" w14:textId="6FBEF21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5 or more</w:t>
            </w:r>
          </w:p>
        </w:tc>
      </w:tr>
      <w:tr w:rsidRPr="00C17A30" w:rsidR="00BB73CE" w:rsidTr="00CD68D9" w14:paraId="6ABE9B0A" w14:textId="77777777">
        <w:trPr>
          <w:cantSplit/>
          <w:trHeight w:val="960"/>
        </w:trPr>
        <w:tc>
          <w:tcPr>
            <w:tcW w:w="815" w:type="dxa"/>
            <w:shd w:val="clear" w:color="auto" w:fill="auto"/>
            <w:noWrap/>
            <w:vAlign w:val="center"/>
            <w:hideMark/>
          </w:tcPr>
          <w:p w:rsidRPr="00C17A30" w:rsidR="00BB73CE" w:rsidP="001F4DDB" w:rsidRDefault="00BB73CE" w14:paraId="2CEB5E89" w14:textId="44C33A7B">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A5-2g</w:t>
            </w:r>
          </w:p>
        </w:tc>
        <w:tc>
          <w:tcPr>
            <w:tcW w:w="630" w:type="dxa"/>
            <w:shd w:val="clear" w:color="auto" w:fill="auto"/>
            <w:vAlign w:val="center"/>
            <w:hideMark/>
          </w:tcPr>
          <w:p w:rsidRPr="00C17A30" w:rsidR="00BB73CE" w:rsidP="001F4DDB" w:rsidRDefault="00BB73CE" w14:paraId="5C967254"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BB73CE" w:rsidP="001F4DDB" w:rsidRDefault="00BB73CE" w14:paraId="12ACE213"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hideMark/>
          </w:tcPr>
          <w:p w:rsidRPr="00C17A30" w:rsidR="00BB73CE" w:rsidP="00BB73CE" w:rsidRDefault="00BB73CE" w14:paraId="0D69B96A"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Provider reminder system sustainability</w:t>
            </w:r>
          </w:p>
        </w:tc>
        <w:tc>
          <w:tcPr>
            <w:tcW w:w="6570" w:type="dxa"/>
            <w:shd w:val="clear" w:color="auto" w:fill="auto"/>
            <w:vAlign w:val="center"/>
            <w:hideMark/>
          </w:tcPr>
          <w:p w:rsidRPr="00C17A30" w:rsidR="00BB73CE" w:rsidP="00BB73CE" w:rsidRDefault="00BB73CE" w14:paraId="28E6A373"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BB73CE" w:rsidP="00BB73CE" w:rsidRDefault="00BB73CE" w14:paraId="2F847F69"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BB73CE" w:rsidP="00BB73CE" w:rsidRDefault="00BB73CE" w14:paraId="139497B2" w14:textId="77777777">
            <w:pPr>
              <w:spacing w:after="0" w:line="240" w:lineRule="auto"/>
              <w:rPr>
                <w:rFonts w:eastAsia="Times New Roman" w:cstheme="minorHAnsi"/>
                <w:color w:val="000000"/>
                <w:sz w:val="18"/>
                <w:szCs w:val="18"/>
              </w:rPr>
            </w:pPr>
          </w:p>
          <w:p w:rsidRPr="00C17A30" w:rsidR="00BB73CE" w:rsidP="00BB73CE" w:rsidRDefault="00BB73CE" w14:paraId="19C5B119"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BB73CE" w:rsidP="00BB73CE" w:rsidRDefault="00BB73CE" w14:paraId="40051AE1" w14:textId="60EA2F15">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If a </w:t>
            </w:r>
            <w:r w:rsidRPr="00C17A30">
              <w:rPr>
                <w:rFonts w:eastAsia="Times New Roman" w:cstheme="minorHAnsi"/>
                <w:b/>
                <w:bCs/>
                <w:color w:val="000000"/>
                <w:sz w:val="18"/>
                <w:szCs w:val="18"/>
              </w:rPr>
              <w:t>provider reminder system</w:t>
            </w:r>
            <w:r w:rsidRPr="00C17A30">
              <w:rPr>
                <w:rFonts w:eastAsia="Times New Roman" w:cstheme="minorHAnsi"/>
                <w:color w:val="000000"/>
                <w:sz w:val="18"/>
                <w:szCs w:val="18"/>
              </w:rPr>
              <w:t xml:space="preserve"> was in place at the end of the program year (July 1- June 30) (A5-2b is “Yes, newly in place” or “Yes, continuing”), indicates whether the provider reminder system </w:t>
            </w:r>
            <w:proofErr w:type="gramStart"/>
            <w:r w:rsidRPr="00C17A30">
              <w:rPr>
                <w:rFonts w:eastAsia="Times New Roman" w:cstheme="minorHAnsi"/>
                <w:color w:val="000000"/>
                <w:sz w:val="18"/>
                <w:szCs w:val="18"/>
              </w:rPr>
              <w:t>is considered to be</w:t>
            </w:r>
            <w:proofErr w:type="gramEnd"/>
            <w:r w:rsidRPr="00C17A30">
              <w:rPr>
                <w:rFonts w:eastAsia="Times New Roman" w:cstheme="minorHAnsi"/>
                <w:color w:val="000000"/>
                <w:sz w:val="18"/>
                <w:szCs w:val="18"/>
              </w:rPr>
              <w:t xml:space="preserve"> fully integrated into health system and/or clinic operations and is sustainable </w:t>
            </w:r>
            <w:r w:rsidRPr="00C17A30">
              <w:rPr>
                <w:rFonts w:eastAsia="Times New Roman" w:cstheme="minorHAnsi"/>
                <w:b/>
                <w:bCs/>
                <w:color w:val="000000"/>
                <w:sz w:val="18"/>
                <w:szCs w:val="18"/>
              </w:rPr>
              <w:t xml:space="preserve">without </w:t>
            </w:r>
            <w:r w:rsidRPr="00C17A30" w:rsidR="0093122A">
              <w:rPr>
                <w:rFonts w:eastAsia="Times New Roman" w:cstheme="minorHAnsi"/>
                <w:color w:val="000000"/>
                <w:sz w:val="18"/>
                <w:szCs w:val="18"/>
              </w:rPr>
              <w:t>NBCCEDP</w:t>
            </w:r>
            <w:r w:rsidRPr="00C17A30">
              <w:rPr>
                <w:rFonts w:eastAsia="Times New Roman" w:cstheme="minorHAnsi"/>
                <w:color w:val="000000"/>
                <w:sz w:val="18"/>
                <w:szCs w:val="18"/>
              </w:rPr>
              <w:t xml:space="preserve"> resources.</w:t>
            </w:r>
          </w:p>
          <w:p w:rsidRPr="00C17A30" w:rsidR="00BB73CE" w:rsidP="00BB73CE" w:rsidRDefault="00BB73CE" w14:paraId="5417674E" w14:textId="3F558913">
            <w:pPr>
              <w:spacing w:after="0" w:line="240" w:lineRule="auto"/>
              <w:rPr>
                <w:rFonts w:eastAsia="Times New Roman" w:cstheme="minorHAnsi"/>
                <w:color w:val="000000"/>
                <w:sz w:val="18"/>
                <w:szCs w:val="18"/>
              </w:rPr>
            </w:pPr>
          </w:p>
          <w:p w:rsidRPr="00C17A30" w:rsidR="00BB73CE" w:rsidP="00BB73CE" w:rsidRDefault="00BB73CE" w14:paraId="4F7873C5" w14:textId="5AFE2C8C">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[The provider reminder system has become an institutionalized component of the health system and/or clinic operations.]  </w:t>
            </w:r>
          </w:p>
          <w:p w:rsidRPr="00C17A30" w:rsidR="00BB73CE" w:rsidP="00BB73CE" w:rsidRDefault="00BB73CE" w14:paraId="2BFAC810" w14:textId="1EE50C59">
            <w:pPr>
              <w:spacing w:after="0" w:line="240" w:lineRule="auto"/>
              <w:rPr>
                <w:rFonts w:eastAsia="Times New Roman" w:cstheme="minorHAnsi"/>
                <w:color w:val="000000"/>
                <w:sz w:val="18"/>
                <w:szCs w:val="18"/>
              </w:rPr>
            </w:pPr>
          </w:p>
        </w:tc>
        <w:tc>
          <w:tcPr>
            <w:tcW w:w="805" w:type="dxa"/>
            <w:shd w:val="clear" w:color="auto" w:fill="auto"/>
            <w:noWrap/>
            <w:vAlign w:val="center"/>
            <w:hideMark/>
          </w:tcPr>
          <w:p w:rsidRPr="00C17A30" w:rsidR="00BB73CE" w:rsidP="00BB73CE" w:rsidRDefault="00BB73CE" w14:paraId="16E3D700"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hideMark/>
          </w:tcPr>
          <w:p w:rsidRPr="00C17A30" w:rsidR="00BB73CE" w:rsidP="0075567F" w:rsidRDefault="00BB73CE" w14:paraId="31DE6EAE"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BB73CE" w:rsidP="0075567F" w:rsidRDefault="00BB73CE" w14:paraId="3DBBDA9D" w14:textId="6BA847FC">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tc>
      </w:tr>
    </w:tbl>
    <w:p w:rsidRPr="00C17A30" w:rsidR="00D12829" w:rsidP="00FC379F" w:rsidRDefault="00D12829" w14:paraId="1E58B35E" w14:textId="59008450">
      <w:pPr>
        <w:spacing w:after="0"/>
      </w:pPr>
    </w:p>
    <w:p w:rsidRPr="00C17A30" w:rsidR="00715D90" w:rsidP="00FC379F" w:rsidRDefault="00715D90" w14:paraId="11893D47" w14:textId="77777777">
      <w:pPr>
        <w:spacing w:after="0"/>
      </w:pPr>
    </w:p>
    <w:tbl>
      <w:tblPr>
        <w:tblW w:w="14400" w:type="dxa"/>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14400"/>
      </w:tblGrid>
      <w:tr w:rsidRPr="00C17A30" w:rsidR="00715D90" w:rsidTr="00D12829" w14:paraId="589CDC9A" w14:textId="77777777">
        <w:trPr>
          <w:trHeight w:val="312"/>
        </w:trPr>
        <w:tc>
          <w:tcPr>
            <w:tcW w:w="14400" w:type="dxa"/>
            <w:shd w:val="clear" w:color="000000" w:fill="1F4E78"/>
            <w:vAlign w:val="center"/>
            <w:hideMark/>
          </w:tcPr>
          <w:p w:rsidRPr="00C17A30" w:rsidR="00715D90" w:rsidP="0004461C" w:rsidRDefault="00B52FAE" w14:paraId="339790DA" w14:textId="1330E5CB">
            <w:pPr>
              <w:spacing w:after="0" w:line="240" w:lineRule="auto"/>
              <w:rPr>
                <w:rFonts w:ascii="Calibri" w:hAnsi="Calibri" w:eastAsia="Times New Roman" w:cs="Calibri"/>
                <w:b/>
                <w:bCs/>
                <w:color w:val="FFFFFF"/>
                <w:sz w:val="18"/>
                <w:szCs w:val="18"/>
              </w:rPr>
            </w:pPr>
            <w:r w:rsidRPr="00C17A30">
              <w:rPr>
                <w:rFonts w:ascii="Calibri" w:hAnsi="Calibri" w:eastAsia="Times New Roman" w:cs="Calibri"/>
                <w:b/>
                <w:bCs/>
                <w:color w:val="FFFFFF"/>
                <w:sz w:val="18"/>
                <w:szCs w:val="18"/>
              </w:rPr>
              <w:lastRenderedPageBreak/>
              <w:t xml:space="preserve">Section 5-3: EBI </w:t>
            </w:r>
            <w:r w:rsidRPr="00C17A30" w:rsidR="00F668E0">
              <w:rPr>
                <w:rFonts w:ascii="Calibri" w:hAnsi="Calibri" w:eastAsia="Times New Roman" w:cs="Calibri"/>
                <w:b/>
                <w:bCs/>
                <w:color w:val="FFFFFF"/>
                <w:sz w:val="18"/>
                <w:szCs w:val="18"/>
              </w:rPr>
              <w:t>-</w:t>
            </w:r>
            <w:r w:rsidRPr="00C17A30">
              <w:rPr>
                <w:rFonts w:ascii="Calibri" w:hAnsi="Calibri" w:eastAsia="Times New Roman" w:cs="Calibri"/>
                <w:b/>
                <w:bCs/>
                <w:color w:val="FFFFFF"/>
                <w:sz w:val="18"/>
                <w:szCs w:val="18"/>
              </w:rPr>
              <w:t xml:space="preserve">Provider </w:t>
            </w:r>
            <w:r w:rsidRPr="00C17A30" w:rsidR="00F668E0">
              <w:rPr>
                <w:rFonts w:ascii="Calibri" w:hAnsi="Calibri" w:eastAsia="Times New Roman" w:cs="Calibri"/>
                <w:b/>
                <w:bCs/>
                <w:color w:val="FFFFFF"/>
                <w:sz w:val="18"/>
                <w:szCs w:val="18"/>
              </w:rPr>
              <w:t>A</w:t>
            </w:r>
            <w:r w:rsidRPr="00C17A30">
              <w:rPr>
                <w:rFonts w:ascii="Calibri" w:hAnsi="Calibri" w:eastAsia="Times New Roman" w:cs="Calibri"/>
                <w:b/>
                <w:bCs/>
                <w:color w:val="FFFFFF"/>
                <w:sz w:val="18"/>
                <w:szCs w:val="18"/>
              </w:rPr>
              <w:t xml:space="preserve">ssessment and </w:t>
            </w:r>
            <w:r w:rsidRPr="00C17A30" w:rsidR="00F668E0">
              <w:rPr>
                <w:rFonts w:ascii="Calibri" w:hAnsi="Calibri" w:eastAsia="Times New Roman" w:cs="Calibri"/>
                <w:b/>
                <w:bCs/>
                <w:color w:val="FFFFFF"/>
                <w:sz w:val="18"/>
                <w:szCs w:val="18"/>
              </w:rPr>
              <w:t>F</w:t>
            </w:r>
            <w:r w:rsidRPr="00C17A30">
              <w:rPr>
                <w:rFonts w:ascii="Calibri" w:hAnsi="Calibri" w:eastAsia="Times New Roman" w:cs="Calibri"/>
                <w:b/>
                <w:bCs/>
                <w:color w:val="FFFFFF"/>
                <w:sz w:val="18"/>
                <w:szCs w:val="18"/>
              </w:rPr>
              <w:t>eedback</w:t>
            </w:r>
          </w:p>
        </w:tc>
      </w:tr>
      <w:tr w:rsidRPr="00C17A30" w:rsidR="00715D90" w:rsidTr="00D12829" w14:paraId="52BE3CE5" w14:textId="77777777">
        <w:trPr>
          <w:trHeight w:val="522"/>
        </w:trPr>
        <w:tc>
          <w:tcPr>
            <w:tcW w:w="14400" w:type="dxa"/>
            <w:shd w:val="clear" w:color="000000" w:fill="D9E1F2"/>
            <w:vAlign w:val="center"/>
            <w:hideMark/>
          </w:tcPr>
          <w:p w:rsidRPr="00C17A30" w:rsidR="00715D90" w:rsidP="00161FE5" w:rsidRDefault="00B52FAE" w14:paraId="14C7DEE2" w14:textId="07F09E61">
            <w:pPr>
              <w:spacing w:after="0" w:line="240" w:lineRule="auto"/>
              <w:rPr>
                <w:rFonts w:ascii="Calibri" w:hAnsi="Calibri" w:eastAsia="Times New Roman" w:cs="Calibri"/>
                <w:color w:val="000000"/>
                <w:sz w:val="18"/>
                <w:szCs w:val="18"/>
              </w:rPr>
            </w:pPr>
            <w:r w:rsidRPr="00C17A30">
              <w:rPr>
                <w:rFonts w:ascii="Calibri" w:hAnsi="Calibri" w:eastAsia="Times New Roman" w:cs="Calibri"/>
                <w:color w:val="000000"/>
                <w:sz w:val="18"/>
                <w:szCs w:val="18"/>
              </w:rPr>
              <w:t>Indicates the clinic’s use of system(s) to evaluate provider performance in delivering or offering screening to clients (assessment) and/or present providers</w:t>
            </w:r>
            <w:r w:rsidRPr="00C17A30" w:rsidR="00AD2478">
              <w:rPr>
                <w:rFonts w:ascii="Calibri" w:hAnsi="Calibri" w:eastAsia="Times New Roman" w:cs="Calibri"/>
                <w:color w:val="000000"/>
                <w:sz w:val="18"/>
                <w:szCs w:val="18"/>
              </w:rPr>
              <w:t>, either individually or as a group,</w:t>
            </w:r>
            <w:r w:rsidRPr="00C17A30">
              <w:rPr>
                <w:rFonts w:ascii="Calibri" w:hAnsi="Calibri" w:eastAsia="Times New Roman" w:cs="Calibri"/>
                <w:color w:val="000000"/>
                <w:sz w:val="18"/>
                <w:szCs w:val="18"/>
              </w:rPr>
              <w:t xml:space="preserve"> with information about their performance in providing screening services (feedback).</w:t>
            </w:r>
          </w:p>
        </w:tc>
      </w:tr>
    </w:tbl>
    <w:p w:rsidRPr="00C17A30" w:rsidR="00715D90" w:rsidP="0004461C" w:rsidRDefault="00715D90" w14:paraId="67C960E8" w14:textId="77777777">
      <w:pPr>
        <w:spacing w:after="0" w:line="60" w:lineRule="exact"/>
      </w:pPr>
    </w:p>
    <w:tbl>
      <w:tblPr>
        <w:tblW w:w="14400"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15"/>
        <w:gridCol w:w="630"/>
        <w:gridCol w:w="990"/>
        <w:gridCol w:w="1980"/>
        <w:gridCol w:w="6570"/>
        <w:gridCol w:w="805"/>
        <w:gridCol w:w="2610"/>
      </w:tblGrid>
      <w:tr w:rsidRPr="00C17A30" w:rsidR="003D1A94" w:rsidTr="001F4DDB" w14:paraId="48805E9E" w14:textId="77777777">
        <w:trPr>
          <w:cantSplit/>
          <w:trHeight w:val="510"/>
          <w:tblHeader/>
        </w:trPr>
        <w:tc>
          <w:tcPr>
            <w:tcW w:w="815" w:type="dxa"/>
            <w:shd w:val="clear" w:color="auto" w:fill="E2EFD9" w:themeFill="accent6" w:themeFillTint="33"/>
            <w:noWrap/>
            <w:vAlign w:val="center"/>
            <w:hideMark/>
          </w:tcPr>
          <w:p w:rsidRPr="00C17A30" w:rsidR="001C2D6F" w:rsidP="001F4DDB" w:rsidRDefault="001C2D6F" w14:paraId="0E3686AE" w14:textId="77777777">
            <w:pPr>
              <w:spacing w:after="0" w:line="240" w:lineRule="auto"/>
              <w:jc w:val="center"/>
              <w:rPr>
                <w:rFonts w:eastAsia="Times New Roman" w:cstheme="minorHAnsi"/>
                <w:b/>
                <w:bCs/>
                <w:color w:val="000000"/>
                <w:sz w:val="18"/>
                <w:szCs w:val="18"/>
              </w:rPr>
            </w:pPr>
            <w:r w:rsidRPr="00C17A30">
              <w:rPr>
                <w:rFonts w:eastAsia="Times New Roman" w:cstheme="minorHAnsi"/>
                <w:b/>
                <w:bCs/>
                <w:color w:val="000000"/>
                <w:sz w:val="18"/>
                <w:szCs w:val="18"/>
              </w:rPr>
              <w:t>Item #</w:t>
            </w:r>
          </w:p>
        </w:tc>
        <w:tc>
          <w:tcPr>
            <w:tcW w:w="630" w:type="dxa"/>
            <w:shd w:val="clear" w:color="auto" w:fill="E2EFD9" w:themeFill="accent6" w:themeFillTint="33"/>
            <w:vAlign w:val="center"/>
            <w:hideMark/>
          </w:tcPr>
          <w:p w:rsidRPr="00C17A30" w:rsidR="001C2D6F" w:rsidP="001F4DDB" w:rsidRDefault="001C2D6F" w14:paraId="5CD98578" w14:textId="77777777">
            <w:pPr>
              <w:spacing w:after="0" w:line="240" w:lineRule="auto"/>
              <w:jc w:val="center"/>
              <w:rPr>
                <w:rFonts w:eastAsia="Times New Roman" w:cstheme="minorHAnsi"/>
                <w:b/>
                <w:bCs/>
                <w:color w:val="000000"/>
                <w:sz w:val="18"/>
                <w:szCs w:val="18"/>
              </w:rPr>
            </w:pPr>
            <w:r w:rsidRPr="00C17A30">
              <w:rPr>
                <w:rFonts w:eastAsia="Times New Roman" w:cstheme="minorHAnsi"/>
                <w:b/>
                <w:bCs/>
                <w:color w:val="000000"/>
                <w:sz w:val="18"/>
                <w:szCs w:val="18"/>
              </w:rPr>
              <w:t>Item Type</w:t>
            </w:r>
          </w:p>
        </w:tc>
        <w:tc>
          <w:tcPr>
            <w:tcW w:w="990" w:type="dxa"/>
            <w:shd w:val="clear" w:color="auto" w:fill="E2EFD9" w:themeFill="accent6" w:themeFillTint="33"/>
            <w:vAlign w:val="center"/>
            <w:hideMark/>
          </w:tcPr>
          <w:p w:rsidRPr="00C17A30" w:rsidR="001C2D6F" w:rsidP="001F4DDB" w:rsidRDefault="001C2D6F" w14:paraId="1FE238A5" w14:textId="537016EB">
            <w:pPr>
              <w:spacing w:after="0" w:line="240" w:lineRule="auto"/>
              <w:jc w:val="center"/>
              <w:rPr>
                <w:rFonts w:eastAsia="Times New Roman" w:cstheme="minorHAnsi"/>
                <w:b/>
                <w:bCs/>
                <w:color w:val="000000"/>
                <w:sz w:val="18"/>
                <w:szCs w:val="18"/>
              </w:rPr>
            </w:pPr>
            <w:r w:rsidRPr="00C17A30">
              <w:rPr>
                <w:rFonts w:eastAsia="Times New Roman" w:cstheme="minorHAnsi"/>
                <w:b/>
                <w:bCs/>
                <w:color w:val="000000"/>
                <w:sz w:val="18"/>
                <w:szCs w:val="18"/>
              </w:rPr>
              <w:t>Collected</w:t>
            </w:r>
          </w:p>
        </w:tc>
        <w:tc>
          <w:tcPr>
            <w:tcW w:w="1980" w:type="dxa"/>
            <w:shd w:val="clear" w:color="auto" w:fill="E2EFD9" w:themeFill="accent6" w:themeFillTint="33"/>
            <w:vAlign w:val="center"/>
            <w:hideMark/>
          </w:tcPr>
          <w:p w:rsidRPr="00C17A30" w:rsidR="001C2D6F" w:rsidP="001C2D6F" w:rsidRDefault="00A10B0C" w14:paraId="44A3C292" w14:textId="3F073898">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NBCCEDP</w:t>
            </w:r>
            <w:r w:rsidRPr="00C17A30" w:rsidR="001C2D6F">
              <w:rPr>
                <w:rFonts w:eastAsia="Times New Roman" w:cstheme="minorHAnsi"/>
                <w:b/>
                <w:bCs/>
                <w:color w:val="000000"/>
                <w:sz w:val="18"/>
                <w:szCs w:val="18"/>
              </w:rPr>
              <w:t xml:space="preserve"> Data Item </w:t>
            </w:r>
          </w:p>
        </w:tc>
        <w:tc>
          <w:tcPr>
            <w:tcW w:w="6570" w:type="dxa"/>
            <w:shd w:val="clear" w:color="auto" w:fill="E2EFD9" w:themeFill="accent6" w:themeFillTint="33"/>
            <w:vAlign w:val="center"/>
            <w:hideMark/>
          </w:tcPr>
          <w:p w:rsidRPr="00C17A30" w:rsidR="001C2D6F" w:rsidP="001C2D6F" w:rsidRDefault="00FE6FE6" w14:paraId="596C3075" w14:textId="57840323">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Indication/</w:t>
            </w:r>
            <w:r w:rsidRPr="00C17A30" w:rsidR="001C2D6F">
              <w:rPr>
                <w:rFonts w:eastAsia="Times New Roman" w:cstheme="minorHAnsi"/>
                <w:b/>
                <w:bCs/>
                <w:color w:val="000000"/>
                <w:sz w:val="18"/>
                <w:szCs w:val="18"/>
              </w:rPr>
              <w:t xml:space="preserve"> Definition</w:t>
            </w:r>
          </w:p>
        </w:tc>
        <w:tc>
          <w:tcPr>
            <w:tcW w:w="805" w:type="dxa"/>
            <w:shd w:val="clear" w:color="auto" w:fill="E2EFD9" w:themeFill="accent6" w:themeFillTint="33"/>
            <w:vAlign w:val="center"/>
            <w:hideMark/>
          </w:tcPr>
          <w:p w:rsidRPr="00C17A30" w:rsidR="001C2D6F" w:rsidP="001C2D6F" w:rsidRDefault="001C2D6F" w14:paraId="5D78C6FC" w14:textId="77777777">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Field Type</w:t>
            </w:r>
          </w:p>
        </w:tc>
        <w:tc>
          <w:tcPr>
            <w:tcW w:w="2610" w:type="dxa"/>
            <w:shd w:val="clear" w:color="auto" w:fill="E2EFD9" w:themeFill="accent6" w:themeFillTint="33"/>
            <w:vAlign w:val="center"/>
            <w:hideMark/>
          </w:tcPr>
          <w:p w:rsidRPr="00C17A30" w:rsidR="001C2D6F" w:rsidP="001C2D6F" w:rsidRDefault="001C2D6F" w14:paraId="7D769007" w14:textId="77777777">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Response Options</w:t>
            </w:r>
          </w:p>
        </w:tc>
      </w:tr>
      <w:tr w:rsidRPr="00C17A30" w:rsidR="001C2D6F" w:rsidTr="00CD68D9" w14:paraId="583ECE55" w14:textId="77777777">
        <w:trPr>
          <w:cantSplit/>
          <w:trHeight w:val="585"/>
        </w:trPr>
        <w:tc>
          <w:tcPr>
            <w:tcW w:w="815" w:type="dxa"/>
            <w:shd w:val="clear" w:color="auto" w:fill="auto"/>
            <w:noWrap/>
            <w:vAlign w:val="center"/>
            <w:hideMark/>
          </w:tcPr>
          <w:p w:rsidRPr="00C17A30" w:rsidR="001C2D6F" w:rsidP="001F4DDB" w:rsidRDefault="001C2D6F" w14:paraId="7FBAB9D2"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A5-3a</w:t>
            </w:r>
          </w:p>
        </w:tc>
        <w:tc>
          <w:tcPr>
            <w:tcW w:w="630" w:type="dxa"/>
            <w:shd w:val="clear" w:color="auto" w:fill="auto"/>
            <w:vAlign w:val="center"/>
            <w:hideMark/>
          </w:tcPr>
          <w:p w:rsidRPr="00C17A30" w:rsidR="001C2D6F" w:rsidP="001F4DDB" w:rsidRDefault="001C2D6F" w14:paraId="3977B91B"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1C2D6F" w:rsidP="001F4DDB" w:rsidRDefault="001C2D6F" w14:paraId="4105188D"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hideMark/>
          </w:tcPr>
          <w:p w:rsidRPr="00C17A30" w:rsidR="001C2D6F" w:rsidP="001C2D6F" w:rsidRDefault="002D3AB7" w14:paraId="7B8BA798" w14:textId="389E35D6">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NBCCEDP</w:t>
            </w:r>
            <w:r w:rsidRPr="00C17A30" w:rsidR="001C2D6F">
              <w:rPr>
                <w:rFonts w:eastAsia="Times New Roman" w:cstheme="minorHAnsi"/>
                <w:color w:val="000000"/>
                <w:sz w:val="18"/>
                <w:szCs w:val="18"/>
              </w:rPr>
              <w:t xml:space="preserve"> resources used toward provider assessment and feedback </w:t>
            </w:r>
          </w:p>
        </w:tc>
        <w:tc>
          <w:tcPr>
            <w:tcW w:w="6570" w:type="dxa"/>
            <w:shd w:val="clear" w:color="auto" w:fill="auto"/>
            <w:vAlign w:val="center"/>
            <w:hideMark/>
          </w:tcPr>
          <w:p w:rsidRPr="00C17A30" w:rsidR="001C2D6F" w:rsidP="001C2D6F" w:rsidRDefault="001C2D6F" w14:paraId="3F7E0D7E"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1C2D6F" w:rsidP="001C2D6F" w:rsidRDefault="001C2D6F" w14:paraId="3765010C"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1C2D6F" w:rsidP="001C2D6F" w:rsidRDefault="001C2D6F" w14:paraId="6C743D6B" w14:textId="0FEFF33A">
            <w:pPr>
              <w:spacing w:after="0" w:line="240" w:lineRule="auto"/>
              <w:rPr>
                <w:rFonts w:eastAsia="Times New Roman" w:cstheme="minorHAnsi"/>
                <w:color w:val="000000"/>
                <w:sz w:val="18"/>
                <w:szCs w:val="18"/>
              </w:rPr>
            </w:pPr>
          </w:p>
          <w:p w:rsidRPr="00C17A30" w:rsidR="001C2D6F" w:rsidP="001C2D6F" w:rsidRDefault="001C2D6F" w14:paraId="75375AE0"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1C2D6F" w:rsidP="001C2D6F" w:rsidRDefault="001C2D6F" w14:paraId="0352ABB3" w14:textId="26319E04">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Indicates whether</w:t>
            </w:r>
            <w:r w:rsidRPr="00C17A30" w:rsidR="0093122A">
              <w:rPr>
                <w:rFonts w:eastAsia="Times New Roman" w:cstheme="minorHAnsi"/>
                <w:color w:val="000000"/>
                <w:sz w:val="18"/>
                <w:szCs w:val="18"/>
              </w:rPr>
              <w:t xml:space="preserve"> </w:t>
            </w:r>
            <w:r w:rsidRPr="00C17A30" w:rsidR="002D3AB7">
              <w:rPr>
                <w:rFonts w:eastAsia="Times New Roman" w:cstheme="minorHAnsi"/>
                <w:color w:val="000000"/>
                <w:sz w:val="18"/>
                <w:szCs w:val="18"/>
              </w:rPr>
              <w:t>NBCCEDP</w:t>
            </w:r>
            <w:r w:rsidRPr="00C17A30">
              <w:rPr>
                <w:rFonts w:eastAsia="Times New Roman" w:cstheme="minorHAnsi"/>
                <w:color w:val="000000"/>
                <w:sz w:val="18"/>
                <w:szCs w:val="18"/>
              </w:rPr>
              <w:t xml:space="preserve"> grantee resources (</w:t>
            </w:r>
            <w:proofErr w:type="gramStart"/>
            <w:r w:rsidRPr="00C17A30">
              <w:rPr>
                <w:rFonts w:eastAsia="Times New Roman" w:cstheme="minorHAnsi"/>
                <w:color w:val="000000"/>
                <w:sz w:val="18"/>
                <w:szCs w:val="18"/>
              </w:rPr>
              <w:t>e.g.</w:t>
            </w:r>
            <w:proofErr w:type="gramEnd"/>
            <w:r w:rsidRPr="00C17A30">
              <w:rPr>
                <w:rFonts w:eastAsia="Times New Roman" w:cstheme="minorHAnsi"/>
                <w:color w:val="000000"/>
                <w:sz w:val="18"/>
                <w:szCs w:val="18"/>
              </w:rPr>
              <w:t xml:space="preserve"> funds, staff time, materials, contract) were used during this </w:t>
            </w:r>
            <w:r w:rsidRPr="00C17A30" w:rsidR="00F35ED8">
              <w:rPr>
                <w:rFonts w:eastAsia="Times New Roman" w:cstheme="minorHAnsi"/>
                <w:color w:val="000000"/>
                <w:sz w:val="18"/>
                <w:szCs w:val="18"/>
              </w:rPr>
              <w:t>program year (July 1- June 30)</w:t>
            </w:r>
            <w:r w:rsidRPr="00C17A30">
              <w:rPr>
                <w:rFonts w:eastAsia="Times New Roman" w:cstheme="minorHAnsi"/>
                <w:color w:val="000000"/>
                <w:sz w:val="18"/>
                <w:szCs w:val="18"/>
              </w:rPr>
              <w:t xml:space="preserve"> to contribute to planning, developing, implementing, monitoring/evaluating or improving </w:t>
            </w:r>
            <w:r w:rsidRPr="00C17A30">
              <w:rPr>
                <w:rFonts w:eastAsia="Times New Roman" w:cstheme="minorHAnsi"/>
                <w:b/>
                <w:bCs/>
                <w:color w:val="000000"/>
                <w:sz w:val="18"/>
                <w:szCs w:val="18"/>
              </w:rPr>
              <w:t>provider assessment and feedback</w:t>
            </w:r>
            <w:r w:rsidRPr="00C17A30">
              <w:rPr>
                <w:rFonts w:eastAsia="Times New Roman" w:cstheme="minorHAnsi"/>
                <w:color w:val="000000"/>
                <w:sz w:val="18"/>
                <w:szCs w:val="18"/>
              </w:rPr>
              <w:t xml:space="preserve">.  </w:t>
            </w:r>
          </w:p>
          <w:p w:rsidRPr="00C17A30" w:rsidR="001C2D6F" w:rsidP="001C2D6F" w:rsidRDefault="001C2D6F" w14:paraId="37A97246" w14:textId="38E60C57">
            <w:pPr>
              <w:spacing w:after="0" w:line="240" w:lineRule="auto"/>
              <w:rPr>
                <w:rFonts w:eastAsia="Times New Roman" w:cstheme="minorHAnsi"/>
                <w:color w:val="000000"/>
                <w:sz w:val="18"/>
                <w:szCs w:val="18"/>
              </w:rPr>
            </w:pPr>
          </w:p>
        </w:tc>
        <w:tc>
          <w:tcPr>
            <w:tcW w:w="805" w:type="dxa"/>
            <w:shd w:val="clear" w:color="auto" w:fill="auto"/>
            <w:noWrap/>
            <w:vAlign w:val="center"/>
            <w:hideMark/>
          </w:tcPr>
          <w:p w:rsidRPr="00C17A30" w:rsidR="001C2D6F" w:rsidP="001C2D6F" w:rsidRDefault="001C2D6F" w14:paraId="41632BC3"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hideMark/>
          </w:tcPr>
          <w:p w:rsidRPr="00C17A30" w:rsidR="001C2D6F" w:rsidP="0075567F" w:rsidRDefault="001C2D6F" w14:paraId="006B71FC"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1C2D6F" w:rsidP="0075567F" w:rsidRDefault="001C2D6F" w14:paraId="1492A133" w14:textId="60999EBC">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tc>
      </w:tr>
      <w:tr w:rsidRPr="00C17A30" w:rsidR="001C2D6F" w:rsidTr="004024C3" w14:paraId="7117C39D" w14:textId="77777777">
        <w:trPr>
          <w:cantSplit/>
          <w:trHeight w:val="960"/>
        </w:trPr>
        <w:tc>
          <w:tcPr>
            <w:tcW w:w="815" w:type="dxa"/>
            <w:shd w:val="clear" w:color="auto" w:fill="auto"/>
            <w:vAlign w:val="center"/>
            <w:hideMark/>
          </w:tcPr>
          <w:p w:rsidRPr="00C17A30" w:rsidR="001C2D6F" w:rsidP="001F4DDB" w:rsidRDefault="001C2D6F" w14:paraId="384963EF"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B5-3b</w:t>
            </w:r>
            <w:r w:rsidRPr="00C17A30">
              <w:rPr>
                <w:rFonts w:eastAsia="Times New Roman" w:cstheme="minorHAnsi"/>
                <w:color w:val="000000"/>
                <w:sz w:val="18"/>
                <w:szCs w:val="18"/>
              </w:rPr>
              <w:br/>
              <w:t>A5-3b</w:t>
            </w:r>
          </w:p>
        </w:tc>
        <w:tc>
          <w:tcPr>
            <w:tcW w:w="630" w:type="dxa"/>
            <w:shd w:val="clear" w:color="auto" w:fill="auto"/>
            <w:vAlign w:val="center"/>
            <w:hideMark/>
          </w:tcPr>
          <w:p w:rsidRPr="00C17A30" w:rsidR="001C2D6F" w:rsidP="001F4DDB" w:rsidRDefault="001C2D6F" w14:paraId="728B8DE1"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1C2D6F" w:rsidP="001F4DDB" w:rsidRDefault="001C2D6F" w14:paraId="6ECEEA92"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1980" w:type="dxa"/>
            <w:shd w:val="clear" w:color="auto" w:fill="auto"/>
            <w:vAlign w:val="center"/>
            <w:hideMark/>
          </w:tcPr>
          <w:p w:rsidRPr="00C17A30" w:rsidR="001C2D6F" w:rsidP="001C2D6F" w:rsidRDefault="001C2D6F" w14:paraId="1309CA5E"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Provider assessment and feedback in place </w:t>
            </w:r>
          </w:p>
        </w:tc>
        <w:tc>
          <w:tcPr>
            <w:tcW w:w="6570" w:type="dxa"/>
            <w:shd w:val="clear" w:color="auto" w:fill="auto"/>
            <w:vAlign w:val="center"/>
            <w:hideMark/>
          </w:tcPr>
          <w:p w:rsidRPr="00C17A30" w:rsidR="001C2D6F" w:rsidP="001C2D6F" w:rsidRDefault="001C2D6F" w14:paraId="126C956E"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1C2D6F" w:rsidP="001C2D6F" w:rsidRDefault="001C2D6F" w14:paraId="61758773" w14:textId="4161CDFB">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whether provider assessment and feedback processes for </w:t>
            </w:r>
            <w:r w:rsidRPr="00C17A30" w:rsidR="00696506">
              <w:rPr>
                <w:rFonts w:eastAsia="Times New Roman" w:cstheme="minorHAnsi"/>
                <w:color w:val="000000"/>
                <w:sz w:val="18"/>
                <w:szCs w:val="18"/>
              </w:rPr>
              <w:t>breast cancer</w:t>
            </w:r>
            <w:r w:rsidRPr="00C17A30">
              <w:rPr>
                <w:rFonts w:eastAsia="Times New Roman" w:cstheme="minorHAnsi"/>
                <w:color w:val="000000"/>
                <w:sz w:val="18"/>
                <w:szCs w:val="18"/>
              </w:rPr>
              <w:t xml:space="preserve"> screening </w:t>
            </w:r>
            <w:r w:rsidRPr="00C17A30" w:rsidR="008C4F23">
              <w:rPr>
                <w:rFonts w:eastAsia="Times New Roman" w:cstheme="minorHAnsi"/>
                <w:color w:val="000000"/>
                <w:sz w:val="18"/>
                <w:szCs w:val="18"/>
              </w:rPr>
              <w:t xml:space="preserve">were in place and operational (in use) in this clinic prior to </w:t>
            </w:r>
            <w:r w:rsidRPr="00C17A30" w:rsidR="00780185">
              <w:rPr>
                <w:rFonts w:eastAsia="Times New Roman" w:cstheme="minorHAnsi"/>
                <w:color w:val="000000"/>
                <w:sz w:val="18"/>
                <w:szCs w:val="18"/>
              </w:rPr>
              <w:t>NBCCEDP-breast activity implementation (item B1-2: Clinic NBCCEDP-Breast Activities Start Date</w:t>
            </w:r>
            <w:r w:rsidRPr="00C17A30" w:rsidR="008C4F23">
              <w:rPr>
                <w:rFonts w:eastAsia="Times New Roman" w:cstheme="minorHAnsi"/>
                <w:color w:val="000000"/>
                <w:sz w:val="18"/>
                <w:szCs w:val="18"/>
              </w:rPr>
              <w:t xml:space="preserve">), </w:t>
            </w:r>
            <w:r w:rsidRPr="00C17A30">
              <w:rPr>
                <w:rFonts w:eastAsia="Times New Roman" w:cstheme="minorHAnsi"/>
                <w:color w:val="000000"/>
                <w:sz w:val="18"/>
                <w:szCs w:val="18"/>
              </w:rPr>
              <w:t>regardless of the quality, reach, or current level of functionality.</w:t>
            </w:r>
          </w:p>
          <w:p w:rsidRPr="00C17A30" w:rsidR="001C2D6F" w:rsidP="001C2D6F" w:rsidRDefault="001C2D6F" w14:paraId="71FC3E38" w14:textId="77777777">
            <w:pPr>
              <w:spacing w:after="0" w:line="240" w:lineRule="auto"/>
              <w:rPr>
                <w:rFonts w:eastAsia="Times New Roman" w:cstheme="minorHAnsi"/>
                <w:color w:val="000000"/>
                <w:sz w:val="18"/>
                <w:szCs w:val="18"/>
              </w:rPr>
            </w:pPr>
          </w:p>
          <w:p w:rsidRPr="00C17A30" w:rsidR="00A056E4" w:rsidP="00A056E4" w:rsidRDefault="00A056E4" w14:paraId="69139D2E"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A056E4" w:rsidP="00A056E4" w:rsidRDefault="00A056E4" w14:paraId="3081CFF1" w14:textId="27C478E3">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whether </w:t>
            </w:r>
            <w:r w:rsidRPr="00C17A30">
              <w:rPr>
                <w:rFonts w:eastAsia="Times New Roman" w:cstheme="minorHAnsi"/>
                <w:b/>
                <w:bCs/>
                <w:color w:val="000000"/>
                <w:sz w:val="18"/>
                <w:szCs w:val="18"/>
              </w:rPr>
              <w:t>provider assessment and feedback</w:t>
            </w:r>
            <w:r w:rsidRPr="00C17A30">
              <w:rPr>
                <w:rFonts w:eastAsia="Times New Roman" w:cstheme="minorHAnsi"/>
                <w:color w:val="000000"/>
                <w:sz w:val="18"/>
                <w:szCs w:val="18"/>
              </w:rPr>
              <w:t xml:space="preserve"> processes for </w:t>
            </w:r>
            <w:r w:rsidRPr="00C17A30" w:rsidR="00696506">
              <w:rPr>
                <w:rFonts w:eastAsia="Times New Roman" w:cstheme="minorHAnsi"/>
                <w:color w:val="000000"/>
                <w:sz w:val="18"/>
                <w:szCs w:val="18"/>
              </w:rPr>
              <w:t>breast cancer</w:t>
            </w:r>
            <w:r w:rsidRPr="00C17A30">
              <w:rPr>
                <w:rFonts w:eastAsia="Times New Roman" w:cstheme="minorHAnsi"/>
                <w:color w:val="000000"/>
                <w:sz w:val="18"/>
                <w:szCs w:val="18"/>
              </w:rPr>
              <w:t xml:space="preserve"> screening were in place and operational (in use) in this clinic at the end of the program year (July 1- June 30), regardless of the quality, reach, or current level of functionality.</w:t>
            </w:r>
          </w:p>
          <w:p w:rsidRPr="00C17A30" w:rsidR="00A056E4" w:rsidP="0075567F" w:rsidRDefault="00A056E4" w14:paraId="7F132F68" w14:textId="16F50FCD">
            <w:pPr>
              <w:pStyle w:val="ListParagraph"/>
              <w:numPr>
                <w:ilvl w:val="0"/>
                <w:numId w:val="35"/>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If </w:t>
            </w:r>
            <w:r w:rsidRPr="00C17A30">
              <w:rPr>
                <w:rFonts w:eastAsia="Times New Roman" w:cstheme="minorHAnsi"/>
                <w:b/>
                <w:bCs/>
                <w:color w:val="000000"/>
                <w:sz w:val="18"/>
                <w:szCs w:val="18"/>
              </w:rPr>
              <w:t>provider assessment and feedback</w:t>
            </w:r>
            <w:r w:rsidRPr="00C17A30">
              <w:rPr>
                <w:rFonts w:eastAsia="Times New Roman" w:cstheme="minorHAnsi"/>
                <w:color w:val="000000"/>
                <w:sz w:val="18"/>
                <w:szCs w:val="18"/>
              </w:rPr>
              <w:t xml:space="preserve"> processes were newly implemented during this program year, select “Yes, newly in place”.</w:t>
            </w:r>
          </w:p>
          <w:p w:rsidRPr="00C17A30" w:rsidR="00A056E4" w:rsidP="0075567F" w:rsidRDefault="00A056E4" w14:paraId="1E0EA756" w14:textId="1226617E">
            <w:pPr>
              <w:pStyle w:val="ListParagraph"/>
              <w:numPr>
                <w:ilvl w:val="0"/>
                <w:numId w:val="35"/>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If </w:t>
            </w:r>
            <w:r w:rsidRPr="00C17A30">
              <w:rPr>
                <w:rFonts w:eastAsia="Times New Roman" w:cstheme="minorHAnsi"/>
                <w:b/>
                <w:bCs/>
                <w:color w:val="000000"/>
                <w:sz w:val="18"/>
                <w:szCs w:val="18"/>
              </w:rPr>
              <w:t>provider assessment and feedback</w:t>
            </w:r>
            <w:r w:rsidRPr="00C17A30">
              <w:rPr>
                <w:rFonts w:eastAsia="Times New Roman" w:cstheme="minorHAnsi"/>
                <w:color w:val="000000"/>
                <w:sz w:val="18"/>
                <w:szCs w:val="18"/>
              </w:rPr>
              <w:t xml:space="preserve"> processes were in place prior to this program year, select “Yes, continuing”</w:t>
            </w:r>
          </w:p>
          <w:p w:rsidRPr="00C17A30" w:rsidR="00A056E4" w:rsidP="00A056E4" w:rsidRDefault="00A056E4" w14:paraId="33366024" w14:textId="77777777">
            <w:pPr>
              <w:pStyle w:val="ListParagraph"/>
              <w:spacing w:after="0" w:line="240" w:lineRule="auto"/>
              <w:rPr>
                <w:rFonts w:eastAsia="Times New Roman" w:cstheme="minorHAnsi"/>
                <w:color w:val="000000"/>
                <w:sz w:val="18"/>
                <w:szCs w:val="18"/>
              </w:rPr>
            </w:pPr>
          </w:p>
          <w:p w:rsidRPr="00C17A30" w:rsidR="00A056E4" w:rsidP="00A056E4" w:rsidRDefault="00A056E4" w14:paraId="48130D02" w14:textId="1A92113E">
            <w:pPr>
              <w:spacing w:after="0" w:line="240" w:lineRule="auto"/>
              <w:ind w:firstLine="253"/>
              <w:rPr>
                <w:rFonts w:eastAsia="Times New Roman" w:cstheme="minorHAnsi"/>
                <w:i/>
                <w:iCs/>
                <w:color w:val="000000"/>
                <w:sz w:val="18"/>
                <w:szCs w:val="18"/>
              </w:rPr>
            </w:pPr>
            <w:r w:rsidRPr="00C17A30">
              <w:rPr>
                <w:rFonts w:eastAsia="Times New Roman" w:cstheme="minorHAnsi"/>
                <w:i/>
                <w:iCs/>
                <w:color w:val="000000"/>
                <w:sz w:val="18"/>
                <w:szCs w:val="18"/>
              </w:rPr>
              <w:t>If yes, newly in place skip to A5-3e</w:t>
            </w:r>
          </w:p>
          <w:p w:rsidRPr="00C17A30" w:rsidR="00A056E4" w:rsidP="00A056E4" w:rsidRDefault="00A056E4" w14:paraId="1DE6EDF4" w14:textId="1B61697D">
            <w:pPr>
              <w:spacing w:after="0" w:line="240" w:lineRule="auto"/>
              <w:ind w:firstLine="253"/>
              <w:rPr>
                <w:rFonts w:eastAsia="Times New Roman" w:cstheme="minorHAnsi"/>
                <w:i/>
                <w:iCs/>
                <w:color w:val="000000"/>
                <w:sz w:val="18"/>
                <w:szCs w:val="18"/>
              </w:rPr>
            </w:pPr>
            <w:r w:rsidRPr="00C17A30">
              <w:rPr>
                <w:rFonts w:eastAsia="Times New Roman" w:cstheme="minorHAnsi"/>
                <w:i/>
                <w:iCs/>
                <w:color w:val="000000"/>
                <w:sz w:val="18"/>
                <w:szCs w:val="18"/>
              </w:rPr>
              <w:t>If yes, continuing, skip to A5-3d</w:t>
            </w:r>
          </w:p>
          <w:p w:rsidRPr="00C17A30" w:rsidR="001C2D6F" w:rsidP="00B7542A" w:rsidRDefault="00A056E4" w14:paraId="79A53E34" w14:textId="77B970A0">
            <w:pPr>
              <w:spacing w:after="0" w:line="240" w:lineRule="auto"/>
              <w:ind w:firstLine="253"/>
              <w:rPr>
                <w:rFonts w:eastAsia="Times New Roman" w:cstheme="minorHAnsi"/>
                <w:color w:val="000000"/>
                <w:sz w:val="18"/>
                <w:szCs w:val="18"/>
              </w:rPr>
            </w:pPr>
            <w:r w:rsidRPr="00C17A30">
              <w:rPr>
                <w:rFonts w:eastAsia="Times New Roman" w:cstheme="minorHAnsi"/>
                <w:i/>
                <w:iCs/>
                <w:color w:val="000000"/>
                <w:sz w:val="18"/>
                <w:szCs w:val="18"/>
              </w:rPr>
              <w:t xml:space="preserve">If no, answer A5-3c and then </w:t>
            </w:r>
            <w:r w:rsidRPr="00C17A30" w:rsidR="004024C3">
              <w:rPr>
                <w:rFonts w:eastAsia="Times New Roman" w:cstheme="minorHAnsi"/>
                <w:i/>
                <w:iCs/>
                <w:color w:val="000000"/>
                <w:sz w:val="18"/>
                <w:szCs w:val="18"/>
              </w:rPr>
              <w:t>skip to the next EBI,</w:t>
            </w:r>
            <w:r w:rsidRPr="00C17A30">
              <w:rPr>
                <w:rFonts w:eastAsia="Times New Roman" w:cstheme="minorHAnsi"/>
                <w:i/>
                <w:iCs/>
                <w:color w:val="000000"/>
                <w:sz w:val="18"/>
                <w:szCs w:val="18"/>
              </w:rPr>
              <w:t xml:space="preserve"> A5-4a</w:t>
            </w:r>
          </w:p>
        </w:tc>
        <w:tc>
          <w:tcPr>
            <w:tcW w:w="805" w:type="dxa"/>
            <w:shd w:val="clear" w:color="auto" w:fill="auto"/>
            <w:noWrap/>
            <w:vAlign w:val="center"/>
            <w:hideMark/>
          </w:tcPr>
          <w:p w:rsidRPr="00C17A30" w:rsidR="001C2D6F" w:rsidP="001C2D6F" w:rsidRDefault="001C2D6F" w14:paraId="4A4F8288"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hideMark/>
          </w:tcPr>
          <w:p w:rsidRPr="00C17A30" w:rsidR="004024C3" w:rsidP="004024C3" w:rsidRDefault="004024C3" w14:paraId="14BF4475" w14:textId="77777777">
            <w:pPr>
              <w:spacing w:after="0" w:line="240" w:lineRule="auto"/>
              <w:rPr>
                <w:rFonts w:eastAsia="Times New Roman" w:cstheme="minorHAnsi"/>
                <w:color w:val="000000"/>
                <w:sz w:val="18"/>
                <w:szCs w:val="18"/>
              </w:rPr>
            </w:pPr>
          </w:p>
          <w:p w:rsidRPr="00C17A30" w:rsidR="00A7376E" w:rsidP="004024C3" w:rsidRDefault="00A7376E" w14:paraId="6536CC61" w14:textId="1880801B">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A7376E" w:rsidP="0075567F" w:rsidRDefault="00A7376E" w14:paraId="024B8E38"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A7376E" w:rsidP="0075567F" w:rsidRDefault="00A7376E" w14:paraId="279B99D1"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p w:rsidRPr="00C17A30" w:rsidR="00A7376E" w:rsidP="004024C3" w:rsidRDefault="00A7376E" w14:paraId="1768A57F" w14:textId="77777777">
            <w:pPr>
              <w:spacing w:after="0" w:line="240" w:lineRule="auto"/>
              <w:rPr>
                <w:rFonts w:eastAsia="Times New Roman" w:cstheme="minorHAnsi"/>
                <w:color w:val="000000"/>
                <w:sz w:val="18"/>
                <w:szCs w:val="18"/>
              </w:rPr>
            </w:pPr>
          </w:p>
          <w:p w:rsidRPr="00C17A30" w:rsidR="00A7376E" w:rsidP="004024C3" w:rsidRDefault="00A7376E" w14:paraId="24A1B6F4" w14:textId="08B1FC46">
            <w:pPr>
              <w:spacing w:after="0" w:line="240" w:lineRule="auto"/>
              <w:rPr>
                <w:rFonts w:eastAsia="Times New Roman" w:cstheme="minorHAnsi"/>
                <w:color w:val="000000"/>
                <w:sz w:val="18"/>
                <w:szCs w:val="18"/>
              </w:rPr>
            </w:pPr>
          </w:p>
          <w:p w:rsidRPr="00C17A30" w:rsidR="004024C3" w:rsidP="004024C3" w:rsidRDefault="004024C3" w14:paraId="2F27ACA6" w14:textId="77777777">
            <w:pPr>
              <w:spacing w:after="0" w:line="240" w:lineRule="auto"/>
              <w:rPr>
                <w:rFonts w:eastAsia="Times New Roman" w:cstheme="minorHAnsi"/>
                <w:color w:val="000000"/>
                <w:sz w:val="18"/>
                <w:szCs w:val="18"/>
              </w:rPr>
            </w:pPr>
          </w:p>
          <w:p w:rsidRPr="00C17A30" w:rsidR="00A7376E" w:rsidP="004024C3" w:rsidRDefault="00A7376E" w14:paraId="6AF482DC"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Annual Record:</w:t>
            </w:r>
          </w:p>
          <w:p w:rsidRPr="00C17A30" w:rsidR="00A7376E" w:rsidP="0075567F" w:rsidRDefault="00A7376E" w14:paraId="414D120E"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 newly in place</w:t>
            </w:r>
          </w:p>
          <w:p w:rsidRPr="00C17A30" w:rsidR="00A7376E" w:rsidP="0075567F" w:rsidRDefault="00A7376E" w14:paraId="44BA7EB9"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 continuing</w:t>
            </w:r>
          </w:p>
          <w:p w:rsidRPr="00C17A30" w:rsidR="00A7376E" w:rsidP="0075567F" w:rsidRDefault="00A7376E" w14:paraId="419C5EAA"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p w:rsidRPr="00C17A30" w:rsidR="001C2D6F" w:rsidP="004024C3" w:rsidRDefault="001C2D6F" w14:paraId="674F87C0" w14:textId="4DB2F390">
            <w:pPr>
              <w:pStyle w:val="ListParagraph"/>
              <w:spacing w:after="0" w:line="240" w:lineRule="auto"/>
              <w:ind w:left="204"/>
              <w:rPr>
                <w:rFonts w:eastAsia="Times New Roman" w:cstheme="minorHAnsi"/>
                <w:color w:val="000000"/>
                <w:sz w:val="18"/>
                <w:szCs w:val="18"/>
              </w:rPr>
            </w:pPr>
          </w:p>
        </w:tc>
      </w:tr>
      <w:tr w:rsidRPr="00C17A30" w:rsidR="001C2D6F" w:rsidTr="00CD68D9" w14:paraId="4E782DD2" w14:textId="77777777">
        <w:trPr>
          <w:cantSplit/>
          <w:trHeight w:val="960"/>
        </w:trPr>
        <w:tc>
          <w:tcPr>
            <w:tcW w:w="815" w:type="dxa"/>
            <w:shd w:val="clear" w:color="auto" w:fill="auto"/>
            <w:noWrap/>
            <w:vAlign w:val="center"/>
            <w:hideMark/>
          </w:tcPr>
          <w:p w:rsidRPr="00C17A30" w:rsidR="001C2D6F" w:rsidP="001F4DDB" w:rsidRDefault="001C2D6F" w14:paraId="72788B9A"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A5-3c</w:t>
            </w:r>
          </w:p>
        </w:tc>
        <w:tc>
          <w:tcPr>
            <w:tcW w:w="630" w:type="dxa"/>
            <w:shd w:val="clear" w:color="auto" w:fill="auto"/>
            <w:vAlign w:val="center"/>
            <w:hideMark/>
          </w:tcPr>
          <w:p w:rsidRPr="00C17A30" w:rsidR="001C2D6F" w:rsidP="001F4DDB" w:rsidRDefault="001C2D6F" w14:paraId="1590788D"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1C2D6F" w:rsidP="001F4DDB" w:rsidRDefault="001C2D6F" w14:paraId="626D7863"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hideMark/>
          </w:tcPr>
          <w:p w:rsidRPr="00C17A30" w:rsidR="001C2D6F" w:rsidP="001C2D6F" w:rsidRDefault="001C2D6F" w14:paraId="1CB04C87"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Provider assessment and feedback planning activities</w:t>
            </w:r>
          </w:p>
        </w:tc>
        <w:tc>
          <w:tcPr>
            <w:tcW w:w="6570" w:type="dxa"/>
            <w:shd w:val="clear" w:color="auto" w:fill="auto"/>
            <w:vAlign w:val="center"/>
            <w:hideMark/>
          </w:tcPr>
          <w:p w:rsidRPr="00C17A30" w:rsidR="001C2D6F" w:rsidP="001C2D6F" w:rsidRDefault="001C2D6F" w14:paraId="4956ACAE"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1C2D6F" w:rsidP="001C2D6F" w:rsidRDefault="001C2D6F" w14:paraId="224D9F6D"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1C2D6F" w:rsidP="001C2D6F" w:rsidRDefault="001C2D6F" w14:paraId="23DC1457" w14:textId="77777777">
            <w:pPr>
              <w:spacing w:after="0" w:line="240" w:lineRule="auto"/>
              <w:rPr>
                <w:rFonts w:eastAsia="Times New Roman" w:cstheme="minorHAnsi"/>
                <w:color w:val="000000"/>
                <w:sz w:val="18"/>
                <w:szCs w:val="18"/>
              </w:rPr>
            </w:pPr>
          </w:p>
          <w:p w:rsidRPr="00C17A30" w:rsidR="001C2D6F" w:rsidP="001C2D6F" w:rsidRDefault="001C2D6F" w14:paraId="54BFAEFF"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1C2D6F" w:rsidP="001C2D6F" w:rsidRDefault="001C2D6F" w14:paraId="54CD2008" w14:textId="39334D75">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If </w:t>
            </w:r>
            <w:r w:rsidRPr="00C17A30">
              <w:rPr>
                <w:rFonts w:eastAsia="Times New Roman" w:cstheme="minorHAnsi"/>
                <w:b/>
                <w:bCs/>
                <w:color w:val="000000"/>
                <w:sz w:val="18"/>
                <w:szCs w:val="18"/>
              </w:rPr>
              <w:t>provider assessment and feedback</w:t>
            </w:r>
            <w:r w:rsidRPr="00C17A30">
              <w:rPr>
                <w:rFonts w:eastAsia="Times New Roman" w:cstheme="minorHAnsi"/>
                <w:color w:val="000000"/>
                <w:sz w:val="18"/>
                <w:szCs w:val="18"/>
              </w:rPr>
              <w:t xml:space="preserve"> were </w:t>
            </w:r>
            <w:r w:rsidRPr="00C17A30">
              <w:rPr>
                <w:rFonts w:eastAsia="Times New Roman" w:cstheme="minorHAnsi"/>
                <w:color w:val="000000"/>
                <w:sz w:val="18"/>
                <w:szCs w:val="18"/>
                <w:u w:val="single"/>
              </w:rPr>
              <w:t>not</w:t>
            </w:r>
            <w:r w:rsidRPr="00C17A30">
              <w:rPr>
                <w:rFonts w:eastAsia="Times New Roman" w:cstheme="minorHAnsi"/>
                <w:color w:val="000000"/>
                <w:sz w:val="18"/>
                <w:szCs w:val="18"/>
              </w:rPr>
              <w:t xml:space="preserve"> in place and operational (A5-3b is No), indicates whether planning activities were conducted this program year for future implementation of provider assessment and feedback for </w:t>
            </w:r>
            <w:r w:rsidRPr="00C17A30" w:rsidR="00696506">
              <w:rPr>
                <w:rFonts w:eastAsia="Times New Roman" w:cstheme="minorHAnsi"/>
                <w:color w:val="000000"/>
                <w:sz w:val="18"/>
                <w:szCs w:val="18"/>
              </w:rPr>
              <w:t>breast cancer</w:t>
            </w:r>
            <w:r w:rsidRPr="00C17A30">
              <w:rPr>
                <w:rFonts w:eastAsia="Times New Roman" w:cstheme="minorHAnsi"/>
                <w:color w:val="000000"/>
                <w:sz w:val="18"/>
                <w:szCs w:val="18"/>
              </w:rPr>
              <w:t xml:space="preserve"> screening.  </w:t>
            </w:r>
          </w:p>
          <w:p w:rsidRPr="00C17A30" w:rsidR="001C2D6F" w:rsidP="008A71DC" w:rsidRDefault="001C2D6F" w14:paraId="3274935D" w14:textId="317E615D">
            <w:pPr>
              <w:spacing w:after="0" w:line="240" w:lineRule="auto"/>
              <w:ind w:firstLine="253"/>
              <w:rPr>
                <w:rFonts w:eastAsia="Times New Roman" w:cstheme="minorHAnsi"/>
                <w:color w:val="000000"/>
                <w:sz w:val="18"/>
                <w:szCs w:val="18"/>
              </w:rPr>
            </w:pPr>
            <w:r w:rsidRPr="00C17A30">
              <w:rPr>
                <w:rFonts w:eastAsia="Times New Roman" w:cstheme="minorHAnsi"/>
                <w:i/>
                <w:iCs/>
                <w:color w:val="000000"/>
                <w:sz w:val="18"/>
                <w:szCs w:val="18"/>
              </w:rPr>
              <w:t>Skip to</w:t>
            </w:r>
            <w:r w:rsidRPr="00C17A30" w:rsidR="004024C3">
              <w:rPr>
                <w:rFonts w:eastAsia="Times New Roman" w:cstheme="minorHAnsi"/>
                <w:i/>
                <w:iCs/>
                <w:color w:val="000000"/>
                <w:sz w:val="18"/>
                <w:szCs w:val="18"/>
              </w:rPr>
              <w:t xml:space="preserve"> the next EBI,</w:t>
            </w:r>
            <w:r w:rsidRPr="00C17A30">
              <w:rPr>
                <w:rFonts w:eastAsia="Times New Roman" w:cstheme="minorHAnsi"/>
                <w:i/>
                <w:iCs/>
                <w:color w:val="000000"/>
                <w:sz w:val="18"/>
                <w:szCs w:val="18"/>
              </w:rPr>
              <w:t xml:space="preserve"> A5-4a.</w:t>
            </w:r>
          </w:p>
        </w:tc>
        <w:tc>
          <w:tcPr>
            <w:tcW w:w="805" w:type="dxa"/>
            <w:shd w:val="clear" w:color="auto" w:fill="auto"/>
            <w:noWrap/>
            <w:vAlign w:val="center"/>
            <w:hideMark/>
          </w:tcPr>
          <w:p w:rsidRPr="00C17A30" w:rsidR="001C2D6F" w:rsidP="001C2D6F" w:rsidRDefault="001C2D6F" w14:paraId="44494F66"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hideMark/>
          </w:tcPr>
          <w:p w:rsidRPr="00C17A30" w:rsidR="001C2D6F" w:rsidP="0075567F" w:rsidRDefault="001C2D6F" w14:paraId="46CE2057"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1C2D6F" w:rsidP="0075567F" w:rsidRDefault="001C2D6F" w14:paraId="4B77D020" w14:textId="7ECAD804">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tc>
      </w:tr>
      <w:tr w:rsidRPr="00C17A30" w:rsidR="00BB73CE" w:rsidTr="00CD68D9" w14:paraId="4265043A" w14:textId="77777777">
        <w:trPr>
          <w:cantSplit/>
          <w:trHeight w:val="300"/>
        </w:trPr>
        <w:tc>
          <w:tcPr>
            <w:tcW w:w="815" w:type="dxa"/>
            <w:shd w:val="clear" w:color="auto" w:fill="auto"/>
            <w:noWrap/>
            <w:vAlign w:val="center"/>
          </w:tcPr>
          <w:p w:rsidRPr="00C17A30" w:rsidR="00BB73CE" w:rsidP="001F4DDB" w:rsidRDefault="00BB73CE" w14:paraId="19A26646" w14:textId="779CE6B2">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lastRenderedPageBreak/>
              <w:t>A5-3d</w:t>
            </w:r>
          </w:p>
        </w:tc>
        <w:tc>
          <w:tcPr>
            <w:tcW w:w="630" w:type="dxa"/>
            <w:shd w:val="clear" w:color="auto" w:fill="auto"/>
            <w:vAlign w:val="center"/>
          </w:tcPr>
          <w:p w:rsidRPr="00C17A30" w:rsidR="00BB73CE" w:rsidP="001F4DDB" w:rsidRDefault="00BB73CE" w14:paraId="063A4A39" w14:textId="4524DD6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tcPr>
          <w:p w:rsidRPr="00C17A30" w:rsidR="00BB73CE" w:rsidP="001F4DDB" w:rsidRDefault="00BB73CE" w14:paraId="053E286E" w14:textId="324E842C">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tcPr>
          <w:p w:rsidRPr="00C17A30" w:rsidR="00BB73CE" w:rsidP="00BB73CE" w:rsidRDefault="00BB73CE" w14:paraId="3CA1AE85" w14:textId="3401A24E">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Provider assessment and feedback enhancements</w:t>
            </w:r>
          </w:p>
        </w:tc>
        <w:tc>
          <w:tcPr>
            <w:tcW w:w="6570" w:type="dxa"/>
            <w:shd w:val="clear" w:color="auto" w:fill="auto"/>
            <w:vAlign w:val="center"/>
          </w:tcPr>
          <w:p w:rsidRPr="00C17A30" w:rsidR="00BB73CE" w:rsidP="00BB73CE" w:rsidRDefault="00BB73CE" w14:paraId="45085940"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N/A</w:t>
            </w:r>
          </w:p>
          <w:p w:rsidRPr="00C17A30" w:rsidR="00BB73CE" w:rsidP="00BB73CE" w:rsidRDefault="00BB73CE" w14:paraId="6C54C0C4" w14:textId="77777777">
            <w:pPr>
              <w:spacing w:after="0" w:line="240" w:lineRule="auto"/>
              <w:rPr>
                <w:rFonts w:eastAsia="Times New Roman" w:cstheme="minorHAnsi"/>
                <w:color w:val="000000"/>
                <w:sz w:val="18"/>
                <w:szCs w:val="18"/>
              </w:rPr>
            </w:pPr>
          </w:p>
          <w:p w:rsidRPr="00C17A30" w:rsidR="00BB73CE" w:rsidP="00BB73CE" w:rsidRDefault="00BB73CE" w14:paraId="0A741B37"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Annual:</w:t>
            </w:r>
          </w:p>
          <w:p w:rsidRPr="00C17A30" w:rsidR="00BB73CE" w:rsidP="00BB73CE" w:rsidRDefault="00BB73CE" w14:paraId="21B104C0" w14:textId="17ACFB8F">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If a </w:t>
            </w:r>
            <w:r w:rsidRPr="00C17A30" w:rsidR="00270866">
              <w:rPr>
                <w:rFonts w:eastAsia="Times New Roman" w:cstheme="minorHAnsi"/>
                <w:b/>
                <w:bCs/>
                <w:color w:val="000000"/>
                <w:sz w:val="18"/>
                <w:szCs w:val="18"/>
              </w:rPr>
              <w:t>provider assessment and feedback</w:t>
            </w:r>
            <w:r w:rsidRPr="00C17A30" w:rsidR="00270866">
              <w:rPr>
                <w:rFonts w:eastAsia="Times New Roman" w:cstheme="minorHAnsi"/>
                <w:color w:val="000000"/>
                <w:sz w:val="18"/>
                <w:szCs w:val="18"/>
              </w:rPr>
              <w:t xml:space="preserve"> system</w:t>
            </w:r>
            <w:r w:rsidRPr="00C17A30">
              <w:rPr>
                <w:rFonts w:eastAsia="Times New Roman" w:cstheme="minorHAnsi"/>
                <w:color w:val="000000"/>
                <w:sz w:val="18"/>
                <w:szCs w:val="18"/>
              </w:rPr>
              <w:t xml:space="preserve"> was in place prior to this program year and continuing (A5-3b is Yes, continuing), indicates whether the clinic made changes to enhance or improve implementation of </w:t>
            </w:r>
            <w:r w:rsidRPr="00C17A30" w:rsidR="00270866">
              <w:rPr>
                <w:rFonts w:eastAsia="Times New Roman" w:cstheme="minorHAnsi"/>
                <w:b/>
                <w:bCs/>
                <w:color w:val="000000"/>
                <w:sz w:val="18"/>
                <w:szCs w:val="18"/>
              </w:rPr>
              <w:t>provider assessment and feedback</w:t>
            </w:r>
            <w:r w:rsidRPr="00C17A30">
              <w:rPr>
                <w:rFonts w:eastAsia="Times New Roman" w:cstheme="minorHAnsi"/>
                <w:color w:val="000000"/>
                <w:sz w:val="18"/>
                <w:szCs w:val="18"/>
              </w:rPr>
              <w:t xml:space="preserve"> during the program year (July 1- June 30).</w:t>
            </w:r>
          </w:p>
        </w:tc>
        <w:tc>
          <w:tcPr>
            <w:tcW w:w="805" w:type="dxa"/>
            <w:shd w:val="clear" w:color="auto" w:fill="auto"/>
            <w:noWrap/>
            <w:vAlign w:val="center"/>
          </w:tcPr>
          <w:p w:rsidRPr="00C17A30" w:rsidR="00BB73CE" w:rsidP="00BB73CE" w:rsidRDefault="00BB73CE" w14:paraId="1F100AD3" w14:textId="1D64B38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noWrap/>
            <w:vAlign w:val="center"/>
          </w:tcPr>
          <w:p w:rsidRPr="00C17A30" w:rsidR="00BB73CE" w:rsidP="0075567F" w:rsidRDefault="00BB73CE" w14:paraId="3B47F72B"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BB73CE" w:rsidP="0075567F" w:rsidRDefault="00BB73CE" w14:paraId="52E1FE24"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p w:rsidRPr="00C17A30" w:rsidR="00BB73CE" w:rsidP="00BB73CE" w:rsidRDefault="00BB73CE" w14:paraId="457C08A9" w14:textId="77777777">
            <w:pPr>
              <w:pStyle w:val="ListParagraph"/>
              <w:spacing w:after="0" w:line="240" w:lineRule="auto"/>
              <w:ind w:left="204"/>
              <w:rPr>
                <w:rFonts w:eastAsia="Times New Roman" w:cstheme="minorHAnsi"/>
                <w:color w:val="000000"/>
                <w:sz w:val="18"/>
                <w:szCs w:val="18"/>
              </w:rPr>
            </w:pPr>
          </w:p>
        </w:tc>
      </w:tr>
      <w:tr w:rsidRPr="00C17A30" w:rsidR="00BB73CE" w:rsidTr="00CD68D9" w14:paraId="53C95D06" w14:textId="77777777">
        <w:trPr>
          <w:cantSplit/>
          <w:trHeight w:val="300"/>
        </w:trPr>
        <w:tc>
          <w:tcPr>
            <w:tcW w:w="815" w:type="dxa"/>
            <w:shd w:val="clear" w:color="auto" w:fill="auto"/>
            <w:noWrap/>
            <w:vAlign w:val="center"/>
            <w:hideMark/>
          </w:tcPr>
          <w:p w:rsidRPr="00C17A30" w:rsidR="00BB73CE" w:rsidP="001F4DDB" w:rsidRDefault="00BB73CE" w14:paraId="02DD364B"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A5-3e</w:t>
            </w:r>
          </w:p>
        </w:tc>
        <w:tc>
          <w:tcPr>
            <w:tcW w:w="630" w:type="dxa"/>
            <w:shd w:val="clear" w:color="auto" w:fill="auto"/>
            <w:vAlign w:val="center"/>
            <w:hideMark/>
          </w:tcPr>
          <w:p w:rsidRPr="00C17A30" w:rsidR="00BB73CE" w:rsidP="001F4DDB" w:rsidRDefault="00BB73CE" w14:paraId="7B788B0D"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BB73CE" w:rsidP="001F4DDB" w:rsidRDefault="00BB73CE" w14:paraId="5A7B5E36"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hideMark/>
          </w:tcPr>
          <w:p w:rsidRPr="00C17A30" w:rsidR="00BB73CE" w:rsidP="00BB73CE" w:rsidRDefault="00BB73CE" w14:paraId="49DA36ED"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Provider assessment and feedback frequency </w:t>
            </w:r>
          </w:p>
        </w:tc>
        <w:tc>
          <w:tcPr>
            <w:tcW w:w="6570" w:type="dxa"/>
            <w:shd w:val="clear" w:color="auto" w:fill="auto"/>
            <w:vAlign w:val="center"/>
            <w:hideMark/>
          </w:tcPr>
          <w:p w:rsidRPr="00C17A30" w:rsidR="00BB73CE" w:rsidP="00BB73CE" w:rsidRDefault="00BB73CE" w14:paraId="42D4012F"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BB73CE" w:rsidP="00BB73CE" w:rsidRDefault="00BB73CE" w14:paraId="58B20836"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BB73CE" w:rsidP="00BB73CE" w:rsidRDefault="00BB73CE" w14:paraId="1BAE5278" w14:textId="77777777">
            <w:pPr>
              <w:spacing w:after="0" w:line="240" w:lineRule="auto"/>
              <w:rPr>
                <w:rFonts w:eastAsia="Times New Roman" w:cstheme="minorHAnsi"/>
                <w:color w:val="000000"/>
                <w:sz w:val="18"/>
                <w:szCs w:val="18"/>
              </w:rPr>
            </w:pPr>
          </w:p>
          <w:p w:rsidRPr="00C17A30" w:rsidR="00BB73CE" w:rsidP="00BB73CE" w:rsidRDefault="00BB73CE" w14:paraId="553C7E00"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BB73CE" w:rsidP="00BB73CE" w:rsidRDefault="00BB73CE" w14:paraId="5379FEDC" w14:textId="33AD9232">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If </w:t>
            </w:r>
            <w:r w:rsidRPr="00C17A30">
              <w:rPr>
                <w:rFonts w:eastAsia="Times New Roman" w:cstheme="minorHAnsi"/>
                <w:b/>
                <w:bCs/>
                <w:color w:val="000000"/>
                <w:sz w:val="18"/>
                <w:szCs w:val="18"/>
              </w:rPr>
              <w:t>provider assessment and feedback</w:t>
            </w:r>
            <w:r w:rsidRPr="00C17A30">
              <w:rPr>
                <w:rFonts w:eastAsia="Times New Roman" w:cstheme="minorHAnsi"/>
                <w:color w:val="000000"/>
                <w:sz w:val="18"/>
                <w:szCs w:val="18"/>
              </w:rPr>
              <w:t xml:space="preserve"> were in place and operational at the end of the program year (July 1- June 30)</w:t>
            </w:r>
            <w:r w:rsidRPr="00C17A30" w:rsidDel="001F1FE3">
              <w:rPr>
                <w:rFonts w:eastAsia="Times New Roman" w:cstheme="minorHAnsi"/>
                <w:color w:val="000000"/>
                <w:sz w:val="18"/>
                <w:szCs w:val="18"/>
              </w:rPr>
              <w:t xml:space="preserve"> </w:t>
            </w:r>
            <w:r w:rsidRPr="00C17A30">
              <w:rPr>
                <w:rFonts w:eastAsia="Times New Roman" w:cstheme="minorHAnsi"/>
                <w:color w:val="000000"/>
                <w:sz w:val="18"/>
                <w:szCs w:val="18"/>
              </w:rPr>
              <w:t xml:space="preserve">(A5-3b is “Yes, newly in place” or “Yes, continuing”), indicates, on average, how often providers, either individually or as a group, were given feedback on their performance in providing </w:t>
            </w:r>
            <w:r w:rsidRPr="00C17A30" w:rsidR="00696506">
              <w:rPr>
                <w:rFonts w:eastAsia="Times New Roman" w:cstheme="minorHAnsi"/>
                <w:color w:val="000000"/>
                <w:sz w:val="18"/>
                <w:szCs w:val="18"/>
              </w:rPr>
              <w:t>breast cancer</w:t>
            </w:r>
            <w:r w:rsidRPr="00C17A30">
              <w:rPr>
                <w:rFonts w:eastAsia="Times New Roman" w:cstheme="minorHAnsi"/>
                <w:color w:val="000000"/>
                <w:sz w:val="18"/>
                <w:szCs w:val="18"/>
              </w:rPr>
              <w:t xml:space="preserve"> screening services during this program year.</w:t>
            </w:r>
          </w:p>
        </w:tc>
        <w:tc>
          <w:tcPr>
            <w:tcW w:w="805" w:type="dxa"/>
            <w:shd w:val="clear" w:color="auto" w:fill="auto"/>
            <w:noWrap/>
            <w:vAlign w:val="center"/>
            <w:hideMark/>
          </w:tcPr>
          <w:p w:rsidRPr="00C17A30" w:rsidR="006C7071" w:rsidP="006C7071" w:rsidRDefault="00BB73CE" w14:paraId="33D1FB2A" w14:textId="2B3965D4">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p w:rsidRPr="00C17A30" w:rsidR="006C7071" w:rsidP="00BB73CE" w:rsidRDefault="006C7071" w14:paraId="6465AE0C" w14:textId="7AEB8F4D">
            <w:pPr>
              <w:spacing w:after="0" w:line="240" w:lineRule="auto"/>
              <w:rPr>
                <w:rFonts w:eastAsia="Times New Roman" w:cstheme="minorHAnsi"/>
                <w:color w:val="000000"/>
                <w:sz w:val="18"/>
                <w:szCs w:val="18"/>
              </w:rPr>
            </w:pPr>
          </w:p>
        </w:tc>
        <w:tc>
          <w:tcPr>
            <w:tcW w:w="2610" w:type="dxa"/>
            <w:shd w:val="clear" w:color="auto" w:fill="auto"/>
            <w:noWrap/>
            <w:vAlign w:val="center"/>
            <w:hideMark/>
          </w:tcPr>
          <w:p w:rsidRPr="00C17A30" w:rsidR="00BB73CE" w:rsidP="0075567F" w:rsidRDefault="00BB73CE" w14:paraId="5B1DFC7F" w14:textId="3B4E3F83">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Weekly</w:t>
            </w:r>
          </w:p>
          <w:p w:rsidRPr="00C17A30" w:rsidR="00BB73CE" w:rsidP="0075567F" w:rsidRDefault="00BB73CE" w14:paraId="5A742297"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Monthly</w:t>
            </w:r>
          </w:p>
          <w:p w:rsidRPr="00C17A30" w:rsidR="00BB73CE" w:rsidP="0075567F" w:rsidRDefault="00BB73CE" w14:paraId="345FF0A5"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Quarterly</w:t>
            </w:r>
          </w:p>
          <w:p w:rsidRPr="00C17A30" w:rsidR="00BB73CE" w:rsidP="0075567F" w:rsidRDefault="00BB73CE" w14:paraId="2BD2DF32" w14:textId="5F9FB219">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Annually</w:t>
            </w:r>
          </w:p>
        </w:tc>
      </w:tr>
      <w:tr w:rsidRPr="00C17A30" w:rsidR="00BB73CE" w:rsidTr="00CD68D9" w14:paraId="1EE56899" w14:textId="77777777">
        <w:trPr>
          <w:cantSplit/>
          <w:trHeight w:val="960"/>
        </w:trPr>
        <w:tc>
          <w:tcPr>
            <w:tcW w:w="815" w:type="dxa"/>
            <w:shd w:val="clear" w:color="auto" w:fill="auto"/>
            <w:noWrap/>
            <w:vAlign w:val="center"/>
            <w:hideMark/>
          </w:tcPr>
          <w:p w:rsidRPr="00C17A30" w:rsidR="00BB73CE" w:rsidP="001F4DDB" w:rsidRDefault="00BB73CE" w14:paraId="6AA8FE73"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A5-3f</w:t>
            </w:r>
          </w:p>
        </w:tc>
        <w:tc>
          <w:tcPr>
            <w:tcW w:w="630" w:type="dxa"/>
            <w:shd w:val="clear" w:color="auto" w:fill="auto"/>
            <w:vAlign w:val="center"/>
            <w:hideMark/>
          </w:tcPr>
          <w:p w:rsidRPr="00C17A30" w:rsidR="00BB73CE" w:rsidP="001F4DDB" w:rsidRDefault="00BB73CE" w14:paraId="70366C66"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BB73CE" w:rsidP="001F4DDB" w:rsidRDefault="00BB73CE" w14:paraId="72E97119"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hideMark/>
          </w:tcPr>
          <w:p w:rsidRPr="00C17A30" w:rsidR="00BB73CE" w:rsidP="00BB73CE" w:rsidRDefault="00BB73CE" w14:paraId="00A4C997"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Provider assessment and feedback sustainability</w:t>
            </w:r>
          </w:p>
        </w:tc>
        <w:tc>
          <w:tcPr>
            <w:tcW w:w="6570" w:type="dxa"/>
            <w:shd w:val="clear" w:color="auto" w:fill="auto"/>
            <w:vAlign w:val="center"/>
            <w:hideMark/>
          </w:tcPr>
          <w:p w:rsidRPr="00C17A30" w:rsidR="00BB73CE" w:rsidP="00BB73CE" w:rsidRDefault="00BB73CE" w14:paraId="05633A61"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BB73CE" w:rsidP="00BB73CE" w:rsidRDefault="00BB73CE" w14:paraId="32B5DEBB"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BB73CE" w:rsidP="00BB73CE" w:rsidRDefault="00BB73CE" w14:paraId="403C60B5" w14:textId="77777777">
            <w:pPr>
              <w:spacing w:after="0" w:line="240" w:lineRule="auto"/>
              <w:rPr>
                <w:rFonts w:eastAsia="Times New Roman" w:cstheme="minorHAnsi"/>
                <w:color w:val="000000"/>
                <w:sz w:val="18"/>
                <w:szCs w:val="18"/>
              </w:rPr>
            </w:pPr>
          </w:p>
          <w:p w:rsidRPr="00C17A30" w:rsidR="00BB73CE" w:rsidP="00BB73CE" w:rsidRDefault="00BB73CE" w14:paraId="104A5342"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BB73CE" w:rsidP="00BB73CE" w:rsidRDefault="00BB73CE" w14:paraId="0A0EAC15" w14:textId="016F2879">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If </w:t>
            </w:r>
            <w:r w:rsidRPr="00C17A30">
              <w:rPr>
                <w:rFonts w:eastAsia="Times New Roman" w:cstheme="minorHAnsi"/>
                <w:b/>
                <w:bCs/>
                <w:color w:val="000000"/>
                <w:sz w:val="18"/>
                <w:szCs w:val="18"/>
              </w:rPr>
              <w:t>provider assessment and feedback</w:t>
            </w:r>
            <w:r w:rsidRPr="00C17A30">
              <w:rPr>
                <w:rFonts w:eastAsia="Times New Roman" w:cstheme="minorHAnsi"/>
                <w:color w:val="000000"/>
                <w:sz w:val="18"/>
                <w:szCs w:val="18"/>
              </w:rPr>
              <w:t xml:space="preserve"> were in place and operational at the end of the program year (July 1- June 30</w:t>
            </w:r>
            <w:proofErr w:type="gramStart"/>
            <w:r w:rsidRPr="00C17A30">
              <w:rPr>
                <w:rFonts w:eastAsia="Times New Roman" w:cstheme="minorHAnsi"/>
                <w:color w:val="000000"/>
                <w:sz w:val="18"/>
                <w:szCs w:val="18"/>
              </w:rPr>
              <w:t>)</w:t>
            </w:r>
            <w:r w:rsidRPr="00C17A30" w:rsidDel="001F1FE3">
              <w:rPr>
                <w:rFonts w:eastAsia="Times New Roman" w:cstheme="minorHAnsi"/>
                <w:color w:val="000000"/>
                <w:sz w:val="18"/>
                <w:szCs w:val="18"/>
              </w:rPr>
              <w:t xml:space="preserve"> </w:t>
            </w:r>
            <w:r w:rsidRPr="00C17A30">
              <w:rPr>
                <w:rFonts w:eastAsia="Times New Roman" w:cstheme="minorHAnsi"/>
                <w:color w:val="000000"/>
                <w:sz w:val="18"/>
                <w:szCs w:val="18"/>
              </w:rPr>
              <w:t xml:space="preserve"> (</w:t>
            </w:r>
            <w:proofErr w:type="gramEnd"/>
            <w:r w:rsidRPr="00C17A30">
              <w:rPr>
                <w:rFonts w:eastAsia="Times New Roman" w:cstheme="minorHAnsi"/>
                <w:color w:val="000000"/>
                <w:sz w:val="18"/>
                <w:szCs w:val="18"/>
              </w:rPr>
              <w:t xml:space="preserve">A5-3b is “Yes, newly in place” or “Yes, continuing”), indicates whether provider assessment and feedback is considered to be fully integrated into health system and/or clinic operations and is sustainable without </w:t>
            </w:r>
            <w:r w:rsidRPr="00C17A30" w:rsidR="0093122A">
              <w:rPr>
                <w:rFonts w:eastAsia="Times New Roman" w:cstheme="minorHAnsi"/>
                <w:color w:val="000000"/>
                <w:sz w:val="18"/>
                <w:szCs w:val="18"/>
              </w:rPr>
              <w:t xml:space="preserve">NBCCEDP </w:t>
            </w:r>
            <w:r w:rsidRPr="00C17A30">
              <w:rPr>
                <w:rFonts w:eastAsia="Times New Roman" w:cstheme="minorHAnsi"/>
                <w:color w:val="000000"/>
                <w:sz w:val="18"/>
                <w:szCs w:val="18"/>
              </w:rPr>
              <w:t xml:space="preserve">resources.  </w:t>
            </w:r>
          </w:p>
          <w:p w:rsidRPr="00C17A30" w:rsidR="00BB73CE" w:rsidP="00BB73CE" w:rsidRDefault="00BB73CE" w14:paraId="23701CED" w14:textId="1F12885E">
            <w:pPr>
              <w:spacing w:after="0" w:line="240" w:lineRule="auto"/>
              <w:rPr>
                <w:rFonts w:eastAsia="Times New Roman" w:cstheme="minorHAnsi"/>
                <w:color w:val="000000"/>
                <w:sz w:val="18"/>
                <w:szCs w:val="18"/>
              </w:rPr>
            </w:pPr>
          </w:p>
          <w:p w:rsidRPr="00C17A30" w:rsidR="00BB73CE" w:rsidP="00BB73CE" w:rsidRDefault="00BB73CE" w14:paraId="25063094" w14:textId="79825A9B">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w:t>
            </w:r>
            <w:r w:rsidRPr="00C17A30">
              <w:rPr>
                <w:rFonts w:eastAsia="Times New Roman" w:cstheme="minorHAnsi"/>
                <w:b/>
                <w:bCs/>
                <w:color w:val="000000"/>
                <w:sz w:val="18"/>
                <w:szCs w:val="18"/>
              </w:rPr>
              <w:t>Provider assessment and feedback</w:t>
            </w:r>
            <w:r w:rsidRPr="00C17A30">
              <w:rPr>
                <w:rFonts w:eastAsia="Times New Roman" w:cstheme="minorHAnsi"/>
                <w:color w:val="000000"/>
                <w:sz w:val="18"/>
                <w:szCs w:val="18"/>
              </w:rPr>
              <w:t xml:space="preserve"> has become an institutionalized component of the health system and/or clinic operations.]  </w:t>
            </w:r>
          </w:p>
          <w:p w:rsidRPr="00C17A30" w:rsidR="00BB73CE" w:rsidP="00BB73CE" w:rsidRDefault="00BB73CE" w14:paraId="4CD662EC" w14:textId="062E7B49">
            <w:pPr>
              <w:spacing w:after="0" w:line="240" w:lineRule="auto"/>
              <w:rPr>
                <w:rFonts w:eastAsia="Times New Roman" w:cstheme="minorHAnsi"/>
                <w:color w:val="000000"/>
                <w:sz w:val="18"/>
                <w:szCs w:val="18"/>
              </w:rPr>
            </w:pPr>
          </w:p>
        </w:tc>
        <w:tc>
          <w:tcPr>
            <w:tcW w:w="805" w:type="dxa"/>
            <w:shd w:val="clear" w:color="auto" w:fill="auto"/>
            <w:noWrap/>
            <w:vAlign w:val="center"/>
            <w:hideMark/>
          </w:tcPr>
          <w:p w:rsidRPr="00C17A30" w:rsidR="00BB73CE" w:rsidP="00BB73CE" w:rsidRDefault="00BB73CE" w14:paraId="5CB46F14"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hideMark/>
          </w:tcPr>
          <w:p w:rsidRPr="00C17A30" w:rsidR="00BB73CE" w:rsidP="0075567F" w:rsidRDefault="00BB73CE" w14:paraId="182AA5AB"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BB73CE" w:rsidP="0075567F" w:rsidRDefault="00BB73CE" w14:paraId="1116486E" w14:textId="72ED6438">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tc>
      </w:tr>
    </w:tbl>
    <w:p w:rsidRPr="00C17A30" w:rsidR="00D12829" w:rsidRDefault="00D12829" w14:paraId="6AD6171E" w14:textId="066637F6"/>
    <w:p w:rsidRPr="00C17A30" w:rsidR="00D12829" w:rsidRDefault="00D12829" w14:paraId="1A7D7DD5" w14:textId="77777777">
      <w:r w:rsidRPr="00C17A30">
        <w:br w:type="page"/>
      </w:r>
    </w:p>
    <w:p w:rsidRPr="00C17A30" w:rsidR="00090959" w:rsidRDefault="00090959" w14:paraId="1E5D8FE6" w14:textId="77777777"/>
    <w:tbl>
      <w:tblPr>
        <w:tblW w:w="14400" w:type="dxa"/>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14400"/>
      </w:tblGrid>
      <w:tr w:rsidRPr="00C17A30" w:rsidR="00B52FAE" w:rsidTr="00D12829" w14:paraId="1C58754C" w14:textId="77777777">
        <w:trPr>
          <w:trHeight w:val="312"/>
        </w:trPr>
        <w:tc>
          <w:tcPr>
            <w:tcW w:w="14400" w:type="dxa"/>
            <w:shd w:val="clear" w:color="000000" w:fill="1F4E78"/>
            <w:vAlign w:val="center"/>
            <w:hideMark/>
          </w:tcPr>
          <w:p w:rsidRPr="00C17A30" w:rsidR="00B52FAE" w:rsidP="0004461C" w:rsidRDefault="00B52FAE" w14:paraId="275FAC0F" w14:textId="28BAE977">
            <w:pPr>
              <w:spacing w:after="0" w:line="240" w:lineRule="auto"/>
              <w:rPr>
                <w:rFonts w:ascii="Calibri" w:hAnsi="Calibri" w:eastAsia="Times New Roman" w:cs="Calibri"/>
                <w:b/>
                <w:bCs/>
                <w:color w:val="FFFFFF"/>
                <w:sz w:val="18"/>
                <w:szCs w:val="18"/>
              </w:rPr>
            </w:pPr>
            <w:r w:rsidRPr="00C17A30">
              <w:rPr>
                <w:rFonts w:ascii="Calibri" w:hAnsi="Calibri" w:eastAsia="Times New Roman" w:cs="Calibri"/>
                <w:b/>
                <w:bCs/>
                <w:color w:val="FFFFFF"/>
                <w:sz w:val="18"/>
                <w:szCs w:val="18"/>
              </w:rPr>
              <w:t>Section 5-4: EBI -Reducing Structural Barriers</w:t>
            </w:r>
          </w:p>
        </w:tc>
      </w:tr>
      <w:tr w:rsidRPr="00C17A30" w:rsidR="00B52FAE" w:rsidTr="00D12829" w14:paraId="625CC6A9" w14:textId="77777777">
        <w:trPr>
          <w:trHeight w:val="522"/>
        </w:trPr>
        <w:tc>
          <w:tcPr>
            <w:tcW w:w="14400" w:type="dxa"/>
            <w:shd w:val="clear" w:color="000000" w:fill="D9E1F2"/>
            <w:vAlign w:val="center"/>
            <w:hideMark/>
          </w:tcPr>
          <w:p w:rsidRPr="00C17A30" w:rsidR="00B52FAE" w:rsidP="00161FE5" w:rsidRDefault="00B52FAE" w14:paraId="0898A0C8" w14:textId="186B1046">
            <w:pPr>
              <w:spacing w:after="0" w:line="240" w:lineRule="auto"/>
              <w:rPr>
                <w:rFonts w:ascii="Calibri" w:hAnsi="Calibri" w:eastAsia="Times New Roman" w:cs="Calibri"/>
                <w:color w:val="000000"/>
                <w:sz w:val="18"/>
                <w:szCs w:val="18"/>
              </w:rPr>
            </w:pPr>
            <w:r w:rsidRPr="00C17A30">
              <w:rPr>
                <w:rFonts w:ascii="Calibri" w:hAnsi="Calibri" w:eastAsia="Times New Roman" w:cs="Calibri"/>
                <w:color w:val="000000"/>
                <w:sz w:val="18"/>
                <w:szCs w:val="18"/>
              </w:rPr>
              <w:t xml:space="preserve">Indicates the clinic’s use of one or more interventions to address structural barriers to </w:t>
            </w:r>
            <w:r w:rsidRPr="00C17A30" w:rsidR="00696506">
              <w:rPr>
                <w:rFonts w:ascii="Calibri" w:hAnsi="Calibri" w:eastAsia="Times New Roman" w:cs="Calibri"/>
                <w:color w:val="000000"/>
                <w:sz w:val="18"/>
                <w:szCs w:val="18"/>
              </w:rPr>
              <w:t>breast cancer</w:t>
            </w:r>
            <w:r w:rsidRPr="00C17A30">
              <w:rPr>
                <w:rFonts w:ascii="Calibri" w:hAnsi="Calibri" w:eastAsia="Times New Roman" w:cs="Calibri"/>
                <w:color w:val="000000"/>
                <w:sz w:val="18"/>
                <w:szCs w:val="18"/>
              </w:rPr>
              <w:t xml:space="preserve"> screening. Structural barriers are non-economic burdens or obstacles that make it difficult for people to access cancer screening. Do </w:t>
            </w:r>
            <w:r w:rsidRPr="00C17A30">
              <w:rPr>
                <w:rFonts w:ascii="Calibri" w:hAnsi="Calibri" w:eastAsia="Times New Roman" w:cs="Calibri"/>
                <w:b/>
                <w:bCs/>
                <w:color w:val="000000"/>
                <w:sz w:val="18"/>
                <w:szCs w:val="18"/>
              </w:rPr>
              <w:t>not</w:t>
            </w:r>
            <w:r w:rsidRPr="00C17A30">
              <w:rPr>
                <w:rFonts w:ascii="Calibri" w:hAnsi="Calibri" w:eastAsia="Times New Roman" w:cs="Calibri"/>
                <w:color w:val="000000"/>
                <w:sz w:val="18"/>
                <w:szCs w:val="18"/>
              </w:rPr>
              <w:t xml:space="preserve"> include patient navigation or community health workers as "reducing structural barriers."</w:t>
            </w:r>
          </w:p>
        </w:tc>
      </w:tr>
    </w:tbl>
    <w:p w:rsidRPr="00C17A30" w:rsidR="00B52FAE" w:rsidP="0004461C" w:rsidRDefault="00B52FAE" w14:paraId="25B6CD6F" w14:textId="77777777">
      <w:pPr>
        <w:spacing w:after="0" w:line="60" w:lineRule="exact"/>
      </w:pPr>
    </w:p>
    <w:tbl>
      <w:tblPr>
        <w:tblW w:w="14400"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15"/>
        <w:gridCol w:w="630"/>
        <w:gridCol w:w="990"/>
        <w:gridCol w:w="1980"/>
        <w:gridCol w:w="6570"/>
        <w:gridCol w:w="805"/>
        <w:gridCol w:w="2610"/>
      </w:tblGrid>
      <w:tr w:rsidRPr="00C17A30" w:rsidR="003D1A94" w:rsidTr="001F4DDB" w14:paraId="4E81D12D" w14:textId="77777777">
        <w:trPr>
          <w:cantSplit/>
          <w:trHeight w:val="495"/>
          <w:tblHeader/>
        </w:trPr>
        <w:tc>
          <w:tcPr>
            <w:tcW w:w="815" w:type="dxa"/>
            <w:shd w:val="clear" w:color="auto" w:fill="E2EFD9" w:themeFill="accent6" w:themeFillTint="33"/>
            <w:noWrap/>
            <w:vAlign w:val="center"/>
            <w:hideMark/>
          </w:tcPr>
          <w:p w:rsidRPr="00C17A30" w:rsidR="001C2D6F" w:rsidP="001F4DDB" w:rsidRDefault="001C2D6F" w14:paraId="79E2F064" w14:textId="77777777">
            <w:pPr>
              <w:spacing w:after="0" w:line="240" w:lineRule="auto"/>
              <w:jc w:val="center"/>
              <w:rPr>
                <w:rFonts w:eastAsia="Times New Roman" w:cstheme="minorHAnsi"/>
                <w:b/>
                <w:bCs/>
                <w:color w:val="000000"/>
                <w:sz w:val="18"/>
                <w:szCs w:val="18"/>
              </w:rPr>
            </w:pPr>
            <w:r w:rsidRPr="00C17A30">
              <w:rPr>
                <w:rFonts w:eastAsia="Times New Roman" w:cstheme="minorHAnsi"/>
                <w:b/>
                <w:bCs/>
                <w:color w:val="000000"/>
                <w:sz w:val="18"/>
                <w:szCs w:val="18"/>
              </w:rPr>
              <w:t>Item #</w:t>
            </w:r>
          </w:p>
        </w:tc>
        <w:tc>
          <w:tcPr>
            <w:tcW w:w="630" w:type="dxa"/>
            <w:shd w:val="clear" w:color="auto" w:fill="E2EFD9" w:themeFill="accent6" w:themeFillTint="33"/>
            <w:vAlign w:val="center"/>
            <w:hideMark/>
          </w:tcPr>
          <w:p w:rsidRPr="00C17A30" w:rsidR="001C2D6F" w:rsidP="001F4DDB" w:rsidRDefault="001C2D6F" w14:paraId="122D2B43" w14:textId="77777777">
            <w:pPr>
              <w:spacing w:after="0" w:line="240" w:lineRule="auto"/>
              <w:jc w:val="center"/>
              <w:rPr>
                <w:rFonts w:eastAsia="Times New Roman" w:cstheme="minorHAnsi"/>
                <w:b/>
                <w:bCs/>
                <w:color w:val="000000"/>
                <w:sz w:val="18"/>
                <w:szCs w:val="18"/>
              </w:rPr>
            </w:pPr>
            <w:r w:rsidRPr="00C17A30">
              <w:rPr>
                <w:rFonts w:eastAsia="Times New Roman" w:cstheme="minorHAnsi"/>
                <w:b/>
                <w:bCs/>
                <w:color w:val="000000"/>
                <w:sz w:val="18"/>
                <w:szCs w:val="18"/>
              </w:rPr>
              <w:t>Item Type</w:t>
            </w:r>
          </w:p>
        </w:tc>
        <w:tc>
          <w:tcPr>
            <w:tcW w:w="990" w:type="dxa"/>
            <w:shd w:val="clear" w:color="auto" w:fill="E2EFD9" w:themeFill="accent6" w:themeFillTint="33"/>
            <w:vAlign w:val="center"/>
            <w:hideMark/>
          </w:tcPr>
          <w:p w:rsidRPr="00C17A30" w:rsidR="001C2D6F" w:rsidP="001F4DDB" w:rsidRDefault="001C2D6F" w14:paraId="69E1516D" w14:textId="0E2C095E">
            <w:pPr>
              <w:spacing w:after="0" w:line="240" w:lineRule="auto"/>
              <w:jc w:val="center"/>
              <w:rPr>
                <w:rFonts w:eastAsia="Times New Roman" w:cstheme="minorHAnsi"/>
                <w:b/>
                <w:bCs/>
                <w:color w:val="000000"/>
                <w:sz w:val="18"/>
                <w:szCs w:val="18"/>
              </w:rPr>
            </w:pPr>
            <w:r w:rsidRPr="00C17A30">
              <w:rPr>
                <w:rFonts w:eastAsia="Times New Roman" w:cstheme="minorHAnsi"/>
                <w:b/>
                <w:bCs/>
                <w:color w:val="000000"/>
                <w:sz w:val="18"/>
                <w:szCs w:val="18"/>
              </w:rPr>
              <w:t>Collected</w:t>
            </w:r>
          </w:p>
        </w:tc>
        <w:tc>
          <w:tcPr>
            <w:tcW w:w="1980" w:type="dxa"/>
            <w:shd w:val="clear" w:color="auto" w:fill="E2EFD9" w:themeFill="accent6" w:themeFillTint="33"/>
            <w:vAlign w:val="center"/>
            <w:hideMark/>
          </w:tcPr>
          <w:p w:rsidRPr="00C17A30" w:rsidR="001C2D6F" w:rsidP="00B52FAE" w:rsidRDefault="00A10B0C" w14:paraId="03FDA342" w14:textId="43B04DDE">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NBCCEDP</w:t>
            </w:r>
            <w:r w:rsidRPr="00C17A30" w:rsidR="001C2D6F">
              <w:rPr>
                <w:rFonts w:eastAsia="Times New Roman" w:cstheme="minorHAnsi"/>
                <w:b/>
                <w:bCs/>
                <w:color w:val="000000"/>
                <w:sz w:val="18"/>
                <w:szCs w:val="18"/>
              </w:rPr>
              <w:t xml:space="preserve"> Data Item </w:t>
            </w:r>
          </w:p>
        </w:tc>
        <w:tc>
          <w:tcPr>
            <w:tcW w:w="6570" w:type="dxa"/>
            <w:shd w:val="clear" w:color="auto" w:fill="E2EFD9" w:themeFill="accent6" w:themeFillTint="33"/>
            <w:vAlign w:val="center"/>
            <w:hideMark/>
          </w:tcPr>
          <w:p w:rsidRPr="00C17A30" w:rsidR="001C2D6F" w:rsidP="00B52FAE" w:rsidRDefault="00B52FAE" w14:paraId="346CDA97" w14:textId="05F66A71">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Indication/ Definition</w:t>
            </w:r>
          </w:p>
        </w:tc>
        <w:tc>
          <w:tcPr>
            <w:tcW w:w="805" w:type="dxa"/>
            <w:shd w:val="clear" w:color="auto" w:fill="E2EFD9" w:themeFill="accent6" w:themeFillTint="33"/>
            <w:vAlign w:val="center"/>
            <w:hideMark/>
          </w:tcPr>
          <w:p w:rsidRPr="00C17A30" w:rsidR="001C2D6F" w:rsidP="00B52FAE" w:rsidRDefault="001C2D6F" w14:paraId="68C94C3D" w14:textId="77777777">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Field Type</w:t>
            </w:r>
          </w:p>
        </w:tc>
        <w:tc>
          <w:tcPr>
            <w:tcW w:w="2610" w:type="dxa"/>
            <w:shd w:val="clear" w:color="auto" w:fill="E2EFD9" w:themeFill="accent6" w:themeFillTint="33"/>
            <w:vAlign w:val="center"/>
            <w:hideMark/>
          </w:tcPr>
          <w:p w:rsidRPr="00C17A30" w:rsidR="001C2D6F" w:rsidP="00B52FAE" w:rsidRDefault="001C2D6F" w14:paraId="0D7EA4B8" w14:textId="77777777">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Response Options</w:t>
            </w:r>
          </w:p>
        </w:tc>
      </w:tr>
      <w:tr w:rsidRPr="00C17A30" w:rsidR="001C2D6F" w:rsidTr="00CD68D9" w14:paraId="6772EC74" w14:textId="77777777">
        <w:trPr>
          <w:cantSplit/>
          <w:trHeight w:val="585"/>
        </w:trPr>
        <w:tc>
          <w:tcPr>
            <w:tcW w:w="815" w:type="dxa"/>
            <w:shd w:val="clear" w:color="auto" w:fill="auto"/>
            <w:noWrap/>
            <w:vAlign w:val="center"/>
            <w:hideMark/>
          </w:tcPr>
          <w:p w:rsidRPr="00C17A30" w:rsidR="001C2D6F" w:rsidP="001F4DDB" w:rsidRDefault="001C2D6F" w14:paraId="65429D3D"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A5-4a</w:t>
            </w:r>
          </w:p>
        </w:tc>
        <w:tc>
          <w:tcPr>
            <w:tcW w:w="630" w:type="dxa"/>
            <w:shd w:val="clear" w:color="auto" w:fill="auto"/>
            <w:vAlign w:val="center"/>
            <w:hideMark/>
          </w:tcPr>
          <w:p w:rsidRPr="00C17A30" w:rsidR="001C2D6F" w:rsidP="001F4DDB" w:rsidRDefault="001C2D6F" w14:paraId="47970A98"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1C2D6F" w:rsidP="001F4DDB" w:rsidRDefault="001C2D6F" w14:paraId="087E5678"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hideMark/>
          </w:tcPr>
          <w:p w:rsidRPr="00C17A30" w:rsidR="001C2D6F" w:rsidP="001C2D6F" w:rsidRDefault="002D3AB7" w14:paraId="71C7E69F" w14:textId="47680DD2">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NBCCEDP </w:t>
            </w:r>
            <w:r w:rsidRPr="00C17A30" w:rsidR="001C2D6F">
              <w:rPr>
                <w:rFonts w:eastAsia="Times New Roman" w:cstheme="minorHAnsi"/>
                <w:color w:val="000000"/>
                <w:sz w:val="18"/>
                <w:szCs w:val="18"/>
              </w:rPr>
              <w:t xml:space="preserve">resources used toward reducing structural barriers </w:t>
            </w:r>
          </w:p>
        </w:tc>
        <w:tc>
          <w:tcPr>
            <w:tcW w:w="6570" w:type="dxa"/>
            <w:shd w:val="clear" w:color="auto" w:fill="auto"/>
            <w:vAlign w:val="center"/>
            <w:hideMark/>
          </w:tcPr>
          <w:p w:rsidRPr="00C17A30" w:rsidR="001C2D6F" w:rsidP="001C2D6F" w:rsidRDefault="001C2D6F" w14:paraId="25A7E632"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1C2D6F" w:rsidP="001C2D6F" w:rsidRDefault="001C2D6F" w14:paraId="06DB3E4F" w14:textId="0ECF2FDA">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1C2D6F" w:rsidP="001C2D6F" w:rsidRDefault="001C2D6F" w14:paraId="3D6B82E8" w14:textId="6089C769">
            <w:pPr>
              <w:spacing w:after="0" w:line="240" w:lineRule="auto"/>
              <w:rPr>
                <w:rFonts w:eastAsia="Times New Roman" w:cstheme="minorHAnsi"/>
                <w:color w:val="000000"/>
                <w:sz w:val="18"/>
                <w:szCs w:val="18"/>
              </w:rPr>
            </w:pPr>
          </w:p>
          <w:p w:rsidRPr="00C17A30" w:rsidR="001C2D6F" w:rsidP="001C2D6F" w:rsidRDefault="001C2D6F" w14:paraId="64C8309C"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1C2D6F" w:rsidP="001C2D6F" w:rsidRDefault="001C2D6F" w14:paraId="20B3EBC7" w14:textId="74DD783F">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whether </w:t>
            </w:r>
            <w:r w:rsidRPr="00C17A30" w:rsidR="002D3AB7">
              <w:rPr>
                <w:rFonts w:eastAsia="Times New Roman" w:cstheme="minorHAnsi"/>
                <w:color w:val="000000"/>
                <w:sz w:val="18"/>
                <w:szCs w:val="18"/>
              </w:rPr>
              <w:t xml:space="preserve">NBCCEDP </w:t>
            </w:r>
            <w:r w:rsidRPr="00C17A30">
              <w:rPr>
                <w:rFonts w:eastAsia="Times New Roman" w:cstheme="minorHAnsi"/>
                <w:color w:val="000000"/>
                <w:sz w:val="18"/>
                <w:szCs w:val="18"/>
              </w:rPr>
              <w:t>grantee resources (</w:t>
            </w:r>
            <w:proofErr w:type="gramStart"/>
            <w:r w:rsidRPr="00C17A30">
              <w:rPr>
                <w:rFonts w:eastAsia="Times New Roman" w:cstheme="minorHAnsi"/>
                <w:color w:val="000000"/>
                <w:sz w:val="18"/>
                <w:szCs w:val="18"/>
              </w:rPr>
              <w:t>e.g.</w:t>
            </w:r>
            <w:proofErr w:type="gramEnd"/>
            <w:r w:rsidRPr="00C17A30">
              <w:rPr>
                <w:rFonts w:eastAsia="Times New Roman" w:cstheme="minorHAnsi"/>
                <w:color w:val="000000"/>
                <w:sz w:val="18"/>
                <w:szCs w:val="18"/>
              </w:rPr>
              <w:t xml:space="preserve"> funds, staff time, materials, contract) were used during this </w:t>
            </w:r>
            <w:r w:rsidRPr="00C17A30" w:rsidR="00F35ED8">
              <w:rPr>
                <w:rFonts w:eastAsia="Times New Roman" w:cstheme="minorHAnsi"/>
                <w:color w:val="000000"/>
                <w:sz w:val="18"/>
                <w:szCs w:val="18"/>
              </w:rPr>
              <w:t>program year (July 1- June 30)</w:t>
            </w:r>
            <w:r w:rsidRPr="00C17A30" w:rsidDel="001F1FE3" w:rsidR="00F35ED8">
              <w:rPr>
                <w:rFonts w:eastAsia="Times New Roman" w:cstheme="minorHAnsi"/>
                <w:color w:val="000000"/>
                <w:sz w:val="18"/>
                <w:szCs w:val="18"/>
              </w:rPr>
              <w:t xml:space="preserve"> </w:t>
            </w:r>
            <w:r w:rsidRPr="00C17A30">
              <w:rPr>
                <w:rFonts w:eastAsia="Times New Roman" w:cstheme="minorHAnsi"/>
                <w:color w:val="000000"/>
                <w:sz w:val="18"/>
                <w:szCs w:val="18"/>
              </w:rPr>
              <w:t>to contribute to planning, developing, implementing, monitoring/evaluating or improving reducing structural barriers</w:t>
            </w:r>
            <w:r w:rsidRPr="00C17A30" w:rsidR="008C4F23">
              <w:rPr>
                <w:rFonts w:eastAsia="Times New Roman" w:cstheme="minorHAnsi"/>
                <w:color w:val="000000"/>
                <w:sz w:val="18"/>
                <w:szCs w:val="18"/>
              </w:rPr>
              <w:t xml:space="preserve"> activities</w:t>
            </w:r>
            <w:r w:rsidRPr="00C17A30">
              <w:rPr>
                <w:rFonts w:eastAsia="Times New Roman" w:cstheme="minorHAnsi"/>
                <w:color w:val="000000"/>
                <w:sz w:val="18"/>
                <w:szCs w:val="18"/>
              </w:rPr>
              <w:t xml:space="preserve">.  </w:t>
            </w:r>
          </w:p>
          <w:p w:rsidRPr="00C17A30" w:rsidR="001C2D6F" w:rsidP="001C2D6F" w:rsidRDefault="001C2D6F" w14:paraId="1CE76856" w14:textId="27921D48">
            <w:pPr>
              <w:spacing w:after="0" w:line="240" w:lineRule="auto"/>
              <w:rPr>
                <w:rFonts w:eastAsia="Times New Roman" w:cstheme="minorHAnsi"/>
                <w:color w:val="000000"/>
                <w:sz w:val="18"/>
                <w:szCs w:val="18"/>
              </w:rPr>
            </w:pPr>
          </w:p>
        </w:tc>
        <w:tc>
          <w:tcPr>
            <w:tcW w:w="805" w:type="dxa"/>
            <w:shd w:val="clear" w:color="auto" w:fill="auto"/>
            <w:noWrap/>
            <w:vAlign w:val="center"/>
            <w:hideMark/>
          </w:tcPr>
          <w:p w:rsidRPr="00C17A30" w:rsidR="001C2D6F" w:rsidP="001C2D6F" w:rsidRDefault="001C2D6F" w14:paraId="627DFB83"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hideMark/>
          </w:tcPr>
          <w:p w:rsidRPr="00C17A30" w:rsidR="001C2D6F" w:rsidP="0075567F" w:rsidRDefault="001C2D6F" w14:paraId="38D35F92"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1C2D6F" w:rsidP="0075567F" w:rsidRDefault="001C2D6F" w14:paraId="1626BED0" w14:textId="29CD0206">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tc>
      </w:tr>
      <w:tr w:rsidRPr="00C17A30" w:rsidR="001C2D6F" w:rsidTr="0075567F" w14:paraId="3EDB043B" w14:textId="77777777">
        <w:trPr>
          <w:cantSplit/>
          <w:trHeight w:val="720"/>
        </w:trPr>
        <w:tc>
          <w:tcPr>
            <w:tcW w:w="815" w:type="dxa"/>
            <w:shd w:val="clear" w:color="auto" w:fill="auto"/>
            <w:vAlign w:val="center"/>
            <w:hideMark/>
          </w:tcPr>
          <w:p w:rsidRPr="00C17A30" w:rsidR="001C2D6F" w:rsidP="001F4DDB" w:rsidRDefault="001C2D6F" w14:paraId="6AD23E68"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B5-4b</w:t>
            </w:r>
            <w:r w:rsidRPr="00C17A30">
              <w:rPr>
                <w:rFonts w:eastAsia="Times New Roman" w:cstheme="minorHAnsi"/>
                <w:color w:val="000000"/>
                <w:sz w:val="18"/>
                <w:szCs w:val="18"/>
              </w:rPr>
              <w:br/>
              <w:t>A5-4b</w:t>
            </w:r>
          </w:p>
        </w:tc>
        <w:tc>
          <w:tcPr>
            <w:tcW w:w="630" w:type="dxa"/>
            <w:shd w:val="clear" w:color="auto" w:fill="auto"/>
            <w:vAlign w:val="center"/>
            <w:hideMark/>
          </w:tcPr>
          <w:p w:rsidRPr="00C17A30" w:rsidR="001C2D6F" w:rsidP="001F4DDB" w:rsidRDefault="001C2D6F" w14:paraId="1EB10A74"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1C2D6F" w:rsidP="001F4DDB" w:rsidRDefault="001C2D6F" w14:paraId="08EAC28F"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1980" w:type="dxa"/>
            <w:shd w:val="clear" w:color="auto" w:fill="auto"/>
            <w:vAlign w:val="center"/>
            <w:hideMark/>
          </w:tcPr>
          <w:p w:rsidRPr="00C17A30" w:rsidR="001C2D6F" w:rsidP="001C2D6F" w:rsidRDefault="001C2D6F" w14:paraId="3136A731"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Reducing structural barriers in place </w:t>
            </w:r>
          </w:p>
        </w:tc>
        <w:tc>
          <w:tcPr>
            <w:tcW w:w="6570" w:type="dxa"/>
            <w:shd w:val="clear" w:color="auto" w:fill="auto"/>
            <w:vAlign w:val="center"/>
            <w:hideMark/>
          </w:tcPr>
          <w:p w:rsidRPr="00C17A30" w:rsidR="00B52FAE" w:rsidP="00B52FAE" w:rsidRDefault="00B52FAE" w14:paraId="0F88FD00"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1C2D6F" w:rsidP="001C2D6F" w:rsidRDefault="001C2D6F" w14:paraId="15F95BD4" w14:textId="77F35F0E">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whether </w:t>
            </w:r>
            <w:r w:rsidRPr="00C17A30" w:rsidR="00A056E4">
              <w:rPr>
                <w:rFonts w:eastAsia="Times New Roman" w:cstheme="minorHAnsi"/>
                <w:color w:val="000000"/>
                <w:sz w:val="18"/>
                <w:szCs w:val="18"/>
              </w:rPr>
              <w:t xml:space="preserve">activities for </w:t>
            </w:r>
            <w:r w:rsidRPr="00C17A30">
              <w:rPr>
                <w:rFonts w:eastAsia="Times New Roman" w:cstheme="minorHAnsi"/>
                <w:color w:val="000000"/>
                <w:sz w:val="18"/>
                <w:szCs w:val="18"/>
              </w:rPr>
              <w:t xml:space="preserve">reducing structural barriers </w:t>
            </w:r>
            <w:r w:rsidRPr="00C17A30" w:rsidR="00A056E4">
              <w:rPr>
                <w:rFonts w:eastAsia="Times New Roman" w:cstheme="minorHAnsi"/>
                <w:color w:val="000000"/>
                <w:sz w:val="18"/>
                <w:szCs w:val="18"/>
              </w:rPr>
              <w:t xml:space="preserve">to </w:t>
            </w:r>
            <w:r w:rsidRPr="00C17A30" w:rsidR="008C4F23">
              <w:rPr>
                <w:rFonts w:eastAsia="Times New Roman" w:cstheme="minorHAnsi"/>
                <w:color w:val="000000"/>
                <w:sz w:val="18"/>
                <w:szCs w:val="18"/>
              </w:rPr>
              <w:t xml:space="preserve">breast cancer screening were in place and operational (in use) in this clinic prior to </w:t>
            </w:r>
            <w:r w:rsidRPr="00C17A30" w:rsidR="00780185">
              <w:rPr>
                <w:rFonts w:eastAsia="Times New Roman" w:cstheme="minorHAnsi"/>
                <w:color w:val="000000"/>
                <w:sz w:val="18"/>
                <w:szCs w:val="18"/>
              </w:rPr>
              <w:t>NBCCEDP-breast activity implementation (item B1-2: Clinic NBCCEDP-Breast Activities Start Date</w:t>
            </w:r>
            <w:r w:rsidRPr="00C17A30" w:rsidR="008C4F23">
              <w:rPr>
                <w:rFonts w:eastAsia="Times New Roman" w:cstheme="minorHAnsi"/>
                <w:color w:val="000000"/>
                <w:sz w:val="18"/>
                <w:szCs w:val="18"/>
              </w:rPr>
              <w:t>), regardless of the quality, reach, or current level of functionality.</w:t>
            </w:r>
          </w:p>
          <w:p w:rsidRPr="00C17A30" w:rsidR="001C2D6F" w:rsidP="001C2D6F" w:rsidRDefault="001C2D6F" w14:paraId="528A58E2" w14:textId="77777777">
            <w:pPr>
              <w:spacing w:after="0" w:line="240" w:lineRule="auto"/>
              <w:rPr>
                <w:rFonts w:eastAsia="Times New Roman" w:cstheme="minorHAnsi"/>
                <w:color w:val="000000"/>
                <w:sz w:val="18"/>
                <w:szCs w:val="18"/>
              </w:rPr>
            </w:pPr>
          </w:p>
          <w:p w:rsidRPr="00C17A30" w:rsidR="00A056E4" w:rsidP="00A056E4" w:rsidRDefault="00A056E4" w14:paraId="00276343"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A056E4" w:rsidP="00A056E4" w:rsidRDefault="00A056E4" w14:paraId="0217B412" w14:textId="32E83F65">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whether activities for reducing structural barriers to </w:t>
            </w:r>
            <w:r w:rsidRPr="00C17A30" w:rsidR="00696506">
              <w:rPr>
                <w:rFonts w:eastAsia="Times New Roman" w:cstheme="minorHAnsi"/>
                <w:color w:val="000000"/>
                <w:sz w:val="18"/>
                <w:szCs w:val="18"/>
              </w:rPr>
              <w:t>breast cancer</w:t>
            </w:r>
            <w:r w:rsidRPr="00C17A30">
              <w:rPr>
                <w:rFonts w:eastAsia="Times New Roman" w:cstheme="minorHAnsi"/>
                <w:color w:val="000000"/>
                <w:sz w:val="18"/>
                <w:szCs w:val="18"/>
              </w:rPr>
              <w:t xml:space="preserve"> screening were in place and operational (in use) in this clinic at the end of the program year (July 1- June 30), regardless of the quality, reach, or current level of functionality.</w:t>
            </w:r>
          </w:p>
          <w:p w:rsidRPr="00C17A30" w:rsidR="00A056E4" w:rsidP="0075567F" w:rsidRDefault="00A056E4" w14:paraId="6263C8E4" w14:textId="6362E475">
            <w:pPr>
              <w:pStyle w:val="ListParagraph"/>
              <w:numPr>
                <w:ilvl w:val="0"/>
                <w:numId w:val="35"/>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If activities for reducing structural barriers were newly implemented during this program year, select “Yes, newly in place”.</w:t>
            </w:r>
          </w:p>
          <w:p w:rsidRPr="00C17A30" w:rsidR="00A056E4" w:rsidP="0075567F" w:rsidRDefault="00A056E4" w14:paraId="291EBD71" w14:textId="21632037">
            <w:pPr>
              <w:pStyle w:val="ListParagraph"/>
              <w:numPr>
                <w:ilvl w:val="0"/>
                <w:numId w:val="35"/>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If activities for reducing structural barriers were in place prior to this program year, select “Yes, continuing”</w:t>
            </w:r>
          </w:p>
          <w:p w:rsidRPr="00C17A30" w:rsidR="00A056E4" w:rsidP="00A056E4" w:rsidRDefault="00A056E4" w14:paraId="1B565DD0" w14:textId="77777777">
            <w:pPr>
              <w:pStyle w:val="ListParagraph"/>
              <w:spacing w:after="0" w:line="240" w:lineRule="auto"/>
              <w:rPr>
                <w:rFonts w:eastAsia="Times New Roman" w:cstheme="minorHAnsi"/>
                <w:color w:val="000000"/>
                <w:sz w:val="18"/>
                <w:szCs w:val="18"/>
              </w:rPr>
            </w:pPr>
          </w:p>
          <w:p w:rsidRPr="00C17A30" w:rsidR="00A056E4" w:rsidP="00A056E4" w:rsidRDefault="00A056E4" w14:paraId="5B59AC28" w14:textId="580A2C97">
            <w:pPr>
              <w:spacing w:after="0" w:line="240" w:lineRule="auto"/>
              <w:ind w:firstLine="253"/>
              <w:rPr>
                <w:rFonts w:eastAsia="Times New Roman" w:cstheme="minorHAnsi"/>
                <w:i/>
                <w:iCs/>
                <w:color w:val="000000"/>
                <w:sz w:val="18"/>
                <w:szCs w:val="18"/>
              </w:rPr>
            </w:pPr>
            <w:r w:rsidRPr="00C17A30">
              <w:rPr>
                <w:rFonts w:eastAsia="Times New Roman" w:cstheme="minorHAnsi"/>
                <w:i/>
                <w:iCs/>
                <w:color w:val="000000"/>
                <w:sz w:val="18"/>
                <w:szCs w:val="18"/>
              </w:rPr>
              <w:t>If yes, newly in place skip to A5-4e</w:t>
            </w:r>
          </w:p>
          <w:p w:rsidRPr="00C17A30" w:rsidR="00A056E4" w:rsidP="00A056E4" w:rsidRDefault="00A056E4" w14:paraId="1A2E7232" w14:textId="3382469C">
            <w:pPr>
              <w:spacing w:after="0" w:line="240" w:lineRule="auto"/>
              <w:ind w:firstLine="253"/>
              <w:rPr>
                <w:rFonts w:eastAsia="Times New Roman" w:cstheme="minorHAnsi"/>
                <w:i/>
                <w:iCs/>
                <w:color w:val="000000"/>
                <w:sz w:val="18"/>
                <w:szCs w:val="18"/>
              </w:rPr>
            </w:pPr>
            <w:r w:rsidRPr="00C17A30">
              <w:rPr>
                <w:rFonts w:eastAsia="Times New Roman" w:cstheme="minorHAnsi"/>
                <w:i/>
                <w:iCs/>
                <w:color w:val="000000"/>
                <w:sz w:val="18"/>
                <w:szCs w:val="18"/>
              </w:rPr>
              <w:t>If yes, continuing, skip to A5-4d</w:t>
            </w:r>
          </w:p>
          <w:p w:rsidRPr="00C17A30" w:rsidR="001C2D6F" w:rsidP="00A056E4" w:rsidRDefault="00A056E4" w14:paraId="18B8C1F8" w14:textId="2ADFCA0D">
            <w:pPr>
              <w:spacing w:after="0" w:line="240" w:lineRule="auto"/>
              <w:ind w:firstLine="253"/>
              <w:rPr>
                <w:rFonts w:eastAsia="Times New Roman" w:cstheme="minorHAnsi"/>
                <w:color w:val="000000"/>
                <w:sz w:val="18"/>
                <w:szCs w:val="18"/>
              </w:rPr>
            </w:pPr>
            <w:r w:rsidRPr="00C17A30">
              <w:rPr>
                <w:rFonts w:eastAsia="Times New Roman" w:cstheme="minorHAnsi"/>
                <w:i/>
                <w:iCs/>
                <w:color w:val="000000"/>
                <w:sz w:val="18"/>
                <w:szCs w:val="18"/>
              </w:rPr>
              <w:t xml:space="preserve">If no, answer A5-4c and then skip </w:t>
            </w:r>
            <w:r w:rsidRPr="00C17A30" w:rsidR="004024C3">
              <w:rPr>
                <w:rFonts w:eastAsia="Times New Roman" w:cstheme="minorHAnsi"/>
                <w:i/>
                <w:iCs/>
                <w:color w:val="000000"/>
                <w:sz w:val="18"/>
                <w:szCs w:val="18"/>
              </w:rPr>
              <w:t>to the next EBI,</w:t>
            </w:r>
            <w:r w:rsidRPr="00C17A30">
              <w:rPr>
                <w:rFonts w:eastAsia="Times New Roman" w:cstheme="minorHAnsi"/>
                <w:i/>
                <w:iCs/>
                <w:color w:val="000000"/>
                <w:sz w:val="18"/>
                <w:szCs w:val="18"/>
              </w:rPr>
              <w:t xml:space="preserve"> A5-5a</w:t>
            </w:r>
          </w:p>
        </w:tc>
        <w:tc>
          <w:tcPr>
            <w:tcW w:w="805" w:type="dxa"/>
            <w:shd w:val="clear" w:color="auto" w:fill="auto"/>
            <w:noWrap/>
            <w:vAlign w:val="center"/>
            <w:hideMark/>
          </w:tcPr>
          <w:p w:rsidRPr="00C17A30" w:rsidR="001C2D6F" w:rsidP="001C2D6F" w:rsidRDefault="001C2D6F" w14:paraId="324F9C91"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hideMark/>
          </w:tcPr>
          <w:p w:rsidRPr="00C17A30" w:rsidR="0075567F" w:rsidP="0075567F" w:rsidRDefault="0075567F" w14:paraId="4F24E2BB" w14:textId="77777777">
            <w:pPr>
              <w:spacing w:after="0" w:line="240" w:lineRule="auto"/>
              <w:rPr>
                <w:rFonts w:eastAsia="Times New Roman" w:cstheme="minorHAnsi"/>
                <w:color w:val="000000"/>
                <w:sz w:val="18"/>
                <w:szCs w:val="18"/>
              </w:rPr>
            </w:pPr>
          </w:p>
          <w:p w:rsidRPr="00C17A30" w:rsidR="00A056E4" w:rsidP="0075567F" w:rsidRDefault="00A056E4" w14:paraId="1DF40DEE" w14:textId="0541FA1D">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A056E4" w:rsidP="0075567F" w:rsidRDefault="00A056E4" w14:paraId="36C73416"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A056E4" w:rsidP="0075567F" w:rsidRDefault="00A056E4" w14:paraId="1325F48E"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p w:rsidRPr="00C17A30" w:rsidR="00A056E4" w:rsidP="0075567F" w:rsidRDefault="00A056E4" w14:paraId="3223A6C8" w14:textId="77777777">
            <w:pPr>
              <w:spacing w:after="0" w:line="240" w:lineRule="auto"/>
              <w:rPr>
                <w:rFonts w:eastAsia="Times New Roman" w:cstheme="minorHAnsi"/>
                <w:color w:val="000000"/>
                <w:sz w:val="18"/>
                <w:szCs w:val="18"/>
              </w:rPr>
            </w:pPr>
          </w:p>
          <w:p w:rsidRPr="00C17A30" w:rsidR="00A056E4" w:rsidP="0075567F" w:rsidRDefault="00A056E4" w14:paraId="482F7B10" w14:textId="77777777">
            <w:pPr>
              <w:spacing w:after="0" w:line="240" w:lineRule="auto"/>
              <w:rPr>
                <w:rFonts w:eastAsia="Times New Roman" w:cstheme="minorHAnsi"/>
                <w:color w:val="000000"/>
                <w:sz w:val="18"/>
                <w:szCs w:val="18"/>
              </w:rPr>
            </w:pPr>
          </w:p>
          <w:p w:rsidRPr="00C17A30" w:rsidR="0075567F" w:rsidP="0075567F" w:rsidRDefault="0075567F" w14:paraId="08402358" w14:textId="77777777">
            <w:pPr>
              <w:spacing w:after="0" w:line="240" w:lineRule="auto"/>
              <w:rPr>
                <w:rFonts w:eastAsia="Times New Roman" w:cstheme="minorHAnsi"/>
                <w:color w:val="000000"/>
                <w:sz w:val="18"/>
                <w:szCs w:val="18"/>
              </w:rPr>
            </w:pPr>
          </w:p>
          <w:p w:rsidRPr="00C17A30" w:rsidR="00A056E4" w:rsidP="0075567F" w:rsidRDefault="00A056E4" w14:paraId="5B7FDB2C" w14:textId="551B029D">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Annual Record:</w:t>
            </w:r>
          </w:p>
          <w:p w:rsidRPr="00C17A30" w:rsidR="00A056E4" w:rsidP="0075567F" w:rsidRDefault="00A056E4" w14:paraId="53081BCC"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 newly in place</w:t>
            </w:r>
          </w:p>
          <w:p w:rsidRPr="00C17A30" w:rsidR="00A056E4" w:rsidP="0075567F" w:rsidRDefault="00A056E4" w14:paraId="791F41C4"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 continuing</w:t>
            </w:r>
          </w:p>
          <w:p w:rsidRPr="00C17A30" w:rsidR="00A056E4" w:rsidP="0075567F" w:rsidRDefault="00A056E4" w14:paraId="3F2AE22E"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p w:rsidRPr="00C17A30" w:rsidR="001C2D6F" w:rsidP="0075567F" w:rsidRDefault="001C2D6F" w14:paraId="3336229F" w14:textId="302887F2">
            <w:pPr>
              <w:pStyle w:val="ListParagraph"/>
              <w:spacing w:after="0" w:line="240" w:lineRule="auto"/>
              <w:ind w:left="204"/>
              <w:rPr>
                <w:rFonts w:eastAsia="Times New Roman" w:cstheme="minorHAnsi"/>
                <w:color w:val="000000"/>
                <w:sz w:val="18"/>
                <w:szCs w:val="18"/>
              </w:rPr>
            </w:pPr>
          </w:p>
        </w:tc>
      </w:tr>
      <w:tr w:rsidRPr="00C17A30" w:rsidR="001C2D6F" w:rsidTr="00CD68D9" w14:paraId="67027869" w14:textId="77777777">
        <w:trPr>
          <w:cantSplit/>
          <w:trHeight w:val="960"/>
        </w:trPr>
        <w:tc>
          <w:tcPr>
            <w:tcW w:w="815" w:type="dxa"/>
            <w:shd w:val="clear" w:color="auto" w:fill="auto"/>
            <w:noWrap/>
            <w:vAlign w:val="center"/>
            <w:hideMark/>
          </w:tcPr>
          <w:p w:rsidRPr="00C17A30" w:rsidR="001C2D6F" w:rsidP="001F4DDB" w:rsidRDefault="001C2D6F" w14:paraId="7E0CFB3D"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A5-4c</w:t>
            </w:r>
          </w:p>
        </w:tc>
        <w:tc>
          <w:tcPr>
            <w:tcW w:w="630" w:type="dxa"/>
            <w:shd w:val="clear" w:color="auto" w:fill="auto"/>
            <w:vAlign w:val="center"/>
            <w:hideMark/>
          </w:tcPr>
          <w:p w:rsidRPr="00C17A30" w:rsidR="001C2D6F" w:rsidP="001F4DDB" w:rsidRDefault="001C2D6F" w14:paraId="530F3CBC"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1C2D6F" w:rsidP="001F4DDB" w:rsidRDefault="001C2D6F" w14:paraId="0A99CF98"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hideMark/>
          </w:tcPr>
          <w:p w:rsidRPr="00C17A30" w:rsidR="001C2D6F" w:rsidP="001C2D6F" w:rsidRDefault="001C2D6F" w14:paraId="49BD9EC9"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Reducing structural barriers planning activities</w:t>
            </w:r>
          </w:p>
        </w:tc>
        <w:tc>
          <w:tcPr>
            <w:tcW w:w="6570" w:type="dxa"/>
            <w:shd w:val="clear" w:color="auto" w:fill="auto"/>
            <w:vAlign w:val="center"/>
            <w:hideMark/>
          </w:tcPr>
          <w:p w:rsidRPr="00C17A30" w:rsidR="001C2D6F" w:rsidP="001C2D6F" w:rsidRDefault="001C2D6F" w14:paraId="4E545FAC"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1C2D6F" w:rsidP="001C2D6F" w:rsidRDefault="001C2D6F" w14:paraId="408ECB6F"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1C2D6F" w:rsidP="001C2D6F" w:rsidRDefault="001C2D6F" w14:paraId="638CEA31" w14:textId="77777777">
            <w:pPr>
              <w:spacing w:after="0" w:line="240" w:lineRule="auto"/>
              <w:rPr>
                <w:rFonts w:eastAsia="Times New Roman" w:cstheme="minorHAnsi"/>
                <w:color w:val="000000"/>
                <w:sz w:val="18"/>
                <w:szCs w:val="18"/>
              </w:rPr>
            </w:pPr>
          </w:p>
          <w:p w:rsidRPr="00C17A30" w:rsidR="001C2D6F" w:rsidP="001C2D6F" w:rsidRDefault="001C2D6F" w14:paraId="40823EEA"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1C2D6F" w:rsidP="001C2D6F" w:rsidRDefault="001C2D6F" w14:paraId="5B14375D" w14:textId="35058F03">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If reducing structural barriers was not in place at the end of the </w:t>
            </w:r>
            <w:r w:rsidRPr="00C17A30" w:rsidR="00F35ED8">
              <w:rPr>
                <w:rFonts w:eastAsia="Times New Roman" w:cstheme="minorHAnsi"/>
                <w:color w:val="000000"/>
                <w:sz w:val="18"/>
                <w:szCs w:val="18"/>
              </w:rPr>
              <w:t>program year (July 1- June 30)</w:t>
            </w:r>
            <w:r w:rsidRPr="00C17A30" w:rsidDel="001F1FE3" w:rsidR="00F35ED8">
              <w:rPr>
                <w:rFonts w:eastAsia="Times New Roman" w:cstheme="minorHAnsi"/>
                <w:color w:val="000000"/>
                <w:sz w:val="18"/>
                <w:szCs w:val="18"/>
              </w:rPr>
              <w:t xml:space="preserve"> </w:t>
            </w:r>
            <w:r w:rsidRPr="00C17A30">
              <w:rPr>
                <w:rFonts w:eastAsia="Times New Roman" w:cstheme="minorHAnsi"/>
                <w:color w:val="000000"/>
                <w:sz w:val="18"/>
                <w:szCs w:val="18"/>
              </w:rPr>
              <w:t>(A5-4b is No), indicates whether planning activities were conducted this program year for future implementation of reducing structural barriers</w:t>
            </w:r>
            <w:r w:rsidRPr="00C17A30" w:rsidR="008C4F23">
              <w:rPr>
                <w:rFonts w:eastAsia="Times New Roman" w:cstheme="minorHAnsi"/>
                <w:color w:val="000000"/>
                <w:sz w:val="18"/>
                <w:szCs w:val="18"/>
              </w:rPr>
              <w:t xml:space="preserve"> activities</w:t>
            </w:r>
            <w:r w:rsidRPr="00C17A30">
              <w:rPr>
                <w:rFonts w:eastAsia="Times New Roman" w:cstheme="minorHAnsi"/>
                <w:color w:val="000000"/>
                <w:sz w:val="18"/>
                <w:szCs w:val="18"/>
              </w:rPr>
              <w:t xml:space="preserve"> for </w:t>
            </w:r>
            <w:r w:rsidRPr="00C17A30" w:rsidR="00696506">
              <w:rPr>
                <w:rFonts w:eastAsia="Times New Roman" w:cstheme="minorHAnsi"/>
                <w:color w:val="000000"/>
                <w:sz w:val="18"/>
                <w:szCs w:val="18"/>
              </w:rPr>
              <w:t>breast cancer</w:t>
            </w:r>
            <w:r w:rsidRPr="00C17A30">
              <w:rPr>
                <w:rFonts w:eastAsia="Times New Roman" w:cstheme="minorHAnsi"/>
                <w:color w:val="000000"/>
                <w:sz w:val="18"/>
                <w:szCs w:val="18"/>
              </w:rPr>
              <w:t xml:space="preserve"> screening.  </w:t>
            </w:r>
          </w:p>
          <w:p w:rsidRPr="00C17A30" w:rsidR="001C2D6F" w:rsidP="008A71DC" w:rsidRDefault="001C2D6F" w14:paraId="0A815113" w14:textId="208BC983">
            <w:pPr>
              <w:spacing w:after="0" w:line="240" w:lineRule="auto"/>
              <w:ind w:firstLine="253"/>
              <w:rPr>
                <w:rFonts w:eastAsia="Times New Roman" w:cstheme="minorHAnsi"/>
                <w:color w:val="000000"/>
                <w:sz w:val="18"/>
                <w:szCs w:val="18"/>
              </w:rPr>
            </w:pPr>
            <w:r w:rsidRPr="00C17A30">
              <w:rPr>
                <w:rFonts w:eastAsia="Times New Roman" w:cstheme="minorHAnsi"/>
                <w:i/>
                <w:iCs/>
                <w:color w:val="000000"/>
                <w:sz w:val="18"/>
                <w:szCs w:val="18"/>
              </w:rPr>
              <w:t>Skip to</w:t>
            </w:r>
            <w:r w:rsidRPr="00C17A30" w:rsidR="004024C3">
              <w:rPr>
                <w:rFonts w:eastAsia="Times New Roman" w:cstheme="minorHAnsi"/>
                <w:i/>
                <w:iCs/>
                <w:color w:val="000000"/>
                <w:sz w:val="18"/>
                <w:szCs w:val="18"/>
              </w:rPr>
              <w:t xml:space="preserve"> the next EBI</w:t>
            </w:r>
            <w:r w:rsidRPr="00C17A30" w:rsidR="0073596B">
              <w:rPr>
                <w:rFonts w:eastAsia="Times New Roman" w:cstheme="minorHAnsi"/>
                <w:i/>
                <w:iCs/>
                <w:color w:val="000000"/>
                <w:sz w:val="18"/>
                <w:szCs w:val="18"/>
              </w:rPr>
              <w:t>,</w:t>
            </w:r>
            <w:r w:rsidRPr="00C17A30">
              <w:rPr>
                <w:rFonts w:eastAsia="Times New Roman" w:cstheme="minorHAnsi"/>
                <w:i/>
                <w:iCs/>
                <w:color w:val="000000"/>
                <w:sz w:val="18"/>
                <w:szCs w:val="18"/>
              </w:rPr>
              <w:t xml:space="preserve"> A5-5a.</w:t>
            </w:r>
          </w:p>
        </w:tc>
        <w:tc>
          <w:tcPr>
            <w:tcW w:w="805" w:type="dxa"/>
            <w:shd w:val="clear" w:color="auto" w:fill="auto"/>
            <w:noWrap/>
            <w:vAlign w:val="center"/>
            <w:hideMark/>
          </w:tcPr>
          <w:p w:rsidRPr="00C17A30" w:rsidR="001C2D6F" w:rsidP="001C2D6F" w:rsidRDefault="001C2D6F" w14:paraId="67F857B9"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hideMark/>
          </w:tcPr>
          <w:p w:rsidRPr="00C17A30" w:rsidR="001C2D6F" w:rsidP="0075567F" w:rsidRDefault="001C2D6F" w14:paraId="349FCBF4"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1C2D6F" w:rsidP="0075567F" w:rsidRDefault="001C2D6F" w14:paraId="3D4A5097" w14:textId="262355D0">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tc>
      </w:tr>
      <w:tr w:rsidRPr="00C17A30" w:rsidR="00BB73CE" w:rsidTr="00CD68D9" w14:paraId="603D55AD" w14:textId="77777777">
        <w:trPr>
          <w:cantSplit/>
          <w:trHeight w:val="885"/>
        </w:trPr>
        <w:tc>
          <w:tcPr>
            <w:tcW w:w="815" w:type="dxa"/>
            <w:shd w:val="clear" w:color="auto" w:fill="auto"/>
            <w:noWrap/>
            <w:vAlign w:val="center"/>
          </w:tcPr>
          <w:p w:rsidRPr="00C17A30" w:rsidR="00BB73CE" w:rsidP="001F4DDB" w:rsidRDefault="00BB73CE" w14:paraId="0503FB21" w14:textId="7436397E">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lastRenderedPageBreak/>
              <w:t>A5-4d</w:t>
            </w:r>
          </w:p>
        </w:tc>
        <w:tc>
          <w:tcPr>
            <w:tcW w:w="630" w:type="dxa"/>
            <w:shd w:val="clear" w:color="auto" w:fill="auto"/>
            <w:vAlign w:val="center"/>
          </w:tcPr>
          <w:p w:rsidRPr="00C17A30" w:rsidR="00BB73CE" w:rsidP="001F4DDB" w:rsidRDefault="00BB73CE" w14:paraId="04C5E2EE" w14:textId="0C0CD3A8">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tcPr>
          <w:p w:rsidRPr="00C17A30" w:rsidR="00BB73CE" w:rsidP="001F4DDB" w:rsidRDefault="00BB73CE" w14:paraId="369F71F1" w14:textId="63208F26">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tcPr>
          <w:p w:rsidRPr="00C17A30" w:rsidR="00BB73CE" w:rsidP="00BB73CE" w:rsidRDefault="00BB73CE" w14:paraId="1DE30E35" w14:textId="6A565C9A">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Reducing structural barriers enhancements</w:t>
            </w:r>
          </w:p>
        </w:tc>
        <w:tc>
          <w:tcPr>
            <w:tcW w:w="6570" w:type="dxa"/>
            <w:shd w:val="clear" w:color="auto" w:fill="auto"/>
            <w:vAlign w:val="center"/>
          </w:tcPr>
          <w:p w:rsidRPr="00C17A30" w:rsidR="00BB73CE" w:rsidP="00BB73CE" w:rsidRDefault="00BB73CE" w14:paraId="42761CCB"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N/A</w:t>
            </w:r>
          </w:p>
          <w:p w:rsidRPr="00C17A30" w:rsidR="00BB73CE" w:rsidP="00BB73CE" w:rsidRDefault="00BB73CE" w14:paraId="483B65E5" w14:textId="77777777">
            <w:pPr>
              <w:spacing w:after="0" w:line="240" w:lineRule="auto"/>
              <w:rPr>
                <w:rFonts w:eastAsia="Times New Roman" w:cstheme="minorHAnsi"/>
                <w:color w:val="000000"/>
                <w:sz w:val="18"/>
                <w:szCs w:val="18"/>
              </w:rPr>
            </w:pPr>
          </w:p>
          <w:p w:rsidRPr="00C17A30" w:rsidR="00BB73CE" w:rsidP="00BB73CE" w:rsidRDefault="00BB73CE" w14:paraId="29C0ED57"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Annual:</w:t>
            </w:r>
          </w:p>
          <w:p w:rsidRPr="00C17A30" w:rsidR="00BB73CE" w:rsidP="00BB73CE" w:rsidRDefault="00BB73CE" w14:paraId="2AA4D10F" w14:textId="4F0BC2EA">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If reducing structural barriers was in place prior to this program year and continuing (</w:t>
            </w:r>
            <w:r w:rsidRPr="00C17A30" w:rsidR="00FC71AA">
              <w:rPr>
                <w:rFonts w:eastAsia="Times New Roman" w:cstheme="minorHAnsi"/>
                <w:color w:val="000000"/>
                <w:sz w:val="18"/>
                <w:szCs w:val="18"/>
              </w:rPr>
              <w:t>A5-4b is “Yes, continuing”</w:t>
            </w:r>
            <w:r w:rsidRPr="00C17A30">
              <w:rPr>
                <w:rFonts w:eastAsia="Times New Roman" w:cstheme="minorHAnsi"/>
                <w:color w:val="000000"/>
                <w:sz w:val="18"/>
                <w:szCs w:val="18"/>
              </w:rPr>
              <w:t xml:space="preserve">), indicates whether the clinic made changes to enhance or improve implementation of </w:t>
            </w:r>
            <w:r w:rsidRPr="00C17A30" w:rsidR="00270866">
              <w:rPr>
                <w:rFonts w:eastAsia="Times New Roman" w:cstheme="minorHAnsi"/>
                <w:color w:val="000000"/>
                <w:sz w:val="18"/>
                <w:szCs w:val="18"/>
              </w:rPr>
              <w:t>reducing structural barriers</w:t>
            </w:r>
            <w:r w:rsidRPr="00C17A30">
              <w:rPr>
                <w:rFonts w:eastAsia="Times New Roman" w:cstheme="minorHAnsi"/>
                <w:color w:val="000000"/>
                <w:sz w:val="18"/>
                <w:szCs w:val="18"/>
              </w:rPr>
              <w:t xml:space="preserve"> during the program year (July 1- June 30).</w:t>
            </w:r>
          </w:p>
        </w:tc>
        <w:tc>
          <w:tcPr>
            <w:tcW w:w="805" w:type="dxa"/>
            <w:shd w:val="clear" w:color="auto" w:fill="auto"/>
            <w:noWrap/>
            <w:vAlign w:val="center"/>
          </w:tcPr>
          <w:p w:rsidRPr="00C17A30" w:rsidR="00BB73CE" w:rsidP="00BB73CE" w:rsidRDefault="00BB73CE" w14:paraId="0FF50312" w14:textId="5434C3E6">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tcPr>
          <w:p w:rsidRPr="00C17A30" w:rsidR="00BB73CE" w:rsidP="0075567F" w:rsidRDefault="00BB73CE" w14:paraId="074C2699"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BB73CE" w:rsidP="0075567F" w:rsidRDefault="00BB73CE" w14:paraId="0F717F78"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p w:rsidRPr="00C17A30" w:rsidR="00BB73CE" w:rsidP="00FC71AA" w:rsidRDefault="00BB73CE" w14:paraId="45837C1E" w14:textId="77777777">
            <w:pPr>
              <w:pStyle w:val="ListParagraph"/>
              <w:spacing w:after="0" w:line="240" w:lineRule="auto"/>
              <w:ind w:left="204"/>
              <w:rPr>
                <w:rFonts w:eastAsia="Times New Roman" w:cstheme="minorHAnsi"/>
                <w:color w:val="000000"/>
                <w:sz w:val="18"/>
                <w:szCs w:val="18"/>
              </w:rPr>
            </w:pPr>
          </w:p>
        </w:tc>
      </w:tr>
      <w:tr w:rsidRPr="00C17A30" w:rsidR="00BB73CE" w:rsidTr="00CD68D9" w14:paraId="472A4221" w14:textId="77777777">
        <w:trPr>
          <w:cantSplit/>
          <w:trHeight w:val="885"/>
        </w:trPr>
        <w:tc>
          <w:tcPr>
            <w:tcW w:w="815" w:type="dxa"/>
            <w:shd w:val="clear" w:color="auto" w:fill="auto"/>
            <w:noWrap/>
            <w:vAlign w:val="center"/>
            <w:hideMark/>
          </w:tcPr>
          <w:p w:rsidRPr="00C17A30" w:rsidR="00BB73CE" w:rsidP="001F4DDB" w:rsidRDefault="00BB73CE" w14:paraId="6EB5C408" w14:textId="7D8A355C">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A5-4e</w:t>
            </w:r>
          </w:p>
        </w:tc>
        <w:tc>
          <w:tcPr>
            <w:tcW w:w="630" w:type="dxa"/>
            <w:shd w:val="clear" w:color="auto" w:fill="auto"/>
            <w:vAlign w:val="center"/>
            <w:hideMark/>
          </w:tcPr>
          <w:p w:rsidRPr="00C17A30" w:rsidR="00BB73CE" w:rsidP="001F4DDB" w:rsidRDefault="00BB73CE" w14:paraId="4E2E5294"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BB73CE" w:rsidP="001F4DDB" w:rsidRDefault="00BB73CE" w14:paraId="6222D25A"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hideMark/>
          </w:tcPr>
          <w:p w:rsidRPr="00C17A30" w:rsidR="00BB73CE" w:rsidP="00BB73CE" w:rsidRDefault="00BB73CE" w14:paraId="6CECB7AF" w14:textId="06B79724">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Reducing structural barriers more than one way</w:t>
            </w:r>
          </w:p>
        </w:tc>
        <w:tc>
          <w:tcPr>
            <w:tcW w:w="6570" w:type="dxa"/>
            <w:shd w:val="clear" w:color="auto" w:fill="auto"/>
            <w:vAlign w:val="center"/>
            <w:hideMark/>
          </w:tcPr>
          <w:p w:rsidRPr="00C17A30" w:rsidR="00BB73CE" w:rsidP="00BB73CE" w:rsidRDefault="00BB73CE" w14:paraId="21FE7DDF"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BB73CE" w:rsidP="00BB73CE" w:rsidRDefault="00BB73CE" w14:paraId="49CB6AC8" w14:textId="77777777">
            <w:pPr>
              <w:tabs>
                <w:tab w:val="left" w:pos="699"/>
              </w:tabs>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r w:rsidRPr="00C17A30">
              <w:rPr>
                <w:rFonts w:eastAsia="Times New Roman" w:cstheme="minorHAnsi"/>
                <w:color w:val="000000"/>
                <w:sz w:val="18"/>
                <w:szCs w:val="18"/>
              </w:rPr>
              <w:tab/>
            </w:r>
          </w:p>
          <w:p w:rsidRPr="00C17A30" w:rsidR="00BB73CE" w:rsidP="00BB73CE" w:rsidRDefault="00BB73CE" w14:paraId="076DEDD9" w14:textId="77777777">
            <w:pPr>
              <w:tabs>
                <w:tab w:val="left" w:pos="699"/>
              </w:tabs>
              <w:spacing w:after="0" w:line="240" w:lineRule="auto"/>
              <w:rPr>
                <w:rFonts w:eastAsia="Times New Roman" w:cstheme="minorHAnsi"/>
                <w:color w:val="000000"/>
                <w:sz w:val="18"/>
                <w:szCs w:val="18"/>
              </w:rPr>
            </w:pPr>
          </w:p>
          <w:p w:rsidRPr="00C17A30" w:rsidR="00BB73CE" w:rsidP="00BB73CE" w:rsidRDefault="00BB73CE" w14:paraId="302DB6FB"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BB73CE" w:rsidP="00BB73CE" w:rsidRDefault="00BB73CE" w14:paraId="504FB17B" w14:textId="120299AC">
            <w:pPr>
              <w:tabs>
                <w:tab w:val="left" w:pos="699"/>
              </w:tabs>
              <w:spacing w:after="0" w:line="240" w:lineRule="auto"/>
              <w:rPr>
                <w:rFonts w:eastAsia="Times New Roman" w:cstheme="minorHAnsi"/>
                <w:color w:val="000000"/>
                <w:sz w:val="18"/>
                <w:szCs w:val="18"/>
              </w:rPr>
            </w:pPr>
            <w:r w:rsidRPr="00C17A30">
              <w:rPr>
                <w:rFonts w:eastAsia="Times New Roman" w:cstheme="minorHAnsi"/>
                <w:color w:val="000000"/>
                <w:sz w:val="18"/>
                <w:szCs w:val="18"/>
              </w:rPr>
              <w:t>If reducing structural barriers was in place at the end of the program year (July 1- June 30</w:t>
            </w:r>
            <w:proofErr w:type="gramStart"/>
            <w:r w:rsidRPr="00C17A30">
              <w:rPr>
                <w:rFonts w:eastAsia="Times New Roman" w:cstheme="minorHAnsi"/>
                <w:color w:val="000000"/>
                <w:sz w:val="18"/>
                <w:szCs w:val="18"/>
              </w:rPr>
              <w:t>)</w:t>
            </w:r>
            <w:r w:rsidRPr="00C17A30" w:rsidDel="001F1FE3">
              <w:rPr>
                <w:rFonts w:eastAsia="Times New Roman" w:cstheme="minorHAnsi"/>
                <w:color w:val="000000"/>
                <w:sz w:val="18"/>
                <w:szCs w:val="18"/>
              </w:rPr>
              <w:t xml:space="preserve"> </w:t>
            </w:r>
            <w:r w:rsidRPr="00C17A30">
              <w:rPr>
                <w:rFonts w:eastAsia="Times New Roman" w:cstheme="minorHAnsi"/>
                <w:color w:val="000000"/>
                <w:sz w:val="18"/>
                <w:szCs w:val="18"/>
              </w:rPr>
              <w:t xml:space="preserve"> (</w:t>
            </w:r>
            <w:proofErr w:type="gramEnd"/>
            <w:r w:rsidRPr="00C17A30">
              <w:rPr>
                <w:rFonts w:eastAsia="Times New Roman" w:cstheme="minorHAnsi"/>
                <w:color w:val="000000"/>
                <w:sz w:val="18"/>
                <w:szCs w:val="18"/>
              </w:rPr>
              <w:t xml:space="preserve">A5-4b is “Yes, newly in place” or “Yes, continuing”), indicates whether this clinic reduced structural barriers for patients in multiple ways (e.g., offered evening clinic hours, offered assistance in scheduling appointments, provided free screenings for some patients) during this program year. </w:t>
            </w:r>
          </w:p>
        </w:tc>
        <w:tc>
          <w:tcPr>
            <w:tcW w:w="805" w:type="dxa"/>
            <w:shd w:val="clear" w:color="auto" w:fill="auto"/>
            <w:noWrap/>
            <w:vAlign w:val="center"/>
            <w:hideMark/>
          </w:tcPr>
          <w:p w:rsidRPr="00C17A30" w:rsidR="00BB73CE" w:rsidP="00BB73CE" w:rsidRDefault="00BB73CE" w14:paraId="0C4214CE"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hideMark/>
          </w:tcPr>
          <w:p w:rsidRPr="00C17A30" w:rsidR="00BB73CE" w:rsidP="0075567F" w:rsidRDefault="00BB73CE" w14:paraId="77F79C08"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BB73CE" w:rsidP="0075567F" w:rsidRDefault="00BB73CE" w14:paraId="5E24DC74" w14:textId="0F3B7B58">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tc>
      </w:tr>
      <w:tr w:rsidRPr="00C17A30" w:rsidR="00BB73CE" w:rsidTr="00CD68D9" w14:paraId="1BED83BB" w14:textId="77777777">
        <w:trPr>
          <w:cantSplit/>
          <w:trHeight w:val="300"/>
        </w:trPr>
        <w:tc>
          <w:tcPr>
            <w:tcW w:w="815" w:type="dxa"/>
            <w:shd w:val="clear" w:color="auto" w:fill="auto"/>
            <w:noWrap/>
            <w:vAlign w:val="center"/>
            <w:hideMark/>
          </w:tcPr>
          <w:p w:rsidRPr="00C17A30" w:rsidR="00BB73CE" w:rsidP="001F4DDB" w:rsidRDefault="00BB73CE" w14:paraId="1A2FB2D3" w14:textId="15517751">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A5-4f</w:t>
            </w:r>
          </w:p>
        </w:tc>
        <w:tc>
          <w:tcPr>
            <w:tcW w:w="630" w:type="dxa"/>
            <w:shd w:val="clear" w:color="auto" w:fill="auto"/>
            <w:vAlign w:val="center"/>
            <w:hideMark/>
          </w:tcPr>
          <w:p w:rsidRPr="00C17A30" w:rsidR="00BB73CE" w:rsidP="001F4DDB" w:rsidRDefault="00BB73CE" w14:paraId="32EBF7A2"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BB73CE" w:rsidP="001F4DDB" w:rsidRDefault="00BB73CE" w14:paraId="2187D76C"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hideMark/>
          </w:tcPr>
          <w:p w:rsidRPr="00C17A30" w:rsidR="00BB73CE" w:rsidP="00BB73CE" w:rsidRDefault="00BB73CE" w14:paraId="73600E57" w14:textId="4A7BB410">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Maximum ways</w:t>
            </w:r>
            <w:r w:rsidRPr="00C17A30" w:rsidR="00B01F3B">
              <w:rPr>
                <w:rFonts w:eastAsia="Times New Roman" w:cstheme="minorHAnsi"/>
                <w:color w:val="000000"/>
                <w:sz w:val="18"/>
                <w:szCs w:val="18"/>
              </w:rPr>
              <w:t xml:space="preserve"> reducing</w:t>
            </w:r>
            <w:r w:rsidRPr="00C17A30">
              <w:rPr>
                <w:rFonts w:eastAsia="Times New Roman" w:cstheme="minorHAnsi"/>
                <w:color w:val="000000"/>
                <w:sz w:val="18"/>
                <w:szCs w:val="18"/>
              </w:rPr>
              <w:t xml:space="preserve"> structural barriers </w:t>
            </w:r>
          </w:p>
        </w:tc>
        <w:tc>
          <w:tcPr>
            <w:tcW w:w="6570" w:type="dxa"/>
            <w:shd w:val="clear" w:color="auto" w:fill="auto"/>
            <w:vAlign w:val="center"/>
            <w:hideMark/>
          </w:tcPr>
          <w:p w:rsidRPr="00C17A30" w:rsidR="00BB73CE" w:rsidP="00BB73CE" w:rsidRDefault="00BB73CE" w14:paraId="34277473"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BB73CE" w:rsidP="00BB73CE" w:rsidRDefault="00BB73CE" w14:paraId="099C11A1"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BB73CE" w:rsidP="00BB73CE" w:rsidRDefault="00BB73CE" w14:paraId="635C7C7D" w14:textId="77777777">
            <w:pPr>
              <w:spacing w:after="0" w:line="240" w:lineRule="auto"/>
              <w:rPr>
                <w:rFonts w:eastAsia="Times New Roman" w:cstheme="minorHAnsi"/>
                <w:color w:val="000000"/>
                <w:sz w:val="18"/>
                <w:szCs w:val="18"/>
              </w:rPr>
            </w:pPr>
          </w:p>
          <w:p w:rsidRPr="00C17A30" w:rsidR="00BB73CE" w:rsidP="00BB73CE" w:rsidRDefault="00BB73CE" w14:paraId="75E3151D"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BB73CE" w:rsidP="00BB73CE" w:rsidRDefault="00BB73CE" w14:paraId="47132414" w14:textId="12DE9873">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If reducing structural barriers was in place at the end of the program year (July 1- June 30)</w:t>
            </w:r>
            <w:r w:rsidRPr="00C17A30" w:rsidDel="001F1FE3">
              <w:rPr>
                <w:rFonts w:eastAsia="Times New Roman" w:cstheme="minorHAnsi"/>
                <w:color w:val="000000"/>
                <w:sz w:val="18"/>
                <w:szCs w:val="18"/>
              </w:rPr>
              <w:t xml:space="preserve"> </w:t>
            </w:r>
            <w:r w:rsidRPr="00C17A30">
              <w:rPr>
                <w:rFonts w:eastAsia="Times New Roman" w:cstheme="minorHAnsi"/>
                <w:color w:val="000000"/>
                <w:sz w:val="18"/>
                <w:szCs w:val="18"/>
              </w:rPr>
              <w:t>(</w:t>
            </w:r>
            <w:r w:rsidRPr="00C17A30" w:rsidR="00FC71AA">
              <w:rPr>
                <w:rFonts w:eastAsia="Times New Roman" w:cstheme="minorHAnsi"/>
                <w:color w:val="000000"/>
                <w:sz w:val="18"/>
                <w:szCs w:val="18"/>
              </w:rPr>
              <w:t>A5-4b is “Yes, newly in place” or “Yes, continuing”</w:t>
            </w:r>
            <w:r w:rsidRPr="00C17A30">
              <w:rPr>
                <w:rFonts w:eastAsia="Times New Roman" w:cstheme="minorHAnsi"/>
                <w:color w:val="000000"/>
                <w:sz w:val="18"/>
                <w:szCs w:val="18"/>
              </w:rPr>
              <w:t xml:space="preserve">), indicates the maximum number of different ways the clinic reduced structural barriers to </w:t>
            </w:r>
            <w:r w:rsidRPr="00C17A30" w:rsidR="00696506">
              <w:rPr>
                <w:rFonts w:eastAsia="Times New Roman" w:cstheme="minorHAnsi"/>
                <w:color w:val="000000"/>
                <w:sz w:val="18"/>
                <w:szCs w:val="18"/>
              </w:rPr>
              <w:t>breast cancer</w:t>
            </w:r>
            <w:r w:rsidRPr="00C17A30">
              <w:rPr>
                <w:rFonts w:eastAsia="Times New Roman" w:cstheme="minorHAnsi"/>
                <w:color w:val="000000"/>
                <w:sz w:val="18"/>
                <w:szCs w:val="18"/>
              </w:rPr>
              <w:t xml:space="preserve"> screening during this program year. </w:t>
            </w:r>
          </w:p>
        </w:tc>
        <w:tc>
          <w:tcPr>
            <w:tcW w:w="805" w:type="dxa"/>
            <w:shd w:val="clear" w:color="auto" w:fill="auto"/>
            <w:noWrap/>
            <w:vAlign w:val="center"/>
            <w:hideMark/>
          </w:tcPr>
          <w:p w:rsidRPr="00C17A30" w:rsidR="006C7071" w:rsidP="006C7071" w:rsidRDefault="00BB73CE" w14:paraId="6B86D1F3" w14:textId="52DDBF1A">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w:t>
            </w:r>
            <w:r w:rsidRPr="00C17A30" w:rsidR="0080533B">
              <w:rPr>
                <w:rFonts w:eastAsia="Times New Roman" w:cstheme="minorHAnsi"/>
                <w:color w:val="000000"/>
                <w:sz w:val="18"/>
                <w:szCs w:val="18"/>
              </w:rPr>
              <w:t>t</w:t>
            </w:r>
          </w:p>
          <w:p w:rsidRPr="00C17A30" w:rsidR="006C7071" w:rsidP="00BB73CE" w:rsidRDefault="006C7071" w14:paraId="1672ED2C" w14:textId="54072A15">
            <w:pPr>
              <w:spacing w:after="0" w:line="240" w:lineRule="auto"/>
              <w:rPr>
                <w:rFonts w:eastAsia="Times New Roman" w:cstheme="minorHAnsi"/>
                <w:color w:val="000000"/>
                <w:sz w:val="18"/>
                <w:szCs w:val="18"/>
              </w:rPr>
            </w:pPr>
          </w:p>
        </w:tc>
        <w:tc>
          <w:tcPr>
            <w:tcW w:w="2610" w:type="dxa"/>
            <w:shd w:val="clear" w:color="auto" w:fill="auto"/>
            <w:noWrap/>
            <w:vAlign w:val="center"/>
            <w:hideMark/>
          </w:tcPr>
          <w:p w:rsidRPr="00C17A30" w:rsidR="00BB73CE" w:rsidP="0075567F" w:rsidRDefault="00BB73CE" w14:paraId="50A0BB07" w14:textId="476B75BC">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1</w:t>
            </w:r>
          </w:p>
          <w:p w:rsidRPr="00C17A30" w:rsidR="00BB73CE" w:rsidP="0075567F" w:rsidRDefault="00BB73CE" w14:paraId="4B2BFA51"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2</w:t>
            </w:r>
          </w:p>
          <w:p w:rsidRPr="00C17A30" w:rsidR="00BB73CE" w:rsidP="0075567F" w:rsidRDefault="00BB73CE" w14:paraId="712EC1B3"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3</w:t>
            </w:r>
          </w:p>
          <w:p w:rsidRPr="00C17A30" w:rsidR="00BB73CE" w:rsidP="0075567F" w:rsidRDefault="00BB73CE" w14:paraId="29C9ECC9"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4</w:t>
            </w:r>
          </w:p>
          <w:p w:rsidRPr="00C17A30" w:rsidR="00BB73CE" w:rsidP="0075567F" w:rsidRDefault="00BB73CE" w14:paraId="52016E33" w14:textId="428D9F21">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5 or more</w:t>
            </w:r>
          </w:p>
        </w:tc>
      </w:tr>
      <w:tr w:rsidRPr="00C17A30" w:rsidR="00BB73CE" w:rsidTr="00CD68D9" w14:paraId="1484EEB5" w14:textId="77777777">
        <w:trPr>
          <w:cantSplit/>
          <w:trHeight w:val="960"/>
        </w:trPr>
        <w:tc>
          <w:tcPr>
            <w:tcW w:w="815" w:type="dxa"/>
            <w:shd w:val="clear" w:color="auto" w:fill="auto"/>
            <w:noWrap/>
            <w:vAlign w:val="center"/>
            <w:hideMark/>
          </w:tcPr>
          <w:p w:rsidRPr="00C17A30" w:rsidR="00BB73CE" w:rsidP="001F4DDB" w:rsidRDefault="00BB73CE" w14:paraId="2E1385A3" w14:textId="50F817FD">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A5-4g</w:t>
            </w:r>
          </w:p>
        </w:tc>
        <w:tc>
          <w:tcPr>
            <w:tcW w:w="630" w:type="dxa"/>
            <w:shd w:val="clear" w:color="auto" w:fill="auto"/>
            <w:vAlign w:val="center"/>
            <w:hideMark/>
          </w:tcPr>
          <w:p w:rsidRPr="00C17A30" w:rsidR="00BB73CE" w:rsidP="001F4DDB" w:rsidRDefault="00BB73CE" w14:paraId="3DFA920F"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BB73CE" w:rsidP="001F4DDB" w:rsidRDefault="00BB73CE" w14:paraId="50C22D1A"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hideMark/>
          </w:tcPr>
          <w:p w:rsidRPr="00C17A30" w:rsidR="00BB73CE" w:rsidP="00BB73CE" w:rsidRDefault="00BB73CE" w14:paraId="44492E9D"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Reducing structural barriers sustainability</w:t>
            </w:r>
          </w:p>
        </w:tc>
        <w:tc>
          <w:tcPr>
            <w:tcW w:w="6570" w:type="dxa"/>
            <w:shd w:val="clear" w:color="auto" w:fill="auto"/>
            <w:vAlign w:val="center"/>
            <w:hideMark/>
          </w:tcPr>
          <w:p w:rsidRPr="00C17A30" w:rsidR="00BB73CE" w:rsidP="00BB73CE" w:rsidRDefault="00BB73CE" w14:paraId="4DBD6596"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BB73CE" w:rsidP="00BB73CE" w:rsidRDefault="00BB73CE" w14:paraId="770D3066"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BB73CE" w:rsidP="00BB73CE" w:rsidRDefault="00BB73CE" w14:paraId="2BA4FA3E" w14:textId="77777777">
            <w:pPr>
              <w:spacing w:after="0" w:line="240" w:lineRule="auto"/>
              <w:rPr>
                <w:rFonts w:eastAsia="Times New Roman" w:cstheme="minorHAnsi"/>
                <w:color w:val="000000"/>
                <w:sz w:val="18"/>
                <w:szCs w:val="18"/>
              </w:rPr>
            </w:pPr>
          </w:p>
          <w:p w:rsidRPr="00C17A30" w:rsidR="00BB73CE" w:rsidP="00BB73CE" w:rsidRDefault="00BB73CE" w14:paraId="698688D3"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BB73CE" w:rsidP="00BB73CE" w:rsidRDefault="00BB73CE" w14:paraId="150F0F2F" w14:textId="57FC561C">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If reducing structural barriers was in place at the end of the program year (July 1- June 30) (A5-4b is “Yes, newly in place” or “Yes, continuing”), indicates whether reducing structural barriers </w:t>
            </w:r>
            <w:proofErr w:type="gramStart"/>
            <w:r w:rsidRPr="00C17A30">
              <w:rPr>
                <w:rFonts w:eastAsia="Times New Roman" w:cstheme="minorHAnsi"/>
                <w:color w:val="000000"/>
                <w:sz w:val="18"/>
                <w:szCs w:val="18"/>
              </w:rPr>
              <w:t>is considered to be</w:t>
            </w:r>
            <w:proofErr w:type="gramEnd"/>
            <w:r w:rsidRPr="00C17A30">
              <w:rPr>
                <w:rFonts w:eastAsia="Times New Roman" w:cstheme="minorHAnsi"/>
                <w:color w:val="000000"/>
                <w:sz w:val="18"/>
                <w:szCs w:val="18"/>
              </w:rPr>
              <w:t xml:space="preserve"> fully integrated into health system and/or clinic operations and is sustainable without </w:t>
            </w:r>
            <w:r w:rsidRPr="00C17A30" w:rsidR="0093122A">
              <w:rPr>
                <w:rFonts w:eastAsia="Times New Roman" w:cstheme="minorHAnsi"/>
                <w:color w:val="000000"/>
                <w:sz w:val="18"/>
                <w:szCs w:val="18"/>
              </w:rPr>
              <w:t>NBCCEDP</w:t>
            </w:r>
            <w:r w:rsidRPr="00C17A30">
              <w:rPr>
                <w:rFonts w:eastAsia="Times New Roman" w:cstheme="minorHAnsi"/>
                <w:color w:val="000000"/>
                <w:sz w:val="18"/>
                <w:szCs w:val="18"/>
              </w:rPr>
              <w:t xml:space="preserve"> resources. </w:t>
            </w:r>
          </w:p>
          <w:p w:rsidRPr="00C17A30" w:rsidR="00BB73CE" w:rsidP="00BB73CE" w:rsidRDefault="00BB73CE" w14:paraId="3AF144D0" w14:textId="77777777">
            <w:pPr>
              <w:spacing w:after="0" w:line="240" w:lineRule="auto"/>
              <w:rPr>
                <w:rFonts w:eastAsia="Times New Roman" w:cstheme="minorHAnsi"/>
                <w:color w:val="000000"/>
                <w:sz w:val="18"/>
                <w:szCs w:val="18"/>
              </w:rPr>
            </w:pPr>
          </w:p>
          <w:p w:rsidRPr="00C17A30" w:rsidR="00BB73CE" w:rsidP="00BB73CE" w:rsidRDefault="00BB73CE" w14:paraId="468E13A7" w14:textId="54E9B9B3">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 Reducing structural barriers has become an institutionalized component of the health system and/or clinic operations.]  </w:t>
            </w:r>
          </w:p>
        </w:tc>
        <w:tc>
          <w:tcPr>
            <w:tcW w:w="805" w:type="dxa"/>
            <w:shd w:val="clear" w:color="auto" w:fill="auto"/>
            <w:noWrap/>
            <w:vAlign w:val="center"/>
            <w:hideMark/>
          </w:tcPr>
          <w:p w:rsidRPr="00C17A30" w:rsidR="00BB73CE" w:rsidP="00BB73CE" w:rsidRDefault="00BB73CE" w14:paraId="0D941974"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hideMark/>
          </w:tcPr>
          <w:p w:rsidRPr="00C17A30" w:rsidR="00BB73CE" w:rsidP="0075567F" w:rsidRDefault="00BB73CE" w14:paraId="4A900199"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BB73CE" w:rsidP="0075567F" w:rsidRDefault="00BB73CE" w14:paraId="05A13543" w14:textId="6E97A489">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tc>
      </w:tr>
    </w:tbl>
    <w:p w:rsidRPr="00C17A30" w:rsidR="00D12829" w:rsidRDefault="00D12829" w14:paraId="68218243" w14:textId="6A2B20E6"/>
    <w:p w:rsidRPr="00C17A30" w:rsidR="00D12829" w:rsidRDefault="00D12829" w14:paraId="139A100B" w14:textId="77777777">
      <w:r w:rsidRPr="00C17A30">
        <w:br w:type="page"/>
      </w:r>
    </w:p>
    <w:p w:rsidRPr="00C17A30" w:rsidR="00715D90" w:rsidRDefault="00715D90" w14:paraId="535E77EA" w14:textId="77777777"/>
    <w:tbl>
      <w:tblPr>
        <w:tblW w:w="14400" w:type="dxa"/>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14400"/>
      </w:tblGrid>
      <w:tr w:rsidRPr="00C17A30" w:rsidR="00B52FAE" w:rsidTr="00D12829" w14:paraId="6550F3C6" w14:textId="77777777">
        <w:trPr>
          <w:trHeight w:val="312"/>
        </w:trPr>
        <w:tc>
          <w:tcPr>
            <w:tcW w:w="14400" w:type="dxa"/>
            <w:shd w:val="clear" w:color="000000" w:fill="1F4E78"/>
            <w:vAlign w:val="center"/>
            <w:hideMark/>
          </w:tcPr>
          <w:p w:rsidRPr="00C17A30" w:rsidR="00B52FAE" w:rsidP="0004461C" w:rsidRDefault="00B52FAE" w14:paraId="36408C3E" w14:textId="13005F05">
            <w:pPr>
              <w:spacing w:after="0" w:line="240" w:lineRule="auto"/>
              <w:rPr>
                <w:rFonts w:ascii="Calibri" w:hAnsi="Calibri" w:eastAsia="Times New Roman" w:cs="Calibri"/>
                <w:b/>
                <w:bCs/>
                <w:color w:val="FFFFFF"/>
                <w:sz w:val="18"/>
                <w:szCs w:val="18"/>
              </w:rPr>
            </w:pPr>
            <w:r w:rsidRPr="00C17A30">
              <w:rPr>
                <w:rFonts w:ascii="Calibri" w:hAnsi="Calibri" w:eastAsia="Times New Roman" w:cs="Calibri"/>
                <w:b/>
                <w:bCs/>
                <w:color w:val="FFFFFF"/>
                <w:sz w:val="18"/>
                <w:szCs w:val="18"/>
              </w:rPr>
              <w:t xml:space="preserve">Section 5-5: </w:t>
            </w:r>
            <w:r w:rsidRPr="00C17A30" w:rsidR="002D3AB7">
              <w:rPr>
                <w:rFonts w:ascii="Calibri" w:hAnsi="Calibri" w:eastAsia="Times New Roman" w:cs="Calibri"/>
                <w:b/>
                <w:bCs/>
                <w:color w:val="FFFFFF"/>
                <w:sz w:val="18"/>
                <w:szCs w:val="18"/>
              </w:rPr>
              <w:t xml:space="preserve">EBI- </w:t>
            </w:r>
            <w:r w:rsidRPr="00C17A30">
              <w:rPr>
                <w:rFonts w:ascii="Calibri" w:hAnsi="Calibri" w:eastAsia="Times New Roman" w:cs="Calibri"/>
                <w:b/>
                <w:bCs/>
                <w:color w:val="FFFFFF"/>
                <w:sz w:val="18"/>
                <w:szCs w:val="18"/>
              </w:rPr>
              <w:t>Small Media</w:t>
            </w:r>
          </w:p>
        </w:tc>
      </w:tr>
      <w:tr w:rsidRPr="00C17A30" w:rsidR="00B52FAE" w:rsidTr="00D12829" w14:paraId="67E00143" w14:textId="77777777">
        <w:trPr>
          <w:trHeight w:val="522"/>
        </w:trPr>
        <w:tc>
          <w:tcPr>
            <w:tcW w:w="14400" w:type="dxa"/>
            <w:shd w:val="clear" w:color="000000" w:fill="D9E1F2"/>
            <w:vAlign w:val="center"/>
            <w:hideMark/>
          </w:tcPr>
          <w:p w:rsidRPr="00C17A30" w:rsidR="00B52FAE" w:rsidP="00161FE5" w:rsidRDefault="00B52FAE" w14:paraId="6DA4D72E" w14:textId="756DBA48">
            <w:pPr>
              <w:spacing w:after="0" w:line="240" w:lineRule="auto"/>
              <w:rPr>
                <w:rFonts w:ascii="Calibri" w:hAnsi="Calibri" w:eastAsia="Times New Roman" w:cs="Calibri"/>
                <w:color w:val="000000"/>
                <w:sz w:val="18"/>
                <w:szCs w:val="18"/>
              </w:rPr>
            </w:pPr>
            <w:r w:rsidRPr="00C17A30">
              <w:rPr>
                <w:rFonts w:ascii="Calibri" w:hAnsi="Calibri" w:eastAsia="Times New Roman" w:cs="Calibri"/>
                <w:color w:val="000000"/>
                <w:sz w:val="18"/>
                <w:szCs w:val="18"/>
              </w:rPr>
              <w:t xml:space="preserve">Indicates the clinic’s use of small media to improve </w:t>
            </w:r>
            <w:r w:rsidRPr="00C17A30" w:rsidR="00696506">
              <w:rPr>
                <w:rFonts w:ascii="Calibri" w:hAnsi="Calibri" w:eastAsia="Times New Roman" w:cs="Calibri"/>
                <w:color w:val="000000"/>
                <w:sz w:val="18"/>
                <w:szCs w:val="18"/>
              </w:rPr>
              <w:t>breast cancer</w:t>
            </w:r>
            <w:r w:rsidRPr="00C17A30">
              <w:rPr>
                <w:rFonts w:ascii="Calibri" w:hAnsi="Calibri" w:eastAsia="Times New Roman" w:cs="Calibri"/>
                <w:color w:val="000000"/>
                <w:sz w:val="18"/>
                <w:szCs w:val="18"/>
              </w:rPr>
              <w:t xml:space="preserve"> screening. Small media are materials used to inform and motivate people to be screened for cancer, including videos and printed materials (e.g., letters, brochures, and newsletters).</w:t>
            </w:r>
          </w:p>
        </w:tc>
      </w:tr>
    </w:tbl>
    <w:p w:rsidRPr="00C17A30" w:rsidR="00B52FAE" w:rsidP="0004461C" w:rsidRDefault="00B52FAE" w14:paraId="7A053EA0" w14:textId="77777777">
      <w:pPr>
        <w:spacing w:after="0" w:line="60" w:lineRule="exact"/>
      </w:pPr>
    </w:p>
    <w:tbl>
      <w:tblPr>
        <w:tblW w:w="14400"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15"/>
        <w:gridCol w:w="630"/>
        <w:gridCol w:w="990"/>
        <w:gridCol w:w="1980"/>
        <w:gridCol w:w="6570"/>
        <w:gridCol w:w="805"/>
        <w:gridCol w:w="2610"/>
      </w:tblGrid>
      <w:tr w:rsidRPr="00C17A30" w:rsidR="003D1A94" w:rsidTr="001F4DDB" w14:paraId="2D49C012" w14:textId="77777777">
        <w:trPr>
          <w:cantSplit/>
          <w:trHeight w:val="375"/>
          <w:tblHeader/>
        </w:trPr>
        <w:tc>
          <w:tcPr>
            <w:tcW w:w="815" w:type="dxa"/>
            <w:shd w:val="clear" w:color="auto" w:fill="E2EFD9" w:themeFill="accent6" w:themeFillTint="33"/>
            <w:noWrap/>
            <w:vAlign w:val="center"/>
            <w:hideMark/>
          </w:tcPr>
          <w:p w:rsidRPr="00C17A30" w:rsidR="001C2D6F" w:rsidP="001C2D6F" w:rsidRDefault="001C2D6F" w14:paraId="7C4E03D9" w14:textId="77777777">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Item #</w:t>
            </w:r>
          </w:p>
        </w:tc>
        <w:tc>
          <w:tcPr>
            <w:tcW w:w="630" w:type="dxa"/>
            <w:shd w:val="clear" w:color="auto" w:fill="E2EFD9" w:themeFill="accent6" w:themeFillTint="33"/>
            <w:vAlign w:val="center"/>
            <w:hideMark/>
          </w:tcPr>
          <w:p w:rsidRPr="00C17A30" w:rsidR="001C2D6F" w:rsidP="001C2D6F" w:rsidRDefault="001C2D6F" w14:paraId="57F69B49" w14:textId="77777777">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Item Type</w:t>
            </w:r>
          </w:p>
        </w:tc>
        <w:tc>
          <w:tcPr>
            <w:tcW w:w="990" w:type="dxa"/>
            <w:shd w:val="clear" w:color="auto" w:fill="E2EFD9" w:themeFill="accent6" w:themeFillTint="33"/>
            <w:vAlign w:val="center"/>
            <w:hideMark/>
          </w:tcPr>
          <w:p w:rsidRPr="00C17A30" w:rsidR="001C2D6F" w:rsidP="001C2D6F" w:rsidRDefault="001C2D6F" w14:paraId="2AB01850" w14:textId="53910DB2">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 xml:space="preserve">Collected </w:t>
            </w:r>
          </w:p>
        </w:tc>
        <w:tc>
          <w:tcPr>
            <w:tcW w:w="1980" w:type="dxa"/>
            <w:shd w:val="clear" w:color="auto" w:fill="E2EFD9" w:themeFill="accent6" w:themeFillTint="33"/>
            <w:vAlign w:val="center"/>
            <w:hideMark/>
          </w:tcPr>
          <w:p w:rsidRPr="00C17A30" w:rsidR="001C2D6F" w:rsidP="001C2D6F" w:rsidRDefault="0093122A" w14:paraId="40A171E8" w14:textId="067E1A68">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NBCCEDP</w:t>
            </w:r>
            <w:r w:rsidRPr="00C17A30" w:rsidR="001C2D6F">
              <w:rPr>
                <w:rFonts w:eastAsia="Times New Roman" w:cstheme="minorHAnsi"/>
                <w:b/>
                <w:bCs/>
                <w:color w:val="000000"/>
                <w:sz w:val="18"/>
                <w:szCs w:val="18"/>
              </w:rPr>
              <w:t xml:space="preserve"> Data Item </w:t>
            </w:r>
          </w:p>
        </w:tc>
        <w:tc>
          <w:tcPr>
            <w:tcW w:w="6570" w:type="dxa"/>
            <w:shd w:val="clear" w:color="auto" w:fill="E2EFD9" w:themeFill="accent6" w:themeFillTint="33"/>
            <w:vAlign w:val="center"/>
            <w:hideMark/>
          </w:tcPr>
          <w:p w:rsidRPr="00C17A30" w:rsidR="001C2D6F" w:rsidP="00FE6FE6" w:rsidRDefault="00FE6FE6" w14:paraId="0C9B97A4" w14:textId="5886B53A">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Indication/ Definition</w:t>
            </w:r>
          </w:p>
        </w:tc>
        <w:tc>
          <w:tcPr>
            <w:tcW w:w="805" w:type="dxa"/>
            <w:shd w:val="clear" w:color="auto" w:fill="E2EFD9" w:themeFill="accent6" w:themeFillTint="33"/>
            <w:vAlign w:val="center"/>
            <w:hideMark/>
          </w:tcPr>
          <w:p w:rsidRPr="00C17A30" w:rsidR="001C2D6F" w:rsidP="001C2D6F" w:rsidRDefault="001C2D6F" w14:paraId="71013FA3" w14:textId="77777777">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Field Type</w:t>
            </w:r>
          </w:p>
        </w:tc>
        <w:tc>
          <w:tcPr>
            <w:tcW w:w="2610" w:type="dxa"/>
            <w:shd w:val="clear" w:color="auto" w:fill="E2EFD9" w:themeFill="accent6" w:themeFillTint="33"/>
            <w:vAlign w:val="center"/>
            <w:hideMark/>
          </w:tcPr>
          <w:p w:rsidRPr="00C17A30" w:rsidR="001C2D6F" w:rsidP="001C2D6F" w:rsidRDefault="001C2D6F" w14:paraId="57F3567C" w14:textId="77777777">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Response Options</w:t>
            </w:r>
          </w:p>
        </w:tc>
      </w:tr>
      <w:tr w:rsidRPr="00C17A30" w:rsidR="001C2D6F" w:rsidTr="00CD68D9" w14:paraId="0456AAB5" w14:textId="77777777">
        <w:trPr>
          <w:cantSplit/>
          <w:trHeight w:val="585"/>
        </w:trPr>
        <w:tc>
          <w:tcPr>
            <w:tcW w:w="815" w:type="dxa"/>
            <w:shd w:val="clear" w:color="auto" w:fill="auto"/>
            <w:noWrap/>
            <w:vAlign w:val="center"/>
            <w:hideMark/>
          </w:tcPr>
          <w:p w:rsidRPr="00C17A30" w:rsidR="001C2D6F" w:rsidP="001F4DDB" w:rsidRDefault="001C2D6F" w14:paraId="015A3109"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A5-5a</w:t>
            </w:r>
          </w:p>
        </w:tc>
        <w:tc>
          <w:tcPr>
            <w:tcW w:w="630" w:type="dxa"/>
            <w:shd w:val="clear" w:color="auto" w:fill="auto"/>
            <w:vAlign w:val="center"/>
            <w:hideMark/>
          </w:tcPr>
          <w:p w:rsidRPr="00C17A30" w:rsidR="001C2D6F" w:rsidP="001F4DDB" w:rsidRDefault="001C2D6F" w14:paraId="7C17C61C"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1C2D6F" w:rsidP="001F4DDB" w:rsidRDefault="001C2D6F" w14:paraId="371827F2"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hideMark/>
          </w:tcPr>
          <w:p w:rsidRPr="00C17A30" w:rsidR="001C2D6F" w:rsidP="001C2D6F" w:rsidRDefault="002D3AB7" w14:paraId="34C13306" w14:textId="4E32F5D6">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NBCCEDP </w:t>
            </w:r>
            <w:r w:rsidRPr="00C17A30" w:rsidR="001C2D6F">
              <w:rPr>
                <w:rFonts w:eastAsia="Times New Roman" w:cstheme="minorHAnsi"/>
                <w:color w:val="000000"/>
                <w:sz w:val="18"/>
                <w:szCs w:val="18"/>
              </w:rPr>
              <w:t xml:space="preserve">resources used toward small media </w:t>
            </w:r>
          </w:p>
        </w:tc>
        <w:tc>
          <w:tcPr>
            <w:tcW w:w="6570" w:type="dxa"/>
            <w:shd w:val="clear" w:color="auto" w:fill="auto"/>
            <w:vAlign w:val="center"/>
            <w:hideMark/>
          </w:tcPr>
          <w:p w:rsidRPr="00C17A30" w:rsidR="001C2D6F" w:rsidP="001C2D6F" w:rsidRDefault="001C2D6F" w14:paraId="399C3FAC"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1C2D6F" w:rsidP="001C2D6F" w:rsidRDefault="001C2D6F" w14:paraId="0B827795"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1C2D6F" w:rsidP="001C2D6F" w:rsidRDefault="001C2D6F" w14:paraId="4F3D59F4" w14:textId="77777777">
            <w:pPr>
              <w:spacing w:after="0" w:line="240" w:lineRule="auto"/>
              <w:rPr>
                <w:rFonts w:eastAsia="Times New Roman" w:cstheme="minorHAnsi"/>
                <w:color w:val="000000"/>
                <w:sz w:val="18"/>
                <w:szCs w:val="18"/>
              </w:rPr>
            </w:pPr>
          </w:p>
          <w:p w:rsidRPr="00C17A30" w:rsidR="001C2D6F" w:rsidP="001C2D6F" w:rsidRDefault="001C2D6F" w14:paraId="36243536"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1C2D6F" w:rsidP="001C2D6F" w:rsidRDefault="001C2D6F" w14:paraId="72CF4B49" w14:textId="16D8FE33">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whether </w:t>
            </w:r>
            <w:r w:rsidRPr="00C17A30" w:rsidR="002D3AB7">
              <w:rPr>
                <w:rFonts w:eastAsia="Times New Roman" w:cstheme="minorHAnsi"/>
                <w:color w:val="000000"/>
                <w:sz w:val="18"/>
                <w:szCs w:val="18"/>
              </w:rPr>
              <w:t xml:space="preserve">NBCCEDP </w:t>
            </w:r>
            <w:r w:rsidRPr="00C17A30">
              <w:rPr>
                <w:rFonts w:eastAsia="Times New Roman" w:cstheme="minorHAnsi"/>
                <w:color w:val="000000"/>
                <w:sz w:val="18"/>
                <w:szCs w:val="18"/>
              </w:rPr>
              <w:t>grantee resources (</w:t>
            </w:r>
            <w:proofErr w:type="gramStart"/>
            <w:r w:rsidRPr="00C17A30">
              <w:rPr>
                <w:rFonts w:eastAsia="Times New Roman" w:cstheme="minorHAnsi"/>
                <w:color w:val="000000"/>
                <w:sz w:val="18"/>
                <w:szCs w:val="18"/>
              </w:rPr>
              <w:t>e.g.</w:t>
            </w:r>
            <w:proofErr w:type="gramEnd"/>
            <w:r w:rsidRPr="00C17A30">
              <w:rPr>
                <w:rFonts w:eastAsia="Times New Roman" w:cstheme="minorHAnsi"/>
                <w:color w:val="000000"/>
                <w:sz w:val="18"/>
                <w:szCs w:val="18"/>
              </w:rPr>
              <w:t xml:space="preserve"> funds, staff time, materials, contract) were used during this </w:t>
            </w:r>
            <w:r w:rsidRPr="00C17A30" w:rsidR="00F35ED8">
              <w:rPr>
                <w:rFonts w:eastAsia="Times New Roman" w:cstheme="minorHAnsi"/>
                <w:color w:val="000000"/>
                <w:sz w:val="18"/>
                <w:szCs w:val="18"/>
              </w:rPr>
              <w:t>program year (July 1- June 30</w:t>
            </w:r>
            <w:r w:rsidRPr="00C17A30" w:rsidR="00A056E4">
              <w:rPr>
                <w:rFonts w:eastAsia="Times New Roman" w:cstheme="minorHAnsi"/>
                <w:color w:val="000000"/>
                <w:sz w:val="18"/>
                <w:szCs w:val="18"/>
              </w:rPr>
              <w:t>)</w:t>
            </w:r>
            <w:r w:rsidRPr="00C17A30" w:rsidDel="001F1FE3" w:rsidR="00A056E4">
              <w:rPr>
                <w:rFonts w:eastAsia="Times New Roman" w:cstheme="minorHAnsi"/>
                <w:color w:val="000000"/>
                <w:sz w:val="18"/>
                <w:szCs w:val="18"/>
              </w:rPr>
              <w:t xml:space="preserve"> </w:t>
            </w:r>
            <w:r w:rsidRPr="00C17A30" w:rsidR="00A056E4">
              <w:rPr>
                <w:rFonts w:eastAsia="Times New Roman" w:cstheme="minorHAnsi"/>
                <w:color w:val="000000"/>
                <w:sz w:val="18"/>
                <w:szCs w:val="18"/>
              </w:rPr>
              <w:t>to</w:t>
            </w:r>
            <w:r w:rsidRPr="00C17A30">
              <w:rPr>
                <w:rFonts w:eastAsia="Times New Roman" w:cstheme="minorHAnsi"/>
                <w:color w:val="000000"/>
                <w:sz w:val="18"/>
                <w:szCs w:val="18"/>
              </w:rPr>
              <w:t xml:space="preserve"> contribute to planning, developing, implementing, monitoring/evaluating or improving small media</w:t>
            </w:r>
            <w:r w:rsidRPr="00C17A30" w:rsidR="00A056E4">
              <w:rPr>
                <w:rFonts w:eastAsia="Times New Roman" w:cstheme="minorHAnsi"/>
                <w:color w:val="000000"/>
                <w:sz w:val="18"/>
                <w:szCs w:val="18"/>
              </w:rPr>
              <w:t xml:space="preserve"> to improve </w:t>
            </w:r>
            <w:r w:rsidRPr="00C17A30" w:rsidR="00696506">
              <w:rPr>
                <w:rFonts w:eastAsia="Times New Roman" w:cstheme="minorHAnsi"/>
                <w:color w:val="000000"/>
                <w:sz w:val="18"/>
                <w:szCs w:val="18"/>
              </w:rPr>
              <w:t>breast cancer</w:t>
            </w:r>
            <w:r w:rsidRPr="00C17A30" w:rsidR="00A056E4">
              <w:rPr>
                <w:rFonts w:eastAsia="Times New Roman" w:cstheme="minorHAnsi"/>
                <w:color w:val="000000"/>
                <w:sz w:val="18"/>
                <w:szCs w:val="18"/>
              </w:rPr>
              <w:t xml:space="preserve"> screening</w:t>
            </w:r>
            <w:r w:rsidRPr="00C17A30">
              <w:rPr>
                <w:rFonts w:eastAsia="Times New Roman" w:cstheme="minorHAnsi"/>
                <w:color w:val="000000"/>
                <w:sz w:val="18"/>
                <w:szCs w:val="18"/>
              </w:rPr>
              <w:t xml:space="preserve">.  </w:t>
            </w:r>
          </w:p>
        </w:tc>
        <w:tc>
          <w:tcPr>
            <w:tcW w:w="805" w:type="dxa"/>
            <w:shd w:val="clear" w:color="auto" w:fill="auto"/>
            <w:noWrap/>
            <w:vAlign w:val="center"/>
            <w:hideMark/>
          </w:tcPr>
          <w:p w:rsidRPr="00C17A30" w:rsidR="001C2D6F" w:rsidP="001C2D6F" w:rsidRDefault="001C2D6F" w14:paraId="256A94A5"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hideMark/>
          </w:tcPr>
          <w:p w:rsidRPr="00C17A30" w:rsidR="001C2D6F" w:rsidP="0075567F" w:rsidRDefault="001C2D6F" w14:paraId="4D13ABB2"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1C2D6F" w:rsidP="0075567F" w:rsidRDefault="001C2D6F" w14:paraId="04D54221" w14:textId="7D7D5ADC">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tc>
      </w:tr>
      <w:tr w:rsidRPr="00C17A30" w:rsidR="001C2D6F" w:rsidTr="0075567F" w14:paraId="08A986CD" w14:textId="77777777">
        <w:trPr>
          <w:cantSplit/>
          <w:trHeight w:val="720"/>
        </w:trPr>
        <w:tc>
          <w:tcPr>
            <w:tcW w:w="815" w:type="dxa"/>
            <w:shd w:val="clear" w:color="auto" w:fill="auto"/>
            <w:vAlign w:val="center"/>
            <w:hideMark/>
          </w:tcPr>
          <w:p w:rsidRPr="00C17A30" w:rsidR="001C2D6F" w:rsidP="001F4DDB" w:rsidRDefault="001C2D6F" w14:paraId="7B3D4F99"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B5-5b</w:t>
            </w:r>
            <w:r w:rsidRPr="00C17A30">
              <w:rPr>
                <w:rFonts w:eastAsia="Times New Roman" w:cstheme="minorHAnsi"/>
                <w:color w:val="000000"/>
                <w:sz w:val="18"/>
                <w:szCs w:val="18"/>
              </w:rPr>
              <w:br/>
              <w:t>A5-5b</w:t>
            </w:r>
          </w:p>
        </w:tc>
        <w:tc>
          <w:tcPr>
            <w:tcW w:w="630" w:type="dxa"/>
            <w:shd w:val="clear" w:color="auto" w:fill="auto"/>
            <w:vAlign w:val="center"/>
            <w:hideMark/>
          </w:tcPr>
          <w:p w:rsidRPr="00C17A30" w:rsidR="001C2D6F" w:rsidP="001F4DDB" w:rsidRDefault="001C2D6F" w14:paraId="7A239C23"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1C2D6F" w:rsidP="001F4DDB" w:rsidRDefault="001C2D6F" w14:paraId="4329D8C9"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1980" w:type="dxa"/>
            <w:shd w:val="clear" w:color="auto" w:fill="auto"/>
            <w:vAlign w:val="center"/>
            <w:hideMark/>
          </w:tcPr>
          <w:p w:rsidRPr="00C17A30" w:rsidR="001C2D6F" w:rsidP="001C2D6F" w:rsidRDefault="001C2D6F" w14:paraId="376E6A6A"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Small media in place </w:t>
            </w:r>
          </w:p>
        </w:tc>
        <w:tc>
          <w:tcPr>
            <w:tcW w:w="6570" w:type="dxa"/>
            <w:shd w:val="clear" w:color="auto" w:fill="auto"/>
            <w:vAlign w:val="center"/>
            <w:hideMark/>
          </w:tcPr>
          <w:p w:rsidRPr="00C17A30" w:rsidR="001C2D6F" w:rsidP="001C2D6F" w:rsidRDefault="001C2D6F" w14:paraId="294753A8"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1C2D6F" w:rsidP="001C2D6F" w:rsidRDefault="001C2D6F" w14:paraId="6A7749A1" w14:textId="67B0E994">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whether use of small media </w:t>
            </w:r>
            <w:r w:rsidRPr="00C17A30" w:rsidR="00A056E4">
              <w:rPr>
                <w:rFonts w:eastAsia="Times New Roman" w:cstheme="minorHAnsi"/>
                <w:color w:val="000000"/>
                <w:sz w:val="18"/>
                <w:szCs w:val="18"/>
              </w:rPr>
              <w:t xml:space="preserve">to improve </w:t>
            </w:r>
            <w:r w:rsidRPr="00C17A30" w:rsidR="008C4F23">
              <w:rPr>
                <w:rFonts w:eastAsia="Times New Roman" w:cstheme="minorHAnsi"/>
                <w:color w:val="000000"/>
                <w:sz w:val="18"/>
                <w:szCs w:val="18"/>
              </w:rPr>
              <w:t xml:space="preserve">breast cancer screening was in place and operational (in use) in this clinic prior to </w:t>
            </w:r>
            <w:r w:rsidRPr="00C17A30" w:rsidR="00780185">
              <w:rPr>
                <w:rFonts w:eastAsia="Times New Roman" w:cstheme="minorHAnsi"/>
                <w:color w:val="000000"/>
                <w:sz w:val="18"/>
                <w:szCs w:val="18"/>
              </w:rPr>
              <w:t>NBCCEDP-breast activity implementation (item B1-2: Clinic NBCCEDP-Breast Activities Start Date</w:t>
            </w:r>
            <w:r w:rsidRPr="00C17A30" w:rsidR="008C4F23">
              <w:rPr>
                <w:rFonts w:eastAsia="Times New Roman" w:cstheme="minorHAnsi"/>
                <w:color w:val="000000"/>
                <w:sz w:val="18"/>
                <w:szCs w:val="18"/>
              </w:rPr>
              <w:t>), regardless of the quality, reach, or current level of functionality.</w:t>
            </w:r>
          </w:p>
          <w:p w:rsidRPr="00C17A30" w:rsidR="001C2D6F" w:rsidP="001C2D6F" w:rsidRDefault="001C2D6F" w14:paraId="1930B1A4" w14:textId="77777777">
            <w:pPr>
              <w:spacing w:after="0" w:line="240" w:lineRule="auto"/>
              <w:rPr>
                <w:rFonts w:eastAsia="Times New Roman" w:cstheme="minorHAnsi"/>
                <w:color w:val="000000"/>
                <w:sz w:val="18"/>
                <w:szCs w:val="18"/>
              </w:rPr>
            </w:pPr>
          </w:p>
          <w:p w:rsidRPr="00C17A30" w:rsidR="00A056E4" w:rsidP="00A056E4" w:rsidRDefault="00A056E4" w14:paraId="4F5737C0"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A056E4" w:rsidP="00A056E4" w:rsidRDefault="00A056E4" w14:paraId="60029E7C" w14:textId="3FE6AEB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whether use of small media to improve </w:t>
            </w:r>
            <w:r w:rsidRPr="00C17A30" w:rsidR="00696506">
              <w:rPr>
                <w:rFonts w:eastAsia="Times New Roman" w:cstheme="minorHAnsi"/>
                <w:color w:val="000000"/>
                <w:sz w:val="18"/>
                <w:szCs w:val="18"/>
              </w:rPr>
              <w:t>breast cancer</w:t>
            </w:r>
            <w:r w:rsidRPr="00C17A30">
              <w:rPr>
                <w:rFonts w:eastAsia="Times New Roman" w:cstheme="minorHAnsi"/>
                <w:color w:val="000000"/>
                <w:sz w:val="18"/>
                <w:szCs w:val="18"/>
              </w:rPr>
              <w:t xml:space="preserve"> screening were in place and operational (in use) in this clinic at the end of the program year (July 1- June 30), regardless of the quality, reach, or current level of functionality.</w:t>
            </w:r>
          </w:p>
          <w:p w:rsidRPr="00C17A30" w:rsidR="00A056E4" w:rsidP="0075567F" w:rsidRDefault="00A056E4" w14:paraId="5F86DDCD" w14:textId="74924E13">
            <w:pPr>
              <w:pStyle w:val="ListParagraph"/>
              <w:numPr>
                <w:ilvl w:val="0"/>
                <w:numId w:val="35"/>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If activities for </w:t>
            </w:r>
            <w:r w:rsidRPr="00C17A30" w:rsidR="006346D0">
              <w:rPr>
                <w:rFonts w:eastAsia="Times New Roman" w:cstheme="minorHAnsi"/>
                <w:color w:val="000000"/>
                <w:sz w:val="18"/>
                <w:szCs w:val="18"/>
              </w:rPr>
              <w:t>small media</w:t>
            </w:r>
            <w:r w:rsidRPr="00C17A30">
              <w:rPr>
                <w:rFonts w:eastAsia="Times New Roman" w:cstheme="minorHAnsi"/>
                <w:color w:val="000000"/>
                <w:sz w:val="18"/>
                <w:szCs w:val="18"/>
              </w:rPr>
              <w:t xml:space="preserve"> were newly implemented during this program year, select “Yes, newly in place”.</w:t>
            </w:r>
          </w:p>
          <w:p w:rsidRPr="00C17A30" w:rsidR="00A056E4" w:rsidP="0075567F" w:rsidRDefault="00A056E4" w14:paraId="53F7EABF" w14:textId="52E755A2">
            <w:pPr>
              <w:pStyle w:val="ListParagraph"/>
              <w:numPr>
                <w:ilvl w:val="0"/>
                <w:numId w:val="35"/>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If activities for </w:t>
            </w:r>
            <w:r w:rsidRPr="00C17A30" w:rsidR="006346D0">
              <w:rPr>
                <w:rFonts w:eastAsia="Times New Roman" w:cstheme="minorHAnsi"/>
                <w:color w:val="000000"/>
                <w:sz w:val="18"/>
                <w:szCs w:val="18"/>
              </w:rPr>
              <w:t>small media</w:t>
            </w:r>
            <w:r w:rsidRPr="00C17A30">
              <w:rPr>
                <w:rFonts w:eastAsia="Times New Roman" w:cstheme="minorHAnsi"/>
                <w:color w:val="000000"/>
                <w:sz w:val="18"/>
                <w:szCs w:val="18"/>
              </w:rPr>
              <w:t xml:space="preserve"> were in place prior to this program year, select “Yes, continuing”.</w:t>
            </w:r>
          </w:p>
          <w:p w:rsidRPr="00C17A30" w:rsidR="00A056E4" w:rsidP="00A056E4" w:rsidRDefault="00A056E4" w14:paraId="68F58317" w14:textId="77777777">
            <w:pPr>
              <w:pStyle w:val="ListParagraph"/>
              <w:spacing w:after="0" w:line="240" w:lineRule="auto"/>
              <w:rPr>
                <w:rFonts w:eastAsia="Times New Roman" w:cstheme="minorHAnsi"/>
                <w:color w:val="000000"/>
                <w:sz w:val="18"/>
                <w:szCs w:val="18"/>
              </w:rPr>
            </w:pPr>
          </w:p>
          <w:p w:rsidRPr="00C17A30" w:rsidR="00A056E4" w:rsidP="00645669" w:rsidRDefault="00A056E4" w14:paraId="2DB3042A" w14:textId="436EF571">
            <w:pPr>
              <w:spacing w:after="0" w:line="240" w:lineRule="auto"/>
              <w:rPr>
                <w:rFonts w:eastAsia="Times New Roman" w:cstheme="minorHAnsi"/>
                <w:i/>
                <w:iCs/>
                <w:color w:val="000000"/>
                <w:sz w:val="18"/>
                <w:szCs w:val="18"/>
              </w:rPr>
            </w:pPr>
            <w:r w:rsidRPr="00C17A30">
              <w:rPr>
                <w:rFonts w:eastAsia="Times New Roman" w:cstheme="minorHAnsi"/>
                <w:i/>
                <w:iCs/>
                <w:color w:val="000000"/>
                <w:sz w:val="18"/>
                <w:szCs w:val="18"/>
              </w:rPr>
              <w:t>If yes, newly in place skip to A5-5e</w:t>
            </w:r>
          </w:p>
          <w:p w:rsidRPr="00C17A30" w:rsidR="00A056E4" w:rsidP="00645669" w:rsidRDefault="00A056E4" w14:paraId="47B38DEF" w14:textId="08EF3EA9">
            <w:pPr>
              <w:spacing w:after="0" w:line="240" w:lineRule="auto"/>
              <w:rPr>
                <w:rFonts w:eastAsia="Times New Roman" w:cstheme="minorHAnsi"/>
                <w:i/>
                <w:iCs/>
                <w:color w:val="000000"/>
                <w:sz w:val="18"/>
                <w:szCs w:val="18"/>
              </w:rPr>
            </w:pPr>
            <w:r w:rsidRPr="00C17A30">
              <w:rPr>
                <w:rFonts w:eastAsia="Times New Roman" w:cstheme="minorHAnsi"/>
                <w:i/>
                <w:iCs/>
                <w:color w:val="000000"/>
                <w:sz w:val="18"/>
                <w:szCs w:val="18"/>
              </w:rPr>
              <w:t>If yes, continuing, skip to A5-5d</w:t>
            </w:r>
          </w:p>
          <w:p w:rsidRPr="00C17A30" w:rsidR="001C2D6F" w:rsidP="00A056E4" w:rsidRDefault="00A056E4" w14:paraId="21F544B8" w14:textId="3559C1B4">
            <w:pPr>
              <w:spacing w:after="0" w:line="240" w:lineRule="auto"/>
              <w:rPr>
                <w:rFonts w:eastAsia="Times New Roman" w:cstheme="minorHAnsi"/>
                <w:color w:val="000000"/>
                <w:sz w:val="18"/>
                <w:szCs w:val="18"/>
              </w:rPr>
            </w:pPr>
            <w:r w:rsidRPr="00C17A30">
              <w:rPr>
                <w:rFonts w:eastAsia="Times New Roman" w:cstheme="minorHAnsi"/>
                <w:i/>
                <w:iCs/>
                <w:color w:val="000000"/>
                <w:sz w:val="18"/>
                <w:szCs w:val="18"/>
              </w:rPr>
              <w:t>If no, answer A5-5c and then skip to</w:t>
            </w:r>
            <w:r w:rsidRPr="00C17A30" w:rsidR="0073596B">
              <w:rPr>
                <w:rFonts w:eastAsia="Times New Roman" w:cstheme="minorHAnsi"/>
                <w:i/>
                <w:iCs/>
                <w:color w:val="000000"/>
                <w:sz w:val="18"/>
                <w:szCs w:val="18"/>
              </w:rPr>
              <w:t xml:space="preserve"> the next EBI,</w:t>
            </w:r>
            <w:r w:rsidRPr="00C17A30">
              <w:rPr>
                <w:rFonts w:eastAsia="Times New Roman" w:cstheme="minorHAnsi"/>
                <w:i/>
                <w:iCs/>
                <w:color w:val="000000"/>
                <w:sz w:val="18"/>
                <w:szCs w:val="18"/>
              </w:rPr>
              <w:t xml:space="preserve"> A5-6a</w:t>
            </w:r>
          </w:p>
        </w:tc>
        <w:tc>
          <w:tcPr>
            <w:tcW w:w="805" w:type="dxa"/>
            <w:shd w:val="clear" w:color="auto" w:fill="auto"/>
            <w:noWrap/>
            <w:vAlign w:val="center"/>
            <w:hideMark/>
          </w:tcPr>
          <w:p w:rsidRPr="00C17A30" w:rsidR="001C2D6F" w:rsidP="001C2D6F" w:rsidRDefault="001C2D6F" w14:paraId="6D325E75"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hideMark/>
          </w:tcPr>
          <w:p w:rsidRPr="00C17A30" w:rsidR="0075567F" w:rsidP="0075567F" w:rsidRDefault="0075567F" w14:paraId="24F45415" w14:textId="77777777">
            <w:pPr>
              <w:spacing w:after="0" w:line="240" w:lineRule="auto"/>
              <w:rPr>
                <w:rFonts w:eastAsia="Times New Roman" w:cstheme="minorHAnsi"/>
                <w:color w:val="000000"/>
                <w:sz w:val="18"/>
                <w:szCs w:val="18"/>
              </w:rPr>
            </w:pPr>
          </w:p>
          <w:p w:rsidRPr="00C17A30" w:rsidR="00A056E4" w:rsidP="0075567F" w:rsidRDefault="00A056E4" w14:paraId="6EFD5333" w14:textId="0C72A36D">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A056E4" w:rsidP="0075567F" w:rsidRDefault="00A056E4" w14:paraId="076DCCEF"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A056E4" w:rsidP="0075567F" w:rsidRDefault="00A056E4" w14:paraId="1A5B949D"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p w:rsidRPr="00C17A30" w:rsidR="00A056E4" w:rsidP="0075567F" w:rsidRDefault="00A056E4" w14:paraId="46610FD2" w14:textId="77777777">
            <w:pPr>
              <w:spacing w:after="0" w:line="240" w:lineRule="auto"/>
              <w:rPr>
                <w:rFonts w:eastAsia="Times New Roman" w:cstheme="minorHAnsi"/>
                <w:color w:val="000000"/>
                <w:sz w:val="18"/>
                <w:szCs w:val="18"/>
              </w:rPr>
            </w:pPr>
          </w:p>
          <w:p w:rsidRPr="00C17A30" w:rsidR="00A056E4" w:rsidP="0075567F" w:rsidRDefault="00A056E4" w14:paraId="14A8BB64" w14:textId="77777777">
            <w:pPr>
              <w:spacing w:after="0" w:line="240" w:lineRule="auto"/>
              <w:rPr>
                <w:rFonts w:eastAsia="Times New Roman" w:cstheme="minorHAnsi"/>
                <w:color w:val="000000"/>
                <w:sz w:val="18"/>
                <w:szCs w:val="18"/>
              </w:rPr>
            </w:pPr>
          </w:p>
          <w:p w:rsidRPr="00C17A30" w:rsidR="0075567F" w:rsidP="0075567F" w:rsidRDefault="0075567F" w14:paraId="5D865399" w14:textId="77777777">
            <w:pPr>
              <w:spacing w:after="0" w:line="240" w:lineRule="auto"/>
              <w:rPr>
                <w:rFonts w:eastAsia="Times New Roman" w:cstheme="minorHAnsi"/>
                <w:color w:val="000000"/>
                <w:sz w:val="18"/>
                <w:szCs w:val="18"/>
              </w:rPr>
            </w:pPr>
          </w:p>
          <w:p w:rsidRPr="00C17A30" w:rsidR="00A056E4" w:rsidP="0075567F" w:rsidRDefault="00A056E4" w14:paraId="2829A579" w14:textId="4C4A680B">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Annual Record:</w:t>
            </w:r>
          </w:p>
          <w:p w:rsidRPr="00C17A30" w:rsidR="00A056E4" w:rsidP="0075567F" w:rsidRDefault="00A056E4" w14:paraId="60BDEAFF"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 newly in place</w:t>
            </w:r>
          </w:p>
          <w:p w:rsidRPr="00C17A30" w:rsidR="00A056E4" w:rsidP="0075567F" w:rsidRDefault="00A056E4" w14:paraId="70ED22E2"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 continuing</w:t>
            </w:r>
          </w:p>
          <w:p w:rsidRPr="00C17A30" w:rsidR="00A056E4" w:rsidP="0075567F" w:rsidRDefault="00A056E4" w14:paraId="546027AB"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p w:rsidRPr="00C17A30" w:rsidR="001C2D6F" w:rsidP="0075567F" w:rsidRDefault="001C2D6F" w14:paraId="405E9C93" w14:textId="6B2113B1">
            <w:pPr>
              <w:pStyle w:val="ListParagraph"/>
              <w:spacing w:after="0" w:line="240" w:lineRule="auto"/>
              <w:ind w:left="204"/>
              <w:rPr>
                <w:rFonts w:eastAsia="Times New Roman" w:cstheme="minorHAnsi"/>
                <w:color w:val="000000"/>
                <w:sz w:val="18"/>
                <w:szCs w:val="18"/>
              </w:rPr>
            </w:pPr>
          </w:p>
        </w:tc>
      </w:tr>
      <w:tr w:rsidRPr="00C17A30" w:rsidR="001C2D6F" w:rsidTr="00CD68D9" w14:paraId="4D75988B" w14:textId="77777777">
        <w:trPr>
          <w:cantSplit/>
          <w:trHeight w:val="780"/>
        </w:trPr>
        <w:tc>
          <w:tcPr>
            <w:tcW w:w="815" w:type="dxa"/>
            <w:shd w:val="clear" w:color="auto" w:fill="auto"/>
            <w:noWrap/>
            <w:vAlign w:val="center"/>
            <w:hideMark/>
          </w:tcPr>
          <w:p w:rsidRPr="00C17A30" w:rsidR="001C2D6F" w:rsidP="001F4DDB" w:rsidRDefault="001C2D6F" w14:paraId="5D2E6DB1"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A5-5c</w:t>
            </w:r>
          </w:p>
        </w:tc>
        <w:tc>
          <w:tcPr>
            <w:tcW w:w="630" w:type="dxa"/>
            <w:shd w:val="clear" w:color="auto" w:fill="auto"/>
            <w:vAlign w:val="center"/>
            <w:hideMark/>
          </w:tcPr>
          <w:p w:rsidRPr="00C17A30" w:rsidR="001C2D6F" w:rsidP="001F4DDB" w:rsidRDefault="001C2D6F" w14:paraId="5933178F"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1C2D6F" w:rsidP="001F4DDB" w:rsidRDefault="001C2D6F" w14:paraId="181BB73F"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hideMark/>
          </w:tcPr>
          <w:p w:rsidRPr="00C17A30" w:rsidR="001C2D6F" w:rsidP="001C2D6F" w:rsidRDefault="001C2D6F" w14:paraId="7A51ADBF"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Small media planning activities</w:t>
            </w:r>
          </w:p>
        </w:tc>
        <w:tc>
          <w:tcPr>
            <w:tcW w:w="6570" w:type="dxa"/>
            <w:shd w:val="clear" w:color="auto" w:fill="auto"/>
            <w:vAlign w:val="center"/>
            <w:hideMark/>
          </w:tcPr>
          <w:p w:rsidRPr="00C17A30" w:rsidR="001C2D6F" w:rsidP="001C2D6F" w:rsidRDefault="001C2D6F" w14:paraId="7CFCE100"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1C2D6F" w:rsidP="001C2D6F" w:rsidRDefault="001C2D6F" w14:paraId="3AA3D785"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1C2D6F" w:rsidP="001C2D6F" w:rsidRDefault="001C2D6F" w14:paraId="3D076755" w14:textId="77777777">
            <w:pPr>
              <w:spacing w:after="0" w:line="240" w:lineRule="auto"/>
              <w:rPr>
                <w:rFonts w:eastAsia="Times New Roman" w:cstheme="minorHAnsi"/>
                <w:color w:val="000000"/>
                <w:sz w:val="18"/>
                <w:szCs w:val="18"/>
              </w:rPr>
            </w:pPr>
          </w:p>
          <w:p w:rsidRPr="00C17A30" w:rsidR="001C2D6F" w:rsidP="001C2D6F" w:rsidRDefault="001C2D6F" w14:paraId="6F28F72C"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1C2D6F" w:rsidP="001C2D6F" w:rsidRDefault="001C2D6F" w14:paraId="53A7BF15" w14:textId="412E9664">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If </w:t>
            </w:r>
            <w:r w:rsidRPr="00C17A30" w:rsidR="00A056E4">
              <w:rPr>
                <w:rFonts w:eastAsia="Times New Roman" w:cstheme="minorHAnsi"/>
                <w:color w:val="000000"/>
                <w:sz w:val="18"/>
                <w:szCs w:val="18"/>
              </w:rPr>
              <w:t xml:space="preserve">small media to improve </w:t>
            </w:r>
            <w:r w:rsidRPr="00C17A30" w:rsidR="00696506">
              <w:rPr>
                <w:rFonts w:eastAsia="Times New Roman" w:cstheme="minorHAnsi"/>
                <w:color w:val="000000"/>
                <w:sz w:val="18"/>
                <w:szCs w:val="18"/>
              </w:rPr>
              <w:t>breast cancer</w:t>
            </w:r>
            <w:r w:rsidRPr="00C17A30" w:rsidR="00A056E4">
              <w:rPr>
                <w:rFonts w:eastAsia="Times New Roman" w:cstheme="minorHAnsi"/>
                <w:color w:val="000000"/>
                <w:sz w:val="18"/>
                <w:szCs w:val="18"/>
              </w:rPr>
              <w:t xml:space="preserve"> screening </w:t>
            </w:r>
            <w:r w:rsidRPr="00C17A30">
              <w:rPr>
                <w:rFonts w:eastAsia="Times New Roman" w:cstheme="minorHAnsi"/>
                <w:color w:val="000000"/>
                <w:sz w:val="18"/>
                <w:szCs w:val="18"/>
              </w:rPr>
              <w:t xml:space="preserve">was not in place at the end of the </w:t>
            </w:r>
            <w:r w:rsidRPr="00C17A30" w:rsidR="00F35ED8">
              <w:rPr>
                <w:rFonts w:eastAsia="Times New Roman" w:cstheme="minorHAnsi"/>
                <w:color w:val="000000"/>
                <w:sz w:val="18"/>
                <w:szCs w:val="18"/>
              </w:rPr>
              <w:t>program year (July 1- June 30)</w:t>
            </w:r>
            <w:r w:rsidRPr="00C17A30" w:rsidDel="001F1FE3" w:rsidR="00F35ED8">
              <w:rPr>
                <w:rFonts w:eastAsia="Times New Roman" w:cstheme="minorHAnsi"/>
                <w:color w:val="000000"/>
                <w:sz w:val="18"/>
                <w:szCs w:val="18"/>
              </w:rPr>
              <w:t xml:space="preserve"> </w:t>
            </w:r>
            <w:r w:rsidRPr="00C17A30">
              <w:rPr>
                <w:rFonts w:eastAsia="Times New Roman" w:cstheme="minorHAnsi"/>
                <w:color w:val="000000"/>
                <w:sz w:val="18"/>
                <w:szCs w:val="18"/>
              </w:rPr>
              <w:t xml:space="preserve">(A5-5b is No), indicates whether planning activities </w:t>
            </w:r>
            <w:r w:rsidRPr="00C17A30" w:rsidR="00A056E4">
              <w:rPr>
                <w:rFonts w:eastAsia="Times New Roman" w:cstheme="minorHAnsi"/>
                <w:color w:val="000000"/>
                <w:sz w:val="18"/>
                <w:szCs w:val="18"/>
              </w:rPr>
              <w:t xml:space="preserve">were </w:t>
            </w:r>
            <w:r w:rsidRPr="00C17A30">
              <w:rPr>
                <w:rFonts w:eastAsia="Times New Roman" w:cstheme="minorHAnsi"/>
                <w:color w:val="000000"/>
                <w:sz w:val="18"/>
                <w:szCs w:val="18"/>
              </w:rPr>
              <w:t xml:space="preserve">conducted this year for future implementation of small media. </w:t>
            </w:r>
          </w:p>
          <w:p w:rsidRPr="00C17A30" w:rsidR="001C2D6F" w:rsidP="008A71DC" w:rsidRDefault="001C2D6F" w14:paraId="2A836BA1" w14:textId="48B69161">
            <w:pPr>
              <w:spacing w:after="0" w:line="240" w:lineRule="auto"/>
              <w:ind w:firstLine="253"/>
              <w:rPr>
                <w:rFonts w:eastAsia="Times New Roman" w:cstheme="minorHAnsi"/>
                <w:i/>
                <w:iCs/>
                <w:color w:val="000000"/>
                <w:sz w:val="18"/>
                <w:szCs w:val="18"/>
              </w:rPr>
            </w:pPr>
            <w:r w:rsidRPr="00C17A30">
              <w:rPr>
                <w:rFonts w:eastAsia="Times New Roman" w:cstheme="minorHAnsi"/>
                <w:i/>
                <w:iCs/>
                <w:color w:val="000000"/>
                <w:sz w:val="18"/>
                <w:szCs w:val="18"/>
              </w:rPr>
              <w:t xml:space="preserve">Skip to </w:t>
            </w:r>
            <w:r w:rsidRPr="00C17A30" w:rsidR="0073596B">
              <w:rPr>
                <w:rFonts w:eastAsia="Times New Roman" w:cstheme="minorHAnsi"/>
                <w:i/>
                <w:iCs/>
                <w:color w:val="000000"/>
                <w:sz w:val="18"/>
                <w:szCs w:val="18"/>
              </w:rPr>
              <w:t xml:space="preserve">the next EBI, </w:t>
            </w:r>
            <w:r w:rsidRPr="00C17A30">
              <w:rPr>
                <w:rFonts w:eastAsia="Times New Roman" w:cstheme="minorHAnsi"/>
                <w:i/>
                <w:iCs/>
                <w:color w:val="000000"/>
                <w:sz w:val="18"/>
                <w:szCs w:val="18"/>
              </w:rPr>
              <w:t>A5-6a</w:t>
            </w:r>
          </w:p>
        </w:tc>
        <w:tc>
          <w:tcPr>
            <w:tcW w:w="805" w:type="dxa"/>
            <w:shd w:val="clear" w:color="auto" w:fill="auto"/>
            <w:noWrap/>
            <w:vAlign w:val="center"/>
            <w:hideMark/>
          </w:tcPr>
          <w:p w:rsidRPr="00C17A30" w:rsidR="001C2D6F" w:rsidP="001C2D6F" w:rsidRDefault="001C2D6F" w14:paraId="2D2EE717"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hideMark/>
          </w:tcPr>
          <w:p w:rsidRPr="00C17A30" w:rsidR="001C2D6F" w:rsidP="0075567F" w:rsidRDefault="001C2D6F" w14:paraId="1692D282"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1C2D6F" w:rsidP="0075567F" w:rsidRDefault="001C2D6F" w14:paraId="7B642F40" w14:textId="5BA65189">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tc>
      </w:tr>
      <w:tr w:rsidRPr="00C17A30" w:rsidR="00FC71AA" w:rsidTr="00CD68D9" w14:paraId="0819D804" w14:textId="77777777">
        <w:trPr>
          <w:cantSplit/>
          <w:trHeight w:val="300"/>
        </w:trPr>
        <w:tc>
          <w:tcPr>
            <w:tcW w:w="815" w:type="dxa"/>
            <w:shd w:val="clear" w:color="auto" w:fill="auto"/>
            <w:noWrap/>
            <w:vAlign w:val="center"/>
          </w:tcPr>
          <w:p w:rsidRPr="00C17A30" w:rsidR="00FC71AA" w:rsidP="001F4DDB" w:rsidRDefault="00FC71AA" w14:paraId="13585180" w14:textId="5FAA3B9D">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lastRenderedPageBreak/>
              <w:t>A5-5d</w:t>
            </w:r>
          </w:p>
        </w:tc>
        <w:tc>
          <w:tcPr>
            <w:tcW w:w="630" w:type="dxa"/>
            <w:shd w:val="clear" w:color="auto" w:fill="auto"/>
            <w:vAlign w:val="center"/>
          </w:tcPr>
          <w:p w:rsidRPr="00C17A30" w:rsidR="00FC71AA" w:rsidP="001F4DDB" w:rsidRDefault="00FC71AA" w14:paraId="3E3B4BAE" w14:textId="210179A5">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tcPr>
          <w:p w:rsidRPr="00C17A30" w:rsidR="00FC71AA" w:rsidP="001F4DDB" w:rsidRDefault="00FC71AA" w14:paraId="03D32430" w14:textId="50A483AF">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tcPr>
          <w:p w:rsidRPr="00C17A30" w:rsidR="00FC71AA" w:rsidP="00FC71AA" w:rsidRDefault="00FC71AA" w14:paraId="561FEDF9" w14:textId="24F8AF53">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Small media enhancements</w:t>
            </w:r>
          </w:p>
        </w:tc>
        <w:tc>
          <w:tcPr>
            <w:tcW w:w="6570" w:type="dxa"/>
            <w:shd w:val="clear" w:color="auto" w:fill="auto"/>
            <w:vAlign w:val="center"/>
          </w:tcPr>
          <w:p w:rsidRPr="00C17A30" w:rsidR="00FC71AA" w:rsidP="00FC71AA" w:rsidRDefault="00FC71AA" w14:paraId="4A837957"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N/A</w:t>
            </w:r>
          </w:p>
          <w:p w:rsidRPr="00C17A30" w:rsidR="00FC71AA" w:rsidP="00FC71AA" w:rsidRDefault="00FC71AA" w14:paraId="30D2D9B8" w14:textId="77777777">
            <w:pPr>
              <w:spacing w:after="0" w:line="240" w:lineRule="auto"/>
              <w:rPr>
                <w:rFonts w:eastAsia="Times New Roman" w:cstheme="minorHAnsi"/>
                <w:color w:val="000000"/>
                <w:sz w:val="18"/>
                <w:szCs w:val="18"/>
              </w:rPr>
            </w:pPr>
          </w:p>
          <w:p w:rsidRPr="00C17A30" w:rsidR="00FC71AA" w:rsidP="00FC71AA" w:rsidRDefault="00FC71AA" w14:paraId="23F73CE4"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Annual:</w:t>
            </w:r>
          </w:p>
          <w:p w:rsidRPr="00C17A30" w:rsidR="00FC71AA" w:rsidP="00FC71AA" w:rsidRDefault="00FC71AA" w14:paraId="21F94D90" w14:textId="4237B0EB">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If </w:t>
            </w:r>
            <w:r w:rsidRPr="00C17A30" w:rsidR="00270866">
              <w:rPr>
                <w:rFonts w:eastAsia="Times New Roman" w:cstheme="minorHAnsi"/>
                <w:color w:val="000000"/>
                <w:sz w:val="18"/>
                <w:szCs w:val="18"/>
              </w:rPr>
              <w:t>small media</w:t>
            </w:r>
            <w:r w:rsidRPr="00C17A30">
              <w:rPr>
                <w:rFonts w:eastAsia="Times New Roman" w:cstheme="minorHAnsi"/>
                <w:color w:val="000000"/>
                <w:sz w:val="18"/>
                <w:szCs w:val="18"/>
              </w:rPr>
              <w:t xml:space="preserve"> was in place prior to this program year and continuing (A5-5b is “Yes, continuing”), indicates whether the clinic made changes to enhance or improve implementation of </w:t>
            </w:r>
            <w:r w:rsidRPr="00C17A30" w:rsidR="00270866">
              <w:rPr>
                <w:rFonts w:eastAsia="Times New Roman" w:cstheme="minorHAnsi"/>
                <w:color w:val="000000"/>
                <w:sz w:val="18"/>
                <w:szCs w:val="18"/>
              </w:rPr>
              <w:t>small media</w:t>
            </w:r>
            <w:r w:rsidRPr="00C17A30">
              <w:rPr>
                <w:rFonts w:eastAsia="Times New Roman" w:cstheme="minorHAnsi"/>
                <w:color w:val="000000"/>
                <w:sz w:val="18"/>
                <w:szCs w:val="18"/>
              </w:rPr>
              <w:t xml:space="preserve"> during the program year (July 1- June 30).</w:t>
            </w:r>
          </w:p>
        </w:tc>
        <w:tc>
          <w:tcPr>
            <w:tcW w:w="805" w:type="dxa"/>
            <w:shd w:val="clear" w:color="auto" w:fill="auto"/>
            <w:noWrap/>
            <w:vAlign w:val="center"/>
          </w:tcPr>
          <w:p w:rsidRPr="00C17A30" w:rsidR="00FC71AA" w:rsidP="00FC71AA" w:rsidRDefault="00FC71AA" w14:paraId="74215A90" w14:textId="796BD945">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noWrap/>
            <w:vAlign w:val="center"/>
          </w:tcPr>
          <w:p w:rsidRPr="00C17A30" w:rsidR="00FC71AA" w:rsidP="0075567F" w:rsidRDefault="00FC71AA" w14:paraId="397B2F0B"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FC71AA" w:rsidP="0075567F" w:rsidRDefault="00FC71AA" w14:paraId="45C87FF4"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p w:rsidRPr="00C17A30" w:rsidR="00FC71AA" w:rsidP="00F15DB7" w:rsidRDefault="00FC71AA" w14:paraId="3E9C2A91" w14:textId="77777777">
            <w:pPr>
              <w:pStyle w:val="ListParagraph"/>
              <w:spacing w:after="0" w:line="240" w:lineRule="auto"/>
              <w:ind w:left="204"/>
              <w:rPr>
                <w:rFonts w:eastAsia="Times New Roman" w:cstheme="minorHAnsi"/>
                <w:color w:val="000000"/>
                <w:sz w:val="18"/>
                <w:szCs w:val="18"/>
              </w:rPr>
            </w:pPr>
          </w:p>
        </w:tc>
      </w:tr>
      <w:tr w:rsidRPr="00C17A30" w:rsidR="008416D4" w:rsidTr="00B32EDC" w14:paraId="464A9358" w14:textId="77777777">
        <w:trPr>
          <w:cantSplit/>
          <w:trHeight w:val="300"/>
        </w:trPr>
        <w:tc>
          <w:tcPr>
            <w:tcW w:w="815" w:type="dxa"/>
            <w:shd w:val="clear" w:color="auto" w:fill="auto"/>
            <w:noWrap/>
            <w:vAlign w:val="center"/>
          </w:tcPr>
          <w:p w:rsidRPr="00C17A30" w:rsidR="008416D4" w:rsidP="008416D4" w:rsidRDefault="0073596B" w14:paraId="67C8C23E" w14:textId="1F73296F">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A5-5e</w:t>
            </w:r>
          </w:p>
        </w:tc>
        <w:tc>
          <w:tcPr>
            <w:tcW w:w="630" w:type="dxa"/>
            <w:shd w:val="clear" w:color="auto" w:fill="auto"/>
            <w:vAlign w:val="center"/>
          </w:tcPr>
          <w:p w:rsidRPr="00C17A30" w:rsidR="008416D4" w:rsidP="008416D4" w:rsidRDefault="008416D4" w14:paraId="1BD0A050" w14:textId="6AAC8AF1">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tcPr>
          <w:p w:rsidRPr="00C17A30" w:rsidR="008416D4" w:rsidP="008416D4" w:rsidRDefault="008416D4" w14:paraId="2DA2E419" w14:textId="2EE0370C">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tcPr>
          <w:p w:rsidRPr="00C17A30" w:rsidR="008416D4" w:rsidP="0073596B" w:rsidRDefault="008416D4" w14:paraId="5D154E0D" w14:textId="283D585B">
            <w:pPr>
              <w:spacing w:after="0" w:line="240" w:lineRule="auto"/>
              <w:rPr>
                <w:rFonts w:eastAsia="Times New Roman" w:cstheme="minorHAnsi"/>
                <w:color w:val="000000"/>
                <w:sz w:val="18"/>
                <w:szCs w:val="18"/>
              </w:rPr>
            </w:pPr>
            <w:r w:rsidRPr="00C17A30">
              <w:rPr>
                <w:rFonts w:eastAsia="Times New Roman" w:cs="Arial"/>
                <w:color w:val="000000"/>
                <w:sz w:val="18"/>
                <w:szCs w:val="18"/>
              </w:rPr>
              <w:t>Small media delivered in more than one way</w:t>
            </w:r>
          </w:p>
        </w:tc>
        <w:tc>
          <w:tcPr>
            <w:tcW w:w="6570" w:type="dxa"/>
            <w:shd w:val="clear" w:color="auto" w:fill="auto"/>
            <w:vAlign w:val="center"/>
          </w:tcPr>
          <w:p w:rsidRPr="00C17A30" w:rsidR="008416D4" w:rsidP="0073596B" w:rsidRDefault="0073596B" w14:paraId="156020B1" w14:textId="70E79BEB">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If small media was in place prior to this program year and continuing (A5-5b is “Yes, continuing”), </w:t>
            </w:r>
            <w:r w:rsidRPr="00C17A30" w:rsidR="008416D4">
              <w:rPr>
                <w:rFonts w:eastAsia="Times New Roman" w:cs="Arial"/>
                <w:bCs/>
                <w:color w:val="000000"/>
                <w:sz w:val="18"/>
                <w:szCs w:val="18"/>
              </w:rPr>
              <w:t xml:space="preserve">indicates whether a given patient received multiple forms of </w:t>
            </w:r>
            <w:proofErr w:type="gramStart"/>
            <w:r w:rsidRPr="00C17A30" w:rsidR="008416D4">
              <w:rPr>
                <w:rFonts w:eastAsia="Times New Roman" w:cs="Arial"/>
                <w:bCs/>
                <w:color w:val="000000"/>
                <w:sz w:val="18"/>
                <w:szCs w:val="18"/>
              </w:rPr>
              <w:t>small  media</w:t>
            </w:r>
            <w:proofErr w:type="gramEnd"/>
            <w:r w:rsidRPr="00C17A30" w:rsidR="008416D4">
              <w:rPr>
                <w:rFonts w:eastAsia="Times New Roman" w:cs="Arial"/>
                <w:bCs/>
                <w:color w:val="000000"/>
                <w:sz w:val="18"/>
                <w:szCs w:val="18"/>
              </w:rPr>
              <w:t xml:space="preserve"> related to breast cancer screening (e.g., the same patient received a postcard, was exposed to posters in the office setting, received a clinic newsletter or brochure) during this PY.</w:t>
            </w:r>
          </w:p>
        </w:tc>
        <w:tc>
          <w:tcPr>
            <w:tcW w:w="805" w:type="dxa"/>
            <w:shd w:val="clear" w:color="auto" w:fill="auto"/>
            <w:noWrap/>
            <w:vAlign w:val="center"/>
          </w:tcPr>
          <w:p w:rsidRPr="00C17A30" w:rsidR="008416D4" w:rsidP="00B32EDC" w:rsidRDefault="008416D4" w14:paraId="23D2E338" w14:textId="68677A9E">
            <w:pPr>
              <w:spacing w:after="0" w:line="240" w:lineRule="auto"/>
              <w:rPr>
                <w:rFonts w:eastAsia="Times New Roman" w:cstheme="minorHAnsi"/>
                <w:color w:val="000000"/>
                <w:sz w:val="18"/>
                <w:szCs w:val="18"/>
              </w:rPr>
            </w:pPr>
            <w:r w:rsidRPr="00C17A30">
              <w:rPr>
                <w:rFonts w:eastAsia="Times New Roman" w:cs="Arial"/>
                <w:color w:val="000000"/>
                <w:sz w:val="18"/>
                <w:szCs w:val="18"/>
              </w:rPr>
              <w:t>List</w:t>
            </w:r>
          </w:p>
        </w:tc>
        <w:tc>
          <w:tcPr>
            <w:tcW w:w="2610" w:type="dxa"/>
            <w:shd w:val="clear" w:color="auto" w:fill="auto"/>
            <w:noWrap/>
            <w:vAlign w:val="center"/>
          </w:tcPr>
          <w:p w:rsidRPr="00C17A30" w:rsidR="008416D4" w:rsidP="0075567F" w:rsidRDefault="008416D4" w14:paraId="4164A1E4"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8416D4" w:rsidP="0075567F" w:rsidRDefault="008416D4" w14:paraId="6C63A8AB" w14:textId="38870539">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tc>
      </w:tr>
      <w:tr w:rsidRPr="00C17A30" w:rsidR="008416D4" w:rsidTr="00CD68D9" w14:paraId="5B103032" w14:textId="77777777">
        <w:trPr>
          <w:cantSplit/>
          <w:trHeight w:val="300"/>
        </w:trPr>
        <w:tc>
          <w:tcPr>
            <w:tcW w:w="815" w:type="dxa"/>
            <w:shd w:val="clear" w:color="auto" w:fill="auto"/>
            <w:noWrap/>
            <w:vAlign w:val="center"/>
            <w:hideMark/>
          </w:tcPr>
          <w:p w:rsidRPr="00C17A30" w:rsidR="008416D4" w:rsidP="008416D4" w:rsidRDefault="0073596B" w14:paraId="3369F4B9" w14:textId="64560F4E">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A5-5f</w:t>
            </w:r>
          </w:p>
        </w:tc>
        <w:tc>
          <w:tcPr>
            <w:tcW w:w="630" w:type="dxa"/>
            <w:shd w:val="clear" w:color="auto" w:fill="auto"/>
            <w:vAlign w:val="center"/>
            <w:hideMark/>
          </w:tcPr>
          <w:p w:rsidRPr="00C17A30" w:rsidR="008416D4" w:rsidP="008416D4" w:rsidRDefault="008416D4" w14:paraId="02DE2A16"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8416D4" w:rsidP="008416D4" w:rsidRDefault="008416D4" w14:paraId="20014F68"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hideMark/>
          </w:tcPr>
          <w:p w:rsidRPr="00C17A30" w:rsidR="008416D4" w:rsidP="008416D4" w:rsidRDefault="008416D4" w14:paraId="6D501236"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Maximum number of ways and times small media delivered </w:t>
            </w:r>
          </w:p>
        </w:tc>
        <w:tc>
          <w:tcPr>
            <w:tcW w:w="6570" w:type="dxa"/>
            <w:shd w:val="clear" w:color="auto" w:fill="auto"/>
            <w:vAlign w:val="center"/>
            <w:hideMark/>
          </w:tcPr>
          <w:p w:rsidRPr="00C17A30" w:rsidR="008416D4" w:rsidP="008416D4" w:rsidRDefault="008416D4" w14:paraId="44D3FDDD"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8416D4" w:rsidP="008416D4" w:rsidRDefault="008416D4" w14:paraId="069102FD"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8416D4" w:rsidP="008416D4" w:rsidRDefault="008416D4" w14:paraId="3529B6BD" w14:textId="77777777">
            <w:pPr>
              <w:spacing w:after="0" w:line="240" w:lineRule="auto"/>
              <w:rPr>
                <w:rFonts w:eastAsia="Times New Roman" w:cstheme="minorHAnsi"/>
                <w:color w:val="000000"/>
                <w:sz w:val="18"/>
                <w:szCs w:val="18"/>
              </w:rPr>
            </w:pPr>
          </w:p>
          <w:p w:rsidRPr="00C17A30" w:rsidR="008416D4" w:rsidP="008416D4" w:rsidRDefault="008416D4" w14:paraId="70B996E2"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8416D4" w:rsidP="008416D4" w:rsidRDefault="008416D4" w14:paraId="33D792C3" w14:textId="112C13F8">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If small media was in place at the end of the program year (July 1- June 30</w:t>
            </w:r>
            <w:proofErr w:type="gramStart"/>
            <w:r w:rsidRPr="00C17A30">
              <w:rPr>
                <w:rFonts w:eastAsia="Times New Roman" w:cstheme="minorHAnsi"/>
                <w:color w:val="000000"/>
                <w:sz w:val="18"/>
                <w:szCs w:val="18"/>
              </w:rPr>
              <w:t>)</w:t>
            </w:r>
            <w:r w:rsidRPr="00C17A30" w:rsidDel="001F1FE3">
              <w:rPr>
                <w:rFonts w:eastAsia="Times New Roman" w:cstheme="minorHAnsi"/>
                <w:color w:val="000000"/>
                <w:sz w:val="18"/>
                <w:szCs w:val="18"/>
              </w:rPr>
              <w:t xml:space="preserve"> </w:t>
            </w:r>
            <w:r w:rsidRPr="00C17A30">
              <w:rPr>
                <w:rFonts w:eastAsia="Times New Roman" w:cstheme="minorHAnsi"/>
                <w:color w:val="000000"/>
                <w:sz w:val="18"/>
                <w:szCs w:val="18"/>
              </w:rPr>
              <w:t xml:space="preserve"> (</w:t>
            </w:r>
            <w:proofErr w:type="gramEnd"/>
            <w:r w:rsidRPr="00C17A30">
              <w:rPr>
                <w:rFonts w:eastAsia="Times New Roman" w:cstheme="minorHAnsi"/>
                <w:color w:val="000000"/>
                <w:sz w:val="18"/>
                <w:szCs w:val="18"/>
              </w:rPr>
              <w:t xml:space="preserve">A5-5b is  “Yes, newly in place” or “Yes, continuing”), indicates the maximum number of different ways and times (activity conducted more than one time during the year) a given patient could have received small media about breast cancer screening during this PY. </w:t>
            </w:r>
          </w:p>
        </w:tc>
        <w:tc>
          <w:tcPr>
            <w:tcW w:w="805" w:type="dxa"/>
            <w:shd w:val="clear" w:color="auto" w:fill="auto"/>
            <w:noWrap/>
            <w:vAlign w:val="center"/>
            <w:hideMark/>
          </w:tcPr>
          <w:p w:rsidRPr="00C17A30" w:rsidR="008416D4" w:rsidP="008416D4" w:rsidRDefault="008416D4" w14:paraId="7D054079" w14:textId="7A2444C2">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noWrap/>
            <w:vAlign w:val="center"/>
            <w:hideMark/>
          </w:tcPr>
          <w:p w:rsidRPr="00C17A30" w:rsidR="008416D4" w:rsidP="0075567F" w:rsidRDefault="008416D4" w14:paraId="4188B811" w14:textId="0AC812E9">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1</w:t>
            </w:r>
          </w:p>
          <w:p w:rsidRPr="00C17A30" w:rsidR="008416D4" w:rsidP="0075567F" w:rsidRDefault="008416D4" w14:paraId="4FE1CCAB"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2</w:t>
            </w:r>
          </w:p>
          <w:p w:rsidRPr="00C17A30" w:rsidR="008416D4" w:rsidP="0075567F" w:rsidRDefault="008416D4" w14:paraId="247591EA"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3</w:t>
            </w:r>
          </w:p>
          <w:p w:rsidRPr="00C17A30" w:rsidR="008416D4" w:rsidP="0075567F" w:rsidRDefault="008416D4" w14:paraId="4D6B9706"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4</w:t>
            </w:r>
          </w:p>
          <w:p w:rsidRPr="00C17A30" w:rsidR="008416D4" w:rsidP="0075567F" w:rsidRDefault="008416D4" w14:paraId="4D874FE0" w14:textId="338D92ED">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5 or more</w:t>
            </w:r>
          </w:p>
        </w:tc>
      </w:tr>
      <w:tr w:rsidRPr="00C17A30" w:rsidR="008416D4" w:rsidTr="00CD68D9" w14:paraId="54E8DED6" w14:textId="77777777">
        <w:trPr>
          <w:cantSplit/>
          <w:trHeight w:val="563"/>
        </w:trPr>
        <w:tc>
          <w:tcPr>
            <w:tcW w:w="815" w:type="dxa"/>
            <w:shd w:val="clear" w:color="auto" w:fill="auto"/>
            <w:noWrap/>
            <w:vAlign w:val="center"/>
            <w:hideMark/>
          </w:tcPr>
          <w:p w:rsidRPr="00C17A30" w:rsidR="008416D4" w:rsidP="008416D4" w:rsidRDefault="008416D4" w14:paraId="0530EB00" w14:textId="1D055C1E">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A5-5</w:t>
            </w:r>
            <w:r w:rsidRPr="00C17A30" w:rsidR="0073596B">
              <w:rPr>
                <w:rFonts w:eastAsia="Times New Roman" w:cstheme="minorHAnsi"/>
                <w:color w:val="000000"/>
                <w:sz w:val="18"/>
                <w:szCs w:val="18"/>
              </w:rPr>
              <w:t>g</w:t>
            </w:r>
          </w:p>
        </w:tc>
        <w:tc>
          <w:tcPr>
            <w:tcW w:w="630" w:type="dxa"/>
            <w:shd w:val="clear" w:color="auto" w:fill="auto"/>
            <w:vAlign w:val="center"/>
            <w:hideMark/>
          </w:tcPr>
          <w:p w:rsidRPr="00C17A30" w:rsidR="008416D4" w:rsidP="008416D4" w:rsidRDefault="008416D4" w14:paraId="40B4054A" w14:textId="2161A136">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8416D4" w:rsidP="008416D4" w:rsidRDefault="008416D4" w14:paraId="553BBAC1"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hideMark/>
          </w:tcPr>
          <w:p w:rsidRPr="00C17A30" w:rsidR="008416D4" w:rsidP="008416D4" w:rsidRDefault="008416D4" w14:paraId="6F7853E7"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Small media sustainability</w:t>
            </w:r>
          </w:p>
        </w:tc>
        <w:tc>
          <w:tcPr>
            <w:tcW w:w="6570" w:type="dxa"/>
            <w:shd w:val="clear" w:color="auto" w:fill="auto"/>
            <w:vAlign w:val="center"/>
            <w:hideMark/>
          </w:tcPr>
          <w:p w:rsidRPr="00C17A30" w:rsidR="008416D4" w:rsidP="008416D4" w:rsidRDefault="008416D4" w14:paraId="234A523B"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8416D4" w:rsidP="008416D4" w:rsidRDefault="008416D4" w14:paraId="275DE179"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8416D4" w:rsidP="008416D4" w:rsidRDefault="008416D4" w14:paraId="210C0F20" w14:textId="77777777">
            <w:pPr>
              <w:spacing w:after="0" w:line="240" w:lineRule="auto"/>
              <w:rPr>
                <w:rFonts w:eastAsia="Times New Roman" w:cstheme="minorHAnsi"/>
                <w:color w:val="000000"/>
                <w:sz w:val="18"/>
                <w:szCs w:val="18"/>
              </w:rPr>
            </w:pPr>
          </w:p>
          <w:p w:rsidRPr="00C17A30" w:rsidR="008416D4" w:rsidP="008416D4" w:rsidRDefault="008416D4" w14:paraId="76D29594"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8416D4" w:rsidP="008416D4" w:rsidRDefault="008416D4" w14:paraId="0B9BA5EB" w14:textId="33BE85F4">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If small media was in place at the end of the program year (July 1- June 30</w:t>
            </w:r>
            <w:proofErr w:type="gramStart"/>
            <w:r w:rsidRPr="00C17A30">
              <w:rPr>
                <w:rFonts w:eastAsia="Times New Roman" w:cstheme="minorHAnsi"/>
                <w:color w:val="000000"/>
                <w:sz w:val="18"/>
                <w:szCs w:val="18"/>
              </w:rPr>
              <w:t>)</w:t>
            </w:r>
            <w:r w:rsidRPr="00C17A30" w:rsidDel="001F1FE3">
              <w:rPr>
                <w:rFonts w:eastAsia="Times New Roman" w:cstheme="minorHAnsi"/>
                <w:color w:val="000000"/>
                <w:sz w:val="18"/>
                <w:szCs w:val="18"/>
              </w:rPr>
              <w:t xml:space="preserve"> </w:t>
            </w:r>
            <w:r w:rsidRPr="00C17A30">
              <w:rPr>
                <w:rFonts w:eastAsia="Times New Roman" w:cstheme="minorHAnsi"/>
                <w:color w:val="000000"/>
                <w:sz w:val="18"/>
                <w:szCs w:val="18"/>
              </w:rPr>
              <w:t xml:space="preserve"> (</w:t>
            </w:r>
            <w:proofErr w:type="gramEnd"/>
            <w:r w:rsidRPr="00C17A30">
              <w:rPr>
                <w:rFonts w:eastAsia="Times New Roman" w:cstheme="minorHAnsi"/>
                <w:color w:val="000000"/>
                <w:sz w:val="18"/>
                <w:szCs w:val="18"/>
              </w:rPr>
              <w:t>A5-5b is “Yes, newly in place” or “Yes, continuing”), indicates whether small media is considered to be fully integrated into health system and/or clinic operations and sustainable.</w:t>
            </w:r>
          </w:p>
          <w:p w:rsidRPr="00C17A30" w:rsidR="008416D4" w:rsidP="008416D4" w:rsidRDefault="008416D4" w14:paraId="3934670E" w14:textId="64BE566D">
            <w:pPr>
              <w:spacing w:after="0" w:line="240" w:lineRule="auto"/>
              <w:rPr>
                <w:rFonts w:eastAsia="Times New Roman" w:cstheme="minorHAnsi"/>
                <w:color w:val="000000"/>
                <w:sz w:val="18"/>
                <w:szCs w:val="18"/>
              </w:rPr>
            </w:pPr>
          </w:p>
          <w:p w:rsidRPr="00C17A30" w:rsidR="008416D4" w:rsidP="008416D4" w:rsidRDefault="008416D4" w14:paraId="75067D52" w14:textId="150297F2">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 Small media has become an institutionalized component of the health system and/or clinic operations.]  </w:t>
            </w:r>
          </w:p>
          <w:p w:rsidRPr="00C17A30" w:rsidR="008416D4" w:rsidP="008416D4" w:rsidRDefault="008416D4" w14:paraId="7637C44B" w14:textId="6D38DAF2">
            <w:pPr>
              <w:spacing w:after="0" w:line="240" w:lineRule="auto"/>
              <w:rPr>
                <w:rFonts w:eastAsia="Times New Roman" w:cstheme="minorHAnsi"/>
                <w:color w:val="000000"/>
                <w:sz w:val="18"/>
                <w:szCs w:val="18"/>
              </w:rPr>
            </w:pPr>
          </w:p>
        </w:tc>
        <w:tc>
          <w:tcPr>
            <w:tcW w:w="805" w:type="dxa"/>
            <w:shd w:val="clear" w:color="auto" w:fill="auto"/>
            <w:noWrap/>
            <w:vAlign w:val="center"/>
            <w:hideMark/>
          </w:tcPr>
          <w:p w:rsidRPr="00C17A30" w:rsidR="008416D4" w:rsidP="008416D4" w:rsidRDefault="008416D4" w14:paraId="4440A87E"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hideMark/>
          </w:tcPr>
          <w:p w:rsidRPr="00C17A30" w:rsidR="008416D4" w:rsidP="0075567F" w:rsidRDefault="008416D4" w14:paraId="7027C38E"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8416D4" w:rsidP="0075567F" w:rsidRDefault="008416D4" w14:paraId="7F8CBAD8" w14:textId="42F5F0E8">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tc>
      </w:tr>
    </w:tbl>
    <w:p w:rsidRPr="00C17A30" w:rsidR="00D12829" w:rsidP="008A71DC" w:rsidRDefault="00D12829" w14:paraId="211E2937" w14:textId="73F0FD80">
      <w:pPr>
        <w:spacing w:after="0"/>
      </w:pPr>
    </w:p>
    <w:p w:rsidRPr="00C17A30" w:rsidR="00D12829" w:rsidRDefault="00D12829" w14:paraId="7F3A1B12" w14:textId="4EF1C328">
      <w:r w:rsidRPr="00C17A30">
        <w:br w:type="page"/>
      </w:r>
    </w:p>
    <w:tbl>
      <w:tblPr>
        <w:tblW w:w="14400" w:type="dxa"/>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14400"/>
      </w:tblGrid>
      <w:tr w:rsidRPr="00C17A30" w:rsidR="00607636" w:rsidTr="00607636" w14:paraId="22580584" w14:textId="77777777">
        <w:trPr>
          <w:trHeight w:val="312"/>
        </w:trPr>
        <w:tc>
          <w:tcPr>
            <w:tcW w:w="14400" w:type="dxa"/>
            <w:shd w:val="clear" w:color="000000" w:fill="1F4E78"/>
            <w:vAlign w:val="center"/>
            <w:hideMark/>
          </w:tcPr>
          <w:p w:rsidRPr="00C17A30" w:rsidR="00607636" w:rsidP="00607636" w:rsidRDefault="00607636" w14:paraId="33D2356A" w14:textId="294EE766">
            <w:pPr>
              <w:spacing w:after="0" w:line="240" w:lineRule="auto"/>
              <w:rPr>
                <w:rFonts w:ascii="Calibri" w:hAnsi="Calibri" w:eastAsia="Times New Roman" w:cs="Calibri"/>
                <w:b/>
                <w:bCs/>
                <w:color w:val="FFFFFF"/>
                <w:sz w:val="18"/>
                <w:szCs w:val="18"/>
              </w:rPr>
            </w:pPr>
            <w:r w:rsidRPr="00C17A30">
              <w:rPr>
                <w:rFonts w:ascii="Calibri" w:hAnsi="Calibri" w:eastAsia="Times New Roman" w:cs="Calibri"/>
                <w:b/>
                <w:bCs/>
                <w:color w:val="FFFFFF"/>
                <w:sz w:val="18"/>
                <w:szCs w:val="18"/>
              </w:rPr>
              <w:lastRenderedPageBreak/>
              <w:t>Section 5-</w:t>
            </w:r>
            <w:r w:rsidRPr="00C17A30" w:rsidR="00B65C98">
              <w:rPr>
                <w:rFonts w:ascii="Calibri" w:hAnsi="Calibri" w:eastAsia="Times New Roman" w:cs="Calibri"/>
                <w:b/>
                <w:bCs/>
                <w:color w:val="FFFFFF"/>
                <w:sz w:val="18"/>
                <w:szCs w:val="18"/>
              </w:rPr>
              <w:t>6</w:t>
            </w:r>
            <w:r w:rsidRPr="00C17A30">
              <w:rPr>
                <w:rFonts w:ascii="Calibri" w:hAnsi="Calibri" w:eastAsia="Times New Roman" w:cs="Calibri"/>
                <w:b/>
                <w:bCs/>
                <w:color w:val="FFFFFF"/>
                <w:sz w:val="18"/>
                <w:szCs w:val="18"/>
              </w:rPr>
              <w:t>: EBI -</w:t>
            </w:r>
            <w:r w:rsidRPr="00C17A30">
              <w:t xml:space="preserve"> </w:t>
            </w:r>
            <w:r w:rsidRPr="00C17A30">
              <w:rPr>
                <w:rFonts w:ascii="Calibri" w:hAnsi="Calibri" w:eastAsia="Times New Roman" w:cs="Calibri"/>
                <w:b/>
                <w:bCs/>
                <w:color w:val="FFFFFF"/>
                <w:sz w:val="18"/>
                <w:szCs w:val="18"/>
              </w:rPr>
              <w:t>Patient education for clinic patients</w:t>
            </w:r>
          </w:p>
        </w:tc>
      </w:tr>
      <w:tr w:rsidRPr="00C17A30" w:rsidR="00607636" w:rsidTr="00607636" w14:paraId="795742D5" w14:textId="77777777">
        <w:trPr>
          <w:trHeight w:val="522"/>
        </w:trPr>
        <w:tc>
          <w:tcPr>
            <w:tcW w:w="14400" w:type="dxa"/>
            <w:shd w:val="clear" w:color="000000" w:fill="D9E1F2"/>
            <w:vAlign w:val="center"/>
            <w:hideMark/>
          </w:tcPr>
          <w:p w:rsidRPr="00C17A30" w:rsidR="00607636" w:rsidP="00607636" w:rsidRDefault="00607636" w14:paraId="25D862E9" w14:textId="6046C80B">
            <w:pPr>
              <w:spacing w:after="0" w:line="240" w:lineRule="auto"/>
              <w:rPr>
                <w:rFonts w:ascii="Calibri" w:hAnsi="Calibri" w:eastAsia="Times New Roman" w:cs="Calibri"/>
                <w:color w:val="000000"/>
                <w:sz w:val="18"/>
                <w:szCs w:val="18"/>
              </w:rPr>
            </w:pPr>
            <w:r w:rsidRPr="00C17A30">
              <w:rPr>
                <w:rFonts w:ascii="Calibri" w:hAnsi="Calibri" w:eastAsia="Times New Roman" w:cs="Calibri"/>
                <w:color w:val="000000"/>
                <w:sz w:val="18"/>
                <w:szCs w:val="18"/>
              </w:rPr>
              <w:t xml:space="preserve">Indicates the clinic’s use of one or more interventions to </w:t>
            </w:r>
            <w:r w:rsidRPr="00C17A30">
              <w:rPr>
                <w:rFonts w:eastAsia="Times New Roman" w:cs="Arial"/>
                <w:b/>
                <w:sz w:val="18"/>
                <w:szCs w:val="18"/>
              </w:rPr>
              <w:t>provide group or individual education to clinic patients on indications for, benefits of, and ways to overcome barriers to breast cancer screening with the goal of informing, encouraging, and motivating participants to seek recommended screening. Patient education may include role modeling or other interactive learning formats</w:t>
            </w:r>
          </w:p>
        </w:tc>
      </w:tr>
    </w:tbl>
    <w:p w:rsidRPr="00C17A30" w:rsidR="00607636" w:rsidP="00607636" w:rsidRDefault="00607636" w14:paraId="23ABDC71" w14:textId="77777777">
      <w:pPr>
        <w:spacing w:after="0" w:line="60" w:lineRule="exact"/>
      </w:pPr>
    </w:p>
    <w:tbl>
      <w:tblPr>
        <w:tblW w:w="14400"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15"/>
        <w:gridCol w:w="630"/>
        <w:gridCol w:w="990"/>
        <w:gridCol w:w="1980"/>
        <w:gridCol w:w="6570"/>
        <w:gridCol w:w="805"/>
        <w:gridCol w:w="2610"/>
      </w:tblGrid>
      <w:tr w:rsidRPr="00C17A30" w:rsidR="003D1A94" w:rsidTr="00607636" w14:paraId="717308CB" w14:textId="77777777">
        <w:trPr>
          <w:cantSplit/>
          <w:trHeight w:val="495"/>
          <w:tblHeader/>
        </w:trPr>
        <w:tc>
          <w:tcPr>
            <w:tcW w:w="815" w:type="dxa"/>
            <w:shd w:val="clear" w:color="auto" w:fill="E2EFD9" w:themeFill="accent6" w:themeFillTint="33"/>
            <w:noWrap/>
            <w:vAlign w:val="center"/>
            <w:hideMark/>
          </w:tcPr>
          <w:p w:rsidRPr="00C17A30" w:rsidR="00607636" w:rsidP="00607636" w:rsidRDefault="00607636" w14:paraId="1334A6A8" w14:textId="77777777">
            <w:pPr>
              <w:spacing w:after="0" w:line="240" w:lineRule="auto"/>
              <w:jc w:val="center"/>
              <w:rPr>
                <w:rFonts w:eastAsia="Times New Roman" w:cstheme="minorHAnsi"/>
                <w:b/>
                <w:bCs/>
                <w:color w:val="000000"/>
                <w:sz w:val="18"/>
                <w:szCs w:val="18"/>
              </w:rPr>
            </w:pPr>
            <w:r w:rsidRPr="00C17A30">
              <w:rPr>
                <w:rFonts w:eastAsia="Times New Roman" w:cstheme="minorHAnsi"/>
                <w:b/>
                <w:bCs/>
                <w:color w:val="000000"/>
                <w:sz w:val="18"/>
                <w:szCs w:val="18"/>
              </w:rPr>
              <w:t>Item #</w:t>
            </w:r>
          </w:p>
        </w:tc>
        <w:tc>
          <w:tcPr>
            <w:tcW w:w="630" w:type="dxa"/>
            <w:shd w:val="clear" w:color="auto" w:fill="E2EFD9" w:themeFill="accent6" w:themeFillTint="33"/>
            <w:vAlign w:val="center"/>
            <w:hideMark/>
          </w:tcPr>
          <w:p w:rsidRPr="00C17A30" w:rsidR="00607636" w:rsidP="00607636" w:rsidRDefault="00607636" w14:paraId="65EA3912" w14:textId="77777777">
            <w:pPr>
              <w:spacing w:after="0" w:line="240" w:lineRule="auto"/>
              <w:jc w:val="center"/>
              <w:rPr>
                <w:rFonts w:eastAsia="Times New Roman" w:cstheme="minorHAnsi"/>
                <w:b/>
                <w:bCs/>
                <w:color w:val="000000"/>
                <w:sz w:val="18"/>
                <w:szCs w:val="18"/>
              </w:rPr>
            </w:pPr>
            <w:r w:rsidRPr="00C17A30">
              <w:rPr>
                <w:rFonts w:eastAsia="Times New Roman" w:cstheme="minorHAnsi"/>
                <w:b/>
                <w:bCs/>
                <w:color w:val="000000"/>
                <w:sz w:val="18"/>
                <w:szCs w:val="18"/>
              </w:rPr>
              <w:t>Item Type</w:t>
            </w:r>
          </w:p>
        </w:tc>
        <w:tc>
          <w:tcPr>
            <w:tcW w:w="990" w:type="dxa"/>
            <w:shd w:val="clear" w:color="auto" w:fill="E2EFD9" w:themeFill="accent6" w:themeFillTint="33"/>
            <w:vAlign w:val="center"/>
            <w:hideMark/>
          </w:tcPr>
          <w:p w:rsidRPr="00C17A30" w:rsidR="00607636" w:rsidP="00607636" w:rsidRDefault="00607636" w14:paraId="659C50A9" w14:textId="77777777">
            <w:pPr>
              <w:spacing w:after="0" w:line="240" w:lineRule="auto"/>
              <w:jc w:val="center"/>
              <w:rPr>
                <w:rFonts w:eastAsia="Times New Roman" w:cstheme="minorHAnsi"/>
                <w:b/>
                <w:bCs/>
                <w:color w:val="000000"/>
                <w:sz w:val="18"/>
                <w:szCs w:val="18"/>
              </w:rPr>
            </w:pPr>
            <w:r w:rsidRPr="00C17A30">
              <w:rPr>
                <w:rFonts w:eastAsia="Times New Roman" w:cstheme="minorHAnsi"/>
                <w:b/>
                <w:bCs/>
                <w:color w:val="000000"/>
                <w:sz w:val="18"/>
                <w:szCs w:val="18"/>
              </w:rPr>
              <w:t>Collected</w:t>
            </w:r>
          </w:p>
        </w:tc>
        <w:tc>
          <w:tcPr>
            <w:tcW w:w="1980" w:type="dxa"/>
            <w:shd w:val="clear" w:color="auto" w:fill="E2EFD9" w:themeFill="accent6" w:themeFillTint="33"/>
            <w:vAlign w:val="center"/>
            <w:hideMark/>
          </w:tcPr>
          <w:p w:rsidRPr="00C17A30" w:rsidR="00607636" w:rsidP="00607636" w:rsidRDefault="0093122A" w14:paraId="38CF5D87" w14:textId="2A8852B1">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NBCCEDP</w:t>
            </w:r>
            <w:r w:rsidRPr="00C17A30" w:rsidR="00607636">
              <w:rPr>
                <w:rFonts w:eastAsia="Times New Roman" w:cstheme="minorHAnsi"/>
                <w:b/>
                <w:bCs/>
                <w:color w:val="000000"/>
                <w:sz w:val="18"/>
                <w:szCs w:val="18"/>
              </w:rPr>
              <w:t xml:space="preserve"> Data Item </w:t>
            </w:r>
          </w:p>
        </w:tc>
        <w:tc>
          <w:tcPr>
            <w:tcW w:w="6570" w:type="dxa"/>
            <w:shd w:val="clear" w:color="auto" w:fill="E2EFD9" w:themeFill="accent6" w:themeFillTint="33"/>
            <w:vAlign w:val="center"/>
            <w:hideMark/>
          </w:tcPr>
          <w:p w:rsidRPr="00C17A30" w:rsidR="00607636" w:rsidP="00607636" w:rsidRDefault="00607636" w14:paraId="0643E0BC" w14:textId="77777777">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Indication/ Definition</w:t>
            </w:r>
          </w:p>
        </w:tc>
        <w:tc>
          <w:tcPr>
            <w:tcW w:w="805" w:type="dxa"/>
            <w:shd w:val="clear" w:color="auto" w:fill="E2EFD9" w:themeFill="accent6" w:themeFillTint="33"/>
            <w:vAlign w:val="center"/>
            <w:hideMark/>
          </w:tcPr>
          <w:p w:rsidRPr="00C17A30" w:rsidR="00607636" w:rsidP="00607636" w:rsidRDefault="00607636" w14:paraId="751133DB" w14:textId="77777777">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Field Type</w:t>
            </w:r>
          </w:p>
        </w:tc>
        <w:tc>
          <w:tcPr>
            <w:tcW w:w="2610" w:type="dxa"/>
            <w:shd w:val="clear" w:color="auto" w:fill="E2EFD9" w:themeFill="accent6" w:themeFillTint="33"/>
            <w:vAlign w:val="center"/>
            <w:hideMark/>
          </w:tcPr>
          <w:p w:rsidRPr="00C17A30" w:rsidR="00607636" w:rsidP="00607636" w:rsidRDefault="00607636" w14:paraId="2FFF552A" w14:textId="77777777">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Response Options</w:t>
            </w:r>
          </w:p>
        </w:tc>
      </w:tr>
      <w:tr w:rsidRPr="00C17A30" w:rsidR="00607636" w:rsidTr="00607636" w14:paraId="47DFF825" w14:textId="77777777">
        <w:trPr>
          <w:cantSplit/>
          <w:trHeight w:val="585"/>
        </w:trPr>
        <w:tc>
          <w:tcPr>
            <w:tcW w:w="815" w:type="dxa"/>
            <w:shd w:val="clear" w:color="auto" w:fill="auto"/>
            <w:noWrap/>
            <w:vAlign w:val="center"/>
            <w:hideMark/>
          </w:tcPr>
          <w:p w:rsidRPr="00C17A30" w:rsidR="00607636" w:rsidP="00607636" w:rsidRDefault="00607636" w14:paraId="65253A19" w14:textId="272314F3">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A5-</w:t>
            </w:r>
            <w:r w:rsidRPr="00C17A30" w:rsidR="005C1494">
              <w:rPr>
                <w:rFonts w:eastAsia="Times New Roman" w:cstheme="minorHAnsi"/>
                <w:color w:val="000000"/>
                <w:sz w:val="18"/>
                <w:szCs w:val="18"/>
              </w:rPr>
              <w:t>6</w:t>
            </w:r>
            <w:r w:rsidRPr="00C17A30">
              <w:rPr>
                <w:rFonts w:eastAsia="Times New Roman" w:cstheme="minorHAnsi"/>
                <w:color w:val="000000"/>
                <w:sz w:val="18"/>
                <w:szCs w:val="18"/>
              </w:rPr>
              <w:t>a</w:t>
            </w:r>
          </w:p>
        </w:tc>
        <w:tc>
          <w:tcPr>
            <w:tcW w:w="630" w:type="dxa"/>
            <w:shd w:val="clear" w:color="auto" w:fill="auto"/>
            <w:vAlign w:val="center"/>
            <w:hideMark/>
          </w:tcPr>
          <w:p w:rsidRPr="00C17A30" w:rsidR="00607636" w:rsidP="00607636" w:rsidRDefault="00607636" w14:paraId="6032AFB7"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607636" w:rsidP="00607636" w:rsidRDefault="00607636" w14:paraId="138BE922"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hideMark/>
          </w:tcPr>
          <w:p w:rsidRPr="00C17A30" w:rsidR="00607636" w:rsidP="00607636" w:rsidRDefault="00607636" w14:paraId="797B752C" w14:textId="345FDD46">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NBCCEDP resources used toward </w:t>
            </w:r>
            <w:r w:rsidRPr="00C17A30">
              <w:rPr>
                <w:sz w:val="18"/>
                <w:szCs w:val="18"/>
              </w:rPr>
              <w:t>patient education</w:t>
            </w:r>
          </w:p>
        </w:tc>
        <w:tc>
          <w:tcPr>
            <w:tcW w:w="6570" w:type="dxa"/>
            <w:shd w:val="clear" w:color="auto" w:fill="auto"/>
            <w:vAlign w:val="center"/>
            <w:hideMark/>
          </w:tcPr>
          <w:p w:rsidRPr="00C17A30" w:rsidR="00607636" w:rsidP="00607636" w:rsidRDefault="00607636" w14:paraId="104AFF31"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607636" w:rsidP="00607636" w:rsidRDefault="00607636" w14:paraId="282CA4FD"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607636" w:rsidP="00607636" w:rsidRDefault="00607636" w14:paraId="53C23B80" w14:textId="77777777">
            <w:pPr>
              <w:spacing w:after="0" w:line="240" w:lineRule="auto"/>
              <w:rPr>
                <w:rFonts w:eastAsia="Times New Roman" w:cstheme="minorHAnsi"/>
                <w:color w:val="000000"/>
                <w:sz w:val="18"/>
                <w:szCs w:val="18"/>
              </w:rPr>
            </w:pPr>
          </w:p>
          <w:p w:rsidRPr="00C17A30" w:rsidR="00607636" w:rsidP="00607636" w:rsidRDefault="00607636" w14:paraId="5D71832D"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607636" w:rsidP="00607636" w:rsidRDefault="00607636" w14:paraId="66C241D7" w14:textId="2351FBB5">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Indicates whether NBCCEDP grantee resources (</w:t>
            </w:r>
            <w:proofErr w:type="gramStart"/>
            <w:r w:rsidRPr="00C17A30">
              <w:rPr>
                <w:rFonts w:eastAsia="Times New Roman" w:cstheme="minorHAnsi"/>
                <w:color w:val="000000"/>
                <w:sz w:val="18"/>
                <w:szCs w:val="18"/>
              </w:rPr>
              <w:t>e.g.</w:t>
            </w:r>
            <w:proofErr w:type="gramEnd"/>
            <w:r w:rsidRPr="00C17A30">
              <w:rPr>
                <w:rFonts w:eastAsia="Times New Roman" w:cstheme="minorHAnsi"/>
                <w:color w:val="000000"/>
                <w:sz w:val="18"/>
                <w:szCs w:val="18"/>
              </w:rPr>
              <w:t xml:space="preserve"> funds, staff time, materials, contract) were used during this program year (July 1- June 30)</w:t>
            </w:r>
            <w:r w:rsidRPr="00C17A30" w:rsidDel="001F1FE3">
              <w:rPr>
                <w:rFonts w:eastAsia="Times New Roman" w:cstheme="minorHAnsi"/>
                <w:color w:val="000000"/>
                <w:sz w:val="18"/>
                <w:szCs w:val="18"/>
              </w:rPr>
              <w:t xml:space="preserve"> </w:t>
            </w:r>
            <w:r w:rsidRPr="00C17A30">
              <w:rPr>
                <w:rFonts w:eastAsia="Times New Roman" w:cstheme="minorHAnsi"/>
                <w:color w:val="000000"/>
                <w:sz w:val="18"/>
                <w:szCs w:val="18"/>
              </w:rPr>
              <w:t>to contribute to planning, developing, implementing, monitoring/evaluating or improving patient education for breast cancer screening.</w:t>
            </w:r>
          </w:p>
          <w:p w:rsidRPr="00C17A30" w:rsidR="00607636" w:rsidP="00607636" w:rsidRDefault="00607636" w14:paraId="4564D5E8" w14:textId="77777777">
            <w:pPr>
              <w:spacing w:after="0" w:line="240" w:lineRule="auto"/>
              <w:rPr>
                <w:rFonts w:eastAsia="Times New Roman" w:cstheme="minorHAnsi"/>
                <w:color w:val="000000"/>
                <w:sz w:val="18"/>
                <w:szCs w:val="18"/>
              </w:rPr>
            </w:pPr>
          </w:p>
        </w:tc>
        <w:tc>
          <w:tcPr>
            <w:tcW w:w="805" w:type="dxa"/>
            <w:shd w:val="clear" w:color="auto" w:fill="auto"/>
            <w:noWrap/>
            <w:vAlign w:val="center"/>
            <w:hideMark/>
          </w:tcPr>
          <w:p w:rsidRPr="00C17A30" w:rsidR="00607636" w:rsidP="00607636" w:rsidRDefault="00607636" w14:paraId="486F0856"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hideMark/>
          </w:tcPr>
          <w:p w:rsidRPr="00C17A30" w:rsidR="00607636" w:rsidP="0075567F" w:rsidRDefault="00607636" w14:paraId="669FAA06"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607636" w:rsidP="0075567F" w:rsidRDefault="00607636" w14:paraId="164A9FC5"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tc>
      </w:tr>
      <w:tr w:rsidRPr="00C17A30" w:rsidR="00607636" w:rsidTr="00607636" w14:paraId="4A26D8D6" w14:textId="77777777">
        <w:trPr>
          <w:cantSplit/>
          <w:trHeight w:val="720"/>
        </w:trPr>
        <w:tc>
          <w:tcPr>
            <w:tcW w:w="815" w:type="dxa"/>
            <w:shd w:val="clear" w:color="auto" w:fill="auto"/>
            <w:vAlign w:val="center"/>
            <w:hideMark/>
          </w:tcPr>
          <w:p w:rsidRPr="00C17A30" w:rsidR="00607636" w:rsidP="00607636" w:rsidRDefault="00607636" w14:paraId="763F8A64" w14:textId="7F132E02">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B5-</w:t>
            </w:r>
            <w:r w:rsidRPr="00C17A30" w:rsidR="005C1494">
              <w:rPr>
                <w:rFonts w:eastAsia="Times New Roman" w:cstheme="minorHAnsi"/>
                <w:color w:val="000000"/>
                <w:sz w:val="18"/>
                <w:szCs w:val="18"/>
              </w:rPr>
              <w:t>6</w:t>
            </w:r>
            <w:r w:rsidRPr="00C17A30">
              <w:rPr>
                <w:rFonts w:eastAsia="Times New Roman" w:cstheme="minorHAnsi"/>
                <w:color w:val="000000"/>
                <w:sz w:val="18"/>
                <w:szCs w:val="18"/>
              </w:rPr>
              <w:t>b</w:t>
            </w:r>
            <w:r w:rsidRPr="00C17A30">
              <w:rPr>
                <w:rFonts w:eastAsia="Times New Roman" w:cstheme="minorHAnsi"/>
                <w:color w:val="000000"/>
                <w:sz w:val="18"/>
                <w:szCs w:val="18"/>
              </w:rPr>
              <w:br/>
              <w:t>A5-</w:t>
            </w:r>
            <w:r w:rsidRPr="00C17A30" w:rsidR="005C1494">
              <w:rPr>
                <w:rFonts w:eastAsia="Times New Roman" w:cstheme="minorHAnsi"/>
                <w:color w:val="000000"/>
                <w:sz w:val="18"/>
                <w:szCs w:val="18"/>
              </w:rPr>
              <w:t>6</w:t>
            </w:r>
            <w:r w:rsidRPr="00C17A30">
              <w:rPr>
                <w:rFonts w:eastAsia="Times New Roman" w:cstheme="minorHAnsi"/>
                <w:color w:val="000000"/>
                <w:sz w:val="18"/>
                <w:szCs w:val="18"/>
              </w:rPr>
              <w:t>b</w:t>
            </w:r>
          </w:p>
        </w:tc>
        <w:tc>
          <w:tcPr>
            <w:tcW w:w="630" w:type="dxa"/>
            <w:shd w:val="clear" w:color="auto" w:fill="auto"/>
            <w:vAlign w:val="center"/>
            <w:hideMark/>
          </w:tcPr>
          <w:p w:rsidRPr="00C17A30" w:rsidR="00607636" w:rsidP="00607636" w:rsidRDefault="00607636" w14:paraId="7EAD0E31"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607636" w:rsidP="00607636" w:rsidRDefault="00607636" w14:paraId="50067558"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1980" w:type="dxa"/>
            <w:shd w:val="clear" w:color="auto" w:fill="auto"/>
            <w:vAlign w:val="center"/>
            <w:hideMark/>
          </w:tcPr>
          <w:p w:rsidRPr="00C17A30" w:rsidR="00607636" w:rsidP="00607636" w:rsidRDefault="00607636" w14:paraId="22D0A170" w14:textId="4C036F08">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Patient education in place </w:t>
            </w:r>
          </w:p>
        </w:tc>
        <w:tc>
          <w:tcPr>
            <w:tcW w:w="6570" w:type="dxa"/>
            <w:shd w:val="clear" w:color="auto" w:fill="auto"/>
            <w:vAlign w:val="center"/>
            <w:hideMark/>
          </w:tcPr>
          <w:p w:rsidRPr="00C17A30" w:rsidR="00607636" w:rsidP="00607636" w:rsidRDefault="00607636" w14:paraId="38CE11D1"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607636" w:rsidP="00607636" w:rsidRDefault="00607636" w14:paraId="548E4761" w14:textId="0A1DC21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whether patient education activities for </w:t>
            </w:r>
            <w:r w:rsidRPr="00C17A30" w:rsidR="008C4F23">
              <w:rPr>
                <w:rFonts w:eastAsia="Times New Roman" w:cstheme="minorHAnsi"/>
                <w:color w:val="000000"/>
                <w:sz w:val="18"/>
                <w:szCs w:val="18"/>
              </w:rPr>
              <w:t xml:space="preserve">breast cancer screening were in place and operational (in use) in this clinic prior to </w:t>
            </w:r>
            <w:r w:rsidRPr="00C17A30" w:rsidR="00780185">
              <w:rPr>
                <w:rFonts w:eastAsia="Times New Roman" w:cstheme="minorHAnsi"/>
                <w:color w:val="000000"/>
                <w:sz w:val="18"/>
                <w:szCs w:val="18"/>
              </w:rPr>
              <w:t>NBCCEDP-breast activity implementation (item B1-2: Clinic NBCCEDP-Breast Activities Start Date</w:t>
            </w:r>
            <w:r w:rsidRPr="00C17A30" w:rsidR="008C4F23">
              <w:rPr>
                <w:rFonts w:eastAsia="Times New Roman" w:cstheme="minorHAnsi"/>
                <w:color w:val="000000"/>
                <w:sz w:val="18"/>
                <w:szCs w:val="18"/>
              </w:rPr>
              <w:t>), regardless of the quality, reach, or current level of functionality.</w:t>
            </w:r>
          </w:p>
          <w:p w:rsidRPr="00C17A30" w:rsidR="00607636" w:rsidP="00607636" w:rsidRDefault="00607636" w14:paraId="715546E0" w14:textId="77777777">
            <w:pPr>
              <w:spacing w:after="0" w:line="240" w:lineRule="auto"/>
              <w:rPr>
                <w:rFonts w:eastAsia="Times New Roman" w:cstheme="minorHAnsi"/>
                <w:color w:val="000000"/>
                <w:sz w:val="18"/>
                <w:szCs w:val="18"/>
              </w:rPr>
            </w:pPr>
          </w:p>
          <w:p w:rsidRPr="00C17A30" w:rsidR="00607636" w:rsidP="00607636" w:rsidRDefault="00607636" w14:paraId="6F8CFC21"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607636" w:rsidP="00607636" w:rsidRDefault="00607636" w14:paraId="0EB16877" w14:textId="0DBA1D7A">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Indicates whether patient education activities for breast cancer screening were in place and operational (in use) in this clinic at the end of the program year (July 1- June 30), regardless of the quality, reach, or current level of functionality.</w:t>
            </w:r>
          </w:p>
          <w:p w:rsidRPr="00C17A30" w:rsidR="00607636" w:rsidP="0075567F" w:rsidRDefault="00607636" w14:paraId="4701550D" w14:textId="0BDFD669">
            <w:pPr>
              <w:pStyle w:val="ListParagraph"/>
              <w:numPr>
                <w:ilvl w:val="0"/>
                <w:numId w:val="35"/>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If patient education activities were newly implemented during this program year, select “Yes, newly in place”.</w:t>
            </w:r>
          </w:p>
          <w:p w:rsidRPr="00C17A30" w:rsidR="00607636" w:rsidP="0075567F" w:rsidRDefault="00607636" w14:paraId="1928B9ED" w14:textId="1CA46005">
            <w:pPr>
              <w:pStyle w:val="ListParagraph"/>
              <w:numPr>
                <w:ilvl w:val="0"/>
                <w:numId w:val="35"/>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If patient education activities were in place prior to this program year, select “Yes, continuing”</w:t>
            </w:r>
          </w:p>
          <w:p w:rsidRPr="00C17A30" w:rsidR="00607636" w:rsidP="00607636" w:rsidRDefault="00607636" w14:paraId="4A7189A5" w14:textId="77777777">
            <w:pPr>
              <w:pStyle w:val="ListParagraph"/>
              <w:spacing w:after="0" w:line="240" w:lineRule="auto"/>
              <w:rPr>
                <w:rFonts w:eastAsia="Times New Roman" w:cstheme="minorHAnsi"/>
                <w:color w:val="000000"/>
                <w:sz w:val="18"/>
                <w:szCs w:val="18"/>
              </w:rPr>
            </w:pPr>
          </w:p>
          <w:p w:rsidRPr="00C17A30" w:rsidR="00607636" w:rsidP="00607636" w:rsidRDefault="00607636" w14:paraId="00BA62E6" w14:textId="7CA443AC">
            <w:pPr>
              <w:spacing w:after="0" w:line="240" w:lineRule="auto"/>
              <w:ind w:firstLine="253"/>
              <w:rPr>
                <w:rFonts w:eastAsia="Times New Roman" w:cstheme="minorHAnsi"/>
                <w:i/>
                <w:iCs/>
                <w:color w:val="000000"/>
                <w:sz w:val="18"/>
                <w:szCs w:val="18"/>
              </w:rPr>
            </w:pPr>
            <w:r w:rsidRPr="00C17A30">
              <w:rPr>
                <w:rFonts w:eastAsia="Times New Roman" w:cstheme="minorHAnsi"/>
                <w:i/>
                <w:iCs/>
                <w:color w:val="000000"/>
                <w:sz w:val="18"/>
                <w:szCs w:val="18"/>
              </w:rPr>
              <w:t>If yes, newly in place skip to A5-</w:t>
            </w:r>
            <w:r w:rsidRPr="00C17A30" w:rsidR="00CA1229">
              <w:rPr>
                <w:rFonts w:eastAsia="Times New Roman" w:cstheme="minorHAnsi"/>
                <w:i/>
                <w:iCs/>
                <w:color w:val="000000"/>
                <w:sz w:val="18"/>
                <w:szCs w:val="18"/>
              </w:rPr>
              <w:t>6</w:t>
            </w:r>
            <w:r w:rsidRPr="00C17A30">
              <w:rPr>
                <w:rFonts w:eastAsia="Times New Roman" w:cstheme="minorHAnsi"/>
                <w:i/>
                <w:iCs/>
                <w:color w:val="000000"/>
                <w:sz w:val="18"/>
                <w:szCs w:val="18"/>
              </w:rPr>
              <w:t>e</w:t>
            </w:r>
          </w:p>
          <w:p w:rsidRPr="00C17A30" w:rsidR="00607636" w:rsidP="00607636" w:rsidRDefault="00607636" w14:paraId="0970D0DF" w14:textId="5867223D">
            <w:pPr>
              <w:spacing w:after="0" w:line="240" w:lineRule="auto"/>
              <w:ind w:firstLine="253"/>
              <w:rPr>
                <w:rFonts w:eastAsia="Times New Roman" w:cstheme="minorHAnsi"/>
                <w:i/>
                <w:iCs/>
                <w:color w:val="000000"/>
                <w:sz w:val="18"/>
                <w:szCs w:val="18"/>
              </w:rPr>
            </w:pPr>
            <w:r w:rsidRPr="00C17A30">
              <w:rPr>
                <w:rFonts w:eastAsia="Times New Roman" w:cstheme="minorHAnsi"/>
                <w:i/>
                <w:iCs/>
                <w:color w:val="000000"/>
                <w:sz w:val="18"/>
                <w:szCs w:val="18"/>
              </w:rPr>
              <w:t>If yes, continuing, skip to A5-</w:t>
            </w:r>
            <w:r w:rsidRPr="00C17A30" w:rsidR="00CA1229">
              <w:rPr>
                <w:rFonts w:eastAsia="Times New Roman" w:cstheme="minorHAnsi"/>
                <w:i/>
                <w:iCs/>
                <w:color w:val="000000"/>
                <w:sz w:val="18"/>
                <w:szCs w:val="18"/>
              </w:rPr>
              <w:t>6</w:t>
            </w:r>
            <w:r w:rsidRPr="00C17A30">
              <w:rPr>
                <w:rFonts w:eastAsia="Times New Roman" w:cstheme="minorHAnsi"/>
                <w:i/>
                <w:iCs/>
                <w:color w:val="000000"/>
                <w:sz w:val="18"/>
                <w:szCs w:val="18"/>
              </w:rPr>
              <w:t>d</w:t>
            </w:r>
          </w:p>
          <w:p w:rsidRPr="00C17A30" w:rsidR="00607636" w:rsidP="00607636" w:rsidRDefault="00607636" w14:paraId="4809C125" w14:textId="22B1D414">
            <w:pPr>
              <w:spacing w:after="0" w:line="240" w:lineRule="auto"/>
              <w:ind w:firstLine="253"/>
              <w:rPr>
                <w:rFonts w:eastAsia="Times New Roman" w:cstheme="minorHAnsi"/>
                <w:color w:val="000000"/>
                <w:sz w:val="18"/>
                <w:szCs w:val="18"/>
              </w:rPr>
            </w:pPr>
            <w:r w:rsidRPr="00C17A30">
              <w:rPr>
                <w:rFonts w:eastAsia="Times New Roman" w:cstheme="minorHAnsi"/>
                <w:i/>
                <w:iCs/>
                <w:color w:val="000000"/>
                <w:sz w:val="18"/>
                <w:szCs w:val="18"/>
              </w:rPr>
              <w:t>If no, answer A5-</w:t>
            </w:r>
            <w:r w:rsidRPr="00C17A30" w:rsidR="00CA1229">
              <w:rPr>
                <w:rFonts w:eastAsia="Times New Roman" w:cstheme="minorHAnsi"/>
                <w:i/>
                <w:iCs/>
                <w:color w:val="000000"/>
                <w:sz w:val="18"/>
                <w:szCs w:val="18"/>
              </w:rPr>
              <w:t>6</w:t>
            </w:r>
            <w:r w:rsidRPr="00C17A30">
              <w:rPr>
                <w:rFonts w:eastAsia="Times New Roman" w:cstheme="minorHAnsi"/>
                <w:i/>
                <w:iCs/>
                <w:color w:val="000000"/>
                <w:sz w:val="18"/>
                <w:szCs w:val="18"/>
              </w:rPr>
              <w:t xml:space="preserve">c and then skip </w:t>
            </w:r>
            <w:r w:rsidRPr="00C17A30" w:rsidR="0073596B">
              <w:rPr>
                <w:rFonts w:eastAsia="Times New Roman" w:cstheme="minorHAnsi"/>
                <w:i/>
                <w:iCs/>
                <w:color w:val="000000"/>
                <w:sz w:val="18"/>
                <w:szCs w:val="18"/>
              </w:rPr>
              <w:t>to the next EBI, A5-7a</w:t>
            </w:r>
          </w:p>
        </w:tc>
        <w:tc>
          <w:tcPr>
            <w:tcW w:w="805" w:type="dxa"/>
            <w:shd w:val="clear" w:color="auto" w:fill="auto"/>
            <w:noWrap/>
            <w:vAlign w:val="center"/>
            <w:hideMark/>
          </w:tcPr>
          <w:p w:rsidRPr="00C17A30" w:rsidR="00607636" w:rsidP="00607636" w:rsidRDefault="00607636" w14:paraId="39438E62"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hideMark/>
          </w:tcPr>
          <w:p w:rsidRPr="00C17A30" w:rsidR="00607636" w:rsidP="00607636" w:rsidRDefault="00607636" w14:paraId="6FBA10FA"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607636" w:rsidP="0075567F" w:rsidRDefault="00607636" w14:paraId="502A3CAF"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607636" w:rsidP="0075567F" w:rsidRDefault="00607636" w14:paraId="7F66D4C5"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p w:rsidRPr="00C17A30" w:rsidR="00607636" w:rsidP="00607636" w:rsidRDefault="00607636" w14:paraId="26FD898C" w14:textId="77777777">
            <w:pPr>
              <w:spacing w:after="0" w:line="240" w:lineRule="auto"/>
              <w:rPr>
                <w:rFonts w:eastAsia="Times New Roman" w:cstheme="minorHAnsi"/>
                <w:color w:val="000000"/>
                <w:sz w:val="18"/>
                <w:szCs w:val="18"/>
              </w:rPr>
            </w:pPr>
          </w:p>
          <w:p w:rsidRPr="00C17A30" w:rsidR="00607636" w:rsidP="00607636" w:rsidRDefault="00607636" w14:paraId="67927CA0" w14:textId="69046E57">
            <w:pPr>
              <w:spacing w:after="0" w:line="240" w:lineRule="auto"/>
              <w:rPr>
                <w:rFonts w:eastAsia="Times New Roman" w:cstheme="minorHAnsi"/>
                <w:color w:val="000000"/>
                <w:sz w:val="18"/>
                <w:szCs w:val="18"/>
              </w:rPr>
            </w:pPr>
          </w:p>
          <w:p w:rsidRPr="00C17A30" w:rsidR="00607636" w:rsidP="00607636" w:rsidRDefault="00607636" w14:paraId="6A09E73B" w14:textId="77777777">
            <w:pPr>
              <w:spacing w:after="0" w:line="240" w:lineRule="auto"/>
              <w:rPr>
                <w:rFonts w:eastAsia="Times New Roman" w:cstheme="minorHAnsi"/>
                <w:color w:val="000000"/>
                <w:sz w:val="18"/>
                <w:szCs w:val="18"/>
              </w:rPr>
            </w:pPr>
          </w:p>
          <w:p w:rsidRPr="00C17A30" w:rsidR="00607636" w:rsidP="00607636" w:rsidRDefault="00607636" w14:paraId="79C3EBE0"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Annual Record:</w:t>
            </w:r>
          </w:p>
          <w:p w:rsidRPr="00C17A30" w:rsidR="00607636" w:rsidP="0075567F" w:rsidRDefault="00607636" w14:paraId="6C3CE3D6"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 newly in place</w:t>
            </w:r>
          </w:p>
          <w:p w:rsidRPr="00C17A30" w:rsidR="00607636" w:rsidP="0075567F" w:rsidRDefault="00607636" w14:paraId="76FD857F"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 continuing</w:t>
            </w:r>
          </w:p>
          <w:p w:rsidRPr="00C17A30" w:rsidR="00607636" w:rsidP="0075567F" w:rsidRDefault="00607636" w14:paraId="76F7439B"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p w:rsidRPr="00C17A30" w:rsidR="00607636" w:rsidP="00607636" w:rsidRDefault="00607636" w14:paraId="06E995DC" w14:textId="77777777">
            <w:pPr>
              <w:pStyle w:val="ListParagraph"/>
              <w:spacing w:after="0" w:line="240" w:lineRule="auto"/>
              <w:ind w:left="204"/>
              <w:rPr>
                <w:rFonts w:eastAsia="Times New Roman" w:cstheme="minorHAnsi"/>
                <w:color w:val="000000"/>
                <w:sz w:val="18"/>
                <w:szCs w:val="18"/>
              </w:rPr>
            </w:pPr>
          </w:p>
        </w:tc>
      </w:tr>
      <w:tr w:rsidRPr="00C17A30" w:rsidR="00607636" w:rsidTr="00607636" w14:paraId="4E7780FC" w14:textId="77777777">
        <w:trPr>
          <w:cantSplit/>
          <w:trHeight w:val="960"/>
        </w:trPr>
        <w:tc>
          <w:tcPr>
            <w:tcW w:w="815" w:type="dxa"/>
            <w:shd w:val="clear" w:color="auto" w:fill="auto"/>
            <w:noWrap/>
            <w:vAlign w:val="center"/>
            <w:hideMark/>
          </w:tcPr>
          <w:p w:rsidRPr="00C17A30" w:rsidR="00607636" w:rsidP="00607636" w:rsidRDefault="00607636" w14:paraId="4F596142" w14:textId="2749EDB1">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A5-</w:t>
            </w:r>
            <w:r w:rsidRPr="00C17A30" w:rsidR="005C1494">
              <w:rPr>
                <w:rFonts w:eastAsia="Times New Roman" w:cstheme="minorHAnsi"/>
                <w:color w:val="000000"/>
                <w:sz w:val="18"/>
                <w:szCs w:val="18"/>
              </w:rPr>
              <w:t>6</w:t>
            </w:r>
            <w:r w:rsidRPr="00C17A30">
              <w:rPr>
                <w:rFonts w:eastAsia="Times New Roman" w:cstheme="minorHAnsi"/>
                <w:color w:val="000000"/>
                <w:sz w:val="18"/>
                <w:szCs w:val="18"/>
              </w:rPr>
              <w:t>c</w:t>
            </w:r>
          </w:p>
        </w:tc>
        <w:tc>
          <w:tcPr>
            <w:tcW w:w="630" w:type="dxa"/>
            <w:shd w:val="clear" w:color="auto" w:fill="auto"/>
            <w:vAlign w:val="center"/>
            <w:hideMark/>
          </w:tcPr>
          <w:p w:rsidRPr="00C17A30" w:rsidR="00607636" w:rsidP="00607636" w:rsidRDefault="00607636" w14:paraId="32F500D0"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607636" w:rsidP="00607636" w:rsidRDefault="00607636" w14:paraId="7C2CEB40"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hideMark/>
          </w:tcPr>
          <w:p w:rsidRPr="00C17A30" w:rsidR="00607636" w:rsidP="00607636" w:rsidRDefault="00607636" w14:paraId="6249DF39" w14:textId="7AACA9B9">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Patient education planning activities</w:t>
            </w:r>
          </w:p>
        </w:tc>
        <w:tc>
          <w:tcPr>
            <w:tcW w:w="6570" w:type="dxa"/>
            <w:shd w:val="clear" w:color="auto" w:fill="auto"/>
            <w:vAlign w:val="center"/>
            <w:hideMark/>
          </w:tcPr>
          <w:p w:rsidRPr="00C17A30" w:rsidR="00607636" w:rsidP="00607636" w:rsidRDefault="00607636" w14:paraId="470579FA"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607636" w:rsidP="00607636" w:rsidRDefault="00607636" w14:paraId="382557B8"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607636" w:rsidP="00607636" w:rsidRDefault="00607636" w14:paraId="0BA2F6E7" w14:textId="77777777">
            <w:pPr>
              <w:spacing w:after="0" w:line="240" w:lineRule="auto"/>
              <w:rPr>
                <w:rFonts w:eastAsia="Times New Roman" w:cstheme="minorHAnsi"/>
                <w:color w:val="000000"/>
                <w:sz w:val="18"/>
                <w:szCs w:val="18"/>
              </w:rPr>
            </w:pPr>
          </w:p>
          <w:p w:rsidRPr="00C17A30" w:rsidR="00607636" w:rsidP="00607636" w:rsidRDefault="00607636" w14:paraId="05E6B338"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607636" w:rsidP="00607636" w:rsidRDefault="00607636" w14:paraId="7E7620C4" w14:textId="4551954C">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If patient education activities were not in place at the end of the program year (July 1- June 30)</w:t>
            </w:r>
            <w:r w:rsidRPr="00C17A30" w:rsidDel="001F1FE3">
              <w:rPr>
                <w:rFonts w:eastAsia="Times New Roman" w:cstheme="minorHAnsi"/>
                <w:color w:val="000000"/>
                <w:sz w:val="18"/>
                <w:szCs w:val="18"/>
              </w:rPr>
              <w:t xml:space="preserve"> </w:t>
            </w:r>
            <w:r w:rsidRPr="00C17A30">
              <w:rPr>
                <w:rFonts w:eastAsia="Times New Roman" w:cstheme="minorHAnsi"/>
                <w:color w:val="000000"/>
                <w:sz w:val="18"/>
                <w:szCs w:val="18"/>
              </w:rPr>
              <w:t>(A5-</w:t>
            </w:r>
            <w:r w:rsidRPr="00C17A30" w:rsidR="00CA1229">
              <w:rPr>
                <w:rFonts w:eastAsia="Times New Roman" w:cstheme="minorHAnsi"/>
                <w:color w:val="000000"/>
                <w:sz w:val="18"/>
                <w:szCs w:val="18"/>
              </w:rPr>
              <w:t>6</w:t>
            </w:r>
            <w:r w:rsidRPr="00C17A30">
              <w:rPr>
                <w:rFonts w:eastAsia="Times New Roman" w:cstheme="minorHAnsi"/>
                <w:color w:val="000000"/>
                <w:sz w:val="18"/>
                <w:szCs w:val="18"/>
              </w:rPr>
              <w:t xml:space="preserve">b is No), indicates whether planning activities were conducted this program year for future implementation of patient education activities for breast cancer screening.  </w:t>
            </w:r>
          </w:p>
          <w:p w:rsidRPr="00C17A30" w:rsidR="00607636" w:rsidP="00607636" w:rsidRDefault="00607636" w14:paraId="14D3EC9A" w14:textId="65D96F3B">
            <w:pPr>
              <w:spacing w:after="0" w:line="240" w:lineRule="auto"/>
              <w:ind w:firstLine="253"/>
              <w:rPr>
                <w:rFonts w:eastAsia="Times New Roman" w:cstheme="minorHAnsi"/>
                <w:color w:val="000000"/>
                <w:sz w:val="18"/>
                <w:szCs w:val="18"/>
              </w:rPr>
            </w:pPr>
            <w:r w:rsidRPr="00C17A30">
              <w:rPr>
                <w:rFonts w:eastAsia="Times New Roman" w:cstheme="minorHAnsi"/>
                <w:i/>
                <w:iCs/>
                <w:color w:val="000000"/>
                <w:sz w:val="18"/>
                <w:szCs w:val="18"/>
              </w:rPr>
              <w:t xml:space="preserve">Skip to </w:t>
            </w:r>
            <w:r w:rsidRPr="00C17A30" w:rsidR="0073596B">
              <w:rPr>
                <w:rFonts w:eastAsia="Times New Roman" w:cstheme="minorHAnsi"/>
                <w:i/>
                <w:iCs/>
                <w:color w:val="000000"/>
                <w:sz w:val="18"/>
                <w:szCs w:val="18"/>
              </w:rPr>
              <w:t xml:space="preserve">the next EBI, </w:t>
            </w:r>
            <w:r w:rsidRPr="00C17A30">
              <w:rPr>
                <w:rFonts w:eastAsia="Times New Roman" w:cstheme="minorHAnsi"/>
                <w:i/>
                <w:iCs/>
                <w:color w:val="000000"/>
                <w:sz w:val="18"/>
                <w:szCs w:val="18"/>
              </w:rPr>
              <w:t>A5-</w:t>
            </w:r>
            <w:r w:rsidRPr="00C17A30" w:rsidR="0073596B">
              <w:rPr>
                <w:rFonts w:eastAsia="Times New Roman" w:cstheme="minorHAnsi"/>
                <w:i/>
                <w:iCs/>
                <w:color w:val="000000"/>
                <w:sz w:val="18"/>
                <w:szCs w:val="18"/>
              </w:rPr>
              <w:t>7</w:t>
            </w:r>
            <w:r w:rsidRPr="00C17A30">
              <w:rPr>
                <w:rFonts w:eastAsia="Times New Roman" w:cstheme="minorHAnsi"/>
                <w:i/>
                <w:iCs/>
                <w:color w:val="000000"/>
                <w:sz w:val="18"/>
                <w:szCs w:val="18"/>
              </w:rPr>
              <w:t>a.</w:t>
            </w:r>
          </w:p>
        </w:tc>
        <w:tc>
          <w:tcPr>
            <w:tcW w:w="805" w:type="dxa"/>
            <w:shd w:val="clear" w:color="auto" w:fill="auto"/>
            <w:noWrap/>
            <w:vAlign w:val="center"/>
            <w:hideMark/>
          </w:tcPr>
          <w:p w:rsidRPr="00C17A30" w:rsidR="00607636" w:rsidP="00607636" w:rsidRDefault="00607636" w14:paraId="21288AEB"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hideMark/>
          </w:tcPr>
          <w:p w:rsidRPr="00C17A30" w:rsidR="00607636" w:rsidP="0075567F" w:rsidRDefault="00607636" w14:paraId="2B660AFA"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607636" w:rsidP="0075567F" w:rsidRDefault="00607636" w14:paraId="04BFD5BE"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tc>
      </w:tr>
      <w:tr w:rsidRPr="00C17A30" w:rsidR="00607636" w:rsidTr="00607636" w14:paraId="48613296" w14:textId="77777777">
        <w:trPr>
          <w:cantSplit/>
          <w:trHeight w:val="885"/>
        </w:trPr>
        <w:tc>
          <w:tcPr>
            <w:tcW w:w="815" w:type="dxa"/>
            <w:shd w:val="clear" w:color="auto" w:fill="auto"/>
            <w:noWrap/>
            <w:vAlign w:val="center"/>
          </w:tcPr>
          <w:p w:rsidRPr="00C17A30" w:rsidR="00607636" w:rsidP="00607636" w:rsidRDefault="00607636" w14:paraId="599C2EC5" w14:textId="0F765955">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lastRenderedPageBreak/>
              <w:t>A5-</w:t>
            </w:r>
            <w:r w:rsidRPr="00C17A30" w:rsidR="005C1494">
              <w:rPr>
                <w:rFonts w:eastAsia="Times New Roman" w:cstheme="minorHAnsi"/>
                <w:color w:val="000000"/>
                <w:sz w:val="18"/>
                <w:szCs w:val="18"/>
              </w:rPr>
              <w:t>6</w:t>
            </w:r>
            <w:r w:rsidRPr="00C17A30">
              <w:rPr>
                <w:rFonts w:eastAsia="Times New Roman" w:cstheme="minorHAnsi"/>
                <w:color w:val="000000"/>
                <w:sz w:val="18"/>
                <w:szCs w:val="18"/>
              </w:rPr>
              <w:t>d</w:t>
            </w:r>
          </w:p>
        </w:tc>
        <w:tc>
          <w:tcPr>
            <w:tcW w:w="630" w:type="dxa"/>
            <w:shd w:val="clear" w:color="auto" w:fill="auto"/>
            <w:vAlign w:val="center"/>
          </w:tcPr>
          <w:p w:rsidRPr="00C17A30" w:rsidR="00607636" w:rsidP="00607636" w:rsidRDefault="00607636" w14:paraId="57BB12A2"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tcPr>
          <w:p w:rsidRPr="00C17A30" w:rsidR="00607636" w:rsidP="00607636" w:rsidRDefault="00607636" w14:paraId="3EC6AD3D"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tcPr>
          <w:p w:rsidRPr="00C17A30" w:rsidR="00607636" w:rsidP="00607636" w:rsidRDefault="00607636" w14:paraId="66F0D593" w14:textId="6D945921">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Patient education enhancements</w:t>
            </w:r>
          </w:p>
        </w:tc>
        <w:tc>
          <w:tcPr>
            <w:tcW w:w="6570" w:type="dxa"/>
            <w:shd w:val="clear" w:color="auto" w:fill="auto"/>
            <w:vAlign w:val="center"/>
          </w:tcPr>
          <w:p w:rsidRPr="00C17A30" w:rsidR="00607636" w:rsidP="00607636" w:rsidRDefault="00607636" w14:paraId="403E4F21"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N/A</w:t>
            </w:r>
          </w:p>
          <w:p w:rsidRPr="00C17A30" w:rsidR="00607636" w:rsidP="00607636" w:rsidRDefault="00607636" w14:paraId="316E7FF4" w14:textId="77777777">
            <w:pPr>
              <w:spacing w:after="0" w:line="240" w:lineRule="auto"/>
              <w:rPr>
                <w:rFonts w:eastAsia="Times New Roman" w:cstheme="minorHAnsi"/>
                <w:color w:val="000000"/>
                <w:sz w:val="18"/>
                <w:szCs w:val="18"/>
              </w:rPr>
            </w:pPr>
          </w:p>
          <w:p w:rsidRPr="00C17A30" w:rsidR="00607636" w:rsidP="00607636" w:rsidRDefault="00607636" w14:paraId="772F7ABF"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Annual:</w:t>
            </w:r>
          </w:p>
          <w:p w:rsidRPr="00C17A30" w:rsidR="00607636" w:rsidP="00607636" w:rsidRDefault="00607636" w14:paraId="7384D9AF" w14:textId="2F6FDE2B">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If patient education activities were in place prior to this program year and continuing (A5-</w:t>
            </w:r>
            <w:r w:rsidRPr="00C17A30" w:rsidR="00CA1229">
              <w:rPr>
                <w:rFonts w:eastAsia="Times New Roman" w:cstheme="minorHAnsi"/>
                <w:color w:val="000000"/>
                <w:sz w:val="18"/>
                <w:szCs w:val="18"/>
              </w:rPr>
              <w:t>6</w:t>
            </w:r>
            <w:r w:rsidRPr="00C17A30">
              <w:rPr>
                <w:rFonts w:eastAsia="Times New Roman" w:cstheme="minorHAnsi"/>
                <w:color w:val="000000"/>
                <w:sz w:val="18"/>
                <w:szCs w:val="18"/>
              </w:rPr>
              <w:t>b is “Yes, continuing”), indicates whether the clinic made changes to enhance or improve implementation of reducing structural barriers during the program year (July 1- June 30).</w:t>
            </w:r>
          </w:p>
        </w:tc>
        <w:tc>
          <w:tcPr>
            <w:tcW w:w="805" w:type="dxa"/>
            <w:shd w:val="clear" w:color="auto" w:fill="auto"/>
            <w:noWrap/>
            <w:vAlign w:val="center"/>
          </w:tcPr>
          <w:p w:rsidRPr="00C17A30" w:rsidR="00607636" w:rsidP="00607636" w:rsidRDefault="00607636" w14:paraId="4AA008C8"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tcPr>
          <w:p w:rsidRPr="00C17A30" w:rsidR="00607636" w:rsidP="0075567F" w:rsidRDefault="00607636" w14:paraId="787DC462"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607636" w:rsidP="0075567F" w:rsidRDefault="00607636" w14:paraId="0BE3DABE"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p w:rsidRPr="00C17A30" w:rsidR="00607636" w:rsidP="00607636" w:rsidRDefault="00607636" w14:paraId="3F4B574E" w14:textId="77777777">
            <w:pPr>
              <w:pStyle w:val="ListParagraph"/>
              <w:spacing w:after="0" w:line="240" w:lineRule="auto"/>
              <w:ind w:left="204"/>
              <w:rPr>
                <w:rFonts w:eastAsia="Times New Roman" w:cstheme="minorHAnsi"/>
                <w:color w:val="000000"/>
                <w:sz w:val="18"/>
                <w:szCs w:val="18"/>
              </w:rPr>
            </w:pPr>
          </w:p>
        </w:tc>
      </w:tr>
      <w:tr w:rsidRPr="00C17A30" w:rsidR="00607636" w:rsidTr="00607636" w14:paraId="1F04FBD6" w14:textId="77777777">
        <w:trPr>
          <w:cantSplit/>
          <w:trHeight w:val="885"/>
        </w:trPr>
        <w:tc>
          <w:tcPr>
            <w:tcW w:w="815" w:type="dxa"/>
            <w:shd w:val="clear" w:color="auto" w:fill="auto"/>
            <w:noWrap/>
            <w:vAlign w:val="center"/>
            <w:hideMark/>
          </w:tcPr>
          <w:p w:rsidRPr="00C17A30" w:rsidR="00607636" w:rsidP="00607636" w:rsidRDefault="00607636" w14:paraId="53DE89DF" w14:textId="2622D404">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A5-</w:t>
            </w:r>
            <w:r w:rsidRPr="00C17A30" w:rsidR="005C1494">
              <w:rPr>
                <w:rFonts w:eastAsia="Times New Roman" w:cstheme="minorHAnsi"/>
                <w:color w:val="000000"/>
                <w:sz w:val="18"/>
                <w:szCs w:val="18"/>
              </w:rPr>
              <w:t>6</w:t>
            </w:r>
            <w:r w:rsidRPr="00C17A30">
              <w:rPr>
                <w:rFonts w:eastAsia="Times New Roman" w:cstheme="minorHAnsi"/>
                <w:color w:val="000000"/>
                <w:sz w:val="18"/>
                <w:szCs w:val="18"/>
              </w:rPr>
              <w:t>e</w:t>
            </w:r>
          </w:p>
        </w:tc>
        <w:tc>
          <w:tcPr>
            <w:tcW w:w="630" w:type="dxa"/>
            <w:shd w:val="clear" w:color="auto" w:fill="auto"/>
            <w:vAlign w:val="center"/>
            <w:hideMark/>
          </w:tcPr>
          <w:p w:rsidRPr="00C17A30" w:rsidR="00607636" w:rsidP="00607636" w:rsidRDefault="00607636" w14:paraId="1B5C00A3"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607636" w:rsidP="00607636" w:rsidRDefault="00607636" w14:paraId="339131C6"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hideMark/>
          </w:tcPr>
          <w:p w:rsidRPr="00C17A30" w:rsidR="00607636" w:rsidP="00607636" w:rsidRDefault="003E240A" w14:paraId="642F5A7C" w14:textId="55ABAB68">
            <w:pPr>
              <w:spacing w:after="0" w:line="240" w:lineRule="auto"/>
              <w:rPr>
                <w:rFonts w:eastAsia="Times New Roman" w:cstheme="minorHAnsi"/>
                <w:color w:val="000000"/>
                <w:sz w:val="18"/>
                <w:szCs w:val="18"/>
              </w:rPr>
            </w:pPr>
            <w:r w:rsidRPr="00C17A30">
              <w:rPr>
                <w:rFonts w:eastAsia="Times New Roman" w:cs="Arial"/>
                <w:color w:val="000000"/>
                <w:sz w:val="18"/>
                <w:szCs w:val="18"/>
              </w:rPr>
              <w:t>Average amount of patient education</w:t>
            </w:r>
          </w:p>
        </w:tc>
        <w:tc>
          <w:tcPr>
            <w:tcW w:w="6570" w:type="dxa"/>
            <w:shd w:val="clear" w:color="auto" w:fill="auto"/>
            <w:vAlign w:val="center"/>
            <w:hideMark/>
          </w:tcPr>
          <w:p w:rsidRPr="00C17A30" w:rsidR="00607636" w:rsidP="00607636" w:rsidRDefault="00607636" w14:paraId="07AF33EC"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607636" w:rsidP="00607636" w:rsidRDefault="00607636" w14:paraId="67679549" w14:textId="77777777">
            <w:pPr>
              <w:tabs>
                <w:tab w:val="left" w:pos="699"/>
              </w:tabs>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r w:rsidRPr="00C17A30">
              <w:rPr>
                <w:rFonts w:eastAsia="Times New Roman" w:cstheme="minorHAnsi"/>
                <w:color w:val="000000"/>
                <w:sz w:val="18"/>
                <w:szCs w:val="18"/>
              </w:rPr>
              <w:tab/>
            </w:r>
          </w:p>
          <w:p w:rsidRPr="00C17A30" w:rsidR="00607636" w:rsidP="00607636" w:rsidRDefault="00607636" w14:paraId="0BD70656" w14:textId="77777777">
            <w:pPr>
              <w:tabs>
                <w:tab w:val="left" w:pos="699"/>
              </w:tabs>
              <w:spacing w:after="0" w:line="240" w:lineRule="auto"/>
              <w:rPr>
                <w:rFonts w:eastAsia="Times New Roman" w:cstheme="minorHAnsi"/>
                <w:color w:val="000000"/>
                <w:sz w:val="18"/>
                <w:szCs w:val="18"/>
              </w:rPr>
            </w:pPr>
          </w:p>
          <w:p w:rsidRPr="00C17A30" w:rsidR="00607636" w:rsidP="00607636" w:rsidRDefault="00607636" w14:paraId="531ACB89"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607636" w:rsidP="00607636" w:rsidRDefault="00607636" w14:paraId="45FF2CBF" w14:textId="24EA0F54">
            <w:pPr>
              <w:tabs>
                <w:tab w:val="left" w:pos="699"/>
              </w:tabs>
              <w:spacing w:after="0" w:line="240" w:lineRule="auto"/>
              <w:rPr>
                <w:rFonts w:eastAsia="Times New Roman" w:cstheme="minorHAnsi"/>
                <w:color w:val="000000"/>
                <w:sz w:val="18"/>
                <w:szCs w:val="18"/>
              </w:rPr>
            </w:pPr>
            <w:r w:rsidRPr="00C17A30">
              <w:rPr>
                <w:rFonts w:eastAsia="Times New Roman" w:cstheme="minorHAnsi"/>
                <w:color w:val="000000"/>
                <w:sz w:val="18"/>
                <w:szCs w:val="18"/>
              </w:rPr>
              <w:t>If patient education activities were in place at the end of the program year (July 1- June 30</w:t>
            </w:r>
            <w:proofErr w:type="gramStart"/>
            <w:r w:rsidRPr="00C17A30">
              <w:rPr>
                <w:rFonts w:eastAsia="Times New Roman" w:cstheme="minorHAnsi"/>
                <w:color w:val="000000"/>
                <w:sz w:val="18"/>
                <w:szCs w:val="18"/>
              </w:rPr>
              <w:t>)</w:t>
            </w:r>
            <w:r w:rsidRPr="00C17A30" w:rsidDel="001F1FE3">
              <w:rPr>
                <w:rFonts w:eastAsia="Times New Roman" w:cstheme="minorHAnsi"/>
                <w:color w:val="000000"/>
                <w:sz w:val="18"/>
                <w:szCs w:val="18"/>
              </w:rPr>
              <w:t xml:space="preserve"> </w:t>
            </w:r>
            <w:r w:rsidRPr="00C17A30">
              <w:rPr>
                <w:rFonts w:eastAsia="Times New Roman" w:cstheme="minorHAnsi"/>
                <w:color w:val="000000"/>
                <w:sz w:val="18"/>
                <w:szCs w:val="18"/>
              </w:rPr>
              <w:t xml:space="preserve"> (</w:t>
            </w:r>
            <w:proofErr w:type="gramEnd"/>
            <w:r w:rsidRPr="00C17A30">
              <w:rPr>
                <w:rFonts w:eastAsia="Times New Roman" w:cstheme="minorHAnsi"/>
                <w:color w:val="000000"/>
                <w:sz w:val="18"/>
                <w:szCs w:val="18"/>
              </w:rPr>
              <w:t>A5-</w:t>
            </w:r>
            <w:r w:rsidRPr="00C17A30" w:rsidR="00CA1229">
              <w:rPr>
                <w:rFonts w:eastAsia="Times New Roman" w:cstheme="minorHAnsi"/>
                <w:color w:val="000000"/>
                <w:sz w:val="18"/>
                <w:szCs w:val="18"/>
              </w:rPr>
              <w:t>6</w:t>
            </w:r>
            <w:r w:rsidRPr="00C17A30">
              <w:rPr>
                <w:rFonts w:eastAsia="Times New Roman" w:cstheme="minorHAnsi"/>
                <w:color w:val="000000"/>
                <w:sz w:val="18"/>
                <w:szCs w:val="18"/>
              </w:rPr>
              <w:t xml:space="preserve">b is “Yes, newly in place” or “Yes, continuing”), </w:t>
            </w:r>
            <w:r w:rsidRPr="00C17A30" w:rsidR="003E240A">
              <w:rPr>
                <w:rFonts w:eastAsia="Times New Roman" w:cs="Arial"/>
                <w:bCs/>
                <w:color w:val="000000"/>
                <w:sz w:val="18"/>
                <w:szCs w:val="18"/>
              </w:rPr>
              <w:t>If in place (9f3 is Yes), indicates, on average, the amount of breast cancer screening education received by a given patient during this PY.</w:t>
            </w:r>
          </w:p>
        </w:tc>
        <w:tc>
          <w:tcPr>
            <w:tcW w:w="805" w:type="dxa"/>
            <w:shd w:val="clear" w:color="auto" w:fill="auto"/>
            <w:noWrap/>
            <w:vAlign w:val="center"/>
            <w:hideMark/>
          </w:tcPr>
          <w:p w:rsidRPr="00C17A30" w:rsidR="00607636" w:rsidP="00607636" w:rsidRDefault="00607636" w14:paraId="69647D64"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hideMark/>
          </w:tcPr>
          <w:p w:rsidRPr="00C17A30" w:rsidR="003E240A" w:rsidP="0075567F" w:rsidRDefault="003E240A" w14:paraId="3FA9D9A9" w14:textId="77777777">
            <w:pPr>
              <w:pStyle w:val="ListParagraph"/>
              <w:numPr>
                <w:ilvl w:val="0"/>
                <w:numId w:val="24"/>
              </w:numPr>
              <w:spacing w:after="0" w:line="240" w:lineRule="auto"/>
              <w:ind w:left="256" w:hanging="270"/>
              <w:rPr>
                <w:rFonts w:eastAsia="Times New Roman" w:cstheme="minorHAnsi"/>
                <w:color w:val="000000"/>
                <w:sz w:val="18"/>
                <w:szCs w:val="18"/>
              </w:rPr>
            </w:pPr>
            <w:r w:rsidRPr="00C17A30">
              <w:rPr>
                <w:rFonts w:eastAsia="Times New Roman" w:cstheme="minorHAnsi"/>
                <w:color w:val="000000"/>
                <w:sz w:val="18"/>
                <w:szCs w:val="18"/>
              </w:rPr>
              <w:t>Less than 15 minutes</w:t>
            </w:r>
          </w:p>
          <w:p w:rsidRPr="00C17A30" w:rsidR="003E240A" w:rsidP="0075567F" w:rsidRDefault="003E240A" w14:paraId="720FFB43" w14:textId="77777777">
            <w:pPr>
              <w:pStyle w:val="ListParagraph"/>
              <w:numPr>
                <w:ilvl w:val="0"/>
                <w:numId w:val="24"/>
              </w:numPr>
              <w:spacing w:after="0" w:line="240" w:lineRule="auto"/>
              <w:ind w:left="256" w:hanging="270"/>
              <w:rPr>
                <w:rFonts w:eastAsia="Times New Roman" w:cstheme="minorHAnsi"/>
                <w:color w:val="000000"/>
                <w:sz w:val="18"/>
                <w:szCs w:val="18"/>
              </w:rPr>
            </w:pPr>
            <w:r w:rsidRPr="00C17A30">
              <w:rPr>
                <w:rFonts w:eastAsia="Times New Roman" w:cstheme="minorHAnsi"/>
                <w:color w:val="000000"/>
                <w:sz w:val="18"/>
                <w:szCs w:val="18"/>
              </w:rPr>
              <w:t>&gt; 15 to 30 minutes</w:t>
            </w:r>
          </w:p>
          <w:p w:rsidRPr="00C17A30" w:rsidR="003E240A" w:rsidP="0075567F" w:rsidRDefault="003E240A" w14:paraId="6A27357E" w14:textId="77777777">
            <w:pPr>
              <w:pStyle w:val="ListParagraph"/>
              <w:numPr>
                <w:ilvl w:val="0"/>
                <w:numId w:val="24"/>
              </w:numPr>
              <w:spacing w:after="0" w:line="240" w:lineRule="auto"/>
              <w:ind w:left="256" w:hanging="270"/>
              <w:rPr>
                <w:rFonts w:eastAsia="Times New Roman" w:cstheme="minorHAnsi"/>
                <w:color w:val="000000"/>
                <w:sz w:val="18"/>
                <w:szCs w:val="18"/>
              </w:rPr>
            </w:pPr>
            <w:r w:rsidRPr="00C17A30">
              <w:rPr>
                <w:rFonts w:eastAsia="Times New Roman" w:cstheme="minorHAnsi"/>
                <w:color w:val="000000"/>
                <w:sz w:val="18"/>
                <w:szCs w:val="18"/>
              </w:rPr>
              <w:t>&gt; 30 minutes to 1 hour</w:t>
            </w:r>
          </w:p>
          <w:p w:rsidRPr="00C17A30" w:rsidR="003E240A" w:rsidP="0075567F" w:rsidRDefault="003E240A" w14:paraId="7D3C2239" w14:textId="77777777">
            <w:pPr>
              <w:pStyle w:val="ListParagraph"/>
              <w:numPr>
                <w:ilvl w:val="0"/>
                <w:numId w:val="24"/>
              </w:numPr>
              <w:spacing w:after="0" w:line="240" w:lineRule="auto"/>
              <w:ind w:left="256" w:hanging="270"/>
              <w:rPr>
                <w:rFonts w:eastAsia="Times New Roman" w:cstheme="minorHAnsi"/>
                <w:color w:val="000000"/>
                <w:sz w:val="18"/>
                <w:szCs w:val="18"/>
              </w:rPr>
            </w:pPr>
            <w:proofErr w:type="gramStart"/>
            <w:r w:rsidRPr="00C17A30">
              <w:rPr>
                <w:rFonts w:eastAsia="Times New Roman" w:cstheme="minorHAnsi"/>
                <w:color w:val="000000"/>
                <w:sz w:val="18"/>
                <w:szCs w:val="18"/>
              </w:rPr>
              <w:t>&gt;  1</w:t>
            </w:r>
            <w:proofErr w:type="gramEnd"/>
            <w:r w:rsidRPr="00C17A30">
              <w:rPr>
                <w:rFonts w:eastAsia="Times New Roman" w:cstheme="minorHAnsi"/>
                <w:color w:val="000000"/>
                <w:sz w:val="18"/>
                <w:szCs w:val="18"/>
              </w:rPr>
              <w:t xml:space="preserve"> to 2 hours</w:t>
            </w:r>
          </w:p>
          <w:p w:rsidRPr="00C17A30" w:rsidR="003E240A" w:rsidP="0075567F" w:rsidRDefault="003E240A" w14:paraId="06F9E3CA" w14:textId="77777777">
            <w:pPr>
              <w:pStyle w:val="ListParagraph"/>
              <w:numPr>
                <w:ilvl w:val="0"/>
                <w:numId w:val="24"/>
              </w:numPr>
              <w:spacing w:after="0" w:line="240" w:lineRule="auto"/>
              <w:ind w:left="256" w:hanging="270"/>
              <w:rPr>
                <w:rFonts w:eastAsia="Times New Roman" w:cstheme="minorHAnsi"/>
                <w:color w:val="000000"/>
                <w:sz w:val="18"/>
                <w:szCs w:val="18"/>
              </w:rPr>
            </w:pPr>
            <w:proofErr w:type="gramStart"/>
            <w:r w:rsidRPr="00C17A30">
              <w:rPr>
                <w:rFonts w:eastAsia="Times New Roman" w:cstheme="minorHAnsi"/>
                <w:color w:val="000000"/>
                <w:sz w:val="18"/>
                <w:szCs w:val="18"/>
              </w:rPr>
              <w:t>&gt;  2</w:t>
            </w:r>
            <w:proofErr w:type="gramEnd"/>
            <w:r w:rsidRPr="00C17A30">
              <w:rPr>
                <w:rFonts w:eastAsia="Times New Roman" w:cstheme="minorHAnsi"/>
                <w:color w:val="000000"/>
                <w:sz w:val="18"/>
                <w:szCs w:val="18"/>
              </w:rPr>
              <w:t xml:space="preserve"> to 3 hours</w:t>
            </w:r>
          </w:p>
          <w:p w:rsidRPr="00C17A30" w:rsidR="00607636" w:rsidP="0075567F" w:rsidRDefault="003E240A" w14:paraId="4C817F7F" w14:textId="3BA47242">
            <w:pPr>
              <w:pStyle w:val="ListParagraph"/>
              <w:numPr>
                <w:ilvl w:val="0"/>
                <w:numId w:val="24"/>
              </w:numPr>
              <w:spacing w:after="0" w:line="240" w:lineRule="auto"/>
              <w:ind w:left="256" w:hanging="270"/>
              <w:rPr>
                <w:rFonts w:eastAsia="Times New Roman" w:cstheme="minorHAnsi"/>
                <w:color w:val="000000"/>
                <w:sz w:val="18"/>
                <w:szCs w:val="18"/>
              </w:rPr>
            </w:pPr>
            <w:r w:rsidRPr="00C17A30">
              <w:rPr>
                <w:rFonts w:eastAsia="Times New Roman" w:cstheme="minorHAnsi"/>
                <w:color w:val="000000"/>
                <w:sz w:val="18"/>
                <w:szCs w:val="18"/>
              </w:rPr>
              <w:t>More than 3 hours</w:t>
            </w:r>
          </w:p>
        </w:tc>
      </w:tr>
      <w:tr w:rsidRPr="00C17A30" w:rsidR="00607636" w:rsidTr="00607636" w14:paraId="2B52FBCA" w14:textId="77777777">
        <w:trPr>
          <w:cantSplit/>
          <w:trHeight w:val="960"/>
        </w:trPr>
        <w:tc>
          <w:tcPr>
            <w:tcW w:w="815" w:type="dxa"/>
            <w:shd w:val="clear" w:color="auto" w:fill="auto"/>
            <w:noWrap/>
            <w:vAlign w:val="center"/>
            <w:hideMark/>
          </w:tcPr>
          <w:p w:rsidRPr="00C17A30" w:rsidR="00607636" w:rsidP="00607636" w:rsidRDefault="00607636" w14:paraId="1BC97EF5" w14:textId="42D99223">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A5-</w:t>
            </w:r>
            <w:r w:rsidRPr="00C17A30" w:rsidR="005C1494">
              <w:rPr>
                <w:rFonts w:eastAsia="Times New Roman" w:cstheme="minorHAnsi"/>
                <w:color w:val="000000"/>
                <w:sz w:val="18"/>
                <w:szCs w:val="18"/>
              </w:rPr>
              <w:t>6</w:t>
            </w:r>
            <w:r w:rsidRPr="00C17A30" w:rsidR="0073596B">
              <w:rPr>
                <w:rFonts w:eastAsia="Times New Roman" w:cstheme="minorHAnsi"/>
                <w:color w:val="000000"/>
                <w:sz w:val="18"/>
                <w:szCs w:val="18"/>
              </w:rPr>
              <w:t>f</w:t>
            </w:r>
          </w:p>
        </w:tc>
        <w:tc>
          <w:tcPr>
            <w:tcW w:w="630" w:type="dxa"/>
            <w:shd w:val="clear" w:color="auto" w:fill="auto"/>
            <w:vAlign w:val="center"/>
            <w:hideMark/>
          </w:tcPr>
          <w:p w:rsidRPr="00C17A30" w:rsidR="00607636" w:rsidP="00607636" w:rsidRDefault="00607636" w14:paraId="1C18344E"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607636" w:rsidP="00607636" w:rsidRDefault="00607636" w14:paraId="679B49C2"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hideMark/>
          </w:tcPr>
          <w:p w:rsidRPr="00C17A30" w:rsidR="00607636" w:rsidP="00607636" w:rsidRDefault="00607636" w14:paraId="4B6984DF" w14:textId="618AD899">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Patient education sustainability</w:t>
            </w:r>
          </w:p>
        </w:tc>
        <w:tc>
          <w:tcPr>
            <w:tcW w:w="6570" w:type="dxa"/>
            <w:shd w:val="clear" w:color="auto" w:fill="auto"/>
            <w:vAlign w:val="center"/>
            <w:hideMark/>
          </w:tcPr>
          <w:p w:rsidRPr="00C17A30" w:rsidR="00607636" w:rsidP="00607636" w:rsidRDefault="00607636" w14:paraId="2A1B4058"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607636" w:rsidP="00607636" w:rsidRDefault="00607636" w14:paraId="728047EF"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607636" w:rsidP="00607636" w:rsidRDefault="00607636" w14:paraId="3E547F1B" w14:textId="77777777">
            <w:pPr>
              <w:spacing w:after="0" w:line="240" w:lineRule="auto"/>
              <w:rPr>
                <w:rFonts w:eastAsia="Times New Roman" w:cstheme="minorHAnsi"/>
                <w:color w:val="000000"/>
                <w:sz w:val="18"/>
                <w:szCs w:val="18"/>
              </w:rPr>
            </w:pPr>
          </w:p>
          <w:p w:rsidRPr="00C17A30" w:rsidR="00607636" w:rsidP="00607636" w:rsidRDefault="00607636" w14:paraId="4A9CFC36"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607636" w:rsidP="00607636" w:rsidRDefault="00607636" w14:paraId="03846F73" w14:textId="3DD2BD4A">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If </w:t>
            </w:r>
            <w:r w:rsidRPr="00C17A30" w:rsidR="003E240A">
              <w:rPr>
                <w:rFonts w:eastAsia="Times New Roman" w:cstheme="minorHAnsi"/>
                <w:color w:val="000000"/>
                <w:sz w:val="18"/>
                <w:szCs w:val="18"/>
              </w:rPr>
              <w:t xml:space="preserve">patient education activities were </w:t>
            </w:r>
            <w:r w:rsidRPr="00C17A30">
              <w:rPr>
                <w:rFonts w:eastAsia="Times New Roman" w:cstheme="minorHAnsi"/>
                <w:color w:val="000000"/>
                <w:sz w:val="18"/>
                <w:szCs w:val="18"/>
              </w:rPr>
              <w:t>in place at the end of the program year (July 1- June 30) (A5-</w:t>
            </w:r>
            <w:r w:rsidRPr="00C17A30" w:rsidR="00CA1229">
              <w:rPr>
                <w:rFonts w:eastAsia="Times New Roman" w:cstheme="minorHAnsi"/>
                <w:color w:val="000000"/>
                <w:sz w:val="18"/>
                <w:szCs w:val="18"/>
              </w:rPr>
              <w:t>6</w:t>
            </w:r>
            <w:r w:rsidRPr="00C17A30">
              <w:rPr>
                <w:rFonts w:eastAsia="Times New Roman" w:cstheme="minorHAnsi"/>
                <w:color w:val="000000"/>
                <w:sz w:val="18"/>
                <w:szCs w:val="18"/>
              </w:rPr>
              <w:t xml:space="preserve">b is “Yes, newly in place” or “Yes, continuing”), indicates whether reducing structural barriers </w:t>
            </w:r>
            <w:proofErr w:type="gramStart"/>
            <w:r w:rsidRPr="00C17A30">
              <w:rPr>
                <w:rFonts w:eastAsia="Times New Roman" w:cstheme="minorHAnsi"/>
                <w:color w:val="000000"/>
                <w:sz w:val="18"/>
                <w:szCs w:val="18"/>
              </w:rPr>
              <w:t>is considered to be</w:t>
            </w:r>
            <w:proofErr w:type="gramEnd"/>
            <w:r w:rsidRPr="00C17A30">
              <w:rPr>
                <w:rFonts w:eastAsia="Times New Roman" w:cstheme="minorHAnsi"/>
                <w:color w:val="000000"/>
                <w:sz w:val="18"/>
                <w:szCs w:val="18"/>
              </w:rPr>
              <w:t xml:space="preserve"> fully integrated into health system and/or clinic operations and is sustainable without </w:t>
            </w:r>
            <w:r w:rsidRPr="00C17A30" w:rsidR="0093122A">
              <w:rPr>
                <w:rFonts w:eastAsia="Times New Roman" w:cstheme="minorHAnsi"/>
                <w:color w:val="000000"/>
                <w:sz w:val="18"/>
                <w:szCs w:val="18"/>
              </w:rPr>
              <w:t>NBCCEDP</w:t>
            </w:r>
            <w:r w:rsidRPr="00C17A30">
              <w:rPr>
                <w:rFonts w:eastAsia="Times New Roman" w:cstheme="minorHAnsi"/>
                <w:color w:val="000000"/>
                <w:sz w:val="18"/>
                <w:szCs w:val="18"/>
              </w:rPr>
              <w:t xml:space="preserve"> resources. </w:t>
            </w:r>
          </w:p>
          <w:p w:rsidRPr="00C17A30" w:rsidR="00607636" w:rsidP="00607636" w:rsidRDefault="00607636" w14:paraId="0AB43B5D" w14:textId="77777777">
            <w:pPr>
              <w:spacing w:after="0" w:line="240" w:lineRule="auto"/>
              <w:rPr>
                <w:rFonts w:eastAsia="Times New Roman" w:cstheme="minorHAnsi"/>
                <w:color w:val="000000"/>
                <w:sz w:val="18"/>
                <w:szCs w:val="18"/>
              </w:rPr>
            </w:pPr>
          </w:p>
          <w:p w:rsidRPr="00C17A30" w:rsidR="00607636" w:rsidP="00607636" w:rsidRDefault="00607636" w14:paraId="3F56152F" w14:textId="00102DC0">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w:t>
            </w:r>
            <w:r w:rsidRPr="00C17A30" w:rsidR="003E240A">
              <w:rPr>
                <w:rFonts w:eastAsia="Times New Roman" w:cstheme="minorHAnsi"/>
                <w:color w:val="000000"/>
                <w:sz w:val="18"/>
                <w:szCs w:val="18"/>
              </w:rPr>
              <w:t xml:space="preserve">Patient education activities have </w:t>
            </w:r>
            <w:r w:rsidRPr="00C17A30">
              <w:rPr>
                <w:rFonts w:eastAsia="Times New Roman" w:cstheme="minorHAnsi"/>
                <w:color w:val="000000"/>
                <w:sz w:val="18"/>
                <w:szCs w:val="18"/>
              </w:rPr>
              <w:t xml:space="preserve">become an institutionalized component of the health system and/or clinic operations.]  </w:t>
            </w:r>
          </w:p>
        </w:tc>
        <w:tc>
          <w:tcPr>
            <w:tcW w:w="805" w:type="dxa"/>
            <w:shd w:val="clear" w:color="auto" w:fill="auto"/>
            <w:noWrap/>
            <w:vAlign w:val="center"/>
            <w:hideMark/>
          </w:tcPr>
          <w:p w:rsidRPr="00C17A30" w:rsidR="00607636" w:rsidP="00607636" w:rsidRDefault="00607636" w14:paraId="647780F7"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hideMark/>
          </w:tcPr>
          <w:p w:rsidRPr="00C17A30" w:rsidR="00607636" w:rsidP="0075567F" w:rsidRDefault="00607636" w14:paraId="579B7C37"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607636" w:rsidP="0075567F" w:rsidRDefault="00607636" w14:paraId="02F926D2"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tc>
      </w:tr>
    </w:tbl>
    <w:p w:rsidRPr="00C17A30" w:rsidR="00607636" w:rsidRDefault="00607636" w14:paraId="2BD8B631" w14:textId="77777777"/>
    <w:tbl>
      <w:tblPr>
        <w:tblW w:w="14400" w:type="dxa"/>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14400"/>
      </w:tblGrid>
      <w:tr w:rsidRPr="00C17A30" w:rsidR="00B65C98" w:rsidTr="00B7542A" w14:paraId="2A259989" w14:textId="77777777">
        <w:trPr>
          <w:trHeight w:val="395"/>
        </w:trPr>
        <w:tc>
          <w:tcPr>
            <w:tcW w:w="14400" w:type="dxa"/>
            <w:shd w:val="clear" w:color="000000" w:fill="1F4E78"/>
            <w:vAlign w:val="center"/>
            <w:hideMark/>
          </w:tcPr>
          <w:p w:rsidRPr="00C17A30" w:rsidR="00B65C98" w:rsidP="00E30A4D" w:rsidRDefault="00B65C98" w14:paraId="53100F3E" w14:textId="04539521">
            <w:pPr>
              <w:spacing w:after="0" w:line="240" w:lineRule="auto"/>
              <w:rPr>
                <w:rFonts w:ascii="Calibri" w:hAnsi="Calibri" w:eastAsia="Times New Roman" w:cs="Calibri"/>
                <w:b/>
                <w:bCs/>
                <w:color w:val="FFFFFF"/>
                <w:sz w:val="18"/>
                <w:szCs w:val="18"/>
              </w:rPr>
            </w:pPr>
            <w:r w:rsidRPr="00C17A30">
              <w:rPr>
                <w:rFonts w:ascii="Calibri" w:hAnsi="Calibri" w:eastAsia="Times New Roman" w:cs="Calibri"/>
                <w:b/>
                <w:bCs/>
                <w:color w:val="FFFFFF"/>
                <w:sz w:val="18"/>
                <w:szCs w:val="18"/>
              </w:rPr>
              <w:t>Section 5-</w:t>
            </w:r>
            <w:r w:rsidRPr="00C17A30" w:rsidR="00E30A4D">
              <w:rPr>
                <w:rFonts w:ascii="Calibri" w:hAnsi="Calibri" w:eastAsia="Times New Roman" w:cs="Calibri"/>
                <w:b/>
                <w:bCs/>
                <w:color w:val="FFFFFF"/>
                <w:sz w:val="18"/>
                <w:szCs w:val="18"/>
              </w:rPr>
              <w:t>7</w:t>
            </w:r>
            <w:r w:rsidRPr="00C17A30">
              <w:rPr>
                <w:rFonts w:ascii="Calibri" w:hAnsi="Calibri" w:eastAsia="Times New Roman" w:cs="Calibri"/>
                <w:b/>
                <w:bCs/>
                <w:color w:val="FFFFFF"/>
                <w:sz w:val="18"/>
                <w:szCs w:val="18"/>
              </w:rPr>
              <w:t>: EBI- Reducing out-of-pocket costs</w:t>
            </w:r>
          </w:p>
        </w:tc>
      </w:tr>
      <w:tr w:rsidRPr="00C17A30" w:rsidR="00B65C98" w:rsidTr="00E30A4D" w14:paraId="6B750CB8" w14:textId="77777777">
        <w:trPr>
          <w:trHeight w:val="522"/>
        </w:trPr>
        <w:tc>
          <w:tcPr>
            <w:tcW w:w="14400" w:type="dxa"/>
            <w:shd w:val="clear" w:color="000000" w:fill="D9E1F2"/>
            <w:vAlign w:val="center"/>
            <w:hideMark/>
          </w:tcPr>
          <w:p w:rsidRPr="00C17A30" w:rsidR="00B65C98" w:rsidP="00E30A4D" w:rsidRDefault="00B65C98" w14:paraId="7F7FF8B4" w14:textId="0377CA64">
            <w:pPr>
              <w:spacing w:after="0" w:line="240" w:lineRule="auto"/>
              <w:rPr>
                <w:rFonts w:ascii="Calibri" w:hAnsi="Calibri" w:eastAsia="Times New Roman" w:cs="Calibri"/>
                <w:color w:val="000000"/>
                <w:sz w:val="18"/>
                <w:szCs w:val="18"/>
              </w:rPr>
            </w:pPr>
            <w:r w:rsidRPr="00C17A30">
              <w:rPr>
                <w:rFonts w:ascii="Calibri" w:hAnsi="Calibri" w:eastAsia="Times New Roman" w:cs="Calibri"/>
                <w:color w:val="000000"/>
                <w:sz w:val="18"/>
                <w:szCs w:val="18"/>
              </w:rPr>
              <w:t xml:space="preserve">Indicates the clinic’s use of one or more interventions to </w:t>
            </w:r>
            <w:r w:rsidRPr="00C17A30">
              <w:rPr>
                <w:rFonts w:eastAsia="Times New Roman" w:cs="Arial"/>
                <w:b/>
                <w:sz w:val="18"/>
                <w:szCs w:val="18"/>
              </w:rPr>
              <w:t xml:space="preserve">reduce patient out-of-pocket costs to minimize or remove economic barriers that make it difficult for patients to access </w:t>
            </w:r>
            <w:r w:rsidRPr="00C17A30">
              <w:rPr>
                <w:rFonts w:ascii="Calibri" w:hAnsi="Calibri" w:eastAsia="Times New Roman" w:cs="Calibri"/>
                <w:color w:val="000000"/>
                <w:sz w:val="18"/>
                <w:szCs w:val="18"/>
              </w:rPr>
              <w:t xml:space="preserve">breast cancer screening services. </w:t>
            </w:r>
            <w:r w:rsidRPr="00C17A30">
              <w:rPr>
                <w:rFonts w:eastAsia="Times New Roman" w:cs="Arial"/>
                <w:b/>
                <w:sz w:val="18"/>
                <w:szCs w:val="18"/>
              </w:rPr>
              <w:t>Reducing costs may include vouchers or reimbursements for transportation/parking, reduction in co-pays, reimbursing for breast cancer screening and/or diagnostics, or adjustments in federal or state insurance coverage.</w:t>
            </w:r>
          </w:p>
        </w:tc>
      </w:tr>
    </w:tbl>
    <w:p w:rsidRPr="00C17A30" w:rsidR="00B65C98" w:rsidP="00B65C98" w:rsidRDefault="00B65C98" w14:paraId="0475EE73" w14:textId="77777777">
      <w:pPr>
        <w:spacing w:after="0" w:line="60" w:lineRule="exact"/>
      </w:pPr>
    </w:p>
    <w:tbl>
      <w:tblPr>
        <w:tblW w:w="14400"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15"/>
        <w:gridCol w:w="630"/>
        <w:gridCol w:w="990"/>
        <w:gridCol w:w="1980"/>
        <w:gridCol w:w="6570"/>
        <w:gridCol w:w="805"/>
        <w:gridCol w:w="2610"/>
      </w:tblGrid>
      <w:tr w:rsidRPr="00C17A30" w:rsidR="003D1A94" w:rsidTr="00E30A4D" w14:paraId="553CB983" w14:textId="77777777">
        <w:trPr>
          <w:cantSplit/>
          <w:trHeight w:val="375"/>
          <w:tblHeader/>
        </w:trPr>
        <w:tc>
          <w:tcPr>
            <w:tcW w:w="815" w:type="dxa"/>
            <w:shd w:val="clear" w:color="auto" w:fill="E2EFD9" w:themeFill="accent6" w:themeFillTint="33"/>
            <w:noWrap/>
            <w:vAlign w:val="center"/>
            <w:hideMark/>
          </w:tcPr>
          <w:p w:rsidRPr="00C17A30" w:rsidR="00B65C98" w:rsidP="00E30A4D" w:rsidRDefault="00B65C98" w14:paraId="3B497224" w14:textId="77777777">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lastRenderedPageBreak/>
              <w:t>Item #</w:t>
            </w:r>
          </w:p>
        </w:tc>
        <w:tc>
          <w:tcPr>
            <w:tcW w:w="630" w:type="dxa"/>
            <w:shd w:val="clear" w:color="auto" w:fill="E2EFD9" w:themeFill="accent6" w:themeFillTint="33"/>
            <w:vAlign w:val="center"/>
            <w:hideMark/>
          </w:tcPr>
          <w:p w:rsidRPr="00C17A30" w:rsidR="00B65C98" w:rsidP="00E30A4D" w:rsidRDefault="00B65C98" w14:paraId="0BACAA0B" w14:textId="77777777">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Item Type</w:t>
            </w:r>
          </w:p>
        </w:tc>
        <w:tc>
          <w:tcPr>
            <w:tcW w:w="990" w:type="dxa"/>
            <w:shd w:val="clear" w:color="auto" w:fill="E2EFD9" w:themeFill="accent6" w:themeFillTint="33"/>
            <w:vAlign w:val="center"/>
            <w:hideMark/>
          </w:tcPr>
          <w:p w:rsidRPr="00C17A30" w:rsidR="00B65C98" w:rsidP="00E30A4D" w:rsidRDefault="00B65C98" w14:paraId="7A042F1A" w14:textId="77777777">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 xml:space="preserve">Collected </w:t>
            </w:r>
          </w:p>
        </w:tc>
        <w:tc>
          <w:tcPr>
            <w:tcW w:w="1980" w:type="dxa"/>
            <w:shd w:val="clear" w:color="auto" w:fill="E2EFD9" w:themeFill="accent6" w:themeFillTint="33"/>
            <w:vAlign w:val="center"/>
            <w:hideMark/>
          </w:tcPr>
          <w:p w:rsidRPr="00C17A30" w:rsidR="00B65C98" w:rsidP="00E30A4D" w:rsidRDefault="00B65C98" w14:paraId="0D8FE0C0" w14:textId="77777777">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 xml:space="preserve">NBCCEDP Data Item </w:t>
            </w:r>
          </w:p>
        </w:tc>
        <w:tc>
          <w:tcPr>
            <w:tcW w:w="6570" w:type="dxa"/>
            <w:shd w:val="clear" w:color="auto" w:fill="E2EFD9" w:themeFill="accent6" w:themeFillTint="33"/>
            <w:vAlign w:val="center"/>
            <w:hideMark/>
          </w:tcPr>
          <w:p w:rsidRPr="00C17A30" w:rsidR="00B65C98" w:rsidP="00E30A4D" w:rsidRDefault="00B65C98" w14:paraId="63ADD33B" w14:textId="77777777">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Indication/ Definition</w:t>
            </w:r>
          </w:p>
        </w:tc>
        <w:tc>
          <w:tcPr>
            <w:tcW w:w="805" w:type="dxa"/>
            <w:shd w:val="clear" w:color="auto" w:fill="E2EFD9" w:themeFill="accent6" w:themeFillTint="33"/>
            <w:vAlign w:val="center"/>
            <w:hideMark/>
          </w:tcPr>
          <w:p w:rsidRPr="00C17A30" w:rsidR="00B65C98" w:rsidP="00E30A4D" w:rsidRDefault="00B65C98" w14:paraId="1E8D6217" w14:textId="77777777">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Field Type</w:t>
            </w:r>
          </w:p>
        </w:tc>
        <w:tc>
          <w:tcPr>
            <w:tcW w:w="2610" w:type="dxa"/>
            <w:shd w:val="clear" w:color="auto" w:fill="E2EFD9" w:themeFill="accent6" w:themeFillTint="33"/>
            <w:vAlign w:val="center"/>
            <w:hideMark/>
          </w:tcPr>
          <w:p w:rsidRPr="00C17A30" w:rsidR="00B65C98" w:rsidP="00E30A4D" w:rsidRDefault="00B65C98" w14:paraId="30F8D629" w14:textId="77777777">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Response Options</w:t>
            </w:r>
          </w:p>
        </w:tc>
      </w:tr>
      <w:tr w:rsidRPr="00C17A30" w:rsidR="00B65C98" w:rsidTr="00E30A4D" w14:paraId="55B146AF" w14:textId="77777777">
        <w:trPr>
          <w:cantSplit/>
          <w:trHeight w:val="585"/>
        </w:trPr>
        <w:tc>
          <w:tcPr>
            <w:tcW w:w="815" w:type="dxa"/>
            <w:shd w:val="clear" w:color="auto" w:fill="auto"/>
            <w:noWrap/>
            <w:vAlign w:val="center"/>
            <w:hideMark/>
          </w:tcPr>
          <w:p w:rsidRPr="00C17A30" w:rsidR="00B65C98" w:rsidP="00B65C98" w:rsidRDefault="00B65C98" w14:paraId="15A5AF88" w14:textId="41DE4C6F">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A5-</w:t>
            </w:r>
            <w:r w:rsidRPr="00C17A30" w:rsidR="005C1494">
              <w:rPr>
                <w:rFonts w:eastAsia="Times New Roman" w:cstheme="minorHAnsi"/>
                <w:color w:val="000000"/>
                <w:sz w:val="18"/>
                <w:szCs w:val="18"/>
              </w:rPr>
              <w:t>7</w:t>
            </w:r>
            <w:r w:rsidRPr="00C17A30">
              <w:rPr>
                <w:rFonts w:eastAsia="Times New Roman" w:cstheme="minorHAnsi"/>
                <w:color w:val="000000"/>
                <w:sz w:val="18"/>
                <w:szCs w:val="18"/>
              </w:rPr>
              <w:t>a</w:t>
            </w:r>
          </w:p>
        </w:tc>
        <w:tc>
          <w:tcPr>
            <w:tcW w:w="630" w:type="dxa"/>
            <w:shd w:val="clear" w:color="auto" w:fill="auto"/>
            <w:vAlign w:val="center"/>
            <w:hideMark/>
          </w:tcPr>
          <w:p w:rsidRPr="00C17A30" w:rsidR="00B65C98" w:rsidP="00B65C98" w:rsidRDefault="00B65C98" w14:paraId="104BBF30"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B65C98" w:rsidP="00B65C98" w:rsidRDefault="00B65C98" w14:paraId="44F2528E"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hideMark/>
          </w:tcPr>
          <w:p w:rsidRPr="00C17A30" w:rsidR="00B65C98" w:rsidP="00B65C98" w:rsidRDefault="00B65C98" w14:paraId="1F55DB51" w14:textId="2853EAAE">
            <w:pPr>
              <w:spacing w:after="0" w:line="240" w:lineRule="auto"/>
              <w:rPr>
                <w:rFonts w:eastAsia="Times New Roman" w:cstheme="minorHAnsi"/>
                <w:color w:val="000000"/>
                <w:sz w:val="18"/>
                <w:szCs w:val="18"/>
              </w:rPr>
            </w:pPr>
            <w:r w:rsidRPr="00C17A30">
              <w:rPr>
                <w:sz w:val="18"/>
                <w:szCs w:val="18"/>
              </w:rPr>
              <w:t xml:space="preserve">NBCCEDP resources used toward reducing out-of-pocket costs during this PY  </w:t>
            </w:r>
          </w:p>
        </w:tc>
        <w:tc>
          <w:tcPr>
            <w:tcW w:w="6570" w:type="dxa"/>
            <w:shd w:val="clear" w:color="auto" w:fill="auto"/>
            <w:vAlign w:val="center"/>
            <w:hideMark/>
          </w:tcPr>
          <w:p w:rsidRPr="00C17A30" w:rsidR="00B65C98" w:rsidP="00B65C98" w:rsidRDefault="00B65C98" w14:paraId="3BCB8213"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B65C98" w:rsidP="00B65C98" w:rsidRDefault="00B65C98" w14:paraId="0949EFF8"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B65C98" w:rsidP="00B65C98" w:rsidRDefault="00B65C98" w14:paraId="7487A122" w14:textId="77777777">
            <w:pPr>
              <w:spacing w:after="0" w:line="240" w:lineRule="auto"/>
              <w:rPr>
                <w:rFonts w:eastAsia="Times New Roman" w:cstheme="minorHAnsi"/>
                <w:color w:val="000000"/>
                <w:sz w:val="18"/>
                <w:szCs w:val="18"/>
              </w:rPr>
            </w:pPr>
          </w:p>
          <w:p w:rsidRPr="00C17A30" w:rsidR="00B65C98" w:rsidP="00B65C98" w:rsidRDefault="00B65C98" w14:paraId="123D7D5B"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B65C98" w:rsidP="00B65C98" w:rsidRDefault="00B65C98" w14:paraId="5BFEC407"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Indicates whether NBCCEDP grantee resources (</w:t>
            </w:r>
            <w:proofErr w:type="gramStart"/>
            <w:r w:rsidRPr="00C17A30">
              <w:rPr>
                <w:rFonts w:eastAsia="Times New Roman" w:cstheme="minorHAnsi"/>
                <w:color w:val="000000"/>
                <w:sz w:val="18"/>
                <w:szCs w:val="18"/>
              </w:rPr>
              <w:t>e.g.</w:t>
            </w:r>
            <w:proofErr w:type="gramEnd"/>
            <w:r w:rsidRPr="00C17A30">
              <w:rPr>
                <w:rFonts w:eastAsia="Times New Roman" w:cstheme="minorHAnsi"/>
                <w:color w:val="000000"/>
                <w:sz w:val="18"/>
                <w:szCs w:val="18"/>
              </w:rPr>
              <w:t xml:space="preserve"> funds, staff time, materials, contract) were used during this program year (July 1- June 30)</w:t>
            </w:r>
            <w:r w:rsidRPr="00C17A30" w:rsidDel="001F1FE3">
              <w:rPr>
                <w:rFonts w:eastAsia="Times New Roman" w:cstheme="minorHAnsi"/>
                <w:color w:val="000000"/>
                <w:sz w:val="18"/>
                <w:szCs w:val="18"/>
              </w:rPr>
              <w:t xml:space="preserve"> </w:t>
            </w:r>
            <w:r w:rsidRPr="00C17A30">
              <w:rPr>
                <w:rFonts w:eastAsia="Times New Roman" w:cstheme="minorHAnsi"/>
                <w:color w:val="000000"/>
                <w:sz w:val="18"/>
                <w:szCs w:val="18"/>
              </w:rPr>
              <w:t xml:space="preserve">to contribute to planning, developing, implementing, monitoring/evaluating or improving small media to improve breast cancer screening.  </w:t>
            </w:r>
          </w:p>
        </w:tc>
        <w:tc>
          <w:tcPr>
            <w:tcW w:w="805" w:type="dxa"/>
            <w:shd w:val="clear" w:color="auto" w:fill="auto"/>
            <w:noWrap/>
            <w:vAlign w:val="center"/>
            <w:hideMark/>
          </w:tcPr>
          <w:p w:rsidRPr="00C17A30" w:rsidR="00B65C98" w:rsidP="00B65C98" w:rsidRDefault="00B65C98" w14:paraId="57B334AE"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hideMark/>
          </w:tcPr>
          <w:p w:rsidRPr="00C17A30" w:rsidR="00B65C98" w:rsidP="0075567F" w:rsidRDefault="00B65C98" w14:paraId="10F8E5E2"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B65C98" w:rsidP="0075567F" w:rsidRDefault="00B65C98" w14:paraId="3797CD71"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tc>
      </w:tr>
      <w:tr w:rsidRPr="00C17A30" w:rsidR="00B65C98" w:rsidTr="0075567F" w14:paraId="7BCAFDA5" w14:textId="77777777">
        <w:trPr>
          <w:cantSplit/>
          <w:trHeight w:val="720"/>
        </w:trPr>
        <w:tc>
          <w:tcPr>
            <w:tcW w:w="815" w:type="dxa"/>
            <w:shd w:val="clear" w:color="auto" w:fill="auto"/>
            <w:vAlign w:val="center"/>
            <w:hideMark/>
          </w:tcPr>
          <w:p w:rsidRPr="00C17A30" w:rsidR="00B65C98" w:rsidP="00B65C98" w:rsidRDefault="00B65C98" w14:paraId="0CF1913A" w14:textId="7E247082">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B5-</w:t>
            </w:r>
            <w:r w:rsidRPr="00C17A30" w:rsidR="005C1494">
              <w:rPr>
                <w:rFonts w:eastAsia="Times New Roman" w:cstheme="minorHAnsi"/>
                <w:color w:val="000000"/>
                <w:sz w:val="18"/>
                <w:szCs w:val="18"/>
              </w:rPr>
              <w:t>7</w:t>
            </w:r>
            <w:r w:rsidRPr="00C17A30">
              <w:rPr>
                <w:rFonts w:eastAsia="Times New Roman" w:cstheme="minorHAnsi"/>
                <w:color w:val="000000"/>
                <w:sz w:val="18"/>
                <w:szCs w:val="18"/>
              </w:rPr>
              <w:t>b</w:t>
            </w:r>
            <w:r w:rsidRPr="00C17A30">
              <w:rPr>
                <w:rFonts w:eastAsia="Times New Roman" w:cstheme="minorHAnsi"/>
                <w:color w:val="000000"/>
                <w:sz w:val="18"/>
                <w:szCs w:val="18"/>
              </w:rPr>
              <w:br/>
              <w:t>A5-</w:t>
            </w:r>
            <w:r w:rsidRPr="00C17A30" w:rsidR="005C1494">
              <w:rPr>
                <w:rFonts w:eastAsia="Times New Roman" w:cstheme="minorHAnsi"/>
                <w:color w:val="000000"/>
                <w:sz w:val="18"/>
                <w:szCs w:val="18"/>
              </w:rPr>
              <w:t>7</w:t>
            </w:r>
            <w:r w:rsidRPr="00C17A30">
              <w:rPr>
                <w:rFonts w:eastAsia="Times New Roman" w:cstheme="minorHAnsi"/>
                <w:color w:val="000000"/>
                <w:sz w:val="18"/>
                <w:szCs w:val="18"/>
              </w:rPr>
              <w:t>b</w:t>
            </w:r>
          </w:p>
        </w:tc>
        <w:tc>
          <w:tcPr>
            <w:tcW w:w="630" w:type="dxa"/>
            <w:shd w:val="clear" w:color="auto" w:fill="auto"/>
            <w:vAlign w:val="center"/>
            <w:hideMark/>
          </w:tcPr>
          <w:p w:rsidRPr="00C17A30" w:rsidR="00B65C98" w:rsidP="00B65C98" w:rsidRDefault="00B65C98" w14:paraId="2A5D15E5"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B65C98" w:rsidP="00B65C98" w:rsidRDefault="00B65C98" w14:paraId="501DB208"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1980" w:type="dxa"/>
            <w:shd w:val="clear" w:color="auto" w:fill="auto"/>
            <w:vAlign w:val="center"/>
            <w:hideMark/>
          </w:tcPr>
          <w:p w:rsidRPr="00C17A30" w:rsidR="00B65C98" w:rsidP="00E30A4D" w:rsidRDefault="00E30A4D" w14:paraId="1E43AD75" w14:textId="0D0FABA1">
            <w:pPr>
              <w:spacing w:line="276" w:lineRule="auto"/>
              <w:rPr>
                <w:rFonts w:eastAsia="Times New Roman" w:cstheme="minorHAnsi"/>
                <w:color w:val="000000"/>
                <w:sz w:val="18"/>
                <w:szCs w:val="18"/>
              </w:rPr>
            </w:pPr>
            <w:r w:rsidRPr="00C17A30">
              <w:rPr>
                <w:rFonts w:eastAsia="Times New Roman" w:cs="Arial"/>
                <w:color w:val="000000"/>
                <w:sz w:val="18"/>
                <w:szCs w:val="18"/>
              </w:rPr>
              <w:t>Reducing out-of-pocket costs in place</w:t>
            </w:r>
          </w:p>
        </w:tc>
        <w:tc>
          <w:tcPr>
            <w:tcW w:w="6570" w:type="dxa"/>
            <w:shd w:val="clear" w:color="auto" w:fill="auto"/>
            <w:vAlign w:val="center"/>
            <w:hideMark/>
          </w:tcPr>
          <w:p w:rsidRPr="00C17A30" w:rsidR="00B65C98" w:rsidP="00B65C98" w:rsidRDefault="00B65C98" w14:paraId="25621F19"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B65C98" w:rsidP="00B65C98" w:rsidRDefault="00B65C98" w14:paraId="404FC166" w14:textId="00137E0B">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whether </w:t>
            </w:r>
            <w:r w:rsidRPr="00C17A30" w:rsidR="00E30A4D">
              <w:rPr>
                <w:rFonts w:ascii="Calibri" w:hAnsi="Calibri" w:eastAsia="Times New Roman" w:cs="Calibri"/>
                <w:color w:val="000000"/>
                <w:sz w:val="18"/>
                <w:szCs w:val="18"/>
              </w:rPr>
              <w:t xml:space="preserve">interventions to </w:t>
            </w:r>
            <w:r w:rsidRPr="00C17A30" w:rsidR="00E30A4D">
              <w:rPr>
                <w:rFonts w:eastAsia="Times New Roman" w:cs="Arial"/>
                <w:sz w:val="18"/>
                <w:szCs w:val="18"/>
              </w:rPr>
              <w:t xml:space="preserve">reduce </w:t>
            </w:r>
            <w:r w:rsidRPr="00C17A30" w:rsidR="00E30A4D">
              <w:rPr>
                <w:rFonts w:eastAsia="Times New Roman" w:cs="Arial"/>
                <w:b/>
                <w:bCs/>
                <w:sz w:val="18"/>
                <w:szCs w:val="18"/>
              </w:rPr>
              <w:t>patient out-of-pocket costs</w:t>
            </w:r>
            <w:r w:rsidRPr="00C17A30" w:rsidR="00E30A4D">
              <w:rPr>
                <w:rFonts w:eastAsia="Times New Roman" w:cs="Arial"/>
                <w:b/>
                <w:sz w:val="18"/>
                <w:szCs w:val="18"/>
              </w:rPr>
              <w:t xml:space="preserve"> </w:t>
            </w:r>
            <w:r w:rsidRPr="00C17A30">
              <w:rPr>
                <w:rFonts w:eastAsia="Times New Roman" w:cstheme="minorHAnsi"/>
                <w:color w:val="000000"/>
                <w:sz w:val="18"/>
                <w:szCs w:val="18"/>
              </w:rPr>
              <w:t xml:space="preserve">to improve </w:t>
            </w:r>
            <w:r w:rsidRPr="00C17A30" w:rsidR="008C4F23">
              <w:rPr>
                <w:rFonts w:eastAsia="Times New Roman" w:cstheme="minorHAnsi"/>
                <w:color w:val="000000"/>
                <w:sz w:val="18"/>
                <w:szCs w:val="18"/>
              </w:rPr>
              <w:t xml:space="preserve">breast cancer screening were in place and operational (in use) in this clinic prior to </w:t>
            </w:r>
            <w:r w:rsidRPr="00C17A30" w:rsidR="00780185">
              <w:rPr>
                <w:rFonts w:eastAsia="Times New Roman" w:cstheme="minorHAnsi"/>
                <w:color w:val="000000"/>
                <w:sz w:val="18"/>
                <w:szCs w:val="18"/>
              </w:rPr>
              <w:t>NBCCEDP-breast activity implementation (item B1-2: Clinic NBCCEDP-Breast Activities Start Date</w:t>
            </w:r>
            <w:r w:rsidRPr="00C17A30" w:rsidR="008C4F23">
              <w:rPr>
                <w:rFonts w:eastAsia="Times New Roman" w:cstheme="minorHAnsi"/>
                <w:color w:val="000000"/>
                <w:sz w:val="18"/>
                <w:szCs w:val="18"/>
              </w:rPr>
              <w:t>), regardless of the quality, reach, or current level of functionality.</w:t>
            </w:r>
          </w:p>
          <w:p w:rsidRPr="00C17A30" w:rsidR="00B65C98" w:rsidP="00B65C98" w:rsidRDefault="00B65C98" w14:paraId="4EBB2C30" w14:textId="77777777">
            <w:pPr>
              <w:spacing w:after="0" w:line="240" w:lineRule="auto"/>
              <w:rPr>
                <w:rFonts w:eastAsia="Times New Roman" w:cstheme="minorHAnsi"/>
                <w:color w:val="000000"/>
                <w:sz w:val="18"/>
                <w:szCs w:val="18"/>
              </w:rPr>
            </w:pPr>
          </w:p>
          <w:p w:rsidRPr="00C17A30" w:rsidR="00B65C98" w:rsidP="00B65C98" w:rsidRDefault="00B65C98" w14:paraId="7D9B07DF"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B65C98" w:rsidP="00B65C98" w:rsidRDefault="00B65C98" w14:paraId="3F89FF6E" w14:textId="75502942">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whether </w:t>
            </w:r>
            <w:r w:rsidRPr="00C17A30" w:rsidR="00E30A4D">
              <w:rPr>
                <w:rFonts w:ascii="Calibri" w:hAnsi="Calibri" w:eastAsia="Times New Roman" w:cs="Calibri"/>
                <w:color w:val="000000"/>
                <w:sz w:val="18"/>
                <w:szCs w:val="18"/>
              </w:rPr>
              <w:t xml:space="preserve">interventions to </w:t>
            </w:r>
            <w:r w:rsidRPr="00C17A30" w:rsidR="00E30A4D">
              <w:rPr>
                <w:rFonts w:eastAsia="Times New Roman" w:cs="Arial"/>
                <w:sz w:val="18"/>
                <w:szCs w:val="18"/>
              </w:rPr>
              <w:t xml:space="preserve">reduce </w:t>
            </w:r>
            <w:r w:rsidRPr="00C17A30" w:rsidR="00E30A4D">
              <w:rPr>
                <w:rFonts w:eastAsia="Times New Roman" w:cs="Arial"/>
                <w:b/>
                <w:bCs/>
                <w:sz w:val="18"/>
                <w:szCs w:val="18"/>
              </w:rPr>
              <w:t>patient out-of-pocket costs</w:t>
            </w:r>
            <w:r w:rsidRPr="00C17A30" w:rsidR="00E30A4D">
              <w:rPr>
                <w:rFonts w:eastAsia="Times New Roman" w:cs="Arial"/>
                <w:b/>
                <w:sz w:val="18"/>
                <w:szCs w:val="18"/>
              </w:rPr>
              <w:t xml:space="preserve"> </w:t>
            </w:r>
            <w:r w:rsidRPr="00C17A30">
              <w:rPr>
                <w:rFonts w:eastAsia="Times New Roman" w:cstheme="minorHAnsi"/>
                <w:color w:val="000000"/>
                <w:sz w:val="18"/>
                <w:szCs w:val="18"/>
              </w:rPr>
              <w:t>to improve breast cancer screening were in place and operational (in use) in this clinic at the end of the program year (July 1- June 30), regardless of the quality, reach, or current level of functionality.</w:t>
            </w:r>
          </w:p>
          <w:p w:rsidRPr="00C17A30" w:rsidR="00B65C98" w:rsidP="0075567F" w:rsidRDefault="00B65C98" w14:paraId="2C18FDE6" w14:textId="3FB9F317">
            <w:pPr>
              <w:pStyle w:val="ListParagraph"/>
              <w:numPr>
                <w:ilvl w:val="0"/>
                <w:numId w:val="35"/>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If </w:t>
            </w:r>
            <w:r w:rsidRPr="00C17A30" w:rsidR="00E30A4D">
              <w:rPr>
                <w:rFonts w:ascii="Calibri" w:hAnsi="Calibri" w:eastAsia="Times New Roman" w:cs="Calibri"/>
                <w:color w:val="000000"/>
                <w:sz w:val="18"/>
                <w:szCs w:val="18"/>
              </w:rPr>
              <w:t xml:space="preserve">interventions to </w:t>
            </w:r>
            <w:r w:rsidRPr="00C17A30" w:rsidR="00E30A4D">
              <w:rPr>
                <w:rFonts w:eastAsia="Times New Roman" w:cs="Arial"/>
                <w:sz w:val="18"/>
                <w:szCs w:val="18"/>
              </w:rPr>
              <w:t xml:space="preserve">reduce </w:t>
            </w:r>
            <w:r w:rsidRPr="00C17A30" w:rsidR="00E30A4D">
              <w:rPr>
                <w:rFonts w:eastAsia="Times New Roman" w:cs="Arial"/>
                <w:b/>
                <w:bCs/>
                <w:sz w:val="18"/>
                <w:szCs w:val="18"/>
              </w:rPr>
              <w:t>patient out-of-pocket costs</w:t>
            </w:r>
            <w:r w:rsidRPr="00C17A30" w:rsidR="00E30A4D">
              <w:rPr>
                <w:rFonts w:eastAsia="Times New Roman" w:cs="Arial"/>
                <w:b/>
                <w:sz w:val="18"/>
                <w:szCs w:val="18"/>
              </w:rPr>
              <w:t xml:space="preserve"> </w:t>
            </w:r>
            <w:r w:rsidRPr="00C17A30">
              <w:rPr>
                <w:rFonts w:eastAsia="Times New Roman" w:cstheme="minorHAnsi"/>
                <w:color w:val="000000"/>
                <w:sz w:val="18"/>
                <w:szCs w:val="18"/>
              </w:rPr>
              <w:t>were newly implemented during this program year, select “Yes, newly in place”.</w:t>
            </w:r>
          </w:p>
          <w:p w:rsidRPr="00C17A30" w:rsidR="00B65C98" w:rsidP="0075567F" w:rsidRDefault="00B65C98" w14:paraId="55D11959" w14:textId="79B47693">
            <w:pPr>
              <w:pStyle w:val="ListParagraph"/>
              <w:numPr>
                <w:ilvl w:val="0"/>
                <w:numId w:val="35"/>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If </w:t>
            </w:r>
            <w:r w:rsidRPr="00C17A30" w:rsidR="00E30A4D">
              <w:rPr>
                <w:rFonts w:ascii="Calibri" w:hAnsi="Calibri" w:eastAsia="Times New Roman" w:cs="Calibri"/>
                <w:color w:val="000000"/>
                <w:sz w:val="18"/>
                <w:szCs w:val="18"/>
              </w:rPr>
              <w:t xml:space="preserve">interventions to </w:t>
            </w:r>
            <w:r w:rsidRPr="00C17A30" w:rsidR="00E30A4D">
              <w:rPr>
                <w:rFonts w:eastAsia="Times New Roman" w:cs="Arial"/>
                <w:sz w:val="18"/>
                <w:szCs w:val="18"/>
              </w:rPr>
              <w:t xml:space="preserve">reduce </w:t>
            </w:r>
            <w:r w:rsidRPr="00C17A30" w:rsidR="00E30A4D">
              <w:rPr>
                <w:rFonts w:eastAsia="Times New Roman" w:cs="Arial"/>
                <w:b/>
                <w:bCs/>
                <w:sz w:val="18"/>
                <w:szCs w:val="18"/>
              </w:rPr>
              <w:t>patient out-of-pocket costs</w:t>
            </w:r>
            <w:r w:rsidRPr="00C17A30" w:rsidR="00E30A4D">
              <w:rPr>
                <w:rFonts w:eastAsia="Times New Roman" w:cs="Arial"/>
                <w:b/>
                <w:sz w:val="18"/>
                <w:szCs w:val="18"/>
              </w:rPr>
              <w:t xml:space="preserve"> </w:t>
            </w:r>
            <w:r w:rsidRPr="00C17A30">
              <w:rPr>
                <w:rFonts w:eastAsia="Times New Roman" w:cstheme="minorHAnsi"/>
                <w:color w:val="000000"/>
                <w:sz w:val="18"/>
                <w:szCs w:val="18"/>
              </w:rPr>
              <w:t>were in place prior to this program year, select “Yes, continuing”.</w:t>
            </w:r>
          </w:p>
          <w:p w:rsidRPr="00C17A30" w:rsidR="00B65C98" w:rsidP="00B65C98" w:rsidRDefault="00B65C98" w14:paraId="51C65F65" w14:textId="77777777">
            <w:pPr>
              <w:pStyle w:val="ListParagraph"/>
              <w:spacing w:after="0" w:line="240" w:lineRule="auto"/>
              <w:rPr>
                <w:rFonts w:eastAsia="Times New Roman" w:cstheme="minorHAnsi"/>
                <w:color w:val="000000"/>
                <w:sz w:val="18"/>
                <w:szCs w:val="18"/>
              </w:rPr>
            </w:pPr>
          </w:p>
          <w:p w:rsidRPr="00C17A30" w:rsidR="00B65C98" w:rsidP="00B65C98" w:rsidRDefault="00B65C98" w14:paraId="42468D64" w14:textId="77B44576">
            <w:pPr>
              <w:spacing w:after="0" w:line="240" w:lineRule="auto"/>
              <w:rPr>
                <w:rFonts w:eastAsia="Times New Roman" w:cstheme="minorHAnsi"/>
                <w:i/>
                <w:iCs/>
                <w:color w:val="000000"/>
                <w:sz w:val="18"/>
                <w:szCs w:val="18"/>
              </w:rPr>
            </w:pPr>
            <w:r w:rsidRPr="00C17A30">
              <w:rPr>
                <w:rFonts w:eastAsia="Times New Roman" w:cstheme="minorHAnsi"/>
                <w:i/>
                <w:iCs/>
                <w:color w:val="000000"/>
                <w:sz w:val="18"/>
                <w:szCs w:val="18"/>
              </w:rPr>
              <w:t>If yes, newly in place skip to A5-</w:t>
            </w:r>
            <w:r w:rsidRPr="00C17A30" w:rsidR="00CA1229">
              <w:rPr>
                <w:rFonts w:eastAsia="Times New Roman" w:cstheme="minorHAnsi"/>
                <w:i/>
                <w:iCs/>
                <w:color w:val="000000"/>
                <w:sz w:val="18"/>
                <w:szCs w:val="18"/>
              </w:rPr>
              <w:t>7</w:t>
            </w:r>
            <w:r w:rsidRPr="00C17A30">
              <w:rPr>
                <w:rFonts w:eastAsia="Times New Roman" w:cstheme="minorHAnsi"/>
                <w:i/>
                <w:iCs/>
                <w:color w:val="000000"/>
                <w:sz w:val="18"/>
                <w:szCs w:val="18"/>
              </w:rPr>
              <w:t>e</w:t>
            </w:r>
          </w:p>
          <w:p w:rsidRPr="00C17A30" w:rsidR="00B65C98" w:rsidP="00B65C98" w:rsidRDefault="00B65C98" w14:paraId="27AB1E28" w14:textId="0DA81289">
            <w:pPr>
              <w:spacing w:after="0" w:line="240" w:lineRule="auto"/>
              <w:rPr>
                <w:rFonts w:eastAsia="Times New Roman" w:cstheme="minorHAnsi"/>
                <w:i/>
                <w:iCs/>
                <w:color w:val="000000"/>
                <w:sz w:val="18"/>
                <w:szCs w:val="18"/>
              </w:rPr>
            </w:pPr>
            <w:r w:rsidRPr="00C17A30">
              <w:rPr>
                <w:rFonts w:eastAsia="Times New Roman" w:cstheme="minorHAnsi"/>
                <w:i/>
                <w:iCs/>
                <w:color w:val="000000"/>
                <w:sz w:val="18"/>
                <w:szCs w:val="18"/>
              </w:rPr>
              <w:t>If yes, continuing, skip to A5-</w:t>
            </w:r>
            <w:r w:rsidRPr="00C17A30" w:rsidR="00CA1229">
              <w:rPr>
                <w:rFonts w:eastAsia="Times New Roman" w:cstheme="minorHAnsi"/>
                <w:i/>
                <w:iCs/>
                <w:color w:val="000000"/>
                <w:sz w:val="18"/>
                <w:szCs w:val="18"/>
              </w:rPr>
              <w:t>7</w:t>
            </w:r>
            <w:r w:rsidRPr="00C17A30">
              <w:rPr>
                <w:rFonts w:eastAsia="Times New Roman" w:cstheme="minorHAnsi"/>
                <w:i/>
                <w:iCs/>
                <w:color w:val="000000"/>
                <w:sz w:val="18"/>
                <w:szCs w:val="18"/>
              </w:rPr>
              <w:t>d</w:t>
            </w:r>
          </w:p>
          <w:p w:rsidRPr="00C17A30" w:rsidR="00B65C98" w:rsidP="00B65C98" w:rsidRDefault="00B65C98" w14:paraId="6AB09C6D" w14:textId="1F730759">
            <w:pPr>
              <w:spacing w:after="0" w:line="240" w:lineRule="auto"/>
              <w:rPr>
                <w:rFonts w:eastAsia="Times New Roman" w:cstheme="minorHAnsi"/>
                <w:color w:val="000000"/>
                <w:sz w:val="18"/>
                <w:szCs w:val="18"/>
              </w:rPr>
            </w:pPr>
            <w:r w:rsidRPr="00C17A30">
              <w:rPr>
                <w:rFonts w:eastAsia="Times New Roman" w:cstheme="minorHAnsi"/>
                <w:i/>
                <w:iCs/>
                <w:color w:val="000000"/>
                <w:sz w:val="18"/>
                <w:szCs w:val="18"/>
              </w:rPr>
              <w:t>If no, answer A5-</w:t>
            </w:r>
            <w:r w:rsidRPr="00C17A30" w:rsidR="00CA1229">
              <w:rPr>
                <w:rFonts w:eastAsia="Times New Roman" w:cstheme="minorHAnsi"/>
                <w:i/>
                <w:iCs/>
                <w:color w:val="000000"/>
                <w:sz w:val="18"/>
                <w:szCs w:val="18"/>
              </w:rPr>
              <w:t>7</w:t>
            </w:r>
            <w:r w:rsidRPr="00C17A30">
              <w:rPr>
                <w:rFonts w:eastAsia="Times New Roman" w:cstheme="minorHAnsi"/>
                <w:i/>
                <w:iCs/>
                <w:color w:val="000000"/>
                <w:sz w:val="18"/>
                <w:szCs w:val="18"/>
              </w:rPr>
              <w:t xml:space="preserve">c and then skip to </w:t>
            </w:r>
            <w:r w:rsidRPr="00C17A30" w:rsidR="0073596B">
              <w:rPr>
                <w:rFonts w:eastAsia="Times New Roman" w:cstheme="minorHAnsi"/>
                <w:i/>
                <w:iCs/>
                <w:color w:val="000000"/>
                <w:sz w:val="18"/>
                <w:szCs w:val="18"/>
              </w:rPr>
              <w:t>the next EBI, A5-8a</w:t>
            </w:r>
          </w:p>
        </w:tc>
        <w:tc>
          <w:tcPr>
            <w:tcW w:w="805" w:type="dxa"/>
            <w:shd w:val="clear" w:color="auto" w:fill="auto"/>
            <w:noWrap/>
            <w:vAlign w:val="center"/>
            <w:hideMark/>
          </w:tcPr>
          <w:p w:rsidRPr="00C17A30" w:rsidR="00B65C98" w:rsidP="00B65C98" w:rsidRDefault="00B65C98" w14:paraId="146DEEC5"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hideMark/>
          </w:tcPr>
          <w:p w:rsidRPr="00C17A30" w:rsidR="0075567F" w:rsidP="0075567F" w:rsidRDefault="0075567F" w14:paraId="3F9F5D8E" w14:textId="77777777">
            <w:pPr>
              <w:spacing w:after="0" w:line="240" w:lineRule="auto"/>
              <w:rPr>
                <w:rFonts w:eastAsia="Times New Roman" w:cstheme="minorHAnsi"/>
                <w:color w:val="000000"/>
                <w:sz w:val="18"/>
                <w:szCs w:val="18"/>
              </w:rPr>
            </w:pPr>
          </w:p>
          <w:p w:rsidRPr="00C17A30" w:rsidR="00B65C98" w:rsidP="0075567F" w:rsidRDefault="00B65C98" w14:paraId="586DC7FE" w14:textId="7182BD26">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B65C98" w:rsidP="0075567F" w:rsidRDefault="00B65C98" w14:paraId="069E3F9B"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B65C98" w:rsidP="0075567F" w:rsidRDefault="00B65C98" w14:paraId="7FFAD919"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p w:rsidRPr="00C17A30" w:rsidR="00B65C98" w:rsidP="0075567F" w:rsidRDefault="00B65C98" w14:paraId="55679256" w14:textId="5FD4E913">
            <w:pPr>
              <w:spacing w:after="0" w:line="240" w:lineRule="auto"/>
              <w:rPr>
                <w:rFonts w:eastAsia="Times New Roman" w:cstheme="minorHAnsi"/>
                <w:color w:val="000000"/>
                <w:sz w:val="18"/>
                <w:szCs w:val="18"/>
              </w:rPr>
            </w:pPr>
          </w:p>
          <w:p w:rsidRPr="00C17A30" w:rsidR="0075567F" w:rsidP="0075567F" w:rsidRDefault="0075567F" w14:paraId="05FE6B9A" w14:textId="77777777">
            <w:pPr>
              <w:spacing w:after="0" w:line="240" w:lineRule="auto"/>
              <w:rPr>
                <w:rFonts w:eastAsia="Times New Roman" w:cstheme="minorHAnsi"/>
                <w:color w:val="000000"/>
                <w:sz w:val="18"/>
                <w:szCs w:val="18"/>
              </w:rPr>
            </w:pPr>
          </w:p>
          <w:p w:rsidRPr="00C17A30" w:rsidR="00B65C98" w:rsidP="0075567F" w:rsidRDefault="00B65C98" w14:paraId="0165C9A2" w14:textId="77777777">
            <w:pPr>
              <w:spacing w:after="0" w:line="240" w:lineRule="auto"/>
              <w:rPr>
                <w:rFonts w:eastAsia="Times New Roman" w:cstheme="minorHAnsi"/>
                <w:color w:val="000000"/>
                <w:sz w:val="18"/>
                <w:szCs w:val="18"/>
              </w:rPr>
            </w:pPr>
          </w:p>
          <w:p w:rsidRPr="00C17A30" w:rsidR="00B65C98" w:rsidP="0075567F" w:rsidRDefault="00B65C98" w14:paraId="38F4FDE8"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Annual Record:</w:t>
            </w:r>
          </w:p>
          <w:p w:rsidRPr="00C17A30" w:rsidR="00B65C98" w:rsidP="0075567F" w:rsidRDefault="00B65C98" w14:paraId="29BD6DA6"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 newly in place</w:t>
            </w:r>
          </w:p>
          <w:p w:rsidRPr="00C17A30" w:rsidR="00B65C98" w:rsidP="0075567F" w:rsidRDefault="00B65C98" w14:paraId="6324395E"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 continuing</w:t>
            </w:r>
          </w:p>
          <w:p w:rsidRPr="00C17A30" w:rsidR="00B65C98" w:rsidP="0075567F" w:rsidRDefault="00B65C98" w14:paraId="7FB9B099"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p w:rsidRPr="00C17A30" w:rsidR="00B65C98" w:rsidP="0075567F" w:rsidRDefault="00B65C98" w14:paraId="11B8DB8A" w14:textId="77777777">
            <w:pPr>
              <w:pStyle w:val="ListParagraph"/>
              <w:spacing w:after="0" w:line="240" w:lineRule="auto"/>
              <w:ind w:left="204"/>
              <w:rPr>
                <w:rFonts w:eastAsia="Times New Roman" w:cstheme="minorHAnsi"/>
                <w:color w:val="000000"/>
                <w:sz w:val="18"/>
                <w:szCs w:val="18"/>
              </w:rPr>
            </w:pPr>
          </w:p>
        </w:tc>
      </w:tr>
      <w:tr w:rsidRPr="00C17A30" w:rsidR="00B65C98" w:rsidTr="00E30A4D" w14:paraId="1C251E55" w14:textId="77777777">
        <w:trPr>
          <w:cantSplit/>
          <w:trHeight w:val="780"/>
        </w:trPr>
        <w:tc>
          <w:tcPr>
            <w:tcW w:w="815" w:type="dxa"/>
            <w:shd w:val="clear" w:color="auto" w:fill="auto"/>
            <w:noWrap/>
            <w:vAlign w:val="center"/>
            <w:hideMark/>
          </w:tcPr>
          <w:p w:rsidRPr="00C17A30" w:rsidR="00B65C98" w:rsidP="00B65C98" w:rsidRDefault="00B65C98" w14:paraId="35718BD8" w14:textId="4A01E680">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A5-</w:t>
            </w:r>
            <w:r w:rsidRPr="00C17A30" w:rsidR="005C1494">
              <w:rPr>
                <w:rFonts w:eastAsia="Times New Roman" w:cstheme="minorHAnsi"/>
                <w:color w:val="000000"/>
                <w:sz w:val="18"/>
                <w:szCs w:val="18"/>
              </w:rPr>
              <w:t>7</w:t>
            </w:r>
            <w:r w:rsidRPr="00C17A30">
              <w:rPr>
                <w:rFonts w:eastAsia="Times New Roman" w:cstheme="minorHAnsi"/>
                <w:color w:val="000000"/>
                <w:sz w:val="18"/>
                <w:szCs w:val="18"/>
              </w:rPr>
              <w:t>c</w:t>
            </w:r>
          </w:p>
        </w:tc>
        <w:tc>
          <w:tcPr>
            <w:tcW w:w="630" w:type="dxa"/>
            <w:shd w:val="clear" w:color="auto" w:fill="auto"/>
            <w:vAlign w:val="center"/>
            <w:hideMark/>
          </w:tcPr>
          <w:p w:rsidRPr="00C17A30" w:rsidR="00B65C98" w:rsidP="00B65C98" w:rsidRDefault="00B65C98" w14:paraId="600E9C55"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B65C98" w:rsidP="00B65C98" w:rsidRDefault="00B65C98" w14:paraId="2B9051EE"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hideMark/>
          </w:tcPr>
          <w:p w:rsidRPr="00C17A30" w:rsidR="00B65C98" w:rsidP="00B65C98" w:rsidRDefault="00E30A4D" w14:paraId="5AA3E443" w14:textId="1996505D">
            <w:pPr>
              <w:spacing w:after="0" w:line="240" w:lineRule="auto"/>
              <w:rPr>
                <w:rFonts w:eastAsia="Times New Roman" w:cstheme="minorHAnsi"/>
                <w:color w:val="000000"/>
                <w:sz w:val="18"/>
                <w:szCs w:val="18"/>
              </w:rPr>
            </w:pPr>
            <w:r w:rsidRPr="00C17A30">
              <w:rPr>
                <w:rFonts w:eastAsia="Times New Roman" w:cs="Arial"/>
                <w:color w:val="000000"/>
                <w:sz w:val="18"/>
                <w:szCs w:val="18"/>
              </w:rPr>
              <w:t>Reducing out-of-pocket costs planning activities</w:t>
            </w:r>
          </w:p>
        </w:tc>
        <w:tc>
          <w:tcPr>
            <w:tcW w:w="6570" w:type="dxa"/>
            <w:shd w:val="clear" w:color="auto" w:fill="auto"/>
            <w:vAlign w:val="center"/>
            <w:hideMark/>
          </w:tcPr>
          <w:p w:rsidRPr="00C17A30" w:rsidR="00B65C98" w:rsidP="00B65C98" w:rsidRDefault="00B65C98" w14:paraId="5C78BF25"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B65C98" w:rsidP="00B65C98" w:rsidRDefault="00B65C98" w14:paraId="1F49E25C"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B65C98" w:rsidP="00B65C98" w:rsidRDefault="00B65C98" w14:paraId="707D96D2" w14:textId="77777777">
            <w:pPr>
              <w:spacing w:after="0" w:line="240" w:lineRule="auto"/>
              <w:rPr>
                <w:rFonts w:eastAsia="Times New Roman" w:cstheme="minorHAnsi"/>
                <w:color w:val="000000"/>
                <w:sz w:val="18"/>
                <w:szCs w:val="18"/>
              </w:rPr>
            </w:pPr>
          </w:p>
          <w:p w:rsidRPr="00C17A30" w:rsidR="00B65C98" w:rsidP="00B65C98" w:rsidRDefault="00B65C98" w14:paraId="1D0FE75C"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B65C98" w:rsidP="00B65C98" w:rsidRDefault="00B65C98" w14:paraId="062B6BA6" w14:textId="29E25ECF">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If </w:t>
            </w:r>
            <w:r w:rsidRPr="00C17A30" w:rsidR="00E30A4D">
              <w:rPr>
                <w:rFonts w:ascii="Calibri" w:hAnsi="Calibri" w:eastAsia="Times New Roman" w:cs="Calibri"/>
                <w:color w:val="000000"/>
                <w:sz w:val="18"/>
                <w:szCs w:val="18"/>
              </w:rPr>
              <w:t xml:space="preserve">interventions to </w:t>
            </w:r>
            <w:r w:rsidRPr="00C17A30" w:rsidR="00E30A4D">
              <w:rPr>
                <w:rFonts w:eastAsia="Times New Roman" w:cs="Arial"/>
                <w:sz w:val="18"/>
                <w:szCs w:val="18"/>
              </w:rPr>
              <w:t xml:space="preserve">reduce </w:t>
            </w:r>
            <w:r w:rsidRPr="00C17A30" w:rsidR="00E30A4D">
              <w:rPr>
                <w:rFonts w:eastAsia="Times New Roman" w:cs="Arial"/>
                <w:b/>
                <w:bCs/>
                <w:sz w:val="18"/>
                <w:szCs w:val="18"/>
              </w:rPr>
              <w:t>patient out-of-pocket costs</w:t>
            </w:r>
            <w:r w:rsidRPr="00C17A30" w:rsidR="00E30A4D">
              <w:rPr>
                <w:rFonts w:eastAsia="Times New Roman" w:cs="Arial"/>
                <w:b/>
                <w:sz w:val="18"/>
                <w:szCs w:val="18"/>
              </w:rPr>
              <w:t xml:space="preserve"> </w:t>
            </w:r>
            <w:r w:rsidRPr="00C17A30">
              <w:rPr>
                <w:rFonts w:eastAsia="Times New Roman" w:cstheme="minorHAnsi"/>
                <w:color w:val="000000"/>
                <w:sz w:val="18"/>
                <w:szCs w:val="18"/>
              </w:rPr>
              <w:t>to improve breast cancer screening was not in place at the end of the program year (July 1- June 30)</w:t>
            </w:r>
            <w:r w:rsidRPr="00C17A30" w:rsidDel="001F1FE3">
              <w:rPr>
                <w:rFonts w:eastAsia="Times New Roman" w:cstheme="minorHAnsi"/>
                <w:color w:val="000000"/>
                <w:sz w:val="18"/>
                <w:szCs w:val="18"/>
              </w:rPr>
              <w:t xml:space="preserve"> </w:t>
            </w:r>
            <w:r w:rsidRPr="00C17A30">
              <w:rPr>
                <w:rFonts w:eastAsia="Times New Roman" w:cstheme="minorHAnsi"/>
                <w:color w:val="000000"/>
                <w:sz w:val="18"/>
                <w:szCs w:val="18"/>
              </w:rPr>
              <w:t>(A5-</w:t>
            </w:r>
            <w:r w:rsidRPr="00C17A30" w:rsidR="00CA1229">
              <w:rPr>
                <w:rFonts w:eastAsia="Times New Roman" w:cstheme="minorHAnsi"/>
                <w:color w:val="000000"/>
                <w:sz w:val="18"/>
                <w:szCs w:val="18"/>
              </w:rPr>
              <w:t>7</w:t>
            </w:r>
            <w:r w:rsidRPr="00C17A30">
              <w:rPr>
                <w:rFonts w:eastAsia="Times New Roman" w:cstheme="minorHAnsi"/>
                <w:color w:val="000000"/>
                <w:sz w:val="18"/>
                <w:szCs w:val="18"/>
              </w:rPr>
              <w:t xml:space="preserve">b is No), indicates whether planning activities were conducted this year for future implementation of small media. </w:t>
            </w:r>
          </w:p>
          <w:p w:rsidRPr="00C17A30" w:rsidR="00B65C98" w:rsidP="00B65C98" w:rsidRDefault="00B65C98" w14:paraId="4ACD6DC3" w14:textId="6A96EB46">
            <w:pPr>
              <w:spacing w:after="0" w:line="240" w:lineRule="auto"/>
              <w:ind w:firstLine="253"/>
              <w:rPr>
                <w:rFonts w:eastAsia="Times New Roman" w:cstheme="minorHAnsi"/>
                <w:i/>
                <w:iCs/>
                <w:color w:val="000000"/>
                <w:sz w:val="18"/>
                <w:szCs w:val="18"/>
              </w:rPr>
            </w:pPr>
            <w:r w:rsidRPr="00C17A30">
              <w:rPr>
                <w:rFonts w:eastAsia="Times New Roman" w:cstheme="minorHAnsi"/>
                <w:i/>
                <w:iCs/>
                <w:color w:val="000000"/>
                <w:sz w:val="18"/>
                <w:szCs w:val="18"/>
              </w:rPr>
              <w:t xml:space="preserve">Skip to </w:t>
            </w:r>
            <w:r w:rsidRPr="00C17A30" w:rsidR="0073596B">
              <w:rPr>
                <w:rFonts w:eastAsia="Times New Roman" w:cstheme="minorHAnsi"/>
                <w:i/>
                <w:iCs/>
                <w:color w:val="000000"/>
                <w:sz w:val="18"/>
                <w:szCs w:val="18"/>
              </w:rPr>
              <w:t>the next EBI, A5-</w:t>
            </w:r>
            <w:r w:rsidRPr="00C17A30" w:rsidR="00CA1229">
              <w:rPr>
                <w:rFonts w:eastAsia="Times New Roman" w:cstheme="minorHAnsi"/>
                <w:i/>
                <w:iCs/>
                <w:color w:val="000000"/>
                <w:sz w:val="18"/>
                <w:szCs w:val="18"/>
              </w:rPr>
              <w:t>8</w:t>
            </w:r>
            <w:r w:rsidRPr="00C17A30" w:rsidR="0073596B">
              <w:rPr>
                <w:rFonts w:eastAsia="Times New Roman" w:cstheme="minorHAnsi"/>
                <w:i/>
                <w:iCs/>
                <w:color w:val="000000"/>
                <w:sz w:val="18"/>
                <w:szCs w:val="18"/>
              </w:rPr>
              <w:t>a.</w:t>
            </w:r>
          </w:p>
        </w:tc>
        <w:tc>
          <w:tcPr>
            <w:tcW w:w="805" w:type="dxa"/>
            <w:shd w:val="clear" w:color="auto" w:fill="auto"/>
            <w:noWrap/>
            <w:vAlign w:val="center"/>
            <w:hideMark/>
          </w:tcPr>
          <w:p w:rsidRPr="00C17A30" w:rsidR="00B65C98" w:rsidP="00B65C98" w:rsidRDefault="00B65C98" w14:paraId="45F89CFE"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hideMark/>
          </w:tcPr>
          <w:p w:rsidRPr="00C17A30" w:rsidR="00B65C98" w:rsidP="0075567F" w:rsidRDefault="00B65C98" w14:paraId="6DAB9D3A"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B65C98" w:rsidP="0075567F" w:rsidRDefault="00B65C98" w14:paraId="6BBBBBEB"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tc>
      </w:tr>
      <w:tr w:rsidRPr="00C17A30" w:rsidR="00B65C98" w:rsidTr="00E30A4D" w14:paraId="7140B0C5" w14:textId="77777777">
        <w:trPr>
          <w:cantSplit/>
          <w:trHeight w:val="300"/>
        </w:trPr>
        <w:tc>
          <w:tcPr>
            <w:tcW w:w="815" w:type="dxa"/>
            <w:shd w:val="clear" w:color="auto" w:fill="auto"/>
            <w:noWrap/>
            <w:vAlign w:val="center"/>
          </w:tcPr>
          <w:p w:rsidRPr="00C17A30" w:rsidR="00B65C98" w:rsidP="00B65C98" w:rsidRDefault="00B65C98" w14:paraId="57097560" w14:textId="534C785F">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lastRenderedPageBreak/>
              <w:t>A5-</w:t>
            </w:r>
            <w:r w:rsidRPr="00C17A30" w:rsidR="005C1494">
              <w:rPr>
                <w:rFonts w:eastAsia="Times New Roman" w:cstheme="minorHAnsi"/>
                <w:color w:val="000000"/>
                <w:sz w:val="18"/>
                <w:szCs w:val="18"/>
              </w:rPr>
              <w:t>7</w:t>
            </w:r>
            <w:r w:rsidRPr="00C17A30">
              <w:rPr>
                <w:rFonts w:eastAsia="Times New Roman" w:cstheme="minorHAnsi"/>
                <w:color w:val="000000"/>
                <w:sz w:val="18"/>
                <w:szCs w:val="18"/>
              </w:rPr>
              <w:t>d</w:t>
            </w:r>
          </w:p>
        </w:tc>
        <w:tc>
          <w:tcPr>
            <w:tcW w:w="630" w:type="dxa"/>
            <w:shd w:val="clear" w:color="auto" w:fill="auto"/>
            <w:vAlign w:val="center"/>
          </w:tcPr>
          <w:p w:rsidRPr="00C17A30" w:rsidR="00B65C98" w:rsidP="00B65C98" w:rsidRDefault="00B65C98" w14:paraId="20E8BD31"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tcPr>
          <w:p w:rsidRPr="00C17A30" w:rsidR="00B65C98" w:rsidP="00B65C98" w:rsidRDefault="00B65C98" w14:paraId="1BAEC80F"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tcPr>
          <w:p w:rsidRPr="00C17A30" w:rsidR="00B65C98" w:rsidP="00B65C98" w:rsidRDefault="00E30A4D" w14:paraId="1B3DB753" w14:textId="1B516F6A">
            <w:pPr>
              <w:spacing w:after="0" w:line="240" w:lineRule="auto"/>
              <w:rPr>
                <w:rFonts w:eastAsia="Times New Roman" w:cstheme="minorHAnsi"/>
                <w:color w:val="000000"/>
                <w:sz w:val="18"/>
                <w:szCs w:val="18"/>
              </w:rPr>
            </w:pPr>
            <w:r w:rsidRPr="00C17A30">
              <w:rPr>
                <w:rFonts w:eastAsia="Times New Roman" w:cs="Arial"/>
                <w:color w:val="000000"/>
                <w:sz w:val="18"/>
                <w:szCs w:val="18"/>
              </w:rPr>
              <w:t xml:space="preserve">Reducing out-of-pocket costs </w:t>
            </w:r>
            <w:r w:rsidRPr="00C17A30" w:rsidR="00B65C98">
              <w:rPr>
                <w:rFonts w:eastAsia="Times New Roman" w:cstheme="minorHAnsi"/>
                <w:color w:val="000000"/>
                <w:sz w:val="18"/>
                <w:szCs w:val="18"/>
              </w:rPr>
              <w:t>enhancements</w:t>
            </w:r>
          </w:p>
        </w:tc>
        <w:tc>
          <w:tcPr>
            <w:tcW w:w="6570" w:type="dxa"/>
            <w:shd w:val="clear" w:color="auto" w:fill="auto"/>
            <w:vAlign w:val="center"/>
          </w:tcPr>
          <w:p w:rsidRPr="00C17A30" w:rsidR="00B65C98" w:rsidP="00B65C98" w:rsidRDefault="00B65C98" w14:paraId="29AEB6C2"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N/A</w:t>
            </w:r>
          </w:p>
          <w:p w:rsidRPr="00C17A30" w:rsidR="00B65C98" w:rsidP="00B65C98" w:rsidRDefault="00B65C98" w14:paraId="2EA5EE85" w14:textId="77777777">
            <w:pPr>
              <w:spacing w:after="0" w:line="240" w:lineRule="auto"/>
              <w:rPr>
                <w:rFonts w:eastAsia="Times New Roman" w:cstheme="minorHAnsi"/>
                <w:color w:val="000000"/>
                <w:sz w:val="18"/>
                <w:szCs w:val="18"/>
              </w:rPr>
            </w:pPr>
          </w:p>
          <w:p w:rsidRPr="00C17A30" w:rsidR="00B65C98" w:rsidP="00B65C98" w:rsidRDefault="00B65C98" w14:paraId="2EBC2714"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Annual:</w:t>
            </w:r>
          </w:p>
          <w:p w:rsidRPr="00C17A30" w:rsidR="00B65C98" w:rsidP="00B65C98" w:rsidRDefault="00B65C98" w14:paraId="0333FE0A" w14:textId="53CC1286">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If </w:t>
            </w:r>
            <w:r w:rsidRPr="00C17A30" w:rsidR="00E30A4D">
              <w:rPr>
                <w:rFonts w:ascii="Calibri" w:hAnsi="Calibri" w:eastAsia="Times New Roman" w:cs="Calibri"/>
                <w:color w:val="000000"/>
                <w:sz w:val="18"/>
                <w:szCs w:val="18"/>
              </w:rPr>
              <w:t xml:space="preserve">interventions to </w:t>
            </w:r>
            <w:r w:rsidRPr="00C17A30" w:rsidR="00E30A4D">
              <w:rPr>
                <w:rFonts w:eastAsia="Times New Roman" w:cs="Arial"/>
                <w:sz w:val="18"/>
                <w:szCs w:val="18"/>
              </w:rPr>
              <w:t xml:space="preserve">reduce </w:t>
            </w:r>
            <w:r w:rsidRPr="00C17A30" w:rsidR="00E30A4D">
              <w:rPr>
                <w:rFonts w:eastAsia="Times New Roman" w:cs="Arial"/>
                <w:b/>
                <w:bCs/>
                <w:sz w:val="18"/>
                <w:szCs w:val="18"/>
              </w:rPr>
              <w:t>patient out-of-pocket costs</w:t>
            </w:r>
            <w:r w:rsidRPr="00C17A30" w:rsidR="00E30A4D">
              <w:rPr>
                <w:rFonts w:eastAsia="Times New Roman" w:cs="Arial"/>
                <w:b/>
                <w:sz w:val="18"/>
                <w:szCs w:val="18"/>
              </w:rPr>
              <w:t xml:space="preserve"> </w:t>
            </w:r>
            <w:r w:rsidRPr="00C17A30">
              <w:rPr>
                <w:rFonts w:eastAsia="Times New Roman" w:cstheme="minorHAnsi"/>
                <w:color w:val="000000"/>
                <w:sz w:val="18"/>
                <w:szCs w:val="18"/>
              </w:rPr>
              <w:t>was in place prior to this program year and continuing (A5-</w:t>
            </w:r>
            <w:r w:rsidRPr="00C17A30" w:rsidR="00CA1229">
              <w:rPr>
                <w:rFonts w:eastAsia="Times New Roman" w:cstheme="minorHAnsi"/>
                <w:color w:val="000000"/>
                <w:sz w:val="18"/>
                <w:szCs w:val="18"/>
              </w:rPr>
              <w:t>7</w:t>
            </w:r>
            <w:r w:rsidRPr="00C17A30">
              <w:rPr>
                <w:rFonts w:eastAsia="Times New Roman" w:cstheme="minorHAnsi"/>
                <w:color w:val="000000"/>
                <w:sz w:val="18"/>
                <w:szCs w:val="18"/>
              </w:rPr>
              <w:t>b is “Yes, continuing”), indicates whether the clinic made changes to enhance or improve implementation of small media during the program year (July 1- June 30).</w:t>
            </w:r>
          </w:p>
        </w:tc>
        <w:tc>
          <w:tcPr>
            <w:tcW w:w="805" w:type="dxa"/>
            <w:shd w:val="clear" w:color="auto" w:fill="auto"/>
            <w:noWrap/>
            <w:vAlign w:val="center"/>
          </w:tcPr>
          <w:p w:rsidRPr="00C17A30" w:rsidR="00B65C98" w:rsidP="00B65C98" w:rsidRDefault="00B65C98" w14:paraId="7CA57BF4"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noWrap/>
            <w:vAlign w:val="center"/>
          </w:tcPr>
          <w:p w:rsidRPr="00C17A30" w:rsidR="00B65C98" w:rsidP="0075567F" w:rsidRDefault="00B65C98" w14:paraId="739133EE"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B65C98" w:rsidP="0075567F" w:rsidRDefault="00B65C98" w14:paraId="24821EC9"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p w:rsidRPr="00C17A30" w:rsidR="00B65C98" w:rsidP="00B65C98" w:rsidRDefault="00B65C98" w14:paraId="2EE3B919" w14:textId="77777777">
            <w:pPr>
              <w:pStyle w:val="ListParagraph"/>
              <w:spacing w:after="0" w:line="240" w:lineRule="auto"/>
              <w:ind w:left="204"/>
              <w:rPr>
                <w:rFonts w:eastAsia="Times New Roman" w:cstheme="minorHAnsi"/>
                <w:color w:val="000000"/>
                <w:sz w:val="18"/>
                <w:szCs w:val="18"/>
              </w:rPr>
            </w:pPr>
          </w:p>
        </w:tc>
      </w:tr>
      <w:tr w:rsidRPr="00C17A30" w:rsidR="00CA1229" w:rsidTr="00E30A4D" w14:paraId="38BFD16F" w14:textId="77777777">
        <w:trPr>
          <w:cantSplit/>
          <w:trHeight w:val="300"/>
        </w:trPr>
        <w:tc>
          <w:tcPr>
            <w:tcW w:w="815" w:type="dxa"/>
            <w:shd w:val="clear" w:color="auto" w:fill="auto"/>
            <w:noWrap/>
            <w:vAlign w:val="center"/>
          </w:tcPr>
          <w:p w:rsidRPr="00C17A30" w:rsidR="00CA1229" w:rsidP="00CA1229" w:rsidRDefault="00CA1229" w14:paraId="2C2128D4" w14:textId="084E67FB">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A5-7e</w:t>
            </w:r>
          </w:p>
        </w:tc>
        <w:tc>
          <w:tcPr>
            <w:tcW w:w="630" w:type="dxa"/>
            <w:shd w:val="clear" w:color="auto" w:fill="auto"/>
            <w:vAlign w:val="center"/>
          </w:tcPr>
          <w:p w:rsidRPr="00C17A30" w:rsidR="00CA1229" w:rsidP="00CA1229" w:rsidRDefault="00CA1229" w14:paraId="0F280E82" w14:textId="6CAC992D">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tcPr>
          <w:p w:rsidRPr="00C17A30" w:rsidR="00CA1229" w:rsidP="00CA1229" w:rsidRDefault="00CA1229" w14:paraId="0EC13B44" w14:textId="399A39EA">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tcPr>
          <w:p w:rsidRPr="00C17A30" w:rsidR="00CA1229" w:rsidP="00CA1229" w:rsidRDefault="00CA1229" w14:paraId="260B4F5C" w14:textId="2D4234F0">
            <w:pPr>
              <w:spacing w:after="0" w:line="240" w:lineRule="auto"/>
              <w:rPr>
                <w:rFonts w:eastAsia="Times New Roman" w:cstheme="minorHAnsi"/>
                <w:color w:val="000000"/>
                <w:sz w:val="18"/>
                <w:szCs w:val="18"/>
              </w:rPr>
            </w:pPr>
            <w:r w:rsidRPr="00C17A30">
              <w:rPr>
                <w:rFonts w:eastAsia="Times New Roman" w:cs="Arial"/>
                <w:color w:val="000000"/>
                <w:sz w:val="18"/>
                <w:szCs w:val="18"/>
              </w:rPr>
              <w:t>Reducing out-of-pocket costs in more than one way</w:t>
            </w:r>
          </w:p>
        </w:tc>
        <w:tc>
          <w:tcPr>
            <w:tcW w:w="6570" w:type="dxa"/>
            <w:shd w:val="clear" w:color="auto" w:fill="auto"/>
          </w:tcPr>
          <w:p w:rsidRPr="00C17A30" w:rsidR="00CA1229" w:rsidP="00CA1229" w:rsidRDefault="00CA1229" w14:paraId="1AF043FB" w14:textId="2A7233A5">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If </w:t>
            </w:r>
            <w:r w:rsidRPr="00C17A30">
              <w:rPr>
                <w:rFonts w:ascii="Calibri" w:hAnsi="Calibri" w:eastAsia="Times New Roman" w:cs="Calibri"/>
                <w:color w:val="000000"/>
                <w:sz w:val="18"/>
                <w:szCs w:val="18"/>
              </w:rPr>
              <w:t xml:space="preserve">interventions to </w:t>
            </w:r>
            <w:r w:rsidRPr="00C17A30">
              <w:rPr>
                <w:rFonts w:eastAsia="Times New Roman" w:cs="Arial"/>
                <w:sz w:val="18"/>
                <w:szCs w:val="18"/>
              </w:rPr>
              <w:t xml:space="preserve">reduce </w:t>
            </w:r>
            <w:r w:rsidRPr="00C17A30">
              <w:rPr>
                <w:rFonts w:eastAsia="Times New Roman" w:cs="Arial"/>
                <w:b/>
                <w:bCs/>
                <w:sz w:val="18"/>
                <w:szCs w:val="18"/>
              </w:rPr>
              <w:t>patient out-of-pocket costs</w:t>
            </w:r>
            <w:r w:rsidRPr="00C17A30">
              <w:rPr>
                <w:rFonts w:eastAsia="Times New Roman" w:cs="Arial"/>
                <w:b/>
                <w:sz w:val="18"/>
                <w:szCs w:val="18"/>
              </w:rPr>
              <w:t xml:space="preserve"> </w:t>
            </w:r>
            <w:r w:rsidRPr="00C17A30">
              <w:rPr>
                <w:rFonts w:eastAsia="Times New Roman" w:cstheme="minorHAnsi"/>
                <w:color w:val="000000"/>
                <w:sz w:val="18"/>
                <w:szCs w:val="18"/>
              </w:rPr>
              <w:t>was in place at the end of the program year (July 1- June 30</w:t>
            </w:r>
            <w:proofErr w:type="gramStart"/>
            <w:r w:rsidRPr="00C17A30">
              <w:rPr>
                <w:rFonts w:eastAsia="Times New Roman" w:cstheme="minorHAnsi"/>
                <w:color w:val="000000"/>
                <w:sz w:val="18"/>
                <w:szCs w:val="18"/>
              </w:rPr>
              <w:t>)</w:t>
            </w:r>
            <w:r w:rsidRPr="00C17A30" w:rsidDel="001F1FE3">
              <w:rPr>
                <w:rFonts w:eastAsia="Times New Roman" w:cstheme="minorHAnsi"/>
                <w:color w:val="000000"/>
                <w:sz w:val="18"/>
                <w:szCs w:val="18"/>
              </w:rPr>
              <w:t xml:space="preserve"> </w:t>
            </w:r>
            <w:r w:rsidRPr="00C17A30">
              <w:rPr>
                <w:rFonts w:eastAsia="Times New Roman" w:cstheme="minorHAnsi"/>
                <w:color w:val="000000"/>
                <w:sz w:val="18"/>
                <w:szCs w:val="18"/>
              </w:rPr>
              <w:t xml:space="preserve"> (</w:t>
            </w:r>
            <w:proofErr w:type="gramEnd"/>
            <w:r w:rsidRPr="00C17A30">
              <w:rPr>
                <w:rFonts w:eastAsia="Times New Roman" w:cstheme="minorHAnsi"/>
                <w:color w:val="000000"/>
                <w:sz w:val="18"/>
                <w:szCs w:val="18"/>
              </w:rPr>
              <w:t xml:space="preserve">A5-7b is  “Yes, newly in place” or “Yes, continuing”), </w:t>
            </w:r>
            <w:r w:rsidRPr="00C17A30">
              <w:rPr>
                <w:rFonts w:eastAsia="Times New Roman" w:cs="Arial"/>
                <w:bCs/>
                <w:color w:val="000000"/>
                <w:sz w:val="18"/>
                <w:szCs w:val="18"/>
              </w:rPr>
              <w:t>indicates whether this clinic reduced out-of-pocket costs for patients in multiple ways during this PY.</w:t>
            </w:r>
          </w:p>
        </w:tc>
        <w:tc>
          <w:tcPr>
            <w:tcW w:w="805" w:type="dxa"/>
            <w:shd w:val="clear" w:color="auto" w:fill="auto"/>
            <w:noWrap/>
          </w:tcPr>
          <w:p w:rsidRPr="00C17A30" w:rsidR="00CA1229" w:rsidP="00CA1229" w:rsidRDefault="00CA1229" w14:paraId="0E6CB992" w14:textId="7098FA6D">
            <w:pPr>
              <w:spacing w:after="0" w:line="240" w:lineRule="auto"/>
              <w:rPr>
                <w:rFonts w:eastAsia="Times New Roman" w:cstheme="minorHAnsi"/>
                <w:color w:val="000000"/>
                <w:sz w:val="18"/>
                <w:szCs w:val="18"/>
              </w:rPr>
            </w:pPr>
            <w:r w:rsidRPr="00C17A30">
              <w:rPr>
                <w:rFonts w:eastAsia="Times New Roman" w:cs="Arial"/>
                <w:color w:val="000000"/>
                <w:sz w:val="18"/>
                <w:szCs w:val="18"/>
              </w:rPr>
              <w:t xml:space="preserve">List </w:t>
            </w:r>
          </w:p>
        </w:tc>
        <w:tc>
          <w:tcPr>
            <w:tcW w:w="2610" w:type="dxa"/>
            <w:shd w:val="clear" w:color="auto" w:fill="auto"/>
            <w:noWrap/>
          </w:tcPr>
          <w:p w:rsidRPr="00C17A30" w:rsidR="00CA1229" w:rsidP="0075567F" w:rsidRDefault="00CA1229" w14:paraId="49B4400B"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CA1229" w:rsidP="0075567F" w:rsidRDefault="00CA1229" w14:paraId="7C17D127" w14:textId="1F32F2A2">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tc>
      </w:tr>
      <w:tr w:rsidRPr="00C17A30" w:rsidR="00CA1229" w:rsidTr="00E30A4D" w14:paraId="216A3FB9" w14:textId="77777777">
        <w:trPr>
          <w:cantSplit/>
          <w:trHeight w:val="300"/>
        </w:trPr>
        <w:tc>
          <w:tcPr>
            <w:tcW w:w="815" w:type="dxa"/>
            <w:shd w:val="clear" w:color="auto" w:fill="auto"/>
            <w:noWrap/>
            <w:vAlign w:val="center"/>
            <w:hideMark/>
          </w:tcPr>
          <w:p w:rsidRPr="00C17A30" w:rsidR="00CA1229" w:rsidP="00CA1229" w:rsidRDefault="00CA1229" w14:paraId="73D03FBC" w14:textId="334366F3">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A5-7f</w:t>
            </w:r>
          </w:p>
        </w:tc>
        <w:tc>
          <w:tcPr>
            <w:tcW w:w="630" w:type="dxa"/>
            <w:shd w:val="clear" w:color="auto" w:fill="auto"/>
            <w:vAlign w:val="center"/>
            <w:hideMark/>
          </w:tcPr>
          <w:p w:rsidRPr="00C17A30" w:rsidR="00CA1229" w:rsidP="00CA1229" w:rsidRDefault="00CA1229" w14:paraId="172A0BE8"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CA1229" w:rsidP="00CA1229" w:rsidRDefault="00CA1229" w14:paraId="43177974"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hideMark/>
          </w:tcPr>
          <w:p w:rsidRPr="00C17A30" w:rsidR="00CA1229" w:rsidP="00CA1229" w:rsidRDefault="00CA1229" w14:paraId="769B3D7D" w14:textId="3CFAB0F6">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Maximum number of ways and times </w:t>
            </w:r>
            <w:r w:rsidRPr="00C17A30">
              <w:rPr>
                <w:rFonts w:eastAsia="Times New Roman" w:cs="Arial"/>
                <w:color w:val="000000"/>
                <w:sz w:val="18"/>
                <w:szCs w:val="18"/>
              </w:rPr>
              <w:t>used to reduce out-of- pocket costs</w:t>
            </w:r>
          </w:p>
        </w:tc>
        <w:tc>
          <w:tcPr>
            <w:tcW w:w="6570" w:type="dxa"/>
            <w:shd w:val="clear" w:color="auto" w:fill="auto"/>
            <w:vAlign w:val="center"/>
            <w:hideMark/>
          </w:tcPr>
          <w:p w:rsidRPr="00C17A30" w:rsidR="00CA1229" w:rsidP="00CA1229" w:rsidRDefault="00CA1229" w14:paraId="3C92E942"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CA1229" w:rsidP="00CA1229" w:rsidRDefault="00CA1229" w14:paraId="6B0B64C3"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CA1229" w:rsidP="00CA1229" w:rsidRDefault="00CA1229" w14:paraId="2F257A3D" w14:textId="77777777">
            <w:pPr>
              <w:spacing w:after="0" w:line="240" w:lineRule="auto"/>
              <w:rPr>
                <w:rFonts w:eastAsia="Times New Roman" w:cstheme="minorHAnsi"/>
                <w:color w:val="000000"/>
                <w:sz w:val="18"/>
                <w:szCs w:val="18"/>
              </w:rPr>
            </w:pPr>
          </w:p>
          <w:p w:rsidRPr="00C17A30" w:rsidR="00CA1229" w:rsidP="00CA1229" w:rsidRDefault="00CA1229" w14:paraId="4BCF3121"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CA1229" w:rsidP="00CA1229" w:rsidRDefault="00CA1229" w14:paraId="669C96F4" w14:textId="3F2E129D">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If </w:t>
            </w:r>
            <w:r w:rsidRPr="00C17A30">
              <w:rPr>
                <w:rFonts w:ascii="Calibri" w:hAnsi="Calibri" w:eastAsia="Times New Roman" w:cs="Calibri"/>
                <w:color w:val="000000"/>
                <w:sz w:val="18"/>
                <w:szCs w:val="18"/>
              </w:rPr>
              <w:t xml:space="preserve">interventions to </w:t>
            </w:r>
            <w:r w:rsidRPr="00C17A30">
              <w:rPr>
                <w:rFonts w:eastAsia="Times New Roman" w:cs="Arial"/>
                <w:sz w:val="18"/>
                <w:szCs w:val="18"/>
              </w:rPr>
              <w:t xml:space="preserve">reduce </w:t>
            </w:r>
            <w:r w:rsidRPr="00C17A30">
              <w:rPr>
                <w:rFonts w:eastAsia="Times New Roman" w:cs="Arial"/>
                <w:b/>
                <w:bCs/>
                <w:sz w:val="18"/>
                <w:szCs w:val="18"/>
              </w:rPr>
              <w:t>patient out-of-pocket costs</w:t>
            </w:r>
            <w:r w:rsidRPr="00C17A30">
              <w:rPr>
                <w:rFonts w:eastAsia="Times New Roman" w:cs="Arial"/>
                <w:b/>
                <w:sz w:val="18"/>
                <w:szCs w:val="18"/>
              </w:rPr>
              <w:t xml:space="preserve"> </w:t>
            </w:r>
            <w:r w:rsidRPr="00C17A30">
              <w:rPr>
                <w:rFonts w:eastAsia="Times New Roman" w:cstheme="minorHAnsi"/>
                <w:color w:val="000000"/>
                <w:sz w:val="18"/>
                <w:szCs w:val="18"/>
              </w:rPr>
              <w:t>was in place at the end of the program year (July 1- June 30</w:t>
            </w:r>
            <w:proofErr w:type="gramStart"/>
            <w:r w:rsidRPr="00C17A30">
              <w:rPr>
                <w:rFonts w:eastAsia="Times New Roman" w:cstheme="minorHAnsi"/>
                <w:color w:val="000000"/>
                <w:sz w:val="18"/>
                <w:szCs w:val="18"/>
              </w:rPr>
              <w:t>)</w:t>
            </w:r>
            <w:r w:rsidRPr="00C17A30" w:rsidDel="001F1FE3">
              <w:rPr>
                <w:rFonts w:eastAsia="Times New Roman" w:cstheme="minorHAnsi"/>
                <w:color w:val="000000"/>
                <w:sz w:val="18"/>
                <w:szCs w:val="18"/>
              </w:rPr>
              <w:t xml:space="preserve"> </w:t>
            </w:r>
            <w:r w:rsidRPr="00C17A30">
              <w:rPr>
                <w:rFonts w:eastAsia="Times New Roman" w:cstheme="minorHAnsi"/>
                <w:color w:val="000000"/>
                <w:sz w:val="18"/>
                <w:szCs w:val="18"/>
              </w:rPr>
              <w:t xml:space="preserve"> (</w:t>
            </w:r>
            <w:proofErr w:type="gramEnd"/>
            <w:r w:rsidRPr="00C17A30">
              <w:rPr>
                <w:rFonts w:eastAsia="Times New Roman" w:cstheme="minorHAnsi"/>
                <w:color w:val="000000"/>
                <w:sz w:val="18"/>
                <w:szCs w:val="18"/>
              </w:rPr>
              <w:t xml:space="preserve">A5-7b is  “Yes, newly in place” or “Yes, continuing”), indicates the maximum number of different ways and times (activity conducted more than one time during the year) a given patient could have received these interventions for breast cancer screening during this PY. </w:t>
            </w:r>
          </w:p>
        </w:tc>
        <w:tc>
          <w:tcPr>
            <w:tcW w:w="805" w:type="dxa"/>
            <w:shd w:val="clear" w:color="auto" w:fill="auto"/>
            <w:noWrap/>
            <w:vAlign w:val="center"/>
            <w:hideMark/>
          </w:tcPr>
          <w:p w:rsidRPr="00C17A30" w:rsidR="00CA1229" w:rsidP="00CA1229" w:rsidRDefault="00CA1229" w14:paraId="2057F1EC"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noWrap/>
            <w:vAlign w:val="center"/>
            <w:hideMark/>
          </w:tcPr>
          <w:p w:rsidRPr="00C17A30" w:rsidR="00CA1229" w:rsidP="0075567F" w:rsidRDefault="00CA1229" w14:paraId="68E8B80F"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1</w:t>
            </w:r>
          </w:p>
          <w:p w:rsidRPr="00C17A30" w:rsidR="00CA1229" w:rsidP="0075567F" w:rsidRDefault="00CA1229" w14:paraId="42EA02AC"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2</w:t>
            </w:r>
          </w:p>
          <w:p w:rsidRPr="00C17A30" w:rsidR="00CA1229" w:rsidP="0075567F" w:rsidRDefault="00CA1229" w14:paraId="2675578E"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3</w:t>
            </w:r>
          </w:p>
          <w:p w:rsidRPr="00C17A30" w:rsidR="00CA1229" w:rsidP="0075567F" w:rsidRDefault="00CA1229" w14:paraId="7EAC989B"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4</w:t>
            </w:r>
          </w:p>
          <w:p w:rsidRPr="00C17A30" w:rsidR="00CA1229" w:rsidP="0075567F" w:rsidRDefault="00CA1229" w14:paraId="3E677116"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5 or more</w:t>
            </w:r>
          </w:p>
        </w:tc>
      </w:tr>
      <w:tr w:rsidRPr="00C17A30" w:rsidR="00CA1229" w:rsidTr="00E30A4D" w14:paraId="7BE4EE89" w14:textId="77777777">
        <w:trPr>
          <w:cantSplit/>
          <w:trHeight w:val="563"/>
        </w:trPr>
        <w:tc>
          <w:tcPr>
            <w:tcW w:w="815" w:type="dxa"/>
            <w:shd w:val="clear" w:color="auto" w:fill="auto"/>
            <w:noWrap/>
            <w:vAlign w:val="center"/>
            <w:hideMark/>
          </w:tcPr>
          <w:p w:rsidRPr="00C17A30" w:rsidR="00CA1229" w:rsidP="00CA1229" w:rsidRDefault="00CA1229" w14:paraId="041B50D0" w14:textId="03355705">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A5-7g</w:t>
            </w:r>
          </w:p>
        </w:tc>
        <w:tc>
          <w:tcPr>
            <w:tcW w:w="630" w:type="dxa"/>
            <w:shd w:val="clear" w:color="auto" w:fill="auto"/>
            <w:vAlign w:val="center"/>
            <w:hideMark/>
          </w:tcPr>
          <w:p w:rsidRPr="00C17A30" w:rsidR="00CA1229" w:rsidP="00CA1229" w:rsidRDefault="00CA1229" w14:paraId="26F7DC4F"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CA1229" w:rsidP="00CA1229" w:rsidRDefault="00CA1229" w14:paraId="0DCB84A4"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hideMark/>
          </w:tcPr>
          <w:p w:rsidRPr="00C17A30" w:rsidR="00CA1229" w:rsidP="00CA1229" w:rsidRDefault="00CA1229" w14:paraId="53AC350F" w14:textId="1775C4BB">
            <w:pPr>
              <w:spacing w:after="0" w:line="240" w:lineRule="auto"/>
              <w:rPr>
                <w:rFonts w:eastAsia="Times New Roman" w:cstheme="minorHAnsi"/>
                <w:color w:val="000000"/>
                <w:sz w:val="18"/>
                <w:szCs w:val="18"/>
              </w:rPr>
            </w:pPr>
            <w:r w:rsidRPr="00C17A30">
              <w:rPr>
                <w:rFonts w:eastAsia="Times New Roman" w:cs="Arial"/>
                <w:color w:val="000000"/>
                <w:sz w:val="18"/>
                <w:szCs w:val="18"/>
              </w:rPr>
              <w:t>Reducing out-of-pocket costs sustainability</w:t>
            </w:r>
          </w:p>
        </w:tc>
        <w:tc>
          <w:tcPr>
            <w:tcW w:w="6570" w:type="dxa"/>
            <w:shd w:val="clear" w:color="auto" w:fill="auto"/>
            <w:vAlign w:val="center"/>
            <w:hideMark/>
          </w:tcPr>
          <w:p w:rsidRPr="00C17A30" w:rsidR="00CA1229" w:rsidP="00CA1229" w:rsidRDefault="00CA1229" w14:paraId="107C641B"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CA1229" w:rsidP="00CA1229" w:rsidRDefault="00CA1229" w14:paraId="0F19299E"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CA1229" w:rsidP="00CA1229" w:rsidRDefault="00CA1229" w14:paraId="535E42A7" w14:textId="77777777">
            <w:pPr>
              <w:spacing w:after="0" w:line="240" w:lineRule="auto"/>
              <w:rPr>
                <w:rFonts w:eastAsia="Times New Roman" w:cstheme="minorHAnsi"/>
                <w:color w:val="000000"/>
                <w:sz w:val="18"/>
                <w:szCs w:val="18"/>
              </w:rPr>
            </w:pPr>
          </w:p>
          <w:p w:rsidRPr="00C17A30" w:rsidR="00CA1229" w:rsidP="00CA1229" w:rsidRDefault="00CA1229" w14:paraId="622FD99B"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CA1229" w:rsidP="00CA1229" w:rsidRDefault="00CA1229" w14:paraId="60BC0073" w14:textId="3731732A">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If </w:t>
            </w:r>
            <w:r w:rsidRPr="00C17A30">
              <w:rPr>
                <w:rFonts w:ascii="Calibri" w:hAnsi="Calibri" w:eastAsia="Times New Roman" w:cs="Calibri"/>
                <w:color w:val="000000"/>
                <w:sz w:val="18"/>
                <w:szCs w:val="18"/>
              </w:rPr>
              <w:t xml:space="preserve">interventions to </w:t>
            </w:r>
            <w:r w:rsidRPr="00C17A30">
              <w:rPr>
                <w:rFonts w:eastAsia="Times New Roman" w:cs="Arial"/>
                <w:sz w:val="18"/>
                <w:szCs w:val="18"/>
              </w:rPr>
              <w:t xml:space="preserve">reduce </w:t>
            </w:r>
            <w:r w:rsidRPr="00C17A30">
              <w:rPr>
                <w:rFonts w:eastAsia="Times New Roman" w:cs="Arial"/>
                <w:b/>
                <w:bCs/>
                <w:sz w:val="18"/>
                <w:szCs w:val="18"/>
              </w:rPr>
              <w:t>patient out-of-pocket costs</w:t>
            </w:r>
            <w:r w:rsidRPr="00C17A30">
              <w:rPr>
                <w:rFonts w:eastAsia="Times New Roman" w:cs="Arial"/>
                <w:b/>
                <w:sz w:val="18"/>
                <w:szCs w:val="18"/>
              </w:rPr>
              <w:t xml:space="preserve"> </w:t>
            </w:r>
            <w:r w:rsidRPr="00C17A30">
              <w:rPr>
                <w:rFonts w:eastAsia="Times New Roman" w:cstheme="minorHAnsi"/>
                <w:color w:val="000000"/>
                <w:sz w:val="18"/>
                <w:szCs w:val="18"/>
              </w:rPr>
              <w:t>was in place at the end of the program year (July 1- June 30</w:t>
            </w:r>
            <w:proofErr w:type="gramStart"/>
            <w:r w:rsidRPr="00C17A30">
              <w:rPr>
                <w:rFonts w:eastAsia="Times New Roman" w:cstheme="minorHAnsi"/>
                <w:color w:val="000000"/>
                <w:sz w:val="18"/>
                <w:szCs w:val="18"/>
              </w:rPr>
              <w:t>)</w:t>
            </w:r>
            <w:r w:rsidRPr="00C17A30" w:rsidDel="001F1FE3">
              <w:rPr>
                <w:rFonts w:eastAsia="Times New Roman" w:cstheme="minorHAnsi"/>
                <w:color w:val="000000"/>
                <w:sz w:val="18"/>
                <w:szCs w:val="18"/>
              </w:rPr>
              <w:t xml:space="preserve"> </w:t>
            </w:r>
            <w:r w:rsidRPr="00C17A30">
              <w:rPr>
                <w:rFonts w:eastAsia="Times New Roman" w:cstheme="minorHAnsi"/>
                <w:color w:val="000000"/>
                <w:sz w:val="18"/>
                <w:szCs w:val="18"/>
              </w:rPr>
              <w:t xml:space="preserve"> (</w:t>
            </w:r>
            <w:proofErr w:type="gramEnd"/>
            <w:r w:rsidRPr="00C17A30">
              <w:rPr>
                <w:rFonts w:eastAsia="Times New Roman" w:cstheme="minorHAnsi"/>
                <w:color w:val="000000"/>
                <w:sz w:val="18"/>
                <w:szCs w:val="18"/>
              </w:rPr>
              <w:t>A5-7b is “Yes, newly in place” or “Yes, continuing”), indicates whether these interventions are considered to be fully integrated into health system and/or clinic operations and sustainable.</w:t>
            </w:r>
          </w:p>
          <w:p w:rsidRPr="00C17A30" w:rsidR="00CA1229" w:rsidP="00CA1229" w:rsidRDefault="00CA1229" w14:paraId="276A2042" w14:textId="77777777">
            <w:pPr>
              <w:spacing w:after="0" w:line="240" w:lineRule="auto"/>
              <w:rPr>
                <w:rFonts w:eastAsia="Times New Roman" w:cstheme="minorHAnsi"/>
                <w:color w:val="000000"/>
                <w:sz w:val="18"/>
                <w:szCs w:val="18"/>
              </w:rPr>
            </w:pPr>
          </w:p>
          <w:p w:rsidRPr="00C17A30" w:rsidR="00CA1229" w:rsidP="00CA1229" w:rsidRDefault="00CA1229" w14:paraId="7C05E866" w14:textId="50140FDD">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 Small media has become an institutionalized component of the health system and/or clinic operations.]  </w:t>
            </w:r>
          </w:p>
        </w:tc>
        <w:tc>
          <w:tcPr>
            <w:tcW w:w="805" w:type="dxa"/>
            <w:shd w:val="clear" w:color="auto" w:fill="auto"/>
            <w:noWrap/>
            <w:vAlign w:val="center"/>
            <w:hideMark/>
          </w:tcPr>
          <w:p w:rsidRPr="00C17A30" w:rsidR="00CA1229" w:rsidP="00CA1229" w:rsidRDefault="00CA1229" w14:paraId="09B1947C"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hideMark/>
          </w:tcPr>
          <w:p w:rsidRPr="00C17A30" w:rsidR="00CA1229" w:rsidP="0075567F" w:rsidRDefault="00CA1229" w14:paraId="7C99FD3C"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CA1229" w:rsidP="0075567F" w:rsidRDefault="00CA1229" w14:paraId="3A94DCBC"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tc>
      </w:tr>
    </w:tbl>
    <w:p w:rsidRPr="00C17A30" w:rsidR="00090959" w:rsidP="008A71DC" w:rsidRDefault="00090959" w14:paraId="22C4D375" w14:textId="11BBE10B">
      <w:pPr>
        <w:spacing w:after="0"/>
      </w:pPr>
    </w:p>
    <w:tbl>
      <w:tblPr>
        <w:tblW w:w="14400" w:type="dxa"/>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14400"/>
      </w:tblGrid>
      <w:tr w:rsidRPr="00C17A30" w:rsidR="007F7D47" w:rsidTr="00931C0C" w14:paraId="3E7A5D27" w14:textId="77777777">
        <w:trPr>
          <w:trHeight w:val="312"/>
        </w:trPr>
        <w:tc>
          <w:tcPr>
            <w:tcW w:w="14400" w:type="dxa"/>
            <w:shd w:val="clear" w:color="000000" w:fill="1F4E78"/>
            <w:vAlign w:val="center"/>
            <w:hideMark/>
          </w:tcPr>
          <w:p w:rsidRPr="00C17A30" w:rsidR="007F7D47" w:rsidP="00931C0C" w:rsidRDefault="007F7D47" w14:paraId="108AF8E0" w14:textId="317EA247">
            <w:pPr>
              <w:spacing w:after="0" w:line="240" w:lineRule="auto"/>
              <w:rPr>
                <w:rFonts w:ascii="Calibri" w:hAnsi="Calibri" w:eastAsia="Times New Roman" w:cs="Calibri"/>
                <w:b/>
                <w:bCs/>
                <w:color w:val="FFFFFF"/>
                <w:sz w:val="18"/>
                <w:szCs w:val="18"/>
              </w:rPr>
            </w:pPr>
            <w:r w:rsidRPr="00C17A30">
              <w:rPr>
                <w:rFonts w:ascii="Calibri" w:hAnsi="Calibri" w:eastAsia="Times New Roman" w:cs="Calibri"/>
                <w:b/>
                <w:bCs/>
                <w:color w:val="FFFFFF"/>
                <w:sz w:val="18"/>
                <w:szCs w:val="18"/>
              </w:rPr>
              <w:t>Section 5-</w:t>
            </w:r>
            <w:r w:rsidRPr="00C17A30" w:rsidR="005C1494">
              <w:rPr>
                <w:rFonts w:ascii="Calibri" w:hAnsi="Calibri" w:eastAsia="Times New Roman" w:cs="Calibri"/>
                <w:b/>
                <w:bCs/>
                <w:color w:val="FFFFFF"/>
                <w:sz w:val="18"/>
                <w:szCs w:val="18"/>
              </w:rPr>
              <w:t>8</w:t>
            </w:r>
            <w:r w:rsidRPr="00C17A30">
              <w:rPr>
                <w:rFonts w:ascii="Calibri" w:hAnsi="Calibri" w:eastAsia="Times New Roman" w:cs="Calibri"/>
                <w:b/>
                <w:bCs/>
                <w:color w:val="FFFFFF"/>
                <w:sz w:val="18"/>
                <w:szCs w:val="18"/>
              </w:rPr>
              <w:t>: EBI- PROFESSIONAL DEVELOPMENT AND PROVIDER EDUCATION</w:t>
            </w:r>
          </w:p>
        </w:tc>
      </w:tr>
      <w:tr w:rsidRPr="00C17A30" w:rsidR="007F7D47" w:rsidTr="00931C0C" w14:paraId="7C340D99" w14:textId="77777777">
        <w:trPr>
          <w:trHeight w:val="522"/>
        </w:trPr>
        <w:tc>
          <w:tcPr>
            <w:tcW w:w="14400" w:type="dxa"/>
            <w:shd w:val="clear" w:color="000000" w:fill="D9E1F2"/>
            <w:vAlign w:val="center"/>
            <w:hideMark/>
          </w:tcPr>
          <w:p w:rsidRPr="00C17A30" w:rsidR="007F7D47" w:rsidP="00931C0C" w:rsidRDefault="007F7D47" w14:paraId="77546859" w14:textId="260B9B7A">
            <w:pPr>
              <w:spacing w:after="0" w:line="240" w:lineRule="auto"/>
              <w:rPr>
                <w:rFonts w:ascii="Calibri" w:hAnsi="Calibri" w:eastAsia="Times New Roman" w:cs="Calibri"/>
                <w:color w:val="000000"/>
                <w:sz w:val="18"/>
                <w:szCs w:val="18"/>
              </w:rPr>
            </w:pPr>
            <w:r w:rsidRPr="00C17A30">
              <w:rPr>
                <w:rFonts w:ascii="Calibri" w:hAnsi="Calibri" w:eastAsia="Times New Roman" w:cs="Calibri"/>
                <w:color w:val="000000"/>
                <w:sz w:val="18"/>
                <w:szCs w:val="18"/>
              </w:rPr>
              <w:t>Indicates whether activities are in place to provide professional development/provider education to health care providers in this clinic on breast cancer screening. Activities may include distribution of provider education materials, including screening guidelines and recommendations, and/or continuing medical education (CMEs) opportunities.</w:t>
            </w:r>
          </w:p>
        </w:tc>
      </w:tr>
    </w:tbl>
    <w:p w:rsidRPr="00C17A30" w:rsidR="007F7D47" w:rsidP="007F7D47" w:rsidRDefault="007F7D47" w14:paraId="73FA9CBE" w14:textId="77777777">
      <w:pPr>
        <w:spacing w:after="0" w:line="60" w:lineRule="exact"/>
      </w:pPr>
    </w:p>
    <w:tbl>
      <w:tblPr>
        <w:tblW w:w="14400"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15"/>
        <w:gridCol w:w="630"/>
        <w:gridCol w:w="990"/>
        <w:gridCol w:w="1980"/>
        <w:gridCol w:w="6570"/>
        <w:gridCol w:w="805"/>
        <w:gridCol w:w="2610"/>
      </w:tblGrid>
      <w:tr w:rsidRPr="00C17A30" w:rsidR="003D1A94" w:rsidTr="00931C0C" w14:paraId="7C32A7E8" w14:textId="77777777">
        <w:trPr>
          <w:cantSplit/>
          <w:trHeight w:val="510"/>
          <w:tblHeader/>
        </w:trPr>
        <w:tc>
          <w:tcPr>
            <w:tcW w:w="815" w:type="dxa"/>
            <w:shd w:val="clear" w:color="auto" w:fill="E2EFD9" w:themeFill="accent6" w:themeFillTint="33"/>
            <w:noWrap/>
            <w:vAlign w:val="center"/>
            <w:hideMark/>
          </w:tcPr>
          <w:p w:rsidRPr="00C17A30" w:rsidR="007F7D47" w:rsidP="00931C0C" w:rsidRDefault="007F7D47" w14:paraId="705C1018" w14:textId="77777777">
            <w:pPr>
              <w:spacing w:after="0" w:line="240" w:lineRule="auto"/>
              <w:jc w:val="center"/>
              <w:rPr>
                <w:rFonts w:eastAsia="Times New Roman" w:cstheme="minorHAnsi"/>
                <w:b/>
                <w:bCs/>
                <w:color w:val="000000"/>
                <w:sz w:val="18"/>
                <w:szCs w:val="18"/>
              </w:rPr>
            </w:pPr>
            <w:r w:rsidRPr="00C17A30">
              <w:rPr>
                <w:rFonts w:eastAsia="Times New Roman" w:cstheme="minorHAnsi"/>
                <w:b/>
                <w:bCs/>
                <w:color w:val="000000"/>
                <w:sz w:val="18"/>
                <w:szCs w:val="18"/>
              </w:rPr>
              <w:lastRenderedPageBreak/>
              <w:t>Item #</w:t>
            </w:r>
          </w:p>
        </w:tc>
        <w:tc>
          <w:tcPr>
            <w:tcW w:w="630" w:type="dxa"/>
            <w:shd w:val="clear" w:color="auto" w:fill="E2EFD9" w:themeFill="accent6" w:themeFillTint="33"/>
            <w:vAlign w:val="center"/>
            <w:hideMark/>
          </w:tcPr>
          <w:p w:rsidRPr="00C17A30" w:rsidR="007F7D47" w:rsidP="00931C0C" w:rsidRDefault="007F7D47" w14:paraId="16E2584A" w14:textId="77777777">
            <w:pPr>
              <w:spacing w:after="0" w:line="240" w:lineRule="auto"/>
              <w:jc w:val="center"/>
              <w:rPr>
                <w:rFonts w:eastAsia="Times New Roman" w:cstheme="minorHAnsi"/>
                <w:b/>
                <w:bCs/>
                <w:color w:val="000000"/>
                <w:sz w:val="18"/>
                <w:szCs w:val="18"/>
              </w:rPr>
            </w:pPr>
            <w:r w:rsidRPr="00C17A30">
              <w:rPr>
                <w:rFonts w:eastAsia="Times New Roman" w:cstheme="minorHAnsi"/>
                <w:b/>
                <w:bCs/>
                <w:color w:val="000000"/>
                <w:sz w:val="18"/>
                <w:szCs w:val="18"/>
              </w:rPr>
              <w:t>Item Type</w:t>
            </w:r>
          </w:p>
        </w:tc>
        <w:tc>
          <w:tcPr>
            <w:tcW w:w="990" w:type="dxa"/>
            <w:shd w:val="clear" w:color="auto" w:fill="E2EFD9" w:themeFill="accent6" w:themeFillTint="33"/>
            <w:vAlign w:val="center"/>
            <w:hideMark/>
          </w:tcPr>
          <w:p w:rsidRPr="00C17A30" w:rsidR="007F7D47" w:rsidP="00931C0C" w:rsidRDefault="007F7D47" w14:paraId="0461D432" w14:textId="77777777">
            <w:pPr>
              <w:spacing w:after="0" w:line="240" w:lineRule="auto"/>
              <w:jc w:val="center"/>
              <w:rPr>
                <w:rFonts w:eastAsia="Times New Roman" w:cstheme="minorHAnsi"/>
                <w:b/>
                <w:bCs/>
                <w:color w:val="000000"/>
                <w:sz w:val="18"/>
                <w:szCs w:val="18"/>
              </w:rPr>
            </w:pPr>
            <w:r w:rsidRPr="00C17A30">
              <w:rPr>
                <w:rFonts w:eastAsia="Times New Roman" w:cstheme="minorHAnsi"/>
                <w:b/>
                <w:bCs/>
                <w:color w:val="000000"/>
                <w:sz w:val="18"/>
                <w:szCs w:val="18"/>
              </w:rPr>
              <w:t>Collected</w:t>
            </w:r>
          </w:p>
        </w:tc>
        <w:tc>
          <w:tcPr>
            <w:tcW w:w="1980" w:type="dxa"/>
            <w:shd w:val="clear" w:color="auto" w:fill="E2EFD9" w:themeFill="accent6" w:themeFillTint="33"/>
            <w:vAlign w:val="center"/>
            <w:hideMark/>
          </w:tcPr>
          <w:p w:rsidRPr="00C17A30" w:rsidR="007F7D47" w:rsidP="00931C0C" w:rsidRDefault="007F7D47" w14:paraId="38163651" w14:textId="77777777">
            <w:pPr>
              <w:spacing w:after="0" w:line="240" w:lineRule="auto"/>
              <w:rPr>
                <w:rFonts w:eastAsia="Times New Roman" w:cstheme="minorHAnsi"/>
                <w:b/>
                <w:bCs/>
                <w:color w:val="000000"/>
                <w:sz w:val="18"/>
                <w:szCs w:val="18"/>
              </w:rPr>
            </w:pPr>
            <w:r w:rsidRPr="00C17A30">
              <w:rPr>
                <w:rFonts w:eastAsia="Times New Roman" w:cstheme="minorHAnsi"/>
                <w:color w:val="000000"/>
                <w:sz w:val="18"/>
                <w:szCs w:val="18"/>
              </w:rPr>
              <w:t>NBCCEDP</w:t>
            </w:r>
            <w:r w:rsidRPr="00C17A30">
              <w:rPr>
                <w:rFonts w:eastAsia="Times New Roman" w:cstheme="minorHAnsi"/>
                <w:b/>
                <w:bCs/>
                <w:color w:val="000000"/>
                <w:sz w:val="18"/>
                <w:szCs w:val="18"/>
              </w:rPr>
              <w:t xml:space="preserve"> Data Item </w:t>
            </w:r>
          </w:p>
        </w:tc>
        <w:tc>
          <w:tcPr>
            <w:tcW w:w="6570" w:type="dxa"/>
            <w:shd w:val="clear" w:color="auto" w:fill="E2EFD9" w:themeFill="accent6" w:themeFillTint="33"/>
            <w:vAlign w:val="center"/>
            <w:hideMark/>
          </w:tcPr>
          <w:p w:rsidRPr="00C17A30" w:rsidR="007F7D47" w:rsidP="00931C0C" w:rsidRDefault="007F7D47" w14:paraId="472E8516" w14:textId="77777777">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Indication/ Definition</w:t>
            </w:r>
          </w:p>
        </w:tc>
        <w:tc>
          <w:tcPr>
            <w:tcW w:w="805" w:type="dxa"/>
            <w:shd w:val="clear" w:color="auto" w:fill="E2EFD9" w:themeFill="accent6" w:themeFillTint="33"/>
            <w:vAlign w:val="center"/>
            <w:hideMark/>
          </w:tcPr>
          <w:p w:rsidRPr="00C17A30" w:rsidR="007F7D47" w:rsidP="00931C0C" w:rsidRDefault="007F7D47" w14:paraId="5EB477A7" w14:textId="77777777">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Field Type</w:t>
            </w:r>
          </w:p>
        </w:tc>
        <w:tc>
          <w:tcPr>
            <w:tcW w:w="2610" w:type="dxa"/>
            <w:shd w:val="clear" w:color="auto" w:fill="E2EFD9" w:themeFill="accent6" w:themeFillTint="33"/>
            <w:vAlign w:val="center"/>
            <w:hideMark/>
          </w:tcPr>
          <w:p w:rsidRPr="00C17A30" w:rsidR="007F7D47" w:rsidP="00931C0C" w:rsidRDefault="007F7D47" w14:paraId="4C5F39A1" w14:textId="77777777">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Response Options</w:t>
            </w:r>
          </w:p>
        </w:tc>
      </w:tr>
      <w:tr w:rsidRPr="00C17A30" w:rsidR="007F7D47" w:rsidTr="00931C0C" w14:paraId="30D1644C" w14:textId="77777777">
        <w:trPr>
          <w:cantSplit/>
          <w:trHeight w:val="585"/>
        </w:trPr>
        <w:tc>
          <w:tcPr>
            <w:tcW w:w="815" w:type="dxa"/>
            <w:shd w:val="clear" w:color="auto" w:fill="auto"/>
            <w:noWrap/>
            <w:vAlign w:val="center"/>
            <w:hideMark/>
          </w:tcPr>
          <w:p w:rsidRPr="00C17A30" w:rsidR="007F7D47" w:rsidP="00931C0C" w:rsidRDefault="007F7D47" w14:paraId="3E6067FE" w14:textId="3955F5E1">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A5-</w:t>
            </w:r>
            <w:r w:rsidRPr="00C17A30" w:rsidR="005C1494">
              <w:rPr>
                <w:rFonts w:eastAsia="Times New Roman" w:cstheme="minorHAnsi"/>
                <w:color w:val="000000"/>
                <w:sz w:val="18"/>
                <w:szCs w:val="18"/>
              </w:rPr>
              <w:t>8</w:t>
            </w:r>
            <w:r w:rsidRPr="00C17A30">
              <w:rPr>
                <w:rFonts w:eastAsia="Times New Roman" w:cstheme="minorHAnsi"/>
                <w:color w:val="000000"/>
                <w:sz w:val="18"/>
                <w:szCs w:val="18"/>
              </w:rPr>
              <w:t>a</w:t>
            </w:r>
          </w:p>
        </w:tc>
        <w:tc>
          <w:tcPr>
            <w:tcW w:w="630" w:type="dxa"/>
            <w:shd w:val="clear" w:color="auto" w:fill="auto"/>
            <w:vAlign w:val="center"/>
            <w:hideMark/>
          </w:tcPr>
          <w:p w:rsidRPr="00C17A30" w:rsidR="007F7D47" w:rsidP="00931C0C" w:rsidRDefault="007F7D47" w14:paraId="138246BB"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7F7D47" w:rsidP="00931C0C" w:rsidRDefault="007F7D47" w14:paraId="07E0240B"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hideMark/>
          </w:tcPr>
          <w:p w:rsidRPr="00C17A30" w:rsidR="007F7D47" w:rsidP="00931C0C" w:rsidRDefault="007F7D47" w14:paraId="3CD35EA3" w14:textId="14AAED38">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NBCCEDP resources used toward </w:t>
            </w:r>
            <w:r w:rsidRPr="00C17A30">
              <w:rPr>
                <w:rFonts w:eastAsia="Times New Roman" w:cs="Arial"/>
                <w:bCs/>
                <w:color w:val="000000"/>
                <w:sz w:val="18"/>
                <w:szCs w:val="18"/>
              </w:rPr>
              <w:t>professional development/provider education</w:t>
            </w:r>
          </w:p>
        </w:tc>
        <w:tc>
          <w:tcPr>
            <w:tcW w:w="6570" w:type="dxa"/>
            <w:shd w:val="clear" w:color="auto" w:fill="auto"/>
            <w:vAlign w:val="center"/>
            <w:hideMark/>
          </w:tcPr>
          <w:p w:rsidRPr="00C17A30" w:rsidR="007F7D47" w:rsidP="00931C0C" w:rsidRDefault="007F7D47" w14:paraId="13E2663D"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7F7D47" w:rsidP="00931C0C" w:rsidRDefault="007F7D47" w14:paraId="6F78EF86"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7F7D47" w:rsidP="00931C0C" w:rsidRDefault="007F7D47" w14:paraId="0D89DED2" w14:textId="77777777">
            <w:pPr>
              <w:spacing w:after="0" w:line="240" w:lineRule="auto"/>
              <w:rPr>
                <w:rFonts w:eastAsia="Times New Roman" w:cstheme="minorHAnsi"/>
                <w:color w:val="000000"/>
                <w:sz w:val="18"/>
                <w:szCs w:val="18"/>
              </w:rPr>
            </w:pPr>
          </w:p>
          <w:p w:rsidRPr="00C17A30" w:rsidR="007F7D47" w:rsidP="00931C0C" w:rsidRDefault="007F7D47" w14:paraId="7D35CA91"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7F7D47" w:rsidP="00931C0C" w:rsidRDefault="007F7D47" w14:paraId="13A92A4B" w14:textId="38F9B4CE">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Indicates whether NBCCEDP grantee resources (</w:t>
            </w:r>
            <w:proofErr w:type="gramStart"/>
            <w:r w:rsidRPr="00C17A30">
              <w:rPr>
                <w:rFonts w:eastAsia="Times New Roman" w:cstheme="minorHAnsi"/>
                <w:color w:val="000000"/>
                <w:sz w:val="18"/>
                <w:szCs w:val="18"/>
              </w:rPr>
              <w:t>e.g.</w:t>
            </w:r>
            <w:proofErr w:type="gramEnd"/>
            <w:r w:rsidRPr="00C17A30">
              <w:rPr>
                <w:rFonts w:eastAsia="Times New Roman" w:cstheme="minorHAnsi"/>
                <w:color w:val="000000"/>
                <w:sz w:val="18"/>
                <w:szCs w:val="18"/>
              </w:rPr>
              <w:t xml:space="preserve"> funds, staff time, materials, contract) were used during this program year (July 1- June 30) to contribute to planning, developing, implementing, monitoring/evaluating or improving </w:t>
            </w:r>
            <w:r w:rsidRPr="00C17A30">
              <w:rPr>
                <w:rFonts w:eastAsia="Times New Roman" w:cs="Arial"/>
                <w:bCs/>
                <w:color w:val="000000"/>
                <w:sz w:val="18"/>
                <w:szCs w:val="18"/>
              </w:rPr>
              <w:t>professional development/provider education.</w:t>
            </w:r>
          </w:p>
          <w:p w:rsidRPr="00C17A30" w:rsidR="007F7D47" w:rsidP="00931C0C" w:rsidRDefault="007F7D47" w14:paraId="5BC83E69" w14:textId="77777777">
            <w:pPr>
              <w:spacing w:after="0" w:line="240" w:lineRule="auto"/>
              <w:rPr>
                <w:rFonts w:eastAsia="Times New Roman" w:cstheme="minorHAnsi"/>
                <w:color w:val="000000"/>
                <w:sz w:val="18"/>
                <w:szCs w:val="18"/>
              </w:rPr>
            </w:pPr>
          </w:p>
        </w:tc>
        <w:tc>
          <w:tcPr>
            <w:tcW w:w="805" w:type="dxa"/>
            <w:shd w:val="clear" w:color="auto" w:fill="auto"/>
            <w:noWrap/>
            <w:vAlign w:val="center"/>
            <w:hideMark/>
          </w:tcPr>
          <w:p w:rsidRPr="00C17A30" w:rsidR="007F7D47" w:rsidP="00931C0C" w:rsidRDefault="007F7D47" w14:paraId="2C0F20B5"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hideMark/>
          </w:tcPr>
          <w:p w:rsidRPr="00C17A30" w:rsidR="007F7D47" w:rsidP="0075567F" w:rsidRDefault="007F7D47" w14:paraId="5B667C12"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7F7D47" w:rsidP="0075567F" w:rsidRDefault="007F7D47" w14:paraId="05B2A0D9"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tc>
      </w:tr>
      <w:tr w:rsidRPr="00C17A30" w:rsidR="007F7D47" w:rsidTr="0075567F" w14:paraId="0997CFA2" w14:textId="77777777">
        <w:trPr>
          <w:cantSplit/>
          <w:trHeight w:val="960"/>
        </w:trPr>
        <w:tc>
          <w:tcPr>
            <w:tcW w:w="815" w:type="dxa"/>
            <w:shd w:val="clear" w:color="auto" w:fill="auto"/>
            <w:vAlign w:val="center"/>
            <w:hideMark/>
          </w:tcPr>
          <w:p w:rsidRPr="00C17A30" w:rsidR="007F7D47" w:rsidP="00931C0C" w:rsidRDefault="007F7D47" w14:paraId="6C018BAD" w14:textId="7E03043F">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B5-</w:t>
            </w:r>
            <w:r w:rsidRPr="00C17A30" w:rsidR="005C1494">
              <w:rPr>
                <w:rFonts w:eastAsia="Times New Roman" w:cstheme="minorHAnsi"/>
                <w:color w:val="000000"/>
                <w:sz w:val="18"/>
                <w:szCs w:val="18"/>
              </w:rPr>
              <w:t>8</w:t>
            </w:r>
            <w:r w:rsidRPr="00C17A30">
              <w:rPr>
                <w:rFonts w:eastAsia="Times New Roman" w:cstheme="minorHAnsi"/>
                <w:color w:val="000000"/>
                <w:sz w:val="18"/>
                <w:szCs w:val="18"/>
              </w:rPr>
              <w:t>b</w:t>
            </w:r>
            <w:r w:rsidRPr="00C17A30">
              <w:rPr>
                <w:rFonts w:eastAsia="Times New Roman" w:cstheme="minorHAnsi"/>
                <w:color w:val="000000"/>
                <w:sz w:val="18"/>
                <w:szCs w:val="18"/>
              </w:rPr>
              <w:br/>
              <w:t>A5-</w:t>
            </w:r>
            <w:r w:rsidRPr="00C17A30" w:rsidR="005C1494">
              <w:rPr>
                <w:rFonts w:eastAsia="Times New Roman" w:cstheme="minorHAnsi"/>
                <w:color w:val="000000"/>
                <w:sz w:val="18"/>
                <w:szCs w:val="18"/>
              </w:rPr>
              <w:t>8</w:t>
            </w:r>
            <w:r w:rsidRPr="00C17A30">
              <w:rPr>
                <w:rFonts w:eastAsia="Times New Roman" w:cstheme="minorHAnsi"/>
                <w:color w:val="000000"/>
                <w:sz w:val="18"/>
                <w:szCs w:val="18"/>
              </w:rPr>
              <w:t>b</w:t>
            </w:r>
          </w:p>
        </w:tc>
        <w:tc>
          <w:tcPr>
            <w:tcW w:w="630" w:type="dxa"/>
            <w:shd w:val="clear" w:color="auto" w:fill="auto"/>
            <w:vAlign w:val="center"/>
            <w:hideMark/>
          </w:tcPr>
          <w:p w:rsidRPr="00C17A30" w:rsidR="007F7D47" w:rsidP="00931C0C" w:rsidRDefault="007F7D47" w14:paraId="12586469"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7F7D47" w:rsidP="00931C0C" w:rsidRDefault="007F7D47" w14:paraId="6410CDA9"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1980" w:type="dxa"/>
            <w:shd w:val="clear" w:color="auto" w:fill="auto"/>
            <w:vAlign w:val="center"/>
            <w:hideMark/>
          </w:tcPr>
          <w:p w:rsidRPr="00C17A30" w:rsidR="007F7D47" w:rsidP="00931C0C" w:rsidRDefault="007F7D47" w14:paraId="73AEAB1A" w14:textId="74310514">
            <w:pPr>
              <w:spacing w:after="0" w:line="240" w:lineRule="auto"/>
              <w:rPr>
                <w:rFonts w:eastAsia="Times New Roman" w:cstheme="minorHAnsi"/>
                <w:color w:val="000000"/>
                <w:sz w:val="18"/>
                <w:szCs w:val="18"/>
              </w:rPr>
            </w:pPr>
            <w:r w:rsidRPr="00C17A30">
              <w:rPr>
                <w:rFonts w:eastAsia="Times New Roman" w:cs="Arial"/>
                <w:bCs/>
                <w:color w:val="000000"/>
                <w:sz w:val="18"/>
                <w:szCs w:val="18"/>
              </w:rPr>
              <w:t xml:space="preserve">Professional development/provider education </w:t>
            </w:r>
            <w:r w:rsidRPr="00C17A30">
              <w:rPr>
                <w:rFonts w:eastAsia="Times New Roman" w:cstheme="minorHAnsi"/>
                <w:color w:val="000000"/>
                <w:sz w:val="18"/>
                <w:szCs w:val="18"/>
              </w:rPr>
              <w:t xml:space="preserve">in place </w:t>
            </w:r>
          </w:p>
        </w:tc>
        <w:tc>
          <w:tcPr>
            <w:tcW w:w="6570" w:type="dxa"/>
            <w:shd w:val="clear" w:color="auto" w:fill="auto"/>
            <w:vAlign w:val="center"/>
            <w:hideMark/>
          </w:tcPr>
          <w:p w:rsidRPr="00C17A30" w:rsidR="007F7D47" w:rsidP="00931C0C" w:rsidRDefault="007F7D47" w14:paraId="0EE6F511"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7F7D47" w:rsidP="00931C0C" w:rsidRDefault="007F7D47" w14:paraId="344C97D3" w14:textId="045B2818">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whether </w:t>
            </w:r>
            <w:r w:rsidRPr="00C17A30">
              <w:rPr>
                <w:rFonts w:eastAsia="Times New Roman" w:cs="Arial"/>
                <w:bCs/>
                <w:color w:val="000000"/>
                <w:sz w:val="18"/>
                <w:szCs w:val="18"/>
              </w:rPr>
              <w:t>professional development/provider education</w:t>
            </w:r>
            <w:r w:rsidRPr="00C17A30">
              <w:rPr>
                <w:rFonts w:eastAsia="Times New Roman" w:cstheme="minorHAnsi"/>
                <w:color w:val="000000"/>
                <w:sz w:val="18"/>
                <w:szCs w:val="18"/>
              </w:rPr>
              <w:t xml:space="preserve"> for </w:t>
            </w:r>
            <w:r w:rsidRPr="00C17A30" w:rsidR="008C4F23">
              <w:rPr>
                <w:rFonts w:eastAsia="Times New Roman" w:cstheme="minorHAnsi"/>
                <w:color w:val="000000"/>
                <w:sz w:val="18"/>
                <w:szCs w:val="18"/>
              </w:rPr>
              <w:t xml:space="preserve">breast cancer screening was in place and operational (in use) in this clinic prior to </w:t>
            </w:r>
            <w:r w:rsidRPr="00C17A30" w:rsidR="00780185">
              <w:rPr>
                <w:rFonts w:eastAsia="Times New Roman" w:cstheme="minorHAnsi"/>
                <w:color w:val="000000"/>
                <w:sz w:val="18"/>
                <w:szCs w:val="18"/>
              </w:rPr>
              <w:t>NBCCEDP-breast activity implementation (item B1-2: Clinic NBCCEDP-Breast Activities Start Date</w:t>
            </w:r>
            <w:r w:rsidRPr="00C17A30" w:rsidR="008C4F23">
              <w:rPr>
                <w:rFonts w:eastAsia="Times New Roman" w:cstheme="minorHAnsi"/>
                <w:color w:val="000000"/>
                <w:sz w:val="18"/>
                <w:szCs w:val="18"/>
              </w:rPr>
              <w:t>), regardless of the quality, reach, or current level of functionality.</w:t>
            </w:r>
          </w:p>
          <w:p w:rsidRPr="00C17A30" w:rsidR="008C4F23" w:rsidP="00931C0C" w:rsidRDefault="008C4F23" w14:paraId="301558DB" w14:textId="77777777">
            <w:pPr>
              <w:spacing w:after="0" w:line="240" w:lineRule="auto"/>
              <w:rPr>
                <w:rFonts w:eastAsia="Times New Roman" w:cstheme="minorHAnsi"/>
                <w:color w:val="000000"/>
                <w:sz w:val="18"/>
                <w:szCs w:val="18"/>
              </w:rPr>
            </w:pPr>
          </w:p>
          <w:p w:rsidRPr="00C17A30" w:rsidR="007F7D47" w:rsidP="00931C0C" w:rsidRDefault="007F7D47" w14:paraId="7969428E"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7F7D47" w:rsidP="00931C0C" w:rsidRDefault="007F7D47" w14:paraId="562B37AC" w14:textId="62E335C1">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whether </w:t>
            </w:r>
            <w:r w:rsidRPr="00C17A30">
              <w:rPr>
                <w:rFonts w:eastAsia="Times New Roman" w:cs="Arial"/>
                <w:bCs/>
                <w:color w:val="000000"/>
                <w:sz w:val="18"/>
                <w:szCs w:val="18"/>
              </w:rPr>
              <w:t>professional development/provider education</w:t>
            </w:r>
            <w:r w:rsidRPr="00C17A30">
              <w:rPr>
                <w:rFonts w:eastAsia="Times New Roman" w:cstheme="minorHAnsi"/>
                <w:color w:val="000000"/>
                <w:sz w:val="18"/>
                <w:szCs w:val="18"/>
              </w:rPr>
              <w:t xml:space="preserve"> for breast cancer screening were in place and operational (in use) in this clinic at the end of the program year (July 1- June 30), regardless of the quality, reach, or current level of functionality.</w:t>
            </w:r>
          </w:p>
          <w:p w:rsidRPr="00C17A30" w:rsidR="007F7D47" w:rsidP="0075567F" w:rsidRDefault="007F7D47" w14:paraId="5303A583" w14:textId="568DB57B">
            <w:pPr>
              <w:pStyle w:val="ListParagraph"/>
              <w:numPr>
                <w:ilvl w:val="0"/>
                <w:numId w:val="35"/>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If </w:t>
            </w:r>
            <w:r w:rsidRPr="00C17A30">
              <w:rPr>
                <w:rFonts w:eastAsia="Times New Roman" w:cs="Arial"/>
                <w:bCs/>
                <w:color w:val="000000"/>
                <w:sz w:val="18"/>
                <w:szCs w:val="18"/>
              </w:rPr>
              <w:t>professional development/provider education</w:t>
            </w:r>
            <w:r w:rsidRPr="00C17A30">
              <w:rPr>
                <w:rFonts w:eastAsia="Times New Roman" w:cstheme="minorHAnsi"/>
                <w:color w:val="000000"/>
                <w:sz w:val="18"/>
                <w:szCs w:val="18"/>
              </w:rPr>
              <w:t xml:space="preserve"> were newly implemented during this program year, select “Yes, newly in place”.</w:t>
            </w:r>
          </w:p>
          <w:p w:rsidRPr="00C17A30" w:rsidR="007F7D47" w:rsidP="0075567F" w:rsidRDefault="007F7D47" w14:paraId="4DF17F3C" w14:textId="14BD87AF">
            <w:pPr>
              <w:pStyle w:val="ListParagraph"/>
              <w:numPr>
                <w:ilvl w:val="0"/>
                <w:numId w:val="35"/>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If </w:t>
            </w:r>
            <w:r w:rsidRPr="00C17A30">
              <w:rPr>
                <w:rFonts w:eastAsia="Times New Roman" w:cs="Arial"/>
                <w:bCs/>
                <w:color w:val="000000"/>
                <w:sz w:val="18"/>
                <w:szCs w:val="18"/>
              </w:rPr>
              <w:t>professional development/provider education</w:t>
            </w:r>
            <w:r w:rsidRPr="00C17A30">
              <w:rPr>
                <w:rFonts w:eastAsia="Times New Roman" w:cstheme="minorHAnsi"/>
                <w:color w:val="000000"/>
                <w:sz w:val="18"/>
                <w:szCs w:val="18"/>
              </w:rPr>
              <w:t xml:space="preserve"> were in place prior to this program year, select “Yes, continuing”</w:t>
            </w:r>
          </w:p>
          <w:p w:rsidRPr="00C17A30" w:rsidR="007F7D47" w:rsidP="00931C0C" w:rsidRDefault="007F7D47" w14:paraId="44AB092C" w14:textId="77777777">
            <w:pPr>
              <w:pStyle w:val="ListParagraph"/>
              <w:spacing w:after="0" w:line="240" w:lineRule="auto"/>
              <w:rPr>
                <w:rFonts w:eastAsia="Times New Roman" w:cstheme="minorHAnsi"/>
                <w:color w:val="000000"/>
                <w:sz w:val="18"/>
                <w:szCs w:val="18"/>
              </w:rPr>
            </w:pPr>
          </w:p>
          <w:p w:rsidRPr="00C17A30" w:rsidR="007F7D47" w:rsidP="00931C0C" w:rsidRDefault="007F7D47" w14:paraId="708BB7CB" w14:textId="1F5FD7A5">
            <w:pPr>
              <w:spacing w:after="0" w:line="240" w:lineRule="auto"/>
              <w:ind w:firstLine="253"/>
              <w:rPr>
                <w:rFonts w:eastAsia="Times New Roman" w:cstheme="minorHAnsi"/>
                <w:i/>
                <w:iCs/>
                <w:color w:val="000000"/>
                <w:sz w:val="18"/>
                <w:szCs w:val="18"/>
              </w:rPr>
            </w:pPr>
            <w:r w:rsidRPr="00C17A30">
              <w:rPr>
                <w:rFonts w:eastAsia="Times New Roman" w:cstheme="minorHAnsi"/>
                <w:i/>
                <w:iCs/>
                <w:color w:val="000000"/>
                <w:sz w:val="18"/>
                <w:szCs w:val="18"/>
              </w:rPr>
              <w:t>If yes, newly in place skip to A5-</w:t>
            </w:r>
            <w:r w:rsidRPr="00C17A30" w:rsidR="00CA1229">
              <w:rPr>
                <w:rFonts w:eastAsia="Times New Roman" w:cstheme="minorHAnsi"/>
                <w:i/>
                <w:iCs/>
                <w:color w:val="000000"/>
                <w:sz w:val="18"/>
                <w:szCs w:val="18"/>
              </w:rPr>
              <w:t>8</w:t>
            </w:r>
            <w:r w:rsidRPr="00C17A30">
              <w:rPr>
                <w:rFonts w:eastAsia="Times New Roman" w:cstheme="minorHAnsi"/>
                <w:i/>
                <w:iCs/>
                <w:color w:val="000000"/>
                <w:sz w:val="18"/>
                <w:szCs w:val="18"/>
              </w:rPr>
              <w:t>e</w:t>
            </w:r>
          </w:p>
          <w:p w:rsidRPr="00C17A30" w:rsidR="007F7D47" w:rsidP="00931C0C" w:rsidRDefault="007F7D47" w14:paraId="3B16ECA5" w14:textId="56FA5335">
            <w:pPr>
              <w:spacing w:after="0" w:line="240" w:lineRule="auto"/>
              <w:ind w:firstLine="253"/>
              <w:rPr>
                <w:rFonts w:eastAsia="Times New Roman" w:cstheme="minorHAnsi"/>
                <w:i/>
                <w:iCs/>
                <w:color w:val="000000"/>
                <w:sz w:val="18"/>
                <w:szCs w:val="18"/>
              </w:rPr>
            </w:pPr>
            <w:r w:rsidRPr="00C17A30">
              <w:rPr>
                <w:rFonts w:eastAsia="Times New Roman" w:cstheme="minorHAnsi"/>
                <w:i/>
                <w:iCs/>
                <w:color w:val="000000"/>
                <w:sz w:val="18"/>
                <w:szCs w:val="18"/>
              </w:rPr>
              <w:t>If yes, continuing, skip to A5-</w:t>
            </w:r>
            <w:r w:rsidRPr="00C17A30" w:rsidR="00CA1229">
              <w:rPr>
                <w:rFonts w:eastAsia="Times New Roman" w:cstheme="minorHAnsi"/>
                <w:i/>
                <w:iCs/>
                <w:color w:val="000000"/>
                <w:sz w:val="18"/>
                <w:szCs w:val="18"/>
              </w:rPr>
              <w:t>8</w:t>
            </w:r>
            <w:r w:rsidRPr="00C17A30">
              <w:rPr>
                <w:rFonts w:eastAsia="Times New Roman" w:cstheme="minorHAnsi"/>
                <w:i/>
                <w:iCs/>
                <w:color w:val="000000"/>
                <w:sz w:val="18"/>
                <w:szCs w:val="18"/>
              </w:rPr>
              <w:t>d</w:t>
            </w:r>
          </w:p>
          <w:p w:rsidRPr="00C17A30" w:rsidR="007F7D47" w:rsidP="00931C0C" w:rsidRDefault="007F7D47" w14:paraId="79814031" w14:textId="002CB1A2">
            <w:pPr>
              <w:spacing w:after="0" w:line="240" w:lineRule="auto"/>
              <w:ind w:firstLine="253"/>
              <w:rPr>
                <w:rFonts w:eastAsia="Times New Roman" w:cstheme="minorHAnsi"/>
                <w:color w:val="000000"/>
                <w:sz w:val="18"/>
                <w:szCs w:val="18"/>
              </w:rPr>
            </w:pPr>
            <w:r w:rsidRPr="00C17A30">
              <w:rPr>
                <w:rFonts w:eastAsia="Times New Roman" w:cstheme="minorHAnsi"/>
                <w:i/>
                <w:iCs/>
                <w:color w:val="000000"/>
                <w:sz w:val="18"/>
                <w:szCs w:val="18"/>
              </w:rPr>
              <w:t>If no, answer A5-</w:t>
            </w:r>
            <w:r w:rsidRPr="00C17A30" w:rsidR="00CA1229">
              <w:rPr>
                <w:rFonts w:eastAsia="Times New Roman" w:cstheme="minorHAnsi"/>
                <w:i/>
                <w:iCs/>
                <w:color w:val="000000"/>
                <w:sz w:val="18"/>
                <w:szCs w:val="18"/>
              </w:rPr>
              <w:t>8</w:t>
            </w:r>
            <w:r w:rsidRPr="00C17A30">
              <w:rPr>
                <w:rFonts w:eastAsia="Times New Roman" w:cstheme="minorHAnsi"/>
                <w:i/>
                <w:iCs/>
                <w:color w:val="000000"/>
                <w:sz w:val="18"/>
                <w:szCs w:val="18"/>
              </w:rPr>
              <w:t>c and then skip to</w:t>
            </w:r>
            <w:r w:rsidRPr="00C17A30" w:rsidR="00CA1229">
              <w:rPr>
                <w:rFonts w:eastAsia="Times New Roman" w:cstheme="minorHAnsi"/>
                <w:i/>
                <w:iCs/>
                <w:color w:val="000000"/>
                <w:sz w:val="18"/>
                <w:szCs w:val="18"/>
              </w:rPr>
              <w:t xml:space="preserve"> the next EBI,</w:t>
            </w:r>
            <w:r w:rsidRPr="00C17A30">
              <w:rPr>
                <w:rFonts w:eastAsia="Times New Roman" w:cstheme="minorHAnsi"/>
                <w:i/>
                <w:iCs/>
                <w:color w:val="000000"/>
                <w:sz w:val="18"/>
                <w:szCs w:val="18"/>
              </w:rPr>
              <w:t xml:space="preserve"> A5-</w:t>
            </w:r>
            <w:r w:rsidRPr="00C17A30" w:rsidR="00CA1229">
              <w:rPr>
                <w:rFonts w:eastAsia="Times New Roman" w:cstheme="minorHAnsi"/>
                <w:i/>
                <w:iCs/>
                <w:color w:val="000000"/>
                <w:sz w:val="18"/>
                <w:szCs w:val="18"/>
              </w:rPr>
              <w:t>9</w:t>
            </w:r>
            <w:r w:rsidRPr="00C17A30">
              <w:rPr>
                <w:rFonts w:eastAsia="Times New Roman" w:cstheme="minorHAnsi"/>
                <w:i/>
                <w:iCs/>
                <w:color w:val="000000"/>
                <w:sz w:val="18"/>
                <w:szCs w:val="18"/>
              </w:rPr>
              <w:t>a</w:t>
            </w:r>
          </w:p>
          <w:p w:rsidRPr="00C17A30" w:rsidR="007F7D47" w:rsidP="00931C0C" w:rsidRDefault="007F7D47" w14:paraId="6E88983A" w14:textId="77777777">
            <w:pPr>
              <w:spacing w:after="0" w:line="240" w:lineRule="auto"/>
              <w:ind w:firstLine="253"/>
              <w:rPr>
                <w:rFonts w:eastAsia="Times New Roman" w:cstheme="minorHAnsi"/>
                <w:color w:val="000000"/>
                <w:sz w:val="18"/>
                <w:szCs w:val="18"/>
              </w:rPr>
            </w:pPr>
          </w:p>
        </w:tc>
        <w:tc>
          <w:tcPr>
            <w:tcW w:w="805" w:type="dxa"/>
            <w:shd w:val="clear" w:color="auto" w:fill="auto"/>
            <w:noWrap/>
            <w:vAlign w:val="center"/>
            <w:hideMark/>
          </w:tcPr>
          <w:p w:rsidRPr="00C17A30" w:rsidR="007F7D47" w:rsidP="00931C0C" w:rsidRDefault="007F7D47" w14:paraId="0944CFCD"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hideMark/>
          </w:tcPr>
          <w:p w:rsidRPr="00C17A30" w:rsidR="0075567F" w:rsidP="0075567F" w:rsidRDefault="0075567F" w14:paraId="0D4597A0" w14:textId="77777777">
            <w:pPr>
              <w:spacing w:after="0" w:line="240" w:lineRule="auto"/>
              <w:rPr>
                <w:rFonts w:eastAsia="Times New Roman" w:cstheme="minorHAnsi"/>
                <w:color w:val="000000"/>
                <w:sz w:val="18"/>
                <w:szCs w:val="18"/>
              </w:rPr>
            </w:pPr>
          </w:p>
          <w:p w:rsidRPr="00C17A30" w:rsidR="007F7D47" w:rsidP="0075567F" w:rsidRDefault="007F7D47" w14:paraId="2FE4A026" w14:textId="09F4BEBA">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7F7D47" w:rsidP="0075567F" w:rsidRDefault="007F7D47" w14:paraId="70E09FE1"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7F7D47" w:rsidP="0075567F" w:rsidRDefault="007F7D47" w14:paraId="74625EEA"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p w:rsidRPr="00C17A30" w:rsidR="007F7D47" w:rsidP="0075567F" w:rsidRDefault="007F7D47" w14:paraId="7CE031A9" w14:textId="77777777">
            <w:pPr>
              <w:spacing w:after="0" w:line="240" w:lineRule="auto"/>
              <w:rPr>
                <w:rFonts w:eastAsia="Times New Roman" w:cstheme="minorHAnsi"/>
                <w:color w:val="000000"/>
                <w:sz w:val="18"/>
                <w:szCs w:val="18"/>
              </w:rPr>
            </w:pPr>
          </w:p>
          <w:p w:rsidRPr="00C17A30" w:rsidR="007F7D47" w:rsidP="0075567F" w:rsidRDefault="007F7D47" w14:paraId="3FDE2DEF" w14:textId="77777777">
            <w:pPr>
              <w:spacing w:after="0" w:line="240" w:lineRule="auto"/>
              <w:rPr>
                <w:rFonts w:eastAsia="Times New Roman" w:cstheme="minorHAnsi"/>
                <w:color w:val="000000"/>
                <w:sz w:val="18"/>
                <w:szCs w:val="18"/>
              </w:rPr>
            </w:pPr>
          </w:p>
          <w:p w:rsidRPr="00C17A30" w:rsidR="0075567F" w:rsidP="0075567F" w:rsidRDefault="0075567F" w14:paraId="6031B75F" w14:textId="77777777">
            <w:pPr>
              <w:spacing w:after="0" w:line="240" w:lineRule="auto"/>
              <w:rPr>
                <w:rFonts w:eastAsia="Times New Roman" w:cstheme="minorHAnsi"/>
                <w:color w:val="000000"/>
                <w:sz w:val="18"/>
                <w:szCs w:val="18"/>
              </w:rPr>
            </w:pPr>
          </w:p>
          <w:p w:rsidRPr="00C17A30" w:rsidR="007F7D47" w:rsidP="0075567F" w:rsidRDefault="007F7D47" w14:paraId="4995084F" w14:textId="41D6957D">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Annual Record:</w:t>
            </w:r>
          </w:p>
          <w:p w:rsidRPr="00C17A30" w:rsidR="007F7D47" w:rsidP="0075567F" w:rsidRDefault="007F7D47" w14:paraId="756C9A69"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 newly in place</w:t>
            </w:r>
          </w:p>
          <w:p w:rsidRPr="00C17A30" w:rsidR="007F7D47" w:rsidP="0075567F" w:rsidRDefault="007F7D47" w14:paraId="626C9492"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 continuing</w:t>
            </w:r>
          </w:p>
          <w:p w:rsidRPr="00C17A30" w:rsidR="007F7D47" w:rsidP="0075567F" w:rsidRDefault="007F7D47" w14:paraId="7A8C8A90"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p w:rsidRPr="00C17A30" w:rsidR="007F7D47" w:rsidP="0075567F" w:rsidRDefault="007F7D47" w14:paraId="7CACBB3B" w14:textId="77777777">
            <w:pPr>
              <w:pStyle w:val="ListParagraph"/>
              <w:spacing w:after="0" w:line="240" w:lineRule="auto"/>
              <w:ind w:left="204"/>
              <w:rPr>
                <w:rFonts w:eastAsia="Times New Roman" w:cstheme="minorHAnsi"/>
                <w:color w:val="000000"/>
                <w:sz w:val="18"/>
                <w:szCs w:val="18"/>
              </w:rPr>
            </w:pPr>
          </w:p>
        </w:tc>
      </w:tr>
      <w:tr w:rsidRPr="00C17A30" w:rsidR="007F7D47" w:rsidTr="0075567F" w14:paraId="698A32D1" w14:textId="77777777">
        <w:trPr>
          <w:cantSplit/>
          <w:trHeight w:val="300"/>
        </w:trPr>
        <w:tc>
          <w:tcPr>
            <w:tcW w:w="815" w:type="dxa"/>
            <w:shd w:val="clear" w:color="auto" w:fill="auto"/>
            <w:noWrap/>
            <w:vAlign w:val="center"/>
            <w:hideMark/>
          </w:tcPr>
          <w:p w:rsidRPr="00C17A30" w:rsidR="007F7D47" w:rsidP="007F7D47" w:rsidRDefault="007F7D47" w14:paraId="0FB3EAE3" w14:textId="6BDF85A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A5-</w:t>
            </w:r>
            <w:r w:rsidRPr="00C17A30" w:rsidR="005C1494">
              <w:rPr>
                <w:rFonts w:eastAsia="Times New Roman" w:cstheme="minorHAnsi"/>
                <w:color w:val="000000"/>
                <w:sz w:val="18"/>
                <w:szCs w:val="18"/>
              </w:rPr>
              <w:t>8</w:t>
            </w:r>
            <w:r w:rsidRPr="00C17A30">
              <w:rPr>
                <w:rFonts w:eastAsia="Times New Roman" w:cstheme="minorHAnsi"/>
                <w:color w:val="000000"/>
                <w:sz w:val="18"/>
                <w:szCs w:val="18"/>
              </w:rPr>
              <w:t>e</w:t>
            </w:r>
          </w:p>
        </w:tc>
        <w:tc>
          <w:tcPr>
            <w:tcW w:w="630" w:type="dxa"/>
            <w:shd w:val="clear" w:color="auto" w:fill="auto"/>
            <w:vAlign w:val="center"/>
            <w:hideMark/>
          </w:tcPr>
          <w:p w:rsidRPr="00C17A30" w:rsidR="007F7D47" w:rsidP="007F7D47" w:rsidRDefault="007F7D47" w14:paraId="0446CF73"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7F7D47" w:rsidP="007F7D47" w:rsidRDefault="007F7D47" w14:paraId="2B911F1C"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hideMark/>
          </w:tcPr>
          <w:p w:rsidRPr="00C17A30" w:rsidR="007F7D47" w:rsidP="0075567F" w:rsidRDefault="007F7D47" w14:paraId="79632EB7" w14:textId="5DEBBBC1">
            <w:pPr>
              <w:spacing w:after="0" w:line="240" w:lineRule="auto"/>
              <w:rPr>
                <w:rFonts w:eastAsia="Times New Roman" w:cstheme="minorHAnsi"/>
                <w:color w:val="000000"/>
                <w:sz w:val="18"/>
                <w:szCs w:val="18"/>
              </w:rPr>
            </w:pPr>
            <w:r w:rsidRPr="00C17A30">
              <w:rPr>
                <w:rFonts w:eastAsia="Times New Roman" w:cs="Arial"/>
                <w:color w:val="000000"/>
                <w:sz w:val="18"/>
                <w:szCs w:val="18"/>
              </w:rPr>
              <w:t xml:space="preserve">Average amount of professional development/provider education </w:t>
            </w:r>
          </w:p>
        </w:tc>
        <w:tc>
          <w:tcPr>
            <w:tcW w:w="6570" w:type="dxa"/>
            <w:shd w:val="clear" w:color="auto" w:fill="auto"/>
            <w:vAlign w:val="center"/>
            <w:hideMark/>
          </w:tcPr>
          <w:p w:rsidRPr="00C17A30" w:rsidR="007F7D47" w:rsidP="0075567F" w:rsidRDefault="007F7D47" w14:paraId="30C46434" w14:textId="7C0260CE">
            <w:pPr>
              <w:spacing w:after="0" w:line="240" w:lineRule="auto"/>
              <w:rPr>
                <w:rFonts w:eastAsia="Times New Roman" w:cstheme="minorHAnsi"/>
                <w:color w:val="000000"/>
                <w:sz w:val="18"/>
                <w:szCs w:val="18"/>
              </w:rPr>
            </w:pPr>
            <w:r w:rsidRPr="00C17A30">
              <w:rPr>
                <w:rFonts w:eastAsia="Times New Roman" w:cs="Arial"/>
                <w:bCs/>
                <w:color w:val="000000"/>
                <w:sz w:val="18"/>
                <w:szCs w:val="18"/>
              </w:rPr>
              <w:t>If in place (10a3 is Yes), indicates on average, the amount of breast cancer screening professional development training or education were received by a given provider during this PY.</w:t>
            </w:r>
          </w:p>
        </w:tc>
        <w:tc>
          <w:tcPr>
            <w:tcW w:w="805" w:type="dxa"/>
            <w:shd w:val="clear" w:color="auto" w:fill="auto"/>
            <w:noWrap/>
            <w:vAlign w:val="center"/>
            <w:hideMark/>
          </w:tcPr>
          <w:p w:rsidRPr="00C17A30" w:rsidR="007F7D47" w:rsidP="0075567F" w:rsidRDefault="007F7D47" w14:paraId="6253CA37" w14:textId="0248B8C0">
            <w:pPr>
              <w:spacing w:after="0" w:line="240" w:lineRule="auto"/>
              <w:rPr>
                <w:rFonts w:eastAsia="Times New Roman" w:cstheme="minorHAnsi"/>
                <w:color w:val="000000"/>
                <w:sz w:val="18"/>
                <w:szCs w:val="18"/>
              </w:rPr>
            </w:pPr>
            <w:r w:rsidRPr="00C17A30">
              <w:rPr>
                <w:rFonts w:eastAsia="Times New Roman" w:cs="Arial"/>
                <w:color w:val="000000"/>
                <w:sz w:val="18"/>
                <w:szCs w:val="18"/>
              </w:rPr>
              <w:t>List</w:t>
            </w:r>
          </w:p>
        </w:tc>
        <w:tc>
          <w:tcPr>
            <w:tcW w:w="2610" w:type="dxa"/>
            <w:shd w:val="clear" w:color="auto" w:fill="auto"/>
            <w:noWrap/>
            <w:hideMark/>
          </w:tcPr>
          <w:p w:rsidRPr="00C17A30" w:rsidR="0075567F" w:rsidP="0075567F" w:rsidRDefault="007F7D47" w14:paraId="28D92EAA" w14:textId="77777777">
            <w:pPr>
              <w:pStyle w:val="ListParagraph"/>
              <w:numPr>
                <w:ilvl w:val="0"/>
                <w:numId w:val="51"/>
              </w:numPr>
              <w:spacing w:after="0" w:line="276" w:lineRule="auto"/>
              <w:ind w:left="173" w:hanging="180"/>
              <w:rPr>
                <w:rFonts w:eastAsia="Times New Roman" w:cs="Arial"/>
                <w:color w:val="000000"/>
                <w:sz w:val="18"/>
                <w:szCs w:val="18"/>
              </w:rPr>
            </w:pPr>
            <w:r w:rsidRPr="00C17A30">
              <w:rPr>
                <w:rFonts w:eastAsia="Times New Roman" w:cs="Arial"/>
                <w:color w:val="000000"/>
                <w:sz w:val="18"/>
                <w:szCs w:val="18"/>
              </w:rPr>
              <w:t>Less than 15 minutes</w:t>
            </w:r>
          </w:p>
          <w:p w:rsidRPr="00C17A30" w:rsidR="0075567F" w:rsidP="0075567F" w:rsidRDefault="007F7D47" w14:paraId="46E2A369" w14:textId="77777777">
            <w:pPr>
              <w:pStyle w:val="ListParagraph"/>
              <w:numPr>
                <w:ilvl w:val="0"/>
                <w:numId w:val="51"/>
              </w:numPr>
              <w:spacing w:after="0" w:line="276" w:lineRule="auto"/>
              <w:ind w:left="173" w:hanging="180"/>
              <w:rPr>
                <w:rFonts w:eastAsia="Times New Roman" w:cs="Arial"/>
                <w:color w:val="000000"/>
                <w:sz w:val="18"/>
                <w:szCs w:val="18"/>
              </w:rPr>
            </w:pPr>
            <w:r w:rsidRPr="00C17A30">
              <w:rPr>
                <w:rFonts w:eastAsia="Times New Roman" w:cs="Arial"/>
                <w:color w:val="000000"/>
                <w:sz w:val="18"/>
                <w:szCs w:val="18"/>
              </w:rPr>
              <w:t>&gt; 15 to 30 minutes</w:t>
            </w:r>
          </w:p>
          <w:p w:rsidRPr="00C17A30" w:rsidR="0075567F" w:rsidP="0075567F" w:rsidRDefault="007F7D47" w14:paraId="1E9BE347" w14:textId="77777777">
            <w:pPr>
              <w:pStyle w:val="ListParagraph"/>
              <w:numPr>
                <w:ilvl w:val="0"/>
                <w:numId w:val="51"/>
              </w:numPr>
              <w:spacing w:after="0" w:line="276" w:lineRule="auto"/>
              <w:ind w:left="173" w:hanging="180"/>
              <w:rPr>
                <w:rFonts w:eastAsia="Times New Roman" w:cs="Arial"/>
                <w:color w:val="000000"/>
                <w:sz w:val="18"/>
                <w:szCs w:val="18"/>
              </w:rPr>
            </w:pPr>
            <w:r w:rsidRPr="00C17A30">
              <w:rPr>
                <w:rFonts w:eastAsia="Times New Roman" w:cs="Arial"/>
                <w:color w:val="000000"/>
                <w:sz w:val="18"/>
                <w:szCs w:val="18"/>
              </w:rPr>
              <w:t>&gt; 30 minutes to 1 hour</w:t>
            </w:r>
          </w:p>
          <w:p w:rsidRPr="00C17A30" w:rsidR="0075567F" w:rsidP="0075567F" w:rsidRDefault="007F7D47" w14:paraId="63CEFD52" w14:textId="77777777">
            <w:pPr>
              <w:pStyle w:val="ListParagraph"/>
              <w:numPr>
                <w:ilvl w:val="0"/>
                <w:numId w:val="51"/>
              </w:numPr>
              <w:spacing w:after="0" w:line="276" w:lineRule="auto"/>
              <w:ind w:left="173" w:hanging="180"/>
              <w:rPr>
                <w:rFonts w:eastAsia="Times New Roman" w:cs="Arial"/>
                <w:color w:val="000000"/>
                <w:sz w:val="18"/>
                <w:szCs w:val="18"/>
              </w:rPr>
            </w:pPr>
            <w:proofErr w:type="gramStart"/>
            <w:r w:rsidRPr="00C17A30">
              <w:rPr>
                <w:rFonts w:eastAsia="Times New Roman" w:cs="Arial"/>
                <w:color w:val="000000"/>
                <w:sz w:val="18"/>
                <w:szCs w:val="18"/>
              </w:rPr>
              <w:t>&gt;  1</w:t>
            </w:r>
            <w:proofErr w:type="gramEnd"/>
            <w:r w:rsidRPr="00C17A30">
              <w:rPr>
                <w:rFonts w:eastAsia="Times New Roman" w:cs="Arial"/>
                <w:color w:val="000000"/>
                <w:sz w:val="18"/>
                <w:szCs w:val="18"/>
              </w:rPr>
              <w:t xml:space="preserve"> to 2 hours</w:t>
            </w:r>
          </w:p>
          <w:p w:rsidRPr="00C17A30" w:rsidR="0075567F" w:rsidP="0075567F" w:rsidRDefault="007F7D47" w14:paraId="61CC310D" w14:textId="77777777">
            <w:pPr>
              <w:pStyle w:val="ListParagraph"/>
              <w:numPr>
                <w:ilvl w:val="0"/>
                <w:numId w:val="51"/>
              </w:numPr>
              <w:spacing w:after="0" w:line="276" w:lineRule="auto"/>
              <w:ind w:left="173" w:hanging="180"/>
              <w:rPr>
                <w:rFonts w:eastAsia="Times New Roman" w:cs="Arial"/>
                <w:color w:val="000000"/>
                <w:sz w:val="18"/>
                <w:szCs w:val="18"/>
              </w:rPr>
            </w:pPr>
            <w:proofErr w:type="gramStart"/>
            <w:r w:rsidRPr="00C17A30">
              <w:rPr>
                <w:rFonts w:eastAsia="Times New Roman" w:cs="Arial"/>
                <w:color w:val="000000"/>
                <w:sz w:val="18"/>
                <w:szCs w:val="18"/>
              </w:rPr>
              <w:t>&gt;  2</w:t>
            </w:r>
            <w:proofErr w:type="gramEnd"/>
            <w:r w:rsidRPr="00C17A30">
              <w:rPr>
                <w:rFonts w:eastAsia="Times New Roman" w:cs="Arial"/>
                <w:color w:val="000000"/>
                <w:sz w:val="18"/>
                <w:szCs w:val="18"/>
              </w:rPr>
              <w:t xml:space="preserve"> to 3 hours</w:t>
            </w:r>
          </w:p>
          <w:p w:rsidRPr="00C17A30" w:rsidR="007F7D47" w:rsidP="0075567F" w:rsidRDefault="007F7D47" w14:paraId="684CE8C1" w14:textId="5A3C9926">
            <w:pPr>
              <w:pStyle w:val="ListParagraph"/>
              <w:numPr>
                <w:ilvl w:val="0"/>
                <w:numId w:val="51"/>
              </w:numPr>
              <w:spacing w:after="0" w:line="276" w:lineRule="auto"/>
              <w:ind w:left="173" w:hanging="180"/>
              <w:rPr>
                <w:rFonts w:eastAsia="Times New Roman" w:cs="Arial"/>
                <w:color w:val="000000"/>
                <w:sz w:val="18"/>
                <w:szCs w:val="18"/>
              </w:rPr>
            </w:pPr>
            <w:r w:rsidRPr="00C17A30">
              <w:rPr>
                <w:rFonts w:eastAsia="Times New Roman" w:cs="Arial"/>
                <w:color w:val="000000"/>
                <w:sz w:val="18"/>
                <w:szCs w:val="18"/>
              </w:rPr>
              <w:t>More than 3 hours</w:t>
            </w:r>
          </w:p>
        </w:tc>
      </w:tr>
    </w:tbl>
    <w:p w:rsidRPr="00C17A30" w:rsidR="007F7D47" w:rsidP="008A71DC" w:rsidRDefault="007F7D47" w14:paraId="6FB51246" w14:textId="7B7293D8">
      <w:pPr>
        <w:spacing w:after="0"/>
      </w:pPr>
    </w:p>
    <w:tbl>
      <w:tblPr>
        <w:tblW w:w="14400" w:type="dxa"/>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14400"/>
      </w:tblGrid>
      <w:tr w:rsidRPr="00C17A30" w:rsidR="005C1494" w:rsidTr="00931C0C" w14:paraId="700479F5" w14:textId="77777777">
        <w:trPr>
          <w:trHeight w:val="312"/>
        </w:trPr>
        <w:tc>
          <w:tcPr>
            <w:tcW w:w="14400" w:type="dxa"/>
            <w:shd w:val="clear" w:color="000000" w:fill="1F4E78"/>
            <w:vAlign w:val="center"/>
            <w:hideMark/>
          </w:tcPr>
          <w:p w:rsidRPr="00C17A30" w:rsidR="005C1494" w:rsidP="00931C0C" w:rsidRDefault="005C1494" w14:paraId="66F56A86" w14:textId="2334CC8A">
            <w:pPr>
              <w:spacing w:after="0" w:line="240" w:lineRule="auto"/>
              <w:rPr>
                <w:rFonts w:ascii="Calibri" w:hAnsi="Calibri" w:eastAsia="Times New Roman" w:cs="Calibri"/>
                <w:b/>
                <w:bCs/>
                <w:color w:val="FFFFFF"/>
                <w:sz w:val="18"/>
                <w:szCs w:val="18"/>
              </w:rPr>
            </w:pPr>
            <w:r w:rsidRPr="00C17A30">
              <w:rPr>
                <w:rFonts w:ascii="Calibri" w:hAnsi="Calibri" w:eastAsia="Times New Roman" w:cs="Calibri"/>
                <w:b/>
                <w:bCs/>
                <w:color w:val="FFFFFF"/>
                <w:sz w:val="18"/>
                <w:szCs w:val="18"/>
              </w:rPr>
              <w:t>Section 5-</w:t>
            </w:r>
            <w:r w:rsidRPr="00C17A30" w:rsidR="00CA1229">
              <w:rPr>
                <w:rFonts w:ascii="Calibri" w:hAnsi="Calibri" w:eastAsia="Times New Roman" w:cs="Calibri"/>
                <w:b/>
                <w:bCs/>
                <w:color w:val="FFFFFF"/>
                <w:sz w:val="18"/>
                <w:szCs w:val="18"/>
              </w:rPr>
              <w:t>9</w:t>
            </w:r>
            <w:r w:rsidRPr="00C17A30">
              <w:rPr>
                <w:rFonts w:ascii="Calibri" w:hAnsi="Calibri" w:eastAsia="Times New Roman" w:cs="Calibri"/>
                <w:b/>
                <w:bCs/>
                <w:color w:val="FFFFFF"/>
                <w:sz w:val="18"/>
                <w:szCs w:val="18"/>
              </w:rPr>
              <w:t>: EBI</w:t>
            </w:r>
            <w:r w:rsidRPr="00C17A30">
              <w:rPr>
                <w:color w:val="FFFFFF" w:themeColor="background1"/>
              </w:rPr>
              <w:t xml:space="preserve"> -</w:t>
            </w:r>
            <w:r w:rsidRPr="00C17A30">
              <w:rPr>
                <w:rFonts w:ascii="Calibri" w:hAnsi="Calibri" w:eastAsia="Times New Roman" w:cs="Calibri"/>
                <w:b/>
                <w:bCs/>
                <w:color w:val="FFFFFF"/>
                <w:sz w:val="18"/>
                <w:szCs w:val="18"/>
              </w:rPr>
              <w:t>Community outreach, education, and support</w:t>
            </w:r>
          </w:p>
        </w:tc>
      </w:tr>
      <w:tr w:rsidRPr="00C17A30" w:rsidR="005C1494" w:rsidTr="00931C0C" w14:paraId="63463485" w14:textId="77777777">
        <w:trPr>
          <w:trHeight w:val="522"/>
        </w:trPr>
        <w:tc>
          <w:tcPr>
            <w:tcW w:w="14400" w:type="dxa"/>
            <w:shd w:val="clear" w:color="000000" w:fill="D9E1F2"/>
            <w:vAlign w:val="center"/>
            <w:hideMark/>
          </w:tcPr>
          <w:p w:rsidRPr="00C17A30" w:rsidR="005C1494" w:rsidP="00931C0C" w:rsidRDefault="005C1494" w14:paraId="76C79FB1" w14:textId="0252ADE8">
            <w:pPr>
              <w:spacing w:after="0" w:line="240" w:lineRule="auto"/>
              <w:rPr>
                <w:rFonts w:ascii="Calibri" w:hAnsi="Calibri" w:eastAsia="Times New Roman" w:cs="Calibri"/>
                <w:color w:val="000000"/>
                <w:sz w:val="18"/>
                <w:szCs w:val="18"/>
              </w:rPr>
            </w:pPr>
            <w:r w:rsidRPr="00C17A30">
              <w:rPr>
                <w:rFonts w:ascii="Calibri" w:hAnsi="Calibri" w:eastAsia="Times New Roman" w:cs="Calibri"/>
                <w:color w:val="000000"/>
                <w:sz w:val="18"/>
                <w:szCs w:val="18"/>
              </w:rPr>
              <w:t>Indicates whether community outreach and education activities are in place with the goal of linking women in the community to breast cancer screening services at this clinic. An example is using community health workers (CHWs) for community outreach. CHWs are lay health educators with a deep understanding of the community and are often members of the community being served. CHWs work in community settings to educate people about cancer screening, promote cancer screening, and provide peer support to people referred to cancer screening.</w:t>
            </w:r>
          </w:p>
        </w:tc>
      </w:tr>
    </w:tbl>
    <w:p w:rsidRPr="00C17A30" w:rsidR="005C1494" w:rsidP="005C1494" w:rsidRDefault="005C1494" w14:paraId="1759CFD3" w14:textId="77777777">
      <w:pPr>
        <w:spacing w:after="0" w:line="60" w:lineRule="exact"/>
      </w:pPr>
    </w:p>
    <w:tbl>
      <w:tblPr>
        <w:tblW w:w="14400"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15"/>
        <w:gridCol w:w="630"/>
        <w:gridCol w:w="990"/>
        <w:gridCol w:w="1980"/>
        <w:gridCol w:w="6570"/>
        <w:gridCol w:w="805"/>
        <w:gridCol w:w="2610"/>
      </w:tblGrid>
      <w:tr w:rsidRPr="00C17A30" w:rsidR="003D1A94" w:rsidTr="00931C0C" w14:paraId="7C01BE4A" w14:textId="77777777">
        <w:trPr>
          <w:cantSplit/>
          <w:trHeight w:val="510"/>
          <w:tblHeader/>
        </w:trPr>
        <w:tc>
          <w:tcPr>
            <w:tcW w:w="815" w:type="dxa"/>
            <w:shd w:val="clear" w:color="auto" w:fill="E2EFD9" w:themeFill="accent6" w:themeFillTint="33"/>
            <w:noWrap/>
            <w:vAlign w:val="center"/>
            <w:hideMark/>
          </w:tcPr>
          <w:p w:rsidRPr="00C17A30" w:rsidR="005C1494" w:rsidP="00931C0C" w:rsidRDefault="005C1494" w14:paraId="6B868EA4" w14:textId="77777777">
            <w:pPr>
              <w:spacing w:after="0" w:line="240" w:lineRule="auto"/>
              <w:jc w:val="center"/>
              <w:rPr>
                <w:rFonts w:eastAsia="Times New Roman" w:cstheme="minorHAnsi"/>
                <w:b/>
                <w:bCs/>
                <w:color w:val="000000"/>
                <w:sz w:val="18"/>
                <w:szCs w:val="18"/>
              </w:rPr>
            </w:pPr>
            <w:r w:rsidRPr="00C17A30">
              <w:rPr>
                <w:rFonts w:eastAsia="Times New Roman" w:cstheme="minorHAnsi"/>
                <w:b/>
                <w:bCs/>
                <w:color w:val="000000"/>
                <w:sz w:val="18"/>
                <w:szCs w:val="18"/>
              </w:rPr>
              <w:lastRenderedPageBreak/>
              <w:t>Item #</w:t>
            </w:r>
          </w:p>
        </w:tc>
        <w:tc>
          <w:tcPr>
            <w:tcW w:w="630" w:type="dxa"/>
            <w:shd w:val="clear" w:color="auto" w:fill="E2EFD9" w:themeFill="accent6" w:themeFillTint="33"/>
            <w:vAlign w:val="center"/>
            <w:hideMark/>
          </w:tcPr>
          <w:p w:rsidRPr="00C17A30" w:rsidR="005C1494" w:rsidP="00931C0C" w:rsidRDefault="005C1494" w14:paraId="241B243D" w14:textId="77777777">
            <w:pPr>
              <w:spacing w:after="0" w:line="240" w:lineRule="auto"/>
              <w:jc w:val="center"/>
              <w:rPr>
                <w:rFonts w:eastAsia="Times New Roman" w:cstheme="minorHAnsi"/>
                <w:b/>
                <w:bCs/>
                <w:color w:val="000000"/>
                <w:sz w:val="18"/>
                <w:szCs w:val="18"/>
              </w:rPr>
            </w:pPr>
            <w:r w:rsidRPr="00C17A30">
              <w:rPr>
                <w:rFonts w:eastAsia="Times New Roman" w:cstheme="minorHAnsi"/>
                <w:b/>
                <w:bCs/>
                <w:color w:val="000000"/>
                <w:sz w:val="18"/>
                <w:szCs w:val="18"/>
              </w:rPr>
              <w:t>Item Type</w:t>
            </w:r>
          </w:p>
        </w:tc>
        <w:tc>
          <w:tcPr>
            <w:tcW w:w="990" w:type="dxa"/>
            <w:shd w:val="clear" w:color="auto" w:fill="E2EFD9" w:themeFill="accent6" w:themeFillTint="33"/>
            <w:vAlign w:val="center"/>
            <w:hideMark/>
          </w:tcPr>
          <w:p w:rsidRPr="00C17A30" w:rsidR="005C1494" w:rsidP="00931C0C" w:rsidRDefault="005C1494" w14:paraId="4049F8F9" w14:textId="77777777">
            <w:pPr>
              <w:spacing w:after="0" w:line="240" w:lineRule="auto"/>
              <w:jc w:val="center"/>
              <w:rPr>
                <w:rFonts w:eastAsia="Times New Roman" w:cstheme="minorHAnsi"/>
                <w:b/>
                <w:bCs/>
                <w:color w:val="000000"/>
                <w:sz w:val="18"/>
                <w:szCs w:val="18"/>
              </w:rPr>
            </w:pPr>
            <w:r w:rsidRPr="00C17A30">
              <w:rPr>
                <w:rFonts w:eastAsia="Times New Roman" w:cstheme="minorHAnsi"/>
                <w:b/>
                <w:bCs/>
                <w:color w:val="000000"/>
                <w:sz w:val="18"/>
                <w:szCs w:val="18"/>
              </w:rPr>
              <w:t>Collected</w:t>
            </w:r>
          </w:p>
        </w:tc>
        <w:tc>
          <w:tcPr>
            <w:tcW w:w="1980" w:type="dxa"/>
            <w:shd w:val="clear" w:color="auto" w:fill="E2EFD9" w:themeFill="accent6" w:themeFillTint="33"/>
            <w:vAlign w:val="center"/>
            <w:hideMark/>
          </w:tcPr>
          <w:p w:rsidRPr="00C17A30" w:rsidR="005C1494" w:rsidP="00931C0C" w:rsidRDefault="005C1494" w14:paraId="70E146DD" w14:textId="77777777">
            <w:pPr>
              <w:spacing w:after="0" w:line="240" w:lineRule="auto"/>
              <w:rPr>
                <w:rFonts w:eastAsia="Times New Roman" w:cstheme="minorHAnsi"/>
                <w:b/>
                <w:bCs/>
                <w:color w:val="000000"/>
                <w:sz w:val="18"/>
                <w:szCs w:val="18"/>
              </w:rPr>
            </w:pPr>
            <w:r w:rsidRPr="00C17A30">
              <w:rPr>
                <w:rFonts w:eastAsia="Times New Roman" w:cstheme="minorHAnsi"/>
                <w:color w:val="000000"/>
                <w:sz w:val="18"/>
                <w:szCs w:val="18"/>
              </w:rPr>
              <w:t>NBCCEDP</w:t>
            </w:r>
            <w:r w:rsidRPr="00C17A30">
              <w:rPr>
                <w:rFonts w:eastAsia="Times New Roman" w:cstheme="minorHAnsi"/>
                <w:b/>
                <w:bCs/>
                <w:color w:val="000000"/>
                <w:sz w:val="18"/>
                <w:szCs w:val="18"/>
              </w:rPr>
              <w:t xml:space="preserve"> Data Item </w:t>
            </w:r>
          </w:p>
        </w:tc>
        <w:tc>
          <w:tcPr>
            <w:tcW w:w="6570" w:type="dxa"/>
            <w:shd w:val="clear" w:color="auto" w:fill="E2EFD9" w:themeFill="accent6" w:themeFillTint="33"/>
            <w:vAlign w:val="center"/>
            <w:hideMark/>
          </w:tcPr>
          <w:p w:rsidRPr="00C17A30" w:rsidR="005C1494" w:rsidP="00931C0C" w:rsidRDefault="005C1494" w14:paraId="0D688765" w14:textId="77777777">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Indication/ Definition</w:t>
            </w:r>
          </w:p>
        </w:tc>
        <w:tc>
          <w:tcPr>
            <w:tcW w:w="805" w:type="dxa"/>
            <w:shd w:val="clear" w:color="auto" w:fill="E2EFD9" w:themeFill="accent6" w:themeFillTint="33"/>
            <w:vAlign w:val="center"/>
            <w:hideMark/>
          </w:tcPr>
          <w:p w:rsidRPr="00C17A30" w:rsidR="005C1494" w:rsidP="00931C0C" w:rsidRDefault="005C1494" w14:paraId="7E1EF1F3" w14:textId="77777777">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Field Type</w:t>
            </w:r>
          </w:p>
        </w:tc>
        <w:tc>
          <w:tcPr>
            <w:tcW w:w="2610" w:type="dxa"/>
            <w:shd w:val="clear" w:color="auto" w:fill="E2EFD9" w:themeFill="accent6" w:themeFillTint="33"/>
            <w:vAlign w:val="center"/>
            <w:hideMark/>
          </w:tcPr>
          <w:p w:rsidRPr="00C17A30" w:rsidR="005C1494" w:rsidP="00931C0C" w:rsidRDefault="005C1494" w14:paraId="0434E354" w14:textId="77777777">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Response Options</w:t>
            </w:r>
          </w:p>
        </w:tc>
      </w:tr>
      <w:tr w:rsidRPr="00C17A30" w:rsidR="005C1494" w:rsidTr="00931C0C" w14:paraId="2C1C4542" w14:textId="77777777">
        <w:trPr>
          <w:cantSplit/>
          <w:trHeight w:val="585"/>
        </w:trPr>
        <w:tc>
          <w:tcPr>
            <w:tcW w:w="815" w:type="dxa"/>
            <w:shd w:val="clear" w:color="auto" w:fill="auto"/>
            <w:noWrap/>
            <w:vAlign w:val="center"/>
            <w:hideMark/>
          </w:tcPr>
          <w:p w:rsidRPr="00C17A30" w:rsidR="005C1494" w:rsidP="00931C0C" w:rsidRDefault="005C1494" w14:paraId="69EE2699" w14:textId="4021BFAB">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A5-</w:t>
            </w:r>
            <w:r w:rsidRPr="00C17A30" w:rsidR="00CA1229">
              <w:rPr>
                <w:rFonts w:eastAsia="Times New Roman" w:cstheme="minorHAnsi"/>
                <w:color w:val="000000"/>
                <w:sz w:val="18"/>
                <w:szCs w:val="18"/>
              </w:rPr>
              <w:t>9</w:t>
            </w:r>
            <w:r w:rsidRPr="00C17A30">
              <w:rPr>
                <w:rFonts w:eastAsia="Times New Roman" w:cstheme="minorHAnsi"/>
                <w:color w:val="000000"/>
                <w:sz w:val="18"/>
                <w:szCs w:val="18"/>
              </w:rPr>
              <w:t>a</w:t>
            </w:r>
          </w:p>
        </w:tc>
        <w:tc>
          <w:tcPr>
            <w:tcW w:w="630" w:type="dxa"/>
            <w:shd w:val="clear" w:color="auto" w:fill="auto"/>
            <w:vAlign w:val="center"/>
            <w:hideMark/>
          </w:tcPr>
          <w:p w:rsidRPr="00C17A30" w:rsidR="005C1494" w:rsidP="00931C0C" w:rsidRDefault="005C1494" w14:paraId="704BB663"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5C1494" w:rsidP="00931C0C" w:rsidRDefault="005C1494" w14:paraId="23A0E901"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hideMark/>
          </w:tcPr>
          <w:p w:rsidRPr="00C17A30" w:rsidR="005C1494" w:rsidP="00931C0C" w:rsidRDefault="005C1494" w14:paraId="6F179AB6" w14:textId="4932CA2D">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NBCCEDP resources used toward </w:t>
            </w:r>
            <w:r w:rsidRPr="00C17A30">
              <w:rPr>
                <w:sz w:val="18"/>
                <w:szCs w:val="18"/>
              </w:rPr>
              <w:t>community outreach</w:t>
            </w:r>
          </w:p>
        </w:tc>
        <w:tc>
          <w:tcPr>
            <w:tcW w:w="6570" w:type="dxa"/>
            <w:shd w:val="clear" w:color="auto" w:fill="auto"/>
            <w:vAlign w:val="center"/>
            <w:hideMark/>
          </w:tcPr>
          <w:p w:rsidRPr="00C17A30" w:rsidR="005C1494" w:rsidP="00931C0C" w:rsidRDefault="005C1494" w14:paraId="77971FAA"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5C1494" w:rsidP="00931C0C" w:rsidRDefault="005C1494" w14:paraId="7BA6BE28"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5C1494" w:rsidP="00931C0C" w:rsidRDefault="005C1494" w14:paraId="46D9F90B" w14:textId="77777777">
            <w:pPr>
              <w:spacing w:after="0" w:line="240" w:lineRule="auto"/>
              <w:rPr>
                <w:rFonts w:eastAsia="Times New Roman" w:cstheme="minorHAnsi"/>
                <w:color w:val="000000"/>
                <w:sz w:val="18"/>
                <w:szCs w:val="18"/>
              </w:rPr>
            </w:pPr>
          </w:p>
          <w:p w:rsidRPr="00C17A30" w:rsidR="005C1494" w:rsidP="00931C0C" w:rsidRDefault="005C1494" w14:paraId="33340638"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5C1494" w:rsidP="00931C0C" w:rsidRDefault="005C1494" w14:paraId="6DDF6968" w14:textId="2D4DEA70">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Indicates whether NBCCEDP grantee resources (</w:t>
            </w:r>
            <w:proofErr w:type="gramStart"/>
            <w:r w:rsidRPr="00C17A30">
              <w:rPr>
                <w:rFonts w:eastAsia="Times New Roman" w:cstheme="minorHAnsi"/>
                <w:color w:val="000000"/>
                <w:sz w:val="18"/>
                <w:szCs w:val="18"/>
              </w:rPr>
              <w:t>e.g.</w:t>
            </w:r>
            <w:proofErr w:type="gramEnd"/>
            <w:r w:rsidRPr="00C17A30">
              <w:rPr>
                <w:rFonts w:eastAsia="Times New Roman" w:cstheme="minorHAnsi"/>
                <w:color w:val="000000"/>
                <w:sz w:val="18"/>
                <w:szCs w:val="18"/>
              </w:rPr>
              <w:t xml:space="preserve"> funds, staff time, materials, contract) were used during this program year (July 1- June 30) to contribute to planning, developing, implementing, monitoring/evaluating or improving </w:t>
            </w:r>
            <w:r w:rsidRPr="00C17A30" w:rsidR="00A14AAC">
              <w:rPr>
                <w:rFonts w:eastAsia="Times New Roman" w:cs="Arial"/>
                <w:bCs/>
                <w:color w:val="000000"/>
                <w:sz w:val="18"/>
                <w:szCs w:val="18"/>
              </w:rPr>
              <w:t>community outreach activities.</w:t>
            </w:r>
          </w:p>
          <w:p w:rsidRPr="00C17A30" w:rsidR="005C1494" w:rsidP="00931C0C" w:rsidRDefault="005C1494" w14:paraId="2EDBBD88" w14:textId="77777777">
            <w:pPr>
              <w:spacing w:after="0" w:line="240" w:lineRule="auto"/>
              <w:rPr>
                <w:rFonts w:eastAsia="Times New Roman" w:cstheme="minorHAnsi"/>
                <w:color w:val="000000"/>
                <w:sz w:val="18"/>
                <w:szCs w:val="18"/>
              </w:rPr>
            </w:pPr>
          </w:p>
        </w:tc>
        <w:tc>
          <w:tcPr>
            <w:tcW w:w="805" w:type="dxa"/>
            <w:shd w:val="clear" w:color="auto" w:fill="auto"/>
            <w:noWrap/>
            <w:vAlign w:val="center"/>
            <w:hideMark/>
          </w:tcPr>
          <w:p w:rsidRPr="00C17A30" w:rsidR="005C1494" w:rsidP="00931C0C" w:rsidRDefault="005C1494" w14:paraId="3F02E2E6"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hideMark/>
          </w:tcPr>
          <w:p w:rsidRPr="00C17A30" w:rsidR="005C1494" w:rsidP="0075567F" w:rsidRDefault="005C1494" w14:paraId="6CC758E2"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5C1494" w:rsidP="0075567F" w:rsidRDefault="005C1494" w14:paraId="36A9D34F"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tc>
      </w:tr>
      <w:tr w:rsidRPr="00C17A30" w:rsidR="005C1494" w:rsidTr="0075567F" w14:paraId="3671CDA8" w14:textId="77777777">
        <w:trPr>
          <w:cantSplit/>
          <w:trHeight w:val="960"/>
        </w:trPr>
        <w:tc>
          <w:tcPr>
            <w:tcW w:w="815" w:type="dxa"/>
            <w:shd w:val="clear" w:color="auto" w:fill="auto"/>
            <w:vAlign w:val="center"/>
            <w:hideMark/>
          </w:tcPr>
          <w:p w:rsidRPr="00C17A30" w:rsidR="005C1494" w:rsidP="00931C0C" w:rsidRDefault="005C1494" w14:paraId="5399BA5C" w14:textId="4A5DBC7B">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B5-</w:t>
            </w:r>
            <w:r w:rsidRPr="00C17A30" w:rsidR="00CA1229">
              <w:rPr>
                <w:rFonts w:eastAsia="Times New Roman" w:cstheme="minorHAnsi"/>
                <w:color w:val="000000"/>
                <w:sz w:val="18"/>
                <w:szCs w:val="18"/>
              </w:rPr>
              <w:t>9</w:t>
            </w:r>
            <w:r w:rsidRPr="00C17A30">
              <w:rPr>
                <w:rFonts w:eastAsia="Times New Roman" w:cstheme="minorHAnsi"/>
                <w:color w:val="000000"/>
                <w:sz w:val="18"/>
                <w:szCs w:val="18"/>
              </w:rPr>
              <w:t>b</w:t>
            </w:r>
            <w:r w:rsidRPr="00C17A30">
              <w:rPr>
                <w:rFonts w:eastAsia="Times New Roman" w:cstheme="minorHAnsi"/>
                <w:color w:val="000000"/>
                <w:sz w:val="18"/>
                <w:szCs w:val="18"/>
              </w:rPr>
              <w:br/>
              <w:t>A5-</w:t>
            </w:r>
            <w:r w:rsidRPr="00C17A30" w:rsidR="00CA1229">
              <w:rPr>
                <w:rFonts w:eastAsia="Times New Roman" w:cstheme="minorHAnsi"/>
                <w:color w:val="000000"/>
                <w:sz w:val="18"/>
                <w:szCs w:val="18"/>
              </w:rPr>
              <w:t>9</w:t>
            </w:r>
            <w:r w:rsidRPr="00C17A30">
              <w:rPr>
                <w:rFonts w:eastAsia="Times New Roman" w:cstheme="minorHAnsi"/>
                <w:color w:val="000000"/>
                <w:sz w:val="18"/>
                <w:szCs w:val="18"/>
              </w:rPr>
              <w:t>b</w:t>
            </w:r>
          </w:p>
        </w:tc>
        <w:tc>
          <w:tcPr>
            <w:tcW w:w="630" w:type="dxa"/>
            <w:shd w:val="clear" w:color="auto" w:fill="auto"/>
            <w:vAlign w:val="center"/>
            <w:hideMark/>
          </w:tcPr>
          <w:p w:rsidRPr="00C17A30" w:rsidR="005C1494" w:rsidP="00931C0C" w:rsidRDefault="005C1494" w14:paraId="4B8F3CE7"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5C1494" w:rsidP="00931C0C" w:rsidRDefault="005C1494" w14:paraId="51204FD2"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1980" w:type="dxa"/>
            <w:shd w:val="clear" w:color="auto" w:fill="auto"/>
            <w:vAlign w:val="center"/>
            <w:hideMark/>
          </w:tcPr>
          <w:p w:rsidRPr="00C17A30" w:rsidR="005C1494" w:rsidP="00931C0C" w:rsidRDefault="005C1494" w14:paraId="5FA30653" w14:textId="7E4C3F09">
            <w:pPr>
              <w:spacing w:after="0" w:line="240" w:lineRule="auto"/>
              <w:rPr>
                <w:rFonts w:eastAsia="Times New Roman" w:cstheme="minorHAnsi"/>
                <w:color w:val="000000"/>
                <w:sz w:val="18"/>
                <w:szCs w:val="18"/>
              </w:rPr>
            </w:pPr>
            <w:r w:rsidRPr="00C17A30">
              <w:rPr>
                <w:sz w:val="18"/>
                <w:szCs w:val="18"/>
              </w:rPr>
              <w:t xml:space="preserve">Community outreach </w:t>
            </w:r>
            <w:r w:rsidRPr="00C17A30">
              <w:rPr>
                <w:rFonts w:eastAsia="Times New Roman" w:cstheme="minorHAnsi"/>
                <w:color w:val="000000"/>
                <w:sz w:val="18"/>
                <w:szCs w:val="18"/>
              </w:rPr>
              <w:t xml:space="preserve">in place </w:t>
            </w:r>
          </w:p>
        </w:tc>
        <w:tc>
          <w:tcPr>
            <w:tcW w:w="6570" w:type="dxa"/>
            <w:shd w:val="clear" w:color="auto" w:fill="auto"/>
            <w:vAlign w:val="center"/>
            <w:hideMark/>
          </w:tcPr>
          <w:p w:rsidRPr="00C17A30" w:rsidR="005C1494" w:rsidP="00931C0C" w:rsidRDefault="005C1494" w14:paraId="0C369298"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5C1494" w:rsidP="00931C0C" w:rsidRDefault="005C1494" w14:paraId="24A28F09" w14:textId="6A7FF605">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whether </w:t>
            </w:r>
            <w:r w:rsidRPr="00C17A30" w:rsidR="00A14AAC">
              <w:rPr>
                <w:rFonts w:eastAsia="Times New Roman" w:cs="Arial"/>
                <w:bCs/>
                <w:color w:val="000000"/>
                <w:sz w:val="18"/>
                <w:szCs w:val="18"/>
              </w:rPr>
              <w:t>community outreach activities</w:t>
            </w:r>
            <w:r w:rsidRPr="00C17A30" w:rsidR="00A14AAC">
              <w:rPr>
                <w:rFonts w:eastAsia="Times New Roman" w:cstheme="minorHAnsi"/>
                <w:color w:val="000000"/>
                <w:sz w:val="18"/>
                <w:szCs w:val="18"/>
              </w:rPr>
              <w:t xml:space="preserve"> </w:t>
            </w:r>
            <w:r w:rsidRPr="00C17A30">
              <w:rPr>
                <w:rFonts w:eastAsia="Times New Roman" w:cstheme="minorHAnsi"/>
                <w:color w:val="000000"/>
                <w:sz w:val="18"/>
                <w:szCs w:val="18"/>
              </w:rPr>
              <w:t xml:space="preserve">for </w:t>
            </w:r>
            <w:r w:rsidRPr="00C17A30" w:rsidR="000C165F">
              <w:rPr>
                <w:rFonts w:eastAsia="Times New Roman" w:cstheme="minorHAnsi"/>
                <w:color w:val="000000"/>
                <w:sz w:val="18"/>
                <w:szCs w:val="18"/>
              </w:rPr>
              <w:t xml:space="preserve">breast cancer screening were in place and operational (in use) in this clinic prior to </w:t>
            </w:r>
            <w:r w:rsidRPr="00C17A30" w:rsidR="00780185">
              <w:rPr>
                <w:rFonts w:eastAsia="Times New Roman" w:cstheme="minorHAnsi"/>
                <w:color w:val="000000"/>
                <w:sz w:val="18"/>
                <w:szCs w:val="18"/>
              </w:rPr>
              <w:t>NBCCEDP-breast activity implementation (item B1-2: Clinic NBCCEDP-Breast Activities Start Date</w:t>
            </w:r>
            <w:r w:rsidRPr="00C17A30" w:rsidR="000C165F">
              <w:rPr>
                <w:rFonts w:eastAsia="Times New Roman" w:cstheme="minorHAnsi"/>
                <w:color w:val="000000"/>
                <w:sz w:val="18"/>
                <w:szCs w:val="18"/>
              </w:rPr>
              <w:t>), regardless of the quality, reach, or current level of functionality.</w:t>
            </w:r>
          </w:p>
          <w:p w:rsidRPr="00C17A30" w:rsidR="005C1494" w:rsidP="00931C0C" w:rsidRDefault="005C1494" w14:paraId="0B56207E" w14:textId="77777777">
            <w:pPr>
              <w:spacing w:after="0" w:line="240" w:lineRule="auto"/>
              <w:rPr>
                <w:rFonts w:eastAsia="Times New Roman" w:cstheme="minorHAnsi"/>
                <w:color w:val="000000"/>
                <w:sz w:val="18"/>
                <w:szCs w:val="18"/>
              </w:rPr>
            </w:pPr>
          </w:p>
          <w:p w:rsidRPr="00C17A30" w:rsidR="005C1494" w:rsidP="00931C0C" w:rsidRDefault="005C1494" w14:paraId="02293B8C"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5C1494" w:rsidP="00931C0C" w:rsidRDefault="005C1494" w14:paraId="02DE1F10" w14:textId="36EB09A1">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whether </w:t>
            </w:r>
            <w:r w:rsidRPr="00C17A30" w:rsidR="00A14AAC">
              <w:rPr>
                <w:rFonts w:eastAsia="Times New Roman" w:cs="Arial"/>
                <w:bCs/>
                <w:color w:val="000000"/>
                <w:sz w:val="18"/>
                <w:szCs w:val="18"/>
              </w:rPr>
              <w:t>community outreach activities</w:t>
            </w:r>
            <w:r w:rsidRPr="00C17A30">
              <w:rPr>
                <w:rFonts w:eastAsia="Times New Roman" w:cstheme="minorHAnsi"/>
                <w:color w:val="000000"/>
                <w:sz w:val="18"/>
                <w:szCs w:val="18"/>
              </w:rPr>
              <w:t xml:space="preserve"> for breast cancer screening were in place and operational (in use) in this clinic at the end of the program year (July 1- June 30), regardless of the quality, reach, or current level of functionality.</w:t>
            </w:r>
          </w:p>
          <w:p w:rsidRPr="00C17A30" w:rsidR="005C1494" w:rsidP="0075567F" w:rsidRDefault="005C1494" w14:paraId="1E5A5AF2" w14:textId="77777777">
            <w:pPr>
              <w:pStyle w:val="ListParagraph"/>
              <w:numPr>
                <w:ilvl w:val="0"/>
                <w:numId w:val="35"/>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If </w:t>
            </w:r>
            <w:r w:rsidRPr="00C17A30">
              <w:rPr>
                <w:rFonts w:eastAsia="Times New Roman" w:cs="Arial"/>
                <w:bCs/>
                <w:color w:val="000000"/>
                <w:sz w:val="18"/>
                <w:szCs w:val="18"/>
              </w:rPr>
              <w:t>professional development/provider education</w:t>
            </w:r>
            <w:r w:rsidRPr="00C17A30">
              <w:rPr>
                <w:rFonts w:eastAsia="Times New Roman" w:cstheme="minorHAnsi"/>
                <w:color w:val="000000"/>
                <w:sz w:val="18"/>
                <w:szCs w:val="18"/>
              </w:rPr>
              <w:t xml:space="preserve"> were newly implemented during this program year, select “Yes, newly in place”.</w:t>
            </w:r>
          </w:p>
          <w:p w:rsidRPr="00C17A30" w:rsidR="005C1494" w:rsidP="0075567F" w:rsidRDefault="005C1494" w14:paraId="0B5FADE2" w14:textId="77777777">
            <w:pPr>
              <w:pStyle w:val="ListParagraph"/>
              <w:numPr>
                <w:ilvl w:val="0"/>
                <w:numId w:val="35"/>
              </w:num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If </w:t>
            </w:r>
            <w:r w:rsidRPr="00C17A30">
              <w:rPr>
                <w:rFonts w:eastAsia="Times New Roman" w:cs="Arial"/>
                <w:bCs/>
                <w:color w:val="000000"/>
                <w:sz w:val="18"/>
                <w:szCs w:val="18"/>
              </w:rPr>
              <w:t>professional development/provider education</w:t>
            </w:r>
            <w:r w:rsidRPr="00C17A30">
              <w:rPr>
                <w:rFonts w:eastAsia="Times New Roman" w:cstheme="minorHAnsi"/>
                <w:color w:val="000000"/>
                <w:sz w:val="18"/>
                <w:szCs w:val="18"/>
              </w:rPr>
              <w:t xml:space="preserve"> were in place prior to this program year, select “Yes, continuing”</w:t>
            </w:r>
          </w:p>
          <w:p w:rsidRPr="00C17A30" w:rsidR="005C1494" w:rsidP="00931C0C" w:rsidRDefault="005C1494" w14:paraId="709E7D3B" w14:textId="77777777">
            <w:pPr>
              <w:pStyle w:val="ListParagraph"/>
              <w:spacing w:after="0" w:line="240" w:lineRule="auto"/>
              <w:rPr>
                <w:rFonts w:eastAsia="Times New Roman" w:cstheme="minorHAnsi"/>
                <w:color w:val="000000"/>
                <w:sz w:val="18"/>
                <w:szCs w:val="18"/>
              </w:rPr>
            </w:pPr>
          </w:p>
          <w:p w:rsidRPr="00C17A30" w:rsidR="005C1494" w:rsidP="00931C0C" w:rsidRDefault="005C1494" w14:paraId="0B37413D" w14:textId="5A29DCBA">
            <w:pPr>
              <w:spacing w:after="0" w:line="240" w:lineRule="auto"/>
              <w:ind w:firstLine="253"/>
              <w:rPr>
                <w:rFonts w:eastAsia="Times New Roman" w:cstheme="minorHAnsi"/>
                <w:i/>
                <w:iCs/>
                <w:color w:val="000000"/>
                <w:sz w:val="18"/>
                <w:szCs w:val="18"/>
              </w:rPr>
            </w:pPr>
            <w:r w:rsidRPr="00C17A30">
              <w:rPr>
                <w:rFonts w:eastAsia="Times New Roman" w:cstheme="minorHAnsi"/>
                <w:i/>
                <w:iCs/>
                <w:color w:val="000000"/>
                <w:sz w:val="18"/>
                <w:szCs w:val="18"/>
              </w:rPr>
              <w:t>If yes, newly in place skip to A5-</w:t>
            </w:r>
            <w:r w:rsidRPr="00C17A30" w:rsidR="00CA1229">
              <w:rPr>
                <w:rFonts w:eastAsia="Times New Roman" w:cstheme="minorHAnsi"/>
                <w:i/>
                <w:iCs/>
                <w:color w:val="000000"/>
                <w:sz w:val="18"/>
                <w:szCs w:val="18"/>
              </w:rPr>
              <w:t>9</w:t>
            </w:r>
            <w:r w:rsidRPr="00C17A30">
              <w:rPr>
                <w:rFonts w:eastAsia="Times New Roman" w:cstheme="minorHAnsi"/>
                <w:i/>
                <w:iCs/>
                <w:color w:val="000000"/>
                <w:sz w:val="18"/>
                <w:szCs w:val="18"/>
              </w:rPr>
              <w:t>e</w:t>
            </w:r>
          </w:p>
          <w:p w:rsidRPr="00C17A30" w:rsidR="005C1494" w:rsidP="00931C0C" w:rsidRDefault="005C1494" w14:paraId="61CE7DED" w14:textId="5DE63971">
            <w:pPr>
              <w:spacing w:after="0" w:line="240" w:lineRule="auto"/>
              <w:ind w:firstLine="253"/>
              <w:rPr>
                <w:rFonts w:eastAsia="Times New Roman" w:cstheme="minorHAnsi"/>
                <w:i/>
                <w:iCs/>
                <w:color w:val="000000"/>
                <w:sz w:val="18"/>
                <w:szCs w:val="18"/>
              </w:rPr>
            </w:pPr>
            <w:r w:rsidRPr="00C17A30">
              <w:rPr>
                <w:rFonts w:eastAsia="Times New Roman" w:cstheme="minorHAnsi"/>
                <w:i/>
                <w:iCs/>
                <w:color w:val="000000"/>
                <w:sz w:val="18"/>
                <w:szCs w:val="18"/>
              </w:rPr>
              <w:t>If yes, continuing, skip to A5-</w:t>
            </w:r>
            <w:r w:rsidRPr="00C17A30" w:rsidR="00CA1229">
              <w:rPr>
                <w:rFonts w:eastAsia="Times New Roman" w:cstheme="minorHAnsi"/>
                <w:i/>
                <w:iCs/>
                <w:color w:val="000000"/>
                <w:sz w:val="18"/>
                <w:szCs w:val="18"/>
              </w:rPr>
              <w:t>9</w:t>
            </w:r>
            <w:r w:rsidRPr="00C17A30">
              <w:rPr>
                <w:rFonts w:eastAsia="Times New Roman" w:cstheme="minorHAnsi"/>
                <w:i/>
                <w:iCs/>
                <w:color w:val="000000"/>
                <w:sz w:val="18"/>
                <w:szCs w:val="18"/>
              </w:rPr>
              <w:t>d</w:t>
            </w:r>
          </w:p>
          <w:p w:rsidRPr="00C17A30" w:rsidR="005C1494" w:rsidP="00931C0C" w:rsidRDefault="005C1494" w14:paraId="49C1D2DA" w14:textId="646D77C8">
            <w:pPr>
              <w:spacing w:after="0" w:line="240" w:lineRule="auto"/>
              <w:ind w:firstLine="253"/>
              <w:rPr>
                <w:rFonts w:eastAsia="Times New Roman" w:cstheme="minorHAnsi"/>
                <w:color w:val="000000"/>
                <w:sz w:val="18"/>
                <w:szCs w:val="18"/>
              </w:rPr>
            </w:pPr>
            <w:r w:rsidRPr="00C17A30">
              <w:rPr>
                <w:rFonts w:eastAsia="Times New Roman" w:cstheme="minorHAnsi"/>
                <w:i/>
                <w:iCs/>
                <w:color w:val="000000"/>
                <w:sz w:val="18"/>
                <w:szCs w:val="18"/>
              </w:rPr>
              <w:t>If no, answer A5-</w:t>
            </w:r>
            <w:r w:rsidRPr="00C17A30" w:rsidR="00CA1229">
              <w:rPr>
                <w:rFonts w:eastAsia="Times New Roman" w:cstheme="minorHAnsi"/>
                <w:i/>
                <w:iCs/>
                <w:color w:val="000000"/>
                <w:sz w:val="18"/>
                <w:szCs w:val="18"/>
              </w:rPr>
              <w:t>9</w:t>
            </w:r>
            <w:r w:rsidRPr="00C17A30">
              <w:rPr>
                <w:rFonts w:eastAsia="Times New Roman" w:cstheme="minorHAnsi"/>
                <w:i/>
                <w:iCs/>
                <w:color w:val="000000"/>
                <w:sz w:val="18"/>
                <w:szCs w:val="18"/>
              </w:rPr>
              <w:t xml:space="preserve">c and then skip to </w:t>
            </w:r>
            <w:r w:rsidRPr="00C17A30" w:rsidR="00CA1229">
              <w:rPr>
                <w:rFonts w:eastAsia="Times New Roman" w:cstheme="minorHAnsi"/>
                <w:i/>
                <w:iCs/>
                <w:color w:val="000000"/>
                <w:sz w:val="18"/>
                <w:szCs w:val="18"/>
              </w:rPr>
              <w:t xml:space="preserve">the next EBI, </w:t>
            </w:r>
            <w:r w:rsidRPr="00C17A30">
              <w:rPr>
                <w:rFonts w:eastAsia="Times New Roman" w:cstheme="minorHAnsi"/>
                <w:i/>
                <w:iCs/>
                <w:color w:val="000000"/>
                <w:sz w:val="18"/>
                <w:szCs w:val="18"/>
              </w:rPr>
              <w:t>A5-</w:t>
            </w:r>
            <w:r w:rsidRPr="00C17A30" w:rsidR="00CA1229">
              <w:rPr>
                <w:rFonts w:eastAsia="Times New Roman" w:cstheme="minorHAnsi"/>
                <w:i/>
                <w:iCs/>
                <w:color w:val="000000"/>
                <w:sz w:val="18"/>
                <w:szCs w:val="18"/>
              </w:rPr>
              <w:t>10</w:t>
            </w:r>
            <w:r w:rsidRPr="00C17A30">
              <w:rPr>
                <w:rFonts w:eastAsia="Times New Roman" w:cstheme="minorHAnsi"/>
                <w:i/>
                <w:iCs/>
                <w:color w:val="000000"/>
                <w:sz w:val="18"/>
                <w:szCs w:val="18"/>
              </w:rPr>
              <w:t>a</w:t>
            </w:r>
            <w:r w:rsidRPr="00C17A30" w:rsidR="00CA1229">
              <w:rPr>
                <w:rFonts w:eastAsia="Times New Roman" w:cstheme="minorHAnsi"/>
                <w:i/>
                <w:iCs/>
                <w:color w:val="000000"/>
                <w:sz w:val="18"/>
                <w:szCs w:val="18"/>
              </w:rPr>
              <w:t>.</w:t>
            </w:r>
          </w:p>
          <w:p w:rsidRPr="00C17A30" w:rsidR="005C1494" w:rsidP="00931C0C" w:rsidRDefault="005C1494" w14:paraId="2BC2C24C" w14:textId="77777777">
            <w:pPr>
              <w:spacing w:after="0" w:line="240" w:lineRule="auto"/>
              <w:ind w:firstLine="253"/>
              <w:rPr>
                <w:rFonts w:eastAsia="Times New Roman" w:cstheme="minorHAnsi"/>
                <w:color w:val="000000"/>
                <w:sz w:val="18"/>
                <w:szCs w:val="18"/>
              </w:rPr>
            </w:pPr>
          </w:p>
        </w:tc>
        <w:tc>
          <w:tcPr>
            <w:tcW w:w="805" w:type="dxa"/>
            <w:shd w:val="clear" w:color="auto" w:fill="auto"/>
            <w:noWrap/>
            <w:vAlign w:val="center"/>
            <w:hideMark/>
          </w:tcPr>
          <w:p w:rsidRPr="00C17A30" w:rsidR="005C1494" w:rsidP="00931C0C" w:rsidRDefault="005C1494" w14:paraId="69A4B3ED"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hideMark/>
          </w:tcPr>
          <w:p w:rsidRPr="00C17A30" w:rsidR="0075567F" w:rsidP="0075567F" w:rsidRDefault="0075567F" w14:paraId="483A7148" w14:textId="77777777">
            <w:pPr>
              <w:spacing w:after="0" w:line="240" w:lineRule="auto"/>
              <w:rPr>
                <w:rFonts w:eastAsia="Times New Roman" w:cstheme="minorHAnsi"/>
                <w:color w:val="000000"/>
                <w:sz w:val="18"/>
                <w:szCs w:val="18"/>
              </w:rPr>
            </w:pPr>
          </w:p>
          <w:p w:rsidRPr="00C17A30" w:rsidR="005C1494" w:rsidP="0075567F" w:rsidRDefault="005C1494" w14:paraId="6E976E86" w14:textId="2C8D6A79">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5C1494" w:rsidP="0075567F" w:rsidRDefault="005C1494" w14:paraId="42780C4E"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5C1494" w:rsidP="0075567F" w:rsidRDefault="005C1494" w14:paraId="127CEF78"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p w:rsidRPr="00C17A30" w:rsidR="005C1494" w:rsidP="0075567F" w:rsidRDefault="005C1494" w14:paraId="5DFB8DFB" w14:textId="77777777">
            <w:pPr>
              <w:spacing w:after="0" w:line="240" w:lineRule="auto"/>
              <w:rPr>
                <w:rFonts w:eastAsia="Times New Roman" w:cstheme="minorHAnsi"/>
                <w:color w:val="000000"/>
                <w:sz w:val="18"/>
                <w:szCs w:val="18"/>
              </w:rPr>
            </w:pPr>
          </w:p>
          <w:p w:rsidRPr="00C17A30" w:rsidR="005C1494" w:rsidP="0075567F" w:rsidRDefault="005C1494" w14:paraId="1682C9A7" w14:textId="0518C262">
            <w:pPr>
              <w:spacing w:after="0" w:line="240" w:lineRule="auto"/>
              <w:rPr>
                <w:rFonts w:eastAsia="Times New Roman" w:cstheme="minorHAnsi"/>
                <w:color w:val="000000"/>
                <w:sz w:val="18"/>
                <w:szCs w:val="18"/>
              </w:rPr>
            </w:pPr>
          </w:p>
          <w:p w:rsidRPr="00C17A30" w:rsidR="0075567F" w:rsidP="0075567F" w:rsidRDefault="0075567F" w14:paraId="21E5DA4F" w14:textId="77777777">
            <w:pPr>
              <w:spacing w:after="0" w:line="240" w:lineRule="auto"/>
              <w:rPr>
                <w:rFonts w:eastAsia="Times New Roman" w:cstheme="minorHAnsi"/>
                <w:color w:val="000000"/>
                <w:sz w:val="18"/>
                <w:szCs w:val="18"/>
              </w:rPr>
            </w:pPr>
          </w:p>
          <w:p w:rsidRPr="00C17A30" w:rsidR="005C1494" w:rsidP="0075567F" w:rsidRDefault="005C1494" w14:paraId="327EBBA0"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Annual Record:</w:t>
            </w:r>
          </w:p>
          <w:p w:rsidRPr="00C17A30" w:rsidR="005C1494" w:rsidP="0075567F" w:rsidRDefault="005C1494" w14:paraId="42F0A631"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 newly in place</w:t>
            </w:r>
          </w:p>
          <w:p w:rsidRPr="00C17A30" w:rsidR="005C1494" w:rsidP="0075567F" w:rsidRDefault="005C1494" w14:paraId="25248111"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 continuing</w:t>
            </w:r>
          </w:p>
          <w:p w:rsidRPr="00C17A30" w:rsidR="005C1494" w:rsidP="0075567F" w:rsidRDefault="005C1494" w14:paraId="047825CC"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p w:rsidRPr="00C17A30" w:rsidR="005C1494" w:rsidP="0075567F" w:rsidRDefault="005C1494" w14:paraId="104EB491" w14:textId="77777777">
            <w:pPr>
              <w:pStyle w:val="ListParagraph"/>
              <w:spacing w:after="0" w:line="240" w:lineRule="auto"/>
              <w:ind w:left="204"/>
              <w:rPr>
                <w:rFonts w:eastAsia="Times New Roman" w:cstheme="minorHAnsi"/>
                <w:color w:val="000000"/>
                <w:sz w:val="18"/>
                <w:szCs w:val="18"/>
              </w:rPr>
            </w:pPr>
          </w:p>
        </w:tc>
      </w:tr>
      <w:tr w:rsidRPr="00C17A30" w:rsidR="00B32EDC" w:rsidTr="00B32EDC" w14:paraId="69D68E87" w14:textId="77777777">
        <w:trPr>
          <w:cantSplit/>
          <w:trHeight w:val="300"/>
        </w:trPr>
        <w:tc>
          <w:tcPr>
            <w:tcW w:w="815" w:type="dxa"/>
            <w:shd w:val="clear" w:color="auto" w:fill="auto"/>
            <w:noWrap/>
            <w:vAlign w:val="center"/>
          </w:tcPr>
          <w:p w:rsidRPr="00C17A30" w:rsidR="00B32EDC" w:rsidP="00B32EDC" w:rsidRDefault="00B32EDC" w14:paraId="306F89B7" w14:textId="2BBF6C24">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A5-9c</w:t>
            </w:r>
          </w:p>
        </w:tc>
        <w:tc>
          <w:tcPr>
            <w:tcW w:w="630" w:type="dxa"/>
            <w:shd w:val="clear" w:color="auto" w:fill="auto"/>
            <w:vAlign w:val="center"/>
          </w:tcPr>
          <w:p w:rsidRPr="00C17A30" w:rsidR="00B32EDC" w:rsidP="00B32EDC" w:rsidRDefault="00B32EDC" w14:paraId="420310CA" w14:textId="289DE6E0">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tcPr>
          <w:p w:rsidRPr="00C17A30" w:rsidR="00B32EDC" w:rsidP="00B32EDC" w:rsidRDefault="00B32EDC" w14:paraId="0AA7F106" w14:textId="4CAEF385">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tcPr>
          <w:p w:rsidRPr="00C17A30" w:rsidR="00B32EDC" w:rsidP="00B32EDC" w:rsidRDefault="00B32EDC" w14:paraId="67D62C46" w14:textId="39879912">
            <w:pPr>
              <w:spacing w:after="0" w:line="240" w:lineRule="auto"/>
              <w:rPr>
                <w:rFonts w:eastAsia="Times New Roman" w:cs="Arial"/>
                <w:color w:val="000000"/>
                <w:sz w:val="18"/>
                <w:szCs w:val="18"/>
              </w:rPr>
            </w:pPr>
            <w:r w:rsidRPr="00C17A30">
              <w:rPr>
                <w:rFonts w:eastAsia="Times New Roman" w:cs="Arial"/>
                <w:color w:val="000000"/>
                <w:sz w:val="18"/>
                <w:szCs w:val="18"/>
              </w:rPr>
              <w:t>Community outreach planning activities</w:t>
            </w:r>
          </w:p>
        </w:tc>
        <w:tc>
          <w:tcPr>
            <w:tcW w:w="6570" w:type="dxa"/>
            <w:shd w:val="clear" w:color="auto" w:fill="auto"/>
          </w:tcPr>
          <w:p w:rsidRPr="00C17A30" w:rsidR="00B32EDC" w:rsidP="00B32EDC" w:rsidRDefault="00B32EDC" w14:paraId="7574655B"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B32EDC" w:rsidP="00B32EDC" w:rsidRDefault="00B32EDC" w14:paraId="0D615BE8"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B32EDC" w:rsidP="00B32EDC" w:rsidRDefault="00B32EDC" w14:paraId="6B0F92E5" w14:textId="77777777">
            <w:pPr>
              <w:spacing w:after="0" w:line="240" w:lineRule="auto"/>
              <w:rPr>
                <w:rFonts w:eastAsia="Times New Roman" w:cstheme="minorHAnsi"/>
                <w:color w:val="000000"/>
                <w:sz w:val="18"/>
                <w:szCs w:val="18"/>
              </w:rPr>
            </w:pPr>
          </w:p>
          <w:p w:rsidRPr="00C17A30" w:rsidR="00B32EDC" w:rsidP="00B32EDC" w:rsidRDefault="00B32EDC" w14:paraId="4F833D32"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B32EDC" w:rsidP="00B32EDC" w:rsidRDefault="00B32EDC" w14:paraId="78CF977A" w14:textId="618E8EC6">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If community outreach activities to improve breast cancer screening was not in place at the end of the program year (July 1- June 30)</w:t>
            </w:r>
            <w:r w:rsidRPr="00C17A30" w:rsidDel="001F1FE3">
              <w:rPr>
                <w:rFonts w:eastAsia="Times New Roman" w:cstheme="minorHAnsi"/>
                <w:color w:val="000000"/>
                <w:sz w:val="18"/>
                <w:szCs w:val="18"/>
              </w:rPr>
              <w:t xml:space="preserve"> </w:t>
            </w:r>
            <w:r w:rsidRPr="00C17A30">
              <w:rPr>
                <w:rFonts w:eastAsia="Times New Roman" w:cstheme="minorHAnsi"/>
                <w:color w:val="000000"/>
                <w:sz w:val="18"/>
                <w:szCs w:val="18"/>
              </w:rPr>
              <w:t xml:space="preserve">(A5-9b is No), indicates whether planning activities were conducted this year for future implementation of community outreach. </w:t>
            </w:r>
          </w:p>
          <w:p w:rsidRPr="00C17A30" w:rsidR="00B32EDC" w:rsidP="00B32EDC" w:rsidRDefault="00B32EDC" w14:paraId="1E6D6302" w14:textId="0EE874B0">
            <w:pPr>
              <w:spacing w:after="0" w:line="240" w:lineRule="auto"/>
              <w:rPr>
                <w:rFonts w:eastAsia="Times New Roman" w:cs="Arial"/>
                <w:bCs/>
                <w:color w:val="000000"/>
                <w:sz w:val="18"/>
                <w:szCs w:val="18"/>
              </w:rPr>
            </w:pPr>
            <w:r w:rsidRPr="00C17A30">
              <w:rPr>
                <w:rFonts w:eastAsia="Times New Roman" w:cstheme="minorHAnsi"/>
                <w:i/>
                <w:iCs/>
                <w:color w:val="000000"/>
                <w:sz w:val="18"/>
                <w:szCs w:val="18"/>
              </w:rPr>
              <w:t>Skip to the next EBI, A5-10a.</w:t>
            </w:r>
          </w:p>
        </w:tc>
        <w:tc>
          <w:tcPr>
            <w:tcW w:w="805" w:type="dxa"/>
            <w:shd w:val="clear" w:color="auto" w:fill="auto"/>
            <w:noWrap/>
            <w:vAlign w:val="center"/>
          </w:tcPr>
          <w:p w:rsidRPr="00C17A30" w:rsidR="00B32EDC" w:rsidP="00B32EDC" w:rsidRDefault="00B32EDC" w14:paraId="657BF494" w14:textId="34D13E52">
            <w:pPr>
              <w:spacing w:after="0" w:line="240" w:lineRule="auto"/>
              <w:rPr>
                <w:rFonts w:eastAsia="Times New Roman" w:cs="Arial"/>
                <w:color w:val="000000"/>
                <w:sz w:val="18"/>
                <w:szCs w:val="18"/>
              </w:rPr>
            </w:pPr>
            <w:r w:rsidRPr="00C17A30">
              <w:rPr>
                <w:rFonts w:eastAsia="Times New Roman" w:cs="Arial"/>
                <w:color w:val="000000"/>
                <w:sz w:val="18"/>
                <w:szCs w:val="18"/>
              </w:rPr>
              <w:t>List</w:t>
            </w:r>
          </w:p>
        </w:tc>
        <w:tc>
          <w:tcPr>
            <w:tcW w:w="2610" w:type="dxa"/>
            <w:shd w:val="clear" w:color="auto" w:fill="auto"/>
            <w:noWrap/>
            <w:vAlign w:val="center"/>
          </w:tcPr>
          <w:p w:rsidRPr="00C17A30" w:rsidR="00B32EDC" w:rsidP="0075567F" w:rsidRDefault="00B32EDC" w14:paraId="5C0F1C09"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B32EDC" w:rsidP="0075567F" w:rsidRDefault="00B32EDC" w14:paraId="5F62BC16" w14:textId="437E36F5">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tc>
      </w:tr>
      <w:tr w:rsidRPr="00C17A30" w:rsidR="00B32EDC" w:rsidTr="00B32EDC" w14:paraId="4A37DC39" w14:textId="77777777">
        <w:trPr>
          <w:cantSplit/>
          <w:trHeight w:val="300"/>
        </w:trPr>
        <w:tc>
          <w:tcPr>
            <w:tcW w:w="815" w:type="dxa"/>
            <w:shd w:val="clear" w:color="auto" w:fill="auto"/>
            <w:noWrap/>
            <w:vAlign w:val="center"/>
          </w:tcPr>
          <w:p w:rsidRPr="00C17A30" w:rsidR="00B32EDC" w:rsidP="00B32EDC" w:rsidRDefault="00B32EDC" w14:paraId="4C1F98DA" w14:textId="4EB244B9">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lastRenderedPageBreak/>
              <w:t>A5-9d</w:t>
            </w:r>
          </w:p>
        </w:tc>
        <w:tc>
          <w:tcPr>
            <w:tcW w:w="630" w:type="dxa"/>
            <w:shd w:val="clear" w:color="auto" w:fill="auto"/>
            <w:vAlign w:val="center"/>
          </w:tcPr>
          <w:p w:rsidRPr="00C17A30" w:rsidR="00B32EDC" w:rsidP="00B32EDC" w:rsidRDefault="00B32EDC" w14:paraId="7337B876" w14:textId="6EC10E7B">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tcPr>
          <w:p w:rsidRPr="00C17A30" w:rsidR="00B32EDC" w:rsidP="00B32EDC" w:rsidRDefault="00B32EDC" w14:paraId="3BAC7BD5" w14:textId="7F55645D">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tcPr>
          <w:p w:rsidRPr="00C17A30" w:rsidR="00B32EDC" w:rsidP="00B32EDC" w:rsidRDefault="00B32EDC" w14:paraId="631762AF" w14:textId="1C19A81A">
            <w:pPr>
              <w:spacing w:after="0" w:line="240" w:lineRule="auto"/>
              <w:rPr>
                <w:rFonts w:eastAsia="Times New Roman" w:cs="Arial"/>
                <w:color w:val="000000"/>
                <w:sz w:val="18"/>
                <w:szCs w:val="18"/>
              </w:rPr>
            </w:pPr>
            <w:r w:rsidRPr="00C17A30">
              <w:rPr>
                <w:rFonts w:eastAsia="Times New Roman" w:cs="Arial"/>
                <w:color w:val="000000"/>
                <w:sz w:val="18"/>
                <w:szCs w:val="18"/>
              </w:rPr>
              <w:t>Community outreach activities enhancements</w:t>
            </w:r>
          </w:p>
        </w:tc>
        <w:tc>
          <w:tcPr>
            <w:tcW w:w="6570" w:type="dxa"/>
            <w:shd w:val="clear" w:color="auto" w:fill="auto"/>
          </w:tcPr>
          <w:p w:rsidRPr="00C17A30" w:rsidR="00B32EDC" w:rsidP="00B32EDC" w:rsidRDefault="00B32EDC" w14:paraId="38A287B9"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B32EDC" w:rsidP="00B32EDC" w:rsidRDefault="00B32EDC" w14:paraId="4E3D86AB"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B32EDC" w:rsidP="00B32EDC" w:rsidRDefault="00B32EDC" w14:paraId="29642C62" w14:textId="77777777">
            <w:pPr>
              <w:spacing w:after="0" w:line="240" w:lineRule="auto"/>
              <w:rPr>
                <w:rFonts w:eastAsia="Times New Roman" w:cstheme="minorHAnsi"/>
                <w:color w:val="000000"/>
                <w:sz w:val="18"/>
                <w:szCs w:val="18"/>
              </w:rPr>
            </w:pPr>
          </w:p>
          <w:p w:rsidRPr="00C17A30" w:rsidR="00B32EDC" w:rsidP="00B32EDC" w:rsidRDefault="00B32EDC" w14:paraId="0307726A"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B32EDC" w:rsidP="00B32EDC" w:rsidRDefault="00B32EDC" w14:paraId="1331B848" w14:textId="080F5B06">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If community outreach activities to improve breast cancer screening was in place prior to this program year and continuing (A5-9b is “Yes, continuing”), indicates whether the clinic made changes to enhance or improve implementation of community outreach activities during the program year (July 1- June 30).</w:t>
            </w:r>
          </w:p>
        </w:tc>
        <w:tc>
          <w:tcPr>
            <w:tcW w:w="805" w:type="dxa"/>
            <w:shd w:val="clear" w:color="auto" w:fill="auto"/>
            <w:noWrap/>
            <w:vAlign w:val="center"/>
          </w:tcPr>
          <w:p w:rsidRPr="00C17A30" w:rsidR="00B32EDC" w:rsidP="00B32EDC" w:rsidRDefault="00B32EDC" w14:paraId="75775A6D" w14:textId="705D5974">
            <w:pPr>
              <w:spacing w:after="0" w:line="240" w:lineRule="auto"/>
              <w:rPr>
                <w:rFonts w:eastAsia="Times New Roman" w:cs="Arial"/>
                <w:color w:val="000000"/>
                <w:sz w:val="18"/>
                <w:szCs w:val="18"/>
              </w:rPr>
            </w:pPr>
            <w:r w:rsidRPr="00C17A30">
              <w:rPr>
                <w:rFonts w:eastAsia="Times New Roman" w:cs="Arial"/>
                <w:color w:val="000000"/>
                <w:sz w:val="18"/>
                <w:szCs w:val="18"/>
              </w:rPr>
              <w:t>List</w:t>
            </w:r>
          </w:p>
        </w:tc>
        <w:tc>
          <w:tcPr>
            <w:tcW w:w="2610" w:type="dxa"/>
            <w:shd w:val="clear" w:color="auto" w:fill="auto"/>
            <w:noWrap/>
            <w:vAlign w:val="center"/>
          </w:tcPr>
          <w:p w:rsidRPr="00C17A30" w:rsidR="00B32EDC" w:rsidP="0075567F" w:rsidRDefault="00B32EDC" w14:paraId="2A7ECA0A"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B32EDC" w:rsidP="0075567F" w:rsidRDefault="00B32EDC" w14:paraId="7ED4F13E" w14:textId="53DB98B9">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tc>
      </w:tr>
      <w:tr w:rsidRPr="00C17A30" w:rsidR="00B32EDC" w:rsidTr="00B32EDC" w14:paraId="38003965" w14:textId="77777777">
        <w:trPr>
          <w:cantSplit/>
          <w:trHeight w:val="300"/>
        </w:trPr>
        <w:tc>
          <w:tcPr>
            <w:tcW w:w="815" w:type="dxa"/>
            <w:shd w:val="clear" w:color="auto" w:fill="auto"/>
            <w:noWrap/>
            <w:vAlign w:val="center"/>
          </w:tcPr>
          <w:p w:rsidRPr="00C17A30" w:rsidR="00B32EDC" w:rsidP="00B32EDC" w:rsidRDefault="00B32EDC" w14:paraId="46EB7B99" w14:textId="28034E51">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A5-9e</w:t>
            </w:r>
          </w:p>
        </w:tc>
        <w:tc>
          <w:tcPr>
            <w:tcW w:w="630" w:type="dxa"/>
            <w:shd w:val="clear" w:color="auto" w:fill="auto"/>
            <w:vAlign w:val="center"/>
            <w:hideMark/>
          </w:tcPr>
          <w:p w:rsidRPr="00C17A30" w:rsidR="00B32EDC" w:rsidP="00B32EDC" w:rsidRDefault="00B32EDC" w14:paraId="52F1870E"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B32EDC" w:rsidP="00B32EDC" w:rsidRDefault="00B32EDC" w14:paraId="16D70233"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hideMark/>
          </w:tcPr>
          <w:p w:rsidRPr="00C17A30" w:rsidR="00B32EDC" w:rsidP="00B32EDC" w:rsidRDefault="00B32EDC" w14:paraId="517C1766" w14:textId="37160B7C">
            <w:pPr>
              <w:spacing w:after="0" w:line="240" w:lineRule="auto"/>
              <w:rPr>
                <w:rFonts w:eastAsia="Times New Roman" w:cstheme="minorHAnsi"/>
                <w:color w:val="000000"/>
                <w:sz w:val="18"/>
                <w:szCs w:val="18"/>
              </w:rPr>
            </w:pPr>
            <w:r w:rsidRPr="00C17A30">
              <w:rPr>
                <w:rFonts w:eastAsia="Times New Roman" w:cs="Arial"/>
                <w:color w:val="000000"/>
                <w:sz w:val="18"/>
                <w:szCs w:val="18"/>
              </w:rPr>
              <w:t>Average duration of community outreach activities</w:t>
            </w:r>
          </w:p>
        </w:tc>
        <w:tc>
          <w:tcPr>
            <w:tcW w:w="6570" w:type="dxa"/>
            <w:shd w:val="clear" w:color="auto" w:fill="auto"/>
            <w:hideMark/>
          </w:tcPr>
          <w:p w:rsidRPr="00C17A30" w:rsidR="00B32EDC" w:rsidP="00B32EDC" w:rsidRDefault="00B32EDC" w14:paraId="7DE25774"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B32EDC" w:rsidP="00B32EDC" w:rsidRDefault="00B32EDC" w14:paraId="6F4202CF"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B32EDC" w:rsidP="00B32EDC" w:rsidRDefault="00B32EDC" w14:paraId="5272C133" w14:textId="77777777">
            <w:pPr>
              <w:spacing w:after="0" w:line="240" w:lineRule="auto"/>
              <w:rPr>
                <w:rFonts w:eastAsia="Times New Roman" w:cstheme="minorHAnsi"/>
                <w:color w:val="000000"/>
                <w:sz w:val="18"/>
                <w:szCs w:val="18"/>
              </w:rPr>
            </w:pPr>
          </w:p>
          <w:p w:rsidRPr="00C17A30" w:rsidR="00B32EDC" w:rsidP="00B32EDC" w:rsidRDefault="00B32EDC" w14:paraId="176AA110"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B32EDC" w:rsidP="00B32EDC" w:rsidRDefault="00B32EDC" w14:paraId="209A78BA" w14:textId="2746A866">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If </w:t>
            </w:r>
            <w:r w:rsidRPr="00C17A30">
              <w:rPr>
                <w:rFonts w:ascii="Calibri" w:hAnsi="Calibri" w:eastAsia="Times New Roman" w:cs="Calibri"/>
                <w:color w:val="000000"/>
                <w:sz w:val="18"/>
                <w:szCs w:val="18"/>
              </w:rPr>
              <w:t>community outreach</w:t>
            </w:r>
            <w:r w:rsidRPr="00C17A30">
              <w:rPr>
                <w:rFonts w:eastAsia="Times New Roman" w:cs="Arial"/>
                <w:b/>
                <w:sz w:val="18"/>
                <w:szCs w:val="18"/>
              </w:rPr>
              <w:t xml:space="preserve"> </w:t>
            </w:r>
            <w:r w:rsidRPr="00C17A30">
              <w:rPr>
                <w:rFonts w:eastAsia="Times New Roman" w:cstheme="minorHAnsi"/>
                <w:color w:val="000000"/>
                <w:sz w:val="18"/>
                <w:szCs w:val="18"/>
              </w:rPr>
              <w:t>was in place at the end of the program year (July 1- June 30</w:t>
            </w:r>
            <w:proofErr w:type="gramStart"/>
            <w:r w:rsidRPr="00C17A30">
              <w:rPr>
                <w:rFonts w:eastAsia="Times New Roman" w:cstheme="minorHAnsi"/>
                <w:color w:val="000000"/>
                <w:sz w:val="18"/>
                <w:szCs w:val="18"/>
              </w:rPr>
              <w:t>)</w:t>
            </w:r>
            <w:r w:rsidRPr="00C17A30" w:rsidDel="001F1FE3">
              <w:rPr>
                <w:rFonts w:eastAsia="Times New Roman" w:cstheme="minorHAnsi"/>
                <w:color w:val="000000"/>
                <w:sz w:val="18"/>
                <w:szCs w:val="18"/>
              </w:rPr>
              <w:t xml:space="preserve"> </w:t>
            </w:r>
            <w:r w:rsidRPr="00C17A30">
              <w:rPr>
                <w:rFonts w:eastAsia="Times New Roman" w:cstheme="minorHAnsi"/>
                <w:color w:val="000000"/>
                <w:sz w:val="18"/>
                <w:szCs w:val="18"/>
              </w:rPr>
              <w:t xml:space="preserve"> (</w:t>
            </w:r>
            <w:proofErr w:type="gramEnd"/>
            <w:r w:rsidRPr="00C17A30">
              <w:rPr>
                <w:rFonts w:eastAsia="Times New Roman" w:cstheme="minorHAnsi"/>
                <w:color w:val="000000"/>
                <w:sz w:val="18"/>
                <w:szCs w:val="18"/>
              </w:rPr>
              <w:t xml:space="preserve">A5-9b is “Yes, newly in place” or “Yes, continuing”), </w:t>
            </w:r>
            <w:r w:rsidRPr="00C17A30">
              <w:rPr>
                <w:rFonts w:eastAsia="Times New Roman" w:cs="Arial"/>
                <w:bCs/>
                <w:color w:val="000000"/>
                <w:sz w:val="18"/>
                <w:szCs w:val="18"/>
              </w:rPr>
              <w:t xml:space="preserve">for persons in the clinic’s community who were exposed to </w:t>
            </w:r>
            <w:r w:rsidRPr="00C17A30">
              <w:rPr>
                <w:rFonts w:eastAsia="Times New Roman" w:cs="Arial"/>
                <w:color w:val="000000"/>
                <w:sz w:val="18"/>
                <w:szCs w:val="18"/>
              </w:rPr>
              <w:t xml:space="preserve">outreach activities </w:t>
            </w:r>
            <w:r w:rsidRPr="00C17A30">
              <w:rPr>
                <w:rFonts w:eastAsia="Times New Roman" w:cs="Arial"/>
                <w:bCs/>
                <w:color w:val="000000"/>
                <w:sz w:val="18"/>
                <w:szCs w:val="18"/>
              </w:rPr>
              <w:t>conducted by the clinic, indicates the average amount of time a given person received those activities during this PY.</w:t>
            </w:r>
          </w:p>
        </w:tc>
        <w:tc>
          <w:tcPr>
            <w:tcW w:w="805" w:type="dxa"/>
            <w:shd w:val="clear" w:color="auto" w:fill="auto"/>
            <w:noWrap/>
            <w:hideMark/>
          </w:tcPr>
          <w:p w:rsidRPr="00C17A30" w:rsidR="00B32EDC" w:rsidP="00B32EDC" w:rsidRDefault="00B32EDC" w14:paraId="611634C9" w14:textId="77777777">
            <w:pPr>
              <w:spacing w:after="0" w:line="240" w:lineRule="auto"/>
              <w:rPr>
                <w:rFonts w:eastAsia="Times New Roman" w:cstheme="minorHAnsi"/>
                <w:color w:val="000000"/>
                <w:sz w:val="18"/>
                <w:szCs w:val="18"/>
              </w:rPr>
            </w:pPr>
            <w:r w:rsidRPr="00C17A30">
              <w:rPr>
                <w:rFonts w:eastAsia="Times New Roman" w:cs="Arial"/>
                <w:color w:val="000000"/>
                <w:sz w:val="18"/>
                <w:szCs w:val="18"/>
              </w:rPr>
              <w:t>List</w:t>
            </w:r>
          </w:p>
        </w:tc>
        <w:tc>
          <w:tcPr>
            <w:tcW w:w="2610" w:type="dxa"/>
            <w:shd w:val="clear" w:color="auto" w:fill="auto"/>
            <w:noWrap/>
            <w:hideMark/>
          </w:tcPr>
          <w:p w:rsidRPr="00C17A30" w:rsidR="00B32EDC" w:rsidP="0075567F" w:rsidRDefault="00B32EDC" w14:paraId="383E341C" w14:textId="77777777">
            <w:pPr>
              <w:pStyle w:val="ListParagraph"/>
              <w:numPr>
                <w:ilvl w:val="0"/>
                <w:numId w:val="50"/>
              </w:numPr>
              <w:spacing w:after="0" w:line="276" w:lineRule="auto"/>
              <w:ind w:left="173" w:hanging="173"/>
              <w:rPr>
                <w:rFonts w:eastAsia="Times New Roman" w:cs="Arial"/>
                <w:color w:val="000000"/>
                <w:sz w:val="18"/>
                <w:szCs w:val="18"/>
              </w:rPr>
            </w:pPr>
            <w:r w:rsidRPr="00C17A30">
              <w:rPr>
                <w:rFonts w:eastAsia="Times New Roman" w:cs="Arial"/>
                <w:color w:val="000000"/>
                <w:sz w:val="18"/>
                <w:szCs w:val="18"/>
              </w:rPr>
              <w:t>Less than 15 minutes</w:t>
            </w:r>
          </w:p>
          <w:p w:rsidRPr="00C17A30" w:rsidR="00B32EDC" w:rsidP="0075567F" w:rsidRDefault="00B32EDC" w14:paraId="0FF1C51C" w14:textId="77777777">
            <w:pPr>
              <w:pStyle w:val="ListParagraph"/>
              <w:numPr>
                <w:ilvl w:val="0"/>
                <w:numId w:val="50"/>
              </w:numPr>
              <w:spacing w:after="0" w:line="276" w:lineRule="auto"/>
              <w:ind w:left="173" w:hanging="173"/>
              <w:rPr>
                <w:rFonts w:eastAsia="Times New Roman" w:cs="Arial"/>
                <w:color w:val="000000"/>
                <w:sz w:val="18"/>
                <w:szCs w:val="18"/>
              </w:rPr>
            </w:pPr>
            <w:r w:rsidRPr="00C17A30">
              <w:rPr>
                <w:rFonts w:eastAsia="Times New Roman" w:cs="Arial"/>
                <w:color w:val="000000"/>
                <w:sz w:val="18"/>
                <w:szCs w:val="18"/>
              </w:rPr>
              <w:t>&gt; 15 to 30 minutes</w:t>
            </w:r>
          </w:p>
          <w:p w:rsidRPr="00C17A30" w:rsidR="00B32EDC" w:rsidP="0075567F" w:rsidRDefault="00B32EDC" w14:paraId="57C35F69" w14:textId="77777777">
            <w:pPr>
              <w:pStyle w:val="ListParagraph"/>
              <w:numPr>
                <w:ilvl w:val="0"/>
                <w:numId w:val="50"/>
              </w:numPr>
              <w:spacing w:after="0" w:line="276" w:lineRule="auto"/>
              <w:ind w:left="173" w:hanging="173"/>
              <w:rPr>
                <w:rFonts w:eastAsia="Times New Roman" w:cs="Arial"/>
                <w:color w:val="000000"/>
                <w:sz w:val="18"/>
                <w:szCs w:val="18"/>
              </w:rPr>
            </w:pPr>
            <w:r w:rsidRPr="00C17A30">
              <w:rPr>
                <w:rFonts w:eastAsia="Times New Roman" w:cs="Arial"/>
                <w:color w:val="000000"/>
                <w:sz w:val="18"/>
                <w:szCs w:val="18"/>
              </w:rPr>
              <w:t>&gt; 30 minutes to 1 hour</w:t>
            </w:r>
          </w:p>
          <w:p w:rsidRPr="00C17A30" w:rsidR="00B32EDC" w:rsidP="0075567F" w:rsidRDefault="00B32EDC" w14:paraId="4925F477" w14:textId="77777777">
            <w:pPr>
              <w:pStyle w:val="ListParagraph"/>
              <w:numPr>
                <w:ilvl w:val="0"/>
                <w:numId w:val="50"/>
              </w:numPr>
              <w:spacing w:after="0" w:line="276" w:lineRule="auto"/>
              <w:ind w:left="173" w:hanging="173"/>
              <w:rPr>
                <w:rFonts w:eastAsia="Times New Roman" w:cs="Arial"/>
                <w:color w:val="000000"/>
                <w:sz w:val="18"/>
                <w:szCs w:val="18"/>
              </w:rPr>
            </w:pPr>
            <w:proofErr w:type="gramStart"/>
            <w:r w:rsidRPr="00C17A30">
              <w:rPr>
                <w:rFonts w:eastAsia="Times New Roman" w:cs="Arial"/>
                <w:color w:val="000000"/>
                <w:sz w:val="18"/>
                <w:szCs w:val="18"/>
              </w:rPr>
              <w:t>&gt;  1</w:t>
            </w:r>
            <w:proofErr w:type="gramEnd"/>
            <w:r w:rsidRPr="00C17A30">
              <w:rPr>
                <w:rFonts w:eastAsia="Times New Roman" w:cs="Arial"/>
                <w:color w:val="000000"/>
                <w:sz w:val="18"/>
                <w:szCs w:val="18"/>
              </w:rPr>
              <w:t xml:space="preserve"> to 2 hours</w:t>
            </w:r>
          </w:p>
          <w:p w:rsidRPr="00C17A30" w:rsidR="0075567F" w:rsidP="0075567F" w:rsidRDefault="00B32EDC" w14:paraId="1E110EF8" w14:textId="77777777">
            <w:pPr>
              <w:pStyle w:val="ListParagraph"/>
              <w:numPr>
                <w:ilvl w:val="0"/>
                <w:numId w:val="50"/>
              </w:numPr>
              <w:spacing w:after="0" w:line="276" w:lineRule="auto"/>
              <w:ind w:left="173" w:hanging="173"/>
              <w:rPr>
                <w:rFonts w:eastAsia="Times New Roman" w:cs="Arial"/>
                <w:color w:val="000000"/>
                <w:sz w:val="18"/>
                <w:szCs w:val="18"/>
              </w:rPr>
            </w:pPr>
            <w:proofErr w:type="gramStart"/>
            <w:r w:rsidRPr="00C17A30">
              <w:rPr>
                <w:rFonts w:eastAsia="Times New Roman" w:cs="Arial"/>
                <w:color w:val="000000"/>
                <w:sz w:val="18"/>
                <w:szCs w:val="18"/>
              </w:rPr>
              <w:t>&gt;  2</w:t>
            </w:r>
            <w:proofErr w:type="gramEnd"/>
            <w:r w:rsidRPr="00C17A30">
              <w:rPr>
                <w:rFonts w:eastAsia="Times New Roman" w:cs="Arial"/>
                <w:color w:val="000000"/>
                <w:sz w:val="18"/>
                <w:szCs w:val="18"/>
              </w:rPr>
              <w:t xml:space="preserve"> to 3 hours</w:t>
            </w:r>
          </w:p>
          <w:p w:rsidRPr="00C17A30" w:rsidR="00B32EDC" w:rsidP="0075567F" w:rsidRDefault="00B32EDC" w14:paraId="17BC9080" w14:textId="727C1A7C">
            <w:pPr>
              <w:pStyle w:val="ListParagraph"/>
              <w:numPr>
                <w:ilvl w:val="0"/>
                <w:numId w:val="50"/>
              </w:numPr>
              <w:spacing w:after="0" w:line="276" w:lineRule="auto"/>
              <w:ind w:left="173" w:hanging="173"/>
              <w:rPr>
                <w:rFonts w:eastAsia="Times New Roman" w:cs="Arial"/>
                <w:color w:val="000000"/>
                <w:sz w:val="18"/>
                <w:szCs w:val="18"/>
              </w:rPr>
            </w:pPr>
            <w:r w:rsidRPr="00C17A30">
              <w:rPr>
                <w:rFonts w:eastAsia="Times New Roman" w:cs="Arial"/>
                <w:color w:val="000000"/>
                <w:sz w:val="18"/>
                <w:szCs w:val="18"/>
              </w:rPr>
              <w:t>More than 3 hours</w:t>
            </w:r>
          </w:p>
        </w:tc>
      </w:tr>
      <w:tr w:rsidRPr="00C17A30" w:rsidR="0075567F" w:rsidTr="00A466D1" w14:paraId="71B5A5A8" w14:textId="77777777">
        <w:trPr>
          <w:cantSplit/>
          <w:trHeight w:val="300"/>
        </w:trPr>
        <w:tc>
          <w:tcPr>
            <w:tcW w:w="815" w:type="dxa"/>
            <w:shd w:val="clear" w:color="auto" w:fill="auto"/>
            <w:noWrap/>
            <w:vAlign w:val="center"/>
          </w:tcPr>
          <w:p w:rsidRPr="00C17A30" w:rsidR="0075567F" w:rsidP="0075567F" w:rsidRDefault="0075567F" w14:paraId="6781A403" w14:textId="579C271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A5-9f</w:t>
            </w:r>
          </w:p>
        </w:tc>
        <w:tc>
          <w:tcPr>
            <w:tcW w:w="630" w:type="dxa"/>
            <w:shd w:val="clear" w:color="auto" w:fill="auto"/>
            <w:vAlign w:val="center"/>
          </w:tcPr>
          <w:p w:rsidRPr="00C17A30" w:rsidR="0075567F" w:rsidP="0075567F" w:rsidRDefault="0075567F" w14:paraId="737DF7A1" w14:textId="528C22D6">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tcPr>
          <w:p w:rsidRPr="00C17A30" w:rsidR="0075567F" w:rsidP="0075567F" w:rsidRDefault="0075567F" w14:paraId="4291D4F2" w14:textId="65214C9F">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tcPr>
          <w:p w:rsidRPr="00C17A30" w:rsidR="0075567F" w:rsidP="0075567F" w:rsidRDefault="0075567F" w14:paraId="6FA332AF" w14:textId="43BBA312">
            <w:pPr>
              <w:spacing w:after="0" w:line="240" w:lineRule="auto"/>
              <w:rPr>
                <w:rFonts w:eastAsia="Times New Roman" w:cs="Arial"/>
                <w:color w:val="000000"/>
                <w:sz w:val="18"/>
                <w:szCs w:val="18"/>
              </w:rPr>
            </w:pPr>
            <w:r w:rsidRPr="00C17A30">
              <w:rPr>
                <w:rFonts w:eastAsia="Times New Roman" w:cs="Arial"/>
                <w:color w:val="000000"/>
                <w:sz w:val="18"/>
                <w:szCs w:val="18"/>
              </w:rPr>
              <w:t>Community outreach sustainability</w:t>
            </w:r>
          </w:p>
        </w:tc>
        <w:tc>
          <w:tcPr>
            <w:tcW w:w="6570" w:type="dxa"/>
            <w:shd w:val="clear" w:color="auto" w:fill="auto"/>
          </w:tcPr>
          <w:p w:rsidRPr="00C17A30" w:rsidR="0075567F" w:rsidP="0075567F" w:rsidRDefault="0075567F" w14:paraId="659AAD6B"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75567F" w:rsidP="0075567F" w:rsidRDefault="0075567F" w14:paraId="79FBCB11"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75567F" w:rsidP="0075567F" w:rsidRDefault="0075567F" w14:paraId="4BAA4C47" w14:textId="77777777">
            <w:pPr>
              <w:spacing w:after="0" w:line="240" w:lineRule="auto"/>
              <w:rPr>
                <w:rFonts w:eastAsia="Times New Roman" w:cstheme="minorHAnsi"/>
                <w:color w:val="000000"/>
                <w:sz w:val="18"/>
                <w:szCs w:val="18"/>
              </w:rPr>
            </w:pPr>
          </w:p>
          <w:p w:rsidRPr="00C17A30" w:rsidR="0075567F" w:rsidP="0075567F" w:rsidRDefault="0075567F" w14:paraId="5F3D186E"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75567F" w:rsidP="0075567F" w:rsidRDefault="0075567F" w14:paraId="45DF2F98" w14:textId="1592B702">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If </w:t>
            </w:r>
            <w:r w:rsidRPr="00C17A30">
              <w:rPr>
                <w:rFonts w:ascii="Calibri" w:hAnsi="Calibri" w:eastAsia="Times New Roman" w:cs="Calibri"/>
                <w:color w:val="000000"/>
                <w:sz w:val="18"/>
                <w:szCs w:val="18"/>
              </w:rPr>
              <w:t>community outreach</w:t>
            </w:r>
            <w:r w:rsidRPr="00C17A30">
              <w:rPr>
                <w:rFonts w:eastAsia="Times New Roman" w:cs="Arial"/>
                <w:b/>
                <w:sz w:val="18"/>
                <w:szCs w:val="18"/>
              </w:rPr>
              <w:t xml:space="preserve"> </w:t>
            </w:r>
            <w:r w:rsidRPr="00C17A30">
              <w:rPr>
                <w:rFonts w:eastAsia="Times New Roman" w:cstheme="minorHAnsi"/>
                <w:color w:val="000000"/>
                <w:sz w:val="18"/>
                <w:szCs w:val="18"/>
              </w:rPr>
              <w:t>was in place at the end of the program year (July 1- June 30</w:t>
            </w:r>
            <w:proofErr w:type="gramStart"/>
            <w:r w:rsidRPr="00C17A30">
              <w:rPr>
                <w:rFonts w:eastAsia="Times New Roman" w:cstheme="minorHAnsi"/>
                <w:color w:val="000000"/>
                <w:sz w:val="18"/>
                <w:szCs w:val="18"/>
              </w:rPr>
              <w:t>)</w:t>
            </w:r>
            <w:r w:rsidRPr="00C17A30" w:rsidDel="001F1FE3">
              <w:rPr>
                <w:rFonts w:eastAsia="Times New Roman" w:cstheme="minorHAnsi"/>
                <w:color w:val="000000"/>
                <w:sz w:val="18"/>
                <w:szCs w:val="18"/>
              </w:rPr>
              <w:t xml:space="preserve"> </w:t>
            </w:r>
            <w:r w:rsidRPr="00C17A30">
              <w:rPr>
                <w:rFonts w:eastAsia="Times New Roman" w:cstheme="minorHAnsi"/>
                <w:color w:val="000000"/>
                <w:sz w:val="18"/>
                <w:szCs w:val="18"/>
              </w:rPr>
              <w:t xml:space="preserve"> (</w:t>
            </w:r>
            <w:proofErr w:type="gramEnd"/>
            <w:r w:rsidRPr="00C17A30">
              <w:rPr>
                <w:rFonts w:eastAsia="Times New Roman" w:cstheme="minorHAnsi"/>
                <w:color w:val="000000"/>
                <w:sz w:val="18"/>
                <w:szCs w:val="18"/>
              </w:rPr>
              <w:t>A5-9b is “Yes, newly in place” or “Yes, continuing”), indicates whether these interventions are considered to be fully integrated into health system and/or clinic operations and sustainable.</w:t>
            </w:r>
          </w:p>
          <w:p w:rsidRPr="00C17A30" w:rsidR="0075567F" w:rsidP="0075567F" w:rsidRDefault="0075567F" w14:paraId="1E31A8D2" w14:textId="77777777">
            <w:pPr>
              <w:spacing w:after="0" w:line="240" w:lineRule="auto"/>
              <w:rPr>
                <w:rFonts w:eastAsia="Times New Roman" w:cstheme="minorHAnsi"/>
                <w:color w:val="000000"/>
                <w:sz w:val="18"/>
                <w:szCs w:val="18"/>
              </w:rPr>
            </w:pPr>
          </w:p>
          <w:p w:rsidRPr="00C17A30" w:rsidR="0075567F" w:rsidP="0075567F" w:rsidRDefault="0075567F" w14:paraId="72264884" w14:textId="486416AD">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 Community outreach has become an institutionalized component of the health system and/or clinic operations.]  </w:t>
            </w:r>
          </w:p>
          <w:p w:rsidRPr="00C17A30" w:rsidR="0075567F" w:rsidP="0075567F" w:rsidRDefault="0075567F" w14:paraId="62DC5D8E" w14:textId="77777777">
            <w:pPr>
              <w:spacing w:after="0" w:line="240" w:lineRule="auto"/>
              <w:rPr>
                <w:rFonts w:eastAsia="Times New Roman" w:cs="Arial"/>
                <w:bCs/>
                <w:color w:val="000000"/>
                <w:sz w:val="18"/>
                <w:szCs w:val="18"/>
              </w:rPr>
            </w:pPr>
          </w:p>
        </w:tc>
        <w:tc>
          <w:tcPr>
            <w:tcW w:w="805" w:type="dxa"/>
            <w:shd w:val="clear" w:color="auto" w:fill="auto"/>
            <w:noWrap/>
            <w:vAlign w:val="center"/>
          </w:tcPr>
          <w:p w:rsidRPr="00C17A30" w:rsidR="0075567F" w:rsidP="0075567F" w:rsidRDefault="0075567F" w14:paraId="3AFE05B3" w14:textId="4112C94B">
            <w:pPr>
              <w:spacing w:after="0" w:line="240" w:lineRule="auto"/>
              <w:rPr>
                <w:rFonts w:eastAsia="Times New Roman" w:cs="Arial"/>
                <w:color w:val="000000"/>
                <w:sz w:val="18"/>
                <w:szCs w:val="18"/>
              </w:rPr>
            </w:pPr>
            <w:r w:rsidRPr="00C17A30">
              <w:rPr>
                <w:rFonts w:eastAsia="Times New Roman" w:cstheme="minorHAnsi"/>
                <w:color w:val="000000"/>
                <w:sz w:val="18"/>
                <w:szCs w:val="18"/>
              </w:rPr>
              <w:t>List</w:t>
            </w:r>
          </w:p>
        </w:tc>
        <w:tc>
          <w:tcPr>
            <w:tcW w:w="2610" w:type="dxa"/>
            <w:shd w:val="clear" w:color="auto" w:fill="auto"/>
            <w:noWrap/>
            <w:vAlign w:val="center"/>
          </w:tcPr>
          <w:p w:rsidRPr="00C17A30" w:rsidR="0075567F" w:rsidP="0075567F" w:rsidRDefault="0075567F" w14:paraId="16F94A0B"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75567F" w:rsidP="0075567F" w:rsidRDefault="0075567F" w14:paraId="3E2D7A32" w14:textId="20C093F8">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tc>
      </w:tr>
      <w:tr w:rsidRPr="00C17A30" w:rsidR="0075567F" w:rsidTr="0075567F" w14:paraId="79453241" w14:textId="77777777">
        <w:trPr>
          <w:cantSplit/>
          <w:trHeight w:val="300"/>
        </w:trPr>
        <w:tc>
          <w:tcPr>
            <w:tcW w:w="815" w:type="dxa"/>
            <w:shd w:val="clear" w:color="auto" w:fill="auto"/>
            <w:noWrap/>
            <w:vAlign w:val="center"/>
          </w:tcPr>
          <w:p w:rsidRPr="00C17A30" w:rsidR="0075567F" w:rsidP="0075567F" w:rsidRDefault="0075567F" w14:paraId="6D0B56A6" w14:textId="0B1FA99F">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A5-9g</w:t>
            </w:r>
          </w:p>
        </w:tc>
        <w:tc>
          <w:tcPr>
            <w:tcW w:w="630" w:type="dxa"/>
            <w:shd w:val="clear" w:color="auto" w:fill="auto"/>
            <w:vAlign w:val="center"/>
          </w:tcPr>
          <w:p w:rsidRPr="00C17A30" w:rsidR="0075567F" w:rsidP="0075567F" w:rsidRDefault="0075567F" w14:paraId="6708057B" w14:textId="1977BA39">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tcPr>
          <w:p w:rsidRPr="00C17A30" w:rsidR="0075567F" w:rsidP="0075567F" w:rsidRDefault="0075567F" w14:paraId="39C71E2B" w14:textId="212FCB3D">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tcPr>
          <w:p w:rsidRPr="00C17A30" w:rsidR="0075567F" w:rsidP="0075567F" w:rsidRDefault="0075567F" w14:paraId="26DD3356" w14:textId="106BB572">
            <w:pPr>
              <w:spacing w:after="0" w:line="240" w:lineRule="auto"/>
              <w:rPr>
                <w:rFonts w:eastAsia="Times New Roman" w:cs="Arial"/>
                <w:color w:val="000000"/>
                <w:sz w:val="18"/>
                <w:szCs w:val="18"/>
              </w:rPr>
            </w:pPr>
            <w:r w:rsidRPr="00C17A30">
              <w:rPr>
                <w:rFonts w:eastAsia="Times New Roman" w:cs="Arial"/>
                <w:color w:val="000000"/>
                <w:sz w:val="18"/>
                <w:szCs w:val="18"/>
              </w:rPr>
              <w:t xml:space="preserve">Number of FTE CHWs </w:t>
            </w:r>
          </w:p>
        </w:tc>
        <w:tc>
          <w:tcPr>
            <w:tcW w:w="6570" w:type="dxa"/>
            <w:shd w:val="clear" w:color="auto" w:fill="auto"/>
          </w:tcPr>
          <w:p w:rsidRPr="00C17A30" w:rsidR="0075567F" w:rsidP="0075567F" w:rsidRDefault="0075567F" w14:paraId="0EBDBB0C"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75567F" w:rsidP="0075567F" w:rsidRDefault="0075567F" w14:paraId="1FBD8132"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75567F" w:rsidP="0075567F" w:rsidRDefault="0075567F" w14:paraId="441219BB" w14:textId="77777777">
            <w:pPr>
              <w:spacing w:after="0" w:line="240" w:lineRule="auto"/>
              <w:rPr>
                <w:rFonts w:eastAsia="Times New Roman" w:cstheme="minorHAnsi"/>
                <w:color w:val="000000"/>
                <w:sz w:val="18"/>
                <w:szCs w:val="18"/>
              </w:rPr>
            </w:pPr>
          </w:p>
          <w:p w:rsidRPr="00C17A30" w:rsidR="0075567F" w:rsidP="0075567F" w:rsidRDefault="0075567F" w14:paraId="0571E81D"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75567F" w:rsidP="0075567F" w:rsidRDefault="0075567F" w14:paraId="19F15BBB" w14:textId="1B8F3193">
            <w:pPr>
              <w:spacing w:line="276" w:lineRule="auto"/>
              <w:rPr>
                <w:rFonts w:eastAsia="Times New Roman" w:cs="Arial"/>
                <w:color w:val="000000"/>
                <w:sz w:val="18"/>
                <w:szCs w:val="18"/>
              </w:rPr>
            </w:pPr>
            <w:r w:rsidRPr="00C17A30">
              <w:rPr>
                <w:rFonts w:eastAsia="Times New Roman" w:cstheme="minorHAnsi"/>
                <w:color w:val="000000"/>
                <w:sz w:val="18"/>
                <w:szCs w:val="18"/>
              </w:rPr>
              <w:t xml:space="preserve">If </w:t>
            </w:r>
            <w:r w:rsidRPr="00C17A30">
              <w:rPr>
                <w:rFonts w:ascii="Calibri" w:hAnsi="Calibri" w:eastAsia="Times New Roman" w:cs="Calibri"/>
                <w:color w:val="000000"/>
                <w:sz w:val="18"/>
                <w:szCs w:val="18"/>
              </w:rPr>
              <w:t>community outreach</w:t>
            </w:r>
            <w:r w:rsidRPr="00C17A30">
              <w:rPr>
                <w:rFonts w:eastAsia="Times New Roman" w:cs="Arial"/>
                <w:b/>
                <w:sz w:val="18"/>
                <w:szCs w:val="18"/>
              </w:rPr>
              <w:t xml:space="preserve"> </w:t>
            </w:r>
            <w:r w:rsidRPr="00C17A30">
              <w:rPr>
                <w:rFonts w:eastAsia="Times New Roman" w:cstheme="minorHAnsi"/>
                <w:color w:val="000000"/>
                <w:sz w:val="18"/>
                <w:szCs w:val="18"/>
              </w:rPr>
              <w:t>was in place at the end of the program year (July 1- June 30</w:t>
            </w:r>
            <w:proofErr w:type="gramStart"/>
            <w:r w:rsidRPr="00C17A30">
              <w:rPr>
                <w:rFonts w:eastAsia="Times New Roman" w:cstheme="minorHAnsi"/>
                <w:color w:val="000000"/>
                <w:sz w:val="18"/>
                <w:szCs w:val="18"/>
              </w:rPr>
              <w:t>)</w:t>
            </w:r>
            <w:r w:rsidRPr="00C17A30" w:rsidDel="001F1FE3">
              <w:rPr>
                <w:rFonts w:eastAsia="Times New Roman" w:cstheme="minorHAnsi"/>
                <w:color w:val="000000"/>
                <w:sz w:val="18"/>
                <w:szCs w:val="18"/>
              </w:rPr>
              <w:t xml:space="preserve"> </w:t>
            </w:r>
            <w:r w:rsidRPr="00C17A30">
              <w:rPr>
                <w:rFonts w:eastAsia="Times New Roman" w:cstheme="minorHAnsi"/>
                <w:color w:val="000000"/>
                <w:sz w:val="18"/>
                <w:szCs w:val="18"/>
              </w:rPr>
              <w:t xml:space="preserve"> (</w:t>
            </w:r>
            <w:proofErr w:type="gramEnd"/>
            <w:r w:rsidRPr="00C17A30">
              <w:rPr>
                <w:rFonts w:eastAsia="Times New Roman" w:cstheme="minorHAnsi"/>
                <w:color w:val="000000"/>
                <w:sz w:val="18"/>
                <w:szCs w:val="18"/>
              </w:rPr>
              <w:t>A5-9b is “Yes, newly in place” or “Yes, continuing”)</w:t>
            </w:r>
            <w:r w:rsidRPr="00C17A30">
              <w:rPr>
                <w:rFonts w:eastAsia="Times New Roman" w:cs="Arial"/>
                <w:color w:val="000000"/>
                <w:sz w:val="18"/>
                <w:szCs w:val="18"/>
              </w:rPr>
              <w:t xml:space="preserve">, indicates the number of CHW full time equivalents (FTEs) employed at or by the clinic during the program year for breast cancer screening. </w:t>
            </w:r>
          </w:p>
          <w:p w:rsidRPr="00C17A30" w:rsidR="0075567F" w:rsidP="0075567F" w:rsidRDefault="0075567F" w14:paraId="5B58E34F" w14:textId="77777777">
            <w:pPr>
              <w:pStyle w:val="ListParagraph"/>
              <w:numPr>
                <w:ilvl w:val="0"/>
                <w:numId w:val="42"/>
              </w:numPr>
              <w:spacing w:after="0" w:line="276" w:lineRule="auto"/>
              <w:rPr>
                <w:rFonts w:eastAsia="Times New Roman" w:cs="Arial"/>
                <w:color w:val="000000"/>
                <w:sz w:val="18"/>
                <w:szCs w:val="18"/>
              </w:rPr>
            </w:pPr>
            <w:r w:rsidRPr="00C17A30">
              <w:rPr>
                <w:rFonts w:eastAsia="Times New Roman" w:cs="Arial"/>
                <w:color w:val="000000"/>
                <w:sz w:val="18"/>
                <w:szCs w:val="18"/>
              </w:rPr>
              <w:t xml:space="preserve">For this number, please provide the total sum of whole and partial FTEs to the nearest tenths decimal place. For example, if 2 CHWs work a </w:t>
            </w:r>
            <w:r w:rsidRPr="00C17A30">
              <w:rPr>
                <w:rFonts w:eastAsia="Times New Roman" w:cs="Arial"/>
                <w:color w:val="000000"/>
                <w:sz w:val="18"/>
                <w:szCs w:val="18"/>
                <w:u w:val="single"/>
              </w:rPr>
              <w:t>total</w:t>
            </w:r>
            <w:r w:rsidRPr="00C17A30">
              <w:rPr>
                <w:rFonts w:eastAsia="Times New Roman" w:cs="Arial"/>
                <w:color w:val="000000"/>
                <w:sz w:val="18"/>
                <w:szCs w:val="18"/>
              </w:rPr>
              <w:t xml:space="preserve"> of 50% time, then enter 0.5. </w:t>
            </w:r>
          </w:p>
          <w:p w:rsidRPr="00C17A30" w:rsidR="0075567F" w:rsidP="0075567F" w:rsidRDefault="0075567F" w14:paraId="0F072A4F" w14:textId="7C152763">
            <w:pPr>
              <w:spacing w:after="0" w:line="240" w:lineRule="auto"/>
              <w:rPr>
                <w:rFonts w:eastAsia="Times New Roman" w:cs="Arial"/>
                <w:bCs/>
                <w:color w:val="000000"/>
                <w:sz w:val="18"/>
                <w:szCs w:val="18"/>
              </w:rPr>
            </w:pPr>
            <w:r w:rsidRPr="00C17A30">
              <w:rPr>
                <w:rFonts w:eastAsia="Times New Roman" w:cs="Arial"/>
                <w:color w:val="000000"/>
                <w:sz w:val="18"/>
                <w:szCs w:val="18"/>
              </w:rPr>
              <w:t xml:space="preserve">If no CHWs are being used for NBCCEDP-Breast </w:t>
            </w:r>
            <w:proofErr w:type="gramStart"/>
            <w:r w:rsidRPr="00C17A30">
              <w:rPr>
                <w:rFonts w:eastAsia="Times New Roman" w:cs="Arial"/>
                <w:color w:val="000000"/>
                <w:sz w:val="18"/>
                <w:szCs w:val="18"/>
              </w:rPr>
              <w:t>activities</w:t>
            </w:r>
            <w:proofErr w:type="gramEnd"/>
            <w:r w:rsidRPr="00C17A30">
              <w:rPr>
                <w:rFonts w:eastAsia="Times New Roman" w:cs="Arial"/>
                <w:color w:val="000000"/>
                <w:sz w:val="18"/>
                <w:szCs w:val="18"/>
              </w:rPr>
              <w:t xml:space="preserve"> then enter 0.</w:t>
            </w:r>
          </w:p>
        </w:tc>
        <w:tc>
          <w:tcPr>
            <w:tcW w:w="805" w:type="dxa"/>
            <w:shd w:val="clear" w:color="auto" w:fill="auto"/>
            <w:noWrap/>
            <w:vAlign w:val="center"/>
          </w:tcPr>
          <w:p w:rsidRPr="00C17A30" w:rsidR="0075567F" w:rsidP="0075567F" w:rsidRDefault="0075567F" w14:paraId="20EED7CB" w14:textId="1C9B0AF9">
            <w:pPr>
              <w:spacing w:after="0" w:line="240" w:lineRule="auto"/>
              <w:rPr>
                <w:rFonts w:eastAsia="Times New Roman" w:cs="Arial"/>
                <w:color w:val="000000"/>
                <w:sz w:val="18"/>
                <w:szCs w:val="18"/>
              </w:rPr>
            </w:pPr>
            <w:r w:rsidRPr="00C17A30">
              <w:rPr>
                <w:rFonts w:eastAsia="Times New Roman" w:cs="Arial"/>
                <w:color w:val="000000"/>
                <w:sz w:val="18"/>
                <w:szCs w:val="18"/>
              </w:rPr>
              <w:t>Num</w:t>
            </w:r>
          </w:p>
        </w:tc>
        <w:tc>
          <w:tcPr>
            <w:tcW w:w="2610" w:type="dxa"/>
            <w:shd w:val="clear" w:color="auto" w:fill="auto"/>
            <w:noWrap/>
            <w:vAlign w:val="center"/>
          </w:tcPr>
          <w:p w:rsidRPr="00C17A30" w:rsidR="0075567F" w:rsidP="0075567F" w:rsidRDefault="0075567F" w14:paraId="05D937FA" w14:textId="0300BF90">
            <w:pPr>
              <w:spacing w:after="0" w:line="276" w:lineRule="auto"/>
              <w:rPr>
                <w:rFonts w:eastAsia="Times New Roman" w:cs="Arial"/>
                <w:color w:val="000000"/>
                <w:sz w:val="18"/>
                <w:szCs w:val="18"/>
              </w:rPr>
            </w:pPr>
            <w:r w:rsidRPr="00C17A30">
              <w:rPr>
                <w:rFonts w:eastAsia="Times New Roman" w:cs="Arial"/>
                <w:color w:val="000000"/>
                <w:sz w:val="18"/>
                <w:szCs w:val="18"/>
              </w:rPr>
              <w:t>00.0-999.0</w:t>
            </w:r>
          </w:p>
        </w:tc>
      </w:tr>
      <w:tr w:rsidRPr="00C17A30" w:rsidR="0075567F" w:rsidTr="00931C0C" w14:paraId="1A1C7D2B" w14:textId="77777777">
        <w:trPr>
          <w:cantSplit/>
          <w:trHeight w:val="300"/>
        </w:trPr>
        <w:tc>
          <w:tcPr>
            <w:tcW w:w="815" w:type="dxa"/>
            <w:shd w:val="clear" w:color="auto" w:fill="auto"/>
            <w:noWrap/>
            <w:vAlign w:val="center"/>
          </w:tcPr>
          <w:p w:rsidRPr="00C17A30" w:rsidR="0075567F" w:rsidP="0075567F" w:rsidRDefault="0075567F" w14:paraId="76515E8B" w14:textId="1415D581">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lastRenderedPageBreak/>
              <w:t>A5-9h</w:t>
            </w:r>
          </w:p>
        </w:tc>
        <w:tc>
          <w:tcPr>
            <w:tcW w:w="630" w:type="dxa"/>
            <w:shd w:val="clear" w:color="auto" w:fill="auto"/>
            <w:vAlign w:val="center"/>
          </w:tcPr>
          <w:p w:rsidRPr="00C17A30" w:rsidR="0075567F" w:rsidP="0075567F" w:rsidRDefault="0075567F" w14:paraId="2AA4F2E9" w14:textId="17B1FDF3">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tcPr>
          <w:p w:rsidRPr="00C17A30" w:rsidR="0075567F" w:rsidP="0075567F" w:rsidRDefault="0075567F" w14:paraId="15078FC4" w14:textId="4F876171">
            <w:pPr>
              <w:spacing w:after="0" w:line="240" w:lineRule="auto"/>
              <w:jc w:val="center"/>
              <w:rPr>
                <w:rFonts w:eastAsia="Times New Roman" w:cstheme="minorHAnsi"/>
                <w:color w:val="000000"/>
                <w:sz w:val="18"/>
                <w:szCs w:val="18"/>
              </w:rPr>
            </w:pPr>
            <w:proofErr w:type="gramStart"/>
            <w:r w:rsidRPr="00C17A30">
              <w:rPr>
                <w:rFonts w:eastAsia="Times New Roman" w:cstheme="minorHAnsi"/>
                <w:color w:val="000000"/>
                <w:sz w:val="18"/>
                <w:szCs w:val="18"/>
              </w:rPr>
              <w:t>B,A</w:t>
            </w:r>
            <w:proofErr w:type="gramEnd"/>
          </w:p>
        </w:tc>
        <w:tc>
          <w:tcPr>
            <w:tcW w:w="1980" w:type="dxa"/>
            <w:shd w:val="clear" w:color="auto" w:fill="auto"/>
          </w:tcPr>
          <w:p w:rsidRPr="00C17A30" w:rsidR="0075567F" w:rsidP="0075567F" w:rsidRDefault="0075567F" w14:paraId="5E2311BE" w14:textId="4F26154C">
            <w:pPr>
              <w:spacing w:after="0" w:line="240" w:lineRule="auto"/>
              <w:rPr>
                <w:rFonts w:eastAsia="Times New Roman" w:cs="Arial"/>
                <w:color w:val="000000"/>
                <w:sz w:val="18"/>
                <w:szCs w:val="18"/>
              </w:rPr>
            </w:pPr>
            <w:r w:rsidRPr="00C17A30">
              <w:rPr>
                <w:rFonts w:eastAsia="Times New Roman" w:cs="Arial"/>
                <w:color w:val="000000"/>
                <w:sz w:val="18"/>
                <w:szCs w:val="18"/>
              </w:rPr>
              <w:t xml:space="preserve">Other community-clinical linkage (CCL) activities </w:t>
            </w:r>
          </w:p>
        </w:tc>
        <w:tc>
          <w:tcPr>
            <w:tcW w:w="6570" w:type="dxa"/>
            <w:shd w:val="clear" w:color="auto" w:fill="auto"/>
          </w:tcPr>
          <w:p w:rsidRPr="00C17A30" w:rsidR="0075567F" w:rsidP="0075567F" w:rsidRDefault="0075567F" w14:paraId="30F93871" w14:textId="0D41760D">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Community-clinical linkage (CCL) activities refer to activities in place at or employed by the clinic to link priority population members in the community to breast cancer screening services at this clinic.</w:t>
            </w:r>
          </w:p>
          <w:p w:rsidRPr="00C17A30" w:rsidR="0075567F" w:rsidP="0075567F" w:rsidRDefault="0075567F" w14:paraId="166B8DE8" w14:textId="77777777">
            <w:pPr>
              <w:spacing w:after="0" w:line="240" w:lineRule="auto"/>
              <w:rPr>
                <w:rFonts w:eastAsia="Times New Roman" w:cstheme="minorHAnsi"/>
                <w:color w:val="000000"/>
                <w:sz w:val="18"/>
                <w:szCs w:val="18"/>
              </w:rPr>
            </w:pPr>
          </w:p>
          <w:p w:rsidRPr="00C17A30" w:rsidR="0075567F" w:rsidP="0075567F" w:rsidRDefault="0075567F" w14:paraId="68F0ACB9" w14:textId="63F70444">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75567F" w:rsidP="0075567F" w:rsidRDefault="0075567F" w14:paraId="3CE1274F" w14:textId="16050CA5">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Describes any other CCL activities used by the clinic prior to NBCCEDP-breast activity implementation (item B1-2: Clinic NBCCEDP-Breast Activities Start Date), </w:t>
            </w:r>
            <w:r w:rsidRPr="00C17A30">
              <w:rPr>
                <w:color w:val="000000"/>
                <w:sz w:val="18"/>
                <w:szCs w:val="18"/>
              </w:rPr>
              <w:t xml:space="preserve">to link women in the community to breast cancer screening services at this clinic. </w:t>
            </w:r>
          </w:p>
          <w:p w:rsidRPr="00C17A30" w:rsidR="0075567F" w:rsidP="0075567F" w:rsidRDefault="0075567F" w14:paraId="425C81C1" w14:textId="50F04285">
            <w:pPr>
              <w:spacing w:after="0" w:line="240" w:lineRule="auto"/>
              <w:rPr>
                <w:color w:val="000000"/>
                <w:sz w:val="18"/>
                <w:szCs w:val="18"/>
              </w:rPr>
            </w:pPr>
          </w:p>
          <w:p w:rsidRPr="00C17A30" w:rsidR="0075567F" w:rsidP="0075567F" w:rsidRDefault="0075567F" w14:paraId="2C34C7DA" w14:textId="26F7DA19">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75567F" w:rsidP="0075567F" w:rsidRDefault="0075567F" w14:paraId="026C8111" w14:textId="1F2BB804">
            <w:pPr>
              <w:spacing w:after="0" w:line="240" w:lineRule="auto"/>
              <w:rPr>
                <w:color w:val="000000"/>
                <w:sz w:val="18"/>
                <w:szCs w:val="18"/>
              </w:rPr>
            </w:pPr>
            <w:r w:rsidRPr="00C17A30">
              <w:rPr>
                <w:color w:val="000000"/>
                <w:sz w:val="18"/>
                <w:szCs w:val="18"/>
              </w:rPr>
              <w:t xml:space="preserve">Describe any other CCL activities this clinic conducted during the program year (July 1-June 30) to link women in the community to breast cancer screening services at this clinic. </w:t>
            </w:r>
          </w:p>
        </w:tc>
        <w:tc>
          <w:tcPr>
            <w:tcW w:w="805" w:type="dxa"/>
            <w:shd w:val="clear" w:color="auto" w:fill="auto"/>
            <w:noWrap/>
          </w:tcPr>
          <w:p w:rsidRPr="00C17A30" w:rsidR="0075567F" w:rsidP="0075567F" w:rsidRDefault="0075567F" w14:paraId="17A010E4" w14:textId="78AC9B98">
            <w:pPr>
              <w:spacing w:after="0" w:line="240" w:lineRule="auto"/>
              <w:rPr>
                <w:rFonts w:eastAsia="Times New Roman" w:cs="Arial"/>
                <w:color w:val="000000"/>
                <w:sz w:val="18"/>
                <w:szCs w:val="18"/>
              </w:rPr>
            </w:pPr>
            <w:r w:rsidRPr="00C17A30">
              <w:rPr>
                <w:rFonts w:eastAsia="Times New Roman" w:cs="Arial"/>
                <w:color w:val="000000"/>
                <w:sz w:val="18"/>
                <w:szCs w:val="18"/>
              </w:rPr>
              <w:t>Char</w:t>
            </w:r>
          </w:p>
        </w:tc>
        <w:tc>
          <w:tcPr>
            <w:tcW w:w="2610" w:type="dxa"/>
            <w:shd w:val="clear" w:color="auto" w:fill="auto"/>
            <w:noWrap/>
          </w:tcPr>
          <w:p w:rsidRPr="00C17A30" w:rsidR="0075567F" w:rsidP="0075567F" w:rsidRDefault="0075567F" w14:paraId="10DA0D10" w14:textId="77777777">
            <w:pPr>
              <w:spacing w:line="276" w:lineRule="auto"/>
              <w:rPr>
                <w:rFonts w:eastAsia="Times New Roman" w:cs="Arial"/>
                <w:color w:val="000000"/>
                <w:sz w:val="18"/>
                <w:szCs w:val="18"/>
              </w:rPr>
            </w:pPr>
            <w:r w:rsidRPr="00C17A30">
              <w:rPr>
                <w:rFonts w:eastAsia="Times New Roman" w:cs="Arial"/>
                <w:color w:val="000000"/>
                <w:sz w:val="18"/>
                <w:szCs w:val="18"/>
              </w:rPr>
              <w:t>Free text</w:t>
            </w:r>
          </w:p>
          <w:p w:rsidRPr="00C17A30" w:rsidR="0075567F" w:rsidP="0075567F" w:rsidRDefault="0075567F" w14:paraId="72B4B8A5" w14:textId="1833C627">
            <w:pPr>
              <w:spacing w:after="0" w:line="276" w:lineRule="auto"/>
              <w:rPr>
                <w:rFonts w:eastAsia="Times New Roman" w:cs="Arial"/>
                <w:color w:val="000000"/>
                <w:sz w:val="18"/>
                <w:szCs w:val="18"/>
              </w:rPr>
            </w:pPr>
            <w:r w:rsidRPr="00C17A30">
              <w:rPr>
                <w:rFonts w:eastAsia="Times New Roman" w:cs="Arial"/>
                <w:color w:val="000000"/>
                <w:sz w:val="18"/>
                <w:szCs w:val="18"/>
              </w:rPr>
              <w:t xml:space="preserve">256 Char </w:t>
            </w:r>
            <w:proofErr w:type="gramStart"/>
            <w:r w:rsidRPr="00C17A30">
              <w:rPr>
                <w:rFonts w:eastAsia="Times New Roman" w:cs="Arial"/>
                <w:color w:val="000000"/>
                <w:sz w:val="18"/>
                <w:szCs w:val="18"/>
              </w:rPr>
              <w:t>limit</w:t>
            </w:r>
            <w:proofErr w:type="gramEnd"/>
          </w:p>
        </w:tc>
      </w:tr>
    </w:tbl>
    <w:p w:rsidRPr="00C17A30" w:rsidR="005C1494" w:rsidP="008A71DC" w:rsidRDefault="005C1494" w14:paraId="759EC4EB" w14:textId="77777777">
      <w:pPr>
        <w:spacing w:after="0"/>
      </w:pPr>
    </w:p>
    <w:p w:rsidRPr="00C17A30" w:rsidR="007F7D47" w:rsidP="008A71DC" w:rsidRDefault="007F7D47" w14:paraId="533ACC49" w14:textId="77777777">
      <w:pPr>
        <w:spacing w:after="0"/>
      </w:pPr>
    </w:p>
    <w:tbl>
      <w:tblPr>
        <w:tblW w:w="14400" w:type="dxa"/>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14400"/>
      </w:tblGrid>
      <w:tr w:rsidRPr="00C17A30" w:rsidR="00B52FAE" w:rsidTr="00D12829" w14:paraId="34BE53E3" w14:textId="77777777">
        <w:trPr>
          <w:trHeight w:val="312"/>
        </w:trPr>
        <w:tc>
          <w:tcPr>
            <w:tcW w:w="14400" w:type="dxa"/>
            <w:shd w:val="clear" w:color="000000" w:fill="1F4E78"/>
            <w:vAlign w:val="center"/>
            <w:hideMark/>
          </w:tcPr>
          <w:p w:rsidRPr="00C17A30" w:rsidR="00B52FAE" w:rsidP="0004461C" w:rsidRDefault="00090959" w14:paraId="00F79290" w14:textId="6627F843">
            <w:pPr>
              <w:spacing w:after="0" w:line="240" w:lineRule="auto"/>
              <w:rPr>
                <w:rFonts w:ascii="Calibri" w:hAnsi="Calibri" w:eastAsia="Times New Roman" w:cs="Calibri"/>
                <w:b/>
                <w:bCs/>
                <w:color w:val="FFFFFF"/>
                <w:sz w:val="18"/>
                <w:szCs w:val="18"/>
              </w:rPr>
            </w:pPr>
            <w:r w:rsidRPr="00C17A30">
              <w:br w:type="page"/>
            </w:r>
            <w:r w:rsidRPr="00C17A30" w:rsidR="00B52FAE">
              <w:rPr>
                <w:rFonts w:ascii="Calibri" w:hAnsi="Calibri" w:eastAsia="Times New Roman" w:cs="Calibri"/>
                <w:b/>
                <w:bCs/>
                <w:color w:val="FFFFFF"/>
                <w:sz w:val="18"/>
                <w:szCs w:val="18"/>
              </w:rPr>
              <w:t>Section 5-</w:t>
            </w:r>
            <w:r w:rsidRPr="00C17A30" w:rsidR="005C1494">
              <w:rPr>
                <w:rFonts w:ascii="Calibri" w:hAnsi="Calibri" w:eastAsia="Times New Roman" w:cs="Calibri"/>
                <w:b/>
                <w:bCs/>
                <w:color w:val="FFFFFF"/>
                <w:sz w:val="18"/>
                <w:szCs w:val="18"/>
              </w:rPr>
              <w:t>10</w:t>
            </w:r>
            <w:r w:rsidRPr="00C17A30" w:rsidR="00B52FAE">
              <w:rPr>
                <w:rFonts w:ascii="Calibri" w:hAnsi="Calibri" w:eastAsia="Times New Roman" w:cs="Calibri"/>
                <w:b/>
                <w:bCs/>
                <w:color w:val="FFFFFF"/>
                <w:sz w:val="18"/>
                <w:szCs w:val="18"/>
              </w:rPr>
              <w:t>: Patient Navigation</w:t>
            </w:r>
          </w:p>
        </w:tc>
      </w:tr>
      <w:tr w:rsidRPr="00C17A30" w:rsidR="00B52FAE" w:rsidTr="00D12829" w14:paraId="490E86EA" w14:textId="77777777">
        <w:trPr>
          <w:trHeight w:val="522"/>
        </w:trPr>
        <w:tc>
          <w:tcPr>
            <w:tcW w:w="14400" w:type="dxa"/>
            <w:shd w:val="clear" w:color="000000" w:fill="D9E1F2"/>
            <w:vAlign w:val="center"/>
            <w:hideMark/>
          </w:tcPr>
          <w:p w:rsidRPr="00C17A30" w:rsidR="00B52FAE" w:rsidP="00161FE5" w:rsidRDefault="00B52FAE" w14:paraId="04A50070" w14:textId="4AA55B28">
            <w:pPr>
              <w:spacing w:after="0" w:line="240" w:lineRule="auto"/>
              <w:rPr>
                <w:rFonts w:ascii="Calibri" w:hAnsi="Calibri" w:eastAsia="Times New Roman" w:cs="Calibri"/>
                <w:color w:val="000000"/>
                <w:sz w:val="18"/>
                <w:szCs w:val="18"/>
              </w:rPr>
            </w:pPr>
            <w:r w:rsidRPr="00C17A30">
              <w:rPr>
                <w:rFonts w:ascii="Calibri" w:hAnsi="Calibri" w:eastAsia="Times New Roman" w:cs="Calibri"/>
                <w:color w:val="000000"/>
                <w:sz w:val="18"/>
                <w:szCs w:val="18"/>
              </w:rPr>
              <w:t>Indicates whether patient navigators (PNs) are in place at or employed by the clinic. PNs typically assist clients in overcoming individual barriers to cancer screening. Patient navigation includes assessment of client barriers, client education and support, resolution of client barriers, client tracking and follow-up. Patient navigation should involve multiple contacts with a client.</w:t>
            </w:r>
          </w:p>
        </w:tc>
      </w:tr>
    </w:tbl>
    <w:p w:rsidRPr="00C17A30" w:rsidR="00B52FAE" w:rsidP="0004461C" w:rsidRDefault="00B52FAE" w14:paraId="3165D135" w14:textId="77777777">
      <w:pPr>
        <w:spacing w:after="0" w:line="60" w:lineRule="exact"/>
      </w:pPr>
    </w:p>
    <w:tbl>
      <w:tblPr>
        <w:tblW w:w="14400"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15"/>
        <w:gridCol w:w="630"/>
        <w:gridCol w:w="990"/>
        <w:gridCol w:w="1980"/>
        <w:gridCol w:w="6570"/>
        <w:gridCol w:w="805"/>
        <w:gridCol w:w="2610"/>
      </w:tblGrid>
      <w:tr w:rsidRPr="00C17A30" w:rsidR="003D1A94" w:rsidTr="001F4DDB" w14:paraId="7619F990" w14:textId="77777777">
        <w:trPr>
          <w:cantSplit/>
          <w:trHeight w:val="375"/>
          <w:tblHeader/>
        </w:trPr>
        <w:tc>
          <w:tcPr>
            <w:tcW w:w="815" w:type="dxa"/>
            <w:shd w:val="clear" w:color="auto" w:fill="E2EFD9" w:themeFill="accent6" w:themeFillTint="33"/>
            <w:noWrap/>
            <w:vAlign w:val="center"/>
            <w:hideMark/>
          </w:tcPr>
          <w:p w:rsidRPr="00C17A30" w:rsidR="001C2D6F" w:rsidP="001F4DDB" w:rsidRDefault="001C2D6F" w14:paraId="3C389B43" w14:textId="77777777">
            <w:pPr>
              <w:spacing w:after="0" w:line="240" w:lineRule="auto"/>
              <w:jc w:val="center"/>
              <w:rPr>
                <w:rFonts w:eastAsia="Times New Roman" w:cstheme="minorHAnsi"/>
                <w:b/>
                <w:bCs/>
                <w:color w:val="000000"/>
                <w:sz w:val="18"/>
                <w:szCs w:val="18"/>
              </w:rPr>
            </w:pPr>
            <w:r w:rsidRPr="00C17A30">
              <w:rPr>
                <w:rFonts w:eastAsia="Times New Roman" w:cstheme="minorHAnsi"/>
                <w:b/>
                <w:bCs/>
                <w:color w:val="000000"/>
                <w:sz w:val="18"/>
                <w:szCs w:val="18"/>
              </w:rPr>
              <w:t>Item #</w:t>
            </w:r>
          </w:p>
        </w:tc>
        <w:tc>
          <w:tcPr>
            <w:tcW w:w="630" w:type="dxa"/>
            <w:shd w:val="clear" w:color="auto" w:fill="E2EFD9" w:themeFill="accent6" w:themeFillTint="33"/>
            <w:vAlign w:val="center"/>
            <w:hideMark/>
          </w:tcPr>
          <w:p w:rsidRPr="00C17A30" w:rsidR="001C2D6F" w:rsidP="001F4DDB" w:rsidRDefault="001C2D6F" w14:paraId="62A933C7" w14:textId="77777777">
            <w:pPr>
              <w:spacing w:after="0" w:line="240" w:lineRule="auto"/>
              <w:jc w:val="center"/>
              <w:rPr>
                <w:rFonts w:eastAsia="Times New Roman" w:cstheme="minorHAnsi"/>
                <w:b/>
                <w:bCs/>
                <w:color w:val="000000"/>
                <w:sz w:val="18"/>
                <w:szCs w:val="18"/>
              </w:rPr>
            </w:pPr>
            <w:r w:rsidRPr="00C17A30">
              <w:rPr>
                <w:rFonts w:eastAsia="Times New Roman" w:cstheme="minorHAnsi"/>
                <w:b/>
                <w:bCs/>
                <w:color w:val="000000"/>
                <w:sz w:val="18"/>
                <w:szCs w:val="18"/>
              </w:rPr>
              <w:t>Item Type</w:t>
            </w:r>
          </w:p>
        </w:tc>
        <w:tc>
          <w:tcPr>
            <w:tcW w:w="990" w:type="dxa"/>
            <w:shd w:val="clear" w:color="auto" w:fill="E2EFD9" w:themeFill="accent6" w:themeFillTint="33"/>
            <w:vAlign w:val="center"/>
            <w:hideMark/>
          </w:tcPr>
          <w:p w:rsidRPr="00C17A30" w:rsidR="001C2D6F" w:rsidP="001F4DDB" w:rsidRDefault="001C2D6F" w14:paraId="10343C5A" w14:textId="4A702660">
            <w:pPr>
              <w:spacing w:after="0" w:line="240" w:lineRule="auto"/>
              <w:jc w:val="center"/>
              <w:rPr>
                <w:rFonts w:eastAsia="Times New Roman" w:cstheme="minorHAnsi"/>
                <w:b/>
                <w:bCs/>
                <w:color w:val="000000"/>
                <w:sz w:val="18"/>
                <w:szCs w:val="18"/>
              </w:rPr>
            </w:pPr>
            <w:r w:rsidRPr="00C17A30">
              <w:rPr>
                <w:rFonts w:eastAsia="Times New Roman" w:cstheme="minorHAnsi"/>
                <w:b/>
                <w:bCs/>
                <w:color w:val="000000"/>
                <w:sz w:val="18"/>
                <w:szCs w:val="18"/>
              </w:rPr>
              <w:t>Collected</w:t>
            </w:r>
          </w:p>
        </w:tc>
        <w:tc>
          <w:tcPr>
            <w:tcW w:w="1980" w:type="dxa"/>
            <w:shd w:val="clear" w:color="auto" w:fill="E2EFD9" w:themeFill="accent6" w:themeFillTint="33"/>
            <w:vAlign w:val="center"/>
            <w:hideMark/>
          </w:tcPr>
          <w:p w:rsidRPr="00C17A30" w:rsidR="001C2D6F" w:rsidP="00B52FAE" w:rsidRDefault="0093122A" w14:paraId="3EFC011E" w14:textId="4E434554">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NBCCEDP</w:t>
            </w:r>
            <w:r w:rsidRPr="00C17A30" w:rsidR="001C2D6F">
              <w:rPr>
                <w:rFonts w:eastAsia="Times New Roman" w:cstheme="minorHAnsi"/>
                <w:b/>
                <w:bCs/>
                <w:color w:val="000000"/>
                <w:sz w:val="18"/>
                <w:szCs w:val="18"/>
              </w:rPr>
              <w:t xml:space="preserve"> Data Item </w:t>
            </w:r>
          </w:p>
        </w:tc>
        <w:tc>
          <w:tcPr>
            <w:tcW w:w="6570" w:type="dxa"/>
            <w:shd w:val="clear" w:color="auto" w:fill="E2EFD9" w:themeFill="accent6" w:themeFillTint="33"/>
            <w:vAlign w:val="center"/>
            <w:hideMark/>
          </w:tcPr>
          <w:p w:rsidRPr="00C17A30" w:rsidR="001C2D6F" w:rsidP="00B52FAE" w:rsidRDefault="001C2D6F" w14:paraId="64C3AD1E" w14:textId="1A4AB322">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 </w:t>
            </w:r>
            <w:r w:rsidRPr="00C17A30" w:rsidR="00B52FAE">
              <w:rPr>
                <w:rFonts w:eastAsia="Times New Roman" w:cstheme="minorHAnsi"/>
                <w:b/>
                <w:bCs/>
                <w:color w:val="000000"/>
                <w:sz w:val="18"/>
                <w:szCs w:val="18"/>
              </w:rPr>
              <w:t xml:space="preserve">Indication/ </w:t>
            </w:r>
            <w:r w:rsidRPr="00C17A30" w:rsidR="00FE6FE6">
              <w:rPr>
                <w:rFonts w:eastAsia="Times New Roman" w:cstheme="minorHAnsi"/>
                <w:b/>
                <w:bCs/>
                <w:color w:val="000000"/>
                <w:sz w:val="18"/>
                <w:szCs w:val="18"/>
              </w:rPr>
              <w:t>Definition</w:t>
            </w:r>
          </w:p>
        </w:tc>
        <w:tc>
          <w:tcPr>
            <w:tcW w:w="805" w:type="dxa"/>
            <w:shd w:val="clear" w:color="auto" w:fill="E2EFD9" w:themeFill="accent6" w:themeFillTint="33"/>
            <w:vAlign w:val="center"/>
            <w:hideMark/>
          </w:tcPr>
          <w:p w:rsidRPr="00C17A30" w:rsidR="001C2D6F" w:rsidP="00B52FAE" w:rsidRDefault="001C2D6F" w14:paraId="300C35D8" w14:textId="77777777">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Field Type</w:t>
            </w:r>
          </w:p>
        </w:tc>
        <w:tc>
          <w:tcPr>
            <w:tcW w:w="2610" w:type="dxa"/>
            <w:shd w:val="clear" w:color="auto" w:fill="E2EFD9" w:themeFill="accent6" w:themeFillTint="33"/>
            <w:vAlign w:val="center"/>
            <w:hideMark/>
          </w:tcPr>
          <w:p w:rsidRPr="00C17A30" w:rsidR="001C2D6F" w:rsidP="00B52FAE" w:rsidRDefault="001C2D6F" w14:paraId="5F7A68F9" w14:textId="77777777">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Response Options</w:t>
            </w:r>
          </w:p>
        </w:tc>
      </w:tr>
      <w:tr w:rsidRPr="00C17A30" w:rsidR="001C2D6F" w:rsidTr="00CD68D9" w14:paraId="3A301265" w14:textId="77777777">
        <w:trPr>
          <w:cantSplit/>
          <w:trHeight w:val="585"/>
        </w:trPr>
        <w:tc>
          <w:tcPr>
            <w:tcW w:w="815" w:type="dxa"/>
            <w:shd w:val="clear" w:color="auto" w:fill="auto"/>
            <w:noWrap/>
            <w:vAlign w:val="center"/>
            <w:hideMark/>
          </w:tcPr>
          <w:p w:rsidRPr="00C17A30" w:rsidR="001C2D6F" w:rsidP="001F4DDB" w:rsidRDefault="001C2D6F" w14:paraId="5D87F2BC" w14:textId="4EF86955">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A5-</w:t>
            </w:r>
            <w:r w:rsidRPr="00C17A30" w:rsidR="00B32EDC">
              <w:rPr>
                <w:rFonts w:eastAsia="Times New Roman" w:cstheme="minorHAnsi"/>
                <w:color w:val="000000"/>
                <w:sz w:val="18"/>
                <w:szCs w:val="18"/>
              </w:rPr>
              <w:t>10</w:t>
            </w:r>
            <w:r w:rsidRPr="00C17A30">
              <w:rPr>
                <w:rFonts w:eastAsia="Times New Roman" w:cstheme="minorHAnsi"/>
                <w:color w:val="000000"/>
                <w:sz w:val="18"/>
                <w:szCs w:val="18"/>
              </w:rPr>
              <w:t>a</w:t>
            </w:r>
          </w:p>
        </w:tc>
        <w:tc>
          <w:tcPr>
            <w:tcW w:w="630" w:type="dxa"/>
            <w:shd w:val="clear" w:color="auto" w:fill="auto"/>
            <w:vAlign w:val="center"/>
            <w:hideMark/>
          </w:tcPr>
          <w:p w:rsidRPr="00C17A30" w:rsidR="001C2D6F" w:rsidP="001F4DDB" w:rsidRDefault="001C2D6F" w14:paraId="43780604"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1C2D6F" w:rsidP="001F4DDB" w:rsidRDefault="001C2D6F" w14:paraId="6E8B9A9F"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hideMark/>
          </w:tcPr>
          <w:p w:rsidRPr="00C17A30" w:rsidR="001C2D6F" w:rsidP="001C2D6F" w:rsidRDefault="0093122A" w14:paraId="7CB7B76D" w14:textId="548EB124">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NBCCEDP</w:t>
            </w:r>
            <w:r w:rsidRPr="00C17A30" w:rsidR="001C2D6F">
              <w:rPr>
                <w:rFonts w:eastAsia="Times New Roman" w:cstheme="minorHAnsi"/>
                <w:color w:val="000000"/>
                <w:sz w:val="18"/>
                <w:szCs w:val="18"/>
              </w:rPr>
              <w:t xml:space="preserve"> resources used toward patient navigation </w:t>
            </w:r>
          </w:p>
        </w:tc>
        <w:tc>
          <w:tcPr>
            <w:tcW w:w="6570" w:type="dxa"/>
            <w:shd w:val="clear" w:color="auto" w:fill="auto"/>
            <w:vAlign w:val="center"/>
            <w:hideMark/>
          </w:tcPr>
          <w:p w:rsidRPr="00C17A30" w:rsidR="001C2D6F" w:rsidP="001C2D6F" w:rsidRDefault="001C2D6F" w14:paraId="7A95A081"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1C2D6F" w:rsidP="001C2D6F" w:rsidRDefault="001C2D6F" w14:paraId="452643C1"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1C2D6F" w:rsidP="001C2D6F" w:rsidRDefault="001C2D6F" w14:paraId="335FD6D9" w14:textId="77777777">
            <w:pPr>
              <w:spacing w:after="0" w:line="240" w:lineRule="auto"/>
              <w:rPr>
                <w:rFonts w:eastAsia="Times New Roman" w:cstheme="minorHAnsi"/>
                <w:color w:val="000000"/>
                <w:sz w:val="18"/>
                <w:szCs w:val="18"/>
              </w:rPr>
            </w:pPr>
          </w:p>
          <w:p w:rsidRPr="00C17A30" w:rsidR="001C2D6F" w:rsidP="001C2D6F" w:rsidRDefault="001C2D6F" w14:paraId="53722865"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1C2D6F" w:rsidP="001C2D6F" w:rsidRDefault="001C2D6F" w14:paraId="2F04BF91" w14:textId="48567F1A">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whether </w:t>
            </w:r>
            <w:r w:rsidRPr="00C17A30" w:rsidR="0093122A">
              <w:rPr>
                <w:rFonts w:eastAsia="Times New Roman" w:cstheme="minorHAnsi"/>
                <w:color w:val="000000"/>
                <w:sz w:val="18"/>
                <w:szCs w:val="18"/>
              </w:rPr>
              <w:t>NBCCEDP</w:t>
            </w:r>
            <w:r w:rsidRPr="00C17A30">
              <w:rPr>
                <w:rFonts w:eastAsia="Times New Roman" w:cstheme="minorHAnsi"/>
                <w:color w:val="000000"/>
                <w:sz w:val="18"/>
                <w:szCs w:val="18"/>
              </w:rPr>
              <w:t xml:space="preserve"> grantee resources (</w:t>
            </w:r>
            <w:proofErr w:type="gramStart"/>
            <w:r w:rsidRPr="00C17A30">
              <w:rPr>
                <w:rFonts w:eastAsia="Times New Roman" w:cstheme="minorHAnsi"/>
                <w:color w:val="000000"/>
                <w:sz w:val="18"/>
                <w:szCs w:val="18"/>
              </w:rPr>
              <w:t>e.g.</w:t>
            </w:r>
            <w:proofErr w:type="gramEnd"/>
            <w:r w:rsidRPr="00C17A30">
              <w:rPr>
                <w:rFonts w:eastAsia="Times New Roman" w:cstheme="minorHAnsi"/>
                <w:color w:val="000000"/>
                <w:sz w:val="18"/>
                <w:szCs w:val="18"/>
              </w:rPr>
              <w:t xml:space="preserve"> funds, staff time, materials, contract) were used during this </w:t>
            </w:r>
            <w:r w:rsidRPr="00C17A30" w:rsidR="00F35ED8">
              <w:rPr>
                <w:rFonts w:eastAsia="Times New Roman" w:cstheme="minorHAnsi"/>
                <w:color w:val="000000"/>
                <w:sz w:val="18"/>
                <w:szCs w:val="18"/>
              </w:rPr>
              <w:t>program year (July 1- June 30)</w:t>
            </w:r>
            <w:r w:rsidRPr="00C17A30">
              <w:rPr>
                <w:rFonts w:eastAsia="Times New Roman" w:cstheme="minorHAnsi"/>
                <w:color w:val="000000"/>
                <w:sz w:val="18"/>
                <w:szCs w:val="18"/>
              </w:rPr>
              <w:t xml:space="preserve"> to contribute to planning, developing, implementing, monitoring/evaluating or improving patient navigation</w:t>
            </w:r>
            <w:r w:rsidRPr="00C17A30" w:rsidR="00645669">
              <w:rPr>
                <w:rFonts w:eastAsia="Times New Roman" w:cstheme="minorHAnsi"/>
                <w:color w:val="000000"/>
                <w:sz w:val="18"/>
                <w:szCs w:val="18"/>
              </w:rPr>
              <w:t xml:space="preserve"> to support </w:t>
            </w:r>
            <w:r w:rsidRPr="00C17A30" w:rsidR="00696506">
              <w:rPr>
                <w:rFonts w:eastAsia="Times New Roman" w:cstheme="minorHAnsi"/>
                <w:color w:val="000000"/>
                <w:sz w:val="18"/>
                <w:szCs w:val="18"/>
              </w:rPr>
              <w:t>breast cancer</w:t>
            </w:r>
            <w:r w:rsidRPr="00C17A30" w:rsidR="00645669">
              <w:rPr>
                <w:rFonts w:eastAsia="Times New Roman" w:cstheme="minorHAnsi"/>
                <w:color w:val="000000"/>
                <w:sz w:val="18"/>
                <w:szCs w:val="18"/>
              </w:rPr>
              <w:t xml:space="preserve"> screening (including completion of</w:t>
            </w:r>
            <w:r w:rsidRPr="00C17A30" w:rsidR="00B24C68">
              <w:rPr>
                <w:rFonts w:eastAsia="Times New Roman" w:cstheme="minorHAnsi"/>
                <w:color w:val="000000"/>
                <w:sz w:val="18"/>
                <w:szCs w:val="18"/>
              </w:rPr>
              <w:t xml:space="preserve"> any diagnostic tests following an abnormal screening mammography result</w:t>
            </w:r>
            <w:r w:rsidRPr="00C17A30" w:rsidR="00645669">
              <w:rPr>
                <w:rFonts w:eastAsia="Times New Roman" w:cstheme="minorHAnsi"/>
                <w:color w:val="000000"/>
                <w:sz w:val="18"/>
                <w:szCs w:val="18"/>
              </w:rPr>
              <w:t>)</w:t>
            </w:r>
            <w:r w:rsidRPr="00C17A30">
              <w:rPr>
                <w:rFonts w:eastAsia="Times New Roman" w:cstheme="minorHAnsi"/>
                <w:color w:val="000000"/>
                <w:sz w:val="18"/>
                <w:szCs w:val="18"/>
              </w:rPr>
              <w:t xml:space="preserve">.  </w:t>
            </w:r>
          </w:p>
        </w:tc>
        <w:tc>
          <w:tcPr>
            <w:tcW w:w="805" w:type="dxa"/>
            <w:shd w:val="clear" w:color="auto" w:fill="auto"/>
            <w:noWrap/>
            <w:vAlign w:val="center"/>
            <w:hideMark/>
          </w:tcPr>
          <w:p w:rsidRPr="00C17A30" w:rsidR="001C2D6F" w:rsidP="001C2D6F" w:rsidRDefault="001C2D6F" w14:paraId="057693DA"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hideMark/>
          </w:tcPr>
          <w:p w:rsidRPr="00C17A30" w:rsidR="001C2D6F" w:rsidP="0075567F" w:rsidRDefault="001C2D6F" w14:paraId="224CA634"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1C2D6F" w:rsidP="0075567F" w:rsidRDefault="001C2D6F" w14:paraId="3112D2DC" w14:textId="4F8AFE5A">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tc>
      </w:tr>
      <w:tr w:rsidRPr="00C17A30" w:rsidR="001C2D6F" w:rsidTr="0075567F" w14:paraId="3BC7E101" w14:textId="77777777">
        <w:trPr>
          <w:cantSplit/>
          <w:trHeight w:val="960"/>
        </w:trPr>
        <w:tc>
          <w:tcPr>
            <w:tcW w:w="815" w:type="dxa"/>
            <w:shd w:val="clear" w:color="auto" w:fill="auto"/>
            <w:vAlign w:val="center"/>
            <w:hideMark/>
          </w:tcPr>
          <w:p w:rsidRPr="00C17A30" w:rsidR="001C2D6F" w:rsidP="001F4DDB" w:rsidRDefault="001C2D6F" w14:paraId="6CAB93BD" w14:textId="08F0E4D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lastRenderedPageBreak/>
              <w:t>B5-</w:t>
            </w:r>
            <w:r w:rsidRPr="00C17A30" w:rsidR="00B32EDC">
              <w:rPr>
                <w:rFonts w:eastAsia="Times New Roman" w:cstheme="minorHAnsi"/>
                <w:color w:val="000000"/>
                <w:sz w:val="18"/>
                <w:szCs w:val="18"/>
              </w:rPr>
              <w:t>10</w:t>
            </w:r>
            <w:r w:rsidRPr="00C17A30">
              <w:rPr>
                <w:rFonts w:eastAsia="Times New Roman" w:cstheme="minorHAnsi"/>
                <w:color w:val="000000"/>
                <w:sz w:val="18"/>
                <w:szCs w:val="18"/>
              </w:rPr>
              <w:t>b</w:t>
            </w:r>
            <w:r w:rsidRPr="00C17A30">
              <w:rPr>
                <w:rFonts w:eastAsia="Times New Roman" w:cstheme="minorHAnsi"/>
                <w:color w:val="000000"/>
                <w:sz w:val="18"/>
                <w:szCs w:val="18"/>
              </w:rPr>
              <w:br/>
              <w:t>A5-</w:t>
            </w:r>
            <w:r w:rsidRPr="00C17A30" w:rsidR="00B32EDC">
              <w:rPr>
                <w:rFonts w:eastAsia="Times New Roman" w:cstheme="minorHAnsi"/>
                <w:color w:val="000000"/>
                <w:sz w:val="18"/>
                <w:szCs w:val="18"/>
              </w:rPr>
              <w:t>10</w:t>
            </w:r>
            <w:r w:rsidRPr="00C17A30">
              <w:rPr>
                <w:rFonts w:eastAsia="Times New Roman" w:cstheme="minorHAnsi"/>
                <w:color w:val="000000"/>
                <w:sz w:val="18"/>
                <w:szCs w:val="18"/>
              </w:rPr>
              <w:t>b</w:t>
            </w:r>
          </w:p>
        </w:tc>
        <w:tc>
          <w:tcPr>
            <w:tcW w:w="630" w:type="dxa"/>
            <w:shd w:val="clear" w:color="auto" w:fill="auto"/>
            <w:vAlign w:val="center"/>
            <w:hideMark/>
          </w:tcPr>
          <w:p w:rsidRPr="00C17A30" w:rsidR="001C2D6F" w:rsidP="001F4DDB" w:rsidRDefault="001C2D6F" w14:paraId="0D4FAEA0"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1C2D6F" w:rsidP="001F4DDB" w:rsidRDefault="001C2D6F" w14:paraId="44EAF86E"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1980" w:type="dxa"/>
            <w:shd w:val="clear" w:color="auto" w:fill="auto"/>
            <w:vAlign w:val="center"/>
            <w:hideMark/>
          </w:tcPr>
          <w:p w:rsidRPr="00C17A30" w:rsidR="001C2D6F" w:rsidP="001C2D6F" w:rsidRDefault="001C2D6F" w14:paraId="054978AB"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Patient navigation in place </w:t>
            </w:r>
          </w:p>
        </w:tc>
        <w:tc>
          <w:tcPr>
            <w:tcW w:w="6570" w:type="dxa"/>
            <w:shd w:val="clear" w:color="auto" w:fill="auto"/>
            <w:vAlign w:val="center"/>
            <w:hideMark/>
          </w:tcPr>
          <w:p w:rsidRPr="00C17A30" w:rsidR="001C2D6F" w:rsidP="001C2D6F" w:rsidRDefault="001C2D6F" w14:paraId="09691235"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645669" w:rsidP="00645669" w:rsidRDefault="00645669" w14:paraId="2FF349EE" w14:textId="7E81F65B">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whether patient navigation to support </w:t>
            </w:r>
            <w:r w:rsidRPr="00C17A30" w:rsidR="000C165F">
              <w:rPr>
                <w:rFonts w:eastAsia="Times New Roman" w:cstheme="minorHAnsi"/>
                <w:color w:val="000000"/>
                <w:sz w:val="18"/>
                <w:szCs w:val="18"/>
              </w:rPr>
              <w:t xml:space="preserve">breast cancer screening was in place and operational (in use) in this clinic prior to </w:t>
            </w:r>
            <w:r w:rsidRPr="00C17A30" w:rsidR="00780185">
              <w:rPr>
                <w:rFonts w:eastAsia="Times New Roman" w:cstheme="minorHAnsi"/>
                <w:color w:val="000000"/>
                <w:sz w:val="18"/>
                <w:szCs w:val="18"/>
              </w:rPr>
              <w:t>NBCCEDP-breast activity implementation (item B1-2: Clinic NBCCEDP-Breast Activities Start Date</w:t>
            </w:r>
            <w:r w:rsidRPr="00C17A30" w:rsidR="000C165F">
              <w:rPr>
                <w:rFonts w:eastAsia="Times New Roman" w:cstheme="minorHAnsi"/>
                <w:color w:val="000000"/>
                <w:sz w:val="18"/>
                <w:szCs w:val="18"/>
              </w:rPr>
              <w:t>), regardless of the quality, reach, or current level of functionality.</w:t>
            </w:r>
          </w:p>
          <w:p w:rsidRPr="00C17A30" w:rsidR="000C165F" w:rsidP="00645669" w:rsidRDefault="000C165F" w14:paraId="5CE134F7" w14:textId="77777777">
            <w:pPr>
              <w:spacing w:after="0" w:line="240" w:lineRule="auto"/>
              <w:rPr>
                <w:rFonts w:eastAsia="Times New Roman" w:cstheme="minorHAnsi"/>
                <w:color w:val="000000"/>
                <w:sz w:val="18"/>
                <w:szCs w:val="18"/>
              </w:rPr>
            </w:pPr>
          </w:p>
          <w:p w:rsidRPr="00C17A30" w:rsidR="00645669" w:rsidP="00645669" w:rsidRDefault="00645669" w14:paraId="11023135" w14:textId="73E8402F">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645669" w:rsidP="00645669" w:rsidRDefault="00645669" w14:paraId="1C2688E3" w14:textId="59015F7D">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whether patient navigation to support </w:t>
            </w:r>
            <w:r w:rsidRPr="00C17A30" w:rsidR="00696506">
              <w:rPr>
                <w:rFonts w:eastAsia="Times New Roman" w:cstheme="minorHAnsi"/>
                <w:color w:val="000000"/>
                <w:sz w:val="18"/>
                <w:szCs w:val="18"/>
              </w:rPr>
              <w:t>breast cancer</w:t>
            </w:r>
            <w:r w:rsidRPr="00C17A30">
              <w:rPr>
                <w:rFonts w:eastAsia="Times New Roman" w:cstheme="minorHAnsi"/>
                <w:color w:val="000000"/>
                <w:sz w:val="18"/>
                <w:szCs w:val="18"/>
              </w:rPr>
              <w:t xml:space="preserve"> screening (including completion </w:t>
            </w:r>
            <w:r w:rsidRPr="00C17A30" w:rsidR="00515980">
              <w:rPr>
                <w:rFonts w:eastAsia="Times New Roman" w:cstheme="minorHAnsi"/>
                <w:color w:val="000000"/>
                <w:sz w:val="18"/>
                <w:szCs w:val="18"/>
              </w:rPr>
              <w:t>of any diagnostic tests following an abnormal screening mammography result</w:t>
            </w:r>
            <w:r w:rsidRPr="00C17A30">
              <w:rPr>
                <w:rFonts w:eastAsia="Times New Roman" w:cstheme="minorHAnsi"/>
                <w:color w:val="000000"/>
                <w:sz w:val="18"/>
                <w:szCs w:val="18"/>
              </w:rPr>
              <w:t xml:space="preserve">) was in place and operational (in use) in this clinic at the end of the program year (July 1- June 30), regardless of the quality, reach, or current level of functionality. </w:t>
            </w:r>
          </w:p>
          <w:p w:rsidRPr="00C17A30" w:rsidR="00645669" w:rsidP="00645669" w:rsidRDefault="00645669" w14:paraId="10AD69E8" w14:textId="77777777">
            <w:pPr>
              <w:spacing w:after="0" w:line="240" w:lineRule="auto"/>
              <w:rPr>
                <w:rFonts w:eastAsia="Times New Roman" w:cstheme="minorHAnsi"/>
                <w:color w:val="000000"/>
                <w:sz w:val="18"/>
                <w:szCs w:val="18"/>
              </w:rPr>
            </w:pPr>
          </w:p>
          <w:p w:rsidRPr="00C17A30" w:rsidR="00645669" w:rsidP="00645669" w:rsidRDefault="00645669" w14:paraId="5CB3A685" w14:textId="0ACE4C73">
            <w:pPr>
              <w:spacing w:after="0" w:line="240" w:lineRule="auto"/>
              <w:rPr>
                <w:rFonts w:eastAsia="Times New Roman" w:cstheme="minorHAnsi"/>
                <w:i/>
                <w:iCs/>
                <w:color w:val="000000"/>
                <w:sz w:val="18"/>
                <w:szCs w:val="18"/>
              </w:rPr>
            </w:pPr>
            <w:r w:rsidRPr="00C17A30">
              <w:rPr>
                <w:rFonts w:eastAsia="Times New Roman" w:cstheme="minorHAnsi"/>
                <w:i/>
                <w:iCs/>
                <w:color w:val="000000"/>
                <w:sz w:val="18"/>
                <w:szCs w:val="18"/>
              </w:rPr>
              <w:t>If yes, newly in place skip to A5-</w:t>
            </w:r>
            <w:r w:rsidRPr="00C17A30" w:rsidR="00B32EDC">
              <w:rPr>
                <w:rFonts w:eastAsia="Times New Roman" w:cstheme="minorHAnsi"/>
                <w:i/>
                <w:iCs/>
                <w:color w:val="000000"/>
                <w:sz w:val="18"/>
                <w:szCs w:val="18"/>
              </w:rPr>
              <w:t>10</w:t>
            </w:r>
            <w:r w:rsidRPr="00C17A30" w:rsidR="00FC71AA">
              <w:rPr>
                <w:rFonts w:eastAsia="Times New Roman" w:cstheme="minorHAnsi"/>
                <w:i/>
                <w:iCs/>
                <w:color w:val="000000"/>
                <w:sz w:val="18"/>
                <w:szCs w:val="18"/>
              </w:rPr>
              <w:t>d</w:t>
            </w:r>
          </w:p>
          <w:p w:rsidRPr="00C17A30" w:rsidR="00645669" w:rsidP="00645669" w:rsidRDefault="00645669" w14:paraId="730827C3" w14:textId="645297C1">
            <w:pPr>
              <w:spacing w:after="0" w:line="240" w:lineRule="auto"/>
              <w:rPr>
                <w:rFonts w:eastAsia="Times New Roman" w:cstheme="minorHAnsi"/>
                <w:i/>
                <w:iCs/>
                <w:color w:val="000000"/>
                <w:sz w:val="18"/>
                <w:szCs w:val="18"/>
              </w:rPr>
            </w:pPr>
            <w:r w:rsidRPr="00C17A30">
              <w:rPr>
                <w:rFonts w:eastAsia="Times New Roman" w:cstheme="minorHAnsi"/>
                <w:i/>
                <w:iCs/>
                <w:color w:val="000000"/>
                <w:sz w:val="18"/>
                <w:szCs w:val="18"/>
              </w:rPr>
              <w:t>If yes, continuing, skip to A5-</w:t>
            </w:r>
            <w:r w:rsidRPr="00C17A30" w:rsidR="00B32EDC">
              <w:rPr>
                <w:rFonts w:eastAsia="Times New Roman" w:cstheme="minorHAnsi"/>
                <w:i/>
                <w:iCs/>
                <w:color w:val="000000"/>
                <w:sz w:val="18"/>
                <w:szCs w:val="18"/>
              </w:rPr>
              <w:t>10</w:t>
            </w:r>
            <w:r w:rsidRPr="00C17A30">
              <w:rPr>
                <w:rFonts w:eastAsia="Times New Roman" w:cstheme="minorHAnsi"/>
                <w:i/>
                <w:iCs/>
                <w:color w:val="000000"/>
                <w:sz w:val="18"/>
                <w:szCs w:val="18"/>
              </w:rPr>
              <w:t>d</w:t>
            </w:r>
          </w:p>
          <w:p w:rsidRPr="00C17A30" w:rsidR="001C2D6F" w:rsidP="00645669" w:rsidRDefault="00645669" w14:paraId="6EA6F064" w14:textId="77AB40FD">
            <w:pPr>
              <w:spacing w:after="0" w:line="240" w:lineRule="auto"/>
              <w:rPr>
                <w:rFonts w:eastAsia="Times New Roman" w:cstheme="minorHAnsi"/>
                <w:color w:val="000000"/>
                <w:sz w:val="18"/>
                <w:szCs w:val="18"/>
              </w:rPr>
            </w:pPr>
            <w:r w:rsidRPr="00C17A30">
              <w:rPr>
                <w:rFonts w:eastAsia="Times New Roman" w:cstheme="minorHAnsi"/>
                <w:i/>
                <w:iCs/>
                <w:color w:val="000000"/>
                <w:sz w:val="18"/>
                <w:szCs w:val="18"/>
              </w:rPr>
              <w:t>If no, answer A5-</w:t>
            </w:r>
            <w:r w:rsidRPr="00C17A30" w:rsidR="00B32EDC">
              <w:rPr>
                <w:rFonts w:eastAsia="Times New Roman" w:cstheme="minorHAnsi"/>
                <w:i/>
                <w:iCs/>
                <w:color w:val="000000"/>
                <w:sz w:val="18"/>
                <w:szCs w:val="18"/>
              </w:rPr>
              <w:t>10</w:t>
            </w:r>
            <w:r w:rsidRPr="00C17A30">
              <w:rPr>
                <w:rFonts w:eastAsia="Times New Roman" w:cstheme="minorHAnsi"/>
                <w:i/>
                <w:iCs/>
                <w:color w:val="000000"/>
                <w:sz w:val="18"/>
                <w:szCs w:val="18"/>
              </w:rPr>
              <w:t>c and then skip to</w:t>
            </w:r>
            <w:r w:rsidRPr="00C17A30" w:rsidR="00B32EDC">
              <w:rPr>
                <w:rFonts w:eastAsia="Times New Roman" w:cstheme="minorHAnsi"/>
                <w:i/>
                <w:iCs/>
                <w:color w:val="000000"/>
                <w:sz w:val="18"/>
                <w:szCs w:val="18"/>
              </w:rPr>
              <w:t xml:space="preserve"> the next section</w:t>
            </w:r>
            <w:r w:rsidRPr="00C17A30">
              <w:rPr>
                <w:rFonts w:eastAsia="Times New Roman" w:cstheme="minorHAnsi"/>
                <w:i/>
                <w:iCs/>
                <w:color w:val="000000"/>
                <w:sz w:val="18"/>
                <w:szCs w:val="18"/>
              </w:rPr>
              <w:t xml:space="preserve"> A</w:t>
            </w:r>
            <w:r w:rsidRPr="00C17A30" w:rsidR="0075567F">
              <w:rPr>
                <w:rFonts w:eastAsia="Times New Roman" w:cstheme="minorHAnsi"/>
                <w:i/>
                <w:iCs/>
                <w:color w:val="000000"/>
                <w:sz w:val="18"/>
                <w:szCs w:val="18"/>
              </w:rPr>
              <w:t>6</w:t>
            </w:r>
            <w:r w:rsidRPr="00C17A30">
              <w:rPr>
                <w:rFonts w:eastAsia="Times New Roman" w:cstheme="minorHAnsi"/>
                <w:i/>
                <w:iCs/>
                <w:color w:val="000000"/>
                <w:sz w:val="18"/>
                <w:szCs w:val="18"/>
              </w:rPr>
              <w:t>-1.</w:t>
            </w:r>
          </w:p>
        </w:tc>
        <w:tc>
          <w:tcPr>
            <w:tcW w:w="805" w:type="dxa"/>
            <w:shd w:val="clear" w:color="auto" w:fill="auto"/>
            <w:noWrap/>
            <w:vAlign w:val="center"/>
            <w:hideMark/>
          </w:tcPr>
          <w:p w:rsidRPr="00C17A30" w:rsidR="001C2D6F" w:rsidP="001C2D6F" w:rsidRDefault="001C2D6F" w14:paraId="4894F628"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noWrap/>
            <w:hideMark/>
          </w:tcPr>
          <w:p w:rsidRPr="00C17A30" w:rsidR="0075567F" w:rsidP="0075567F" w:rsidRDefault="0075567F" w14:paraId="2E0FF726" w14:textId="77777777">
            <w:pPr>
              <w:spacing w:after="0" w:line="240" w:lineRule="auto"/>
              <w:rPr>
                <w:rFonts w:eastAsia="Times New Roman" w:cstheme="minorHAnsi"/>
                <w:color w:val="000000"/>
                <w:sz w:val="18"/>
                <w:szCs w:val="18"/>
              </w:rPr>
            </w:pPr>
          </w:p>
          <w:p w:rsidRPr="00C17A30" w:rsidR="00A056E4" w:rsidP="0075567F" w:rsidRDefault="00A056E4" w14:paraId="5AF73C4D" w14:textId="7FE923D1">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A056E4" w:rsidP="0075567F" w:rsidRDefault="00A056E4" w14:paraId="59D1458A"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A056E4" w:rsidP="0075567F" w:rsidRDefault="00A056E4" w14:paraId="4C65AABB"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p w:rsidRPr="00C17A30" w:rsidR="00A056E4" w:rsidP="0075567F" w:rsidRDefault="00A056E4" w14:paraId="73539B7A" w14:textId="77777777">
            <w:pPr>
              <w:spacing w:after="0" w:line="240" w:lineRule="auto"/>
              <w:rPr>
                <w:rFonts w:eastAsia="Times New Roman" w:cstheme="minorHAnsi"/>
                <w:color w:val="000000"/>
                <w:sz w:val="18"/>
                <w:szCs w:val="18"/>
              </w:rPr>
            </w:pPr>
          </w:p>
          <w:p w:rsidRPr="00C17A30" w:rsidR="00A056E4" w:rsidP="0075567F" w:rsidRDefault="00A056E4" w14:paraId="69808576" w14:textId="358927C6">
            <w:pPr>
              <w:spacing w:after="0" w:line="240" w:lineRule="auto"/>
              <w:rPr>
                <w:rFonts w:eastAsia="Times New Roman" w:cstheme="minorHAnsi"/>
                <w:color w:val="000000"/>
                <w:sz w:val="18"/>
                <w:szCs w:val="18"/>
              </w:rPr>
            </w:pPr>
          </w:p>
          <w:p w:rsidRPr="00C17A30" w:rsidR="0075567F" w:rsidP="0075567F" w:rsidRDefault="0075567F" w14:paraId="69C7AEE5" w14:textId="77777777">
            <w:pPr>
              <w:spacing w:after="0" w:line="240" w:lineRule="auto"/>
              <w:rPr>
                <w:rFonts w:eastAsia="Times New Roman" w:cstheme="minorHAnsi"/>
                <w:color w:val="000000"/>
                <w:sz w:val="18"/>
                <w:szCs w:val="18"/>
              </w:rPr>
            </w:pPr>
          </w:p>
          <w:p w:rsidRPr="00C17A30" w:rsidR="00A056E4" w:rsidP="0075567F" w:rsidRDefault="00A056E4" w14:paraId="028D00AC"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Annual Record:</w:t>
            </w:r>
          </w:p>
          <w:p w:rsidRPr="00C17A30" w:rsidR="00A056E4" w:rsidP="0075567F" w:rsidRDefault="00A056E4" w14:paraId="765F832C"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 newly in place</w:t>
            </w:r>
          </w:p>
          <w:p w:rsidRPr="00C17A30" w:rsidR="00A056E4" w:rsidP="0075567F" w:rsidRDefault="00A056E4" w14:paraId="49383422"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 continuing</w:t>
            </w:r>
          </w:p>
          <w:p w:rsidRPr="00C17A30" w:rsidR="001C2D6F" w:rsidP="0075567F" w:rsidRDefault="00A056E4" w14:paraId="15B42A4F" w14:textId="4A926A6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tc>
      </w:tr>
      <w:tr w:rsidRPr="00C17A30" w:rsidR="001C2D6F" w:rsidTr="00CD68D9" w14:paraId="7A4CB6A1" w14:textId="77777777">
        <w:trPr>
          <w:cantSplit/>
          <w:trHeight w:val="960"/>
        </w:trPr>
        <w:tc>
          <w:tcPr>
            <w:tcW w:w="815" w:type="dxa"/>
            <w:shd w:val="clear" w:color="auto" w:fill="auto"/>
            <w:noWrap/>
            <w:vAlign w:val="center"/>
            <w:hideMark/>
          </w:tcPr>
          <w:p w:rsidRPr="00C17A30" w:rsidR="001C2D6F" w:rsidP="001F4DDB" w:rsidRDefault="001C2D6F" w14:paraId="7412874D" w14:textId="29137459">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A5-</w:t>
            </w:r>
            <w:r w:rsidRPr="00C17A30" w:rsidR="00B32EDC">
              <w:rPr>
                <w:rFonts w:eastAsia="Times New Roman" w:cstheme="minorHAnsi"/>
                <w:color w:val="000000"/>
                <w:sz w:val="18"/>
                <w:szCs w:val="18"/>
              </w:rPr>
              <w:t>10</w:t>
            </w:r>
            <w:r w:rsidRPr="00C17A30">
              <w:rPr>
                <w:rFonts w:eastAsia="Times New Roman" w:cstheme="minorHAnsi"/>
                <w:color w:val="000000"/>
                <w:sz w:val="18"/>
                <w:szCs w:val="18"/>
              </w:rPr>
              <w:t>c</w:t>
            </w:r>
          </w:p>
        </w:tc>
        <w:tc>
          <w:tcPr>
            <w:tcW w:w="630" w:type="dxa"/>
            <w:shd w:val="clear" w:color="auto" w:fill="auto"/>
            <w:vAlign w:val="center"/>
            <w:hideMark/>
          </w:tcPr>
          <w:p w:rsidRPr="00C17A30" w:rsidR="001C2D6F" w:rsidP="001F4DDB" w:rsidRDefault="001C2D6F" w14:paraId="05DD836C"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1C2D6F" w:rsidP="001F4DDB" w:rsidRDefault="001C2D6F" w14:paraId="1E076FD2"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hideMark/>
          </w:tcPr>
          <w:p w:rsidRPr="00C17A30" w:rsidR="001C2D6F" w:rsidP="001C2D6F" w:rsidRDefault="001C2D6F" w14:paraId="1E599DDD"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Patient navigation planning </w:t>
            </w:r>
          </w:p>
        </w:tc>
        <w:tc>
          <w:tcPr>
            <w:tcW w:w="6570" w:type="dxa"/>
            <w:shd w:val="clear" w:color="auto" w:fill="auto"/>
            <w:vAlign w:val="center"/>
            <w:hideMark/>
          </w:tcPr>
          <w:p w:rsidRPr="00C17A30" w:rsidR="001C2D6F" w:rsidP="001C2D6F" w:rsidRDefault="001C2D6F" w14:paraId="06BD0813"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1C2D6F" w:rsidP="001C2D6F" w:rsidRDefault="001C2D6F" w14:paraId="5A95FD9F"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1C2D6F" w:rsidP="001C2D6F" w:rsidRDefault="001C2D6F" w14:paraId="07DC81AE" w14:textId="77777777">
            <w:pPr>
              <w:spacing w:after="0" w:line="240" w:lineRule="auto"/>
              <w:rPr>
                <w:rFonts w:eastAsia="Times New Roman" w:cstheme="minorHAnsi"/>
                <w:color w:val="000000"/>
                <w:sz w:val="18"/>
                <w:szCs w:val="18"/>
              </w:rPr>
            </w:pPr>
          </w:p>
          <w:p w:rsidRPr="00C17A30" w:rsidR="001C2D6F" w:rsidP="001C2D6F" w:rsidRDefault="001C2D6F" w14:paraId="2C3C9789"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1C2D6F" w:rsidP="001C2D6F" w:rsidRDefault="001C2D6F" w14:paraId="2C16BEC1" w14:textId="3AB6214D">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If patient navigation was not in place at the end of the </w:t>
            </w:r>
            <w:r w:rsidRPr="00C17A30" w:rsidR="00F35ED8">
              <w:rPr>
                <w:rFonts w:eastAsia="Times New Roman" w:cstheme="minorHAnsi"/>
                <w:color w:val="000000"/>
                <w:sz w:val="18"/>
                <w:szCs w:val="18"/>
              </w:rPr>
              <w:t>program year (July 1- June 30</w:t>
            </w:r>
            <w:r w:rsidRPr="00C17A30" w:rsidR="00CD7329">
              <w:rPr>
                <w:rFonts w:eastAsia="Times New Roman" w:cstheme="minorHAnsi"/>
                <w:color w:val="000000"/>
                <w:sz w:val="18"/>
                <w:szCs w:val="18"/>
              </w:rPr>
              <w:t>)</w:t>
            </w:r>
            <w:r w:rsidRPr="00C17A30" w:rsidDel="001F1FE3" w:rsidR="00CD7329">
              <w:rPr>
                <w:rFonts w:eastAsia="Times New Roman" w:cstheme="minorHAnsi"/>
                <w:color w:val="000000"/>
                <w:sz w:val="18"/>
                <w:szCs w:val="18"/>
              </w:rPr>
              <w:t xml:space="preserve"> </w:t>
            </w:r>
            <w:r w:rsidRPr="00C17A30" w:rsidR="00CD7329">
              <w:rPr>
                <w:rFonts w:eastAsia="Times New Roman" w:cstheme="minorHAnsi"/>
                <w:color w:val="000000"/>
                <w:sz w:val="18"/>
                <w:szCs w:val="18"/>
              </w:rPr>
              <w:t>(</w:t>
            </w:r>
            <w:r w:rsidRPr="00C17A30">
              <w:rPr>
                <w:rFonts w:eastAsia="Times New Roman" w:cstheme="minorHAnsi"/>
                <w:color w:val="000000"/>
                <w:sz w:val="18"/>
                <w:szCs w:val="18"/>
              </w:rPr>
              <w:t>A5-</w:t>
            </w:r>
            <w:r w:rsidRPr="00C17A30" w:rsidR="0075567F">
              <w:rPr>
                <w:rFonts w:eastAsia="Times New Roman" w:cstheme="minorHAnsi"/>
                <w:color w:val="000000"/>
                <w:sz w:val="18"/>
                <w:szCs w:val="18"/>
              </w:rPr>
              <w:t>10b</w:t>
            </w:r>
            <w:r w:rsidRPr="00C17A30">
              <w:rPr>
                <w:rFonts w:eastAsia="Times New Roman" w:cstheme="minorHAnsi"/>
                <w:color w:val="000000"/>
                <w:sz w:val="18"/>
                <w:szCs w:val="18"/>
              </w:rPr>
              <w:t xml:space="preserve"> is </w:t>
            </w:r>
            <w:r w:rsidRPr="00C17A30" w:rsidR="00645669">
              <w:rPr>
                <w:rFonts w:eastAsia="Times New Roman" w:cstheme="minorHAnsi"/>
                <w:color w:val="000000"/>
                <w:sz w:val="18"/>
                <w:szCs w:val="18"/>
              </w:rPr>
              <w:t>“</w:t>
            </w:r>
            <w:r w:rsidRPr="00C17A30">
              <w:rPr>
                <w:rFonts w:eastAsia="Times New Roman" w:cstheme="minorHAnsi"/>
                <w:color w:val="000000"/>
                <w:sz w:val="18"/>
                <w:szCs w:val="18"/>
              </w:rPr>
              <w:t>No</w:t>
            </w:r>
            <w:r w:rsidRPr="00C17A30" w:rsidR="00645669">
              <w:rPr>
                <w:rFonts w:eastAsia="Times New Roman" w:cstheme="minorHAnsi"/>
                <w:color w:val="000000"/>
                <w:sz w:val="18"/>
                <w:szCs w:val="18"/>
              </w:rPr>
              <w:t>”</w:t>
            </w:r>
            <w:r w:rsidRPr="00C17A30">
              <w:rPr>
                <w:rFonts w:eastAsia="Times New Roman" w:cstheme="minorHAnsi"/>
                <w:color w:val="000000"/>
                <w:sz w:val="18"/>
                <w:szCs w:val="18"/>
              </w:rPr>
              <w:t xml:space="preserve">), indicates whether planning activities were conducted this program year for future implementation of patient navigation for </w:t>
            </w:r>
            <w:r w:rsidRPr="00C17A30" w:rsidR="00696506">
              <w:rPr>
                <w:rFonts w:eastAsia="Times New Roman" w:cstheme="minorHAnsi"/>
                <w:color w:val="000000"/>
                <w:sz w:val="18"/>
                <w:szCs w:val="18"/>
              </w:rPr>
              <w:t>breast cancer</w:t>
            </w:r>
            <w:r w:rsidRPr="00C17A30">
              <w:rPr>
                <w:rFonts w:eastAsia="Times New Roman" w:cstheme="minorHAnsi"/>
                <w:color w:val="000000"/>
                <w:sz w:val="18"/>
                <w:szCs w:val="18"/>
              </w:rPr>
              <w:t xml:space="preserve"> screening.  </w:t>
            </w:r>
          </w:p>
          <w:p w:rsidRPr="00C17A30" w:rsidR="001C2D6F" w:rsidP="008A71DC" w:rsidRDefault="00645669" w14:paraId="6F09E134" w14:textId="4D2F05F8">
            <w:pPr>
              <w:spacing w:after="0" w:line="240" w:lineRule="auto"/>
              <w:ind w:firstLine="253"/>
              <w:rPr>
                <w:rFonts w:eastAsia="Times New Roman" w:cstheme="minorHAnsi"/>
                <w:color w:val="000000"/>
                <w:sz w:val="18"/>
                <w:szCs w:val="18"/>
              </w:rPr>
            </w:pPr>
            <w:r w:rsidRPr="00C17A30">
              <w:rPr>
                <w:rFonts w:eastAsia="Times New Roman" w:cstheme="minorHAnsi"/>
                <w:i/>
                <w:iCs/>
                <w:color w:val="000000"/>
                <w:sz w:val="18"/>
                <w:szCs w:val="18"/>
              </w:rPr>
              <w:t xml:space="preserve">skip to </w:t>
            </w:r>
            <w:r w:rsidRPr="00C17A30" w:rsidR="00B32EDC">
              <w:rPr>
                <w:rFonts w:eastAsia="Times New Roman" w:cstheme="minorHAnsi"/>
                <w:i/>
                <w:iCs/>
                <w:color w:val="000000"/>
                <w:sz w:val="18"/>
                <w:szCs w:val="18"/>
              </w:rPr>
              <w:t xml:space="preserve">the next section, </w:t>
            </w:r>
            <w:r w:rsidRPr="00C17A30">
              <w:rPr>
                <w:rFonts w:eastAsia="Times New Roman" w:cstheme="minorHAnsi"/>
                <w:i/>
                <w:iCs/>
                <w:color w:val="000000"/>
                <w:sz w:val="18"/>
                <w:szCs w:val="18"/>
              </w:rPr>
              <w:t>A</w:t>
            </w:r>
            <w:r w:rsidRPr="00C17A30" w:rsidR="0075567F">
              <w:rPr>
                <w:rFonts w:eastAsia="Times New Roman" w:cstheme="minorHAnsi"/>
                <w:i/>
                <w:iCs/>
                <w:color w:val="000000"/>
                <w:sz w:val="18"/>
                <w:szCs w:val="18"/>
              </w:rPr>
              <w:t>6</w:t>
            </w:r>
            <w:r w:rsidRPr="00C17A30">
              <w:rPr>
                <w:rFonts w:eastAsia="Times New Roman" w:cstheme="minorHAnsi"/>
                <w:i/>
                <w:iCs/>
                <w:color w:val="000000"/>
                <w:sz w:val="18"/>
                <w:szCs w:val="18"/>
              </w:rPr>
              <w:t>-1.</w:t>
            </w:r>
          </w:p>
        </w:tc>
        <w:tc>
          <w:tcPr>
            <w:tcW w:w="805" w:type="dxa"/>
            <w:shd w:val="clear" w:color="auto" w:fill="auto"/>
            <w:noWrap/>
            <w:vAlign w:val="center"/>
            <w:hideMark/>
          </w:tcPr>
          <w:p w:rsidRPr="00C17A30" w:rsidR="001C2D6F" w:rsidP="001C2D6F" w:rsidRDefault="001C2D6F" w14:paraId="5D37D993"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hideMark/>
          </w:tcPr>
          <w:p w:rsidRPr="00C17A30" w:rsidR="001C2D6F" w:rsidP="0075567F" w:rsidRDefault="001C2D6F" w14:paraId="7172E879"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1A55BC" w:rsidP="0075567F" w:rsidRDefault="001A55BC" w14:paraId="42A2CAD9" w14:textId="11A15EAB">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tc>
      </w:tr>
      <w:tr w:rsidRPr="00C17A30" w:rsidR="00A056E4" w:rsidTr="00CD68D9" w14:paraId="0ACE435F" w14:textId="77777777">
        <w:trPr>
          <w:cantSplit/>
          <w:trHeight w:val="960"/>
        </w:trPr>
        <w:tc>
          <w:tcPr>
            <w:tcW w:w="815" w:type="dxa"/>
            <w:shd w:val="clear" w:color="auto" w:fill="auto"/>
            <w:noWrap/>
            <w:vAlign w:val="center"/>
          </w:tcPr>
          <w:p w:rsidRPr="00C17A30" w:rsidR="00F7117C" w:rsidP="001F4DDB" w:rsidRDefault="00F7117C" w14:paraId="6E7E86A4"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B5-10d</w:t>
            </w:r>
          </w:p>
          <w:p w:rsidRPr="00C17A30" w:rsidR="00A056E4" w:rsidP="001F4DDB" w:rsidRDefault="00A056E4" w14:paraId="433CB515" w14:textId="16C3BEE1">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A5-</w:t>
            </w:r>
            <w:r w:rsidRPr="00C17A30" w:rsidR="00B32EDC">
              <w:rPr>
                <w:rFonts w:eastAsia="Times New Roman" w:cstheme="minorHAnsi"/>
                <w:color w:val="000000"/>
                <w:sz w:val="18"/>
                <w:szCs w:val="18"/>
              </w:rPr>
              <w:t>10</w:t>
            </w:r>
            <w:r w:rsidRPr="00C17A30">
              <w:rPr>
                <w:rFonts w:eastAsia="Times New Roman" w:cstheme="minorHAnsi"/>
                <w:color w:val="000000"/>
                <w:sz w:val="18"/>
                <w:szCs w:val="18"/>
              </w:rPr>
              <w:t>d</w:t>
            </w:r>
          </w:p>
        </w:tc>
        <w:tc>
          <w:tcPr>
            <w:tcW w:w="630" w:type="dxa"/>
            <w:shd w:val="clear" w:color="auto" w:fill="auto"/>
            <w:vAlign w:val="center"/>
          </w:tcPr>
          <w:p w:rsidRPr="00C17A30" w:rsidR="00A056E4" w:rsidP="001F4DDB" w:rsidRDefault="00A056E4" w14:paraId="0AFBCF9B" w14:textId="44CA37EB">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tcPr>
          <w:p w:rsidRPr="00C17A30" w:rsidR="00A056E4" w:rsidP="001F4DDB" w:rsidRDefault="00A056E4" w14:paraId="79583323" w14:textId="1CD01BDF">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B&amp;A</w:t>
            </w:r>
          </w:p>
        </w:tc>
        <w:tc>
          <w:tcPr>
            <w:tcW w:w="1980" w:type="dxa"/>
            <w:shd w:val="clear" w:color="auto" w:fill="auto"/>
            <w:vAlign w:val="center"/>
          </w:tcPr>
          <w:p w:rsidRPr="00C17A30" w:rsidR="00A056E4" w:rsidP="00A056E4" w:rsidRDefault="00A056E4" w14:paraId="47AED102" w14:textId="76CA0A42">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Patient Navigation Purpose</w:t>
            </w:r>
          </w:p>
        </w:tc>
        <w:tc>
          <w:tcPr>
            <w:tcW w:w="6570" w:type="dxa"/>
            <w:shd w:val="clear" w:color="auto" w:fill="auto"/>
            <w:vAlign w:val="center"/>
          </w:tcPr>
          <w:p w:rsidRPr="00C17A30" w:rsidR="00A056E4" w:rsidP="00A056E4" w:rsidRDefault="00A056E4" w14:paraId="3FF8746C"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A056E4" w:rsidP="00A056E4" w:rsidRDefault="00A056E4" w14:paraId="3997232F" w14:textId="4CC9348C">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the focus of patient navigation in this clinic before your </w:t>
            </w:r>
            <w:r w:rsidRPr="00C17A30" w:rsidR="0093122A">
              <w:rPr>
                <w:rFonts w:eastAsia="Times New Roman" w:cstheme="minorHAnsi"/>
                <w:color w:val="000000"/>
                <w:sz w:val="18"/>
                <w:szCs w:val="18"/>
              </w:rPr>
              <w:t>NBCCEDP</w:t>
            </w:r>
            <w:r w:rsidRPr="00C17A30">
              <w:rPr>
                <w:rFonts w:eastAsia="Times New Roman" w:cstheme="minorHAnsi"/>
                <w:color w:val="000000"/>
                <w:sz w:val="18"/>
                <w:szCs w:val="18"/>
              </w:rPr>
              <w:t xml:space="preserve"> begins implementation (item</w:t>
            </w:r>
            <w:r w:rsidRPr="00C17A30" w:rsidR="00FC71AA">
              <w:rPr>
                <w:rFonts w:eastAsia="Times New Roman" w:cstheme="minorHAnsi"/>
                <w:color w:val="000000"/>
                <w:sz w:val="18"/>
                <w:szCs w:val="18"/>
              </w:rPr>
              <w:t xml:space="preserve"> </w:t>
            </w:r>
            <w:r w:rsidRPr="00C17A30">
              <w:rPr>
                <w:rFonts w:eastAsia="Times New Roman" w:cstheme="minorHAnsi"/>
                <w:color w:val="000000"/>
                <w:sz w:val="18"/>
                <w:szCs w:val="18"/>
              </w:rPr>
              <w:t>B1-</w:t>
            </w:r>
            <w:r w:rsidRPr="00C17A30" w:rsidR="0080533B">
              <w:rPr>
                <w:rFonts w:eastAsia="Times New Roman" w:cstheme="minorHAnsi"/>
                <w:color w:val="000000"/>
                <w:sz w:val="18"/>
                <w:szCs w:val="18"/>
              </w:rPr>
              <w:t>2</w:t>
            </w:r>
            <w:r w:rsidRPr="00C17A30">
              <w:rPr>
                <w:rFonts w:eastAsia="Times New Roman" w:cstheme="minorHAnsi"/>
                <w:color w:val="000000"/>
                <w:sz w:val="18"/>
                <w:szCs w:val="18"/>
              </w:rPr>
              <w:t xml:space="preserve">), </w:t>
            </w:r>
          </w:p>
          <w:p w:rsidRPr="00C17A30" w:rsidR="00A056E4" w:rsidP="00A056E4" w:rsidRDefault="00A056E4" w14:paraId="762D94A4" w14:textId="77777777">
            <w:pPr>
              <w:spacing w:after="0" w:line="240" w:lineRule="auto"/>
              <w:rPr>
                <w:rFonts w:eastAsia="Times New Roman" w:cstheme="minorHAnsi"/>
                <w:color w:val="000000"/>
                <w:sz w:val="18"/>
                <w:szCs w:val="18"/>
              </w:rPr>
            </w:pPr>
          </w:p>
          <w:p w:rsidRPr="00C17A30" w:rsidR="00A056E4" w:rsidP="00A056E4" w:rsidRDefault="00A056E4" w14:paraId="4DAC5E39"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A056E4" w:rsidP="00A056E4" w:rsidRDefault="00A056E4" w14:paraId="4C3528F2" w14:textId="65D5E4C6">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Indicates whether patient navigation support</w:t>
            </w:r>
            <w:r w:rsidRPr="00C17A30" w:rsidR="00645669">
              <w:rPr>
                <w:rFonts w:eastAsia="Times New Roman" w:cstheme="minorHAnsi"/>
                <w:color w:val="000000"/>
                <w:sz w:val="18"/>
                <w:szCs w:val="18"/>
              </w:rPr>
              <w:t>ed</w:t>
            </w:r>
            <w:r w:rsidRPr="00C17A30">
              <w:rPr>
                <w:rFonts w:eastAsia="Times New Roman" w:cstheme="minorHAnsi"/>
                <w:color w:val="000000"/>
                <w:sz w:val="18"/>
                <w:szCs w:val="18"/>
              </w:rPr>
              <w:t xml:space="preserve"> </w:t>
            </w:r>
            <w:r w:rsidRPr="00C17A30" w:rsidR="00696506">
              <w:rPr>
                <w:rFonts w:eastAsia="Times New Roman" w:cstheme="minorHAnsi"/>
                <w:color w:val="000000"/>
                <w:sz w:val="18"/>
                <w:szCs w:val="18"/>
              </w:rPr>
              <w:t>breast cancer</w:t>
            </w:r>
            <w:r w:rsidRPr="00C17A30">
              <w:rPr>
                <w:rFonts w:eastAsia="Times New Roman" w:cstheme="minorHAnsi"/>
                <w:color w:val="000000"/>
                <w:sz w:val="18"/>
                <w:szCs w:val="18"/>
              </w:rPr>
              <w:t xml:space="preserve"> screening, follow-up </w:t>
            </w:r>
            <w:r w:rsidRPr="00C17A30" w:rsidR="00277CC1">
              <w:rPr>
                <w:rFonts w:eastAsia="Times New Roman" w:cstheme="minorHAnsi"/>
                <w:color w:val="000000"/>
                <w:sz w:val="18"/>
                <w:szCs w:val="18"/>
              </w:rPr>
              <w:t xml:space="preserve">diagnostic </w:t>
            </w:r>
            <w:r w:rsidRPr="00C17A30" w:rsidR="008F67CE">
              <w:rPr>
                <w:rFonts w:eastAsia="Times New Roman" w:cstheme="minorHAnsi"/>
                <w:color w:val="000000"/>
                <w:sz w:val="18"/>
                <w:szCs w:val="18"/>
              </w:rPr>
              <w:t>tests</w:t>
            </w:r>
            <w:r w:rsidRPr="00C17A30" w:rsidR="00277CC1">
              <w:rPr>
                <w:rFonts w:eastAsia="Times New Roman" w:cstheme="minorHAnsi"/>
                <w:color w:val="000000"/>
                <w:sz w:val="18"/>
                <w:szCs w:val="18"/>
              </w:rPr>
              <w:t>,</w:t>
            </w:r>
            <w:r w:rsidRPr="00C17A30">
              <w:rPr>
                <w:rFonts w:eastAsia="Times New Roman" w:cstheme="minorHAnsi"/>
                <w:color w:val="000000"/>
                <w:sz w:val="18"/>
                <w:szCs w:val="18"/>
              </w:rPr>
              <w:t xml:space="preserve"> or both in this clinic at the end of the program year (July 1- June 30)</w:t>
            </w:r>
            <w:r w:rsidRPr="00C17A30" w:rsidR="00FC71AA">
              <w:rPr>
                <w:rFonts w:eastAsia="Times New Roman" w:cstheme="minorHAnsi"/>
                <w:color w:val="000000"/>
                <w:sz w:val="18"/>
                <w:szCs w:val="18"/>
              </w:rPr>
              <w:t>.</w:t>
            </w:r>
          </w:p>
          <w:p w:rsidRPr="00C17A30" w:rsidR="00FC71AA" w:rsidP="00A056E4" w:rsidRDefault="00FC71AA" w14:paraId="32DE6B6C" w14:textId="77777777">
            <w:pPr>
              <w:spacing w:after="0" w:line="240" w:lineRule="auto"/>
              <w:rPr>
                <w:rFonts w:eastAsia="Times New Roman" w:cstheme="minorHAnsi"/>
                <w:color w:val="000000"/>
                <w:sz w:val="18"/>
                <w:szCs w:val="18"/>
              </w:rPr>
            </w:pPr>
          </w:p>
          <w:p w:rsidRPr="00C17A30" w:rsidR="00FC71AA" w:rsidP="00FC71AA" w:rsidRDefault="00FC71AA" w14:paraId="189506FB" w14:textId="0CD0AF6C">
            <w:pPr>
              <w:spacing w:after="0" w:line="240" w:lineRule="auto"/>
              <w:rPr>
                <w:rFonts w:eastAsia="Times New Roman" w:cstheme="minorHAnsi"/>
                <w:color w:val="000000"/>
                <w:sz w:val="18"/>
                <w:szCs w:val="18"/>
              </w:rPr>
            </w:pPr>
            <w:r w:rsidRPr="00C17A30">
              <w:rPr>
                <w:rFonts w:eastAsia="Times New Roman" w:cstheme="minorHAnsi"/>
                <w:i/>
                <w:iCs/>
                <w:color w:val="000000"/>
                <w:sz w:val="18"/>
                <w:szCs w:val="18"/>
              </w:rPr>
              <w:t>If A5-</w:t>
            </w:r>
            <w:r w:rsidRPr="00C17A30" w:rsidR="00B32EDC">
              <w:rPr>
                <w:rFonts w:eastAsia="Times New Roman" w:cstheme="minorHAnsi"/>
                <w:i/>
                <w:iCs/>
                <w:color w:val="000000"/>
                <w:sz w:val="18"/>
                <w:szCs w:val="18"/>
              </w:rPr>
              <w:t>10</w:t>
            </w:r>
            <w:r w:rsidRPr="00C17A30">
              <w:rPr>
                <w:rFonts w:eastAsia="Times New Roman" w:cstheme="minorHAnsi"/>
                <w:i/>
                <w:iCs/>
                <w:color w:val="000000"/>
                <w:sz w:val="18"/>
                <w:szCs w:val="18"/>
              </w:rPr>
              <w:t xml:space="preserve">b is </w:t>
            </w:r>
            <w:r w:rsidRPr="00C17A30" w:rsidR="0075567F">
              <w:rPr>
                <w:rFonts w:eastAsia="Times New Roman" w:cstheme="minorHAnsi"/>
                <w:i/>
                <w:iCs/>
                <w:color w:val="000000"/>
                <w:sz w:val="18"/>
                <w:szCs w:val="18"/>
              </w:rPr>
              <w:t>“</w:t>
            </w:r>
            <w:r w:rsidRPr="00C17A30">
              <w:rPr>
                <w:rFonts w:eastAsia="Times New Roman" w:cstheme="minorHAnsi"/>
                <w:i/>
                <w:iCs/>
                <w:color w:val="000000"/>
                <w:sz w:val="18"/>
                <w:szCs w:val="18"/>
              </w:rPr>
              <w:t>yes, newly in place</w:t>
            </w:r>
            <w:r w:rsidRPr="00C17A30" w:rsidR="0075567F">
              <w:rPr>
                <w:rFonts w:eastAsia="Times New Roman" w:cstheme="minorHAnsi"/>
                <w:i/>
                <w:iCs/>
                <w:color w:val="000000"/>
                <w:sz w:val="18"/>
                <w:szCs w:val="18"/>
              </w:rPr>
              <w:t>” then</w:t>
            </w:r>
            <w:r w:rsidRPr="00C17A30">
              <w:rPr>
                <w:rFonts w:eastAsia="Times New Roman" w:cstheme="minorHAnsi"/>
                <w:i/>
                <w:iCs/>
                <w:color w:val="000000"/>
                <w:sz w:val="18"/>
                <w:szCs w:val="18"/>
              </w:rPr>
              <w:t xml:space="preserve"> skip to A5-</w:t>
            </w:r>
            <w:r w:rsidRPr="00C17A30" w:rsidR="00B32EDC">
              <w:rPr>
                <w:rFonts w:eastAsia="Times New Roman" w:cstheme="minorHAnsi"/>
                <w:i/>
                <w:iCs/>
                <w:color w:val="000000"/>
                <w:sz w:val="18"/>
                <w:szCs w:val="18"/>
              </w:rPr>
              <w:t>10</w:t>
            </w:r>
            <w:r w:rsidRPr="00C17A30">
              <w:rPr>
                <w:rFonts w:eastAsia="Times New Roman" w:cstheme="minorHAnsi"/>
                <w:i/>
                <w:iCs/>
                <w:color w:val="000000"/>
                <w:sz w:val="18"/>
                <w:szCs w:val="18"/>
              </w:rPr>
              <w:t>f</w:t>
            </w:r>
          </w:p>
        </w:tc>
        <w:tc>
          <w:tcPr>
            <w:tcW w:w="805" w:type="dxa"/>
            <w:shd w:val="clear" w:color="auto" w:fill="auto"/>
            <w:noWrap/>
            <w:vAlign w:val="center"/>
          </w:tcPr>
          <w:p w:rsidRPr="00C17A30" w:rsidR="00A056E4" w:rsidP="00A056E4" w:rsidRDefault="00A056E4" w14:paraId="28398913" w14:textId="00D69361">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noWrap/>
            <w:vAlign w:val="center"/>
          </w:tcPr>
          <w:p w:rsidRPr="00C17A30" w:rsidR="00A056E4" w:rsidP="0075567F" w:rsidRDefault="00B32EDC" w14:paraId="3BAE1AEB" w14:textId="241D705A">
            <w:pPr>
              <w:pStyle w:val="ListParagraph"/>
              <w:numPr>
                <w:ilvl w:val="0"/>
                <w:numId w:val="32"/>
              </w:numPr>
              <w:spacing w:after="0" w:line="240" w:lineRule="auto"/>
              <w:ind w:left="255" w:hanging="255"/>
              <w:rPr>
                <w:rFonts w:eastAsia="Times New Roman" w:cstheme="minorHAnsi"/>
                <w:color w:val="000000"/>
                <w:sz w:val="18"/>
                <w:szCs w:val="18"/>
              </w:rPr>
            </w:pPr>
            <w:r w:rsidRPr="00C17A30">
              <w:rPr>
                <w:rFonts w:eastAsia="Times New Roman" w:cstheme="minorHAnsi"/>
                <w:color w:val="000000"/>
                <w:sz w:val="18"/>
                <w:szCs w:val="18"/>
              </w:rPr>
              <w:t>Breast Cancer</w:t>
            </w:r>
            <w:r w:rsidRPr="00C17A30" w:rsidR="00A056E4">
              <w:rPr>
                <w:rFonts w:eastAsia="Times New Roman" w:cstheme="minorHAnsi"/>
                <w:color w:val="000000"/>
                <w:sz w:val="18"/>
                <w:szCs w:val="18"/>
              </w:rPr>
              <w:t xml:space="preserve"> screening</w:t>
            </w:r>
          </w:p>
          <w:p w:rsidRPr="00C17A30" w:rsidR="00A056E4" w:rsidP="0075567F" w:rsidRDefault="00A056E4" w14:paraId="214B75F3" w14:textId="70286FC7">
            <w:pPr>
              <w:pStyle w:val="ListParagraph"/>
              <w:numPr>
                <w:ilvl w:val="0"/>
                <w:numId w:val="32"/>
              </w:numPr>
              <w:spacing w:after="0" w:line="240" w:lineRule="auto"/>
              <w:ind w:left="255" w:hanging="255"/>
              <w:rPr>
                <w:rFonts w:eastAsia="Times New Roman" w:cstheme="minorHAnsi"/>
                <w:color w:val="000000"/>
                <w:sz w:val="18"/>
                <w:szCs w:val="18"/>
              </w:rPr>
            </w:pPr>
            <w:r w:rsidRPr="00C17A30">
              <w:rPr>
                <w:rFonts w:eastAsia="Times New Roman" w:cstheme="minorHAnsi"/>
                <w:color w:val="000000"/>
                <w:sz w:val="18"/>
                <w:szCs w:val="18"/>
              </w:rPr>
              <w:t xml:space="preserve">Follow-up </w:t>
            </w:r>
            <w:r w:rsidRPr="00C17A30" w:rsidR="00277CC1">
              <w:rPr>
                <w:rFonts w:eastAsia="Times New Roman" w:cstheme="minorHAnsi"/>
                <w:color w:val="000000"/>
                <w:sz w:val="18"/>
                <w:szCs w:val="18"/>
              </w:rPr>
              <w:t xml:space="preserve">diagnostic </w:t>
            </w:r>
            <w:r w:rsidRPr="00C17A30" w:rsidR="00515980">
              <w:rPr>
                <w:rFonts w:eastAsia="Times New Roman" w:cstheme="minorHAnsi"/>
                <w:color w:val="000000"/>
                <w:sz w:val="18"/>
                <w:szCs w:val="18"/>
              </w:rPr>
              <w:t xml:space="preserve">tests </w:t>
            </w:r>
          </w:p>
          <w:p w:rsidRPr="00C17A30" w:rsidR="00A056E4" w:rsidP="0075567F" w:rsidRDefault="00A056E4" w14:paraId="4EA4BD2A" w14:textId="77777777">
            <w:pPr>
              <w:pStyle w:val="ListParagraph"/>
              <w:numPr>
                <w:ilvl w:val="0"/>
                <w:numId w:val="32"/>
              </w:numPr>
              <w:spacing w:after="0" w:line="240" w:lineRule="auto"/>
              <w:ind w:left="263" w:hanging="270"/>
              <w:rPr>
                <w:rFonts w:eastAsia="Times New Roman" w:cstheme="minorHAnsi"/>
                <w:color w:val="000000"/>
                <w:sz w:val="18"/>
                <w:szCs w:val="18"/>
              </w:rPr>
            </w:pPr>
            <w:r w:rsidRPr="00C17A30">
              <w:rPr>
                <w:rFonts w:eastAsia="Times New Roman" w:cstheme="minorHAnsi"/>
                <w:color w:val="000000"/>
                <w:sz w:val="18"/>
                <w:szCs w:val="18"/>
              </w:rPr>
              <w:t>Both</w:t>
            </w:r>
          </w:p>
          <w:p w:rsidRPr="00C17A30" w:rsidR="00F15DB7" w:rsidP="00F15DB7" w:rsidRDefault="00F15DB7" w14:paraId="1B5C52CB" w14:textId="77777777">
            <w:pPr>
              <w:spacing w:after="0" w:line="240" w:lineRule="auto"/>
              <w:rPr>
                <w:rFonts w:eastAsia="Times New Roman" w:cstheme="minorHAnsi"/>
                <w:color w:val="000000"/>
                <w:sz w:val="18"/>
                <w:szCs w:val="18"/>
              </w:rPr>
            </w:pPr>
          </w:p>
          <w:p w:rsidRPr="00C17A30" w:rsidR="00F15DB7" w:rsidP="00F15DB7" w:rsidRDefault="00F15DB7" w14:paraId="340F2DFB" w14:textId="77777777">
            <w:pPr>
              <w:spacing w:after="0" w:line="240" w:lineRule="auto"/>
              <w:rPr>
                <w:rFonts w:eastAsia="Times New Roman" w:cstheme="minorHAnsi"/>
                <w:color w:val="000000"/>
                <w:sz w:val="18"/>
                <w:szCs w:val="18"/>
              </w:rPr>
            </w:pPr>
          </w:p>
          <w:p w:rsidRPr="00C17A30" w:rsidR="00F15DB7" w:rsidP="00F15DB7" w:rsidRDefault="00F15DB7" w14:paraId="424C7917" w14:textId="3FE0F476">
            <w:pPr>
              <w:spacing w:after="0" w:line="240" w:lineRule="auto"/>
              <w:rPr>
                <w:rFonts w:eastAsia="Times New Roman" w:cstheme="minorHAnsi"/>
                <w:color w:val="000000"/>
                <w:sz w:val="18"/>
                <w:szCs w:val="18"/>
              </w:rPr>
            </w:pPr>
          </w:p>
        </w:tc>
      </w:tr>
      <w:tr w:rsidRPr="00C17A30" w:rsidR="00A056E4" w:rsidTr="00CD68D9" w14:paraId="19C5AD87" w14:textId="77777777">
        <w:trPr>
          <w:cantSplit/>
          <w:trHeight w:val="960"/>
        </w:trPr>
        <w:tc>
          <w:tcPr>
            <w:tcW w:w="815" w:type="dxa"/>
            <w:shd w:val="clear" w:color="auto" w:fill="auto"/>
            <w:noWrap/>
            <w:vAlign w:val="center"/>
          </w:tcPr>
          <w:p w:rsidRPr="00C17A30" w:rsidR="00A056E4" w:rsidP="001F4DDB" w:rsidRDefault="00A056E4" w14:paraId="25E567E7" w14:textId="21073258">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A5-</w:t>
            </w:r>
            <w:r w:rsidRPr="00C17A30" w:rsidR="00B32EDC">
              <w:rPr>
                <w:rFonts w:eastAsia="Times New Roman" w:cstheme="minorHAnsi"/>
                <w:color w:val="000000"/>
                <w:sz w:val="18"/>
                <w:szCs w:val="18"/>
              </w:rPr>
              <w:t>10</w:t>
            </w:r>
            <w:r w:rsidRPr="00C17A30">
              <w:rPr>
                <w:rFonts w:eastAsia="Times New Roman" w:cstheme="minorHAnsi"/>
                <w:color w:val="000000"/>
                <w:sz w:val="18"/>
                <w:szCs w:val="18"/>
              </w:rPr>
              <w:t>e</w:t>
            </w:r>
          </w:p>
        </w:tc>
        <w:tc>
          <w:tcPr>
            <w:tcW w:w="630" w:type="dxa"/>
            <w:shd w:val="clear" w:color="auto" w:fill="auto"/>
            <w:vAlign w:val="center"/>
          </w:tcPr>
          <w:p w:rsidRPr="00C17A30" w:rsidR="00A056E4" w:rsidP="001F4DDB" w:rsidRDefault="00A056E4" w14:paraId="6CCFE2FB" w14:textId="60E787C3">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tcPr>
          <w:p w:rsidRPr="00C17A30" w:rsidR="00A056E4" w:rsidP="001F4DDB" w:rsidRDefault="00A056E4" w14:paraId="7E439DC2" w14:textId="633D1884">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tcPr>
          <w:p w:rsidRPr="00C17A30" w:rsidR="00A056E4" w:rsidP="00A056E4" w:rsidRDefault="00A056E4" w14:paraId="03080EF2" w14:textId="7AA2B36D">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Patient Navigation Enhancements</w:t>
            </w:r>
          </w:p>
        </w:tc>
        <w:tc>
          <w:tcPr>
            <w:tcW w:w="6570" w:type="dxa"/>
            <w:shd w:val="clear" w:color="auto" w:fill="auto"/>
            <w:vAlign w:val="center"/>
          </w:tcPr>
          <w:p w:rsidRPr="00C17A30" w:rsidR="00A056E4" w:rsidP="00A056E4" w:rsidRDefault="00A056E4" w14:paraId="4ECA4712"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N/A</w:t>
            </w:r>
          </w:p>
          <w:p w:rsidRPr="00C17A30" w:rsidR="00A056E4" w:rsidP="00A056E4" w:rsidRDefault="00A056E4" w14:paraId="6B6CAE68" w14:textId="77777777">
            <w:pPr>
              <w:spacing w:after="0" w:line="240" w:lineRule="auto"/>
              <w:rPr>
                <w:rFonts w:eastAsia="Times New Roman" w:cstheme="minorHAnsi"/>
                <w:color w:val="000000"/>
                <w:sz w:val="18"/>
                <w:szCs w:val="18"/>
              </w:rPr>
            </w:pPr>
          </w:p>
          <w:p w:rsidRPr="00C17A30" w:rsidR="00A056E4" w:rsidP="00A056E4" w:rsidRDefault="00A056E4" w14:paraId="436BC2B1"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Annual:</w:t>
            </w:r>
          </w:p>
          <w:p w:rsidRPr="00C17A30" w:rsidR="00A056E4" w:rsidP="00A056E4" w:rsidRDefault="00A056E4" w14:paraId="673209F1" w14:textId="436B1A48">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If patient navigation was in place and continuing (A5-</w:t>
            </w:r>
            <w:r w:rsidRPr="00C17A30" w:rsidR="00B32EDC">
              <w:rPr>
                <w:rFonts w:eastAsia="Times New Roman" w:cstheme="minorHAnsi"/>
                <w:color w:val="000000"/>
                <w:sz w:val="18"/>
                <w:szCs w:val="18"/>
              </w:rPr>
              <w:t>10</w:t>
            </w:r>
            <w:r w:rsidRPr="00C17A30">
              <w:rPr>
                <w:rFonts w:eastAsia="Times New Roman" w:cstheme="minorHAnsi"/>
                <w:color w:val="000000"/>
                <w:sz w:val="18"/>
                <w:szCs w:val="18"/>
              </w:rPr>
              <w:t xml:space="preserve">b is </w:t>
            </w:r>
            <w:r w:rsidRPr="00C17A30" w:rsidR="00645669">
              <w:rPr>
                <w:rFonts w:eastAsia="Times New Roman" w:cstheme="minorHAnsi"/>
                <w:color w:val="000000"/>
                <w:sz w:val="18"/>
                <w:szCs w:val="18"/>
              </w:rPr>
              <w:t>“</w:t>
            </w:r>
            <w:r w:rsidRPr="00C17A30">
              <w:rPr>
                <w:rFonts w:eastAsia="Times New Roman" w:cstheme="minorHAnsi"/>
                <w:color w:val="000000"/>
                <w:sz w:val="18"/>
                <w:szCs w:val="18"/>
              </w:rPr>
              <w:t>Yes, continuing</w:t>
            </w:r>
            <w:r w:rsidRPr="00C17A30" w:rsidR="00645669">
              <w:rPr>
                <w:rFonts w:eastAsia="Times New Roman" w:cstheme="minorHAnsi"/>
                <w:color w:val="000000"/>
                <w:sz w:val="18"/>
                <w:szCs w:val="18"/>
              </w:rPr>
              <w:t>”</w:t>
            </w:r>
            <w:r w:rsidRPr="00C17A30">
              <w:rPr>
                <w:rFonts w:eastAsia="Times New Roman" w:cstheme="minorHAnsi"/>
                <w:color w:val="000000"/>
                <w:sz w:val="18"/>
                <w:szCs w:val="18"/>
              </w:rPr>
              <w:t>), indicates whether the clinic made changes to enhance or improve implementation of patient navigation during the program year (July 1- June 30).</w:t>
            </w:r>
          </w:p>
        </w:tc>
        <w:tc>
          <w:tcPr>
            <w:tcW w:w="805" w:type="dxa"/>
            <w:shd w:val="clear" w:color="auto" w:fill="auto"/>
            <w:noWrap/>
            <w:vAlign w:val="center"/>
          </w:tcPr>
          <w:p w:rsidRPr="00C17A30" w:rsidR="00A056E4" w:rsidP="00A056E4" w:rsidRDefault="00F15DB7" w14:paraId="05B44CF5" w14:textId="526E149E">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noWrap/>
            <w:vAlign w:val="center"/>
          </w:tcPr>
          <w:p w:rsidRPr="00C17A30" w:rsidR="00A056E4" w:rsidP="0075567F" w:rsidRDefault="00A056E4" w14:paraId="0DFC572A" w14:textId="77777777">
            <w:pPr>
              <w:pStyle w:val="ListParagraph"/>
              <w:numPr>
                <w:ilvl w:val="0"/>
                <w:numId w:val="32"/>
              </w:numPr>
              <w:spacing w:after="0" w:line="240" w:lineRule="auto"/>
              <w:ind w:left="255"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A056E4" w:rsidP="0075567F" w:rsidRDefault="00A056E4" w14:paraId="24A8A846" w14:textId="77777777">
            <w:pPr>
              <w:pStyle w:val="ListParagraph"/>
              <w:numPr>
                <w:ilvl w:val="0"/>
                <w:numId w:val="32"/>
              </w:numPr>
              <w:spacing w:after="0" w:line="240" w:lineRule="auto"/>
              <w:ind w:left="255" w:hanging="270"/>
              <w:rPr>
                <w:rFonts w:eastAsia="Times New Roman" w:cstheme="minorHAnsi"/>
                <w:color w:val="000000"/>
                <w:sz w:val="18"/>
                <w:szCs w:val="18"/>
              </w:rPr>
            </w:pPr>
            <w:r w:rsidRPr="00C17A30">
              <w:rPr>
                <w:rFonts w:eastAsia="Times New Roman" w:cstheme="minorHAnsi"/>
                <w:color w:val="000000"/>
                <w:sz w:val="18"/>
                <w:szCs w:val="18"/>
              </w:rPr>
              <w:t>No</w:t>
            </w:r>
          </w:p>
          <w:p w:rsidRPr="00C17A30" w:rsidR="00A056E4" w:rsidP="00645669" w:rsidRDefault="00A056E4" w14:paraId="70F8F46B" w14:textId="77777777">
            <w:pPr>
              <w:pStyle w:val="ListParagraph"/>
              <w:spacing w:after="0" w:line="240" w:lineRule="auto"/>
              <w:ind w:left="263"/>
              <w:rPr>
                <w:rFonts w:eastAsia="Times New Roman" w:cstheme="minorHAnsi"/>
                <w:color w:val="000000"/>
                <w:sz w:val="18"/>
                <w:szCs w:val="18"/>
              </w:rPr>
            </w:pPr>
          </w:p>
        </w:tc>
      </w:tr>
      <w:tr w:rsidRPr="00C17A30" w:rsidR="00A056E4" w:rsidTr="00CD68D9" w14:paraId="734284C7" w14:textId="77777777">
        <w:trPr>
          <w:cantSplit/>
          <w:trHeight w:val="960"/>
        </w:trPr>
        <w:tc>
          <w:tcPr>
            <w:tcW w:w="815" w:type="dxa"/>
            <w:shd w:val="clear" w:color="auto" w:fill="auto"/>
            <w:noWrap/>
            <w:vAlign w:val="center"/>
            <w:hideMark/>
          </w:tcPr>
          <w:p w:rsidRPr="00C17A30" w:rsidR="00A056E4" w:rsidP="001F4DDB" w:rsidRDefault="00A056E4" w14:paraId="74CB1FB3" w14:textId="3C4B08D1">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lastRenderedPageBreak/>
              <w:t>A5-</w:t>
            </w:r>
            <w:r w:rsidRPr="00C17A30" w:rsidR="0075567F">
              <w:rPr>
                <w:rFonts w:eastAsia="Times New Roman" w:cstheme="minorHAnsi"/>
                <w:color w:val="000000"/>
                <w:sz w:val="18"/>
                <w:szCs w:val="18"/>
              </w:rPr>
              <w:t>10</w:t>
            </w:r>
            <w:r w:rsidRPr="00C17A30" w:rsidR="00FC71AA">
              <w:rPr>
                <w:rFonts w:eastAsia="Times New Roman" w:cstheme="minorHAnsi"/>
                <w:color w:val="000000"/>
                <w:sz w:val="18"/>
                <w:szCs w:val="18"/>
              </w:rPr>
              <w:t>f</w:t>
            </w:r>
          </w:p>
        </w:tc>
        <w:tc>
          <w:tcPr>
            <w:tcW w:w="630" w:type="dxa"/>
            <w:shd w:val="clear" w:color="auto" w:fill="auto"/>
            <w:vAlign w:val="center"/>
            <w:hideMark/>
          </w:tcPr>
          <w:p w:rsidRPr="00C17A30" w:rsidR="00A056E4" w:rsidP="001F4DDB" w:rsidRDefault="00A056E4" w14:paraId="2F8C1BB3"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A056E4" w:rsidP="001F4DDB" w:rsidRDefault="00A056E4" w14:paraId="2D0F7DAB"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hideMark/>
          </w:tcPr>
          <w:p w:rsidRPr="00C17A30" w:rsidR="00A056E4" w:rsidP="00A056E4" w:rsidRDefault="00A056E4" w14:paraId="4654C237"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Average amount of patient navigation time</w:t>
            </w:r>
          </w:p>
        </w:tc>
        <w:tc>
          <w:tcPr>
            <w:tcW w:w="6570" w:type="dxa"/>
            <w:shd w:val="clear" w:color="auto" w:fill="auto"/>
            <w:vAlign w:val="center"/>
            <w:hideMark/>
          </w:tcPr>
          <w:p w:rsidRPr="00C17A30" w:rsidR="00A056E4" w:rsidP="00A056E4" w:rsidRDefault="00A056E4" w14:paraId="02262B52"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A056E4" w:rsidP="00A056E4" w:rsidRDefault="00A056E4" w14:paraId="5772D6F5"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A056E4" w:rsidP="00A056E4" w:rsidRDefault="00A056E4" w14:paraId="7614DF57" w14:textId="77777777">
            <w:pPr>
              <w:spacing w:after="0" w:line="240" w:lineRule="auto"/>
              <w:rPr>
                <w:rFonts w:eastAsia="Times New Roman" w:cstheme="minorHAnsi"/>
                <w:color w:val="000000"/>
                <w:sz w:val="18"/>
                <w:szCs w:val="18"/>
              </w:rPr>
            </w:pPr>
          </w:p>
          <w:p w:rsidRPr="00C17A30" w:rsidR="00A056E4" w:rsidP="00A056E4" w:rsidRDefault="00A056E4" w14:paraId="7D27F69E"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A056E4" w:rsidP="00A056E4" w:rsidRDefault="0075567F" w14:paraId="13E3EA4E" w14:textId="4444106D">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If patient navigation was in place at the end of the program year (July 1- June 30</w:t>
            </w:r>
            <w:proofErr w:type="gramStart"/>
            <w:r w:rsidRPr="00C17A30">
              <w:rPr>
                <w:rFonts w:eastAsia="Times New Roman" w:cstheme="minorHAnsi"/>
                <w:color w:val="000000"/>
                <w:sz w:val="18"/>
                <w:szCs w:val="18"/>
              </w:rPr>
              <w:t>)</w:t>
            </w:r>
            <w:r w:rsidRPr="00C17A30" w:rsidDel="001F1FE3">
              <w:rPr>
                <w:rFonts w:eastAsia="Times New Roman" w:cstheme="minorHAnsi"/>
                <w:color w:val="000000"/>
                <w:sz w:val="18"/>
                <w:szCs w:val="18"/>
              </w:rPr>
              <w:t xml:space="preserve"> </w:t>
            </w:r>
            <w:r w:rsidRPr="00C17A30">
              <w:rPr>
                <w:rFonts w:eastAsia="Times New Roman" w:cstheme="minorHAnsi"/>
                <w:color w:val="000000"/>
                <w:sz w:val="18"/>
                <w:szCs w:val="18"/>
              </w:rPr>
              <w:t xml:space="preserve"> (</w:t>
            </w:r>
            <w:proofErr w:type="gramEnd"/>
            <w:r w:rsidRPr="00C17A30">
              <w:rPr>
                <w:rFonts w:eastAsia="Times New Roman" w:cstheme="minorHAnsi"/>
                <w:color w:val="000000"/>
                <w:sz w:val="18"/>
                <w:szCs w:val="18"/>
              </w:rPr>
              <w:t>A5-10b is “Yes, newly in place” or “Yes, continuing”), f</w:t>
            </w:r>
            <w:r w:rsidRPr="00C17A30" w:rsidR="00A056E4">
              <w:rPr>
                <w:rFonts w:eastAsia="Times New Roman" w:cstheme="minorHAnsi"/>
                <w:color w:val="000000"/>
                <w:sz w:val="18"/>
                <w:szCs w:val="18"/>
              </w:rPr>
              <w:t>or persons at this clinic who received navigation this program year (July 1- June 30)</w:t>
            </w:r>
            <w:r w:rsidRPr="00C17A30" w:rsidDel="001F1FE3" w:rsidR="00A056E4">
              <w:rPr>
                <w:rFonts w:eastAsia="Times New Roman" w:cstheme="minorHAnsi"/>
                <w:color w:val="000000"/>
                <w:sz w:val="18"/>
                <w:szCs w:val="18"/>
              </w:rPr>
              <w:t>, indicates</w:t>
            </w:r>
            <w:r w:rsidRPr="00C17A30" w:rsidR="00A056E4">
              <w:rPr>
                <w:rFonts w:eastAsia="Times New Roman" w:cstheme="minorHAnsi"/>
                <w:color w:val="000000"/>
                <w:sz w:val="18"/>
                <w:szCs w:val="18"/>
              </w:rPr>
              <w:t xml:space="preserve"> the average amount of navigation time a patient received to overcome </w:t>
            </w:r>
            <w:r w:rsidRPr="00C17A30" w:rsidR="00696506">
              <w:rPr>
                <w:rFonts w:eastAsia="Times New Roman" w:cstheme="minorHAnsi"/>
                <w:color w:val="000000"/>
                <w:sz w:val="18"/>
                <w:szCs w:val="18"/>
              </w:rPr>
              <w:t>breast cancer</w:t>
            </w:r>
            <w:r w:rsidRPr="00C17A30" w:rsidR="00A056E4">
              <w:rPr>
                <w:rFonts w:eastAsia="Times New Roman" w:cstheme="minorHAnsi"/>
                <w:color w:val="000000"/>
                <w:sz w:val="18"/>
                <w:szCs w:val="18"/>
              </w:rPr>
              <w:t xml:space="preserve"> screening barriers during this PY.</w:t>
            </w:r>
          </w:p>
          <w:p w:rsidRPr="00C17A30" w:rsidR="00A056E4" w:rsidP="00A056E4" w:rsidRDefault="00A056E4" w14:paraId="29A070C1" w14:textId="77777777">
            <w:pPr>
              <w:spacing w:after="0" w:line="240" w:lineRule="auto"/>
              <w:rPr>
                <w:rFonts w:eastAsia="Times New Roman" w:cstheme="minorHAnsi"/>
                <w:color w:val="000000"/>
                <w:sz w:val="18"/>
                <w:szCs w:val="18"/>
              </w:rPr>
            </w:pPr>
          </w:p>
          <w:p w:rsidRPr="00C17A30" w:rsidR="00A056E4" w:rsidP="00A056E4" w:rsidRDefault="00A056E4" w14:paraId="3CABA18E" w14:textId="0B125B5B">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If detailed monitoring data are not available, an estimate of the average time is sufficient.</w:t>
            </w:r>
          </w:p>
        </w:tc>
        <w:tc>
          <w:tcPr>
            <w:tcW w:w="805" w:type="dxa"/>
            <w:shd w:val="clear" w:color="auto" w:fill="auto"/>
            <w:noWrap/>
            <w:vAlign w:val="center"/>
            <w:hideMark/>
          </w:tcPr>
          <w:p w:rsidRPr="00C17A30" w:rsidR="006C7071" w:rsidP="00A056E4" w:rsidRDefault="00A056E4" w14:paraId="7EA2F1CB" w14:textId="03A87D51">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w:t>
            </w:r>
            <w:r w:rsidRPr="00C17A30" w:rsidR="0080533B">
              <w:rPr>
                <w:rFonts w:eastAsia="Times New Roman" w:cstheme="minorHAnsi"/>
                <w:color w:val="000000"/>
                <w:sz w:val="18"/>
                <w:szCs w:val="18"/>
              </w:rPr>
              <w:t>st</w:t>
            </w:r>
          </w:p>
        </w:tc>
        <w:tc>
          <w:tcPr>
            <w:tcW w:w="2610" w:type="dxa"/>
            <w:shd w:val="clear" w:color="auto" w:fill="auto"/>
            <w:noWrap/>
            <w:vAlign w:val="center"/>
            <w:hideMark/>
          </w:tcPr>
          <w:p w:rsidRPr="00C17A30" w:rsidR="00A056E4" w:rsidP="0075567F" w:rsidRDefault="00A056E4" w14:paraId="742C33AB" w14:textId="558541E4">
            <w:pPr>
              <w:pStyle w:val="ListParagraph"/>
              <w:numPr>
                <w:ilvl w:val="0"/>
                <w:numId w:val="32"/>
              </w:numPr>
              <w:spacing w:after="0" w:line="240" w:lineRule="auto"/>
              <w:ind w:left="263" w:hanging="270"/>
              <w:rPr>
                <w:rFonts w:eastAsia="Times New Roman" w:cstheme="minorHAnsi"/>
                <w:color w:val="000000"/>
                <w:sz w:val="18"/>
                <w:szCs w:val="18"/>
              </w:rPr>
            </w:pPr>
            <w:r w:rsidRPr="00C17A30">
              <w:rPr>
                <w:rFonts w:eastAsia="Times New Roman" w:cstheme="minorHAnsi"/>
                <w:color w:val="000000"/>
                <w:sz w:val="18"/>
                <w:szCs w:val="18"/>
              </w:rPr>
              <w:t>Less than 15 minutes</w:t>
            </w:r>
          </w:p>
          <w:p w:rsidRPr="00C17A30" w:rsidR="00A056E4" w:rsidP="0075567F" w:rsidRDefault="00A056E4" w14:paraId="70236474" w14:textId="77777777">
            <w:pPr>
              <w:pStyle w:val="ListParagraph"/>
              <w:numPr>
                <w:ilvl w:val="0"/>
                <w:numId w:val="32"/>
              </w:numPr>
              <w:spacing w:after="0" w:line="240" w:lineRule="auto"/>
              <w:ind w:left="263" w:hanging="270"/>
              <w:rPr>
                <w:rFonts w:eastAsia="Times New Roman" w:cstheme="minorHAnsi"/>
                <w:color w:val="000000"/>
                <w:sz w:val="18"/>
                <w:szCs w:val="18"/>
              </w:rPr>
            </w:pPr>
            <w:r w:rsidRPr="00C17A30">
              <w:rPr>
                <w:rFonts w:eastAsia="Times New Roman" w:cstheme="minorHAnsi"/>
                <w:color w:val="000000"/>
                <w:sz w:val="18"/>
                <w:szCs w:val="18"/>
              </w:rPr>
              <w:t>&gt;15 to 30 minutes</w:t>
            </w:r>
          </w:p>
          <w:p w:rsidRPr="00C17A30" w:rsidR="00A056E4" w:rsidP="0075567F" w:rsidRDefault="00A056E4" w14:paraId="18D19AD9" w14:textId="77777777">
            <w:pPr>
              <w:pStyle w:val="ListParagraph"/>
              <w:numPr>
                <w:ilvl w:val="0"/>
                <w:numId w:val="32"/>
              </w:numPr>
              <w:spacing w:after="0" w:line="240" w:lineRule="auto"/>
              <w:ind w:left="263" w:hanging="270"/>
              <w:rPr>
                <w:rFonts w:eastAsia="Times New Roman" w:cstheme="minorHAnsi"/>
                <w:color w:val="000000"/>
                <w:sz w:val="18"/>
                <w:szCs w:val="18"/>
              </w:rPr>
            </w:pPr>
            <w:r w:rsidRPr="00C17A30">
              <w:rPr>
                <w:rFonts w:eastAsia="Times New Roman" w:cstheme="minorHAnsi"/>
                <w:color w:val="000000"/>
                <w:sz w:val="18"/>
                <w:szCs w:val="18"/>
              </w:rPr>
              <w:t>&gt;30 minutes to 1 hour</w:t>
            </w:r>
          </w:p>
          <w:p w:rsidRPr="00C17A30" w:rsidR="00A056E4" w:rsidP="0075567F" w:rsidRDefault="00A056E4" w14:paraId="3C2E462F" w14:textId="77777777">
            <w:pPr>
              <w:pStyle w:val="ListParagraph"/>
              <w:numPr>
                <w:ilvl w:val="0"/>
                <w:numId w:val="32"/>
              </w:numPr>
              <w:spacing w:after="0" w:line="240" w:lineRule="auto"/>
              <w:ind w:left="263" w:hanging="270"/>
              <w:rPr>
                <w:rFonts w:eastAsia="Times New Roman" w:cstheme="minorHAnsi"/>
                <w:color w:val="000000"/>
                <w:sz w:val="18"/>
                <w:szCs w:val="18"/>
              </w:rPr>
            </w:pPr>
            <w:r w:rsidRPr="00C17A30">
              <w:rPr>
                <w:rFonts w:eastAsia="Times New Roman" w:cstheme="minorHAnsi"/>
                <w:color w:val="000000"/>
                <w:sz w:val="18"/>
                <w:szCs w:val="18"/>
              </w:rPr>
              <w:t>&gt;1 to 2 hours</w:t>
            </w:r>
          </w:p>
          <w:p w:rsidRPr="00C17A30" w:rsidR="00A056E4" w:rsidP="0075567F" w:rsidRDefault="00A056E4" w14:paraId="56473A43" w14:textId="77777777">
            <w:pPr>
              <w:pStyle w:val="ListParagraph"/>
              <w:numPr>
                <w:ilvl w:val="0"/>
                <w:numId w:val="32"/>
              </w:numPr>
              <w:spacing w:after="0" w:line="240" w:lineRule="auto"/>
              <w:ind w:left="263" w:hanging="270"/>
              <w:rPr>
                <w:rFonts w:eastAsia="Times New Roman" w:cstheme="minorHAnsi"/>
                <w:color w:val="000000"/>
                <w:sz w:val="18"/>
                <w:szCs w:val="18"/>
              </w:rPr>
            </w:pPr>
            <w:r w:rsidRPr="00C17A30">
              <w:rPr>
                <w:rFonts w:eastAsia="Times New Roman" w:cstheme="minorHAnsi"/>
                <w:color w:val="000000"/>
                <w:sz w:val="18"/>
                <w:szCs w:val="18"/>
              </w:rPr>
              <w:t>&gt;2 to 3 hours</w:t>
            </w:r>
          </w:p>
          <w:p w:rsidRPr="00C17A30" w:rsidR="00A056E4" w:rsidP="0075567F" w:rsidRDefault="00A056E4" w14:paraId="4C22EF48" w14:textId="0592F73B">
            <w:pPr>
              <w:pStyle w:val="ListParagraph"/>
              <w:numPr>
                <w:ilvl w:val="0"/>
                <w:numId w:val="32"/>
              </w:numPr>
              <w:spacing w:after="0" w:line="240" w:lineRule="auto"/>
              <w:ind w:left="263" w:hanging="270"/>
              <w:rPr>
                <w:rFonts w:eastAsia="Times New Roman" w:cstheme="minorHAnsi"/>
                <w:color w:val="000000"/>
                <w:sz w:val="18"/>
                <w:szCs w:val="18"/>
              </w:rPr>
            </w:pPr>
            <w:r w:rsidRPr="00C17A30">
              <w:rPr>
                <w:rFonts w:eastAsia="Times New Roman" w:cstheme="minorHAnsi"/>
                <w:color w:val="000000"/>
                <w:sz w:val="18"/>
                <w:szCs w:val="18"/>
              </w:rPr>
              <w:t>More than 3 hours</w:t>
            </w:r>
          </w:p>
        </w:tc>
      </w:tr>
      <w:tr w:rsidRPr="00C17A30" w:rsidR="00A056E4" w:rsidTr="00CD68D9" w14:paraId="626D0218" w14:textId="77777777">
        <w:trPr>
          <w:cantSplit/>
          <w:trHeight w:val="960"/>
        </w:trPr>
        <w:tc>
          <w:tcPr>
            <w:tcW w:w="815" w:type="dxa"/>
            <w:shd w:val="clear" w:color="auto" w:fill="auto"/>
            <w:noWrap/>
            <w:vAlign w:val="center"/>
          </w:tcPr>
          <w:p w:rsidRPr="00C17A30" w:rsidR="00A056E4" w:rsidP="001F4DDB" w:rsidRDefault="004F7F45" w14:paraId="75DDF3E3" w14:textId="3E14EAF5">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A5-</w:t>
            </w:r>
            <w:r w:rsidRPr="00C17A30" w:rsidR="0075567F">
              <w:rPr>
                <w:rFonts w:eastAsia="Times New Roman" w:cstheme="minorHAnsi"/>
                <w:color w:val="000000"/>
                <w:sz w:val="18"/>
                <w:szCs w:val="18"/>
              </w:rPr>
              <w:t>10</w:t>
            </w:r>
            <w:r w:rsidRPr="00C17A30">
              <w:rPr>
                <w:rFonts w:eastAsia="Times New Roman" w:cstheme="minorHAnsi"/>
                <w:color w:val="000000"/>
                <w:sz w:val="18"/>
                <w:szCs w:val="18"/>
              </w:rPr>
              <w:t>g</w:t>
            </w:r>
          </w:p>
        </w:tc>
        <w:tc>
          <w:tcPr>
            <w:tcW w:w="630" w:type="dxa"/>
            <w:shd w:val="clear" w:color="auto" w:fill="auto"/>
            <w:vAlign w:val="center"/>
          </w:tcPr>
          <w:p w:rsidRPr="00C17A30" w:rsidR="00A056E4" w:rsidP="001F4DDB" w:rsidRDefault="00A056E4" w14:paraId="5EE23C4E" w14:textId="056B8289">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tcPr>
          <w:p w:rsidRPr="00C17A30" w:rsidR="00A056E4" w:rsidP="001F4DDB" w:rsidRDefault="00A056E4" w14:paraId="28306B75" w14:textId="77FB795B">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tcPr>
          <w:p w:rsidRPr="00C17A30" w:rsidR="00A056E4" w:rsidP="00A056E4" w:rsidRDefault="00A056E4" w14:paraId="6497294A" w14:textId="745CE840">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Patient navigat</w:t>
            </w:r>
            <w:r w:rsidRPr="00C17A30" w:rsidR="00B01F3B">
              <w:rPr>
                <w:rFonts w:eastAsia="Times New Roman" w:cstheme="minorHAnsi"/>
                <w:color w:val="000000"/>
                <w:sz w:val="18"/>
                <w:szCs w:val="18"/>
              </w:rPr>
              <w:t>ors</w:t>
            </w:r>
            <w:r w:rsidRPr="00C17A30">
              <w:rPr>
                <w:rFonts w:eastAsia="Times New Roman" w:cstheme="minorHAnsi"/>
                <w:color w:val="000000"/>
                <w:sz w:val="18"/>
                <w:szCs w:val="18"/>
              </w:rPr>
              <w:t xml:space="preserve"> </w:t>
            </w:r>
            <w:r w:rsidRPr="00C17A30" w:rsidR="00B01F3B">
              <w:rPr>
                <w:rFonts w:eastAsia="Times New Roman" w:cstheme="minorHAnsi"/>
                <w:color w:val="000000"/>
                <w:sz w:val="18"/>
                <w:szCs w:val="18"/>
              </w:rPr>
              <w:t>for</w:t>
            </w:r>
            <w:r w:rsidRPr="00C17A30">
              <w:rPr>
                <w:rFonts w:eastAsia="Times New Roman" w:cstheme="minorHAnsi"/>
                <w:color w:val="000000"/>
                <w:sz w:val="18"/>
                <w:szCs w:val="18"/>
              </w:rPr>
              <w:t xml:space="preserve"> EBI</w:t>
            </w:r>
            <w:r w:rsidRPr="00C17A30" w:rsidR="00B01F3B">
              <w:rPr>
                <w:rFonts w:eastAsia="Times New Roman" w:cstheme="minorHAnsi"/>
                <w:color w:val="000000"/>
                <w:sz w:val="18"/>
                <w:szCs w:val="18"/>
              </w:rPr>
              <w:t>s</w:t>
            </w:r>
          </w:p>
        </w:tc>
        <w:tc>
          <w:tcPr>
            <w:tcW w:w="6570" w:type="dxa"/>
            <w:shd w:val="clear" w:color="auto" w:fill="auto"/>
            <w:vAlign w:val="center"/>
          </w:tcPr>
          <w:p w:rsidRPr="00C17A30" w:rsidR="00A056E4" w:rsidP="00A056E4" w:rsidRDefault="00A056E4" w14:paraId="03316FA5"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A056E4" w:rsidP="00A056E4" w:rsidRDefault="00A056E4" w14:paraId="5B6CC30F"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A056E4" w:rsidP="00A056E4" w:rsidRDefault="00A056E4" w14:paraId="5AD81CF7" w14:textId="77777777">
            <w:pPr>
              <w:spacing w:after="0" w:line="240" w:lineRule="auto"/>
              <w:rPr>
                <w:rFonts w:eastAsia="Times New Roman" w:cstheme="minorHAnsi"/>
                <w:color w:val="000000"/>
                <w:sz w:val="18"/>
                <w:szCs w:val="18"/>
              </w:rPr>
            </w:pPr>
          </w:p>
          <w:p w:rsidRPr="00C17A30" w:rsidR="00A056E4" w:rsidP="00A056E4" w:rsidRDefault="00A056E4" w14:paraId="1617E828" w14:textId="7A9E3AFA">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r w:rsidRPr="00C17A30" w:rsidR="0075567F">
              <w:rPr>
                <w:rFonts w:eastAsia="Times New Roman" w:cstheme="minorHAnsi"/>
                <w:color w:val="000000"/>
                <w:sz w:val="18"/>
                <w:szCs w:val="18"/>
              </w:rPr>
              <w:t>If patient navigation was in place at the end of the program year (July 1- June 30</w:t>
            </w:r>
            <w:proofErr w:type="gramStart"/>
            <w:r w:rsidRPr="00C17A30" w:rsidR="0075567F">
              <w:rPr>
                <w:rFonts w:eastAsia="Times New Roman" w:cstheme="minorHAnsi"/>
                <w:color w:val="000000"/>
                <w:sz w:val="18"/>
                <w:szCs w:val="18"/>
              </w:rPr>
              <w:t>)</w:t>
            </w:r>
            <w:r w:rsidRPr="00C17A30" w:rsidDel="001F1FE3" w:rsidR="0075567F">
              <w:rPr>
                <w:rFonts w:eastAsia="Times New Roman" w:cstheme="minorHAnsi"/>
                <w:color w:val="000000"/>
                <w:sz w:val="18"/>
                <w:szCs w:val="18"/>
              </w:rPr>
              <w:t xml:space="preserve"> </w:t>
            </w:r>
            <w:r w:rsidRPr="00C17A30" w:rsidR="0075567F">
              <w:rPr>
                <w:rFonts w:eastAsia="Times New Roman" w:cstheme="minorHAnsi"/>
                <w:color w:val="000000"/>
                <w:sz w:val="18"/>
                <w:szCs w:val="18"/>
              </w:rPr>
              <w:t xml:space="preserve"> (</w:t>
            </w:r>
            <w:proofErr w:type="gramEnd"/>
            <w:r w:rsidRPr="00C17A30" w:rsidR="0075567F">
              <w:rPr>
                <w:rFonts w:eastAsia="Times New Roman" w:cstheme="minorHAnsi"/>
                <w:color w:val="000000"/>
                <w:sz w:val="18"/>
                <w:szCs w:val="18"/>
              </w:rPr>
              <w:t>A5-10b is “Yes, newly in place” or “Yes, continuing”), i</w:t>
            </w:r>
            <w:r w:rsidRPr="00C17A30">
              <w:rPr>
                <w:rFonts w:eastAsia="Times New Roman" w:cstheme="minorHAnsi"/>
                <w:color w:val="000000"/>
                <w:sz w:val="18"/>
                <w:szCs w:val="18"/>
              </w:rPr>
              <w:t xml:space="preserve">ndicates whether patient navigator(s) at this clinic assisted or facilitated implementation of any of the </w:t>
            </w:r>
            <w:r w:rsidRPr="00C17A30" w:rsidR="00445CA8">
              <w:rPr>
                <w:rFonts w:eastAsia="Times New Roman" w:cstheme="minorHAnsi"/>
                <w:color w:val="000000"/>
                <w:sz w:val="18"/>
                <w:szCs w:val="18"/>
              </w:rPr>
              <w:t>clinic’s breast cancer screening EBIs.</w:t>
            </w:r>
          </w:p>
        </w:tc>
        <w:tc>
          <w:tcPr>
            <w:tcW w:w="805" w:type="dxa"/>
            <w:shd w:val="clear" w:color="auto" w:fill="auto"/>
            <w:noWrap/>
            <w:vAlign w:val="center"/>
          </w:tcPr>
          <w:p w:rsidRPr="00C17A30" w:rsidR="00A056E4" w:rsidP="00A056E4" w:rsidRDefault="00A056E4" w14:paraId="2E320C11" w14:textId="4A66E99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tcPr>
          <w:p w:rsidRPr="00C17A30" w:rsidR="00A056E4" w:rsidP="0075567F" w:rsidRDefault="00A056E4" w14:paraId="7F28407D" w14:textId="77777777">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A056E4" w:rsidP="0075567F" w:rsidRDefault="00A056E4" w14:paraId="5105B13B" w14:textId="4B07A3EB">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tc>
      </w:tr>
      <w:tr w:rsidRPr="00C17A30" w:rsidR="00A056E4" w:rsidTr="00CD68D9" w14:paraId="2407581D" w14:textId="77777777">
        <w:trPr>
          <w:cantSplit/>
          <w:trHeight w:val="960"/>
        </w:trPr>
        <w:tc>
          <w:tcPr>
            <w:tcW w:w="815" w:type="dxa"/>
            <w:shd w:val="clear" w:color="auto" w:fill="auto"/>
            <w:noWrap/>
            <w:vAlign w:val="center"/>
            <w:hideMark/>
          </w:tcPr>
          <w:p w:rsidRPr="00C17A30" w:rsidR="00A056E4" w:rsidP="001F4DDB" w:rsidRDefault="00A056E4" w14:paraId="3155993E" w14:textId="1E0AAF24">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A5-</w:t>
            </w:r>
            <w:r w:rsidRPr="00C17A30" w:rsidR="0089028E">
              <w:rPr>
                <w:rFonts w:eastAsia="Times New Roman" w:cstheme="minorHAnsi"/>
                <w:color w:val="000000"/>
                <w:sz w:val="18"/>
                <w:szCs w:val="18"/>
              </w:rPr>
              <w:t>10</w:t>
            </w:r>
            <w:r w:rsidRPr="00C17A30" w:rsidR="004F7F45">
              <w:rPr>
                <w:rFonts w:eastAsia="Times New Roman" w:cstheme="minorHAnsi"/>
                <w:color w:val="000000"/>
                <w:sz w:val="18"/>
                <w:szCs w:val="18"/>
              </w:rPr>
              <w:t>h</w:t>
            </w:r>
          </w:p>
        </w:tc>
        <w:tc>
          <w:tcPr>
            <w:tcW w:w="630" w:type="dxa"/>
            <w:shd w:val="clear" w:color="auto" w:fill="auto"/>
            <w:vAlign w:val="center"/>
            <w:hideMark/>
          </w:tcPr>
          <w:p w:rsidRPr="00C17A30" w:rsidR="00A056E4" w:rsidP="001F4DDB" w:rsidRDefault="00A056E4" w14:paraId="3BE4B684"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A056E4" w:rsidP="001F4DDB" w:rsidRDefault="00A056E4" w14:paraId="503AC932"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hideMark/>
          </w:tcPr>
          <w:p w:rsidRPr="00C17A30" w:rsidR="00A056E4" w:rsidP="00A056E4" w:rsidRDefault="00A056E4" w14:paraId="7A456039"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Patient navigation sustainability</w:t>
            </w:r>
          </w:p>
        </w:tc>
        <w:tc>
          <w:tcPr>
            <w:tcW w:w="6570" w:type="dxa"/>
            <w:shd w:val="clear" w:color="auto" w:fill="auto"/>
            <w:vAlign w:val="center"/>
            <w:hideMark/>
          </w:tcPr>
          <w:p w:rsidRPr="00C17A30" w:rsidR="00A056E4" w:rsidP="00A056E4" w:rsidRDefault="00A056E4" w14:paraId="321F8546"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A056E4" w:rsidP="00A056E4" w:rsidRDefault="00A056E4" w14:paraId="6B96AB64"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A056E4" w:rsidP="00A056E4" w:rsidRDefault="00A056E4" w14:paraId="62E668B1" w14:textId="77777777">
            <w:pPr>
              <w:spacing w:after="0" w:line="240" w:lineRule="auto"/>
              <w:rPr>
                <w:rFonts w:eastAsia="Times New Roman" w:cstheme="minorHAnsi"/>
                <w:color w:val="000000"/>
                <w:sz w:val="18"/>
                <w:szCs w:val="18"/>
              </w:rPr>
            </w:pPr>
          </w:p>
          <w:p w:rsidRPr="00C17A30" w:rsidR="00A056E4" w:rsidP="00A056E4" w:rsidRDefault="00A056E4" w14:paraId="48F663B5"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A056E4" w:rsidP="00A056E4" w:rsidRDefault="00A056E4" w14:paraId="78C89B06" w14:textId="06AA0790">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If patient navigation was in place at the end of the program year (July 1- June 30)</w:t>
            </w:r>
            <w:r w:rsidRPr="00C17A30" w:rsidDel="001F1FE3">
              <w:rPr>
                <w:rFonts w:eastAsia="Times New Roman" w:cstheme="minorHAnsi"/>
                <w:color w:val="000000"/>
                <w:sz w:val="18"/>
                <w:szCs w:val="18"/>
              </w:rPr>
              <w:t xml:space="preserve"> </w:t>
            </w:r>
            <w:r w:rsidRPr="00C17A30">
              <w:rPr>
                <w:rFonts w:eastAsia="Times New Roman" w:cstheme="minorHAnsi"/>
                <w:color w:val="000000"/>
                <w:sz w:val="18"/>
                <w:szCs w:val="18"/>
              </w:rPr>
              <w:t>(A5-</w:t>
            </w:r>
            <w:r w:rsidRPr="00C17A30" w:rsidR="0075567F">
              <w:rPr>
                <w:rFonts w:eastAsia="Times New Roman" w:cstheme="minorHAnsi"/>
                <w:color w:val="000000"/>
                <w:sz w:val="18"/>
                <w:szCs w:val="18"/>
              </w:rPr>
              <w:t>10</w:t>
            </w:r>
            <w:r w:rsidRPr="00C17A30">
              <w:rPr>
                <w:rFonts w:eastAsia="Times New Roman" w:cstheme="minorHAnsi"/>
                <w:color w:val="000000"/>
                <w:sz w:val="18"/>
                <w:szCs w:val="18"/>
              </w:rPr>
              <w:t xml:space="preserve">b is </w:t>
            </w:r>
            <w:r w:rsidRPr="00C17A30" w:rsidR="00FC71AA">
              <w:rPr>
                <w:rFonts w:eastAsia="Times New Roman" w:cstheme="minorHAnsi"/>
                <w:color w:val="000000"/>
                <w:sz w:val="18"/>
                <w:szCs w:val="18"/>
              </w:rPr>
              <w:t>“</w:t>
            </w:r>
            <w:r w:rsidRPr="00C17A30">
              <w:rPr>
                <w:rFonts w:eastAsia="Times New Roman" w:cstheme="minorHAnsi"/>
                <w:color w:val="000000"/>
                <w:sz w:val="18"/>
                <w:szCs w:val="18"/>
              </w:rPr>
              <w:t>Yes</w:t>
            </w:r>
            <w:r w:rsidRPr="00C17A30" w:rsidR="00FC71AA">
              <w:rPr>
                <w:rFonts w:eastAsia="Times New Roman" w:cstheme="minorHAnsi"/>
                <w:color w:val="000000"/>
                <w:sz w:val="18"/>
                <w:szCs w:val="18"/>
              </w:rPr>
              <w:t>, newly in place” or “Yes, continuing”</w:t>
            </w:r>
            <w:r w:rsidRPr="00C17A30">
              <w:rPr>
                <w:rFonts w:eastAsia="Times New Roman" w:cstheme="minorHAnsi"/>
                <w:color w:val="000000"/>
                <w:sz w:val="18"/>
                <w:szCs w:val="18"/>
              </w:rPr>
              <w:t xml:space="preserve">), indicates whether patient navigation for </w:t>
            </w:r>
            <w:r w:rsidRPr="00C17A30" w:rsidR="00696506">
              <w:rPr>
                <w:rFonts w:eastAsia="Times New Roman" w:cstheme="minorHAnsi"/>
                <w:color w:val="000000"/>
                <w:sz w:val="18"/>
                <w:szCs w:val="18"/>
              </w:rPr>
              <w:t>breast cancer</w:t>
            </w:r>
            <w:r w:rsidRPr="00C17A30">
              <w:rPr>
                <w:rFonts w:eastAsia="Times New Roman" w:cstheme="minorHAnsi"/>
                <w:color w:val="000000"/>
                <w:sz w:val="18"/>
                <w:szCs w:val="18"/>
              </w:rPr>
              <w:t xml:space="preserve"> screening </w:t>
            </w:r>
            <w:proofErr w:type="gramStart"/>
            <w:r w:rsidRPr="00C17A30">
              <w:rPr>
                <w:rFonts w:eastAsia="Times New Roman" w:cstheme="minorHAnsi"/>
                <w:color w:val="000000"/>
                <w:sz w:val="18"/>
                <w:szCs w:val="18"/>
              </w:rPr>
              <w:t>is considered to be</w:t>
            </w:r>
            <w:proofErr w:type="gramEnd"/>
            <w:r w:rsidRPr="00C17A30">
              <w:rPr>
                <w:rFonts w:eastAsia="Times New Roman" w:cstheme="minorHAnsi"/>
                <w:color w:val="000000"/>
                <w:sz w:val="18"/>
                <w:szCs w:val="18"/>
              </w:rPr>
              <w:t xml:space="preserve"> fully integrated into health system and/or clinic operations and is sustainable without </w:t>
            </w:r>
            <w:r w:rsidRPr="00C17A30" w:rsidR="0093122A">
              <w:rPr>
                <w:rFonts w:eastAsia="Times New Roman" w:cstheme="minorHAnsi"/>
                <w:color w:val="000000"/>
                <w:sz w:val="18"/>
                <w:szCs w:val="18"/>
              </w:rPr>
              <w:t>NBCCEDP</w:t>
            </w:r>
            <w:r w:rsidRPr="00C17A30">
              <w:rPr>
                <w:rFonts w:eastAsia="Times New Roman" w:cstheme="minorHAnsi"/>
                <w:color w:val="000000"/>
                <w:sz w:val="18"/>
                <w:szCs w:val="18"/>
              </w:rPr>
              <w:t xml:space="preserve"> resources. </w:t>
            </w:r>
          </w:p>
          <w:p w:rsidRPr="00C17A30" w:rsidR="00A056E4" w:rsidP="00A056E4" w:rsidRDefault="00A056E4" w14:paraId="138A8A5F" w14:textId="77777777">
            <w:pPr>
              <w:spacing w:after="0" w:line="240" w:lineRule="auto"/>
              <w:rPr>
                <w:rFonts w:eastAsia="Times New Roman" w:cstheme="minorHAnsi"/>
                <w:color w:val="000000"/>
                <w:sz w:val="18"/>
                <w:szCs w:val="18"/>
              </w:rPr>
            </w:pPr>
          </w:p>
          <w:p w:rsidRPr="00C17A30" w:rsidR="00A056E4" w:rsidP="00A056E4" w:rsidRDefault="00A056E4" w14:paraId="52895B79" w14:textId="44EB0B78">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[Patient navigation has become an institutionalized component of the health system and/or clinic operations.]  </w:t>
            </w:r>
          </w:p>
        </w:tc>
        <w:tc>
          <w:tcPr>
            <w:tcW w:w="805" w:type="dxa"/>
            <w:shd w:val="clear" w:color="auto" w:fill="auto"/>
            <w:noWrap/>
            <w:vAlign w:val="center"/>
            <w:hideMark/>
          </w:tcPr>
          <w:p w:rsidRPr="00C17A30" w:rsidR="00A056E4" w:rsidP="00A056E4" w:rsidRDefault="00A056E4" w14:paraId="2BD82D36"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hideMark/>
          </w:tcPr>
          <w:p w:rsidRPr="00C17A30" w:rsidR="0080533B" w:rsidP="0075567F" w:rsidRDefault="0080533B" w14:paraId="7359FCEC" w14:textId="2F34E312">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A056E4" w:rsidP="0075567F" w:rsidRDefault="0080533B" w14:paraId="1F4B3A46" w14:textId="2241BD4C">
            <w:pPr>
              <w:pStyle w:val="ListParagraph"/>
              <w:numPr>
                <w:ilvl w:val="0"/>
                <w:numId w:val="24"/>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tc>
      </w:tr>
      <w:tr w:rsidRPr="00C17A30" w:rsidR="00A056E4" w:rsidTr="00CD68D9" w14:paraId="3103C3C0" w14:textId="77777777">
        <w:trPr>
          <w:cantSplit/>
          <w:trHeight w:val="1200"/>
        </w:trPr>
        <w:tc>
          <w:tcPr>
            <w:tcW w:w="815" w:type="dxa"/>
            <w:shd w:val="clear" w:color="auto" w:fill="auto"/>
            <w:noWrap/>
            <w:vAlign w:val="center"/>
            <w:hideMark/>
          </w:tcPr>
          <w:p w:rsidRPr="00C17A30" w:rsidR="00A056E4" w:rsidP="001F4DDB" w:rsidRDefault="00A056E4" w14:paraId="5A876FEC" w14:textId="27376353">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lastRenderedPageBreak/>
              <w:t>B5-</w:t>
            </w:r>
            <w:r w:rsidRPr="00C17A30" w:rsidR="0089028E">
              <w:rPr>
                <w:rFonts w:eastAsia="Times New Roman" w:cstheme="minorHAnsi"/>
                <w:color w:val="000000"/>
                <w:sz w:val="18"/>
                <w:szCs w:val="18"/>
              </w:rPr>
              <w:t>10</w:t>
            </w:r>
            <w:r w:rsidRPr="00C17A30" w:rsidR="0080533B">
              <w:rPr>
                <w:rFonts w:eastAsia="Times New Roman" w:cstheme="minorHAnsi"/>
                <w:color w:val="000000"/>
                <w:sz w:val="18"/>
                <w:szCs w:val="18"/>
              </w:rPr>
              <w:t>i</w:t>
            </w:r>
          </w:p>
          <w:p w:rsidRPr="00C17A30" w:rsidR="00A056E4" w:rsidP="001F4DDB" w:rsidRDefault="00A056E4" w14:paraId="276661C3" w14:textId="74ABBB00">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A5-</w:t>
            </w:r>
            <w:r w:rsidRPr="00C17A30" w:rsidR="0089028E">
              <w:rPr>
                <w:rFonts w:eastAsia="Times New Roman" w:cstheme="minorHAnsi"/>
                <w:color w:val="000000"/>
                <w:sz w:val="18"/>
                <w:szCs w:val="18"/>
              </w:rPr>
              <w:t>10</w:t>
            </w:r>
            <w:r w:rsidRPr="00C17A30" w:rsidR="0080533B">
              <w:rPr>
                <w:rFonts w:eastAsia="Times New Roman" w:cstheme="minorHAnsi"/>
                <w:color w:val="000000"/>
                <w:sz w:val="18"/>
                <w:szCs w:val="18"/>
              </w:rPr>
              <w:t>i</w:t>
            </w:r>
          </w:p>
        </w:tc>
        <w:tc>
          <w:tcPr>
            <w:tcW w:w="630" w:type="dxa"/>
            <w:shd w:val="clear" w:color="auto" w:fill="auto"/>
            <w:vAlign w:val="center"/>
            <w:hideMark/>
          </w:tcPr>
          <w:p w:rsidRPr="00C17A30" w:rsidR="00A056E4" w:rsidP="001F4DDB" w:rsidRDefault="00A056E4" w14:paraId="1DC13934"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A056E4" w:rsidP="001F4DDB" w:rsidRDefault="0080533B" w14:paraId="18BC3EAF" w14:textId="1B5AC945">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w:t>
            </w:r>
            <w:r w:rsidRPr="00C17A30" w:rsidR="00A056E4">
              <w:rPr>
                <w:rFonts w:eastAsia="Times New Roman" w:cstheme="minorHAnsi"/>
                <w:color w:val="000000"/>
                <w:sz w:val="18"/>
                <w:szCs w:val="18"/>
              </w:rPr>
              <w:t xml:space="preserve">, </w:t>
            </w:r>
            <w:r w:rsidRPr="00C17A30">
              <w:rPr>
                <w:rFonts w:eastAsia="Times New Roman" w:cstheme="minorHAnsi"/>
                <w:color w:val="000000"/>
                <w:sz w:val="18"/>
                <w:szCs w:val="18"/>
              </w:rPr>
              <w:t>A</w:t>
            </w:r>
          </w:p>
        </w:tc>
        <w:tc>
          <w:tcPr>
            <w:tcW w:w="1980" w:type="dxa"/>
            <w:shd w:val="clear" w:color="auto" w:fill="auto"/>
            <w:vAlign w:val="center"/>
            <w:hideMark/>
          </w:tcPr>
          <w:p w:rsidRPr="00C17A30" w:rsidR="00A056E4" w:rsidP="00A056E4" w:rsidRDefault="00A056E4" w14:paraId="08BD7B4C"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Number of FTEs delivering patient navigation </w:t>
            </w:r>
          </w:p>
        </w:tc>
        <w:tc>
          <w:tcPr>
            <w:tcW w:w="6570" w:type="dxa"/>
            <w:shd w:val="clear" w:color="auto" w:fill="auto"/>
            <w:vAlign w:val="center"/>
            <w:hideMark/>
          </w:tcPr>
          <w:p w:rsidRPr="00C17A30" w:rsidR="00A056E4" w:rsidP="00A056E4" w:rsidRDefault="00A056E4" w14:paraId="3138FB68"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A056E4" w:rsidP="00A056E4" w:rsidRDefault="00A056E4" w14:paraId="1DD1544D" w14:textId="53D178CD">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If patient navigation was in place at baseline (item B5-</w:t>
            </w:r>
            <w:r w:rsidRPr="00C17A30" w:rsidR="0075567F">
              <w:rPr>
                <w:rFonts w:eastAsia="Times New Roman" w:cstheme="minorHAnsi"/>
                <w:color w:val="000000"/>
                <w:sz w:val="18"/>
                <w:szCs w:val="18"/>
              </w:rPr>
              <w:t>10</w:t>
            </w:r>
            <w:r w:rsidRPr="00C17A30">
              <w:rPr>
                <w:rFonts w:eastAsia="Times New Roman" w:cstheme="minorHAnsi"/>
                <w:color w:val="000000"/>
                <w:sz w:val="18"/>
                <w:szCs w:val="18"/>
              </w:rPr>
              <w:t xml:space="preserve">b=Yes), indicates the number of full-time equivalents (FTEs) conducting patient navigation (e.g., navigators, nurse navigators, nurses, peer health advisors, health navigators) for </w:t>
            </w:r>
            <w:r w:rsidRPr="00C17A30" w:rsidR="00696506">
              <w:rPr>
                <w:rFonts w:eastAsia="Times New Roman" w:cstheme="minorHAnsi"/>
                <w:color w:val="000000"/>
                <w:sz w:val="18"/>
                <w:szCs w:val="18"/>
              </w:rPr>
              <w:t>breast cancer</w:t>
            </w:r>
            <w:r w:rsidRPr="00C17A30">
              <w:rPr>
                <w:rFonts w:eastAsia="Times New Roman" w:cstheme="minorHAnsi"/>
                <w:color w:val="000000"/>
                <w:sz w:val="18"/>
                <w:szCs w:val="18"/>
              </w:rPr>
              <w:t xml:space="preserve"> in this clinic during this program year. </w:t>
            </w:r>
          </w:p>
          <w:p w:rsidRPr="00C17A30" w:rsidR="00A056E4" w:rsidP="00A056E4" w:rsidRDefault="00A056E4" w14:paraId="23A9FCDC" w14:textId="77777777">
            <w:pPr>
              <w:spacing w:after="0" w:line="240" w:lineRule="auto"/>
              <w:rPr>
                <w:rFonts w:eastAsia="Times New Roman" w:cstheme="minorHAnsi"/>
                <w:color w:val="000000"/>
                <w:sz w:val="18"/>
                <w:szCs w:val="18"/>
              </w:rPr>
            </w:pPr>
          </w:p>
          <w:p w:rsidRPr="00C17A30" w:rsidR="00A056E4" w:rsidP="00A056E4" w:rsidRDefault="00A056E4" w14:paraId="5F2BC953"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A056E4" w:rsidP="00645669" w:rsidRDefault="00A056E4" w14:paraId="45D6575B" w14:textId="3AA3EF48">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If patient navigation was in place at the end of the program year (July 1- June 30</w:t>
            </w:r>
            <w:proofErr w:type="gramStart"/>
            <w:r w:rsidRPr="00C17A30">
              <w:rPr>
                <w:rFonts w:eastAsia="Times New Roman" w:cstheme="minorHAnsi"/>
                <w:color w:val="000000"/>
                <w:sz w:val="18"/>
                <w:szCs w:val="18"/>
              </w:rPr>
              <w:t>)</w:t>
            </w:r>
            <w:r w:rsidRPr="00C17A30" w:rsidDel="001F1FE3">
              <w:rPr>
                <w:rFonts w:eastAsia="Times New Roman" w:cstheme="minorHAnsi"/>
                <w:color w:val="000000"/>
                <w:sz w:val="18"/>
                <w:szCs w:val="18"/>
              </w:rPr>
              <w:t xml:space="preserve"> </w:t>
            </w:r>
            <w:r w:rsidRPr="00C17A30">
              <w:rPr>
                <w:rFonts w:eastAsia="Times New Roman" w:cstheme="minorHAnsi"/>
                <w:color w:val="000000"/>
                <w:sz w:val="18"/>
                <w:szCs w:val="18"/>
              </w:rPr>
              <w:t xml:space="preserve"> (</w:t>
            </w:r>
            <w:proofErr w:type="gramEnd"/>
            <w:r w:rsidRPr="00C17A30" w:rsidR="00645669">
              <w:rPr>
                <w:rFonts w:eastAsia="Times New Roman" w:cstheme="minorHAnsi"/>
                <w:color w:val="000000"/>
                <w:sz w:val="18"/>
                <w:szCs w:val="18"/>
              </w:rPr>
              <w:t xml:space="preserve">item </w:t>
            </w:r>
            <w:r w:rsidRPr="00C17A30">
              <w:rPr>
                <w:rFonts w:eastAsia="Times New Roman" w:cstheme="minorHAnsi"/>
                <w:color w:val="000000"/>
                <w:sz w:val="18"/>
                <w:szCs w:val="18"/>
              </w:rPr>
              <w:t>A5-</w:t>
            </w:r>
            <w:r w:rsidRPr="00C17A30" w:rsidR="0075567F">
              <w:rPr>
                <w:rFonts w:eastAsia="Times New Roman" w:cstheme="minorHAnsi"/>
                <w:color w:val="000000"/>
                <w:sz w:val="18"/>
                <w:szCs w:val="18"/>
              </w:rPr>
              <w:t>10</w:t>
            </w:r>
            <w:r w:rsidRPr="00C17A30">
              <w:rPr>
                <w:rFonts w:eastAsia="Times New Roman" w:cstheme="minorHAnsi"/>
                <w:color w:val="000000"/>
                <w:sz w:val="18"/>
                <w:szCs w:val="18"/>
              </w:rPr>
              <w:t xml:space="preserve">b is </w:t>
            </w:r>
            <w:r w:rsidRPr="00C17A30" w:rsidR="00645669">
              <w:rPr>
                <w:rFonts w:eastAsia="Times New Roman" w:cstheme="minorHAnsi"/>
                <w:color w:val="000000"/>
                <w:sz w:val="18"/>
                <w:szCs w:val="18"/>
              </w:rPr>
              <w:t>“Yes, newly in place” or “Yes, continuing”</w:t>
            </w:r>
            <w:r w:rsidRPr="00C17A30">
              <w:rPr>
                <w:rFonts w:eastAsia="Times New Roman" w:cstheme="minorHAnsi"/>
                <w:color w:val="000000"/>
                <w:sz w:val="18"/>
                <w:szCs w:val="18"/>
              </w:rPr>
              <w:t xml:space="preserve">), indicates the number of full-time equivalents (FTEs) conducting patient navigation (e.g., navigators, nurse navigators, nurses, peer health advisors, health navigators) for </w:t>
            </w:r>
            <w:r w:rsidRPr="00C17A30" w:rsidR="00696506">
              <w:rPr>
                <w:rFonts w:eastAsia="Times New Roman" w:cstheme="minorHAnsi"/>
                <w:color w:val="000000"/>
                <w:sz w:val="18"/>
                <w:szCs w:val="18"/>
              </w:rPr>
              <w:t>breast cancer</w:t>
            </w:r>
            <w:r w:rsidRPr="00C17A30">
              <w:rPr>
                <w:rFonts w:eastAsia="Times New Roman" w:cstheme="minorHAnsi"/>
                <w:color w:val="000000"/>
                <w:sz w:val="18"/>
                <w:szCs w:val="18"/>
              </w:rPr>
              <w:t xml:space="preserve"> in this clinic during this program year. </w:t>
            </w:r>
          </w:p>
          <w:p w:rsidRPr="00C17A30" w:rsidR="00A056E4" w:rsidP="00A056E4" w:rsidRDefault="00A056E4" w14:paraId="5D711319" w14:textId="77777777">
            <w:pPr>
              <w:spacing w:after="0" w:line="240" w:lineRule="auto"/>
              <w:rPr>
                <w:rFonts w:eastAsia="Times New Roman" w:cstheme="minorHAnsi"/>
                <w:color w:val="000000"/>
                <w:sz w:val="18"/>
                <w:szCs w:val="18"/>
              </w:rPr>
            </w:pPr>
          </w:p>
          <w:p w:rsidRPr="00C17A30" w:rsidR="00A056E4" w:rsidP="00A056E4" w:rsidRDefault="00A056E4" w14:paraId="55F68D08" w14:textId="48237E05">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For this number, please provide the total sum of whole and partial FTEs to the nearest tenths decimal place. For example, if 2 patient navigators work a </w:t>
            </w:r>
            <w:r w:rsidRPr="00C17A30">
              <w:rPr>
                <w:rFonts w:eastAsia="Times New Roman" w:cstheme="minorHAnsi"/>
                <w:color w:val="000000"/>
                <w:sz w:val="18"/>
                <w:szCs w:val="18"/>
                <w:u w:val="single"/>
              </w:rPr>
              <w:t xml:space="preserve">total </w:t>
            </w:r>
            <w:r w:rsidRPr="00C17A30">
              <w:rPr>
                <w:rFonts w:eastAsia="Times New Roman" w:cstheme="minorHAnsi"/>
                <w:color w:val="000000"/>
                <w:sz w:val="18"/>
                <w:szCs w:val="18"/>
              </w:rPr>
              <w:t xml:space="preserve">of 50% time to deliver navigation for </w:t>
            </w:r>
            <w:r w:rsidRPr="00C17A30" w:rsidR="00696506">
              <w:rPr>
                <w:rFonts w:eastAsia="Times New Roman" w:cstheme="minorHAnsi"/>
                <w:color w:val="000000"/>
                <w:sz w:val="18"/>
                <w:szCs w:val="18"/>
              </w:rPr>
              <w:t>breast cancer</w:t>
            </w:r>
            <w:r w:rsidRPr="00C17A30">
              <w:rPr>
                <w:rFonts w:eastAsia="Times New Roman" w:cstheme="minorHAnsi"/>
                <w:color w:val="000000"/>
                <w:sz w:val="18"/>
                <w:szCs w:val="18"/>
              </w:rPr>
              <w:t>, then enter 0.5.</w:t>
            </w:r>
          </w:p>
          <w:p w:rsidRPr="00C17A30" w:rsidR="00A056E4" w:rsidP="00A056E4" w:rsidRDefault="00A056E4" w14:paraId="682FBD2B" w14:textId="4AE20F48">
            <w:pPr>
              <w:spacing w:after="0" w:line="240" w:lineRule="auto"/>
              <w:rPr>
                <w:rFonts w:eastAsia="Times New Roman" w:cstheme="minorHAnsi"/>
                <w:color w:val="000000"/>
                <w:sz w:val="18"/>
                <w:szCs w:val="18"/>
              </w:rPr>
            </w:pPr>
          </w:p>
        </w:tc>
        <w:tc>
          <w:tcPr>
            <w:tcW w:w="805" w:type="dxa"/>
            <w:shd w:val="clear" w:color="auto" w:fill="auto"/>
            <w:noWrap/>
            <w:vAlign w:val="center"/>
            <w:hideMark/>
          </w:tcPr>
          <w:p w:rsidRPr="00C17A30" w:rsidR="00A056E4" w:rsidP="00A056E4" w:rsidRDefault="00A056E4" w14:paraId="5E441928"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Num</w:t>
            </w:r>
          </w:p>
        </w:tc>
        <w:tc>
          <w:tcPr>
            <w:tcW w:w="2610" w:type="dxa"/>
            <w:shd w:val="clear" w:color="auto" w:fill="auto"/>
            <w:noWrap/>
            <w:vAlign w:val="center"/>
            <w:hideMark/>
          </w:tcPr>
          <w:p w:rsidRPr="00C17A30" w:rsidR="00A056E4" w:rsidP="00A056E4" w:rsidRDefault="00A056E4" w14:paraId="758601E6"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00.0-999.0</w:t>
            </w:r>
          </w:p>
        </w:tc>
      </w:tr>
      <w:tr w:rsidRPr="00C17A30" w:rsidR="00A056E4" w:rsidTr="00CD68D9" w14:paraId="189FD4B2" w14:textId="77777777">
        <w:trPr>
          <w:cantSplit/>
          <w:trHeight w:val="1565"/>
        </w:trPr>
        <w:tc>
          <w:tcPr>
            <w:tcW w:w="815" w:type="dxa"/>
            <w:shd w:val="clear" w:color="auto" w:fill="auto"/>
            <w:noWrap/>
            <w:vAlign w:val="center"/>
            <w:hideMark/>
          </w:tcPr>
          <w:p w:rsidRPr="00C17A30" w:rsidR="00A056E4" w:rsidP="001F4DDB" w:rsidRDefault="00A056E4" w14:paraId="7594D918" w14:textId="42146F11">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A5-</w:t>
            </w:r>
            <w:r w:rsidRPr="00C17A30" w:rsidR="0089028E">
              <w:rPr>
                <w:rFonts w:eastAsia="Times New Roman" w:cstheme="minorHAnsi"/>
                <w:color w:val="000000"/>
                <w:sz w:val="18"/>
                <w:szCs w:val="18"/>
              </w:rPr>
              <w:t>10</w:t>
            </w:r>
            <w:r w:rsidRPr="00C17A30" w:rsidR="0080533B">
              <w:rPr>
                <w:rFonts w:eastAsia="Times New Roman" w:cstheme="minorHAnsi"/>
                <w:color w:val="000000"/>
                <w:sz w:val="18"/>
                <w:szCs w:val="18"/>
              </w:rPr>
              <w:t>j</w:t>
            </w:r>
          </w:p>
        </w:tc>
        <w:tc>
          <w:tcPr>
            <w:tcW w:w="630" w:type="dxa"/>
            <w:shd w:val="clear" w:color="auto" w:fill="auto"/>
            <w:vAlign w:val="center"/>
            <w:hideMark/>
          </w:tcPr>
          <w:p w:rsidRPr="00C17A30" w:rsidR="00A056E4" w:rsidP="001F4DDB" w:rsidRDefault="00A056E4" w14:paraId="6A5976E9"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R</w:t>
            </w:r>
          </w:p>
        </w:tc>
        <w:tc>
          <w:tcPr>
            <w:tcW w:w="990" w:type="dxa"/>
            <w:shd w:val="clear" w:color="auto" w:fill="auto"/>
            <w:vAlign w:val="center"/>
            <w:hideMark/>
          </w:tcPr>
          <w:p w:rsidRPr="00C17A30" w:rsidR="00A056E4" w:rsidP="001F4DDB" w:rsidRDefault="00A056E4" w14:paraId="0533B8F7"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hideMark/>
          </w:tcPr>
          <w:p w:rsidRPr="00C17A30" w:rsidR="00A056E4" w:rsidP="00A056E4" w:rsidRDefault="00A056E4" w14:paraId="2C4B99EC"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Number of patients navigated</w:t>
            </w:r>
          </w:p>
        </w:tc>
        <w:tc>
          <w:tcPr>
            <w:tcW w:w="6570" w:type="dxa"/>
            <w:shd w:val="clear" w:color="auto" w:fill="auto"/>
            <w:vAlign w:val="center"/>
            <w:hideMark/>
          </w:tcPr>
          <w:p w:rsidRPr="00C17A30" w:rsidR="00A056E4" w:rsidP="00A056E4" w:rsidRDefault="00A056E4" w14:paraId="59E9A480"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A056E4" w:rsidP="00A056E4" w:rsidRDefault="00A056E4" w14:paraId="18324615"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A056E4" w:rsidP="00A056E4" w:rsidRDefault="00A056E4" w14:paraId="2157E6AC" w14:textId="77777777">
            <w:pPr>
              <w:spacing w:after="0" w:line="240" w:lineRule="auto"/>
              <w:rPr>
                <w:rFonts w:eastAsia="Times New Roman" w:cstheme="minorHAnsi"/>
                <w:color w:val="000000"/>
                <w:sz w:val="18"/>
                <w:szCs w:val="18"/>
              </w:rPr>
            </w:pPr>
          </w:p>
          <w:p w:rsidRPr="00C17A30" w:rsidR="00A056E4" w:rsidP="00A056E4" w:rsidRDefault="00A056E4" w14:paraId="778254CD"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A056E4" w:rsidP="00A056E4" w:rsidRDefault="00A056E4" w14:paraId="6B5CC36E" w14:textId="4BDED6A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If patient navigation was in place at the end of the program year (July 1- June 30</w:t>
            </w:r>
            <w:proofErr w:type="gramStart"/>
            <w:r w:rsidRPr="00C17A30">
              <w:rPr>
                <w:rFonts w:eastAsia="Times New Roman" w:cstheme="minorHAnsi"/>
                <w:color w:val="000000"/>
                <w:sz w:val="18"/>
                <w:szCs w:val="18"/>
              </w:rPr>
              <w:t>)</w:t>
            </w:r>
            <w:r w:rsidRPr="00C17A30" w:rsidDel="001F1FE3">
              <w:rPr>
                <w:rFonts w:eastAsia="Times New Roman" w:cstheme="minorHAnsi"/>
                <w:color w:val="000000"/>
                <w:sz w:val="18"/>
                <w:szCs w:val="18"/>
              </w:rPr>
              <w:t xml:space="preserve"> </w:t>
            </w:r>
            <w:r w:rsidRPr="00C17A30">
              <w:rPr>
                <w:rFonts w:eastAsia="Times New Roman" w:cstheme="minorHAnsi"/>
                <w:color w:val="000000"/>
                <w:sz w:val="18"/>
                <w:szCs w:val="18"/>
              </w:rPr>
              <w:t xml:space="preserve"> (</w:t>
            </w:r>
            <w:proofErr w:type="gramEnd"/>
            <w:r w:rsidRPr="00C17A30">
              <w:rPr>
                <w:rFonts w:eastAsia="Times New Roman" w:cstheme="minorHAnsi"/>
                <w:color w:val="000000"/>
                <w:sz w:val="18"/>
                <w:szCs w:val="18"/>
              </w:rPr>
              <w:t xml:space="preserve">A5-6b is Yes), indicates the number of </w:t>
            </w:r>
            <w:bookmarkStart w:name="_Hlk46836572" w:id="4"/>
            <w:r w:rsidRPr="00C17A30">
              <w:rPr>
                <w:rFonts w:eastAsia="Times New Roman" w:cstheme="minorHAnsi"/>
                <w:color w:val="000000"/>
                <w:sz w:val="18"/>
                <w:szCs w:val="18"/>
              </w:rPr>
              <w:t xml:space="preserve">patients receiving </w:t>
            </w:r>
            <w:bookmarkEnd w:id="4"/>
            <w:r w:rsidRPr="00C17A30">
              <w:rPr>
                <w:rFonts w:eastAsia="Times New Roman" w:cstheme="minorHAnsi"/>
                <w:color w:val="000000"/>
                <w:sz w:val="18"/>
                <w:szCs w:val="18"/>
              </w:rPr>
              <w:t xml:space="preserve">navigation services for </w:t>
            </w:r>
            <w:r w:rsidRPr="00C17A30" w:rsidR="00696506">
              <w:rPr>
                <w:rFonts w:eastAsia="Times New Roman" w:cstheme="minorHAnsi"/>
                <w:color w:val="000000"/>
                <w:sz w:val="18"/>
                <w:szCs w:val="18"/>
              </w:rPr>
              <w:t>breast cancer</w:t>
            </w:r>
            <w:r w:rsidRPr="00C17A30">
              <w:rPr>
                <w:rFonts w:eastAsia="Times New Roman" w:cstheme="minorHAnsi"/>
                <w:color w:val="000000"/>
                <w:sz w:val="18"/>
                <w:szCs w:val="18"/>
              </w:rPr>
              <w:t xml:space="preserve"> screening</w:t>
            </w:r>
            <w:r w:rsidRPr="00C17A30" w:rsidR="004D11FC">
              <w:rPr>
                <w:rFonts w:eastAsia="Times New Roman" w:cstheme="minorHAnsi"/>
                <w:color w:val="000000"/>
                <w:sz w:val="18"/>
                <w:szCs w:val="18"/>
              </w:rPr>
              <w:t xml:space="preserve"> (including follow-up colonoscopies) </w:t>
            </w:r>
            <w:r w:rsidRPr="00C17A30">
              <w:rPr>
                <w:rFonts w:eastAsia="Times New Roman" w:cstheme="minorHAnsi"/>
                <w:color w:val="000000"/>
                <w:sz w:val="18"/>
                <w:szCs w:val="18"/>
              </w:rPr>
              <w:t>during this program year.   </w:t>
            </w:r>
          </w:p>
        </w:tc>
        <w:tc>
          <w:tcPr>
            <w:tcW w:w="805" w:type="dxa"/>
            <w:shd w:val="clear" w:color="auto" w:fill="auto"/>
            <w:noWrap/>
            <w:vAlign w:val="center"/>
            <w:hideMark/>
          </w:tcPr>
          <w:p w:rsidRPr="00C17A30" w:rsidR="00A056E4" w:rsidP="00A056E4" w:rsidRDefault="00A056E4" w14:paraId="17D83CA2"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Num</w:t>
            </w:r>
          </w:p>
        </w:tc>
        <w:tc>
          <w:tcPr>
            <w:tcW w:w="2610" w:type="dxa"/>
            <w:shd w:val="clear" w:color="auto" w:fill="auto"/>
            <w:noWrap/>
            <w:vAlign w:val="center"/>
            <w:hideMark/>
          </w:tcPr>
          <w:p w:rsidRPr="00C17A30" w:rsidR="00A056E4" w:rsidP="00A056E4" w:rsidRDefault="00A056E4" w14:paraId="76C5FB38" w14:textId="20013FED">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1-99998</w:t>
            </w:r>
          </w:p>
          <w:p w:rsidRPr="00C17A30" w:rsidR="00A056E4" w:rsidP="00A056E4" w:rsidRDefault="00A056E4" w14:paraId="5D9AD9BB" w14:textId="24437E32">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99999 (</w:t>
            </w:r>
            <w:proofErr w:type="spellStart"/>
            <w:r w:rsidRPr="00C17A30">
              <w:rPr>
                <w:rFonts w:eastAsia="Times New Roman" w:cstheme="minorHAnsi"/>
                <w:color w:val="000000"/>
                <w:sz w:val="18"/>
                <w:szCs w:val="18"/>
              </w:rPr>
              <w:t>Unk</w:t>
            </w:r>
            <w:proofErr w:type="spellEnd"/>
            <w:r w:rsidRPr="00C17A30">
              <w:rPr>
                <w:rFonts w:eastAsia="Times New Roman" w:cstheme="minorHAnsi"/>
                <w:color w:val="000000"/>
                <w:sz w:val="18"/>
                <w:szCs w:val="18"/>
              </w:rPr>
              <w:t>)</w:t>
            </w:r>
          </w:p>
        </w:tc>
      </w:tr>
      <w:tr w:rsidRPr="00C17A30" w:rsidR="00A056E4" w:rsidTr="00CD68D9" w14:paraId="2E060747" w14:textId="77777777">
        <w:trPr>
          <w:cantSplit/>
          <w:trHeight w:val="300"/>
        </w:trPr>
        <w:tc>
          <w:tcPr>
            <w:tcW w:w="815" w:type="dxa"/>
            <w:shd w:val="clear" w:color="auto" w:fill="auto"/>
            <w:noWrap/>
            <w:vAlign w:val="center"/>
            <w:hideMark/>
          </w:tcPr>
          <w:p w:rsidRPr="00C17A30" w:rsidR="00A056E4" w:rsidP="001F4DDB" w:rsidRDefault="00A056E4" w14:paraId="342E5244" w14:textId="35B1242E">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B5-</w:t>
            </w:r>
            <w:r w:rsidRPr="00C17A30" w:rsidR="003D44B8">
              <w:rPr>
                <w:rFonts w:eastAsia="Times New Roman" w:cstheme="minorHAnsi"/>
                <w:color w:val="000000"/>
                <w:sz w:val="18"/>
                <w:szCs w:val="18"/>
              </w:rPr>
              <w:t>11</w:t>
            </w:r>
          </w:p>
          <w:p w:rsidRPr="00C17A30" w:rsidR="00A056E4" w:rsidP="001F4DDB" w:rsidRDefault="00A056E4" w14:paraId="29BE7EAA" w14:textId="350230AA">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A5-</w:t>
            </w:r>
            <w:r w:rsidRPr="00C17A30" w:rsidR="003D44B8">
              <w:rPr>
                <w:rFonts w:eastAsia="Times New Roman" w:cstheme="minorHAnsi"/>
                <w:color w:val="000000"/>
                <w:sz w:val="18"/>
                <w:szCs w:val="18"/>
              </w:rPr>
              <w:t>11</w:t>
            </w:r>
          </w:p>
        </w:tc>
        <w:tc>
          <w:tcPr>
            <w:tcW w:w="630" w:type="dxa"/>
            <w:shd w:val="clear" w:color="auto" w:fill="auto"/>
            <w:vAlign w:val="center"/>
            <w:hideMark/>
          </w:tcPr>
          <w:p w:rsidRPr="00C17A30" w:rsidR="00A056E4" w:rsidP="001F4DDB" w:rsidRDefault="00A056E4" w14:paraId="0C0E1721"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O</w:t>
            </w:r>
          </w:p>
        </w:tc>
        <w:tc>
          <w:tcPr>
            <w:tcW w:w="990" w:type="dxa"/>
            <w:shd w:val="clear" w:color="auto" w:fill="auto"/>
            <w:vAlign w:val="center"/>
            <w:hideMark/>
          </w:tcPr>
          <w:p w:rsidRPr="00C17A30" w:rsidR="00A056E4" w:rsidP="001F4DDB" w:rsidRDefault="0080533B" w14:paraId="1399F886" w14:textId="590578E2">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w:t>
            </w:r>
            <w:r w:rsidRPr="00C17A30" w:rsidR="00A056E4">
              <w:rPr>
                <w:rFonts w:eastAsia="Times New Roman" w:cstheme="minorHAnsi"/>
                <w:color w:val="000000"/>
                <w:sz w:val="18"/>
                <w:szCs w:val="18"/>
              </w:rPr>
              <w:t xml:space="preserve"> </w:t>
            </w:r>
            <w:r w:rsidRPr="00C17A30">
              <w:rPr>
                <w:rFonts w:eastAsia="Times New Roman" w:cstheme="minorHAnsi"/>
                <w:color w:val="000000"/>
                <w:sz w:val="18"/>
                <w:szCs w:val="18"/>
              </w:rPr>
              <w:t>A</w:t>
            </w:r>
          </w:p>
        </w:tc>
        <w:tc>
          <w:tcPr>
            <w:tcW w:w="1980" w:type="dxa"/>
            <w:shd w:val="clear" w:color="auto" w:fill="auto"/>
            <w:vAlign w:val="center"/>
            <w:hideMark/>
          </w:tcPr>
          <w:p w:rsidRPr="00C17A30" w:rsidR="00A056E4" w:rsidP="00A056E4" w:rsidRDefault="00A056E4" w14:paraId="14DFF49D"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Section 5 Comments</w:t>
            </w:r>
          </w:p>
        </w:tc>
        <w:tc>
          <w:tcPr>
            <w:tcW w:w="6570" w:type="dxa"/>
            <w:shd w:val="clear" w:color="auto" w:fill="auto"/>
            <w:vAlign w:val="center"/>
            <w:hideMark/>
          </w:tcPr>
          <w:p w:rsidRPr="00C17A30" w:rsidR="00A056E4" w:rsidP="00A056E4" w:rsidRDefault="00A056E4" w14:paraId="6EB7ECE5"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Optional comments for Section 5.</w:t>
            </w:r>
          </w:p>
        </w:tc>
        <w:tc>
          <w:tcPr>
            <w:tcW w:w="805" w:type="dxa"/>
            <w:shd w:val="clear" w:color="auto" w:fill="auto"/>
            <w:noWrap/>
            <w:vAlign w:val="center"/>
            <w:hideMark/>
          </w:tcPr>
          <w:p w:rsidRPr="00C17A30" w:rsidR="00A056E4" w:rsidP="00A056E4" w:rsidRDefault="00A056E4" w14:paraId="4B0563E3"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Char</w:t>
            </w:r>
          </w:p>
        </w:tc>
        <w:tc>
          <w:tcPr>
            <w:tcW w:w="2610" w:type="dxa"/>
            <w:shd w:val="clear" w:color="auto" w:fill="auto"/>
            <w:noWrap/>
            <w:vAlign w:val="center"/>
            <w:hideMark/>
          </w:tcPr>
          <w:p w:rsidRPr="00C17A30" w:rsidR="00A056E4" w:rsidP="00A056E4" w:rsidRDefault="00A056E4" w14:paraId="707B59EE"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Free text</w:t>
            </w:r>
          </w:p>
          <w:p w:rsidRPr="00C17A30" w:rsidR="00A056E4" w:rsidP="00A056E4" w:rsidRDefault="00A056E4" w14:paraId="28D5D2D5" w14:textId="3992F26F">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200 Char </w:t>
            </w:r>
            <w:proofErr w:type="gramStart"/>
            <w:r w:rsidRPr="00C17A30">
              <w:rPr>
                <w:rFonts w:eastAsia="Times New Roman" w:cstheme="minorHAnsi"/>
                <w:color w:val="000000"/>
                <w:sz w:val="18"/>
                <w:szCs w:val="18"/>
              </w:rPr>
              <w:t>limit</w:t>
            </w:r>
            <w:proofErr w:type="gramEnd"/>
          </w:p>
        </w:tc>
      </w:tr>
      <w:bookmarkEnd w:id="2"/>
    </w:tbl>
    <w:p w:rsidRPr="00C17A30" w:rsidR="001E4122" w:rsidRDefault="001E4122" w14:paraId="6B3919AC" w14:textId="16B156FB"/>
    <w:p w:rsidRPr="00C17A30" w:rsidR="00026178" w:rsidRDefault="00026178" w14:paraId="2C62A584" w14:textId="260673FA">
      <w:r w:rsidRPr="00C17A30">
        <w:br w:type="page"/>
      </w:r>
    </w:p>
    <w:p w:rsidRPr="00C17A30" w:rsidR="00090959" w:rsidRDefault="00090959" w14:paraId="456C6F45" w14:textId="09656B10"/>
    <w:tbl>
      <w:tblPr>
        <w:tblW w:w="14400" w:type="dxa"/>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14400"/>
      </w:tblGrid>
      <w:tr w:rsidRPr="00C17A30" w:rsidR="007C2F26" w:rsidTr="00D12829" w14:paraId="7B353321" w14:textId="77777777">
        <w:trPr>
          <w:trHeight w:val="312"/>
        </w:trPr>
        <w:tc>
          <w:tcPr>
            <w:tcW w:w="14400" w:type="dxa"/>
            <w:shd w:val="clear" w:color="000000" w:fill="1F4E78"/>
            <w:vAlign w:val="center"/>
            <w:hideMark/>
          </w:tcPr>
          <w:p w:rsidRPr="00C17A30" w:rsidR="007C2F26" w:rsidP="00DC1D08" w:rsidRDefault="007C2F26" w14:paraId="796D8FDE" w14:textId="77B5E2B4">
            <w:pPr>
              <w:spacing w:after="0" w:line="240" w:lineRule="auto"/>
              <w:rPr>
                <w:rFonts w:ascii="Calibri" w:hAnsi="Calibri" w:eastAsia="Times New Roman" w:cs="Calibri"/>
                <w:b/>
                <w:bCs/>
                <w:color w:val="FFFFFF"/>
                <w:sz w:val="18"/>
                <w:szCs w:val="18"/>
              </w:rPr>
            </w:pPr>
            <w:r w:rsidRPr="00C17A30">
              <w:rPr>
                <w:rFonts w:ascii="Calibri" w:hAnsi="Calibri" w:eastAsia="Times New Roman" w:cs="Calibri"/>
                <w:b/>
                <w:bCs/>
                <w:color w:val="FFFFFF"/>
                <w:sz w:val="18"/>
                <w:szCs w:val="18"/>
              </w:rPr>
              <w:t xml:space="preserve">Section </w:t>
            </w:r>
            <w:r w:rsidRPr="00C17A30" w:rsidR="0075567F">
              <w:rPr>
                <w:rFonts w:ascii="Calibri" w:hAnsi="Calibri" w:eastAsia="Times New Roman" w:cs="Calibri"/>
                <w:b/>
                <w:bCs/>
                <w:color w:val="FFFFFF"/>
                <w:sz w:val="18"/>
                <w:szCs w:val="18"/>
              </w:rPr>
              <w:t>6</w:t>
            </w:r>
            <w:r w:rsidRPr="00C17A30">
              <w:rPr>
                <w:rFonts w:ascii="Calibri" w:hAnsi="Calibri" w:eastAsia="Times New Roman" w:cs="Calibri"/>
                <w:b/>
                <w:bCs/>
                <w:color w:val="FFFFFF"/>
                <w:sz w:val="18"/>
                <w:szCs w:val="18"/>
              </w:rPr>
              <w:t xml:space="preserve">: </w:t>
            </w:r>
            <w:r w:rsidRPr="00C17A30" w:rsidR="00F668E0">
              <w:rPr>
                <w:rFonts w:ascii="Calibri" w:hAnsi="Calibri" w:eastAsia="Times New Roman" w:cs="Calibri"/>
                <w:b/>
                <w:bCs/>
                <w:color w:val="FFFFFF"/>
                <w:sz w:val="18"/>
                <w:szCs w:val="18"/>
              </w:rPr>
              <w:t xml:space="preserve">Other Baseline and Annual </w:t>
            </w:r>
            <w:r w:rsidRPr="00C17A30" w:rsidR="00DD0526">
              <w:rPr>
                <w:rFonts w:ascii="Calibri" w:hAnsi="Calibri" w:eastAsia="Times New Roman" w:cs="Calibri"/>
                <w:b/>
                <w:bCs/>
                <w:color w:val="FFFFFF"/>
                <w:sz w:val="18"/>
                <w:szCs w:val="18"/>
              </w:rPr>
              <w:t>Breast</w:t>
            </w:r>
            <w:r w:rsidRPr="00C17A30" w:rsidR="00F668E0">
              <w:rPr>
                <w:rFonts w:ascii="Calibri" w:hAnsi="Calibri" w:eastAsia="Times New Roman" w:cs="Calibri"/>
                <w:b/>
                <w:bCs/>
                <w:color w:val="FFFFFF"/>
                <w:sz w:val="18"/>
                <w:szCs w:val="18"/>
              </w:rPr>
              <w:t xml:space="preserve"> Cancer Activities and Comments</w:t>
            </w:r>
          </w:p>
        </w:tc>
      </w:tr>
      <w:tr w:rsidRPr="00C17A30" w:rsidR="007C2F26" w:rsidTr="00D12829" w14:paraId="42C2C5F4" w14:textId="77777777">
        <w:trPr>
          <w:trHeight w:val="522"/>
        </w:trPr>
        <w:tc>
          <w:tcPr>
            <w:tcW w:w="14400" w:type="dxa"/>
            <w:shd w:val="clear" w:color="000000" w:fill="D9E1F2"/>
            <w:vAlign w:val="center"/>
          </w:tcPr>
          <w:p w:rsidRPr="00C17A30" w:rsidR="007C2F26" w:rsidP="007C2F26" w:rsidRDefault="007C2F26" w14:paraId="272B4A01" w14:textId="50644349">
            <w:pPr>
              <w:spacing w:after="0" w:line="240" w:lineRule="auto"/>
              <w:rPr>
                <w:rFonts w:ascii="Calibri" w:hAnsi="Calibri" w:eastAsia="Times New Roman" w:cs="Calibri"/>
                <w:color w:val="000000"/>
                <w:sz w:val="18"/>
                <w:szCs w:val="18"/>
              </w:rPr>
            </w:pPr>
            <w:r w:rsidRPr="00C17A30">
              <w:rPr>
                <w:rFonts w:ascii="Calibri" w:hAnsi="Calibri" w:eastAsia="Times New Roman" w:cs="Calibri"/>
                <w:color w:val="000000"/>
                <w:sz w:val="18"/>
                <w:szCs w:val="18"/>
              </w:rPr>
              <w:t xml:space="preserve">Indicates whether other/additional </w:t>
            </w:r>
            <w:r w:rsidRPr="00C17A30" w:rsidR="00CB4CE0">
              <w:rPr>
                <w:rFonts w:eastAsia="Times New Roman" w:cs="Arial"/>
                <w:color w:val="000000"/>
                <w:sz w:val="18"/>
                <w:szCs w:val="18"/>
              </w:rPr>
              <w:t xml:space="preserve">breast cancer </w:t>
            </w:r>
            <w:r w:rsidRPr="00C17A30">
              <w:rPr>
                <w:rFonts w:ascii="Calibri" w:hAnsi="Calibri" w:eastAsia="Times New Roman" w:cs="Calibri"/>
                <w:color w:val="000000"/>
                <w:sz w:val="18"/>
                <w:szCs w:val="18"/>
              </w:rPr>
              <w:t>-related strategies are used in the clinic to improve screening levels such as clinic workflow assessment and data driven optimization, other data driven quality improvement strategies, 5 rights of clinical decision support (5 R’s), etc.</w:t>
            </w:r>
          </w:p>
        </w:tc>
      </w:tr>
    </w:tbl>
    <w:p w:rsidRPr="00C17A30" w:rsidR="007C2F26" w:rsidP="00DC1D08" w:rsidRDefault="007C2F26" w14:paraId="36446899" w14:textId="77777777">
      <w:pPr>
        <w:spacing w:after="0" w:line="60" w:lineRule="exact"/>
      </w:pPr>
    </w:p>
    <w:tbl>
      <w:tblPr>
        <w:tblW w:w="14400"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15"/>
        <w:gridCol w:w="630"/>
        <w:gridCol w:w="990"/>
        <w:gridCol w:w="1980"/>
        <w:gridCol w:w="6570"/>
        <w:gridCol w:w="805"/>
        <w:gridCol w:w="2610"/>
      </w:tblGrid>
      <w:tr w:rsidRPr="00C17A30" w:rsidR="003D1A94" w:rsidTr="001F4DDB" w14:paraId="7784BA4A" w14:textId="77777777">
        <w:trPr>
          <w:trHeight w:val="558"/>
          <w:tblHeader/>
        </w:trPr>
        <w:tc>
          <w:tcPr>
            <w:tcW w:w="815" w:type="dxa"/>
            <w:shd w:val="clear" w:color="auto" w:fill="E2EFD9" w:themeFill="accent6" w:themeFillTint="33"/>
            <w:noWrap/>
            <w:vAlign w:val="center"/>
            <w:hideMark/>
          </w:tcPr>
          <w:p w:rsidRPr="00C17A30" w:rsidR="001C2D6F" w:rsidP="001C2D6F" w:rsidRDefault="001C2D6F" w14:paraId="12F17560" w14:textId="77777777">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Item #</w:t>
            </w:r>
          </w:p>
        </w:tc>
        <w:tc>
          <w:tcPr>
            <w:tcW w:w="630" w:type="dxa"/>
            <w:shd w:val="clear" w:color="auto" w:fill="E2EFD9" w:themeFill="accent6" w:themeFillTint="33"/>
            <w:vAlign w:val="center"/>
            <w:hideMark/>
          </w:tcPr>
          <w:p w:rsidRPr="00C17A30" w:rsidR="001C2D6F" w:rsidP="001C2D6F" w:rsidRDefault="001C2D6F" w14:paraId="5430AFC7" w14:textId="77777777">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Item Type</w:t>
            </w:r>
          </w:p>
        </w:tc>
        <w:tc>
          <w:tcPr>
            <w:tcW w:w="990" w:type="dxa"/>
            <w:shd w:val="clear" w:color="auto" w:fill="E2EFD9" w:themeFill="accent6" w:themeFillTint="33"/>
            <w:vAlign w:val="center"/>
            <w:hideMark/>
          </w:tcPr>
          <w:p w:rsidRPr="00C17A30" w:rsidR="001C2D6F" w:rsidP="001C2D6F" w:rsidRDefault="001C2D6F" w14:paraId="6AD43F34" w14:textId="4C028323">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 xml:space="preserve">Collected </w:t>
            </w:r>
          </w:p>
        </w:tc>
        <w:tc>
          <w:tcPr>
            <w:tcW w:w="1980" w:type="dxa"/>
            <w:shd w:val="clear" w:color="auto" w:fill="E2EFD9" w:themeFill="accent6" w:themeFillTint="33"/>
            <w:vAlign w:val="center"/>
            <w:hideMark/>
          </w:tcPr>
          <w:p w:rsidRPr="00C17A30" w:rsidR="001C2D6F" w:rsidP="001C2D6F" w:rsidRDefault="00DD0526" w14:paraId="6B89ACE4" w14:textId="78C6AEE6">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NBCCEDP</w:t>
            </w:r>
            <w:r w:rsidRPr="00C17A30" w:rsidR="001C2D6F">
              <w:rPr>
                <w:rFonts w:eastAsia="Times New Roman" w:cstheme="minorHAnsi"/>
                <w:b/>
                <w:bCs/>
                <w:color w:val="000000"/>
                <w:sz w:val="18"/>
                <w:szCs w:val="18"/>
              </w:rPr>
              <w:t xml:space="preserve"> Data Item </w:t>
            </w:r>
          </w:p>
        </w:tc>
        <w:tc>
          <w:tcPr>
            <w:tcW w:w="6570" w:type="dxa"/>
            <w:shd w:val="clear" w:color="auto" w:fill="E2EFD9" w:themeFill="accent6" w:themeFillTint="33"/>
            <w:vAlign w:val="center"/>
            <w:hideMark/>
          </w:tcPr>
          <w:p w:rsidRPr="00C17A30" w:rsidR="001C2D6F" w:rsidP="001C2D6F" w:rsidRDefault="001C2D6F" w14:paraId="1BBAA28A" w14:textId="54DD4F4B">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 </w:t>
            </w:r>
            <w:r w:rsidRPr="00C17A30" w:rsidR="001F4DDB">
              <w:rPr>
                <w:rFonts w:eastAsia="Times New Roman" w:cstheme="minorHAnsi"/>
                <w:b/>
                <w:bCs/>
                <w:color w:val="000000"/>
                <w:sz w:val="18"/>
                <w:szCs w:val="18"/>
              </w:rPr>
              <w:t>Indication/ Definition</w:t>
            </w:r>
          </w:p>
        </w:tc>
        <w:tc>
          <w:tcPr>
            <w:tcW w:w="805" w:type="dxa"/>
            <w:shd w:val="clear" w:color="auto" w:fill="E2EFD9" w:themeFill="accent6" w:themeFillTint="33"/>
            <w:vAlign w:val="center"/>
            <w:hideMark/>
          </w:tcPr>
          <w:p w:rsidRPr="00C17A30" w:rsidR="001C2D6F" w:rsidP="001C2D6F" w:rsidRDefault="001C2D6F" w14:paraId="572CA896" w14:textId="77777777">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Field Type</w:t>
            </w:r>
          </w:p>
        </w:tc>
        <w:tc>
          <w:tcPr>
            <w:tcW w:w="2610" w:type="dxa"/>
            <w:shd w:val="clear" w:color="auto" w:fill="E2EFD9" w:themeFill="accent6" w:themeFillTint="33"/>
            <w:vAlign w:val="center"/>
            <w:hideMark/>
          </w:tcPr>
          <w:p w:rsidRPr="00C17A30" w:rsidR="001C2D6F" w:rsidP="001C2D6F" w:rsidRDefault="001C2D6F" w14:paraId="674C5C7B" w14:textId="77777777">
            <w:pPr>
              <w:spacing w:after="0" w:line="240" w:lineRule="auto"/>
              <w:rPr>
                <w:rFonts w:eastAsia="Times New Roman" w:cstheme="minorHAnsi"/>
                <w:b/>
                <w:bCs/>
                <w:color w:val="000000"/>
                <w:sz w:val="18"/>
                <w:szCs w:val="18"/>
              </w:rPr>
            </w:pPr>
            <w:r w:rsidRPr="00C17A30">
              <w:rPr>
                <w:rFonts w:eastAsia="Times New Roman" w:cstheme="minorHAnsi"/>
                <w:b/>
                <w:bCs/>
                <w:color w:val="000000"/>
                <w:sz w:val="18"/>
                <w:szCs w:val="18"/>
              </w:rPr>
              <w:t>Response Options</w:t>
            </w:r>
          </w:p>
        </w:tc>
      </w:tr>
      <w:tr w:rsidRPr="00C17A30" w:rsidR="001C2D6F" w:rsidTr="00CD68D9" w14:paraId="53CEA186" w14:textId="77777777">
        <w:trPr>
          <w:trHeight w:val="300"/>
        </w:trPr>
        <w:tc>
          <w:tcPr>
            <w:tcW w:w="815" w:type="dxa"/>
            <w:shd w:val="clear" w:color="auto" w:fill="auto"/>
            <w:vAlign w:val="center"/>
            <w:hideMark/>
          </w:tcPr>
          <w:p w:rsidRPr="00C17A30" w:rsidR="001C2D6F" w:rsidP="001F4DDB" w:rsidRDefault="001C2D6F" w14:paraId="39EBA065" w14:textId="6216A5CD">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w:t>
            </w:r>
            <w:r w:rsidRPr="00C17A30" w:rsidR="0075567F">
              <w:rPr>
                <w:rFonts w:eastAsia="Times New Roman" w:cstheme="minorHAnsi"/>
                <w:color w:val="000000"/>
                <w:sz w:val="18"/>
                <w:szCs w:val="18"/>
              </w:rPr>
              <w:t>6</w:t>
            </w:r>
            <w:r w:rsidRPr="00C17A30">
              <w:rPr>
                <w:rFonts w:eastAsia="Times New Roman" w:cstheme="minorHAnsi"/>
                <w:color w:val="000000"/>
                <w:sz w:val="18"/>
                <w:szCs w:val="18"/>
              </w:rPr>
              <w:t>-1</w:t>
            </w:r>
            <w:r w:rsidRPr="00C17A30">
              <w:rPr>
                <w:rFonts w:eastAsia="Times New Roman" w:cstheme="minorHAnsi"/>
                <w:color w:val="000000"/>
                <w:sz w:val="18"/>
                <w:szCs w:val="18"/>
              </w:rPr>
              <w:br/>
              <w:t>A</w:t>
            </w:r>
            <w:r w:rsidRPr="00C17A30" w:rsidR="0075567F">
              <w:rPr>
                <w:rFonts w:eastAsia="Times New Roman" w:cstheme="minorHAnsi"/>
                <w:color w:val="000000"/>
                <w:sz w:val="18"/>
                <w:szCs w:val="18"/>
              </w:rPr>
              <w:t>6</w:t>
            </w:r>
            <w:r w:rsidRPr="00C17A30">
              <w:rPr>
                <w:rFonts w:eastAsia="Times New Roman" w:cstheme="minorHAnsi"/>
                <w:color w:val="000000"/>
                <w:sz w:val="18"/>
                <w:szCs w:val="18"/>
              </w:rPr>
              <w:t>-1</w:t>
            </w:r>
          </w:p>
        </w:tc>
        <w:tc>
          <w:tcPr>
            <w:tcW w:w="630" w:type="dxa"/>
            <w:shd w:val="clear" w:color="auto" w:fill="auto"/>
            <w:vAlign w:val="center"/>
            <w:hideMark/>
          </w:tcPr>
          <w:p w:rsidRPr="00C17A30" w:rsidR="001C2D6F" w:rsidP="001F4DDB" w:rsidRDefault="001C2D6F" w14:paraId="1F7511BE"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O</w:t>
            </w:r>
          </w:p>
        </w:tc>
        <w:tc>
          <w:tcPr>
            <w:tcW w:w="990" w:type="dxa"/>
            <w:shd w:val="clear" w:color="auto" w:fill="auto"/>
            <w:vAlign w:val="center"/>
            <w:hideMark/>
          </w:tcPr>
          <w:p w:rsidRPr="00C17A30" w:rsidR="001C2D6F" w:rsidP="001F4DDB" w:rsidRDefault="001C2D6F" w14:paraId="693671B3"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1980" w:type="dxa"/>
            <w:shd w:val="clear" w:color="auto" w:fill="auto"/>
            <w:vAlign w:val="center"/>
            <w:hideMark/>
          </w:tcPr>
          <w:p w:rsidRPr="00C17A30" w:rsidR="001C2D6F" w:rsidP="001C2D6F" w:rsidRDefault="001C2D6F" w14:paraId="68B4CB66" w14:textId="317DFFE9">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Other </w:t>
            </w:r>
            <w:r w:rsidRPr="00C17A30" w:rsidR="00CB4CE0">
              <w:rPr>
                <w:rFonts w:eastAsia="Times New Roman" w:cs="Arial"/>
                <w:color w:val="000000"/>
                <w:sz w:val="18"/>
                <w:szCs w:val="18"/>
              </w:rPr>
              <w:t xml:space="preserve">breast cancer </w:t>
            </w:r>
            <w:r w:rsidRPr="00C17A30">
              <w:rPr>
                <w:rFonts w:eastAsia="Times New Roman" w:cstheme="minorHAnsi"/>
                <w:color w:val="000000"/>
                <w:sz w:val="18"/>
                <w:szCs w:val="18"/>
              </w:rPr>
              <w:t>Activity 1</w:t>
            </w:r>
          </w:p>
        </w:tc>
        <w:tc>
          <w:tcPr>
            <w:tcW w:w="6570" w:type="dxa"/>
            <w:shd w:val="clear" w:color="auto" w:fill="auto"/>
            <w:vAlign w:val="center"/>
            <w:hideMark/>
          </w:tcPr>
          <w:p w:rsidRPr="00C17A30" w:rsidR="001C2D6F" w:rsidP="001C2D6F" w:rsidRDefault="001C2D6F" w14:paraId="0020A5FB" w14:textId="227891E0">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and Annual Records:</w:t>
            </w:r>
          </w:p>
          <w:p w:rsidRPr="00C17A30" w:rsidR="001C2D6F" w:rsidP="001C2D6F" w:rsidRDefault="001C2D6F" w14:paraId="7AEBED0E" w14:textId="5B56A65C">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Description of other </w:t>
            </w:r>
            <w:r w:rsidRPr="00C17A30" w:rsidR="00DD0526">
              <w:rPr>
                <w:rFonts w:eastAsia="Times New Roman" w:cstheme="minorHAnsi"/>
                <w:color w:val="000000"/>
                <w:sz w:val="18"/>
                <w:szCs w:val="18"/>
              </w:rPr>
              <w:t>BREAST</w:t>
            </w:r>
            <w:r w:rsidRPr="00C17A30">
              <w:rPr>
                <w:rFonts w:eastAsia="Times New Roman" w:cstheme="minorHAnsi"/>
                <w:color w:val="000000"/>
                <w:sz w:val="18"/>
                <w:szCs w:val="18"/>
              </w:rPr>
              <w:t xml:space="preserve"> activity or strategy #1.</w:t>
            </w:r>
          </w:p>
        </w:tc>
        <w:tc>
          <w:tcPr>
            <w:tcW w:w="805" w:type="dxa"/>
            <w:shd w:val="clear" w:color="auto" w:fill="auto"/>
            <w:noWrap/>
            <w:vAlign w:val="center"/>
            <w:hideMark/>
          </w:tcPr>
          <w:p w:rsidRPr="00C17A30" w:rsidR="001C2D6F" w:rsidP="001C2D6F" w:rsidRDefault="001C2D6F" w14:paraId="30A59C76"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Char</w:t>
            </w:r>
          </w:p>
        </w:tc>
        <w:tc>
          <w:tcPr>
            <w:tcW w:w="2610" w:type="dxa"/>
            <w:shd w:val="clear" w:color="auto" w:fill="auto"/>
            <w:noWrap/>
            <w:vAlign w:val="center"/>
            <w:hideMark/>
          </w:tcPr>
          <w:p w:rsidRPr="00C17A30" w:rsidR="001C2D6F" w:rsidP="001C2D6F" w:rsidRDefault="001C2D6F" w14:paraId="4755107D"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Free text</w:t>
            </w:r>
          </w:p>
          <w:p w:rsidRPr="00C17A30" w:rsidR="001C2D6F" w:rsidP="001C2D6F" w:rsidRDefault="001C2D6F" w14:paraId="5C701B27" w14:textId="256678E2">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200 Char </w:t>
            </w:r>
            <w:proofErr w:type="gramStart"/>
            <w:r w:rsidRPr="00C17A30">
              <w:rPr>
                <w:rFonts w:eastAsia="Times New Roman" w:cstheme="minorHAnsi"/>
                <w:color w:val="000000"/>
                <w:sz w:val="18"/>
                <w:szCs w:val="18"/>
              </w:rPr>
              <w:t>limit</w:t>
            </w:r>
            <w:proofErr w:type="gramEnd"/>
          </w:p>
        </w:tc>
      </w:tr>
      <w:tr w:rsidRPr="00C17A30" w:rsidR="001C2D6F" w:rsidTr="00CD68D9" w14:paraId="6A95C34E" w14:textId="77777777">
        <w:trPr>
          <w:trHeight w:val="818"/>
        </w:trPr>
        <w:tc>
          <w:tcPr>
            <w:tcW w:w="815" w:type="dxa"/>
            <w:shd w:val="clear" w:color="auto" w:fill="auto"/>
            <w:noWrap/>
            <w:vAlign w:val="center"/>
            <w:hideMark/>
          </w:tcPr>
          <w:p w:rsidRPr="00C17A30" w:rsidR="001C2D6F" w:rsidP="001F4DDB" w:rsidRDefault="001C2D6F" w14:paraId="1994D31B" w14:textId="4922DADF">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r w:rsidRPr="00C17A30" w:rsidR="0075567F">
              <w:rPr>
                <w:rFonts w:eastAsia="Times New Roman" w:cstheme="minorHAnsi"/>
                <w:color w:val="000000"/>
                <w:sz w:val="18"/>
                <w:szCs w:val="18"/>
              </w:rPr>
              <w:t>6</w:t>
            </w:r>
            <w:r w:rsidRPr="00C17A30">
              <w:rPr>
                <w:rFonts w:eastAsia="Times New Roman" w:cstheme="minorHAnsi"/>
                <w:color w:val="000000"/>
                <w:sz w:val="18"/>
                <w:szCs w:val="18"/>
              </w:rPr>
              <w:t>-1a</w:t>
            </w:r>
          </w:p>
        </w:tc>
        <w:tc>
          <w:tcPr>
            <w:tcW w:w="630" w:type="dxa"/>
            <w:shd w:val="clear" w:color="auto" w:fill="auto"/>
            <w:vAlign w:val="center"/>
            <w:hideMark/>
          </w:tcPr>
          <w:p w:rsidRPr="00C17A30" w:rsidR="001C2D6F" w:rsidP="001F4DDB" w:rsidRDefault="001C2D6F" w14:paraId="7D737ABD"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O</w:t>
            </w:r>
          </w:p>
        </w:tc>
        <w:tc>
          <w:tcPr>
            <w:tcW w:w="990" w:type="dxa"/>
            <w:shd w:val="clear" w:color="auto" w:fill="auto"/>
            <w:vAlign w:val="center"/>
            <w:hideMark/>
          </w:tcPr>
          <w:p w:rsidRPr="00C17A30" w:rsidR="001C2D6F" w:rsidP="001F4DDB" w:rsidRDefault="001C2D6F" w14:paraId="52388CE2"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hideMark/>
          </w:tcPr>
          <w:p w:rsidRPr="00C17A30" w:rsidR="001C2D6F" w:rsidP="001C2D6F" w:rsidRDefault="0093122A" w14:paraId="5E81AD6A" w14:textId="4EC5FA65">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NBCCEDP</w:t>
            </w:r>
            <w:r w:rsidRPr="00C17A30" w:rsidR="001C2D6F">
              <w:rPr>
                <w:rFonts w:eastAsia="Times New Roman" w:cstheme="minorHAnsi"/>
                <w:color w:val="000000"/>
                <w:sz w:val="18"/>
                <w:szCs w:val="18"/>
              </w:rPr>
              <w:t xml:space="preserve"> resources used toward Activity</w:t>
            </w:r>
            <w:r w:rsidRPr="00C17A30" w:rsidR="00195325">
              <w:rPr>
                <w:rFonts w:eastAsia="Times New Roman" w:cstheme="minorHAnsi"/>
                <w:color w:val="000000"/>
                <w:sz w:val="18"/>
                <w:szCs w:val="18"/>
              </w:rPr>
              <w:t xml:space="preserve"> </w:t>
            </w:r>
            <w:r w:rsidRPr="00C17A30" w:rsidR="001C2D6F">
              <w:rPr>
                <w:rFonts w:eastAsia="Times New Roman" w:cstheme="minorHAnsi"/>
                <w:color w:val="000000"/>
                <w:sz w:val="18"/>
                <w:szCs w:val="18"/>
              </w:rPr>
              <w:t xml:space="preserve">1 </w:t>
            </w:r>
          </w:p>
        </w:tc>
        <w:tc>
          <w:tcPr>
            <w:tcW w:w="6570" w:type="dxa"/>
            <w:shd w:val="clear" w:color="auto" w:fill="auto"/>
            <w:vAlign w:val="center"/>
            <w:hideMark/>
          </w:tcPr>
          <w:p w:rsidRPr="00C17A30" w:rsidR="001C2D6F" w:rsidP="001C2D6F" w:rsidRDefault="001C2D6F" w14:paraId="1491107C"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1C2D6F" w:rsidP="001C2D6F" w:rsidRDefault="001C2D6F" w14:paraId="1E31300B"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1C2D6F" w:rsidP="001C2D6F" w:rsidRDefault="001C2D6F" w14:paraId="66E769A0" w14:textId="77777777">
            <w:pPr>
              <w:spacing w:after="0" w:line="240" w:lineRule="auto"/>
              <w:rPr>
                <w:rFonts w:eastAsia="Times New Roman" w:cstheme="minorHAnsi"/>
                <w:color w:val="000000"/>
                <w:sz w:val="18"/>
                <w:szCs w:val="18"/>
              </w:rPr>
            </w:pPr>
          </w:p>
          <w:p w:rsidRPr="00C17A30" w:rsidR="001C2D6F" w:rsidP="001C2D6F" w:rsidRDefault="001C2D6F" w14:paraId="51BAAA03"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1C2D6F" w:rsidP="001C2D6F" w:rsidRDefault="001C2D6F" w14:paraId="2FE6AA41" w14:textId="262418A8">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whether </w:t>
            </w:r>
            <w:r w:rsidRPr="00C17A30" w:rsidR="0093122A">
              <w:rPr>
                <w:rFonts w:eastAsia="Times New Roman" w:cstheme="minorHAnsi"/>
                <w:color w:val="000000"/>
                <w:sz w:val="18"/>
                <w:szCs w:val="18"/>
              </w:rPr>
              <w:t>NBCCEDP</w:t>
            </w:r>
            <w:r w:rsidRPr="00C17A30">
              <w:rPr>
                <w:rFonts w:eastAsia="Times New Roman" w:cstheme="minorHAnsi"/>
                <w:color w:val="000000"/>
                <w:sz w:val="18"/>
                <w:szCs w:val="18"/>
              </w:rPr>
              <w:t xml:space="preserve"> resources were used during the program year to support activity #1</w:t>
            </w:r>
          </w:p>
        </w:tc>
        <w:tc>
          <w:tcPr>
            <w:tcW w:w="805" w:type="dxa"/>
            <w:shd w:val="clear" w:color="auto" w:fill="auto"/>
            <w:noWrap/>
            <w:vAlign w:val="center"/>
            <w:hideMark/>
          </w:tcPr>
          <w:p w:rsidRPr="00C17A30" w:rsidR="001C2D6F" w:rsidP="001C2D6F" w:rsidRDefault="001C2D6F" w14:paraId="0746EC40"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hideMark/>
          </w:tcPr>
          <w:p w:rsidRPr="00C17A30" w:rsidR="001C2D6F" w:rsidP="0075567F" w:rsidRDefault="001C2D6F" w14:paraId="4C37B84A" w14:textId="77777777">
            <w:pPr>
              <w:pStyle w:val="ListParagraph"/>
              <w:numPr>
                <w:ilvl w:val="0"/>
                <w:numId w:val="23"/>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1C2D6F" w:rsidP="0075567F" w:rsidRDefault="001C2D6F" w14:paraId="46E216E9" w14:textId="15E6A43F">
            <w:pPr>
              <w:pStyle w:val="ListParagraph"/>
              <w:numPr>
                <w:ilvl w:val="0"/>
                <w:numId w:val="23"/>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tc>
      </w:tr>
      <w:tr w:rsidRPr="00C17A30" w:rsidR="001C2D6F" w:rsidTr="00CD68D9" w14:paraId="037DB475" w14:textId="77777777">
        <w:trPr>
          <w:trHeight w:val="300"/>
        </w:trPr>
        <w:tc>
          <w:tcPr>
            <w:tcW w:w="815" w:type="dxa"/>
            <w:shd w:val="clear" w:color="auto" w:fill="auto"/>
            <w:vAlign w:val="center"/>
            <w:hideMark/>
          </w:tcPr>
          <w:p w:rsidRPr="00C17A30" w:rsidR="001C2D6F" w:rsidP="001F4DDB" w:rsidRDefault="001C2D6F" w14:paraId="0E727F4D" w14:textId="3B593A35">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w:t>
            </w:r>
            <w:r w:rsidRPr="00C17A30" w:rsidR="0075567F">
              <w:rPr>
                <w:rFonts w:eastAsia="Times New Roman" w:cstheme="minorHAnsi"/>
                <w:color w:val="000000"/>
                <w:sz w:val="18"/>
                <w:szCs w:val="18"/>
              </w:rPr>
              <w:t>6</w:t>
            </w:r>
            <w:r w:rsidRPr="00C17A30">
              <w:rPr>
                <w:rFonts w:eastAsia="Times New Roman" w:cstheme="minorHAnsi"/>
                <w:color w:val="000000"/>
                <w:sz w:val="18"/>
                <w:szCs w:val="18"/>
              </w:rPr>
              <w:t>-2</w:t>
            </w:r>
            <w:r w:rsidRPr="00C17A30">
              <w:rPr>
                <w:rFonts w:eastAsia="Times New Roman" w:cstheme="minorHAnsi"/>
                <w:color w:val="000000"/>
                <w:sz w:val="18"/>
                <w:szCs w:val="18"/>
              </w:rPr>
              <w:br/>
              <w:t>A</w:t>
            </w:r>
            <w:r w:rsidRPr="00C17A30" w:rsidR="0075567F">
              <w:rPr>
                <w:rFonts w:eastAsia="Times New Roman" w:cstheme="minorHAnsi"/>
                <w:color w:val="000000"/>
                <w:sz w:val="18"/>
                <w:szCs w:val="18"/>
              </w:rPr>
              <w:t>6</w:t>
            </w:r>
            <w:r w:rsidRPr="00C17A30">
              <w:rPr>
                <w:rFonts w:eastAsia="Times New Roman" w:cstheme="minorHAnsi"/>
                <w:color w:val="000000"/>
                <w:sz w:val="18"/>
                <w:szCs w:val="18"/>
              </w:rPr>
              <w:t>-2</w:t>
            </w:r>
          </w:p>
        </w:tc>
        <w:tc>
          <w:tcPr>
            <w:tcW w:w="630" w:type="dxa"/>
            <w:shd w:val="clear" w:color="auto" w:fill="auto"/>
            <w:vAlign w:val="center"/>
            <w:hideMark/>
          </w:tcPr>
          <w:p w:rsidRPr="00C17A30" w:rsidR="001C2D6F" w:rsidP="001F4DDB" w:rsidRDefault="001C2D6F" w14:paraId="598A5907"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O</w:t>
            </w:r>
          </w:p>
        </w:tc>
        <w:tc>
          <w:tcPr>
            <w:tcW w:w="990" w:type="dxa"/>
            <w:shd w:val="clear" w:color="auto" w:fill="auto"/>
            <w:vAlign w:val="center"/>
            <w:hideMark/>
          </w:tcPr>
          <w:p w:rsidRPr="00C17A30" w:rsidR="001C2D6F" w:rsidP="001F4DDB" w:rsidRDefault="001C2D6F" w14:paraId="2B865A41"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1980" w:type="dxa"/>
            <w:shd w:val="clear" w:color="auto" w:fill="auto"/>
            <w:vAlign w:val="center"/>
            <w:hideMark/>
          </w:tcPr>
          <w:p w:rsidRPr="00C17A30" w:rsidR="001C2D6F" w:rsidP="001C2D6F" w:rsidRDefault="001C2D6F" w14:paraId="5C413AFD" w14:textId="4FA42F95">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Other </w:t>
            </w:r>
            <w:r w:rsidRPr="00C17A30" w:rsidR="00CB4CE0">
              <w:rPr>
                <w:rFonts w:eastAsia="Times New Roman" w:cs="Arial"/>
                <w:color w:val="000000"/>
                <w:sz w:val="18"/>
                <w:szCs w:val="18"/>
              </w:rPr>
              <w:t xml:space="preserve">breast cancer </w:t>
            </w:r>
            <w:r w:rsidRPr="00C17A30">
              <w:rPr>
                <w:rFonts w:eastAsia="Times New Roman" w:cstheme="minorHAnsi"/>
                <w:color w:val="000000"/>
                <w:sz w:val="18"/>
                <w:szCs w:val="18"/>
              </w:rPr>
              <w:t>Activity 2</w:t>
            </w:r>
          </w:p>
        </w:tc>
        <w:tc>
          <w:tcPr>
            <w:tcW w:w="6570" w:type="dxa"/>
            <w:shd w:val="clear" w:color="auto" w:fill="auto"/>
            <w:vAlign w:val="center"/>
            <w:hideMark/>
          </w:tcPr>
          <w:p w:rsidRPr="00C17A30" w:rsidR="001C2D6F" w:rsidP="001C2D6F" w:rsidRDefault="001C2D6F" w14:paraId="492E0429"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and Annual Records:</w:t>
            </w:r>
          </w:p>
          <w:p w:rsidRPr="00C17A30" w:rsidR="001C2D6F" w:rsidP="001C2D6F" w:rsidRDefault="001C2D6F" w14:paraId="4D80F1C6" w14:textId="73979179">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Description of other </w:t>
            </w:r>
            <w:r w:rsidRPr="00C17A30" w:rsidR="00DD0526">
              <w:rPr>
                <w:rFonts w:eastAsia="Times New Roman" w:cstheme="minorHAnsi"/>
                <w:color w:val="000000"/>
                <w:sz w:val="18"/>
                <w:szCs w:val="18"/>
              </w:rPr>
              <w:t>BREAST</w:t>
            </w:r>
            <w:r w:rsidRPr="00C17A30">
              <w:rPr>
                <w:rFonts w:eastAsia="Times New Roman" w:cstheme="minorHAnsi"/>
                <w:color w:val="000000"/>
                <w:sz w:val="18"/>
                <w:szCs w:val="18"/>
              </w:rPr>
              <w:t xml:space="preserve"> activity or strategy #2.</w:t>
            </w:r>
          </w:p>
        </w:tc>
        <w:tc>
          <w:tcPr>
            <w:tcW w:w="805" w:type="dxa"/>
            <w:shd w:val="clear" w:color="auto" w:fill="auto"/>
            <w:noWrap/>
            <w:vAlign w:val="center"/>
            <w:hideMark/>
          </w:tcPr>
          <w:p w:rsidRPr="00C17A30" w:rsidR="001C2D6F" w:rsidP="001C2D6F" w:rsidRDefault="001C2D6F" w14:paraId="22E9D3BC"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Char</w:t>
            </w:r>
          </w:p>
        </w:tc>
        <w:tc>
          <w:tcPr>
            <w:tcW w:w="2610" w:type="dxa"/>
            <w:shd w:val="clear" w:color="auto" w:fill="auto"/>
            <w:noWrap/>
            <w:vAlign w:val="center"/>
            <w:hideMark/>
          </w:tcPr>
          <w:p w:rsidRPr="00C17A30" w:rsidR="001C2D6F" w:rsidP="001C2D6F" w:rsidRDefault="001C2D6F" w14:paraId="7441D146"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Free text</w:t>
            </w:r>
          </w:p>
          <w:p w:rsidRPr="00C17A30" w:rsidR="001C2D6F" w:rsidP="001C2D6F" w:rsidRDefault="001C2D6F" w14:paraId="7F6C942E" w14:textId="1C066DC8">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200 Char </w:t>
            </w:r>
            <w:proofErr w:type="gramStart"/>
            <w:r w:rsidRPr="00C17A30">
              <w:rPr>
                <w:rFonts w:eastAsia="Times New Roman" w:cstheme="minorHAnsi"/>
                <w:color w:val="000000"/>
                <w:sz w:val="18"/>
                <w:szCs w:val="18"/>
              </w:rPr>
              <w:t>limit</w:t>
            </w:r>
            <w:proofErr w:type="gramEnd"/>
          </w:p>
        </w:tc>
      </w:tr>
      <w:tr w:rsidRPr="00C17A30" w:rsidR="001C2D6F" w:rsidTr="00CD68D9" w14:paraId="7ED86457" w14:textId="77777777">
        <w:trPr>
          <w:trHeight w:val="585"/>
        </w:trPr>
        <w:tc>
          <w:tcPr>
            <w:tcW w:w="815" w:type="dxa"/>
            <w:shd w:val="clear" w:color="auto" w:fill="auto"/>
            <w:noWrap/>
            <w:vAlign w:val="center"/>
            <w:hideMark/>
          </w:tcPr>
          <w:p w:rsidRPr="00C17A30" w:rsidR="001C2D6F" w:rsidP="001F4DDB" w:rsidRDefault="001C2D6F" w14:paraId="5C38C7F9" w14:textId="48446082">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r w:rsidRPr="00C17A30" w:rsidR="0075567F">
              <w:rPr>
                <w:rFonts w:eastAsia="Times New Roman" w:cstheme="minorHAnsi"/>
                <w:color w:val="000000"/>
                <w:sz w:val="18"/>
                <w:szCs w:val="18"/>
              </w:rPr>
              <w:t>6</w:t>
            </w:r>
            <w:r w:rsidRPr="00C17A30">
              <w:rPr>
                <w:rFonts w:eastAsia="Times New Roman" w:cstheme="minorHAnsi"/>
                <w:color w:val="000000"/>
                <w:sz w:val="18"/>
                <w:szCs w:val="18"/>
              </w:rPr>
              <w:t>-2a</w:t>
            </w:r>
          </w:p>
        </w:tc>
        <w:tc>
          <w:tcPr>
            <w:tcW w:w="630" w:type="dxa"/>
            <w:shd w:val="clear" w:color="auto" w:fill="auto"/>
            <w:vAlign w:val="center"/>
            <w:hideMark/>
          </w:tcPr>
          <w:p w:rsidRPr="00C17A30" w:rsidR="001C2D6F" w:rsidP="001F4DDB" w:rsidRDefault="001C2D6F" w14:paraId="095C92D2"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O</w:t>
            </w:r>
          </w:p>
        </w:tc>
        <w:tc>
          <w:tcPr>
            <w:tcW w:w="990" w:type="dxa"/>
            <w:shd w:val="clear" w:color="auto" w:fill="auto"/>
            <w:vAlign w:val="center"/>
            <w:hideMark/>
          </w:tcPr>
          <w:p w:rsidRPr="00C17A30" w:rsidR="001C2D6F" w:rsidP="001F4DDB" w:rsidRDefault="001C2D6F" w14:paraId="3F794354"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hideMark/>
          </w:tcPr>
          <w:p w:rsidRPr="00C17A30" w:rsidR="001C2D6F" w:rsidP="001C2D6F" w:rsidRDefault="0093122A" w14:paraId="2A18BA78" w14:textId="192E4E03">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NBCCEDP</w:t>
            </w:r>
            <w:r w:rsidRPr="00C17A30" w:rsidR="001C2D6F">
              <w:rPr>
                <w:rFonts w:eastAsia="Times New Roman" w:cstheme="minorHAnsi"/>
                <w:color w:val="000000"/>
                <w:sz w:val="18"/>
                <w:szCs w:val="18"/>
              </w:rPr>
              <w:t xml:space="preserve"> resources used toward Activity</w:t>
            </w:r>
            <w:r w:rsidRPr="00C17A30" w:rsidR="00195325">
              <w:rPr>
                <w:rFonts w:eastAsia="Times New Roman" w:cstheme="minorHAnsi"/>
                <w:color w:val="000000"/>
                <w:sz w:val="18"/>
                <w:szCs w:val="18"/>
              </w:rPr>
              <w:t xml:space="preserve"> </w:t>
            </w:r>
            <w:r w:rsidRPr="00C17A30" w:rsidR="001C2D6F">
              <w:rPr>
                <w:rFonts w:eastAsia="Times New Roman" w:cstheme="minorHAnsi"/>
                <w:color w:val="000000"/>
                <w:sz w:val="18"/>
                <w:szCs w:val="18"/>
              </w:rPr>
              <w:t xml:space="preserve">2 </w:t>
            </w:r>
          </w:p>
        </w:tc>
        <w:tc>
          <w:tcPr>
            <w:tcW w:w="6570" w:type="dxa"/>
            <w:shd w:val="clear" w:color="auto" w:fill="auto"/>
            <w:vAlign w:val="center"/>
            <w:hideMark/>
          </w:tcPr>
          <w:p w:rsidRPr="00C17A30" w:rsidR="001C2D6F" w:rsidP="001C2D6F" w:rsidRDefault="001C2D6F" w14:paraId="3F57414D"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1C2D6F" w:rsidP="001C2D6F" w:rsidRDefault="001C2D6F" w14:paraId="470E3FC2"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1C2D6F" w:rsidP="001C2D6F" w:rsidRDefault="001C2D6F" w14:paraId="6FB67A4D" w14:textId="77777777">
            <w:pPr>
              <w:spacing w:after="0" w:line="240" w:lineRule="auto"/>
              <w:rPr>
                <w:rFonts w:eastAsia="Times New Roman" w:cstheme="minorHAnsi"/>
                <w:color w:val="000000"/>
                <w:sz w:val="18"/>
                <w:szCs w:val="18"/>
              </w:rPr>
            </w:pPr>
          </w:p>
          <w:p w:rsidRPr="00C17A30" w:rsidR="001C2D6F" w:rsidP="001C2D6F" w:rsidRDefault="001C2D6F" w14:paraId="467ED821"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1C2D6F" w:rsidP="001C2D6F" w:rsidRDefault="001C2D6F" w14:paraId="11B655FA" w14:textId="09593A08">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whether </w:t>
            </w:r>
            <w:r w:rsidRPr="00C17A30" w:rsidR="0093122A">
              <w:rPr>
                <w:rFonts w:eastAsia="Times New Roman" w:cstheme="minorHAnsi"/>
                <w:color w:val="000000"/>
                <w:sz w:val="18"/>
                <w:szCs w:val="18"/>
              </w:rPr>
              <w:t>NBCCEDP</w:t>
            </w:r>
            <w:r w:rsidRPr="00C17A30">
              <w:rPr>
                <w:rFonts w:eastAsia="Times New Roman" w:cstheme="minorHAnsi"/>
                <w:color w:val="000000"/>
                <w:sz w:val="18"/>
                <w:szCs w:val="18"/>
              </w:rPr>
              <w:t xml:space="preserve"> resources were used during the program year to support activity #2.</w:t>
            </w:r>
          </w:p>
        </w:tc>
        <w:tc>
          <w:tcPr>
            <w:tcW w:w="805" w:type="dxa"/>
            <w:shd w:val="clear" w:color="auto" w:fill="auto"/>
            <w:noWrap/>
            <w:vAlign w:val="center"/>
            <w:hideMark/>
          </w:tcPr>
          <w:p w:rsidRPr="00C17A30" w:rsidR="001C2D6F" w:rsidP="001C2D6F" w:rsidRDefault="001C2D6F" w14:paraId="61235580"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hideMark/>
          </w:tcPr>
          <w:p w:rsidRPr="00C17A30" w:rsidR="001C2D6F" w:rsidP="0075567F" w:rsidRDefault="001C2D6F" w14:paraId="4A692FAC" w14:textId="77777777">
            <w:pPr>
              <w:pStyle w:val="ListParagraph"/>
              <w:numPr>
                <w:ilvl w:val="0"/>
                <w:numId w:val="23"/>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1C2D6F" w:rsidP="0075567F" w:rsidRDefault="001C2D6F" w14:paraId="2393F987" w14:textId="750E8DF7">
            <w:pPr>
              <w:pStyle w:val="ListParagraph"/>
              <w:numPr>
                <w:ilvl w:val="0"/>
                <w:numId w:val="23"/>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tc>
      </w:tr>
      <w:tr w:rsidRPr="00C17A30" w:rsidR="001C2D6F" w:rsidTr="00CD68D9" w14:paraId="75D65AC4" w14:textId="77777777">
        <w:trPr>
          <w:trHeight w:val="300"/>
        </w:trPr>
        <w:tc>
          <w:tcPr>
            <w:tcW w:w="815" w:type="dxa"/>
            <w:shd w:val="clear" w:color="auto" w:fill="auto"/>
            <w:vAlign w:val="center"/>
            <w:hideMark/>
          </w:tcPr>
          <w:p w:rsidRPr="00C17A30" w:rsidR="001C2D6F" w:rsidP="001F4DDB" w:rsidRDefault="001C2D6F" w14:paraId="4E8E5591" w14:textId="0E3A8392">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w:t>
            </w:r>
            <w:r w:rsidRPr="00C17A30" w:rsidR="0075567F">
              <w:rPr>
                <w:rFonts w:eastAsia="Times New Roman" w:cstheme="minorHAnsi"/>
                <w:color w:val="000000"/>
                <w:sz w:val="18"/>
                <w:szCs w:val="18"/>
              </w:rPr>
              <w:t>6</w:t>
            </w:r>
            <w:r w:rsidRPr="00C17A30">
              <w:rPr>
                <w:rFonts w:eastAsia="Times New Roman" w:cstheme="minorHAnsi"/>
                <w:color w:val="000000"/>
                <w:sz w:val="18"/>
                <w:szCs w:val="18"/>
              </w:rPr>
              <w:t>-3</w:t>
            </w:r>
            <w:r w:rsidRPr="00C17A30">
              <w:rPr>
                <w:rFonts w:eastAsia="Times New Roman" w:cstheme="minorHAnsi"/>
                <w:color w:val="000000"/>
                <w:sz w:val="18"/>
                <w:szCs w:val="18"/>
              </w:rPr>
              <w:br/>
              <w:t>A</w:t>
            </w:r>
            <w:r w:rsidRPr="00C17A30" w:rsidR="0075567F">
              <w:rPr>
                <w:rFonts w:eastAsia="Times New Roman" w:cstheme="minorHAnsi"/>
                <w:color w:val="000000"/>
                <w:sz w:val="18"/>
                <w:szCs w:val="18"/>
              </w:rPr>
              <w:t>6</w:t>
            </w:r>
            <w:r w:rsidRPr="00C17A30">
              <w:rPr>
                <w:rFonts w:eastAsia="Times New Roman" w:cstheme="minorHAnsi"/>
                <w:color w:val="000000"/>
                <w:sz w:val="18"/>
                <w:szCs w:val="18"/>
              </w:rPr>
              <w:t>-3</w:t>
            </w:r>
          </w:p>
        </w:tc>
        <w:tc>
          <w:tcPr>
            <w:tcW w:w="630" w:type="dxa"/>
            <w:shd w:val="clear" w:color="auto" w:fill="auto"/>
            <w:vAlign w:val="center"/>
            <w:hideMark/>
          </w:tcPr>
          <w:p w:rsidRPr="00C17A30" w:rsidR="001C2D6F" w:rsidP="001F4DDB" w:rsidRDefault="001C2D6F" w14:paraId="45756E2C"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O</w:t>
            </w:r>
          </w:p>
        </w:tc>
        <w:tc>
          <w:tcPr>
            <w:tcW w:w="990" w:type="dxa"/>
            <w:shd w:val="clear" w:color="auto" w:fill="auto"/>
            <w:vAlign w:val="center"/>
            <w:hideMark/>
          </w:tcPr>
          <w:p w:rsidRPr="00C17A30" w:rsidR="001C2D6F" w:rsidP="001F4DDB" w:rsidRDefault="001C2D6F" w14:paraId="4510674D"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1980" w:type="dxa"/>
            <w:shd w:val="clear" w:color="auto" w:fill="auto"/>
            <w:vAlign w:val="center"/>
            <w:hideMark/>
          </w:tcPr>
          <w:p w:rsidRPr="00C17A30" w:rsidR="001C2D6F" w:rsidP="001C2D6F" w:rsidRDefault="001C2D6F" w14:paraId="2157BC3B" w14:textId="52377799">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Other </w:t>
            </w:r>
            <w:r w:rsidRPr="00C17A30" w:rsidR="00CB4CE0">
              <w:rPr>
                <w:rFonts w:eastAsia="Times New Roman" w:cs="Arial"/>
                <w:color w:val="000000"/>
                <w:sz w:val="18"/>
                <w:szCs w:val="18"/>
              </w:rPr>
              <w:t xml:space="preserve">breast cancer </w:t>
            </w:r>
            <w:r w:rsidRPr="00C17A30">
              <w:rPr>
                <w:rFonts w:eastAsia="Times New Roman" w:cstheme="minorHAnsi"/>
                <w:color w:val="000000"/>
                <w:sz w:val="18"/>
                <w:szCs w:val="18"/>
              </w:rPr>
              <w:t>Activity 3</w:t>
            </w:r>
          </w:p>
        </w:tc>
        <w:tc>
          <w:tcPr>
            <w:tcW w:w="6570" w:type="dxa"/>
            <w:shd w:val="clear" w:color="auto" w:fill="auto"/>
            <w:vAlign w:val="center"/>
            <w:hideMark/>
          </w:tcPr>
          <w:p w:rsidRPr="00C17A30" w:rsidR="001C2D6F" w:rsidP="001C2D6F" w:rsidRDefault="001C2D6F" w14:paraId="0D590C94"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and Annual Records:</w:t>
            </w:r>
          </w:p>
          <w:p w:rsidRPr="00C17A30" w:rsidR="001C2D6F" w:rsidP="001C2D6F" w:rsidRDefault="001C2D6F" w14:paraId="2BB338B4" w14:textId="68404EE3">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Description of other </w:t>
            </w:r>
            <w:r w:rsidRPr="00C17A30" w:rsidR="00DD0526">
              <w:rPr>
                <w:rFonts w:eastAsia="Times New Roman" w:cstheme="minorHAnsi"/>
                <w:color w:val="000000"/>
                <w:sz w:val="18"/>
                <w:szCs w:val="18"/>
              </w:rPr>
              <w:t>BREAST</w:t>
            </w:r>
            <w:r w:rsidRPr="00C17A30">
              <w:rPr>
                <w:rFonts w:eastAsia="Times New Roman" w:cstheme="minorHAnsi"/>
                <w:color w:val="000000"/>
                <w:sz w:val="18"/>
                <w:szCs w:val="18"/>
              </w:rPr>
              <w:t xml:space="preserve"> activity or strategy #3.</w:t>
            </w:r>
          </w:p>
          <w:p w:rsidRPr="00C17A30" w:rsidR="001C2D6F" w:rsidP="001C2D6F" w:rsidRDefault="001C2D6F" w14:paraId="3DDCF34F" w14:textId="7A1A60C8">
            <w:pPr>
              <w:spacing w:after="0" w:line="240" w:lineRule="auto"/>
              <w:rPr>
                <w:rFonts w:eastAsia="Times New Roman" w:cstheme="minorHAnsi"/>
                <w:color w:val="000000"/>
                <w:sz w:val="18"/>
                <w:szCs w:val="18"/>
              </w:rPr>
            </w:pPr>
          </w:p>
        </w:tc>
        <w:tc>
          <w:tcPr>
            <w:tcW w:w="805" w:type="dxa"/>
            <w:shd w:val="clear" w:color="auto" w:fill="auto"/>
            <w:noWrap/>
            <w:vAlign w:val="center"/>
            <w:hideMark/>
          </w:tcPr>
          <w:p w:rsidRPr="00C17A30" w:rsidR="001C2D6F" w:rsidP="001C2D6F" w:rsidRDefault="001C2D6F" w14:paraId="19F91361"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Char</w:t>
            </w:r>
          </w:p>
        </w:tc>
        <w:tc>
          <w:tcPr>
            <w:tcW w:w="2610" w:type="dxa"/>
            <w:shd w:val="clear" w:color="auto" w:fill="auto"/>
            <w:noWrap/>
            <w:vAlign w:val="center"/>
            <w:hideMark/>
          </w:tcPr>
          <w:p w:rsidRPr="00C17A30" w:rsidR="001C2D6F" w:rsidP="001C2D6F" w:rsidRDefault="001C2D6F" w14:paraId="4AC0C884"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Free text</w:t>
            </w:r>
          </w:p>
          <w:p w:rsidRPr="00C17A30" w:rsidR="001C2D6F" w:rsidP="001C2D6F" w:rsidRDefault="001C2D6F" w14:paraId="03693301" w14:textId="60D9575A">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200 Char </w:t>
            </w:r>
            <w:proofErr w:type="gramStart"/>
            <w:r w:rsidRPr="00C17A30">
              <w:rPr>
                <w:rFonts w:eastAsia="Times New Roman" w:cstheme="minorHAnsi"/>
                <w:color w:val="000000"/>
                <w:sz w:val="18"/>
                <w:szCs w:val="18"/>
              </w:rPr>
              <w:t>limit</w:t>
            </w:r>
            <w:proofErr w:type="gramEnd"/>
          </w:p>
        </w:tc>
      </w:tr>
      <w:tr w:rsidRPr="00C17A30" w:rsidR="001C2D6F" w:rsidTr="00CD68D9" w14:paraId="08A3030F" w14:textId="77777777">
        <w:trPr>
          <w:trHeight w:val="732"/>
        </w:trPr>
        <w:tc>
          <w:tcPr>
            <w:tcW w:w="815" w:type="dxa"/>
            <w:shd w:val="clear" w:color="auto" w:fill="auto"/>
            <w:noWrap/>
            <w:vAlign w:val="center"/>
            <w:hideMark/>
          </w:tcPr>
          <w:p w:rsidRPr="00C17A30" w:rsidR="001C2D6F" w:rsidP="001F4DDB" w:rsidRDefault="001C2D6F" w14:paraId="59A9173A" w14:textId="34C33374">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r w:rsidRPr="00C17A30" w:rsidR="0075567F">
              <w:rPr>
                <w:rFonts w:eastAsia="Times New Roman" w:cstheme="minorHAnsi"/>
                <w:color w:val="000000"/>
                <w:sz w:val="18"/>
                <w:szCs w:val="18"/>
              </w:rPr>
              <w:t>6</w:t>
            </w:r>
            <w:r w:rsidRPr="00C17A30">
              <w:rPr>
                <w:rFonts w:eastAsia="Times New Roman" w:cstheme="minorHAnsi"/>
                <w:color w:val="000000"/>
                <w:sz w:val="18"/>
                <w:szCs w:val="18"/>
              </w:rPr>
              <w:t>-3a</w:t>
            </w:r>
          </w:p>
        </w:tc>
        <w:tc>
          <w:tcPr>
            <w:tcW w:w="630" w:type="dxa"/>
            <w:shd w:val="clear" w:color="auto" w:fill="auto"/>
            <w:vAlign w:val="center"/>
            <w:hideMark/>
          </w:tcPr>
          <w:p w:rsidRPr="00C17A30" w:rsidR="001C2D6F" w:rsidP="001F4DDB" w:rsidRDefault="001C2D6F" w14:paraId="46ECE95B"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O</w:t>
            </w:r>
          </w:p>
        </w:tc>
        <w:tc>
          <w:tcPr>
            <w:tcW w:w="990" w:type="dxa"/>
            <w:shd w:val="clear" w:color="auto" w:fill="auto"/>
            <w:vAlign w:val="center"/>
            <w:hideMark/>
          </w:tcPr>
          <w:p w:rsidRPr="00C17A30" w:rsidR="001C2D6F" w:rsidP="001F4DDB" w:rsidRDefault="001C2D6F" w14:paraId="09C1275F"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A</w:t>
            </w:r>
          </w:p>
        </w:tc>
        <w:tc>
          <w:tcPr>
            <w:tcW w:w="1980" w:type="dxa"/>
            <w:shd w:val="clear" w:color="auto" w:fill="auto"/>
            <w:vAlign w:val="center"/>
            <w:hideMark/>
          </w:tcPr>
          <w:p w:rsidRPr="00C17A30" w:rsidR="001C2D6F" w:rsidP="001C2D6F" w:rsidRDefault="0093122A" w14:paraId="52101CC9" w14:textId="7E62DFCB">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NBCCEDP</w:t>
            </w:r>
            <w:r w:rsidRPr="00C17A30" w:rsidR="001C2D6F">
              <w:rPr>
                <w:rFonts w:eastAsia="Times New Roman" w:cstheme="minorHAnsi"/>
                <w:color w:val="000000"/>
                <w:sz w:val="18"/>
                <w:szCs w:val="18"/>
              </w:rPr>
              <w:t xml:space="preserve"> resources used toward Activity</w:t>
            </w:r>
            <w:r w:rsidRPr="00C17A30" w:rsidR="00195325">
              <w:rPr>
                <w:rFonts w:eastAsia="Times New Roman" w:cstheme="minorHAnsi"/>
                <w:color w:val="000000"/>
                <w:sz w:val="18"/>
                <w:szCs w:val="18"/>
              </w:rPr>
              <w:t xml:space="preserve"> </w:t>
            </w:r>
            <w:r w:rsidRPr="00C17A30" w:rsidR="001C2D6F">
              <w:rPr>
                <w:rFonts w:eastAsia="Times New Roman" w:cstheme="minorHAnsi"/>
                <w:color w:val="000000"/>
                <w:sz w:val="18"/>
                <w:szCs w:val="18"/>
              </w:rPr>
              <w:t xml:space="preserve">3 </w:t>
            </w:r>
          </w:p>
        </w:tc>
        <w:tc>
          <w:tcPr>
            <w:tcW w:w="6570" w:type="dxa"/>
            <w:shd w:val="clear" w:color="auto" w:fill="auto"/>
            <w:vAlign w:val="center"/>
            <w:hideMark/>
          </w:tcPr>
          <w:p w:rsidRPr="00C17A30" w:rsidR="001C2D6F" w:rsidP="001C2D6F" w:rsidRDefault="001C2D6F" w14:paraId="0FE66B1F" w14:textId="64F62848">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Baseline Record:</w:t>
            </w:r>
          </w:p>
          <w:p w:rsidRPr="00C17A30" w:rsidR="001C2D6F" w:rsidP="001C2D6F" w:rsidRDefault="001C2D6F" w14:paraId="145D9B2B"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N/A</w:t>
            </w:r>
          </w:p>
          <w:p w:rsidRPr="00C17A30" w:rsidR="001C2D6F" w:rsidP="001C2D6F" w:rsidRDefault="001C2D6F" w14:paraId="0970323A" w14:textId="77777777">
            <w:pPr>
              <w:spacing w:after="0" w:line="240" w:lineRule="auto"/>
              <w:rPr>
                <w:rFonts w:eastAsia="Times New Roman" w:cstheme="minorHAnsi"/>
                <w:color w:val="000000"/>
                <w:sz w:val="18"/>
                <w:szCs w:val="18"/>
              </w:rPr>
            </w:pPr>
          </w:p>
          <w:p w:rsidRPr="00C17A30" w:rsidR="001C2D6F" w:rsidP="001C2D6F" w:rsidRDefault="001C2D6F" w14:paraId="5CF34C17"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Annual Record: </w:t>
            </w:r>
          </w:p>
          <w:p w:rsidRPr="00C17A30" w:rsidR="001C2D6F" w:rsidP="001C2D6F" w:rsidRDefault="001C2D6F" w14:paraId="4F2D2A7A" w14:textId="061D5D9D">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Indicates whether </w:t>
            </w:r>
            <w:r w:rsidRPr="00C17A30" w:rsidR="0093122A">
              <w:rPr>
                <w:rFonts w:eastAsia="Times New Roman" w:cstheme="minorHAnsi"/>
                <w:color w:val="000000"/>
                <w:sz w:val="18"/>
                <w:szCs w:val="18"/>
              </w:rPr>
              <w:t>NBCCEDP</w:t>
            </w:r>
            <w:r w:rsidRPr="00C17A30">
              <w:rPr>
                <w:rFonts w:eastAsia="Times New Roman" w:cstheme="minorHAnsi"/>
                <w:color w:val="000000"/>
                <w:sz w:val="18"/>
                <w:szCs w:val="18"/>
              </w:rPr>
              <w:t xml:space="preserve"> resources were used during the program year to support activity #3.</w:t>
            </w:r>
          </w:p>
        </w:tc>
        <w:tc>
          <w:tcPr>
            <w:tcW w:w="805" w:type="dxa"/>
            <w:shd w:val="clear" w:color="auto" w:fill="auto"/>
            <w:noWrap/>
            <w:vAlign w:val="center"/>
            <w:hideMark/>
          </w:tcPr>
          <w:p w:rsidRPr="00C17A30" w:rsidR="001C2D6F" w:rsidP="001C2D6F" w:rsidRDefault="001C2D6F" w14:paraId="6F41EF68"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List</w:t>
            </w:r>
          </w:p>
        </w:tc>
        <w:tc>
          <w:tcPr>
            <w:tcW w:w="2610" w:type="dxa"/>
            <w:shd w:val="clear" w:color="auto" w:fill="auto"/>
            <w:vAlign w:val="center"/>
            <w:hideMark/>
          </w:tcPr>
          <w:p w:rsidRPr="00C17A30" w:rsidR="001C2D6F" w:rsidP="0075567F" w:rsidRDefault="001C2D6F" w14:paraId="2CFC71E1" w14:textId="77777777">
            <w:pPr>
              <w:pStyle w:val="ListParagraph"/>
              <w:numPr>
                <w:ilvl w:val="0"/>
                <w:numId w:val="23"/>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Yes</w:t>
            </w:r>
          </w:p>
          <w:p w:rsidRPr="00C17A30" w:rsidR="001C2D6F" w:rsidP="0075567F" w:rsidRDefault="001C2D6F" w14:paraId="4F8A531B" w14:textId="529804C9">
            <w:pPr>
              <w:pStyle w:val="ListParagraph"/>
              <w:numPr>
                <w:ilvl w:val="0"/>
                <w:numId w:val="23"/>
              </w:numPr>
              <w:spacing w:after="0" w:line="240" w:lineRule="auto"/>
              <w:ind w:left="204" w:hanging="270"/>
              <w:rPr>
                <w:rFonts w:eastAsia="Times New Roman" w:cstheme="minorHAnsi"/>
                <w:color w:val="000000"/>
                <w:sz w:val="18"/>
                <w:szCs w:val="18"/>
              </w:rPr>
            </w:pPr>
            <w:r w:rsidRPr="00C17A30">
              <w:rPr>
                <w:rFonts w:eastAsia="Times New Roman" w:cstheme="minorHAnsi"/>
                <w:color w:val="000000"/>
                <w:sz w:val="18"/>
                <w:szCs w:val="18"/>
              </w:rPr>
              <w:t>No</w:t>
            </w:r>
          </w:p>
        </w:tc>
      </w:tr>
      <w:tr w:rsidRPr="007D2CE1" w:rsidR="001C2D6F" w:rsidTr="00CD68D9" w14:paraId="435AE53C" w14:textId="77777777">
        <w:trPr>
          <w:trHeight w:val="300"/>
        </w:trPr>
        <w:tc>
          <w:tcPr>
            <w:tcW w:w="815" w:type="dxa"/>
            <w:shd w:val="clear" w:color="auto" w:fill="auto"/>
            <w:vAlign w:val="center"/>
            <w:hideMark/>
          </w:tcPr>
          <w:p w:rsidRPr="00C17A30" w:rsidR="001C2D6F" w:rsidP="001F4DDB" w:rsidRDefault="001C2D6F" w14:paraId="70B91E87" w14:textId="2AE242DF">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w:t>
            </w:r>
            <w:r w:rsidRPr="00C17A30" w:rsidR="0075567F">
              <w:rPr>
                <w:rFonts w:eastAsia="Times New Roman" w:cstheme="minorHAnsi"/>
                <w:color w:val="000000"/>
                <w:sz w:val="18"/>
                <w:szCs w:val="18"/>
              </w:rPr>
              <w:t>6</w:t>
            </w:r>
            <w:r w:rsidRPr="00C17A30">
              <w:rPr>
                <w:rFonts w:eastAsia="Times New Roman" w:cstheme="minorHAnsi"/>
                <w:color w:val="000000"/>
                <w:sz w:val="18"/>
                <w:szCs w:val="18"/>
              </w:rPr>
              <w:t>-4</w:t>
            </w:r>
            <w:r w:rsidRPr="00C17A30">
              <w:rPr>
                <w:rFonts w:eastAsia="Times New Roman" w:cstheme="minorHAnsi"/>
                <w:color w:val="000000"/>
                <w:sz w:val="18"/>
                <w:szCs w:val="18"/>
              </w:rPr>
              <w:br/>
              <w:t>A</w:t>
            </w:r>
            <w:r w:rsidRPr="00C17A30" w:rsidR="0075567F">
              <w:rPr>
                <w:rFonts w:eastAsia="Times New Roman" w:cstheme="minorHAnsi"/>
                <w:color w:val="000000"/>
                <w:sz w:val="18"/>
                <w:szCs w:val="18"/>
              </w:rPr>
              <w:t>6</w:t>
            </w:r>
            <w:r w:rsidRPr="00C17A30">
              <w:rPr>
                <w:rFonts w:eastAsia="Times New Roman" w:cstheme="minorHAnsi"/>
                <w:color w:val="000000"/>
                <w:sz w:val="18"/>
                <w:szCs w:val="18"/>
              </w:rPr>
              <w:t>-4</w:t>
            </w:r>
          </w:p>
        </w:tc>
        <w:tc>
          <w:tcPr>
            <w:tcW w:w="630" w:type="dxa"/>
            <w:shd w:val="clear" w:color="auto" w:fill="auto"/>
            <w:vAlign w:val="center"/>
            <w:hideMark/>
          </w:tcPr>
          <w:p w:rsidRPr="00C17A30" w:rsidR="001C2D6F" w:rsidP="001F4DDB" w:rsidRDefault="009A335E" w14:paraId="08D51735" w14:textId="3C412CAF">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O</w:t>
            </w:r>
          </w:p>
        </w:tc>
        <w:tc>
          <w:tcPr>
            <w:tcW w:w="990" w:type="dxa"/>
            <w:shd w:val="clear" w:color="auto" w:fill="auto"/>
            <w:vAlign w:val="center"/>
            <w:hideMark/>
          </w:tcPr>
          <w:p w:rsidRPr="00C17A30" w:rsidR="001C2D6F" w:rsidP="001F4DDB" w:rsidRDefault="001C2D6F" w14:paraId="71E810F6" w14:textId="77777777">
            <w:pPr>
              <w:spacing w:after="0" w:line="240" w:lineRule="auto"/>
              <w:jc w:val="center"/>
              <w:rPr>
                <w:rFonts w:eastAsia="Times New Roman" w:cstheme="minorHAnsi"/>
                <w:color w:val="000000"/>
                <w:sz w:val="18"/>
                <w:szCs w:val="18"/>
              </w:rPr>
            </w:pPr>
            <w:r w:rsidRPr="00C17A30">
              <w:rPr>
                <w:rFonts w:eastAsia="Times New Roman" w:cstheme="minorHAnsi"/>
                <w:color w:val="000000"/>
                <w:sz w:val="18"/>
                <w:szCs w:val="18"/>
              </w:rPr>
              <w:t>B, A</w:t>
            </w:r>
          </w:p>
        </w:tc>
        <w:tc>
          <w:tcPr>
            <w:tcW w:w="1980" w:type="dxa"/>
            <w:shd w:val="clear" w:color="auto" w:fill="auto"/>
            <w:vAlign w:val="center"/>
            <w:hideMark/>
          </w:tcPr>
          <w:p w:rsidRPr="00C17A30" w:rsidR="001C2D6F" w:rsidP="001C2D6F" w:rsidRDefault="001C2D6F" w14:paraId="6EDF9CDC" w14:textId="3BED496F">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Section </w:t>
            </w:r>
            <w:r w:rsidRPr="00C17A30" w:rsidR="008F45D1">
              <w:rPr>
                <w:rFonts w:eastAsia="Times New Roman" w:cstheme="minorHAnsi"/>
                <w:color w:val="000000"/>
                <w:sz w:val="18"/>
                <w:szCs w:val="18"/>
              </w:rPr>
              <w:t>6</w:t>
            </w:r>
            <w:r w:rsidRPr="00C17A30">
              <w:rPr>
                <w:rFonts w:eastAsia="Times New Roman" w:cstheme="minorHAnsi"/>
                <w:color w:val="000000"/>
                <w:sz w:val="18"/>
                <w:szCs w:val="18"/>
              </w:rPr>
              <w:t xml:space="preserve"> Comments</w:t>
            </w:r>
          </w:p>
        </w:tc>
        <w:tc>
          <w:tcPr>
            <w:tcW w:w="6570" w:type="dxa"/>
            <w:shd w:val="clear" w:color="auto" w:fill="auto"/>
            <w:vAlign w:val="center"/>
            <w:hideMark/>
          </w:tcPr>
          <w:p w:rsidRPr="00C17A30" w:rsidR="001C2D6F" w:rsidP="001C2D6F" w:rsidRDefault="001C2D6F" w14:paraId="1391888E" w14:textId="05763BB0">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Optional comments for Section </w:t>
            </w:r>
            <w:r w:rsidRPr="00C17A30" w:rsidR="008F45D1">
              <w:rPr>
                <w:rFonts w:eastAsia="Times New Roman" w:cstheme="minorHAnsi"/>
                <w:color w:val="000000"/>
                <w:sz w:val="18"/>
                <w:szCs w:val="18"/>
              </w:rPr>
              <w:t>6</w:t>
            </w:r>
            <w:r w:rsidRPr="00C17A30">
              <w:rPr>
                <w:rFonts w:eastAsia="Times New Roman" w:cstheme="minorHAnsi"/>
                <w:color w:val="000000"/>
                <w:sz w:val="18"/>
                <w:szCs w:val="18"/>
              </w:rPr>
              <w:t xml:space="preserve">. </w:t>
            </w:r>
          </w:p>
        </w:tc>
        <w:tc>
          <w:tcPr>
            <w:tcW w:w="805" w:type="dxa"/>
            <w:shd w:val="clear" w:color="auto" w:fill="auto"/>
            <w:noWrap/>
            <w:vAlign w:val="center"/>
            <w:hideMark/>
          </w:tcPr>
          <w:p w:rsidRPr="00C17A30" w:rsidR="001C2D6F" w:rsidP="001C2D6F" w:rsidRDefault="001C2D6F" w14:paraId="4804B21B"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Char</w:t>
            </w:r>
          </w:p>
        </w:tc>
        <w:tc>
          <w:tcPr>
            <w:tcW w:w="2610" w:type="dxa"/>
            <w:shd w:val="clear" w:color="auto" w:fill="auto"/>
            <w:noWrap/>
            <w:vAlign w:val="center"/>
            <w:hideMark/>
          </w:tcPr>
          <w:p w:rsidRPr="00C17A30" w:rsidR="001C2D6F" w:rsidP="001C2D6F" w:rsidRDefault="001C2D6F" w14:paraId="4EC87923" w14:textId="77777777">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Free text</w:t>
            </w:r>
          </w:p>
          <w:p w:rsidRPr="007D2CE1" w:rsidR="001C2D6F" w:rsidP="001C2D6F" w:rsidRDefault="001C2D6F" w14:paraId="77318F7F" w14:textId="7BDC1C50">
            <w:pPr>
              <w:spacing w:after="0" w:line="240" w:lineRule="auto"/>
              <w:rPr>
                <w:rFonts w:eastAsia="Times New Roman" w:cstheme="minorHAnsi"/>
                <w:color w:val="000000"/>
                <w:sz w:val="18"/>
                <w:szCs w:val="18"/>
              </w:rPr>
            </w:pPr>
            <w:r w:rsidRPr="00C17A30">
              <w:rPr>
                <w:rFonts w:eastAsia="Times New Roman" w:cstheme="minorHAnsi"/>
                <w:color w:val="000000"/>
                <w:sz w:val="18"/>
                <w:szCs w:val="18"/>
              </w:rPr>
              <w:t xml:space="preserve">200 Char </w:t>
            </w:r>
            <w:proofErr w:type="gramStart"/>
            <w:r w:rsidRPr="00C17A30">
              <w:rPr>
                <w:rFonts w:eastAsia="Times New Roman" w:cstheme="minorHAnsi"/>
                <w:color w:val="000000"/>
                <w:sz w:val="18"/>
                <w:szCs w:val="18"/>
              </w:rPr>
              <w:t>limit</w:t>
            </w:r>
            <w:proofErr w:type="gramEnd"/>
          </w:p>
        </w:tc>
      </w:tr>
    </w:tbl>
    <w:p w:rsidR="00005288" w:rsidP="007D2CE1" w:rsidRDefault="00005288" w14:paraId="1A0465B6" w14:textId="19116A1D">
      <w:pPr>
        <w:rPr>
          <w:sz w:val="18"/>
          <w:szCs w:val="18"/>
        </w:rPr>
      </w:pPr>
    </w:p>
    <w:p w:rsidR="00005288" w:rsidRDefault="00005288" w14:paraId="4C20956E" w14:textId="77777777">
      <w:pPr>
        <w:rPr>
          <w:sz w:val="18"/>
          <w:szCs w:val="18"/>
        </w:rPr>
      </w:pPr>
      <w:r>
        <w:rPr>
          <w:sz w:val="18"/>
          <w:szCs w:val="18"/>
        </w:rPr>
        <w:br w:type="page"/>
      </w:r>
    </w:p>
    <w:p w:rsidRPr="003927E5" w:rsidR="00005288" w:rsidP="00005288" w:rsidRDefault="00005288" w14:paraId="7825BEA6" w14:textId="0757566F">
      <w:pPr>
        <w:pBdr>
          <w:bottom w:val="single" w:color="auto" w:sz="4" w:space="1"/>
        </w:pBdr>
        <w:autoSpaceDE w:val="0"/>
        <w:autoSpaceDN w:val="0"/>
        <w:adjustRightInd w:val="0"/>
        <w:spacing w:after="200"/>
        <w:rPr>
          <w:rFonts w:ascii="Arial" w:hAnsi="Arial" w:cs="Arial"/>
          <w:color w:val="000000"/>
          <w:sz w:val="40"/>
          <w:szCs w:val="40"/>
        </w:rPr>
      </w:pPr>
      <w:r w:rsidRPr="00774C2C">
        <w:rPr>
          <w:rFonts w:ascii="Times New Roman" w:hAnsi="Times New Roman"/>
          <w:noProof/>
          <w:sz w:val="24"/>
          <w:szCs w:val="24"/>
        </w:rPr>
        <w:lastRenderedPageBreak/>
        <mc:AlternateContent>
          <mc:Choice Requires="wps">
            <w:drawing>
              <wp:anchor distT="228600" distB="228600" distL="114300" distR="114300" simplePos="0" relativeHeight="251662336" behindDoc="0" locked="0" layoutInCell="1" allowOverlap="0" wp14:editId="14AD8BF3" wp14:anchorId="3C9B84D1">
                <wp:simplePos x="0" y="0"/>
                <wp:positionH relativeFrom="margin">
                  <wp:posOffset>6623685</wp:posOffset>
                </wp:positionH>
                <wp:positionV relativeFrom="page">
                  <wp:posOffset>518795</wp:posOffset>
                </wp:positionV>
                <wp:extent cx="2328545" cy="586105"/>
                <wp:effectExtent l="0" t="0" r="0" b="4445"/>
                <wp:wrapTopAndBottom/>
                <wp:docPr id="2"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328545" cy="586105"/>
                        </a:xfrm>
                        <a:prstGeom prst="rect">
                          <a:avLst/>
                        </a:prstGeom>
                        <a:solidFill>
                          <a:srgbClr val="4472C4"/>
                        </a:solidFill>
                        <a:ln w="12700" cap="flat" cmpd="sng" algn="ctr">
                          <a:noFill/>
                          <a:prstDash val="solid"/>
                          <a:miter lim="800000"/>
                        </a:ln>
                        <a:effectLst/>
                      </wps:spPr>
                      <wps:txbx>
                        <w:txbxContent>
                          <w:p w:rsidR="00005288" w:rsidP="00005288" w:rsidRDefault="00005288" w14:paraId="43BE494A" w14:textId="77777777">
                            <w:pPr>
                              <w:pStyle w:val="Header"/>
                              <w:tabs>
                                <w:tab w:val="left" w:pos="720"/>
                              </w:tabs>
                              <w:jc w:val="right"/>
                              <w:rPr>
                                <w:noProof/>
                                <w:color w:val="FFFFFF" w:themeColor="background1"/>
                                <w:sz w:val="20"/>
                                <w:szCs w:val="20"/>
                              </w:rPr>
                            </w:pPr>
                            <w:r>
                              <w:rPr>
                                <w:color w:val="FFFFFF" w:themeColor="background1"/>
                                <w:sz w:val="20"/>
                                <w:szCs w:val="20"/>
                              </w:rPr>
                              <w:t>NBCCEDP NOFO DP22-2202</w:t>
                            </w:r>
                          </w:p>
                          <w:p w:rsidR="00005288" w:rsidP="00005288" w:rsidRDefault="00005288" w14:paraId="760E751F" w14:textId="77777777">
                            <w:pPr>
                              <w:pStyle w:val="Header"/>
                              <w:tabs>
                                <w:tab w:val="left" w:pos="720"/>
                              </w:tabs>
                              <w:jc w:val="right"/>
                              <w:rPr>
                                <w:noProof/>
                                <w:color w:val="FFFFFF" w:themeColor="background1"/>
                                <w:sz w:val="20"/>
                                <w:szCs w:val="20"/>
                              </w:rPr>
                            </w:pPr>
                            <w:r>
                              <w:rPr>
                                <w:noProof/>
                                <w:color w:val="FFFFFF" w:themeColor="background1"/>
                                <w:sz w:val="20"/>
                                <w:szCs w:val="20"/>
                              </w:rPr>
                              <w:t>OMB # 0920-1046</w:t>
                            </w:r>
                          </w:p>
                          <w:p w:rsidRPr="00005288" w:rsidR="00005288" w:rsidP="00005288" w:rsidRDefault="00005288" w14:paraId="098C4E56" w14:textId="34489ED8">
                            <w:pPr>
                              <w:pStyle w:val="Header"/>
                              <w:tabs>
                                <w:tab w:val="left" w:pos="720"/>
                              </w:tabs>
                              <w:jc w:val="right"/>
                              <w:rPr>
                                <w:noProof/>
                                <w:color w:val="FFFFFF" w:themeColor="background1"/>
                                <w:sz w:val="20"/>
                                <w:szCs w:val="20"/>
                              </w:rPr>
                            </w:pPr>
                            <w:r>
                              <w:rPr>
                                <w:noProof/>
                                <w:color w:val="FFFFFF" w:themeColor="background1"/>
                                <w:sz w:val="20"/>
                                <w:szCs w:val="20"/>
                              </w:rPr>
                              <w:t>Expiration Date: XX/XX/XXXX</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 style="position:absolute;margin-left:521.55pt;margin-top:40.85pt;width:183.35pt;height:46.15pt;z-index:251662336;visibility:visible;mso-wrap-style:square;mso-width-percent:0;mso-height-percent:0;mso-wrap-distance-left:9pt;mso-wrap-distance-top:18pt;mso-wrap-distance-right:9pt;mso-wrap-distance-bottom:18pt;mso-position-horizontal:absolute;mso-position-horizontal-relative:margin;mso-position-vertical:absolute;mso-position-vertical-relative:page;mso-width-percent:0;mso-height-percent:0;mso-width-relative:page;mso-height-relative:page;v-text-anchor:bottom" o:spid="_x0000_s1028" o:allowoverlap="f" fillcolor="#4472c4" stroked="f" strokeweight="1pt" w14:anchorId="3C9B84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">
                <o:lock v:ext="edit" aspectratio="t"/>
                <v:textbox>
                  <w:txbxContent>
                    <w:p w:rsidR="00005288" w:rsidP="00005288" w:rsidRDefault="00005288" w14:paraId="43BE494A" w14:textId="77777777">
                      <w:pPr>
                        <w:pStyle w:val="Header"/>
                        <w:tabs>
                          <w:tab w:val="left" w:pos="720"/>
                        </w:tabs>
                        <w:jc w:val="right"/>
                        <w:rPr>
                          <w:noProof/>
                          <w:color w:val="FFFFFF" w:themeColor="background1"/>
                          <w:sz w:val="20"/>
                          <w:szCs w:val="20"/>
                        </w:rPr>
                      </w:pPr>
                      <w:r>
                        <w:rPr>
                          <w:color w:val="FFFFFF" w:themeColor="background1"/>
                          <w:sz w:val="20"/>
                          <w:szCs w:val="20"/>
                        </w:rPr>
                        <w:t>NBCCEDP NOFO DP22-2202</w:t>
                      </w:r>
                    </w:p>
                    <w:p w:rsidR="00005288" w:rsidP="00005288" w:rsidRDefault="00005288" w14:paraId="760E751F" w14:textId="77777777">
                      <w:pPr>
                        <w:pStyle w:val="Header"/>
                        <w:tabs>
                          <w:tab w:val="left" w:pos="720"/>
                        </w:tabs>
                        <w:jc w:val="right"/>
                        <w:rPr>
                          <w:noProof/>
                          <w:color w:val="FFFFFF" w:themeColor="background1"/>
                          <w:sz w:val="20"/>
                          <w:szCs w:val="20"/>
                        </w:rPr>
                      </w:pPr>
                      <w:r>
                        <w:rPr>
                          <w:noProof/>
                          <w:color w:val="FFFFFF" w:themeColor="background1"/>
                          <w:sz w:val="20"/>
                          <w:szCs w:val="20"/>
                        </w:rPr>
                        <w:t>OMB # 0920-1046</w:t>
                      </w:r>
                    </w:p>
                    <w:p w:rsidRPr="00005288" w:rsidR="00005288" w:rsidP="00005288" w:rsidRDefault="00005288" w14:paraId="098C4E56" w14:textId="34489ED8">
                      <w:pPr>
                        <w:pStyle w:val="Header"/>
                        <w:tabs>
                          <w:tab w:val="left" w:pos="720"/>
                        </w:tabs>
                        <w:jc w:val="right"/>
                        <w:rPr>
                          <w:noProof/>
                          <w:color w:val="FFFFFF" w:themeColor="background1"/>
                          <w:sz w:val="20"/>
                          <w:szCs w:val="20"/>
                        </w:rPr>
                      </w:pPr>
                      <w:r>
                        <w:rPr>
                          <w:noProof/>
                          <w:color w:val="FFFFFF" w:themeColor="background1"/>
                          <w:sz w:val="20"/>
                          <w:szCs w:val="20"/>
                        </w:rPr>
                        <w:t>Expiration Date: XX/XX/XXXX</w:t>
                      </w:r>
                    </w:p>
                  </w:txbxContent>
                </v:textbox>
                <w10:wrap type="topAndBottom" anchorx="margin" anchory="page"/>
              </v:rect>
            </w:pict>
          </mc:Fallback>
        </mc:AlternateContent>
      </w:r>
      <w:r w:rsidRPr="003927E5">
        <w:rPr>
          <w:rFonts w:ascii="Arial" w:hAnsi="Arial" w:cs="Arial"/>
          <w:color w:val="000000"/>
          <w:sz w:val="40"/>
          <w:szCs w:val="40"/>
        </w:rPr>
        <w:t>National Breast and Cervical Cancer Early Detection Program (NBCCEDP)</w:t>
      </w:r>
    </w:p>
    <w:p w:rsidRPr="003927E5" w:rsidR="00005288" w:rsidP="00005288" w:rsidRDefault="00005288" w14:paraId="5B0FCDC8" w14:textId="77777777">
      <w:pPr>
        <w:autoSpaceDE w:val="0"/>
        <w:autoSpaceDN w:val="0"/>
        <w:adjustRightInd w:val="0"/>
        <w:spacing w:after="200"/>
        <w:rPr>
          <w:rFonts w:ascii="Arial" w:hAnsi="Arial" w:cs="Arial"/>
          <w:color w:val="000000"/>
          <w:sz w:val="40"/>
          <w:szCs w:val="40"/>
        </w:rPr>
      </w:pPr>
      <w:r w:rsidRPr="003927E5">
        <w:rPr>
          <w:rFonts w:ascii="Arial" w:hAnsi="Arial" w:cs="Arial"/>
          <w:color w:val="008080"/>
          <w:sz w:val="40"/>
          <w:szCs w:val="40"/>
        </w:rPr>
        <w:t>Cervical</w:t>
      </w:r>
      <w:r w:rsidRPr="003927E5">
        <w:rPr>
          <w:rFonts w:ascii="Arial" w:hAnsi="Arial" w:cs="Arial"/>
          <w:color w:val="CC0099"/>
          <w:sz w:val="40"/>
          <w:szCs w:val="40"/>
        </w:rPr>
        <w:t xml:space="preserve"> </w:t>
      </w:r>
      <w:r w:rsidRPr="003927E5">
        <w:rPr>
          <w:rFonts w:ascii="Arial" w:hAnsi="Arial" w:cs="Arial"/>
          <w:color w:val="000000"/>
          <w:sz w:val="40"/>
          <w:szCs w:val="40"/>
        </w:rPr>
        <w:t>Clinic Data Dictionary</w:t>
      </w:r>
    </w:p>
    <w:p w:rsidRPr="003927E5" w:rsidR="00005288" w:rsidP="00005288" w:rsidRDefault="00005288" w14:paraId="085645A8" w14:textId="77777777">
      <w:pPr>
        <w:autoSpaceDE w:val="0"/>
        <w:autoSpaceDN w:val="0"/>
        <w:adjustRightInd w:val="0"/>
        <w:rPr>
          <w:rFonts w:ascii="Arial" w:hAnsi="Arial" w:cs="Arial"/>
          <w:color w:val="000000"/>
          <w:sz w:val="30"/>
          <w:szCs w:val="30"/>
        </w:rPr>
      </w:pPr>
    </w:p>
    <w:p w:rsidRPr="003927E5" w:rsidR="00005288" w:rsidP="00005288" w:rsidRDefault="00005288" w14:paraId="70BAE2E5" w14:textId="77777777">
      <w:pPr>
        <w:shd w:val="clear" w:color="auto" w:fill="FFFFFF"/>
        <w:spacing w:line="276" w:lineRule="auto"/>
        <w:rPr>
          <w:rFonts w:cs="Calibri"/>
          <w:color w:val="000000"/>
        </w:rPr>
      </w:pPr>
    </w:p>
    <w:p w:rsidRPr="003927E5" w:rsidR="00005288" w:rsidP="00005288" w:rsidRDefault="00005288" w14:paraId="4C9F531E" w14:textId="77777777">
      <w:pPr>
        <w:shd w:val="clear" w:color="auto" w:fill="FFFFFF"/>
        <w:spacing w:line="276" w:lineRule="auto"/>
        <w:rPr>
          <w:rFonts w:cs="Calibri"/>
          <w:color w:val="000000"/>
        </w:rPr>
      </w:pPr>
    </w:p>
    <w:p w:rsidRPr="003927E5" w:rsidR="00005288" w:rsidP="00005288" w:rsidRDefault="00005288" w14:paraId="17447D58" w14:textId="77777777">
      <w:pPr>
        <w:shd w:val="clear" w:color="auto" w:fill="FFFFFF"/>
        <w:spacing w:line="276" w:lineRule="auto"/>
        <w:rPr>
          <w:rFonts w:cs="Calibri"/>
          <w:color w:val="000000"/>
        </w:rPr>
      </w:pPr>
    </w:p>
    <w:p w:rsidRPr="003927E5" w:rsidR="00005288" w:rsidP="00005288" w:rsidRDefault="00005288" w14:paraId="39894B79" w14:textId="77777777">
      <w:pPr>
        <w:shd w:val="clear" w:color="auto" w:fill="FFFFFF"/>
        <w:spacing w:line="276" w:lineRule="auto"/>
        <w:rPr>
          <w:rFonts w:cs="Calibri"/>
          <w:color w:val="000000"/>
        </w:rPr>
      </w:pPr>
    </w:p>
    <w:p w:rsidRPr="003927E5" w:rsidR="00005288" w:rsidP="00005288" w:rsidRDefault="00005288" w14:paraId="632124C4" w14:textId="77777777">
      <w:pPr>
        <w:shd w:val="clear" w:color="auto" w:fill="FFFFFF"/>
        <w:spacing w:line="276" w:lineRule="auto"/>
        <w:rPr>
          <w:rFonts w:cs="Calibri"/>
          <w:color w:val="000000"/>
        </w:rPr>
      </w:pPr>
    </w:p>
    <w:p w:rsidRPr="003927E5" w:rsidR="00005288" w:rsidP="00005288" w:rsidRDefault="00005288" w14:paraId="098C5BCF" w14:textId="77777777">
      <w:pPr>
        <w:shd w:val="clear" w:color="auto" w:fill="FFFFFF"/>
        <w:spacing w:line="276" w:lineRule="auto"/>
        <w:rPr>
          <w:rFonts w:cs="Calibri"/>
          <w:color w:val="000000"/>
        </w:rPr>
      </w:pPr>
    </w:p>
    <w:p w:rsidRPr="003927E5" w:rsidR="00005288" w:rsidP="00005288" w:rsidRDefault="00005288" w14:paraId="68AAB730" w14:textId="77777777">
      <w:pPr>
        <w:shd w:val="clear" w:color="auto" w:fill="FFFFFF"/>
        <w:spacing w:line="276" w:lineRule="auto"/>
        <w:rPr>
          <w:rFonts w:cs="Calibri"/>
          <w:color w:val="000000"/>
        </w:rPr>
      </w:pPr>
    </w:p>
    <w:p w:rsidRPr="003927E5" w:rsidR="00005288" w:rsidP="00005288" w:rsidRDefault="00005288" w14:paraId="7842A5F8" w14:textId="77777777">
      <w:pPr>
        <w:shd w:val="clear" w:color="auto" w:fill="FFFFFF"/>
        <w:spacing w:line="276" w:lineRule="auto"/>
        <w:rPr>
          <w:rFonts w:cs="Calibri"/>
          <w:color w:val="000000"/>
        </w:rPr>
      </w:pPr>
    </w:p>
    <w:p w:rsidRPr="003927E5" w:rsidR="00005288" w:rsidP="00005288" w:rsidRDefault="00005288" w14:paraId="2FE60CC3" w14:textId="77777777">
      <w:pPr>
        <w:shd w:val="clear" w:color="auto" w:fill="FFFFFF"/>
        <w:spacing w:line="276" w:lineRule="auto"/>
        <w:rPr>
          <w:rFonts w:cs="Calibri"/>
          <w:color w:val="000000"/>
        </w:rPr>
      </w:pPr>
    </w:p>
    <w:p w:rsidRPr="003927E5" w:rsidR="00005288" w:rsidP="00005288" w:rsidRDefault="00005288" w14:paraId="27845D72" w14:textId="77777777">
      <w:pPr>
        <w:shd w:val="clear" w:color="auto" w:fill="FFFFFF"/>
        <w:spacing w:line="276" w:lineRule="auto"/>
        <w:rPr>
          <w:rFonts w:cs="Calibri"/>
          <w:color w:val="000000"/>
        </w:rPr>
      </w:pPr>
    </w:p>
    <w:p w:rsidRPr="00005288" w:rsidR="00005288" w:rsidP="00005288" w:rsidRDefault="00005288" w14:paraId="0914C6A4" w14:textId="62A8C3A1">
      <w:pPr>
        <w:shd w:val="clear" w:color="auto" w:fill="FFFFFF"/>
        <w:spacing w:line="276" w:lineRule="auto"/>
        <w:rPr>
          <w:rFonts w:cs="Calibri"/>
          <w:color w:val="000000"/>
          <w:sz w:val="20"/>
          <w:szCs w:val="20"/>
        </w:rPr>
      </w:pPr>
      <w:r w:rsidRPr="003927E5">
        <w:rPr>
          <w:rFonts w:cs="Calibri"/>
          <w:color w:val="000000"/>
        </w:rPr>
        <w:t>Public reporting burden of this collection of information is estimated to average 4</w:t>
      </w:r>
      <w:r>
        <w:rPr>
          <w:rFonts w:cs="Calibri"/>
          <w:color w:val="000000"/>
        </w:rPr>
        <w:t>5</w:t>
      </w:r>
      <w:r w:rsidRPr="003927E5">
        <w:rPr>
          <w:rFonts w:cs="Calibri"/>
          <w:color w:val="000000"/>
        </w:rPr>
        <w:t xml:space="preserve"> minutes per response, including the time for reviewing instructions, searching existing data sources, </w:t>
      </w:r>
      <w:proofErr w:type="gramStart"/>
      <w:r w:rsidRPr="003927E5">
        <w:rPr>
          <w:rFonts w:cs="Calibri"/>
          <w:color w:val="000000"/>
        </w:rPr>
        <w:t>gathering</w:t>
      </w:r>
      <w:proofErr w:type="gramEnd"/>
      <w:r w:rsidRPr="003927E5">
        <w:rPr>
          <w:rFonts w:cs="Calibri"/>
          <w:color w:val="000000"/>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w:t>
      </w:r>
      <w:r w:rsidRPr="003927E5">
        <w:t>0920-1046)</w:t>
      </w:r>
      <w:r>
        <w:rPr>
          <w:rFonts w:cs="Calibri"/>
          <w:color w:val="000000"/>
          <w:sz w:val="20"/>
          <w:szCs w:val="20"/>
        </w:rPr>
        <w:t>.</w:t>
      </w:r>
    </w:p>
    <w:p w:rsidRPr="003927E5" w:rsidR="00005288" w:rsidP="00005288" w:rsidRDefault="00005288" w14:paraId="7D15465C" w14:textId="77777777">
      <w:pPr>
        <w:pBdr>
          <w:bottom w:val="single" w:color="auto" w:sz="4" w:space="1"/>
        </w:pBdr>
        <w:spacing w:after="200" w:line="276" w:lineRule="auto"/>
        <w:rPr>
          <w:rFonts w:ascii="Calibri" w:hAnsi="Calibri" w:eastAsia="Calibri" w:cs="Calibri"/>
          <w:sz w:val="24"/>
          <w:szCs w:val="24"/>
        </w:rPr>
      </w:pPr>
      <w:r w:rsidRPr="003927E5">
        <w:rPr>
          <w:rFonts w:ascii="Calibri" w:hAnsi="Calibri" w:eastAsia="Calibri" w:cs="Calibri"/>
          <w:b/>
          <w:bCs/>
          <w:color w:val="000000" w:themeColor="text1"/>
          <w:sz w:val="24"/>
          <w:szCs w:val="24"/>
        </w:rPr>
        <w:lastRenderedPageBreak/>
        <w:t>NBCCEDP-</w:t>
      </w:r>
      <w:r w:rsidRPr="003927E5">
        <w:rPr>
          <w:rFonts w:ascii="Calibri" w:hAnsi="Calibri" w:eastAsia="Calibri" w:cs="Calibri"/>
          <w:b/>
          <w:bCs/>
          <w:color w:val="008080"/>
          <w:sz w:val="24"/>
          <w:szCs w:val="24"/>
        </w:rPr>
        <w:t>Cervical</w:t>
      </w:r>
      <w:r w:rsidRPr="003927E5">
        <w:rPr>
          <w:rFonts w:ascii="Calibri" w:hAnsi="Calibri" w:eastAsia="Calibri" w:cs="Calibri"/>
          <w:b/>
          <w:bCs/>
          <w:color w:val="CC0099"/>
          <w:sz w:val="24"/>
          <w:szCs w:val="24"/>
        </w:rPr>
        <w:t xml:space="preserve"> </w:t>
      </w:r>
      <w:r w:rsidRPr="003927E5">
        <w:rPr>
          <w:rFonts w:ascii="Calibri" w:hAnsi="Calibri" w:eastAsia="Calibri" w:cs="Calibri"/>
          <w:b/>
          <w:bCs/>
          <w:color w:val="000000" w:themeColor="text1"/>
          <w:sz w:val="24"/>
          <w:szCs w:val="24"/>
        </w:rPr>
        <w:t xml:space="preserve">Clinic Data Dictionary </w:t>
      </w:r>
      <w:r w:rsidRPr="003927E5">
        <w:rPr>
          <w:rFonts w:ascii="Calibri" w:hAnsi="Calibri" w:eastAsia="Calibri" w:cs="Calibri"/>
          <w:color w:val="000000" w:themeColor="text1"/>
          <w:sz w:val="24"/>
          <w:szCs w:val="24"/>
        </w:rPr>
        <w:t>(</w:t>
      </w:r>
      <w:r w:rsidRPr="003927E5">
        <w:rPr>
          <w:rFonts w:ascii="Calibri" w:hAnsi="Calibri" w:eastAsia="Calibri" w:cs="Calibri"/>
          <w:color w:val="000000" w:themeColor="text1"/>
        </w:rPr>
        <w:t>NOFO DP22-2202)</w:t>
      </w:r>
    </w:p>
    <w:p w:rsidRPr="003927E5" w:rsidR="00005288" w:rsidP="00005288" w:rsidRDefault="00005288" w14:paraId="34392DE2" w14:textId="77777777">
      <w:pPr>
        <w:pBdr>
          <w:bottom w:val="single" w:color="auto" w:sz="4" w:space="1"/>
        </w:pBdr>
        <w:spacing w:after="0" w:line="240" w:lineRule="auto"/>
        <w:rPr>
          <w:rFonts w:ascii="Calibri" w:hAnsi="Calibri" w:eastAsia="Calibri" w:cs="Calibri"/>
          <w:b/>
          <w:bCs/>
          <w:color w:val="000000" w:themeColor="text1"/>
        </w:rPr>
      </w:pPr>
      <w:r w:rsidRPr="003927E5">
        <w:rPr>
          <w:rFonts w:ascii="Calibri" w:hAnsi="Calibri" w:eastAsia="Calibri" w:cs="Calibri"/>
          <w:b/>
          <w:bCs/>
          <w:color w:val="000000" w:themeColor="text1"/>
        </w:rPr>
        <w:t>Contents</w:t>
      </w:r>
    </w:p>
    <w:p w:rsidRPr="003927E5" w:rsidR="00005288" w:rsidP="00005288" w:rsidRDefault="00005288" w14:paraId="10A217B0" w14:textId="77777777">
      <w:pPr>
        <w:spacing w:after="0" w:line="240" w:lineRule="auto"/>
        <w:rPr>
          <w:rFonts w:ascii="Calibri" w:hAnsi="Calibri" w:eastAsia="Calibri" w:cs="Calibri"/>
          <w:color w:val="000000" w:themeColor="text1"/>
        </w:rPr>
      </w:pPr>
    </w:p>
    <w:p w:rsidRPr="003927E5" w:rsidR="00005288" w:rsidP="00005288" w:rsidRDefault="00005288" w14:paraId="35737396" w14:textId="77777777">
      <w:pPr>
        <w:spacing w:after="0" w:line="240" w:lineRule="auto"/>
        <w:rPr>
          <w:rFonts w:ascii="Calibri" w:hAnsi="Calibri" w:eastAsia="Calibri" w:cs="Calibri"/>
          <w:color w:val="000000" w:themeColor="text1"/>
          <w:sz w:val="20"/>
          <w:szCs w:val="20"/>
        </w:rPr>
      </w:pPr>
      <w:r w:rsidRPr="003927E5">
        <w:rPr>
          <w:rFonts w:ascii="Calibri" w:hAnsi="Calibri" w:eastAsia="Calibri" w:cs="Calibri"/>
          <w:color w:val="000000" w:themeColor="text1"/>
          <w:sz w:val="20"/>
          <w:szCs w:val="20"/>
        </w:rPr>
        <w:t>Part I: Partner and Record Identifiers</w:t>
      </w:r>
    </w:p>
    <w:p w:rsidRPr="003927E5" w:rsidR="00005288" w:rsidP="00005288" w:rsidRDefault="00005288" w14:paraId="29260142" w14:textId="77777777">
      <w:pPr>
        <w:spacing w:after="0" w:line="240" w:lineRule="auto"/>
        <w:rPr>
          <w:rFonts w:ascii="Calibri" w:hAnsi="Calibri" w:eastAsia="Calibri" w:cs="Calibri"/>
          <w:color w:val="000000" w:themeColor="text1"/>
          <w:sz w:val="20"/>
          <w:szCs w:val="20"/>
        </w:rPr>
      </w:pPr>
    </w:p>
    <w:p w:rsidRPr="003927E5" w:rsidR="00005288" w:rsidP="00005288" w:rsidRDefault="00005288" w14:paraId="320B0A8F" w14:textId="77777777">
      <w:pPr>
        <w:spacing w:after="0" w:line="240" w:lineRule="auto"/>
        <w:rPr>
          <w:rFonts w:ascii="Calibri" w:hAnsi="Calibri" w:eastAsia="Calibri" w:cs="Calibri"/>
          <w:color w:val="000000" w:themeColor="text1"/>
          <w:sz w:val="20"/>
          <w:szCs w:val="20"/>
        </w:rPr>
      </w:pPr>
      <w:r w:rsidRPr="003927E5">
        <w:rPr>
          <w:rFonts w:ascii="Calibri" w:hAnsi="Calibri" w:eastAsia="Calibri" w:cs="Calibri"/>
          <w:noProof/>
          <w:color w:val="000000" w:themeColor="text1"/>
          <w:sz w:val="20"/>
          <w:szCs w:val="20"/>
        </w:rPr>
        <mc:AlternateContent>
          <mc:Choice Requires="wps">
            <w:drawing>
              <wp:anchor distT="0" distB="0" distL="114300" distR="114300" simplePos="0" relativeHeight="251660288" behindDoc="0" locked="0" layoutInCell="1" allowOverlap="1" wp14:editId="5B1E16BA" wp14:anchorId="3657A33C">
                <wp:simplePos x="0" y="0"/>
                <wp:positionH relativeFrom="column">
                  <wp:posOffset>6443932</wp:posOffset>
                </wp:positionH>
                <wp:positionV relativeFrom="page">
                  <wp:posOffset>1759789</wp:posOffset>
                </wp:positionV>
                <wp:extent cx="2449830" cy="2458085"/>
                <wp:effectExtent l="0" t="0" r="64770" b="18415"/>
                <wp:wrapSquare wrapText="bothSides"/>
                <wp:docPr id="1" name="Rectangle: Folded Corner 1"/>
                <wp:cNvGraphicFramePr/>
                <a:graphic xmlns:a="http://schemas.openxmlformats.org/drawingml/2006/main">
                  <a:graphicData uri="http://schemas.microsoft.com/office/word/2010/wordprocessingShape">
                    <wps:wsp>
                      <wps:cNvSpPr/>
                      <wps:spPr>
                        <a:xfrm>
                          <a:off x="0" y="0"/>
                          <a:ext cx="2449830" cy="2458085"/>
                        </a:xfrm>
                        <a:prstGeom prst="foldedCorner">
                          <a:avLst/>
                        </a:prstGeom>
                        <a:ln w="19050">
                          <a:solidFill>
                            <a:srgbClr val="008080"/>
                          </a:solidFill>
                        </a:ln>
                      </wps:spPr>
                      <wps:style>
                        <a:lnRef idx="2">
                          <a:schemeClr val="accent1"/>
                        </a:lnRef>
                        <a:fillRef idx="1">
                          <a:schemeClr val="lt1"/>
                        </a:fillRef>
                        <a:effectRef idx="0">
                          <a:schemeClr val="accent1"/>
                        </a:effectRef>
                        <a:fontRef idx="minor">
                          <a:schemeClr val="dk1"/>
                        </a:fontRef>
                      </wps:style>
                      <wps:txbx>
                        <w:txbxContent>
                          <w:p w:rsidRPr="00F24044" w:rsidR="00005288" w:rsidP="00005288" w:rsidRDefault="00005288" w14:paraId="19116DF6" w14:textId="77777777">
                            <w:pPr>
                              <w:spacing w:after="0"/>
                              <w:jc w:val="center"/>
                              <w:rPr>
                                <w:rFonts w:asciiTheme="majorHAnsi" w:hAnsiTheme="majorHAnsi" w:eastAsiaTheme="majorEastAsia" w:cstheme="majorBidi"/>
                                <w:b/>
                                <w:bCs/>
                                <w:color w:val="008080"/>
                              </w:rPr>
                            </w:pPr>
                            <w:r w:rsidRPr="00F24044">
                              <w:rPr>
                                <w:rFonts w:asciiTheme="majorHAnsi" w:hAnsiTheme="majorHAnsi" w:eastAsiaTheme="majorEastAsia" w:cstheme="majorBidi"/>
                                <w:b/>
                                <w:bCs/>
                                <w:color w:val="008080"/>
                              </w:rPr>
                              <w:t>NBCCEDP DP22-2202</w:t>
                            </w:r>
                          </w:p>
                          <w:p w:rsidRPr="00F24044" w:rsidR="00005288" w:rsidP="00005288" w:rsidRDefault="00005288" w14:paraId="4CB43768" w14:textId="77777777">
                            <w:pPr>
                              <w:spacing w:after="0"/>
                              <w:jc w:val="center"/>
                              <w:rPr>
                                <w:rFonts w:asciiTheme="majorHAnsi" w:hAnsiTheme="majorHAnsi" w:eastAsiaTheme="majorEastAsia" w:cstheme="majorBidi"/>
                                <w:b/>
                                <w:bCs/>
                                <w:color w:val="008080"/>
                              </w:rPr>
                            </w:pPr>
                            <w:r w:rsidRPr="00F24044">
                              <w:rPr>
                                <w:rFonts w:asciiTheme="majorHAnsi" w:hAnsiTheme="majorHAnsi" w:eastAsiaTheme="majorEastAsia" w:cstheme="majorBidi"/>
                                <w:b/>
                                <w:bCs/>
                                <w:color w:val="008080"/>
                              </w:rPr>
                              <w:t>Program Years (PY)</w:t>
                            </w:r>
                          </w:p>
                          <w:p w:rsidR="00005288" w:rsidP="00005288" w:rsidRDefault="00005288" w14:paraId="38BE5DBC" w14:textId="77777777">
                            <w:pPr>
                              <w:spacing w:after="0"/>
                              <w:jc w:val="center"/>
                              <w:rPr>
                                <w:rFonts w:asciiTheme="majorHAnsi" w:hAnsiTheme="majorHAnsi" w:eastAsiaTheme="majorEastAsia" w:cstheme="majorBidi"/>
                                <w:b/>
                                <w:bCs/>
                                <w:color w:val="FFFFFF" w:themeColor="background1"/>
                              </w:rPr>
                            </w:pPr>
                          </w:p>
                          <w:tbl>
                            <w:tblPr>
                              <w:tblStyle w:val="ListTable3-Accent1"/>
                              <w:tblW w:w="3482" w:type="dxa"/>
                              <w:tblLook w:val="04A0" w:firstRow="1" w:lastRow="0" w:firstColumn="1" w:lastColumn="0" w:noHBand="0" w:noVBand="1"/>
                            </w:tblPr>
                            <w:tblGrid>
                              <w:gridCol w:w="633"/>
                              <w:gridCol w:w="1345"/>
                              <w:gridCol w:w="1504"/>
                            </w:tblGrid>
                            <w:tr w:rsidR="00005288" w:rsidTr="00FA6F26" w14:paraId="28017FE9" w14:textId="77777777">
                              <w:trPr>
                                <w:cnfStyle w:val="100000000000" w:firstRow="1" w:lastRow="0" w:firstColumn="0" w:lastColumn="0" w:oddVBand="0" w:evenVBand="0" w:oddHBand="0" w:evenHBand="0" w:firstRowFirstColumn="0" w:firstRowLastColumn="0" w:lastRowFirstColumn="0" w:lastRowLastColumn="0"/>
                                <w:trHeight w:val="260"/>
                              </w:trPr>
                              <w:tc>
                                <w:tcPr>
                                  <w:cnfStyle w:val="001000000100" w:firstRow="0" w:lastRow="0" w:firstColumn="1" w:lastColumn="0" w:oddVBand="0" w:evenVBand="0" w:oddHBand="0" w:evenHBand="0" w:firstRowFirstColumn="1" w:firstRowLastColumn="0" w:lastRowFirstColumn="0" w:lastRowLastColumn="0"/>
                                  <w:tcW w:w="633" w:type="dxa"/>
                                  <w:tcBorders>
                                    <w:top w:val="single" w:color="008080" w:sz="4" w:space="0"/>
                                    <w:left w:val="single" w:color="008080" w:sz="4" w:space="0"/>
                                    <w:bottom w:val="single" w:color="008080" w:sz="4" w:space="0"/>
                                  </w:tcBorders>
                                  <w:shd w:val="clear" w:color="auto" w:fill="008080"/>
                                </w:tcPr>
                                <w:p w:rsidRPr="00F24044" w:rsidR="00005288" w:rsidP="009644E3" w:rsidRDefault="00005288" w14:paraId="7A1EBDAD" w14:textId="77777777">
                                  <w:pPr>
                                    <w:jc w:val="center"/>
                                    <w:rPr>
                                      <w:caps/>
                                      <w:sz w:val="20"/>
                                      <w:szCs w:val="20"/>
                                    </w:rPr>
                                  </w:pPr>
                                </w:p>
                              </w:tc>
                              <w:tc>
                                <w:tcPr>
                                  <w:tcW w:w="1345" w:type="dxa"/>
                                  <w:tcBorders>
                                    <w:top w:val="single" w:color="008080" w:sz="4" w:space="0"/>
                                    <w:bottom w:val="single" w:color="008080" w:sz="4" w:space="0"/>
                                  </w:tcBorders>
                                  <w:shd w:val="clear" w:color="auto" w:fill="008080"/>
                                </w:tcPr>
                                <w:p w:rsidRPr="00F24044" w:rsidR="00005288" w:rsidP="009644E3" w:rsidRDefault="00005288" w14:paraId="085F8186" w14:textId="77777777">
                                  <w:pPr>
                                    <w:jc w:val="center"/>
                                    <w:cnfStyle w:val="100000000000" w:firstRow="1" w:lastRow="0" w:firstColumn="0" w:lastColumn="0" w:oddVBand="0" w:evenVBand="0" w:oddHBand="0" w:evenHBand="0" w:firstRowFirstColumn="0" w:firstRowLastColumn="0" w:lastRowFirstColumn="0" w:lastRowLastColumn="0"/>
                                    <w:rPr>
                                      <w:caps/>
                                      <w:sz w:val="20"/>
                                      <w:szCs w:val="20"/>
                                    </w:rPr>
                                  </w:pPr>
                                  <w:r w:rsidRPr="00F24044">
                                    <w:rPr>
                                      <w:caps/>
                                      <w:sz w:val="20"/>
                                      <w:szCs w:val="20"/>
                                    </w:rPr>
                                    <w:t>Start Date</w:t>
                                  </w:r>
                                </w:p>
                              </w:tc>
                              <w:tc>
                                <w:tcPr>
                                  <w:tcW w:w="1504" w:type="dxa"/>
                                  <w:tcBorders>
                                    <w:top w:val="single" w:color="008080" w:sz="4" w:space="0"/>
                                    <w:bottom w:val="single" w:color="008080" w:sz="4" w:space="0"/>
                                    <w:right w:val="single" w:color="008080" w:sz="4" w:space="0"/>
                                  </w:tcBorders>
                                  <w:shd w:val="clear" w:color="auto" w:fill="008080"/>
                                </w:tcPr>
                                <w:p w:rsidRPr="00F24044" w:rsidR="00005288" w:rsidP="009644E3" w:rsidRDefault="00005288" w14:paraId="52F8A5E7" w14:textId="77777777">
                                  <w:pPr>
                                    <w:jc w:val="center"/>
                                    <w:cnfStyle w:val="100000000000" w:firstRow="1" w:lastRow="0" w:firstColumn="0" w:lastColumn="0" w:oddVBand="0" w:evenVBand="0" w:oddHBand="0" w:evenHBand="0" w:firstRowFirstColumn="0" w:firstRowLastColumn="0" w:lastRowFirstColumn="0" w:lastRowLastColumn="0"/>
                                    <w:rPr>
                                      <w:caps/>
                                      <w:sz w:val="20"/>
                                      <w:szCs w:val="20"/>
                                    </w:rPr>
                                  </w:pPr>
                                  <w:r w:rsidRPr="00F24044">
                                    <w:rPr>
                                      <w:caps/>
                                      <w:sz w:val="20"/>
                                      <w:szCs w:val="20"/>
                                    </w:rPr>
                                    <w:t>end date</w:t>
                                  </w:r>
                                </w:p>
                              </w:tc>
                            </w:tr>
                            <w:tr w:rsidR="00005288" w:rsidTr="00FA6F26" w14:paraId="0404D81B" w14:textId="7777777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633" w:type="dxa"/>
                                  <w:tcBorders>
                                    <w:top w:val="single" w:color="008080" w:sz="4" w:space="0"/>
                                    <w:left w:val="single" w:color="008080" w:sz="4" w:space="0"/>
                                    <w:bottom w:val="single" w:color="008080" w:sz="4" w:space="0"/>
                                  </w:tcBorders>
                                </w:tcPr>
                                <w:p w:rsidRPr="00FA6F26" w:rsidR="00005288" w:rsidP="009644E3" w:rsidRDefault="00005288" w14:paraId="5C94E42F" w14:textId="77777777">
                                  <w:pPr>
                                    <w:jc w:val="center"/>
                                    <w:rPr>
                                      <w:caps/>
                                      <w:color w:val="008080"/>
                                      <w:sz w:val="20"/>
                                      <w:szCs w:val="20"/>
                                    </w:rPr>
                                  </w:pPr>
                                  <w:r w:rsidRPr="00FA6F26">
                                    <w:rPr>
                                      <w:caps/>
                                      <w:color w:val="008080"/>
                                      <w:sz w:val="20"/>
                                      <w:szCs w:val="20"/>
                                    </w:rPr>
                                    <w:t>PY 1</w:t>
                                  </w:r>
                                </w:p>
                              </w:tc>
                              <w:tc>
                                <w:tcPr>
                                  <w:tcW w:w="1345" w:type="dxa"/>
                                  <w:tcBorders>
                                    <w:top w:val="single" w:color="008080" w:sz="4" w:space="0"/>
                                    <w:bottom w:val="single" w:color="008080" w:sz="4" w:space="0"/>
                                  </w:tcBorders>
                                  <w:shd w:val="clear" w:color="auto" w:fill="FFFFFF" w:themeFill="background1"/>
                                </w:tcPr>
                                <w:p w:rsidRPr="00FA6F26" w:rsidR="00005288" w:rsidP="009644E3" w:rsidRDefault="00005288" w14:paraId="5702D768" w14:textId="77777777">
                                  <w:pPr>
                                    <w:jc w:val="center"/>
                                    <w:cnfStyle w:val="000000100000" w:firstRow="0" w:lastRow="0" w:firstColumn="0" w:lastColumn="0" w:oddVBand="0" w:evenVBand="0" w:oddHBand="1" w:evenHBand="0" w:firstRowFirstColumn="0" w:firstRowLastColumn="0" w:lastRowFirstColumn="0" w:lastRowLastColumn="0"/>
                                    <w:rPr>
                                      <w:caps/>
                                      <w:color w:val="008080"/>
                                      <w:sz w:val="20"/>
                                      <w:szCs w:val="20"/>
                                    </w:rPr>
                                  </w:pPr>
                                  <w:r w:rsidRPr="00FA6F26">
                                    <w:rPr>
                                      <w:caps/>
                                      <w:color w:val="008080"/>
                                      <w:sz w:val="20"/>
                                      <w:szCs w:val="20"/>
                                    </w:rPr>
                                    <w:t>July 1, 2022</w:t>
                                  </w:r>
                                </w:p>
                              </w:tc>
                              <w:tc>
                                <w:tcPr>
                                  <w:tcW w:w="1504" w:type="dxa"/>
                                  <w:tcBorders>
                                    <w:top w:val="single" w:color="008080" w:sz="4" w:space="0"/>
                                    <w:bottom w:val="single" w:color="008080" w:sz="4" w:space="0"/>
                                    <w:right w:val="single" w:color="008080" w:sz="4" w:space="0"/>
                                  </w:tcBorders>
                                  <w:shd w:val="clear" w:color="auto" w:fill="FFFFFF" w:themeFill="background1"/>
                                </w:tcPr>
                                <w:p w:rsidRPr="00FA6F26" w:rsidR="00005288" w:rsidP="009644E3" w:rsidRDefault="00005288" w14:paraId="230EA60C" w14:textId="77777777">
                                  <w:pPr>
                                    <w:jc w:val="center"/>
                                    <w:cnfStyle w:val="000000100000" w:firstRow="0" w:lastRow="0" w:firstColumn="0" w:lastColumn="0" w:oddVBand="0" w:evenVBand="0" w:oddHBand="1" w:evenHBand="0" w:firstRowFirstColumn="0" w:firstRowLastColumn="0" w:lastRowFirstColumn="0" w:lastRowLastColumn="0"/>
                                    <w:rPr>
                                      <w:caps/>
                                      <w:color w:val="008080"/>
                                      <w:sz w:val="20"/>
                                      <w:szCs w:val="20"/>
                                    </w:rPr>
                                  </w:pPr>
                                  <w:r w:rsidRPr="00FA6F26">
                                    <w:rPr>
                                      <w:caps/>
                                      <w:color w:val="008080"/>
                                      <w:sz w:val="20"/>
                                      <w:szCs w:val="20"/>
                                    </w:rPr>
                                    <w:t>June 30, 2023</w:t>
                                  </w:r>
                                </w:p>
                              </w:tc>
                            </w:tr>
                            <w:tr w:rsidR="00005288" w:rsidTr="00FA6F26" w14:paraId="18E4B5F7" w14:textId="77777777">
                              <w:trPr>
                                <w:trHeight w:val="260"/>
                              </w:trPr>
                              <w:tc>
                                <w:tcPr>
                                  <w:cnfStyle w:val="001000000000" w:firstRow="0" w:lastRow="0" w:firstColumn="1" w:lastColumn="0" w:oddVBand="0" w:evenVBand="0" w:oddHBand="0" w:evenHBand="0" w:firstRowFirstColumn="0" w:firstRowLastColumn="0" w:lastRowFirstColumn="0" w:lastRowLastColumn="0"/>
                                  <w:tcW w:w="633" w:type="dxa"/>
                                  <w:tcBorders>
                                    <w:top w:val="single" w:color="008080" w:sz="4" w:space="0"/>
                                    <w:left w:val="single" w:color="008080" w:sz="4" w:space="0"/>
                                    <w:bottom w:val="single" w:color="008080" w:sz="4" w:space="0"/>
                                  </w:tcBorders>
                                </w:tcPr>
                                <w:p w:rsidRPr="00FA6F26" w:rsidR="00005288" w:rsidP="009644E3" w:rsidRDefault="00005288" w14:paraId="48E32AB2" w14:textId="77777777">
                                  <w:pPr>
                                    <w:jc w:val="center"/>
                                    <w:rPr>
                                      <w:caps/>
                                      <w:color w:val="008080"/>
                                      <w:sz w:val="20"/>
                                      <w:szCs w:val="20"/>
                                    </w:rPr>
                                  </w:pPr>
                                  <w:r w:rsidRPr="00FA6F26">
                                    <w:rPr>
                                      <w:caps/>
                                      <w:color w:val="008080"/>
                                      <w:sz w:val="20"/>
                                      <w:szCs w:val="20"/>
                                    </w:rPr>
                                    <w:t>PY 2</w:t>
                                  </w:r>
                                </w:p>
                              </w:tc>
                              <w:tc>
                                <w:tcPr>
                                  <w:tcW w:w="1345" w:type="dxa"/>
                                  <w:tcBorders>
                                    <w:top w:val="single" w:color="008080" w:sz="4" w:space="0"/>
                                    <w:bottom w:val="single" w:color="008080" w:sz="4" w:space="0"/>
                                  </w:tcBorders>
                                  <w:shd w:val="clear" w:color="auto" w:fill="FFFFFF" w:themeFill="background1"/>
                                </w:tcPr>
                                <w:p w:rsidRPr="00FA6F26" w:rsidR="00005288" w:rsidP="009644E3" w:rsidRDefault="00005288" w14:paraId="4DE9D2EB" w14:textId="77777777">
                                  <w:pPr>
                                    <w:jc w:val="center"/>
                                    <w:cnfStyle w:val="000000000000" w:firstRow="0" w:lastRow="0" w:firstColumn="0" w:lastColumn="0" w:oddVBand="0" w:evenVBand="0" w:oddHBand="0" w:evenHBand="0" w:firstRowFirstColumn="0" w:firstRowLastColumn="0" w:lastRowFirstColumn="0" w:lastRowLastColumn="0"/>
                                    <w:rPr>
                                      <w:caps/>
                                      <w:color w:val="008080"/>
                                      <w:sz w:val="20"/>
                                      <w:szCs w:val="20"/>
                                    </w:rPr>
                                  </w:pPr>
                                  <w:r w:rsidRPr="00FA6F26">
                                    <w:rPr>
                                      <w:caps/>
                                      <w:color w:val="008080"/>
                                      <w:sz w:val="20"/>
                                      <w:szCs w:val="20"/>
                                    </w:rPr>
                                    <w:t>July 1, 2023</w:t>
                                  </w:r>
                                </w:p>
                              </w:tc>
                              <w:tc>
                                <w:tcPr>
                                  <w:tcW w:w="1504" w:type="dxa"/>
                                  <w:tcBorders>
                                    <w:top w:val="single" w:color="008080" w:sz="4" w:space="0"/>
                                    <w:bottom w:val="single" w:color="008080" w:sz="4" w:space="0"/>
                                    <w:right w:val="single" w:color="008080" w:sz="4" w:space="0"/>
                                  </w:tcBorders>
                                  <w:shd w:val="clear" w:color="auto" w:fill="FFFFFF" w:themeFill="background1"/>
                                </w:tcPr>
                                <w:p w:rsidRPr="00FA6F26" w:rsidR="00005288" w:rsidP="009644E3" w:rsidRDefault="00005288" w14:paraId="1E4D5C90" w14:textId="77777777">
                                  <w:pPr>
                                    <w:jc w:val="center"/>
                                    <w:cnfStyle w:val="000000000000" w:firstRow="0" w:lastRow="0" w:firstColumn="0" w:lastColumn="0" w:oddVBand="0" w:evenVBand="0" w:oddHBand="0" w:evenHBand="0" w:firstRowFirstColumn="0" w:firstRowLastColumn="0" w:lastRowFirstColumn="0" w:lastRowLastColumn="0"/>
                                    <w:rPr>
                                      <w:caps/>
                                      <w:color w:val="008080"/>
                                      <w:sz w:val="20"/>
                                      <w:szCs w:val="20"/>
                                    </w:rPr>
                                  </w:pPr>
                                  <w:r w:rsidRPr="00FA6F26">
                                    <w:rPr>
                                      <w:caps/>
                                      <w:color w:val="008080"/>
                                      <w:sz w:val="20"/>
                                      <w:szCs w:val="20"/>
                                    </w:rPr>
                                    <w:t>June 30, 2024</w:t>
                                  </w:r>
                                </w:p>
                              </w:tc>
                            </w:tr>
                            <w:tr w:rsidR="00005288" w:rsidTr="00FA6F26" w14:paraId="05D9C251"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33" w:type="dxa"/>
                                  <w:tcBorders>
                                    <w:top w:val="single" w:color="008080" w:sz="4" w:space="0"/>
                                    <w:left w:val="single" w:color="008080" w:sz="4" w:space="0"/>
                                    <w:bottom w:val="single" w:color="008080" w:sz="4" w:space="0"/>
                                  </w:tcBorders>
                                </w:tcPr>
                                <w:p w:rsidRPr="00FA6F26" w:rsidR="00005288" w:rsidP="009644E3" w:rsidRDefault="00005288" w14:paraId="19257A4F" w14:textId="77777777">
                                  <w:pPr>
                                    <w:jc w:val="center"/>
                                    <w:rPr>
                                      <w:caps/>
                                      <w:color w:val="008080"/>
                                      <w:sz w:val="20"/>
                                      <w:szCs w:val="20"/>
                                    </w:rPr>
                                  </w:pPr>
                                  <w:r w:rsidRPr="00FA6F26">
                                    <w:rPr>
                                      <w:caps/>
                                      <w:color w:val="008080"/>
                                      <w:sz w:val="20"/>
                                      <w:szCs w:val="20"/>
                                    </w:rPr>
                                    <w:t>PY 3</w:t>
                                  </w:r>
                                </w:p>
                              </w:tc>
                              <w:tc>
                                <w:tcPr>
                                  <w:tcW w:w="1345" w:type="dxa"/>
                                  <w:tcBorders>
                                    <w:top w:val="single" w:color="008080" w:sz="4" w:space="0"/>
                                    <w:bottom w:val="single" w:color="008080" w:sz="4" w:space="0"/>
                                  </w:tcBorders>
                                  <w:shd w:val="clear" w:color="auto" w:fill="FFFFFF" w:themeFill="background1"/>
                                </w:tcPr>
                                <w:p w:rsidRPr="00FA6F26" w:rsidR="00005288" w:rsidP="009644E3" w:rsidRDefault="00005288" w14:paraId="4DD1D74E" w14:textId="77777777">
                                  <w:pPr>
                                    <w:jc w:val="center"/>
                                    <w:cnfStyle w:val="000000100000" w:firstRow="0" w:lastRow="0" w:firstColumn="0" w:lastColumn="0" w:oddVBand="0" w:evenVBand="0" w:oddHBand="1" w:evenHBand="0" w:firstRowFirstColumn="0" w:firstRowLastColumn="0" w:lastRowFirstColumn="0" w:lastRowLastColumn="0"/>
                                    <w:rPr>
                                      <w:caps/>
                                      <w:color w:val="008080"/>
                                      <w:sz w:val="20"/>
                                      <w:szCs w:val="20"/>
                                    </w:rPr>
                                  </w:pPr>
                                  <w:r w:rsidRPr="00FA6F26">
                                    <w:rPr>
                                      <w:caps/>
                                      <w:color w:val="008080"/>
                                      <w:sz w:val="20"/>
                                      <w:szCs w:val="20"/>
                                    </w:rPr>
                                    <w:t>July 1, 2024</w:t>
                                  </w:r>
                                </w:p>
                              </w:tc>
                              <w:tc>
                                <w:tcPr>
                                  <w:tcW w:w="1504" w:type="dxa"/>
                                  <w:tcBorders>
                                    <w:top w:val="single" w:color="008080" w:sz="4" w:space="0"/>
                                    <w:bottom w:val="single" w:color="008080" w:sz="4" w:space="0"/>
                                    <w:right w:val="single" w:color="008080" w:sz="4" w:space="0"/>
                                  </w:tcBorders>
                                  <w:shd w:val="clear" w:color="auto" w:fill="FFFFFF" w:themeFill="background1"/>
                                </w:tcPr>
                                <w:p w:rsidRPr="00FA6F26" w:rsidR="00005288" w:rsidP="009644E3" w:rsidRDefault="00005288" w14:paraId="063DA46E" w14:textId="77777777">
                                  <w:pPr>
                                    <w:jc w:val="center"/>
                                    <w:cnfStyle w:val="000000100000" w:firstRow="0" w:lastRow="0" w:firstColumn="0" w:lastColumn="0" w:oddVBand="0" w:evenVBand="0" w:oddHBand="1" w:evenHBand="0" w:firstRowFirstColumn="0" w:firstRowLastColumn="0" w:lastRowFirstColumn="0" w:lastRowLastColumn="0"/>
                                    <w:rPr>
                                      <w:caps/>
                                      <w:color w:val="008080"/>
                                      <w:sz w:val="20"/>
                                      <w:szCs w:val="20"/>
                                    </w:rPr>
                                  </w:pPr>
                                  <w:r w:rsidRPr="00FA6F26">
                                    <w:rPr>
                                      <w:caps/>
                                      <w:color w:val="008080"/>
                                      <w:sz w:val="20"/>
                                      <w:szCs w:val="20"/>
                                    </w:rPr>
                                    <w:t>June 30, 2025</w:t>
                                  </w:r>
                                </w:p>
                              </w:tc>
                            </w:tr>
                            <w:tr w:rsidR="00005288" w:rsidTr="00FA6F26" w14:paraId="47524E9A" w14:textId="77777777">
                              <w:trPr>
                                <w:trHeight w:val="260"/>
                              </w:trPr>
                              <w:tc>
                                <w:tcPr>
                                  <w:cnfStyle w:val="001000000000" w:firstRow="0" w:lastRow="0" w:firstColumn="1" w:lastColumn="0" w:oddVBand="0" w:evenVBand="0" w:oddHBand="0" w:evenHBand="0" w:firstRowFirstColumn="0" w:firstRowLastColumn="0" w:lastRowFirstColumn="0" w:lastRowLastColumn="0"/>
                                  <w:tcW w:w="633" w:type="dxa"/>
                                  <w:tcBorders>
                                    <w:top w:val="single" w:color="008080" w:sz="4" w:space="0"/>
                                    <w:left w:val="single" w:color="008080" w:sz="4" w:space="0"/>
                                    <w:bottom w:val="single" w:color="008080" w:sz="4" w:space="0"/>
                                  </w:tcBorders>
                                </w:tcPr>
                                <w:p w:rsidRPr="00FA6F26" w:rsidR="00005288" w:rsidP="009644E3" w:rsidRDefault="00005288" w14:paraId="0E00534D" w14:textId="77777777">
                                  <w:pPr>
                                    <w:jc w:val="center"/>
                                    <w:rPr>
                                      <w:caps/>
                                      <w:color w:val="008080"/>
                                      <w:sz w:val="20"/>
                                      <w:szCs w:val="20"/>
                                    </w:rPr>
                                  </w:pPr>
                                  <w:r w:rsidRPr="00FA6F26">
                                    <w:rPr>
                                      <w:caps/>
                                      <w:color w:val="008080"/>
                                      <w:sz w:val="20"/>
                                      <w:szCs w:val="20"/>
                                    </w:rPr>
                                    <w:t>PY 4</w:t>
                                  </w:r>
                                </w:p>
                              </w:tc>
                              <w:tc>
                                <w:tcPr>
                                  <w:tcW w:w="1345" w:type="dxa"/>
                                  <w:tcBorders>
                                    <w:top w:val="single" w:color="008080" w:sz="4" w:space="0"/>
                                    <w:bottom w:val="single" w:color="008080" w:sz="4" w:space="0"/>
                                  </w:tcBorders>
                                  <w:shd w:val="clear" w:color="auto" w:fill="FFFFFF" w:themeFill="background1"/>
                                </w:tcPr>
                                <w:p w:rsidRPr="00FA6F26" w:rsidR="00005288" w:rsidP="009644E3" w:rsidRDefault="00005288" w14:paraId="3D887B74" w14:textId="77777777">
                                  <w:pPr>
                                    <w:jc w:val="center"/>
                                    <w:cnfStyle w:val="000000000000" w:firstRow="0" w:lastRow="0" w:firstColumn="0" w:lastColumn="0" w:oddVBand="0" w:evenVBand="0" w:oddHBand="0" w:evenHBand="0" w:firstRowFirstColumn="0" w:firstRowLastColumn="0" w:lastRowFirstColumn="0" w:lastRowLastColumn="0"/>
                                    <w:rPr>
                                      <w:caps/>
                                      <w:color w:val="008080"/>
                                      <w:sz w:val="20"/>
                                      <w:szCs w:val="20"/>
                                    </w:rPr>
                                  </w:pPr>
                                  <w:r w:rsidRPr="00FA6F26">
                                    <w:rPr>
                                      <w:caps/>
                                      <w:color w:val="008080"/>
                                      <w:sz w:val="20"/>
                                      <w:szCs w:val="20"/>
                                    </w:rPr>
                                    <w:t>July 1, 2025</w:t>
                                  </w:r>
                                </w:p>
                              </w:tc>
                              <w:tc>
                                <w:tcPr>
                                  <w:tcW w:w="1504" w:type="dxa"/>
                                  <w:tcBorders>
                                    <w:top w:val="single" w:color="008080" w:sz="4" w:space="0"/>
                                    <w:bottom w:val="single" w:color="008080" w:sz="4" w:space="0"/>
                                    <w:right w:val="single" w:color="008080" w:sz="4" w:space="0"/>
                                  </w:tcBorders>
                                  <w:shd w:val="clear" w:color="auto" w:fill="FFFFFF" w:themeFill="background1"/>
                                </w:tcPr>
                                <w:p w:rsidRPr="00FA6F26" w:rsidR="00005288" w:rsidP="009644E3" w:rsidRDefault="00005288" w14:paraId="37F4D9BF" w14:textId="77777777">
                                  <w:pPr>
                                    <w:jc w:val="center"/>
                                    <w:cnfStyle w:val="000000000000" w:firstRow="0" w:lastRow="0" w:firstColumn="0" w:lastColumn="0" w:oddVBand="0" w:evenVBand="0" w:oddHBand="0" w:evenHBand="0" w:firstRowFirstColumn="0" w:firstRowLastColumn="0" w:lastRowFirstColumn="0" w:lastRowLastColumn="0"/>
                                    <w:rPr>
                                      <w:caps/>
                                      <w:color w:val="008080"/>
                                      <w:sz w:val="20"/>
                                      <w:szCs w:val="20"/>
                                    </w:rPr>
                                  </w:pPr>
                                  <w:r w:rsidRPr="00FA6F26">
                                    <w:rPr>
                                      <w:caps/>
                                      <w:color w:val="008080"/>
                                      <w:sz w:val="20"/>
                                      <w:szCs w:val="20"/>
                                    </w:rPr>
                                    <w:t>June 30, 2026</w:t>
                                  </w:r>
                                </w:p>
                              </w:tc>
                            </w:tr>
                            <w:tr w:rsidR="00005288" w:rsidTr="00FA6F26" w14:paraId="6D63B6E4" w14:textId="7777777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633" w:type="dxa"/>
                                  <w:tcBorders>
                                    <w:top w:val="single" w:color="008080" w:sz="4" w:space="0"/>
                                    <w:left w:val="single" w:color="008080" w:sz="4" w:space="0"/>
                                    <w:bottom w:val="single" w:color="008080" w:sz="4" w:space="0"/>
                                  </w:tcBorders>
                                </w:tcPr>
                                <w:p w:rsidRPr="00FA6F26" w:rsidR="00005288" w:rsidP="009644E3" w:rsidRDefault="00005288" w14:paraId="3B9E3819" w14:textId="77777777">
                                  <w:pPr>
                                    <w:jc w:val="center"/>
                                    <w:rPr>
                                      <w:caps/>
                                      <w:color w:val="008080"/>
                                      <w:sz w:val="20"/>
                                      <w:szCs w:val="20"/>
                                    </w:rPr>
                                  </w:pPr>
                                  <w:r w:rsidRPr="00FA6F26">
                                    <w:rPr>
                                      <w:caps/>
                                      <w:color w:val="008080"/>
                                      <w:sz w:val="20"/>
                                      <w:szCs w:val="20"/>
                                    </w:rPr>
                                    <w:t>PY 5</w:t>
                                  </w:r>
                                </w:p>
                              </w:tc>
                              <w:tc>
                                <w:tcPr>
                                  <w:tcW w:w="1345" w:type="dxa"/>
                                  <w:tcBorders>
                                    <w:top w:val="single" w:color="008080" w:sz="4" w:space="0"/>
                                    <w:bottom w:val="single" w:color="008080" w:sz="4" w:space="0"/>
                                  </w:tcBorders>
                                  <w:shd w:val="clear" w:color="auto" w:fill="FFFFFF" w:themeFill="background1"/>
                                </w:tcPr>
                                <w:p w:rsidRPr="00FA6F26" w:rsidR="00005288" w:rsidP="009644E3" w:rsidRDefault="00005288" w14:paraId="3FDADBDE" w14:textId="77777777">
                                  <w:pPr>
                                    <w:jc w:val="center"/>
                                    <w:cnfStyle w:val="000000100000" w:firstRow="0" w:lastRow="0" w:firstColumn="0" w:lastColumn="0" w:oddVBand="0" w:evenVBand="0" w:oddHBand="1" w:evenHBand="0" w:firstRowFirstColumn="0" w:firstRowLastColumn="0" w:lastRowFirstColumn="0" w:lastRowLastColumn="0"/>
                                    <w:rPr>
                                      <w:caps/>
                                      <w:color w:val="008080"/>
                                      <w:sz w:val="20"/>
                                      <w:szCs w:val="20"/>
                                    </w:rPr>
                                  </w:pPr>
                                  <w:r w:rsidRPr="00FA6F26">
                                    <w:rPr>
                                      <w:caps/>
                                      <w:color w:val="008080"/>
                                      <w:sz w:val="20"/>
                                      <w:szCs w:val="20"/>
                                    </w:rPr>
                                    <w:t>July 1, 2026</w:t>
                                  </w:r>
                                </w:p>
                              </w:tc>
                              <w:tc>
                                <w:tcPr>
                                  <w:tcW w:w="1504" w:type="dxa"/>
                                  <w:tcBorders>
                                    <w:top w:val="single" w:color="008080" w:sz="4" w:space="0"/>
                                    <w:bottom w:val="single" w:color="008080" w:sz="4" w:space="0"/>
                                    <w:right w:val="single" w:color="008080" w:sz="4" w:space="0"/>
                                  </w:tcBorders>
                                  <w:shd w:val="clear" w:color="auto" w:fill="FFFFFF" w:themeFill="background1"/>
                                </w:tcPr>
                                <w:p w:rsidRPr="00FA6F26" w:rsidR="00005288" w:rsidP="009644E3" w:rsidRDefault="00005288" w14:paraId="4A31A3BF" w14:textId="77777777">
                                  <w:pPr>
                                    <w:jc w:val="center"/>
                                    <w:cnfStyle w:val="000000100000" w:firstRow="0" w:lastRow="0" w:firstColumn="0" w:lastColumn="0" w:oddVBand="0" w:evenVBand="0" w:oddHBand="1" w:evenHBand="0" w:firstRowFirstColumn="0" w:firstRowLastColumn="0" w:lastRowFirstColumn="0" w:lastRowLastColumn="0"/>
                                    <w:rPr>
                                      <w:caps/>
                                      <w:color w:val="008080"/>
                                      <w:sz w:val="20"/>
                                      <w:szCs w:val="20"/>
                                    </w:rPr>
                                  </w:pPr>
                                  <w:r w:rsidRPr="00FA6F26">
                                    <w:rPr>
                                      <w:caps/>
                                      <w:color w:val="008080"/>
                                      <w:sz w:val="20"/>
                                      <w:szCs w:val="20"/>
                                    </w:rPr>
                                    <w:t>June 30, 2027</w:t>
                                  </w:r>
                                </w:p>
                              </w:tc>
                            </w:tr>
                          </w:tbl>
                          <w:p w:rsidRPr="00663BCE" w:rsidR="00005288" w:rsidP="00005288" w:rsidRDefault="00005288" w14:paraId="256C473C" w14:textId="77777777">
                            <w:pPr>
                              <w:spacing w:after="0"/>
                              <w:jc w:val="center"/>
                              <w:rPr>
                                <w:rFonts w:asciiTheme="majorHAnsi" w:hAnsiTheme="majorHAnsi" w:eastAsiaTheme="majorEastAsia" w:cstheme="majorBidi"/>
                                <w:b/>
                                <w:bCs/>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le: Folded Corner 1" style="position:absolute;margin-left:507.4pt;margin-top:138.55pt;width:192.9pt;height:19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9" fillcolor="white [3201]" strokecolor="teal" strokeweight="1.5pt" type="#_x0000_t65" adj="1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" w14:anchorId="3657A33C">
                <v:stroke joinstyle="miter"/>
                <v:textbox>
                  <w:txbxContent>
                    <w:p w:rsidRPr="00F24044" w:rsidR="00005288" w:rsidP="00005288" w:rsidRDefault="00005288" w14:paraId="19116DF6" w14:textId="77777777">
                      <w:pPr>
                        <w:spacing w:after="0"/>
                        <w:jc w:val="center"/>
                        <w:rPr>
                          <w:rFonts w:asciiTheme="majorHAnsi" w:hAnsiTheme="majorHAnsi" w:eastAsiaTheme="majorEastAsia" w:cstheme="majorBidi"/>
                          <w:b/>
                          <w:bCs/>
                          <w:color w:val="008080"/>
                        </w:rPr>
                      </w:pPr>
                      <w:r w:rsidRPr="00F24044">
                        <w:rPr>
                          <w:rFonts w:asciiTheme="majorHAnsi" w:hAnsiTheme="majorHAnsi" w:eastAsiaTheme="majorEastAsia" w:cstheme="majorBidi"/>
                          <w:b/>
                          <w:bCs/>
                          <w:color w:val="008080"/>
                        </w:rPr>
                        <w:t>NBCCEDP DP22-2202</w:t>
                      </w:r>
                    </w:p>
                    <w:p w:rsidRPr="00F24044" w:rsidR="00005288" w:rsidP="00005288" w:rsidRDefault="00005288" w14:paraId="4CB43768" w14:textId="77777777">
                      <w:pPr>
                        <w:spacing w:after="0"/>
                        <w:jc w:val="center"/>
                        <w:rPr>
                          <w:rFonts w:asciiTheme="majorHAnsi" w:hAnsiTheme="majorHAnsi" w:eastAsiaTheme="majorEastAsia" w:cstheme="majorBidi"/>
                          <w:b/>
                          <w:bCs/>
                          <w:color w:val="008080"/>
                        </w:rPr>
                      </w:pPr>
                      <w:r w:rsidRPr="00F24044">
                        <w:rPr>
                          <w:rFonts w:asciiTheme="majorHAnsi" w:hAnsiTheme="majorHAnsi" w:eastAsiaTheme="majorEastAsia" w:cstheme="majorBidi"/>
                          <w:b/>
                          <w:bCs/>
                          <w:color w:val="008080"/>
                        </w:rPr>
                        <w:t>Program Years (PY)</w:t>
                      </w:r>
                    </w:p>
                    <w:p w:rsidR="00005288" w:rsidP="00005288" w:rsidRDefault="00005288" w14:paraId="38BE5DBC" w14:textId="77777777">
                      <w:pPr>
                        <w:spacing w:after="0"/>
                        <w:jc w:val="center"/>
                        <w:rPr>
                          <w:rFonts w:asciiTheme="majorHAnsi" w:hAnsiTheme="majorHAnsi" w:eastAsiaTheme="majorEastAsia" w:cstheme="majorBidi"/>
                          <w:b/>
                          <w:bCs/>
                          <w:color w:val="FFFFFF" w:themeColor="background1"/>
                        </w:rPr>
                      </w:pPr>
                    </w:p>
                    <w:tbl>
                      <w:tblPr>
                        <w:tblStyle w:val="ListTable3-Accent1"/>
                        <w:tblW w:w="3482" w:type="dxa"/>
                        <w:tblLook w:val="04A0" w:firstRow="1" w:lastRow="0" w:firstColumn="1" w:lastColumn="0" w:noHBand="0" w:noVBand="1"/>
                      </w:tblPr>
                      <w:tblGrid>
                        <w:gridCol w:w="633"/>
                        <w:gridCol w:w="1345"/>
                        <w:gridCol w:w="1504"/>
                      </w:tblGrid>
                      <w:tr w:rsidR="00005288" w:rsidTr="00FA6F26" w14:paraId="28017FE9" w14:textId="77777777">
                        <w:trPr>
                          <w:cnfStyle w:val="100000000000" w:firstRow="1" w:lastRow="0" w:firstColumn="0" w:lastColumn="0" w:oddVBand="0" w:evenVBand="0" w:oddHBand="0" w:evenHBand="0" w:firstRowFirstColumn="0" w:firstRowLastColumn="0" w:lastRowFirstColumn="0" w:lastRowLastColumn="0"/>
                          <w:trHeight w:val="260"/>
                        </w:trPr>
                        <w:tc>
                          <w:tcPr>
                            <w:cnfStyle w:val="001000000100" w:firstRow="0" w:lastRow="0" w:firstColumn="1" w:lastColumn="0" w:oddVBand="0" w:evenVBand="0" w:oddHBand="0" w:evenHBand="0" w:firstRowFirstColumn="1" w:firstRowLastColumn="0" w:lastRowFirstColumn="0" w:lastRowLastColumn="0"/>
                            <w:tcW w:w="633" w:type="dxa"/>
                            <w:tcBorders>
                              <w:top w:val="single" w:color="008080" w:sz="4" w:space="0"/>
                              <w:left w:val="single" w:color="008080" w:sz="4" w:space="0"/>
                              <w:bottom w:val="single" w:color="008080" w:sz="4" w:space="0"/>
                            </w:tcBorders>
                            <w:shd w:val="clear" w:color="auto" w:fill="008080"/>
                          </w:tcPr>
                          <w:p w:rsidRPr="00F24044" w:rsidR="00005288" w:rsidP="009644E3" w:rsidRDefault="00005288" w14:paraId="7A1EBDAD" w14:textId="77777777">
                            <w:pPr>
                              <w:jc w:val="center"/>
                              <w:rPr>
                                <w:caps/>
                                <w:sz w:val="20"/>
                                <w:szCs w:val="20"/>
                              </w:rPr>
                            </w:pPr>
                          </w:p>
                        </w:tc>
                        <w:tc>
                          <w:tcPr>
                            <w:tcW w:w="1345" w:type="dxa"/>
                            <w:tcBorders>
                              <w:top w:val="single" w:color="008080" w:sz="4" w:space="0"/>
                              <w:bottom w:val="single" w:color="008080" w:sz="4" w:space="0"/>
                            </w:tcBorders>
                            <w:shd w:val="clear" w:color="auto" w:fill="008080"/>
                          </w:tcPr>
                          <w:p w:rsidRPr="00F24044" w:rsidR="00005288" w:rsidP="009644E3" w:rsidRDefault="00005288" w14:paraId="085F8186" w14:textId="77777777">
                            <w:pPr>
                              <w:jc w:val="center"/>
                              <w:cnfStyle w:val="100000000000" w:firstRow="1" w:lastRow="0" w:firstColumn="0" w:lastColumn="0" w:oddVBand="0" w:evenVBand="0" w:oddHBand="0" w:evenHBand="0" w:firstRowFirstColumn="0" w:firstRowLastColumn="0" w:lastRowFirstColumn="0" w:lastRowLastColumn="0"/>
                              <w:rPr>
                                <w:caps/>
                                <w:sz w:val="20"/>
                                <w:szCs w:val="20"/>
                              </w:rPr>
                            </w:pPr>
                            <w:r w:rsidRPr="00F24044">
                              <w:rPr>
                                <w:caps/>
                                <w:sz w:val="20"/>
                                <w:szCs w:val="20"/>
                              </w:rPr>
                              <w:t>Start Date</w:t>
                            </w:r>
                          </w:p>
                        </w:tc>
                        <w:tc>
                          <w:tcPr>
                            <w:tcW w:w="1504" w:type="dxa"/>
                            <w:tcBorders>
                              <w:top w:val="single" w:color="008080" w:sz="4" w:space="0"/>
                              <w:bottom w:val="single" w:color="008080" w:sz="4" w:space="0"/>
                              <w:right w:val="single" w:color="008080" w:sz="4" w:space="0"/>
                            </w:tcBorders>
                            <w:shd w:val="clear" w:color="auto" w:fill="008080"/>
                          </w:tcPr>
                          <w:p w:rsidRPr="00F24044" w:rsidR="00005288" w:rsidP="009644E3" w:rsidRDefault="00005288" w14:paraId="52F8A5E7" w14:textId="77777777">
                            <w:pPr>
                              <w:jc w:val="center"/>
                              <w:cnfStyle w:val="100000000000" w:firstRow="1" w:lastRow="0" w:firstColumn="0" w:lastColumn="0" w:oddVBand="0" w:evenVBand="0" w:oddHBand="0" w:evenHBand="0" w:firstRowFirstColumn="0" w:firstRowLastColumn="0" w:lastRowFirstColumn="0" w:lastRowLastColumn="0"/>
                              <w:rPr>
                                <w:caps/>
                                <w:sz w:val="20"/>
                                <w:szCs w:val="20"/>
                              </w:rPr>
                            </w:pPr>
                            <w:r w:rsidRPr="00F24044">
                              <w:rPr>
                                <w:caps/>
                                <w:sz w:val="20"/>
                                <w:szCs w:val="20"/>
                              </w:rPr>
                              <w:t>end date</w:t>
                            </w:r>
                          </w:p>
                        </w:tc>
                      </w:tr>
                      <w:tr w:rsidR="00005288" w:rsidTr="00FA6F26" w14:paraId="0404D81B" w14:textId="7777777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633" w:type="dxa"/>
                            <w:tcBorders>
                              <w:top w:val="single" w:color="008080" w:sz="4" w:space="0"/>
                              <w:left w:val="single" w:color="008080" w:sz="4" w:space="0"/>
                              <w:bottom w:val="single" w:color="008080" w:sz="4" w:space="0"/>
                            </w:tcBorders>
                          </w:tcPr>
                          <w:p w:rsidRPr="00FA6F26" w:rsidR="00005288" w:rsidP="009644E3" w:rsidRDefault="00005288" w14:paraId="5C94E42F" w14:textId="77777777">
                            <w:pPr>
                              <w:jc w:val="center"/>
                              <w:rPr>
                                <w:caps/>
                                <w:color w:val="008080"/>
                                <w:sz w:val="20"/>
                                <w:szCs w:val="20"/>
                              </w:rPr>
                            </w:pPr>
                            <w:r w:rsidRPr="00FA6F26">
                              <w:rPr>
                                <w:caps/>
                                <w:color w:val="008080"/>
                                <w:sz w:val="20"/>
                                <w:szCs w:val="20"/>
                              </w:rPr>
                              <w:t>PY 1</w:t>
                            </w:r>
                          </w:p>
                        </w:tc>
                        <w:tc>
                          <w:tcPr>
                            <w:tcW w:w="1345" w:type="dxa"/>
                            <w:tcBorders>
                              <w:top w:val="single" w:color="008080" w:sz="4" w:space="0"/>
                              <w:bottom w:val="single" w:color="008080" w:sz="4" w:space="0"/>
                            </w:tcBorders>
                            <w:shd w:val="clear" w:color="auto" w:fill="FFFFFF" w:themeFill="background1"/>
                          </w:tcPr>
                          <w:p w:rsidRPr="00FA6F26" w:rsidR="00005288" w:rsidP="009644E3" w:rsidRDefault="00005288" w14:paraId="5702D768" w14:textId="77777777">
                            <w:pPr>
                              <w:jc w:val="center"/>
                              <w:cnfStyle w:val="000000100000" w:firstRow="0" w:lastRow="0" w:firstColumn="0" w:lastColumn="0" w:oddVBand="0" w:evenVBand="0" w:oddHBand="1" w:evenHBand="0" w:firstRowFirstColumn="0" w:firstRowLastColumn="0" w:lastRowFirstColumn="0" w:lastRowLastColumn="0"/>
                              <w:rPr>
                                <w:caps/>
                                <w:color w:val="008080"/>
                                <w:sz w:val="20"/>
                                <w:szCs w:val="20"/>
                              </w:rPr>
                            </w:pPr>
                            <w:r w:rsidRPr="00FA6F26">
                              <w:rPr>
                                <w:caps/>
                                <w:color w:val="008080"/>
                                <w:sz w:val="20"/>
                                <w:szCs w:val="20"/>
                              </w:rPr>
                              <w:t>July 1, 2022</w:t>
                            </w:r>
                          </w:p>
                        </w:tc>
                        <w:tc>
                          <w:tcPr>
                            <w:tcW w:w="1504" w:type="dxa"/>
                            <w:tcBorders>
                              <w:top w:val="single" w:color="008080" w:sz="4" w:space="0"/>
                              <w:bottom w:val="single" w:color="008080" w:sz="4" w:space="0"/>
                              <w:right w:val="single" w:color="008080" w:sz="4" w:space="0"/>
                            </w:tcBorders>
                            <w:shd w:val="clear" w:color="auto" w:fill="FFFFFF" w:themeFill="background1"/>
                          </w:tcPr>
                          <w:p w:rsidRPr="00FA6F26" w:rsidR="00005288" w:rsidP="009644E3" w:rsidRDefault="00005288" w14:paraId="230EA60C" w14:textId="77777777">
                            <w:pPr>
                              <w:jc w:val="center"/>
                              <w:cnfStyle w:val="000000100000" w:firstRow="0" w:lastRow="0" w:firstColumn="0" w:lastColumn="0" w:oddVBand="0" w:evenVBand="0" w:oddHBand="1" w:evenHBand="0" w:firstRowFirstColumn="0" w:firstRowLastColumn="0" w:lastRowFirstColumn="0" w:lastRowLastColumn="0"/>
                              <w:rPr>
                                <w:caps/>
                                <w:color w:val="008080"/>
                                <w:sz w:val="20"/>
                                <w:szCs w:val="20"/>
                              </w:rPr>
                            </w:pPr>
                            <w:r w:rsidRPr="00FA6F26">
                              <w:rPr>
                                <w:caps/>
                                <w:color w:val="008080"/>
                                <w:sz w:val="20"/>
                                <w:szCs w:val="20"/>
                              </w:rPr>
                              <w:t>June 30, 2023</w:t>
                            </w:r>
                          </w:p>
                        </w:tc>
                      </w:tr>
                      <w:tr w:rsidR="00005288" w:rsidTr="00FA6F26" w14:paraId="18E4B5F7" w14:textId="77777777">
                        <w:trPr>
                          <w:trHeight w:val="260"/>
                        </w:trPr>
                        <w:tc>
                          <w:tcPr>
                            <w:cnfStyle w:val="001000000000" w:firstRow="0" w:lastRow="0" w:firstColumn="1" w:lastColumn="0" w:oddVBand="0" w:evenVBand="0" w:oddHBand="0" w:evenHBand="0" w:firstRowFirstColumn="0" w:firstRowLastColumn="0" w:lastRowFirstColumn="0" w:lastRowLastColumn="0"/>
                            <w:tcW w:w="633" w:type="dxa"/>
                            <w:tcBorders>
                              <w:top w:val="single" w:color="008080" w:sz="4" w:space="0"/>
                              <w:left w:val="single" w:color="008080" w:sz="4" w:space="0"/>
                              <w:bottom w:val="single" w:color="008080" w:sz="4" w:space="0"/>
                            </w:tcBorders>
                          </w:tcPr>
                          <w:p w:rsidRPr="00FA6F26" w:rsidR="00005288" w:rsidP="009644E3" w:rsidRDefault="00005288" w14:paraId="48E32AB2" w14:textId="77777777">
                            <w:pPr>
                              <w:jc w:val="center"/>
                              <w:rPr>
                                <w:caps/>
                                <w:color w:val="008080"/>
                                <w:sz w:val="20"/>
                                <w:szCs w:val="20"/>
                              </w:rPr>
                            </w:pPr>
                            <w:r w:rsidRPr="00FA6F26">
                              <w:rPr>
                                <w:caps/>
                                <w:color w:val="008080"/>
                                <w:sz w:val="20"/>
                                <w:szCs w:val="20"/>
                              </w:rPr>
                              <w:t>PY 2</w:t>
                            </w:r>
                          </w:p>
                        </w:tc>
                        <w:tc>
                          <w:tcPr>
                            <w:tcW w:w="1345" w:type="dxa"/>
                            <w:tcBorders>
                              <w:top w:val="single" w:color="008080" w:sz="4" w:space="0"/>
                              <w:bottom w:val="single" w:color="008080" w:sz="4" w:space="0"/>
                            </w:tcBorders>
                            <w:shd w:val="clear" w:color="auto" w:fill="FFFFFF" w:themeFill="background1"/>
                          </w:tcPr>
                          <w:p w:rsidRPr="00FA6F26" w:rsidR="00005288" w:rsidP="009644E3" w:rsidRDefault="00005288" w14:paraId="4DE9D2EB" w14:textId="77777777">
                            <w:pPr>
                              <w:jc w:val="center"/>
                              <w:cnfStyle w:val="000000000000" w:firstRow="0" w:lastRow="0" w:firstColumn="0" w:lastColumn="0" w:oddVBand="0" w:evenVBand="0" w:oddHBand="0" w:evenHBand="0" w:firstRowFirstColumn="0" w:firstRowLastColumn="0" w:lastRowFirstColumn="0" w:lastRowLastColumn="0"/>
                              <w:rPr>
                                <w:caps/>
                                <w:color w:val="008080"/>
                                <w:sz w:val="20"/>
                                <w:szCs w:val="20"/>
                              </w:rPr>
                            </w:pPr>
                            <w:r w:rsidRPr="00FA6F26">
                              <w:rPr>
                                <w:caps/>
                                <w:color w:val="008080"/>
                                <w:sz w:val="20"/>
                                <w:szCs w:val="20"/>
                              </w:rPr>
                              <w:t>July 1, 2023</w:t>
                            </w:r>
                          </w:p>
                        </w:tc>
                        <w:tc>
                          <w:tcPr>
                            <w:tcW w:w="1504" w:type="dxa"/>
                            <w:tcBorders>
                              <w:top w:val="single" w:color="008080" w:sz="4" w:space="0"/>
                              <w:bottom w:val="single" w:color="008080" w:sz="4" w:space="0"/>
                              <w:right w:val="single" w:color="008080" w:sz="4" w:space="0"/>
                            </w:tcBorders>
                            <w:shd w:val="clear" w:color="auto" w:fill="FFFFFF" w:themeFill="background1"/>
                          </w:tcPr>
                          <w:p w:rsidRPr="00FA6F26" w:rsidR="00005288" w:rsidP="009644E3" w:rsidRDefault="00005288" w14:paraId="1E4D5C90" w14:textId="77777777">
                            <w:pPr>
                              <w:jc w:val="center"/>
                              <w:cnfStyle w:val="000000000000" w:firstRow="0" w:lastRow="0" w:firstColumn="0" w:lastColumn="0" w:oddVBand="0" w:evenVBand="0" w:oddHBand="0" w:evenHBand="0" w:firstRowFirstColumn="0" w:firstRowLastColumn="0" w:lastRowFirstColumn="0" w:lastRowLastColumn="0"/>
                              <w:rPr>
                                <w:caps/>
                                <w:color w:val="008080"/>
                                <w:sz w:val="20"/>
                                <w:szCs w:val="20"/>
                              </w:rPr>
                            </w:pPr>
                            <w:r w:rsidRPr="00FA6F26">
                              <w:rPr>
                                <w:caps/>
                                <w:color w:val="008080"/>
                                <w:sz w:val="20"/>
                                <w:szCs w:val="20"/>
                              </w:rPr>
                              <w:t>June 30, 2024</w:t>
                            </w:r>
                          </w:p>
                        </w:tc>
                      </w:tr>
                      <w:tr w:rsidR="00005288" w:rsidTr="00FA6F26" w14:paraId="05D9C251"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33" w:type="dxa"/>
                            <w:tcBorders>
                              <w:top w:val="single" w:color="008080" w:sz="4" w:space="0"/>
                              <w:left w:val="single" w:color="008080" w:sz="4" w:space="0"/>
                              <w:bottom w:val="single" w:color="008080" w:sz="4" w:space="0"/>
                            </w:tcBorders>
                          </w:tcPr>
                          <w:p w:rsidRPr="00FA6F26" w:rsidR="00005288" w:rsidP="009644E3" w:rsidRDefault="00005288" w14:paraId="19257A4F" w14:textId="77777777">
                            <w:pPr>
                              <w:jc w:val="center"/>
                              <w:rPr>
                                <w:caps/>
                                <w:color w:val="008080"/>
                                <w:sz w:val="20"/>
                                <w:szCs w:val="20"/>
                              </w:rPr>
                            </w:pPr>
                            <w:r w:rsidRPr="00FA6F26">
                              <w:rPr>
                                <w:caps/>
                                <w:color w:val="008080"/>
                                <w:sz w:val="20"/>
                                <w:szCs w:val="20"/>
                              </w:rPr>
                              <w:t>PY 3</w:t>
                            </w:r>
                          </w:p>
                        </w:tc>
                        <w:tc>
                          <w:tcPr>
                            <w:tcW w:w="1345" w:type="dxa"/>
                            <w:tcBorders>
                              <w:top w:val="single" w:color="008080" w:sz="4" w:space="0"/>
                              <w:bottom w:val="single" w:color="008080" w:sz="4" w:space="0"/>
                            </w:tcBorders>
                            <w:shd w:val="clear" w:color="auto" w:fill="FFFFFF" w:themeFill="background1"/>
                          </w:tcPr>
                          <w:p w:rsidRPr="00FA6F26" w:rsidR="00005288" w:rsidP="009644E3" w:rsidRDefault="00005288" w14:paraId="4DD1D74E" w14:textId="77777777">
                            <w:pPr>
                              <w:jc w:val="center"/>
                              <w:cnfStyle w:val="000000100000" w:firstRow="0" w:lastRow="0" w:firstColumn="0" w:lastColumn="0" w:oddVBand="0" w:evenVBand="0" w:oddHBand="1" w:evenHBand="0" w:firstRowFirstColumn="0" w:firstRowLastColumn="0" w:lastRowFirstColumn="0" w:lastRowLastColumn="0"/>
                              <w:rPr>
                                <w:caps/>
                                <w:color w:val="008080"/>
                                <w:sz w:val="20"/>
                                <w:szCs w:val="20"/>
                              </w:rPr>
                            </w:pPr>
                            <w:r w:rsidRPr="00FA6F26">
                              <w:rPr>
                                <w:caps/>
                                <w:color w:val="008080"/>
                                <w:sz w:val="20"/>
                                <w:szCs w:val="20"/>
                              </w:rPr>
                              <w:t>July 1, 2024</w:t>
                            </w:r>
                          </w:p>
                        </w:tc>
                        <w:tc>
                          <w:tcPr>
                            <w:tcW w:w="1504" w:type="dxa"/>
                            <w:tcBorders>
                              <w:top w:val="single" w:color="008080" w:sz="4" w:space="0"/>
                              <w:bottom w:val="single" w:color="008080" w:sz="4" w:space="0"/>
                              <w:right w:val="single" w:color="008080" w:sz="4" w:space="0"/>
                            </w:tcBorders>
                            <w:shd w:val="clear" w:color="auto" w:fill="FFFFFF" w:themeFill="background1"/>
                          </w:tcPr>
                          <w:p w:rsidRPr="00FA6F26" w:rsidR="00005288" w:rsidP="009644E3" w:rsidRDefault="00005288" w14:paraId="063DA46E" w14:textId="77777777">
                            <w:pPr>
                              <w:jc w:val="center"/>
                              <w:cnfStyle w:val="000000100000" w:firstRow="0" w:lastRow="0" w:firstColumn="0" w:lastColumn="0" w:oddVBand="0" w:evenVBand="0" w:oddHBand="1" w:evenHBand="0" w:firstRowFirstColumn="0" w:firstRowLastColumn="0" w:lastRowFirstColumn="0" w:lastRowLastColumn="0"/>
                              <w:rPr>
                                <w:caps/>
                                <w:color w:val="008080"/>
                                <w:sz w:val="20"/>
                                <w:szCs w:val="20"/>
                              </w:rPr>
                            </w:pPr>
                            <w:r w:rsidRPr="00FA6F26">
                              <w:rPr>
                                <w:caps/>
                                <w:color w:val="008080"/>
                                <w:sz w:val="20"/>
                                <w:szCs w:val="20"/>
                              </w:rPr>
                              <w:t>June 30, 2025</w:t>
                            </w:r>
                          </w:p>
                        </w:tc>
                      </w:tr>
                      <w:tr w:rsidR="00005288" w:rsidTr="00FA6F26" w14:paraId="47524E9A" w14:textId="77777777">
                        <w:trPr>
                          <w:trHeight w:val="260"/>
                        </w:trPr>
                        <w:tc>
                          <w:tcPr>
                            <w:cnfStyle w:val="001000000000" w:firstRow="0" w:lastRow="0" w:firstColumn="1" w:lastColumn="0" w:oddVBand="0" w:evenVBand="0" w:oddHBand="0" w:evenHBand="0" w:firstRowFirstColumn="0" w:firstRowLastColumn="0" w:lastRowFirstColumn="0" w:lastRowLastColumn="0"/>
                            <w:tcW w:w="633" w:type="dxa"/>
                            <w:tcBorders>
                              <w:top w:val="single" w:color="008080" w:sz="4" w:space="0"/>
                              <w:left w:val="single" w:color="008080" w:sz="4" w:space="0"/>
                              <w:bottom w:val="single" w:color="008080" w:sz="4" w:space="0"/>
                            </w:tcBorders>
                          </w:tcPr>
                          <w:p w:rsidRPr="00FA6F26" w:rsidR="00005288" w:rsidP="009644E3" w:rsidRDefault="00005288" w14:paraId="0E00534D" w14:textId="77777777">
                            <w:pPr>
                              <w:jc w:val="center"/>
                              <w:rPr>
                                <w:caps/>
                                <w:color w:val="008080"/>
                                <w:sz w:val="20"/>
                                <w:szCs w:val="20"/>
                              </w:rPr>
                            </w:pPr>
                            <w:r w:rsidRPr="00FA6F26">
                              <w:rPr>
                                <w:caps/>
                                <w:color w:val="008080"/>
                                <w:sz w:val="20"/>
                                <w:szCs w:val="20"/>
                              </w:rPr>
                              <w:t>PY 4</w:t>
                            </w:r>
                          </w:p>
                        </w:tc>
                        <w:tc>
                          <w:tcPr>
                            <w:tcW w:w="1345" w:type="dxa"/>
                            <w:tcBorders>
                              <w:top w:val="single" w:color="008080" w:sz="4" w:space="0"/>
                              <w:bottom w:val="single" w:color="008080" w:sz="4" w:space="0"/>
                            </w:tcBorders>
                            <w:shd w:val="clear" w:color="auto" w:fill="FFFFFF" w:themeFill="background1"/>
                          </w:tcPr>
                          <w:p w:rsidRPr="00FA6F26" w:rsidR="00005288" w:rsidP="009644E3" w:rsidRDefault="00005288" w14:paraId="3D887B74" w14:textId="77777777">
                            <w:pPr>
                              <w:jc w:val="center"/>
                              <w:cnfStyle w:val="000000000000" w:firstRow="0" w:lastRow="0" w:firstColumn="0" w:lastColumn="0" w:oddVBand="0" w:evenVBand="0" w:oddHBand="0" w:evenHBand="0" w:firstRowFirstColumn="0" w:firstRowLastColumn="0" w:lastRowFirstColumn="0" w:lastRowLastColumn="0"/>
                              <w:rPr>
                                <w:caps/>
                                <w:color w:val="008080"/>
                                <w:sz w:val="20"/>
                                <w:szCs w:val="20"/>
                              </w:rPr>
                            </w:pPr>
                            <w:r w:rsidRPr="00FA6F26">
                              <w:rPr>
                                <w:caps/>
                                <w:color w:val="008080"/>
                                <w:sz w:val="20"/>
                                <w:szCs w:val="20"/>
                              </w:rPr>
                              <w:t>July 1, 2025</w:t>
                            </w:r>
                          </w:p>
                        </w:tc>
                        <w:tc>
                          <w:tcPr>
                            <w:tcW w:w="1504" w:type="dxa"/>
                            <w:tcBorders>
                              <w:top w:val="single" w:color="008080" w:sz="4" w:space="0"/>
                              <w:bottom w:val="single" w:color="008080" w:sz="4" w:space="0"/>
                              <w:right w:val="single" w:color="008080" w:sz="4" w:space="0"/>
                            </w:tcBorders>
                            <w:shd w:val="clear" w:color="auto" w:fill="FFFFFF" w:themeFill="background1"/>
                          </w:tcPr>
                          <w:p w:rsidRPr="00FA6F26" w:rsidR="00005288" w:rsidP="009644E3" w:rsidRDefault="00005288" w14:paraId="37F4D9BF" w14:textId="77777777">
                            <w:pPr>
                              <w:jc w:val="center"/>
                              <w:cnfStyle w:val="000000000000" w:firstRow="0" w:lastRow="0" w:firstColumn="0" w:lastColumn="0" w:oddVBand="0" w:evenVBand="0" w:oddHBand="0" w:evenHBand="0" w:firstRowFirstColumn="0" w:firstRowLastColumn="0" w:lastRowFirstColumn="0" w:lastRowLastColumn="0"/>
                              <w:rPr>
                                <w:caps/>
                                <w:color w:val="008080"/>
                                <w:sz w:val="20"/>
                                <w:szCs w:val="20"/>
                              </w:rPr>
                            </w:pPr>
                            <w:r w:rsidRPr="00FA6F26">
                              <w:rPr>
                                <w:caps/>
                                <w:color w:val="008080"/>
                                <w:sz w:val="20"/>
                                <w:szCs w:val="20"/>
                              </w:rPr>
                              <w:t>June 30, 2026</w:t>
                            </w:r>
                          </w:p>
                        </w:tc>
                      </w:tr>
                      <w:tr w:rsidR="00005288" w:rsidTr="00FA6F26" w14:paraId="6D63B6E4" w14:textId="7777777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633" w:type="dxa"/>
                            <w:tcBorders>
                              <w:top w:val="single" w:color="008080" w:sz="4" w:space="0"/>
                              <w:left w:val="single" w:color="008080" w:sz="4" w:space="0"/>
                              <w:bottom w:val="single" w:color="008080" w:sz="4" w:space="0"/>
                            </w:tcBorders>
                          </w:tcPr>
                          <w:p w:rsidRPr="00FA6F26" w:rsidR="00005288" w:rsidP="009644E3" w:rsidRDefault="00005288" w14:paraId="3B9E3819" w14:textId="77777777">
                            <w:pPr>
                              <w:jc w:val="center"/>
                              <w:rPr>
                                <w:caps/>
                                <w:color w:val="008080"/>
                                <w:sz w:val="20"/>
                                <w:szCs w:val="20"/>
                              </w:rPr>
                            </w:pPr>
                            <w:r w:rsidRPr="00FA6F26">
                              <w:rPr>
                                <w:caps/>
                                <w:color w:val="008080"/>
                                <w:sz w:val="20"/>
                                <w:szCs w:val="20"/>
                              </w:rPr>
                              <w:t>PY 5</w:t>
                            </w:r>
                          </w:p>
                        </w:tc>
                        <w:tc>
                          <w:tcPr>
                            <w:tcW w:w="1345" w:type="dxa"/>
                            <w:tcBorders>
                              <w:top w:val="single" w:color="008080" w:sz="4" w:space="0"/>
                              <w:bottom w:val="single" w:color="008080" w:sz="4" w:space="0"/>
                            </w:tcBorders>
                            <w:shd w:val="clear" w:color="auto" w:fill="FFFFFF" w:themeFill="background1"/>
                          </w:tcPr>
                          <w:p w:rsidRPr="00FA6F26" w:rsidR="00005288" w:rsidP="009644E3" w:rsidRDefault="00005288" w14:paraId="3FDADBDE" w14:textId="77777777">
                            <w:pPr>
                              <w:jc w:val="center"/>
                              <w:cnfStyle w:val="000000100000" w:firstRow="0" w:lastRow="0" w:firstColumn="0" w:lastColumn="0" w:oddVBand="0" w:evenVBand="0" w:oddHBand="1" w:evenHBand="0" w:firstRowFirstColumn="0" w:firstRowLastColumn="0" w:lastRowFirstColumn="0" w:lastRowLastColumn="0"/>
                              <w:rPr>
                                <w:caps/>
                                <w:color w:val="008080"/>
                                <w:sz w:val="20"/>
                                <w:szCs w:val="20"/>
                              </w:rPr>
                            </w:pPr>
                            <w:r w:rsidRPr="00FA6F26">
                              <w:rPr>
                                <w:caps/>
                                <w:color w:val="008080"/>
                                <w:sz w:val="20"/>
                                <w:szCs w:val="20"/>
                              </w:rPr>
                              <w:t>July 1, 2026</w:t>
                            </w:r>
                          </w:p>
                        </w:tc>
                        <w:tc>
                          <w:tcPr>
                            <w:tcW w:w="1504" w:type="dxa"/>
                            <w:tcBorders>
                              <w:top w:val="single" w:color="008080" w:sz="4" w:space="0"/>
                              <w:bottom w:val="single" w:color="008080" w:sz="4" w:space="0"/>
                              <w:right w:val="single" w:color="008080" w:sz="4" w:space="0"/>
                            </w:tcBorders>
                            <w:shd w:val="clear" w:color="auto" w:fill="FFFFFF" w:themeFill="background1"/>
                          </w:tcPr>
                          <w:p w:rsidRPr="00FA6F26" w:rsidR="00005288" w:rsidP="009644E3" w:rsidRDefault="00005288" w14:paraId="4A31A3BF" w14:textId="77777777">
                            <w:pPr>
                              <w:jc w:val="center"/>
                              <w:cnfStyle w:val="000000100000" w:firstRow="0" w:lastRow="0" w:firstColumn="0" w:lastColumn="0" w:oddVBand="0" w:evenVBand="0" w:oddHBand="1" w:evenHBand="0" w:firstRowFirstColumn="0" w:firstRowLastColumn="0" w:lastRowFirstColumn="0" w:lastRowLastColumn="0"/>
                              <w:rPr>
                                <w:caps/>
                                <w:color w:val="008080"/>
                                <w:sz w:val="20"/>
                                <w:szCs w:val="20"/>
                              </w:rPr>
                            </w:pPr>
                            <w:r w:rsidRPr="00FA6F26">
                              <w:rPr>
                                <w:caps/>
                                <w:color w:val="008080"/>
                                <w:sz w:val="20"/>
                                <w:szCs w:val="20"/>
                              </w:rPr>
                              <w:t>June 30, 2027</w:t>
                            </w:r>
                          </w:p>
                        </w:tc>
                      </w:tr>
                    </w:tbl>
                    <w:p w:rsidRPr="00663BCE" w:rsidR="00005288" w:rsidP="00005288" w:rsidRDefault="00005288" w14:paraId="256C473C" w14:textId="77777777">
                      <w:pPr>
                        <w:spacing w:after="0"/>
                        <w:jc w:val="center"/>
                        <w:rPr>
                          <w:rFonts w:asciiTheme="majorHAnsi" w:hAnsiTheme="majorHAnsi" w:eastAsiaTheme="majorEastAsia" w:cstheme="majorBidi"/>
                          <w:b/>
                          <w:bCs/>
                          <w:color w:val="FFFFFF" w:themeColor="background1"/>
                        </w:rPr>
                      </w:pPr>
                    </w:p>
                  </w:txbxContent>
                </v:textbox>
                <w10:wrap type="square" anchory="page"/>
              </v:shape>
            </w:pict>
          </mc:Fallback>
        </mc:AlternateContent>
      </w:r>
      <w:r w:rsidRPr="003927E5">
        <w:rPr>
          <w:rFonts w:ascii="Calibri" w:hAnsi="Calibri" w:eastAsia="Calibri" w:cs="Calibri"/>
          <w:color w:val="000000" w:themeColor="text1"/>
          <w:sz w:val="20"/>
          <w:szCs w:val="20"/>
        </w:rPr>
        <w:t>Part II:  Baseline and Annual Record Data Items</w:t>
      </w:r>
    </w:p>
    <w:p w:rsidRPr="003927E5" w:rsidR="00005288" w:rsidP="00005288" w:rsidRDefault="00005288" w14:paraId="6CA0D1A9" w14:textId="77777777">
      <w:pPr>
        <w:spacing w:after="0" w:line="240" w:lineRule="auto"/>
        <w:ind w:left="720"/>
        <w:rPr>
          <w:rFonts w:ascii="Arial" w:hAnsi="Arial" w:eastAsia="Arial" w:cs="Arial"/>
          <w:sz w:val="20"/>
          <w:szCs w:val="20"/>
        </w:rPr>
      </w:pPr>
      <w:r w:rsidRPr="003927E5">
        <w:rPr>
          <w:rFonts w:ascii="Calibri" w:hAnsi="Calibri" w:eastAsia="Calibri" w:cs="Calibri"/>
          <w:color w:val="000000" w:themeColor="text1"/>
          <w:sz w:val="20"/>
          <w:szCs w:val="20"/>
        </w:rPr>
        <w:t>Section 1. Baseline and Annual Clinic NBCCEDP-Cervical Activity and Status</w:t>
      </w:r>
    </w:p>
    <w:p w:rsidRPr="003927E5" w:rsidR="00005288" w:rsidP="00005288" w:rsidRDefault="00005288" w14:paraId="709825B2" w14:textId="77777777">
      <w:pPr>
        <w:spacing w:after="0" w:line="240" w:lineRule="auto"/>
        <w:ind w:left="720"/>
        <w:rPr>
          <w:color w:val="000000" w:themeColor="text1"/>
          <w:sz w:val="20"/>
          <w:szCs w:val="20"/>
        </w:rPr>
      </w:pPr>
      <w:r w:rsidRPr="003927E5">
        <w:rPr>
          <w:rFonts w:ascii="Calibri" w:hAnsi="Calibri" w:eastAsia="Calibri" w:cs="Calibri"/>
          <w:color w:val="000000" w:themeColor="text1"/>
          <w:sz w:val="20"/>
          <w:szCs w:val="20"/>
        </w:rPr>
        <w:t xml:space="preserve">Section 2. Baseline and Annual </w:t>
      </w:r>
      <w:r w:rsidRPr="003927E5">
        <w:rPr>
          <w:rFonts w:ascii="Calibri" w:hAnsi="Calibri" w:eastAsia="Calibri" w:cs="Calibri"/>
          <w:sz w:val="20"/>
          <w:szCs w:val="20"/>
        </w:rPr>
        <w:t xml:space="preserve">Health System and Clinic Characteristics and Clinic Patient Population </w:t>
      </w:r>
    </w:p>
    <w:p w:rsidRPr="003927E5" w:rsidR="00005288" w:rsidP="00005288" w:rsidRDefault="00005288" w14:paraId="17EB0DAF" w14:textId="77777777">
      <w:pPr>
        <w:spacing w:after="0" w:line="276" w:lineRule="auto"/>
        <w:ind w:left="720"/>
        <w:rPr>
          <w:rFonts w:ascii="Calibri" w:hAnsi="Calibri" w:eastAsia="Calibri" w:cs="Calibri"/>
          <w:sz w:val="20"/>
          <w:szCs w:val="20"/>
        </w:rPr>
      </w:pPr>
      <w:r w:rsidRPr="003927E5">
        <w:rPr>
          <w:rFonts w:ascii="Calibri" w:hAnsi="Calibri" w:eastAsia="Calibri" w:cs="Calibri"/>
          <w:color w:val="000000" w:themeColor="text1"/>
          <w:sz w:val="20"/>
          <w:szCs w:val="20"/>
        </w:rPr>
        <w:t>Section 3</w:t>
      </w:r>
      <w:r w:rsidRPr="003927E5">
        <w:rPr>
          <w:rFonts w:ascii="Arial" w:hAnsi="Arial" w:eastAsia="Arial" w:cs="Arial"/>
          <w:color w:val="000000" w:themeColor="text1"/>
          <w:sz w:val="20"/>
          <w:szCs w:val="20"/>
        </w:rPr>
        <w:t xml:space="preserve">. </w:t>
      </w:r>
      <w:r w:rsidRPr="003927E5">
        <w:rPr>
          <w:rFonts w:ascii="Calibri" w:hAnsi="Calibri" w:eastAsia="Calibri" w:cs="Calibri"/>
          <w:color w:val="000000" w:themeColor="text1"/>
          <w:sz w:val="20"/>
          <w:szCs w:val="20"/>
        </w:rPr>
        <w:t xml:space="preserve">Baseline and Annual </w:t>
      </w:r>
      <w:r w:rsidRPr="003927E5">
        <w:rPr>
          <w:rFonts w:ascii="Calibri" w:hAnsi="Calibri" w:eastAsia="Calibri" w:cs="Calibri"/>
          <w:sz w:val="20"/>
          <w:szCs w:val="20"/>
        </w:rPr>
        <w:t xml:space="preserve">Cervical Cancer Screening Rates </w:t>
      </w:r>
    </w:p>
    <w:p w:rsidRPr="003927E5" w:rsidR="00005288" w:rsidP="00005288" w:rsidRDefault="00005288" w14:paraId="2F78BB55" w14:textId="77777777">
      <w:pPr>
        <w:pStyle w:val="ListParagraph"/>
        <w:numPr>
          <w:ilvl w:val="0"/>
          <w:numId w:val="27"/>
        </w:numPr>
        <w:spacing w:after="200" w:line="276" w:lineRule="auto"/>
        <w:ind w:left="1440"/>
        <w:rPr>
          <w:color w:val="000000" w:themeColor="text1"/>
          <w:sz w:val="20"/>
          <w:szCs w:val="20"/>
        </w:rPr>
      </w:pPr>
      <w:r w:rsidRPr="003927E5">
        <w:rPr>
          <w:rFonts w:ascii="Calibri" w:hAnsi="Calibri" w:eastAsia="Calibri" w:cs="Calibri"/>
          <w:color w:val="000000" w:themeColor="text1"/>
          <w:sz w:val="20"/>
          <w:szCs w:val="20"/>
        </w:rPr>
        <w:t>Screening Rate Status</w:t>
      </w:r>
    </w:p>
    <w:p w:rsidRPr="003927E5" w:rsidR="00005288" w:rsidP="00005288" w:rsidRDefault="00005288" w14:paraId="45B76DAA" w14:textId="77777777">
      <w:pPr>
        <w:pStyle w:val="ListParagraph"/>
        <w:numPr>
          <w:ilvl w:val="0"/>
          <w:numId w:val="26"/>
        </w:numPr>
        <w:spacing w:after="200" w:line="276" w:lineRule="auto"/>
        <w:ind w:left="1440"/>
        <w:rPr>
          <w:color w:val="000000" w:themeColor="text1"/>
          <w:sz w:val="20"/>
          <w:szCs w:val="20"/>
        </w:rPr>
      </w:pPr>
      <w:r w:rsidRPr="003927E5">
        <w:rPr>
          <w:rFonts w:ascii="Calibri" w:hAnsi="Calibri" w:eastAsia="Calibri" w:cs="Calibri"/>
          <w:color w:val="000000" w:themeColor="text1"/>
          <w:sz w:val="20"/>
          <w:szCs w:val="20"/>
        </w:rPr>
        <w:t>Chart Review Screening Rates</w:t>
      </w:r>
    </w:p>
    <w:p w:rsidRPr="003927E5" w:rsidR="00005288" w:rsidP="00005288" w:rsidRDefault="00005288" w14:paraId="28F6FF08" w14:textId="77777777">
      <w:pPr>
        <w:pStyle w:val="ListParagraph"/>
        <w:numPr>
          <w:ilvl w:val="0"/>
          <w:numId w:val="26"/>
        </w:numPr>
        <w:spacing w:after="0" w:line="276" w:lineRule="auto"/>
        <w:ind w:left="1440"/>
        <w:rPr>
          <w:color w:val="000000" w:themeColor="text1"/>
          <w:sz w:val="20"/>
          <w:szCs w:val="20"/>
        </w:rPr>
      </w:pPr>
      <w:r w:rsidRPr="003927E5">
        <w:rPr>
          <w:rFonts w:ascii="Calibri" w:hAnsi="Calibri" w:eastAsia="Calibri" w:cs="Calibri"/>
          <w:color w:val="000000" w:themeColor="text1"/>
          <w:sz w:val="20"/>
          <w:szCs w:val="20"/>
        </w:rPr>
        <w:t>EHR Screening Rates</w:t>
      </w:r>
    </w:p>
    <w:p w:rsidRPr="003927E5" w:rsidR="00005288" w:rsidP="00005288" w:rsidRDefault="00005288" w14:paraId="26A29B71" w14:textId="77777777">
      <w:pPr>
        <w:spacing w:after="0" w:line="276" w:lineRule="auto"/>
        <w:ind w:left="1080" w:hanging="360"/>
        <w:rPr>
          <w:color w:val="000000" w:themeColor="text1"/>
          <w:sz w:val="20"/>
          <w:szCs w:val="20"/>
        </w:rPr>
      </w:pPr>
      <w:r w:rsidRPr="003927E5">
        <w:rPr>
          <w:rFonts w:ascii="Calibri" w:hAnsi="Calibri" w:eastAsia="Calibri" w:cs="Calibri"/>
          <w:color w:val="000000" w:themeColor="text1"/>
          <w:sz w:val="20"/>
          <w:szCs w:val="20"/>
        </w:rPr>
        <w:t>Section 4</w:t>
      </w:r>
      <w:r w:rsidRPr="003927E5">
        <w:rPr>
          <w:rFonts w:ascii="Arial" w:hAnsi="Arial" w:eastAsia="Arial" w:cs="Arial"/>
          <w:color w:val="000000" w:themeColor="text1"/>
          <w:sz w:val="20"/>
          <w:szCs w:val="20"/>
        </w:rPr>
        <w:t xml:space="preserve">.  </w:t>
      </w:r>
      <w:r w:rsidRPr="003927E5">
        <w:rPr>
          <w:rFonts w:ascii="Calibri" w:hAnsi="Calibri" w:eastAsia="Calibri" w:cs="Calibri"/>
          <w:color w:val="000000" w:themeColor="text1"/>
          <w:sz w:val="20"/>
          <w:szCs w:val="20"/>
        </w:rPr>
        <w:t xml:space="preserve">Baseline and Annual Monitoring and Quality Improvement Activities </w:t>
      </w:r>
    </w:p>
    <w:p w:rsidRPr="003927E5" w:rsidR="00005288" w:rsidP="00005288" w:rsidRDefault="00005288" w14:paraId="4732071B" w14:textId="77777777">
      <w:pPr>
        <w:spacing w:after="0" w:line="276" w:lineRule="auto"/>
        <w:ind w:left="720"/>
        <w:rPr>
          <w:rFonts w:ascii="Calibri" w:hAnsi="Calibri" w:eastAsia="Calibri" w:cs="Calibri"/>
          <w:color w:val="000000" w:themeColor="text1"/>
          <w:sz w:val="20"/>
          <w:szCs w:val="20"/>
        </w:rPr>
      </w:pPr>
      <w:r w:rsidRPr="003927E5">
        <w:rPr>
          <w:rFonts w:ascii="Calibri" w:hAnsi="Calibri" w:eastAsia="Calibri" w:cs="Calibri"/>
          <w:color w:val="000000" w:themeColor="text1"/>
          <w:sz w:val="20"/>
          <w:szCs w:val="20"/>
        </w:rPr>
        <w:t>Section 5</w:t>
      </w:r>
      <w:r w:rsidRPr="003927E5">
        <w:rPr>
          <w:rFonts w:ascii="Arial" w:hAnsi="Arial" w:eastAsia="Arial" w:cs="Arial"/>
          <w:color w:val="000000" w:themeColor="text1"/>
          <w:sz w:val="20"/>
          <w:szCs w:val="20"/>
        </w:rPr>
        <w:t xml:space="preserve">.  </w:t>
      </w:r>
      <w:r w:rsidRPr="003927E5">
        <w:rPr>
          <w:rFonts w:ascii="Calibri" w:hAnsi="Calibri" w:eastAsia="Calibri" w:cs="Calibri"/>
          <w:color w:val="000000" w:themeColor="text1"/>
          <w:sz w:val="20"/>
          <w:szCs w:val="20"/>
        </w:rPr>
        <w:t>Baseline and Annual Evidence-based Interventions (EBIs) and Other Clinic Activities</w:t>
      </w:r>
    </w:p>
    <w:p w:rsidRPr="003927E5" w:rsidR="00005288" w:rsidP="00005288" w:rsidRDefault="00005288" w14:paraId="65477478" w14:textId="77777777">
      <w:pPr>
        <w:pStyle w:val="ListParagraph"/>
        <w:numPr>
          <w:ilvl w:val="0"/>
          <w:numId w:val="28"/>
        </w:numPr>
        <w:spacing w:after="200" w:line="276" w:lineRule="auto"/>
        <w:ind w:left="1440"/>
        <w:rPr>
          <w:rFonts w:ascii="Calibri" w:hAnsi="Calibri" w:eastAsia="Calibri" w:cs="Calibri"/>
          <w:color w:val="000000" w:themeColor="text1"/>
          <w:sz w:val="20"/>
          <w:szCs w:val="20"/>
        </w:rPr>
      </w:pPr>
      <w:r w:rsidRPr="003927E5">
        <w:rPr>
          <w:rFonts w:ascii="Calibri" w:hAnsi="Calibri" w:eastAsia="Calibri" w:cs="Calibri"/>
          <w:color w:val="000000" w:themeColor="text1"/>
          <w:sz w:val="20"/>
          <w:szCs w:val="20"/>
        </w:rPr>
        <w:t>5-1: EBI-Patient Reminder System</w:t>
      </w:r>
    </w:p>
    <w:p w:rsidRPr="003927E5" w:rsidR="00005288" w:rsidP="00005288" w:rsidRDefault="00005288" w14:paraId="014BFB63" w14:textId="77777777">
      <w:pPr>
        <w:pStyle w:val="ListParagraph"/>
        <w:numPr>
          <w:ilvl w:val="0"/>
          <w:numId w:val="28"/>
        </w:numPr>
        <w:spacing w:after="200" w:line="276" w:lineRule="auto"/>
        <w:ind w:left="1440"/>
        <w:rPr>
          <w:rFonts w:ascii="Calibri" w:hAnsi="Calibri" w:eastAsia="Calibri" w:cs="Calibri"/>
          <w:color w:val="000000" w:themeColor="text1"/>
          <w:sz w:val="20"/>
          <w:szCs w:val="20"/>
        </w:rPr>
      </w:pPr>
      <w:r w:rsidRPr="003927E5">
        <w:rPr>
          <w:rFonts w:ascii="Calibri" w:hAnsi="Calibri" w:eastAsia="Calibri" w:cs="Calibri"/>
          <w:color w:val="000000" w:themeColor="text1"/>
          <w:sz w:val="20"/>
          <w:szCs w:val="20"/>
        </w:rPr>
        <w:t>5-2: EBI-Provider Reminder System</w:t>
      </w:r>
    </w:p>
    <w:p w:rsidRPr="003927E5" w:rsidR="00005288" w:rsidP="00005288" w:rsidRDefault="00005288" w14:paraId="5AF7A5A2" w14:textId="77777777">
      <w:pPr>
        <w:pStyle w:val="ListParagraph"/>
        <w:numPr>
          <w:ilvl w:val="0"/>
          <w:numId w:val="28"/>
        </w:numPr>
        <w:spacing w:after="200" w:line="276" w:lineRule="auto"/>
        <w:ind w:left="1440"/>
        <w:rPr>
          <w:rFonts w:ascii="Calibri" w:hAnsi="Calibri" w:eastAsia="Calibri" w:cs="Calibri"/>
          <w:color w:val="000000" w:themeColor="text1"/>
          <w:sz w:val="20"/>
          <w:szCs w:val="20"/>
        </w:rPr>
      </w:pPr>
      <w:r w:rsidRPr="003927E5">
        <w:rPr>
          <w:rFonts w:ascii="Calibri" w:hAnsi="Calibri" w:eastAsia="Calibri" w:cs="Calibri"/>
          <w:color w:val="000000" w:themeColor="text1"/>
          <w:sz w:val="20"/>
          <w:szCs w:val="20"/>
        </w:rPr>
        <w:t>5-3: EBI-Provider Assessment and Feedback</w:t>
      </w:r>
    </w:p>
    <w:p w:rsidRPr="003927E5" w:rsidR="00005288" w:rsidP="00005288" w:rsidRDefault="00005288" w14:paraId="699A192F" w14:textId="77777777">
      <w:pPr>
        <w:pStyle w:val="ListParagraph"/>
        <w:numPr>
          <w:ilvl w:val="0"/>
          <w:numId w:val="28"/>
        </w:numPr>
        <w:spacing w:after="200" w:line="276" w:lineRule="auto"/>
        <w:ind w:left="1440"/>
        <w:rPr>
          <w:rFonts w:ascii="Calibri" w:hAnsi="Calibri" w:eastAsia="Calibri" w:cs="Calibri"/>
          <w:color w:val="000000" w:themeColor="text1"/>
          <w:sz w:val="20"/>
          <w:szCs w:val="20"/>
        </w:rPr>
      </w:pPr>
      <w:r w:rsidRPr="003927E5">
        <w:rPr>
          <w:rFonts w:ascii="Calibri" w:hAnsi="Calibri" w:eastAsia="Calibri" w:cs="Calibri"/>
          <w:color w:val="000000" w:themeColor="text1"/>
          <w:sz w:val="20"/>
          <w:szCs w:val="20"/>
        </w:rPr>
        <w:t>5-4: EBI-Reducing Structural Barriers</w:t>
      </w:r>
    </w:p>
    <w:p w:rsidRPr="003927E5" w:rsidR="00005288" w:rsidP="00005288" w:rsidRDefault="00005288" w14:paraId="57C50381" w14:textId="77777777">
      <w:pPr>
        <w:pStyle w:val="ListParagraph"/>
        <w:numPr>
          <w:ilvl w:val="0"/>
          <w:numId w:val="28"/>
        </w:numPr>
        <w:spacing w:after="200" w:line="276" w:lineRule="auto"/>
        <w:ind w:left="1440"/>
        <w:rPr>
          <w:rFonts w:ascii="Calibri" w:hAnsi="Calibri" w:eastAsia="Calibri" w:cs="Calibri"/>
          <w:color w:val="000000" w:themeColor="text1"/>
          <w:sz w:val="20"/>
          <w:szCs w:val="20"/>
        </w:rPr>
      </w:pPr>
      <w:r w:rsidRPr="003927E5">
        <w:rPr>
          <w:rFonts w:ascii="Calibri" w:hAnsi="Calibri" w:eastAsia="Calibri" w:cs="Calibri"/>
          <w:color w:val="000000" w:themeColor="text1"/>
          <w:sz w:val="20"/>
          <w:szCs w:val="20"/>
        </w:rPr>
        <w:t>5-5: EBI-Small Media</w:t>
      </w:r>
    </w:p>
    <w:p w:rsidRPr="003927E5" w:rsidR="00005288" w:rsidP="00005288" w:rsidRDefault="00005288" w14:paraId="3C244720" w14:textId="77777777">
      <w:pPr>
        <w:pStyle w:val="ListParagraph"/>
        <w:numPr>
          <w:ilvl w:val="0"/>
          <w:numId w:val="28"/>
        </w:numPr>
        <w:spacing w:after="0" w:line="276" w:lineRule="auto"/>
        <w:ind w:left="1440"/>
        <w:rPr>
          <w:rFonts w:ascii="Calibri" w:hAnsi="Calibri" w:eastAsia="Calibri" w:cs="Calibri"/>
          <w:color w:val="000000" w:themeColor="text1"/>
          <w:sz w:val="20"/>
          <w:szCs w:val="20"/>
        </w:rPr>
      </w:pPr>
      <w:r w:rsidRPr="003927E5">
        <w:rPr>
          <w:rFonts w:ascii="Calibri" w:hAnsi="Calibri" w:eastAsia="Calibri" w:cs="Calibri"/>
          <w:color w:val="000000" w:themeColor="text1"/>
          <w:sz w:val="20"/>
          <w:szCs w:val="20"/>
        </w:rPr>
        <w:t>5-6: Patient Education for Clinic Patients</w:t>
      </w:r>
    </w:p>
    <w:p w:rsidRPr="003927E5" w:rsidR="00005288" w:rsidP="00005288" w:rsidRDefault="00005288" w14:paraId="56C9799B" w14:textId="77777777">
      <w:pPr>
        <w:pStyle w:val="ListParagraph"/>
        <w:numPr>
          <w:ilvl w:val="0"/>
          <w:numId w:val="28"/>
        </w:numPr>
        <w:spacing w:after="0" w:line="276" w:lineRule="auto"/>
        <w:ind w:left="1440"/>
        <w:rPr>
          <w:rFonts w:ascii="Calibri" w:hAnsi="Calibri" w:eastAsia="Calibri" w:cs="Calibri"/>
          <w:color w:val="000000" w:themeColor="text1"/>
          <w:sz w:val="20"/>
          <w:szCs w:val="20"/>
        </w:rPr>
      </w:pPr>
      <w:r w:rsidRPr="003927E5">
        <w:rPr>
          <w:rFonts w:ascii="Calibri" w:hAnsi="Calibri" w:eastAsia="Calibri" w:cs="Calibri"/>
          <w:color w:val="000000" w:themeColor="text1"/>
          <w:sz w:val="20"/>
          <w:szCs w:val="20"/>
        </w:rPr>
        <w:t xml:space="preserve">5-7: EBI- Reducing out-of-pocket costs </w:t>
      </w:r>
    </w:p>
    <w:p w:rsidRPr="003927E5" w:rsidR="00005288" w:rsidP="00005288" w:rsidRDefault="00005288" w14:paraId="0A4B0721" w14:textId="77777777">
      <w:pPr>
        <w:pStyle w:val="ListParagraph"/>
        <w:numPr>
          <w:ilvl w:val="0"/>
          <w:numId w:val="28"/>
        </w:numPr>
        <w:spacing w:after="0" w:line="276" w:lineRule="auto"/>
        <w:ind w:left="1440"/>
        <w:rPr>
          <w:rFonts w:ascii="Calibri" w:hAnsi="Calibri" w:eastAsia="Calibri" w:cs="Calibri"/>
          <w:color w:val="000000" w:themeColor="text1"/>
          <w:sz w:val="20"/>
          <w:szCs w:val="20"/>
        </w:rPr>
      </w:pPr>
      <w:r w:rsidRPr="003927E5">
        <w:rPr>
          <w:rFonts w:ascii="Calibri" w:hAnsi="Calibri" w:eastAsia="Calibri" w:cs="Calibri"/>
          <w:color w:val="000000" w:themeColor="text1"/>
          <w:sz w:val="20"/>
          <w:szCs w:val="20"/>
        </w:rPr>
        <w:t>5-8: Professional Development and Provider Education</w:t>
      </w:r>
    </w:p>
    <w:p w:rsidRPr="003927E5" w:rsidR="00005288" w:rsidP="00005288" w:rsidRDefault="00005288" w14:paraId="7B5D2BF7" w14:textId="77777777">
      <w:pPr>
        <w:pStyle w:val="ListParagraph"/>
        <w:numPr>
          <w:ilvl w:val="0"/>
          <w:numId w:val="28"/>
        </w:numPr>
        <w:spacing w:after="0" w:line="276" w:lineRule="auto"/>
        <w:ind w:left="1440"/>
        <w:rPr>
          <w:rFonts w:ascii="Calibri" w:hAnsi="Calibri" w:eastAsia="Calibri" w:cs="Calibri"/>
          <w:color w:val="000000" w:themeColor="text1"/>
          <w:sz w:val="20"/>
          <w:szCs w:val="20"/>
        </w:rPr>
      </w:pPr>
      <w:r w:rsidRPr="003927E5">
        <w:rPr>
          <w:rFonts w:ascii="Calibri" w:hAnsi="Calibri" w:eastAsia="Calibri" w:cs="Calibri"/>
          <w:color w:val="000000" w:themeColor="text1"/>
          <w:sz w:val="20"/>
          <w:szCs w:val="20"/>
        </w:rPr>
        <w:t xml:space="preserve">5-9: EBI -Community Outreach, Education, and Support </w:t>
      </w:r>
    </w:p>
    <w:p w:rsidRPr="003927E5" w:rsidR="00005288" w:rsidP="00005288" w:rsidRDefault="00005288" w14:paraId="406C9EAA" w14:textId="77777777">
      <w:pPr>
        <w:pStyle w:val="ListParagraph"/>
        <w:numPr>
          <w:ilvl w:val="0"/>
          <w:numId w:val="28"/>
        </w:numPr>
        <w:spacing w:after="0" w:line="276" w:lineRule="auto"/>
        <w:ind w:left="1440"/>
        <w:rPr>
          <w:rFonts w:ascii="Calibri" w:hAnsi="Calibri" w:eastAsia="Calibri" w:cs="Calibri"/>
          <w:color w:val="000000" w:themeColor="text1"/>
          <w:sz w:val="20"/>
          <w:szCs w:val="20"/>
        </w:rPr>
      </w:pPr>
      <w:r w:rsidRPr="003927E5">
        <w:rPr>
          <w:rFonts w:ascii="Calibri" w:hAnsi="Calibri" w:eastAsia="Calibri" w:cs="Calibri"/>
          <w:color w:val="000000" w:themeColor="text1"/>
          <w:sz w:val="20"/>
          <w:szCs w:val="20"/>
        </w:rPr>
        <w:t>5-10: EBI- Patient Navigation</w:t>
      </w:r>
    </w:p>
    <w:p w:rsidRPr="003927E5" w:rsidR="00005288" w:rsidP="00005288" w:rsidRDefault="00005288" w14:paraId="220FA405" w14:textId="77777777">
      <w:pPr>
        <w:ind w:left="720"/>
        <w:rPr>
          <w:rFonts w:ascii="Calibri" w:hAnsi="Calibri" w:eastAsia="Calibri" w:cs="Calibri"/>
          <w:color w:val="000000" w:themeColor="text1"/>
          <w:sz w:val="20"/>
          <w:szCs w:val="20"/>
        </w:rPr>
      </w:pPr>
      <w:r w:rsidRPr="003927E5">
        <w:rPr>
          <w:rFonts w:ascii="Calibri" w:hAnsi="Calibri" w:eastAsia="Calibri" w:cs="Calibri"/>
          <w:color w:val="000000" w:themeColor="text1"/>
          <w:sz w:val="20"/>
          <w:szCs w:val="20"/>
        </w:rPr>
        <w:t>Section 6. Other Baseline and Annual Cervical Cancer Activities and Comments</w:t>
      </w:r>
    </w:p>
    <w:p w:rsidRPr="003927E5" w:rsidR="00005288" w:rsidP="00005288" w:rsidRDefault="00005288" w14:paraId="4D141980" w14:textId="77777777">
      <w:pPr>
        <w:spacing w:after="0" w:line="276" w:lineRule="auto"/>
        <w:rPr>
          <w:rFonts w:ascii="Calibri" w:hAnsi="Calibri" w:eastAsia="Calibri" w:cs="Calibri"/>
          <w:b/>
          <w:bCs/>
          <w:color w:val="000000" w:themeColor="text1"/>
          <w:sz w:val="20"/>
          <w:szCs w:val="20"/>
        </w:rPr>
      </w:pPr>
    </w:p>
    <w:p w:rsidRPr="003927E5" w:rsidR="00005288" w:rsidP="00005288" w:rsidRDefault="00005288" w14:paraId="17231A7F" w14:textId="77777777">
      <w:pPr>
        <w:spacing w:after="0" w:line="276" w:lineRule="auto"/>
        <w:rPr>
          <w:rFonts w:ascii="Arial" w:hAnsi="Arial" w:eastAsia="Arial" w:cs="Arial"/>
          <w:sz w:val="20"/>
          <w:szCs w:val="20"/>
        </w:rPr>
      </w:pPr>
      <w:r w:rsidRPr="003927E5">
        <w:rPr>
          <w:rFonts w:ascii="Calibri" w:hAnsi="Calibri" w:eastAsia="Calibri" w:cs="Calibri"/>
          <w:b/>
          <w:bCs/>
          <w:color w:val="000000" w:themeColor="text1"/>
          <w:sz w:val="20"/>
          <w:szCs w:val="20"/>
        </w:rPr>
        <w:t>Data Collection Notes</w:t>
      </w:r>
      <w:r w:rsidRPr="003927E5">
        <w:rPr>
          <w:rFonts w:ascii="Arial" w:hAnsi="Arial" w:eastAsia="Arial" w:cs="Arial"/>
          <w:b/>
          <w:bCs/>
          <w:color w:val="000000" w:themeColor="text1"/>
          <w:sz w:val="20"/>
          <w:szCs w:val="20"/>
        </w:rPr>
        <w:t xml:space="preserve">:  </w:t>
      </w:r>
    </w:p>
    <w:p w:rsidRPr="003927E5" w:rsidR="00005288" w:rsidP="00005288" w:rsidRDefault="00005288" w14:paraId="38BC2931" w14:textId="77777777">
      <w:pPr>
        <w:pStyle w:val="ListParagraph"/>
        <w:numPr>
          <w:ilvl w:val="0"/>
          <w:numId w:val="25"/>
        </w:numPr>
        <w:spacing w:after="200" w:line="276" w:lineRule="auto"/>
        <w:rPr>
          <w:rFonts w:ascii="Calibri" w:hAnsi="Calibri" w:eastAsia="Calibri" w:cs="Calibri"/>
          <w:color w:val="000000" w:themeColor="text1"/>
          <w:sz w:val="20"/>
          <w:szCs w:val="20"/>
        </w:rPr>
      </w:pPr>
      <w:r w:rsidRPr="003927E5">
        <w:rPr>
          <w:rFonts w:ascii="Calibri" w:hAnsi="Calibri" w:eastAsia="Calibri" w:cs="Calibri"/>
          <w:color w:val="000000" w:themeColor="text1"/>
          <w:sz w:val="20"/>
          <w:szCs w:val="20"/>
        </w:rPr>
        <w:t xml:space="preserve">Baseline data are required for all clinics participating in NBCCEDP- NOFO DP22-2202.  </w:t>
      </w:r>
    </w:p>
    <w:p w:rsidRPr="003927E5" w:rsidR="00005288" w:rsidP="00005288" w:rsidRDefault="00005288" w14:paraId="25851957" w14:textId="77777777">
      <w:pPr>
        <w:pStyle w:val="ListParagraph"/>
        <w:numPr>
          <w:ilvl w:val="0"/>
          <w:numId w:val="25"/>
        </w:numPr>
        <w:spacing w:after="200" w:line="276" w:lineRule="auto"/>
        <w:rPr>
          <w:rFonts w:ascii="Calibri" w:hAnsi="Calibri" w:eastAsia="Calibri" w:cs="Calibri"/>
          <w:color w:val="000000" w:themeColor="text1"/>
          <w:sz w:val="20"/>
          <w:szCs w:val="20"/>
        </w:rPr>
      </w:pPr>
      <w:r w:rsidRPr="003927E5">
        <w:rPr>
          <w:rFonts w:ascii="Calibri" w:hAnsi="Calibri" w:eastAsia="Calibri" w:cs="Calibri"/>
          <w:color w:val="000000" w:themeColor="text1"/>
          <w:sz w:val="20"/>
          <w:szCs w:val="20"/>
        </w:rPr>
        <w:t xml:space="preserve">For clinics enrolled during the previous NBCCEDP funding period (NOFO DP17-1701) for cervical activities and still active, awardees must re-submit baseline data using the clinics’ NOFO DP17-1701 program year 5 reported screening rates as the current baseline screening rates. </w:t>
      </w:r>
    </w:p>
    <w:p w:rsidRPr="003927E5" w:rsidR="00005288" w:rsidP="00005288" w:rsidRDefault="00005288" w14:paraId="7E29DE97" w14:textId="77777777">
      <w:pPr>
        <w:pStyle w:val="ListParagraph"/>
        <w:numPr>
          <w:ilvl w:val="0"/>
          <w:numId w:val="25"/>
        </w:numPr>
        <w:spacing w:after="200" w:line="276" w:lineRule="auto"/>
        <w:rPr>
          <w:rFonts w:eastAsia="Times New Roman" w:cs="Arial"/>
          <w:color w:val="000000" w:themeColor="text1"/>
          <w:sz w:val="20"/>
          <w:szCs w:val="20"/>
        </w:rPr>
      </w:pPr>
      <w:r w:rsidRPr="003927E5">
        <w:rPr>
          <w:rFonts w:eastAsia="Times New Roman" w:cs="Arial"/>
          <w:color w:val="000000" w:themeColor="text1"/>
          <w:sz w:val="20"/>
          <w:szCs w:val="20"/>
        </w:rPr>
        <w:t xml:space="preserve">For new clinics, baseline data are reported when new clinics are enrolled to participate in NBCCEDP-cervical activities and reflect activities prior to NBCCEDP-cervical activity implementation (Item B1-2: </w:t>
      </w:r>
      <w:r w:rsidRPr="003927E5">
        <w:rPr>
          <w:rFonts w:eastAsia="Times New Roman" w:cs="Arial"/>
          <w:sz w:val="20"/>
          <w:szCs w:val="20"/>
        </w:rPr>
        <w:t>Clinic NBCCEDP-Cervical Activities Start Date)</w:t>
      </w:r>
      <w:r w:rsidRPr="003927E5">
        <w:rPr>
          <w:rFonts w:eastAsia="Times New Roman" w:cs="Arial"/>
          <w:color w:val="000000" w:themeColor="text1"/>
          <w:sz w:val="20"/>
          <w:szCs w:val="20"/>
        </w:rPr>
        <w:t xml:space="preserve">. </w:t>
      </w:r>
    </w:p>
    <w:p w:rsidRPr="003927E5" w:rsidR="00005288" w:rsidP="00005288" w:rsidRDefault="00005288" w14:paraId="274D4BB5" w14:textId="77777777">
      <w:pPr>
        <w:spacing w:after="200" w:line="276" w:lineRule="auto"/>
        <w:rPr>
          <w:color w:val="000000" w:themeColor="text1"/>
          <w:sz w:val="20"/>
          <w:szCs w:val="20"/>
        </w:rPr>
      </w:pPr>
    </w:p>
    <w:tbl>
      <w:tblPr>
        <w:tblW w:w="14400" w:type="dxa"/>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14400"/>
      </w:tblGrid>
      <w:tr w:rsidRPr="003927E5" w:rsidR="00005288" w:rsidTr="00CA6E8B" w14:paraId="4338EFBE" w14:textId="77777777">
        <w:trPr>
          <w:trHeight w:val="312"/>
        </w:trPr>
        <w:tc>
          <w:tcPr>
            <w:tcW w:w="14400" w:type="dxa"/>
            <w:shd w:val="clear" w:color="000000" w:fill="1F4E78"/>
            <w:vAlign w:val="center"/>
            <w:hideMark/>
          </w:tcPr>
          <w:p w:rsidRPr="003927E5" w:rsidR="00005288" w:rsidP="00CA6E8B" w:rsidRDefault="00005288" w14:paraId="5B5E142D" w14:textId="77777777">
            <w:pPr>
              <w:spacing w:after="0" w:line="240" w:lineRule="auto"/>
              <w:rPr>
                <w:rFonts w:ascii="Calibri" w:hAnsi="Calibri" w:eastAsia="Times New Roman" w:cs="Calibri"/>
                <w:b/>
                <w:bCs/>
                <w:color w:val="FFFFFF"/>
                <w:sz w:val="18"/>
                <w:szCs w:val="18"/>
              </w:rPr>
            </w:pPr>
            <w:r w:rsidRPr="003927E5">
              <w:lastRenderedPageBreak/>
              <w:br w:type="page"/>
            </w:r>
            <w:r w:rsidRPr="003927E5">
              <w:rPr>
                <w:rFonts w:ascii="Calibri" w:hAnsi="Calibri" w:eastAsia="Times New Roman" w:cs="Calibri"/>
                <w:b/>
                <w:bCs/>
                <w:color w:val="FFFFFF"/>
                <w:sz w:val="18"/>
                <w:szCs w:val="18"/>
              </w:rPr>
              <w:t>Part I.</w:t>
            </w:r>
            <w:r w:rsidRPr="003927E5">
              <w:t xml:space="preserve"> </w:t>
            </w:r>
            <w:r w:rsidRPr="003927E5">
              <w:rPr>
                <w:rFonts w:ascii="Calibri" w:hAnsi="Calibri" w:eastAsia="Times New Roman" w:cs="Calibri"/>
                <w:b/>
                <w:bCs/>
                <w:color w:val="FFFFFF"/>
                <w:sz w:val="18"/>
                <w:szCs w:val="18"/>
              </w:rPr>
              <w:t>Partner and Record Identifiers</w:t>
            </w:r>
          </w:p>
        </w:tc>
      </w:tr>
      <w:tr w:rsidRPr="003927E5" w:rsidR="00005288" w:rsidTr="00CA6E8B" w14:paraId="3DA2D406" w14:textId="77777777">
        <w:trPr>
          <w:trHeight w:val="297"/>
        </w:trPr>
        <w:tc>
          <w:tcPr>
            <w:tcW w:w="14400" w:type="dxa"/>
            <w:shd w:val="clear" w:color="000000" w:fill="D9E1F2"/>
            <w:vAlign w:val="center"/>
            <w:hideMark/>
          </w:tcPr>
          <w:p w:rsidRPr="003927E5" w:rsidR="00005288" w:rsidP="00CA6E8B" w:rsidRDefault="00005288" w14:paraId="7A522D5A" w14:textId="77777777">
            <w:pPr>
              <w:spacing w:after="0" w:line="240" w:lineRule="auto"/>
              <w:rPr>
                <w:rFonts w:ascii="Calibri" w:hAnsi="Calibri" w:eastAsia="Times New Roman" w:cs="Calibri"/>
                <w:color w:val="000000"/>
                <w:sz w:val="18"/>
                <w:szCs w:val="18"/>
              </w:rPr>
            </w:pPr>
            <w:r w:rsidRPr="003927E5">
              <w:rPr>
                <w:rFonts w:ascii="Calibri" w:hAnsi="Calibri" w:eastAsia="Times New Roman" w:cs="Calibri"/>
                <w:color w:val="000000"/>
                <w:sz w:val="18"/>
                <w:szCs w:val="18"/>
              </w:rPr>
              <w:t xml:space="preserve">Identifying information for the partner clinic and health system. </w:t>
            </w:r>
          </w:p>
        </w:tc>
      </w:tr>
    </w:tbl>
    <w:p w:rsidRPr="003927E5" w:rsidR="00005288" w:rsidP="00005288" w:rsidRDefault="00005288" w14:paraId="2AACCD9C" w14:textId="77777777">
      <w:pPr>
        <w:spacing w:after="0" w:line="60" w:lineRule="exact"/>
        <w:rPr>
          <w:sz w:val="20"/>
          <w:szCs w:val="20"/>
        </w:rPr>
      </w:pPr>
      <w:r w:rsidRPr="003927E5">
        <w:rPr>
          <w:sz w:val="20"/>
          <w:szCs w:val="20"/>
        </w:rPr>
        <w:tab/>
      </w:r>
      <w:r w:rsidRPr="003927E5">
        <w:rPr>
          <w:sz w:val="20"/>
          <w:szCs w:val="20"/>
        </w:rPr>
        <w:tab/>
      </w:r>
      <w:r w:rsidRPr="003927E5">
        <w:rPr>
          <w:sz w:val="20"/>
          <w:szCs w:val="20"/>
        </w:rPr>
        <w:tab/>
      </w:r>
      <w:r w:rsidRPr="003927E5">
        <w:rPr>
          <w:sz w:val="20"/>
          <w:szCs w:val="20"/>
        </w:rPr>
        <w:tab/>
      </w:r>
    </w:p>
    <w:tbl>
      <w:tblPr>
        <w:tblW w:w="1440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31"/>
        <w:gridCol w:w="646"/>
        <w:gridCol w:w="913"/>
        <w:gridCol w:w="2011"/>
        <w:gridCol w:w="6679"/>
        <w:gridCol w:w="810"/>
        <w:gridCol w:w="2610"/>
      </w:tblGrid>
      <w:tr w:rsidRPr="003927E5" w:rsidR="00005288" w:rsidTr="00CA6E8B" w14:paraId="7949098F" w14:textId="77777777">
        <w:trPr>
          <w:cantSplit/>
          <w:trHeight w:val="540"/>
          <w:tblHeader/>
        </w:trPr>
        <w:tc>
          <w:tcPr>
            <w:tcW w:w="731" w:type="dxa"/>
            <w:shd w:val="clear" w:color="000000" w:fill="E2EFDA"/>
            <w:vAlign w:val="center"/>
            <w:hideMark/>
          </w:tcPr>
          <w:p w:rsidRPr="003927E5" w:rsidR="00005288" w:rsidP="00CA6E8B" w:rsidRDefault="00005288" w14:paraId="4258B4EF" w14:textId="77777777">
            <w:pPr>
              <w:spacing w:after="0" w:line="240" w:lineRule="auto"/>
              <w:jc w:val="center"/>
              <w:rPr>
                <w:rFonts w:eastAsia="Times New Roman" w:cstheme="minorHAnsi"/>
                <w:b/>
                <w:bCs/>
                <w:color w:val="000000"/>
                <w:sz w:val="18"/>
                <w:szCs w:val="18"/>
              </w:rPr>
            </w:pPr>
            <w:r w:rsidRPr="003927E5">
              <w:rPr>
                <w:rFonts w:eastAsia="Times New Roman" w:cstheme="minorHAnsi"/>
                <w:b/>
                <w:bCs/>
                <w:color w:val="000000"/>
                <w:sz w:val="18"/>
                <w:szCs w:val="18"/>
              </w:rPr>
              <w:t>Item #</w:t>
            </w:r>
          </w:p>
        </w:tc>
        <w:tc>
          <w:tcPr>
            <w:tcW w:w="646" w:type="dxa"/>
            <w:shd w:val="clear" w:color="000000" w:fill="E2EFDA"/>
            <w:vAlign w:val="center"/>
            <w:hideMark/>
          </w:tcPr>
          <w:p w:rsidRPr="003927E5" w:rsidR="00005288" w:rsidP="00CA6E8B" w:rsidRDefault="00005288" w14:paraId="602217CE" w14:textId="77777777">
            <w:pPr>
              <w:spacing w:after="0" w:line="240" w:lineRule="auto"/>
              <w:jc w:val="center"/>
              <w:rPr>
                <w:rFonts w:eastAsia="Times New Roman" w:cstheme="minorHAnsi"/>
                <w:b/>
                <w:bCs/>
                <w:color w:val="000000"/>
                <w:sz w:val="18"/>
                <w:szCs w:val="18"/>
              </w:rPr>
            </w:pPr>
            <w:r w:rsidRPr="003927E5">
              <w:rPr>
                <w:rFonts w:eastAsia="Times New Roman" w:cstheme="minorHAnsi"/>
                <w:b/>
                <w:bCs/>
                <w:color w:val="000000"/>
                <w:sz w:val="18"/>
                <w:szCs w:val="18"/>
              </w:rPr>
              <w:t>Item Type</w:t>
            </w:r>
          </w:p>
        </w:tc>
        <w:tc>
          <w:tcPr>
            <w:tcW w:w="913" w:type="dxa"/>
            <w:shd w:val="clear" w:color="000000" w:fill="E2EFDA"/>
            <w:vAlign w:val="center"/>
            <w:hideMark/>
          </w:tcPr>
          <w:p w:rsidRPr="003927E5" w:rsidR="00005288" w:rsidP="00CA6E8B" w:rsidRDefault="00005288" w14:paraId="16F811A8" w14:textId="77777777">
            <w:pPr>
              <w:spacing w:after="0" w:line="240" w:lineRule="auto"/>
              <w:jc w:val="center"/>
              <w:rPr>
                <w:rFonts w:eastAsia="Times New Roman" w:cstheme="minorHAnsi"/>
                <w:b/>
                <w:bCs/>
                <w:color w:val="000000"/>
                <w:sz w:val="18"/>
                <w:szCs w:val="18"/>
              </w:rPr>
            </w:pPr>
            <w:r w:rsidRPr="003927E5">
              <w:rPr>
                <w:rFonts w:eastAsia="Times New Roman" w:cstheme="minorHAnsi"/>
                <w:b/>
                <w:bCs/>
                <w:color w:val="000000"/>
                <w:sz w:val="18"/>
                <w:szCs w:val="18"/>
              </w:rPr>
              <w:t>Collected</w:t>
            </w:r>
          </w:p>
        </w:tc>
        <w:tc>
          <w:tcPr>
            <w:tcW w:w="2011" w:type="dxa"/>
            <w:shd w:val="clear" w:color="000000" w:fill="E2EFDA"/>
            <w:vAlign w:val="center"/>
            <w:hideMark/>
          </w:tcPr>
          <w:p w:rsidRPr="003927E5" w:rsidR="00005288" w:rsidP="00CA6E8B" w:rsidRDefault="00005288" w14:paraId="45CA0903"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 xml:space="preserve">NBCCEDP Data Item </w:t>
            </w:r>
          </w:p>
        </w:tc>
        <w:tc>
          <w:tcPr>
            <w:tcW w:w="6679" w:type="dxa"/>
            <w:shd w:val="clear" w:color="000000" w:fill="E2EFDA"/>
            <w:vAlign w:val="center"/>
            <w:hideMark/>
          </w:tcPr>
          <w:p w:rsidRPr="003927E5" w:rsidR="00005288" w:rsidP="00CA6E8B" w:rsidRDefault="00005288" w14:paraId="72C88DA8"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Indication/ Definition</w:t>
            </w:r>
          </w:p>
        </w:tc>
        <w:tc>
          <w:tcPr>
            <w:tcW w:w="810" w:type="dxa"/>
            <w:shd w:val="clear" w:color="000000" w:fill="E2EFDA"/>
            <w:vAlign w:val="center"/>
            <w:hideMark/>
          </w:tcPr>
          <w:p w:rsidRPr="003927E5" w:rsidR="00005288" w:rsidP="00CA6E8B" w:rsidRDefault="00005288" w14:paraId="12EF5082"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Field Type</w:t>
            </w:r>
          </w:p>
        </w:tc>
        <w:tc>
          <w:tcPr>
            <w:tcW w:w="2610" w:type="dxa"/>
            <w:shd w:val="clear" w:color="000000" w:fill="E2EFDA"/>
            <w:vAlign w:val="center"/>
            <w:hideMark/>
          </w:tcPr>
          <w:p w:rsidRPr="003927E5" w:rsidR="00005288" w:rsidP="00CA6E8B" w:rsidRDefault="00005288" w14:paraId="01F0430D"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Response Options</w:t>
            </w:r>
          </w:p>
        </w:tc>
      </w:tr>
      <w:tr w:rsidRPr="003927E5" w:rsidR="00005288" w:rsidTr="00CA6E8B" w14:paraId="0196E20C" w14:textId="77777777">
        <w:trPr>
          <w:cantSplit/>
          <w:trHeight w:val="409"/>
        </w:trPr>
        <w:tc>
          <w:tcPr>
            <w:tcW w:w="731" w:type="dxa"/>
            <w:shd w:val="clear" w:color="auto" w:fill="auto"/>
            <w:noWrap/>
            <w:vAlign w:val="center"/>
            <w:hideMark/>
          </w:tcPr>
          <w:p w:rsidRPr="003927E5" w:rsidR="00005288" w:rsidP="00CA6E8B" w:rsidRDefault="00005288" w14:paraId="0200A9DE"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P1</w:t>
            </w:r>
          </w:p>
        </w:tc>
        <w:tc>
          <w:tcPr>
            <w:tcW w:w="646" w:type="dxa"/>
            <w:shd w:val="clear" w:color="auto" w:fill="auto"/>
            <w:vAlign w:val="center"/>
            <w:hideMark/>
          </w:tcPr>
          <w:p w:rsidRPr="003927E5" w:rsidR="00005288" w:rsidP="00CA6E8B" w:rsidRDefault="00005288" w14:paraId="6E8157E0"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13" w:type="dxa"/>
            <w:shd w:val="clear" w:color="auto" w:fill="auto"/>
            <w:vAlign w:val="center"/>
            <w:hideMark/>
          </w:tcPr>
          <w:p w:rsidRPr="003927E5" w:rsidR="00005288" w:rsidP="00CA6E8B" w:rsidRDefault="00005288" w14:paraId="73152F59"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w:t>
            </w:r>
          </w:p>
        </w:tc>
        <w:tc>
          <w:tcPr>
            <w:tcW w:w="2011" w:type="dxa"/>
            <w:shd w:val="clear" w:color="auto" w:fill="auto"/>
            <w:vAlign w:val="center"/>
            <w:hideMark/>
          </w:tcPr>
          <w:p w:rsidRPr="003927E5" w:rsidR="00005288" w:rsidP="00CA6E8B" w:rsidRDefault="00005288" w14:paraId="0EC66DB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Recipient code</w:t>
            </w:r>
          </w:p>
        </w:tc>
        <w:tc>
          <w:tcPr>
            <w:tcW w:w="6679" w:type="dxa"/>
            <w:shd w:val="clear" w:color="auto" w:fill="auto"/>
            <w:vAlign w:val="center"/>
            <w:hideMark/>
          </w:tcPr>
          <w:p w:rsidRPr="003927E5" w:rsidR="00005288" w:rsidP="00CA6E8B" w:rsidRDefault="00005288" w14:paraId="6D6C774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7528982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Two-character Grantee Code (assigned by CDC)</w:t>
            </w:r>
          </w:p>
          <w:p w:rsidRPr="003927E5" w:rsidR="00005288" w:rsidP="00CA6E8B" w:rsidRDefault="00005288" w14:paraId="316348AC" w14:textId="77777777">
            <w:pPr>
              <w:spacing w:after="0" w:line="240" w:lineRule="auto"/>
              <w:rPr>
                <w:rFonts w:eastAsia="Times New Roman" w:cstheme="minorHAnsi"/>
                <w:color w:val="000000"/>
                <w:sz w:val="18"/>
                <w:szCs w:val="18"/>
              </w:rPr>
            </w:pPr>
          </w:p>
          <w:p w:rsidRPr="003927E5" w:rsidR="00005288" w:rsidP="00CA6E8B" w:rsidRDefault="00005288" w14:paraId="48E7C33A"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7E39729D"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7CEEFC79" w14:textId="77777777">
            <w:pPr>
              <w:spacing w:after="0" w:line="240" w:lineRule="auto"/>
              <w:rPr>
                <w:rFonts w:eastAsia="Times New Roman" w:cstheme="minorHAnsi"/>
                <w:color w:val="000000"/>
                <w:sz w:val="18"/>
                <w:szCs w:val="18"/>
              </w:rPr>
            </w:pPr>
          </w:p>
        </w:tc>
        <w:tc>
          <w:tcPr>
            <w:tcW w:w="810" w:type="dxa"/>
            <w:shd w:val="clear" w:color="auto" w:fill="auto"/>
            <w:vAlign w:val="center"/>
            <w:hideMark/>
          </w:tcPr>
          <w:p w:rsidRPr="003927E5" w:rsidR="00005288" w:rsidP="00CA6E8B" w:rsidRDefault="00005288" w14:paraId="7758AF8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noWrap/>
            <w:vAlign w:val="center"/>
            <w:hideMark/>
          </w:tcPr>
          <w:p w:rsidRPr="003927E5" w:rsidR="00005288" w:rsidP="00CA6E8B" w:rsidRDefault="00005288" w14:paraId="2051EA5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TBD- 2-character code </w:t>
            </w:r>
          </w:p>
        </w:tc>
      </w:tr>
      <w:tr w:rsidRPr="003927E5" w:rsidR="00005288" w:rsidTr="00CA6E8B" w14:paraId="7E04BC1F" w14:textId="77777777">
        <w:trPr>
          <w:cantSplit/>
          <w:trHeight w:val="720"/>
        </w:trPr>
        <w:tc>
          <w:tcPr>
            <w:tcW w:w="731" w:type="dxa"/>
            <w:shd w:val="clear" w:color="auto" w:fill="auto"/>
            <w:noWrap/>
            <w:vAlign w:val="center"/>
            <w:hideMark/>
          </w:tcPr>
          <w:p w:rsidRPr="003927E5" w:rsidR="00005288" w:rsidP="00CA6E8B" w:rsidRDefault="00005288" w14:paraId="146A97D1"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P2</w:t>
            </w:r>
          </w:p>
        </w:tc>
        <w:tc>
          <w:tcPr>
            <w:tcW w:w="646" w:type="dxa"/>
            <w:shd w:val="clear" w:color="auto" w:fill="auto"/>
            <w:vAlign w:val="center"/>
            <w:hideMark/>
          </w:tcPr>
          <w:p w:rsidRPr="003927E5" w:rsidR="00005288" w:rsidP="00CA6E8B" w:rsidRDefault="00005288" w14:paraId="584EDBE8"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13" w:type="dxa"/>
            <w:shd w:val="clear" w:color="auto" w:fill="auto"/>
            <w:vAlign w:val="center"/>
            <w:hideMark/>
          </w:tcPr>
          <w:p w:rsidRPr="003927E5" w:rsidR="00005288" w:rsidP="00CA6E8B" w:rsidRDefault="00005288" w14:paraId="64573459"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w:t>
            </w:r>
          </w:p>
        </w:tc>
        <w:tc>
          <w:tcPr>
            <w:tcW w:w="2011" w:type="dxa"/>
            <w:shd w:val="clear" w:color="auto" w:fill="auto"/>
            <w:vAlign w:val="center"/>
            <w:hideMark/>
          </w:tcPr>
          <w:p w:rsidRPr="003927E5" w:rsidR="00005288" w:rsidP="00CA6E8B" w:rsidRDefault="00005288" w14:paraId="0080336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NBCCEDP Partner Entity </w:t>
            </w:r>
          </w:p>
        </w:tc>
        <w:tc>
          <w:tcPr>
            <w:tcW w:w="6679" w:type="dxa"/>
            <w:shd w:val="clear" w:color="auto" w:fill="auto"/>
            <w:vAlign w:val="center"/>
            <w:hideMark/>
          </w:tcPr>
          <w:p w:rsidRPr="003927E5" w:rsidR="00005288" w:rsidP="00CA6E8B" w:rsidRDefault="00005288" w14:paraId="514157BA"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52CF5BD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Indicates the organizational level of the partner entity working with the grantee to implement cervical cancer screening EBIs and the associated population used for calculating screening rates.</w:t>
            </w:r>
          </w:p>
          <w:p w:rsidRPr="003927E5" w:rsidR="00005288" w:rsidP="00CA6E8B" w:rsidRDefault="00005288" w14:paraId="7802B079" w14:textId="77777777">
            <w:pPr>
              <w:spacing w:after="0" w:line="240" w:lineRule="auto"/>
              <w:rPr>
                <w:rFonts w:eastAsia="Times New Roman" w:cstheme="minorHAnsi"/>
                <w:color w:val="000000"/>
                <w:sz w:val="18"/>
                <w:szCs w:val="18"/>
              </w:rPr>
            </w:pPr>
          </w:p>
          <w:p w:rsidRPr="003927E5" w:rsidR="00005288" w:rsidP="00CA6E8B" w:rsidRDefault="00005288" w14:paraId="1A3917B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Clinic partnerships are the preferred action. When reporting clinic-level data, the clinic/grantee must report clinic-specific screening rates and population counts (not health system rates and counts).</w:t>
            </w:r>
          </w:p>
          <w:p w:rsidRPr="003927E5" w:rsidR="00005288" w:rsidP="00CA6E8B" w:rsidRDefault="00005288" w14:paraId="1B4F3713" w14:textId="77777777">
            <w:pPr>
              <w:spacing w:after="0" w:line="240" w:lineRule="auto"/>
              <w:rPr>
                <w:rFonts w:eastAsia="Times New Roman" w:cstheme="minorHAnsi"/>
                <w:color w:val="000000"/>
                <w:sz w:val="18"/>
                <w:szCs w:val="18"/>
              </w:rPr>
            </w:pPr>
          </w:p>
          <w:p w:rsidRPr="003927E5" w:rsidR="00005288" w:rsidP="00CA6E8B" w:rsidRDefault="00005288" w14:paraId="49008FD8"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To report Health System-level data, </w:t>
            </w:r>
            <w:r w:rsidRPr="003927E5">
              <w:rPr>
                <w:rFonts w:eastAsia="Times New Roman" w:cstheme="minorHAnsi"/>
                <w:color w:val="000000"/>
                <w:sz w:val="18"/>
                <w:szCs w:val="18"/>
                <w:u w:val="single"/>
              </w:rPr>
              <w:t>you must have approval from CDC's Evaluation Team before enrolling the Health System</w:t>
            </w:r>
            <w:r w:rsidRPr="003927E5">
              <w:rPr>
                <w:rFonts w:eastAsia="Times New Roman" w:cstheme="minorHAnsi"/>
                <w:color w:val="000000"/>
                <w:sz w:val="18"/>
                <w:szCs w:val="18"/>
              </w:rPr>
              <w:t xml:space="preserve">.  </w:t>
            </w:r>
          </w:p>
          <w:p w:rsidRPr="003927E5" w:rsidR="00005288" w:rsidP="00CA6E8B" w:rsidRDefault="00005288" w14:paraId="359B374C" w14:textId="77777777">
            <w:pPr>
              <w:spacing w:after="0" w:line="240" w:lineRule="auto"/>
              <w:rPr>
                <w:rFonts w:eastAsia="Times New Roman" w:cstheme="minorHAnsi"/>
                <w:color w:val="000000"/>
                <w:sz w:val="18"/>
                <w:szCs w:val="18"/>
              </w:rPr>
            </w:pPr>
          </w:p>
          <w:p w:rsidRPr="003927E5" w:rsidR="00005288" w:rsidP="00CA6E8B" w:rsidRDefault="00005288" w14:paraId="1EA532AE"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In addition, four criteria</w:t>
            </w:r>
            <w:r w:rsidRPr="003927E5">
              <w:rPr>
                <w:rFonts w:eastAsia="Times New Roman" w:cstheme="minorHAnsi"/>
                <w:color w:val="000000"/>
                <w:sz w:val="18"/>
                <w:szCs w:val="18"/>
                <w:u w:val="single"/>
              </w:rPr>
              <w:t xml:space="preserve"> must</w:t>
            </w:r>
            <w:r w:rsidRPr="003927E5">
              <w:rPr>
                <w:rFonts w:eastAsia="Times New Roman" w:cstheme="minorHAnsi"/>
                <w:color w:val="000000"/>
                <w:sz w:val="18"/>
                <w:szCs w:val="18"/>
              </w:rPr>
              <w:t xml:space="preserve"> be met:</w:t>
            </w:r>
          </w:p>
          <w:p w:rsidRPr="003927E5" w:rsidR="00005288" w:rsidP="00CA6E8B" w:rsidRDefault="00005288" w14:paraId="42960F68" w14:textId="77777777">
            <w:pPr>
              <w:pStyle w:val="ListParagraph"/>
              <w:numPr>
                <w:ilvl w:val="0"/>
                <w:numId w:val="2"/>
              </w:numPr>
              <w:spacing w:after="0" w:line="240" w:lineRule="auto"/>
              <w:ind w:left="455" w:hanging="270"/>
              <w:rPr>
                <w:rFonts w:eastAsia="Times New Roman" w:cstheme="minorHAnsi"/>
                <w:color w:val="000000"/>
                <w:sz w:val="18"/>
                <w:szCs w:val="18"/>
              </w:rPr>
            </w:pPr>
            <w:r w:rsidRPr="003927E5">
              <w:rPr>
                <w:rFonts w:eastAsia="Times New Roman" w:cstheme="minorHAnsi"/>
                <w:color w:val="000000"/>
                <w:sz w:val="18"/>
                <w:szCs w:val="18"/>
              </w:rPr>
              <w:t>All Clinics within the health system must be participating in NBCCEDP.</w:t>
            </w:r>
          </w:p>
          <w:p w:rsidRPr="003927E5" w:rsidR="00005288" w:rsidP="00CA6E8B" w:rsidRDefault="00005288" w14:paraId="11D9EC97" w14:textId="77777777">
            <w:pPr>
              <w:pStyle w:val="ListParagraph"/>
              <w:numPr>
                <w:ilvl w:val="0"/>
                <w:numId w:val="2"/>
              </w:numPr>
              <w:spacing w:after="0" w:line="240" w:lineRule="auto"/>
              <w:ind w:left="455" w:hanging="270"/>
              <w:rPr>
                <w:rFonts w:eastAsia="Times New Roman" w:cstheme="minorHAnsi"/>
                <w:color w:val="000000"/>
                <w:sz w:val="18"/>
                <w:szCs w:val="18"/>
              </w:rPr>
            </w:pPr>
            <w:r w:rsidRPr="003927E5">
              <w:rPr>
                <w:rFonts w:eastAsia="Times New Roman" w:cstheme="minorHAnsi"/>
                <w:color w:val="000000"/>
                <w:sz w:val="18"/>
                <w:szCs w:val="18"/>
              </w:rPr>
              <w:t>The same EBIs must be implemented uniformly across ALL clinics within the health system</w:t>
            </w:r>
          </w:p>
          <w:p w:rsidRPr="003927E5" w:rsidR="00005288" w:rsidP="00CA6E8B" w:rsidRDefault="00005288" w14:paraId="70560E3B" w14:textId="77777777">
            <w:pPr>
              <w:pStyle w:val="ListParagraph"/>
              <w:numPr>
                <w:ilvl w:val="0"/>
                <w:numId w:val="2"/>
              </w:numPr>
              <w:spacing w:after="0" w:line="240" w:lineRule="auto"/>
              <w:ind w:left="455" w:hanging="270"/>
              <w:rPr>
                <w:rFonts w:eastAsia="Times New Roman" w:cstheme="minorHAnsi"/>
                <w:color w:val="000000"/>
                <w:sz w:val="18"/>
                <w:szCs w:val="18"/>
              </w:rPr>
            </w:pPr>
            <w:r w:rsidRPr="003927E5">
              <w:rPr>
                <w:rFonts w:eastAsia="Times New Roman" w:cstheme="minorHAnsi"/>
                <w:color w:val="000000"/>
                <w:sz w:val="18"/>
                <w:szCs w:val="18"/>
              </w:rPr>
              <w:t>The reported screening rate and population counts must be Health System-wide for ALL eligible patients at all clinics within the health system.</w:t>
            </w:r>
          </w:p>
          <w:p w:rsidRPr="003927E5" w:rsidR="00005288" w:rsidP="00CA6E8B" w:rsidRDefault="00005288" w14:paraId="306CE22C" w14:textId="77777777">
            <w:pPr>
              <w:pStyle w:val="ListParagraph"/>
              <w:numPr>
                <w:ilvl w:val="0"/>
                <w:numId w:val="2"/>
              </w:numPr>
              <w:spacing w:after="0" w:line="240" w:lineRule="auto"/>
              <w:ind w:left="455" w:hanging="270"/>
              <w:rPr>
                <w:rFonts w:eastAsia="Times New Roman" w:cstheme="minorHAnsi"/>
                <w:color w:val="000000"/>
                <w:sz w:val="18"/>
                <w:szCs w:val="18"/>
              </w:rPr>
            </w:pPr>
            <w:r w:rsidRPr="003927E5">
              <w:rPr>
                <w:rFonts w:eastAsia="Times New Roman" w:cstheme="minorHAnsi"/>
                <w:color w:val="000000"/>
                <w:sz w:val="18"/>
                <w:szCs w:val="18"/>
              </w:rPr>
              <w:t>Data for any individual clinic within the health system must not be reported separately. Thus, you will have only one record reported for the entire health system in B&amp;C-BARS.  Within the record, information at the health system level will be reported for both the Health System and the individual Clinic fields.  Contact CDC’s evaluation team for help with reporting these data.</w:t>
            </w:r>
          </w:p>
          <w:p w:rsidRPr="003927E5" w:rsidR="00005288" w:rsidP="00CA6E8B" w:rsidRDefault="00005288" w14:paraId="5C2D8BD2" w14:textId="77777777">
            <w:pPr>
              <w:spacing w:after="0" w:line="240" w:lineRule="auto"/>
              <w:rPr>
                <w:rFonts w:eastAsia="Times New Roman" w:cstheme="minorHAnsi"/>
                <w:color w:val="000000"/>
                <w:sz w:val="18"/>
                <w:szCs w:val="18"/>
              </w:rPr>
            </w:pPr>
          </w:p>
          <w:p w:rsidRPr="003927E5" w:rsidR="00005288" w:rsidP="00CA6E8B" w:rsidRDefault="00005288" w14:paraId="5A59EF5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473F1C8B"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5B36CEB8" w14:textId="77777777">
            <w:pPr>
              <w:spacing w:after="0" w:line="240" w:lineRule="auto"/>
              <w:rPr>
                <w:rFonts w:eastAsia="Times New Roman" w:cstheme="minorHAnsi"/>
                <w:color w:val="000000"/>
                <w:sz w:val="18"/>
                <w:szCs w:val="18"/>
              </w:rPr>
            </w:pPr>
          </w:p>
        </w:tc>
        <w:tc>
          <w:tcPr>
            <w:tcW w:w="810" w:type="dxa"/>
            <w:shd w:val="clear" w:color="auto" w:fill="auto"/>
            <w:noWrap/>
            <w:vAlign w:val="center"/>
            <w:hideMark/>
          </w:tcPr>
          <w:p w:rsidRPr="003927E5" w:rsidR="00005288" w:rsidP="00CA6E8B" w:rsidRDefault="00005288" w14:paraId="60A55AF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hideMark/>
          </w:tcPr>
          <w:p w:rsidRPr="003927E5" w:rsidR="00005288" w:rsidP="00CA6E8B" w:rsidRDefault="00005288" w14:paraId="429F5B58"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Clinic</w:t>
            </w:r>
          </w:p>
          <w:p w:rsidRPr="003927E5" w:rsidR="00005288" w:rsidP="00CA6E8B" w:rsidRDefault="00005288" w14:paraId="76801FD9"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Health System</w:t>
            </w:r>
          </w:p>
          <w:p w:rsidRPr="003927E5" w:rsidR="00005288" w:rsidP="00CA6E8B" w:rsidRDefault="00005288" w14:paraId="2C52C2B7" w14:textId="77777777">
            <w:pPr>
              <w:pStyle w:val="ListParagraph"/>
              <w:numPr>
                <w:ilvl w:val="0"/>
                <w:numId w:val="24"/>
              </w:numPr>
              <w:spacing w:after="0" w:line="240" w:lineRule="auto"/>
              <w:ind w:left="204" w:hanging="270"/>
              <w:rPr>
                <w:rFonts w:eastAsia="Times New Roman" w:cstheme="minorHAnsi"/>
                <w:color w:val="000000"/>
                <w:sz w:val="18"/>
                <w:szCs w:val="18"/>
              </w:rPr>
            </w:pPr>
            <w:proofErr w:type="gramStart"/>
            <w:r w:rsidRPr="003927E5">
              <w:rPr>
                <w:rFonts w:eastAsia="Times New Roman" w:cstheme="minorHAnsi"/>
                <w:color w:val="000000"/>
                <w:sz w:val="18"/>
                <w:szCs w:val="18"/>
              </w:rPr>
              <w:t>Other:_</w:t>
            </w:r>
            <w:proofErr w:type="gramEnd"/>
            <w:r w:rsidRPr="003927E5">
              <w:rPr>
                <w:rFonts w:eastAsia="Times New Roman" w:cstheme="minorHAnsi"/>
                <w:color w:val="000000"/>
                <w:sz w:val="18"/>
                <w:szCs w:val="18"/>
              </w:rPr>
              <w:t>_______________</w:t>
            </w:r>
          </w:p>
        </w:tc>
      </w:tr>
      <w:tr w:rsidRPr="003927E5" w:rsidR="00005288" w:rsidTr="00CA6E8B" w14:paraId="2C0BACC8" w14:textId="77777777">
        <w:trPr>
          <w:cantSplit/>
          <w:trHeight w:val="300"/>
        </w:trPr>
        <w:tc>
          <w:tcPr>
            <w:tcW w:w="731" w:type="dxa"/>
            <w:shd w:val="clear" w:color="auto" w:fill="auto"/>
            <w:noWrap/>
            <w:vAlign w:val="center"/>
            <w:hideMark/>
          </w:tcPr>
          <w:p w:rsidRPr="003927E5" w:rsidR="00005288" w:rsidP="00CA6E8B" w:rsidRDefault="00005288" w14:paraId="16B1E2B5"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P3</w:t>
            </w:r>
          </w:p>
        </w:tc>
        <w:tc>
          <w:tcPr>
            <w:tcW w:w="646" w:type="dxa"/>
            <w:shd w:val="clear" w:color="auto" w:fill="auto"/>
            <w:vAlign w:val="center"/>
            <w:hideMark/>
          </w:tcPr>
          <w:p w:rsidRPr="003927E5" w:rsidR="00005288" w:rsidP="00CA6E8B" w:rsidRDefault="00005288" w14:paraId="4152ED88"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13" w:type="dxa"/>
            <w:shd w:val="clear" w:color="auto" w:fill="auto"/>
            <w:vAlign w:val="center"/>
            <w:hideMark/>
          </w:tcPr>
          <w:p w:rsidRPr="003927E5" w:rsidR="00005288" w:rsidP="00CA6E8B" w:rsidRDefault="00005288" w14:paraId="256F4197"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2011" w:type="dxa"/>
            <w:shd w:val="clear" w:color="auto" w:fill="auto"/>
            <w:vAlign w:val="center"/>
            <w:hideMark/>
          </w:tcPr>
          <w:p w:rsidRPr="003927E5" w:rsidR="00005288" w:rsidP="00CA6E8B" w:rsidRDefault="00005288" w14:paraId="383406C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Partner Agreement </w:t>
            </w:r>
          </w:p>
        </w:tc>
        <w:tc>
          <w:tcPr>
            <w:tcW w:w="6679" w:type="dxa"/>
            <w:shd w:val="clear" w:color="auto" w:fill="auto"/>
            <w:vAlign w:val="center"/>
            <w:hideMark/>
          </w:tcPr>
          <w:p w:rsidRPr="003927E5" w:rsidR="00005288" w:rsidP="00CA6E8B" w:rsidRDefault="00005288" w14:paraId="3EF4369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39DE1658"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The initial type of formal agreement the grantee made with the partner health system and/or clinic for NBCCEDP activities. </w:t>
            </w:r>
          </w:p>
          <w:p w:rsidRPr="003927E5" w:rsidR="00005288" w:rsidP="00CA6E8B" w:rsidRDefault="00005288" w14:paraId="180BF441" w14:textId="77777777">
            <w:pPr>
              <w:spacing w:after="0" w:line="240" w:lineRule="auto"/>
              <w:rPr>
                <w:rFonts w:eastAsia="Times New Roman" w:cstheme="minorHAnsi"/>
                <w:color w:val="000000"/>
                <w:sz w:val="18"/>
                <w:szCs w:val="18"/>
              </w:rPr>
            </w:pPr>
          </w:p>
          <w:p w:rsidRPr="003927E5" w:rsidR="00005288" w:rsidP="00CA6E8B" w:rsidRDefault="00005288" w14:paraId="1DA623A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09B18BF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The type of formal agreement the grantee had in place with the partner health system and/or clinic for NBCCEDP activities at the end of the program year (July 1- June 30).</w:t>
            </w:r>
          </w:p>
        </w:tc>
        <w:tc>
          <w:tcPr>
            <w:tcW w:w="810" w:type="dxa"/>
            <w:shd w:val="clear" w:color="auto" w:fill="auto"/>
            <w:noWrap/>
            <w:vAlign w:val="center"/>
            <w:hideMark/>
          </w:tcPr>
          <w:p w:rsidRPr="003927E5" w:rsidR="00005288" w:rsidP="00CA6E8B" w:rsidRDefault="00005288" w14:paraId="7B5255B8"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noWrap/>
            <w:vAlign w:val="center"/>
            <w:hideMark/>
          </w:tcPr>
          <w:p w:rsidRPr="003927E5" w:rsidR="00005288" w:rsidP="00CA6E8B" w:rsidRDefault="00005288" w14:paraId="20AF6463"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MOU/MOA</w:t>
            </w:r>
          </w:p>
          <w:p w:rsidRPr="003927E5" w:rsidR="00005288" w:rsidP="00CA6E8B" w:rsidRDefault="00005288" w14:paraId="03AAFD37"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Contract</w:t>
            </w:r>
          </w:p>
          <w:p w:rsidRPr="003927E5" w:rsidR="00005288" w:rsidP="00CA6E8B" w:rsidRDefault="00005288" w14:paraId="51C0D2E3"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Other</w:t>
            </w:r>
          </w:p>
          <w:p w:rsidRPr="003927E5" w:rsidR="00005288" w:rsidP="00CA6E8B" w:rsidRDefault="00005288" w14:paraId="6D67393C"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None</w:t>
            </w:r>
          </w:p>
        </w:tc>
      </w:tr>
      <w:tr w:rsidRPr="003927E5" w:rsidR="00005288" w:rsidTr="00CA6E8B" w14:paraId="36A81518" w14:textId="77777777">
        <w:trPr>
          <w:cantSplit/>
          <w:trHeight w:val="495"/>
        </w:trPr>
        <w:tc>
          <w:tcPr>
            <w:tcW w:w="731" w:type="dxa"/>
            <w:shd w:val="clear" w:color="auto" w:fill="auto"/>
            <w:noWrap/>
            <w:vAlign w:val="center"/>
            <w:hideMark/>
          </w:tcPr>
          <w:p w:rsidRPr="003927E5" w:rsidR="00005288" w:rsidP="00CA6E8B" w:rsidRDefault="00005288" w14:paraId="56F04368"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lastRenderedPageBreak/>
              <w:t>P4</w:t>
            </w:r>
          </w:p>
        </w:tc>
        <w:tc>
          <w:tcPr>
            <w:tcW w:w="646" w:type="dxa"/>
            <w:shd w:val="clear" w:color="auto" w:fill="auto"/>
            <w:vAlign w:val="center"/>
            <w:hideMark/>
          </w:tcPr>
          <w:p w:rsidRPr="003927E5" w:rsidR="00005288" w:rsidP="00CA6E8B" w:rsidRDefault="00005288" w14:paraId="5A56C2F3"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13" w:type="dxa"/>
            <w:shd w:val="clear" w:color="auto" w:fill="auto"/>
            <w:vAlign w:val="center"/>
            <w:hideMark/>
          </w:tcPr>
          <w:p w:rsidRPr="003927E5" w:rsidR="00005288" w:rsidP="00CA6E8B" w:rsidRDefault="00005288" w14:paraId="4D81B9C5"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w:t>
            </w:r>
          </w:p>
        </w:tc>
        <w:tc>
          <w:tcPr>
            <w:tcW w:w="2011" w:type="dxa"/>
            <w:shd w:val="clear" w:color="auto" w:fill="auto"/>
            <w:vAlign w:val="center"/>
            <w:hideMark/>
          </w:tcPr>
          <w:p w:rsidRPr="003927E5" w:rsidR="00005288" w:rsidP="00CA6E8B" w:rsidRDefault="00005288" w14:paraId="04C09E1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Date of Partner Agreement </w:t>
            </w:r>
          </w:p>
        </w:tc>
        <w:tc>
          <w:tcPr>
            <w:tcW w:w="6679" w:type="dxa"/>
            <w:shd w:val="clear" w:color="auto" w:fill="auto"/>
            <w:vAlign w:val="center"/>
            <w:hideMark/>
          </w:tcPr>
          <w:p w:rsidRPr="003927E5" w:rsidR="00005288" w:rsidP="00CA6E8B" w:rsidRDefault="00005288" w14:paraId="6C7CFAC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11AD366E"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The original date the formal agreement was finalized between the grantee and partner clinic or health system for NBCCEDP DP22-2202 activities. </w:t>
            </w:r>
          </w:p>
          <w:p w:rsidRPr="003927E5" w:rsidR="00005288" w:rsidP="00CA6E8B" w:rsidRDefault="00005288" w14:paraId="3D0DCBF0" w14:textId="77777777">
            <w:pPr>
              <w:spacing w:after="0" w:line="240" w:lineRule="auto"/>
              <w:rPr>
                <w:rFonts w:eastAsia="Times New Roman" w:cstheme="minorHAnsi"/>
                <w:color w:val="000000"/>
                <w:sz w:val="18"/>
                <w:szCs w:val="18"/>
              </w:rPr>
            </w:pPr>
          </w:p>
          <w:p w:rsidRPr="003927E5" w:rsidR="00005288" w:rsidP="00CA6E8B" w:rsidRDefault="00005288" w14:paraId="555595F2"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4F6643F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214B7ABC" w14:textId="77777777">
            <w:pPr>
              <w:spacing w:after="0" w:line="240" w:lineRule="auto"/>
              <w:rPr>
                <w:rFonts w:eastAsia="Times New Roman" w:cstheme="minorHAnsi"/>
                <w:color w:val="000000"/>
                <w:sz w:val="18"/>
                <w:szCs w:val="18"/>
              </w:rPr>
            </w:pPr>
          </w:p>
        </w:tc>
        <w:tc>
          <w:tcPr>
            <w:tcW w:w="810" w:type="dxa"/>
            <w:shd w:val="clear" w:color="auto" w:fill="auto"/>
            <w:noWrap/>
            <w:vAlign w:val="center"/>
            <w:hideMark/>
          </w:tcPr>
          <w:p w:rsidRPr="003927E5" w:rsidR="00005288" w:rsidP="00CA6E8B" w:rsidRDefault="00005288" w14:paraId="67B043C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Date</w:t>
            </w:r>
          </w:p>
        </w:tc>
        <w:tc>
          <w:tcPr>
            <w:tcW w:w="2610" w:type="dxa"/>
            <w:shd w:val="clear" w:color="auto" w:fill="auto"/>
            <w:noWrap/>
            <w:vAlign w:val="center"/>
            <w:hideMark/>
          </w:tcPr>
          <w:p w:rsidRPr="003927E5" w:rsidR="00005288" w:rsidP="00CA6E8B" w:rsidRDefault="00005288" w14:paraId="70242B9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MM/DD/YYYY</w:t>
            </w:r>
          </w:p>
        </w:tc>
      </w:tr>
      <w:tr w:rsidRPr="003927E5" w:rsidR="00005288" w:rsidTr="00CA6E8B" w14:paraId="11129619" w14:textId="77777777">
        <w:trPr>
          <w:cantSplit/>
          <w:trHeight w:val="300"/>
        </w:trPr>
        <w:tc>
          <w:tcPr>
            <w:tcW w:w="731" w:type="dxa"/>
            <w:shd w:val="clear" w:color="auto" w:fill="auto"/>
            <w:noWrap/>
            <w:vAlign w:val="center"/>
            <w:hideMark/>
          </w:tcPr>
          <w:p w:rsidRPr="003927E5" w:rsidR="00005288" w:rsidP="00CA6E8B" w:rsidRDefault="00005288" w14:paraId="693E1534"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HS1</w:t>
            </w:r>
          </w:p>
        </w:tc>
        <w:tc>
          <w:tcPr>
            <w:tcW w:w="646" w:type="dxa"/>
            <w:shd w:val="clear" w:color="auto" w:fill="auto"/>
            <w:vAlign w:val="center"/>
            <w:hideMark/>
          </w:tcPr>
          <w:p w:rsidRPr="003927E5" w:rsidR="00005288" w:rsidP="00CA6E8B" w:rsidRDefault="00005288" w14:paraId="0DC063C7"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13" w:type="dxa"/>
            <w:shd w:val="clear" w:color="auto" w:fill="auto"/>
            <w:vAlign w:val="center"/>
            <w:hideMark/>
          </w:tcPr>
          <w:p w:rsidRPr="003927E5" w:rsidR="00005288" w:rsidP="00CA6E8B" w:rsidRDefault="00005288" w14:paraId="28C094BF"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w:t>
            </w:r>
          </w:p>
        </w:tc>
        <w:tc>
          <w:tcPr>
            <w:tcW w:w="2011" w:type="dxa"/>
            <w:shd w:val="clear" w:color="auto" w:fill="auto"/>
            <w:vAlign w:val="center"/>
            <w:hideMark/>
          </w:tcPr>
          <w:p w:rsidRPr="003927E5" w:rsidR="00005288" w:rsidP="00CA6E8B" w:rsidRDefault="00005288" w14:paraId="7F1739DA"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Health system name</w:t>
            </w:r>
          </w:p>
        </w:tc>
        <w:tc>
          <w:tcPr>
            <w:tcW w:w="6679" w:type="dxa"/>
            <w:shd w:val="clear" w:color="auto" w:fill="auto"/>
            <w:vAlign w:val="center"/>
            <w:hideMark/>
          </w:tcPr>
          <w:p w:rsidRPr="003927E5" w:rsidR="00005288" w:rsidP="00CA6E8B" w:rsidRDefault="00005288" w14:paraId="3913519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352CD469"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Name of the partner health system under which the clinic (intervention/partner site) operates.</w:t>
            </w:r>
          </w:p>
          <w:p w:rsidRPr="003927E5" w:rsidR="00005288" w:rsidP="00CA6E8B" w:rsidRDefault="00005288" w14:paraId="13DD847B" w14:textId="77777777">
            <w:pPr>
              <w:spacing w:after="0" w:line="240" w:lineRule="auto"/>
              <w:rPr>
                <w:rFonts w:eastAsia="Times New Roman" w:cstheme="minorHAnsi"/>
                <w:color w:val="000000"/>
                <w:sz w:val="18"/>
                <w:szCs w:val="18"/>
              </w:rPr>
            </w:pPr>
          </w:p>
          <w:p w:rsidRPr="003927E5" w:rsidR="00005288" w:rsidP="00CA6E8B" w:rsidRDefault="00005288" w14:paraId="34302F5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3794C91D"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61F43354" w14:textId="77777777">
            <w:pPr>
              <w:spacing w:after="0" w:line="240" w:lineRule="auto"/>
              <w:rPr>
                <w:rFonts w:eastAsia="Times New Roman" w:cstheme="minorHAnsi"/>
                <w:color w:val="000000"/>
                <w:sz w:val="18"/>
                <w:szCs w:val="18"/>
              </w:rPr>
            </w:pPr>
          </w:p>
        </w:tc>
        <w:tc>
          <w:tcPr>
            <w:tcW w:w="810" w:type="dxa"/>
            <w:shd w:val="clear" w:color="auto" w:fill="auto"/>
            <w:noWrap/>
            <w:vAlign w:val="center"/>
            <w:hideMark/>
          </w:tcPr>
          <w:p w:rsidRPr="003927E5" w:rsidR="00005288" w:rsidP="00CA6E8B" w:rsidRDefault="00005288" w14:paraId="7061F68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Char</w:t>
            </w:r>
          </w:p>
        </w:tc>
        <w:tc>
          <w:tcPr>
            <w:tcW w:w="2610" w:type="dxa"/>
            <w:shd w:val="clear" w:color="auto" w:fill="auto"/>
            <w:noWrap/>
            <w:vAlign w:val="center"/>
            <w:hideMark/>
          </w:tcPr>
          <w:p w:rsidRPr="003927E5" w:rsidR="00005288" w:rsidP="00CA6E8B" w:rsidRDefault="00005288" w14:paraId="793B912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Free text</w:t>
            </w:r>
          </w:p>
          <w:p w:rsidRPr="003927E5" w:rsidR="00005288" w:rsidP="00CA6E8B" w:rsidRDefault="00005288" w14:paraId="7D3C6599"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100 Char </w:t>
            </w:r>
            <w:proofErr w:type="gramStart"/>
            <w:r w:rsidRPr="003927E5">
              <w:rPr>
                <w:rFonts w:eastAsia="Times New Roman" w:cstheme="minorHAnsi"/>
                <w:color w:val="000000"/>
                <w:sz w:val="18"/>
                <w:szCs w:val="18"/>
              </w:rPr>
              <w:t>limit</w:t>
            </w:r>
            <w:proofErr w:type="gramEnd"/>
          </w:p>
        </w:tc>
      </w:tr>
      <w:tr w:rsidRPr="003927E5" w:rsidR="00005288" w:rsidTr="00CA6E8B" w14:paraId="4D75B6C8" w14:textId="77777777">
        <w:trPr>
          <w:cantSplit/>
          <w:trHeight w:val="3073"/>
        </w:trPr>
        <w:tc>
          <w:tcPr>
            <w:tcW w:w="731" w:type="dxa"/>
            <w:shd w:val="clear" w:color="auto" w:fill="auto"/>
            <w:noWrap/>
            <w:vAlign w:val="center"/>
            <w:hideMark/>
          </w:tcPr>
          <w:p w:rsidRPr="003927E5" w:rsidR="00005288" w:rsidP="00CA6E8B" w:rsidRDefault="00005288" w14:paraId="1114E5C5"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HS2</w:t>
            </w:r>
          </w:p>
        </w:tc>
        <w:tc>
          <w:tcPr>
            <w:tcW w:w="646" w:type="dxa"/>
            <w:shd w:val="clear" w:color="auto" w:fill="auto"/>
            <w:vAlign w:val="center"/>
            <w:hideMark/>
          </w:tcPr>
          <w:p w:rsidRPr="003927E5" w:rsidR="00005288" w:rsidP="00CA6E8B" w:rsidRDefault="00005288" w14:paraId="69BF823E"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13" w:type="dxa"/>
            <w:shd w:val="clear" w:color="auto" w:fill="auto"/>
            <w:vAlign w:val="center"/>
            <w:hideMark/>
          </w:tcPr>
          <w:p w:rsidRPr="003927E5" w:rsidR="00005288" w:rsidP="00CA6E8B" w:rsidRDefault="00005288" w14:paraId="72F46FE5"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w:t>
            </w:r>
          </w:p>
        </w:tc>
        <w:tc>
          <w:tcPr>
            <w:tcW w:w="2011" w:type="dxa"/>
            <w:shd w:val="clear" w:color="auto" w:fill="auto"/>
            <w:vAlign w:val="center"/>
            <w:hideMark/>
          </w:tcPr>
          <w:p w:rsidRPr="003927E5" w:rsidR="00005288" w:rsidP="00CA6E8B" w:rsidRDefault="00005288" w14:paraId="26758932"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Health system ID</w:t>
            </w:r>
          </w:p>
        </w:tc>
        <w:tc>
          <w:tcPr>
            <w:tcW w:w="6679" w:type="dxa"/>
            <w:shd w:val="clear" w:color="auto" w:fill="auto"/>
            <w:vAlign w:val="center"/>
            <w:hideMark/>
          </w:tcPr>
          <w:p w:rsidRPr="003927E5" w:rsidR="00005288" w:rsidP="00CA6E8B" w:rsidRDefault="00005288" w14:paraId="061D175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25140ADE"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Unique three-digit identification code for the partner health system assigned by the grantee. Start with “001” and continue assigning numbers sequentially as health system partnerships are established.</w:t>
            </w:r>
          </w:p>
          <w:p w:rsidRPr="003927E5" w:rsidR="00005288" w:rsidP="00CA6E8B" w:rsidRDefault="00005288" w14:paraId="0CF19FF9" w14:textId="77777777">
            <w:pPr>
              <w:spacing w:after="0" w:line="240" w:lineRule="auto"/>
              <w:rPr>
                <w:rFonts w:eastAsia="Times New Roman" w:cstheme="minorHAnsi"/>
                <w:color w:val="000000"/>
                <w:sz w:val="18"/>
                <w:szCs w:val="18"/>
              </w:rPr>
            </w:pPr>
          </w:p>
          <w:p w:rsidRPr="003927E5" w:rsidR="00005288" w:rsidP="00CA6E8B" w:rsidRDefault="00005288" w14:paraId="2C92C536" w14:textId="77777777">
            <w:pPr>
              <w:pStyle w:val="ListParagraph"/>
              <w:numPr>
                <w:ilvl w:val="0"/>
                <w:numId w:val="8"/>
              </w:numPr>
              <w:spacing w:after="0" w:line="240" w:lineRule="auto"/>
              <w:ind w:left="358" w:hanging="270"/>
              <w:rPr>
                <w:rFonts w:eastAsia="Times New Roman" w:cstheme="minorHAnsi"/>
                <w:color w:val="000000"/>
                <w:sz w:val="18"/>
                <w:szCs w:val="18"/>
              </w:rPr>
            </w:pPr>
            <w:r w:rsidRPr="003927E5">
              <w:rPr>
                <w:rFonts w:eastAsia="Times New Roman" w:cstheme="minorHAnsi"/>
                <w:color w:val="000000"/>
                <w:sz w:val="18"/>
                <w:szCs w:val="18"/>
              </w:rPr>
              <w:t>If this health system was recruited during NOFO DP17-1701, continue to use the existing three-digit health system ID that was assigned during NOFO DP17-1701.</w:t>
            </w:r>
          </w:p>
          <w:p w:rsidRPr="003927E5" w:rsidR="00005288" w:rsidP="00CA6E8B" w:rsidRDefault="00005288" w14:paraId="15A47379" w14:textId="77777777">
            <w:pPr>
              <w:pStyle w:val="ListParagraph"/>
              <w:numPr>
                <w:ilvl w:val="0"/>
                <w:numId w:val="8"/>
              </w:numPr>
              <w:spacing w:after="0" w:line="240" w:lineRule="auto"/>
              <w:ind w:left="358" w:hanging="270"/>
              <w:rPr>
                <w:rFonts w:eastAsia="Times New Roman" w:cstheme="minorHAnsi"/>
                <w:color w:val="000000"/>
                <w:sz w:val="18"/>
                <w:szCs w:val="18"/>
              </w:rPr>
            </w:pPr>
            <w:r w:rsidRPr="003927E5">
              <w:rPr>
                <w:rFonts w:eastAsia="Times New Roman" w:cstheme="minorHAnsi"/>
                <w:color w:val="000000"/>
                <w:sz w:val="18"/>
                <w:szCs w:val="18"/>
              </w:rPr>
              <w:t>If this is a clinic where CDC’s CRCCP activities are also being implemented, we encourage using the same three-digit health system identification code assigned by the CRCCP staff. Contact the CRCCP staff in your state for a list of clinics participating in the CRCCP.</w:t>
            </w:r>
          </w:p>
          <w:p w:rsidRPr="003927E5" w:rsidR="00005288" w:rsidP="00CA6E8B" w:rsidRDefault="00005288" w14:paraId="60EEAE0A" w14:textId="77777777">
            <w:pPr>
              <w:pStyle w:val="ListParagraph"/>
              <w:spacing w:after="0" w:line="240" w:lineRule="auto"/>
              <w:ind w:left="185"/>
              <w:rPr>
                <w:rFonts w:eastAsia="Times New Roman" w:cstheme="minorHAnsi"/>
                <w:color w:val="000000"/>
                <w:sz w:val="18"/>
                <w:szCs w:val="18"/>
              </w:rPr>
            </w:pPr>
          </w:p>
          <w:p w:rsidRPr="003927E5" w:rsidR="00005288" w:rsidP="00CA6E8B" w:rsidRDefault="00005288" w14:paraId="3F97A19B"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Annual Record:</w:t>
            </w:r>
          </w:p>
          <w:p w:rsidRPr="003927E5" w:rsidR="00005288" w:rsidP="00CA6E8B" w:rsidRDefault="00005288" w14:paraId="371F875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tc>
        <w:tc>
          <w:tcPr>
            <w:tcW w:w="810" w:type="dxa"/>
            <w:shd w:val="clear" w:color="auto" w:fill="auto"/>
            <w:noWrap/>
            <w:vAlign w:val="center"/>
            <w:hideMark/>
          </w:tcPr>
          <w:p w:rsidRPr="003927E5" w:rsidR="00005288" w:rsidP="00CA6E8B" w:rsidRDefault="00005288" w14:paraId="4F97A16B"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Num</w:t>
            </w:r>
          </w:p>
        </w:tc>
        <w:tc>
          <w:tcPr>
            <w:tcW w:w="2610" w:type="dxa"/>
            <w:shd w:val="clear" w:color="auto" w:fill="auto"/>
            <w:noWrap/>
            <w:vAlign w:val="center"/>
            <w:hideMark/>
          </w:tcPr>
          <w:p w:rsidRPr="003927E5" w:rsidR="00005288" w:rsidP="00CA6E8B" w:rsidRDefault="00005288" w14:paraId="07186209"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001-999</w:t>
            </w:r>
          </w:p>
        </w:tc>
      </w:tr>
      <w:tr w:rsidRPr="003927E5" w:rsidR="00005288" w:rsidTr="00CA6E8B" w14:paraId="3D0F36AF" w14:textId="77777777">
        <w:trPr>
          <w:cantSplit/>
          <w:trHeight w:val="300"/>
        </w:trPr>
        <w:tc>
          <w:tcPr>
            <w:tcW w:w="731" w:type="dxa"/>
            <w:shd w:val="clear" w:color="auto" w:fill="auto"/>
            <w:noWrap/>
            <w:vAlign w:val="center"/>
            <w:hideMark/>
          </w:tcPr>
          <w:p w:rsidRPr="003927E5" w:rsidR="00005288" w:rsidP="00CA6E8B" w:rsidRDefault="00005288" w14:paraId="37F1E362"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HS3</w:t>
            </w:r>
          </w:p>
        </w:tc>
        <w:tc>
          <w:tcPr>
            <w:tcW w:w="646" w:type="dxa"/>
            <w:shd w:val="clear" w:color="auto" w:fill="auto"/>
            <w:vAlign w:val="center"/>
            <w:hideMark/>
          </w:tcPr>
          <w:p w:rsidRPr="003927E5" w:rsidR="00005288" w:rsidP="00CA6E8B" w:rsidRDefault="00005288" w14:paraId="55AD0071"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13" w:type="dxa"/>
            <w:shd w:val="clear" w:color="auto" w:fill="auto"/>
            <w:vAlign w:val="center"/>
            <w:hideMark/>
          </w:tcPr>
          <w:p w:rsidRPr="003927E5" w:rsidR="00005288" w:rsidP="00CA6E8B" w:rsidRDefault="00005288" w14:paraId="68F6C0B8"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w:t>
            </w:r>
          </w:p>
        </w:tc>
        <w:tc>
          <w:tcPr>
            <w:tcW w:w="2011" w:type="dxa"/>
            <w:shd w:val="clear" w:color="auto" w:fill="auto"/>
            <w:vAlign w:val="center"/>
            <w:hideMark/>
          </w:tcPr>
          <w:p w:rsidRPr="003927E5" w:rsidR="00005288" w:rsidP="00CA6E8B" w:rsidRDefault="00005288" w14:paraId="5D4C5298"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Health system Address </w:t>
            </w:r>
          </w:p>
        </w:tc>
        <w:tc>
          <w:tcPr>
            <w:tcW w:w="6679" w:type="dxa"/>
            <w:shd w:val="clear" w:color="auto" w:fill="auto"/>
            <w:vAlign w:val="center"/>
            <w:hideMark/>
          </w:tcPr>
          <w:p w:rsidRPr="003927E5" w:rsidR="00005288" w:rsidP="00CA6E8B" w:rsidRDefault="00005288" w14:paraId="540985CE"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0C5F21F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Street address for the partner health system. If the street address is more than two lines, use a comma for separation.</w:t>
            </w:r>
          </w:p>
          <w:p w:rsidRPr="003927E5" w:rsidR="00005288" w:rsidP="00CA6E8B" w:rsidRDefault="00005288" w14:paraId="38A6599E" w14:textId="77777777">
            <w:pPr>
              <w:spacing w:after="0" w:line="240" w:lineRule="auto"/>
              <w:rPr>
                <w:rFonts w:eastAsia="Times New Roman" w:cstheme="minorHAnsi"/>
                <w:color w:val="000000"/>
                <w:sz w:val="18"/>
                <w:szCs w:val="18"/>
              </w:rPr>
            </w:pPr>
          </w:p>
          <w:p w:rsidRPr="003927E5" w:rsidR="00005288" w:rsidP="00CA6E8B" w:rsidRDefault="00005288" w14:paraId="60C8E34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Annual Record:</w:t>
            </w:r>
          </w:p>
          <w:p w:rsidRPr="003927E5" w:rsidR="00005288" w:rsidP="00CA6E8B" w:rsidRDefault="00005288" w14:paraId="15C415AE"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1E80637E" w14:textId="77777777">
            <w:pPr>
              <w:spacing w:after="0" w:line="240" w:lineRule="auto"/>
              <w:rPr>
                <w:rFonts w:eastAsia="Times New Roman" w:cstheme="minorHAnsi"/>
                <w:color w:val="000000"/>
                <w:sz w:val="18"/>
                <w:szCs w:val="18"/>
              </w:rPr>
            </w:pPr>
          </w:p>
        </w:tc>
        <w:tc>
          <w:tcPr>
            <w:tcW w:w="810" w:type="dxa"/>
            <w:shd w:val="clear" w:color="auto" w:fill="auto"/>
            <w:noWrap/>
            <w:vAlign w:val="center"/>
            <w:hideMark/>
          </w:tcPr>
          <w:p w:rsidRPr="003927E5" w:rsidR="00005288" w:rsidP="00CA6E8B" w:rsidRDefault="00005288" w14:paraId="3E75A3DA"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Char</w:t>
            </w:r>
          </w:p>
        </w:tc>
        <w:tc>
          <w:tcPr>
            <w:tcW w:w="2610" w:type="dxa"/>
            <w:shd w:val="clear" w:color="auto" w:fill="auto"/>
            <w:noWrap/>
            <w:vAlign w:val="center"/>
            <w:hideMark/>
          </w:tcPr>
          <w:p w:rsidRPr="003927E5" w:rsidR="00005288" w:rsidP="00CA6E8B" w:rsidRDefault="00005288" w14:paraId="421BBC2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Street, City, State, Zip, County</w:t>
            </w:r>
          </w:p>
        </w:tc>
      </w:tr>
      <w:tr w:rsidRPr="003927E5" w:rsidR="00005288" w:rsidTr="00CA6E8B" w14:paraId="08A59433" w14:textId="77777777">
        <w:trPr>
          <w:cantSplit/>
          <w:trHeight w:val="300"/>
        </w:trPr>
        <w:tc>
          <w:tcPr>
            <w:tcW w:w="731" w:type="dxa"/>
            <w:shd w:val="clear" w:color="auto" w:fill="auto"/>
            <w:noWrap/>
            <w:vAlign w:val="center"/>
            <w:hideMark/>
          </w:tcPr>
          <w:p w:rsidRPr="003927E5" w:rsidR="00005288" w:rsidP="00CA6E8B" w:rsidRDefault="00005288" w14:paraId="0BB1A8BA"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CL1</w:t>
            </w:r>
          </w:p>
        </w:tc>
        <w:tc>
          <w:tcPr>
            <w:tcW w:w="646" w:type="dxa"/>
            <w:shd w:val="clear" w:color="auto" w:fill="auto"/>
            <w:vAlign w:val="center"/>
            <w:hideMark/>
          </w:tcPr>
          <w:p w:rsidRPr="003927E5" w:rsidR="00005288" w:rsidP="00CA6E8B" w:rsidRDefault="00005288" w14:paraId="39A2902F"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13" w:type="dxa"/>
            <w:shd w:val="clear" w:color="auto" w:fill="auto"/>
            <w:vAlign w:val="center"/>
            <w:hideMark/>
          </w:tcPr>
          <w:p w:rsidRPr="003927E5" w:rsidR="00005288" w:rsidP="00CA6E8B" w:rsidRDefault="00005288" w14:paraId="2C821FC9"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w:t>
            </w:r>
          </w:p>
        </w:tc>
        <w:tc>
          <w:tcPr>
            <w:tcW w:w="2011" w:type="dxa"/>
            <w:shd w:val="clear" w:color="auto" w:fill="auto"/>
            <w:vAlign w:val="center"/>
            <w:hideMark/>
          </w:tcPr>
          <w:p w:rsidRPr="003927E5" w:rsidR="00005288" w:rsidP="00CA6E8B" w:rsidRDefault="00005288" w14:paraId="170A2B2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Clinic name </w:t>
            </w:r>
          </w:p>
        </w:tc>
        <w:tc>
          <w:tcPr>
            <w:tcW w:w="6679" w:type="dxa"/>
            <w:shd w:val="clear" w:color="auto" w:fill="auto"/>
            <w:vAlign w:val="center"/>
            <w:hideMark/>
          </w:tcPr>
          <w:p w:rsidRPr="003927E5" w:rsidR="00005288" w:rsidP="00CA6E8B" w:rsidRDefault="00005288" w14:paraId="7C26356E"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60DCBAFD"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Name of the partner health clinic (intervention site).</w:t>
            </w:r>
          </w:p>
          <w:p w:rsidRPr="003927E5" w:rsidR="00005288" w:rsidP="00CA6E8B" w:rsidRDefault="00005288" w14:paraId="0EFE69D5" w14:textId="77777777">
            <w:pPr>
              <w:pStyle w:val="ListParagraph"/>
              <w:numPr>
                <w:ilvl w:val="0"/>
                <w:numId w:val="36"/>
              </w:numPr>
              <w:spacing w:after="0" w:line="240" w:lineRule="auto"/>
              <w:ind w:left="363" w:hanging="180"/>
              <w:rPr>
                <w:rFonts w:eastAsia="Times New Roman" w:cstheme="minorHAnsi"/>
                <w:color w:val="000000"/>
                <w:sz w:val="18"/>
                <w:szCs w:val="18"/>
              </w:rPr>
            </w:pPr>
            <w:r w:rsidRPr="003927E5">
              <w:rPr>
                <w:rFonts w:eastAsia="Times New Roman" w:cstheme="minorHAnsi"/>
                <w:color w:val="000000"/>
                <w:sz w:val="18"/>
                <w:szCs w:val="18"/>
              </w:rPr>
              <w:t xml:space="preserve">If the partner is a health system (item P2 is “Health System”) then re-enter the Health System information as the clinic name </w:t>
            </w:r>
          </w:p>
          <w:p w:rsidRPr="003927E5" w:rsidR="00005288" w:rsidP="00CA6E8B" w:rsidRDefault="00005288" w14:paraId="512ED5C3" w14:textId="77777777">
            <w:pPr>
              <w:spacing w:after="0" w:line="240" w:lineRule="auto"/>
              <w:rPr>
                <w:rFonts w:eastAsia="Times New Roman" w:cstheme="minorHAnsi"/>
                <w:color w:val="000000"/>
                <w:sz w:val="18"/>
                <w:szCs w:val="18"/>
              </w:rPr>
            </w:pPr>
          </w:p>
          <w:p w:rsidRPr="003927E5" w:rsidR="00005288" w:rsidP="00CA6E8B" w:rsidRDefault="00005288" w14:paraId="0CCB7B5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7546DEB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3ADA0757" w14:textId="77777777">
            <w:pPr>
              <w:spacing w:after="0" w:line="240" w:lineRule="auto"/>
              <w:rPr>
                <w:rFonts w:eastAsia="Times New Roman" w:cstheme="minorHAnsi"/>
                <w:color w:val="000000"/>
                <w:sz w:val="18"/>
                <w:szCs w:val="18"/>
              </w:rPr>
            </w:pPr>
          </w:p>
        </w:tc>
        <w:tc>
          <w:tcPr>
            <w:tcW w:w="810" w:type="dxa"/>
            <w:shd w:val="clear" w:color="auto" w:fill="auto"/>
            <w:noWrap/>
            <w:vAlign w:val="center"/>
            <w:hideMark/>
          </w:tcPr>
          <w:p w:rsidRPr="003927E5" w:rsidR="00005288" w:rsidP="00CA6E8B" w:rsidRDefault="00005288" w14:paraId="595862C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Char</w:t>
            </w:r>
          </w:p>
        </w:tc>
        <w:tc>
          <w:tcPr>
            <w:tcW w:w="2610" w:type="dxa"/>
            <w:shd w:val="clear" w:color="auto" w:fill="auto"/>
            <w:noWrap/>
            <w:vAlign w:val="center"/>
            <w:hideMark/>
          </w:tcPr>
          <w:p w:rsidRPr="003927E5" w:rsidR="00005288" w:rsidP="00CA6E8B" w:rsidRDefault="00005288" w14:paraId="2ED1714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Free text</w:t>
            </w:r>
          </w:p>
          <w:p w:rsidRPr="003927E5" w:rsidR="00005288" w:rsidP="00CA6E8B" w:rsidRDefault="00005288" w14:paraId="33F2E77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100 Char </w:t>
            </w:r>
            <w:proofErr w:type="gramStart"/>
            <w:r w:rsidRPr="003927E5">
              <w:rPr>
                <w:rFonts w:eastAsia="Times New Roman" w:cstheme="minorHAnsi"/>
                <w:color w:val="000000"/>
                <w:sz w:val="18"/>
                <w:szCs w:val="18"/>
              </w:rPr>
              <w:t>limit</w:t>
            </w:r>
            <w:proofErr w:type="gramEnd"/>
          </w:p>
        </w:tc>
      </w:tr>
      <w:tr w:rsidRPr="003927E5" w:rsidR="00005288" w:rsidTr="00CA6E8B" w14:paraId="508F2FAB" w14:textId="77777777">
        <w:trPr>
          <w:cantSplit/>
          <w:trHeight w:val="720"/>
        </w:trPr>
        <w:tc>
          <w:tcPr>
            <w:tcW w:w="731" w:type="dxa"/>
            <w:shd w:val="clear" w:color="auto" w:fill="auto"/>
            <w:noWrap/>
            <w:vAlign w:val="center"/>
            <w:hideMark/>
          </w:tcPr>
          <w:p w:rsidRPr="003927E5" w:rsidR="00005288" w:rsidP="00CA6E8B" w:rsidRDefault="00005288" w14:paraId="53331A34"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lastRenderedPageBreak/>
              <w:t>CL2</w:t>
            </w:r>
          </w:p>
        </w:tc>
        <w:tc>
          <w:tcPr>
            <w:tcW w:w="646" w:type="dxa"/>
            <w:shd w:val="clear" w:color="auto" w:fill="auto"/>
            <w:vAlign w:val="center"/>
            <w:hideMark/>
          </w:tcPr>
          <w:p w:rsidRPr="003927E5" w:rsidR="00005288" w:rsidP="00CA6E8B" w:rsidRDefault="00005288" w14:paraId="6A812723"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13" w:type="dxa"/>
            <w:shd w:val="clear" w:color="auto" w:fill="auto"/>
            <w:vAlign w:val="center"/>
            <w:hideMark/>
          </w:tcPr>
          <w:p w:rsidRPr="003927E5" w:rsidR="00005288" w:rsidP="00CA6E8B" w:rsidRDefault="00005288" w14:paraId="77C75948"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w:t>
            </w:r>
          </w:p>
        </w:tc>
        <w:tc>
          <w:tcPr>
            <w:tcW w:w="2011" w:type="dxa"/>
            <w:shd w:val="clear" w:color="auto" w:fill="auto"/>
            <w:vAlign w:val="center"/>
            <w:hideMark/>
          </w:tcPr>
          <w:p w:rsidRPr="003927E5" w:rsidR="00005288" w:rsidP="00CA6E8B" w:rsidRDefault="00005288" w14:paraId="35B90AC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Clinic ID </w:t>
            </w:r>
          </w:p>
        </w:tc>
        <w:tc>
          <w:tcPr>
            <w:tcW w:w="6679" w:type="dxa"/>
            <w:shd w:val="clear" w:color="auto" w:fill="auto"/>
            <w:vAlign w:val="center"/>
            <w:hideMark/>
          </w:tcPr>
          <w:p w:rsidRPr="003927E5" w:rsidR="00005288" w:rsidP="00CA6E8B" w:rsidRDefault="00005288" w14:paraId="16DE61A9"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6C55582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Unique three-digit identification code for the partner clinic assigned by the grantee. Start with “001” and continue assigning numbers sequentially as health system partnerships are established.</w:t>
            </w:r>
          </w:p>
          <w:p w:rsidRPr="003927E5" w:rsidR="00005288" w:rsidP="00CA6E8B" w:rsidRDefault="00005288" w14:paraId="212490A3" w14:textId="77777777">
            <w:pPr>
              <w:spacing w:after="0" w:line="240" w:lineRule="auto"/>
              <w:rPr>
                <w:rFonts w:eastAsia="Times New Roman" w:cstheme="minorHAnsi"/>
                <w:color w:val="000000"/>
                <w:sz w:val="18"/>
                <w:szCs w:val="18"/>
              </w:rPr>
            </w:pPr>
          </w:p>
          <w:p w:rsidRPr="003927E5" w:rsidR="00005288" w:rsidP="00CA6E8B" w:rsidRDefault="00005288" w14:paraId="12CD9269" w14:textId="77777777">
            <w:pPr>
              <w:pStyle w:val="ListParagraph"/>
              <w:numPr>
                <w:ilvl w:val="0"/>
                <w:numId w:val="3"/>
              </w:numPr>
              <w:spacing w:after="0" w:line="240" w:lineRule="auto"/>
              <w:ind w:left="365" w:hanging="180"/>
              <w:rPr>
                <w:rFonts w:eastAsia="Times New Roman" w:cstheme="minorHAnsi"/>
                <w:color w:val="000000"/>
                <w:sz w:val="18"/>
                <w:szCs w:val="18"/>
              </w:rPr>
            </w:pPr>
            <w:r w:rsidRPr="003927E5">
              <w:rPr>
                <w:rFonts w:eastAsia="Times New Roman" w:cstheme="minorHAnsi"/>
                <w:color w:val="000000"/>
                <w:sz w:val="18"/>
                <w:szCs w:val="18"/>
              </w:rPr>
              <w:t>If this clinic was recruited during NOFO DP17-1701, continue to use the existing 3-digit clinic ID that was assigned during NOFO DP17-1701.</w:t>
            </w:r>
          </w:p>
          <w:p w:rsidRPr="003927E5" w:rsidR="00005288" w:rsidP="00CA6E8B" w:rsidRDefault="00005288" w14:paraId="73768DC6" w14:textId="77777777">
            <w:pPr>
              <w:pStyle w:val="ListParagraph"/>
              <w:numPr>
                <w:ilvl w:val="0"/>
                <w:numId w:val="3"/>
              </w:numPr>
              <w:spacing w:after="0" w:line="240" w:lineRule="auto"/>
              <w:ind w:left="365" w:hanging="180"/>
              <w:rPr>
                <w:rFonts w:eastAsia="Times New Roman" w:cstheme="minorHAnsi"/>
                <w:color w:val="000000"/>
                <w:sz w:val="18"/>
                <w:szCs w:val="18"/>
              </w:rPr>
            </w:pPr>
            <w:r w:rsidRPr="003927E5">
              <w:rPr>
                <w:rFonts w:eastAsia="Times New Roman" w:cstheme="minorHAnsi"/>
                <w:color w:val="000000"/>
                <w:sz w:val="18"/>
                <w:szCs w:val="18"/>
              </w:rPr>
              <w:t>If this is a clinic where CDC’s CRCCP activities are also being implemented, we encourage using the same three-digit clinic identification code assigned by the CRCCP staff. Contact the CRCCP staff in your state for a list of clinics participating in the CRCCP.</w:t>
            </w:r>
          </w:p>
          <w:p w:rsidRPr="003927E5" w:rsidR="00005288" w:rsidP="00CA6E8B" w:rsidRDefault="00005288" w14:paraId="2629D7A6" w14:textId="77777777">
            <w:pPr>
              <w:pStyle w:val="ListParagraph"/>
              <w:spacing w:after="0" w:line="240" w:lineRule="auto"/>
              <w:ind w:left="365"/>
              <w:rPr>
                <w:rFonts w:eastAsia="Times New Roman" w:cstheme="minorHAnsi"/>
                <w:color w:val="000000"/>
                <w:sz w:val="18"/>
                <w:szCs w:val="18"/>
              </w:rPr>
            </w:pPr>
          </w:p>
          <w:p w:rsidRPr="003927E5" w:rsidR="00005288" w:rsidP="00CA6E8B" w:rsidRDefault="00005288" w14:paraId="2E42B26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4FC1FA1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5FA54AA8" w14:textId="77777777">
            <w:pPr>
              <w:spacing w:after="0" w:line="240" w:lineRule="auto"/>
              <w:rPr>
                <w:rFonts w:eastAsia="Times New Roman" w:cstheme="minorHAnsi"/>
                <w:color w:val="000000"/>
                <w:sz w:val="18"/>
                <w:szCs w:val="18"/>
              </w:rPr>
            </w:pPr>
          </w:p>
        </w:tc>
        <w:tc>
          <w:tcPr>
            <w:tcW w:w="810" w:type="dxa"/>
            <w:shd w:val="clear" w:color="auto" w:fill="auto"/>
            <w:noWrap/>
            <w:vAlign w:val="center"/>
            <w:hideMark/>
          </w:tcPr>
          <w:p w:rsidRPr="003927E5" w:rsidR="00005288" w:rsidP="00CA6E8B" w:rsidRDefault="00005288" w14:paraId="632DEF3D"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Num</w:t>
            </w:r>
          </w:p>
        </w:tc>
        <w:tc>
          <w:tcPr>
            <w:tcW w:w="2610" w:type="dxa"/>
            <w:shd w:val="clear" w:color="auto" w:fill="auto"/>
            <w:noWrap/>
            <w:vAlign w:val="center"/>
            <w:hideMark/>
          </w:tcPr>
          <w:p w:rsidRPr="003927E5" w:rsidR="00005288" w:rsidP="00CA6E8B" w:rsidRDefault="00005288" w14:paraId="743FD9B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001-999</w:t>
            </w:r>
          </w:p>
        </w:tc>
      </w:tr>
      <w:tr w:rsidRPr="003927E5" w:rsidR="00005288" w:rsidTr="00CA6E8B" w14:paraId="14F08B8A" w14:textId="77777777">
        <w:trPr>
          <w:cantSplit/>
          <w:trHeight w:val="300"/>
        </w:trPr>
        <w:tc>
          <w:tcPr>
            <w:tcW w:w="731" w:type="dxa"/>
            <w:shd w:val="clear" w:color="auto" w:fill="auto"/>
            <w:noWrap/>
            <w:vAlign w:val="center"/>
            <w:hideMark/>
          </w:tcPr>
          <w:p w:rsidRPr="003927E5" w:rsidR="00005288" w:rsidP="00CA6E8B" w:rsidRDefault="00005288" w14:paraId="2024A158"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CL3</w:t>
            </w:r>
          </w:p>
        </w:tc>
        <w:tc>
          <w:tcPr>
            <w:tcW w:w="646" w:type="dxa"/>
            <w:shd w:val="clear" w:color="auto" w:fill="auto"/>
            <w:vAlign w:val="center"/>
            <w:hideMark/>
          </w:tcPr>
          <w:p w:rsidRPr="003927E5" w:rsidR="00005288" w:rsidP="00CA6E8B" w:rsidRDefault="00005288" w14:paraId="384E67DD"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13" w:type="dxa"/>
            <w:shd w:val="clear" w:color="auto" w:fill="auto"/>
            <w:vAlign w:val="center"/>
            <w:hideMark/>
          </w:tcPr>
          <w:p w:rsidRPr="003927E5" w:rsidR="00005288" w:rsidP="00CA6E8B" w:rsidRDefault="00005288" w14:paraId="32F35A49"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w:t>
            </w:r>
          </w:p>
        </w:tc>
        <w:tc>
          <w:tcPr>
            <w:tcW w:w="2011" w:type="dxa"/>
            <w:shd w:val="clear" w:color="auto" w:fill="auto"/>
            <w:vAlign w:val="center"/>
            <w:hideMark/>
          </w:tcPr>
          <w:p w:rsidRPr="003927E5" w:rsidR="00005288" w:rsidP="00CA6E8B" w:rsidRDefault="00005288" w14:paraId="3CDB638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Clinic Address</w:t>
            </w:r>
          </w:p>
        </w:tc>
        <w:tc>
          <w:tcPr>
            <w:tcW w:w="6679" w:type="dxa"/>
            <w:shd w:val="clear" w:color="auto" w:fill="auto"/>
            <w:vAlign w:val="center"/>
            <w:hideMark/>
          </w:tcPr>
          <w:p w:rsidRPr="003927E5" w:rsidR="00005288" w:rsidP="00CA6E8B" w:rsidRDefault="00005288" w14:paraId="478731E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2892334D"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Street address for the partner clinic. If the street address is more than two lines, use a comma for separation. </w:t>
            </w:r>
          </w:p>
          <w:p w:rsidRPr="003927E5" w:rsidR="00005288" w:rsidP="00CA6E8B" w:rsidRDefault="00005288" w14:paraId="0BC6D649" w14:textId="77777777">
            <w:pPr>
              <w:pStyle w:val="ListParagraph"/>
              <w:numPr>
                <w:ilvl w:val="0"/>
                <w:numId w:val="36"/>
              </w:numPr>
              <w:spacing w:after="0" w:line="240" w:lineRule="auto"/>
              <w:ind w:left="363" w:hanging="180"/>
              <w:rPr>
                <w:rFonts w:eastAsia="Times New Roman" w:cstheme="minorHAnsi"/>
                <w:color w:val="000000"/>
                <w:sz w:val="18"/>
                <w:szCs w:val="18"/>
              </w:rPr>
            </w:pPr>
            <w:r w:rsidRPr="003927E5">
              <w:rPr>
                <w:rFonts w:eastAsia="Times New Roman" w:cstheme="minorHAnsi"/>
                <w:color w:val="000000"/>
                <w:sz w:val="18"/>
                <w:szCs w:val="18"/>
              </w:rPr>
              <w:t>If the partner is a health system (item P2 is “Health System”) then re-enter the Health System information as the clinic street</w:t>
            </w:r>
          </w:p>
          <w:p w:rsidRPr="003927E5" w:rsidR="00005288" w:rsidP="00CA6E8B" w:rsidRDefault="00005288" w14:paraId="661762AB" w14:textId="77777777">
            <w:pPr>
              <w:spacing w:after="0" w:line="240" w:lineRule="auto"/>
              <w:rPr>
                <w:rFonts w:eastAsia="Times New Roman" w:cstheme="minorHAnsi"/>
                <w:color w:val="000000"/>
                <w:sz w:val="18"/>
                <w:szCs w:val="18"/>
              </w:rPr>
            </w:pPr>
          </w:p>
          <w:p w:rsidRPr="003927E5" w:rsidR="00005288" w:rsidP="00CA6E8B" w:rsidRDefault="00005288" w14:paraId="2A31242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3A447A1B"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700D2F67" w14:textId="77777777">
            <w:pPr>
              <w:spacing w:after="0" w:line="240" w:lineRule="auto"/>
              <w:rPr>
                <w:rFonts w:eastAsia="Times New Roman" w:cstheme="minorHAnsi"/>
                <w:color w:val="000000"/>
                <w:sz w:val="18"/>
                <w:szCs w:val="18"/>
              </w:rPr>
            </w:pPr>
          </w:p>
        </w:tc>
        <w:tc>
          <w:tcPr>
            <w:tcW w:w="810" w:type="dxa"/>
            <w:shd w:val="clear" w:color="auto" w:fill="auto"/>
            <w:noWrap/>
            <w:vAlign w:val="center"/>
            <w:hideMark/>
          </w:tcPr>
          <w:p w:rsidRPr="003927E5" w:rsidR="00005288" w:rsidP="00CA6E8B" w:rsidRDefault="00005288" w14:paraId="44E07B3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Char</w:t>
            </w:r>
          </w:p>
        </w:tc>
        <w:tc>
          <w:tcPr>
            <w:tcW w:w="2610" w:type="dxa"/>
            <w:shd w:val="clear" w:color="auto" w:fill="auto"/>
            <w:noWrap/>
            <w:vAlign w:val="center"/>
            <w:hideMark/>
          </w:tcPr>
          <w:p w:rsidRPr="003927E5" w:rsidR="00005288" w:rsidP="00CA6E8B" w:rsidRDefault="00005288" w14:paraId="72E34C3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Street, City, State, Zip, county</w:t>
            </w:r>
          </w:p>
        </w:tc>
      </w:tr>
      <w:tr w:rsidRPr="003927E5" w:rsidR="00005288" w:rsidTr="00CA6E8B" w14:paraId="7F37C1D3" w14:textId="77777777">
        <w:trPr>
          <w:cantSplit/>
          <w:trHeight w:val="315"/>
        </w:trPr>
        <w:tc>
          <w:tcPr>
            <w:tcW w:w="731" w:type="dxa"/>
            <w:shd w:val="clear" w:color="auto" w:fill="auto"/>
            <w:noWrap/>
            <w:vAlign w:val="center"/>
            <w:hideMark/>
          </w:tcPr>
          <w:p w:rsidRPr="003927E5" w:rsidR="00005288" w:rsidP="00CA6E8B" w:rsidRDefault="00005288" w14:paraId="6B25FCC7"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P5</w:t>
            </w:r>
          </w:p>
        </w:tc>
        <w:tc>
          <w:tcPr>
            <w:tcW w:w="646" w:type="dxa"/>
            <w:shd w:val="clear" w:color="auto" w:fill="auto"/>
            <w:vAlign w:val="center"/>
            <w:hideMark/>
          </w:tcPr>
          <w:p w:rsidRPr="003927E5" w:rsidR="00005288" w:rsidP="00CA6E8B" w:rsidRDefault="00005288" w14:paraId="2B5F61B8" w14:textId="77777777">
            <w:pPr>
              <w:spacing w:after="0" w:line="240" w:lineRule="auto"/>
              <w:jc w:val="center"/>
              <w:rPr>
                <w:rFonts w:eastAsia="Times New Roman" w:cstheme="minorHAnsi"/>
                <w:sz w:val="18"/>
                <w:szCs w:val="18"/>
              </w:rPr>
            </w:pPr>
            <w:r w:rsidRPr="003927E5">
              <w:rPr>
                <w:rFonts w:eastAsia="Times New Roman" w:cstheme="minorHAnsi"/>
                <w:color w:val="000000"/>
                <w:sz w:val="18"/>
                <w:szCs w:val="18"/>
              </w:rPr>
              <w:t>O</w:t>
            </w:r>
          </w:p>
        </w:tc>
        <w:tc>
          <w:tcPr>
            <w:tcW w:w="913" w:type="dxa"/>
            <w:shd w:val="clear" w:color="auto" w:fill="auto"/>
            <w:noWrap/>
            <w:vAlign w:val="center"/>
            <w:hideMark/>
          </w:tcPr>
          <w:p w:rsidRPr="003927E5" w:rsidR="00005288" w:rsidP="00CA6E8B" w:rsidRDefault="00005288" w14:paraId="05349A67"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w:t>
            </w:r>
          </w:p>
        </w:tc>
        <w:tc>
          <w:tcPr>
            <w:tcW w:w="2011" w:type="dxa"/>
            <w:shd w:val="clear" w:color="auto" w:fill="auto"/>
            <w:noWrap/>
            <w:vAlign w:val="center"/>
            <w:hideMark/>
          </w:tcPr>
          <w:p w:rsidRPr="003927E5" w:rsidR="00005288" w:rsidP="00CA6E8B" w:rsidRDefault="00005288" w14:paraId="4E140AA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Part 1 Comments</w:t>
            </w:r>
          </w:p>
        </w:tc>
        <w:tc>
          <w:tcPr>
            <w:tcW w:w="6679" w:type="dxa"/>
            <w:shd w:val="clear" w:color="auto" w:fill="auto"/>
            <w:noWrap/>
            <w:vAlign w:val="center"/>
            <w:hideMark/>
          </w:tcPr>
          <w:p w:rsidRPr="003927E5" w:rsidR="00005288" w:rsidP="00CA6E8B" w:rsidRDefault="00005288" w14:paraId="71E8989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Optional comments for Part 1.</w:t>
            </w:r>
          </w:p>
        </w:tc>
        <w:tc>
          <w:tcPr>
            <w:tcW w:w="810" w:type="dxa"/>
            <w:shd w:val="clear" w:color="auto" w:fill="auto"/>
            <w:noWrap/>
            <w:vAlign w:val="center"/>
            <w:hideMark/>
          </w:tcPr>
          <w:p w:rsidRPr="003927E5" w:rsidR="00005288" w:rsidP="00CA6E8B" w:rsidRDefault="00005288" w14:paraId="03325AA8"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Char</w:t>
            </w:r>
          </w:p>
        </w:tc>
        <w:tc>
          <w:tcPr>
            <w:tcW w:w="2610" w:type="dxa"/>
            <w:shd w:val="clear" w:color="auto" w:fill="auto"/>
            <w:noWrap/>
            <w:vAlign w:val="center"/>
            <w:hideMark/>
          </w:tcPr>
          <w:p w:rsidRPr="003927E5" w:rsidR="00005288" w:rsidP="00CA6E8B" w:rsidRDefault="00005288" w14:paraId="3DCCA04B"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Free text</w:t>
            </w:r>
          </w:p>
          <w:p w:rsidRPr="003927E5" w:rsidR="00005288" w:rsidP="00CA6E8B" w:rsidRDefault="00005288" w14:paraId="6E2E3F1A"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200 Char </w:t>
            </w:r>
            <w:proofErr w:type="gramStart"/>
            <w:r w:rsidRPr="003927E5">
              <w:rPr>
                <w:rFonts w:eastAsia="Times New Roman" w:cstheme="minorHAnsi"/>
                <w:color w:val="000000"/>
                <w:sz w:val="18"/>
                <w:szCs w:val="18"/>
              </w:rPr>
              <w:t>limit</w:t>
            </w:r>
            <w:proofErr w:type="gramEnd"/>
          </w:p>
        </w:tc>
      </w:tr>
    </w:tbl>
    <w:p w:rsidRPr="003927E5" w:rsidR="00005288" w:rsidP="00005288" w:rsidRDefault="00005288" w14:paraId="1913C5BF" w14:textId="77777777"/>
    <w:p w:rsidRPr="003927E5" w:rsidR="00005288" w:rsidP="00005288" w:rsidRDefault="00005288" w14:paraId="2696013C" w14:textId="77777777">
      <w:r w:rsidRPr="003927E5">
        <w:br w:type="page"/>
      </w:r>
    </w:p>
    <w:tbl>
      <w:tblPr>
        <w:tblW w:w="14400" w:type="dxa"/>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14400"/>
      </w:tblGrid>
      <w:tr w:rsidRPr="003927E5" w:rsidR="00005288" w:rsidTr="00CA6E8B" w14:paraId="7973C388" w14:textId="77777777">
        <w:trPr>
          <w:trHeight w:val="312"/>
        </w:trPr>
        <w:tc>
          <w:tcPr>
            <w:tcW w:w="14400" w:type="dxa"/>
            <w:shd w:val="clear" w:color="000000" w:fill="1F4E78"/>
            <w:hideMark/>
          </w:tcPr>
          <w:p w:rsidRPr="003927E5" w:rsidR="00005288" w:rsidP="00CA6E8B" w:rsidRDefault="00005288" w14:paraId="63BA3442" w14:textId="77777777">
            <w:pPr>
              <w:spacing w:after="0" w:line="240" w:lineRule="auto"/>
              <w:rPr>
                <w:rFonts w:ascii="Calibri" w:hAnsi="Calibri" w:eastAsia="Times New Roman" w:cs="Calibri"/>
                <w:b/>
                <w:bCs/>
                <w:color w:val="FFFFFF"/>
                <w:sz w:val="18"/>
                <w:szCs w:val="18"/>
              </w:rPr>
            </w:pPr>
            <w:r w:rsidRPr="003927E5">
              <w:rPr>
                <w:rFonts w:ascii="Calibri" w:hAnsi="Calibri" w:eastAsia="Times New Roman" w:cs="Calibri"/>
                <w:b/>
                <w:bCs/>
                <w:color w:val="FFFFFF"/>
                <w:sz w:val="18"/>
                <w:szCs w:val="18"/>
              </w:rPr>
              <w:lastRenderedPageBreak/>
              <w:t>Part II. Baseline and Annual Record Data Items</w:t>
            </w:r>
          </w:p>
        </w:tc>
      </w:tr>
    </w:tbl>
    <w:p w:rsidRPr="003927E5" w:rsidR="00005288" w:rsidP="00005288" w:rsidRDefault="00005288" w14:paraId="69212666" w14:textId="77777777">
      <w:pPr>
        <w:spacing w:after="0" w:line="120" w:lineRule="exact"/>
      </w:pPr>
    </w:p>
    <w:p w:rsidRPr="003927E5" w:rsidR="00005288" w:rsidP="00005288" w:rsidRDefault="00005288" w14:paraId="37CB09C5" w14:textId="77777777">
      <w:pPr>
        <w:spacing w:after="0" w:line="120" w:lineRule="exact"/>
      </w:pPr>
    </w:p>
    <w:tbl>
      <w:tblPr>
        <w:tblW w:w="14400" w:type="dxa"/>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14400"/>
      </w:tblGrid>
      <w:tr w:rsidRPr="003927E5" w:rsidR="00005288" w:rsidTr="00CA6E8B" w14:paraId="090DDB66" w14:textId="77777777">
        <w:trPr>
          <w:trHeight w:val="312"/>
        </w:trPr>
        <w:tc>
          <w:tcPr>
            <w:tcW w:w="14400" w:type="dxa"/>
            <w:shd w:val="clear" w:color="000000" w:fill="1F4E78"/>
            <w:hideMark/>
          </w:tcPr>
          <w:p w:rsidRPr="003927E5" w:rsidR="00005288" w:rsidP="00CA6E8B" w:rsidRDefault="00005288" w14:paraId="0342A7EE" w14:textId="77777777">
            <w:pPr>
              <w:spacing w:after="0" w:line="240" w:lineRule="auto"/>
              <w:rPr>
                <w:rFonts w:ascii="Calibri" w:hAnsi="Calibri" w:eastAsia="Times New Roman" w:cs="Calibri"/>
                <w:b/>
                <w:bCs/>
                <w:color w:val="FFFFFF"/>
                <w:sz w:val="18"/>
                <w:szCs w:val="18"/>
              </w:rPr>
            </w:pPr>
            <w:r w:rsidRPr="003927E5">
              <w:rPr>
                <w:rFonts w:ascii="Calibri" w:hAnsi="Calibri" w:eastAsia="Times New Roman" w:cs="Calibri"/>
                <w:b/>
                <w:bCs/>
                <w:color w:val="FFFFFF"/>
                <w:sz w:val="18"/>
                <w:szCs w:val="18"/>
              </w:rPr>
              <w:t>Section 1.  Baseline and Annual Clinic NBCCEDP Activity and Status</w:t>
            </w:r>
          </w:p>
          <w:p w:rsidRPr="003927E5" w:rsidR="00005288" w:rsidP="00CA6E8B" w:rsidRDefault="00005288" w14:paraId="2F311560" w14:textId="77777777">
            <w:pPr>
              <w:spacing w:after="0" w:line="240" w:lineRule="auto"/>
              <w:rPr>
                <w:rFonts w:eastAsia="Times New Roman" w:cstheme="minorHAnsi"/>
                <w:color w:val="FFFFFF" w:themeColor="background1"/>
                <w:sz w:val="18"/>
                <w:szCs w:val="18"/>
              </w:rPr>
            </w:pPr>
            <w:r w:rsidRPr="003927E5">
              <w:rPr>
                <w:rFonts w:eastAsia="Times New Roman" w:cstheme="minorHAnsi"/>
                <w:color w:val="FFFFFF" w:themeColor="background1"/>
                <w:sz w:val="18"/>
                <w:szCs w:val="18"/>
              </w:rPr>
              <w:t>If the partner is a health system (P2=” Health System”) then clinic data reported must represent the entire Health System</w:t>
            </w:r>
          </w:p>
        </w:tc>
      </w:tr>
    </w:tbl>
    <w:p w:rsidRPr="003927E5" w:rsidR="00005288" w:rsidP="00005288" w:rsidRDefault="00005288" w14:paraId="73A68229" w14:textId="77777777">
      <w:pPr>
        <w:spacing w:after="0" w:line="60" w:lineRule="exact"/>
      </w:pPr>
    </w:p>
    <w:tbl>
      <w:tblPr>
        <w:tblW w:w="144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05"/>
        <w:gridCol w:w="646"/>
        <w:gridCol w:w="913"/>
        <w:gridCol w:w="2011"/>
        <w:gridCol w:w="6600"/>
        <w:gridCol w:w="815"/>
        <w:gridCol w:w="2610"/>
      </w:tblGrid>
      <w:tr w:rsidRPr="003927E5" w:rsidR="00005288" w:rsidTr="00CA6E8B" w14:paraId="3407FEA2" w14:textId="77777777">
        <w:trPr>
          <w:cantSplit/>
          <w:trHeight w:val="480"/>
          <w:tblHeader/>
        </w:trPr>
        <w:tc>
          <w:tcPr>
            <w:tcW w:w="805" w:type="dxa"/>
            <w:shd w:val="clear" w:color="auto" w:fill="E2EFD9" w:themeFill="accent6" w:themeFillTint="33"/>
            <w:noWrap/>
            <w:vAlign w:val="center"/>
          </w:tcPr>
          <w:p w:rsidRPr="003927E5" w:rsidR="00005288" w:rsidP="00CA6E8B" w:rsidRDefault="00005288" w14:paraId="55DC623E" w14:textId="77777777">
            <w:pPr>
              <w:spacing w:after="0" w:line="240" w:lineRule="auto"/>
              <w:jc w:val="center"/>
              <w:rPr>
                <w:rFonts w:eastAsia="Times New Roman" w:cstheme="minorHAnsi"/>
                <w:color w:val="000000"/>
                <w:sz w:val="18"/>
                <w:szCs w:val="18"/>
              </w:rPr>
            </w:pPr>
            <w:r w:rsidRPr="003927E5">
              <w:rPr>
                <w:rFonts w:eastAsia="Times New Roman" w:cstheme="minorHAnsi"/>
                <w:b/>
                <w:bCs/>
                <w:color w:val="000000"/>
                <w:sz w:val="18"/>
                <w:szCs w:val="18"/>
              </w:rPr>
              <w:t>Item #</w:t>
            </w:r>
          </w:p>
        </w:tc>
        <w:tc>
          <w:tcPr>
            <w:tcW w:w="646" w:type="dxa"/>
            <w:shd w:val="clear" w:color="auto" w:fill="E2EFD9" w:themeFill="accent6" w:themeFillTint="33"/>
            <w:vAlign w:val="center"/>
          </w:tcPr>
          <w:p w:rsidRPr="003927E5" w:rsidR="00005288" w:rsidP="00CA6E8B" w:rsidRDefault="00005288" w14:paraId="02B1CE67" w14:textId="77777777">
            <w:pPr>
              <w:spacing w:after="0" w:line="240" w:lineRule="auto"/>
              <w:jc w:val="center"/>
              <w:rPr>
                <w:rFonts w:eastAsia="Times New Roman" w:cstheme="minorHAnsi"/>
                <w:color w:val="000000"/>
                <w:sz w:val="18"/>
                <w:szCs w:val="18"/>
              </w:rPr>
            </w:pPr>
            <w:r w:rsidRPr="003927E5">
              <w:rPr>
                <w:rFonts w:eastAsia="Times New Roman" w:cstheme="minorHAnsi"/>
                <w:b/>
                <w:bCs/>
                <w:color w:val="000000"/>
                <w:sz w:val="18"/>
                <w:szCs w:val="18"/>
              </w:rPr>
              <w:t>Item Type</w:t>
            </w:r>
          </w:p>
        </w:tc>
        <w:tc>
          <w:tcPr>
            <w:tcW w:w="913" w:type="dxa"/>
            <w:shd w:val="clear" w:color="auto" w:fill="E2EFD9" w:themeFill="accent6" w:themeFillTint="33"/>
            <w:vAlign w:val="center"/>
          </w:tcPr>
          <w:p w:rsidRPr="003927E5" w:rsidR="00005288" w:rsidP="00CA6E8B" w:rsidRDefault="00005288" w14:paraId="7A47EBC7" w14:textId="77777777">
            <w:pPr>
              <w:spacing w:after="0" w:line="240" w:lineRule="auto"/>
              <w:jc w:val="center"/>
              <w:rPr>
                <w:rFonts w:eastAsia="Times New Roman" w:cstheme="minorHAnsi"/>
                <w:color w:val="000000"/>
                <w:sz w:val="18"/>
                <w:szCs w:val="18"/>
              </w:rPr>
            </w:pPr>
            <w:r w:rsidRPr="003927E5">
              <w:rPr>
                <w:rFonts w:eastAsia="Times New Roman" w:cstheme="minorHAnsi"/>
                <w:b/>
                <w:bCs/>
                <w:color w:val="000000"/>
                <w:sz w:val="18"/>
                <w:szCs w:val="18"/>
              </w:rPr>
              <w:t>Collected</w:t>
            </w:r>
          </w:p>
        </w:tc>
        <w:tc>
          <w:tcPr>
            <w:tcW w:w="2011" w:type="dxa"/>
            <w:shd w:val="clear" w:color="auto" w:fill="E2EFD9" w:themeFill="accent6" w:themeFillTint="33"/>
            <w:vAlign w:val="center"/>
          </w:tcPr>
          <w:p w:rsidRPr="003927E5" w:rsidR="00005288" w:rsidP="00CA6E8B" w:rsidRDefault="00005288" w14:paraId="342D3180" w14:textId="77777777">
            <w:pPr>
              <w:spacing w:after="0" w:line="240" w:lineRule="auto"/>
              <w:rPr>
                <w:rFonts w:eastAsia="Times New Roman" w:cstheme="minorHAnsi"/>
                <w:color w:val="000000"/>
                <w:sz w:val="18"/>
                <w:szCs w:val="18"/>
              </w:rPr>
            </w:pPr>
            <w:r w:rsidRPr="003927E5">
              <w:rPr>
                <w:rFonts w:eastAsia="Times New Roman" w:cstheme="minorHAnsi"/>
                <w:b/>
                <w:bCs/>
                <w:color w:val="000000"/>
                <w:sz w:val="18"/>
                <w:szCs w:val="18"/>
              </w:rPr>
              <w:t xml:space="preserve">NBCCEDP Data Item </w:t>
            </w:r>
          </w:p>
        </w:tc>
        <w:tc>
          <w:tcPr>
            <w:tcW w:w="6600" w:type="dxa"/>
            <w:shd w:val="clear" w:color="auto" w:fill="E2EFD9" w:themeFill="accent6" w:themeFillTint="33"/>
            <w:vAlign w:val="center"/>
          </w:tcPr>
          <w:p w:rsidRPr="003927E5" w:rsidR="00005288" w:rsidP="00CA6E8B" w:rsidRDefault="00005288" w14:paraId="44D0BDD0" w14:textId="77777777">
            <w:pPr>
              <w:spacing w:after="0" w:line="240" w:lineRule="auto"/>
              <w:rPr>
                <w:rFonts w:eastAsia="Times New Roman" w:cstheme="minorHAnsi"/>
                <w:color w:val="000000"/>
                <w:sz w:val="18"/>
                <w:szCs w:val="18"/>
              </w:rPr>
            </w:pPr>
            <w:r w:rsidRPr="003927E5">
              <w:rPr>
                <w:rFonts w:eastAsia="Times New Roman" w:cstheme="minorHAnsi"/>
                <w:b/>
                <w:bCs/>
                <w:color w:val="000000"/>
                <w:sz w:val="18"/>
                <w:szCs w:val="18"/>
              </w:rPr>
              <w:t>Indication/ Definition</w:t>
            </w:r>
          </w:p>
        </w:tc>
        <w:tc>
          <w:tcPr>
            <w:tcW w:w="815" w:type="dxa"/>
            <w:shd w:val="clear" w:color="auto" w:fill="E2EFD9" w:themeFill="accent6" w:themeFillTint="33"/>
            <w:vAlign w:val="center"/>
          </w:tcPr>
          <w:p w:rsidRPr="003927E5" w:rsidR="00005288" w:rsidP="00CA6E8B" w:rsidRDefault="00005288" w14:paraId="170EA4E3" w14:textId="77777777">
            <w:pPr>
              <w:spacing w:after="0" w:line="240" w:lineRule="auto"/>
              <w:rPr>
                <w:rFonts w:eastAsia="Times New Roman" w:cstheme="minorHAnsi"/>
                <w:color w:val="000000"/>
                <w:sz w:val="18"/>
                <w:szCs w:val="18"/>
              </w:rPr>
            </w:pPr>
            <w:r w:rsidRPr="003927E5">
              <w:rPr>
                <w:rFonts w:eastAsia="Times New Roman" w:cstheme="minorHAnsi"/>
                <w:b/>
                <w:bCs/>
                <w:color w:val="000000"/>
                <w:sz w:val="18"/>
                <w:szCs w:val="18"/>
              </w:rPr>
              <w:t>Field Type</w:t>
            </w:r>
          </w:p>
        </w:tc>
        <w:tc>
          <w:tcPr>
            <w:tcW w:w="2610" w:type="dxa"/>
            <w:shd w:val="clear" w:color="auto" w:fill="E2EFD9" w:themeFill="accent6" w:themeFillTint="33"/>
            <w:vAlign w:val="center"/>
          </w:tcPr>
          <w:p w:rsidRPr="003927E5" w:rsidR="00005288" w:rsidP="00CA6E8B" w:rsidRDefault="00005288" w14:paraId="27D86784" w14:textId="77777777">
            <w:pPr>
              <w:spacing w:after="0" w:line="240" w:lineRule="auto"/>
              <w:rPr>
                <w:rFonts w:eastAsia="Times New Roman" w:cstheme="minorHAnsi"/>
                <w:color w:val="000000"/>
                <w:sz w:val="18"/>
                <w:szCs w:val="18"/>
              </w:rPr>
            </w:pPr>
            <w:r w:rsidRPr="003927E5">
              <w:rPr>
                <w:rFonts w:eastAsia="Times New Roman" w:cstheme="minorHAnsi"/>
                <w:b/>
                <w:bCs/>
                <w:color w:val="000000"/>
                <w:sz w:val="18"/>
                <w:szCs w:val="18"/>
              </w:rPr>
              <w:t>Response Options</w:t>
            </w:r>
          </w:p>
        </w:tc>
      </w:tr>
      <w:tr w:rsidRPr="003927E5" w:rsidR="00005288" w:rsidTr="00CA6E8B" w14:paraId="78E92AED" w14:textId="77777777">
        <w:trPr>
          <w:cantSplit/>
          <w:trHeight w:val="480"/>
        </w:trPr>
        <w:tc>
          <w:tcPr>
            <w:tcW w:w="805" w:type="dxa"/>
            <w:shd w:val="clear" w:color="auto" w:fill="auto"/>
            <w:noWrap/>
            <w:vAlign w:val="center"/>
          </w:tcPr>
          <w:p w:rsidRPr="003927E5" w:rsidR="00005288" w:rsidP="00CA6E8B" w:rsidRDefault="00005288" w14:paraId="31C051DD"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B1-1</w:t>
            </w:r>
          </w:p>
        </w:tc>
        <w:tc>
          <w:tcPr>
            <w:tcW w:w="646" w:type="dxa"/>
            <w:shd w:val="clear" w:color="auto" w:fill="auto"/>
            <w:vAlign w:val="center"/>
          </w:tcPr>
          <w:p w:rsidRPr="003927E5" w:rsidR="00005288" w:rsidP="00CA6E8B" w:rsidRDefault="00005288" w14:paraId="3A1149ED"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13" w:type="dxa"/>
            <w:shd w:val="clear" w:color="auto" w:fill="auto"/>
            <w:vAlign w:val="center"/>
          </w:tcPr>
          <w:p w:rsidRPr="003927E5" w:rsidR="00005288" w:rsidP="00CA6E8B" w:rsidRDefault="00005288" w14:paraId="444DDD3E"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w:t>
            </w:r>
          </w:p>
        </w:tc>
        <w:tc>
          <w:tcPr>
            <w:tcW w:w="2011" w:type="dxa"/>
            <w:shd w:val="clear" w:color="auto" w:fill="auto"/>
            <w:vAlign w:val="center"/>
          </w:tcPr>
          <w:p w:rsidRPr="003927E5" w:rsidR="00005288" w:rsidP="00CA6E8B" w:rsidRDefault="00005288" w14:paraId="7A2D6CA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Clinic Enrollment NOFO-Cervical Activities</w:t>
            </w:r>
          </w:p>
        </w:tc>
        <w:tc>
          <w:tcPr>
            <w:tcW w:w="6600" w:type="dxa"/>
            <w:shd w:val="clear" w:color="auto" w:fill="auto"/>
            <w:vAlign w:val="center"/>
          </w:tcPr>
          <w:p w:rsidRPr="003927E5" w:rsidR="00005288" w:rsidP="00CA6E8B" w:rsidRDefault="00005288" w14:paraId="3BAF7B9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56265AF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Indicates the NOFO during which the clinic was first enrolled into NBCCEDP.  </w:t>
            </w:r>
          </w:p>
          <w:p w:rsidRPr="003927E5" w:rsidR="00005288" w:rsidP="00CA6E8B" w:rsidRDefault="00005288" w14:paraId="187C1477" w14:textId="77777777">
            <w:pPr>
              <w:spacing w:after="0" w:line="240" w:lineRule="auto"/>
              <w:rPr>
                <w:rFonts w:eastAsia="Times New Roman" w:cstheme="minorHAnsi"/>
                <w:color w:val="000000"/>
                <w:sz w:val="18"/>
                <w:szCs w:val="18"/>
              </w:rPr>
            </w:pPr>
          </w:p>
          <w:p w:rsidRPr="003927E5" w:rsidR="00005288" w:rsidP="00CA6E8B" w:rsidRDefault="00005288" w14:paraId="6B29DA3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Identifies the clinic as new to NBCCEDP and newly enrolled during NOFO DP22-2202 or if the clinic was recruited prior to this funding cycle and is continuing from DP17-1701 and if so, its status at the end of DP17-1701.</w:t>
            </w:r>
          </w:p>
          <w:p w:rsidRPr="003927E5" w:rsidR="00005288" w:rsidP="00CA6E8B" w:rsidRDefault="00005288" w14:paraId="3FA47626" w14:textId="77777777">
            <w:pPr>
              <w:spacing w:after="0" w:line="240" w:lineRule="auto"/>
              <w:rPr>
                <w:rFonts w:eastAsia="Times New Roman" w:cstheme="minorHAnsi"/>
                <w:color w:val="000000"/>
                <w:sz w:val="18"/>
                <w:szCs w:val="18"/>
              </w:rPr>
            </w:pPr>
          </w:p>
          <w:p w:rsidRPr="003927E5" w:rsidR="00005288" w:rsidP="00CA6E8B" w:rsidRDefault="00005288" w14:paraId="23555C75"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DP22-2202:  Clinic is new to NBCCEDP (did not participate in NOFO DP17-1701)</w:t>
            </w:r>
          </w:p>
          <w:p w:rsidRPr="003927E5" w:rsidR="00005288" w:rsidP="00CA6E8B" w:rsidRDefault="00005288" w14:paraId="1CC8C761"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 xml:space="preserve">DP17-1701 never terminated: Clinic is </w:t>
            </w:r>
            <w:proofErr w:type="gramStart"/>
            <w:r w:rsidRPr="003927E5">
              <w:rPr>
                <w:rFonts w:eastAsia="Times New Roman" w:cstheme="minorHAnsi"/>
                <w:color w:val="000000"/>
                <w:sz w:val="18"/>
                <w:szCs w:val="18"/>
              </w:rPr>
              <w:t>continuing on</w:t>
            </w:r>
            <w:proofErr w:type="gramEnd"/>
            <w:r w:rsidRPr="003927E5">
              <w:rPr>
                <w:rFonts w:eastAsia="Times New Roman" w:cstheme="minorHAnsi"/>
                <w:color w:val="000000"/>
                <w:sz w:val="18"/>
                <w:szCs w:val="18"/>
              </w:rPr>
              <w:t xml:space="preserve"> from NOFO DP17-1701 for cervical cancer activities (never terminated)</w:t>
            </w:r>
          </w:p>
          <w:p w:rsidRPr="003927E5" w:rsidR="00005288" w:rsidP="00CA6E8B" w:rsidRDefault="00005288" w14:paraId="5D9583AB"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DP17-1701 previously terminated: Clinic enrolled during NOFO DP17-1701 for cervical cancer activities but ended NBCCEDP participation during that NOFO and is being re-enrolled into NBCCEDP as part of DP22-XXXX.</w:t>
            </w:r>
          </w:p>
          <w:p w:rsidRPr="003927E5" w:rsidR="00005288" w:rsidP="00CA6E8B" w:rsidRDefault="00005288" w14:paraId="4BE91023" w14:textId="77777777">
            <w:pPr>
              <w:spacing w:after="0" w:line="240" w:lineRule="auto"/>
              <w:rPr>
                <w:rFonts w:eastAsia="Times New Roman" w:cstheme="minorHAnsi"/>
                <w:color w:val="000000"/>
                <w:sz w:val="18"/>
                <w:szCs w:val="18"/>
              </w:rPr>
            </w:pPr>
          </w:p>
          <w:p w:rsidRPr="003927E5" w:rsidR="00005288" w:rsidP="00CA6E8B" w:rsidRDefault="00005288" w14:paraId="471CE07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If unknown, select DP22-2202.</w:t>
            </w:r>
          </w:p>
          <w:p w:rsidRPr="003927E5" w:rsidR="00005288" w:rsidP="00CA6E8B" w:rsidRDefault="00005288" w14:paraId="39DBEF3A" w14:textId="77777777">
            <w:pPr>
              <w:spacing w:after="0" w:line="240" w:lineRule="auto"/>
              <w:rPr>
                <w:rFonts w:eastAsia="Times New Roman" w:cstheme="minorHAnsi"/>
                <w:color w:val="000000"/>
                <w:sz w:val="18"/>
                <w:szCs w:val="18"/>
              </w:rPr>
            </w:pPr>
          </w:p>
          <w:p w:rsidRPr="003927E5" w:rsidR="00005288" w:rsidP="00CA6E8B" w:rsidRDefault="00005288" w14:paraId="45754E2D" w14:textId="77777777">
            <w:pPr>
              <w:spacing w:after="0" w:line="240" w:lineRule="auto"/>
              <w:rPr>
                <w:rFonts w:eastAsia="Times New Roman" w:cstheme="minorHAnsi"/>
                <w:color w:val="000000"/>
                <w:sz w:val="18"/>
                <w:szCs w:val="18"/>
              </w:rPr>
            </w:pPr>
          </w:p>
          <w:p w:rsidRPr="003927E5" w:rsidR="00005288" w:rsidP="00CA6E8B" w:rsidRDefault="00005288" w14:paraId="4044E07A"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2D6470C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tc>
        <w:tc>
          <w:tcPr>
            <w:tcW w:w="815" w:type="dxa"/>
            <w:shd w:val="clear" w:color="auto" w:fill="auto"/>
            <w:vAlign w:val="center"/>
          </w:tcPr>
          <w:p w:rsidRPr="003927E5" w:rsidR="00005288" w:rsidP="00CA6E8B" w:rsidRDefault="00005288" w14:paraId="01474E9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tcPr>
          <w:p w:rsidRPr="003927E5" w:rsidR="00005288" w:rsidP="00CA6E8B" w:rsidRDefault="00005288" w14:paraId="279E0D6F"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 xml:space="preserve">DP22-2202 </w:t>
            </w:r>
          </w:p>
          <w:p w:rsidRPr="003927E5" w:rsidR="00005288" w:rsidP="00CA6E8B" w:rsidRDefault="00005288" w14:paraId="75761F5B"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DP17-1701 never terminated</w:t>
            </w:r>
          </w:p>
          <w:p w:rsidRPr="003927E5" w:rsidR="00005288" w:rsidP="00CA6E8B" w:rsidRDefault="00005288" w14:paraId="4F9DEF10"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 xml:space="preserve">DP17-1701 previously terminated </w:t>
            </w:r>
          </w:p>
        </w:tc>
      </w:tr>
      <w:tr w:rsidRPr="003927E5" w:rsidR="00005288" w:rsidTr="00CA6E8B" w14:paraId="77E7E475" w14:textId="77777777">
        <w:trPr>
          <w:cantSplit/>
          <w:trHeight w:val="480"/>
        </w:trPr>
        <w:tc>
          <w:tcPr>
            <w:tcW w:w="805" w:type="dxa"/>
            <w:shd w:val="clear" w:color="auto" w:fill="auto"/>
            <w:noWrap/>
            <w:vAlign w:val="center"/>
            <w:hideMark/>
          </w:tcPr>
          <w:p w:rsidRPr="003927E5" w:rsidR="00005288" w:rsidP="00CA6E8B" w:rsidRDefault="00005288" w14:paraId="2420B871"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lastRenderedPageBreak/>
              <w:t>B1-2</w:t>
            </w:r>
          </w:p>
        </w:tc>
        <w:tc>
          <w:tcPr>
            <w:tcW w:w="646" w:type="dxa"/>
            <w:shd w:val="clear" w:color="auto" w:fill="auto"/>
            <w:vAlign w:val="center"/>
            <w:hideMark/>
          </w:tcPr>
          <w:p w:rsidRPr="003927E5" w:rsidR="00005288" w:rsidP="00CA6E8B" w:rsidRDefault="00005288" w14:paraId="165081B9"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13" w:type="dxa"/>
            <w:shd w:val="clear" w:color="auto" w:fill="auto"/>
            <w:vAlign w:val="center"/>
            <w:hideMark/>
          </w:tcPr>
          <w:p w:rsidRPr="003927E5" w:rsidR="00005288" w:rsidP="00CA6E8B" w:rsidRDefault="00005288" w14:paraId="298D524D"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w:t>
            </w:r>
          </w:p>
        </w:tc>
        <w:tc>
          <w:tcPr>
            <w:tcW w:w="2011" w:type="dxa"/>
            <w:shd w:val="clear" w:color="auto" w:fill="auto"/>
            <w:vAlign w:val="center"/>
            <w:hideMark/>
          </w:tcPr>
          <w:p w:rsidRPr="003927E5" w:rsidR="00005288" w:rsidP="00CA6E8B" w:rsidRDefault="00005288" w14:paraId="2D9B216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Clinic NBCCEDP-Cervical Activities Start Date</w:t>
            </w:r>
          </w:p>
        </w:tc>
        <w:tc>
          <w:tcPr>
            <w:tcW w:w="6600" w:type="dxa"/>
            <w:shd w:val="clear" w:color="auto" w:fill="auto"/>
            <w:vAlign w:val="center"/>
            <w:hideMark/>
          </w:tcPr>
          <w:p w:rsidRPr="003927E5" w:rsidR="00005288" w:rsidP="00CA6E8B" w:rsidRDefault="00005288" w14:paraId="335C2BB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72056B5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Indicates the date the clinic (or health system if reporting health system-level data) began actively implementing NBCCEDP [NOFO DP22-2202] cervical activities. </w:t>
            </w:r>
          </w:p>
          <w:p w:rsidRPr="003927E5" w:rsidR="00005288" w:rsidP="00CA6E8B" w:rsidRDefault="00005288" w14:paraId="54F39F01" w14:textId="77777777">
            <w:pPr>
              <w:spacing w:after="0" w:line="240" w:lineRule="auto"/>
              <w:rPr>
                <w:rFonts w:eastAsia="Times New Roman" w:cstheme="minorHAnsi"/>
                <w:color w:val="000000"/>
                <w:sz w:val="18"/>
                <w:szCs w:val="18"/>
              </w:rPr>
            </w:pPr>
          </w:p>
          <w:p w:rsidRPr="003927E5" w:rsidR="00005288" w:rsidP="00CA6E8B" w:rsidRDefault="00005288" w14:paraId="2127BE69"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Enter the date that the clinic started implementing NBCCEDP [NOFO DP22-2202] cervical program activities to increase clinic-level cervical cancer screening rates. Activities can include:</w:t>
            </w:r>
          </w:p>
          <w:p w:rsidRPr="003927E5" w:rsidR="00005288" w:rsidP="00CA6E8B" w:rsidRDefault="00005288" w14:paraId="0CC07BD8" w14:textId="77777777">
            <w:pPr>
              <w:pStyle w:val="ListParagraph"/>
              <w:numPr>
                <w:ilvl w:val="0"/>
                <w:numId w:val="1"/>
              </w:numPr>
              <w:spacing w:after="0" w:line="240" w:lineRule="auto"/>
              <w:ind w:left="354" w:hanging="270"/>
              <w:rPr>
                <w:rFonts w:eastAsia="Times New Roman" w:cstheme="minorHAnsi"/>
                <w:color w:val="000000"/>
                <w:sz w:val="18"/>
                <w:szCs w:val="18"/>
              </w:rPr>
            </w:pPr>
            <w:r w:rsidRPr="003927E5">
              <w:rPr>
                <w:rFonts w:eastAsia="Times New Roman" w:cstheme="minorHAnsi"/>
                <w:color w:val="000000"/>
                <w:sz w:val="18"/>
                <w:szCs w:val="18"/>
              </w:rPr>
              <w:t>Enhancing existing EBIs for cervical cancer screening</w:t>
            </w:r>
          </w:p>
          <w:p w:rsidRPr="003927E5" w:rsidR="00005288" w:rsidP="00CA6E8B" w:rsidRDefault="00005288" w14:paraId="4F5BBBB3" w14:textId="77777777">
            <w:pPr>
              <w:pStyle w:val="ListParagraph"/>
              <w:numPr>
                <w:ilvl w:val="0"/>
                <w:numId w:val="1"/>
              </w:numPr>
              <w:spacing w:after="0" w:line="240" w:lineRule="auto"/>
              <w:ind w:left="354" w:hanging="270"/>
              <w:rPr>
                <w:rFonts w:eastAsia="Times New Roman" w:cstheme="minorHAnsi"/>
                <w:color w:val="000000"/>
                <w:sz w:val="18"/>
                <w:szCs w:val="18"/>
              </w:rPr>
            </w:pPr>
            <w:r w:rsidRPr="003927E5">
              <w:rPr>
                <w:rFonts w:eastAsia="Times New Roman" w:cstheme="minorHAnsi"/>
                <w:color w:val="000000"/>
                <w:sz w:val="18"/>
                <w:szCs w:val="18"/>
              </w:rPr>
              <w:t>Implementing new NBCCEDP-cervical EBI activities</w:t>
            </w:r>
          </w:p>
          <w:p w:rsidRPr="003927E5" w:rsidR="00005288" w:rsidP="00CA6E8B" w:rsidRDefault="00005288" w14:paraId="0D3C9EA4" w14:textId="77777777">
            <w:pPr>
              <w:pStyle w:val="ListParagraph"/>
              <w:numPr>
                <w:ilvl w:val="0"/>
                <w:numId w:val="33"/>
              </w:numPr>
              <w:spacing w:after="0" w:line="240" w:lineRule="auto"/>
              <w:ind w:left="354" w:hanging="270"/>
              <w:rPr>
                <w:rFonts w:eastAsia="Times New Roman" w:cstheme="minorHAnsi"/>
                <w:color w:val="000000"/>
                <w:sz w:val="18"/>
                <w:szCs w:val="18"/>
              </w:rPr>
            </w:pPr>
            <w:r w:rsidRPr="003927E5">
              <w:rPr>
                <w:rFonts w:eastAsia="Times New Roman" w:cstheme="minorHAnsi"/>
                <w:color w:val="000000"/>
                <w:sz w:val="18"/>
                <w:szCs w:val="18"/>
              </w:rPr>
              <w:t>Conducting quality improvement activities to increase cervical cancer screening rates such as:</w:t>
            </w:r>
          </w:p>
          <w:p w:rsidRPr="003927E5" w:rsidR="00005288" w:rsidP="00CA6E8B" w:rsidRDefault="00005288" w14:paraId="699EC088" w14:textId="77777777">
            <w:pPr>
              <w:pStyle w:val="ListParagraph"/>
              <w:numPr>
                <w:ilvl w:val="1"/>
                <w:numId w:val="33"/>
              </w:numPr>
              <w:spacing w:after="0" w:line="240" w:lineRule="auto"/>
              <w:ind w:left="624" w:hanging="270"/>
              <w:rPr>
                <w:rFonts w:eastAsia="Times New Roman" w:cstheme="minorHAnsi"/>
                <w:color w:val="000000"/>
                <w:sz w:val="18"/>
                <w:szCs w:val="18"/>
              </w:rPr>
            </w:pPr>
            <w:r w:rsidRPr="003927E5">
              <w:rPr>
                <w:rFonts w:eastAsia="Times New Roman" w:cstheme="minorHAnsi"/>
                <w:color w:val="000000"/>
                <w:sz w:val="18"/>
                <w:szCs w:val="18"/>
              </w:rPr>
              <w:t xml:space="preserve">Improving the quality of EHR screening data to produce an accurate cervical cancer screening rate, integrate patient and provider reminder systems, or produce feedback </w:t>
            </w:r>
            <w:proofErr w:type="gramStart"/>
            <w:r w:rsidRPr="003927E5">
              <w:rPr>
                <w:rFonts w:eastAsia="Times New Roman" w:cstheme="minorHAnsi"/>
                <w:color w:val="000000"/>
                <w:sz w:val="18"/>
                <w:szCs w:val="18"/>
              </w:rPr>
              <w:t>reports;</w:t>
            </w:r>
            <w:proofErr w:type="gramEnd"/>
            <w:r w:rsidRPr="003927E5">
              <w:rPr>
                <w:rFonts w:eastAsia="Times New Roman" w:cstheme="minorHAnsi"/>
                <w:color w:val="000000"/>
                <w:sz w:val="18"/>
                <w:szCs w:val="18"/>
              </w:rPr>
              <w:t xml:space="preserve"> </w:t>
            </w:r>
          </w:p>
          <w:p w:rsidRPr="003927E5" w:rsidR="00005288" w:rsidP="00CA6E8B" w:rsidRDefault="00005288" w14:paraId="0A4D2223" w14:textId="77777777">
            <w:pPr>
              <w:pStyle w:val="ListParagraph"/>
              <w:numPr>
                <w:ilvl w:val="1"/>
                <w:numId w:val="33"/>
              </w:numPr>
              <w:spacing w:after="0" w:line="240" w:lineRule="auto"/>
              <w:ind w:left="624" w:hanging="270"/>
              <w:rPr>
                <w:rFonts w:eastAsia="Times New Roman" w:cstheme="minorHAnsi"/>
                <w:color w:val="000000"/>
                <w:sz w:val="18"/>
                <w:szCs w:val="18"/>
              </w:rPr>
            </w:pPr>
            <w:r w:rsidRPr="003927E5">
              <w:rPr>
                <w:rFonts w:eastAsia="Times New Roman" w:cstheme="minorHAnsi"/>
                <w:color w:val="000000"/>
                <w:sz w:val="18"/>
                <w:szCs w:val="18"/>
              </w:rPr>
              <w:t xml:space="preserve">Process mapping to identify areas where cervical cancer screening can best be promoted or </w:t>
            </w:r>
            <w:proofErr w:type="gramStart"/>
            <w:r w:rsidRPr="003927E5">
              <w:rPr>
                <w:rFonts w:eastAsia="Times New Roman" w:cstheme="minorHAnsi"/>
                <w:color w:val="000000"/>
                <w:sz w:val="18"/>
                <w:szCs w:val="18"/>
              </w:rPr>
              <w:t>implemented;</w:t>
            </w:r>
            <w:proofErr w:type="gramEnd"/>
            <w:r w:rsidRPr="003927E5">
              <w:rPr>
                <w:rFonts w:eastAsia="Times New Roman" w:cstheme="minorHAnsi"/>
                <w:color w:val="000000"/>
                <w:sz w:val="18"/>
                <w:szCs w:val="18"/>
              </w:rPr>
              <w:t xml:space="preserve"> </w:t>
            </w:r>
          </w:p>
          <w:p w:rsidRPr="003927E5" w:rsidR="00005288" w:rsidP="00CA6E8B" w:rsidRDefault="00005288" w14:paraId="4C234E70" w14:textId="77777777">
            <w:pPr>
              <w:pStyle w:val="ListParagraph"/>
              <w:numPr>
                <w:ilvl w:val="1"/>
                <w:numId w:val="33"/>
              </w:numPr>
              <w:spacing w:after="0" w:line="240" w:lineRule="auto"/>
              <w:ind w:left="624" w:hanging="270"/>
              <w:rPr>
                <w:rFonts w:eastAsia="Times New Roman" w:cstheme="minorHAnsi"/>
                <w:color w:val="000000"/>
                <w:sz w:val="18"/>
                <w:szCs w:val="18"/>
              </w:rPr>
            </w:pPr>
            <w:r w:rsidRPr="003927E5">
              <w:rPr>
                <w:rFonts w:eastAsia="Times New Roman" w:cstheme="minorHAnsi"/>
                <w:color w:val="000000"/>
                <w:sz w:val="18"/>
                <w:szCs w:val="18"/>
              </w:rPr>
              <w:t>Other activities that improve service delivery in ways to increase cervical cancer screening.</w:t>
            </w:r>
          </w:p>
          <w:p w:rsidRPr="003927E5" w:rsidR="00005288" w:rsidP="00CA6E8B" w:rsidRDefault="00005288" w14:paraId="01850199" w14:textId="77777777">
            <w:pPr>
              <w:pStyle w:val="ListParagraph"/>
              <w:spacing w:after="0" w:line="240" w:lineRule="auto"/>
              <w:ind w:left="444"/>
              <w:rPr>
                <w:rFonts w:eastAsia="Times New Roman" w:cstheme="minorHAnsi"/>
                <w:color w:val="000000"/>
                <w:sz w:val="18"/>
                <w:szCs w:val="18"/>
              </w:rPr>
            </w:pPr>
          </w:p>
          <w:p w:rsidRPr="003927E5" w:rsidR="00005288" w:rsidP="00CA6E8B" w:rsidRDefault="00005288" w14:paraId="669AF510" w14:textId="77777777">
            <w:pPr>
              <w:numPr>
                <w:ilvl w:val="0"/>
                <w:numId w:val="25"/>
              </w:numPr>
              <w:spacing w:after="0" w:line="240" w:lineRule="auto"/>
              <w:ind w:left="354" w:hanging="270"/>
              <w:rPr>
                <w:rFonts w:eastAsia="Times New Roman" w:cstheme="minorHAnsi"/>
                <w:color w:val="000000"/>
                <w:sz w:val="18"/>
                <w:szCs w:val="18"/>
              </w:rPr>
            </w:pPr>
            <w:r w:rsidRPr="003927E5">
              <w:rPr>
                <w:rFonts w:eastAsia="Times New Roman" w:cstheme="minorHAnsi"/>
                <w:color w:val="000000"/>
                <w:sz w:val="18"/>
                <w:szCs w:val="18"/>
              </w:rPr>
              <w:t xml:space="preserve">Note: For clinics enrolled during the previous NBCCEDP funding period (NOFO DP17-1701,), grantees must re-submit baseline data using the clinic's NOFO DP17-1701, PY5 screening rates for NOFO DP20-2022 baseline screening rates. In such cases, the </w:t>
            </w:r>
            <w:r w:rsidRPr="003927E5">
              <w:rPr>
                <w:rFonts w:eastAsia="Times New Roman" w:cstheme="minorHAnsi"/>
                <w:b/>
                <w:bCs/>
                <w:color w:val="000000"/>
                <w:sz w:val="18"/>
                <w:szCs w:val="18"/>
              </w:rPr>
              <w:t>same 12-month screening rate measurement period and the same screening rate measure (e.g., UDS) must be used for reporting under DP20-2022.</w:t>
            </w:r>
          </w:p>
          <w:p w:rsidRPr="003927E5" w:rsidR="00005288" w:rsidP="00CA6E8B" w:rsidRDefault="00005288" w14:paraId="61B866A4" w14:textId="77777777">
            <w:pPr>
              <w:spacing w:after="0" w:line="240" w:lineRule="auto"/>
              <w:rPr>
                <w:rFonts w:eastAsia="Times New Roman" w:cstheme="minorHAnsi"/>
                <w:b/>
                <w:bCs/>
                <w:color w:val="000000"/>
                <w:sz w:val="18"/>
                <w:szCs w:val="18"/>
              </w:rPr>
            </w:pPr>
          </w:p>
          <w:p w:rsidRPr="003927E5" w:rsidR="00005288" w:rsidP="00CA6E8B" w:rsidRDefault="00005288" w14:paraId="7A46823B"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For active clinics continuing from NOFO DP17-1701, (item B1-1, Clinic Enrollment NOFO is “DP17-1701 not terminated”) the clinic NBCCEDP activities start date will be automatically entered by B&amp;C-BARS as 07/01/2022.</w:t>
            </w:r>
          </w:p>
          <w:p w:rsidRPr="003927E5" w:rsidR="00005288" w:rsidP="00CA6E8B" w:rsidRDefault="00005288" w14:paraId="7DFF1DC5" w14:textId="77777777">
            <w:pPr>
              <w:spacing w:after="0" w:line="240" w:lineRule="auto"/>
              <w:rPr>
                <w:rFonts w:eastAsia="Times New Roman" w:cstheme="minorHAnsi"/>
                <w:b/>
                <w:bCs/>
                <w:color w:val="000000"/>
                <w:sz w:val="18"/>
                <w:szCs w:val="18"/>
              </w:rPr>
            </w:pPr>
          </w:p>
          <w:p w:rsidRPr="003927E5" w:rsidR="00005288" w:rsidP="00CA6E8B" w:rsidRDefault="00005288" w14:paraId="3F26170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334D9F17" w14:textId="77777777">
            <w:pPr>
              <w:spacing w:after="0" w:line="240" w:lineRule="auto"/>
              <w:rPr>
                <w:rFonts w:eastAsia="Times New Roman" w:cstheme="minorHAnsi"/>
                <w:b/>
                <w:bCs/>
                <w:color w:val="000000"/>
                <w:sz w:val="18"/>
                <w:szCs w:val="18"/>
              </w:rPr>
            </w:pPr>
            <w:r w:rsidRPr="003927E5">
              <w:rPr>
                <w:rFonts w:eastAsia="Times New Roman" w:cstheme="minorHAnsi"/>
                <w:color w:val="000000"/>
                <w:sz w:val="18"/>
                <w:szCs w:val="18"/>
              </w:rPr>
              <w:t>N/A</w:t>
            </w:r>
          </w:p>
          <w:p w:rsidRPr="003927E5" w:rsidR="00005288" w:rsidP="00CA6E8B" w:rsidRDefault="00005288" w14:paraId="43DCF665" w14:textId="77777777">
            <w:pPr>
              <w:spacing w:after="0" w:line="240" w:lineRule="auto"/>
              <w:rPr>
                <w:rFonts w:eastAsia="Times New Roman" w:cstheme="minorHAnsi"/>
                <w:color w:val="000000"/>
                <w:sz w:val="18"/>
                <w:szCs w:val="18"/>
              </w:rPr>
            </w:pPr>
          </w:p>
        </w:tc>
        <w:tc>
          <w:tcPr>
            <w:tcW w:w="815" w:type="dxa"/>
            <w:shd w:val="clear" w:color="auto" w:fill="auto"/>
            <w:vAlign w:val="center"/>
            <w:hideMark/>
          </w:tcPr>
          <w:p w:rsidRPr="003927E5" w:rsidR="00005288" w:rsidP="00CA6E8B" w:rsidRDefault="00005288" w14:paraId="0EE54DA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Date</w:t>
            </w:r>
          </w:p>
        </w:tc>
        <w:tc>
          <w:tcPr>
            <w:tcW w:w="2610" w:type="dxa"/>
            <w:shd w:val="clear" w:color="auto" w:fill="auto"/>
            <w:vAlign w:val="center"/>
            <w:hideMark/>
          </w:tcPr>
          <w:p w:rsidRPr="003927E5" w:rsidR="00005288" w:rsidP="00CA6E8B" w:rsidRDefault="00005288" w14:paraId="0DE07B5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MM/DD/YYYY</w:t>
            </w:r>
          </w:p>
        </w:tc>
      </w:tr>
      <w:tr w:rsidRPr="003927E5" w:rsidR="00005288" w:rsidTr="00CA6E8B" w14:paraId="418BF36F" w14:textId="77777777">
        <w:trPr>
          <w:cantSplit/>
          <w:trHeight w:val="300"/>
        </w:trPr>
        <w:tc>
          <w:tcPr>
            <w:tcW w:w="805" w:type="dxa"/>
            <w:shd w:val="clear" w:color="auto" w:fill="auto"/>
            <w:noWrap/>
            <w:vAlign w:val="center"/>
            <w:hideMark/>
          </w:tcPr>
          <w:p w:rsidRPr="003927E5" w:rsidR="00005288" w:rsidP="00CA6E8B" w:rsidRDefault="00005288" w14:paraId="16345D62"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B1-3</w:t>
            </w:r>
          </w:p>
        </w:tc>
        <w:tc>
          <w:tcPr>
            <w:tcW w:w="646" w:type="dxa"/>
            <w:shd w:val="clear" w:color="auto" w:fill="auto"/>
            <w:vAlign w:val="center"/>
            <w:hideMark/>
          </w:tcPr>
          <w:p w:rsidRPr="003927E5" w:rsidR="00005288" w:rsidP="00CA6E8B" w:rsidRDefault="00005288" w14:paraId="71EF3C42"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Comp</w:t>
            </w:r>
          </w:p>
        </w:tc>
        <w:tc>
          <w:tcPr>
            <w:tcW w:w="913" w:type="dxa"/>
            <w:shd w:val="clear" w:color="auto" w:fill="auto"/>
            <w:vAlign w:val="center"/>
            <w:hideMark/>
          </w:tcPr>
          <w:p w:rsidRPr="003927E5" w:rsidR="00005288" w:rsidP="00CA6E8B" w:rsidRDefault="00005288" w14:paraId="01E7B102"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w:t>
            </w:r>
          </w:p>
        </w:tc>
        <w:tc>
          <w:tcPr>
            <w:tcW w:w="2011" w:type="dxa"/>
            <w:shd w:val="clear" w:color="auto" w:fill="auto"/>
            <w:vAlign w:val="center"/>
            <w:hideMark/>
          </w:tcPr>
          <w:p w:rsidRPr="003927E5" w:rsidR="00005288" w:rsidP="00CA6E8B" w:rsidRDefault="00005288" w14:paraId="307E451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PY</w:t>
            </w:r>
          </w:p>
        </w:tc>
        <w:tc>
          <w:tcPr>
            <w:tcW w:w="6600" w:type="dxa"/>
            <w:shd w:val="clear" w:color="auto" w:fill="auto"/>
            <w:vAlign w:val="center"/>
            <w:hideMark/>
          </w:tcPr>
          <w:p w:rsidRPr="003927E5" w:rsidR="00005288" w:rsidP="00CA6E8B" w:rsidRDefault="00005288" w14:paraId="772E238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4015F98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PY (based on activities start date)</w:t>
            </w:r>
            <w:r w:rsidRPr="003927E5">
              <w:rPr>
                <w:rFonts w:eastAsia="Times New Roman" w:cstheme="minorHAnsi"/>
                <w:color w:val="000000"/>
                <w:sz w:val="18"/>
                <w:szCs w:val="18"/>
              </w:rPr>
              <w:br/>
              <w:t>- auto-calculated based on NBCCEDP-Cervical Activities Start Date (item, B1-2)</w:t>
            </w:r>
          </w:p>
          <w:p w:rsidRPr="003927E5" w:rsidR="00005288" w:rsidP="00CA6E8B" w:rsidRDefault="00005288" w14:paraId="26120004" w14:textId="77777777">
            <w:pPr>
              <w:spacing w:after="0" w:line="240" w:lineRule="auto"/>
              <w:rPr>
                <w:rFonts w:eastAsia="Times New Roman" w:cstheme="minorHAnsi"/>
                <w:color w:val="000000"/>
                <w:sz w:val="18"/>
                <w:szCs w:val="18"/>
              </w:rPr>
            </w:pPr>
          </w:p>
          <w:p w:rsidRPr="003927E5" w:rsidR="00005288" w:rsidP="00CA6E8B" w:rsidRDefault="00005288" w14:paraId="1B9762B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19B3928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190807ED" w14:textId="77777777">
            <w:pPr>
              <w:spacing w:after="0" w:line="240" w:lineRule="auto"/>
              <w:rPr>
                <w:rFonts w:eastAsia="Times New Roman" w:cstheme="minorHAnsi"/>
                <w:color w:val="000000"/>
                <w:sz w:val="18"/>
                <w:szCs w:val="18"/>
              </w:rPr>
            </w:pPr>
          </w:p>
        </w:tc>
        <w:tc>
          <w:tcPr>
            <w:tcW w:w="815" w:type="dxa"/>
            <w:shd w:val="clear" w:color="auto" w:fill="auto"/>
            <w:vAlign w:val="center"/>
            <w:hideMark/>
          </w:tcPr>
          <w:p w:rsidRPr="003927E5" w:rsidR="00005288" w:rsidP="00CA6E8B" w:rsidRDefault="00005288" w14:paraId="6424D74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noWrap/>
            <w:vAlign w:val="center"/>
            <w:hideMark/>
          </w:tcPr>
          <w:p w:rsidRPr="003927E5" w:rsidR="00005288" w:rsidP="00CA6E8B" w:rsidRDefault="00005288" w14:paraId="7462AF61"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NBCCEDP 2022-2202-py1</w:t>
            </w:r>
          </w:p>
          <w:p w:rsidRPr="003927E5" w:rsidR="00005288" w:rsidP="00CA6E8B" w:rsidRDefault="00005288" w14:paraId="08EF031E"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NBCCEDP 2022-2202-py2</w:t>
            </w:r>
          </w:p>
          <w:p w:rsidRPr="003927E5" w:rsidR="00005288" w:rsidP="00CA6E8B" w:rsidRDefault="00005288" w14:paraId="54575882"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NBCCEDP 2022-2202-py3</w:t>
            </w:r>
          </w:p>
          <w:p w:rsidRPr="003927E5" w:rsidR="00005288" w:rsidP="00CA6E8B" w:rsidRDefault="00005288" w14:paraId="35EB5F6D"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NBCCEDP 2022-2202-py4</w:t>
            </w:r>
          </w:p>
          <w:p w:rsidRPr="003927E5" w:rsidR="00005288" w:rsidP="00CA6E8B" w:rsidRDefault="00005288" w14:paraId="21B8972A"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NBCCEDP 2022-2202-py5</w:t>
            </w:r>
          </w:p>
        </w:tc>
      </w:tr>
      <w:tr w:rsidRPr="003927E5" w:rsidR="00005288" w:rsidTr="00CA6E8B" w14:paraId="6F6B4DC2" w14:textId="77777777">
        <w:trPr>
          <w:cantSplit/>
          <w:trHeight w:val="300"/>
        </w:trPr>
        <w:tc>
          <w:tcPr>
            <w:tcW w:w="805" w:type="dxa"/>
            <w:shd w:val="clear" w:color="auto" w:fill="auto"/>
            <w:noWrap/>
            <w:vAlign w:val="center"/>
          </w:tcPr>
          <w:p w:rsidRPr="003927E5" w:rsidR="00005288" w:rsidP="00CA6E8B" w:rsidRDefault="00005288" w14:paraId="3106C69C"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lastRenderedPageBreak/>
              <w:t>B1-4</w:t>
            </w:r>
          </w:p>
        </w:tc>
        <w:tc>
          <w:tcPr>
            <w:tcW w:w="646" w:type="dxa"/>
            <w:shd w:val="clear" w:color="auto" w:fill="auto"/>
            <w:vAlign w:val="center"/>
          </w:tcPr>
          <w:p w:rsidRPr="003927E5" w:rsidR="00005288" w:rsidP="00CA6E8B" w:rsidRDefault="00005288" w14:paraId="6BFE2DFA"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13" w:type="dxa"/>
            <w:shd w:val="clear" w:color="auto" w:fill="auto"/>
            <w:vAlign w:val="center"/>
          </w:tcPr>
          <w:p w:rsidRPr="003927E5" w:rsidR="00005288" w:rsidP="00CA6E8B" w:rsidRDefault="00005288" w14:paraId="1136D1D3"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w:t>
            </w:r>
          </w:p>
        </w:tc>
        <w:tc>
          <w:tcPr>
            <w:tcW w:w="2011" w:type="dxa"/>
            <w:shd w:val="clear" w:color="auto" w:fill="auto"/>
            <w:vAlign w:val="center"/>
          </w:tcPr>
          <w:p w:rsidRPr="003927E5" w:rsidR="00005288" w:rsidP="00CA6E8B" w:rsidRDefault="00005288" w14:paraId="7F1C44D2"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Partner Type</w:t>
            </w:r>
          </w:p>
        </w:tc>
        <w:tc>
          <w:tcPr>
            <w:tcW w:w="6600" w:type="dxa"/>
            <w:shd w:val="clear" w:color="auto" w:fill="auto"/>
            <w:vAlign w:val="center"/>
          </w:tcPr>
          <w:p w:rsidRPr="003927E5" w:rsidR="00005288" w:rsidP="00CA6E8B" w:rsidRDefault="00005288" w14:paraId="7A891CD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7923EA9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Organizational classification of partner clinic/health system.</w:t>
            </w:r>
          </w:p>
          <w:p w:rsidRPr="003927E5" w:rsidR="00005288" w:rsidP="00CA6E8B" w:rsidRDefault="00005288" w14:paraId="71ECCE78" w14:textId="77777777">
            <w:pPr>
              <w:spacing w:after="0" w:line="240" w:lineRule="auto"/>
              <w:rPr>
                <w:rFonts w:eastAsia="Times New Roman" w:cstheme="minorHAnsi"/>
                <w:color w:val="000000"/>
                <w:sz w:val="18"/>
                <w:szCs w:val="18"/>
              </w:rPr>
            </w:pPr>
          </w:p>
          <w:p w:rsidRPr="003927E5" w:rsidR="00005288" w:rsidP="00CA6E8B" w:rsidRDefault="00005288" w14:paraId="24B9C369" w14:textId="77777777">
            <w:pPr>
              <w:pStyle w:val="ListParagraph"/>
              <w:numPr>
                <w:ilvl w:val="0"/>
                <w:numId w:val="8"/>
              </w:numPr>
              <w:spacing w:after="0" w:line="240" w:lineRule="auto"/>
              <w:ind w:left="358" w:hanging="270"/>
              <w:rPr>
                <w:rFonts w:eastAsia="Times New Roman" w:cstheme="minorHAnsi"/>
                <w:color w:val="000000"/>
                <w:sz w:val="18"/>
                <w:szCs w:val="18"/>
              </w:rPr>
            </w:pPr>
            <w:r w:rsidRPr="003927E5">
              <w:rPr>
                <w:rFonts w:eastAsia="Times New Roman" w:cstheme="minorHAnsi"/>
                <w:color w:val="000000"/>
                <w:sz w:val="18"/>
                <w:szCs w:val="18"/>
              </w:rPr>
              <w:t>Community Health Center/Federally Qualified Heath Center (CHC/FQHC) includes “FQHC look-alikes” that meet program requirements but do not receive funding from the HRSA Health Center Program.</w:t>
            </w:r>
          </w:p>
          <w:p w:rsidRPr="003927E5" w:rsidR="00005288" w:rsidP="00CA6E8B" w:rsidRDefault="00005288" w14:paraId="058A69B1" w14:textId="77777777">
            <w:pPr>
              <w:pStyle w:val="ListParagraph"/>
              <w:numPr>
                <w:ilvl w:val="0"/>
                <w:numId w:val="8"/>
              </w:numPr>
              <w:spacing w:after="0" w:line="240" w:lineRule="auto"/>
              <w:ind w:left="358" w:hanging="270"/>
              <w:rPr>
                <w:rFonts w:eastAsia="Times New Roman" w:cstheme="minorHAnsi"/>
                <w:color w:val="000000"/>
                <w:sz w:val="18"/>
                <w:szCs w:val="18"/>
              </w:rPr>
            </w:pPr>
            <w:r w:rsidRPr="003927E5">
              <w:rPr>
                <w:rFonts w:eastAsia="Times New Roman" w:cstheme="minorHAnsi"/>
                <w:color w:val="000000"/>
                <w:sz w:val="18"/>
                <w:szCs w:val="18"/>
              </w:rPr>
              <w:t>Tribal health clinic includes IHS, Tribal or Urban Indian clinics (I/T/U) that serve AI/AN.</w:t>
            </w:r>
          </w:p>
          <w:p w:rsidRPr="003927E5" w:rsidR="00005288" w:rsidP="00CA6E8B" w:rsidRDefault="00005288" w14:paraId="2A0556E9" w14:textId="77777777">
            <w:pPr>
              <w:spacing w:after="0" w:line="240" w:lineRule="auto"/>
              <w:rPr>
                <w:rFonts w:eastAsia="Times New Roman" w:cstheme="minorHAnsi"/>
                <w:color w:val="000000"/>
                <w:sz w:val="18"/>
                <w:szCs w:val="18"/>
              </w:rPr>
            </w:pPr>
          </w:p>
          <w:p w:rsidRPr="003927E5" w:rsidR="00005288" w:rsidP="00CA6E8B" w:rsidRDefault="00005288" w14:paraId="29E3F78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299C739A"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720BA832" w14:textId="77777777">
            <w:pPr>
              <w:spacing w:after="0" w:line="240" w:lineRule="auto"/>
              <w:rPr>
                <w:rFonts w:eastAsia="Times New Roman" w:cstheme="minorHAnsi"/>
                <w:color w:val="000000"/>
                <w:sz w:val="18"/>
                <w:szCs w:val="18"/>
              </w:rPr>
            </w:pPr>
          </w:p>
        </w:tc>
        <w:tc>
          <w:tcPr>
            <w:tcW w:w="815" w:type="dxa"/>
            <w:shd w:val="clear" w:color="auto" w:fill="auto"/>
            <w:vAlign w:val="center"/>
          </w:tcPr>
          <w:p w:rsidRPr="003927E5" w:rsidR="00005288" w:rsidP="00CA6E8B" w:rsidRDefault="00005288" w14:paraId="44406A6B"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noWrap/>
            <w:vAlign w:val="center"/>
          </w:tcPr>
          <w:p w:rsidRPr="003927E5" w:rsidR="00005288" w:rsidP="00CA6E8B" w:rsidRDefault="00005288" w14:paraId="763F6635"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CHC/FQHC</w:t>
            </w:r>
          </w:p>
          <w:p w:rsidRPr="003927E5" w:rsidR="00005288" w:rsidP="00CA6E8B" w:rsidRDefault="00005288" w14:paraId="7940E933"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Health system/Hospital owned</w:t>
            </w:r>
          </w:p>
          <w:p w:rsidRPr="003927E5" w:rsidR="00005288" w:rsidP="00CA6E8B" w:rsidRDefault="00005288" w14:paraId="4A3F43BC"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Private/Physician owned</w:t>
            </w:r>
          </w:p>
          <w:p w:rsidRPr="003927E5" w:rsidR="00005288" w:rsidP="00CA6E8B" w:rsidRDefault="00005288" w14:paraId="78166706"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Health department</w:t>
            </w:r>
          </w:p>
          <w:p w:rsidRPr="003927E5" w:rsidR="00005288" w:rsidP="00CA6E8B" w:rsidRDefault="00005288" w14:paraId="0E7B4852"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Tribal health</w:t>
            </w:r>
          </w:p>
          <w:p w:rsidRPr="003927E5" w:rsidR="00005288" w:rsidP="00CA6E8B" w:rsidRDefault="00005288" w14:paraId="2A921E13"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Primary Care Facility (non-CHC/FQHC)</w:t>
            </w:r>
          </w:p>
          <w:p w:rsidRPr="003927E5" w:rsidR="00005288" w:rsidP="00CA6E8B" w:rsidRDefault="00005288" w14:paraId="42987FCA"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Other</w:t>
            </w:r>
          </w:p>
        </w:tc>
      </w:tr>
      <w:tr w:rsidRPr="003927E5" w:rsidR="00005288" w:rsidTr="00CA6E8B" w14:paraId="038E7A0A" w14:textId="77777777">
        <w:trPr>
          <w:cantSplit/>
          <w:trHeight w:val="480"/>
        </w:trPr>
        <w:tc>
          <w:tcPr>
            <w:tcW w:w="805" w:type="dxa"/>
            <w:shd w:val="clear" w:color="auto" w:fill="auto"/>
            <w:noWrap/>
            <w:vAlign w:val="center"/>
            <w:hideMark/>
          </w:tcPr>
          <w:p w:rsidRPr="003927E5" w:rsidR="00005288" w:rsidP="00CA6E8B" w:rsidRDefault="00005288" w14:paraId="02930277"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A1-1</w:t>
            </w:r>
          </w:p>
        </w:tc>
        <w:tc>
          <w:tcPr>
            <w:tcW w:w="646" w:type="dxa"/>
            <w:shd w:val="clear" w:color="auto" w:fill="auto"/>
            <w:vAlign w:val="center"/>
            <w:hideMark/>
          </w:tcPr>
          <w:p w:rsidRPr="003927E5" w:rsidR="00005288" w:rsidP="00CA6E8B" w:rsidRDefault="00005288" w14:paraId="5CD253CA"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Comp</w:t>
            </w:r>
          </w:p>
        </w:tc>
        <w:tc>
          <w:tcPr>
            <w:tcW w:w="913" w:type="dxa"/>
            <w:shd w:val="clear" w:color="auto" w:fill="auto"/>
            <w:vAlign w:val="center"/>
            <w:hideMark/>
          </w:tcPr>
          <w:p w:rsidRPr="003927E5" w:rsidR="00005288" w:rsidP="00CA6E8B" w:rsidRDefault="00005288" w14:paraId="0BE54DF2"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2011" w:type="dxa"/>
            <w:shd w:val="clear" w:color="auto" w:fill="auto"/>
            <w:vAlign w:val="center"/>
            <w:hideMark/>
          </w:tcPr>
          <w:p w:rsidRPr="003927E5" w:rsidR="00005288" w:rsidP="00CA6E8B" w:rsidRDefault="00005288" w14:paraId="76EBF40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Annual Report Period</w:t>
            </w:r>
          </w:p>
        </w:tc>
        <w:tc>
          <w:tcPr>
            <w:tcW w:w="6600" w:type="dxa"/>
            <w:shd w:val="clear" w:color="auto" w:fill="auto"/>
            <w:vAlign w:val="center"/>
            <w:hideMark/>
          </w:tcPr>
          <w:p w:rsidRPr="003927E5" w:rsidR="00005288" w:rsidP="00CA6E8B" w:rsidRDefault="00005288" w14:paraId="54FED7A9"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4FA4641B"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70A1475B" w14:textId="77777777">
            <w:pPr>
              <w:spacing w:after="0" w:line="240" w:lineRule="auto"/>
              <w:rPr>
                <w:rFonts w:eastAsia="Times New Roman" w:cstheme="minorHAnsi"/>
                <w:color w:val="000000"/>
                <w:sz w:val="18"/>
                <w:szCs w:val="18"/>
              </w:rPr>
            </w:pPr>
          </w:p>
          <w:p w:rsidRPr="003927E5" w:rsidR="00005288" w:rsidP="00CA6E8B" w:rsidRDefault="00005288" w14:paraId="763B6F4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612A104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Indicates the reporting period represented in the data submission</w:t>
            </w:r>
          </w:p>
          <w:p w:rsidRPr="003927E5" w:rsidR="00005288" w:rsidP="00CA6E8B" w:rsidRDefault="00005288" w14:paraId="25BF40E5" w14:textId="77777777">
            <w:pPr>
              <w:spacing w:after="0" w:line="240" w:lineRule="auto"/>
              <w:rPr>
                <w:rFonts w:eastAsia="Times New Roman" w:cstheme="minorHAnsi"/>
                <w:color w:val="000000"/>
                <w:sz w:val="18"/>
                <w:szCs w:val="18"/>
              </w:rPr>
            </w:pPr>
          </w:p>
          <w:p w:rsidRPr="003927E5" w:rsidR="00005288" w:rsidP="00CA6E8B" w:rsidRDefault="00005288" w14:paraId="35296783" w14:textId="77777777">
            <w:pPr>
              <w:pStyle w:val="ListParagraph"/>
              <w:numPr>
                <w:ilvl w:val="0"/>
                <w:numId w:val="4"/>
              </w:numPr>
              <w:spacing w:after="0" w:line="240" w:lineRule="auto"/>
              <w:ind w:left="344" w:hanging="180"/>
              <w:rPr>
                <w:rFonts w:eastAsia="Times New Roman" w:cstheme="minorHAnsi"/>
                <w:color w:val="000000"/>
                <w:sz w:val="18"/>
                <w:szCs w:val="18"/>
              </w:rPr>
            </w:pPr>
            <w:r w:rsidRPr="003927E5">
              <w:rPr>
                <w:rFonts w:eastAsia="Times New Roman" w:cstheme="minorHAnsi"/>
                <w:color w:val="000000"/>
                <w:sz w:val="18"/>
                <w:szCs w:val="18"/>
              </w:rPr>
              <w:t>Annual data are reported at the end of each NBCCEDP program year (PY) and reflect activities conducted during that completed program year. Select the PY that matches the data that are being reported.</w:t>
            </w:r>
          </w:p>
          <w:p w:rsidRPr="003927E5" w:rsidR="00005288" w:rsidP="00CA6E8B" w:rsidRDefault="00005288" w14:paraId="1074C9A9" w14:textId="77777777">
            <w:pPr>
              <w:pStyle w:val="ListParagraph"/>
              <w:numPr>
                <w:ilvl w:val="0"/>
                <w:numId w:val="4"/>
              </w:numPr>
              <w:spacing w:after="0" w:line="240" w:lineRule="auto"/>
              <w:ind w:left="344" w:hanging="180"/>
              <w:rPr>
                <w:rFonts w:eastAsia="Times New Roman" w:cstheme="minorHAnsi"/>
                <w:color w:val="000000"/>
                <w:sz w:val="18"/>
                <w:szCs w:val="18"/>
              </w:rPr>
            </w:pPr>
            <w:r w:rsidRPr="003927E5">
              <w:rPr>
                <w:rFonts w:eastAsia="Times New Roman" w:cstheme="minorHAnsi"/>
                <w:color w:val="000000"/>
                <w:sz w:val="18"/>
                <w:szCs w:val="18"/>
              </w:rPr>
              <w:t xml:space="preserve">Screening rates reported at baseline and annually use a consistent 12-month measurement period that may be different from the NBCCEDP PY.    </w:t>
            </w:r>
          </w:p>
          <w:p w:rsidRPr="003927E5" w:rsidR="00005288" w:rsidP="00CA6E8B" w:rsidRDefault="00005288" w14:paraId="6B690D4B" w14:textId="77777777">
            <w:pPr>
              <w:spacing w:after="0" w:line="240" w:lineRule="auto"/>
              <w:rPr>
                <w:rFonts w:eastAsia="Times New Roman" w:cstheme="minorHAnsi"/>
                <w:color w:val="000000"/>
                <w:sz w:val="18"/>
                <w:szCs w:val="18"/>
              </w:rPr>
            </w:pPr>
          </w:p>
        </w:tc>
        <w:tc>
          <w:tcPr>
            <w:tcW w:w="815" w:type="dxa"/>
            <w:shd w:val="clear" w:color="auto" w:fill="auto"/>
            <w:noWrap/>
            <w:vAlign w:val="center"/>
            <w:hideMark/>
          </w:tcPr>
          <w:p w:rsidRPr="003927E5" w:rsidR="00005288" w:rsidP="00CA6E8B" w:rsidRDefault="00005288" w14:paraId="382FD93A"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hideMark/>
          </w:tcPr>
          <w:p w:rsidRPr="003927E5" w:rsidR="00005288" w:rsidP="00CA6E8B" w:rsidRDefault="00005288" w14:paraId="1EAD5DF7"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NBCCEDP 2022-2202-py1</w:t>
            </w:r>
          </w:p>
          <w:p w:rsidRPr="003927E5" w:rsidR="00005288" w:rsidP="00CA6E8B" w:rsidRDefault="00005288" w14:paraId="7BFA82AD"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NBCCEDP 2022-2202-py2</w:t>
            </w:r>
          </w:p>
          <w:p w:rsidRPr="003927E5" w:rsidR="00005288" w:rsidP="00CA6E8B" w:rsidRDefault="00005288" w14:paraId="54741EA8"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NBCCEDP 2022-2202-py3</w:t>
            </w:r>
          </w:p>
          <w:p w:rsidRPr="003927E5" w:rsidR="00005288" w:rsidP="00CA6E8B" w:rsidRDefault="00005288" w14:paraId="05C8FDF5"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NBCCEDP 2022-2202-py4</w:t>
            </w:r>
          </w:p>
          <w:p w:rsidRPr="003927E5" w:rsidR="00005288" w:rsidP="00CA6E8B" w:rsidRDefault="00005288" w14:paraId="0AC35B33"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NBCCEDP 2022-2202-py5</w:t>
            </w:r>
          </w:p>
        </w:tc>
      </w:tr>
      <w:tr w:rsidRPr="003927E5" w:rsidR="00005288" w:rsidTr="00CA6E8B" w14:paraId="28F94751" w14:textId="77777777">
        <w:trPr>
          <w:cantSplit/>
          <w:trHeight w:val="810"/>
        </w:trPr>
        <w:tc>
          <w:tcPr>
            <w:tcW w:w="805" w:type="dxa"/>
            <w:shd w:val="clear" w:color="auto" w:fill="auto"/>
            <w:noWrap/>
            <w:vAlign w:val="center"/>
            <w:hideMark/>
          </w:tcPr>
          <w:p w:rsidRPr="003927E5" w:rsidR="00005288" w:rsidP="00CA6E8B" w:rsidRDefault="00005288" w14:paraId="0BEC8231"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lastRenderedPageBreak/>
              <w:t>A1-2</w:t>
            </w:r>
          </w:p>
        </w:tc>
        <w:tc>
          <w:tcPr>
            <w:tcW w:w="646" w:type="dxa"/>
            <w:shd w:val="clear" w:color="auto" w:fill="auto"/>
            <w:vAlign w:val="center"/>
            <w:hideMark/>
          </w:tcPr>
          <w:p w:rsidRPr="003927E5" w:rsidR="00005288" w:rsidP="00CA6E8B" w:rsidRDefault="00005288" w14:paraId="0B4B39E4"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13" w:type="dxa"/>
            <w:shd w:val="clear" w:color="auto" w:fill="auto"/>
            <w:vAlign w:val="center"/>
            <w:hideMark/>
          </w:tcPr>
          <w:p w:rsidRPr="003927E5" w:rsidR="00005288" w:rsidP="00CA6E8B" w:rsidRDefault="00005288" w14:paraId="5FF89A1F"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2011" w:type="dxa"/>
            <w:shd w:val="clear" w:color="auto" w:fill="auto"/>
            <w:vAlign w:val="center"/>
            <w:hideMark/>
          </w:tcPr>
          <w:p w:rsidRPr="003927E5" w:rsidR="00005288" w:rsidP="00CA6E8B" w:rsidRDefault="00005288" w14:paraId="5F3D7D3D"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Annual Partner Status</w:t>
            </w:r>
          </w:p>
        </w:tc>
        <w:tc>
          <w:tcPr>
            <w:tcW w:w="6600" w:type="dxa"/>
            <w:shd w:val="clear" w:color="auto" w:fill="auto"/>
            <w:vAlign w:val="center"/>
            <w:hideMark/>
          </w:tcPr>
          <w:p w:rsidRPr="003927E5" w:rsidR="00005288" w:rsidP="00CA6E8B" w:rsidRDefault="00005288" w14:paraId="54FA6F2A"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26878E9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397581F5" w14:textId="77777777">
            <w:pPr>
              <w:spacing w:after="0" w:line="240" w:lineRule="auto"/>
              <w:rPr>
                <w:rFonts w:eastAsia="Times New Roman" w:cstheme="minorHAnsi"/>
                <w:color w:val="000000"/>
                <w:sz w:val="18"/>
                <w:szCs w:val="18"/>
              </w:rPr>
            </w:pPr>
          </w:p>
          <w:p w:rsidRPr="003927E5" w:rsidR="00005288" w:rsidP="00CA6E8B" w:rsidRDefault="00005288" w14:paraId="6C0764B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72AF18EA"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Indicates the status of NBCCEDP supported cervical cancer EBI implementation and screening rate monitoring activities at this clinic or health system during the program year. Select only one response.</w:t>
            </w:r>
          </w:p>
          <w:p w:rsidRPr="003927E5" w:rsidR="00005288" w:rsidP="00CA6E8B" w:rsidRDefault="00005288" w14:paraId="425BCCCF" w14:textId="77777777">
            <w:pPr>
              <w:pStyle w:val="ListParagraph"/>
              <w:numPr>
                <w:ilvl w:val="0"/>
                <w:numId w:val="5"/>
              </w:numPr>
              <w:spacing w:after="0" w:line="240" w:lineRule="auto"/>
              <w:ind w:left="344" w:hanging="180"/>
              <w:rPr>
                <w:rFonts w:eastAsia="Times New Roman" w:cstheme="minorHAnsi"/>
                <w:color w:val="000000"/>
                <w:sz w:val="18"/>
                <w:szCs w:val="18"/>
              </w:rPr>
            </w:pPr>
            <w:r w:rsidRPr="003927E5">
              <w:rPr>
                <w:rFonts w:eastAsia="Times New Roman" w:cstheme="minorHAnsi"/>
                <w:b/>
                <w:bCs/>
                <w:color w:val="000000"/>
                <w:sz w:val="18"/>
                <w:szCs w:val="18"/>
              </w:rPr>
              <w:t xml:space="preserve">Active: </w:t>
            </w:r>
            <w:r w:rsidRPr="003927E5">
              <w:rPr>
                <w:rFonts w:eastAsia="Times New Roman" w:cstheme="minorHAnsi"/>
                <w:color w:val="000000"/>
                <w:sz w:val="18"/>
                <w:szCs w:val="18"/>
              </w:rPr>
              <w:t xml:space="preserve">Grantee actively worked with the clinic or health system to 1) plan and/or implement NBCCEDP cervical cancer EBI activities and 2) monitor the cervical cancer screening rate. If any NBCCEDP activities were planned or conducted at any point during the PY with support from the grantee, enter “Active”.  </w:t>
            </w:r>
          </w:p>
          <w:p w:rsidRPr="003927E5" w:rsidR="00005288" w:rsidP="00CA6E8B" w:rsidRDefault="00005288" w14:paraId="56CCE828" w14:textId="77777777">
            <w:pPr>
              <w:pStyle w:val="ListParagraph"/>
              <w:numPr>
                <w:ilvl w:val="0"/>
                <w:numId w:val="5"/>
              </w:numPr>
              <w:spacing w:after="0" w:line="240" w:lineRule="auto"/>
              <w:ind w:left="344" w:hanging="180"/>
              <w:rPr>
                <w:rFonts w:eastAsia="Times New Roman" w:cstheme="minorHAnsi"/>
                <w:color w:val="000000"/>
                <w:sz w:val="18"/>
                <w:szCs w:val="18"/>
              </w:rPr>
            </w:pPr>
            <w:r w:rsidRPr="003927E5">
              <w:rPr>
                <w:rFonts w:eastAsia="Times New Roman" w:cstheme="minorHAnsi"/>
                <w:b/>
                <w:bCs/>
                <w:color w:val="000000"/>
                <w:sz w:val="18"/>
                <w:szCs w:val="18"/>
              </w:rPr>
              <w:t xml:space="preserve">Monitoring: </w:t>
            </w:r>
            <w:r w:rsidRPr="003927E5">
              <w:rPr>
                <w:rFonts w:eastAsia="Times New Roman" w:cstheme="minorHAnsi"/>
                <w:color w:val="000000"/>
                <w:sz w:val="18"/>
                <w:szCs w:val="18"/>
              </w:rPr>
              <w:t>Grantee did not provide NBCCEDP cervical cancer EBI planning or implementation support (no active technical assistance provided) to the clinic during the PY but continued to monitor its screening rate and EBI implementation.</w:t>
            </w:r>
          </w:p>
          <w:p w:rsidRPr="003927E5" w:rsidR="00005288" w:rsidP="00CA6E8B" w:rsidRDefault="00005288" w14:paraId="0DF320E6" w14:textId="77777777">
            <w:pPr>
              <w:pStyle w:val="ListParagraph"/>
              <w:numPr>
                <w:ilvl w:val="0"/>
                <w:numId w:val="5"/>
              </w:numPr>
              <w:spacing w:after="0" w:line="240" w:lineRule="auto"/>
              <w:ind w:left="344" w:hanging="180"/>
              <w:rPr>
                <w:rFonts w:eastAsia="Times New Roman" w:cstheme="minorHAnsi"/>
                <w:color w:val="000000"/>
                <w:sz w:val="18"/>
                <w:szCs w:val="18"/>
              </w:rPr>
            </w:pPr>
            <w:r w:rsidRPr="003927E5">
              <w:rPr>
                <w:rFonts w:eastAsia="Times New Roman" w:cstheme="minorHAnsi"/>
                <w:b/>
                <w:bCs/>
                <w:color w:val="000000"/>
                <w:sz w:val="18"/>
                <w:szCs w:val="18"/>
              </w:rPr>
              <w:t xml:space="preserve">Suspended: </w:t>
            </w:r>
            <w:r w:rsidRPr="003927E5">
              <w:rPr>
                <w:rFonts w:eastAsia="Times New Roman" w:cstheme="minorHAnsi"/>
                <w:color w:val="000000"/>
                <w:sz w:val="18"/>
                <w:szCs w:val="18"/>
              </w:rPr>
              <w:t xml:space="preserve">Partnership with the clinic was temporarily stopped for the PY with </w:t>
            </w:r>
            <w:r w:rsidRPr="003927E5">
              <w:rPr>
                <w:rFonts w:eastAsia="Times New Roman" w:cstheme="minorHAnsi"/>
                <w:b/>
                <w:bCs/>
                <w:color w:val="000000"/>
                <w:sz w:val="18"/>
                <w:szCs w:val="18"/>
                <w:u w:val="single"/>
              </w:rPr>
              <w:t>no</w:t>
            </w:r>
            <w:r w:rsidRPr="003927E5">
              <w:rPr>
                <w:rFonts w:eastAsia="Times New Roman" w:cstheme="minorHAnsi"/>
                <w:color w:val="000000"/>
                <w:sz w:val="18"/>
                <w:szCs w:val="18"/>
              </w:rPr>
              <w:t xml:space="preserve"> NBCCEDP EBI cervical cancer planning or implementation or screening rate monitoring activities conducted during any time of this PY, but the clinic intends to resume NBCCEDP EBI activities at some time before the end of the current cooperative agreement.</w:t>
            </w:r>
          </w:p>
          <w:p w:rsidRPr="003927E5" w:rsidR="00005288" w:rsidP="00CA6E8B" w:rsidRDefault="00005288" w14:paraId="4341CD47" w14:textId="77777777">
            <w:pPr>
              <w:pStyle w:val="ListParagraph"/>
              <w:numPr>
                <w:ilvl w:val="1"/>
                <w:numId w:val="5"/>
              </w:numPr>
              <w:spacing w:after="0" w:line="240" w:lineRule="auto"/>
              <w:ind w:left="884" w:hanging="270"/>
              <w:rPr>
                <w:rFonts w:eastAsia="Times New Roman" w:cstheme="minorHAnsi"/>
                <w:color w:val="000000"/>
                <w:sz w:val="18"/>
                <w:szCs w:val="18"/>
              </w:rPr>
            </w:pPr>
            <w:r w:rsidRPr="003927E5">
              <w:rPr>
                <w:rFonts w:eastAsia="Times New Roman" w:cstheme="minorHAnsi"/>
                <w:color w:val="000000"/>
                <w:sz w:val="18"/>
                <w:szCs w:val="18"/>
              </w:rPr>
              <w:t xml:space="preserve">Note: If </w:t>
            </w:r>
            <w:r w:rsidRPr="003927E5">
              <w:rPr>
                <w:rFonts w:eastAsia="Times New Roman" w:cstheme="minorHAnsi"/>
                <w:b/>
                <w:bCs/>
                <w:color w:val="000000"/>
                <w:sz w:val="18"/>
                <w:szCs w:val="18"/>
              </w:rPr>
              <w:t>any</w:t>
            </w:r>
            <w:r w:rsidRPr="003927E5">
              <w:rPr>
                <w:rFonts w:eastAsia="Times New Roman" w:cstheme="minorHAnsi"/>
                <w:color w:val="000000"/>
                <w:sz w:val="18"/>
                <w:szCs w:val="18"/>
              </w:rPr>
              <w:t xml:space="preserve"> NBCCEDP activities were conducted during the PY, enter “Active” and submit a full annual record for this PY. Only use the response “Suspended” if NBCCEDP implementation was halted for the full year.</w:t>
            </w:r>
          </w:p>
          <w:p w:rsidRPr="003927E5" w:rsidR="00005288" w:rsidP="00CA6E8B" w:rsidRDefault="00005288" w14:paraId="4E6CFFB3" w14:textId="77777777">
            <w:pPr>
              <w:pStyle w:val="ListParagraph"/>
              <w:numPr>
                <w:ilvl w:val="0"/>
                <w:numId w:val="5"/>
              </w:numPr>
              <w:spacing w:after="0" w:line="240" w:lineRule="auto"/>
              <w:ind w:left="344" w:hanging="180"/>
              <w:rPr>
                <w:rFonts w:eastAsia="Times New Roman" w:cstheme="minorHAnsi"/>
                <w:color w:val="000000"/>
                <w:sz w:val="18"/>
                <w:szCs w:val="18"/>
              </w:rPr>
            </w:pPr>
            <w:r w:rsidRPr="003927E5">
              <w:rPr>
                <w:rFonts w:eastAsia="Times New Roman" w:cstheme="minorHAnsi"/>
                <w:b/>
                <w:bCs/>
                <w:color w:val="000000"/>
                <w:sz w:val="18"/>
                <w:szCs w:val="18"/>
              </w:rPr>
              <w:t xml:space="preserve">Terminated: </w:t>
            </w:r>
            <w:r w:rsidRPr="003927E5">
              <w:rPr>
                <w:rFonts w:eastAsia="Times New Roman" w:cstheme="minorHAnsi"/>
                <w:color w:val="000000"/>
                <w:sz w:val="18"/>
                <w:szCs w:val="18"/>
              </w:rPr>
              <w:t xml:space="preserve">Partnership with the clinic or health system has ended with </w:t>
            </w:r>
            <w:r w:rsidRPr="003927E5">
              <w:rPr>
                <w:rFonts w:eastAsia="Times New Roman" w:cstheme="minorHAnsi"/>
                <w:b/>
                <w:bCs/>
                <w:color w:val="000000"/>
                <w:sz w:val="18"/>
                <w:szCs w:val="18"/>
                <w:u w:val="single"/>
              </w:rPr>
              <w:t>no</w:t>
            </w:r>
            <w:r w:rsidRPr="003927E5">
              <w:rPr>
                <w:rFonts w:eastAsia="Times New Roman" w:cstheme="minorHAnsi"/>
                <w:color w:val="000000"/>
                <w:sz w:val="18"/>
                <w:szCs w:val="18"/>
              </w:rPr>
              <w:t xml:space="preserve"> NBCCEDP cervical cancer EBI implementation or screening rate monitoring activities conducted during the PY or planned through the end of the cooperative agreement.</w:t>
            </w:r>
          </w:p>
          <w:p w:rsidRPr="003927E5" w:rsidR="00005288" w:rsidP="00CA6E8B" w:rsidRDefault="00005288" w14:paraId="469A46E0" w14:textId="77777777">
            <w:pPr>
              <w:pStyle w:val="ListParagraph"/>
              <w:numPr>
                <w:ilvl w:val="1"/>
                <w:numId w:val="5"/>
              </w:numPr>
              <w:spacing w:after="0" w:line="240" w:lineRule="auto"/>
              <w:ind w:left="704" w:hanging="180"/>
              <w:rPr>
                <w:rFonts w:eastAsia="Times New Roman" w:cstheme="minorHAnsi"/>
                <w:color w:val="000000"/>
                <w:sz w:val="18"/>
                <w:szCs w:val="18"/>
              </w:rPr>
            </w:pPr>
            <w:r w:rsidRPr="003927E5">
              <w:rPr>
                <w:rFonts w:eastAsia="Times New Roman" w:cstheme="minorHAnsi"/>
                <w:color w:val="000000"/>
                <w:sz w:val="18"/>
                <w:szCs w:val="18"/>
              </w:rPr>
              <w:t>Note: If any NBCCEDP activities were conducted during the PY, enter “Active” and submit a full annual record for this PY. Only use the response “Terminated” if NBCCEDP implementation was terminated for the full year.</w:t>
            </w:r>
          </w:p>
          <w:p w:rsidRPr="003927E5" w:rsidR="00005288" w:rsidP="00CA6E8B" w:rsidRDefault="00005288" w14:paraId="279DD8D7" w14:textId="77777777">
            <w:pPr>
              <w:spacing w:after="0" w:line="240" w:lineRule="auto"/>
              <w:rPr>
                <w:rFonts w:eastAsia="Times New Roman" w:cstheme="minorHAnsi"/>
                <w:color w:val="000000"/>
                <w:sz w:val="18"/>
                <w:szCs w:val="18"/>
              </w:rPr>
            </w:pPr>
          </w:p>
          <w:p w:rsidRPr="003927E5" w:rsidR="00005288" w:rsidP="00CA6E8B" w:rsidRDefault="00005288" w14:paraId="6D94854C" w14:textId="77777777">
            <w:pPr>
              <w:spacing w:after="0" w:line="240" w:lineRule="auto"/>
              <w:rPr>
                <w:rFonts w:eastAsia="Times New Roman" w:cstheme="minorHAnsi"/>
                <w:i/>
                <w:iCs/>
                <w:color w:val="000000"/>
                <w:sz w:val="18"/>
                <w:szCs w:val="18"/>
              </w:rPr>
            </w:pPr>
            <w:r w:rsidRPr="003927E5">
              <w:rPr>
                <w:rFonts w:eastAsia="Times New Roman" w:cstheme="minorHAnsi"/>
                <w:i/>
                <w:iCs/>
                <w:color w:val="000000"/>
                <w:sz w:val="18"/>
                <w:szCs w:val="18"/>
              </w:rPr>
              <w:t>If active or monitoring, skip to COV-1</w:t>
            </w:r>
          </w:p>
          <w:p w:rsidRPr="003927E5" w:rsidR="00005288" w:rsidP="00CA6E8B" w:rsidRDefault="00005288" w14:paraId="75CAA29A" w14:textId="77777777">
            <w:pPr>
              <w:spacing w:after="0" w:line="240" w:lineRule="auto"/>
              <w:rPr>
                <w:rFonts w:eastAsia="Times New Roman" w:cstheme="minorHAnsi"/>
                <w:i/>
                <w:iCs/>
                <w:sz w:val="18"/>
                <w:szCs w:val="18"/>
              </w:rPr>
            </w:pPr>
            <w:r w:rsidRPr="003927E5">
              <w:rPr>
                <w:rFonts w:eastAsia="Times New Roman" w:cstheme="minorHAnsi"/>
                <w:i/>
                <w:iCs/>
                <w:sz w:val="18"/>
                <w:szCs w:val="18"/>
              </w:rPr>
              <w:t>If suspended or terminated, indicate date and reason in A1-2a through A1-2i</w:t>
            </w:r>
          </w:p>
          <w:p w:rsidRPr="003927E5" w:rsidR="00005288" w:rsidP="00CA6E8B" w:rsidRDefault="00005288" w14:paraId="79CCE0A8"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*Full annual record required for active or monitoring</w:t>
            </w:r>
          </w:p>
        </w:tc>
        <w:tc>
          <w:tcPr>
            <w:tcW w:w="815" w:type="dxa"/>
            <w:shd w:val="clear" w:color="auto" w:fill="auto"/>
            <w:noWrap/>
            <w:vAlign w:val="center"/>
            <w:hideMark/>
          </w:tcPr>
          <w:p w:rsidRPr="003927E5" w:rsidR="00005288" w:rsidP="00CA6E8B" w:rsidRDefault="00005288" w14:paraId="43D390D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p w:rsidRPr="003927E5" w:rsidR="00005288" w:rsidP="00CA6E8B" w:rsidRDefault="00005288" w14:paraId="26680256" w14:textId="77777777">
            <w:pPr>
              <w:spacing w:after="0" w:line="240" w:lineRule="auto"/>
              <w:rPr>
                <w:rFonts w:eastAsia="Times New Roman" w:cstheme="minorHAnsi"/>
                <w:color w:val="000000"/>
                <w:sz w:val="18"/>
                <w:szCs w:val="18"/>
              </w:rPr>
            </w:pPr>
          </w:p>
        </w:tc>
        <w:tc>
          <w:tcPr>
            <w:tcW w:w="2610" w:type="dxa"/>
            <w:shd w:val="clear" w:color="auto" w:fill="auto"/>
            <w:vAlign w:val="center"/>
            <w:hideMark/>
          </w:tcPr>
          <w:p w:rsidRPr="003927E5" w:rsidR="00005288" w:rsidP="00CA6E8B" w:rsidRDefault="00005288" w14:paraId="7F2E779A"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Active</w:t>
            </w:r>
          </w:p>
          <w:p w:rsidRPr="003927E5" w:rsidR="00005288" w:rsidP="00CA6E8B" w:rsidRDefault="00005288" w14:paraId="34AF5166"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Monitoring</w:t>
            </w:r>
          </w:p>
          <w:p w:rsidRPr="003927E5" w:rsidR="00005288" w:rsidP="00CA6E8B" w:rsidRDefault="00005288" w14:paraId="44D272AC"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Suspended</w:t>
            </w:r>
          </w:p>
          <w:p w:rsidRPr="003927E5" w:rsidR="00005288" w:rsidP="00CA6E8B" w:rsidRDefault="00005288" w14:paraId="5886084D"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Terminated</w:t>
            </w:r>
          </w:p>
        </w:tc>
      </w:tr>
      <w:tr w:rsidRPr="003927E5" w:rsidR="00005288" w:rsidTr="00CA6E8B" w14:paraId="1FD40292" w14:textId="77777777">
        <w:trPr>
          <w:cantSplit/>
          <w:trHeight w:val="529"/>
        </w:trPr>
        <w:tc>
          <w:tcPr>
            <w:tcW w:w="805" w:type="dxa"/>
            <w:shd w:val="clear" w:color="auto" w:fill="auto"/>
            <w:noWrap/>
            <w:vAlign w:val="center"/>
            <w:hideMark/>
          </w:tcPr>
          <w:p w:rsidRPr="003927E5" w:rsidR="00005288" w:rsidP="00CA6E8B" w:rsidRDefault="00005288" w14:paraId="7E31C3FE"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A1-2a</w:t>
            </w:r>
          </w:p>
        </w:tc>
        <w:tc>
          <w:tcPr>
            <w:tcW w:w="646" w:type="dxa"/>
            <w:shd w:val="clear" w:color="auto" w:fill="auto"/>
            <w:vAlign w:val="center"/>
            <w:hideMark/>
          </w:tcPr>
          <w:p w:rsidRPr="003927E5" w:rsidR="00005288" w:rsidP="00CA6E8B" w:rsidRDefault="00005288" w14:paraId="5638D1BF"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13" w:type="dxa"/>
            <w:shd w:val="clear" w:color="auto" w:fill="auto"/>
            <w:vAlign w:val="center"/>
            <w:hideMark/>
          </w:tcPr>
          <w:p w:rsidRPr="003927E5" w:rsidR="00005288" w:rsidP="00CA6E8B" w:rsidRDefault="00005288" w14:paraId="5CD36A92"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2011" w:type="dxa"/>
            <w:shd w:val="clear" w:color="auto" w:fill="auto"/>
            <w:vAlign w:val="center"/>
            <w:hideMark/>
          </w:tcPr>
          <w:p w:rsidRPr="003927E5" w:rsidR="00005288" w:rsidP="00CA6E8B" w:rsidRDefault="00005288" w14:paraId="35AC493E"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Suspension/Termination date</w:t>
            </w:r>
          </w:p>
        </w:tc>
        <w:tc>
          <w:tcPr>
            <w:tcW w:w="6600" w:type="dxa"/>
            <w:shd w:val="clear" w:color="auto" w:fill="auto"/>
            <w:vAlign w:val="center"/>
            <w:hideMark/>
          </w:tcPr>
          <w:p w:rsidRPr="003927E5" w:rsidR="00005288" w:rsidP="00CA6E8B" w:rsidRDefault="00005288" w14:paraId="2D82A01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0743B67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4BBCE573" w14:textId="77777777">
            <w:pPr>
              <w:spacing w:after="0" w:line="240" w:lineRule="auto"/>
              <w:rPr>
                <w:rFonts w:eastAsia="Times New Roman" w:cstheme="minorHAnsi"/>
                <w:color w:val="000000"/>
                <w:sz w:val="18"/>
                <w:szCs w:val="18"/>
              </w:rPr>
            </w:pPr>
          </w:p>
          <w:p w:rsidRPr="003927E5" w:rsidR="00005288" w:rsidP="00CA6E8B" w:rsidRDefault="00005288" w14:paraId="28BB594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365CACDE"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Indicates the date when the clinic partnership for NBCCEDP cervical cancer EBI activities and screening rate monitoring activities were suspended or terminated.  If the day is unknown use “15”</w:t>
            </w:r>
          </w:p>
        </w:tc>
        <w:tc>
          <w:tcPr>
            <w:tcW w:w="815" w:type="dxa"/>
            <w:shd w:val="clear" w:color="auto" w:fill="auto"/>
            <w:noWrap/>
            <w:vAlign w:val="center"/>
            <w:hideMark/>
          </w:tcPr>
          <w:p w:rsidRPr="003927E5" w:rsidR="00005288" w:rsidP="00CA6E8B" w:rsidRDefault="00005288" w14:paraId="1C60A3B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Date</w:t>
            </w:r>
          </w:p>
        </w:tc>
        <w:tc>
          <w:tcPr>
            <w:tcW w:w="2610" w:type="dxa"/>
            <w:shd w:val="clear" w:color="auto" w:fill="auto"/>
            <w:vAlign w:val="center"/>
            <w:hideMark/>
          </w:tcPr>
          <w:p w:rsidRPr="003927E5" w:rsidR="00005288" w:rsidP="00CA6E8B" w:rsidRDefault="00005288" w14:paraId="42750F2D"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MM/DD/YYYY</w:t>
            </w:r>
          </w:p>
        </w:tc>
      </w:tr>
      <w:tr w:rsidRPr="003927E5" w:rsidR="00005288" w:rsidTr="00CA6E8B" w14:paraId="0C117CC1" w14:textId="77777777">
        <w:trPr>
          <w:cantSplit/>
          <w:trHeight w:val="480"/>
        </w:trPr>
        <w:tc>
          <w:tcPr>
            <w:tcW w:w="805" w:type="dxa"/>
            <w:shd w:val="clear" w:color="auto" w:fill="auto"/>
            <w:noWrap/>
            <w:vAlign w:val="center"/>
          </w:tcPr>
          <w:p w:rsidRPr="003927E5" w:rsidR="00005288" w:rsidP="00CA6E8B" w:rsidRDefault="00005288" w14:paraId="237370FC" w14:textId="77777777">
            <w:pPr>
              <w:spacing w:after="0" w:line="240" w:lineRule="auto"/>
              <w:jc w:val="center"/>
              <w:rPr>
                <w:rFonts w:eastAsia="Times New Roman" w:cstheme="minorHAnsi"/>
                <w:color w:val="000000"/>
                <w:sz w:val="18"/>
                <w:szCs w:val="18"/>
              </w:rPr>
            </w:pPr>
          </w:p>
        </w:tc>
        <w:tc>
          <w:tcPr>
            <w:tcW w:w="646" w:type="dxa"/>
            <w:shd w:val="clear" w:color="auto" w:fill="auto"/>
            <w:vAlign w:val="center"/>
          </w:tcPr>
          <w:p w:rsidRPr="003927E5" w:rsidR="00005288" w:rsidP="00CA6E8B" w:rsidRDefault="00005288" w14:paraId="1EC23423" w14:textId="77777777">
            <w:pPr>
              <w:spacing w:after="0" w:line="240" w:lineRule="auto"/>
              <w:jc w:val="center"/>
              <w:rPr>
                <w:rFonts w:eastAsia="Times New Roman" w:cstheme="minorHAnsi"/>
                <w:color w:val="000000"/>
                <w:sz w:val="18"/>
                <w:szCs w:val="18"/>
              </w:rPr>
            </w:pPr>
          </w:p>
        </w:tc>
        <w:tc>
          <w:tcPr>
            <w:tcW w:w="913" w:type="dxa"/>
            <w:shd w:val="clear" w:color="auto" w:fill="auto"/>
            <w:vAlign w:val="center"/>
          </w:tcPr>
          <w:p w:rsidRPr="003927E5" w:rsidR="00005288" w:rsidP="00CA6E8B" w:rsidRDefault="00005288" w14:paraId="1B56EC39" w14:textId="77777777">
            <w:pPr>
              <w:spacing w:after="0" w:line="240" w:lineRule="auto"/>
              <w:jc w:val="center"/>
              <w:rPr>
                <w:rFonts w:eastAsia="Times New Roman" w:cstheme="minorHAnsi"/>
                <w:color w:val="000000"/>
                <w:sz w:val="18"/>
                <w:szCs w:val="18"/>
              </w:rPr>
            </w:pPr>
          </w:p>
        </w:tc>
        <w:tc>
          <w:tcPr>
            <w:tcW w:w="2011" w:type="dxa"/>
            <w:shd w:val="clear" w:color="auto" w:fill="auto"/>
            <w:vAlign w:val="center"/>
          </w:tcPr>
          <w:p w:rsidRPr="003927E5" w:rsidR="00005288" w:rsidP="00CA6E8B" w:rsidRDefault="00005288" w14:paraId="70B10173" w14:textId="77777777">
            <w:pPr>
              <w:spacing w:after="0" w:line="240" w:lineRule="auto"/>
              <w:rPr>
                <w:rFonts w:eastAsia="Times New Roman" w:cstheme="minorHAnsi"/>
                <w:color w:val="000000"/>
                <w:sz w:val="18"/>
                <w:szCs w:val="18"/>
              </w:rPr>
            </w:pPr>
          </w:p>
        </w:tc>
        <w:tc>
          <w:tcPr>
            <w:tcW w:w="6600" w:type="dxa"/>
            <w:shd w:val="clear" w:color="auto" w:fill="auto"/>
            <w:vAlign w:val="center"/>
          </w:tcPr>
          <w:p w:rsidRPr="003927E5" w:rsidR="00005288" w:rsidP="00CA6E8B" w:rsidRDefault="00005288" w14:paraId="51918233" w14:textId="77777777">
            <w:pPr>
              <w:spacing w:after="0" w:line="240" w:lineRule="auto"/>
              <w:rPr>
                <w:rFonts w:eastAsia="Times New Roman" w:cstheme="minorHAnsi"/>
                <w:color w:val="000000"/>
                <w:sz w:val="18"/>
                <w:szCs w:val="18"/>
              </w:rPr>
            </w:pPr>
          </w:p>
        </w:tc>
        <w:tc>
          <w:tcPr>
            <w:tcW w:w="815" w:type="dxa"/>
            <w:shd w:val="clear" w:color="auto" w:fill="auto"/>
            <w:noWrap/>
            <w:vAlign w:val="center"/>
          </w:tcPr>
          <w:p w:rsidRPr="003927E5" w:rsidR="00005288" w:rsidP="00CA6E8B" w:rsidRDefault="00005288" w14:paraId="563CCE3F" w14:textId="77777777">
            <w:pPr>
              <w:spacing w:after="0" w:line="240" w:lineRule="auto"/>
              <w:rPr>
                <w:rFonts w:eastAsia="Times New Roman" w:cstheme="minorHAnsi"/>
                <w:color w:val="000000"/>
                <w:sz w:val="18"/>
                <w:szCs w:val="18"/>
              </w:rPr>
            </w:pPr>
          </w:p>
        </w:tc>
        <w:tc>
          <w:tcPr>
            <w:tcW w:w="2610" w:type="dxa"/>
            <w:shd w:val="clear" w:color="auto" w:fill="auto"/>
            <w:vAlign w:val="center"/>
          </w:tcPr>
          <w:p w:rsidRPr="003927E5" w:rsidR="00005288" w:rsidP="00CA6E8B" w:rsidRDefault="00005288" w14:paraId="75C11A0E" w14:textId="77777777">
            <w:pPr>
              <w:pStyle w:val="ListParagraph"/>
              <w:numPr>
                <w:ilvl w:val="0"/>
                <w:numId w:val="24"/>
              </w:numPr>
              <w:spacing w:after="0" w:line="240" w:lineRule="auto"/>
              <w:ind w:left="204" w:hanging="270"/>
              <w:rPr>
                <w:rFonts w:eastAsia="Times New Roman" w:cstheme="minorHAnsi"/>
                <w:color w:val="000000"/>
                <w:sz w:val="18"/>
                <w:szCs w:val="18"/>
              </w:rPr>
            </w:pPr>
          </w:p>
        </w:tc>
      </w:tr>
      <w:tr w:rsidRPr="003927E5" w:rsidR="00005288" w:rsidTr="00CA6E8B" w14:paraId="674AF352" w14:textId="77777777">
        <w:trPr>
          <w:cantSplit/>
          <w:trHeight w:val="480"/>
        </w:trPr>
        <w:tc>
          <w:tcPr>
            <w:tcW w:w="805" w:type="dxa"/>
            <w:shd w:val="clear" w:color="auto" w:fill="auto"/>
            <w:noWrap/>
            <w:vAlign w:val="center"/>
          </w:tcPr>
          <w:p w:rsidRPr="003927E5" w:rsidR="00005288" w:rsidP="00CA6E8B" w:rsidRDefault="00005288" w14:paraId="15EBC0B9"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lastRenderedPageBreak/>
              <w:t>A1-2b</w:t>
            </w:r>
          </w:p>
        </w:tc>
        <w:tc>
          <w:tcPr>
            <w:tcW w:w="646" w:type="dxa"/>
            <w:shd w:val="clear" w:color="auto" w:fill="auto"/>
            <w:vAlign w:val="center"/>
          </w:tcPr>
          <w:p w:rsidRPr="003927E5" w:rsidR="00005288" w:rsidP="00CA6E8B" w:rsidRDefault="00005288" w14:paraId="104D2D10"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13" w:type="dxa"/>
            <w:shd w:val="clear" w:color="auto" w:fill="auto"/>
            <w:vAlign w:val="center"/>
          </w:tcPr>
          <w:p w:rsidRPr="003927E5" w:rsidR="00005288" w:rsidP="00CA6E8B" w:rsidRDefault="00005288" w14:paraId="7BC66699"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2011" w:type="dxa"/>
            <w:shd w:val="clear" w:color="auto" w:fill="auto"/>
            <w:vAlign w:val="center"/>
          </w:tcPr>
          <w:p w:rsidRPr="003927E5" w:rsidR="00005288" w:rsidP="00CA6E8B" w:rsidRDefault="00005288" w14:paraId="055AE6B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Reason for Suspension</w:t>
            </w:r>
          </w:p>
        </w:tc>
        <w:tc>
          <w:tcPr>
            <w:tcW w:w="6600" w:type="dxa"/>
            <w:shd w:val="clear" w:color="auto" w:fill="auto"/>
            <w:vAlign w:val="center"/>
          </w:tcPr>
          <w:p w:rsidRPr="003927E5" w:rsidR="00005288" w:rsidP="00CA6E8B" w:rsidRDefault="00005288" w14:paraId="0B52642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72DA272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361CF955" w14:textId="77777777">
            <w:pPr>
              <w:spacing w:after="0" w:line="240" w:lineRule="auto"/>
              <w:rPr>
                <w:rFonts w:eastAsia="Times New Roman" w:cstheme="minorHAnsi"/>
                <w:color w:val="000000"/>
                <w:sz w:val="18"/>
                <w:szCs w:val="18"/>
              </w:rPr>
            </w:pPr>
          </w:p>
          <w:p w:rsidRPr="003927E5" w:rsidR="00005288" w:rsidP="00CA6E8B" w:rsidRDefault="00005288" w14:paraId="1095F69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Annual Record:</w:t>
            </w:r>
          </w:p>
          <w:p w:rsidRPr="003927E5" w:rsidR="00005288" w:rsidP="00CA6E8B" w:rsidRDefault="00005288" w14:paraId="6421C7F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Reason that NBCCEDP cervical EBI </w:t>
            </w:r>
            <w:proofErr w:type="gramStart"/>
            <w:r w:rsidRPr="003927E5">
              <w:rPr>
                <w:rFonts w:eastAsia="Times New Roman" w:cstheme="minorHAnsi"/>
                <w:color w:val="000000"/>
                <w:sz w:val="18"/>
                <w:szCs w:val="18"/>
              </w:rPr>
              <w:t>planning</w:t>
            </w:r>
            <w:proofErr w:type="gramEnd"/>
            <w:r w:rsidRPr="003927E5">
              <w:rPr>
                <w:rFonts w:eastAsia="Times New Roman" w:cstheme="minorHAnsi"/>
                <w:color w:val="000000"/>
                <w:sz w:val="18"/>
                <w:szCs w:val="18"/>
              </w:rPr>
              <w:t xml:space="preserve"> or implementation and screening rate monitoring activities have been suspended or terminated at this clinic.</w:t>
            </w:r>
          </w:p>
          <w:p w:rsidRPr="003927E5" w:rsidR="00005288" w:rsidP="00CA6E8B" w:rsidRDefault="00005288" w14:paraId="7F01F32C" w14:textId="77777777">
            <w:pPr>
              <w:spacing w:after="0" w:line="240" w:lineRule="auto"/>
              <w:rPr>
                <w:rFonts w:eastAsia="Times New Roman" w:cstheme="minorHAnsi"/>
                <w:color w:val="000000"/>
                <w:sz w:val="18"/>
                <w:szCs w:val="18"/>
              </w:rPr>
            </w:pPr>
          </w:p>
        </w:tc>
        <w:tc>
          <w:tcPr>
            <w:tcW w:w="815" w:type="dxa"/>
            <w:shd w:val="clear" w:color="auto" w:fill="auto"/>
            <w:noWrap/>
            <w:vAlign w:val="center"/>
          </w:tcPr>
          <w:p w:rsidRPr="003927E5" w:rsidR="00005288" w:rsidP="00CA6E8B" w:rsidRDefault="00005288" w14:paraId="08DADD0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Check all that apply</w:t>
            </w:r>
          </w:p>
        </w:tc>
        <w:tc>
          <w:tcPr>
            <w:tcW w:w="2610" w:type="dxa"/>
            <w:shd w:val="clear" w:color="auto" w:fill="auto"/>
            <w:vAlign w:val="center"/>
          </w:tcPr>
          <w:p w:rsidRPr="003927E5" w:rsidR="00005288" w:rsidP="00CA6E8B" w:rsidRDefault="00005288" w14:paraId="4F5DAA02" w14:textId="77777777">
            <w:pPr>
              <w:pStyle w:val="ListParagraph"/>
              <w:numPr>
                <w:ilvl w:val="0"/>
                <w:numId w:val="24"/>
              </w:numPr>
              <w:spacing w:after="0" w:line="240" w:lineRule="auto"/>
              <w:ind w:left="241" w:hanging="270"/>
              <w:rPr>
                <w:rFonts w:eastAsia="Times New Roman" w:cstheme="minorHAnsi"/>
                <w:color w:val="000000"/>
                <w:sz w:val="18"/>
                <w:szCs w:val="18"/>
              </w:rPr>
            </w:pPr>
            <w:r w:rsidRPr="003927E5">
              <w:rPr>
                <w:rFonts w:eastAsia="Times New Roman" w:cstheme="minorHAnsi"/>
                <w:color w:val="000000"/>
                <w:sz w:val="18"/>
                <w:szCs w:val="18"/>
              </w:rPr>
              <w:t xml:space="preserve">Clinic implementation completed-no longer monitoring screening rates </w:t>
            </w:r>
          </w:p>
          <w:p w:rsidRPr="003927E5" w:rsidR="00005288" w:rsidP="00CA6E8B" w:rsidRDefault="00005288" w14:paraId="574FFA79" w14:textId="77777777">
            <w:pPr>
              <w:pStyle w:val="ListParagraph"/>
              <w:numPr>
                <w:ilvl w:val="0"/>
                <w:numId w:val="24"/>
              </w:numPr>
              <w:spacing w:after="0" w:line="240" w:lineRule="auto"/>
              <w:ind w:left="241" w:hanging="270"/>
              <w:rPr>
                <w:rFonts w:eastAsia="Times New Roman" w:cstheme="minorHAnsi"/>
                <w:color w:val="000000"/>
                <w:sz w:val="18"/>
                <w:szCs w:val="18"/>
              </w:rPr>
            </w:pPr>
            <w:r w:rsidRPr="003927E5">
              <w:rPr>
                <w:rFonts w:eastAsia="Times New Roman" w:cstheme="minorHAnsi"/>
                <w:color w:val="000000"/>
                <w:sz w:val="18"/>
                <w:szCs w:val="18"/>
              </w:rPr>
              <w:t>Clinic non-performance</w:t>
            </w:r>
          </w:p>
          <w:p w:rsidRPr="003927E5" w:rsidR="00005288" w:rsidP="00CA6E8B" w:rsidRDefault="00005288" w14:paraId="3248D571" w14:textId="77777777">
            <w:pPr>
              <w:pStyle w:val="ListParagraph"/>
              <w:numPr>
                <w:ilvl w:val="0"/>
                <w:numId w:val="24"/>
              </w:numPr>
              <w:spacing w:after="0" w:line="240" w:lineRule="auto"/>
              <w:ind w:left="241" w:hanging="270"/>
              <w:rPr>
                <w:rFonts w:eastAsia="Times New Roman" w:cstheme="minorHAnsi"/>
                <w:color w:val="000000"/>
                <w:sz w:val="18"/>
                <w:szCs w:val="18"/>
              </w:rPr>
            </w:pPr>
            <w:r w:rsidRPr="003927E5">
              <w:rPr>
                <w:rFonts w:eastAsia="Times New Roman" w:cstheme="minorHAnsi"/>
                <w:color w:val="000000"/>
                <w:sz w:val="18"/>
                <w:szCs w:val="18"/>
              </w:rPr>
              <w:t>Clinic does not have resources/capacity to participate</w:t>
            </w:r>
          </w:p>
          <w:p w:rsidRPr="003927E5" w:rsidR="00005288" w:rsidP="00CA6E8B" w:rsidRDefault="00005288" w14:paraId="2F310F97" w14:textId="77777777">
            <w:pPr>
              <w:pStyle w:val="ListParagraph"/>
              <w:numPr>
                <w:ilvl w:val="0"/>
                <w:numId w:val="24"/>
              </w:numPr>
              <w:spacing w:after="0" w:line="240" w:lineRule="auto"/>
              <w:ind w:left="241" w:hanging="270"/>
              <w:rPr>
                <w:rFonts w:eastAsia="Times New Roman" w:cstheme="minorHAnsi"/>
                <w:color w:val="000000"/>
                <w:sz w:val="18"/>
                <w:szCs w:val="18"/>
              </w:rPr>
            </w:pPr>
            <w:r w:rsidRPr="003927E5">
              <w:rPr>
                <w:rFonts w:eastAsia="Times New Roman" w:cstheme="minorHAnsi"/>
                <w:color w:val="000000"/>
                <w:sz w:val="18"/>
                <w:szCs w:val="18"/>
              </w:rPr>
              <w:t>Clinic EHR problems or unable to collect clinic data</w:t>
            </w:r>
          </w:p>
          <w:p w:rsidRPr="003927E5" w:rsidR="00005288" w:rsidP="00CA6E8B" w:rsidRDefault="00005288" w14:paraId="082FEEE6" w14:textId="77777777">
            <w:pPr>
              <w:pStyle w:val="ListParagraph"/>
              <w:numPr>
                <w:ilvl w:val="0"/>
                <w:numId w:val="24"/>
              </w:numPr>
              <w:spacing w:after="0" w:line="240" w:lineRule="auto"/>
              <w:ind w:left="241" w:hanging="270"/>
              <w:rPr>
                <w:rFonts w:eastAsia="Times New Roman" w:cstheme="minorHAnsi"/>
                <w:color w:val="000000"/>
                <w:sz w:val="18"/>
                <w:szCs w:val="18"/>
              </w:rPr>
            </w:pPr>
            <w:r w:rsidRPr="003927E5">
              <w:rPr>
                <w:rFonts w:eastAsia="Times New Roman" w:cstheme="minorHAnsi"/>
                <w:color w:val="000000"/>
                <w:sz w:val="18"/>
                <w:szCs w:val="18"/>
              </w:rPr>
              <w:t>Clinic merged with another clinic</w:t>
            </w:r>
          </w:p>
          <w:p w:rsidRPr="003927E5" w:rsidR="00005288" w:rsidP="00CA6E8B" w:rsidRDefault="00005288" w14:paraId="31EC9545" w14:textId="77777777">
            <w:pPr>
              <w:pStyle w:val="ListParagraph"/>
              <w:numPr>
                <w:ilvl w:val="0"/>
                <w:numId w:val="24"/>
              </w:numPr>
              <w:spacing w:after="0" w:line="240" w:lineRule="auto"/>
              <w:ind w:left="241" w:hanging="270"/>
              <w:rPr>
                <w:rFonts w:eastAsia="Times New Roman" w:cstheme="minorHAnsi"/>
                <w:color w:val="000000"/>
                <w:sz w:val="18"/>
                <w:szCs w:val="18"/>
              </w:rPr>
            </w:pPr>
            <w:r w:rsidRPr="003927E5">
              <w:rPr>
                <w:rFonts w:eastAsia="Times New Roman" w:cstheme="minorHAnsi"/>
                <w:color w:val="000000"/>
                <w:sz w:val="18"/>
                <w:szCs w:val="18"/>
              </w:rPr>
              <w:t xml:space="preserve">Clinic closed </w:t>
            </w:r>
          </w:p>
          <w:p w:rsidRPr="003927E5" w:rsidR="00005288" w:rsidP="00CA6E8B" w:rsidRDefault="00005288" w14:paraId="5C2735E1"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Other ______________</w:t>
            </w:r>
          </w:p>
        </w:tc>
      </w:tr>
      <w:tr w:rsidRPr="003927E5" w:rsidR="00005288" w:rsidTr="00CA6E8B" w14:paraId="5CD87E31" w14:textId="77777777">
        <w:trPr>
          <w:cantSplit/>
          <w:trHeight w:val="300"/>
        </w:trPr>
        <w:tc>
          <w:tcPr>
            <w:tcW w:w="805" w:type="dxa"/>
            <w:shd w:val="clear" w:color="auto" w:fill="auto"/>
            <w:noWrap/>
            <w:vAlign w:val="center"/>
          </w:tcPr>
          <w:p w:rsidRPr="003927E5" w:rsidR="00005288" w:rsidP="00CA6E8B" w:rsidRDefault="00005288" w14:paraId="416570EC"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lastRenderedPageBreak/>
              <w:t>COV-1</w:t>
            </w:r>
          </w:p>
        </w:tc>
        <w:tc>
          <w:tcPr>
            <w:tcW w:w="646" w:type="dxa"/>
            <w:shd w:val="clear" w:color="auto" w:fill="auto"/>
            <w:vAlign w:val="center"/>
          </w:tcPr>
          <w:p w:rsidRPr="003927E5" w:rsidR="00005288" w:rsidP="00CA6E8B" w:rsidRDefault="00005288" w14:paraId="6BA9E94B"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13" w:type="dxa"/>
            <w:shd w:val="clear" w:color="auto" w:fill="auto"/>
            <w:vAlign w:val="center"/>
          </w:tcPr>
          <w:p w:rsidRPr="003927E5" w:rsidR="00005288" w:rsidP="00CA6E8B" w:rsidRDefault="00005288" w14:paraId="7067E119"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2011" w:type="dxa"/>
            <w:shd w:val="clear" w:color="auto" w:fill="auto"/>
            <w:vAlign w:val="center"/>
          </w:tcPr>
          <w:p w:rsidRPr="003927E5" w:rsidR="00005288" w:rsidP="00CA6E8B" w:rsidRDefault="00005288" w14:paraId="5C3369DA"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COVID-19 clinic closure or hours/days reduced</w:t>
            </w:r>
          </w:p>
        </w:tc>
        <w:tc>
          <w:tcPr>
            <w:tcW w:w="6600" w:type="dxa"/>
            <w:shd w:val="clear" w:color="auto" w:fill="auto"/>
          </w:tcPr>
          <w:p w:rsidRPr="003927E5" w:rsidR="00005288" w:rsidP="00CA6E8B" w:rsidRDefault="00005288" w14:paraId="3B70AE1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6CD325F5" w14:textId="77777777">
            <w:pPr>
              <w:spacing w:after="0" w:line="240" w:lineRule="auto"/>
              <w:rPr>
                <w:rFonts w:eastAsia="Times New Roman" w:cs="Arial"/>
                <w:sz w:val="18"/>
                <w:szCs w:val="18"/>
              </w:rPr>
            </w:pPr>
            <w:r w:rsidRPr="003927E5">
              <w:rPr>
                <w:rFonts w:eastAsia="Times New Roman" w:cstheme="minorHAnsi"/>
                <w:color w:val="000000"/>
                <w:sz w:val="18"/>
                <w:szCs w:val="18"/>
              </w:rPr>
              <w:t xml:space="preserve">Indicates whether the clinic closed for an extended </w:t>
            </w:r>
            <w:proofErr w:type="gramStart"/>
            <w:r w:rsidRPr="003927E5">
              <w:rPr>
                <w:rFonts w:eastAsia="Times New Roman" w:cstheme="minorHAnsi"/>
                <w:color w:val="000000"/>
                <w:sz w:val="18"/>
                <w:szCs w:val="18"/>
              </w:rPr>
              <w:t>period of time</w:t>
            </w:r>
            <w:proofErr w:type="gramEnd"/>
            <w:r w:rsidRPr="003927E5">
              <w:rPr>
                <w:rFonts w:eastAsia="Times New Roman" w:cstheme="minorHAnsi"/>
                <w:color w:val="000000"/>
                <w:sz w:val="18"/>
                <w:szCs w:val="18"/>
              </w:rPr>
              <w:t xml:space="preserve"> (a full week or more) or reduced hours/days because of COVID-19 at any time during</w:t>
            </w:r>
            <w:r w:rsidRPr="003927E5">
              <w:rPr>
                <w:rFonts w:eastAsia="Times New Roman" w:cstheme="minorHAnsi"/>
                <w:b/>
                <w:bCs/>
                <w:color w:val="000000"/>
                <w:sz w:val="18"/>
                <w:szCs w:val="18"/>
              </w:rPr>
              <w:t xml:space="preserve"> </w:t>
            </w:r>
            <w:r w:rsidRPr="003927E5">
              <w:rPr>
                <w:rFonts w:eastAsia="Times New Roman" w:cstheme="minorHAnsi"/>
                <w:color w:val="000000"/>
                <w:sz w:val="18"/>
                <w:szCs w:val="18"/>
              </w:rPr>
              <w:t>the year</w:t>
            </w:r>
            <w:r w:rsidRPr="003927E5">
              <w:rPr>
                <w:rFonts w:eastAsia="Times New Roman" w:cstheme="minorHAnsi"/>
                <w:b/>
                <w:bCs/>
                <w:color w:val="000000"/>
                <w:sz w:val="18"/>
                <w:szCs w:val="18"/>
              </w:rPr>
              <w:t xml:space="preserve"> </w:t>
            </w:r>
            <w:r w:rsidRPr="003927E5">
              <w:rPr>
                <w:rFonts w:eastAsia="Times New Roman" w:cstheme="minorHAnsi"/>
                <w:color w:val="000000"/>
                <w:sz w:val="18"/>
                <w:szCs w:val="18"/>
              </w:rPr>
              <w:t xml:space="preserve">prior to NBCCEDP-cervical activity implementation (Item B1-2: </w:t>
            </w:r>
            <w:r w:rsidRPr="003927E5">
              <w:rPr>
                <w:rFonts w:eastAsia="Times New Roman" w:cs="Arial"/>
                <w:sz w:val="18"/>
                <w:szCs w:val="18"/>
              </w:rPr>
              <w:t>Clinic NBCCEDP-Cervical Activities Start Date)</w:t>
            </w:r>
          </w:p>
          <w:p w:rsidRPr="003927E5" w:rsidR="00005288" w:rsidP="00CA6E8B" w:rsidRDefault="00005288" w14:paraId="7B640908" w14:textId="77777777">
            <w:pPr>
              <w:spacing w:after="0" w:line="240" w:lineRule="auto"/>
              <w:rPr>
                <w:rFonts w:eastAsia="Times New Roman" w:cs="Arial"/>
                <w:sz w:val="18"/>
                <w:szCs w:val="18"/>
              </w:rPr>
            </w:pPr>
          </w:p>
          <w:p w:rsidRPr="003927E5" w:rsidR="00005288" w:rsidP="00CA6E8B" w:rsidRDefault="00005288" w14:paraId="47BB80CD" w14:textId="77777777">
            <w:pPr>
              <w:spacing w:after="0" w:line="240" w:lineRule="auto"/>
              <w:rPr>
                <w:rFonts w:eastAsia="Times New Roman" w:cstheme="minorHAnsi"/>
                <w:sz w:val="18"/>
                <w:szCs w:val="18"/>
              </w:rPr>
            </w:pPr>
            <w:r w:rsidRPr="003927E5">
              <w:rPr>
                <w:rFonts w:eastAsia="Times New Roman" w:cstheme="minorHAnsi"/>
                <w:sz w:val="18"/>
                <w:szCs w:val="18"/>
              </w:rPr>
              <w:t>Response option notes:</w:t>
            </w:r>
          </w:p>
          <w:p w:rsidRPr="003927E5" w:rsidR="00005288" w:rsidP="00CA6E8B" w:rsidRDefault="00005288" w14:paraId="7F490CEA" w14:textId="77777777">
            <w:pPr>
              <w:pStyle w:val="ListParagraph"/>
              <w:numPr>
                <w:ilvl w:val="0"/>
                <w:numId w:val="30"/>
              </w:numPr>
              <w:spacing w:after="0" w:line="240" w:lineRule="auto"/>
              <w:rPr>
                <w:rFonts w:eastAsia="Times New Roman" w:cstheme="minorHAnsi"/>
                <w:sz w:val="18"/>
                <w:szCs w:val="18"/>
              </w:rPr>
            </w:pPr>
            <w:r w:rsidRPr="003927E5">
              <w:rPr>
                <w:rFonts w:eastAsia="Times New Roman" w:cstheme="minorHAnsi"/>
                <w:sz w:val="18"/>
                <w:szCs w:val="18"/>
              </w:rPr>
              <w:t xml:space="preserve">Closed= the clinic was completely closed to patients for an extended </w:t>
            </w:r>
            <w:proofErr w:type="gramStart"/>
            <w:r w:rsidRPr="003927E5">
              <w:rPr>
                <w:rFonts w:eastAsia="Times New Roman" w:cstheme="minorHAnsi"/>
                <w:sz w:val="18"/>
                <w:szCs w:val="18"/>
              </w:rPr>
              <w:t>period of time</w:t>
            </w:r>
            <w:proofErr w:type="gramEnd"/>
            <w:r w:rsidRPr="003927E5">
              <w:rPr>
                <w:rFonts w:eastAsia="Times New Roman" w:cstheme="minorHAnsi"/>
                <w:sz w:val="18"/>
                <w:szCs w:val="18"/>
              </w:rPr>
              <w:t xml:space="preserve"> (at least a full week or more) because of COVID-19.</w:t>
            </w:r>
          </w:p>
          <w:p w:rsidRPr="003927E5" w:rsidR="00005288" w:rsidP="00CA6E8B" w:rsidRDefault="00005288" w14:paraId="3081620C" w14:textId="77777777">
            <w:pPr>
              <w:pStyle w:val="ListParagraph"/>
              <w:numPr>
                <w:ilvl w:val="0"/>
                <w:numId w:val="30"/>
              </w:numPr>
              <w:spacing w:after="0" w:line="240" w:lineRule="auto"/>
              <w:rPr>
                <w:rFonts w:eastAsia="Times New Roman" w:cstheme="minorHAnsi"/>
                <w:sz w:val="18"/>
                <w:szCs w:val="18"/>
              </w:rPr>
            </w:pPr>
            <w:r w:rsidRPr="003927E5">
              <w:rPr>
                <w:rFonts w:eastAsia="Times New Roman" w:cstheme="minorHAnsi"/>
                <w:sz w:val="18"/>
                <w:szCs w:val="18"/>
              </w:rPr>
              <w:t>Hours reduced= the clinic was partially closed to patients for a set number of days per week or a set number of hours per day because of COVID-19.</w:t>
            </w:r>
          </w:p>
          <w:p w:rsidRPr="003927E5" w:rsidR="00005288" w:rsidP="00CA6E8B" w:rsidRDefault="00005288" w14:paraId="6E9B35B5" w14:textId="77777777">
            <w:pPr>
              <w:spacing w:after="0" w:line="240" w:lineRule="auto"/>
              <w:ind w:left="360"/>
              <w:rPr>
                <w:rFonts w:eastAsia="Times New Roman" w:cstheme="minorHAnsi"/>
                <w:sz w:val="18"/>
                <w:szCs w:val="18"/>
              </w:rPr>
            </w:pPr>
          </w:p>
          <w:p w:rsidRPr="003927E5" w:rsidR="00005288" w:rsidP="00CA6E8B" w:rsidRDefault="00005288" w14:paraId="5368484E" w14:textId="77777777">
            <w:pPr>
              <w:spacing w:after="0" w:line="240" w:lineRule="auto"/>
              <w:rPr>
                <w:rFonts w:eastAsia="Times New Roman" w:cstheme="minorHAnsi"/>
                <w:sz w:val="18"/>
                <w:szCs w:val="18"/>
              </w:rPr>
            </w:pPr>
            <w:r w:rsidRPr="003927E5">
              <w:rPr>
                <w:rFonts w:eastAsia="Times New Roman" w:cstheme="minorHAnsi"/>
                <w:sz w:val="18"/>
                <w:szCs w:val="18"/>
              </w:rPr>
              <w:t>If closed, specify # of weeks in item COV-2</w:t>
            </w:r>
          </w:p>
          <w:p w:rsidRPr="003927E5" w:rsidR="00005288" w:rsidP="00CA6E8B" w:rsidRDefault="00005288" w14:paraId="62AAB35F" w14:textId="77777777">
            <w:pPr>
              <w:spacing w:after="0" w:line="240" w:lineRule="auto"/>
              <w:rPr>
                <w:rFonts w:eastAsia="Times New Roman" w:cstheme="minorHAnsi"/>
                <w:sz w:val="18"/>
                <w:szCs w:val="18"/>
              </w:rPr>
            </w:pPr>
            <w:r w:rsidRPr="003927E5">
              <w:rPr>
                <w:rFonts w:eastAsia="Times New Roman" w:cstheme="minorHAnsi"/>
                <w:sz w:val="18"/>
                <w:szCs w:val="18"/>
              </w:rPr>
              <w:t xml:space="preserve">If reduced hours/days, specify amount in item COV-3 through COV-6 </w:t>
            </w:r>
          </w:p>
          <w:p w:rsidRPr="003927E5" w:rsidR="00005288" w:rsidP="00CA6E8B" w:rsidRDefault="00005288" w14:paraId="49B037F3" w14:textId="77777777">
            <w:pPr>
              <w:spacing w:after="0" w:line="240" w:lineRule="auto"/>
              <w:rPr>
                <w:rFonts w:eastAsia="Times New Roman" w:cstheme="minorHAnsi"/>
                <w:sz w:val="18"/>
                <w:szCs w:val="18"/>
              </w:rPr>
            </w:pPr>
            <w:r w:rsidRPr="003927E5">
              <w:rPr>
                <w:rFonts w:eastAsia="Times New Roman" w:cstheme="minorHAnsi"/>
                <w:sz w:val="18"/>
                <w:szCs w:val="18"/>
              </w:rPr>
              <w:t>If both closed and reduced hours/days, specify amount in COV-2 through COV-6</w:t>
            </w:r>
          </w:p>
          <w:p w:rsidRPr="003927E5" w:rsidR="00005288" w:rsidP="00CA6E8B" w:rsidRDefault="00005288" w14:paraId="085F4976" w14:textId="77777777">
            <w:pPr>
              <w:spacing w:after="0" w:line="240" w:lineRule="auto"/>
              <w:rPr>
                <w:rFonts w:eastAsia="Times New Roman" w:cstheme="minorHAnsi"/>
                <w:sz w:val="18"/>
                <w:szCs w:val="18"/>
              </w:rPr>
            </w:pPr>
            <w:r w:rsidRPr="003927E5">
              <w:rPr>
                <w:rFonts w:eastAsia="Times New Roman" w:cstheme="minorHAnsi"/>
                <w:sz w:val="18"/>
                <w:szCs w:val="18"/>
              </w:rPr>
              <w:t>If no, skip to COV-7</w:t>
            </w:r>
          </w:p>
          <w:p w:rsidRPr="003927E5" w:rsidR="00005288" w:rsidP="00CA6E8B" w:rsidRDefault="00005288" w14:paraId="4A91E1B9" w14:textId="77777777">
            <w:pPr>
              <w:spacing w:after="0" w:line="240" w:lineRule="auto"/>
              <w:rPr>
                <w:rFonts w:eastAsia="Times New Roman" w:cstheme="minorHAnsi"/>
                <w:sz w:val="18"/>
                <w:szCs w:val="18"/>
              </w:rPr>
            </w:pPr>
          </w:p>
          <w:p w:rsidRPr="003927E5" w:rsidR="00005288" w:rsidP="00CA6E8B" w:rsidRDefault="00005288" w14:paraId="598D5657" w14:textId="77777777">
            <w:pPr>
              <w:spacing w:after="0" w:line="240" w:lineRule="auto"/>
              <w:rPr>
                <w:rFonts w:eastAsia="Times New Roman" w:cstheme="minorHAnsi"/>
                <w:sz w:val="18"/>
                <w:szCs w:val="18"/>
              </w:rPr>
            </w:pPr>
            <w:r w:rsidRPr="003927E5">
              <w:rPr>
                <w:rFonts w:eastAsia="Times New Roman" w:cstheme="minorHAnsi"/>
                <w:sz w:val="18"/>
                <w:szCs w:val="18"/>
              </w:rPr>
              <w:t xml:space="preserve">Annual Record: </w:t>
            </w:r>
          </w:p>
          <w:p w:rsidRPr="003927E5" w:rsidR="00005288" w:rsidP="00CA6E8B" w:rsidRDefault="00005288" w14:paraId="1E36232C" w14:textId="77777777">
            <w:pPr>
              <w:spacing w:after="0" w:line="240" w:lineRule="auto"/>
              <w:rPr>
                <w:rFonts w:eastAsia="Times New Roman" w:cstheme="minorHAnsi"/>
                <w:sz w:val="18"/>
                <w:szCs w:val="18"/>
              </w:rPr>
            </w:pPr>
            <w:r w:rsidRPr="003927E5">
              <w:rPr>
                <w:rFonts w:eastAsia="Times New Roman" w:cstheme="minorHAnsi"/>
                <w:sz w:val="18"/>
                <w:szCs w:val="18"/>
              </w:rPr>
              <w:t xml:space="preserve">Indicates whether the clinic closed for an extended </w:t>
            </w:r>
            <w:proofErr w:type="gramStart"/>
            <w:r w:rsidRPr="003927E5">
              <w:rPr>
                <w:rFonts w:eastAsia="Times New Roman" w:cstheme="minorHAnsi"/>
                <w:sz w:val="18"/>
                <w:szCs w:val="18"/>
              </w:rPr>
              <w:t>period of time</w:t>
            </w:r>
            <w:proofErr w:type="gramEnd"/>
            <w:r w:rsidRPr="003927E5">
              <w:rPr>
                <w:rFonts w:eastAsia="Times New Roman" w:cstheme="minorHAnsi"/>
                <w:sz w:val="18"/>
                <w:szCs w:val="18"/>
              </w:rPr>
              <w:t xml:space="preserve"> (a full week or more) or reduced hours/days because of COVID-19 at any time during</w:t>
            </w:r>
            <w:r w:rsidRPr="003927E5">
              <w:rPr>
                <w:rFonts w:eastAsia="Times New Roman" w:cstheme="minorHAnsi"/>
                <w:b/>
                <w:bCs/>
                <w:sz w:val="18"/>
                <w:szCs w:val="18"/>
              </w:rPr>
              <w:t xml:space="preserve"> </w:t>
            </w:r>
            <w:r w:rsidRPr="003927E5">
              <w:rPr>
                <w:rFonts w:eastAsia="Times New Roman" w:cstheme="minorHAnsi"/>
                <w:sz w:val="18"/>
                <w:szCs w:val="18"/>
              </w:rPr>
              <w:t>the program year (July 1- June 30).</w:t>
            </w:r>
          </w:p>
          <w:p w:rsidRPr="003927E5" w:rsidR="00005288" w:rsidP="00CA6E8B" w:rsidRDefault="00005288" w14:paraId="1DF0011D" w14:textId="77777777">
            <w:pPr>
              <w:spacing w:after="0" w:line="240" w:lineRule="auto"/>
              <w:rPr>
                <w:rFonts w:eastAsia="Times New Roman" w:cstheme="minorHAnsi"/>
                <w:sz w:val="18"/>
                <w:szCs w:val="18"/>
              </w:rPr>
            </w:pPr>
          </w:p>
          <w:p w:rsidRPr="003927E5" w:rsidR="00005288" w:rsidP="00CA6E8B" w:rsidRDefault="00005288" w14:paraId="1B677CDF" w14:textId="77777777">
            <w:pPr>
              <w:spacing w:after="0" w:line="240" w:lineRule="auto"/>
              <w:rPr>
                <w:rFonts w:eastAsia="Times New Roman" w:cstheme="minorHAnsi"/>
                <w:sz w:val="18"/>
                <w:szCs w:val="18"/>
              </w:rPr>
            </w:pPr>
            <w:r w:rsidRPr="003927E5">
              <w:rPr>
                <w:rFonts w:eastAsia="Times New Roman" w:cstheme="minorHAnsi"/>
                <w:sz w:val="18"/>
                <w:szCs w:val="18"/>
              </w:rPr>
              <w:t>Response option notes:</w:t>
            </w:r>
          </w:p>
          <w:p w:rsidRPr="003927E5" w:rsidR="00005288" w:rsidP="00CA6E8B" w:rsidRDefault="00005288" w14:paraId="6C2E277D" w14:textId="77777777">
            <w:pPr>
              <w:pStyle w:val="ListParagraph"/>
              <w:numPr>
                <w:ilvl w:val="0"/>
                <w:numId w:val="30"/>
              </w:numPr>
              <w:spacing w:after="0" w:line="240" w:lineRule="auto"/>
              <w:rPr>
                <w:rFonts w:eastAsia="Times New Roman" w:cstheme="minorHAnsi"/>
                <w:sz w:val="18"/>
                <w:szCs w:val="18"/>
              </w:rPr>
            </w:pPr>
            <w:r w:rsidRPr="003927E5">
              <w:rPr>
                <w:rFonts w:eastAsia="Times New Roman" w:cstheme="minorHAnsi"/>
                <w:sz w:val="18"/>
                <w:szCs w:val="18"/>
              </w:rPr>
              <w:t xml:space="preserve">Closed= the clinic was completely closed to patients for an extended </w:t>
            </w:r>
            <w:proofErr w:type="gramStart"/>
            <w:r w:rsidRPr="003927E5">
              <w:rPr>
                <w:rFonts w:eastAsia="Times New Roman" w:cstheme="minorHAnsi"/>
                <w:sz w:val="18"/>
                <w:szCs w:val="18"/>
              </w:rPr>
              <w:t>period of time</w:t>
            </w:r>
            <w:proofErr w:type="gramEnd"/>
            <w:r w:rsidRPr="003927E5">
              <w:rPr>
                <w:rFonts w:eastAsia="Times New Roman" w:cstheme="minorHAnsi"/>
                <w:sz w:val="18"/>
                <w:szCs w:val="18"/>
              </w:rPr>
              <w:t xml:space="preserve"> (at least a full week or more) because of COVID-19.</w:t>
            </w:r>
          </w:p>
          <w:p w:rsidRPr="003927E5" w:rsidR="00005288" w:rsidP="00CA6E8B" w:rsidRDefault="00005288" w14:paraId="41ADD441" w14:textId="77777777">
            <w:pPr>
              <w:pStyle w:val="ListParagraph"/>
              <w:numPr>
                <w:ilvl w:val="0"/>
                <w:numId w:val="30"/>
              </w:numPr>
              <w:spacing w:after="0" w:line="240" w:lineRule="auto"/>
              <w:rPr>
                <w:rFonts w:eastAsia="Times New Roman" w:cstheme="minorHAnsi"/>
                <w:sz w:val="18"/>
                <w:szCs w:val="18"/>
              </w:rPr>
            </w:pPr>
            <w:r w:rsidRPr="003927E5">
              <w:rPr>
                <w:rFonts w:eastAsia="Times New Roman" w:cstheme="minorHAnsi"/>
                <w:sz w:val="18"/>
                <w:szCs w:val="18"/>
              </w:rPr>
              <w:t>Hours reduced= the clinic was partially closed to patients for a set number of days per week or a set number of hours per day because of COVID-19.</w:t>
            </w:r>
          </w:p>
          <w:p w:rsidRPr="003927E5" w:rsidR="00005288" w:rsidP="00CA6E8B" w:rsidRDefault="00005288" w14:paraId="44B4A68B" w14:textId="77777777">
            <w:pPr>
              <w:spacing w:after="0" w:line="240" w:lineRule="auto"/>
              <w:ind w:left="360"/>
              <w:rPr>
                <w:rFonts w:eastAsia="Times New Roman" w:cstheme="minorHAnsi"/>
                <w:sz w:val="18"/>
                <w:szCs w:val="18"/>
              </w:rPr>
            </w:pPr>
          </w:p>
          <w:p w:rsidRPr="003927E5" w:rsidR="00005288" w:rsidP="00CA6E8B" w:rsidRDefault="00005288" w14:paraId="6165EFAC" w14:textId="77777777">
            <w:pPr>
              <w:spacing w:after="0" w:line="240" w:lineRule="auto"/>
              <w:rPr>
                <w:rFonts w:eastAsia="Times New Roman" w:cstheme="minorHAnsi"/>
                <w:sz w:val="18"/>
                <w:szCs w:val="18"/>
              </w:rPr>
            </w:pPr>
            <w:r w:rsidRPr="003927E5">
              <w:rPr>
                <w:rFonts w:eastAsia="Times New Roman" w:cstheme="minorHAnsi"/>
                <w:sz w:val="18"/>
                <w:szCs w:val="18"/>
              </w:rPr>
              <w:t>If closed, specify # of weeks in item COV-2</w:t>
            </w:r>
          </w:p>
          <w:p w:rsidRPr="003927E5" w:rsidR="00005288" w:rsidP="00CA6E8B" w:rsidRDefault="00005288" w14:paraId="1EA876C6" w14:textId="77777777">
            <w:pPr>
              <w:spacing w:after="0" w:line="240" w:lineRule="auto"/>
              <w:rPr>
                <w:rFonts w:eastAsia="Times New Roman" w:cstheme="minorHAnsi"/>
                <w:sz w:val="18"/>
                <w:szCs w:val="18"/>
              </w:rPr>
            </w:pPr>
            <w:r w:rsidRPr="003927E5">
              <w:rPr>
                <w:rFonts w:eastAsia="Times New Roman" w:cstheme="minorHAnsi"/>
                <w:sz w:val="18"/>
                <w:szCs w:val="18"/>
              </w:rPr>
              <w:t>If reduced hours/days, specify amount in item COV-3 through COV-6</w:t>
            </w:r>
          </w:p>
          <w:p w:rsidRPr="003927E5" w:rsidR="00005288" w:rsidP="00CA6E8B" w:rsidRDefault="00005288" w14:paraId="3FE142E0" w14:textId="77777777">
            <w:pPr>
              <w:spacing w:after="0" w:line="240" w:lineRule="auto"/>
              <w:rPr>
                <w:rFonts w:eastAsia="Times New Roman" w:cstheme="minorHAnsi"/>
                <w:sz w:val="18"/>
                <w:szCs w:val="18"/>
              </w:rPr>
            </w:pPr>
            <w:r w:rsidRPr="003927E5">
              <w:rPr>
                <w:rFonts w:eastAsia="Times New Roman" w:cstheme="minorHAnsi"/>
                <w:sz w:val="18"/>
                <w:szCs w:val="18"/>
              </w:rPr>
              <w:t>If both closed and reduced hours/days, specify amount in COV-2 through COV-6</w:t>
            </w:r>
          </w:p>
          <w:p w:rsidRPr="003927E5" w:rsidR="00005288" w:rsidP="00CA6E8B" w:rsidRDefault="00005288" w14:paraId="3FCF6703" w14:textId="77777777">
            <w:pPr>
              <w:spacing w:after="0" w:line="240" w:lineRule="auto"/>
              <w:rPr>
                <w:rFonts w:eastAsia="Times New Roman" w:cstheme="minorHAnsi"/>
                <w:color w:val="000000"/>
                <w:sz w:val="18"/>
                <w:szCs w:val="18"/>
              </w:rPr>
            </w:pPr>
            <w:r w:rsidRPr="003927E5">
              <w:rPr>
                <w:rFonts w:eastAsia="Times New Roman" w:cstheme="minorHAnsi"/>
                <w:sz w:val="18"/>
                <w:szCs w:val="18"/>
              </w:rPr>
              <w:t>If no, skip to COV-7</w:t>
            </w:r>
          </w:p>
        </w:tc>
        <w:tc>
          <w:tcPr>
            <w:tcW w:w="815" w:type="dxa"/>
            <w:shd w:val="clear" w:color="auto" w:fill="auto"/>
            <w:noWrap/>
            <w:vAlign w:val="center"/>
          </w:tcPr>
          <w:p w:rsidRPr="003927E5" w:rsidR="00005288" w:rsidP="00CA6E8B" w:rsidRDefault="00005288" w14:paraId="12AFBD8D" w14:textId="77777777">
            <w:pPr>
              <w:spacing w:after="0" w:line="240" w:lineRule="auto"/>
              <w:rPr>
                <w:rFonts w:eastAsia="Times New Roman" w:cstheme="minorHAnsi"/>
                <w:color w:val="000000"/>
                <w:sz w:val="18"/>
                <w:szCs w:val="18"/>
              </w:rPr>
            </w:pPr>
            <w:r w:rsidRPr="003927E5">
              <w:rPr>
                <w:rFonts w:eastAsia="Times New Roman" w:cstheme="minorHAnsi"/>
                <w:sz w:val="18"/>
                <w:szCs w:val="18"/>
              </w:rPr>
              <w:t>List</w:t>
            </w:r>
          </w:p>
        </w:tc>
        <w:tc>
          <w:tcPr>
            <w:tcW w:w="2610" w:type="dxa"/>
            <w:shd w:val="clear" w:color="auto" w:fill="auto"/>
            <w:vAlign w:val="center"/>
          </w:tcPr>
          <w:p w:rsidRPr="003927E5" w:rsidR="00005288" w:rsidP="00CA6E8B" w:rsidRDefault="00005288" w14:paraId="7B078D6E"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 closed</w:t>
            </w:r>
          </w:p>
          <w:p w:rsidRPr="003927E5" w:rsidR="00005288" w:rsidP="00CA6E8B" w:rsidRDefault="00005288" w14:paraId="6BC9B28A"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 reduced hours/days</w:t>
            </w:r>
          </w:p>
          <w:p w:rsidRPr="003927E5" w:rsidR="00005288" w:rsidP="00CA6E8B" w:rsidRDefault="00005288" w14:paraId="33D34275"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 both closed and reduced hours/days</w:t>
            </w:r>
          </w:p>
          <w:p w:rsidRPr="003927E5" w:rsidR="00005288" w:rsidP="00CA6E8B" w:rsidRDefault="00005288" w14:paraId="4AA952C0"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 clinic did not close or reduce hours/days</w:t>
            </w:r>
          </w:p>
        </w:tc>
      </w:tr>
      <w:tr w:rsidRPr="003927E5" w:rsidR="00005288" w:rsidTr="00CA6E8B" w14:paraId="5F17F359" w14:textId="77777777">
        <w:trPr>
          <w:cantSplit/>
          <w:trHeight w:val="300"/>
        </w:trPr>
        <w:tc>
          <w:tcPr>
            <w:tcW w:w="805" w:type="dxa"/>
            <w:shd w:val="clear" w:color="auto" w:fill="auto"/>
            <w:noWrap/>
            <w:vAlign w:val="center"/>
          </w:tcPr>
          <w:p w:rsidRPr="003927E5" w:rsidR="00005288" w:rsidP="00CA6E8B" w:rsidRDefault="00005288" w14:paraId="786E13F6"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COV-2</w:t>
            </w:r>
          </w:p>
        </w:tc>
        <w:tc>
          <w:tcPr>
            <w:tcW w:w="646" w:type="dxa"/>
            <w:shd w:val="clear" w:color="auto" w:fill="auto"/>
            <w:vAlign w:val="center"/>
          </w:tcPr>
          <w:p w:rsidRPr="003927E5" w:rsidR="00005288" w:rsidP="00CA6E8B" w:rsidRDefault="00005288" w14:paraId="3200AF5E"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13" w:type="dxa"/>
            <w:shd w:val="clear" w:color="auto" w:fill="auto"/>
            <w:vAlign w:val="center"/>
          </w:tcPr>
          <w:p w:rsidRPr="003927E5" w:rsidR="00005288" w:rsidP="00CA6E8B" w:rsidRDefault="00005288" w14:paraId="5F546B4F"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2011" w:type="dxa"/>
            <w:shd w:val="clear" w:color="auto" w:fill="auto"/>
            <w:vAlign w:val="center"/>
          </w:tcPr>
          <w:p w:rsidRPr="003927E5" w:rsidR="00005288" w:rsidP="00CA6E8B" w:rsidRDefault="00005288" w14:paraId="44A59E7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COVID-19 closure amount</w:t>
            </w:r>
          </w:p>
        </w:tc>
        <w:tc>
          <w:tcPr>
            <w:tcW w:w="6600" w:type="dxa"/>
            <w:shd w:val="clear" w:color="auto" w:fill="auto"/>
          </w:tcPr>
          <w:p w:rsidRPr="003927E5" w:rsidR="00005288" w:rsidP="00CA6E8B" w:rsidRDefault="00005288" w14:paraId="20BC7912"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Baseline Record: </w:t>
            </w:r>
          </w:p>
          <w:p w:rsidRPr="003927E5" w:rsidR="00005288" w:rsidP="00CA6E8B" w:rsidRDefault="00005288" w14:paraId="797D727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Indicates the </w:t>
            </w:r>
            <w:proofErr w:type="gramStart"/>
            <w:r w:rsidRPr="003927E5">
              <w:rPr>
                <w:rFonts w:eastAsia="Times New Roman" w:cstheme="minorHAnsi"/>
                <w:color w:val="000000"/>
                <w:sz w:val="18"/>
                <w:szCs w:val="18"/>
              </w:rPr>
              <w:t>amount</w:t>
            </w:r>
            <w:proofErr w:type="gramEnd"/>
            <w:r w:rsidRPr="003927E5">
              <w:rPr>
                <w:rFonts w:eastAsia="Times New Roman" w:cstheme="minorHAnsi"/>
                <w:color w:val="000000"/>
                <w:sz w:val="18"/>
                <w:szCs w:val="18"/>
              </w:rPr>
              <w:t xml:space="preserve"> of weeks, in total, the clinic was closed because of COVID-19 at any time during</w:t>
            </w:r>
            <w:r w:rsidRPr="003927E5">
              <w:rPr>
                <w:rFonts w:eastAsia="Times New Roman" w:cstheme="minorHAnsi"/>
                <w:b/>
                <w:bCs/>
                <w:color w:val="000000"/>
                <w:sz w:val="18"/>
                <w:szCs w:val="18"/>
              </w:rPr>
              <w:t xml:space="preserve"> </w:t>
            </w:r>
            <w:r w:rsidRPr="003927E5">
              <w:rPr>
                <w:rFonts w:eastAsia="Times New Roman" w:cstheme="minorHAnsi"/>
                <w:color w:val="000000"/>
                <w:sz w:val="18"/>
                <w:szCs w:val="18"/>
              </w:rPr>
              <w:t>the year</w:t>
            </w:r>
            <w:r w:rsidRPr="003927E5">
              <w:rPr>
                <w:rFonts w:eastAsia="Times New Roman" w:cstheme="minorHAnsi"/>
                <w:b/>
                <w:bCs/>
                <w:color w:val="000000"/>
                <w:sz w:val="18"/>
                <w:szCs w:val="18"/>
              </w:rPr>
              <w:t xml:space="preserve"> </w:t>
            </w:r>
            <w:r w:rsidRPr="003927E5">
              <w:rPr>
                <w:rFonts w:eastAsia="Times New Roman" w:cstheme="minorHAnsi"/>
                <w:color w:val="000000"/>
                <w:sz w:val="18"/>
                <w:szCs w:val="18"/>
              </w:rPr>
              <w:t>prior to NBCCEDP-cervical activity implementation (item B1-2: Clinic NBCCEDP-Cervical Activities Start Date).</w:t>
            </w:r>
          </w:p>
          <w:p w:rsidRPr="003927E5" w:rsidR="00005288" w:rsidP="00CA6E8B" w:rsidRDefault="00005288" w14:paraId="5C9D31A5" w14:textId="77777777">
            <w:pPr>
              <w:spacing w:after="0" w:line="240" w:lineRule="auto"/>
              <w:rPr>
                <w:rFonts w:eastAsia="Times New Roman" w:cstheme="minorHAnsi"/>
                <w:color w:val="000000"/>
                <w:sz w:val="18"/>
                <w:szCs w:val="18"/>
              </w:rPr>
            </w:pPr>
          </w:p>
          <w:p w:rsidRPr="003927E5" w:rsidR="00005288" w:rsidP="00CA6E8B" w:rsidRDefault="00005288" w14:paraId="15866ED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6158120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Indicates the </w:t>
            </w:r>
            <w:proofErr w:type="gramStart"/>
            <w:r w:rsidRPr="003927E5">
              <w:rPr>
                <w:rFonts w:eastAsia="Times New Roman" w:cstheme="minorHAnsi"/>
                <w:color w:val="000000"/>
                <w:sz w:val="18"/>
                <w:szCs w:val="18"/>
              </w:rPr>
              <w:t>amount</w:t>
            </w:r>
            <w:proofErr w:type="gramEnd"/>
            <w:r w:rsidRPr="003927E5">
              <w:rPr>
                <w:rFonts w:eastAsia="Times New Roman" w:cstheme="minorHAnsi"/>
                <w:color w:val="000000"/>
                <w:sz w:val="18"/>
                <w:szCs w:val="18"/>
              </w:rPr>
              <w:t xml:space="preserve"> of weeks, in total, the clinic was closed because of COVID-19 at any time during</w:t>
            </w:r>
            <w:r w:rsidRPr="003927E5">
              <w:rPr>
                <w:rFonts w:eastAsia="Times New Roman" w:cstheme="minorHAnsi"/>
                <w:b/>
                <w:bCs/>
                <w:color w:val="000000"/>
                <w:sz w:val="18"/>
                <w:szCs w:val="18"/>
              </w:rPr>
              <w:t xml:space="preserve"> </w:t>
            </w:r>
            <w:r w:rsidRPr="003927E5">
              <w:rPr>
                <w:rFonts w:eastAsia="Times New Roman" w:cstheme="minorHAnsi"/>
                <w:color w:val="000000"/>
                <w:sz w:val="18"/>
                <w:szCs w:val="18"/>
              </w:rPr>
              <w:t>the program year (July 1- June 30).</w:t>
            </w:r>
          </w:p>
        </w:tc>
        <w:tc>
          <w:tcPr>
            <w:tcW w:w="815" w:type="dxa"/>
            <w:shd w:val="clear" w:color="auto" w:fill="auto"/>
            <w:noWrap/>
            <w:vAlign w:val="center"/>
          </w:tcPr>
          <w:p w:rsidRPr="003927E5" w:rsidR="00005288" w:rsidP="00CA6E8B" w:rsidRDefault="00005288" w14:paraId="0AB7F55A" w14:textId="77777777">
            <w:pPr>
              <w:spacing w:after="0" w:line="240" w:lineRule="auto"/>
              <w:rPr>
                <w:rFonts w:eastAsia="Times New Roman" w:cstheme="minorHAnsi"/>
                <w:color w:val="000000"/>
                <w:sz w:val="18"/>
                <w:szCs w:val="18"/>
              </w:rPr>
            </w:pPr>
            <w:r w:rsidRPr="003927E5">
              <w:rPr>
                <w:rFonts w:eastAsia="Times New Roman" w:cstheme="minorHAnsi"/>
                <w:sz w:val="18"/>
                <w:szCs w:val="18"/>
              </w:rPr>
              <w:t>Num</w:t>
            </w:r>
          </w:p>
        </w:tc>
        <w:tc>
          <w:tcPr>
            <w:tcW w:w="2610" w:type="dxa"/>
            <w:shd w:val="clear" w:color="auto" w:fill="auto"/>
            <w:vAlign w:val="center"/>
          </w:tcPr>
          <w:p w:rsidRPr="003927E5" w:rsidR="00005288" w:rsidP="00CA6E8B" w:rsidRDefault="00005288" w14:paraId="4E4C45A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_</w:t>
            </w:r>
            <w:r w:rsidRPr="003927E5">
              <w:rPr>
                <w:rFonts w:eastAsia="Times New Roman" w:cstheme="minorHAnsi"/>
                <w:i/>
                <w:iCs/>
                <w:color w:val="000000"/>
                <w:sz w:val="18"/>
                <w:szCs w:val="18"/>
                <w:u w:val="single"/>
              </w:rPr>
              <w:t>#</w:t>
            </w:r>
            <w:r w:rsidRPr="003927E5">
              <w:rPr>
                <w:rFonts w:eastAsia="Times New Roman" w:cstheme="minorHAnsi"/>
                <w:color w:val="000000"/>
                <w:sz w:val="18"/>
                <w:szCs w:val="18"/>
                <w:u w:val="single"/>
              </w:rPr>
              <w:t xml:space="preserve">   </w:t>
            </w:r>
            <w:r w:rsidRPr="003927E5">
              <w:rPr>
                <w:rFonts w:eastAsia="Times New Roman" w:cstheme="minorHAnsi"/>
                <w:color w:val="000000"/>
                <w:sz w:val="18"/>
                <w:szCs w:val="18"/>
              </w:rPr>
              <w:t>of weeks</w:t>
            </w:r>
          </w:p>
        </w:tc>
      </w:tr>
      <w:tr w:rsidRPr="003927E5" w:rsidR="00005288" w:rsidTr="00CA6E8B" w14:paraId="5800FADC" w14:textId="77777777">
        <w:trPr>
          <w:cantSplit/>
          <w:trHeight w:val="300"/>
        </w:trPr>
        <w:tc>
          <w:tcPr>
            <w:tcW w:w="805" w:type="dxa"/>
            <w:shd w:val="clear" w:color="auto" w:fill="auto"/>
            <w:noWrap/>
            <w:vAlign w:val="center"/>
          </w:tcPr>
          <w:p w:rsidRPr="003927E5" w:rsidR="00005288" w:rsidP="00CA6E8B" w:rsidRDefault="00005288" w14:paraId="34DF9093"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lastRenderedPageBreak/>
              <w:t>COV-3</w:t>
            </w:r>
          </w:p>
        </w:tc>
        <w:tc>
          <w:tcPr>
            <w:tcW w:w="646" w:type="dxa"/>
            <w:shd w:val="clear" w:color="auto" w:fill="auto"/>
            <w:vAlign w:val="center"/>
          </w:tcPr>
          <w:p w:rsidRPr="003927E5" w:rsidR="00005288" w:rsidP="00CA6E8B" w:rsidRDefault="00005288" w14:paraId="7FBA18D0"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13" w:type="dxa"/>
            <w:shd w:val="clear" w:color="auto" w:fill="auto"/>
            <w:vAlign w:val="center"/>
          </w:tcPr>
          <w:p w:rsidRPr="003927E5" w:rsidR="00005288" w:rsidP="00CA6E8B" w:rsidRDefault="00005288" w14:paraId="2156D35C"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2011" w:type="dxa"/>
            <w:shd w:val="clear" w:color="auto" w:fill="auto"/>
            <w:vAlign w:val="center"/>
          </w:tcPr>
          <w:p w:rsidRPr="003927E5" w:rsidR="00005288" w:rsidP="00CA6E8B" w:rsidRDefault="00005288" w14:paraId="1AF7243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Clinic Hours – pre COVID-19</w:t>
            </w:r>
          </w:p>
        </w:tc>
        <w:tc>
          <w:tcPr>
            <w:tcW w:w="6600" w:type="dxa"/>
            <w:shd w:val="clear" w:color="auto" w:fill="auto"/>
          </w:tcPr>
          <w:p w:rsidRPr="003927E5" w:rsidR="00005288" w:rsidP="00CA6E8B" w:rsidRDefault="00005288" w14:paraId="16347FB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7714320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Indicates the typical number of hours a week the clinic was open before closing and/or reducing hours due to COVID-19 during the year prior to NBCCEDP-cervical activity implementation (item B1-2: Clinic NBCCEDP-Cervical Activities Start Date).</w:t>
            </w:r>
          </w:p>
          <w:p w:rsidRPr="003927E5" w:rsidR="00005288" w:rsidP="00CA6E8B" w:rsidRDefault="00005288" w14:paraId="5CCFDFE7" w14:textId="77777777">
            <w:pPr>
              <w:pStyle w:val="ListParagraph"/>
              <w:numPr>
                <w:ilvl w:val="0"/>
                <w:numId w:val="29"/>
              </w:numPr>
              <w:spacing w:after="0" w:line="240" w:lineRule="auto"/>
              <w:rPr>
                <w:rFonts w:eastAsia="Times New Roman" w:cstheme="minorHAnsi"/>
                <w:color w:val="000000"/>
                <w:sz w:val="18"/>
                <w:szCs w:val="18"/>
              </w:rPr>
            </w:pPr>
            <w:r w:rsidRPr="003927E5">
              <w:rPr>
                <w:rFonts w:eastAsia="Times New Roman" w:cstheme="minorHAnsi"/>
                <w:b/>
                <w:bCs/>
                <w:color w:val="000000"/>
                <w:sz w:val="18"/>
                <w:szCs w:val="18"/>
              </w:rPr>
              <w:t xml:space="preserve">Example: </w:t>
            </w:r>
            <w:r w:rsidRPr="003927E5">
              <w:rPr>
                <w:rFonts w:eastAsia="Times New Roman" w:cstheme="minorHAnsi"/>
                <w:color w:val="000000"/>
                <w:sz w:val="18"/>
                <w:szCs w:val="18"/>
              </w:rPr>
              <w:t>For a clinic that was normally open eight hours each day, five days a week prior to COVID-19, you would enter ‘40 hours’ to indicate the normal clinic hours.</w:t>
            </w:r>
          </w:p>
          <w:p w:rsidRPr="003927E5" w:rsidR="00005288" w:rsidP="00CA6E8B" w:rsidRDefault="00005288" w14:paraId="2DCD84F3" w14:textId="77777777">
            <w:pPr>
              <w:spacing w:after="0" w:line="240" w:lineRule="auto"/>
              <w:rPr>
                <w:rFonts w:eastAsia="Times New Roman" w:cstheme="minorHAnsi"/>
                <w:color w:val="000000"/>
                <w:sz w:val="18"/>
                <w:szCs w:val="18"/>
              </w:rPr>
            </w:pPr>
          </w:p>
          <w:p w:rsidRPr="003927E5" w:rsidR="00005288" w:rsidP="00CA6E8B" w:rsidRDefault="00005288" w14:paraId="4072248F" w14:textId="77777777">
            <w:pPr>
              <w:spacing w:after="0" w:line="240" w:lineRule="auto"/>
              <w:rPr>
                <w:rFonts w:eastAsia="Times New Roman" w:cstheme="minorHAnsi"/>
                <w:color w:val="000000"/>
                <w:sz w:val="18"/>
                <w:szCs w:val="18"/>
              </w:rPr>
            </w:pPr>
          </w:p>
          <w:p w:rsidRPr="003927E5" w:rsidR="00005288" w:rsidP="00CA6E8B" w:rsidRDefault="00005288" w14:paraId="75F16A52"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Annual Record:</w:t>
            </w:r>
          </w:p>
          <w:p w:rsidRPr="003927E5" w:rsidR="00005288" w:rsidP="00CA6E8B" w:rsidRDefault="00005288" w14:paraId="4988CCF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Indicates the typical number of hours a week the clinic was open before closing and/or reducing hours due to COVID-19. </w:t>
            </w:r>
          </w:p>
          <w:p w:rsidRPr="003927E5" w:rsidR="00005288" w:rsidP="00CA6E8B" w:rsidRDefault="00005288" w14:paraId="202BFF44" w14:textId="77777777">
            <w:pPr>
              <w:pStyle w:val="ListParagraph"/>
              <w:numPr>
                <w:ilvl w:val="0"/>
                <w:numId w:val="29"/>
              </w:numPr>
              <w:spacing w:after="0" w:line="240" w:lineRule="auto"/>
              <w:rPr>
                <w:rFonts w:eastAsia="Times New Roman" w:cstheme="minorHAnsi"/>
                <w:color w:val="000000"/>
                <w:sz w:val="18"/>
                <w:szCs w:val="18"/>
              </w:rPr>
            </w:pPr>
            <w:r w:rsidRPr="003927E5">
              <w:rPr>
                <w:rFonts w:eastAsia="Times New Roman" w:cstheme="minorHAnsi"/>
                <w:b/>
                <w:bCs/>
                <w:color w:val="000000"/>
                <w:sz w:val="18"/>
                <w:szCs w:val="18"/>
              </w:rPr>
              <w:t xml:space="preserve">Example: </w:t>
            </w:r>
            <w:r w:rsidRPr="003927E5">
              <w:rPr>
                <w:rFonts w:eastAsia="Times New Roman" w:cstheme="minorHAnsi"/>
                <w:color w:val="000000"/>
                <w:sz w:val="18"/>
                <w:szCs w:val="18"/>
              </w:rPr>
              <w:t>For a clinic that was normally open eight hours each day, five days a week prior to COVID-19, you would enter ‘40 hours’ to indicate the normal clinic hours.</w:t>
            </w:r>
          </w:p>
        </w:tc>
        <w:tc>
          <w:tcPr>
            <w:tcW w:w="815" w:type="dxa"/>
            <w:shd w:val="clear" w:color="auto" w:fill="auto"/>
            <w:noWrap/>
            <w:vAlign w:val="center"/>
          </w:tcPr>
          <w:p w:rsidRPr="003927E5" w:rsidR="00005288" w:rsidP="00CA6E8B" w:rsidRDefault="00005288" w14:paraId="52EC9DE2" w14:textId="77777777">
            <w:pPr>
              <w:spacing w:after="0" w:line="240" w:lineRule="auto"/>
              <w:rPr>
                <w:rFonts w:eastAsia="Times New Roman" w:cstheme="minorHAnsi"/>
                <w:color w:val="000000"/>
                <w:sz w:val="18"/>
                <w:szCs w:val="18"/>
              </w:rPr>
            </w:pPr>
            <w:r w:rsidRPr="003927E5">
              <w:rPr>
                <w:rFonts w:eastAsia="Times New Roman" w:cstheme="minorHAnsi"/>
                <w:sz w:val="18"/>
                <w:szCs w:val="18"/>
              </w:rPr>
              <w:t>Num</w:t>
            </w:r>
          </w:p>
        </w:tc>
        <w:tc>
          <w:tcPr>
            <w:tcW w:w="2610" w:type="dxa"/>
            <w:shd w:val="clear" w:color="auto" w:fill="auto"/>
            <w:vAlign w:val="center"/>
          </w:tcPr>
          <w:p w:rsidRPr="003927E5" w:rsidR="00005288" w:rsidP="00CA6E8B" w:rsidRDefault="00005288" w14:paraId="5A71BA32" w14:textId="77777777">
            <w:pPr>
              <w:pStyle w:val="ListParagraph"/>
              <w:spacing w:after="0" w:line="240" w:lineRule="auto"/>
              <w:ind w:left="249" w:hanging="270"/>
              <w:rPr>
                <w:rFonts w:eastAsia="Times New Roman" w:cstheme="minorHAnsi"/>
                <w:color w:val="000000"/>
                <w:sz w:val="18"/>
                <w:szCs w:val="18"/>
              </w:rPr>
            </w:pPr>
            <w:r w:rsidRPr="003927E5">
              <w:rPr>
                <w:rFonts w:eastAsia="Times New Roman" w:cstheme="minorHAnsi"/>
                <w:color w:val="000000"/>
                <w:sz w:val="18"/>
                <w:szCs w:val="18"/>
              </w:rPr>
              <w:t>_</w:t>
            </w:r>
            <w:r w:rsidRPr="003927E5">
              <w:rPr>
                <w:rFonts w:eastAsia="Times New Roman" w:cstheme="minorHAnsi"/>
                <w:i/>
                <w:iCs/>
                <w:color w:val="000000"/>
                <w:sz w:val="18"/>
                <w:szCs w:val="18"/>
                <w:u w:val="single"/>
              </w:rPr>
              <w:t>#__</w:t>
            </w:r>
            <w:r w:rsidRPr="003927E5">
              <w:rPr>
                <w:rFonts w:eastAsia="Times New Roman" w:cstheme="minorHAnsi"/>
                <w:color w:val="000000"/>
                <w:sz w:val="18"/>
                <w:szCs w:val="18"/>
              </w:rPr>
              <w:t xml:space="preserve"> hours each week</w:t>
            </w:r>
          </w:p>
        </w:tc>
      </w:tr>
      <w:tr w:rsidRPr="003927E5" w:rsidR="00005288" w:rsidTr="00CA6E8B" w14:paraId="3BF04042" w14:textId="77777777">
        <w:trPr>
          <w:cantSplit/>
          <w:trHeight w:val="300"/>
        </w:trPr>
        <w:tc>
          <w:tcPr>
            <w:tcW w:w="805" w:type="dxa"/>
            <w:shd w:val="clear" w:color="auto" w:fill="auto"/>
            <w:noWrap/>
            <w:vAlign w:val="center"/>
          </w:tcPr>
          <w:p w:rsidRPr="003927E5" w:rsidR="00005288" w:rsidP="00CA6E8B" w:rsidRDefault="00005288" w14:paraId="38A4BCF0"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lastRenderedPageBreak/>
              <w:t>COV-4</w:t>
            </w:r>
          </w:p>
        </w:tc>
        <w:tc>
          <w:tcPr>
            <w:tcW w:w="646" w:type="dxa"/>
            <w:shd w:val="clear" w:color="auto" w:fill="auto"/>
            <w:vAlign w:val="center"/>
          </w:tcPr>
          <w:p w:rsidRPr="003927E5" w:rsidR="00005288" w:rsidP="00CA6E8B" w:rsidRDefault="00005288" w14:paraId="22F1160F"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13" w:type="dxa"/>
            <w:shd w:val="clear" w:color="auto" w:fill="auto"/>
            <w:vAlign w:val="center"/>
          </w:tcPr>
          <w:p w:rsidRPr="003927E5" w:rsidR="00005288" w:rsidP="00CA6E8B" w:rsidRDefault="00005288" w14:paraId="15E8133F"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2011" w:type="dxa"/>
            <w:shd w:val="clear" w:color="auto" w:fill="auto"/>
            <w:vAlign w:val="center"/>
          </w:tcPr>
          <w:p w:rsidRPr="003927E5" w:rsidR="00005288" w:rsidP="00CA6E8B" w:rsidRDefault="00005288" w14:paraId="03370A8B"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COVID-19 Hours reduced</w:t>
            </w:r>
          </w:p>
        </w:tc>
        <w:tc>
          <w:tcPr>
            <w:tcW w:w="6600" w:type="dxa"/>
            <w:shd w:val="clear" w:color="auto" w:fill="auto"/>
          </w:tcPr>
          <w:p w:rsidRPr="003927E5" w:rsidR="00005288" w:rsidP="00CA6E8B" w:rsidRDefault="00005288" w14:paraId="719C21E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0DCC951A"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Indicates the number of hours, in total, the clinic reduced hours/days because of COVID-19 at any time during a given week during</w:t>
            </w:r>
            <w:r w:rsidRPr="003927E5">
              <w:rPr>
                <w:rFonts w:eastAsia="Times New Roman" w:cstheme="minorHAnsi"/>
                <w:b/>
                <w:bCs/>
                <w:color w:val="000000"/>
                <w:sz w:val="18"/>
                <w:szCs w:val="18"/>
              </w:rPr>
              <w:t xml:space="preserve"> </w:t>
            </w:r>
            <w:r w:rsidRPr="003927E5">
              <w:rPr>
                <w:rFonts w:eastAsia="Times New Roman" w:cstheme="minorHAnsi"/>
                <w:color w:val="000000"/>
                <w:sz w:val="18"/>
                <w:szCs w:val="18"/>
              </w:rPr>
              <w:t>the year prior to</w:t>
            </w:r>
            <w:r w:rsidRPr="003927E5">
              <w:rPr>
                <w:rFonts w:eastAsia="Times New Roman" w:cstheme="minorHAnsi"/>
                <w:b/>
                <w:bCs/>
                <w:color w:val="000000"/>
                <w:sz w:val="18"/>
                <w:szCs w:val="18"/>
              </w:rPr>
              <w:t xml:space="preserve"> </w:t>
            </w:r>
            <w:r w:rsidRPr="003927E5">
              <w:rPr>
                <w:rFonts w:eastAsia="Times New Roman" w:cstheme="minorHAnsi"/>
                <w:color w:val="000000"/>
                <w:sz w:val="18"/>
                <w:szCs w:val="18"/>
              </w:rPr>
              <w:t>NBCCEDP-cervical activity implementation (item B1-2: Clinic NBCCEDP-Cervical Activities Start Date).</w:t>
            </w:r>
          </w:p>
          <w:p w:rsidRPr="003927E5" w:rsidR="00005288" w:rsidP="00CA6E8B" w:rsidRDefault="00005288" w14:paraId="7C80C143" w14:textId="77777777">
            <w:pPr>
              <w:pStyle w:val="ListParagraph"/>
              <w:numPr>
                <w:ilvl w:val="0"/>
                <w:numId w:val="43"/>
              </w:numPr>
              <w:spacing w:after="0" w:line="240" w:lineRule="auto"/>
              <w:rPr>
                <w:rFonts w:eastAsia="Times New Roman" w:cstheme="minorHAnsi"/>
                <w:color w:val="000000"/>
                <w:sz w:val="18"/>
                <w:szCs w:val="18"/>
              </w:rPr>
            </w:pPr>
            <w:r w:rsidRPr="003927E5">
              <w:rPr>
                <w:rFonts w:eastAsia="Times New Roman" w:cstheme="minorHAnsi"/>
                <w:b/>
                <w:bCs/>
                <w:color w:val="000000"/>
                <w:sz w:val="18"/>
                <w:szCs w:val="18"/>
              </w:rPr>
              <w:t>Note:</w:t>
            </w:r>
            <w:r w:rsidRPr="003927E5">
              <w:rPr>
                <w:rFonts w:eastAsia="Times New Roman" w:cstheme="minorHAnsi"/>
                <w:color w:val="000000"/>
                <w:sz w:val="18"/>
                <w:szCs w:val="18"/>
              </w:rPr>
              <w:t xml:space="preserve"> You will be entering number of hours reduced and the number of weeks for these reduced hours.  If the reduction in hours changed over time, you can enter an average for the number of hours per week.</w:t>
            </w:r>
          </w:p>
          <w:p w:rsidRPr="003927E5" w:rsidR="00005288" w:rsidP="00CA6E8B" w:rsidRDefault="00005288" w14:paraId="728317BB" w14:textId="77777777">
            <w:pPr>
              <w:pStyle w:val="ListParagraph"/>
              <w:numPr>
                <w:ilvl w:val="0"/>
                <w:numId w:val="29"/>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If the clinic reduced hours for a set </w:t>
            </w:r>
            <w:proofErr w:type="gramStart"/>
            <w:r w:rsidRPr="003927E5">
              <w:rPr>
                <w:rFonts w:eastAsia="Times New Roman" w:cstheme="minorHAnsi"/>
                <w:color w:val="000000"/>
                <w:sz w:val="18"/>
                <w:szCs w:val="18"/>
              </w:rPr>
              <w:t>amount</w:t>
            </w:r>
            <w:proofErr w:type="gramEnd"/>
            <w:r w:rsidRPr="003927E5">
              <w:rPr>
                <w:rFonts w:eastAsia="Times New Roman" w:cstheme="minorHAnsi"/>
                <w:color w:val="000000"/>
                <w:sz w:val="18"/>
                <w:szCs w:val="18"/>
              </w:rPr>
              <w:t xml:space="preserve"> of hours per day, provide the number of hours reduced for the entire week during the year prior to NBCCEDP-cervical activity implementation (item B1-2: Clinic NBCCEDP-Cervical Activities Start Date).</w:t>
            </w:r>
          </w:p>
          <w:p w:rsidRPr="003927E5" w:rsidR="00005288" w:rsidP="00CA6E8B" w:rsidRDefault="00005288" w14:paraId="2A324C75" w14:textId="77777777">
            <w:pPr>
              <w:pStyle w:val="ListParagraph"/>
              <w:numPr>
                <w:ilvl w:val="0"/>
                <w:numId w:val="29"/>
              </w:numPr>
              <w:spacing w:after="0" w:line="240" w:lineRule="auto"/>
              <w:rPr>
                <w:rFonts w:eastAsia="Times New Roman" w:cstheme="minorHAnsi"/>
                <w:color w:val="000000"/>
                <w:sz w:val="18"/>
                <w:szCs w:val="18"/>
              </w:rPr>
            </w:pPr>
            <w:r w:rsidRPr="003927E5">
              <w:rPr>
                <w:rFonts w:eastAsia="Times New Roman" w:cstheme="minorHAnsi"/>
                <w:b/>
                <w:bCs/>
                <w:color w:val="000000"/>
                <w:sz w:val="18"/>
                <w:szCs w:val="18"/>
              </w:rPr>
              <w:t xml:space="preserve">Example: </w:t>
            </w:r>
            <w:r w:rsidRPr="003927E5">
              <w:rPr>
                <w:rFonts w:eastAsia="Times New Roman" w:cstheme="minorHAnsi"/>
                <w:color w:val="000000"/>
                <w:sz w:val="18"/>
                <w:szCs w:val="18"/>
              </w:rPr>
              <w:t xml:space="preserve">For a clinic that is normally open eight hours each day, five days a week and it closed for one day a week because of COVID-19, you would enter ‘8 hours’ to indicate the reduction in hours each week. If this clinic was closed for one day a week and open for two less hours each remaining day, you would enter ’16 hours’. </w:t>
            </w:r>
          </w:p>
          <w:p w:rsidRPr="003927E5" w:rsidR="00005288" w:rsidP="00CA6E8B" w:rsidRDefault="00005288" w14:paraId="66ABF127" w14:textId="77777777">
            <w:pPr>
              <w:spacing w:after="0" w:line="240" w:lineRule="auto"/>
              <w:rPr>
                <w:rFonts w:eastAsia="Times New Roman" w:cstheme="minorHAnsi"/>
                <w:color w:val="000000"/>
                <w:sz w:val="18"/>
                <w:szCs w:val="18"/>
              </w:rPr>
            </w:pPr>
          </w:p>
          <w:p w:rsidRPr="003927E5" w:rsidR="00005288" w:rsidP="00CA6E8B" w:rsidRDefault="00005288" w14:paraId="6D4F5E6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18E56B3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Indicates the number of hours, in total, the clinic reduced hours/days because of COVID-19 at any time during</w:t>
            </w:r>
            <w:r w:rsidRPr="003927E5">
              <w:rPr>
                <w:rFonts w:eastAsia="Times New Roman" w:cstheme="minorHAnsi"/>
                <w:b/>
                <w:bCs/>
                <w:color w:val="000000"/>
                <w:sz w:val="18"/>
                <w:szCs w:val="18"/>
              </w:rPr>
              <w:t xml:space="preserve"> </w:t>
            </w:r>
            <w:r w:rsidRPr="003927E5">
              <w:rPr>
                <w:rFonts w:eastAsia="Times New Roman" w:cstheme="minorHAnsi"/>
                <w:color w:val="000000"/>
                <w:sz w:val="18"/>
                <w:szCs w:val="18"/>
              </w:rPr>
              <w:t>a given week during</w:t>
            </w:r>
            <w:r w:rsidRPr="003927E5">
              <w:rPr>
                <w:rFonts w:eastAsia="Times New Roman" w:cstheme="minorHAnsi"/>
                <w:b/>
                <w:bCs/>
                <w:color w:val="000000"/>
                <w:sz w:val="18"/>
                <w:szCs w:val="18"/>
              </w:rPr>
              <w:t xml:space="preserve"> </w:t>
            </w:r>
            <w:r w:rsidRPr="003927E5">
              <w:rPr>
                <w:rFonts w:eastAsia="Times New Roman" w:cstheme="minorHAnsi"/>
                <w:color w:val="000000"/>
                <w:sz w:val="18"/>
                <w:szCs w:val="18"/>
              </w:rPr>
              <w:t xml:space="preserve">the program year (July 1- June 30).  </w:t>
            </w:r>
          </w:p>
          <w:p w:rsidRPr="003927E5" w:rsidR="00005288" w:rsidP="00CA6E8B" w:rsidRDefault="00005288" w14:paraId="344ECFB5" w14:textId="77777777">
            <w:pPr>
              <w:pStyle w:val="ListParagraph"/>
              <w:numPr>
                <w:ilvl w:val="0"/>
                <w:numId w:val="43"/>
              </w:numPr>
              <w:spacing w:after="0" w:line="240" w:lineRule="auto"/>
              <w:rPr>
                <w:rFonts w:eastAsia="Times New Roman" w:cstheme="minorHAnsi"/>
                <w:color w:val="000000"/>
                <w:sz w:val="18"/>
                <w:szCs w:val="18"/>
              </w:rPr>
            </w:pPr>
            <w:r w:rsidRPr="003927E5">
              <w:rPr>
                <w:rFonts w:eastAsia="Times New Roman" w:cstheme="minorHAnsi"/>
                <w:b/>
                <w:bCs/>
                <w:color w:val="000000"/>
                <w:sz w:val="18"/>
                <w:szCs w:val="18"/>
              </w:rPr>
              <w:t>Note:</w:t>
            </w:r>
            <w:r w:rsidRPr="003927E5">
              <w:rPr>
                <w:rFonts w:eastAsia="Times New Roman" w:cstheme="minorHAnsi"/>
                <w:color w:val="000000"/>
                <w:sz w:val="18"/>
                <w:szCs w:val="18"/>
              </w:rPr>
              <w:t xml:space="preserve"> You will be entering number of hours reduced and the number of weeks for these reduced hours.  If the reduction in hours changed over time, you can enter an average for the number of hours per week.</w:t>
            </w:r>
          </w:p>
          <w:p w:rsidRPr="003927E5" w:rsidR="00005288" w:rsidP="00CA6E8B" w:rsidRDefault="00005288" w14:paraId="4E832B78" w14:textId="77777777">
            <w:pPr>
              <w:pStyle w:val="ListParagraph"/>
              <w:numPr>
                <w:ilvl w:val="0"/>
                <w:numId w:val="29"/>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If the clinic reduced hours for a set </w:t>
            </w:r>
            <w:proofErr w:type="gramStart"/>
            <w:r w:rsidRPr="003927E5">
              <w:rPr>
                <w:rFonts w:eastAsia="Times New Roman" w:cstheme="minorHAnsi"/>
                <w:color w:val="000000"/>
                <w:sz w:val="18"/>
                <w:szCs w:val="18"/>
              </w:rPr>
              <w:t>amount</w:t>
            </w:r>
            <w:proofErr w:type="gramEnd"/>
            <w:r w:rsidRPr="003927E5">
              <w:rPr>
                <w:rFonts w:eastAsia="Times New Roman" w:cstheme="minorHAnsi"/>
                <w:color w:val="000000"/>
                <w:sz w:val="18"/>
                <w:szCs w:val="18"/>
              </w:rPr>
              <w:t xml:space="preserve"> of hours per day, provide the number of hours reduced for the entire week</w:t>
            </w:r>
            <w:r w:rsidRPr="003927E5">
              <w:rPr>
                <w:rFonts w:eastAsia="Times New Roman" w:cstheme="minorHAnsi"/>
                <w:color w:val="FF0000"/>
                <w:sz w:val="18"/>
                <w:szCs w:val="18"/>
              </w:rPr>
              <w:t xml:space="preserve"> </w:t>
            </w:r>
            <w:r w:rsidRPr="003927E5">
              <w:rPr>
                <w:rFonts w:eastAsia="Times New Roman" w:cstheme="minorHAnsi"/>
                <w:color w:val="000000"/>
                <w:sz w:val="18"/>
                <w:szCs w:val="18"/>
              </w:rPr>
              <w:t>during the program year.</w:t>
            </w:r>
          </w:p>
          <w:p w:rsidRPr="003927E5" w:rsidR="00005288" w:rsidP="00CA6E8B" w:rsidRDefault="00005288" w14:paraId="192776D5" w14:textId="77777777">
            <w:pPr>
              <w:pStyle w:val="ListParagraph"/>
              <w:numPr>
                <w:ilvl w:val="0"/>
                <w:numId w:val="29"/>
              </w:numPr>
              <w:spacing w:after="0" w:line="240" w:lineRule="auto"/>
              <w:rPr>
                <w:rFonts w:eastAsia="Times New Roman" w:cstheme="minorHAnsi"/>
                <w:color w:val="000000"/>
                <w:sz w:val="18"/>
                <w:szCs w:val="18"/>
              </w:rPr>
            </w:pPr>
            <w:r w:rsidRPr="003927E5">
              <w:rPr>
                <w:rFonts w:eastAsia="Times New Roman" w:cstheme="minorHAnsi"/>
                <w:b/>
                <w:bCs/>
                <w:color w:val="000000"/>
                <w:sz w:val="18"/>
                <w:szCs w:val="18"/>
              </w:rPr>
              <w:t xml:space="preserve">Example: </w:t>
            </w:r>
            <w:r w:rsidRPr="003927E5">
              <w:rPr>
                <w:rFonts w:eastAsia="Times New Roman" w:cstheme="minorHAnsi"/>
                <w:color w:val="000000"/>
                <w:sz w:val="18"/>
                <w:szCs w:val="18"/>
              </w:rPr>
              <w:t>For a clinic that is normally open eight hours each day, five days a week and it closed for one day a week because of COVID-19, you would enter ‘8 hours’ to indicate the reduction in hours each week. If this clinic was closed for one day a week and open for two less hours each remaining day, you would enter ’16 hours’.</w:t>
            </w:r>
          </w:p>
        </w:tc>
        <w:tc>
          <w:tcPr>
            <w:tcW w:w="815" w:type="dxa"/>
            <w:shd w:val="clear" w:color="auto" w:fill="auto"/>
            <w:noWrap/>
            <w:vAlign w:val="center"/>
          </w:tcPr>
          <w:p w:rsidRPr="003927E5" w:rsidR="00005288" w:rsidP="00CA6E8B" w:rsidRDefault="00005288" w14:paraId="1A0693DC" w14:textId="77777777">
            <w:pPr>
              <w:spacing w:after="0" w:line="240" w:lineRule="auto"/>
              <w:rPr>
                <w:rFonts w:eastAsia="Times New Roman" w:cstheme="minorHAnsi"/>
                <w:sz w:val="18"/>
                <w:szCs w:val="18"/>
              </w:rPr>
            </w:pPr>
            <w:r w:rsidRPr="003927E5">
              <w:rPr>
                <w:rFonts w:eastAsia="Times New Roman" w:cstheme="minorHAnsi"/>
                <w:sz w:val="18"/>
                <w:szCs w:val="18"/>
              </w:rPr>
              <w:t>Num</w:t>
            </w:r>
          </w:p>
        </w:tc>
        <w:tc>
          <w:tcPr>
            <w:tcW w:w="2610" w:type="dxa"/>
            <w:shd w:val="clear" w:color="auto" w:fill="auto"/>
            <w:vAlign w:val="center"/>
          </w:tcPr>
          <w:p w:rsidRPr="003927E5" w:rsidR="00005288" w:rsidP="00CA6E8B" w:rsidRDefault="00005288" w14:paraId="09632788" w14:textId="77777777">
            <w:pPr>
              <w:pStyle w:val="ListParagraph"/>
              <w:spacing w:after="0" w:line="240" w:lineRule="auto"/>
              <w:ind w:left="249" w:hanging="270"/>
              <w:rPr>
                <w:rFonts w:eastAsia="Times New Roman" w:cstheme="minorHAnsi"/>
                <w:strike/>
                <w:color w:val="FF0000"/>
                <w:sz w:val="18"/>
                <w:szCs w:val="18"/>
              </w:rPr>
            </w:pPr>
            <w:r w:rsidRPr="003927E5">
              <w:rPr>
                <w:rFonts w:eastAsia="Times New Roman" w:cstheme="minorHAnsi"/>
                <w:color w:val="000000"/>
                <w:sz w:val="18"/>
                <w:szCs w:val="18"/>
              </w:rPr>
              <w:t xml:space="preserve"> _</w:t>
            </w:r>
            <w:r w:rsidRPr="003927E5">
              <w:rPr>
                <w:rFonts w:eastAsia="Times New Roman" w:cstheme="minorHAnsi"/>
                <w:i/>
                <w:iCs/>
                <w:color w:val="000000"/>
                <w:sz w:val="18"/>
                <w:szCs w:val="18"/>
                <w:u w:val="single"/>
              </w:rPr>
              <w:t>#__</w:t>
            </w:r>
            <w:r w:rsidRPr="003927E5">
              <w:rPr>
                <w:rFonts w:eastAsia="Times New Roman" w:cstheme="minorHAnsi"/>
                <w:color w:val="000000"/>
                <w:sz w:val="18"/>
                <w:szCs w:val="18"/>
              </w:rPr>
              <w:t xml:space="preserve"> h</w:t>
            </w:r>
            <w:r w:rsidRPr="003927E5">
              <w:rPr>
                <w:rFonts w:eastAsia="Times New Roman" w:cstheme="minorHAnsi"/>
                <w:sz w:val="18"/>
                <w:szCs w:val="18"/>
              </w:rPr>
              <w:t xml:space="preserve">ours each </w:t>
            </w:r>
            <w:proofErr w:type="gramStart"/>
            <w:r w:rsidRPr="003927E5">
              <w:rPr>
                <w:rFonts w:eastAsia="Times New Roman" w:cstheme="minorHAnsi"/>
                <w:sz w:val="18"/>
                <w:szCs w:val="18"/>
              </w:rPr>
              <w:t>week  for</w:t>
            </w:r>
            <w:proofErr w:type="gramEnd"/>
            <w:r w:rsidRPr="003927E5">
              <w:rPr>
                <w:rFonts w:eastAsia="Times New Roman" w:cstheme="minorHAnsi"/>
                <w:sz w:val="18"/>
                <w:szCs w:val="18"/>
              </w:rPr>
              <w:t xml:space="preserve"> __</w:t>
            </w:r>
            <w:r w:rsidRPr="003927E5">
              <w:rPr>
                <w:rFonts w:eastAsia="Times New Roman" w:cstheme="minorHAnsi"/>
                <w:sz w:val="18"/>
                <w:szCs w:val="18"/>
                <w:u w:val="single"/>
              </w:rPr>
              <w:t>#</w:t>
            </w:r>
            <w:r w:rsidRPr="003927E5">
              <w:rPr>
                <w:rFonts w:eastAsia="Times New Roman" w:cstheme="minorHAnsi"/>
                <w:sz w:val="18"/>
                <w:szCs w:val="18"/>
              </w:rPr>
              <w:t>__weeks</w:t>
            </w:r>
          </w:p>
        </w:tc>
      </w:tr>
      <w:tr w:rsidRPr="003927E5" w:rsidR="00005288" w:rsidTr="00CA6E8B" w14:paraId="20769B93" w14:textId="77777777">
        <w:trPr>
          <w:cantSplit/>
          <w:trHeight w:val="300"/>
        </w:trPr>
        <w:tc>
          <w:tcPr>
            <w:tcW w:w="805" w:type="dxa"/>
            <w:shd w:val="clear" w:color="auto" w:fill="auto"/>
            <w:noWrap/>
            <w:vAlign w:val="center"/>
          </w:tcPr>
          <w:p w:rsidRPr="003927E5" w:rsidR="00005288" w:rsidP="00CA6E8B" w:rsidRDefault="00005288" w14:paraId="0ADDF221" w14:textId="77777777">
            <w:pPr>
              <w:spacing w:after="0" w:line="240" w:lineRule="auto"/>
              <w:jc w:val="center"/>
              <w:rPr>
                <w:rFonts w:eastAsia="Times New Roman" w:cstheme="minorHAnsi"/>
                <w:color w:val="000000"/>
                <w:sz w:val="18"/>
                <w:szCs w:val="18"/>
              </w:rPr>
            </w:pPr>
            <w:r w:rsidRPr="003927E5">
              <w:rPr>
                <w:rFonts w:eastAsia="Times New Roman" w:cstheme="minorHAnsi"/>
                <w:sz w:val="18"/>
                <w:szCs w:val="18"/>
              </w:rPr>
              <w:t>COV-5</w:t>
            </w:r>
          </w:p>
        </w:tc>
        <w:tc>
          <w:tcPr>
            <w:tcW w:w="646" w:type="dxa"/>
            <w:shd w:val="clear" w:color="auto" w:fill="auto"/>
            <w:vAlign w:val="center"/>
          </w:tcPr>
          <w:p w:rsidRPr="003927E5" w:rsidR="00005288" w:rsidP="00CA6E8B" w:rsidRDefault="00005288" w14:paraId="7F9EA0C5" w14:textId="77777777">
            <w:pPr>
              <w:spacing w:after="0" w:line="240" w:lineRule="auto"/>
              <w:jc w:val="center"/>
              <w:rPr>
                <w:rFonts w:eastAsia="Times New Roman" w:cstheme="minorHAnsi"/>
                <w:color w:val="000000"/>
                <w:sz w:val="18"/>
                <w:szCs w:val="18"/>
              </w:rPr>
            </w:pPr>
            <w:r w:rsidRPr="003927E5">
              <w:rPr>
                <w:rFonts w:eastAsia="Times New Roman" w:cstheme="minorHAnsi"/>
                <w:sz w:val="18"/>
                <w:szCs w:val="18"/>
              </w:rPr>
              <w:t>R</w:t>
            </w:r>
          </w:p>
        </w:tc>
        <w:tc>
          <w:tcPr>
            <w:tcW w:w="913" w:type="dxa"/>
            <w:shd w:val="clear" w:color="auto" w:fill="auto"/>
            <w:vAlign w:val="center"/>
          </w:tcPr>
          <w:p w:rsidRPr="003927E5" w:rsidR="00005288" w:rsidP="00CA6E8B" w:rsidRDefault="00005288" w14:paraId="038A9C08" w14:textId="77777777">
            <w:pPr>
              <w:spacing w:after="0" w:line="240" w:lineRule="auto"/>
              <w:jc w:val="center"/>
              <w:rPr>
                <w:rFonts w:eastAsia="Times New Roman" w:cstheme="minorHAnsi"/>
                <w:color w:val="000000"/>
                <w:sz w:val="18"/>
                <w:szCs w:val="18"/>
              </w:rPr>
            </w:pPr>
            <w:r w:rsidRPr="003927E5">
              <w:rPr>
                <w:rFonts w:eastAsia="Times New Roman" w:cstheme="minorHAnsi"/>
                <w:sz w:val="18"/>
                <w:szCs w:val="18"/>
              </w:rPr>
              <w:t>B, A</w:t>
            </w:r>
          </w:p>
        </w:tc>
        <w:tc>
          <w:tcPr>
            <w:tcW w:w="2011" w:type="dxa"/>
            <w:shd w:val="clear" w:color="auto" w:fill="auto"/>
            <w:vAlign w:val="center"/>
          </w:tcPr>
          <w:p w:rsidRPr="003927E5" w:rsidR="00005288" w:rsidP="00CA6E8B" w:rsidRDefault="00005288" w14:paraId="7790991F" w14:textId="77777777">
            <w:pPr>
              <w:spacing w:after="0" w:line="240" w:lineRule="auto"/>
              <w:rPr>
                <w:rFonts w:eastAsia="Times New Roman" w:cstheme="minorHAnsi"/>
                <w:color w:val="000000"/>
                <w:sz w:val="18"/>
                <w:szCs w:val="18"/>
              </w:rPr>
            </w:pPr>
            <w:r w:rsidRPr="003927E5">
              <w:rPr>
                <w:rFonts w:eastAsia="Times New Roman" w:cstheme="minorHAnsi"/>
                <w:sz w:val="18"/>
                <w:szCs w:val="18"/>
              </w:rPr>
              <w:t xml:space="preserve">COVID-19 screening/diagnostic impact </w:t>
            </w:r>
          </w:p>
        </w:tc>
        <w:tc>
          <w:tcPr>
            <w:tcW w:w="6600" w:type="dxa"/>
            <w:shd w:val="clear" w:color="auto" w:fill="auto"/>
            <w:vAlign w:val="center"/>
          </w:tcPr>
          <w:p w:rsidRPr="003927E5" w:rsidR="00005288" w:rsidP="00CA6E8B" w:rsidRDefault="00005288" w14:paraId="014F3FA3" w14:textId="77777777">
            <w:pPr>
              <w:spacing w:after="0" w:line="240" w:lineRule="auto"/>
              <w:rPr>
                <w:rFonts w:eastAsia="Times New Roman" w:cstheme="minorHAnsi"/>
                <w:sz w:val="18"/>
                <w:szCs w:val="18"/>
              </w:rPr>
            </w:pPr>
            <w:r w:rsidRPr="003927E5">
              <w:rPr>
                <w:rFonts w:eastAsia="Times New Roman" w:cstheme="minorHAnsi"/>
                <w:sz w:val="18"/>
                <w:szCs w:val="18"/>
              </w:rPr>
              <w:t>Baseline:</w:t>
            </w:r>
          </w:p>
          <w:p w:rsidRPr="003927E5" w:rsidR="00005288" w:rsidP="00CA6E8B" w:rsidRDefault="00005288" w14:paraId="58490FFA" w14:textId="77777777">
            <w:pPr>
              <w:spacing w:after="0" w:line="240" w:lineRule="auto"/>
              <w:rPr>
                <w:rFonts w:eastAsia="Times New Roman" w:cstheme="minorHAnsi"/>
                <w:sz w:val="18"/>
                <w:szCs w:val="18"/>
              </w:rPr>
            </w:pPr>
            <w:r w:rsidRPr="003927E5">
              <w:rPr>
                <w:rFonts w:eastAsia="Times New Roman" w:cstheme="minorHAnsi"/>
                <w:sz w:val="18"/>
                <w:szCs w:val="18"/>
              </w:rPr>
              <w:t>Indicates whether COVID-19 negatively impacted the clinic’s delivery of cervical cancer screening and diagnostic services during the year</w:t>
            </w:r>
            <w:r w:rsidRPr="003927E5">
              <w:rPr>
                <w:rFonts w:eastAsia="Times New Roman" w:cstheme="minorHAnsi"/>
                <w:b/>
                <w:bCs/>
                <w:sz w:val="18"/>
                <w:szCs w:val="18"/>
              </w:rPr>
              <w:t xml:space="preserve"> </w:t>
            </w:r>
            <w:r w:rsidRPr="003927E5">
              <w:rPr>
                <w:rFonts w:eastAsia="Times New Roman" w:cstheme="minorHAnsi"/>
                <w:sz w:val="18"/>
                <w:szCs w:val="18"/>
              </w:rPr>
              <w:t xml:space="preserve">prior to </w:t>
            </w:r>
            <w:r w:rsidRPr="003927E5">
              <w:rPr>
                <w:rFonts w:eastAsia="Times New Roman" w:cstheme="minorHAnsi"/>
                <w:color w:val="000000"/>
                <w:sz w:val="18"/>
                <w:szCs w:val="18"/>
              </w:rPr>
              <w:t>NBCCEDP-cervical activity implementation (item B1-2: Clinic NBCCEDP-Cervical Activities Start Date).</w:t>
            </w:r>
          </w:p>
          <w:p w:rsidRPr="003927E5" w:rsidR="00005288" w:rsidP="00CA6E8B" w:rsidRDefault="00005288" w14:paraId="05F6D9C5" w14:textId="77777777">
            <w:pPr>
              <w:pStyle w:val="ListParagraph"/>
              <w:numPr>
                <w:ilvl w:val="0"/>
                <w:numId w:val="45"/>
              </w:numPr>
              <w:spacing w:after="0" w:line="240" w:lineRule="auto"/>
              <w:rPr>
                <w:rFonts w:eastAsia="Times New Roman" w:cstheme="minorHAnsi"/>
                <w:sz w:val="18"/>
                <w:szCs w:val="18"/>
              </w:rPr>
            </w:pPr>
            <w:r w:rsidRPr="003927E5">
              <w:rPr>
                <w:rFonts w:eastAsia="Times New Roman" w:cstheme="minorHAnsi"/>
                <w:sz w:val="18"/>
                <w:szCs w:val="18"/>
              </w:rPr>
              <w:t xml:space="preserve">If yes, indicate how the clinic was impacted in items COV-5a </w:t>
            </w:r>
          </w:p>
          <w:p w:rsidRPr="003927E5" w:rsidR="00005288" w:rsidP="00CA6E8B" w:rsidRDefault="00005288" w14:paraId="6A0D0161" w14:textId="77777777">
            <w:pPr>
              <w:pStyle w:val="ListParagraph"/>
              <w:numPr>
                <w:ilvl w:val="0"/>
                <w:numId w:val="45"/>
              </w:numPr>
              <w:spacing w:after="0" w:line="240" w:lineRule="auto"/>
              <w:rPr>
                <w:rFonts w:eastAsia="Times New Roman" w:cstheme="minorHAnsi"/>
                <w:sz w:val="18"/>
                <w:szCs w:val="18"/>
              </w:rPr>
            </w:pPr>
            <w:r w:rsidRPr="003927E5">
              <w:rPr>
                <w:rFonts w:eastAsia="Times New Roman" w:cstheme="minorHAnsi"/>
                <w:sz w:val="18"/>
                <w:szCs w:val="18"/>
              </w:rPr>
              <w:t>If no, skip to COV-6</w:t>
            </w:r>
          </w:p>
          <w:p w:rsidRPr="003927E5" w:rsidR="00005288" w:rsidP="00CA6E8B" w:rsidRDefault="00005288" w14:paraId="0FFAC387" w14:textId="77777777">
            <w:pPr>
              <w:spacing w:after="0" w:line="240" w:lineRule="auto"/>
              <w:rPr>
                <w:rFonts w:eastAsia="Times New Roman" w:cstheme="minorHAnsi"/>
                <w:sz w:val="18"/>
                <w:szCs w:val="18"/>
              </w:rPr>
            </w:pPr>
          </w:p>
          <w:p w:rsidRPr="003927E5" w:rsidR="00005288" w:rsidP="00CA6E8B" w:rsidRDefault="00005288" w14:paraId="222BCAFE" w14:textId="77777777">
            <w:pPr>
              <w:spacing w:after="0" w:line="240" w:lineRule="auto"/>
              <w:rPr>
                <w:rFonts w:eastAsia="Times New Roman" w:cstheme="minorHAnsi"/>
                <w:sz w:val="18"/>
                <w:szCs w:val="18"/>
              </w:rPr>
            </w:pPr>
            <w:r w:rsidRPr="003927E5">
              <w:rPr>
                <w:rFonts w:eastAsia="Times New Roman" w:cstheme="minorHAnsi"/>
                <w:sz w:val="18"/>
                <w:szCs w:val="18"/>
              </w:rPr>
              <w:t>Annual:</w:t>
            </w:r>
          </w:p>
          <w:p w:rsidRPr="003927E5" w:rsidR="00005288" w:rsidP="00CA6E8B" w:rsidRDefault="00005288" w14:paraId="0517278D" w14:textId="77777777">
            <w:pPr>
              <w:spacing w:after="0" w:line="240" w:lineRule="auto"/>
              <w:rPr>
                <w:rFonts w:eastAsia="Times New Roman" w:cstheme="minorHAnsi"/>
                <w:sz w:val="18"/>
                <w:szCs w:val="18"/>
              </w:rPr>
            </w:pPr>
            <w:r w:rsidRPr="003927E5">
              <w:rPr>
                <w:rFonts w:eastAsia="Times New Roman" w:cstheme="minorHAnsi"/>
                <w:sz w:val="18"/>
                <w:szCs w:val="18"/>
              </w:rPr>
              <w:t xml:space="preserve">Indicates whether COVID-19 negatively impacted the clinic’s delivery of cervical cancer screening and diagnostic services during the program year (July 1- June 30).  </w:t>
            </w:r>
          </w:p>
          <w:p w:rsidRPr="003927E5" w:rsidR="00005288" w:rsidP="00CA6E8B" w:rsidRDefault="00005288" w14:paraId="64550551" w14:textId="77777777">
            <w:pPr>
              <w:pStyle w:val="ListParagraph"/>
              <w:numPr>
                <w:ilvl w:val="0"/>
                <w:numId w:val="45"/>
              </w:numPr>
              <w:spacing w:after="0" w:line="240" w:lineRule="auto"/>
              <w:rPr>
                <w:rFonts w:eastAsia="Times New Roman" w:cstheme="minorHAnsi"/>
                <w:color w:val="000000"/>
                <w:sz w:val="18"/>
                <w:szCs w:val="18"/>
              </w:rPr>
            </w:pPr>
            <w:r w:rsidRPr="003927E5">
              <w:rPr>
                <w:rFonts w:eastAsia="Times New Roman" w:cstheme="minorHAnsi"/>
                <w:sz w:val="18"/>
                <w:szCs w:val="18"/>
              </w:rPr>
              <w:t xml:space="preserve">If yes, indicate how the clinic was impacted in items COV-5a </w:t>
            </w:r>
          </w:p>
          <w:p w:rsidRPr="003927E5" w:rsidR="00005288" w:rsidP="00CA6E8B" w:rsidRDefault="00005288" w14:paraId="2CB9DE00" w14:textId="77777777">
            <w:pPr>
              <w:pStyle w:val="ListParagraph"/>
              <w:numPr>
                <w:ilvl w:val="0"/>
                <w:numId w:val="45"/>
              </w:numPr>
              <w:spacing w:after="0" w:line="240" w:lineRule="auto"/>
              <w:rPr>
                <w:rFonts w:eastAsia="Times New Roman" w:cstheme="minorHAnsi"/>
                <w:color w:val="000000"/>
                <w:sz w:val="18"/>
                <w:szCs w:val="18"/>
              </w:rPr>
            </w:pPr>
            <w:r w:rsidRPr="003927E5">
              <w:rPr>
                <w:rFonts w:eastAsia="Times New Roman" w:cstheme="minorHAnsi"/>
                <w:sz w:val="18"/>
                <w:szCs w:val="18"/>
              </w:rPr>
              <w:t>If no, skip to COV-6</w:t>
            </w:r>
          </w:p>
        </w:tc>
        <w:tc>
          <w:tcPr>
            <w:tcW w:w="815" w:type="dxa"/>
            <w:shd w:val="clear" w:color="auto" w:fill="auto"/>
            <w:noWrap/>
            <w:vAlign w:val="center"/>
          </w:tcPr>
          <w:p w:rsidRPr="003927E5" w:rsidR="00005288" w:rsidP="00CA6E8B" w:rsidRDefault="00005288" w14:paraId="71867D37" w14:textId="77777777">
            <w:pPr>
              <w:spacing w:after="0" w:line="240" w:lineRule="auto"/>
              <w:rPr>
                <w:rFonts w:eastAsia="Times New Roman" w:cstheme="minorHAnsi"/>
                <w:color w:val="000000"/>
                <w:sz w:val="18"/>
                <w:szCs w:val="18"/>
              </w:rPr>
            </w:pPr>
            <w:r w:rsidRPr="003927E5">
              <w:rPr>
                <w:rFonts w:eastAsia="Times New Roman" w:cstheme="minorHAnsi"/>
                <w:sz w:val="18"/>
                <w:szCs w:val="18"/>
              </w:rPr>
              <w:t>List</w:t>
            </w:r>
          </w:p>
        </w:tc>
        <w:tc>
          <w:tcPr>
            <w:tcW w:w="2610" w:type="dxa"/>
            <w:shd w:val="clear" w:color="auto" w:fill="auto"/>
            <w:vAlign w:val="center"/>
          </w:tcPr>
          <w:p w:rsidRPr="003927E5" w:rsidR="00005288" w:rsidP="00CA6E8B" w:rsidRDefault="00005288" w14:paraId="4F7E914E" w14:textId="77777777">
            <w:pPr>
              <w:pStyle w:val="ListParagraph"/>
              <w:numPr>
                <w:ilvl w:val="0"/>
                <w:numId w:val="24"/>
              </w:numPr>
              <w:spacing w:after="0" w:line="240" w:lineRule="auto"/>
              <w:ind w:left="159" w:hanging="180"/>
              <w:rPr>
                <w:rFonts w:eastAsia="Times New Roman" w:cstheme="minorHAnsi"/>
                <w:sz w:val="18"/>
                <w:szCs w:val="18"/>
              </w:rPr>
            </w:pPr>
            <w:r w:rsidRPr="003927E5">
              <w:rPr>
                <w:rFonts w:eastAsia="Times New Roman" w:cstheme="minorHAnsi"/>
                <w:sz w:val="18"/>
                <w:szCs w:val="18"/>
              </w:rPr>
              <w:t>Yes</w:t>
            </w:r>
          </w:p>
          <w:p w:rsidRPr="003927E5" w:rsidR="00005288" w:rsidP="00CA6E8B" w:rsidRDefault="00005288" w14:paraId="45992D96"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sz w:val="18"/>
                <w:szCs w:val="18"/>
              </w:rPr>
              <w:t>No</w:t>
            </w:r>
          </w:p>
        </w:tc>
      </w:tr>
      <w:tr w:rsidRPr="003927E5" w:rsidR="00005288" w:rsidTr="00CA6E8B" w14:paraId="466E10D1" w14:textId="77777777">
        <w:trPr>
          <w:cantSplit/>
          <w:trHeight w:val="300"/>
        </w:trPr>
        <w:tc>
          <w:tcPr>
            <w:tcW w:w="805" w:type="dxa"/>
            <w:shd w:val="clear" w:color="auto" w:fill="auto"/>
            <w:noWrap/>
            <w:vAlign w:val="center"/>
          </w:tcPr>
          <w:p w:rsidRPr="003927E5" w:rsidR="00005288" w:rsidP="00CA6E8B" w:rsidRDefault="00005288" w14:paraId="013B2635"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lastRenderedPageBreak/>
              <w:t>COV-5a</w:t>
            </w:r>
          </w:p>
        </w:tc>
        <w:tc>
          <w:tcPr>
            <w:tcW w:w="646" w:type="dxa"/>
            <w:shd w:val="clear" w:color="auto" w:fill="auto"/>
            <w:vAlign w:val="center"/>
          </w:tcPr>
          <w:p w:rsidRPr="003927E5" w:rsidR="00005288" w:rsidP="00CA6E8B" w:rsidRDefault="00005288" w14:paraId="55355D86"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13" w:type="dxa"/>
            <w:shd w:val="clear" w:color="auto" w:fill="auto"/>
            <w:vAlign w:val="center"/>
          </w:tcPr>
          <w:p w:rsidRPr="003927E5" w:rsidR="00005288" w:rsidP="00CA6E8B" w:rsidRDefault="00005288" w14:paraId="7B51C634"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2011" w:type="dxa"/>
            <w:shd w:val="clear" w:color="auto" w:fill="auto"/>
            <w:vAlign w:val="center"/>
          </w:tcPr>
          <w:p w:rsidRPr="003927E5" w:rsidR="00005288" w:rsidP="00CA6E8B" w:rsidRDefault="00005288" w14:paraId="0B2DAD1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Clinic activities impacted</w:t>
            </w:r>
          </w:p>
        </w:tc>
        <w:tc>
          <w:tcPr>
            <w:tcW w:w="6600" w:type="dxa"/>
            <w:shd w:val="clear" w:color="auto" w:fill="auto"/>
            <w:vAlign w:val="center"/>
          </w:tcPr>
          <w:p w:rsidRPr="003927E5" w:rsidR="00005288" w:rsidP="00CA6E8B" w:rsidRDefault="00005288" w14:paraId="7256B428" w14:textId="77777777">
            <w:pPr>
              <w:spacing w:after="0" w:line="240" w:lineRule="auto"/>
              <w:rPr>
                <w:rFonts w:eastAsia="Times New Roman" w:cstheme="minorHAnsi"/>
                <w:sz w:val="18"/>
                <w:szCs w:val="18"/>
              </w:rPr>
            </w:pPr>
            <w:r w:rsidRPr="003927E5">
              <w:rPr>
                <w:rFonts w:eastAsia="Times New Roman" w:cstheme="minorHAnsi"/>
                <w:sz w:val="18"/>
                <w:szCs w:val="18"/>
              </w:rPr>
              <w:t>Baseline:</w:t>
            </w:r>
          </w:p>
          <w:p w:rsidRPr="003927E5" w:rsidR="00005288" w:rsidP="00CA6E8B" w:rsidRDefault="00005288" w14:paraId="034A4A16" w14:textId="77777777">
            <w:pPr>
              <w:spacing w:after="0" w:line="240" w:lineRule="auto"/>
              <w:rPr>
                <w:rFonts w:eastAsia="Times New Roman" w:cstheme="minorHAnsi"/>
                <w:sz w:val="18"/>
                <w:szCs w:val="18"/>
              </w:rPr>
            </w:pPr>
            <w:r w:rsidRPr="003927E5">
              <w:rPr>
                <w:rFonts w:eastAsia="Times New Roman" w:cstheme="minorHAnsi"/>
                <w:sz w:val="18"/>
                <w:szCs w:val="18"/>
              </w:rPr>
              <w:t>Indicates the ways COVID-19 negatively impacted the clinic’s delivery of cervical cancer screening and diagnostic services during the year</w:t>
            </w:r>
            <w:r w:rsidRPr="003927E5">
              <w:rPr>
                <w:rFonts w:eastAsia="Times New Roman" w:cstheme="minorHAnsi"/>
                <w:b/>
                <w:bCs/>
                <w:sz w:val="18"/>
                <w:szCs w:val="18"/>
              </w:rPr>
              <w:t xml:space="preserve"> </w:t>
            </w:r>
            <w:r w:rsidRPr="003927E5">
              <w:rPr>
                <w:rFonts w:eastAsia="Times New Roman" w:cstheme="minorHAnsi"/>
                <w:sz w:val="18"/>
                <w:szCs w:val="18"/>
              </w:rPr>
              <w:t xml:space="preserve">prior to </w:t>
            </w:r>
            <w:r w:rsidRPr="003927E5">
              <w:rPr>
                <w:rFonts w:eastAsia="Times New Roman" w:cstheme="minorHAnsi"/>
                <w:color w:val="000000"/>
                <w:sz w:val="18"/>
                <w:szCs w:val="18"/>
              </w:rPr>
              <w:t>NBCCEDP-breast activity implementation (item B1-2: Clinic NBCCEDP-Breast Activities Start Date).</w:t>
            </w:r>
          </w:p>
          <w:p w:rsidRPr="003927E5" w:rsidR="00005288" w:rsidP="00CA6E8B" w:rsidRDefault="00005288" w14:paraId="5408E2AA" w14:textId="77777777">
            <w:pPr>
              <w:pStyle w:val="ListParagraph"/>
              <w:numPr>
                <w:ilvl w:val="0"/>
                <w:numId w:val="45"/>
              </w:numPr>
              <w:spacing w:after="0" w:line="240" w:lineRule="auto"/>
              <w:rPr>
                <w:rFonts w:eastAsia="Times New Roman" w:cstheme="minorHAnsi"/>
                <w:sz w:val="18"/>
                <w:szCs w:val="18"/>
              </w:rPr>
            </w:pPr>
            <w:r w:rsidRPr="003927E5">
              <w:rPr>
                <w:rFonts w:eastAsia="Times New Roman" w:cstheme="minorHAnsi"/>
                <w:sz w:val="18"/>
                <w:szCs w:val="18"/>
              </w:rPr>
              <w:t>Check all that apply</w:t>
            </w:r>
          </w:p>
          <w:p w:rsidRPr="003927E5" w:rsidR="00005288" w:rsidP="00CA6E8B" w:rsidRDefault="00005288" w14:paraId="73EC8832" w14:textId="77777777">
            <w:pPr>
              <w:spacing w:after="0" w:line="240" w:lineRule="auto"/>
              <w:rPr>
                <w:rFonts w:eastAsia="Times New Roman" w:cstheme="minorHAnsi"/>
                <w:sz w:val="18"/>
                <w:szCs w:val="18"/>
              </w:rPr>
            </w:pPr>
          </w:p>
          <w:p w:rsidRPr="003927E5" w:rsidR="00005288" w:rsidP="00CA6E8B" w:rsidRDefault="00005288" w14:paraId="5431E158" w14:textId="77777777">
            <w:pPr>
              <w:spacing w:after="0" w:line="240" w:lineRule="auto"/>
              <w:rPr>
                <w:rFonts w:eastAsia="Times New Roman" w:cstheme="minorHAnsi"/>
                <w:sz w:val="18"/>
                <w:szCs w:val="18"/>
              </w:rPr>
            </w:pPr>
            <w:r w:rsidRPr="003927E5">
              <w:rPr>
                <w:rFonts w:eastAsia="Times New Roman" w:cstheme="minorHAnsi"/>
                <w:sz w:val="18"/>
                <w:szCs w:val="18"/>
              </w:rPr>
              <w:t>Annual:</w:t>
            </w:r>
          </w:p>
          <w:p w:rsidRPr="003927E5" w:rsidR="00005288" w:rsidP="00CA6E8B" w:rsidRDefault="00005288" w14:paraId="189EDE7D" w14:textId="77777777">
            <w:pPr>
              <w:spacing w:after="0" w:line="240" w:lineRule="auto"/>
              <w:rPr>
                <w:rFonts w:eastAsia="Times New Roman" w:cstheme="minorHAnsi"/>
                <w:sz w:val="18"/>
                <w:szCs w:val="18"/>
              </w:rPr>
            </w:pPr>
            <w:r w:rsidRPr="003927E5">
              <w:rPr>
                <w:rFonts w:eastAsia="Times New Roman" w:cstheme="minorHAnsi"/>
                <w:sz w:val="18"/>
                <w:szCs w:val="18"/>
              </w:rPr>
              <w:t xml:space="preserve">Indicates the ways COVID-19 negatively impacted the clinic’s delivery of cervical cancer screening and diagnostic services during the program year (July 1- June 30).  </w:t>
            </w:r>
          </w:p>
          <w:p w:rsidRPr="003927E5" w:rsidR="00005288" w:rsidP="00CA6E8B" w:rsidRDefault="00005288" w14:paraId="21CA1C02" w14:textId="77777777">
            <w:pPr>
              <w:pStyle w:val="ListParagraph"/>
              <w:numPr>
                <w:ilvl w:val="0"/>
                <w:numId w:val="45"/>
              </w:numPr>
              <w:spacing w:after="0" w:line="240" w:lineRule="auto"/>
              <w:rPr>
                <w:rFonts w:eastAsia="Times New Roman" w:cstheme="minorHAnsi"/>
                <w:sz w:val="18"/>
                <w:szCs w:val="18"/>
              </w:rPr>
            </w:pPr>
            <w:r w:rsidRPr="003927E5">
              <w:rPr>
                <w:rFonts w:eastAsia="Times New Roman" w:cstheme="minorHAnsi"/>
                <w:sz w:val="18"/>
                <w:szCs w:val="18"/>
              </w:rPr>
              <w:t>Check all that apply</w:t>
            </w:r>
          </w:p>
          <w:p w:rsidRPr="003927E5" w:rsidR="00005288" w:rsidP="00CA6E8B" w:rsidRDefault="00005288" w14:paraId="61A12DD9" w14:textId="77777777">
            <w:pPr>
              <w:spacing w:after="0" w:line="240" w:lineRule="auto"/>
              <w:rPr>
                <w:rFonts w:eastAsia="Times New Roman" w:cstheme="minorHAnsi"/>
                <w:color w:val="000000"/>
                <w:sz w:val="18"/>
                <w:szCs w:val="18"/>
              </w:rPr>
            </w:pPr>
          </w:p>
        </w:tc>
        <w:tc>
          <w:tcPr>
            <w:tcW w:w="815" w:type="dxa"/>
            <w:shd w:val="clear" w:color="auto" w:fill="auto"/>
            <w:noWrap/>
            <w:vAlign w:val="center"/>
          </w:tcPr>
          <w:p w:rsidRPr="003927E5" w:rsidR="00005288" w:rsidP="00CA6E8B" w:rsidRDefault="00005288" w14:paraId="7F68D5B7" w14:textId="77777777">
            <w:pPr>
              <w:spacing w:after="0" w:line="240" w:lineRule="auto"/>
              <w:rPr>
                <w:rFonts w:eastAsia="Times New Roman" w:cstheme="minorHAnsi"/>
                <w:sz w:val="18"/>
                <w:szCs w:val="18"/>
              </w:rPr>
            </w:pPr>
          </w:p>
        </w:tc>
        <w:tc>
          <w:tcPr>
            <w:tcW w:w="2610" w:type="dxa"/>
            <w:shd w:val="clear" w:color="auto" w:fill="auto"/>
          </w:tcPr>
          <w:p w:rsidRPr="003927E5" w:rsidR="00005288" w:rsidP="00CA6E8B" w:rsidRDefault="00005288" w14:paraId="73DBBF4B" w14:textId="77777777">
            <w:pPr>
              <w:pStyle w:val="ListParagraph"/>
              <w:numPr>
                <w:ilvl w:val="0"/>
                <w:numId w:val="24"/>
              </w:numPr>
              <w:spacing w:after="0" w:line="240" w:lineRule="auto"/>
              <w:ind w:left="252" w:hanging="252"/>
              <w:rPr>
                <w:rFonts w:eastAsia="Times New Roman" w:cstheme="minorHAnsi"/>
                <w:color w:val="000000"/>
                <w:sz w:val="18"/>
                <w:szCs w:val="18"/>
              </w:rPr>
            </w:pPr>
            <w:r w:rsidRPr="003927E5">
              <w:rPr>
                <w:rFonts w:eastAsia="Times New Roman" w:cstheme="minorHAnsi"/>
                <w:color w:val="000000"/>
                <w:sz w:val="18"/>
                <w:szCs w:val="18"/>
              </w:rPr>
              <w:t>Clinic visits were restricted to sick patients, with limited or no preventive care available</w:t>
            </w:r>
          </w:p>
          <w:p w:rsidRPr="003927E5" w:rsidR="00005288" w:rsidP="00CA6E8B" w:rsidRDefault="00005288" w14:paraId="50469D27" w14:textId="77777777">
            <w:pPr>
              <w:pStyle w:val="ListParagraph"/>
              <w:numPr>
                <w:ilvl w:val="0"/>
                <w:numId w:val="24"/>
              </w:numPr>
              <w:spacing w:after="0" w:line="240" w:lineRule="auto"/>
              <w:ind w:left="252" w:hanging="252"/>
              <w:rPr>
                <w:rFonts w:eastAsia="Times New Roman" w:cstheme="minorHAnsi"/>
                <w:color w:val="000000"/>
                <w:sz w:val="18"/>
                <w:szCs w:val="18"/>
              </w:rPr>
            </w:pPr>
            <w:r w:rsidRPr="003927E5">
              <w:rPr>
                <w:rFonts w:eastAsia="Times New Roman" w:cstheme="minorHAnsi"/>
                <w:color w:val="000000"/>
                <w:sz w:val="18"/>
                <w:szCs w:val="18"/>
              </w:rPr>
              <w:t>Clinic visits were limited to patients at high risk or with symptoms for cervical cancer</w:t>
            </w:r>
          </w:p>
          <w:p w:rsidRPr="003927E5" w:rsidR="00005288" w:rsidP="00CA6E8B" w:rsidRDefault="00005288" w14:paraId="4007B337" w14:textId="77777777">
            <w:pPr>
              <w:pStyle w:val="ListParagraph"/>
              <w:numPr>
                <w:ilvl w:val="0"/>
                <w:numId w:val="24"/>
              </w:numPr>
              <w:spacing w:after="0" w:line="240" w:lineRule="auto"/>
              <w:ind w:left="252" w:hanging="252"/>
              <w:rPr>
                <w:rFonts w:eastAsia="Times New Roman" w:cstheme="minorHAnsi"/>
                <w:color w:val="000000"/>
                <w:sz w:val="18"/>
                <w:szCs w:val="18"/>
              </w:rPr>
            </w:pPr>
            <w:r w:rsidRPr="003927E5">
              <w:rPr>
                <w:rFonts w:eastAsia="Times New Roman" w:cstheme="minorHAnsi"/>
                <w:color w:val="000000"/>
                <w:sz w:val="18"/>
                <w:szCs w:val="18"/>
              </w:rPr>
              <w:t>Clinic visits were restricted to telehealth/telemedicine only</w:t>
            </w:r>
          </w:p>
          <w:p w:rsidRPr="003927E5" w:rsidR="00005288" w:rsidP="00CA6E8B" w:rsidRDefault="00005288" w14:paraId="02731ADA" w14:textId="77777777">
            <w:pPr>
              <w:pStyle w:val="ListParagraph"/>
              <w:numPr>
                <w:ilvl w:val="0"/>
                <w:numId w:val="24"/>
              </w:numPr>
              <w:spacing w:after="0" w:line="240" w:lineRule="auto"/>
              <w:ind w:left="252" w:hanging="252"/>
              <w:rPr>
                <w:rFonts w:eastAsia="Times New Roman" w:cstheme="minorHAnsi"/>
                <w:color w:val="000000"/>
                <w:sz w:val="18"/>
                <w:szCs w:val="18"/>
              </w:rPr>
            </w:pPr>
            <w:r w:rsidRPr="003927E5">
              <w:rPr>
                <w:rFonts w:eastAsia="Times New Roman" w:cstheme="minorHAnsi"/>
                <w:color w:val="000000"/>
                <w:sz w:val="18"/>
                <w:szCs w:val="18"/>
              </w:rPr>
              <w:t>Clinic could not refer patients with abnormal screening results for follow-up testing due to limited availability of diagnostic services</w:t>
            </w:r>
          </w:p>
          <w:p w:rsidRPr="003927E5" w:rsidR="00005288" w:rsidP="00CA6E8B" w:rsidRDefault="00005288" w14:paraId="14D9D6D1" w14:textId="77777777">
            <w:pPr>
              <w:pStyle w:val="ListParagraph"/>
              <w:numPr>
                <w:ilvl w:val="0"/>
                <w:numId w:val="24"/>
              </w:numPr>
              <w:spacing w:after="0" w:line="240" w:lineRule="auto"/>
              <w:ind w:left="252" w:hanging="252"/>
              <w:rPr>
                <w:rFonts w:eastAsia="Times New Roman" w:cstheme="minorHAnsi"/>
                <w:color w:val="000000"/>
                <w:sz w:val="18"/>
                <w:szCs w:val="18"/>
              </w:rPr>
            </w:pPr>
            <w:r w:rsidRPr="003927E5">
              <w:rPr>
                <w:rFonts w:eastAsia="Times New Roman" w:cstheme="minorHAnsi"/>
                <w:color w:val="000000"/>
                <w:sz w:val="18"/>
                <w:szCs w:val="18"/>
              </w:rPr>
              <w:t>Patients cancelled or did not schedule appointments due to COVID concerns</w:t>
            </w:r>
          </w:p>
          <w:p w:rsidRPr="003927E5" w:rsidR="00005288" w:rsidP="00CA6E8B" w:rsidRDefault="00005288" w14:paraId="0412DD8F" w14:textId="77777777">
            <w:pPr>
              <w:pStyle w:val="ListParagraph"/>
              <w:numPr>
                <w:ilvl w:val="0"/>
                <w:numId w:val="24"/>
              </w:numPr>
              <w:spacing w:after="0" w:line="240" w:lineRule="auto"/>
              <w:ind w:left="252" w:hanging="252"/>
              <w:rPr>
                <w:rFonts w:eastAsia="Times New Roman" w:cstheme="minorHAnsi"/>
                <w:color w:val="000000"/>
                <w:sz w:val="18"/>
                <w:szCs w:val="18"/>
              </w:rPr>
            </w:pPr>
            <w:r w:rsidRPr="003927E5">
              <w:rPr>
                <w:rFonts w:eastAsia="Times New Roman" w:cstheme="minorHAnsi"/>
                <w:color w:val="000000"/>
                <w:sz w:val="18"/>
                <w:szCs w:val="18"/>
              </w:rPr>
              <w:t xml:space="preserve">Patients fearful of getting COVID-19.  If patients were not fearful of getting COVID-19 or If the clinic was unable to capture/collect/note this information, select ‘No’. </w:t>
            </w:r>
          </w:p>
          <w:p w:rsidRPr="003927E5" w:rsidR="00005288" w:rsidP="00CA6E8B" w:rsidRDefault="00005288" w14:paraId="62CA61F5" w14:textId="77777777">
            <w:pPr>
              <w:pStyle w:val="ListParagraph"/>
              <w:numPr>
                <w:ilvl w:val="0"/>
                <w:numId w:val="24"/>
              </w:numPr>
              <w:spacing w:after="0" w:line="240" w:lineRule="auto"/>
              <w:ind w:left="252" w:hanging="252"/>
              <w:rPr>
                <w:rFonts w:eastAsia="Times New Roman" w:cstheme="minorHAnsi"/>
                <w:color w:val="000000"/>
                <w:sz w:val="18"/>
                <w:szCs w:val="18"/>
              </w:rPr>
            </w:pPr>
            <w:r w:rsidRPr="003927E5">
              <w:rPr>
                <w:rFonts w:eastAsia="Times New Roman" w:cstheme="minorHAnsi"/>
                <w:color w:val="000000"/>
                <w:sz w:val="18"/>
                <w:szCs w:val="18"/>
              </w:rPr>
              <w:t>Clinic cervical cancer screening activities were limited due to the clinic’s prioritization of COVID-19 vaccination of patients</w:t>
            </w:r>
          </w:p>
          <w:p w:rsidRPr="003927E5" w:rsidR="00005288" w:rsidP="00CA6E8B" w:rsidRDefault="00005288" w14:paraId="091CD7E3" w14:textId="77777777">
            <w:pPr>
              <w:pStyle w:val="ListParagraph"/>
              <w:numPr>
                <w:ilvl w:val="0"/>
                <w:numId w:val="24"/>
              </w:numPr>
              <w:spacing w:after="0" w:line="240" w:lineRule="auto"/>
              <w:ind w:left="252" w:hanging="252"/>
              <w:rPr>
                <w:rFonts w:eastAsia="Times New Roman" w:cstheme="minorHAnsi"/>
                <w:color w:val="000000"/>
                <w:sz w:val="18"/>
                <w:szCs w:val="18"/>
              </w:rPr>
            </w:pPr>
            <w:r w:rsidRPr="003927E5">
              <w:rPr>
                <w:rFonts w:eastAsia="Times New Roman" w:cstheme="minorHAnsi"/>
                <w:color w:val="000000"/>
                <w:sz w:val="18"/>
                <w:szCs w:val="18"/>
              </w:rPr>
              <w:t>COVID-19 negatively impacted the clinic’s delivery of cervical cancer screening and diagnostic services that cannot be categorized in the above options.</w:t>
            </w:r>
          </w:p>
          <w:p w:rsidRPr="003927E5" w:rsidR="00005288" w:rsidP="00CA6E8B" w:rsidRDefault="00005288" w14:paraId="3292D7D0" w14:textId="77777777">
            <w:pPr>
              <w:pStyle w:val="ListParagraph"/>
              <w:spacing w:after="0" w:line="240" w:lineRule="auto"/>
              <w:ind w:left="164"/>
              <w:rPr>
                <w:rFonts w:eastAsia="Times New Roman" w:cstheme="minorHAnsi"/>
                <w:color w:val="000000"/>
                <w:sz w:val="18"/>
                <w:szCs w:val="18"/>
              </w:rPr>
            </w:pPr>
            <w:r w:rsidRPr="003927E5">
              <w:rPr>
                <w:rFonts w:eastAsia="Times New Roman" w:cstheme="minorHAnsi"/>
                <w:color w:val="000000"/>
                <w:sz w:val="18"/>
                <w:szCs w:val="18"/>
              </w:rPr>
              <w:t>Specify: _________________</w:t>
            </w:r>
          </w:p>
        </w:tc>
      </w:tr>
      <w:tr w:rsidRPr="003927E5" w:rsidR="00005288" w:rsidTr="00CA6E8B" w14:paraId="6116E825" w14:textId="77777777">
        <w:trPr>
          <w:cantSplit/>
          <w:trHeight w:val="300"/>
        </w:trPr>
        <w:tc>
          <w:tcPr>
            <w:tcW w:w="805" w:type="dxa"/>
            <w:shd w:val="clear" w:color="auto" w:fill="auto"/>
            <w:noWrap/>
            <w:vAlign w:val="center"/>
          </w:tcPr>
          <w:p w:rsidRPr="003927E5" w:rsidR="00005288" w:rsidP="00CA6E8B" w:rsidRDefault="00005288" w14:paraId="0787FBFE"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lastRenderedPageBreak/>
              <w:t>COV-</w:t>
            </w:r>
            <w:r w:rsidRPr="003927E5">
              <w:rPr>
                <w:rFonts w:eastAsia="Times New Roman" w:cstheme="minorHAnsi"/>
                <w:sz w:val="18"/>
                <w:szCs w:val="18"/>
              </w:rPr>
              <w:t>6</w:t>
            </w:r>
          </w:p>
        </w:tc>
        <w:tc>
          <w:tcPr>
            <w:tcW w:w="646" w:type="dxa"/>
            <w:shd w:val="clear" w:color="auto" w:fill="auto"/>
            <w:vAlign w:val="center"/>
          </w:tcPr>
          <w:p w:rsidRPr="003927E5" w:rsidR="00005288" w:rsidP="00CA6E8B" w:rsidRDefault="00005288" w14:paraId="06DAFF7E"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13" w:type="dxa"/>
            <w:shd w:val="clear" w:color="auto" w:fill="auto"/>
            <w:vAlign w:val="center"/>
          </w:tcPr>
          <w:p w:rsidRPr="003927E5" w:rsidR="00005288" w:rsidP="00CA6E8B" w:rsidRDefault="00005288" w14:paraId="1A882B70"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2011" w:type="dxa"/>
            <w:shd w:val="clear" w:color="auto" w:fill="auto"/>
            <w:vAlign w:val="center"/>
          </w:tcPr>
          <w:p w:rsidRPr="003927E5" w:rsidR="00005288" w:rsidP="00CA6E8B" w:rsidRDefault="00005288" w14:paraId="74F73709"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COVID-19 EBI impact</w:t>
            </w:r>
          </w:p>
        </w:tc>
        <w:tc>
          <w:tcPr>
            <w:tcW w:w="6600" w:type="dxa"/>
            <w:shd w:val="clear" w:color="auto" w:fill="auto"/>
            <w:vAlign w:val="center"/>
          </w:tcPr>
          <w:p w:rsidRPr="003927E5" w:rsidR="00005288" w:rsidP="00CA6E8B" w:rsidRDefault="00005288" w14:paraId="4B073BD2" w14:textId="77777777">
            <w:pPr>
              <w:spacing w:after="0" w:line="240" w:lineRule="auto"/>
              <w:rPr>
                <w:rFonts w:eastAsia="Times New Roman" w:cstheme="minorHAnsi"/>
                <w:sz w:val="18"/>
                <w:szCs w:val="18"/>
              </w:rPr>
            </w:pPr>
            <w:r w:rsidRPr="003927E5">
              <w:rPr>
                <w:rFonts w:eastAsia="Times New Roman" w:cstheme="minorHAnsi"/>
                <w:sz w:val="18"/>
                <w:szCs w:val="18"/>
              </w:rPr>
              <w:t>Baseline:</w:t>
            </w:r>
          </w:p>
          <w:p w:rsidRPr="003927E5" w:rsidR="00005288" w:rsidP="00CA6E8B" w:rsidRDefault="00005288" w14:paraId="6F8EC253" w14:textId="77777777">
            <w:pPr>
              <w:spacing w:after="0" w:line="240" w:lineRule="auto"/>
              <w:rPr>
                <w:rFonts w:eastAsia="Times New Roman" w:cstheme="minorHAnsi"/>
                <w:sz w:val="18"/>
                <w:szCs w:val="18"/>
              </w:rPr>
            </w:pPr>
            <w:r w:rsidRPr="003927E5">
              <w:rPr>
                <w:rFonts w:eastAsia="Times New Roman" w:cstheme="minorHAnsi"/>
                <w:sz w:val="18"/>
                <w:szCs w:val="18"/>
              </w:rPr>
              <w:t>Indicates whether COVID-19 negatively impacted the clinic’s implementation of evidence-based interventions (EBIs) or Patient Navigation activities for cervical cancer screening during the year</w:t>
            </w:r>
            <w:r w:rsidRPr="003927E5">
              <w:rPr>
                <w:rFonts w:eastAsia="Times New Roman" w:cstheme="minorHAnsi"/>
                <w:b/>
                <w:bCs/>
                <w:sz w:val="18"/>
                <w:szCs w:val="18"/>
              </w:rPr>
              <w:t xml:space="preserve"> </w:t>
            </w:r>
            <w:r w:rsidRPr="003927E5">
              <w:rPr>
                <w:rFonts w:eastAsia="Times New Roman" w:cstheme="minorHAnsi"/>
                <w:sz w:val="18"/>
                <w:szCs w:val="18"/>
              </w:rPr>
              <w:t xml:space="preserve">prior to </w:t>
            </w:r>
            <w:r w:rsidRPr="003927E5">
              <w:rPr>
                <w:rFonts w:eastAsia="Times New Roman" w:cstheme="minorHAnsi"/>
                <w:color w:val="000000"/>
                <w:sz w:val="18"/>
                <w:szCs w:val="18"/>
              </w:rPr>
              <w:t>NBCCEDP-cervical activity implementation (item B1-2: Clinic NBCCEDP-Cervical Activities Start Date).</w:t>
            </w:r>
            <w:r w:rsidRPr="003927E5">
              <w:rPr>
                <w:rFonts w:eastAsia="Times New Roman" w:cstheme="minorHAnsi"/>
                <w:sz w:val="18"/>
                <w:szCs w:val="18"/>
              </w:rPr>
              <w:t xml:space="preserve"> (e.g., implementation of some or all EBIs were suspended)</w:t>
            </w:r>
          </w:p>
          <w:p w:rsidRPr="003927E5" w:rsidR="00005288" w:rsidP="00CA6E8B" w:rsidRDefault="00005288" w14:paraId="52C1DE97" w14:textId="77777777">
            <w:pPr>
              <w:pStyle w:val="ListParagraph"/>
              <w:numPr>
                <w:ilvl w:val="0"/>
                <w:numId w:val="31"/>
              </w:numPr>
              <w:spacing w:after="0" w:line="240" w:lineRule="auto"/>
              <w:rPr>
                <w:rFonts w:eastAsia="Times New Roman" w:cstheme="minorHAnsi"/>
                <w:sz w:val="18"/>
                <w:szCs w:val="18"/>
              </w:rPr>
            </w:pPr>
            <w:r w:rsidRPr="003927E5">
              <w:rPr>
                <w:rFonts w:eastAsia="Times New Roman" w:cstheme="minorHAnsi"/>
                <w:sz w:val="18"/>
                <w:szCs w:val="18"/>
              </w:rPr>
              <w:t xml:space="preserve">If yes, indicate all activities negatively impacted by COVID-19 in COV-6a </w:t>
            </w:r>
          </w:p>
          <w:p w:rsidRPr="003927E5" w:rsidR="00005288" w:rsidP="00CA6E8B" w:rsidRDefault="00005288" w14:paraId="72852B2F" w14:textId="77777777">
            <w:pPr>
              <w:pStyle w:val="ListParagraph"/>
              <w:numPr>
                <w:ilvl w:val="0"/>
                <w:numId w:val="31"/>
              </w:numPr>
              <w:spacing w:after="0" w:line="240" w:lineRule="auto"/>
              <w:rPr>
                <w:rFonts w:eastAsia="Times New Roman" w:cstheme="minorHAnsi"/>
                <w:sz w:val="18"/>
                <w:szCs w:val="18"/>
              </w:rPr>
            </w:pPr>
            <w:r w:rsidRPr="003927E5">
              <w:rPr>
                <w:rFonts w:eastAsia="Times New Roman" w:cstheme="minorHAnsi"/>
                <w:sz w:val="18"/>
                <w:szCs w:val="18"/>
              </w:rPr>
              <w:t>If no, skip to COV-7</w:t>
            </w:r>
          </w:p>
          <w:p w:rsidRPr="003927E5" w:rsidR="00005288" w:rsidP="00CA6E8B" w:rsidRDefault="00005288" w14:paraId="79D68C3A" w14:textId="77777777">
            <w:pPr>
              <w:spacing w:after="0" w:line="240" w:lineRule="auto"/>
              <w:rPr>
                <w:rFonts w:eastAsia="Times New Roman" w:cstheme="minorHAnsi"/>
                <w:sz w:val="18"/>
                <w:szCs w:val="18"/>
              </w:rPr>
            </w:pPr>
          </w:p>
          <w:p w:rsidRPr="003927E5" w:rsidR="00005288" w:rsidP="00CA6E8B" w:rsidRDefault="00005288" w14:paraId="36CE8B7A" w14:textId="77777777">
            <w:pPr>
              <w:spacing w:after="0" w:line="240" w:lineRule="auto"/>
              <w:rPr>
                <w:rFonts w:eastAsia="Times New Roman" w:cstheme="minorHAnsi"/>
                <w:sz w:val="18"/>
                <w:szCs w:val="18"/>
              </w:rPr>
            </w:pPr>
            <w:r w:rsidRPr="003927E5">
              <w:rPr>
                <w:rFonts w:eastAsia="Times New Roman" w:cstheme="minorHAnsi"/>
                <w:sz w:val="18"/>
                <w:szCs w:val="18"/>
              </w:rPr>
              <w:t>Annual:</w:t>
            </w:r>
          </w:p>
          <w:p w:rsidRPr="003927E5" w:rsidR="00005288" w:rsidP="00CA6E8B" w:rsidRDefault="00005288" w14:paraId="2CC98B48" w14:textId="77777777">
            <w:pPr>
              <w:spacing w:after="0" w:line="240" w:lineRule="auto"/>
              <w:rPr>
                <w:rFonts w:eastAsia="Times New Roman" w:cstheme="minorHAnsi"/>
                <w:sz w:val="18"/>
                <w:szCs w:val="18"/>
              </w:rPr>
            </w:pPr>
            <w:r w:rsidRPr="003927E5">
              <w:rPr>
                <w:rFonts w:eastAsia="Times New Roman" w:cstheme="minorHAnsi"/>
                <w:sz w:val="18"/>
                <w:szCs w:val="18"/>
              </w:rPr>
              <w:t>Indicates whether COVID-19 negatively impacted the clinic’s implementation of evidence-based interventions (EBIs) or Patient Navigation activities for cervical cancer screening during the program year (July 1-June 30).  (e.g., implementation of some or all EBIs were suspended)</w:t>
            </w:r>
          </w:p>
          <w:p w:rsidRPr="003927E5" w:rsidR="00005288" w:rsidP="00CA6E8B" w:rsidRDefault="00005288" w14:paraId="4AF11954" w14:textId="77777777">
            <w:pPr>
              <w:pStyle w:val="ListParagraph"/>
              <w:numPr>
                <w:ilvl w:val="0"/>
                <w:numId w:val="46"/>
              </w:numPr>
              <w:spacing w:after="0" w:line="240" w:lineRule="auto"/>
              <w:rPr>
                <w:rFonts w:eastAsia="Times New Roman" w:cstheme="minorHAnsi"/>
                <w:sz w:val="18"/>
                <w:szCs w:val="18"/>
              </w:rPr>
            </w:pPr>
            <w:r w:rsidRPr="003927E5">
              <w:rPr>
                <w:rFonts w:eastAsia="Times New Roman" w:cstheme="minorHAnsi"/>
                <w:sz w:val="18"/>
                <w:szCs w:val="18"/>
              </w:rPr>
              <w:t xml:space="preserve">If yes, indicate all activities negatively impacted by COVID-19 in COV-6a </w:t>
            </w:r>
          </w:p>
          <w:p w:rsidRPr="003927E5" w:rsidR="00005288" w:rsidP="00CA6E8B" w:rsidRDefault="00005288" w14:paraId="1E6592FE" w14:textId="77777777">
            <w:pPr>
              <w:pStyle w:val="ListParagraph"/>
              <w:numPr>
                <w:ilvl w:val="0"/>
                <w:numId w:val="31"/>
              </w:numPr>
              <w:spacing w:after="0" w:line="240" w:lineRule="auto"/>
              <w:rPr>
                <w:rFonts w:eastAsia="Times New Roman" w:cstheme="minorHAnsi"/>
                <w:color w:val="000000"/>
                <w:sz w:val="18"/>
                <w:szCs w:val="18"/>
              </w:rPr>
            </w:pPr>
            <w:r w:rsidRPr="003927E5">
              <w:rPr>
                <w:rFonts w:eastAsia="Times New Roman" w:cstheme="minorHAnsi"/>
                <w:sz w:val="18"/>
                <w:szCs w:val="18"/>
              </w:rPr>
              <w:t>If no, skip to COV-7</w:t>
            </w:r>
          </w:p>
        </w:tc>
        <w:tc>
          <w:tcPr>
            <w:tcW w:w="815" w:type="dxa"/>
            <w:shd w:val="clear" w:color="auto" w:fill="auto"/>
            <w:noWrap/>
            <w:vAlign w:val="center"/>
          </w:tcPr>
          <w:p w:rsidRPr="003927E5" w:rsidR="00005288" w:rsidP="00CA6E8B" w:rsidRDefault="00005288" w14:paraId="39C4EE32"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tcPr>
          <w:p w:rsidRPr="003927E5" w:rsidR="00005288" w:rsidP="00CA6E8B" w:rsidRDefault="00005288" w14:paraId="52F2B86C" w14:textId="77777777">
            <w:pPr>
              <w:pStyle w:val="ListParagraph"/>
              <w:numPr>
                <w:ilvl w:val="0"/>
                <w:numId w:val="39"/>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4499F348" w14:textId="77777777">
            <w:pPr>
              <w:pStyle w:val="ListParagraph"/>
              <w:numPr>
                <w:ilvl w:val="0"/>
                <w:numId w:val="39"/>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No</w:t>
            </w:r>
          </w:p>
        </w:tc>
      </w:tr>
      <w:tr w:rsidRPr="003927E5" w:rsidR="00005288" w:rsidTr="00CA6E8B" w14:paraId="58E57479" w14:textId="77777777">
        <w:trPr>
          <w:cantSplit/>
          <w:trHeight w:val="300"/>
        </w:trPr>
        <w:tc>
          <w:tcPr>
            <w:tcW w:w="805" w:type="dxa"/>
            <w:shd w:val="clear" w:color="auto" w:fill="auto"/>
            <w:noWrap/>
            <w:vAlign w:val="center"/>
          </w:tcPr>
          <w:p w:rsidRPr="003927E5" w:rsidR="00005288" w:rsidP="00CA6E8B" w:rsidRDefault="00005288" w14:paraId="46D4CF39"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COV-6a</w:t>
            </w:r>
          </w:p>
        </w:tc>
        <w:tc>
          <w:tcPr>
            <w:tcW w:w="646" w:type="dxa"/>
            <w:shd w:val="clear" w:color="auto" w:fill="auto"/>
            <w:vAlign w:val="center"/>
          </w:tcPr>
          <w:p w:rsidRPr="003927E5" w:rsidR="00005288" w:rsidP="00CA6E8B" w:rsidRDefault="00005288" w14:paraId="6D1E9A3E"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13" w:type="dxa"/>
            <w:shd w:val="clear" w:color="auto" w:fill="auto"/>
            <w:vAlign w:val="center"/>
          </w:tcPr>
          <w:p w:rsidRPr="003927E5" w:rsidR="00005288" w:rsidP="00CA6E8B" w:rsidRDefault="00005288" w14:paraId="4A1022E0"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2011" w:type="dxa"/>
            <w:shd w:val="clear" w:color="auto" w:fill="auto"/>
            <w:vAlign w:val="center"/>
          </w:tcPr>
          <w:p w:rsidRPr="003927E5" w:rsidR="00005288" w:rsidP="00CA6E8B" w:rsidRDefault="00005288" w14:paraId="6816CA02"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EBIs impacted </w:t>
            </w:r>
          </w:p>
        </w:tc>
        <w:tc>
          <w:tcPr>
            <w:tcW w:w="6600" w:type="dxa"/>
            <w:shd w:val="clear" w:color="auto" w:fill="auto"/>
            <w:vAlign w:val="center"/>
          </w:tcPr>
          <w:p w:rsidRPr="003927E5" w:rsidR="00005288" w:rsidP="00CA6E8B" w:rsidRDefault="00005288" w14:paraId="4D509860" w14:textId="77777777">
            <w:pPr>
              <w:spacing w:after="0" w:line="240" w:lineRule="auto"/>
              <w:rPr>
                <w:rFonts w:eastAsia="Times New Roman" w:cstheme="minorHAnsi"/>
                <w:sz w:val="18"/>
                <w:szCs w:val="18"/>
              </w:rPr>
            </w:pPr>
            <w:r w:rsidRPr="003927E5">
              <w:rPr>
                <w:rFonts w:eastAsia="Times New Roman" w:cstheme="minorHAnsi"/>
                <w:sz w:val="18"/>
                <w:szCs w:val="18"/>
              </w:rPr>
              <w:t>Baseline:</w:t>
            </w:r>
          </w:p>
          <w:p w:rsidRPr="003927E5" w:rsidR="00005288" w:rsidP="00CA6E8B" w:rsidRDefault="00005288" w14:paraId="27F27910" w14:textId="77777777">
            <w:pPr>
              <w:spacing w:after="0" w:line="240" w:lineRule="auto"/>
              <w:rPr>
                <w:rFonts w:eastAsia="Times New Roman" w:cstheme="minorHAnsi"/>
                <w:sz w:val="18"/>
                <w:szCs w:val="18"/>
              </w:rPr>
            </w:pPr>
            <w:r w:rsidRPr="003927E5">
              <w:rPr>
                <w:rFonts w:eastAsia="Times New Roman" w:cstheme="minorHAnsi"/>
                <w:sz w:val="18"/>
                <w:szCs w:val="18"/>
              </w:rPr>
              <w:t>Indicates which of the clinic’s evidence-based interventions (EBIs) for cervical cancer screening were impacted by COVID-19 during the year</w:t>
            </w:r>
            <w:r w:rsidRPr="003927E5">
              <w:rPr>
                <w:rFonts w:eastAsia="Times New Roman" w:cstheme="minorHAnsi"/>
                <w:b/>
                <w:bCs/>
                <w:sz w:val="18"/>
                <w:szCs w:val="18"/>
              </w:rPr>
              <w:t xml:space="preserve"> </w:t>
            </w:r>
            <w:r w:rsidRPr="003927E5">
              <w:rPr>
                <w:rFonts w:eastAsia="Times New Roman" w:cstheme="minorHAnsi"/>
                <w:sz w:val="18"/>
                <w:szCs w:val="18"/>
              </w:rPr>
              <w:t xml:space="preserve">prior to </w:t>
            </w:r>
            <w:r w:rsidRPr="003927E5">
              <w:rPr>
                <w:rFonts w:eastAsia="Times New Roman" w:cstheme="minorHAnsi"/>
                <w:color w:val="000000"/>
                <w:sz w:val="18"/>
                <w:szCs w:val="18"/>
              </w:rPr>
              <w:t>NBCCEDP-breast activity implementation (item B1-2: Clinic NBCCEDP-Breast Activities Start Date).</w:t>
            </w:r>
            <w:r w:rsidRPr="003927E5">
              <w:rPr>
                <w:rFonts w:eastAsia="Times New Roman" w:cstheme="minorHAnsi"/>
                <w:sz w:val="18"/>
                <w:szCs w:val="18"/>
              </w:rPr>
              <w:t xml:space="preserve"> (e.g., implementation of some or all EBIs were suspended)</w:t>
            </w:r>
          </w:p>
          <w:p w:rsidRPr="003927E5" w:rsidR="00005288" w:rsidP="00CA6E8B" w:rsidRDefault="00005288" w14:paraId="1C1B1AA7" w14:textId="77777777">
            <w:pPr>
              <w:pStyle w:val="ListParagraph"/>
              <w:numPr>
                <w:ilvl w:val="0"/>
                <w:numId w:val="31"/>
              </w:numPr>
              <w:spacing w:after="0" w:line="240" w:lineRule="auto"/>
              <w:rPr>
                <w:rFonts w:eastAsia="Times New Roman" w:cstheme="minorHAnsi"/>
                <w:sz w:val="18"/>
                <w:szCs w:val="18"/>
              </w:rPr>
            </w:pPr>
            <w:r w:rsidRPr="003927E5">
              <w:rPr>
                <w:rFonts w:eastAsia="Times New Roman" w:cstheme="minorHAnsi"/>
                <w:sz w:val="18"/>
                <w:szCs w:val="18"/>
              </w:rPr>
              <w:t>Check all that apply</w:t>
            </w:r>
          </w:p>
          <w:p w:rsidRPr="003927E5" w:rsidR="00005288" w:rsidP="00CA6E8B" w:rsidRDefault="00005288" w14:paraId="56DA4937" w14:textId="77777777">
            <w:pPr>
              <w:spacing w:after="0" w:line="240" w:lineRule="auto"/>
              <w:rPr>
                <w:rFonts w:eastAsia="Times New Roman" w:cstheme="minorHAnsi"/>
                <w:sz w:val="18"/>
                <w:szCs w:val="18"/>
              </w:rPr>
            </w:pPr>
          </w:p>
          <w:p w:rsidRPr="003927E5" w:rsidR="00005288" w:rsidP="00CA6E8B" w:rsidRDefault="00005288" w14:paraId="0F37A6F0" w14:textId="77777777">
            <w:pPr>
              <w:spacing w:after="0" w:line="240" w:lineRule="auto"/>
              <w:rPr>
                <w:rFonts w:eastAsia="Times New Roman" w:cstheme="minorHAnsi"/>
                <w:sz w:val="18"/>
                <w:szCs w:val="18"/>
              </w:rPr>
            </w:pPr>
            <w:r w:rsidRPr="003927E5">
              <w:rPr>
                <w:rFonts w:eastAsia="Times New Roman" w:cstheme="minorHAnsi"/>
                <w:sz w:val="18"/>
                <w:szCs w:val="18"/>
              </w:rPr>
              <w:t>Annual:</w:t>
            </w:r>
          </w:p>
          <w:p w:rsidRPr="003927E5" w:rsidR="00005288" w:rsidP="00CA6E8B" w:rsidRDefault="00005288" w14:paraId="650C0480" w14:textId="77777777">
            <w:pPr>
              <w:spacing w:after="0" w:line="240" w:lineRule="auto"/>
              <w:rPr>
                <w:rFonts w:eastAsia="Times New Roman" w:cstheme="minorHAnsi"/>
                <w:sz w:val="18"/>
                <w:szCs w:val="18"/>
              </w:rPr>
            </w:pPr>
            <w:r w:rsidRPr="003927E5">
              <w:rPr>
                <w:rFonts w:eastAsia="Times New Roman" w:cstheme="minorHAnsi"/>
                <w:sz w:val="18"/>
                <w:szCs w:val="18"/>
              </w:rPr>
              <w:t>Indicates which of the clinic’s evidence-based interventions (EBIs) for cervical cancer screening were impacted by COVID-19 during the program year (July 1-June 30).  (e.g., implementation of some or all EBIs were suspended)</w:t>
            </w:r>
          </w:p>
          <w:p w:rsidRPr="003927E5" w:rsidR="00005288" w:rsidP="00CA6E8B" w:rsidRDefault="00005288" w14:paraId="19158F00" w14:textId="77777777">
            <w:pPr>
              <w:pStyle w:val="ListParagraph"/>
              <w:numPr>
                <w:ilvl w:val="0"/>
                <w:numId w:val="46"/>
              </w:numPr>
              <w:spacing w:after="0" w:line="240" w:lineRule="auto"/>
              <w:rPr>
                <w:rFonts w:eastAsia="Times New Roman" w:cstheme="minorHAnsi"/>
                <w:sz w:val="18"/>
                <w:szCs w:val="18"/>
              </w:rPr>
            </w:pPr>
            <w:r w:rsidRPr="003927E5">
              <w:rPr>
                <w:rFonts w:eastAsia="Times New Roman" w:cstheme="minorHAnsi"/>
                <w:sz w:val="18"/>
                <w:szCs w:val="18"/>
              </w:rPr>
              <w:t>Check all that apply</w:t>
            </w:r>
          </w:p>
          <w:p w:rsidRPr="003927E5" w:rsidR="00005288" w:rsidP="00CA6E8B" w:rsidRDefault="00005288" w14:paraId="6B1BA713" w14:textId="77777777">
            <w:pPr>
              <w:spacing w:after="0" w:line="240" w:lineRule="auto"/>
              <w:rPr>
                <w:rFonts w:eastAsia="Times New Roman" w:cstheme="minorHAnsi"/>
                <w:color w:val="000000"/>
                <w:sz w:val="18"/>
                <w:szCs w:val="18"/>
              </w:rPr>
            </w:pPr>
          </w:p>
        </w:tc>
        <w:tc>
          <w:tcPr>
            <w:tcW w:w="815" w:type="dxa"/>
            <w:shd w:val="clear" w:color="auto" w:fill="auto"/>
            <w:noWrap/>
            <w:vAlign w:val="center"/>
          </w:tcPr>
          <w:p w:rsidRPr="003927E5" w:rsidR="00005288" w:rsidP="00CA6E8B" w:rsidRDefault="00005288" w14:paraId="1EE566F6" w14:textId="77777777">
            <w:pPr>
              <w:spacing w:after="0" w:line="240" w:lineRule="auto"/>
              <w:rPr>
                <w:rFonts w:eastAsia="Times New Roman" w:cstheme="minorHAnsi"/>
                <w:color w:val="000000"/>
                <w:sz w:val="18"/>
                <w:szCs w:val="18"/>
              </w:rPr>
            </w:pPr>
          </w:p>
        </w:tc>
        <w:tc>
          <w:tcPr>
            <w:tcW w:w="2610" w:type="dxa"/>
            <w:shd w:val="clear" w:color="auto" w:fill="auto"/>
            <w:vAlign w:val="center"/>
          </w:tcPr>
          <w:p w:rsidRPr="003927E5" w:rsidR="00005288" w:rsidP="00CA6E8B" w:rsidRDefault="00005288" w14:paraId="61ABA3F0" w14:textId="77777777">
            <w:pPr>
              <w:pStyle w:val="ListParagraph"/>
              <w:numPr>
                <w:ilvl w:val="0"/>
                <w:numId w:val="47"/>
              </w:numPr>
              <w:spacing w:after="0" w:line="240" w:lineRule="auto"/>
              <w:ind w:left="241" w:hanging="241"/>
              <w:rPr>
                <w:rFonts w:eastAsia="Times New Roman" w:cstheme="minorHAnsi"/>
                <w:color w:val="000000"/>
                <w:sz w:val="18"/>
                <w:szCs w:val="18"/>
              </w:rPr>
            </w:pPr>
            <w:r w:rsidRPr="003927E5">
              <w:rPr>
                <w:rFonts w:eastAsia="Times New Roman" w:cstheme="minorHAnsi"/>
                <w:color w:val="000000"/>
                <w:sz w:val="18"/>
                <w:szCs w:val="18"/>
              </w:rPr>
              <w:t>Patient Reminders</w:t>
            </w:r>
          </w:p>
          <w:p w:rsidRPr="003927E5" w:rsidR="00005288" w:rsidP="00CA6E8B" w:rsidRDefault="00005288" w14:paraId="10BD0D5A" w14:textId="77777777">
            <w:pPr>
              <w:pStyle w:val="ListParagraph"/>
              <w:numPr>
                <w:ilvl w:val="0"/>
                <w:numId w:val="47"/>
              </w:numPr>
              <w:spacing w:after="0" w:line="240" w:lineRule="auto"/>
              <w:ind w:left="241" w:hanging="241"/>
              <w:rPr>
                <w:rFonts w:eastAsia="Times New Roman" w:cstheme="minorHAnsi"/>
                <w:color w:val="000000"/>
                <w:sz w:val="18"/>
                <w:szCs w:val="18"/>
              </w:rPr>
            </w:pPr>
            <w:r w:rsidRPr="003927E5">
              <w:rPr>
                <w:rFonts w:eastAsia="Times New Roman" w:cstheme="minorHAnsi"/>
                <w:color w:val="000000"/>
                <w:sz w:val="18"/>
                <w:szCs w:val="18"/>
              </w:rPr>
              <w:t>Provider Reminders</w:t>
            </w:r>
          </w:p>
          <w:p w:rsidRPr="003927E5" w:rsidR="00005288" w:rsidP="00CA6E8B" w:rsidRDefault="00005288" w14:paraId="3FB5DD08" w14:textId="77777777">
            <w:pPr>
              <w:pStyle w:val="ListParagraph"/>
              <w:numPr>
                <w:ilvl w:val="0"/>
                <w:numId w:val="47"/>
              </w:numPr>
              <w:spacing w:after="0" w:line="240" w:lineRule="auto"/>
              <w:ind w:left="241" w:hanging="241"/>
              <w:rPr>
                <w:rFonts w:eastAsia="Times New Roman" w:cstheme="minorHAnsi"/>
                <w:color w:val="000000"/>
                <w:sz w:val="18"/>
                <w:szCs w:val="18"/>
              </w:rPr>
            </w:pPr>
            <w:r w:rsidRPr="003927E5">
              <w:rPr>
                <w:rFonts w:eastAsia="Times New Roman" w:cstheme="minorHAnsi"/>
                <w:color w:val="000000"/>
                <w:sz w:val="18"/>
                <w:szCs w:val="18"/>
              </w:rPr>
              <w:t>Provider Assessment and Feedback</w:t>
            </w:r>
          </w:p>
          <w:p w:rsidRPr="003927E5" w:rsidR="00005288" w:rsidP="00CA6E8B" w:rsidRDefault="00005288" w14:paraId="3EED639B" w14:textId="77777777">
            <w:pPr>
              <w:pStyle w:val="ListParagraph"/>
              <w:numPr>
                <w:ilvl w:val="0"/>
                <w:numId w:val="47"/>
              </w:numPr>
              <w:spacing w:after="0" w:line="240" w:lineRule="auto"/>
              <w:ind w:left="241" w:hanging="241"/>
              <w:rPr>
                <w:rFonts w:eastAsia="Times New Roman" w:cstheme="minorHAnsi"/>
                <w:color w:val="000000"/>
                <w:sz w:val="18"/>
                <w:szCs w:val="18"/>
              </w:rPr>
            </w:pPr>
            <w:r w:rsidRPr="003927E5">
              <w:rPr>
                <w:rFonts w:eastAsia="Times New Roman" w:cstheme="minorHAnsi"/>
                <w:color w:val="000000"/>
                <w:sz w:val="18"/>
                <w:szCs w:val="18"/>
              </w:rPr>
              <w:t>Reducing Structural Barriers</w:t>
            </w:r>
          </w:p>
          <w:p w:rsidRPr="003927E5" w:rsidR="00005288" w:rsidP="00CA6E8B" w:rsidRDefault="00005288" w14:paraId="34131A22" w14:textId="77777777">
            <w:pPr>
              <w:pStyle w:val="ListParagraph"/>
              <w:numPr>
                <w:ilvl w:val="0"/>
                <w:numId w:val="47"/>
              </w:numPr>
              <w:spacing w:after="0" w:line="240" w:lineRule="auto"/>
              <w:ind w:left="241" w:hanging="241"/>
              <w:rPr>
                <w:rFonts w:eastAsia="Times New Roman" w:cstheme="minorHAnsi"/>
                <w:color w:val="000000"/>
                <w:sz w:val="18"/>
                <w:szCs w:val="18"/>
              </w:rPr>
            </w:pPr>
            <w:r w:rsidRPr="003927E5">
              <w:rPr>
                <w:rFonts w:eastAsia="Times New Roman" w:cstheme="minorHAnsi"/>
                <w:color w:val="000000"/>
                <w:sz w:val="18"/>
                <w:szCs w:val="18"/>
              </w:rPr>
              <w:t>Small Media impact</w:t>
            </w:r>
          </w:p>
          <w:p w:rsidRPr="003927E5" w:rsidR="00005288" w:rsidP="00CA6E8B" w:rsidRDefault="00005288" w14:paraId="5BDE689C" w14:textId="77777777">
            <w:pPr>
              <w:pStyle w:val="ListParagraph"/>
              <w:numPr>
                <w:ilvl w:val="0"/>
                <w:numId w:val="47"/>
              </w:numPr>
              <w:spacing w:after="0" w:line="240" w:lineRule="auto"/>
              <w:ind w:left="241" w:hanging="241"/>
              <w:rPr>
                <w:rFonts w:eastAsia="Times New Roman" w:cstheme="minorHAnsi"/>
                <w:color w:val="000000"/>
                <w:sz w:val="18"/>
                <w:szCs w:val="18"/>
              </w:rPr>
            </w:pPr>
            <w:r w:rsidRPr="003927E5">
              <w:rPr>
                <w:rFonts w:eastAsia="Times New Roman" w:cstheme="minorHAnsi"/>
                <w:color w:val="000000"/>
                <w:sz w:val="18"/>
                <w:szCs w:val="18"/>
              </w:rPr>
              <w:t>Patient Education impact</w:t>
            </w:r>
          </w:p>
          <w:p w:rsidRPr="003927E5" w:rsidR="00005288" w:rsidP="00CA6E8B" w:rsidRDefault="00005288" w14:paraId="7E6015D7" w14:textId="77777777">
            <w:pPr>
              <w:pStyle w:val="ListParagraph"/>
              <w:numPr>
                <w:ilvl w:val="0"/>
                <w:numId w:val="47"/>
              </w:numPr>
              <w:spacing w:after="0" w:line="240" w:lineRule="auto"/>
              <w:ind w:left="241" w:hanging="241"/>
              <w:rPr>
                <w:rFonts w:eastAsia="Times New Roman" w:cstheme="minorHAnsi"/>
                <w:color w:val="000000"/>
                <w:sz w:val="18"/>
                <w:szCs w:val="18"/>
              </w:rPr>
            </w:pPr>
            <w:r w:rsidRPr="003927E5">
              <w:rPr>
                <w:rFonts w:eastAsia="Times New Roman" w:cstheme="minorHAnsi"/>
                <w:color w:val="000000"/>
                <w:sz w:val="18"/>
                <w:szCs w:val="18"/>
              </w:rPr>
              <w:t>Reducing Out-of-Pocket Costs impact</w:t>
            </w:r>
          </w:p>
          <w:p w:rsidRPr="003927E5" w:rsidR="00005288" w:rsidP="00CA6E8B" w:rsidRDefault="00005288" w14:paraId="4732CBE5" w14:textId="77777777">
            <w:pPr>
              <w:pStyle w:val="ListParagraph"/>
              <w:numPr>
                <w:ilvl w:val="0"/>
                <w:numId w:val="47"/>
              </w:numPr>
              <w:spacing w:after="0" w:line="240" w:lineRule="auto"/>
              <w:ind w:left="241" w:hanging="241"/>
              <w:rPr>
                <w:rFonts w:eastAsia="Times New Roman" w:cstheme="minorHAnsi"/>
                <w:color w:val="000000"/>
                <w:sz w:val="18"/>
                <w:szCs w:val="18"/>
              </w:rPr>
            </w:pPr>
            <w:r w:rsidRPr="003927E5">
              <w:rPr>
                <w:rFonts w:eastAsia="Times New Roman" w:cstheme="minorHAnsi"/>
                <w:color w:val="000000"/>
                <w:sz w:val="18"/>
                <w:szCs w:val="18"/>
              </w:rPr>
              <w:t>Professional Development/Provider Education</w:t>
            </w:r>
          </w:p>
          <w:p w:rsidRPr="003927E5" w:rsidR="00005288" w:rsidP="00CA6E8B" w:rsidRDefault="00005288" w14:paraId="02C4F486" w14:textId="77777777">
            <w:pPr>
              <w:pStyle w:val="ListParagraph"/>
              <w:numPr>
                <w:ilvl w:val="0"/>
                <w:numId w:val="47"/>
              </w:numPr>
              <w:tabs>
                <w:tab w:val="left" w:pos="241"/>
              </w:tabs>
              <w:spacing w:after="0" w:line="240" w:lineRule="auto"/>
              <w:ind w:left="61" w:firstLine="0"/>
              <w:rPr>
                <w:rFonts w:eastAsia="Times New Roman" w:cstheme="minorHAnsi"/>
                <w:color w:val="000000"/>
                <w:sz w:val="18"/>
                <w:szCs w:val="18"/>
              </w:rPr>
            </w:pPr>
            <w:r w:rsidRPr="003927E5">
              <w:rPr>
                <w:rFonts w:eastAsia="Times New Roman" w:cstheme="minorHAnsi"/>
                <w:color w:val="000000"/>
                <w:sz w:val="18"/>
                <w:szCs w:val="18"/>
              </w:rPr>
              <w:t>Patient Navigation</w:t>
            </w:r>
          </w:p>
        </w:tc>
      </w:tr>
      <w:tr w:rsidRPr="003927E5" w:rsidR="00005288" w:rsidTr="00CA6E8B" w14:paraId="088EFCBB" w14:textId="77777777">
        <w:trPr>
          <w:cantSplit/>
          <w:trHeight w:val="300"/>
        </w:trPr>
        <w:tc>
          <w:tcPr>
            <w:tcW w:w="805" w:type="dxa"/>
            <w:shd w:val="clear" w:color="auto" w:fill="auto"/>
            <w:noWrap/>
            <w:vAlign w:val="center"/>
            <w:hideMark/>
          </w:tcPr>
          <w:p w:rsidRPr="003927E5" w:rsidR="00005288" w:rsidP="00CA6E8B" w:rsidRDefault="00005288" w14:paraId="75B21DD9"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COV-7</w:t>
            </w:r>
          </w:p>
        </w:tc>
        <w:tc>
          <w:tcPr>
            <w:tcW w:w="646" w:type="dxa"/>
            <w:shd w:val="clear" w:color="auto" w:fill="auto"/>
            <w:vAlign w:val="center"/>
            <w:hideMark/>
          </w:tcPr>
          <w:p w:rsidRPr="003927E5" w:rsidR="00005288" w:rsidP="00CA6E8B" w:rsidRDefault="00005288" w14:paraId="4D300125"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O</w:t>
            </w:r>
          </w:p>
        </w:tc>
        <w:tc>
          <w:tcPr>
            <w:tcW w:w="913" w:type="dxa"/>
            <w:shd w:val="clear" w:color="auto" w:fill="auto"/>
            <w:vAlign w:val="center"/>
            <w:hideMark/>
          </w:tcPr>
          <w:p w:rsidRPr="003927E5" w:rsidR="00005288" w:rsidP="00CA6E8B" w:rsidRDefault="00005288" w14:paraId="45A8D743"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2011" w:type="dxa"/>
            <w:shd w:val="clear" w:color="auto" w:fill="auto"/>
            <w:vAlign w:val="center"/>
            <w:hideMark/>
          </w:tcPr>
          <w:p w:rsidRPr="003927E5" w:rsidR="00005288" w:rsidP="00CA6E8B" w:rsidRDefault="00005288" w14:paraId="7956F19D"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COVID-19 Comments</w:t>
            </w:r>
          </w:p>
        </w:tc>
        <w:tc>
          <w:tcPr>
            <w:tcW w:w="6600" w:type="dxa"/>
            <w:shd w:val="clear" w:color="auto" w:fill="auto"/>
            <w:vAlign w:val="center"/>
            <w:hideMark/>
          </w:tcPr>
          <w:p w:rsidRPr="003927E5" w:rsidR="00005288" w:rsidP="00CA6E8B" w:rsidRDefault="00005288" w14:paraId="178010CB"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Optional comments for COVID-19 Section</w:t>
            </w:r>
          </w:p>
        </w:tc>
        <w:tc>
          <w:tcPr>
            <w:tcW w:w="815" w:type="dxa"/>
            <w:shd w:val="clear" w:color="auto" w:fill="auto"/>
            <w:noWrap/>
            <w:vAlign w:val="center"/>
            <w:hideMark/>
          </w:tcPr>
          <w:p w:rsidRPr="003927E5" w:rsidR="00005288" w:rsidP="00CA6E8B" w:rsidRDefault="00005288" w14:paraId="2710FFD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Char</w:t>
            </w:r>
          </w:p>
        </w:tc>
        <w:tc>
          <w:tcPr>
            <w:tcW w:w="2610" w:type="dxa"/>
            <w:shd w:val="clear" w:color="auto" w:fill="auto"/>
            <w:vAlign w:val="center"/>
            <w:hideMark/>
          </w:tcPr>
          <w:p w:rsidRPr="003927E5" w:rsidR="00005288" w:rsidP="00CA6E8B" w:rsidRDefault="00005288" w14:paraId="523452AB"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Free text</w:t>
            </w:r>
          </w:p>
          <w:p w:rsidRPr="003927E5" w:rsidR="00005288" w:rsidP="00CA6E8B" w:rsidRDefault="00005288" w14:paraId="3C54495B"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200 char </w:t>
            </w:r>
            <w:proofErr w:type="gramStart"/>
            <w:r w:rsidRPr="003927E5">
              <w:rPr>
                <w:rFonts w:eastAsia="Times New Roman" w:cstheme="minorHAnsi"/>
                <w:color w:val="000000"/>
                <w:sz w:val="18"/>
                <w:szCs w:val="18"/>
              </w:rPr>
              <w:t>limit</w:t>
            </w:r>
            <w:proofErr w:type="gramEnd"/>
          </w:p>
        </w:tc>
      </w:tr>
    </w:tbl>
    <w:p w:rsidRPr="003927E5" w:rsidR="00005288" w:rsidP="00005288" w:rsidRDefault="00005288" w14:paraId="70824F26" w14:textId="77777777">
      <w:pPr>
        <w:rPr>
          <w:sz w:val="20"/>
          <w:szCs w:val="20"/>
        </w:rPr>
      </w:pPr>
    </w:p>
    <w:p w:rsidRPr="003927E5" w:rsidR="00005288" w:rsidP="00005288" w:rsidRDefault="00005288" w14:paraId="52234E01" w14:textId="77777777">
      <w:pPr>
        <w:rPr>
          <w:sz w:val="20"/>
          <w:szCs w:val="20"/>
        </w:rPr>
      </w:pPr>
    </w:p>
    <w:tbl>
      <w:tblPr>
        <w:tblW w:w="14400" w:type="dxa"/>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14400"/>
      </w:tblGrid>
      <w:tr w:rsidRPr="003927E5" w:rsidR="00005288" w:rsidTr="00CA6E8B" w14:paraId="7BE99663" w14:textId="77777777">
        <w:trPr>
          <w:trHeight w:val="312"/>
        </w:trPr>
        <w:tc>
          <w:tcPr>
            <w:tcW w:w="14400" w:type="dxa"/>
            <w:shd w:val="clear" w:color="000000" w:fill="1F4E78"/>
            <w:hideMark/>
          </w:tcPr>
          <w:p w:rsidRPr="003927E5" w:rsidR="00005288" w:rsidP="00CA6E8B" w:rsidRDefault="00005288" w14:paraId="2F74571A" w14:textId="77777777">
            <w:pPr>
              <w:spacing w:after="0" w:line="240" w:lineRule="auto"/>
              <w:rPr>
                <w:rFonts w:ascii="Calibri" w:hAnsi="Calibri" w:eastAsia="Times New Roman" w:cs="Calibri"/>
                <w:b/>
                <w:bCs/>
                <w:color w:val="FFFFFF"/>
                <w:sz w:val="18"/>
                <w:szCs w:val="18"/>
              </w:rPr>
            </w:pPr>
            <w:r w:rsidRPr="003927E5">
              <w:rPr>
                <w:rFonts w:ascii="Calibri" w:hAnsi="Calibri" w:eastAsia="Times New Roman" w:cs="Calibri"/>
                <w:b/>
                <w:bCs/>
                <w:color w:val="FFFFFF"/>
                <w:sz w:val="18"/>
                <w:szCs w:val="18"/>
              </w:rPr>
              <w:t>Section 2.  Baseline and Annual Health System and Clinic Characteristics and Clinic Patient Population</w:t>
            </w:r>
          </w:p>
          <w:p w:rsidRPr="003927E5" w:rsidR="00005288" w:rsidP="00CA6E8B" w:rsidRDefault="00005288" w14:paraId="1D3E5903" w14:textId="77777777">
            <w:pPr>
              <w:spacing w:after="0" w:line="240" w:lineRule="auto"/>
              <w:rPr>
                <w:rFonts w:ascii="Calibri" w:hAnsi="Calibri" w:eastAsia="Times New Roman" w:cs="Calibri"/>
                <w:b/>
                <w:bCs/>
                <w:color w:val="FFFFFF"/>
                <w:sz w:val="18"/>
                <w:szCs w:val="18"/>
              </w:rPr>
            </w:pPr>
            <w:r w:rsidRPr="003927E5">
              <w:rPr>
                <w:rFonts w:eastAsia="Times New Roman" w:cstheme="minorHAnsi"/>
                <w:color w:val="FFFFFF" w:themeColor="background1"/>
                <w:sz w:val="18"/>
                <w:szCs w:val="18"/>
              </w:rPr>
              <w:t>If the partner is a health system (P2=” Health System”) then clinic data reported must represent the entire Health System</w:t>
            </w:r>
          </w:p>
        </w:tc>
      </w:tr>
    </w:tbl>
    <w:p w:rsidRPr="003927E5" w:rsidR="00005288" w:rsidP="00005288" w:rsidRDefault="00005288" w14:paraId="4B3B4D0C" w14:textId="77777777">
      <w:pPr>
        <w:spacing w:after="0" w:line="60" w:lineRule="exact"/>
        <w:rPr>
          <w:sz w:val="20"/>
          <w:szCs w:val="20"/>
        </w:rPr>
      </w:pPr>
    </w:p>
    <w:tbl>
      <w:tblPr>
        <w:tblW w:w="14400"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31"/>
        <w:gridCol w:w="646"/>
        <w:gridCol w:w="913"/>
        <w:gridCol w:w="2011"/>
        <w:gridCol w:w="6684"/>
        <w:gridCol w:w="805"/>
        <w:gridCol w:w="2610"/>
      </w:tblGrid>
      <w:tr w:rsidRPr="003927E5" w:rsidR="00005288" w:rsidTr="00CA6E8B" w14:paraId="41798C31" w14:textId="77777777">
        <w:trPr>
          <w:cantSplit/>
          <w:trHeight w:val="540"/>
          <w:tblHeader/>
        </w:trPr>
        <w:tc>
          <w:tcPr>
            <w:tcW w:w="731" w:type="dxa"/>
            <w:shd w:val="clear" w:color="auto" w:fill="E2EFD9" w:themeFill="accent6" w:themeFillTint="33"/>
            <w:noWrap/>
            <w:vAlign w:val="center"/>
            <w:hideMark/>
          </w:tcPr>
          <w:p w:rsidRPr="003927E5" w:rsidR="00005288" w:rsidP="00CA6E8B" w:rsidRDefault="00005288" w14:paraId="3D07B394" w14:textId="77777777">
            <w:pPr>
              <w:spacing w:after="0" w:line="240" w:lineRule="auto"/>
              <w:jc w:val="center"/>
              <w:rPr>
                <w:rFonts w:eastAsia="Times New Roman" w:cstheme="minorHAnsi"/>
                <w:b/>
                <w:bCs/>
                <w:color w:val="000000"/>
                <w:sz w:val="18"/>
                <w:szCs w:val="18"/>
              </w:rPr>
            </w:pPr>
            <w:r w:rsidRPr="003927E5">
              <w:rPr>
                <w:rFonts w:eastAsia="Times New Roman" w:cstheme="minorHAnsi"/>
                <w:b/>
                <w:bCs/>
                <w:color w:val="000000"/>
                <w:sz w:val="18"/>
                <w:szCs w:val="18"/>
              </w:rPr>
              <w:lastRenderedPageBreak/>
              <w:t>Item #</w:t>
            </w:r>
          </w:p>
        </w:tc>
        <w:tc>
          <w:tcPr>
            <w:tcW w:w="646" w:type="dxa"/>
            <w:shd w:val="clear" w:color="auto" w:fill="E2EFD9" w:themeFill="accent6" w:themeFillTint="33"/>
            <w:vAlign w:val="center"/>
            <w:hideMark/>
          </w:tcPr>
          <w:p w:rsidRPr="003927E5" w:rsidR="00005288" w:rsidP="00CA6E8B" w:rsidRDefault="00005288" w14:paraId="6B811605" w14:textId="77777777">
            <w:pPr>
              <w:spacing w:after="0" w:line="240" w:lineRule="auto"/>
              <w:jc w:val="center"/>
              <w:rPr>
                <w:rFonts w:eastAsia="Times New Roman" w:cstheme="minorHAnsi"/>
                <w:b/>
                <w:bCs/>
                <w:color w:val="000000"/>
                <w:sz w:val="18"/>
                <w:szCs w:val="18"/>
              </w:rPr>
            </w:pPr>
            <w:r w:rsidRPr="003927E5">
              <w:rPr>
                <w:rFonts w:eastAsia="Times New Roman" w:cstheme="minorHAnsi"/>
                <w:b/>
                <w:bCs/>
                <w:color w:val="000000"/>
                <w:sz w:val="18"/>
                <w:szCs w:val="18"/>
              </w:rPr>
              <w:t>Item Type</w:t>
            </w:r>
          </w:p>
        </w:tc>
        <w:tc>
          <w:tcPr>
            <w:tcW w:w="913" w:type="dxa"/>
            <w:shd w:val="clear" w:color="auto" w:fill="E2EFD9" w:themeFill="accent6" w:themeFillTint="33"/>
            <w:vAlign w:val="center"/>
            <w:hideMark/>
          </w:tcPr>
          <w:p w:rsidRPr="003927E5" w:rsidR="00005288" w:rsidP="00CA6E8B" w:rsidRDefault="00005288" w14:paraId="5236B52D" w14:textId="77777777">
            <w:pPr>
              <w:spacing w:after="0" w:line="240" w:lineRule="auto"/>
              <w:jc w:val="center"/>
              <w:rPr>
                <w:rFonts w:eastAsia="Times New Roman" w:cstheme="minorHAnsi"/>
                <w:b/>
                <w:bCs/>
                <w:color w:val="000000"/>
                <w:sz w:val="18"/>
                <w:szCs w:val="18"/>
              </w:rPr>
            </w:pPr>
            <w:r w:rsidRPr="003927E5">
              <w:rPr>
                <w:rFonts w:eastAsia="Times New Roman" w:cstheme="minorHAnsi"/>
                <w:b/>
                <w:bCs/>
                <w:color w:val="000000"/>
                <w:sz w:val="18"/>
                <w:szCs w:val="18"/>
              </w:rPr>
              <w:t>Collected</w:t>
            </w:r>
          </w:p>
        </w:tc>
        <w:tc>
          <w:tcPr>
            <w:tcW w:w="2011" w:type="dxa"/>
            <w:shd w:val="clear" w:color="auto" w:fill="E2EFD9" w:themeFill="accent6" w:themeFillTint="33"/>
            <w:vAlign w:val="center"/>
            <w:hideMark/>
          </w:tcPr>
          <w:p w:rsidRPr="003927E5" w:rsidR="00005288" w:rsidP="00CA6E8B" w:rsidRDefault="00005288" w14:paraId="17D166D4" w14:textId="77777777">
            <w:pPr>
              <w:spacing w:after="0" w:line="240" w:lineRule="auto"/>
              <w:jc w:val="center"/>
              <w:rPr>
                <w:rFonts w:eastAsia="Times New Roman" w:cstheme="minorHAnsi"/>
                <w:b/>
                <w:bCs/>
                <w:color w:val="000000"/>
                <w:sz w:val="18"/>
                <w:szCs w:val="18"/>
              </w:rPr>
            </w:pPr>
            <w:r w:rsidRPr="003927E5">
              <w:rPr>
                <w:rFonts w:eastAsia="Times New Roman" w:cstheme="minorHAnsi"/>
                <w:b/>
                <w:bCs/>
                <w:color w:val="000000"/>
                <w:sz w:val="18"/>
                <w:szCs w:val="18"/>
              </w:rPr>
              <w:t>NBCCEDP Data Item</w:t>
            </w:r>
          </w:p>
        </w:tc>
        <w:tc>
          <w:tcPr>
            <w:tcW w:w="6684" w:type="dxa"/>
            <w:shd w:val="clear" w:color="auto" w:fill="E2EFD9" w:themeFill="accent6" w:themeFillTint="33"/>
            <w:vAlign w:val="center"/>
            <w:hideMark/>
          </w:tcPr>
          <w:p w:rsidRPr="003927E5" w:rsidR="00005288" w:rsidP="00CA6E8B" w:rsidRDefault="00005288" w14:paraId="57628092"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Indication/ Definition</w:t>
            </w:r>
          </w:p>
        </w:tc>
        <w:tc>
          <w:tcPr>
            <w:tcW w:w="805" w:type="dxa"/>
            <w:shd w:val="clear" w:color="auto" w:fill="E2EFD9" w:themeFill="accent6" w:themeFillTint="33"/>
            <w:vAlign w:val="center"/>
            <w:hideMark/>
          </w:tcPr>
          <w:p w:rsidRPr="003927E5" w:rsidR="00005288" w:rsidP="00CA6E8B" w:rsidRDefault="00005288" w14:paraId="78EB4BA9"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Field Type</w:t>
            </w:r>
          </w:p>
        </w:tc>
        <w:tc>
          <w:tcPr>
            <w:tcW w:w="2610" w:type="dxa"/>
            <w:shd w:val="clear" w:color="auto" w:fill="E2EFD9" w:themeFill="accent6" w:themeFillTint="33"/>
            <w:vAlign w:val="center"/>
            <w:hideMark/>
          </w:tcPr>
          <w:p w:rsidRPr="003927E5" w:rsidR="00005288" w:rsidP="00CA6E8B" w:rsidRDefault="00005288" w14:paraId="75C27E70"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Response Options</w:t>
            </w:r>
          </w:p>
        </w:tc>
      </w:tr>
      <w:tr w:rsidRPr="003927E5" w:rsidR="00005288" w:rsidTr="00CA6E8B" w14:paraId="2873060F" w14:textId="77777777">
        <w:trPr>
          <w:cantSplit/>
          <w:trHeight w:val="1275"/>
        </w:trPr>
        <w:tc>
          <w:tcPr>
            <w:tcW w:w="731" w:type="dxa"/>
            <w:shd w:val="clear" w:color="auto" w:fill="auto"/>
            <w:vAlign w:val="center"/>
            <w:hideMark/>
          </w:tcPr>
          <w:p w:rsidRPr="003927E5" w:rsidR="00005288" w:rsidP="00CA6E8B" w:rsidRDefault="00005288" w14:paraId="6F04173A"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B2-1</w:t>
            </w:r>
            <w:r w:rsidRPr="003927E5">
              <w:rPr>
                <w:rFonts w:eastAsia="Times New Roman" w:cstheme="minorHAnsi"/>
                <w:color w:val="000000"/>
                <w:sz w:val="18"/>
                <w:szCs w:val="18"/>
              </w:rPr>
              <w:br/>
              <w:t>A2-1</w:t>
            </w:r>
          </w:p>
        </w:tc>
        <w:tc>
          <w:tcPr>
            <w:tcW w:w="646" w:type="dxa"/>
            <w:shd w:val="clear" w:color="auto" w:fill="auto"/>
            <w:vAlign w:val="center"/>
            <w:hideMark/>
          </w:tcPr>
          <w:p w:rsidRPr="003927E5" w:rsidR="00005288" w:rsidP="00CA6E8B" w:rsidRDefault="00005288" w14:paraId="0AFC0DB3"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13" w:type="dxa"/>
            <w:shd w:val="clear" w:color="auto" w:fill="auto"/>
            <w:vAlign w:val="center"/>
            <w:hideMark/>
          </w:tcPr>
          <w:p w:rsidRPr="003927E5" w:rsidR="00005288" w:rsidP="00CA6E8B" w:rsidRDefault="00005288" w14:paraId="02A648CC"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2011" w:type="dxa"/>
            <w:shd w:val="clear" w:color="auto" w:fill="auto"/>
            <w:vAlign w:val="center"/>
            <w:hideMark/>
          </w:tcPr>
          <w:p w:rsidRPr="003927E5" w:rsidR="00005288" w:rsidP="00CA6E8B" w:rsidRDefault="00005288" w14:paraId="40437980"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 xml:space="preserve">Total # of primary care clinics in </w:t>
            </w:r>
            <w:r w:rsidRPr="003927E5">
              <w:rPr>
                <w:rFonts w:eastAsia="Times New Roman" w:cstheme="minorHAnsi"/>
                <w:b/>
                <w:bCs/>
                <w:color w:val="000000"/>
                <w:sz w:val="18"/>
                <w:szCs w:val="18"/>
              </w:rPr>
              <w:t>health system</w:t>
            </w:r>
          </w:p>
        </w:tc>
        <w:tc>
          <w:tcPr>
            <w:tcW w:w="6684" w:type="dxa"/>
            <w:shd w:val="clear" w:color="auto" w:fill="auto"/>
            <w:vAlign w:val="center"/>
            <w:hideMark/>
          </w:tcPr>
          <w:p w:rsidRPr="003927E5" w:rsidR="00005288" w:rsidP="00CA6E8B" w:rsidRDefault="00005288" w14:paraId="7798F09A"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4153314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The total number of primary health care clinics that operate under the partner health system, including those serving specific populations such as pediatric clinics, prior to NBCCEDP-cervical activity implementation (item B1-2: Clinic NBCCEDP-Cervical Activities Start Date). A clinic is defined as a location where primary care services are delivered. Clinics may also be referred to as "sites" or “practices”.</w:t>
            </w:r>
          </w:p>
          <w:p w:rsidRPr="003927E5" w:rsidR="00005288" w:rsidP="00CA6E8B" w:rsidRDefault="00005288" w14:paraId="2F95D825" w14:textId="77777777">
            <w:pPr>
              <w:spacing w:after="0" w:line="240" w:lineRule="auto"/>
              <w:jc w:val="right"/>
              <w:rPr>
                <w:rFonts w:eastAsia="Times New Roman" w:cstheme="minorHAnsi"/>
                <w:color w:val="000000"/>
                <w:sz w:val="18"/>
                <w:szCs w:val="18"/>
              </w:rPr>
            </w:pPr>
          </w:p>
          <w:p w:rsidRPr="003927E5" w:rsidR="00005288" w:rsidP="00CA6E8B" w:rsidRDefault="00005288" w14:paraId="2291C02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4C84B72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The total number of primary health care clinics that operated under the partner health system, including those serving specific populations such as pediatric clinics </w:t>
            </w:r>
            <w:r w:rsidRPr="003927E5">
              <w:rPr>
                <w:rFonts w:eastAsia="Times New Roman" w:cstheme="minorHAnsi"/>
                <w:color w:val="000000"/>
                <w:sz w:val="18"/>
                <w:szCs w:val="18"/>
                <w:u w:val="single"/>
              </w:rPr>
              <w:t xml:space="preserve">during the </w:t>
            </w:r>
            <w:r w:rsidRPr="003927E5">
              <w:rPr>
                <w:rFonts w:eastAsia="Times New Roman" w:cstheme="minorHAnsi"/>
                <w:color w:val="000000"/>
                <w:sz w:val="18"/>
                <w:szCs w:val="18"/>
              </w:rPr>
              <w:t>program year (July 1-June 30).  A clinic is defined as a location where primary care services are delivered. Clinics may also be referred to as "sites" or “practices”.</w:t>
            </w:r>
          </w:p>
        </w:tc>
        <w:tc>
          <w:tcPr>
            <w:tcW w:w="805" w:type="dxa"/>
            <w:shd w:val="clear" w:color="auto" w:fill="auto"/>
            <w:noWrap/>
            <w:vAlign w:val="center"/>
            <w:hideMark/>
          </w:tcPr>
          <w:p w:rsidRPr="003927E5" w:rsidR="00005288" w:rsidP="00CA6E8B" w:rsidRDefault="00005288" w14:paraId="1A728AF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Num</w:t>
            </w:r>
          </w:p>
        </w:tc>
        <w:tc>
          <w:tcPr>
            <w:tcW w:w="2610" w:type="dxa"/>
            <w:shd w:val="clear" w:color="auto" w:fill="auto"/>
            <w:noWrap/>
            <w:vAlign w:val="center"/>
            <w:hideMark/>
          </w:tcPr>
          <w:p w:rsidRPr="003927E5" w:rsidR="00005288" w:rsidP="00CA6E8B" w:rsidRDefault="00005288" w14:paraId="3748EF22"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1-9999999</w:t>
            </w:r>
          </w:p>
          <w:p w:rsidRPr="003927E5" w:rsidR="00005288" w:rsidP="00CA6E8B" w:rsidRDefault="00005288" w14:paraId="040AABF2" w14:textId="77777777">
            <w:pPr>
              <w:spacing w:after="0" w:line="240" w:lineRule="auto"/>
              <w:rPr>
                <w:rFonts w:eastAsia="Times New Roman" w:cstheme="minorHAnsi"/>
                <w:color w:val="000000"/>
                <w:sz w:val="18"/>
                <w:szCs w:val="18"/>
              </w:rPr>
            </w:pPr>
          </w:p>
        </w:tc>
      </w:tr>
      <w:tr w:rsidRPr="003927E5" w:rsidR="00005288" w:rsidTr="00CA6E8B" w14:paraId="10212EAD" w14:textId="77777777">
        <w:trPr>
          <w:cantSplit/>
          <w:trHeight w:val="810"/>
        </w:trPr>
        <w:tc>
          <w:tcPr>
            <w:tcW w:w="731" w:type="dxa"/>
            <w:shd w:val="clear" w:color="auto" w:fill="auto"/>
            <w:vAlign w:val="center"/>
            <w:hideMark/>
          </w:tcPr>
          <w:p w:rsidRPr="003927E5" w:rsidR="00005288" w:rsidP="00CA6E8B" w:rsidRDefault="00005288" w14:paraId="5FBC2831"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B2-2</w:t>
            </w:r>
            <w:r w:rsidRPr="003927E5">
              <w:rPr>
                <w:rFonts w:eastAsia="Times New Roman" w:cstheme="minorHAnsi"/>
                <w:color w:val="000000"/>
                <w:sz w:val="18"/>
                <w:szCs w:val="18"/>
              </w:rPr>
              <w:br/>
              <w:t>A2-2</w:t>
            </w:r>
          </w:p>
        </w:tc>
        <w:tc>
          <w:tcPr>
            <w:tcW w:w="646" w:type="dxa"/>
            <w:shd w:val="clear" w:color="auto" w:fill="auto"/>
            <w:vAlign w:val="center"/>
            <w:hideMark/>
          </w:tcPr>
          <w:p w:rsidRPr="003927E5" w:rsidR="00005288" w:rsidP="00CA6E8B" w:rsidRDefault="00005288" w14:paraId="505EC939"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13" w:type="dxa"/>
            <w:shd w:val="clear" w:color="auto" w:fill="auto"/>
            <w:vAlign w:val="center"/>
            <w:hideMark/>
          </w:tcPr>
          <w:p w:rsidRPr="003927E5" w:rsidR="00005288" w:rsidP="00CA6E8B" w:rsidRDefault="00005288" w14:paraId="5F5A7F59"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2011" w:type="dxa"/>
            <w:shd w:val="clear" w:color="auto" w:fill="auto"/>
            <w:vAlign w:val="center"/>
            <w:hideMark/>
          </w:tcPr>
          <w:p w:rsidRPr="003927E5" w:rsidR="00005288" w:rsidP="00CA6E8B" w:rsidRDefault="00005288" w14:paraId="2DD46BE6"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 xml:space="preserve">Total # of primary care providers in </w:t>
            </w:r>
            <w:r w:rsidRPr="003927E5">
              <w:rPr>
                <w:rFonts w:eastAsia="Times New Roman" w:cstheme="minorHAnsi"/>
                <w:b/>
                <w:bCs/>
                <w:color w:val="000000"/>
                <w:sz w:val="18"/>
                <w:szCs w:val="18"/>
              </w:rPr>
              <w:t>health system</w:t>
            </w:r>
          </w:p>
        </w:tc>
        <w:tc>
          <w:tcPr>
            <w:tcW w:w="6684" w:type="dxa"/>
            <w:shd w:val="clear" w:color="auto" w:fill="auto"/>
            <w:vAlign w:val="center"/>
            <w:hideMark/>
          </w:tcPr>
          <w:p w:rsidRPr="003927E5" w:rsidR="00005288" w:rsidP="00CA6E8B" w:rsidRDefault="00005288" w14:paraId="493C25FA"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2389D65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Total number of primary care providers who are delivering services for the </w:t>
            </w:r>
            <w:r w:rsidRPr="003927E5">
              <w:rPr>
                <w:rFonts w:eastAsia="Times New Roman" w:cstheme="minorHAnsi"/>
                <w:b/>
                <w:bCs/>
                <w:color w:val="000000"/>
                <w:sz w:val="18"/>
                <w:szCs w:val="18"/>
              </w:rPr>
              <w:t xml:space="preserve">parent health system </w:t>
            </w:r>
            <w:r w:rsidRPr="003927E5">
              <w:rPr>
                <w:rFonts w:eastAsia="Times New Roman" w:cstheme="minorHAnsi"/>
                <w:color w:val="000000"/>
                <w:sz w:val="18"/>
                <w:szCs w:val="18"/>
              </w:rPr>
              <w:t>prior to NBCCEDP-cervical activity implementation (item B1-2: Clinic NBCCEDP-Cervical Activities Start Date).</w:t>
            </w:r>
          </w:p>
          <w:p w:rsidRPr="003927E5" w:rsidR="00005288" w:rsidP="00CA6E8B" w:rsidRDefault="00005288" w14:paraId="79F09E5F" w14:textId="77777777">
            <w:pPr>
              <w:spacing w:after="0" w:line="240" w:lineRule="auto"/>
              <w:rPr>
                <w:rFonts w:eastAsia="Times New Roman" w:cstheme="minorHAnsi"/>
                <w:color w:val="000000"/>
                <w:sz w:val="18"/>
                <w:szCs w:val="18"/>
              </w:rPr>
            </w:pPr>
          </w:p>
          <w:p w:rsidRPr="003927E5" w:rsidR="00005288" w:rsidP="00CA6E8B" w:rsidRDefault="00005288" w14:paraId="1EF88964" w14:textId="77777777">
            <w:pPr>
              <w:pStyle w:val="ListParagraph"/>
              <w:numPr>
                <w:ilvl w:val="0"/>
                <w:numId w:val="6"/>
              </w:numPr>
              <w:spacing w:after="0" w:line="240" w:lineRule="auto"/>
              <w:ind w:left="365" w:hanging="180"/>
              <w:rPr>
                <w:rFonts w:eastAsia="Times New Roman" w:cstheme="minorHAnsi"/>
                <w:color w:val="000000"/>
                <w:sz w:val="18"/>
                <w:szCs w:val="18"/>
              </w:rPr>
            </w:pPr>
            <w:r w:rsidRPr="003927E5">
              <w:rPr>
                <w:rFonts w:eastAsia="Times New Roman" w:cstheme="minorHAnsi"/>
                <w:color w:val="000000"/>
                <w:sz w:val="18"/>
                <w:szCs w:val="18"/>
              </w:rPr>
              <w:t xml:space="preserve">Primary care providers include physicians (e.g., internists, family practice, OB/GYN, attending physicians, </w:t>
            </w:r>
            <w:proofErr w:type="gramStart"/>
            <w:r w:rsidRPr="003927E5">
              <w:rPr>
                <w:rFonts w:eastAsia="Times New Roman" w:cstheme="minorHAnsi"/>
                <w:color w:val="000000"/>
                <w:sz w:val="18"/>
                <w:szCs w:val="18"/>
              </w:rPr>
              <w:t>fellows</w:t>
            </w:r>
            <w:proofErr w:type="gramEnd"/>
            <w:r w:rsidRPr="003927E5">
              <w:rPr>
                <w:rFonts w:eastAsia="Times New Roman" w:cstheme="minorHAnsi"/>
                <w:color w:val="000000"/>
                <w:sz w:val="18"/>
                <w:szCs w:val="18"/>
              </w:rPr>
              <w:t xml:space="preserve"> and residents), nurses, nurse practitioners, and physician assistants. </w:t>
            </w:r>
          </w:p>
          <w:p w:rsidRPr="003927E5" w:rsidR="00005288" w:rsidP="00CA6E8B" w:rsidRDefault="00005288" w14:paraId="3FBB83F1" w14:textId="77777777">
            <w:pPr>
              <w:pStyle w:val="ListParagraph"/>
              <w:numPr>
                <w:ilvl w:val="0"/>
                <w:numId w:val="6"/>
              </w:numPr>
              <w:spacing w:after="0" w:line="240" w:lineRule="auto"/>
              <w:ind w:left="365" w:hanging="180"/>
              <w:rPr>
                <w:rFonts w:eastAsia="Times New Roman" w:cstheme="minorHAnsi"/>
                <w:color w:val="000000"/>
                <w:sz w:val="18"/>
                <w:szCs w:val="18"/>
              </w:rPr>
            </w:pPr>
            <w:r w:rsidRPr="003927E5">
              <w:rPr>
                <w:rFonts w:eastAsia="Times New Roman" w:cstheme="minorHAnsi"/>
                <w:color w:val="000000"/>
                <w:sz w:val="18"/>
                <w:szCs w:val="18"/>
              </w:rPr>
              <w:t xml:space="preserve">Do not include specialty providers in this number. </w:t>
            </w:r>
          </w:p>
          <w:p w:rsidRPr="003927E5" w:rsidR="00005288" w:rsidP="00CA6E8B" w:rsidRDefault="00005288" w14:paraId="17C17A63" w14:textId="77777777">
            <w:pPr>
              <w:pStyle w:val="ListParagraph"/>
              <w:numPr>
                <w:ilvl w:val="0"/>
                <w:numId w:val="6"/>
              </w:numPr>
              <w:spacing w:after="0" w:line="240" w:lineRule="auto"/>
              <w:ind w:left="365" w:hanging="180"/>
              <w:rPr>
                <w:rFonts w:eastAsia="Times New Roman" w:cstheme="minorHAnsi"/>
                <w:color w:val="000000"/>
                <w:sz w:val="18"/>
                <w:szCs w:val="18"/>
              </w:rPr>
            </w:pPr>
            <w:r w:rsidRPr="003927E5">
              <w:rPr>
                <w:rFonts w:eastAsia="Times New Roman" w:cstheme="minorHAnsi"/>
                <w:color w:val="000000"/>
                <w:sz w:val="18"/>
                <w:szCs w:val="18"/>
              </w:rPr>
              <w:t>Report on individuals, not full-time equivalents (FTEs).</w:t>
            </w:r>
          </w:p>
          <w:p w:rsidRPr="003927E5" w:rsidR="00005288" w:rsidP="00CA6E8B" w:rsidRDefault="00005288" w14:paraId="7480E687" w14:textId="77777777">
            <w:pPr>
              <w:pStyle w:val="ListParagraph"/>
              <w:spacing w:after="0" w:line="240" w:lineRule="auto"/>
              <w:ind w:left="365"/>
              <w:rPr>
                <w:rFonts w:eastAsia="Times New Roman" w:cstheme="minorHAnsi"/>
                <w:color w:val="000000"/>
                <w:sz w:val="18"/>
                <w:szCs w:val="18"/>
              </w:rPr>
            </w:pPr>
          </w:p>
          <w:p w:rsidRPr="003927E5" w:rsidR="00005288" w:rsidP="00CA6E8B" w:rsidRDefault="00005288" w14:paraId="1018BC9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20077D91" w14:textId="77777777">
            <w:pPr>
              <w:spacing w:line="240" w:lineRule="auto"/>
              <w:rPr>
                <w:rFonts w:eastAsia="Times New Roman" w:cstheme="minorHAnsi"/>
                <w:color w:val="000000"/>
                <w:sz w:val="18"/>
                <w:szCs w:val="18"/>
                <w:u w:val="single"/>
              </w:rPr>
            </w:pPr>
            <w:r w:rsidRPr="003927E5">
              <w:rPr>
                <w:rFonts w:eastAsia="Times New Roman" w:cstheme="minorHAnsi"/>
                <w:color w:val="000000"/>
                <w:sz w:val="18"/>
                <w:szCs w:val="18"/>
              </w:rPr>
              <w:t xml:space="preserve">Total number of primary care providers who were delivering services for the </w:t>
            </w:r>
            <w:r w:rsidRPr="003927E5">
              <w:rPr>
                <w:rFonts w:eastAsia="Times New Roman" w:cstheme="minorHAnsi"/>
                <w:b/>
                <w:bCs/>
                <w:color w:val="000000"/>
                <w:sz w:val="18"/>
                <w:szCs w:val="18"/>
              </w:rPr>
              <w:t>parent health system</w:t>
            </w:r>
            <w:r w:rsidRPr="003927E5">
              <w:rPr>
                <w:rFonts w:eastAsia="Times New Roman" w:cstheme="minorHAnsi"/>
                <w:color w:val="000000"/>
                <w:sz w:val="18"/>
                <w:szCs w:val="18"/>
              </w:rPr>
              <w:t xml:space="preserve"> </w:t>
            </w:r>
            <w:r w:rsidRPr="003927E5">
              <w:rPr>
                <w:rFonts w:eastAsia="Times New Roman" w:cstheme="minorHAnsi"/>
                <w:color w:val="000000"/>
                <w:sz w:val="18"/>
                <w:szCs w:val="18"/>
                <w:u w:val="single"/>
              </w:rPr>
              <w:t xml:space="preserve">during the </w:t>
            </w:r>
            <w:r w:rsidRPr="003927E5">
              <w:rPr>
                <w:rFonts w:eastAsia="Times New Roman" w:cstheme="minorHAnsi"/>
                <w:color w:val="000000"/>
                <w:sz w:val="18"/>
                <w:szCs w:val="18"/>
              </w:rPr>
              <w:t>program year (July 1-June 30)</w:t>
            </w:r>
            <w:r w:rsidRPr="003927E5">
              <w:rPr>
                <w:rFonts w:eastAsia="Times New Roman" w:cstheme="minorHAnsi"/>
                <w:color w:val="000000"/>
                <w:sz w:val="18"/>
                <w:szCs w:val="18"/>
                <w:u w:val="single"/>
              </w:rPr>
              <w:t>.</w:t>
            </w:r>
          </w:p>
          <w:p w:rsidRPr="003927E5" w:rsidR="00005288" w:rsidP="00CA6E8B" w:rsidRDefault="00005288" w14:paraId="5A68EA8F" w14:textId="77777777">
            <w:pPr>
              <w:pStyle w:val="ListParagraph"/>
              <w:numPr>
                <w:ilvl w:val="0"/>
                <w:numId w:val="6"/>
              </w:numPr>
              <w:spacing w:after="0" w:line="240" w:lineRule="auto"/>
              <w:ind w:left="365" w:hanging="201"/>
              <w:rPr>
                <w:rFonts w:eastAsia="Times New Roman" w:cstheme="minorHAnsi"/>
                <w:color w:val="000000"/>
                <w:sz w:val="18"/>
                <w:szCs w:val="18"/>
              </w:rPr>
            </w:pPr>
            <w:r w:rsidRPr="003927E5">
              <w:rPr>
                <w:rFonts w:eastAsia="Times New Roman" w:cstheme="minorHAnsi"/>
                <w:color w:val="000000"/>
                <w:sz w:val="18"/>
                <w:szCs w:val="18"/>
              </w:rPr>
              <w:t xml:space="preserve">Primary care providers include physicians (e.g., internists, family practice, OB/GYN, attending physicians, </w:t>
            </w:r>
            <w:proofErr w:type="gramStart"/>
            <w:r w:rsidRPr="003927E5">
              <w:rPr>
                <w:rFonts w:eastAsia="Times New Roman" w:cstheme="minorHAnsi"/>
                <w:color w:val="000000"/>
                <w:sz w:val="18"/>
                <w:szCs w:val="18"/>
              </w:rPr>
              <w:t>fellows</w:t>
            </w:r>
            <w:proofErr w:type="gramEnd"/>
            <w:r w:rsidRPr="003927E5">
              <w:rPr>
                <w:rFonts w:eastAsia="Times New Roman" w:cstheme="minorHAnsi"/>
                <w:color w:val="000000"/>
                <w:sz w:val="18"/>
                <w:szCs w:val="18"/>
              </w:rPr>
              <w:t xml:space="preserve"> and residents) nurses, nurse practitioners, and physician assistants. </w:t>
            </w:r>
          </w:p>
          <w:p w:rsidRPr="003927E5" w:rsidR="00005288" w:rsidP="00CA6E8B" w:rsidRDefault="00005288" w14:paraId="05FB4359" w14:textId="77777777">
            <w:pPr>
              <w:pStyle w:val="ListParagraph"/>
              <w:numPr>
                <w:ilvl w:val="0"/>
                <w:numId w:val="6"/>
              </w:numPr>
              <w:spacing w:after="0" w:line="240" w:lineRule="auto"/>
              <w:ind w:left="365" w:hanging="201"/>
              <w:rPr>
                <w:rFonts w:eastAsia="Times New Roman" w:cstheme="minorHAnsi"/>
                <w:color w:val="000000"/>
                <w:sz w:val="18"/>
                <w:szCs w:val="18"/>
              </w:rPr>
            </w:pPr>
            <w:r w:rsidRPr="003927E5">
              <w:rPr>
                <w:rFonts w:eastAsia="Times New Roman" w:cstheme="minorHAnsi"/>
                <w:color w:val="000000"/>
                <w:sz w:val="18"/>
                <w:szCs w:val="18"/>
              </w:rPr>
              <w:t xml:space="preserve">Do not include specialty providers in this number. </w:t>
            </w:r>
          </w:p>
          <w:p w:rsidRPr="003927E5" w:rsidR="00005288" w:rsidP="00CA6E8B" w:rsidRDefault="00005288" w14:paraId="1353672E" w14:textId="77777777">
            <w:pPr>
              <w:pStyle w:val="ListParagraph"/>
              <w:numPr>
                <w:ilvl w:val="0"/>
                <w:numId w:val="6"/>
              </w:numPr>
              <w:spacing w:after="0" w:line="240" w:lineRule="auto"/>
              <w:ind w:left="365" w:hanging="201"/>
              <w:rPr>
                <w:rFonts w:eastAsia="Times New Roman" w:cstheme="minorHAnsi"/>
                <w:color w:val="000000"/>
                <w:sz w:val="18"/>
                <w:szCs w:val="18"/>
              </w:rPr>
            </w:pPr>
            <w:r w:rsidRPr="003927E5">
              <w:rPr>
                <w:rFonts w:eastAsia="Times New Roman" w:cstheme="minorHAnsi"/>
                <w:color w:val="000000"/>
                <w:sz w:val="18"/>
                <w:szCs w:val="18"/>
              </w:rPr>
              <w:t>Report on individuals, not full-time equivalents (FTEs).</w:t>
            </w:r>
            <w:r w:rsidRPr="003927E5" w:rsidDel="00E63553">
              <w:rPr>
                <w:rFonts w:eastAsia="Times New Roman" w:cstheme="minorHAnsi"/>
                <w:color w:val="000000"/>
                <w:sz w:val="18"/>
                <w:szCs w:val="18"/>
              </w:rPr>
              <w:t xml:space="preserve"> </w:t>
            </w:r>
          </w:p>
        </w:tc>
        <w:tc>
          <w:tcPr>
            <w:tcW w:w="805" w:type="dxa"/>
            <w:shd w:val="clear" w:color="auto" w:fill="auto"/>
            <w:noWrap/>
            <w:vAlign w:val="center"/>
            <w:hideMark/>
          </w:tcPr>
          <w:p w:rsidRPr="003927E5" w:rsidR="00005288" w:rsidP="00CA6E8B" w:rsidRDefault="00005288" w14:paraId="01AA0BE2"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Num</w:t>
            </w:r>
          </w:p>
        </w:tc>
        <w:tc>
          <w:tcPr>
            <w:tcW w:w="2610" w:type="dxa"/>
            <w:shd w:val="clear" w:color="auto" w:fill="auto"/>
            <w:noWrap/>
            <w:vAlign w:val="center"/>
            <w:hideMark/>
          </w:tcPr>
          <w:p w:rsidRPr="003927E5" w:rsidR="00005288" w:rsidP="00CA6E8B" w:rsidRDefault="00005288" w14:paraId="73968B1B"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1-99999</w:t>
            </w:r>
          </w:p>
          <w:p w:rsidRPr="003927E5" w:rsidR="00005288" w:rsidP="00CA6E8B" w:rsidRDefault="00005288" w14:paraId="716378E0" w14:textId="77777777">
            <w:pPr>
              <w:spacing w:after="0" w:line="240" w:lineRule="auto"/>
              <w:rPr>
                <w:rFonts w:eastAsia="Times New Roman" w:cstheme="minorHAnsi"/>
                <w:color w:val="000000"/>
                <w:sz w:val="18"/>
                <w:szCs w:val="18"/>
              </w:rPr>
            </w:pPr>
          </w:p>
        </w:tc>
      </w:tr>
      <w:tr w:rsidRPr="003927E5" w:rsidR="00005288" w:rsidTr="00CA6E8B" w14:paraId="24895C33" w14:textId="77777777">
        <w:trPr>
          <w:cantSplit/>
          <w:trHeight w:val="720"/>
        </w:trPr>
        <w:tc>
          <w:tcPr>
            <w:tcW w:w="731" w:type="dxa"/>
            <w:shd w:val="clear" w:color="auto" w:fill="auto"/>
            <w:vAlign w:val="center"/>
            <w:hideMark/>
          </w:tcPr>
          <w:p w:rsidRPr="003927E5" w:rsidR="00005288" w:rsidP="00CA6E8B" w:rsidRDefault="00005288" w14:paraId="64085BB7"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lastRenderedPageBreak/>
              <w:t>B2-3</w:t>
            </w:r>
            <w:r w:rsidRPr="003927E5">
              <w:rPr>
                <w:rFonts w:eastAsia="Times New Roman" w:cstheme="minorHAnsi"/>
                <w:color w:val="000000"/>
                <w:sz w:val="18"/>
                <w:szCs w:val="18"/>
              </w:rPr>
              <w:br/>
              <w:t>A2-3</w:t>
            </w:r>
          </w:p>
        </w:tc>
        <w:tc>
          <w:tcPr>
            <w:tcW w:w="646" w:type="dxa"/>
            <w:shd w:val="clear" w:color="auto" w:fill="auto"/>
            <w:vAlign w:val="center"/>
            <w:hideMark/>
          </w:tcPr>
          <w:p w:rsidRPr="003927E5" w:rsidR="00005288" w:rsidP="00CA6E8B" w:rsidRDefault="00005288" w14:paraId="2FB37684"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13" w:type="dxa"/>
            <w:shd w:val="clear" w:color="auto" w:fill="auto"/>
            <w:vAlign w:val="center"/>
            <w:hideMark/>
          </w:tcPr>
          <w:p w:rsidRPr="003927E5" w:rsidR="00005288" w:rsidP="00CA6E8B" w:rsidRDefault="00005288" w14:paraId="12D6632C"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2011" w:type="dxa"/>
            <w:shd w:val="clear" w:color="auto" w:fill="auto"/>
            <w:vAlign w:val="center"/>
            <w:hideMark/>
          </w:tcPr>
          <w:p w:rsidRPr="003927E5" w:rsidR="00005288" w:rsidP="00CA6E8B" w:rsidRDefault="00005288" w14:paraId="45A751D2"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 of primary care providers at </w:t>
            </w:r>
            <w:r w:rsidRPr="003927E5">
              <w:rPr>
                <w:rFonts w:eastAsia="Times New Roman" w:cstheme="minorHAnsi"/>
                <w:b/>
                <w:bCs/>
                <w:color w:val="000000"/>
                <w:sz w:val="18"/>
                <w:szCs w:val="18"/>
              </w:rPr>
              <w:t xml:space="preserve">clinic </w:t>
            </w:r>
          </w:p>
        </w:tc>
        <w:tc>
          <w:tcPr>
            <w:tcW w:w="6684" w:type="dxa"/>
            <w:shd w:val="clear" w:color="auto" w:fill="auto"/>
            <w:vAlign w:val="center"/>
            <w:hideMark/>
          </w:tcPr>
          <w:p w:rsidRPr="003927E5" w:rsidR="00005288" w:rsidP="00CA6E8B" w:rsidRDefault="00005288" w14:paraId="3EFAC00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34A5A51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Indicates the total number of primary care providers who were delivering primary care services at the </w:t>
            </w:r>
            <w:r w:rsidRPr="003927E5">
              <w:rPr>
                <w:rFonts w:eastAsia="Times New Roman" w:cstheme="minorHAnsi"/>
                <w:b/>
                <w:bCs/>
                <w:color w:val="000000"/>
                <w:sz w:val="18"/>
                <w:szCs w:val="18"/>
              </w:rPr>
              <w:t xml:space="preserve">clinic </w:t>
            </w:r>
            <w:r w:rsidRPr="003927E5">
              <w:rPr>
                <w:rFonts w:eastAsia="Times New Roman" w:cstheme="minorHAnsi"/>
                <w:color w:val="000000"/>
                <w:sz w:val="18"/>
                <w:szCs w:val="18"/>
              </w:rPr>
              <w:t>prior to NBCCEDP-cervical activity implementation (item B1-2: Clinic NBCCEDP-Cervical Activities Start Date).</w:t>
            </w:r>
          </w:p>
          <w:p w:rsidRPr="003927E5" w:rsidR="00005288" w:rsidP="00CA6E8B" w:rsidRDefault="00005288" w14:paraId="51BBF179" w14:textId="77777777">
            <w:pPr>
              <w:spacing w:after="0" w:line="240" w:lineRule="auto"/>
              <w:rPr>
                <w:rFonts w:eastAsia="Times New Roman" w:cstheme="minorHAnsi"/>
                <w:color w:val="000000"/>
                <w:sz w:val="18"/>
                <w:szCs w:val="18"/>
              </w:rPr>
            </w:pPr>
          </w:p>
          <w:p w:rsidRPr="003927E5" w:rsidR="00005288" w:rsidP="00CA6E8B" w:rsidRDefault="00005288" w14:paraId="322B81AE" w14:textId="77777777">
            <w:pPr>
              <w:pStyle w:val="ListParagraph"/>
              <w:numPr>
                <w:ilvl w:val="0"/>
                <w:numId w:val="6"/>
              </w:numPr>
              <w:spacing w:after="0" w:line="240" w:lineRule="auto"/>
              <w:ind w:left="365" w:hanging="180"/>
              <w:rPr>
                <w:rFonts w:eastAsia="Times New Roman" w:cstheme="minorHAnsi"/>
                <w:color w:val="000000"/>
                <w:sz w:val="18"/>
                <w:szCs w:val="18"/>
              </w:rPr>
            </w:pPr>
            <w:r w:rsidRPr="003927E5">
              <w:rPr>
                <w:rFonts w:eastAsia="Times New Roman" w:cstheme="minorHAnsi"/>
                <w:color w:val="000000"/>
                <w:sz w:val="18"/>
                <w:szCs w:val="18"/>
              </w:rPr>
              <w:t xml:space="preserve">Primary care providers include physicians (e.g., internists, family practice, OB/GYN attending physicians, </w:t>
            </w:r>
            <w:proofErr w:type="gramStart"/>
            <w:r w:rsidRPr="003927E5">
              <w:rPr>
                <w:rFonts w:eastAsia="Times New Roman" w:cstheme="minorHAnsi"/>
                <w:color w:val="000000"/>
                <w:sz w:val="18"/>
                <w:szCs w:val="18"/>
              </w:rPr>
              <w:t>fellows</w:t>
            </w:r>
            <w:proofErr w:type="gramEnd"/>
            <w:r w:rsidRPr="003927E5">
              <w:rPr>
                <w:rFonts w:eastAsia="Times New Roman" w:cstheme="minorHAnsi"/>
                <w:color w:val="000000"/>
                <w:sz w:val="18"/>
                <w:szCs w:val="18"/>
              </w:rPr>
              <w:t xml:space="preserve"> and residents), nurses, nurse practitioners, and physician assistants. </w:t>
            </w:r>
          </w:p>
          <w:p w:rsidRPr="003927E5" w:rsidR="00005288" w:rsidP="00CA6E8B" w:rsidRDefault="00005288" w14:paraId="4A1AB811" w14:textId="77777777">
            <w:pPr>
              <w:pStyle w:val="ListParagraph"/>
              <w:numPr>
                <w:ilvl w:val="0"/>
                <w:numId w:val="6"/>
              </w:numPr>
              <w:spacing w:after="0" w:line="240" w:lineRule="auto"/>
              <w:ind w:left="365" w:hanging="180"/>
              <w:rPr>
                <w:rFonts w:eastAsia="Times New Roman" w:cstheme="minorHAnsi"/>
                <w:color w:val="000000"/>
                <w:sz w:val="18"/>
                <w:szCs w:val="18"/>
              </w:rPr>
            </w:pPr>
            <w:r w:rsidRPr="003927E5">
              <w:rPr>
                <w:rFonts w:eastAsia="Times New Roman" w:cstheme="minorHAnsi"/>
                <w:color w:val="000000"/>
                <w:sz w:val="18"/>
                <w:szCs w:val="18"/>
              </w:rPr>
              <w:t xml:space="preserve">Do not include specialty providers in this number. </w:t>
            </w:r>
          </w:p>
          <w:p w:rsidRPr="003927E5" w:rsidR="00005288" w:rsidP="00CA6E8B" w:rsidRDefault="00005288" w14:paraId="7E14456E" w14:textId="77777777">
            <w:pPr>
              <w:pStyle w:val="ListParagraph"/>
              <w:numPr>
                <w:ilvl w:val="0"/>
                <w:numId w:val="6"/>
              </w:numPr>
              <w:spacing w:after="0" w:line="240" w:lineRule="auto"/>
              <w:ind w:left="365" w:hanging="180"/>
              <w:rPr>
                <w:rFonts w:eastAsia="Times New Roman" w:cstheme="minorHAnsi"/>
                <w:color w:val="000000"/>
                <w:sz w:val="18"/>
                <w:szCs w:val="18"/>
              </w:rPr>
            </w:pPr>
            <w:r w:rsidRPr="003927E5">
              <w:rPr>
                <w:rFonts w:eastAsia="Times New Roman" w:cstheme="minorHAnsi"/>
                <w:color w:val="000000"/>
                <w:sz w:val="18"/>
                <w:szCs w:val="18"/>
              </w:rPr>
              <w:t xml:space="preserve">Report on individuals, not full-time equivalents (FTEs).  </w:t>
            </w:r>
          </w:p>
          <w:p w:rsidRPr="003927E5" w:rsidR="00005288" w:rsidP="00CA6E8B" w:rsidRDefault="00005288" w14:paraId="6AB88452" w14:textId="77777777">
            <w:pPr>
              <w:pStyle w:val="ListParagraph"/>
              <w:numPr>
                <w:ilvl w:val="0"/>
                <w:numId w:val="6"/>
              </w:numPr>
              <w:spacing w:after="0" w:line="240" w:lineRule="auto"/>
              <w:ind w:left="363" w:hanging="180"/>
              <w:rPr>
                <w:rFonts w:eastAsia="Times New Roman" w:cstheme="minorHAnsi"/>
                <w:color w:val="000000"/>
                <w:sz w:val="18"/>
                <w:szCs w:val="18"/>
              </w:rPr>
            </w:pPr>
            <w:r w:rsidRPr="003927E5">
              <w:rPr>
                <w:rFonts w:eastAsia="Times New Roman" w:cstheme="minorHAnsi"/>
                <w:color w:val="000000"/>
                <w:sz w:val="18"/>
                <w:szCs w:val="18"/>
              </w:rPr>
              <w:t>If the partner is a health system (P2=” Health System”) then re-enter the number of primary care providers at the Health System</w:t>
            </w:r>
          </w:p>
          <w:p w:rsidRPr="003927E5" w:rsidR="00005288" w:rsidP="00CA6E8B" w:rsidRDefault="00005288" w14:paraId="43B92544" w14:textId="77777777">
            <w:pPr>
              <w:pStyle w:val="ListParagraph"/>
              <w:spacing w:after="0" w:line="240" w:lineRule="auto"/>
              <w:ind w:left="365"/>
              <w:rPr>
                <w:rFonts w:eastAsia="Times New Roman" w:cstheme="minorHAnsi"/>
                <w:color w:val="000000"/>
                <w:sz w:val="18"/>
                <w:szCs w:val="18"/>
              </w:rPr>
            </w:pPr>
          </w:p>
          <w:p w:rsidRPr="003927E5" w:rsidR="00005288" w:rsidP="00CA6E8B" w:rsidRDefault="00005288" w14:paraId="30D775A0" w14:textId="77777777">
            <w:pPr>
              <w:pStyle w:val="ListParagraph"/>
              <w:spacing w:after="0" w:line="240" w:lineRule="auto"/>
              <w:ind w:left="365"/>
              <w:rPr>
                <w:rFonts w:eastAsia="Times New Roman" w:cstheme="minorHAnsi"/>
                <w:color w:val="000000"/>
                <w:sz w:val="18"/>
                <w:szCs w:val="18"/>
              </w:rPr>
            </w:pPr>
          </w:p>
          <w:p w:rsidRPr="003927E5" w:rsidR="00005288" w:rsidP="00CA6E8B" w:rsidRDefault="00005288" w14:paraId="54C83F62"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21347EA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Indicates the total number of primary care providers who were delivering primary care services at the</w:t>
            </w:r>
            <w:r w:rsidRPr="003927E5">
              <w:rPr>
                <w:rFonts w:eastAsia="Times New Roman" w:cstheme="minorHAnsi"/>
                <w:b/>
                <w:bCs/>
                <w:color w:val="000000"/>
                <w:sz w:val="18"/>
                <w:szCs w:val="18"/>
              </w:rPr>
              <w:t xml:space="preserve"> clinic</w:t>
            </w:r>
            <w:r w:rsidRPr="003927E5">
              <w:rPr>
                <w:rFonts w:eastAsia="Times New Roman" w:cstheme="minorHAnsi"/>
                <w:color w:val="000000"/>
                <w:sz w:val="18"/>
                <w:szCs w:val="18"/>
              </w:rPr>
              <w:t xml:space="preserve"> </w:t>
            </w:r>
            <w:r w:rsidRPr="003927E5">
              <w:rPr>
                <w:rFonts w:eastAsia="Times New Roman" w:cstheme="minorHAnsi"/>
                <w:color w:val="000000"/>
                <w:sz w:val="18"/>
                <w:szCs w:val="18"/>
                <w:u w:val="single"/>
              </w:rPr>
              <w:t xml:space="preserve">during the </w:t>
            </w:r>
            <w:r w:rsidRPr="003927E5">
              <w:rPr>
                <w:rFonts w:eastAsia="Times New Roman" w:cstheme="minorHAnsi"/>
                <w:color w:val="000000"/>
                <w:sz w:val="18"/>
                <w:szCs w:val="18"/>
              </w:rPr>
              <w:t>program year (July 1-June 30).</w:t>
            </w:r>
          </w:p>
          <w:p w:rsidRPr="003927E5" w:rsidR="00005288" w:rsidP="00CA6E8B" w:rsidRDefault="00005288" w14:paraId="75EB7D4B" w14:textId="77777777">
            <w:pPr>
              <w:spacing w:after="0" w:line="240" w:lineRule="auto"/>
              <w:rPr>
                <w:rFonts w:eastAsia="Times New Roman" w:cstheme="minorHAnsi"/>
                <w:color w:val="000000"/>
                <w:sz w:val="18"/>
                <w:szCs w:val="18"/>
              </w:rPr>
            </w:pPr>
          </w:p>
          <w:p w:rsidRPr="003927E5" w:rsidR="00005288" w:rsidP="00CA6E8B" w:rsidRDefault="00005288" w14:paraId="6632A207" w14:textId="77777777">
            <w:pPr>
              <w:pStyle w:val="ListParagraph"/>
              <w:numPr>
                <w:ilvl w:val="0"/>
                <w:numId w:val="6"/>
              </w:numPr>
              <w:spacing w:after="0" w:line="240" w:lineRule="auto"/>
              <w:ind w:left="365" w:hanging="201"/>
              <w:rPr>
                <w:rFonts w:eastAsia="Times New Roman" w:cstheme="minorHAnsi"/>
                <w:color w:val="000000"/>
                <w:sz w:val="18"/>
                <w:szCs w:val="18"/>
              </w:rPr>
            </w:pPr>
            <w:r w:rsidRPr="003927E5">
              <w:rPr>
                <w:rFonts w:eastAsia="Times New Roman" w:cstheme="minorHAnsi"/>
                <w:color w:val="000000"/>
                <w:sz w:val="18"/>
                <w:szCs w:val="18"/>
              </w:rPr>
              <w:t xml:space="preserve">Primary care providers include physicians (e.g., internists, family practice, OB/GYN attending physicians, </w:t>
            </w:r>
            <w:proofErr w:type="gramStart"/>
            <w:r w:rsidRPr="003927E5">
              <w:rPr>
                <w:rFonts w:eastAsia="Times New Roman" w:cstheme="minorHAnsi"/>
                <w:color w:val="000000"/>
                <w:sz w:val="18"/>
                <w:szCs w:val="18"/>
              </w:rPr>
              <w:t>fellows</w:t>
            </w:r>
            <w:proofErr w:type="gramEnd"/>
            <w:r w:rsidRPr="003927E5">
              <w:rPr>
                <w:rFonts w:eastAsia="Times New Roman" w:cstheme="minorHAnsi"/>
                <w:color w:val="000000"/>
                <w:sz w:val="18"/>
                <w:szCs w:val="18"/>
              </w:rPr>
              <w:t xml:space="preserve"> and residents), nurses, nurse practitioners, and physician assistants. </w:t>
            </w:r>
          </w:p>
          <w:p w:rsidRPr="003927E5" w:rsidR="00005288" w:rsidP="00CA6E8B" w:rsidRDefault="00005288" w14:paraId="3F7EC314" w14:textId="77777777">
            <w:pPr>
              <w:pStyle w:val="ListParagraph"/>
              <w:numPr>
                <w:ilvl w:val="0"/>
                <w:numId w:val="6"/>
              </w:numPr>
              <w:spacing w:after="0" w:line="240" w:lineRule="auto"/>
              <w:ind w:left="365" w:hanging="201"/>
              <w:rPr>
                <w:rFonts w:eastAsia="Times New Roman" w:cstheme="minorHAnsi"/>
                <w:color w:val="000000"/>
                <w:sz w:val="18"/>
                <w:szCs w:val="18"/>
              </w:rPr>
            </w:pPr>
            <w:r w:rsidRPr="003927E5">
              <w:rPr>
                <w:rFonts w:eastAsia="Times New Roman" w:cstheme="minorHAnsi"/>
                <w:color w:val="000000"/>
                <w:sz w:val="18"/>
                <w:szCs w:val="18"/>
              </w:rPr>
              <w:t xml:space="preserve">Do not include specialty providers in this number. </w:t>
            </w:r>
          </w:p>
          <w:p w:rsidRPr="003927E5" w:rsidR="00005288" w:rsidP="00CA6E8B" w:rsidRDefault="00005288" w14:paraId="7D0EBC9D" w14:textId="77777777">
            <w:pPr>
              <w:pStyle w:val="ListParagraph"/>
              <w:numPr>
                <w:ilvl w:val="0"/>
                <w:numId w:val="6"/>
              </w:numPr>
              <w:spacing w:after="0" w:line="240" w:lineRule="auto"/>
              <w:ind w:left="365" w:hanging="201"/>
              <w:rPr>
                <w:rFonts w:eastAsia="Times New Roman" w:cstheme="minorHAnsi"/>
                <w:color w:val="000000"/>
                <w:sz w:val="18"/>
                <w:szCs w:val="18"/>
              </w:rPr>
            </w:pPr>
            <w:r w:rsidRPr="003927E5">
              <w:rPr>
                <w:rFonts w:eastAsia="Times New Roman" w:cstheme="minorHAnsi"/>
                <w:color w:val="000000"/>
                <w:sz w:val="18"/>
                <w:szCs w:val="18"/>
              </w:rPr>
              <w:t xml:space="preserve">Report on individuals, not full-time equivalents (FTEs). </w:t>
            </w:r>
          </w:p>
          <w:p w:rsidRPr="003927E5" w:rsidR="00005288" w:rsidP="00CA6E8B" w:rsidRDefault="00005288" w14:paraId="3966D7E2" w14:textId="77777777">
            <w:pPr>
              <w:pStyle w:val="ListParagraph"/>
              <w:numPr>
                <w:ilvl w:val="0"/>
                <w:numId w:val="6"/>
              </w:numPr>
              <w:spacing w:after="0" w:line="240" w:lineRule="auto"/>
              <w:ind w:left="363" w:hanging="180"/>
              <w:rPr>
                <w:rFonts w:eastAsia="Times New Roman" w:cstheme="minorHAnsi"/>
                <w:color w:val="000000"/>
                <w:sz w:val="18"/>
                <w:szCs w:val="18"/>
              </w:rPr>
            </w:pPr>
            <w:r w:rsidRPr="003927E5">
              <w:rPr>
                <w:rFonts w:eastAsia="Times New Roman" w:cstheme="minorHAnsi"/>
                <w:color w:val="000000"/>
                <w:sz w:val="18"/>
                <w:szCs w:val="18"/>
              </w:rPr>
              <w:t>If the partner is a health system (P2=” Health System”) then re-enter the number of primary care providers at the Health System</w:t>
            </w:r>
          </w:p>
          <w:p w:rsidRPr="003927E5" w:rsidR="00005288" w:rsidP="00CA6E8B" w:rsidRDefault="00005288" w14:paraId="3974D4E4" w14:textId="77777777">
            <w:pPr>
              <w:spacing w:after="0" w:line="240" w:lineRule="auto"/>
              <w:rPr>
                <w:rFonts w:eastAsia="Times New Roman" w:cstheme="minorHAnsi"/>
                <w:color w:val="000000"/>
                <w:sz w:val="18"/>
                <w:szCs w:val="18"/>
              </w:rPr>
            </w:pPr>
          </w:p>
        </w:tc>
        <w:tc>
          <w:tcPr>
            <w:tcW w:w="805" w:type="dxa"/>
            <w:shd w:val="clear" w:color="auto" w:fill="auto"/>
            <w:noWrap/>
            <w:vAlign w:val="center"/>
            <w:hideMark/>
          </w:tcPr>
          <w:p w:rsidRPr="003927E5" w:rsidR="00005288" w:rsidP="00CA6E8B" w:rsidRDefault="00005288" w14:paraId="5217F5D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Num</w:t>
            </w:r>
          </w:p>
        </w:tc>
        <w:tc>
          <w:tcPr>
            <w:tcW w:w="2610" w:type="dxa"/>
            <w:shd w:val="clear" w:color="auto" w:fill="auto"/>
            <w:noWrap/>
            <w:vAlign w:val="center"/>
            <w:hideMark/>
          </w:tcPr>
          <w:p w:rsidRPr="003927E5" w:rsidR="00005288" w:rsidP="00CA6E8B" w:rsidRDefault="00005288" w14:paraId="7C3FDA4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1-99999</w:t>
            </w:r>
          </w:p>
          <w:p w:rsidRPr="003927E5" w:rsidR="00005288" w:rsidP="00CA6E8B" w:rsidRDefault="00005288" w14:paraId="38A4C794" w14:textId="77777777">
            <w:pPr>
              <w:spacing w:after="0" w:line="240" w:lineRule="auto"/>
              <w:rPr>
                <w:rFonts w:eastAsia="Times New Roman" w:cstheme="minorHAnsi"/>
                <w:color w:val="000000"/>
                <w:sz w:val="18"/>
                <w:szCs w:val="18"/>
              </w:rPr>
            </w:pPr>
          </w:p>
        </w:tc>
      </w:tr>
      <w:tr w:rsidRPr="003927E5" w:rsidR="00005288" w:rsidTr="00CA6E8B" w14:paraId="1E7045E1" w14:textId="77777777">
        <w:trPr>
          <w:cantSplit/>
          <w:trHeight w:val="735"/>
        </w:trPr>
        <w:tc>
          <w:tcPr>
            <w:tcW w:w="731" w:type="dxa"/>
            <w:shd w:val="clear" w:color="auto" w:fill="auto"/>
            <w:vAlign w:val="center"/>
            <w:hideMark/>
          </w:tcPr>
          <w:p w:rsidRPr="003927E5" w:rsidR="00005288" w:rsidP="00CA6E8B" w:rsidRDefault="00005288" w14:paraId="44A2C56D"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B2-4</w:t>
            </w:r>
            <w:r w:rsidRPr="003927E5">
              <w:rPr>
                <w:rFonts w:eastAsia="Times New Roman" w:cstheme="minorHAnsi"/>
                <w:color w:val="000000"/>
                <w:sz w:val="18"/>
                <w:szCs w:val="18"/>
              </w:rPr>
              <w:br/>
              <w:t>A2-4</w:t>
            </w:r>
          </w:p>
        </w:tc>
        <w:tc>
          <w:tcPr>
            <w:tcW w:w="646" w:type="dxa"/>
            <w:shd w:val="clear" w:color="auto" w:fill="auto"/>
            <w:vAlign w:val="center"/>
            <w:hideMark/>
          </w:tcPr>
          <w:p w:rsidRPr="003927E5" w:rsidR="00005288" w:rsidP="00CA6E8B" w:rsidRDefault="00005288" w14:paraId="337CC994"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13" w:type="dxa"/>
            <w:shd w:val="clear" w:color="auto" w:fill="auto"/>
            <w:vAlign w:val="center"/>
            <w:hideMark/>
          </w:tcPr>
          <w:p w:rsidRPr="003927E5" w:rsidR="00005288" w:rsidP="00CA6E8B" w:rsidRDefault="00005288" w14:paraId="554E0A95"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2011" w:type="dxa"/>
            <w:shd w:val="clear" w:color="auto" w:fill="auto"/>
            <w:vAlign w:val="center"/>
            <w:hideMark/>
          </w:tcPr>
          <w:p w:rsidRPr="003927E5" w:rsidR="00005288" w:rsidP="00CA6E8B" w:rsidRDefault="00005288" w14:paraId="2DF8CB79"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Total # of </w:t>
            </w:r>
            <w:r w:rsidRPr="003927E5">
              <w:rPr>
                <w:rFonts w:eastAsia="Times New Roman" w:cstheme="minorHAnsi"/>
                <w:b/>
                <w:bCs/>
                <w:color w:val="000000"/>
                <w:sz w:val="18"/>
                <w:szCs w:val="18"/>
                <w:u w:val="single"/>
              </w:rPr>
              <w:t>clinic</w:t>
            </w:r>
            <w:r w:rsidRPr="003927E5">
              <w:rPr>
                <w:rFonts w:eastAsia="Times New Roman" w:cstheme="minorHAnsi"/>
                <w:color w:val="000000"/>
                <w:sz w:val="18"/>
                <w:szCs w:val="18"/>
              </w:rPr>
              <w:t xml:space="preserve"> patients</w:t>
            </w:r>
          </w:p>
        </w:tc>
        <w:tc>
          <w:tcPr>
            <w:tcW w:w="6684" w:type="dxa"/>
            <w:shd w:val="clear" w:color="auto" w:fill="auto"/>
            <w:vAlign w:val="center"/>
            <w:hideMark/>
          </w:tcPr>
          <w:p w:rsidRPr="003927E5" w:rsidR="00005288" w:rsidP="00CA6E8B" w:rsidRDefault="00005288" w14:paraId="3CA2B68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49411D2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The </w:t>
            </w:r>
            <w:r w:rsidRPr="003927E5">
              <w:rPr>
                <w:rFonts w:eastAsia="Times New Roman" w:cstheme="minorHAnsi"/>
                <w:b/>
                <w:bCs/>
                <w:color w:val="000000"/>
                <w:sz w:val="18"/>
                <w:szCs w:val="18"/>
              </w:rPr>
              <w:t>total number</w:t>
            </w:r>
            <w:r w:rsidRPr="003927E5">
              <w:rPr>
                <w:rFonts w:eastAsia="Times New Roman" w:cstheme="minorHAnsi"/>
                <w:color w:val="000000"/>
                <w:sz w:val="18"/>
                <w:szCs w:val="18"/>
              </w:rPr>
              <w:t xml:space="preserve"> of clinic patients who had at least one medical visit to the clinic in the </w:t>
            </w:r>
            <w:r w:rsidRPr="003927E5">
              <w:rPr>
                <w:rFonts w:eastAsia="Times New Roman" w:cs="Arial"/>
                <w:color w:val="000000"/>
                <w:sz w:val="18"/>
                <w:szCs w:val="18"/>
              </w:rPr>
              <w:t xml:space="preserve">last complete calendar year </w:t>
            </w:r>
            <w:r w:rsidRPr="003927E5">
              <w:rPr>
                <w:rFonts w:eastAsia="Times New Roman" w:cstheme="minorHAnsi"/>
                <w:color w:val="000000"/>
                <w:sz w:val="18"/>
                <w:szCs w:val="18"/>
              </w:rPr>
              <w:t>prior to NBCCEDP-cervical activity implementation (item B1-2: Clinic NBCCEDP-Cervical Activities Start Date).</w:t>
            </w:r>
          </w:p>
          <w:p w:rsidRPr="003927E5" w:rsidR="00005288" w:rsidP="00CA6E8B" w:rsidRDefault="00005288" w14:paraId="62083F47" w14:textId="77777777">
            <w:pPr>
              <w:pStyle w:val="ListParagraph"/>
              <w:numPr>
                <w:ilvl w:val="0"/>
                <w:numId w:val="34"/>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If the partner is a health system (P2=” Health System”) then enter the number of clinic patients at the Health System </w:t>
            </w:r>
          </w:p>
          <w:p w:rsidRPr="003927E5" w:rsidR="00005288" w:rsidP="00CA6E8B" w:rsidRDefault="00005288" w14:paraId="71706606" w14:textId="77777777">
            <w:pPr>
              <w:spacing w:after="0" w:line="240" w:lineRule="auto"/>
              <w:rPr>
                <w:rFonts w:eastAsia="Times New Roman" w:cstheme="minorHAnsi"/>
                <w:color w:val="000000"/>
                <w:sz w:val="18"/>
                <w:szCs w:val="18"/>
              </w:rPr>
            </w:pPr>
          </w:p>
          <w:p w:rsidRPr="003927E5" w:rsidR="00005288" w:rsidP="00CA6E8B" w:rsidRDefault="00005288" w14:paraId="0006EF3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2513CE59"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The </w:t>
            </w:r>
            <w:r w:rsidRPr="003927E5">
              <w:rPr>
                <w:rFonts w:eastAsia="Times New Roman" w:cstheme="minorHAnsi"/>
                <w:b/>
                <w:bCs/>
                <w:color w:val="000000"/>
                <w:sz w:val="18"/>
                <w:szCs w:val="18"/>
              </w:rPr>
              <w:t>total number</w:t>
            </w:r>
            <w:r w:rsidRPr="003927E5">
              <w:rPr>
                <w:rFonts w:eastAsia="Times New Roman" w:cstheme="minorHAnsi"/>
                <w:color w:val="000000"/>
                <w:sz w:val="18"/>
                <w:szCs w:val="18"/>
              </w:rPr>
              <w:t xml:space="preserve"> of clinic patients who had at least one medical visit to the clinic in the last complete program year (July 1-June 30).</w:t>
            </w:r>
          </w:p>
          <w:p w:rsidRPr="003927E5" w:rsidR="00005288" w:rsidP="00CA6E8B" w:rsidRDefault="00005288" w14:paraId="03DFFD1C" w14:textId="77777777">
            <w:pPr>
              <w:pStyle w:val="ListParagraph"/>
              <w:numPr>
                <w:ilvl w:val="0"/>
                <w:numId w:val="34"/>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If the partner is a health system (P2=” Health System”) then enter the number of clinic patients at the Health System.</w:t>
            </w:r>
          </w:p>
          <w:p w:rsidRPr="003927E5" w:rsidR="00005288" w:rsidP="00CA6E8B" w:rsidRDefault="00005288" w14:paraId="42FDD4F1" w14:textId="77777777">
            <w:pPr>
              <w:spacing w:after="0" w:line="240" w:lineRule="auto"/>
              <w:rPr>
                <w:rFonts w:eastAsia="Times New Roman" w:cstheme="minorHAnsi"/>
                <w:color w:val="000000"/>
                <w:sz w:val="18"/>
                <w:szCs w:val="18"/>
              </w:rPr>
            </w:pPr>
          </w:p>
        </w:tc>
        <w:tc>
          <w:tcPr>
            <w:tcW w:w="805" w:type="dxa"/>
            <w:shd w:val="clear" w:color="auto" w:fill="auto"/>
            <w:noWrap/>
            <w:vAlign w:val="center"/>
            <w:hideMark/>
          </w:tcPr>
          <w:p w:rsidRPr="003927E5" w:rsidR="00005288" w:rsidP="00CA6E8B" w:rsidRDefault="00005288" w14:paraId="1EDEFD1E"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Num</w:t>
            </w:r>
          </w:p>
        </w:tc>
        <w:tc>
          <w:tcPr>
            <w:tcW w:w="2610" w:type="dxa"/>
            <w:shd w:val="clear" w:color="auto" w:fill="auto"/>
            <w:noWrap/>
            <w:vAlign w:val="center"/>
            <w:hideMark/>
          </w:tcPr>
          <w:p w:rsidRPr="003927E5" w:rsidR="00005288" w:rsidP="00CA6E8B" w:rsidRDefault="00005288" w14:paraId="6BA11A0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1-9999999</w:t>
            </w:r>
          </w:p>
        </w:tc>
      </w:tr>
      <w:tr w:rsidRPr="003927E5" w:rsidR="00005288" w:rsidTr="00CA6E8B" w14:paraId="4E1D19A3" w14:textId="77777777">
        <w:trPr>
          <w:cantSplit/>
          <w:trHeight w:val="720"/>
        </w:trPr>
        <w:tc>
          <w:tcPr>
            <w:tcW w:w="731" w:type="dxa"/>
            <w:shd w:val="clear" w:color="auto" w:fill="auto"/>
            <w:vAlign w:val="center"/>
            <w:hideMark/>
          </w:tcPr>
          <w:p w:rsidRPr="003927E5" w:rsidR="00005288" w:rsidP="00CA6E8B" w:rsidRDefault="00005288" w14:paraId="54357937"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lastRenderedPageBreak/>
              <w:t>B2-5</w:t>
            </w:r>
            <w:r w:rsidRPr="003927E5">
              <w:rPr>
                <w:rFonts w:eastAsia="Times New Roman" w:cstheme="minorHAnsi"/>
                <w:color w:val="000000"/>
                <w:sz w:val="18"/>
                <w:szCs w:val="18"/>
              </w:rPr>
              <w:br/>
              <w:t>A2-5</w:t>
            </w:r>
          </w:p>
        </w:tc>
        <w:tc>
          <w:tcPr>
            <w:tcW w:w="646" w:type="dxa"/>
            <w:shd w:val="clear" w:color="auto" w:fill="auto"/>
            <w:vAlign w:val="center"/>
            <w:hideMark/>
          </w:tcPr>
          <w:p w:rsidRPr="003927E5" w:rsidR="00005288" w:rsidP="00CA6E8B" w:rsidRDefault="00005288" w14:paraId="227820D4"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13" w:type="dxa"/>
            <w:shd w:val="clear" w:color="auto" w:fill="auto"/>
            <w:vAlign w:val="center"/>
            <w:hideMark/>
          </w:tcPr>
          <w:p w:rsidRPr="003927E5" w:rsidR="00005288" w:rsidP="00CA6E8B" w:rsidRDefault="00005288" w14:paraId="7590236E"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2011" w:type="dxa"/>
            <w:shd w:val="clear" w:color="auto" w:fill="auto"/>
            <w:vAlign w:val="center"/>
            <w:hideMark/>
          </w:tcPr>
          <w:p w:rsidRPr="003927E5" w:rsidR="00005288" w:rsidP="00CA6E8B" w:rsidRDefault="00005288" w14:paraId="35AC189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Total # of clinic patients, </w:t>
            </w:r>
            <w:r w:rsidRPr="003927E5">
              <w:rPr>
                <w:rFonts w:eastAsia="Times New Roman" w:cs="Arial"/>
                <w:color w:val="000000"/>
                <w:sz w:val="18"/>
                <w:szCs w:val="18"/>
              </w:rPr>
              <w:t>women age 21-64</w:t>
            </w:r>
          </w:p>
        </w:tc>
        <w:tc>
          <w:tcPr>
            <w:tcW w:w="6684" w:type="dxa"/>
            <w:shd w:val="clear" w:color="auto" w:fill="auto"/>
            <w:vAlign w:val="center"/>
            <w:hideMark/>
          </w:tcPr>
          <w:p w:rsidRPr="003927E5" w:rsidR="00005288" w:rsidP="00CA6E8B" w:rsidRDefault="00005288" w14:paraId="263731D8"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2E7FE3AB" w14:textId="77777777">
            <w:pPr>
              <w:spacing w:line="276" w:lineRule="auto"/>
              <w:rPr>
                <w:rFonts w:eastAsia="Times New Roman" w:cs="Arial"/>
                <w:color w:val="000000"/>
                <w:sz w:val="18"/>
                <w:szCs w:val="18"/>
              </w:rPr>
            </w:pPr>
            <w:r w:rsidRPr="003927E5">
              <w:rPr>
                <w:rFonts w:eastAsia="Times New Roman" w:cs="Arial"/>
                <w:color w:val="000000"/>
                <w:sz w:val="18"/>
                <w:szCs w:val="18"/>
              </w:rPr>
              <w:t xml:space="preserve">The </w:t>
            </w:r>
            <w:r w:rsidRPr="003927E5">
              <w:rPr>
                <w:rFonts w:eastAsia="Times New Roman" w:cs="Arial"/>
                <w:b/>
                <w:color w:val="000000"/>
                <w:sz w:val="18"/>
                <w:szCs w:val="18"/>
              </w:rPr>
              <w:t>total number</w:t>
            </w:r>
            <w:r w:rsidRPr="003927E5">
              <w:rPr>
                <w:rFonts w:eastAsia="Times New Roman" w:cs="Arial"/>
                <w:color w:val="000000"/>
                <w:sz w:val="18"/>
                <w:szCs w:val="18"/>
              </w:rPr>
              <w:t xml:space="preserve"> of clinic patients who had at least one medical visit to the clinic in the last complete calendar year (January-December) prior to </w:t>
            </w:r>
            <w:r w:rsidRPr="003927E5">
              <w:rPr>
                <w:rFonts w:eastAsia="Times New Roman" w:cstheme="minorHAnsi"/>
                <w:color w:val="000000"/>
                <w:sz w:val="18"/>
                <w:szCs w:val="18"/>
              </w:rPr>
              <w:t xml:space="preserve">NBCCEDP-cervical activity implementation (item B1-2: Clinic NBCCEDP-Cervical Activities Start Date) </w:t>
            </w:r>
            <w:r w:rsidRPr="003927E5">
              <w:rPr>
                <w:rFonts w:eastAsia="Times New Roman" w:cs="Arial"/>
                <w:color w:val="000000"/>
                <w:sz w:val="18"/>
                <w:szCs w:val="18"/>
              </w:rPr>
              <w:t xml:space="preserve">AND were </w:t>
            </w:r>
            <w:r w:rsidRPr="003927E5">
              <w:rPr>
                <w:rFonts w:eastAsia="Times New Roman" w:cs="Arial"/>
                <w:b/>
                <w:color w:val="000000"/>
                <w:sz w:val="18"/>
                <w:szCs w:val="18"/>
              </w:rPr>
              <w:t xml:space="preserve">women age </w:t>
            </w:r>
            <w:r w:rsidRPr="003927E5">
              <w:rPr>
                <w:rFonts w:eastAsia="Times New Roman" w:cs="Arial"/>
                <w:b/>
                <w:bCs/>
                <w:color w:val="000000"/>
                <w:sz w:val="18"/>
                <w:szCs w:val="18"/>
              </w:rPr>
              <w:t>21-64</w:t>
            </w:r>
            <w:r w:rsidRPr="003927E5">
              <w:rPr>
                <w:rFonts w:eastAsia="Times New Roman" w:cs="Arial"/>
                <w:b/>
                <w:color w:val="000000"/>
                <w:sz w:val="18"/>
                <w:szCs w:val="18"/>
              </w:rPr>
              <w:t>.</w:t>
            </w:r>
          </w:p>
          <w:p w:rsidRPr="003927E5" w:rsidR="00005288" w:rsidP="00CA6E8B" w:rsidRDefault="00005288" w14:paraId="7B4DD36F" w14:textId="77777777">
            <w:pPr>
              <w:pStyle w:val="ListParagraph"/>
              <w:numPr>
                <w:ilvl w:val="0"/>
                <w:numId w:val="7"/>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If unavailable, it is acceptable to report on a similar age range used by the clinic for measuring screening rates (e.g., </w:t>
            </w:r>
            <w:r w:rsidRPr="003927E5">
              <w:rPr>
                <w:rFonts w:eastAsia="Times New Roman" w:cs="Arial"/>
                <w:color w:val="000000"/>
                <w:sz w:val="18"/>
                <w:szCs w:val="18"/>
              </w:rPr>
              <w:t>24-64</w:t>
            </w:r>
            <w:r w:rsidRPr="003927E5">
              <w:rPr>
                <w:rFonts w:eastAsia="Times New Roman" w:cs="Arial"/>
                <w:b/>
                <w:bCs/>
                <w:color w:val="000000"/>
                <w:sz w:val="18"/>
                <w:szCs w:val="18"/>
              </w:rPr>
              <w:t xml:space="preserve"> </w:t>
            </w:r>
            <w:r w:rsidRPr="003927E5">
              <w:rPr>
                <w:rFonts w:eastAsia="Times New Roman" w:cstheme="minorHAnsi"/>
                <w:color w:val="000000"/>
                <w:sz w:val="18"/>
                <w:szCs w:val="18"/>
              </w:rPr>
              <w:t xml:space="preserve">used for calculating a HEDIS screening rate). </w:t>
            </w:r>
          </w:p>
          <w:p w:rsidRPr="003927E5" w:rsidR="00005288" w:rsidP="00CA6E8B" w:rsidRDefault="00005288" w14:paraId="73B551FE" w14:textId="77777777">
            <w:pPr>
              <w:spacing w:after="0" w:line="240" w:lineRule="auto"/>
              <w:rPr>
                <w:rFonts w:eastAsia="Times New Roman" w:cstheme="minorHAnsi"/>
                <w:color w:val="000000"/>
                <w:sz w:val="18"/>
                <w:szCs w:val="18"/>
              </w:rPr>
            </w:pPr>
          </w:p>
          <w:p w:rsidRPr="003927E5" w:rsidR="00005288" w:rsidP="00CA6E8B" w:rsidRDefault="00005288" w14:paraId="0E17631B"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3241B09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The total number of clinic patients </w:t>
            </w:r>
            <w:r w:rsidRPr="003927E5">
              <w:rPr>
                <w:rFonts w:eastAsia="Times New Roman" w:cs="Arial"/>
                <w:color w:val="000000"/>
                <w:sz w:val="18"/>
                <w:szCs w:val="18"/>
              </w:rPr>
              <w:t xml:space="preserve">who </w:t>
            </w:r>
            <w:r w:rsidRPr="003927E5">
              <w:rPr>
                <w:rFonts w:eastAsia="Times New Roman" w:cstheme="minorHAnsi"/>
                <w:color w:val="000000"/>
                <w:sz w:val="18"/>
                <w:szCs w:val="18"/>
              </w:rPr>
              <w:t xml:space="preserve">had at least one medical visit to the clinic during the program year (July 1- June 30) AND </w:t>
            </w:r>
            <w:r w:rsidRPr="003927E5">
              <w:rPr>
                <w:rFonts w:eastAsia="Times New Roman" w:cs="Arial"/>
                <w:color w:val="000000"/>
                <w:sz w:val="18"/>
                <w:szCs w:val="18"/>
              </w:rPr>
              <w:t xml:space="preserve">were </w:t>
            </w:r>
            <w:r w:rsidRPr="003927E5">
              <w:rPr>
                <w:rFonts w:eastAsia="Times New Roman" w:cs="Arial"/>
                <w:b/>
                <w:color w:val="000000"/>
                <w:sz w:val="18"/>
                <w:szCs w:val="18"/>
              </w:rPr>
              <w:t xml:space="preserve">women age </w:t>
            </w:r>
            <w:r w:rsidRPr="003927E5">
              <w:rPr>
                <w:rFonts w:eastAsia="Times New Roman" w:cs="Arial"/>
                <w:b/>
                <w:bCs/>
                <w:color w:val="000000"/>
                <w:sz w:val="18"/>
                <w:szCs w:val="18"/>
              </w:rPr>
              <w:t>21-64</w:t>
            </w:r>
            <w:r w:rsidRPr="003927E5">
              <w:rPr>
                <w:rFonts w:eastAsia="Times New Roman" w:cs="Arial"/>
                <w:b/>
                <w:color w:val="000000"/>
                <w:sz w:val="18"/>
                <w:szCs w:val="18"/>
              </w:rPr>
              <w:t>.</w:t>
            </w:r>
            <w:r w:rsidRPr="003927E5">
              <w:rPr>
                <w:rFonts w:eastAsia="Times New Roman" w:cstheme="minorHAnsi"/>
                <w:color w:val="000000"/>
                <w:sz w:val="18"/>
                <w:szCs w:val="18"/>
              </w:rPr>
              <w:t xml:space="preserve"> </w:t>
            </w:r>
          </w:p>
          <w:p w:rsidRPr="003927E5" w:rsidR="00005288" w:rsidP="00CA6E8B" w:rsidRDefault="00005288" w14:paraId="1D206A06" w14:textId="77777777">
            <w:pPr>
              <w:spacing w:after="0" w:line="240" w:lineRule="auto"/>
              <w:rPr>
                <w:rFonts w:eastAsia="Times New Roman" w:cstheme="minorHAnsi"/>
                <w:color w:val="000000"/>
                <w:sz w:val="18"/>
                <w:szCs w:val="18"/>
              </w:rPr>
            </w:pPr>
          </w:p>
          <w:p w:rsidRPr="003927E5" w:rsidR="00005288" w:rsidP="00CA6E8B" w:rsidRDefault="00005288" w14:paraId="7F90217F" w14:textId="77777777">
            <w:pPr>
              <w:pStyle w:val="ListParagraph"/>
              <w:numPr>
                <w:ilvl w:val="0"/>
                <w:numId w:val="7"/>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If unavailable, it is acceptable to report on a similar age range used by the clinic for measuring screening rates (e.g., </w:t>
            </w:r>
            <w:r w:rsidRPr="003927E5">
              <w:rPr>
                <w:rFonts w:eastAsia="Times New Roman" w:cs="Arial"/>
                <w:color w:val="000000"/>
                <w:sz w:val="18"/>
                <w:szCs w:val="18"/>
              </w:rPr>
              <w:t>24-64</w:t>
            </w:r>
            <w:r w:rsidRPr="003927E5">
              <w:rPr>
                <w:rFonts w:eastAsia="Times New Roman" w:cs="Arial"/>
                <w:b/>
                <w:bCs/>
                <w:color w:val="000000"/>
                <w:sz w:val="18"/>
                <w:szCs w:val="18"/>
              </w:rPr>
              <w:t xml:space="preserve"> </w:t>
            </w:r>
            <w:r w:rsidRPr="003927E5">
              <w:rPr>
                <w:rFonts w:eastAsia="Times New Roman" w:cstheme="minorHAnsi"/>
                <w:color w:val="000000"/>
                <w:sz w:val="18"/>
                <w:szCs w:val="18"/>
              </w:rPr>
              <w:t xml:space="preserve">used for calculating a HEDIS screening rate). </w:t>
            </w:r>
          </w:p>
          <w:p w:rsidRPr="003927E5" w:rsidR="00005288" w:rsidP="00CA6E8B" w:rsidRDefault="00005288" w14:paraId="5762039D" w14:textId="77777777">
            <w:pPr>
              <w:spacing w:after="0" w:line="240" w:lineRule="auto"/>
              <w:rPr>
                <w:rFonts w:eastAsia="Times New Roman" w:cstheme="minorHAnsi"/>
                <w:color w:val="000000"/>
                <w:sz w:val="18"/>
                <w:szCs w:val="18"/>
              </w:rPr>
            </w:pPr>
          </w:p>
        </w:tc>
        <w:tc>
          <w:tcPr>
            <w:tcW w:w="805" w:type="dxa"/>
            <w:shd w:val="clear" w:color="auto" w:fill="auto"/>
            <w:noWrap/>
            <w:vAlign w:val="center"/>
            <w:hideMark/>
          </w:tcPr>
          <w:p w:rsidRPr="003927E5" w:rsidR="00005288" w:rsidP="00CA6E8B" w:rsidRDefault="00005288" w14:paraId="66318F4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Num</w:t>
            </w:r>
          </w:p>
        </w:tc>
        <w:tc>
          <w:tcPr>
            <w:tcW w:w="2610" w:type="dxa"/>
            <w:shd w:val="clear" w:color="auto" w:fill="auto"/>
            <w:noWrap/>
            <w:vAlign w:val="center"/>
            <w:hideMark/>
          </w:tcPr>
          <w:p w:rsidRPr="003927E5" w:rsidR="00005288" w:rsidP="00CA6E8B" w:rsidRDefault="00005288" w14:paraId="165175B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1-9999999</w:t>
            </w:r>
          </w:p>
        </w:tc>
      </w:tr>
      <w:tr w:rsidRPr="003927E5" w:rsidR="00005288" w:rsidTr="00CA6E8B" w14:paraId="3F079000" w14:textId="77777777">
        <w:trPr>
          <w:cantSplit/>
          <w:trHeight w:val="480"/>
        </w:trPr>
        <w:tc>
          <w:tcPr>
            <w:tcW w:w="731" w:type="dxa"/>
            <w:shd w:val="clear" w:color="auto" w:fill="auto"/>
            <w:vAlign w:val="center"/>
            <w:hideMark/>
          </w:tcPr>
          <w:p w:rsidRPr="003927E5" w:rsidR="00005288" w:rsidP="00CA6E8B" w:rsidRDefault="00005288" w14:paraId="4D6D523D"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B2-5a</w:t>
            </w:r>
            <w:r w:rsidRPr="003927E5">
              <w:rPr>
                <w:rFonts w:eastAsia="Times New Roman" w:cstheme="minorHAnsi"/>
                <w:color w:val="000000"/>
                <w:sz w:val="18"/>
                <w:szCs w:val="18"/>
              </w:rPr>
              <w:br/>
              <w:t>A2-5a</w:t>
            </w:r>
          </w:p>
        </w:tc>
        <w:tc>
          <w:tcPr>
            <w:tcW w:w="646" w:type="dxa"/>
            <w:shd w:val="clear" w:color="auto" w:fill="auto"/>
            <w:vAlign w:val="center"/>
            <w:hideMark/>
          </w:tcPr>
          <w:p w:rsidRPr="003927E5" w:rsidR="00005288" w:rsidP="00CA6E8B" w:rsidRDefault="00005288" w14:paraId="75F8C7B2"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13" w:type="dxa"/>
            <w:shd w:val="clear" w:color="auto" w:fill="auto"/>
            <w:vAlign w:val="center"/>
            <w:hideMark/>
          </w:tcPr>
          <w:p w:rsidRPr="003927E5" w:rsidR="00005288" w:rsidP="00CA6E8B" w:rsidRDefault="00005288" w14:paraId="6411FA30"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2011" w:type="dxa"/>
            <w:shd w:val="clear" w:color="auto" w:fill="auto"/>
            <w:vAlign w:val="center"/>
            <w:hideMark/>
          </w:tcPr>
          <w:p w:rsidRPr="003927E5" w:rsidR="00005288" w:rsidP="00CA6E8B" w:rsidRDefault="00005288" w14:paraId="20B7ED77" w14:textId="77777777">
            <w:pPr>
              <w:spacing w:after="0" w:line="240" w:lineRule="auto"/>
              <w:rPr>
                <w:rFonts w:eastAsia="Times New Roman" w:cstheme="minorHAnsi"/>
                <w:color w:val="000000"/>
                <w:sz w:val="18"/>
                <w:szCs w:val="18"/>
              </w:rPr>
            </w:pPr>
            <w:r w:rsidRPr="003927E5">
              <w:rPr>
                <w:rFonts w:eastAsia="Times New Roman" w:cs="Arial"/>
                <w:color w:val="000000"/>
                <w:sz w:val="18"/>
                <w:szCs w:val="18"/>
              </w:rPr>
              <w:t>% of women patients age 21-64, uninsured</w:t>
            </w:r>
            <w:r w:rsidRPr="003927E5">
              <w:rPr>
                <w:rFonts w:eastAsia="Times New Roman" w:cstheme="minorHAnsi"/>
                <w:color w:val="000000"/>
                <w:sz w:val="18"/>
                <w:szCs w:val="18"/>
              </w:rPr>
              <w:t xml:space="preserve"> </w:t>
            </w:r>
          </w:p>
        </w:tc>
        <w:tc>
          <w:tcPr>
            <w:tcW w:w="6684" w:type="dxa"/>
            <w:shd w:val="clear" w:color="auto" w:fill="auto"/>
            <w:vAlign w:val="center"/>
            <w:hideMark/>
          </w:tcPr>
          <w:p w:rsidRPr="003927E5" w:rsidR="00005288" w:rsidP="00CA6E8B" w:rsidRDefault="00005288" w14:paraId="4B1DA288"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4AF10D0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Indicates the </w:t>
            </w:r>
            <w:r w:rsidRPr="003927E5">
              <w:rPr>
                <w:rFonts w:eastAsia="Times New Roman" w:cstheme="minorHAnsi"/>
                <w:b/>
                <w:bCs/>
                <w:color w:val="000000"/>
                <w:sz w:val="18"/>
                <w:szCs w:val="18"/>
              </w:rPr>
              <w:t>percent of the</w:t>
            </w:r>
            <w:r w:rsidRPr="003927E5">
              <w:rPr>
                <w:rFonts w:eastAsia="Times New Roman" w:cstheme="minorHAnsi"/>
                <w:color w:val="000000"/>
                <w:sz w:val="18"/>
                <w:szCs w:val="18"/>
              </w:rPr>
              <w:t xml:space="preserve"> </w:t>
            </w:r>
            <w:r w:rsidRPr="003927E5">
              <w:rPr>
                <w:rFonts w:eastAsia="Times New Roman" w:cs="Arial"/>
                <w:b/>
                <w:bCs/>
                <w:color w:val="000000"/>
                <w:sz w:val="18"/>
                <w:szCs w:val="18"/>
              </w:rPr>
              <w:t xml:space="preserve">total # of clinic patients, women age 21-64, </w:t>
            </w:r>
            <w:r w:rsidRPr="003927E5">
              <w:rPr>
                <w:rFonts w:eastAsia="Times New Roman" w:cstheme="minorHAnsi"/>
                <w:color w:val="000000"/>
                <w:sz w:val="18"/>
                <w:szCs w:val="18"/>
              </w:rPr>
              <w:t xml:space="preserve">who had at least one medical visit to the clinic in the year prior to NBCCEDP-cervical activity implementation (item B1-2: Clinic NBCCEDP-Cervical Activities Start Date) </w:t>
            </w:r>
            <w:r w:rsidRPr="003927E5">
              <w:rPr>
                <w:rFonts w:eastAsia="Times New Roman" w:cstheme="minorHAnsi"/>
                <w:b/>
                <w:bCs/>
                <w:color w:val="000000"/>
                <w:sz w:val="18"/>
                <w:szCs w:val="18"/>
              </w:rPr>
              <w:t>who did not have any form of public or private health insurance.</w:t>
            </w:r>
            <w:r w:rsidRPr="003927E5">
              <w:rPr>
                <w:rFonts w:eastAsia="Times New Roman" w:cstheme="minorHAnsi"/>
                <w:color w:val="000000"/>
                <w:sz w:val="18"/>
                <w:szCs w:val="18"/>
              </w:rPr>
              <w:t xml:space="preserve"> </w:t>
            </w:r>
          </w:p>
          <w:p w:rsidRPr="003927E5" w:rsidR="00005288" w:rsidP="00CA6E8B" w:rsidRDefault="00005288" w14:paraId="1C8CB1C9" w14:textId="77777777">
            <w:pPr>
              <w:pStyle w:val="ListParagraph"/>
              <w:numPr>
                <w:ilvl w:val="0"/>
                <w:numId w:val="9"/>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Report as a whole number percent. For example, enter 67 for 67%, not 0.67.</w:t>
            </w:r>
          </w:p>
          <w:p w:rsidRPr="003927E5" w:rsidR="00005288" w:rsidP="00CA6E8B" w:rsidRDefault="00005288" w14:paraId="5C8D3E5D" w14:textId="77777777">
            <w:pPr>
              <w:pStyle w:val="ListParagraph"/>
              <w:numPr>
                <w:ilvl w:val="0"/>
                <w:numId w:val="9"/>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It is acceptable to report the percent based on the total clinic population if unknown for those age </w:t>
            </w:r>
            <w:r w:rsidRPr="003927E5">
              <w:rPr>
                <w:rFonts w:eastAsia="Times New Roman" w:cs="Arial"/>
                <w:color w:val="000000"/>
                <w:sz w:val="18"/>
                <w:szCs w:val="18"/>
              </w:rPr>
              <w:t>21-64</w:t>
            </w:r>
            <w:r w:rsidRPr="003927E5">
              <w:rPr>
                <w:rFonts w:eastAsia="Times New Roman" w:cstheme="minorHAnsi"/>
                <w:color w:val="000000"/>
                <w:sz w:val="18"/>
                <w:szCs w:val="18"/>
              </w:rPr>
              <w:t>.</w:t>
            </w:r>
          </w:p>
          <w:p w:rsidRPr="003927E5" w:rsidR="00005288" w:rsidP="00CA6E8B" w:rsidRDefault="00005288" w14:paraId="319E6787" w14:textId="77777777">
            <w:pPr>
              <w:spacing w:after="0" w:line="240" w:lineRule="auto"/>
              <w:rPr>
                <w:rFonts w:eastAsia="Times New Roman" w:cstheme="minorHAnsi"/>
                <w:color w:val="000000"/>
                <w:sz w:val="18"/>
                <w:szCs w:val="18"/>
              </w:rPr>
            </w:pPr>
          </w:p>
          <w:p w:rsidRPr="003927E5" w:rsidR="00005288" w:rsidP="00CA6E8B" w:rsidRDefault="00005288" w14:paraId="24F6758B"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1E08249F" w14:textId="77777777">
            <w:pPr>
              <w:spacing w:line="276" w:lineRule="auto"/>
              <w:rPr>
                <w:rFonts w:eastAsia="Times New Roman" w:cs="Arial"/>
                <w:color w:val="000000"/>
                <w:sz w:val="18"/>
                <w:szCs w:val="18"/>
              </w:rPr>
            </w:pPr>
            <w:r w:rsidRPr="003927E5">
              <w:rPr>
                <w:rFonts w:eastAsia="Times New Roman" w:cs="Arial"/>
                <w:color w:val="000000"/>
                <w:sz w:val="18"/>
                <w:szCs w:val="18"/>
              </w:rPr>
              <w:t>Indicates the</w:t>
            </w:r>
            <w:r w:rsidRPr="003927E5">
              <w:rPr>
                <w:rFonts w:eastAsia="Times New Roman" w:cs="Arial"/>
                <w:b/>
                <w:color w:val="000000"/>
                <w:sz w:val="18"/>
                <w:szCs w:val="18"/>
              </w:rPr>
              <w:t xml:space="preserve"> percent</w:t>
            </w:r>
            <w:r w:rsidRPr="003927E5">
              <w:rPr>
                <w:rFonts w:eastAsia="Times New Roman" w:cs="Arial"/>
                <w:color w:val="000000"/>
                <w:sz w:val="18"/>
                <w:szCs w:val="18"/>
              </w:rPr>
              <w:t xml:space="preserve"> </w:t>
            </w:r>
            <w:r w:rsidRPr="003927E5">
              <w:rPr>
                <w:rFonts w:eastAsia="Times New Roman" w:cs="Arial"/>
                <w:b/>
                <w:bCs/>
                <w:color w:val="000000"/>
                <w:sz w:val="18"/>
                <w:szCs w:val="18"/>
              </w:rPr>
              <w:t>of the</w:t>
            </w:r>
            <w:r w:rsidRPr="003927E5">
              <w:rPr>
                <w:rFonts w:eastAsia="Times New Roman" w:cs="Arial"/>
                <w:color w:val="000000"/>
                <w:sz w:val="18"/>
                <w:szCs w:val="18"/>
              </w:rPr>
              <w:t xml:space="preserve"> </w:t>
            </w:r>
            <w:r w:rsidRPr="003927E5">
              <w:rPr>
                <w:rFonts w:eastAsia="Times New Roman" w:cs="Arial"/>
                <w:b/>
                <w:bCs/>
                <w:color w:val="000000"/>
                <w:sz w:val="18"/>
                <w:szCs w:val="18"/>
              </w:rPr>
              <w:t xml:space="preserve">total # of clinic patients, women age 21-64, </w:t>
            </w:r>
            <w:r w:rsidRPr="003927E5">
              <w:rPr>
                <w:rFonts w:eastAsia="Times New Roman" w:cs="Arial"/>
                <w:color w:val="000000"/>
                <w:sz w:val="18"/>
                <w:szCs w:val="18"/>
              </w:rPr>
              <w:t xml:space="preserve">who </w:t>
            </w:r>
            <w:r w:rsidRPr="003927E5">
              <w:rPr>
                <w:rFonts w:eastAsia="Times New Roman" w:cstheme="minorHAnsi"/>
                <w:color w:val="000000"/>
                <w:sz w:val="18"/>
                <w:szCs w:val="18"/>
              </w:rPr>
              <w:t xml:space="preserve">had at least one medical visit to the clinic during the program year (July 1- June 30) </w:t>
            </w:r>
            <w:r w:rsidRPr="003927E5">
              <w:rPr>
                <w:rFonts w:eastAsia="Times New Roman" w:cs="Arial"/>
                <w:color w:val="000000"/>
                <w:sz w:val="18"/>
                <w:szCs w:val="18"/>
              </w:rPr>
              <w:t xml:space="preserve">(item A2-5) who did not have any form of public or private health insurance. </w:t>
            </w:r>
          </w:p>
          <w:p w:rsidRPr="003927E5" w:rsidR="00005288" w:rsidP="00CA6E8B" w:rsidRDefault="00005288" w14:paraId="3971BA69" w14:textId="77777777">
            <w:pPr>
              <w:pStyle w:val="ListParagraph"/>
              <w:numPr>
                <w:ilvl w:val="0"/>
                <w:numId w:val="40"/>
              </w:numPr>
              <w:spacing w:after="0" w:line="276" w:lineRule="auto"/>
              <w:ind w:left="361"/>
              <w:rPr>
                <w:rFonts w:eastAsia="Times New Roman" w:cs="Arial"/>
                <w:color w:val="000000"/>
                <w:sz w:val="18"/>
                <w:szCs w:val="18"/>
              </w:rPr>
            </w:pPr>
            <w:r w:rsidRPr="003927E5">
              <w:rPr>
                <w:rFonts w:eastAsia="Times New Roman" w:cs="Arial"/>
                <w:color w:val="000000"/>
                <w:sz w:val="18"/>
                <w:szCs w:val="18"/>
              </w:rPr>
              <w:t>Report as a whole number percent. For example, enter 67 for 67%, not 0.67. Leave blank if unknown.</w:t>
            </w:r>
          </w:p>
          <w:p w:rsidRPr="003927E5" w:rsidR="00005288" w:rsidP="00CA6E8B" w:rsidRDefault="00005288" w14:paraId="5B090F08" w14:textId="77777777">
            <w:pPr>
              <w:pStyle w:val="ListParagraph"/>
              <w:numPr>
                <w:ilvl w:val="0"/>
                <w:numId w:val="40"/>
              </w:numPr>
              <w:spacing w:after="0" w:line="276" w:lineRule="auto"/>
              <w:ind w:left="361"/>
              <w:rPr>
                <w:rFonts w:eastAsia="Times New Roman" w:cs="Arial"/>
                <w:color w:val="000000"/>
                <w:sz w:val="18"/>
                <w:szCs w:val="18"/>
              </w:rPr>
            </w:pPr>
            <w:r w:rsidRPr="003927E5">
              <w:rPr>
                <w:rFonts w:eastAsia="Times New Roman" w:cs="Arial"/>
                <w:color w:val="000000"/>
                <w:sz w:val="18"/>
                <w:szCs w:val="18"/>
              </w:rPr>
              <w:t>It is acceptable to report the percent based on the total clinic population if unknown for those age 21-64.</w:t>
            </w:r>
          </w:p>
        </w:tc>
        <w:tc>
          <w:tcPr>
            <w:tcW w:w="805" w:type="dxa"/>
            <w:shd w:val="clear" w:color="auto" w:fill="auto"/>
            <w:noWrap/>
            <w:vAlign w:val="center"/>
            <w:hideMark/>
          </w:tcPr>
          <w:p w:rsidRPr="003927E5" w:rsidR="00005288" w:rsidP="00CA6E8B" w:rsidRDefault="00005288" w14:paraId="05928B4A"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Num</w:t>
            </w:r>
          </w:p>
        </w:tc>
        <w:tc>
          <w:tcPr>
            <w:tcW w:w="2610" w:type="dxa"/>
            <w:shd w:val="clear" w:color="auto" w:fill="auto"/>
            <w:noWrap/>
            <w:vAlign w:val="center"/>
            <w:hideMark/>
          </w:tcPr>
          <w:p w:rsidRPr="003927E5" w:rsidR="00005288" w:rsidP="00CA6E8B" w:rsidRDefault="00005288" w14:paraId="61F6402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00-100</w:t>
            </w:r>
          </w:p>
        </w:tc>
      </w:tr>
      <w:tr w:rsidRPr="003927E5" w:rsidR="00005288" w:rsidTr="00CA6E8B" w14:paraId="75F451EF" w14:textId="77777777">
        <w:trPr>
          <w:cantSplit/>
          <w:trHeight w:val="960"/>
        </w:trPr>
        <w:tc>
          <w:tcPr>
            <w:tcW w:w="731" w:type="dxa"/>
            <w:shd w:val="clear" w:color="auto" w:fill="auto"/>
            <w:vAlign w:val="center"/>
            <w:hideMark/>
          </w:tcPr>
          <w:p w:rsidRPr="003927E5" w:rsidR="00005288" w:rsidP="00CA6E8B" w:rsidRDefault="00005288" w14:paraId="202C318F"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lastRenderedPageBreak/>
              <w:t>B2-5b</w:t>
            </w:r>
          </w:p>
        </w:tc>
        <w:tc>
          <w:tcPr>
            <w:tcW w:w="646" w:type="dxa"/>
            <w:shd w:val="clear" w:color="auto" w:fill="auto"/>
            <w:vAlign w:val="center"/>
            <w:hideMark/>
          </w:tcPr>
          <w:p w:rsidRPr="003927E5" w:rsidR="00005288" w:rsidP="00CA6E8B" w:rsidRDefault="00005288" w14:paraId="5A760175"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O</w:t>
            </w:r>
          </w:p>
        </w:tc>
        <w:tc>
          <w:tcPr>
            <w:tcW w:w="913" w:type="dxa"/>
            <w:shd w:val="clear" w:color="auto" w:fill="auto"/>
            <w:vAlign w:val="center"/>
            <w:hideMark/>
          </w:tcPr>
          <w:p w:rsidRPr="003927E5" w:rsidR="00005288" w:rsidP="00CA6E8B" w:rsidRDefault="00005288" w14:paraId="7C22BC6B"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w:t>
            </w:r>
          </w:p>
        </w:tc>
        <w:tc>
          <w:tcPr>
            <w:tcW w:w="2011" w:type="dxa"/>
            <w:shd w:val="clear" w:color="auto" w:fill="auto"/>
            <w:vAlign w:val="center"/>
            <w:hideMark/>
          </w:tcPr>
          <w:p w:rsidRPr="003927E5" w:rsidR="00005288" w:rsidP="00CA6E8B" w:rsidRDefault="00005288" w14:paraId="5BA349AF" w14:textId="77777777">
            <w:pPr>
              <w:spacing w:after="0" w:line="240" w:lineRule="auto"/>
              <w:rPr>
                <w:rFonts w:eastAsia="Times New Roman" w:cstheme="minorHAnsi"/>
                <w:color w:val="000000"/>
                <w:sz w:val="18"/>
                <w:szCs w:val="18"/>
              </w:rPr>
            </w:pPr>
            <w:r w:rsidRPr="003927E5">
              <w:rPr>
                <w:rFonts w:eastAsia="Times New Roman" w:cs="Arial"/>
                <w:color w:val="000000"/>
                <w:sz w:val="18"/>
                <w:szCs w:val="18"/>
              </w:rPr>
              <w:t>% of women patients age 21-64</w:t>
            </w:r>
            <w:r w:rsidRPr="003927E5">
              <w:rPr>
                <w:rFonts w:eastAsia="Times New Roman" w:cstheme="minorHAnsi"/>
                <w:color w:val="000000"/>
                <w:sz w:val="18"/>
                <w:szCs w:val="18"/>
              </w:rPr>
              <w:t xml:space="preserve">, Hispanic </w:t>
            </w:r>
          </w:p>
        </w:tc>
        <w:tc>
          <w:tcPr>
            <w:tcW w:w="6684" w:type="dxa"/>
            <w:shd w:val="clear" w:color="auto" w:fill="auto"/>
            <w:vAlign w:val="center"/>
            <w:hideMark/>
          </w:tcPr>
          <w:p w:rsidRPr="003927E5" w:rsidR="00005288" w:rsidP="00CA6E8B" w:rsidRDefault="00005288" w14:paraId="224E9F4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3D426048"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Indicates the </w:t>
            </w:r>
            <w:r w:rsidRPr="003927E5">
              <w:rPr>
                <w:rFonts w:eastAsia="Times New Roman" w:cstheme="minorHAnsi"/>
                <w:b/>
                <w:bCs/>
                <w:color w:val="000000"/>
                <w:sz w:val="18"/>
                <w:szCs w:val="18"/>
              </w:rPr>
              <w:t>percent of the total number of clinic patients, women age 21-64</w:t>
            </w:r>
            <w:r w:rsidRPr="003927E5">
              <w:rPr>
                <w:rFonts w:eastAsia="Times New Roman" w:cstheme="minorHAnsi"/>
                <w:color w:val="000000"/>
                <w:sz w:val="18"/>
                <w:szCs w:val="18"/>
              </w:rPr>
              <w:t xml:space="preserve"> who had at least one medical visit to the clinic in the year prior to NBCCEDP-cervical activity implementation (item B1-2: Clinic NBCCEDP-Cervical Activities Start Date) </w:t>
            </w:r>
            <w:r w:rsidRPr="003927E5">
              <w:rPr>
                <w:rFonts w:eastAsia="Times New Roman" w:cstheme="minorHAnsi"/>
                <w:b/>
                <w:bCs/>
                <w:color w:val="000000"/>
                <w:sz w:val="18"/>
                <w:szCs w:val="18"/>
              </w:rPr>
              <w:t xml:space="preserve">who are of Hispanic or Latino ethnicity </w:t>
            </w:r>
            <w:r w:rsidRPr="003927E5">
              <w:rPr>
                <w:rFonts w:eastAsia="Times New Roman" w:cstheme="minorHAnsi"/>
                <w:color w:val="000000"/>
                <w:sz w:val="18"/>
                <w:szCs w:val="18"/>
              </w:rPr>
              <w:t xml:space="preserve">(i.e., persons of Cuban, Mexican, Puerto Rican, South or Central American, or other Spanish culture or origin, regardless of race). </w:t>
            </w:r>
          </w:p>
          <w:p w:rsidRPr="003927E5" w:rsidR="00005288" w:rsidP="00CA6E8B" w:rsidRDefault="00005288" w14:paraId="3674880B" w14:textId="77777777">
            <w:pPr>
              <w:spacing w:after="0" w:line="240" w:lineRule="auto"/>
              <w:rPr>
                <w:rFonts w:eastAsia="Times New Roman" w:cstheme="minorHAnsi"/>
                <w:color w:val="000000"/>
                <w:sz w:val="18"/>
                <w:szCs w:val="18"/>
              </w:rPr>
            </w:pPr>
          </w:p>
          <w:p w:rsidRPr="003927E5" w:rsidR="00005288" w:rsidP="00CA6E8B" w:rsidRDefault="00005288" w14:paraId="2F93D854" w14:textId="77777777">
            <w:pPr>
              <w:pStyle w:val="ListParagraph"/>
              <w:numPr>
                <w:ilvl w:val="0"/>
                <w:numId w:val="10"/>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Report as a whole number percent. For example, enter 67 for 67%, not 0.67.</w:t>
            </w:r>
          </w:p>
          <w:p w:rsidRPr="003927E5" w:rsidR="00005288" w:rsidP="00CA6E8B" w:rsidRDefault="00005288" w14:paraId="55DEC92F" w14:textId="77777777">
            <w:pPr>
              <w:pStyle w:val="ListParagraph"/>
              <w:numPr>
                <w:ilvl w:val="0"/>
                <w:numId w:val="10"/>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Leave blank if unknown.</w:t>
            </w:r>
          </w:p>
          <w:p w:rsidRPr="003927E5" w:rsidR="00005288" w:rsidP="00CA6E8B" w:rsidRDefault="00005288" w14:paraId="5ED8F287" w14:textId="77777777">
            <w:pPr>
              <w:pStyle w:val="ListParagraph"/>
              <w:numPr>
                <w:ilvl w:val="0"/>
                <w:numId w:val="10"/>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It is acceptable to report the percent based on the total clinic population if unknown for those age 21-64.</w:t>
            </w:r>
          </w:p>
          <w:p w:rsidRPr="003927E5" w:rsidR="00005288" w:rsidP="00CA6E8B" w:rsidRDefault="00005288" w14:paraId="43DD18CF" w14:textId="77777777">
            <w:pPr>
              <w:spacing w:after="0" w:line="240" w:lineRule="auto"/>
              <w:rPr>
                <w:rFonts w:eastAsia="Times New Roman" w:cstheme="minorHAnsi"/>
                <w:color w:val="000000"/>
                <w:sz w:val="18"/>
                <w:szCs w:val="18"/>
              </w:rPr>
            </w:pPr>
          </w:p>
          <w:p w:rsidRPr="003927E5" w:rsidR="00005288" w:rsidP="00CA6E8B" w:rsidRDefault="00005288" w14:paraId="140D8908"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664EA47D"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tc>
        <w:tc>
          <w:tcPr>
            <w:tcW w:w="805" w:type="dxa"/>
            <w:shd w:val="clear" w:color="auto" w:fill="auto"/>
            <w:noWrap/>
            <w:vAlign w:val="center"/>
            <w:hideMark/>
          </w:tcPr>
          <w:p w:rsidRPr="003927E5" w:rsidR="00005288" w:rsidP="00CA6E8B" w:rsidRDefault="00005288" w14:paraId="72092C2B"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Num</w:t>
            </w:r>
          </w:p>
        </w:tc>
        <w:tc>
          <w:tcPr>
            <w:tcW w:w="2610" w:type="dxa"/>
            <w:shd w:val="clear" w:color="auto" w:fill="auto"/>
            <w:noWrap/>
            <w:vAlign w:val="center"/>
            <w:hideMark/>
          </w:tcPr>
          <w:p w:rsidRPr="003927E5" w:rsidR="00005288" w:rsidP="00CA6E8B" w:rsidRDefault="00005288" w14:paraId="64F068E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00-100</w:t>
            </w:r>
          </w:p>
        </w:tc>
      </w:tr>
      <w:tr w:rsidRPr="003927E5" w:rsidR="00005288" w:rsidTr="00CA6E8B" w14:paraId="2ADA0FB8" w14:textId="77777777">
        <w:trPr>
          <w:cantSplit/>
          <w:trHeight w:val="720"/>
        </w:trPr>
        <w:tc>
          <w:tcPr>
            <w:tcW w:w="731" w:type="dxa"/>
            <w:shd w:val="clear" w:color="auto" w:fill="auto"/>
            <w:vAlign w:val="center"/>
            <w:hideMark/>
          </w:tcPr>
          <w:p w:rsidRPr="003927E5" w:rsidR="00005288" w:rsidP="00CA6E8B" w:rsidRDefault="00005288" w14:paraId="38F821A1"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B2-5d</w:t>
            </w:r>
          </w:p>
        </w:tc>
        <w:tc>
          <w:tcPr>
            <w:tcW w:w="646" w:type="dxa"/>
            <w:shd w:val="clear" w:color="auto" w:fill="auto"/>
            <w:vAlign w:val="center"/>
            <w:hideMark/>
          </w:tcPr>
          <w:p w:rsidRPr="003927E5" w:rsidR="00005288" w:rsidP="00CA6E8B" w:rsidRDefault="00005288" w14:paraId="222EF53B"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O</w:t>
            </w:r>
          </w:p>
        </w:tc>
        <w:tc>
          <w:tcPr>
            <w:tcW w:w="913" w:type="dxa"/>
            <w:shd w:val="clear" w:color="auto" w:fill="auto"/>
            <w:vAlign w:val="center"/>
            <w:hideMark/>
          </w:tcPr>
          <w:p w:rsidRPr="003927E5" w:rsidR="00005288" w:rsidP="00CA6E8B" w:rsidRDefault="00005288" w14:paraId="7E82A6CE"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w:t>
            </w:r>
          </w:p>
        </w:tc>
        <w:tc>
          <w:tcPr>
            <w:tcW w:w="2011" w:type="dxa"/>
            <w:shd w:val="clear" w:color="auto" w:fill="auto"/>
            <w:vAlign w:val="center"/>
            <w:hideMark/>
          </w:tcPr>
          <w:p w:rsidRPr="003927E5" w:rsidR="00005288" w:rsidP="00CA6E8B" w:rsidRDefault="00005288" w14:paraId="75462CE3" w14:textId="77777777">
            <w:pPr>
              <w:spacing w:after="0" w:line="240" w:lineRule="auto"/>
              <w:rPr>
                <w:rFonts w:eastAsia="Times New Roman" w:cstheme="minorHAnsi"/>
                <w:color w:val="000000"/>
                <w:sz w:val="18"/>
                <w:szCs w:val="18"/>
              </w:rPr>
            </w:pPr>
            <w:r w:rsidRPr="003927E5">
              <w:rPr>
                <w:rFonts w:eastAsia="Times New Roman" w:cs="Arial"/>
                <w:color w:val="000000"/>
                <w:sz w:val="18"/>
                <w:szCs w:val="18"/>
              </w:rPr>
              <w:t>% of women patients age 21-64</w:t>
            </w:r>
            <w:r w:rsidRPr="003927E5">
              <w:rPr>
                <w:rFonts w:eastAsia="Times New Roman" w:cstheme="minorHAnsi"/>
                <w:color w:val="000000"/>
                <w:sz w:val="18"/>
                <w:szCs w:val="18"/>
              </w:rPr>
              <w:t xml:space="preserve">, White </w:t>
            </w:r>
          </w:p>
        </w:tc>
        <w:tc>
          <w:tcPr>
            <w:tcW w:w="6684" w:type="dxa"/>
            <w:shd w:val="clear" w:color="auto" w:fill="auto"/>
            <w:vAlign w:val="center"/>
            <w:hideMark/>
          </w:tcPr>
          <w:p w:rsidRPr="003927E5" w:rsidR="00005288" w:rsidP="00CA6E8B" w:rsidRDefault="00005288" w14:paraId="2034EAA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291A57E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Indicates the </w:t>
            </w:r>
            <w:r w:rsidRPr="003927E5">
              <w:rPr>
                <w:rFonts w:eastAsia="Times New Roman" w:cstheme="minorHAnsi"/>
                <w:b/>
                <w:bCs/>
                <w:color w:val="000000"/>
                <w:sz w:val="18"/>
                <w:szCs w:val="18"/>
              </w:rPr>
              <w:t>percent of the total number of clinic patients, women age 21-64</w:t>
            </w:r>
            <w:r w:rsidRPr="003927E5">
              <w:rPr>
                <w:rFonts w:eastAsia="Times New Roman" w:cstheme="minorHAnsi"/>
                <w:color w:val="000000"/>
                <w:sz w:val="18"/>
                <w:szCs w:val="18"/>
              </w:rPr>
              <w:t xml:space="preserve"> who had at least one medical visit to the clinic in the year prior to starting </w:t>
            </w:r>
            <w:r w:rsidRPr="003927E5">
              <w:rPr>
                <w:rFonts w:eastAsia="Times New Roman" w:cs="Arial"/>
                <w:color w:val="000000"/>
                <w:sz w:val="18"/>
                <w:szCs w:val="18"/>
              </w:rPr>
              <w:t xml:space="preserve">NBCCECP </w:t>
            </w:r>
            <w:r w:rsidRPr="003927E5">
              <w:rPr>
                <w:rFonts w:eastAsia="Times New Roman" w:cstheme="minorHAnsi"/>
                <w:color w:val="000000"/>
                <w:sz w:val="18"/>
                <w:szCs w:val="18"/>
              </w:rPr>
              <w:t xml:space="preserve">(item B1-2: Clinic NBCCEDP-Cervical Activities Start Date) </w:t>
            </w:r>
            <w:r w:rsidRPr="003927E5">
              <w:rPr>
                <w:rFonts w:eastAsia="Times New Roman" w:cstheme="minorHAnsi"/>
                <w:b/>
                <w:bCs/>
                <w:color w:val="000000"/>
                <w:sz w:val="18"/>
                <w:szCs w:val="18"/>
              </w:rPr>
              <w:t>who are</w:t>
            </w:r>
            <w:r w:rsidRPr="003927E5">
              <w:rPr>
                <w:rFonts w:eastAsia="Times New Roman" w:cstheme="minorHAnsi"/>
                <w:color w:val="000000"/>
                <w:sz w:val="18"/>
                <w:szCs w:val="18"/>
              </w:rPr>
              <w:t xml:space="preserve"> </w:t>
            </w:r>
            <w:r w:rsidRPr="003927E5">
              <w:rPr>
                <w:rFonts w:eastAsia="Times New Roman" w:cstheme="minorHAnsi"/>
                <w:b/>
                <w:bCs/>
                <w:color w:val="000000"/>
                <w:sz w:val="18"/>
                <w:szCs w:val="18"/>
              </w:rPr>
              <w:t>White/Caucasian</w:t>
            </w:r>
            <w:r w:rsidRPr="003927E5">
              <w:rPr>
                <w:rFonts w:eastAsia="Times New Roman" w:cstheme="minorHAnsi"/>
                <w:color w:val="000000"/>
                <w:sz w:val="18"/>
                <w:szCs w:val="18"/>
              </w:rPr>
              <w:t xml:space="preserve"> (i.e., persons having origins in any of the original peoples of Europe, the Middle East, or North Africa.) </w:t>
            </w:r>
          </w:p>
          <w:p w:rsidRPr="003927E5" w:rsidR="00005288" w:rsidP="00CA6E8B" w:rsidRDefault="00005288" w14:paraId="72AA9626" w14:textId="77777777">
            <w:pPr>
              <w:spacing w:after="0" w:line="240" w:lineRule="auto"/>
              <w:rPr>
                <w:rFonts w:eastAsia="Times New Roman" w:cstheme="minorHAnsi"/>
                <w:color w:val="000000"/>
                <w:sz w:val="18"/>
                <w:szCs w:val="18"/>
              </w:rPr>
            </w:pPr>
          </w:p>
          <w:p w:rsidRPr="003927E5" w:rsidR="00005288" w:rsidP="00CA6E8B" w:rsidRDefault="00005288" w14:paraId="154F2538" w14:textId="77777777">
            <w:pPr>
              <w:pStyle w:val="ListParagraph"/>
              <w:numPr>
                <w:ilvl w:val="0"/>
                <w:numId w:val="10"/>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Report as a whole number percent. For example, enter 67 for 67%, not 0.67.</w:t>
            </w:r>
          </w:p>
          <w:p w:rsidRPr="003927E5" w:rsidR="00005288" w:rsidP="00CA6E8B" w:rsidRDefault="00005288" w14:paraId="1853A119" w14:textId="77777777">
            <w:pPr>
              <w:pStyle w:val="ListParagraph"/>
              <w:numPr>
                <w:ilvl w:val="0"/>
                <w:numId w:val="10"/>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Leave blank if unknown.</w:t>
            </w:r>
          </w:p>
          <w:p w:rsidRPr="003927E5" w:rsidR="00005288" w:rsidP="00CA6E8B" w:rsidRDefault="00005288" w14:paraId="5B58080F" w14:textId="77777777">
            <w:pPr>
              <w:pStyle w:val="ListParagraph"/>
              <w:numPr>
                <w:ilvl w:val="0"/>
                <w:numId w:val="10"/>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It is acceptable to report the percent based on the total clinic population if unknown for those age 21-64.</w:t>
            </w:r>
          </w:p>
          <w:p w:rsidRPr="003927E5" w:rsidR="00005288" w:rsidP="00CA6E8B" w:rsidRDefault="00005288" w14:paraId="5B3A0855" w14:textId="77777777">
            <w:pPr>
              <w:spacing w:after="0" w:line="240" w:lineRule="auto"/>
              <w:rPr>
                <w:rFonts w:eastAsia="Times New Roman" w:cstheme="minorHAnsi"/>
                <w:color w:val="000000"/>
                <w:sz w:val="18"/>
                <w:szCs w:val="18"/>
              </w:rPr>
            </w:pPr>
          </w:p>
          <w:p w:rsidRPr="003927E5" w:rsidR="00005288" w:rsidP="00CA6E8B" w:rsidRDefault="00005288" w14:paraId="5C5E796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2F6413B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tc>
        <w:tc>
          <w:tcPr>
            <w:tcW w:w="805" w:type="dxa"/>
            <w:shd w:val="clear" w:color="auto" w:fill="auto"/>
            <w:noWrap/>
            <w:vAlign w:val="center"/>
            <w:hideMark/>
          </w:tcPr>
          <w:p w:rsidRPr="003927E5" w:rsidR="00005288" w:rsidP="00CA6E8B" w:rsidRDefault="00005288" w14:paraId="2D54851B"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Num</w:t>
            </w:r>
          </w:p>
        </w:tc>
        <w:tc>
          <w:tcPr>
            <w:tcW w:w="2610" w:type="dxa"/>
            <w:shd w:val="clear" w:color="auto" w:fill="auto"/>
            <w:noWrap/>
            <w:vAlign w:val="center"/>
            <w:hideMark/>
          </w:tcPr>
          <w:p w:rsidRPr="003927E5" w:rsidR="00005288" w:rsidP="00CA6E8B" w:rsidRDefault="00005288" w14:paraId="1E8336CD"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00-100</w:t>
            </w:r>
          </w:p>
        </w:tc>
      </w:tr>
      <w:tr w:rsidRPr="003927E5" w:rsidR="00005288" w:rsidTr="00CA6E8B" w14:paraId="7DEDFA77" w14:textId="77777777">
        <w:trPr>
          <w:cantSplit/>
          <w:trHeight w:val="720"/>
        </w:trPr>
        <w:tc>
          <w:tcPr>
            <w:tcW w:w="731" w:type="dxa"/>
            <w:shd w:val="clear" w:color="auto" w:fill="auto"/>
            <w:noWrap/>
            <w:vAlign w:val="center"/>
            <w:hideMark/>
          </w:tcPr>
          <w:p w:rsidRPr="003927E5" w:rsidR="00005288" w:rsidP="00CA6E8B" w:rsidRDefault="00005288" w14:paraId="0A99D6FF"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B2-5e</w:t>
            </w:r>
          </w:p>
        </w:tc>
        <w:tc>
          <w:tcPr>
            <w:tcW w:w="646" w:type="dxa"/>
            <w:shd w:val="clear" w:color="auto" w:fill="auto"/>
            <w:vAlign w:val="center"/>
            <w:hideMark/>
          </w:tcPr>
          <w:p w:rsidRPr="003927E5" w:rsidR="00005288" w:rsidP="00CA6E8B" w:rsidRDefault="00005288" w14:paraId="4AD99D3F"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O</w:t>
            </w:r>
          </w:p>
        </w:tc>
        <w:tc>
          <w:tcPr>
            <w:tcW w:w="913" w:type="dxa"/>
            <w:shd w:val="clear" w:color="auto" w:fill="auto"/>
            <w:vAlign w:val="center"/>
            <w:hideMark/>
          </w:tcPr>
          <w:p w:rsidRPr="003927E5" w:rsidR="00005288" w:rsidP="00CA6E8B" w:rsidRDefault="00005288" w14:paraId="197264F6"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w:t>
            </w:r>
          </w:p>
        </w:tc>
        <w:tc>
          <w:tcPr>
            <w:tcW w:w="2011" w:type="dxa"/>
            <w:shd w:val="clear" w:color="auto" w:fill="auto"/>
            <w:vAlign w:val="center"/>
            <w:hideMark/>
          </w:tcPr>
          <w:p w:rsidRPr="003927E5" w:rsidR="00005288" w:rsidP="00CA6E8B" w:rsidRDefault="00005288" w14:paraId="5497FA7F" w14:textId="77777777">
            <w:pPr>
              <w:spacing w:after="0" w:line="240" w:lineRule="auto"/>
              <w:rPr>
                <w:rFonts w:eastAsia="Times New Roman" w:cstheme="minorHAnsi"/>
                <w:color w:val="000000"/>
                <w:sz w:val="18"/>
                <w:szCs w:val="18"/>
              </w:rPr>
            </w:pPr>
            <w:r w:rsidRPr="003927E5">
              <w:rPr>
                <w:rFonts w:eastAsia="Times New Roman" w:cs="Arial"/>
                <w:color w:val="000000"/>
                <w:sz w:val="18"/>
                <w:szCs w:val="18"/>
              </w:rPr>
              <w:t>% of women patients age 21-64</w:t>
            </w:r>
            <w:r w:rsidRPr="003927E5">
              <w:rPr>
                <w:rFonts w:eastAsia="Times New Roman" w:cstheme="minorHAnsi"/>
                <w:color w:val="000000"/>
                <w:sz w:val="18"/>
                <w:szCs w:val="18"/>
              </w:rPr>
              <w:t xml:space="preserve">, Black or African American </w:t>
            </w:r>
          </w:p>
        </w:tc>
        <w:tc>
          <w:tcPr>
            <w:tcW w:w="6684" w:type="dxa"/>
            <w:shd w:val="clear" w:color="auto" w:fill="auto"/>
            <w:vAlign w:val="center"/>
            <w:hideMark/>
          </w:tcPr>
          <w:p w:rsidRPr="003927E5" w:rsidR="00005288" w:rsidP="00CA6E8B" w:rsidRDefault="00005288" w14:paraId="6571BEC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57B03CDE"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Indicates the </w:t>
            </w:r>
            <w:r w:rsidRPr="003927E5">
              <w:rPr>
                <w:rFonts w:eastAsia="Times New Roman" w:cstheme="minorHAnsi"/>
                <w:b/>
                <w:bCs/>
                <w:color w:val="000000"/>
                <w:sz w:val="18"/>
                <w:szCs w:val="18"/>
              </w:rPr>
              <w:t>percent of the total number of clinic patients, women age 21-64</w:t>
            </w:r>
            <w:r w:rsidRPr="003927E5">
              <w:rPr>
                <w:rFonts w:eastAsia="Times New Roman" w:cstheme="minorHAnsi"/>
                <w:color w:val="000000"/>
                <w:sz w:val="18"/>
                <w:szCs w:val="18"/>
              </w:rPr>
              <w:t xml:space="preserve"> who had at least one medical visit to the clinic in the year prior to starting </w:t>
            </w:r>
            <w:r w:rsidRPr="003927E5">
              <w:rPr>
                <w:rFonts w:eastAsia="Times New Roman" w:cs="Arial"/>
                <w:color w:val="000000"/>
                <w:sz w:val="18"/>
                <w:szCs w:val="18"/>
              </w:rPr>
              <w:t xml:space="preserve">NBCCECP </w:t>
            </w:r>
            <w:r w:rsidRPr="003927E5">
              <w:rPr>
                <w:rFonts w:eastAsia="Times New Roman" w:cstheme="minorHAnsi"/>
                <w:color w:val="000000"/>
                <w:sz w:val="18"/>
                <w:szCs w:val="18"/>
              </w:rPr>
              <w:t xml:space="preserve">(item B1-2: Clinic NBCCEDP-Cervical Activities Start Date) </w:t>
            </w:r>
            <w:r w:rsidRPr="003927E5">
              <w:rPr>
                <w:rFonts w:eastAsia="Times New Roman" w:cstheme="minorHAnsi"/>
                <w:b/>
                <w:bCs/>
                <w:color w:val="000000"/>
                <w:sz w:val="18"/>
                <w:szCs w:val="18"/>
              </w:rPr>
              <w:t>who are</w:t>
            </w:r>
            <w:r w:rsidRPr="003927E5">
              <w:rPr>
                <w:rFonts w:eastAsia="Times New Roman" w:cstheme="minorHAnsi"/>
                <w:color w:val="000000"/>
                <w:sz w:val="18"/>
                <w:szCs w:val="18"/>
              </w:rPr>
              <w:t xml:space="preserve"> </w:t>
            </w:r>
            <w:r w:rsidRPr="003927E5">
              <w:rPr>
                <w:rFonts w:eastAsia="Times New Roman" w:cstheme="minorHAnsi"/>
                <w:b/>
                <w:bCs/>
                <w:color w:val="000000"/>
                <w:sz w:val="18"/>
                <w:szCs w:val="18"/>
              </w:rPr>
              <w:t>Black or African American</w:t>
            </w:r>
            <w:r w:rsidRPr="003927E5">
              <w:rPr>
                <w:rFonts w:eastAsia="Times New Roman" w:cstheme="minorHAnsi"/>
                <w:color w:val="000000"/>
                <w:sz w:val="18"/>
                <w:szCs w:val="18"/>
              </w:rPr>
              <w:t xml:space="preserve"> (i.e., persons having origins in any of the black racial groups of Africa). </w:t>
            </w:r>
          </w:p>
          <w:p w:rsidRPr="003927E5" w:rsidR="00005288" w:rsidP="00CA6E8B" w:rsidRDefault="00005288" w14:paraId="1F1BFE6C" w14:textId="77777777">
            <w:pPr>
              <w:spacing w:after="0" w:line="240" w:lineRule="auto"/>
              <w:rPr>
                <w:rFonts w:eastAsia="Times New Roman" w:cstheme="minorHAnsi"/>
                <w:color w:val="000000"/>
                <w:sz w:val="18"/>
                <w:szCs w:val="18"/>
              </w:rPr>
            </w:pPr>
          </w:p>
          <w:p w:rsidRPr="003927E5" w:rsidR="00005288" w:rsidP="00CA6E8B" w:rsidRDefault="00005288" w14:paraId="0FFC2CAF" w14:textId="77777777">
            <w:pPr>
              <w:pStyle w:val="ListParagraph"/>
              <w:numPr>
                <w:ilvl w:val="0"/>
                <w:numId w:val="10"/>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Report as a whole number percent. For example, enter 67 for 67%, not 0.67. </w:t>
            </w:r>
          </w:p>
          <w:p w:rsidRPr="003927E5" w:rsidR="00005288" w:rsidP="00CA6E8B" w:rsidRDefault="00005288" w14:paraId="584AF8EF" w14:textId="77777777">
            <w:pPr>
              <w:pStyle w:val="ListParagraph"/>
              <w:numPr>
                <w:ilvl w:val="0"/>
                <w:numId w:val="10"/>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Leave blank if unknown.</w:t>
            </w:r>
          </w:p>
          <w:p w:rsidRPr="003927E5" w:rsidR="00005288" w:rsidP="00CA6E8B" w:rsidRDefault="00005288" w14:paraId="4F3CCDFA" w14:textId="77777777">
            <w:pPr>
              <w:pStyle w:val="ListParagraph"/>
              <w:numPr>
                <w:ilvl w:val="0"/>
                <w:numId w:val="10"/>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It is acceptable to report the percent based on the total clinic population if unknown for those age 21-64.</w:t>
            </w:r>
          </w:p>
          <w:p w:rsidRPr="003927E5" w:rsidR="00005288" w:rsidP="00CA6E8B" w:rsidRDefault="00005288" w14:paraId="6AB6D1E6" w14:textId="77777777">
            <w:pPr>
              <w:spacing w:after="0" w:line="240" w:lineRule="auto"/>
              <w:rPr>
                <w:rFonts w:eastAsia="Times New Roman" w:cstheme="minorHAnsi"/>
                <w:color w:val="000000"/>
                <w:sz w:val="18"/>
                <w:szCs w:val="18"/>
              </w:rPr>
            </w:pPr>
          </w:p>
          <w:p w:rsidRPr="003927E5" w:rsidR="00005288" w:rsidP="00CA6E8B" w:rsidRDefault="00005288" w14:paraId="029F5BD8"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3693278A"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tc>
        <w:tc>
          <w:tcPr>
            <w:tcW w:w="805" w:type="dxa"/>
            <w:shd w:val="clear" w:color="auto" w:fill="auto"/>
            <w:noWrap/>
            <w:vAlign w:val="center"/>
            <w:hideMark/>
          </w:tcPr>
          <w:p w:rsidRPr="003927E5" w:rsidR="00005288" w:rsidP="00CA6E8B" w:rsidRDefault="00005288" w14:paraId="4660AA3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Num</w:t>
            </w:r>
          </w:p>
        </w:tc>
        <w:tc>
          <w:tcPr>
            <w:tcW w:w="2610" w:type="dxa"/>
            <w:shd w:val="clear" w:color="auto" w:fill="auto"/>
            <w:noWrap/>
            <w:vAlign w:val="center"/>
            <w:hideMark/>
          </w:tcPr>
          <w:p w:rsidRPr="003927E5" w:rsidR="00005288" w:rsidP="00CA6E8B" w:rsidRDefault="00005288" w14:paraId="056E924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00-100</w:t>
            </w:r>
          </w:p>
        </w:tc>
      </w:tr>
      <w:tr w:rsidRPr="003927E5" w:rsidR="00005288" w:rsidTr="00CA6E8B" w14:paraId="0CA1BAEC" w14:textId="77777777">
        <w:trPr>
          <w:cantSplit/>
          <w:trHeight w:val="1200"/>
        </w:trPr>
        <w:tc>
          <w:tcPr>
            <w:tcW w:w="731" w:type="dxa"/>
            <w:shd w:val="clear" w:color="auto" w:fill="auto"/>
            <w:noWrap/>
            <w:vAlign w:val="center"/>
            <w:hideMark/>
          </w:tcPr>
          <w:p w:rsidRPr="003927E5" w:rsidR="00005288" w:rsidP="00CA6E8B" w:rsidRDefault="00005288" w14:paraId="2DAE972D"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lastRenderedPageBreak/>
              <w:t>B2-5f</w:t>
            </w:r>
          </w:p>
        </w:tc>
        <w:tc>
          <w:tcPr>
            <w:tcW w:w="646" w:type="dxa"/>
            <w:shd w:val="clear" w:color="auto" w:fill="auto"/>
            <w:vAlign w:val="center"/>
            <w:hideMark/>
          </w:tcPr>
          <w:p w:rsidRPr="003927E5" w:rsidR="00005288" w:rsidP="00CA6E8B" w:rsidRDefault="00005288" w14:paraId="1DEA5B36"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O</w:t>
            </w:r>
          </w:p>
        </w:tc>
        <w:tc>
          <w:tcPr>
            <w:tcW w:w="913" w:type="dxa"/>
            <w:shd w:val="clear" w:color="auto" w:fill="auto"/>
            <w:vAlign w:val="center"/>
            <w:hideMark/>
          </w:tcPr>
          <w:p w:rsidRPr="003927E5" w:rsidR="00005288" w:rsidP="00CA6E8B" w:rsidRDefault="00005288" w14:paraId="42B9F37E"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w:t>
            </w:r>
          </w:p>
        </w:tc>
        <w:tc>
          <w:tcPr>
            <w:tcW w:w="2011" w:type="dxa"/>
            <w:shd w:val="clear" w:color="auto" w:fill="auto"/>
            <w:vAlign w:val="center"/>
            <w:hideMark/>
          </w:tcPr>
          <w:p w:rsidRPr="003927E5" w:rsidR="00005288" w:rsidP="00CA6E8B" w:rsidRDefault="00005288" w14:paraId="72BF108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 </w:t>
            </w:r>
            <w:r w:rsidRPr="003927E5">
              <w:rPr>
                <w:rFonts w:eastAsia="Times New Roman" w:cs="Arial"/>
                <w:color w:val="000000"/>
                <w:sz w:val="18"/>
                <w:szCs w:val="18"/>
              </w:rPr>
              <w:t>% of women patients age 21-64</w:t>
            </w:r>
            <w:r w:rsidRPr="003927E5">
              <w:rPr>
                <w:rFonts w:eastAsia="Times New Roman" w:cstheme="minorHAnsi"/>
                <w:color w:val="000000"/>
                <w:sz w:val="18"/>
                <w:szCs w:val="18"/>
              </w:rPr>
              <w:t xml:space="preserve">, Asian </w:t>
            </w:r>
          </w:p>
        </w:tc>
        <w:tc>
          <w:tcPr>
            <w:tcW w:w="6684" w:type="dxa"/>
            <w:shd w:val="clear" w:color="auto" w:fill="auto"/>
            <w:vAlign w:val="center"/>
            <w:hideMark/>
          </w:tcPr>
          <w:p w:rsidRPr="003927E5" w:rsidR="00005288" w:rsidP="00CA6E8B" w:rsidRDefault="00005288" w14:paraId="26EABAA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160772C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Indicates the </w:t>
            </w:r>
            <w:r w:rsidRPr="003927E5">
              <w:rPr>
                <w:rFonts w:eastAsia="Times New Roman" w:cstheme="minorHAnsi"/>
                <w:b/>
                <w:bCs/>
                <w:color w:val="000000"/>
                <w:sz w:val="18"/>
                <w:szCs w:val="18"/>
              </w:rPr>
              <w:t>percent of the total number of clinic patients, women age 21-64</w:t>
            </w:r>
            <w:r w:rsidRPr="003927E5">
              <w:rPr>
                <w:rFonts w:eastAsia="Times New Roman" w:cstheme="minorHAnsi"/>
                <w:color w:val="000000"/>
                <w:sz w:val="18"/>
                <w:szCs w:val="18"/>
              </w:rPr>
              <w:t xml:space="preserve"> who had at least one medical visit to the clinic in the year prior to NBCCEDP-cervical activity implementation (item B1-2: Clinic NBCCEDP-Cervical Activities Start Date) </w:t>
            </w:r>
            <w:r w:rsidRPr="003927E5">
              <w:rPr>
                <w:rFonts w:eastAsia="Times New Roman" w:cstheme="minorHAnsi"/>
                <w:b/>
                <w:bCs/>
                <w:color w:val="000000"/>
                <w:sz w:val="18"/>
                <w:szCs w:val="18"/>
              </w:rPr>
              <w:t>who are Asian</w:t>
            </w:r>
            <w:r w:rsidRPr="003927E5">
              <w:rPr>
                <w:rFonts w:eastAsia="Times New Roman" w:cstheme="minorHAnsi"/>
                <w:color w:val="000000"/>
                <w:sz w:val="18"/>
                <w:szCs w:val="18"/>
              </w:rPr>
              <w:t xml:space="preserve"> (i.e., persons having origins in any of the original peoples of the Far East, Southeast Asia, or the Indian subcontinent including, for example, Cambodia, China, India, Japan, Korea, Malaysia, Pakistan, the Philippine Islands, Thailand, and Vietnam). </w:t>
            </w:r>
          </w:p>
          <w:p w:rsidRPr="003927E5" w:rsidR="00005288" w:rsidP="00CA6E8B" w:rsidRDefault="00005288" w14:paraId="36CC3662" w14:textId="77777777">
            <w:pPr>
              <w:spacing w:after="0" w:line="240" w:lineRule="auto"/>
              <w:rPr>
                <w:rFonts w:eastAsia="Times New Roman" w:cstheme="minorHAnsi"/>
                <w:color w:val="000000"/>
                <w:sz w:val="18"/>
                <w:szCs w:val="18"/>
              </w:rPr>
            </w:pPr>
          </w:p>
          <w:p w:rsidRPr="003927E5" w:rsidR="00005288" w:rsidP="00CA6E8B" w:rsidRDefault="00005288" w14:paraId="534F1682" w14:textId="77777777">
            <w:pPr>
              <w:pStyle w:val="ListParagraph"/>
              <w:numPr>
                <w:ilvl w:val="0"/>
                <w:numId w:val="10"/>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Report as a whole number percent. For example, enter 67 for 67%, not 0.67. </w:t>
            </w:r>
          </w:p>
          <w:p w:rsidRPr="003927E5" w:rsidR="00005288" w:rsidP="00CA6E8B" w:rsidRDefault="00005288" w14:paraId="1C1F48F4" w14:textId="77777777">
            <w:pPr>
              <w:pStyle w:val="ListParagraph"/>
              <w:numPr>
                <w:ilvl w:val="0"/>
                <w:numId w:val="10"/>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Leave blank if unknown.</w:t>
            </w:r>
          </w:p>
          <w:p w:rsidRPr="003927E5" w:rsidR="00005288" w:rsidP="00CA6E8B" w:rsidRDefault="00005288" w14:paraId="773E764E" w14:textId="77777777">
            <w:pPr>
              <w:pStyle w:val="ListParagraph"/>
              <w:numPr>
                <w:ilvl w:val="0"/>
                <w:numId w:val="10"/>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It is acceptable to report the percent based on the total clinic population if unknown for those age 21-64.</w:t>
            </w:r>
          </w:p>
          <w:p w:rsidRPr="003927E5" w:rsidR="00005288" w:rsidP="00CA6E8B" w:rsidRDefault="00005288" w14:paraId="324D7AFC" w14:textId="77777777">
            <w:pPr>
              <w:spacing w:after="0" w:line="240" w:lineRule="auto"/>
              <w:rPr>
                <w:rFonts w:eastAsia="Times New Roman" w:cstheme="minorHAnsi"/>
                <w:color w:val="000000"/>
                <w:sz w:val="18"/>
                <w:szCs w:val="18"/>
              </w:rPr>
            </w:pPr>
          </w:p>
          <w:p w:rsidRPr="003927E5" w:rsidR="00005288" w:rsidP="00CA6E8B" w:rsidRDefault="00005288" w14:paraId="6173D7B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3427238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tc>
        <w:tc>
          <w:tcPr>
            <w:tcW w:w="805" w:type="dxa"/>
            <w:shd w:val="clear" w:color="auto" w:fill="auto"/>
            <w:noWrap/>
            <w:vAlign w:val="center"/>
            <w:hideMark/>
          </w:tcPr>
          <w:p w:rsidRPr="003927E5" w:rsidR="00005288" w:rsidP="00CA6E8B" w:rsidRDefault="00005288" w14:paraId="5C89E32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Num</w:t>
            </w:r>
          </w:p>
        </w:tc>
        <w:tc>
          <w:tcPr>
            <w:tcW w:w="2610" w:type="dxa"/>
            <w:shd w:val="clear" w:color="auto" w:fill="auto"/>
            <w:noWrap/>
            <w:vAlign w:val="center"/>
            <w:hideMark/>
          </w:tcPr>
          <w:p w:rsidRPr="003927E5" w:rsidR="00005288" w:rsidP="00CA6E8B" w:rsidRDefault="00005288" w14:paraId="30DC407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00-100</w:t>
            </w:r>
          </w:p>
        </w:tc>
      </w:tr>
      <w:tr w:rsidRPr="003927E5" w:rsidR="00005288" w:rsidTr="00CA6E8B" w14:paraId="02E3786E" w14:textId="77777777">
        <w:trPr>
          <w:cantSplit/>
          <w:trHeight w:val="960"/>
        </w:trPr>
        <w:tc>
          <w:tcPr>
            <w:tcW w:w="731" w:type="dxa"/>
            <w:shd w:val="clear" w:color="auto" w:fill="auto"/>
            <w:noWrap/>
            <w:vAlign w:val="center"/>
            <w:hideMark/>
          </w:tcPr>
          <w:p w:rsidRPr="003927E5" w:rsidR="00005288" w:rsidP="00CA6E8B" w:rsidRDefault="00005288" w14:paraId="338CB139"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B2-5g</w:t>
            </w:r>
          </w:p>
        </w:tc>
        <w:tc>
          <w:tcPr>
            <w:tcW w:w="646" w:type="dxa"/>
            <w:shd w:val="clear" w:color="auto" w:fill="auto"/>
            <w:vAlign w:val="center"/>
            <w:hideMark/>
          </w:tcPr>
          <w:p w:rsidRPr="003927E5" w:rsidR="00005288" w:rsidP="00CA6E8B" w:rsidRDefault="00005288" w14:paraId="3777A81B"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O</w:t>
            </w:r>
          </w:p>
        </w:tc>
        <w:tc>
          <w:tcPr>
            <w:tcW w:w="913" w:type="dxa"/>
            <w:shd w:val="clear" w:color="auto" w:fill="auto"/>
            <w:vAlign w:val="center"/>
            <w:hideMark/>
          </w:tcPr>
          <w:p w:rsidRPr="003927E5" w:rsidR="00005288" w:rsidP="00CA6E8B" w:rsidRDefault="00005288" w14:paraId="0478E9D5"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w:t>
            </w:r>
          </w:p>
        </w:tc>
        <w:tc>
          <w:tcPr>
            <w:tcW w:w="2011" w:type="dxa"/>
            <w:shd w:val="clear" w:color="auto" w:fill="auto"/>
            <w:vAlign w:val="center"/>
            <w:hideMark/>
          </w:tcPr>
          <w:p w:rsidRPr="003927E5" w:rsidR="00005288" w:rsidP="00CA6E8B" w:rsidRDefault="00005288" w14:paraId="2DAF3193" w14:textId="77777777">
            <w:pPr>
              <w:spacing w:after="0" w:line="240" w:lineRule="auto"/>
              <w:rPr>
                <w:rFonts w:eastAsia="Times New Roman" w:cstheme="minorHAnsi"/>
                <w:color w:val="000000"/>
                <w:sz w:val="18"/>
                <w:szCs w:val="18"/>
              </w:rPr>
            </w:pPr>
            <w:r w:rsidRPr="003927E5">
              <w:rPr>
                <w:rFonts w:eastAsia="Times New Roman" w:cs="Arial"/>
                <w:color w:val="000000"/>
                <w:sz w:val="18"/>
                <w:szCs w:val="18"/>
              </w:rPr>
              <w:t>% of women patients age 21-64</w:t>
            </w:r>
            <w:r w:rsidRPr="003927E5">
              <w:rPr>
                <w:rFonts w:eastAsia="Times New Roman" w:cstheme="minorHAnsi"/>
                <w:color w:val="000000"/>
                <w:sz w:val="18"/>
                <w:szCs w:val="18"/>
              </w:rPr>
              <w:t xml:space="preserve">, Native Hawaiian or </w:t>
            </w:r>
            <w:proofErr w:type="gramStart"/>
            <w:r w:rsidRPr="003927E5">
              <w:rPr>
                <w:rFonts w:eastAsia="Times New Roman" w:cstheme="minorHAnsi"/>
                <w:color w:val="000000"/>
                <w:sz w:val="18"/>
                <w:szCs w:val="18"/>
              </w:rPr>
              <w:t>other</w:t>
            </w:r>
            <w:proofErr w:type="gramEnd"/>
            <w:r w:rsidRPr="003927E5">
              <w:rPr>
                <w:rFonts w:eastAsia="Times New Roman" w:cstheme="minorHAnsi"/>
                <w:color w:val="000000"/>
                <w:sz w:val="18"/>
                <w:szCs w:val="18"/>
              </w:rPr>
              <w:t xml:space="preserve"> Pacific Islander </w:t>
            </w:r>
          </w:p>
        </w:tc>
        <w:tc>
          <w:tcPr>
            <w:tcW w:w="6684" w:type="dxa"/>
            <w:shd w:val="clear" w:color="auto" w:fill="auto"/>
            <w:vAlign w:val="center"/>
            <w:hideMark/>
          </w:tcPr>
          <w:p w:rsidRPr="003927E5" w:rsidR="00005288" w:rsidP="00CA6E8B" w:rsidRDefault="00005288" w14:paraId="350D99C9"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65D1958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Indicates the </w:t>
            </w:r>
            <w:r w:rsidRPr="003927E5">
              <w:rPr>
                <w:rFonts w:eastAsia="Times New Roman" w:cstheme="minorHAnsi"/>
                <w:b/>
                <w:bCs/>
                <w:color w:val="000000"/>
                <w:sz w:val="18"/>
                <w:szCs w:val="18"/>
              </w:rPr>
              <w:t>percent of the total number of clinic patients, women age 21-64</w:t>
            </w:r>
            <w:r w:rsidRPr="003927E5">
              <w:rPr>
                <w:rFonts w:eastAsia="Times New Roman" w:cstheme="minorHAnsi"/>
                <w:color w:val="000000"/>
                <w:sz w:val="18"/>
                <w:szCs w:val="18"/>
              </w:rPr>
              <w:t xml:space="preserve"> who had at least one medical visit to the clinic in the year prior to NBCCEDP-cervical activity implementation (item B1-2: Clinic NBCCEDP-Cervical Activities Start Date) </w:t>
            </w:r>
            <w:r w:rsidRPr="003927E5">
              <w:rPr>
                <w:rFonts w:eastAsia="Times New Roman" w:cstheme="minorHAnsi"/>
                <w:b/>
                <w:bCs/>
                <w:color w:val="000000"/>
                <w:sz w:val="18"/>
                <w:szCs w:val="18"/>
              </w:rPr>
              <w:t xml:space="preserve">who are Native Hawaiian or other Pacific Islander </w:t>
            </w:r>
            <w:r w:rsidRPr="003927E5">
              <w:rPr>
                <w:rFonts w:eastAsia="Times New Roman" w:cstheme="minorHAnsi"/>
                <w:color w:val="000000"/>
                <w:sz w:val="18"/>
                <w:szCs w:val="18"/>
              </w:rPr>
              <w:t xml:space="preserve">(i.e., persons having origins in any of the original peoples of Hawaii, Guam, Samoa, or other Pacific Islands). </w:t>
            </w:r>
          </w:p>
          <w:p w:rsidRPr="003927E5" w:rsidR="00005288" w:rsidP="00CA6E8B" w:rsidRDefault="00005288" w14:paraId="34613567" w14:textId="77777777">
            <w:pPr>
              <w:spacing w:after="0" w:line="240" w:lineRule="auto"/>
              <w:rPr>
                <w:rFonts w:eastAsia="Times New Roman" w:cstheme="minorHAnsi"/>
                <w:color w:val="000000"/>
                <w:sz w:val="18"/>
                <w:szCs w:val="18"/>
              </w:rPr>
            </w:pPr>
          </w:p>
          <w:p w:rsidRPr="003927E5" w:rsidR="00005288" w:rsidP="00CA6E8B" w:rsidRDefault="00005288" w14:paraId="104A8B76" w14:textId="77777777">
            <w:pPr>
              <w:pStyle w:val="ListParagraph"/>
              <w:numPr>
                <w:ilvl w:val="0"/>
                <w:numId w:val="10"/>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Report as a whole number percent. For example, enter 67 for 67%, not 0.67. </w:t>
            </w:r>
          </w:p>
          <w:p w:rsidRPr="003927E5" w:rsidR="00005288" w:rsidP="00CA6E8B" w:rsidRDefault="00005288" w14:paraId="16D4D595" w14:textId="77777777">
            <w:pPr>
              <w:pStyle w:val="ListParagraph"/>
              <w:numPr>
                <w:ilvl w:val="0"/>
                <w:numId w:val="10"/>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Leave blank if unknown.</w:t>
            </w:r>
          </w:p>
          <w:p w:rsidRPr="003927E5" w:rsidR="00005288" w:rsidP="00CA6E8B" w:rsidRDefault="00005288" w14:paraId="7E1272F1" w14:textId="77777777">
            <w:pPr>
              <w:pStyle w:val="ListParagraph"/>
              <w:numPr>
                <w:ilvl w:val="0"/>
                <w:numId w:val="10"/>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It is acceptable to report the percent based on the total clinic population if unknown for those age 21-64.</w:t>
            </w:r>
          </w:p>
          <w:p w:rsidRPr="003927E5" w:rsidR="00005288" w:rsidP="00CA6E8B" w:rsidRDefault="00005288" w14:paraId="24D08223" w14:textId="77777777">
            <w:pPr>
              <w:spacing w:after="0" w:line="240" w:lineRule="auto"/>
              <w:rPr>
                <w:rFonts w:eastAsia="Times New Roman" w:cstheme="minorHAnsi"/>
                <w:color w:val="000000"/>
                <w:sz w:val="18"/>
                <w:szCs w:val="18"/>
              </w:rPr>
            </w:pPr>
          </w:p>
          <w:p w:rsidRPr="003927E5" w:rsidR="00005288" w:rsidP="00CA6E8B" w:rsidRDefault="00005288" w14:paraId="6E1D327B"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71269A9B"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tc>
        <w:tc>
          <w:tcPr>
            <w:tcW w:w="805" w:type="dxa"/>
            <w:shd w:val="clear" w:color="auto" w:fill="auto"/>
            <w:noWrap/>
            <w:vAlign w:val="center"/>
            <w:hideMark/>
          </w:tcPr>
          <w:p w:rsidRPr="003927E5" w:rsidR="00005288" w:rsidP="00CA6E8B" w:rsidRDefault="00005288" w14:paraId="71062B4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Num</w:t>
            </w:r>
          </w:p>
        </w:tc>
        <w:tc>
          <w:tcPr>
            <w:tcW w:w="2610" w:type="dxa"/>
            <w:shd w:val="clear" w:color="auto" w:fill="auto"/>
            <w:noWrap/>
            <w:vAlign w:val="center"/>
            <w:hideMark/>
          </w:tcPr>
          <w:p w:rsidRPr="003927E5" w:rsidR="00005288" w:rsidP="00CA6E8B" w:rsidRDefault="00005288" w14:paraId="14B87169"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00-100</w:t>
            </w:r>
          </w:p>
        </w:tc>
      </w:tr>
      <w:tr w:rsidRPr="003927E5" w:rsidR="00005288" w:rsidTr="00CA6E8B" w14:paraId="0F000D36" w14:textId="77777777">
        <w:trPr>
          <w:cantSplit/>
          <w:trHeight w:val="1200"/>
        </w:trPr>
        <w:tc>
          <w:tcPr>
            <w:tcW w:w="731" w:type="dxa"/>
            <w:shd w:val="clear" w:color="auto" w:fill="auto"/>
            <w:noWrap/>
            <w:vAlign w:val="center"/>
            <w:hideMark/>
          </w:tcPr>
          <w:p w:rsidRPr="003927E5" w:rsidR="00005288" w:rsidP="00CA6E8B" w:rsidRDefault="00005288" w14:paraId="6B8FB8AC"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lastRenderedPageBreak/>
              <w:t>B2-5h</w:t>
            </w:r>
          </w:p>
        </w:tc>
        <w:tc>
          <w:tcPr>
            <w:tcW w:w="646" w:type="dxa"/>
            <w:shd w:val="clear" w:color="auto" w:fill="auto"/>
            <w:vAlign w:val="center"/>
            <w:hideMark/>
          </w:tcPr>
          <w:p w:rsidRPr="003927E5" w:rsidR="00005288" w:rsidP="00CA6E8B" w:rsidRDefault="00005288" w14:paraId="03AC9ED8"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O</w:t>
            </w:r>
          </w:p>
        </w:tc>
        <w:tc>
          <w:tcPr>
            <w:tcW w:w="913" w:type="dxa"/>
            <w:shd w:val="clear" w:color="auto" w:fill="auto"/>
            <w:vAlign w:val="center"/>
            <w:hideMark/>
          </w:tcPr>
          <w:p w:rsidRPr="003927E5" w:rsidR="00005288" w:rsidP="00CA6E8B" w:rsidRDefault="00005288" w14:paraId="10566E5B"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w:t>
            </w:r>
          </w:p>
        </w:tc>
        <w:tc>
          <w:tcPr>
            <w:tcW w:w="2011" w:type="dxa"/>
            <w:shd w:val="clear" w:color="auto" w:fill="auto"/>
            <w:vAlign w:val="center"/>
            <w:hideMark/>
          </w:tcPr>
          <w:p w:rsidRPr="003927E5" w:rsidR="00005288" w:rsidP="00CA6E8B" w:rsidRDefault="00005288" w14:paraId="5ED46123" w14:textId="77777777">
            <w:pPr>
              <w:spacing w:after="0" w:line="240" w:lineRule="auto"/>
              <w:rPr>
                <w:rFonts w:eastAsia="Times New Roman" w:cstheme="minorHAnsi"/>
                <w:color w:val="000000"/>
                <w:sz w:val="18"/>
                <w:szCs w:val="18"/>
              </w:rPr>
            </w:pPr>
            <w:r w:rsidRPr="003927E5">
              <w:rPr>
                <w:rFonts w:eastAsia="Times New Roman" w:cs="Arial"/>
                <w:color w:val="000000"/>
                <w:sz w:val="18"/>
                <w:szCs w:val="18"/>
              </w:rPr>
              <w:t>% of women patients age 21-64</w:t>
            </w:r>
            <w:r w:rsidRPr="003927E5">
              <w:rPr>
                <w:rFonts w:eastAsia="Times New Roman" w:cstheme="minorHAnsi"/>
                <w:color w:val="000000"/>
                <w:sz w:val="18"/>
                <w:szCs w:val="18"/>
              </w:rPr>
              <w:t xml:space="preserve">, American Indian or Alaskan Native </w:t>
            </w:r>
          </w:p>
        </w:tc>
        <w:tc>
          <w:tcPr>
            <w:tcW w:w="6684" w:type="dxa"/>
            <w:shd w:val="clear" w:color="auto" w:fill="auto"/>
            <w:vAlign w:val="center"/>
            <w:hideMark/>
          </w:tcPr>
          <w:p w:rsidRPr="003927E5" w:rsidR="00005288" w:rsidP="00CA6E8B" w:rsidRDefault="00005288" w14:paraId="149F71E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43E0895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Indicates the </w:t>
            </w:r>
            <w:r w:rsidRPr="003927E5">
              <w:rPr>
                <w:rFonts w:eastAsia="Times New Roman" w:cstheme="minorHAnsi"/>
                <w:b/>
                <w:bCs/>
                <w:color w:val="000000"/>
                <w:sz w:val="18"/>
                <w:szCs w:val="18"/>
              </w:rPr>
              <w:t>percent of the total number of clinic patients, women age 21-64</w:t>
            </w:r>
            <w:r w:rsidRPr="003927E5">
              <w:rPr>
                <w:rFonts w:eastAsia="Times New Roman" w:cstheme="minorHAnsi"/>
                <w:color w:val="000000"/>
                <w:sz w:val="18"/>
                <w:szCs w:val="18"/>
              </w:rPr>
              <w:t xml:space="preserve"> who had at least one medical visit to the clinic in the year prior to NBCCEDP-cervical activity implementation (item B1-2: Clinic NBCCEDP-Cervical Activities Start Date) who are </w:t>
            </w:r>
            <w:r w:rsidRPr="003927E5">
              <w:rPr>
                <w:rFonts w:eastAsia="Times New Roman" w:cstheme="minorHAnsi"/>
                <w:b/>
                <w:bCs/>
                <w:color w:val="000000"/>
                <w:sz w:val="18"/>
                <w:szCs w:val="18"/>
              </w:rPr>
              <w:t>American Indian or Alaskan Native</w:t>
            </w:r>
            <w:r w:rsidRPr="003927E5">
              <w:rPr>
                <w:rFonts w:eastAsia="Times New Roman" w:cstheme="minorHAnsi"/>
                <w:color w:val="000000"/>
                <w:sz w:val="18"/>
                <w:szCs w:val="18"/>
              </w:rPr>
              <w:t xml:space="preserve"> (i.e., persons having origins in any of the original peoples of North and South America, including Central America, and who maintain tribal affiliation or community attachment). </w:t>
            </w:r>
          </w:p>
          <w:p w:rsidRPr="003927E5" w:rsidR="00005288" w:rsidP="00CA6E8B" w:rsidRDefault="00005288" w14:paraId="1802EA0A" w14:textId="77777777">
            <w:pPr>
              <w:spacing w:after="0" w:line="240" w:lineRule="auto"/>
              <w:rPr>
                <w:rFonts w:eastAsia="Times New Roman" w:cstheme="minorHAnsi"/>
                <w:color w:val="000000"/>
                <w:sz w:val="18"/>
                <w:szCs w:val="18"/>
              </w:rPr>
            </w:pPr>
          </w:p>
          <w:p w:rsidRPr="003927E5" w:rsidR="00005288" w:rsidP="00CA6E8B" w:rsidRDefault="00005288" w14:paraId="42D94405" w14:textId="77777777">
            <w:pPr>
              <w:pStyle w:val="ListParagraph"/>
              <w:numPr>
                <w:ilvl w:val="0"/>
                <w:numId w:val="10"/>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Report as a whole number percent. For example, enter 67 for 67%, not 0.67. </w:t>
            </w:r>
          </w:p>
          <w:p w:rsidRPr="003927E5" w:rsidR="00005288" w:rsidP="00CA6E8B" w:rsidRDefault="00005288" w14:paraId="24134B1C" w14:textId="77777777">
            <w:pPr>
              <w:pStyle w:val="ListParagraph"/>
              <w:numPr>
                <w:ilvl w:val="0"/>
                <w:numId w:val="10"/>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Leave blank if unknown.</w:t>
            </w:r>
          </w:p>
          <w:p w:rsidRPr="003927E5" w:rsidR="00005288" w:rsidP="00CA6E8B" w:rsidRDefault="00005288" w14:paraId="13353C1A" w14:textId="77777777">
            <w:pPr>
              <w:pStyle w:val="ListParagraph"/>
              <w:numPr>
                <w:ilvl w:val="0"/>
                <w:numId w:val="10"/>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It is acceptable to report the percent based on the total clinic population if unknown for those age 21-64.</w:t>
            </w:r>
          </w:p>
          <w:p w:rsidRPr="003927E5" w:rsidR="00005288" w:rsidP="00CA6E8B" w:rsidRDefault="00005288" w14:paraId="7C4F7D7F" w14:textId="77777777">
            <w:pPr>
              <w:spacing w:after="0" w:line="240" w:lineRule="auto"/>
              <w:rPr>
                <w:rFonts w:eastAsia="Times New Roman" w:cstheme="minorHAnsi"/>
                <w:color w:val="000000"/>
                <w:sz w:val="18"/>
                <w:szCs w:val="18"/>
              </w:rPr>
            </w:pPr>
          </w:p>
          <w:p w:rsidRPr="003927E5" w:rsidR="00005288" w:rsidP="00CA6E8B" w:rsidRDefault="00005288" w14:paraId="108E58FE"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3FF8B27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tc>
        <w:tc>
          <w:tcPr>
            <w:tcW w:w="805" w:type="dxa"/>
            <w:shd w:val="clear" w:color="auto" w:fill="auto"/>
            <w:noWrap/>
            <w:vAlign w:val="center"/>
            <w:hideMark/>
          </w:tcPr>
          <w:p w:rsidRPr="003927E5" w:rsidR="00005288" w:rsidP="00CA6E8B" w:rsidRDefault="00005288" w14:paraId="42E3167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Num</w:t>
            </w:r>
          </w:p>
        </w:tc>
        <w:tc>
          <w:tcPr>
            <w:tcW w:w="2610" w:type="dxa"/>
            <w:shd w:val="clear" w:color="auto" w:fill="auto"/>
            <w:noWrap/>
            <w:vAlign w:val="center"/>
            <w:hideMark/>
          </w:tcPr>
          <w:p w:rsidRPr="003927E5" w:rsidR="00005288" w:rsidP="00CA6E8B" w:rsidRDefault="00005288" w14:paraId="1CE16C2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00-100</w:t>
            </w:r>
          </w:p>
        </w:tc>
      </w:tr>
      <w:tr w:rsidRPr="003927E5" w:rsidR="00005288" w:rsidTr="00CA6E8B" w14:paraId="7098A6DE" w14:textId="77777777">
        <w:trPr>
          <w:cantSplit/>
          <w:trHeight w:val="720"/>
        </w:trPr>
        <w:tc>
          <w:tcPr>
            <w:tcW w:w="731" w:type="dxa"/>
            <w:shd w:val="clear" w:color="auto" w:fill="auto"/>
            <w:noWrap/>
            <w:vAlign w:val="center"/>
            <w:hideMark/>
          </w:tcPr>
          <w:p w:rsidRPr="003927E5" w:rsidR="00005288" w:rsidP="00CA6E8B" w:rsidRDefault="00005288" w14:paraId="100784B2"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B2-5i</w:t>
            </w:r>
          </w:p>
        </w:tc>
        <w:tc>
          <w:tcPr>
            <w:tcW w:w="646" w:type="dxa"/>
            <w:shd w:val="clear" w:color="auto" w:fill="auto"/>
            <w:vAlign w:val="center"/>
            <w:hideMark/>
          </w:tcPr>
          <w:p w:rsidRPr="003927E5" w:rsidR="00005288" w:rsidP="00CA6E8B" w:rsidRDefault="00005288" w14:paraId="0B7A5D5C"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O</w:t>
            </w:r>
          </w:p>
        </w:tc>
        <w:tc>
          <w:tcPr>
            <w:tcW w:w="913" w:type="dxa"/>
            <w:shd w:val="clear" w:color="auto" w:fill="auto"/>
            <w:vAlign w:val="center"/>
            <w:hideMark/>
          </w:tcPr>
          <w:p w:rsidRPr="003927E5" w:rsidR="00005288" w:rsidP="00CA6E8B" w:rsidRDefault="00005288" w14:paraId="705C4AD7"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w:t>
            </w:r>
          </w:p>
        </w:tc>
        <w:tc>
          <w:tcPr>
            <w:tcW w:w="2011" w:type="dxa"/>
            <w:shd w:val="clear" w:color="auto" w:fill="auto"/>
            <w:vAlign w:val="center"/>
            <w:hideMark/>
          </w:tcPr>
          <w:p w:rsidRPr="003927E5" w:rsidR="00005288" w:rsidP="00CA6E8B" w:rsidRDefault="00005288" w14:paraId="1FB011B1" w14:textId="77777777">
            <w:pPr>
              <w:spacing w:after="0" w:line="240" w:lineRule="auto"/>
              <w:rPr>
                <w:rFonts w:eastAsia="Times New Roman" w:cstheme="minorHAnsi"/>
                <w:color w:val="000000"/>
                <w:sz w:val="18"/>
                <w:szCs w:val="18"/>
              </w:rPr>
            </w:pPr>
            <w:r w:rsidRPr="003927E5">
              <w:rPr>
                <w:rFonts w:eastAsia="Times New Roman" w:cs="Arial"/>
                <w:color w:val="000000"/>
                <w:sz w:val="18"/>
                <w:szCs w:val="18"/>
              </w:rPr>
              <w:t>% of women patients age 21-64</w:t>
            </w:r>
            <w:r w:rsidRPr="003927E5">
              <w:rPr>
                <w:rFonts w:eastAsia="Times New Roman" w:cstheme="minorHAnsi"/>
                <w:color w:val="000000"/>
                <w:sz w:val="18"/>
                <w:szCs w:val="18"/>
              </w:rPr>
              <w:t xml:space="preserve">, more than one race </w:t>
            </w:r>
          </w:p>
        </w:tc>
        <w:tc>
          <w:tcPr>
            <w:tcW w:w="6684" w:type="dxa"/>
            <w:shd w:val="clear" w:color="auto" w:fill="auto"/>
            <w:vAlign w:val="center"/>
            <w:hideMark/>
          </w:tcPr>
          <w:p w:rsidRPr="003927E5" w:rsidR="00005288" w:rsidP="00CA6E8B" w:rsidRDefault="00005288" w14:paraId="40A3893E"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5CD4F679"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Indicates the </w:t>
            </w:r>
            <w:r w:rsidRPr="003927E5">
              <w:rPr>
                <w:rFonts w:eastAsia="Times New Roman" w:cstheme="minorHAnsi"/>
                <w:b/>
                <w:bCs/>
                <w:color w:val="000000"/>
                <w:sz w:val="18"/>
                <w:szCs w:val="18"/>
              </w:rPr>
              <w:t>percent of the total number of clinic patients, women age 21-64</w:t>
            </w:r>
            <w:r w:rsidRPr="003927E5">
              <w:rPr>
                <w:rFonts w:eastAsia="Times New Roman" w:cstheme="minorHAnsi"/>
                <w:color w:val="000000"/>
                <w:sz w:val="18"/>
                <w:szCs w:val="18"/>
              </w:rPr>
              <w:t xml:space="preserve"> who had at least one medical visit to the clinic in the year prior to NBCCEDP-cervical activity implementation (item B1-2: Clinic NBCCEDP-Cervical Activities Start Date) </w:t>
            </w:r>
            <w:r w:rsidRPr="003927E5">
              <w:rPr>
                <w:rFonts w:eastAsia="Times New Roman" w:cstheme="minorHAnsi"/>
                <w:b/>
                <w:bCs/>
                <w:color w:val="000000"/>
                <w:sz w:val="18"/>
                <w:szCs w:val="18"/>
              </w:rPr>
              <w:t xml:space="preserve">who are of more than one race </w:t>
            </w:r>
            <w:r w:rsidRPr="003927E5">
              <w:rPr>
                <w:rFonts w:eastAsia="Times New Roman" w:cstheme="minorHAnsi"/>
                <w:color w:val="000000"/>
                <w:sz w:val="18"/>
                <w:szCs w:val="18"/>
              </w:rPr>
              <w:t xml:space="preserve">(i.e., persons having origins in two or more of the federally designated racial categories). </w:t>
            </w:r>
          </w:p>
          <w:p w:rsidRPr="003927E5" w:rsidR="00005288" w:rsidP="00CA6E8B" w:rsidRDefault="00005288" w14:paraId="71006FD3" w14:textId="77777777">
            <w:pPr>
              <w:spacing w:after="0" w:line="240" w:lineRule="auto"/>
              <w:rPr>
                <w:rFonts w:eastAsia="Times New Roman" w:cstheme="minorHAnsi"/>
                <w:color w:val="000000"/>
                <w:sz w:val="18"/>
                <w:szCs w:val="18"/>
              </w:rPr>
            </w:pPr>
          </w:p>
          <w:p w:rsidRPr="003927E5" w:rsidR="00005288" w:rsidP="00CA6E8B" w:rsidRDefault="00005288" w14:paraId="38CED2C3" w14:textId="77777777">
            <w:pPr>
              <w:pStyle w:val="ListParagraph"/>
              <w:numPr>
                <w:ilvl w:val="0"/>
                <w:numId w:val="10"/>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Report as a whole number percent. For example, enter 67 for 67%, not 0.67. </w:t>
            </w:r>
          </w:p>
          <w:p w:rsidRPr="003927E5" w:rsidR="00005288" w:rsidP="00CA6E8B" w:rsidRDefault="00005288" w14:paraId="717845E6" w14:textId="77777777">
            <w:pPr>
              <w:pStyle w:val="ListParagraph"/>
              <w:numPr>
                <w:ilvl w:val="0"/>
                <w:numId w:val="10"/>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Leave blank if unknown.</w:t>
            </w:r>
          </w:p>
          <w:p w:rsidRPr="003927E5" w:rsidR="00005288" w:rsidP="00CA6E8B" w:rsidRDefault="00005288" w14:paraId="2E1E7833" w14:textId="77777777">
            <w:pPr>
              <w:pStyle w:val="ListParagraph"/>
              <w:numPr>
                <w:ilvl w:val="0"/>
                <w:numId w:val="10"/>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It is acceptable to report the percent based on the total clinic population if unknown for those age 21-64.</w:t>
            </w:r>
          </w:p>
          <w:p w:rsidRPr="003927E5" w:rsidR="00005288" w:rsidP="00CA6E8B" w:rsidRDefault="00005288" w14:paraId="61F608E1" w14:textId="77777777">
            <w:pPr>
              <w:spacing w:after="0" w:line="240" w:lineRule="auto"/>
              <w:rPr>
                <w:rFonts w:eastAsia="Times New Roman" w:cstheme="minorHAnsi"/>
                <w:color w:val="000000"/>
                <w:sz w:val="18"/>
                <w:szCs w:val="18"/>
              </w:rPr>
            </w:pPr>
          </w:p>
          <w:p w:rsidRPr="003927E5" w:rsidR="00005288" w:rsidP="00CA6E8B" w:rsidRDefault="00005288" w14:paraId="36BF7D1A"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6B2F0E5B"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tc>
        <w:tc>
          <w:tcPr>
            <w:tcW w:w="805" w:type="dxa"/>
            <w:shd w:val="clear" w:color="auto" w:fill="auto"/>
            <w:noWrap/>
            <w:vAlign w:val="center"/>
            <w:hideMark/>
          </w:tcPr>
          <w:p w:rsidRPr="003927E5" w:rsidR="00005288" w:rsidP="00CA6E8B" w:rsidRDefault="00005288" w14:paraId="0746B6F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Num</w:t>
            </w:r>
          </w:p>
        </w:tc>
        <w:tc>
          <w:tcPr>
            <w:tcW w:w="2610" w:type="dxa"/>
            <w:shd w:val="clear" w:color="auto" w:fill="auto"/>
            <w:noWrap/>
            <w:vAlign w:val="center"/>
            <w:hideMark/>
          </w:tcPr>
          <w:p w:rsidRPr="003927E5" w:rsidR="00005288" w:rsidP="00CA6E8B" w:rsidRDefault="00005288" w14:paraId="3EE4F50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00-100</w:t>
            </w:r>
          </w:p>
        </w:tc>
      </w:tr>
      <w:tr w:rsidRPr="003927E5" w:rsidR="00005288" w:rsidTr="00CA6E8B" w14:paraId="2E86F4B2" w14:textId="77777777">
        <w:trPr>
          <w:cantSplit/>
          <w:trHeight w:val="300"/>
        </w:trPr>
        <w:tc>
          <w:tcPr>
            <w:tcW w:w="731" w:type="dxa"/>
            <w:shd w:val="clear" w:color="auto" w:fill="auto"/>
            <w:vAlign w:val="center"/>
            <w:hideMark/>
          </w:tcPr>
          <w:p w:rsidRPr="003927E5" w:rsidR="00005288" w:rsidP="00CA6E8B" w:rsidRDefault="00005288" w14:paraId="2B467BA0"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lastRenderedPageBreak/>
              <w:t>B2-6</w:t>
            </w:r>
            <w:r w:rsidRPr="003927E5">
              <w:rPr>
                <w:rFonts w:eastAsia="Times New Roman" w:cstheme="minorHAnsi"/>
                <w:color w:val="000000"/>
                <w:sz w:val="18"/>
                <w:szCs w:val="18"/>
              </w:rPr>
              <w:br/>
              <w:t>A2-6</w:t>
            </w:r>
          </w:p>
        </w:tc>
        <w:tc>
          <w:tcPr>
            <w:tcW w:w="646" w:type="dxa"/>
            <w:shd w:val="clear" w:color="auto" w:fill="auto"/>
            <w:vAlign w:val="center"/>
            <w:hideMark/>
          </w:tcPr>
          <w:p w:rsidRPr="003927E5" w:rsidR="00005288" w:rsidP="00CA6E8B" w:rsidRDefault="00005288" w14:paraId="4A016F08"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13" w:type="dxa"/>
            <w:shd w:val="clear" w:color="auto" w:fill="auto"/>
            <w:vAlign w:val="center"/>
            <w:hideMark/>
          </w:tcPr>
          <w:p w:rsidRPr="003927E5" w:rsidR="00005288" w:rsidP="00CA6E8B" w:rsidRDefault="00005288" w14:paraId="340D71CE"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2011" w:type="dxa"/>
            <w:shd w:val="clear" w:color="auto" w:fill="auto"/>
            <w:vAlign w:val="center"/>
            <w:hideMark/>
          </w:tcPr>
          <w:p w:rsidRPr="003927E5" w:rsidR="00005288" w:rsidP="00CA6E8B" w:rsidRDefault="00005288" w14:paraId="02D3B4E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Name of primary EHR vendor at clinic </w:t>
            </w:r>
          </w:p>
        </w:tc>
        <w:tc>
          <w:tcPr>
            <w:tcW w:w="6684" w:type="dxa"/>
            <w:shd w:val="clear" w:color="auto" w:fill="auto"/>
            <w:vAlign w:val="center"/>
            <w:hideMark/>
          </w:tcPr>
          <w:p w:rsidRPr="003927E5" w:rsidR="00005288" w:rsidP="00CA6E8B" w:rsidRDefault="00005288" w14:paraId="0ECF6C7E"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4681D33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Indicates the primary EHR that was in use at the clinic prior to NBCCEDP-cervical activity implementation (item B1-2: Clinic NBCCEDP-Cervical Activities Start Date).</w:t>
            </w:r>
          </w:p>
          <w:p w:rsidRPr="003927E5" w:rsidR="00005288" w:rsidP="00CA6E8B" w:rsidRDefault="00005288" w14:paraId="7D90298F" w14:textId="77777777">
            <w:pPr>
              <w:spacing w:after="0" w:line="240" w:lineRule="auto"/>
              <w:rPr>
                <w:rFonts w:eastAsia="Times New Roman" w:cstheme="minorHAnsi"/>
                <w:color w:val="000000"/>
                <w:sz w:val="18"/>
                <w:szCs w:val="18"/>
              </w:rPr>
            </w:pPr>
          </w:p>
          <w:p w:rsidRPr="003927E5" w:rsidR="00005288" w:rsidP="00CA6E8B" w:rsidRDefault="00005288" w14:paraId="1E975195" w14:textId="77777777">
            <w:pPr>
              <w:spacing w:after="0" w:line="240" w:lineRule="auto"/>
              <w:rPr>
                <w:rFonts w:eastAsia="Times New Roman" w:cstheme="minorHAnsi"/>
                <w:color w:val="000000"/>
                <w:sz w:val="18"/>
                <w:szCs w:val="18"/>
              </w:rPr>
            </w:pPr>
          </w:p>
          <w:p w:rsidRPr="003927E5" w:rsidR="00005288" w:rsidP="00CA6E8B" w:rsidRDefault="00005288" w14:paraId="2E2173B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5460B188"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Indicates the primary EHR that was in use at the clinic during the program year (July 1-June 30).</w:t>
            </w:r>
          </w:p>
        </w:tc>
        <w:tc>
          <w:tcPr>
            <w:tcW w:w="805" w:type="dxa"/>
            <w:shd w:val="clear" w:color="auto" w:fill="auto"/>
            <w:noWrap/>
            <w:vAlign w:val="center"/>
            <w:hideMark/>
          </w:tcPr>
          <w:p w:rsidRPr="003927E5" w:rsidR="00005288" w:rsidP="00CA6E8B" w:rsidRDefault="00005288" w14:paraId="1C8792E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noWrap/>
            <w:vAlign w:val="center"/>
            <w:hideMark/>
          </w:tcPr>
          <w:p w:rsidRPr="003927E5" w:rsidR="00005288" w:rsidP="00CA6E8B" w:rsidRDefault="00005288" w14:paraId="181AD832"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Allscripts</w:t>
            </w:r>
          </w:p>
          <w:p w:rsidRPr="003927E5" w:rsidR="00005288" w:rsidP="00CA6E8B" w:rsidRDefault="00005288" w14:paraId="58E4C5D0"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Athenahealth</w:t>
            </w:r>
          </w:p>
          <w:p w:rsidRPr="003927E5" w:rsidR="00005288" w:rsidP="00CA6E8B" w:rsidRDefault="00005288" w14:paraId="5B85999F"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Cerner</w:t>
            </w:r>
          </w:p>
          <w:p w:rsidRPr="003927E5" w:rsidR="00005288" w:rsidP="00CA6E8B" w:rsidRDefault="00005288" w14:paraId="2F635988"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eClinicalWorks</w:t>
            </w:r>
          </w:p>
          <w:p w:rsidRPr="003927E5" w:rsidR="00005288" w:rsidP="00CA6E8B" w:rsidRDefault="00005288" w14:paraId="116E780C"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Epic</w:t>
            </w:r>
          </w:p>
          <w:p w:rsidRPr="003927E5" w:rsidR="00005288" w:rsidP="00CA6E8B" w:rsidRDefault="00005288" w14:paraId="56001C54"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GE Healthcare</w:t>
            </w:r>
          </w:p>
          <w:p w:rsidRPr="003927E5" w:rsidR="00005288" w:rsidP="00CA6E8B" w:rsidRDefault="00005288" w14:paraId="5D4BB6A7"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Greenway Health</w:t>
            </w:r>
          </w:p>
          <w:p w:rsidRPr="003927E5" w:rsidR="00005288" w:rsidP="00CA6E8B" w:rsidRDefault="00005288" w14:paraId="3CAB1356" w14:textId="77777777">
            <w:pPr>
              <w:pStyle w:val="ListParagraph"/>
              <w:numPr>
                <w:ilvl w:val="0"/>
                <w:numId w:val="24"/>
              </w:numPr>
              <w:spacing w:after="0" w:line="240" w:lineRule="auto"/>
              <w:ind w:left="204" w:hanging="270"/>
              <w:rPr>
                <w:rFonts w:eastAsia="Times New Roman" w:cstheme="minorHAnsi"/>
                <w:color w:val="000000"/>
                <w:sz w:val="18"/>
                <w:szCs w:val="18"/>
              </w:rPr>
            </w:pPr>
            <w:proofErr w:type="spellStart"/>
            <w:r w:rsidRPr="003927E5">
              <w:rPr>
                <w:rFonts w:eastAsia="Times New Roman" w:cstheme="minorHAnsi"/>
                <w:color w:val="000000"/>
                <w:sz w:val="18"/>
                <w:szCs w:val="18"/>
              </w:rPr>
              <w:t>Kareo</w:t>
            </w:r>
            <w:proofErr w:type="spellEnd"/>
          </w:p>
          <w:p w:rsidRPr="003927E5" w:rsidR="00005288" w:rsidP="00CA6E8B" w:rsidRDefault="00005288" w14:paraId="0A11AEF3"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McKesson</w:t>
            </w:r>
          </w:p>
          <w:p w:rsidRPr="003927E5" w:rsidR="00005288" w:rsidP="00CA6E8B" w:rsidRDefault="00005288" w14:paraId="6371588C"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Meditech</w:t>
            </w:r>
          </w:p>
          <w:p w:rsidRPr="003927E5" w:rsidR="00005288" w:rsidP="00CA6E8B" w:rsidRDefault="00005288" w14:paraId="0E5EDC83"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NextGen (Quality Systems, Inc.)</w:t>
            </w:r>
          </w:p>
          <w:p w:rsidRPr="003927E5" w:rsidR="00005288" w:rsidP="00CA6E8B" w:rsidRDefault="00005288" w14:paraId="683E4569"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 xml:space="preserve">Practice Fusion </w:t>
            </w:r>
          </w:p>
          <w:p w:rsidRPr="003927E5" w:rsidR="00005288" w:rsidP="00CA6E8B" w:rsidRDefault="00005288" w14:paraId="37F9B359" w14:textId="77777777">
            <w:pPr>
              <w:pStyle w:val="ListParagraph"/>
              <w:numPr>
                <w:ilvl w:val="0"/>
                <w:numId w:val="24"/>
              </w:numPr>
              <w:spacing w:after="0" w:line="240" w:lineRule="auto"/>
              <w:ind w:left="204" w:hanging="270"/>
              <w:rPr>
                <w:rFonts w:eastAsia="Times New Roman" w:cstheme="minorHAnsi"/>
                <w:color w:val="000000"/>
                <w:sz w:val="18"/>
                <w:szCs w:val="18"/>
              </w:rPr>
            </w:pPr>
            <w:proofErr w:type="gramStart"/>
            <w:r w:rsidRPr="003927E5">
              <w:rPr>
                <w:rFonts w:eastAsia="Times New Roman" w:cstheme="minorHAnsi"/>
                <w:color w:val="000000"/>
                <w:sz w:val="18"/>
                <w:szCs w:val="18"/>
              </w:rPr>
              <w:t>Other:_</w:t>
            </w:r>
            <w:proofErr w:type="gramEnd"/>
            <w:r w:rsidRPr="003927E5">
              <w:rPr>
                <w:rFonts w:eastAsia="Times New Roman" w:cstheme="minorHAnsi"/>
                <w:color w:val="000000"/>
                <w:sz w:val="18"/>
                <w:szCs w:val="18"/>
              </w:rPr>
              <w:t>__________</w:t>
            </w:r>
          </w:p>
          <w:p w:rsidRPr="003927E5" w:rsidR="00005288" w:rsidP="00CA6E8B" w:rsidRDefault="00005288" w14:paraId="01622DE2"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None</w:t>
            </w:r>
          </w:p>
        </w:tc>
      </w:tr>
      <w:tr w:rsidRPr="003927E5" w:rsidR="00005288" w:rsidTr="00CA6E8B" w14:paraId="45C1FB17" w14:textId="77777777">
        <w:trPr>
          <w:cantSplit/>
          <w:trHeight w:val="300"/>
        </w:trPr>
        <w:tc>
          <w:tcPr>
            <w:tcW w:w="731" w:type="dxa"/>
            <w:shd w:val="clear" w:color="auto" w:fill="auto"/>
            <w:vAlign w:val="center"/>
          </w:tcPr>
          <w:p w:rsidRPr="003927E5" w:rsidR="00005288" w:rsidP="00CA6E8B" w:rsidRDefault="00005288" w14:paraId="0A660FFC"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B2-7</w:t>
            </w:r>
          </w:p>
          <w:p w:rsidRPr="003927E5" w:rsidR="00005288" w:rsidP="00CA6E8B" w:rsidRDefault="00005288" w14:paraId="087FE1D2"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A2-7</w:t>
            </w:r>
          </w:p>
        </w:tc>
        <w:tc>
          <w:tcPr>
            <w:tcW w:w="646" w:type="dxa"/>
            <w:shd w:val="clear" w:color="auto" w:fill="auto"/>
            <w:vAlign w:val="center"/>
          </w:tcPr>
          <w:p w:rsidRPr="003927E5" w:rsidR="00005288" w:rsidP="00CA6E8B" w:rsidRDefault="00005288" w14:paraId="2D06F804"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13" w:type="dxa"/>
            <w:shd w:val="clear" w:color="auto" w:fill="auto"/>
            <w:vAlign w:val="center"/>
          </w:tcPr>
          <w:p w:rsidRPr="003927E5" w:rsidR="00005288" w:rsidP="00CA6E8B" w:rsidRDefault="00005288" w14:paraId="7F656E8E"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2011" w:type="dxa"/>
            <w:shd w:val="clear" w:color="auto" w:fill="auto"/>
            <w:vAlign w:val="center"/>
          </w:tcPr>
          <w:p w:rsidRPr="003927E5" w:rsidR="00005288" w:rsidP="00CA6E8B" w:rsidRDefault="00005288" w14:paraId="714F2F8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Primary EHR home</w:t>
            </w:r>
          </w:p>
        </w:tc>
        <w:tc>
          <w:tcPr>
            <w:tcW w:w="6684" w:type="dxa"/>
            <w:shd w:val="clear" w:color="auto" w:fill="auto"/>
            <w:vAlign w:val="center"/>
          </w:tcPr>
          <w:p w:rsidRPr="003927E5" w:rsidR="00005288" w:rsidP="00CA6E8B" w:rsidRDefault="00005288" w14:paraId="05DEA8C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Level of EHR implementation and functionality: EHR system unique to the clinic versus health-system wide EHR system shared by all clinics.</w:t>
            </w:r>
          </w:p>
          <w:p w:rsidRPr="003927E5" w:rsidR="00005288" w:rsidP="00CA6E8B" w:rsidRDefault="00005288" w14:paraId="49FEB62F" w14:textId="77777777">
            <w:pPr>
              <w:spacing w:after="0" w:line="240" w:lineRule="auto"/>
              <w:rPr>
                <w:rFonts w:eastAsia="Times New Roman" w:cstheme="minorHAnsi"/>
                <w:color w:val="000000"/>
                <w:sz w:val="18"/>
                <w:szCs w:val="18"/>
              </w:rPr>
            </w:pPr>
          </w:p>
          <w:p w:rsidRPr="003927E5" w:rsidR="00005288" w:rsidP="00CA6E8B" w:rsidRDefault="00005288" w14:paraId="4BA010A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56AAA50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Indicates the breadth and functionality of the clinic EHR system that was in use prior to NBCCEDP-cervical activity implementation (item B1-2: Clinic NBCCEDP-Cervical Activities Start Date).</w:t>
            </w:r>
          </w:p>
          <w:p w:rsidRPr="003927E5" w:rsidR="00005288" w:rsidP="00CA6E8B" w:rsidRDefault="00005288" w14:paraId="6B894A97" w14:textId="77777777">
            <w:pPr>
              <w:spacing w:after="0" w:line="240" w:lineRule="auto"/>
              <w:rPr>
                <w:rFonts w:eastAsia="Times New Roman" w:cstheme="minorHAnsi"/>
                <w:color w:val="000000"/>
                <w:sz w:val="18"/>
                <w:szCs w:val="18"/>
              </w:rPr>
            </w:pPr>
          </w:p>
          <w:p w:rsidRPr="003927E5" w:rsidR="00005288" w:rsidP="00CA6E8B" w:rsidRDefault="00005288" w14:paraId="0CFF6F48"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Annual Record:</w:t>
            </w:r>
          </w:p>
          <w:p w:rsidRPr="003927E5" w:rsidR="00005288" w:rsidP="00CA6E8B" w:rsidRDefault="00005288" w14:paraId="3E5CCA5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Indicates the breadth and functionality of the primary EHR system that was in use at the clinic during the program year (July 1-June 30).</w:t>
            </w:r>
          </w:p>
        </w:tc>
        <w:tc>
          <w:tcPr>
            <w:tcW w:w="805" w:type="dxa"/>
            <w:shd w:val="clear" w:color="auto" w:fill="auto"/>
            <w:noWrap/>
            <w:vAlign w:val="center"/>
          </w:tcPr>
          <w:p w:rsidRPr="003927E5" w:rsidR="00005288" w:rsidP="00CA6E8B" w:rsidRDefault="00005288" w14:paraId="08CB336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noWrap/>
            <w:vAlign w:val="center"/>
          </w:tcPr>
          <w:p w:rsidRPr="003927E5" w:rsidR="00005288" w:rsidP="00CA6E8B" w:rsidRDefault="00005288" w14:paraId="767F3740"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 xml:space="preserve">EHR specific to the clinic </w:t>
            </w:r>
          </w:p>
          <w:p w:rsidRPr="003927E5" w:rsidR="00005288" w:rsidP="00CA6E8B" w:rsidRDefault="00005288" w14:paraId="09778DBC"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Health system wide EHR</w:t>
            </w:r>
          </w:p>
          <w:p w:rsidRPr="003927E5" w:rsidR="00005288" w:rsidP="00CA6E8B" w:rsidRDefault="00005288" w14:paraId="4A8525F6"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Other: _____________</w:t>
            </w:r>
          </w:p>
          <w:p w:rsidRPr="003927E5" w:rsidR="00005288" w:rsidP="00CA6E8B" w:rsidRDefault="00005288" w14:paraId="710E1ED6" w14:textId="77777777">
            <w:pPr>
              <w:spacing w:after="0" w:line="240" w:lineRule="auto"/>
              <w:rPr>
                <w:rFonts w:eastAsia="Times New Roman" w:cstheme="minorHAnsi"/>
                <w:color w:val="000000"/>
                <w:sz w:val="18"/>
                <w:szCs w:val="18"/>
              </w:rPr>
            </w:pPr>
          </w:p>
        </w:tc>
      </w:tr>
      <w:tr w:rsidRPr="003927E5" w:rsidR="00005288" w:rsidTr="00CA6E8B" w14:paraId="5F8AD991" w14:textId="77777777">
        <w:trPr>
          <w:cantSplit/>
          <w:trHeight w:val="300"/>
        </w:trPr>
        <w:tc>
          <w:tcPr>
            <w:tcW w:w="731" w:type="dxa"/>
            <w:shd w:val="clear" w:color="auto" w:fill="auto"/>
            <w:vAlign w:val="center"/>
          </w:tcPr>
          <w:p w:rsidRPr="003927E5" w:rsidR="00005288" w:rsidP="00CA6E8B" w:rsidRDefault="00005288" w14:paraId="3DCA8B3B"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B2-7a</w:t>
            </w:r>
          </w:p>
          <w:p w:rsidRPr="003927E5" w:rsidR="00005288" w:rsidP="00CA6E8B" w:rsidRDefault="00005288" w14:paraId="1E4C232A"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A2-7a</w:t>
            </w:r>
          </w:p>
        </w:tc>
        <w:tc>
          <w:tcPr>
            <w:tcW w:w="646" w:type="dxa"/>
            <w:shd w:val="clear" w:color="auto" w:fill="auto"/>
            <w:vAlign w:val="center"/>
          </w:tcPr>
          <w:p w:rsidRPr="003927E5" w:rsidR="00005288" w:rsidP="00CA6E8B" w:rsidRDefault="00005288" w14:paraId="69EDB5BB"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13" w:type="dxa"/>
            <w:shd w:val="clear" w:color="auto" w:fill="auto"/>
            <w:vAlign w:val="center"/>
          </w:tcPr>
          <w:p w:rsidRPr="003927E5" w:rsidR="00005288" w:rsidP="00CA6E8B" w:rsidRDefault="00005288" w14:paraId="5F61BEF8"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2011" w:type="dxa"/>
            <w:shd w:val="clear" w:color="auto" w:fill="auto"/>
            <w:vAlign w:val="center"/>
          </w:tcPr>
          <w:p w:rsidRPr="003927E5" w:rsidR="00005288" w:rsidP="00CA6E8B" w:rsidRDefault="00005288" w14:paraId="43E8097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Other EHR home specify</w:t>
            </w:r>
          </w:p>
        </w:tc>
        <w:tc>
          <w:tcPr>
            <w:tcW w:w="6684" w:type="dxa"/>
            <w:shd w:val="clear" w:color="auto" w:fill="auto"/>
            <w:vAlign w:val="center"/>
          </w:tcPr>
          <w:p w:rsidRPr="003927E5" w:rsidR="00005288" w:rsidP="00CA6E8B" w:rsidRDefault="00005288" w14:paraId="37C0A84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Specify other EHR home</w:t>
            </w:r>
          </w:p>
        </w:tc>
        <w:tc>
          <w:tcPr>
            <w:tcW w:w="805" w:type="dxa"/>
            <w:shd w:val="clear" w:color="auto" w:fill="auto"/>
            <w:noWrap/>
            <w:vAlign w:val="center"/>
          </w:tcPr>
          <w:p w:rsidRPr="003927E5" w:rsidR="00005288" w:rsidP="00CA6E8B" w:rsidRDefault="00005288" w14:paraId="7504512E"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Char</w:t>
            </w:r>
          </w:p>
        </w:tc>
        <w:tc>
          <w:tcPr>
            <w:tcW w:w="2610" w:type="dxa"/>
            <w:shd w:val="clear" w:color="auto" w:fill="auto"/>
            <w:noWrap/>
            <w:vAlign w:val="center"/>
          </w:tcPr>
          <w:p w:rsidRPr="003927E5" w:rsidR="00005288" w:rsidP="00CA6E8B" w:rsidRDefault="00005288" w14:paraId="41AB440D"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Free text</w:t>
            </w:r>
          </w:p>
          <w:p w:rsidRPr="003927E5" w:rsidR="00005288" w:rsidP="00CA6E8B" w:rsidRDefault="00005288" w14:paraId="625E87C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100 Char </w:t>
            </w:r>
            <w:proofErr w:type="gramStart"/>
            <w:r w:rsidRPr="003927E5">
              <w:rPr>
                <w:rFonts w:eastAsia="Times New Roman" w:cstheme="minorHAnsi"/>
                <w:color w:val="000000"/>
                <w:sz w:val="18"/>
                <w:szCs w:val="18"/>
              </w:rPr>
              <w:t>limit</w:t>
            </w:r>
            <w:proofErr w:type="gramEnd"/>
          </w:p>
        </w:tc>
      </w:tr>
      <w:tr w:rsidRPr="003927E5" w:rsidR="00005288" w:rsidTr="00CA6E8B" w14:paraId="0A2EA376" w14:textId="77777777">
        <w:trPr>
          <w:cantSplit/>
          <w:trHeight w:val="720"/>
        </w:trPr>
        <w:tc>
          <w:tcPr>
            <w:tcW w:w="731" w:type="dxa"/>
            <w:shd w:val="clear" w:color="auto" w:fill="auto"/>
            <w:noWrap/>
            <w:vAlign w:val="center"/>
            <w:hideMark/>
          </w:tcPr>
          <w:p w:rsidRPr="003927E5" w:rsidR="00005288" w:rsidP="00CA6E8B" w:rsidRDefault="00005288" w14:paraId="6CC98370"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lastRenderedPageBreak/>
              <w:t>B2-8</w:t>
            </w:r>
          </w:p>
        </w:tc>
        <w:tc>
          <w:tcPr>
            <w:tcW w:w="646" w:type="dxa"/>
            <w:shd w:val="clear" w:color="auto" w:fill="auto"/>
            <w:vAlign w:val="center"/>
            <w:hideMark/>
          </w:tcPr>
          <w:p w:rsidRPr="003927E5" w:rsidR="00005288" w:rsidP="00CA6E8B" w:rsidRDefault="00005288" w14:paraId="09C451E2"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13" w:type="dxa"/>
            <w:shd w:val="clear" w:color="auto" w:fill="auto"/>
            <w:vAlign w:val="center"/>
            <w:hideMark/>
          </w:tcPr>
          <w:p w:rsidRPr="003927E5" w:rsidR="00005288" w:rsidP="00CA6E8B" w:rsidRDefault="00005288" w14:paraId="4B85F7AF"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w:t>
            </w:r>
          </w:p>
        </w:tc>
        <w:tc>
          <w:tcPr>
            <w:tcW w:w="2011" w:type="dxa"/>
            <w:shd w:val="clear" w:color="auto" w:fill="auto"/>
            <w:vAlign w:val="center"/>
            <w:hideMark/>
          </w:tcPr>
          <w:p w:rsidRPr="003927E5" w:rsidR="00005288" w:rsidP="00CA6E8B" w:rsidRDefault="00005288" w14:paraId="6D7BD15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Newly screening or opened </w:t>
            </w:r>
          </w:p>
        </w:tc>
        <w:tc>
          <w:tcPr>
            <w:tcW w:w="6684" w:type="dxa"/>
            <w:shd w:val="clear" w:color="auto" w:fill="auto"/>
            <w:vAlign w:val="center"/>
            <w:hideMark/>
          </w:tcPr>
          <w:p w:rsidRPr="003927E5" w:rsidR="00005288" w:rsidP="00CA6E8B" w:rsidRDefault="00005288" w14:paraId="421AA52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133E01EA"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Identifies clinics that have recently started providing cervical cancer screening services and/or are newly opened prior to time of NBCCEDP-cervical activity implementation (item B1-2: Clinic NBCCEDP-Cervical Activities Start Date).</w:t>
            </w:r>
          </w:p>
          <w:p w:rsidRPr="003927E5" w:rsidR="00005288" w:rsidP="00CA6E8B" w:rsidRDefault="00005288" w14:paraId="4CDC2B73" w14:textId="77777777">
            <w:pPr>
              <w:spacing w:after="0" w:line="240" w:lineRule="auto"/>
              <w:rPr>
                <w:rFonts w:eastAsia="Times New Roman" w:cstheme="minorHAnsi"/>
                <w:color w:val="000000"/>
                <w:sz w:val="18"/>
                <w:szCs w:val="18"/>
              </w:rPr>
            </w:pPr>
          </w:p>
          <w:p w:rsidRPr="003927E5" w:rsidR="00005288" w:rsidP="00CA6E8B" w:rsidRDefault="00005288" w14:paraId="357BB285" w14:textId="77777777">
            <w:pPr>
              <w:pStyle w:val="ListParagraph"/>
              <w:numPr>
                <w:ilvl w:val="0"/>
                <w:numId w:val="11"/>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Recently started providing cervical cancer screening services: clinic has started providing cervical cancer screening within 1 year of the Clinic NBCCEDP-Cervical Activities Start Date (item B1-2).</w:t>
            </w:r>
          </w:p>
          <w:p w:rsidRPr="003927E5" w:rsidR="00005288" w:rsidP="00CA6E8B" w:rsidRDefault="00005288" w14:paraId="657C66B0" w14:textId="77777777">
            <w:pPr>
              <w:pStyle w:val="ListParagraph"/>
              <w:numPr>
                <w:ilvl w:val="0"/>
                <w:numId w:val="11"/>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Newly opened clinic: clinic has been in operation for less than 1 year at the time of Clinic NBCCEDP-Cervical Activities Start Date (itemB1-2).</w:t>
            </w:r>
          </w:p>
          <w:p w:rsidRPr="003927E5" w:rsidR="00005288" w:rsidP="00CA6E8B" w:rsidRDefault="00005288" w14:paraId="707C6DFD" w14:textId="77777777">
            <w:pPr>
              <w:pStyle w:val="ListParagraph"/>
              <w:spacing w:after="0" w:line="240" w:lineRule="auto"/>
              <w:ind w:left="360"/>
              <w:rPr>
                <w:rFonts w:eastAsia="Times New Roman" w:cstheme="minorHAnsi"/>
                <w:color w:val="000000"/>
                <w:sz w:val="18"/>
                <w:szCs w:val="18"/>
              </w:rPr>
            </w:pPr>
          </w:p>
          <w:p w:rsidRPr="003927E5" w:rsidR="00005288" w:rsidP="00CA6E8B" w:rsidRDefault="00005288" w14:paraId="70946D02"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If yes (&lt;1 year), do not report baseline screening rates or baseline screening practices and outcomes (Section 3)</w:t>
            </w:r>
          </w:p>
          <w:p w:rsidRPr="003927E5" w:rsidR="00005288" w:rsidP="00CA6E8B" w:rsidRDefault="00005288" w14:paraId="0926C75D" w14:textId="77777777">
            <w:pPr>
              <w:spacing w:after="0" w:line="240" w:lineRule="auto"/>
              <w:rPr>
                <w:rFonts w:eastAsia="Times New Roman" w:cstheme="minorHAnsi"/>
                <w:b/>
                <w:bCs/>
                <w:color w:val="000000"/>
                <w:sz w:val="18"/>
                <w:szCs w:val="18"/>
              </w:rPr>
            </w:pPr>
          </w:p>
          <w:p w:rsidRPr="003927E5" w:rsidR="00005288" w:rsidP="00CA6E8B" w:rsidRDefault="00005288" w14:paraId="2FBAE1F9"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2F7BE739"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3F624069" w14:textId="77777777">
            <w:pPr>
              <w:spacing w:after="0" w:line="240" w:lineRule="auto"/>
              <w:rPr>
                <w:rFonts w:eastAsia="Times New Roman" w:cstheme="minorHAnsi"/>
                <w:color w:val="000000"/>
                <w:sz w:val="18"/>
                <w:szCs w:val="18"/>
              </w:rPr>
            </w:pPr>
          </w:p>
        </w:tc>
        <w:tc>
          <w:tcPr>
            <w:tcW w:w="805" w:type="dxa"/>
            <w:shd w:val="clear" w:color="auto" w:fill="auto"/>
            <w:noWrap/>
            <w:vAlign w:val="center"/>
            <w:hideMark/>
          </w:tcPr>
          <w:p w:rsidRPr="003927E5" w:rsidR="00005288" w:rsidP="00CA6E8B" w:rsidRDefault="00005288" w14:paraId="374DD9A8"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hideMark/>
          </w:tcPr>
          <w:p w:rsidRPr="003927E5" w:rsidR="00005288" w:rsidP="00CA6E8B" w:rsidRDefault="00005288" w14:paraId="40A3CFE2"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 (&lt; 1 year)</w:t>
            </w:r>
          </w:p>
          <w:p w:rsidRPr="003927E5" w:rsidR="00005288" w:rsidP="00CA6E8B" w:rsidRDefault="00005288" w14:paraId="676AE060"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 (1 or more years)</w:t>
            </w:r>
          </w:p>
        </w:tc>
      </w:tr>
      <w:tr w:rsidRPr="003927E5" w:rsidR="00005288" w:rsidTr="00CA6E8B" w14:paraId="42BF7EE2" w14:textId="77777777">
        <w:trPr>
          <w:cantSplit/>
          <w:trHeight w:val="300"/>
        </w:trPr>
        <w:tc>
          <w:tcPr>
            <w:tcW w:w="731" w:type="dxa"/>
            <w:shd w:val="clear" w:color="auto" w:fill="auto"/>
            <w:vAlign w:val="center"/>
            <w:hideMark/>
          </w:tcPr>
          <w:p w:rsidRPr="003927E5" w:rsidR="00005288" w:rsidP="00CA6E8B" w:rsidRDefault="00005288" w14:paraId="3A419E83"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B2-9</w:t>
            </w:r>
            <w:r w:rsidRPr="003927E5">
              <w:rPr>
                <w:rFonts w:eastAsia="Times New Roman" w:cstheme="minorHAnsi"/>
                <w:color w:val="000000"/>
                <w:sz w:val="18"/>
                <w:szCs w:val="18"/>
              </w:rPr>
              <w:br/>
              <w:t>A2-9</w:t>
            </w:r>
          </w:p>
        </w:tc>
        <w:tc>
          <w:tcPr>
            <w:tcW w:w="646" w:type="dxa"/>
            <w:shd w:val="clear" w:color="auto" w:fill="auto"/>
            <w:vAlign w:val="center"/>
            <w:hideMark/>
          </w:tcPr>
          <w:p w:rsidRPr="003927E5" w:rsidR="00005288" w:rsidP="00CA6E8B" w:rsidRDefault="00005288" w14:paraId="026AEDB9"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O</w:t>
            </w:r>
          </w:p>
        </w:tc>
        <w:tc>
          <w:tcPr>
            <w:tcW w:w="913" w:type="dxa"/>
            <w:shd w:val="clear" w:color="auto" w:fill="auto"/>
            <w:vAlign w:val="center"/>
            <w:hideMark/>
          </w:tcPr>
          <w:p w:rsidRPr="003927E5" w:rsidR="00005288" w:rsidP="00CA6E8B" w:rsidRDefault="00005288" w14:paraId="5B2E756C"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2011" w:type="dxa"/>
            <w:shd w:val="clear" w:color="auto" w:fill="auto"/>
            <w:vAlign w:val="center"/>
            <w:hideMark/>
          </w:tcPr>
          <w:p w:rsidRPr="003927E5" w:rsidR="00005288" w:rsidP="00CA6E8B" w:rsidRDefault="00005288" w14:paraId="205B985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Section 2 Comments</w:t>
            </w:r>
          </w:p>
        </w:tc>
        <w:tc>
          <w:tcPr>
            <w:tcW w:w="6684" w:type="dxa"/>
            <w:shd w:val="clear" w:color="auto" w:fill="auto"/>
            <w:vAlign w:val="center"/>
            <w:hideMark/>
          </w:tcPr>
          <w:p w:rsidRPr="003927E5" w:rsidR="00005288" w:rsidP="00CA6E8B" w:rsidRDefault="00005288" w14:paraId="74EF0B0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Optional comments for section 2</w:t>
            </w:r>
          </w:p>
        </w:tc>
        <w:tc>
          <w:tcPr>
            <w:tcW w:w="805" w:type="dxa"/>
            <w:shd w:val="clear" w:color="auto" w:fill="auto"/>
            <w:noWrap/>
            <w:vAlign w:val="center"/>
            <w:hideMark/>
          </w:tcPr>
          <w:p w:rsidRPr="003927E5" w:rsidR="00005288" w:rsidP="00CA6E8B" w:rsidRDefault="00005288" w14:paraId="11860C5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Char</w:t>
            </w:r>
          </w:p>
        </w:tc>
        <w:tc>
          <w:tcPr>
            <w:tcW w:w="2610" w:type="dxa"/>
            <w:shd w:val="clear" w:color="auto" w:fill="auto"/>
            <w:noWrap/>
            <w:vAlign w:val="center"/>
            <w:hideMark/>
          </w:tcPr>
          <w:p w:rsidRPr="003927E5" w:rsidR="00005288" w:rsidP="00CA6E8B" w:rsidRDefault="00005288" w14:paraId="5E93491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Free text</w:t>
            </w:r>
          </w:p>
          <w:p w:rsidRPr="003927E5" w:rsidR="00005288" w:rsidP="00CA6E8B" w:rsidRDefault="00005288" w14:paraId="5367734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200 char </w:t>
            </w:r>
            <w:proofErr w:type="gramStart"/>
            <w:r w:rsidRPr="003927E5">
              <w:rPr>
                <w:rFonts w:eastAsia="Times New Roman" w:cstheme="minorHAnsi"/>
                <w:color w:val="000000"/>
                <w:sz w:val="18"/>
                <w:szCs w:val="18"/>
              </w:rPr>
              <w:t>limit</w:t>
            </w:r>
            <w:proofErr w:type="gramEnd"/>
          </w:p>
        </w:tc>
      </w:tr>
    </w:tbl>
    <w:p w:rsidRPr="003927E5" w:rsidR="00005288" w:rsidP="00005288" w:rsidRDefault="00005288" w14:paraId="47736E21" w14:textId="77777777"/>
    <w:p w:rsidRPr="003927E5" w:rsidR="00005288" w:rsidP="00005288" w:rsidRDefault="00005288" w14:paraId="3254D383" w14:textId="77777777">
      <w:pPr>
        <w:rPr>
          <w:sz w:val="20"/>
          <w:szCs w:val="20"/>
        </w:rPr>
      </w:pPr>
      <w:r w:rsidRPr="003927E5">
        <w:rPr>
          <w:sz w:val="20"/>
          <w:szCs w:val="20"/>
        </w:rPr>
        <w:br w:type="page"/>
      </w:r>
    </w:p>
    <w:p w:rsidRPr="003927E5" w:rsidR="00005288" w:rsidP="00005288" w:rsidRDefault="00005288" w14:paraId="7B43152A" w14:textId="77777777">
      <w:pPr>
        <w:spacing w:after="0"/>
        <w:rPr>
          <w:sz w:val="20"/>
          <w:szCs w:val="20"/>
        </w:rPr>
      </w:pPr>
    </w:p>
    <w:tbl>
      <w:tblPr>
        <w:tblW w:w="14400" w:type="dxa"/>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14400"/>
      </w:tblGrid>
      <w:tr w:rsidRPr="003927E5" w:rsidR="00005288" w:rsidTr="00CA6E8B" w14:paraId="724C43BA" w14:textId="77777777">
        <w:trPr>
          <w:trHeight w:val="287"/>
        </w:trPr>
        <w:tc>
          <w:tcPr>
            <w:tcW w:w="14400" w:type="dxa"/>
            <w:shd w:val="clear" w:color="000000" w:fill="1F4E78"/>
            <w:vAlign w:val="bottom"/>
            <w:hideMark/>
          </w:tcPr>
          <w:p w:rsidRPr="003927E5" w:rsidR="00005288" w:rsidP="00CA6E8B" w:rsidRDefault="00005288" w14:paraId="578FDE86" w14:textId="77777777">
            <w:pPr>
              <w:spacing w:after="0" w:line="240" w:lineRule="auto"/>
              <w:rPr>
                <w:rFonts w:ascii="Calibri" w:hAnsi="Calibri" w:eastAsia="Times New Roman" w:cs="Calibri"/>
                <w:b/>
                <w:bCs/>
                <w:color w:val="FFFFFF"/>
                <w:sz w:val="18"/>
                <w:szCs w:val="18"/>
              </w:rPr>
            </w:pPr>
            <w:r w:rsidRPr="003927E5">
              <w:rPr>
                <w:rFonts w:ascii="Calibri" w:hAnsi="Calibri" w:eastAsia="Times New Roman" w:cs="Calibri"/>
                <w:b/>
                <w:bCs/>
                <w:color w:val="FFFFFF"/>
                <w:sz w:val="18"/>
                <w:szCs w:val="18"/>
              </w:rPr>
              <w:t xml:space="preserve">Section 3.  Baseline and Annual Cervical Cancer Screening Rates </w:t>
            </w:r>
          </w:p>
          <w:p w:rsidRPr="003927E5" w:rsidR="00005288" w:rsidP="00CA6E8B" w:rsidRDefault="00005288" w14:paraId="455894AB" w14:textId="77777777">
            <w:pPr>
              <w:spacing w:after="0" w:line="240" w:lineRule="auto"/>
              <w:rPr>
                <w:rFonts w:ascii="Calibri" w:hAnsi="Calibri" w:eastAsia="Times New Roman" w:cs="Calibri"/>
                <w:b/>
                <w:bCs/>
                <w:color w:val="FFFFFF"/>
                <w:sz w:val="18"/>
                <w:szCs w:val="18"/>
              </w:rPr>
            </w:pPr>
            <w:r w:rsidRPr="003927E5">
              <w:rPr>
                <w:rFonts w:eastAsia="Times New Roman" w:cstheme="minorHAnsi"/>
                <w:color w:val="FFFFFF" w:themeColor="background1"/>
                <w:sz w:val="18"/>
                <w:szCs w:val="18"/>
              </w:rPr>
              <w:t>If the partner is a health system (P2=” Health System”) then clinic data reported must represent the entire Health System</w:t>
            </w:r>
          </w:p>
        </w:tc>
      </w:tr>
    </w:tbl>
    <w:p w:rsidRPr="003927E5" w:rsidR="00005288" w:rsidP="00005288" w:rsidRDefault="00005288" w14:paraId="72CF2E14" w14:textId="77777777">
      <w:pPr>
        <w:spacing w:after="0" w:line="60" w:lineRule="exact"/>
        <w:rPr>
          <w:sz w:val="20"/>
          <w:szCs w:val="20"/>
        </w:rPr>
      </w:pPr>
    </w:p>
    <w:tbl>
      <w:tblPr>
        <w:tblW w:w="14400"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15"/>
        <w:gridCol w:w="630"/>
        <w:gridCol w:w="990"/>
        <w:gridCol w:w="2070"/>
        <w:gridCol w:w="6480"/>
        <w:gridCol w:w="805"/>
        <w:gridCol w:w="2610"/>
      </w:tblGrid>
      <w:tr w:rsidRPr="003927E5" w:rsidR="00005288" w:rsidTr="00CA6E8B" w14:paraId="3975937A" w14:textId="77777777">
        <w:trPr>
          <w:cantSplit/>
          <w:trHeight w:val="540"/>
          <w:tblHeader/>
        </w:trPr>
        <w:tc>
          <w:tcPr>
            <w:tcW w:w="815" w:type="dxa"/>
            <w:shd w:val="clear" w:color="auto" w:fill="E2EFD9" w:themeFill="accent6" w:themeFillTint="33"/>
            <w:noWrap/>
            <w:vAlign w:val="center"/>
            <w:hideMark/>
          </w:tcPr>
          <w:p w:rsidRPr="003927E5" w:rsidR="00005288" w:rsidP="00CA6E8B" w:rsidRDefault="00005288" w14:paraId="1127AAAE" w14:textId="77777777">
            <w:pPr>
              <w:spacing w:after="0" w:line="240" w:lineRule="auto"/>
              <w:jc w:val="center"/>
              <w:rPr>
                <w:rFonts w:eastAsia="Times New Roman" w:cstheme="minorHAnsi"/>
                <w:b/>
                <w:bCs/>
                <w:color w:val="000000"/>
                <w:sz w:val="18"/>
                <w:szCs w:val="18"/>
              </w:rPr>
            </w:pPr>
            <w:r w:rsidRPr="003927E5">
              <w:rPr>
                <w:rFonts w:eastAsia="Times New Roman" w:cstheme="minorHAnsi"/>
                <w:b/>
                <w:bCs/>
                <w:color w:val="000000"/>
                <w:sz w:val="18"/>
                <w:szCs w:val="18"/>
              </w:rPr>
              <w:t>Item #</w:t>
            </w:r>
          </w:p>
        </w:tc>
        <w:tc>
          <w:tcPr>
            <w:tcW w:w="630" w:type="dxa"/>
            <w:shd w:val="clear" w:color="auto" w:fill="E2EFD9" w:themeFill="accent6" w:themeFillTint="33"/>
            <w:vAlign w:val="center"/>
            <w:hideMark/>
          </w:tcPr>
          <w:p w:rsidRPr="003927E5" w:rsidR="00005288" w:rsidP="00CA6E8B" w:rsidRDefault="00005288" w14:paraId="39CBA0F7" w14:textId="77777777">
            <w:pPr>
              <w:spacing w:after="0" w:line="240" w:lineRule="auto"/>
              <w:jc w:val="center"/>
              <w:rPr>
                <w:rFonts w:eastAsia="Times New Roman" w:cstheme="minorHAnsi"/>
                <w:b/>
                <w:bCs/>
                <w:color w:val="000000"/>
                <w:sz w:val="18"/>
                <w:szCs w:val="18"/>
              </w:rPr>
            </w:pPr>
            <w:r w:rsidRPr="003927E5">
              <w:rPr>
                <w:rFonts w:eastAsia="Times New Roman" w:cstheme="minorHAnsi"/>
                <w:b/>
                <w:bCs/>
                <w:color w:val="000000"/>
                <w:sz w:val="18"/>
                <w:szCs w:val="18"/>
              </w:rPr>
              <w:t>Item Type</w:t>
            </w:r>
          </w:p>
        </w:tc>
        <w:tc>
          <w:tcPr>
            <w:tcW w:w="990" w:type="dxa"/>
            <w:shd w:val="clear" w:color="auto" w:fill="E2EFD9" w:themeFill="accent6" w:themeFillTint="33"/>
            <w:vAlign w:val="center"/>
            <w:hideMark/>
          </w:tcPr>
          <w:p w:rsidRPr="003927E5" w:rsidR="00005288" w:rsidP="00CA6E8B" w:rsidRDefault="00005288" w14:paraId="53EAEFB5" w14:textId="77777777">
            <w:pPr>
              <w:spacing w:after="0" w:line="240" w:lineRule="auto"/>
              <w:jc w:val="center"/>
              <w:rPr>
                <w:rFonts w:eastAsia="Times New Roman" w:cstheme="minorHAnsi"/>
                <w:b/>
                <w:bCs/>
                <w:color w:val="000000"/>
                <w:sz w:val="18"/>
                <w:szCs w:val="18"/>
              </w:rPr>
            </w:pPr>
            <w:r w:rsidRPr="003927E5">
              <w:rPr>
                <w:rFonts w:eastAsia="Times New Roman" w:cstheme="minorHAnsi"/>
                <w:b/>
                <w:bCs/>
                <w:color w:val="000000"/>
                <w:sz w:val="18"/>
                <w:szCs w:val="18"/>
              </w:rPr>
              <w:t>Collected</w:t>
            </w:r>
          </w:p>
        </w:tc>
        <w:tc>
          <w:tcPr>
            <w:tcW w:w="2070" w:type="dxa"/>
            <w:shd w:val="clear" w:color="auto" w:fill="E2EFD9" w:themeFill="accent6" w:themeFillTint="33"/>
            <w:vAlign w:val="center"/>
            <w:hideMark/>
          </w:tcPr>
          <w:p w:rsidRPr="003927E5" w:rsidR="00005288" w:rsidP="00CA6E8B" w:rsidRDefault="00005288" w14:paraId="76FAD3A2"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 xml:space="preserve">NBCCEDP Data Item </w:t>
            </w:r>
          </w:p>
        </w:tc>
        <w:tc>
          <w:tcPr>
            <w:tcW w:w="6480" w:type="dxa"/>
            <w:shd w:val="clear" w:color="auto" w:fill="E2EFD9" w:themeFill="accent6" w:themeFillTint="33"/>
            <w:vAlign w:val="center"/>
            <w:hideMark/>
          </w:tcPr>
          <w:p w:rsidRPr="003927E5" w:rsidR="00005288" w:rsidP="00CA6E8B" w:rsidRDefault="00005288" w14:paraId="0F95E8BD"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Indication/ Definition</w:t>
            </w:r>
          </w:p>
        </w:tc>
        <w:tc>
          <w:tcPr>
            <w:tcW w:w="805" w:type="dxa"/>
            <w:shd w:val="clear" w:color="auto" w:fill="E2EFD9" w:themeFill="accent6" w:themeFillTint="33"/>
            <w:vAlign w:val="center"/>
            <w:hideMark/>
          </w:tcPr>
          <w:p w:rsidRPr="003927E5" w:rsidR="00005288" w:rsidP="00CA6E8B" w:rsidRDefault="00005288" w14:paraId="050E49F2"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Field Type</w:t>
            </w:r>
          </w:p>
        </w:tc>
        <w:tc>
          <w:tcPr>
            <w:tcW w:w="2610" w:type="dxa"/>
            <w:shd w:val="clear" w:color="auto" w:fill="E2EFD9" w:themeFill="accent6" w:themeFillTint="33"/>
            <w:vAlign w:val="center"/>
            <w:hideMark/>
          </w:tcPr>
          <w:p w:rsidRPr="003927E5" w:rsidR="00005288" w:rsidP="00CA6E8B" w:rsidRDefault="00005288" w14:paraId="10376DA2"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Response Options</w:t>
            </w:r>
          </w:p>
        </w:tc>
      </w:tr>
      <w:tr w:rsidRPr="003927E5" w:rsidR="00005288" w:rsidTr="00CA6E8B" w14:paraId="2F162B3D" w14:textId="77777777">
        <w:trPr>
          <w:cantSplit/>
          <w:trHeight w:val="1455"/>
        </w:trPr>
        <w:tc>
          <w:tcPr>
            <w:tcW w:w="815" w:type="dxa"/>
            <w:shd w:val="clear" w:color="auto" w:fill="auto"/>
            <w:vAlign w:val="center"/>
            <w:hideMark/>
          </w:tcPr>
          <w:p w:rsidRPr="003927E5" w:rsidR="00005288" w:rsidP="00CA6E8B" w:rsidRDefault="00005288" w14:paraId="6EA78EED"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B3-1</w:t>
            </w:r>
            <w:r w:rsidRPr="003927E5">
              <w:rPr>
                <w:rFonts w:eastAsia="Times New Roman" w:cstheme="minorHAnsi"/>
                <w:color w:val="000000"/>
                <w:sz w:val="18"/>
                <w:szCs w:val="18"/>
              </w:rPr>
              <w:br/>
              <w:t>A3-1</w:t>
            </w:r>
          </w:p>
        </w:tc>
        <w:tc>
          <w:tcPr>
            <w:tcW w:w="630" w:type="dxa"/>
            <w:shd w:val="clear" w:color="auto" w:fill="auto"/>
            <w:vAlign w:val="center"/>
            <w:hideMark/>
          </w:tcPr>
          <w:p w:rsidRPr="003927E5" w:rsidR="00005288" w:rsidP="00CA6E8B" w:rsidRDefault="00005288" w14:paraId="2D23119C"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35675CB9"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2070" w:type="dxa"/>
            <w:shd w:val="clear" w:color="auto" w:fill="auto"/>
            <w:vAlign w:val="center"/>
            <w:hideMark/>
          </w:tcPr>
          <w:p w:rsidRPr="003927E5" w:rsidR="00005288" w:rsidP="00CA6E8B" w:rsidRDefault="00005288" w14:paraId="595CF0E2"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Cervical Cancer Screening Rate Status</w:t>
            </w:r>
          </w:p>
        </w:tc>
        <w:tc>
          <w:tcPr>
            <w:tcW w:w="6480" w:type="dxa"/>
            <w:shd w:val="clear" w:color="auto" w:fill="auto"/>
            <w:vAlign w:val="center"/>
            <w:hideMark/>
          </w:tcPr>
          <w:p w:rsidRPr="003927E5" w:rsidR="00005288" w:rsidP="00CA6E8B" w:rsidRDefault="00005288" w14:paraId="5D91F979"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441C7BF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Indicates the availability of baseline cervical cancer screening rate data and associated information on data sources/approach for calculating the screening rates.</w:t>
            </w:r>
          </w:p>
          <w:p w:rsidRPr="003927E5" w:rsidR="00005288" w:rsidP="00CA6E8B" w:rsidRDefault="00005288" w14:paraId="13CC6084" w14:textId="77777777">
            <w:pPr>
              <w:spacing w:after="0" w:line="240" w:lineRule="auto"/>
              <w:rPr>
                <w:rFonts w:eastAsia="Times New Roman" w:cstheme="minorHAnsi"/>
                <w:color w:val="000000"/>
                <w:sz w:val="18"/>
                <w:szCs w:val="18"/>
              </w:rPr>
            </w:pPr>
          </w:p>
          <w:p w:rsidRPr="003927E5" w:rsidR="00005288" w:rsidP="00CA6E8B" w:rsidRDefault="00005288" w14:paraId="229F5AC2" w14:textId="77777777">
            <w:pPr>
              <w:pStyle w:val="ListParagraph"/>
              <w:numPr>
                <w:ilvl w:val="0"/>
                <w:numId w:val="37"/>
              </w:numPr>
              <w:spacing w:after="120" w:line="240" w:lineRule="auto"/>
              <w:ind w:left="518"/>
              <w:contextualSpacing w:val="0"/>
              <w:rPr>
                <w:rFonts w:eastAsia="Times New Roman" w:cstheme="minorHAnsi"/>
                <w:color w:val="000000"/>
                <w:sz w:val="18"/>
                <w:szCs w:val="18"/>
              </w:rPr>
            </w:pPr>
            <w:r w:rsidRPr="003927E5">
              <w:rPr>
                <w:rFonts w:eastAsia="Times New Roman" w:cstheme="minorHAnsi"/>
                <w:color w:val="000000"/>
                <w:sz w:val="18"/>
                <w:szCs w:val="18"/>
              </w:rPr>
              <w:t>If “Chart review rate only” skip to B3-2 and skip EHR section.</w:t>
            </w:r>
          </w:p>
          <w:p w:rsidRPr="003927E5" w:rsidR="00005288" w:rsidP="00CA6E8B" w:rsidRDefault="00005288" w14:paraId="56697DCC" w14:textId="77777777">
            <w:pPr>
              <w:pStyle w:val="ListParagraph"/>
              <w:numPr>
                <w:ilvl w:val="0"/>
                <w:numId w:val="37"/>
              </w:numPr>
              <w:spacing w:after="120" w:line="240" w:lineRule="auto"/>
              <w:ind w:left="518"/>
              <w:contextualSpacing w:val="0"/>
              <w:rPr>
                <w:rFonts w:eastAsia="Times New Roman" w:cstheme="minorHAnsi"/>
                <w:color w:val="000000"/>
                <w:sz w:val="18"/>
                <w:szCs w:val="18"/>
              </w:rPr>
            </w:pPr>
            <w:r w:rsidRPr="003927E5">
              <w:rPr>
                <w:rFonts w:eastAsia="Times New Roman" w:cstheme="minorHAnsi"/>
                <w:color w:val="000000"/>
                <w:sz w:val="18"/>
                <w:szCs w:val="18"/>
              </w:rPr>
              <w:t>If “EHR rate only” skip to B3-2, then skip to B3-5a (skip CR section).</w:t>
            </w:r>
          </w:p>
          <w:p w:rsidRPr="003927E5" w:rsidR="00005288" w:rsidP="00CA6E8B" w:rsidRDefault="00005288" w14:paraId="280BD33A" w14:textId="77777777">
            <w:pPr>
              <w:pStyle w:val="ListParagraph"/>
              <w:numPr>
                <w:ilvl w:val="0"/>
                <w:numId w:val="37"/>
              </w:numPr>
              <w:spacing w:after="120" w:line="240" w:lineRule="auto"/>
              <w:ind w:left="518"/>
              <w:contextualSpacing w:val="0"/>
              <w:rPr>
                <w:rFonts w:eastAsia="Times New Roman" w:cstheme="minorHAnsi"/>
                <w:color w:val="000000"/>
                <w:sz w:val="18"/>
                <w:szCs w:val="18"/>
              </w:rPr>
            </w:pPr>
            <w:r w:rsidRPr="003927E5">
              <w:rPr>
                <w:rFonts w:eastAsia="Times New Roman" w:cstheme="minorHAnsi"/>
                <w:color w:val="000000"/>
                <w:sz w:val="18"/>
                <w:szCs w:val="18"/>
              </w:rPr>
              <w:t>If “Both Chart Review rate and EHR rate”, skip to B3-2 and complete both the CR section (B3-4a to B3-4l) and the EHR rate section (B3-5a to B3-5l).</w:t>
            </w:r>
          </w:p>
          <w:p w:rsidRPr="003927E5" w:rsidR="00005288" w:rsidP="00CA6E8B" w:rsidRDefault="00005288" w14:paraId="68B322EC" w14:textId="77777777">
            <w:pPr>
              <w:pStyle w:val="ListParagraph"/>
              <w:numPr>
                <w:ilvl w:val="0"/>
                <w:numId w:val="37"/>
              </w:numPr>
              <w:spacing w:after="120" w:line="240" w:lineRule="auto"/>
              <w:ind w:left="518"/>
              <w:contextualSpacing w:val="0"/>
              <w:rPr>
                <w:rFonts w:eastAsia="Times New Roman" w:cstheme="minorHAnsi"/>
                <w:color w:val="000000"/>
                <w:sz w:val="18"/>
                <w:szCs w:val="18"/>
              </w:rPr>
            </w:pPr>
            <w:r w:rsidRPr="003927E5">
              <w:rPr>
                <w:rFonts w:eastAsia="Times New Roman" w:cstheme="minorHAnsi"/>
                <w:color w:val="000000"/>
                <w:sz w:val="18"/>
                <w:szCs w:val="18"/>
              </w:rPr>
              <w:t>If “No, not yet available” go to B3-1a and enter date available and then skip to Section 4: Baseline and Annual Monitoring and Quality Improvement Activities</w:t>
            </w:r>
          </w:p>
          <w:p w:rsidRPr="003927E5" w:rsidR="00005288" w:rsidP="00CA6E8B" w:rsidRDefault="00005288" w14:paraId="3B4FA32F" w14:textId="77777777">
            <w:pPr>
              <w:pStyle w:val="ListParagraph"/>
              <w:numPr>
                <w:ilvl w:val="0"/>
                <w:numId w:val="37"/>
              </w:numPr>
              <w:spacing w:after="0" w:line="240" w:lineRule="auto"/>
              <w:ind w:left="518"/>
              <w:contextualSpacing w:val="0"/>
              <w:rPr>
                <w:rFonts w:eastAsia="Times New Roman" w:cstheme="minorHAnsi"/>
                <w:color w:val="000000"/>
                <w:sz w:val="18"/>
                <w:szCs w:val="18"/>
              </w:rPr>
            </w:pPr>
            <w:r w:rsidRPr="003927E5">
              <w:rPr>
                <w:rFonts w:eastAsia="Times New Roman" w:cstheme="minorHAnsi"/>
                <w:color w:val="000000"/>
                <w:sz w:val="18"/>
                <w:szCs w:val="18"/>
              </w:rPr>
              <w:t>If “No, cannot obtain” skip to Section 4: Baseline and Annual Monitoring and Quality Improvement Activities</w:t>
            </w:r>
          </w:p>
          <w:p w:rsidRPr="003927E5" w:rsidR="00005288" w:rsidP="00CA6E8B" w:rsidRDefault="00005288" w14:paraId="793407AE" w14:textId="77777777">
            <w:pPr>
              <w:spacing w:after="0" w:line="240" w:lineRule="auto"/>
              <w:rPr>
                <w:rFonts w:eastAsia="Times New Roman" w:cstheme="minorHAnsi"/>
                <w:color w:val="000000"/>
                <w:sz w:val="18"/>
                <w:szCs w:val="18"/>
              </w:rPr>
            </w:pPr>
          </w:p>
          <w:p w:rsidRPr="003927E5" w:rsidR="00005288" w:rsidP="00CA6E8B" w:rsidRDefault="00005288" w14:paraId="5C179499"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0FAC8B2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Indicates the availability of annual cervical cancer screening rate data and associated information on data sources/approach for calculating the screening rates.</w:t>
            </w:r>
          </w:p>
          <w:p w:rsidRPr="003927E5" w:rsidR="00005288" w:rsidP="00CA6E8B" w:rsidRDefault="00005288" w14:paraId="6962006C" w14:textId="77777777">
            <w:pPr>
              <w:spacing w:after="0" w:line="240" w:lineRule="auto"/>
              <w:rPr>
                <w:rFonts w:eastAsia="Times New Roman" w:cstheme="minorHAnsi"/>
                <w:color w:val="000000"/>
                <w:sz w:val="18"/>
                <w:szCs w:val="18"/>
              </w:rPr>
            </w:pPr>
          </w:p>
          <w:p w:rsidRPr="003927E5" w:rsidR="00005288" w:rsidP="00CA6E8B" w:rsidRDefault="00005288" w14:paraId="6FB7191B" w14:textId="77777777">
            <w:pPr>
              <w:pStyle w:val="ListParagraph"/>
              <w:numPr>
                <w:ilvl w:val="0"/>
                <w:numId w:val="38"/>
              </w:numPr>
              <w:spacing w:after="120" w:line="240" w:lineRule="auto"/>
              <w:ind w:left="522"/>
              <w:contextualSpacing w:val="0"/>
              <w:rPr>
                <w:rFonts w:eastAsia="Times New Roman" w:cstheme="minorHAnsi"/>
                <w:color w:val="000000"/>
                <w:sz w:val="18"/>
                <w:szCs w:val="18"/>
              </w:rPr>
            </w:pPr>
            <w:r w:rsidRPr="003927E5">
              <w:rPr>
                <w:rFonts w:eastAsia="Times New Roman" w:cstheme="minorHAnsi"/>
                <w:color w:val="000000"/>
                <w:sz w:val="18"/>
                <w:szCs w:val="18"/>
              </w:rPr>
              <w:t>If “Yes, chart review rate only” skip to A3-2 and skip EHR section.</w:t>
            </w:r>
          </w:p>
          <w:p w:rsidRPr="003927E5" w:rsidR="00005288" w:rsidP="00CA6E8B" w:rsidRDefault="00005288" w14:paraId="5E4B13E6" w14:textId="77777777">
            <w:pPr>
              <w:pStyle w:val="ListParagraph"/>
              <w:numPr>
                <w:ilvl w:val="0"/>
                <w:numId w:val="38"/>
              </w:numPr>
              <w:spacing w:after="120" w:line="240" w:lineRule="auto"/>
              <w:ind w:left="522"/>
              <w:contextualSpacing w:val="0"/>
              <w:rPr>
                <w:rFonts w:eastAsia="Times New Roman" w:cstheme="minorHAnsi"/>
                <w:color w:val="000000"/>
                <w:sz w:val="18"/>
                <w:szCs w:val="18"/>
              </w:rPr>
            </w:pPr>
            <w:r w:rsidRPr="003927E5">
              <w:rPr>
                <w:rFonts w:eastAsia="Times New Roman" w:cstheme="minorHAnsi"/>
                <w:color w:val="000000"/>
                <w:sz w:val="18"/>
                <w:szCs w:val="18"/>
              </w:rPr>
              <w:t>If “Yes, EHR rate only” skip to A3-2, then skip to A3-5a (skip CR section).</w:t>
            </w:r>
          </w:p>
          <w:p w:rsidRPr="003927E5" w:rsidR="00005288" w:rsidP="00CA6E8B" w:rsidRDefault="00005288" w14:paraId="01473866" w14:textId="77777777">
            <w:pPr>
              <w:pStyle w:val="ListParagraph"/>
              <w:numPr>
                <w:ilvl w:val="0"/>
                <w:numId w:val="38"/>
              </w:numPr>
              <w:spacing w:after="120" w:line="240" w:lineRule="auto"/>
              <w:ind w:left="522"/>
              <w:contextualSpacing w:val="0"/>
              <w:rPr>
                <w:rFonts w:eastAsia="Times New Roman" w:cstheme="minorHAnsi"/>
                <w:color w:val="000000"/>
                <w:sz w:val="18"/>
                <w:szCs w:val="18"/>
              </w:rPr>
            </w:pPr>
            <w:r w:rsidRPr="003927E5">
              <w:rPr>
                <w:rFonts w:eastAsia="Times New Roman" w:cstheme="minorHAnsi"/>
                <w:color w:val="000000"/>
                <w:sz w:val="18"/>
                <w:szCs w:val="18"/>
              </w:rPr>
              <w:t>If “Yes, both Chart Review rate and EHR rate”, skip to A3-2 and complete both the CR section (A3-4a to A3-4l) and the EHR rate section (A3-5a to A3-5l).</w:t>
            </w:r>
          </w:p>
          <w:p w:rsidRPr="003927E5" w:rsidR="00005288" w:rsidP="00CA6E8B" w:rsidRDefault="00005288" w14:paraId="244B4C5E" w14:textId="77777777">
            <w:pPr>
              <w:pStyle w:val="ListParagraph"/>
              <w:numPr>
                <w:ilvl w:val="0"/>
                <w:numId w:val="38"/>
              </w:numPr>
              <w:spacing w:after="120" w:line="240" w:lineRule="auto"/>
              <w:ind w:left="518"/>
              <w:contextualSpacing w:val="0"/>
              <w:rPr>
                <w:rFonts w:eastAsia="Times New Roman" w:cstheme="minorHAnsi"/>
                <w:color w:val="000000"/>
                <w:sz w:val="18"/>
                <w:szCs w:val="18"/>
              </w:rPr>
            </w:pPr>
            <w:r w:rsidRPr="003927E5">
              <w:rPr>
                <w:rFonts w:eastAsia="Times New Roman" w:cstheme="minorHAnsi"/>
                <w:color w:val="000000"/>
                <w:sz w:val="18"/>
                <w:szCs w:val="18"/>
              </w:rPr>
              <w:t>If “No. not yet available” go to A3-1a and enter date available and then skip to Section 4: Baseline and Annual Monitoring and Quality Improvement Activities</w:t>
            </w:r>
          </w:p>
          <w:p w:rsidRPr="003927E5" w:rsidR="00005288" w:rsidP="00CA6E8B" w:rsidRDefault="00005288" w14:paraId="77BD652C" w14:textId="77777777">
            <w:pPr>
              <w:pStyle w:val="ListParagraph"/>
              <w:numPr>
                <w:ilvl w:val="0"/>
                <w:numId w:val="37"/>
              </w:numPr>
              <w:spacing w:after="0" w:line="240" w:lineRule="auto"/>
              <w:ind w:left="522"/>
              <w:contextualSpacing w:val="0"/>
              <w:rPr>
                <w:rFonts w:eastAsia="Times New Roman" w:cstheme="minorHAnsi"/>
                <w:color w:val="000000"/>
                <w:sz w:val="18"/>
                <w:szCs w:val="18"/>
              </w:rPr>
            </w:pPr>
            <w:r w:rsidRPr="003927E5">
              <w:rPr>
                <w:rFonts w:eastAsia="Times New Roman" w:cstheme="minorHAnsi"/>
                <w:color w:val="000000"/>
                <w:sz w:val="18"/>
                <w:szCs w:val="18"/>
              </w:rPr>
              <w:t>If “No, cannot obtain” skip to Section 4: Baseline and Annual Monitoring and Quality Improvement Activities.</w:t>
            </w:r>
          </w:p>
        </w:tc>
        <w:tc>
          <w:tcPr>
            <w:tcW w:w="805" w:type="dxa"/>
            <w:shd w:val="clear" w:color="auto" w:fill="auto"/>
            <w:noWrap/>
            <w:vAlign w:val="center"/>
            <w:hideMark/>
          </w:tcPr>
          <w:p w:rsidRPr="003927E5" w:rsidR="00005288" w:rsidP="00CA6E8B" w:rsidRDefault="00005288" w14:paraId="37DF491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hideMark/>
          </w:tcPr>
          <w:p w:rsidRPr="003927E5" w:rsidR="00005288" w:rsidP="00CA6E8B" w:rsidRDefault="00005288" w14:paraId="0C033858"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Chart Review rate only</w:t>
            </w:r>
          </w:p>
          <w:p w:rsidRPr="003927E5" w:rsidR="00005288" w:rsidP="00CA6E8B" w:rsidRDefault="00005288" w14:paraId="729544A8"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EHR rate only</w:t>
            </w:r>
          </w:p>
          <w:p w:rsidRPr="003927E5" w:rsidR="00005288" w:rsidP="00CA6E8B" w:rsidRDefault="00005288" w14:paraId="6377E62D"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Both Chart Review and EHR Rate</w:t>
            </w:r>
          </w:p>
          <w:p w:rsidRPr="003927E5" w:rsidR="00005288" w:rsidP="00CA6E8B" w:rsidRDefault="00005288" w14:paraId="09C64403"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 not yet available</w:t>
            </w:r>
          </w:p>
          <w:p w:rsidRPr="003927E5" w:rsidR="00005288" w:rsidP="00CA6E8B" w:rsidRDefault="00005288" w14:paraId="162BDDA4"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 xml:space="preserve">No, cannot obtain </w:t>
            </w:r>
          </w:p>
          <w:p w:rsidRPr="003927E5" w:rsidR="00005288" w:rsidP="00CA6E8B" w:rsidRDefault="00005288" w14:paraId="2BE2990C" w14:textId="77777777">
            <w:pPr>
              <w:spacing w:after="0" w:line="240" w:lineRule="auto"/>
              <w:rPr>
                <w:rFonts w:eastAsia="Times New Roman" w:cstheme="minorHAnsi"/>
                <w:color w:val="000000"/>
                <w:sz w:val="18"/>
                <w:szCs w:val="18"/>
              </w:rPr>
            </w:pPr>
          </w:p>
        </w:tc>
      </w:tr>
      <w:tr w:rsidRPr="003927E5" w:rsidR="00005288" w:rsidTr="00CA6E8B" w14:paraId="2B5A9F17" w14:textId="77777777">
        <w:trPr>
          <w:cantSplit/>
          <w:trHeight w:val="1455"/>
        </w:trPr>
        <w:tc>
          <w:tcPr>
            <w:tcW w:w="815" w:type="dxa"/>
            <w:shd w:val="clear" w:color="auto" w:fill="auto"/>
            <w:vAlign w:val="center"/>
          </w:tcPr>
          <w:p w:rsidRPr="003927E5" w:rsidR="00005288" w:rsidP="00CA6E8B" w:rsidRDefault="00005288" w14:paraId="0085A0C0"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lastRenderedPageBreak/>
              <w:t>B3-1a</w:t>
            </w:r>
            <w:r w:rsidRPr="003927E5">
              <w:rPr>
                <w:rFonts w:eastAsia="Times New Roman" w:cstheme="minorHAnsi"/>
                <w:color w:val="000000"/>
                <w:sz w:val="18"/>
                <w:szCs w:val="18"/>
              </w:rPr>
              <w:br/>
              <w:t>A3-1a</w:t>
            </w:r>
          </w:p>
        </w:tc>
        <w:tc>
          <w:tcPr>
            <w:tcW w:w="630" w:type="dxa"/>
            <w:shd w:val="clear" w:color="auto" w:fill="auto"/>
            <w:vAlign w:val="center"/>
          </w:tcPr>
          <w:p w:rsidRPr="003927E5" w:rsidR="00005288" w:rsidP="00CA6E8B" w:rsidRDefault="00005288" w14:paraId="21749435"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tcPr>
          <w:p w:rsidRPr="003927E5" w:rsidR="00005288" w:rsidP="00CA6E8B" w:rsidRDefault="00005288" w14:paraId="10668069"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2070" w:type="dxa"/>
            <w:shd w:val="clear" w:color="auto" w:fill="auto"/>
            <w:vAlign w:val="center"/>
          </w:tcPr>
          <w:p w:rsidRPr="003927E5" w:rsidR="00005288" w:rsidP="00CA6E8B" w:rsidRDefault="00005288" w14:paraId="4759023D"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Cervical cancer screening rate date available</w:t>
            </w:r>
          </w:p>
        </w:tc>
        <w:tc>
          <w:tcPr>
            <w:tcW w:w="6480" w:type="dxa"/>
            <w:shd w:val="clear" w:color="auto" w:fill="auto"/>
            <w:vAlign w:val="center"/>
          </w:tcPr>
          <w:p w:rsidRPr="003927E5" w:rsidR="00005288" w:rsidP="00CA6E8B" w:rsidRDefault="00005288" w14:paraId="3CB7C84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718BDD9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If a baseline cervical cancer screening rate is not yet available, provide the approximate date that the screening rate will be available. </w:t>
            </w:r>
          </w:p>
          <w:p w:rsidRPr="003927E5" w:rsidR="00005288" w:rsidP="00CA6E8B" w:rsidRDefault="00005288" w14:paraId="1DC06C08" w14:textId="77777777">
            <w:pPr>
              <w:spacing w:after="0" w:line="240" w:lineRule="auto"/>
              <w:ind w:left="256" w:hanging="5"/>
              <w:rPr>
                <w:rFonts w:eastAsia="Times New Roman" w:cstheme="minorHAnsi"/>
                <w:i/>
                <w:iCs/>
                <w:color w:val="000000"/>
                <w:sz w:val="18"/>
                <w:szCs w:val="18"/>
              </w:rPr>
            </w:pPr>
            <w:r w:rsidRPr="003927E5">
              <w:rPr>
                <w:rFonts w:eastAsia="Times New Roman" w:cstheme="minorHAnsi"/>
                <w:i/>
                <w:iCs/>
                <w:color w:val="000000"/>
                <w:sz w:val="18"/>
                <w:szCs w:val="18"/>
              </w:rPr>
              <w:t>skip to Section 4: Baseline and Annual Monitoring and Quality Improvement Activities</w:t>
            </w:r>
          </w:p>
          <w:p w:rsidRPr="003927E5" w:rsidR="00005288" w:rsidP="00CA6E8B" w:rsidRDefault="00005288" w14:paraId="79FD2CB8" w14:textId="77777777">
            <w:pPr>
              <w:spacing w:after="0" w:line="240" w:lineRule="auto"/>
              <w:rPr>
                <w:rFonts w:eastAsia="Times New Roman" w:cstheme="minorHAnsi"/>
                <w:b/>
                <w:bCs/>
                <w:color w:val="000000"/>
                <w:sz w:val="18"/>
                <w:szCs w:val="18"/>
              </w:rPr>
            </w:pPr>
          </w:p>
          <w:p w:rsidRPr="003927E5" w:rsidR="00005288" w:rsidP="00CA6E8B" w:rsidRDefault="00005288" w14:paraId="00A9896E"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0309FAB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If an annual cervical cancer screening rate cannot be obtained or is not yet available when submitting the annual clinic data, provide the approximate date that the screening rate will be available.</w:t>
            </w:r>
          </w:p>
          <w:p w:rsidRPr="003927E5" w:rsidR="00005288" w:rsidP="00CA6E8B" w:rsidRDefault="00005288" w14:paraId="30E4B380" w14:textId="77777777">
            <w:pPr>
              <w:spacing w:after="0" w:line="240" w:lineRule="auto"/>
              <w:ind w:left="256"/>
              <w:rPr>
                <w:rFonts w:eastAsia="Times New Roman" w:cstheme="minorHAnsi"/>
                <w:color w:val="000000"/>
                <w:sz w:val="18"/>
                <w:szCs w:val="18"/>
              </w:rPr>
            </w:pPr>
            <w:r w:rsidRPr="003927E5">
              <w:rPr>
                <w:rFonts w:eastAsia="Times New Roman" w:cstheme="minorHAnsi"/>
                <w:i/>
                <w:iCs/>
                <w:color w:val="000000"/>
                <w:sz w:val="18"/>
                <w:szCs w:val="18"/>
              </w:rPr>
              <w:t>skip to Section 4: Baseline and Annual Monitoring and Quality Improvement Activities</w:t>
            </w:r>
          </w:p>
        </w:tc>
        <w:tc>
          <w:tcPr>
            <w:tcW w:w="805" w:type="dxa"/>
            <w:shd w:val="clear" w:color="auto" w:fill="auto"/>
            <w:noWrap/>
            <w:vAlign w:val="center"/>
          </w:tcPr>
          <w:p w:rsidRPr="003927E5" w:rsidR="00005288" w:rsidP="00CA6E8B" w:rsidRDefault="00005288" w14:paraId="50C6F32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Date</w:t>
            </w:r>
          </w:p>
        </w:tc>
        <w:tc>
          <w:tcPr>
            <w:tcW w:w="2610" w:type="dxa"/>
            <w:shd w:val="clear" w:color="auto" w:fill="auto"/>
            <w:vAlign w:val="center"/>
          </w:tcPr>
          <w:p w:rsidRPr="003927E5" w:rsidR="00005288" w:rsidP="00CA6E8B" w:rsidRDefault="00005288" w14:paraId="7B69F7F6" w14:textId="77777777">
            <w:pPr>
              <w:spacing w:after="0" w:line="240" w:lineRule="auto"/>
              <w:rPr>
                <w:rFonts w:eastAsia="Times New Roman" w:cstheme="minorHAnsi"/>
                <w:i/>
                <w:iCs/>
                <w:color w:val="000000"/>
                <w:sz w:val="18"/>
                <w:szCs w:val="18"/>
              </w:rPr>
            </w:pPr>
            <w:r w:rsidRPr="003927E5">
              <w:rPr>
                <w:rFonts w:eastAsia="Times New Roman" w:cstheme="minorHAnsi"/>
                <w:color w:val="000000"/>
                <w:sz w:val="18"/>
                <w:szCs w:val="18"/>
              </w:rPr>
              <w:t>MM/DD/YYYY</w:t>
            </w:r>
          </w:p>
        </w:tc>
      </w:tr>
      <w:tr w:rsidRPr="003927E5" w:rsidR="00005288" w:rsidTr="00CA6E8B" w14:paraId="50377D2D" w14:textId="77777777">
        <w:trPr>
          <w:cantSplit/>
          <w:trHeight w:val="1455"/>
        </w:trPr>
        <w:tc>
          <w:tcPr>
            <w:tcW w:w="815" w:type="dxa"/>
            <w:shd w:val="clear" w:color="auto" w:fill="auto"/>
            <w:vAlign w:val="center"/>
          </w:tcPr>
          <w:p w:rsidRPr="003927E5" w:rsidR="00005288" w:rsidP="00CA6E8B" w:rsidRDefault="00005288" w14:paraId="4E95FF9C"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B3-2</w:t>
            </w:r>
            <w:r w:rsidRPr="003927E5">
              <w:rPr>
                <w:rFonts w:eastAsia="Times New Roman" w:cstheme="minorHAnsi"/>
                <w:color w:val="000000"/>
                <w:sz w:val="18"/>
                <w:szCs w:val="18"/>
              </w:rPr>
              <w:br/>
              <w:t>A3-2</w:t>
            </w:r>
          </w:p>
        </w:tc>
        <w:tc>
          <w:tcPr>
            <w:tcW w:w="630" w:type="dxa"/>
            <w:shd w:val="clear" w:color="auto" w:fill="auto"/>
            <w:vAlign w:val="center"/>
          </w:tcPr>
          <w:p w:rsidRPr="003927E5" w:rsidR="00005288" w:rsidP="00CA6E8B" w:rsidRDefault="00005288" w14:paraId="6B7BDDBC"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tcPr>
          <w:p w:rsidRPr="003927E5" w:rsidR="00005288" w:rsidP="00CA6E8B" w:rsidRDefault="00005288" w14:paraId="09F65BE1"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2070" w:type="dxa"/>
            <w:shd w:val="clear" w:color="auto" w:fill="auto"/>
            <w:vAlign w:val="center"/>
          </w:tcPr>
          <w:p w:rsidRPr="003927E5" w:rsidR="00005288" w:rsidP="00CA6E8B" w:rsidRDefault="00005288" w14:paraId="4B2F6D7A"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Start date of 12-month cervical cancer SR measurement period </w:t>
            </w:r>
          </w:p>
        </w:tc>
        <w:tc>
          <w:tcPr>
            <w:tcW w:w="6480" w:type="dxa"/>
            <w:shd w:val="clear" w:color="auto" w:fill="auto"/>
            <w:vAlign w:val="center"/>
          </w:tcPr>
          <w:p w:rsidRPr="003927E5" w:rsidR="00005288" w:rsidP="00CA6E8B" w:rsidRDefault="00005288" w14:paraId="7587B7A2"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729CCBA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The start date of the 12-month screening rate measurement period used to calculate the clinic’s baseline cervical cancer screening rate. The 12-month measurement period does not need to coincide with the program year. Any 12-month period may be used as the measurement period.</w:t>
            </w:r>
          </w:p>
          <w:p w:rsidRPr="003927E5" w:rsidR="00005288" w:rsidP="00CA6E8B" w:rsidRDefault="00005288" w14:paraId="043D5448" w14:textId="77777777">
            <w:pPr>
              <w:spacing w:after="0" w:line="240" w:lineRule="auto"/>
              <w:rPr>
                <w:rFonts w:eastAsia="Times New Roman" w:cstheme="minorHAnsi"/>
                <w:color w:val="000000"/>
                <w:sz w:val="18"/>
                <w:szCs w:val="18"/>
              </w:rPr>
            </w:pPr>
          </w:p>
          <w:p w:rsidRPr="003927E5" w:rsidR="00005288" w:rsidP="00CA6E8B" w:rsidRDefault="00005288" w14:paraId="3FD711D1" w14:textId="77777777">
            <w:pPr>
              <w:pStyle w:val="ListParagraph"/>
              <w:numPr>
                <w:ilvl w:val="0"/>
                <w:numId w:val="12"/>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The measurement period for the baseline screening rate should be the most recent 12-month measurement period prior to NBCCEDP-cervical activity implementation (item B1-2: Clinic NBCCEDP-Cervical Activities Start Date). </w:t>
            </w:r>
          </w:p>
          <w:p w:rsidRPr="003927E5" w:rsidR="00005288" w:rsidP="00CA6E8B" w:rsidRDefault="00005288" w14:paraId="38D35997" w14:textId="77777777">
            <w:pPr>
              <w:pStyle w:val="ListParagraph"/>
              <w:numPr>
                <w:ilvl w:val="0"/>
                <w:numId w:val="12"/>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Note that the date that implementation activities started (Item B1-2: Clinic NBCCEDP-Cervical Activities Start Date) must be </w:t>
            </w:r>
            <w:r w:rsidRPr="003927E5">
              <w:rPr>
                <w:rFonts w:eastAsia="Times New Roman" w:cstheme="minorHAnsi"/>
                <w:b/>
                <w:bCs/>
                <w:color w:val="000000"/>
                <w:sz w:val="18"/>
                <w:szCs w:val="18"/>
              </w:rPr>
              <w:t>after</w:t>
            </w:r>
            <w:r w:rsidRPr="003927E5">
              <w:rPr>
                <w:rFonts w:eastAsia="Times New Roman" w:cstheme="minorHAnsi"/>
                <w:color w:val="000000"/>
                <w:sz w:val="18"/>
                <w:szCs w:val="18"/>
              </w:rPr>
              <w:t xml:space="preserve"> the end of the baseline 12-month measurement period. </w:t>
            </w:r>
          </w:p>
          <w:p w:rsidRPr="003927E5" w:rsidR="00005288" w:rsidP="00CA6E8B" w:rsidRDefault="00005288" w14:paraId="1F20C774" w14:textId="77777777">
            <w:pPr>
              <w:spacing w:after="0" w:line="240" w:lineRule="auto"/>
              <w:rPr>
                <w:rFonts w:eastAsia="Times New Roman" w:cstheme="minorHAnsi"/>
                <w:color w:val="000000"/>
                <w:sz w:val="18"/>
                <w:szCs w:val="18"/>
              </w:rPr>
            </w:pPr>
          </w:p>
          <w:p w:rsidRPr="003927E5" w:rsidR="00005288" w:rsidP="00CA6E8B" w:rsidRDefault="00005288" w14:paraId="47907F9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This same 12-month measurement period must be used for reporting subsequent annual cervical cancer screening rates for this clinic.</w:t>
            </w:r>
          </w:p>
          <w:p w:rsidRPr="003927E5" w:rsidR="00005288" w:rsidP="00CA6E8B" w:rsidRDefault="00005288" w14:paraId="0D7A89A9" w14:textId="77777777">
            <w:pPr>
              <w:spacing w:after="0" w:line="240" w:lineRule="auto"/>
              <w:rPr>
                <w:rFonts w:eastAsia="Times New Roman" w:cstheme="minorHAnsi"/>
                <w:color w:val="000000"/>
                <w:sz w:val="18"/>
                <w:szCs w:val="18"/>
              </w:rPr>
            </w:pPr>
          </w:p>
          <w:p w:rsidRPr="003927E5" w:rsidR="00005288" w:rsidP="00CA6E8B" w:rsidRDefault="00005288" w14:paraId="30FFE3C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63D1F26D"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The start date of the annual cervical cancer screening rate 12-month measurement period.</w:t>
            </w:r>
          </w:p>
          <w:p w:rsidRPr="003927E5" w:rsidR="00005288" w:rsidP="00CA6E8B" w:rsidRDefault="00005288" w14:paraId="084E3517" w14:textId="77777777">
            <w:pPr>
              <w:pStyle w:val="ListParagraph"/>
              <w:numPr>
                <w:ilvl w:val="0"/>
                <w:numId w:val="13"/>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The 12-month measurement period for all annual records for this clinic should be consistent over time and match that used for the baseline screening rate.</w:t>
            </w:r>
          </w:p>
          <w:p w:rsidRPr="003927E5" w:rsidR="00005288" w:rsidP="00CA6E8B" w:rsidRDefault="00005288" w14:paraId="3B575FA4" w14:textId="77777777">
            <w:pPr>
              <w:pStyle w:val="ListParagraph"/>
              <w:numPr>
                <w:ilvl w:val="0"/>
                <w:numId w:val="13"/>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Measurement periods, starting with the baseline measurement period, should represent consecutive years. For example, if the baseline measurement period was 01/01/2021- 12/31/2021, then the first annual screening rate measurement period should be 01/01/2022 - 12/31/2022.</w:t>
            </w:r>
          </w:p>
          <w:p w:rsidRPr="003927E5" w:rsidR="00005288" w:rsidP="00CA6E8B" w:rsidRDefault="00005288" w14:paraId="21FCD778" w14:textId="77777777">
            <w:pPr>
              <w:spacing w:after="0" w:line="240" w:lineRule="auto"/>
              <w:rPr>
                <w:rFonts w:eastAsia="Times New Roman" w:cstheme="minorHAnsi"/>
                <w:color w:val="000000"/>
                <w:sz w:val="18"/>
                <w:szCs w:val="18"/>
              </w:rPr>
            </w:pPr>
          </w:p>
          <w:p w:rsidRPr="003927E5" w:rsidR="00005288" w:rsidP="00CA6E8B" w:rsidRDefault="00005288" w14:paraId="7BE2D59B"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The first annual measurement period (year 1 for the clinic) should include the date that implementation activities started (Item B1-2: Clinic NBCCEDP-Cervical Activities Start Date).</w:t>
            </w:r>
          </w:p>
        </w:tc>
        <w:tc>
          <w:tcPr>
            <w:tcW w:w="805" w:type="dxa"/>
            <w:shd w:val="clear" w:color="auto" w:fill="auto"/>
            <w:noWrap/>
            <w:vAlign w:val="center"/>
          </w:tcPr>
          <w:p w:rsidRPr="003927E5" w:rsidR="00005288" w:rsidP="00CA6E8B" w:rsidRDefault="00005288" w14:paraId="4829924B"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Date</w:t>
            </w:r>
          </w:p>
        </w:tc>
        <w:tc>
          <w:tcPr>
            <w:tcW w:w="2610" w:type="dxa"/>
            <w:shd w:val="clear" w:color="auto" w:fill="auto"/>
            <w:vAlign w:val="center"/>
          </w:tcPr>
          <w:p w:rsidRPr="003927E5" w:rsidR="00005288" w:rsidP="00CA6E8B" w:rsidRDefault="00005288" w14:paraId="7DDE322A" w14:textId="77777777">
            <w:pPr>
              <w:spacing w:after="0" w:line="240" w:lineRule="auto"/>
              <w:rPr>
                <w:rFonts w:eastAsia="Times New Roman" w:cstheme="minorHAnsi"/>
                <w:i/>
                <w:iCs/>
                <w:color w:val="000000"/>
                <w:sz w:val="18"/>
                <w:szCs w:val="18"/>
              </w:rPr>
            </w:pPr>
            <w:r w:rsidRPr="003927E5">
              <w:rPr>
                <w:rFonts w:eastAsia="Times New Roman" w:cstheme="minorHAnsi"/>
                <w:color w:val="000000"/>
                <w:sz w:val="18"/>
                <w:szCs w:val="18"/>
              </w:rPr>
              <w:t>MM/DD/YYYY</w:t>
            </w:r>
          </w:p>
        </w:tc>
      </w:tr>
      <w:tr w:rsidRPr="003927E5" w:rsidR="00005288" w:rsidTr="00CA6E8B" w14:paraId="0576C5E7" w14:textId="77777777">
        <w:trPr>
          <w:cantSplit/>
          <w:trHeight w:val="1455"/>
        </w:trPr>
        <w:tc>
          <w:tcPr>
            <w:tcW w:w="815" w:type="dxa"/>
            <w:shd w:val="clear" w:color="auto" w:fill="auto"/>
            <w:vAlign w:val="center"/>
          </w:tcPr>
          <w:p w:rsidRPr="003927E5" w:rsidR="00005288" w:rsidP="00CA6E8B" w:rsidRDefault="00005288" w14:paraId="7BCA145D"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lastRenderedPageBreak/>
              <w:t>B3-3</w:t>
            </w:r>
            <w:r w:rsidRPr="003927E5">
              <w:rPr>
                <w:rFonts w:eastAsia="Times New Roman" w:cstheme="minorHAnsi"/>
                <w:color w:val="000000"/>
                <w:sz w:val="18"/>
                <w:szCs w:val="18"/>
              </w:rPr>
              <w:br/>
              <w:t>A3-3</w:t>
            </w:r>
          </w:p>
        </w:tc>
        <w:tc>
          <w:tcPr>
            <w:tcW w:w="630" w:type="dxa"/>
            <w:shd w:val="clear" w:color="auto" w:fill="auto"/>
            <w:vAlign w:val="center"/>
          </w:tcPr>
          <w:p w:rsidRPr="003927E5" w:rsidR="00005288" w:rsidP="00CA6E8B" w:rsidRDefault="00005288" w14:paraId="127C3F01"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comp</w:t>
            </w:r>
          </w:p>
        </w:tc>
        <w:tc>
          <w:tcPr>
            <w:tcW w:w="990" w:type="dxa"/>
            <w:shd w:val="clear" w:color="auto" w:fill="auto"/>
            <w:vAlign w:val="center"/>
          </w:tcPr>
          <w:p w:rsidRPr="003927E5" w:rsidR="00005288" w:rsidP="00CA6E8B" w:rsidRDefault="00005288" w14:paraId="4389CFB9"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2070" w:type="dxa"/>
            <w:shd w:val="clear" w:color="auto" w:fill="auto"/>
            <w:vAlign w:val="center"/>
          </w:tcPr>
          <w:p w:rsidRPr="003927E5" w:rsidR="00005288" w:rsidP="00CA6E8B" w:rsidRDefault="00005288" w14:paraId="18F2B53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End date of 12-month cervical cancer SR measurement period </w:t>
            </w:r>
          </w:p>
        </w:tc>
        <w:tc>
          <w:tcPr>
            <w:tcW w:w="6480" w:type="dxa"/>
            <w:shd w:val="clear" w:color="auto" w:fill="auto"/>
            <w:vAlign w:val="center"/>
          </w:tcPr>
          <w:p w:rsidRPr="003927E5" w:rsidR="00005288" w:rsidP="00CA6E8B" w:rsidRDefault="00005288" w14:paraId="321DC92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3BB9D6E6"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 xml:space="preserve">This date will be automatically calculated from the 12-month start date. </w:t>
            </w:r>
          </w:p>
          <w:p w:rsidRPr="003927E5" w:rsidR="00005288" w:rsidP="00CA6E8B" w:rsidRDefault="00005288" w14:paraId="6375FC36" w14:textId="77777777">
            <w:pPr>
              <w:spacing w:after="0" w:line="240" w:lineRule="auto"/>
              <w:rPr>
                <w:rFonts w:eastAsia="Times New Roman" w:cstheme="minorHAnsi"/>
                <w:color w:val="000000"/>
                <w:sz w:val="18"/>
                <w:szCs w:val="18"/>
              </w:rPr>
            </w:pPr>
          </w:p>
          <w:p w:rsidRPr="003927E5" w:rsidR="00005288" w:rsidP="00CA6E8B" w:rsidRDefault="00005288" w14:paraId="40598879"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Indicates the end date of the 12-month measurement period used to calculate the clinic’s baseline cervical cancer screening rate.</w:t>
            </w:r>
          </w:p>
          <w:p w:rsidRPr="003927E5" w:rsidR="00005288" w:rsidP="00CA6E8B" w:rsidRDefault="00005288" w14:paraId="45D5502A" w14:textId="77777777">
            <w:pPr>
              <w:spacing w:after="0" w:line="240" w:lineRule="auto"/>
              <w:rPr>
                <w:rFonts w:eastAsia="Times New Roman" w:cstheme="minorHAnsi"/>
                <w:color w:val="000000"/>
                <w:sz w:val="18"/>
                <w:szCs w:val="18"/>
              </w:rPr>
            </w:pPr>
          </w:p>
          <w:p w:rsidRPr="003927E5" w:rsidR="00005288" w:rsidP="00CA6E8B" w:rsidRDefault="00005288" w14:paraId="23713CAB" w14:textId="77777777">
            <w:pPr>
              <w:pStyle w:val="ListParagraph"/>
              <w:numPr>
                <w:ilvl w:val="0"/>
                <w:numId w:val="14"/>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The measurement period for the baseline screening rate should be the most recent 12-month measurement period available prior to NBCCEDP-cervical activity implementation (item B1-2: Clinic NBCCEDP-Cervical Activities Start Date).</w:t>
            </w:r>
          </w:p>
          <w:p w:rsidRPr="003927E5" w:rsidR="00005288" w:rsidP="00CA6E8B" w:rsidRDefault="00005288" w14:paraId="4A3124B1" w14:textId="77777777">
            <w:pPr>
              <w:pStyle w:val="ListParagraph"/>
              <w:numPr>
                <w:ilvl w:val="0"/>
                <w:numId w:val="14"/>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This same 12-month measurement period must be used for reporting subsequent annual cervical cancer screening rates for this clinic.</w:t>
            </w:r>
          </w:p>
          <w:p w:rsidRPr="003927E5" w:rsidR="00005288" w:rsidP="00CA6E8B" w:rsidRDefault="00005288" w14:paraId="5A597975" w14:textId="77777777">
            <w:pPr>
              <w:pStyle w:val="ListParagraph"/>
              <w:spacing w:after="0" w:line="240" w:lineRule="auto"/>
              <w:ind w:left="360"/>
              <w:rPr>
                <w:rFonts w:eastAsia="Times New Roman" w:cstheme="minorHAnsi"/>
                <w:color w:val="000000"/>
                <w:sz w:val="18"/>
                <w:szCs w:val="18"/>
              </w:rPr>
            </w:pPr>
          </w:p>
          <w:p w:rsidRPr="003927E5" w:rsidR="00005288" w:rsidP="00CA6E8B" w:rsidRDefault="00005288" w14:paraId="35957192"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4132AF6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Indicates the end date of the annual cervical cancer screening rate 12-month measurement period.</w:t>
            </w:r>
          </w:p>
          <w:p w:rsidRPr="003927E5" w:rsidR="00005288" w:rsidP="00CA6E8B" w:rsidRDefault="00005288" w14:paraId="507EDEB3" w14:textId="77777777">
            <w:pPr>
              <w:pStyle w:val="ListParagraph"/>
              <w:numPr>
                <w:ilvl w:val="0"/>
                <w:numId w:val="15"/>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The 12-month measurement period for all annual records for this clinic should be consistent over time and match that used for the baseline screening rate.</w:t>
            </w:r>
          </w:p>
          <w:p w:rsidRPr="003927E5" w:rsidR="00005288" w:rsidP="00CA6E8B" w:rsidRDefault="00005288" w14:paraId="2E32574A" w14:textId="77777777">
            <w:pPr>
              <w:pStyle w:val="ListParagraph"/>
              <w:numPr>
                <w:ilvl w:val="0"/>
                <w:numId w:val="15"/>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Measurement periods, starting with the baseline measurement period, should represent consecutive years. For example, if the baseline measurement period was 01/01/2021 - 12/31/2021, then the first annual screening rate measurement period should be 01/01/2022 - 12/31/2022.</w:t>
            </w:r>
          </w:p>
        </w:tc>
        <w:tc>
          <w:tcPr>
            <w:tcW w:w="805" w:type="dxa"/>
            <w:shd w:val="clear" w:color="auto" w:fill="auto"/>
            <w:noWrap/>
            <w:vAlign w:val="center"/>
          </w:tcPr>
          <w:p w:rsidRPr="003927E5" w:rsidR="00005288" w:rsidP="00CA6E8B" w:rsidRDefault="00005288" w14:paraId="5C4B78B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Date</w:t>
            </w:r>
          </w:p>
        </w:tc>
        <w:tc>
          <w:tcPr>
            <w:tcW w:w="2610" w:type="dxa"/>
            <w:shd w:val="clear" w:color="auto" w:fill="auto"/>
            <w:vAlign w:val="center"/>
          </w:tcPr>
          <w:p w:rsidRPr="003927E5" w:rsidR="00005288" w:rsidP="00CA6E8B" w:rsidRDefault="00005288" w14:paraId="5661EABA" w14:textId="77777777">
            <w:pPr>
              <w:spacing w:after="0" w:line="240" w:lineRule="auto"/>
              <w:rPr>
                <w:rFonts w:eastAsia="Times New Roman" w:cstheme="minorHAnsi"/>
                <w:i/>
                <w:iCs/>
                <w:color w:val="000000"/>
                <w:sz w:val="18"/>
                <w:szCs w:val="18"/>
              </w:rPr>
            </w:pPr>
            <w:r w:rsidRPr="003927E5">
              <w:rPr>
                <w:rFonts w:eastAsia="Times New Roman" w:cstheme="minorHAnsi"/>
                <w:color w:val="000000"/>
                <w:sz w:val="18"/>
                <w:szCs w:val="18"/>
              </w:rPr>
              <w:t>MM/DD/YYYY</w:t>
            </w:r>
          </w:p>
        </w:tc>
      </w:tr>
      <w:tr w:rsidRPr="003927E5" w:rsidR="00005288" w:rsidTr="00CA6E8B" w14:paraId="77432001" w14:textId="77777777">
        <w:trPr>
          <w:cantSplit/>
          <w:trHeight w:val="322"/>
        </w:trPr>
        <w:tc>
          <w:tcPr>
            <w:tcW w:w="14400" w:type="dxa"/>
            <w:gridSpan w:val="7"/>
            <w:shd w:val="clear" w:color="auto" w:fill="D9E2F3" w:themeFill="accent1" w:themeFillTint="33"/>
            <w:vAlign w:val="center"/>
          </w:tcPr>
          <w:p w:rsidRPr="003927E5" w:rsidR="00005288" w:rsidP="00CA6E8B" w:rsidRDefault="00005288" w14:paraId="3892EAB6"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 xml:space="preserve">Chart Review Screening Rates </w:t>
            </w:r>
            <w:r w:rsidRPr="003927E5">
              <w:rPr>
                <w:rFonts w:eastAsia="Times New Roman" w:cstheme="minorHAnsi"/>
                <w:b/>
                <w:bCs/>
                <w:sz w:val="18"/>
                <w:szCs w:val="18"/>
              </w:rPr>
              <w:t>***This section should be skipped at baseline for clinics that are newly screening or newly opened***</w:t>
            </w:r>
          </w:p>
        </w:tc>
      </w:tr>
      <w:tr w:rsidRPr="003927E5" w:rsidR="00005288" w:rsidTr="00CA6E8B" w14:paraId="0991788C" w14:textId="77777777">
        <w:trPr>
          <w:cantSplit/>
          <w:trHeight w:val="563"/>
        </w:trPr>
        <w:tc>
          <w:tcPr>
            <w:tcW w:w="815" w:type="dxa"/>
            <w:shd w:val="clear" w:color="auto" w:fill="auto"/>
            <w:vAlign w:val="center"/>
            <w:hideMark/>
          </w:tcPr>
          <w:p w:rsidRPr="003927E5" w:rsidR="00005288" w:rsidP="00CA6E8B" w:rsidRDefault="00005288" w14:paraId="652FC909"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B3-4a</w:t>
            </w:r>
            <w:r w:rsidRPr="003927E5">
              <w:rPr>
                <w:rFonts w:eastAsia="Times New Roman" w:cstheme="minorHAnsi"/>
                <w:color w:val="000000"/>
                <w:sz w:val="18"/>
                <w:szCs w:val="18"/>
              </w:rPr>
              <w:br/>
              <w:t>A3-4a</w:t>
            </w:r>
          </w:p>
        </w:tc>
        <w:tc>
          <w:tcPr>
            <w:tcW w:w="630" w:type="dxa"/>
            <w:shd w:val="clear" w:color="auto" w:fill="auto"/>
            <w:vAlign w:val="center"/>
            <w:hideMark/>
          </w:tcPr>
          <w:p w:rsidRPr="003927E5" w:rsidR="00005288" w:rsidP="00CA6E8B" w:rsidRDefault="00005288" w14:paraId="75405614"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comp</w:t>
            </w:r>
          </w:p>
        </w:tc>
        <w:tc>
          <w:tcPr>
            <w:tcW w:w="990" w:type="dxa"/>
            <w:shd w:val="clear" w:color="auto" w:fill="auto"/>
            <w:vAlign w:val="center"/>
            <w:hideMark/>
          </w:tcPr>
          <w:p w:rsidRPr="003927E5" w:rsidR="00005288" w:rsidP="00CA6E8B" w:rsidRDefault="00005288" w14:paraId="4033281D"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2070" w:type="dxa"/>
            <w:shd w:val="clear" w:color="auto" w:fill="auto"/>
            <w:vAlign w:val="center"/>
            <w:hideMark/>
          </w:tcPr>
          <w:p w:rsidRPr="003927E5" w:rsidR="00005288" w:rsidP="00CA6E8B" w:rsidRDefault="00005288" w14:paraId="0596BB4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CR- Cervical Cancer screening rate (%) </w:t>
            </w:r>
          </w:p>
        </w:tc>
        <w:tc>
          <w:tcPr>
            <w:tcW w:w="6480" w:type="dxa"/>
            <w:shd w:val="clear" w:color="auto" w:fill="auto"/>
            <w:vAlign w:val="center"/>
            <w:hideMark/>
          </w:tcPr>
          <w:p w:rsidRPr="003927E5" w:rsidR="00005288" w:rsidP="00CA6E8B" w:rsidRDefault="00005288" w14:paraId="029B450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Cervical Cancer Screening Rate via Chart Review</w:t>
            </w:r>
          </w:p>
          <w:p w:rsidRPr="003927E5" w:rsidR="00005288" w:rsidP="00CA6E8B" w:rsidRDefault="00005288" w14:paraId="19B2B8F0" w14:textId="77777777">
            <w:pPr>
              <w:spacing w:after="0" w:line="240" w:lineRule="auto"/>
              <w:rPr>
                <w:rFonts w:eastAsia="Times New Roman" w:cstheme="minorHAnsi"/>
                <w:color w:val="000000"/>
                <w:sz w:val="18"/>
                <w:szCs w:val="18"/>
              </w:rPr>
            </w:pPr>
          </w:p>
          <w:p w:rsidRPr="003927E5" w:rsidR="00005288" w:rsidP="00CA6E8B" w:rsidRDefault="00005288" w14:paraId="786DA1E8"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20E94682"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Numerator and Denominator are dependent on the measure used (e.g., UDS, HEDIS). Please see Appendix 3 in </w:t>
            </w:r>
            <w:r w:rsidRPr="003927E5">
              <w:rPr>
                <w:rFonts w:eastAsia="Times New Roman" w:cstheme="minorHAnsi"/>
                <w:i/>
                <w:iCs/>
                <w:color w:val="000000"/>
                <w:sz w:val="18"/>
                <w:szCs w:val="18"/>
              </w:rPr>
              <w:t>CDC Guidance for Measuring Breast, Cervical, and Colorectal Cancer Screening Rates in Health System Clinics.</w:t>
            </w:r>
            <w:r w:rsidRPr="003927E5">
              <w:rPr>
                <w:rFonts w:eastAsia="Times New Roman" w:cstheme="minorHAnsi"/>
                <w:color w:val="000000"/>
                <w:sz w:val="18"/>
                <w:szCs w:val="18"/>
              </w:rPr>
              <w:t xml:space="preserve"> </w:t>
            </w:r>
          </w:p>
          <w:p w:rsidRPr="003927E5" w:rsidR="00005288" w:rsidP="00CA6E8B" w:rsidRDefault="00005288" w14:paraId="30429B34" w14:textId="77777777">
            <w:pPr>
              <w:spacing w:after="0" w:line="240" w:lineRule="auto"/>
              <w:rPr>
                <w:rFonts w:eastAsia="Times New Roman" w:cstheme="minorHAnsi"/>
                <w:color w:val="000000"/>
                <w:sz w:val="18"/>
                <w:szCs w:val="18"/>
              </w:rPr>
            </w:pPr>
          </w:p>
          <w:p w:rsidRPr="003927E5" w:rsidR="00005288" w:rsidP="00CA6E8B" w:rsidRDefault="00005288" w14:paraId="0648F9A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389E346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Numerator and Denominator are dependent on the measure used (e.g., UDS, HEDIS). Please see Appendix 3 in </w:t>
            </w:r>
            <w:r w:rsidRPr="003927E5">
              <w:rPr>
                <w:rFonts w:eastAsia="Times New Roman" w:cstheme="minorHAnsi"/>
                <w:i/>
                <w:iCs/>
                <w:color w:val="000000"/>
                <w:sz w:val="18"/>
                <w:szCs w:val="18"/>
              </w:rPr>
              <w:t>CDC Guidance for Measuring Breast, Cervical, and Colorectal Cancer Screening Rates in Health System Clinics.</w:t>
            </w:r>
          </w:p>
        </w:tc>
        <w:tc>
          <w:tcPr>
            <w:tcW w:w="805" w:type="dxa"/>
            <w:shd w:val="clear" w:color="auto" w:fill="auto"/>
            <w:noWrap/>
            <w:vAlign w:val="center"/>
            <w:hideMark/>
          </w:tcPr>
          <w:p w:rsidRPr="003927E5" w:rsidR="00005288" w:rsidP="00CA6E8B" w:rsidRDefault="00005288" w14:paraId="284CA71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Num</w:t>
            </w:r>
          </w:p>
        </w:tc>
        <w:tc>
          <w:tcPr>
            <w:tcW w:w="2610" w:type="dxa"/>
            <w:shd w:val="clear" w:color="auto" w:fill="auto"/>
            <w:noWrap/>
            <w:vAlign w:val="center"/>
            <w:hideMark/>
          </w:tcPr>
          <w:p w:rsidRPr="003927E5" w:rsidR="00005288" w:rsidP="00CA6E8B" w:rsidRDefault="00005288" w14:paraId="1FB1D646" w14:textId="77777777">
            <w:pPr>
              <w:pStyle w:val="ListParagraph"/>
              <w:numPr>
                <w:ilvl w:val="0"/>
                <w:numId w:val="52"/>
              </w:numPr>
              <w:spacing w:after="0" w:line="240" w:lineRule="auto"/>
              <w:ind w:left="256" w:hanging="256"/>
              <w:rPr>
                <w:rFonts w:eastAsia="Times New Roman" w:cstheme="minorHAnsi"/>
                <w:color w:val="000000"/>
                <w:sz w:val="18"/>
                <w:szCs w:val="18"/>
                <w:u w:val="single"/>
              </w:rPr>
            </w:pPr>
            <w:proofErr w:type="spellStart"/>
            <w:proofErr w:type="gramStart"/>
            <w:r w:rsidRPr="003927E5">
              <w:rPr>
                <w:rFonts w:eastAsia="Times New Roman" w:cstheme="minorHAnsi"/>
                <w:color w:val="000000"/>
                <w:sz w:val="18"/>
                <w:szCs w:val="18"/>
              </w:rPr>
              <w:t>Rate:_</w:t>
            </w:r>
            <w:proofErr w:type="gramEnd"/>
            <w:r w:rsidRPr="003927E5">
              <w:rPr>
                <w:rFonts w:eastAsia="Times New Roman" w:cstheme="minorHAnsi"/>
                <w:color w:val="000000"/>
                <w:sz w:val="18"/>
                <w:szCs w:val="18"/>
              </w:rPr>
              <w:t>_</w:t>
            </w:r>
            <w:r w:rsidRPr="003927E5">
              <w:rPr>
                <w:rFonts w:eastAsia="Times New Roman" w:cstheme="minorHAnsi"/>
                <w:i/>
                <w:iCs/>
                <w:color w:val="000000"/>
                <w:sz w:val="18"/>
                <w:szCs w:val="18"/>
                <w:u w:val="single"/>
              </w:rPr>
              <w:t>computed</w:t>
            </w:r>
            <w:proofErr w:type="spellEnd"/>
            <w:r w:rsidRPr="003927E5">
              <w:rPr>
                <w:rFonts w:eastAsia="Times New Roman" w:cstheme="minorHAnsi"/>
                <w:color w:val="000000"/>
                <w:sz w:val="18"/>
                <w:szCs w:val="18"/>
                <w:u w:val="single"/>
              </w:rPr>
              <w:t>___</w:t>
            </w:r>
          </w:p>
          <w:p w:rsidRPr="003927E5" w:rsidR="00005288" w:rsidP="00CA6E8B" w:rsidRDefault="00005288" w14:paraId="0475FD85" w14:textId="77777777">
            <w:pPr>
              <w:spacing w:after="0" w:line="240" w:lineRule="auto"/>
              <w:ind w:left="256" w:hanging="256"/>
              <w:rPr>
                <w:rFonts w:eastAsia="Times New Roman" w:cstheme="minorHAnsi"/>
                <w:color w:val="000000"/>
                <w:sz w:val="18"/>
                <w:szCs w:val="18"/>
              </w:rPr>
            </w:pPr>
          </w:p>
          <w:p w:rsidRPr="003927E5" w:rsidR="00005288" w:rsidP="00CA6E8B" w:rsidRDefault="00005288" w14:paraId="3D8B92BC" w14:textId="77777777">
            <w:pPr>
              <w:pStyle w:val="ListParagraph"/>
              <w:numPr>
                <w:ilvl w:val="0"/>
                <w:numId w:val="52"/>
              </w:numPr>
              <w:spacing w:after="0" w:line="240" w:lineRule="auto"/>
              <w:ind w:left="256" w:hanging="256"/>
              <w:rPr>
                <w:rFonts w:eastAsia="Times New Roman" w:cstheme="minorHAnsi"/>
                <w:color w:val="000000"/>
                <w:sz w:val="18"/>
                <w:szCs w:val="18"/>
              </w:rPr>
            </w:pPr>
            <w:r w:rsidRPr="003927E5">
              <w:rPr>
                <w:rFonts w:eastAsia="Times New Roman" w:cstheme="minorHAnsi"/>
                <w:color w:val="000000"/>
                <w:sz w:val="18"/>
                <w:szCs w:val="18"/>
              </w:rPr>
              <w:t>Numerator: _____</w:t>
            </w:r>
          </w:p>
          <w:p w:rsidRPr="003927E5" w:rsidR="00005288" w:rsidP="00CA6E8B" w:rsidRDefault="00005288" w14:paraId="2E8911B6" w14:textId="77777777">
            <w:pPr>
              <w:spacing w:after="0" w:line="240" w:lineRule="auto"/>
              <w:ind w:left="256" w:hanging="256"/>
              <w:rPr>
                <w:rFonts w:eastAsia="Times New Roman" w:cstheme="minorHAnsi"/>
                <w:color w:val="000000"/>
                <w:sz w:val="18"/>
                <w:szCs w:val="18"/>
              </w:rPr>
            </w:pPr>
          </w:p>
          <w:p w:rsidRPr="003927E5" w:rsidR="00005288" w:rsidP="00CA6E8B" w:rsidRDefault="00005288" w14:paraId="5B793DAB" w14:textId="77777777">
            <w:pPr>
              <w:pStyle w:val="ListParagraph"/>
              <w:numPr>
                <w:ilvl w:val="0"/>
                <w:numId w:val="52"/>
              </w:numPr>
              <w:spacing w:after="0" w:line="240" w:lineRule="auto"/>
              <w:ind w:left="256" w:hanging="256"/>
              <w:rPr>
                <w:rFonts w:eastAsia="Times New Roman" w:cstheme="minorHAnsi"/>
                <w:color w:val="000000"/>
                <w:sz w:val="18"/>
                <w:szCs w:val="18"/>
              </w:rPr>
            </w:pPr>
            <w:r w:rsidRPr="003927E5">
              <w:rPr>
                <w:rFonts w:eastAsia="Times New Roman" w:cstheme="minorHAnsi"/>
                <w:color w:val="000000"/>
                <w:sz w:val="18"/>
                <w:szCs w:val="18"/>
              </w:rPr>
              <w:t>Denominator: _____</w:t>
            </w:r>
          </w:p>
          <w:p w:rsidRPr="003927E5" w:rsidR="00005288" w:rsidP="00CA6E8B" w:rsidRDefault="00005288" w14:paraId="553FBF0F" w14:textId="77777777">
            <w:pPr>
              <w:spacing w:after="0" w:line="240" w:lineRule="auto"/>
              <w:rPr>
                <w:rFonts w:eastAsia="Times New Roman" w:cstheme="minorHAnsi"/>
                <w:color w:val="000000"/>
                <w:sz w:val="18"/>
                <w:szCs w:val="18"/>
              </w:rPr>
            </w:pPr>
          </w:p>
        </w:tc>
      </w:tr>
      <w:tr w:rsidRPr="003927E5" w:rsidR="00005288" w:rsidTr="00CA6E8B" w14:paraId="6DC038C1" w14:textId="77777777">
        <w:trPr>
          <w:cantSplit/>
          <w:trHeight w:val="720"/>
        </w:trPr>
        <w:tc>
          <w:tcPr>
            <w:tcW w:w="815" w:type="dxa"/>
            <w:shd w:val="clear" w:color="auto" w:fill="auto"/>
            <w:vAlign w:val="center"/>
            <w:hideMark/>
          </w:tcPr>
          <w:p w:rsidRPr="003927E5" w:rsidR="00005288" w:rsidP="00CA6E8B" w:rsidRDefault="00005288" w14:paraId="2CCA3B06"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lastRenderedPageBreak/>
              <w:t>B3-4d</w:t>
            </w:r>
            <w:r w:rsidRPr="003927E5">
              <w:rPr>
                <w:rFonts w:eastAsia="Times New Roman" w:cstheme="minorHAnsi"/>
                <w:color w:val="000000"/>
                <w:sz w:val="18"/>
                <w:szCs w:val="18"/>
              </w:rPr>
              <w:br/>
              <w:t>A3-4d</w:t>
            </w:r>
          </w:p>
        </w:tc>
        <w:tc>
          <w:tcPr>
            <w:tcW w:w="630" w:type="dxa"/>
            <w:shd w:val="clear" w:color="auto" w:fill="auto"/>
            <w:vAlign w:val="center"/>
            <w:hideMark/>
          </w:tcPr>
          <w:p w:rsidRPr="003927E5" w:rsidR="00005288" w:rsidP="00CA6E8B" w:rsidRDefault="00005288" w14:paraId="65471671"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7334CEE8"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2070" w:type="dxa"/>
            <w:shd w:val="clear" w:color="auto" w:fill="auto"/>
            <w:vAlign w:val="center"/>
            <w:hideMark/>
          </w:tcPr>
          <w:p w:rsidRPr="003927E5" w:rsidR="00005288" w:rsidP="00CA6E8B" w:rsidRDefault="00005288" w14:paraId="4BF27CA9"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CR- cervical cancer SR quality measure </w:t>
            </w:r>
          </w:p>
        </w:tc>
        <w:tc>
          <w:tcPr>
            <w:tcW w:w="6480" w:type="dxa"/>
            <w:shd w:val="clear" w:color="auto" w:fill="auto"/>
            <w:vAlign w:val="center"/>
            <w:hideMark/>
          </w:tcPr>
          <w:p w:rsidRPr="003927E5" w:rsidR="00005288" w:rsidP="00CA6E8B" w:rsidRDefault="00005288" w14:paraId="30A54C4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Quality Measure followed to calculate the Cervical Cancer Screening Rate via Chart Review</w:t>
            </w:r>
          </w:p>
          <w:p w:rsidRPr="003927E5" w:rsidR="00005288" w:rsidP="00CA6E8B" w:rsidRDefault="00005288" w14:paraId="506BA39F" w14:textId="77777777">
            <w:pPr>
              <w:spacing w:after="0" w:line="240" w:lineRule="auto"/>
              <w:rPr>
                <w:rFonts w:eastAsia="Times New Roman" w:cstheme="minorHAnsi"/>
                <w:color w:val="000000"/>
                <w:sz w:val="18"/>
                <w:szCs w:val="18"/>
              </w:rPr>
            </w:pPr>
          </w:p>
          <w:p w:rsidRPr="003927E5" w:rsidR="00005288" w:rsidP="00CA6E8B" w:rsidRDefault="00005288" w14:paraId="4C70D93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2049CD4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Indicates the measure that was used to calculate the numerator and denominator for the clinic’s cervical cancer screening rate. </w:t>
            </w:r>
          </w:p>
          <w:p w:rsidRPr="003927E5" w:rsidR="00005288" w:rsidP="00CA6E8B" w:rsidRDefault="00005288" w14:paraId="4A54DC68" w14:textId="77777777">
            <w:pPr>
              <w:spacing w:after="0" w:line="240" w:lineRule="auto"/>
              <w:rPr>
                <w:rFonts w:eastAsia="Times New Roman" w:cstheme="minorHAnsi"/>
                <w:color w:val="000000"/>
                <w:sz w:val="18"/>
                <w:szCs w:val="18"/>
              </w:rPr>
            </w:pPr>
          </w:p>
          <w:p w:rsidRPr="003927E5" w:rsidR="00005288" w:rsidP="00CA6E8B" w:rsidRDefault="00005288" w14:paraId="349863CA" w14:textId="77777777">
            <w:pPr>
              <w:pStyle w:val="ListParagraph"/>
              <w:numPr>
                <w:ilvl w:val="0"/>
                <w:numId w:val="16"/>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If an existing quality measure (e.g., UDS, HEDIS, GPRA) was not used, the </w:t>
            </w:r>
            <w:r w:rsidRPr="003927E5">
              <w:rPr>
                <w:rFonts w:eastAsia="Times New Roman" w:cstheme="minorHAnsi"/>
                <w:i/>
                <w:iCs/>
                <w:color w:val="000000"/>
                <w:sz w:val="18"/>
                <w:szCs w:val="18"/>
              </w:rPr>
              <w:t xml:space="preserve">CDC Guidance for Measuring Breast, Cervical, and Colorectal Cancer Screening Rates in Health System Clinics </w:t>
            </w:r>
            <w:r w:rsidRPr="003927E5">
              <w:rPr>
                <w:rFonts w:eastAsia="Times New Roman" w:cstheme="minorHAnsi"/>
                <w:color w:val="000000"/>
                <w:sz w:val="18"/>
                <w:szCs w:val="18"/>
              </w:rPr>
              <w:t>provides information on calculating an NQF-endorsed measure. If this is used, "NQF" should be selected.</w:t>
            </w:r>
          </w:p>
          <w:p w:rsidRPr="003927E5" w:rsidR="00005288" w:rsidP="00CA6E8B" w:rsidRDefault="00005288" w14:paraId="55390656"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The same measure reported at baseline must be used for reporting subsequent annual cervical cancer screening rates for this clinic.</w:t>
            </w:r>
          </w:p>
          <w:p w:rsidRPr="003927E5" w:rsidR="00005288" w:rsidP="00CA6E8B" w:rsidRDefault="00005288" w14:paraId="07B4F5CD" w14:textId="77777777">
            <w:pPr>
              <w:spacing w:after="0" w:line="240" w:lineRule="auto"/>
              <w:rPr>
                <w:rFonts w:eastAsia="Times New Roman" w:cstheme="minorHAnsi"/>
                <w:b/>
                <w:bCs/>
                <w:color w:val="000000"/>
                <w:sz w:val="18"/>
                <w:szCs w:val="18"/>
              </w:rPr>
            </w:pPr>
          </w:p>
          <w:p w:rsidRPr="003927E5" w:rsidR="00005288" w:rsidP="00CA6E8B" w:rsidRDefault="00005288" w14:paraId="444663C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5B6FC7BA"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If an existing quality measure (</w:t>
            </w:r>
            <w:proofErr w:type="gramStart"/>
            <w:r w:rsidRPr="003927E5">
              <w:rPr>
                <w:rFonts w:eastAsia="Times New Roman" w:cstheme="minorHAnsi"/>
                <w:color w:val="000000"/>
                <w:sz w:val="18"/>
                <w:szCs w:val="18"/>
              </w:rPr>
              <w:t>e.g.</w:t>
            </w:r>
            <w:proofErr w:type="gramEnd"/>
            <w:r w:rsidRPr="003927E5">
              <w:rPr>
                <w:rFonts w:eastAsia="Times New Roman" w:cstheme="minorHAnsi"/>
                <w:color w:val="000000"/>
                <w:sz w:val="18"/>
                <w:szCs w:val="18"/>
              </w:rPr>
              <w:t xml:space="preserve"> UDS, HEDIS, GPRA) was not used, the </w:t>
            </w:r>
            <w:r w:rsidRPr="003927E5">
              <w:rPr>
                <w:rFonts w:eastAsia="Times New Roman" w:cstheme="minorHAnsi"/>
                <w:i/>
                <w:iCs/>
                <w:color w:val="000000"/>
                <w:sz w:val="18"/>
                <w:szCs w:val="18"/>
              </w:rPr>
              <w:t xml:space="preserve">CDC Guidance for Measuring Breast, Cervical, and Colorectal Cancer Screening Rates in Health System Clinics </w:t>
            </w:r>
            <w:r w:rsidRPr="003927E5">
              <w:rPr>
                <w:rFonts w:eastAsia="Times New Roman" w:cstheme="minorHAnsi"/>
                <w:color w:val="000000"/>
                <w:sz w:val="18"/>
                <w:szCs w:val="18"/>
              </w:rPr>
              <w:t xml:space="preserve">provides information on calculating an NQF-endorsed measure. If this is used, "NQF" should be selected. </w:t>
            </w:r>
          </w:p>
          <w:p w:rsidRPr="003927E5" w:rsidR="00005288" w:rsidP="00CA6E8B" w:rsidRDefault="00005288" w14:paraId="6A4E0801" w14:textId="77777777">
            <w:pPr>
              <w:spacing w:after="0" w:line="240" w:lineRule="auto"/>
              <w:rPr>
                <w:rFonts w:eastAsia="Times New Roman" w:cstheme="minorHAnsi"/>
                <w:color w:val="000000"/>
                <w:sz w:val="18"/>
                <w:szCs w:val="18"/>
              </w:rPr>
            </w:pPr>
          </w:p>
          <w:p w:rsidRPr="003927E5" w:rsidR="00005288" w:rsidP="00CA6E8B" w:rsidRDefault="00005288" w14:paraId="4E95FB9C" w14:textId="77777777">
            <w:pPr>
              <w:spacing w:after="0" w:line="240" w:lineRule="auto"/>
              <w:rPr>
                <w:rFonts w:eastAsia="Times New Roman" w:cstheme="minorHAnsi"/>
                <w:color w:val="000000"/>
                <w:sz w:val="18"/>
                <w:szCs w:val="18"/>
              </w:rPr>
            </w:pPr>
            <w:r w:rsidRPr="003927E5">
              <w:rPr>
                <w:rFonts w:eastAsia="Times New Roman" w:cstheme="minorHAnsi"/>
                <w:b/>
                <w:bCs/>
                <w:color w:val="000000"/>
                <w:sz w:val="18"/>
                <w:szCs w:val="18"/>
              </w:rPr>
              <w:t>The same measure reported at baseline must be used for reporting subsequent annual cervical cancer screening rates for this clinic.</w:t>
            </w:r>
          </w:p>
        </w:tc>
        <w:tc>
          <w:tcPr>
            <w:tcW w:w="805" w:type="dxa"/>
            <w:shd w:val="clear" w:color="auto" w:fill="auto"/>
            <w:noWrap/>
            <w:vAlign w:val="center"/>
            <w:hideMark/>
          </w:tcPr>
          <w:p w:rsidRPr="003927E5" w:rsidR="00005288" w:rsidP="00CA6E8B" w:rsidRDefault="00005288" w14:paraId="6AE2631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hideMark/>
          </w:tcPr>
          <w:p w:rsidRPr="003927E5" w:rsidR="00005288" w:rsidP="00CA6E8B" w:rsidRDefault="00005288" w14:paraId="09FF6363"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GPRA</w:t>
            </w:r>
          </w:p>
          <w:p w:rsidRPr="003927E5" w:rsidR="00005288" w:rsidP="00CA6E8B" w:rsidRDefault="00005288" w14:paraId="25948922"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HEDIS</w:t>
            </w:r>
          </w:p>
          <w:p w:rsidRPr="003927E5" w:rsidR="00005288" w:rsidP="00CA6E8B" w:rsidRDefault="00005288" w14:paraId="4E5DB1B8"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NQF</w:t>
            </w:r>
          </w:p>
          <w:p w:rsidRPr="003927E5" w:rsidR="00005288" w:rsidP="00CA6E8B" w:rsidRDefault="00005288" w14:paraId="7B77CDE9"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UDS</w:t>
            </w:r>
          </w:p>
          <w:p w:rsidRPr="003927E5" w:rsidR="00005288" w:rsidP="00CA6E8B" w:rsidRDefault="00005288" w14:paraId="3E235D54"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Other</w:t>
            </w:r>
          </w:p>
        </w:tc>
      </w:tr>
      <w:tr w:rsidRPr="003927E5" w:rsidR="00005288" w:rsidTr="00CA6E8B" w14:paraId="5A4C0B88" w14:textId="77777777">
        <w:trPr>
          <w:cantSplit/>
        </w:trPr>
        <w:tc>
          <w:tcPr>
            <w:tcW w:w="815" w:type="dxa"/>
            <w:shd w:val="clear" w:color="auto" w:fill="auto"/>
            <w:vAlign w:val="center"/>
            <w:hideMark/>
          </w:tcPr>
          <w:p w:rsidRPr="003927E5" w:rsidR="00005288" w:rsidP="00CA6E8B" w:rsidRDefault="00005288" w14:paraId="024E2AC5"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B3-4e</w:t>
            </w:r>
            <w:r w:rsidRPr="003927E5">
              <w:rPr>
                <w:rFonts w:eastAsia="Times New Roman" w:cstheme="minorHAnsi"/>
                <w:color w:val="000000"/>
                <w:sz w:val="18"/>
                <w:szCs w:val="18"/>
              </w:rPr>
              <w:br/>
              <w:t>A3-4e</w:t>
            </w:r>
          </w:p>
        </w:tc>
        <w:tc>
          <w:tcPr>
            <w:tcW w:w="630" w:type="dxa"/>
            <w:shd w:val="clear" w:color="auto" w:fill="auto"/>
            <w:vAlign w:val="center"/>
            <w:hideMark/>
          </w:tcPr>
          <w:p w:rsidRPr="003927E5" w:rsidR="00005288" w:rsidP="00CA6E8B" w:rsidRDefault="00005288" w14:paraId="0BCB755A"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Comp</w:t>
            </w:r>
          </w:p>
        </w:tc>
        <w:tc>
          <w:tcPr>
            <w:tcW w:w="990" w:type="dxa"/>
            <w:shd w:val="clear" w:color="auto" w:fill="auto"/>
            <w:vAlign w:val="center"/>
            <w:hideMark/>
          </w:tcPr>
          <w:p w:rsidRPr="003927E5" w:rsidR="00005288" w:rsidP="00CA6E8B" w:rsidRDefault="00005288" w14:paraId="1761B080"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2070" w:type="dxa"/>
            <w:shd w:val="clear" w:color="auto" w:fill="auto"/>
            <w:vAlign w:val="center"/>
            <w:hideMark/>
          </w:tcPr>
          <w:p w:rsidRPr="003927E5" w:rsidR="00005288" w:rsidP="00CA6E8B" w:rsidRDefault="00005288" w14:paraId="19BCEED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 of charts reviewed </w:t>
            </w:r>
          </w:p>
        </w:tc>
        <w:tc>
          <w:tcPr>
            <w:tcW w:w="6480" w:type="dxa"/>
            <w:shd w:val="clear" w:color="auto" w:fill="auto"/>
            <w:vAlign w:val="center"/>
            <w:hideMark/>
          </w:tcPr>
          <w:p w:rsidRPr="003927E5" w:rsidR="00005288" w:rsidP="00CA6E8B" w:rsidRDefault="00005288" w14:paraId="002287BB"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and Annual Records:</w:t>
            </w:r>
          </w:p>
          <w:p w:rsidRPr="003927E5" w:rsidR="00005288" w:rsidP="00CA6E8B" w:rsidRDefault="00005288" w14:paraId="47BDCAD1" w14:textId="77777777">
            <w:pPr>
              <w:rPr>
                <w:rFonts w:eastAsia="Times New Roman" w:cs="Arial"/>
                <w:color w:val="000000"/>
                <w:sz w:val="18"/>
                <w:szCs w:val="18"/>
              </w:rPr>
            </w:pPr>
            <w:r w:rsidRPr="003927E5">
              <w:rPr>
                <w:rFonts w:eastAsia="Times New Roman" w:cs="Arial"/>
                <w:color w:val="000000"/>
                <w:sz w:val="18"/>
                <w:szCs w:val="18"/>
              </w:rPr>
              <w:t xml:space="preserve">Indicates the percent of medical charts that were reviewed for the cervical cancer screening rate. </w:t>
            </w:r>
            <w:r w:rsidRPr="003927E5">
              <w:rPr>
                <w:rFonts w:eastAsia="Times New Roman" w:cs="Arial"/>
                <w:b/>
                <w:bCs/>
                <w:color w:val="000000"/>
                <w:sz w:val="18"/>
                <w:szCs w:val="18"/>
              </w:rPr>
              <w:t>A minimum of 10% or 100 charts should be reviewed.</w:t>
            </w:r>
            <w:r w:rsidRPr="003927E5">
              <w:rPr>
                <w:rFonts w:eastAsia="Times New Roman" w:cs="Arial"/>
                <w:color w:val="000000"/>
                <w:sz w:val="18"/>
                <w:szCs w:val="18"/>
              </w:rPr>
              <w:t xml:space="preserve"> </w:t>
            </w:r>
          </w:p>
          <w:p w:rsidRPr="003927E5" w:rsidR="00005288" w:rsidP="00CA6E8B" w:rsidRDefault="00005288" w14:paraId="571A86C2" w14:textId="77777777">
            <w:pPr>
              <w:spacing w:after="0" w:line="240" w:lineRule="auto"/>
              <w:rPr>
                <w:rFonts w:eastAsia="Times New Roman" w:cs="Arial"/>
                <w:bCs/>
                <w:color w:val="000000"/>
                <w:sz w:val="18"/>
                <w:szCs w:val="18"/>
              </w:rPr>
            </w:pPr>
            <w:r w:rsidRPr="003927E5">
              <w:rPr>
                <w:rFonts w:eastAsia="Times New Roman" w:cs="Arial"/>
                <w:bCs/>
                <w:color w:val="000000"/>
                <w:sz w:val="18"/>
                <w:szCs w:val="18"/>
              </w:rPr>
              <w:t xml:space="preserve">THIS % WILL BE AUTOMATICALLY CALCULATED USING THE DENOMINATOR AND TOTAL # OF CLINIC PATIENTS, WOMEN AGE 21-64 (ITEM </w:t>
            </w:r>
            <w:r w:rsidRPr="003927E5">
              <w:rPr>
                <w:rFonts w:eastAsia="Times New Roman" w:cstheme="minorHAnsi"/>
                <w:color w:val="000000"/>
                <w:sz w:val="18"/>
                <w:szCs w:val="18"/>
              </w:rPr>
              <w:t>B2-5 &amp; A2-5</w:t>
            </w:r>
            <w:r w:rsidRPr="003927E5">
              <w:rPr>
                <w:rFonts w:eastAsia="Times New Roman" w:cs="Arial"/>
                <w:bCs/>
                <w:color w:val="000000"/>
                <w:sz w:val="18"/>
                <w:szCs w:val="18"/>
              </w:rPr>
              <w:t xml:space="preserve">). </w:t>
            </w:r>
          </w:p>
        </w:tc>
        <w:tc>
          <w:tcPr>
            <w:tcW w:w="805" w:type="dxa"/>
            <w:shd w:val="clear" w:color="auto" w:fill="auto"/>
            <w:noWrap/>
            <w:vAlign w:val="center"/>
            <w:hideMark/>
          </w:tcPr>
          <w:p w:rsidRPr="003927E5" w:rsidR="00005288" w:rsidP="00CA6E8B" w:rsidRDefault="00005288" w14:paraId="2FB0B45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Num</w:t>
            </w:r>
          </w:p>
        </w:tc>
        <w:tc>
          <w:tcPr>
            <w:tcW w:w="2610" w:type="dxa"/>
            <w:shd w:val="clear" w:color="auto" w:fill="auto"/>
            <w:noWrap/>
            <w:vAlign w:val="center"/>
            <w:hideMark/>
          </w:tcPr>
          <w:p w:rsidRPr="003927E5" w:rsidR="00005288" w:rsidP="00CA6E8B" w:rsidRDefault="00005288" w14:paraId="29025A39"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 </w:t>
            </w:r>
            <w:proofErr w:type="gramStart"/>
            <w:r w:rsidRPr="003927E5">
              <w:rPr>
                <w:rFonts w:eastAsia="Times New Roman" w:cstheme="minorHAnsi"/>
                <w:color w:val="000000"/>
                <w:sz w:val="18"/>
                <w:szCs w:val="18"/>
              </w:rPr>
              <w:t>auto-calculated</w:t>
            </w:r>
            <w:proofErr w:type="gramEnd"/>
          </w:p>
        </w:tc>
      </w:tr>
      <w:tr w:rsidRPr="003927E5" w:rsidR="00005288" w:rsidTr="00CA6E8B" w14:paraId="72CACFED" w14:textId="77777777">
        <w:trPr>
          <w:cantSplit/>
          <w:trHeight w:val="611"/>
        </w:trPr>
        <w:tc>
          <w:tcPr>
            <w:tcW w:w="815" w:type="dxa"/>
            <w:shd w:val="clear" w:color="auto" w:fill="auto"/>
            <w:vAlign w:val="center"/>
            <w:hideMark/>
          </w:tcPr>
          <w:p w:rsidRPr="003927E5" w:rsidR="00005288" w:rsidP="00CA6E8B" w:rsidRDefault="00005288" w14:paraId="32633D8B"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B3-4f</w:t>
            </w:r>
            <w:r w:rsidRPr="003927E5">
              <w:rPr>
                <w:rFonts w:eastAsia="Times New Roman" w:cstheme="minorHAnsi"/>
                <w:color w:val="000000"/>
                <w:sz w:val="18"/>
                <w:szCs w:val="18"/>
              </w:rPr>
              <w:br/>
              <w:t>A3-4f</w:t>
            </w:r>
          </w:p>
        </w:tc>
        <w:tc>
          <w:tcPr>
            <w:tcW w:w="630" w:type="dxa"/>
            <w:shd w:val="clear" w:color="auto" w:fill="auto"/>
            <w:vAlign w:val="center"/>
            <w:hideMark/>
          </w:tcPr>
          <w:p w:rsidRPr="003927E5" w:rsidR="00005288" w:rsidP="00CA6E8B" w:rsidRDefault="00005288" w14:paraId="243CCEDF"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4BD8FE87"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2070" w:type="dxa"/>
            <w:shd w:val="clear" w:color="auto" w:fill="auto"/>
            <w:vAlign w:val="center"/>
            <w:hideMark/>
          </w:tcPr>
          <w:p w:rsidRPr="003927E5" w:rsidR="00005288" w:rsidP="00CA6E8B" w:rsidRDefault="00005288" w14:paraId="5EA95FC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Sampling Method</w:t>
            </w:r>
          </w:p>
        </w:tc>
        <w:tc>
          <w:tcPr>
            <w:tcW w:w="6480" w:type="dxa"/>
            <w:shd w:val="clear" w:color="auto" w:fill="auto"/>
            <w:vAlign w:val="center"/>
            <w:hideMark/>
          </w:tcPr>
          <w:p w:rsidRPr="003927E5" w:rsidR="00005288" w:rsidP="00CA6E8B" w:rsidRDefault="00005288" w14:paraId="22CB395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and Annual Records:</w:t>
            </w:r>
          </w:p>
          <w:p w:rsidRPr="003927E5" w:rsidR="00005288" w:rsidP="00CA6E8B" w:rsidRDefault="00005288" w14:paraId="6964A536" w14:textId="77777777">
            <w:pPr>
              <w:spacing w:after="0" w:line="240" w:lineRule="auto"/>
              <w:rPr>
                <w:rFonts w:eastAsia="Times New Roman" w:cstheme="minorHAnsi"/>
                <w:i/>
                <w:iCs/>
                <w:color w:val="000000"/>
                <w:sz w:val="18"/>
                <w:szCs w:val="18"/>
              </w:rPr>
            </w:pPr>
            <w:r w:rsidRPr="003927E5">
              <w:rPr>
                <w:rFonts w:eastAsia="Times New Roman" w:cstheme="minorHAnsi"/>
                <w:color w:val="000000"/>
                <w:sz w:val="18"/>
                <w:szCs w:val="18"/>
              </w:rPr>
              <w:t xml:space="preserve">Indicates if records were selected through either a random or systematic sampling method to generate a representative sample of the entire population of patients who meet the inclusion/selection criteria for the measure used. See </w:t>
            </w:r>
            <w:r w:rsidRPr="003927E5">
              <w:rPr>
                <w:rFonts w:eastAsia="Times New Roman" w:cstheme="minorHAnsi"/>
                <w:i/>
                <w:iCs/>
                <w:color w:val="000000"/>
                <w:sz w:val="18"/>
                <w:szCs w:val="18"/>
              </w:rPr>
              <w:t xml:space="preserve">CDC Guidance for Measuring Breast, Cervical, and Colorectal Cancer Screening Rates in Health System Clinics. </w:t>
            </w:r>
          </w:p>
          <w:p w:rsidRPr="003927E5" w:rsidR="00005288" w:rsidP="00CA6E8B" w:rsidRDefault="00005288" w14:paraId="5522EF31" w14:textId="77777777">
            <w:pPr>
              <w:pStyle w:val="ListParagraph"/>
              <w:numPr>
                <w:ilvl w:val="0"/>
                <w:numId w:val="16"/>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A random sample takes a randomly assigned subset of the population identified in the sampling frame. This is typically accomplished through generating a random number that will be assigned to each patient in the sampling frame. This can be accomplished in many ways (e.g., random number table, web-based software, computer software).</w:t>
            </w:r>
          </w:p>
          <w:p w:rsidRPr="003927E5" w:rsidR="00005288" w:rsidP="00CA6E8B" w:rsidRDefault="00005288" w14:paraId="383F1E31" w14:textId="77777777">
            <w:pPr>
              <w:pStyle w:val="ListParagraph"/>
              <w:numPr>
                <w:ilvl w:val="0"/>
                <w:numId w:val="16"/>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A systematic sample orders every patient (e.g., alphabetically, by ID) in the sampling frame and then selects every nth patient.</w:t>
            </w:r>
          </w:p>
        </w:tc>
        <w:tc>
          <w:tcPr>
            <w:tcW w:w="805" w:type="dxa"/>
            <w:shd w:val="clear" w:color="auto" w:fill="auto"/>
            <w:noWrap/>
            <w:vAlign w:val="center"/>
            <w:hideMark/>
          </w:tcPr>
          <w:p w:rsidRPr="003927E5" w:rsidR="00005288" w:rsidP="00CA6E8B" w:rsidRDefault="00005288" w14:paraId="68760D2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noWrap/>
            <w:vAlign w:val="center"/>
            <w:hideMark/>
          </w:tcPr>
          <w:p w:rsidRPr="003927E5" w:rsidR="00005288" w:rsidP="00CA6E8B" w:rsidRDefault="00005288" w14:paraId="13E3525C"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12DB47F3"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p w:rsidRPr="003927E5" w:rsidR="00005288" w:rsidP="00CA6E8B" w:rsidRDefault="00005288" w14:paraId="0163F56C"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Unknown</w:t>
            </w:r>
          </w:p>
        </w:tc>
      </w:tr>
      <w:tr w:rsidRPr="003927E5" w:rsidR="00005288" w:rsidTr="00CA6E8B" w14:paraId="0CBDE497" w14:textId="77777777">
        <w:trPr>
          <w:cantSplit/>
          <w:trHeight w:val="480"/>
        </w:trPr>
        <w:tc>
          <w:tcPr>
            <w:tcW w:w="815" w:type="dxa"/>
            <w:shd w:val="clear" w:color="auto" w:fill="auto"/>
            <w:vAlign w:val="center"/>
            <w:hideMark/>
          </w:tcPr>
          <w:p w:rsidRPr="003927E5" w:rsidR="00005288" w:rsidP="00CA6E8B" w:rsidRDefault="00005288" w14:paraId="6997B0EE"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lastRenderedPageBreak/>
              <w:t>B3-4g</w:t>
            </w:r>
            <w:r w:rsidRPr="003927E5">
              <w:rPr>
                <w:rFonts w:eastAsia="Times New Roman" w:cstheme="minorHAnsi"/>
                <w:color w:val="000000"/>
                <w:sz w:val="18"/>
                <w:szCs w:val="18"/>
              </w:rPr>
              <w:br/>
              <w:t>A3-4g</w:t>
            </w:r>
          </w:p>
        </w:tc>
        <w:tc>
          <w:tcPr>
            <w:tcW w:w="630" w:type="dxa"/>
            <w:shd w:val="clear" w:color="auto" w:fill="auto"/>
            <w:vAlign w:val="center"/>
            <w:hideMark/>
          </w:tcPr>
          <w:p w:rsidRPr="003927E5" w:rsidR="00005288" w:rsidP="00CA6E8B" w:rsidRDefault="00005288" w14:paraId="7B6B8D2C"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6813D4B5"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2070" w:type="dxa"/>
            <w:shd w:val="clear" w:color="auto" w:fill="auto"/>
            <w:vAlign w:val="center"/>
            <w:hideMark/>
          </w:tcPr>
          <w:p w:rsidRPr="003927E5" w:rsidR="00005288" w:rsidP="00CA6E8B" w:rsidRDefault="00005288" w14:paraId="5BD40A2E"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CR- cervical cancer SR confidence</w:t>
            </w:r>
          </w:p>
        </w:tc>
        <w:tc>
          <w:tcPr>
            <w:tcW w:w="6480" w:type="dxa"/>
            <w:shd w:val="clear" w:color="auto" w:fill="auto"/>
            <w:vAlign w:val="center"/>
            <w:hideMark/>
          </w:tcPr>
          <w:p w:rsidRPr="003927E5" w:rsidR="00005288" w:rsidP="00CA6E8B" w:rsidRDefault="00005288" w14:paraId="70976C29"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and Annual Records:</w:t>
            </w:r>
          </w:p>
          <w:p w:rsidRPr="003927E5" w:rsidR="00005288" w:rsidP="00CA6E8B" w:rsidRDefault="00005288" w14:paraId="7C1D5ED8"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Indicates the grantee's confidence in the accuracy of the CR-calculated cervical cancer screening rate.</w:t>
            </w:r>
          </w:p>
          <w:p w:rsidRPr="003927E5" w:rsidR="00005288" w:rsidP="00CA6E8B" w:rsidRDefault="00005288" w14:paraId="0DCC91B6" w14:textId="77777777">
            <w:pPr>
              <w:spacing w:after="0" w:line="240" w:lineRule="auto"/>
              <w:rPr>
                <w:rFonts w:eastAsia="Times New Roman" w:cstheme="minorHAnsi"/>
                <w:color w:val="000000"/>
                <w:sz w:val="18"/>
                <w:szCs w:val="18"/>
              </w:rPr>
            </w:pPr>
          </w:p>
          <w:p w:rsidRPr="003927E5" w:rsidR="00005288" w:rsidP="00CA6E8B" w:rsidRDefault="00005288" w14:paraId="7BFEB5BA"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Accuracy of CR-calculated screening rates can vary depending on how charts are sampled and the information available in the charts.  </w:t>
            </w:r>
          </w:p>
        </w:tc>
        <w:tc>
          <w:tcPr>
            <w:tcW w:w="805" w:type="dxa"/>
            <w:shd w:val="clear" w:color="auto" w:fill="auto"/>
            <w:noWrap/>
            <w:vAlign w:val="center"/>
            <w:hideMark/>
          </w:tcPr>
          <w:p w:rsidRPr="003927E5" w:rsidR="00005288" w:rsidP="00CA6E8B" w:rsidRDefault="00005288" w14:paraId="758E8CC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noWrap/>
            <w:vAlign w:val="center"/>
            <w:hideMark/>
          </w:tcPr>
          <w:p w:rsidRPr="003927E5" w:rsidR="00005288" w:rsidP="00CA6E8B" w:rsidRDefault="00005288" w14:paraId="78BB2021"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Not confident</w:t>
            </w:r>
          </w:p>
          <w:p w:rsidRPr="003927E5" w:rsidR="00005288" w:rsidP="00CA6E8B" w:rsidRDefault="00005288" w14:paraId="3DCC859A"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Somewhat confident</w:t>
            </w:r>
          </w:p>
          <w:p w:rsidRPr="003927E5" w:rsidR="00005288" w:rsidP="00CA6E8B" w:rsidRDefault="00005288" w14:paraId="6A2E4946"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Very confident</w:t>
            </w:r>
          </w:p>
        </w:tc>
      </w:tr>
      <w:tr w:rsidRPr="003927E5" w:rsidR="00005288" w:rsidTr="00CA6E8B" w14:paraId="31673214" w14:textId="77777777">
        <w:trPr>
          <w:cantSplit/>
          <w:trHeight w:val="480"/>
        </w:trPr>
        <w:tc>
          <w:tcPr>
            <w:tcW w:w="815" w:type="dxa"/>
            <w:shd w:val="clear" w:color="auto" w:fill="auto"/>
            <w:vAlign w:val="center"/>
            <w:hideMark/>
          </w:tcPr>
          <w:p w:rsidRPr="003927E5" w:rsidR="00005288" w:rsidP="00CA6E8B" w:rsidRDefault="00005288" w14:paraId="6BF72661"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B3-4h</w:t>
            </w:r>
            <w:r w:rsidRPr="003927E5">
              <w:rPr>
                <w:rFonts w:eastAsia="Times New Roman" w:cstheme="minorHAnsi"/>
                <w:color w:val="000000"/>
                <w:sz w:val="18"/>
                <w:szCs w:val="18"/>
              </w:rPr>
              <w:br/>
              <w:t>A3-4h</w:t>
            </w:r>
          </w:p>
        </w:tc>
        <w:tc>
          <w:tcPr>
            <w:tcW w:w="630" w:type="dxa"/>
            <w:shd w:val="clear" w:color="auto" w:fill="auto"/>
            <w:vAlign w:val="center"/>
            <w:hideMark/>
          </w:tcPr>
          <w:p w:rsidRPr="003927E5" w:rsidR="00005288" w:rsidP="00CA6E8B" w:rsidRDefault="00005288" w14:paraId="038859EB"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20EE3775"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2070" w:type="dxa"/>
            <w:shd w:val="clear" w:color="auto" w:fill="auto"/>
            <w:vAlign w:val="center"/>
            <w:hideMark/>
          </w:tcPr>
          <w:p w:rsidRPr="003927E5" w:rsidR="00005288" w:rsidP="00CA6E8B" w:rsidRDefault="00005288" w14:paraId="6DD247F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CR- cervical cancer SR problem</w:t>
            </w:r>
          </w:p>
        </w:tc>
        <w:tc>
          <w:tcPr>
            <w:tcW w:w="6480" w:type="dxa"/>
            <w:shd w:val="clear" w:color="auto" w:fill="auto"/>
            <w:vAlign w:val="center"/>
            <w:hideMark/>
          </w:tcPr>
          <w:p w:rsidRPr="003927E5" w:rsidR="00005288" w:rsidP="00CA6E8B" w:rsidRDefault="00005288" w14:paraId="37208F8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and Annual Records:</w:t>
            </w:r>
          </w:p>
          <w:p w:rsidRPr="003927E5" w:rsidR="00005288" w:rsidP="00CA6E8B" w:rsidRDefault="00005288" w14:paraId="772DEC3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Indicates if there are known unresolved problems with the CR reported cervical cancer screening rate or screening data quality.</w:t>
            </w:r>
          </w:p>
          <w:p w:rsidRPr="003927E5" w:rsidR="00005288" w:rsidP="00CA6E8B" w:rsidRDefault="00005288" w14:paraId="37CB6467" w14:textId="77777777">
            <w:pPr>
              <w:spacing w:after="0" w:line="240" w:lineRule="auto"/>
              <w:rPr>
                <w:rFonts w:eastAsia="Times New Roman" w:cstheme="minorHAnsi"/>
                <w:color w:val="000000"/>
                <w:sz w:val="18"/>
                <w:szCs w:val="18"/>
              </w:rPr>
            </w:pPr>
          </w:p>
        </w:tc>
        <w:tc>
          <w:tcPr>
            <w:tcW w:w="805" w:type="dxa"/>
            <w:shd w:val="clear" w:color="auto" w:fill="auto"/>
            <w:noWrap/>
            <w:vAlign w:val="center"/>
            <w:hideMark/>
          </w:tcPr>
          <w:p w:rsidRPr="003927E5" w:rsidR="00005288" w:rsidP="00CA6E8B" w:rsidRDefault="00005288" w14:paraId="10D7914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noWrap/>
            <w:vAlign w:val="center"/>
            <w:hideMark/>
          </w:tcPr>
          <w:p w:rsidRPr="003927E5" w:rsidR="00005288" w:rsidP="00CA6E8B" w:rsidRDefault="00005288" w14:paraId="38ECD357"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7074912F"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p w:rsidRPr="003927E5" w:rsidR="00005288" w:rsidP="00CA6E8B" w:rsidRDefault="00005288" w14:paraId="42F2BD72"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Unknown</w:t>
            </w:r>
          </w:p>
          <w:p w:rsidRPr="003927E5" w:rsidR="00005288" w:rsidP="00CA6E8B" w:rsidRDefault="00005288" w14:paraId="755AA48A" w14:textId="77777777">
            <w:pPr>
              <w:pStyle w:val="ListParagraph"/>
              <w:numPr>
                <w:ilvl w:val="0"/>
                <w:numId w:val="24"/>
              </w:numPr>
              <w:spacing w:after="0" w:line="240" w:lineRule="auto"/>
              <w:ind w:left="204" w:hanging="270"/>
              <w:rPr>
                <w:rFonts w:eastAsia="Times New Roman" w:cstheme="minorHAnsi"/>
                <w:color w:val="000000"/>
                <w:sz w:val="18"/>
                <w:szCs w:val="18"/>
              </w:rPr>
            </w:pPr>
            <w:proofErr w:type="gramStart"/>
            <w:r w:rsidRPr="003927E5">
              <w:rPr>
                <w:rFonts w:eastAsia="Times New Roman" w:cstheme="minorHAnsi"/>
                <w:color w:val="000000"/>
                <w:sz w:val="18"/>
                <w:szCs w:val="18"/>
              </w:rPr>
              <w:t>Other:_</w:t>
            </w:r>
            <w:proofErr w:type="gramEnd"/>
            <w:r w:rsidRPr="003927E5">
              <w:rPr>
                <w:rFonts w:eastAsia="Times New Roman" w:cstheme="minorHAnsi"/>
                <w:color w:val="000000"/>
                <w:sz w:val="18"/>
                <w:szCs w:val="18"/>
              </w:rPr>
              <w:t>______</w:t>
            </w:r>
          </w:p>
        </w:tc>
      </w:tr>
      <w:tr w:rsidRPr="003927E5" w:rsidR="00005288" w:rsidTr="00CA6E8B" w14:paraId="2BD4914E" w14:textId="77777777">
        <w:trPr>
          <w:cantSplit/>
          <w:trHeight w:val="300"/>
        </w:trPr>
        <w:tc>
          <w:tcPr>
            <w:tcW w:w="815" w:type="dxa"/>
            <w:shd w:val="clear" w:color="auto" w:fill="auto"/>
            <w:vAlign w:val="center"/>
            <w:hideMark/>
          </w:tcPr>
          <w:p w:rsidRPr="003927E5" w:rsidR="00005288" w:rsidP="00CA6E8B" w:rsidRDefault="00005288" w14:paraId="5EF8EB20"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B3-4i</w:t>
            </w:r>
            <w:r w:rsidRPr="003927E5">
              <w:rPr>
                <w:rFonts w:eastAsia="Times New Roman" w:cstheme="minorHAnsi"/>
                <w:color w:val="000000"/>
                <w:sz w:val="18"/>
                <w:szCs w:val="18"/>
              </w:rPr>
              <w:br/>
              <w:t>A3-4i</w:t>
            </w:r>
          </w:p>
        </w:tc>
        <w:tc>
          <w:tcPr>
            <w:tcW w:w="630" w:type="dxa"/>
            <w:shd w:val="clear" w:color="auto" w:fill="auto"/>
            <w:vAlign w:val="center"/>
            <w:hideMark/>
          </w:tcPr>
          <w:p w:rsidRPr="003927E5" w:rsidR="00005288" w:rsidP="00CA6E8B" w:rsidRDefault="00005288" w14:paraId="0E611DDE"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O</w:t>
            </w:r>
          </w:p>
        </w:tc>
        <w:tc>
          <w:tcPr>
            <w:tcW w:w="990" w:type="dxa"/>
            <w:shd w:val="clear" w:color="auto" w:fill="auto"/>
            <w:vAlign w:val="center"/>
            <w:hideMark/>
          </w:tcPr>
          <w:p w:rsidRPr="003927E5" w:rsidR="00005288" w:rsidP="00CA6E8B" w:rsidRDefault="00005288" w14:paraId="3EC38F10"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2070" w:type="dxa"/>
            <w:shd w:val="clear" w:color="auto" w:fill="auto"/>
            <w:vAlign w:val="center"/>
            <w:hideMark/>
          </w:tcPr>
          <w:p w:rsidRPr="003927E5" w:rsidR="00005288" w:rsidP="00CA6E8B" w:rsidRDefault="00005288" w14:paraId="6F54223D"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Comments for CR rates</w:t>
            </w:r>
          </w:p>
        </w:tc>
        <w:tc>
          <w:tcPr>
            <w:tcW w:w="6480" w:type="dxa"/>
            <w:shd w:val="clear" w:color="auto" w:fill="auto"/>
            <w:vAlign w:val="center"/>
            <w:hideMark/>
          </w:tcPr>
          <w:p w:rsidRPr="003927E5" w:rsidR="00005288" w:rsidP="00CA6E8B" w:rsidRDefault="00005288" w14:paraId="09B27EAA"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Optional Comments for CR rates.</w:t>
            </w:r>
          </w:p>
        </w:tc>
        <w:tc>
          <w:tcPr>
            <w:tcW w:w="805" w:type="dxa"/>
            <w:shd w:val="clear" w:color="auto" w:fill="auto"/>
            <w:noWrap/>
            <w:vAlign w:val="center"/>
            <w:hideMark/>
          </w:tcPr>
          <w:p w:rsidRPr="003927E5" w:rsidR="00005288" w:rsidP="00CA6E8B" w:rsidRDefault="00005288" w14:paraId="1FB2070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Char</w:t>
            </w:r>
          </w:p>
        </w:tc>
        <w:tc>
          <w:tcPr>
            <w:tcW w:w="2610" w:type="dxa"/>
            <w:shd w:val="clear" w:color="auto" w:fill="auto"/>
            <w:noWrap/>
            <w:vAlign w:val="center"/>
            <w:hideMark/>
          </w:tcPr>
          <w:p w:rsidRPr="003927E5" w:rsidR="00005288" w:rsidP="00CA6E8B" w:rsidRDefault="00005288" w14:paraId="0BC3F45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Free text</w:t>
            </w:r>
          </w:p>
          <w:p w:rsidRPr="003927E5" w:rsidR="00005288" w:rsidP="00CA6E8B" w:rsidRDefault="00005288" w14:paraId="7781061D"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200 char </w:t>
            </w:r>
            <w:proofErr w:type="gramStart"/>
            <w:r w:rsidRPr="003927E5">
              <w:rPr>
                <w:rFonts w:eastAsia="Times New Roman" w:cstheme="minorHAnsi"/>
                <w:color w:val="000000"/>
                <w:sz w:val="18"/>
                <w:szCs w:val="18"/>
              </w:rPr>
              <w:t>limit</w:t>
            </w:r>
            <w:proofErr w:type="gramEnd"/>
          </w:p>
        </w:tc>
      </w:tr>
      <w:tr w:rsidRPr="003927E5" w:rsidR="00005288" w:rsidTr="00CA6E8B" w14:paraId="1BF732DB" w14:textId="77777777">
        <w:trPr>
          <w:cantSplit/>
          <w:trHeight w:val="295"/>
        </w:trPr>
        <w:tc>
          <w:tcPr>
            <w:tcW w:w="14400" w:type="dxa"/>
            <w:gridSpan w:val="7"/>
            <w:shd w:val="clear" w:color="auto" w:fill="D9E2F3" w:themeFill="accent1" w:themeFillTint="33"/>
            <w:vAlign w:val="center"/>
          </w:tcPr>
          <w:p w:rsidRPr="003927E5" w:rsidR="00005288" w:rsidP="00CA6E8B" w:rsidRDefault="00005288" w14:paraId="14D7201A"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 xml:space="preserve">EHR Screening Rates </w:t>
            </w:r>
            <w:r w:rsidRPr="003927E5">
              <w:rPr>
                <w:rFonts w:eastAsia="Times New Roman" w:cstheme="minorHAnsi"/>
                <w:b/>
                <w:bCs/>
                <w:sz w:val="18"/>
                <w:szCs w:val="18"/>
              </w:rPr>
              <w:t>***This section should be skipped at baseline for clinics that are newly screening or newly opened***</w:t>
            </w:r>
          </w:p>
        </w:tc>
      </w:tr>
      <w:tr w:rsidRPr="003927E5" w:rsidR="00005288" w:rsidTr="00CA6E8B" w14:paraId="7E0EF27F" w14:textId="77777777">
        <w:trPr>
          <w:cantSplit/>
          <w:trHeight w:val="480"/>
        </w:trPr>
        <w:tc>
          <w:tcPr>
            <w:tcW w:w="815" w:type="dxa"/>
            <w:shd w:val="clear" w:color="auto" w:fill="auto"/>
            <w:vAlign w:val="center"/>
            <w:hideMark/>
          </w:tcPr>
          <w:p w:rsidRPr="003927E5" w:rsidR="00005288" w:rsidP="00CA6E8B" w:rsidRDefault="00005288" w14:paraId="7566B1E1"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B3-5a</w:t>
            </w:r>
            <w:r w:rsidRPr="003927E5">
              <w:rPr>
                <w:rFonts w:eastAsia="Times New Roman" w:cstheme="minorHAnsi"/>
                <w:color w:val="000000"/>
                <w:sz w:val="18"/>
                <w:szCs w:val="18"/>
              </w:rPr>
              <w:br/>
              <w:t>A3-5a</w:t>
            </w:r>
          </w:p>
        </w:tc>
        <w:tc>
          <w:tcPr>
            <w:tcW w:w="630" w:type="dxa"/>
            <w:shd w:val="clear" w:color="auto" w:fill="auto"/>
            <w:vAlign w:val="center"/>
            <w:hideMark/>
          </w:tcPr>
          <w:p w:rsidRPr="003927E5" w:rsidR="00005288" w:rsidP="00CA6E8B" w:rsidRDefault="00005288" w14:paraId="7FC2F906"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comp</w:t>
            </w:r>
          </w:p>
        </w:tc>
        <w:tc>
          <w:tcPr>
            <w:tcW w:w="990" w:type="dxa"/>
            <w:shd w:val="clear" w:color="auto" w:fill="auto"/>
            <w:vAlign w:val="center"/>
            <w:hideMark/>
          </w:tcPr>
          <w:p w:rsidRPr="003927E5" w:rsidR="00005288" w:rsidP="00CA6E8B" w:rsidRDefault="00005288" w14:paraId="75D857C8"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2070" w:type="dxa"/>
            <w:shd w:val="clear" w:color="auto" w:fill="auto"/>
            <w:vAlign w:val="center"/>
            <w:hideMark/>
          </w:tcPr>
          <w:p w:rsidRPr="003927E5" w:rsidR="00005288" w:rsidP="00CA6E8B" w:rsidRDefault="00005288" w14:paraId="07AC968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EHR- cervical cancer screening rate (%) </w:t>
            </w:r>
          </w:p>
        </w:tc>
        <w:tc>
          <w:tcPr>
            <w:tcW w:w="6480" w:type="dxa"/>
            <w:shd w:val="clear" w:color="auto" w:fill="auto"/>
            <w:vAlign w:val="center"/>
            <w:hideMark/>
          </w:tcPr>
          <w:p w:rsidRPr="003927E5" w:rsidR="00005288" w:rsidP="00CA6E8B" w:rsidRDefault="00005288" w14:paraId="0318AC0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Cervical Cancer Screening Rate via EHR</w:t>
            </w:r>
          </w:p>
          <w:p w:rsidRPr="003927E5" w:rsidR="00005288" w:rsidP="00CA6E8B" w:rsidRDefault="00005288" w14:paraId="648BD48A" w14:textId="77777777">
            <w:pPr>
              <w:spacing w:after="0" w:line="240" w:lineRule="auto"/>
              <w:rPr>
                <w:rFonts w:eastAsia="Times New Roman" w:cstheme="minorHAnsi"/>
                <w:color w:val="000000"/>
                <w:sz w:val="18"/>
                <w:szCs w:val="18"/>
              </w:rPr>
            </w:pPr>
          </w:p>
          <w:p w:rsidRPr="003927E5" w:rsidR="00005288" w:rsidP="00CA6E8B" w:rsidRDefault="00005288" w14:paraId="6365B01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4F2139C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Numerator and Denominator are dependent on the measure used (e.g., UDS, HEDIS). Please see Appendix 3 in </w:t>
            </w:r>
            <w:r w:rsidRPr="003927E5">
              <w:rPr>
                <w:rFonts w:eastAsia="Times New Roman" w:cstheme="minorHAnsi"/>
                <w:i/>
                <w:iCs/>
                <w:color w:val="000000"/>
                <w:sz w:val="18"/>
                <w:szCs w:val="18"/>
              </w:rPr>
              <w:t>CDC Guidance for Measuring Breast, Cervical, and Colorectal Cancer Screening Rates in Health System Clinics.</w:t>
            </w:r>
            <w:r w:rsidRPr="003927E5">
              <w:rPr>
                <w:rFonts w:eastAsia="Times New Roman" w:cstheme="minorHAnsi"/>
                <w:color w:val="000000"/>
                <w:sz w:val="18"/>
                <w:szCs w:val="18"/>
              </w:rPr>
              <w:t xml:space="preserve"> </w:t>
            </w:r>
          </w:p>
          <w:p w:rsidRPr="003927E5" w:rsidR="00005288" w:rsidP="00CA6E8B" w:rsidRDefault="00005288" w14:paraId="48B31FF9" w14:textId="77777777">
            <w:pPr>
              <w:spacing w:after="0" w:line="240" w:lineRule="auto"/>
              <w:rPr>
                <w:rFonts w:eastAsia="Times New Roman" w:cstheme="minorHAnsi"/>
                <w:color w:val="000000"/>
                <w:sz w:val="18"/>
                <w:szCs w:val="18"/>
              </w:rPr>
            </w:pPr>
          </w:p>
          <w:p w:rsidRPr="003927E5" w:rsidR="00005288" w:rsidP="00CA6E8B" w:rsidRDefault="00005288" w14:paraId="1ADE7DA2"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6486721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Numerator and Denominator are dependent on the measure used (e.g., UDS, HEDIS). Please see Appendix 3 in </w:t>
            </w:r>
            <w:r w:rsidRPr="003927E5">
              <w:rPr>
                <w:rFonts w:eastAsia="Times New Roman" w:cstheme="minorHAnsi"/>
                <w:i/>
                <w:iCs/>
                <w:color w:val="000000"/>
                <w:sz w:val="18"/>
                <w:szCs w:val="18"/>
              </w:rPr>
              <w:t>CDC Guidance for Measuring Breast, Cervical, and Colorectal Cancer Screening Rates in Health System Clinics.</w:t>
            </w:r>
          </w:p>
        </w:tc>
        <w:tc>
          <w:tcPr>
            <w:tcW w:w="805" w:type="dxa"/>
            <w:shd w:val="clear" w:color="auto" w:fill="auto"/>
            <w:noWrap/>
            <w:vAlign w:val="center"/>
            <w:hideMark/>
          </w:tcPr>
          <w:p w:rsidRPr="003927E5" w:rsidR="00005288" w:rsidP="00CA6E8B" w:rsidRDefault="00005288" w14:paraId="14D3A5B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Num</w:t>
            </w:r>
          </w:p>
        </w:tc>
        <w:tc>
          <w:tcPr>
            <w:tcW w:w="2610" w:type="dxa"/>
            <w:shd w:val="clear" w:color="auto" w:fill="auto"/>
            <w:noWrap/>
            <w:vAlign w:val="center"/>
            <w:hideMark/>
          </w:tcPr>
          <w:p w:rsidRPr="003927E5" w:rsidR="00005288" w:rsidP="00CA6E8B" w:rsidRDefault="00005288" w14:paraId="16890A4A" w14:textId="77777777">
            <w:pPr>
              <w:pStyle w:val="ListParagraph"/>
              <w:numPr>
                <w:ilvl w:val="0"/>
                <w:numId w:val="53"/>
              </w:numPr>
              <w:spacing w:after="0" w:line="240" w:lineRule="auto"/>
              <w:ind w:left="256" w:hanging="256"/>
              <w:rPr>
                <w:rFonts w:eastAsia="Times New Roman" w:cstheme="minorHAnsi"/>
                <w:color w:val="000000"/>
                <w:sz w:val="18"/>
                <w:szCs w:val="18"/>
                <w:u w:val="single"/>
              </w:rPr>
            </w:pPr>
            <w:proofErr w:type="spellStart"/>
            <w:proofErr w:type="gramStart"/>
            <w:r w:rsidRPr="003927E5">
              <w:rPr>
                <w:rFonts w:eastAsia="Times New Roman" w:cstheme="minorHAnsi"/>
                <w:color w:val="000000"/>
                <w:sz w:val="18"/>
                <w:szCs w:val="18"/>
              </w:rPr>
              <w:t>Rate:_</w:t>
            </w:r>
            <w:proofErr w:type="gramEnd"/>
            <w:r w:rsidRPr="003927E5">
              <w:rPr>
                <w:rFonts w:eastAsia="Times New Roman" w:cstheme="minorHAnsi"/>
                <w:color w:val="000000"/>
                <w:sz w:val="18"/>
                <w:szCs w:val="18"/>
              </w:rPr>
              <w:t>_</w:t>
            </w:r>
            <w:r w:rsidRPr="003927E5">
              <w:rPr>
                <w:rFonts w:eastAsia="Times New Roman" w:cstheme="minorHAnsi"/>
                <w:i/>
                <w:iCs/>
                <w:color w:val="000000"/>
                <w:sz w:val="18"/>
                <w:szCs w:val="18"/>
                <w:u w:val="single"/>
              </w:rPr>
              <w:t>computed</w:t>
            </w:r>
            <w:proofErr w:type="spellEnd"/>
            <w:r w:rsidRPr="003927E5">
              <w:rPr>
                <w:rFonts w:eastAsia="Times New Roman" w:cstheme="minorHAnsi"/>
                <w:color w:val="000000"/>
                <w:sz w:val="18"/>
                <w:szCs w:val="18"/>
                <w:u w:val="single"/>
              </w:rPr>
              <w:t>___</w:t>
            </w:r>
          </w:p>
          <w:p w:rsidRPr="003927E5" w:rsidR="00005288" w:rsidP="00CA6E8B" w:rsidRDefault="00005288" w14:paraId="225C8430" w14:textId="77777777">
            <w:pPr>
              <w:spacing w:after="0" w:line="240" w:lineRule="auto"/>
              <w:ind w:left="256" w:hanging="256"/>
              <w:rPr>
                <w:rFonts w:eastAsia="Times New Roman" w:cstheme="minorHAnsi"/>
                <w:color w:val="000000"/>
                <w:sz w:val="18"/>
                <w:szCs w:val="18"/>
              </w:rPr>
            </w:pPr>
          </w:p>
          <w:p w:rsidRPr="003927E5" w:rsidR="00005288" w:rsidP="00CA6E8B" w:rsidRDefault="00005288" w14:paraId="5247EDF8" w14:textId="77777777">
            <w:pPr>
              <w:pStyle w:val="ListParagraph"/>
              <w:numPr>
                <w:ilvl w:val="0"/>
                <w:numId w:val="53"/>
              </w:numPr>
              <w:spacing w:after="0" w:line="240" w:lineRule="auto"/>
              <w:ind w:left="256" w:hanging="256"/>
              <w:rPr>
                <w:rFonts w:eastAsia="Times New Roman" w:cstheme="minorHAnsi"/>
                <w:color w:val="000000"/>
                <w:sz w:val="18"/>
                <w:szCs w:val="18"/>
              </w:rPr>
            </w:pPr>
            <w:r w:rsidRPr="003927E5">
              <w:rPr>
                <w:rFonts w:eastAsia="Times New Roman" w:cstheme="minorHAnsi"/>
                <w:color w:val="000000"/>
                <w:sz w:val="18"/>
                <w:szCs w:val="18"/>
              </w:rPr>
              <w:t>Numerator: _____</w:t>
            </w:r>
          </w:p>
          <w:p w:rsidRPr="003927E5" w:rsidR="00005288" w:rsidP="00CA6E8B" w:rsidRDefault="00005288" w14:paraId="2C811657" w14:textId="77777777">
            <w:pPr>
              <w:spacing w:after="0" w:line="240" w:lineRule="auto"/>
              <w:ind w:left="256" w:hanging="256"/>
              <w:rPr>
                <w:rFonts w:eastAsia="Times New Roman" w:cstheme="minorHAnsi"/>
                <w:color w:val="000000"/>
                <w:sz w:val="18"/>
                <w:szCs w:val="18"/>
              </w:rPr>
            </w:pPr>
          </w:p>
          <w:p w:rsidRPr="003927E5" w:rsidR="00005288" w:rsidP="00CA6E8B" w:rsidRDefault="00005288" w14:paraId="6F42D9E0" w14:textId="77777777">
            <w:pPr>
              <w:pStyle w:val="ListParagraph"/>
              <w:numPr>
                <w:ilvl w:val="0"/>
                <w:numId w:val="53"/>
              </w:numPr>
              <w:spacing w:after="0" w:line="240" w:lineRule="auto"/>
              <w:ind w:left="256" w:hanging="256"/>
              <w:rPr>
                <w:rFonts w:eastAsia="Times New Roman" w:cstheme="minorHAnsi"/>
                <w:color w:val="000000"/>
                <w:sz w:val="18"/>
                <w:szCs w:val="18"/>
              </w:rPr>
            </w:pPr>
            <w:r w:rsidRPr="003927E5">
              <w:rPr>
                <w:rFonts w:eastAsia="Times New Roman" w:cstheme="minorHAnsi"/>
                <w:color w:val="000000"/>
                <w:sz w:val="18"/>
                <w:szCs w:val="18"/>
              </w:rPr>
              <w:t>Denominator: _____</w:t>
            </w:r>
          </w:p>
          <w:p w:rsidRPr="003927E5" w:rsidR="00005288" w:rsidP="00CA6E8B" w:rsidRDefault="00005288" w14:paraId="72AD5125" w14:textId="77777777">
            <w:pPr>
              <w:spacing w:after="0" w:line="240" w:lineRule="auto"/>
              <w:rPr>
                <w:rFonts w:eastAsia="Times New Roman" w:cstheme="minorHAnsi"/>
                <w:color w:val="000000"/>
                <w:sz w:val="18"/>
                <w:szCs w:val="18"/>
              </w:rPr>
            </w:pPr>
          </w:p>
        </w:tc>
      </w:tr>
      <w:tr w:rsidRPr="003927E5" w:rsidR="00005288" w:rsidTr="00CA6E8B" w14:paraId="17F6830D" w14:textId="77777777">
        <w:trPr>
          <w:cantSplit/>
          <w:trHeight w:val="480"/>
        </w:trPr>
        <w:tc>
          <w:tcPr>
            <w:tcW w:w="815" w:type="dxa"/>
            <w:shd w:val="clear" w:color="auto" w:fill="auto"/>
            <w:vAlign w:val="center"/>
            <w:hideMark/>
          </w:tcPr>
          <w:p w:rsidRPr="003927E5" w:rsidR="00005288" w:rsidP="00CA6E8B" w:rsidRDefault="00005288" w14:paraId="1E79EE4C"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B3-5d</w:t>
            </w:r>
            <w:r w:rsidRPr="003927E5">
              <w:rPr>
                <w:rFonts w:eastAsia="Times New Roman" w:cstheme="minorHAnsi"/>
                <w:color w:val="000000"/>
                <w:sz w:val="18"/>
                <w:szCs w:val="18"/>
              </w:rPr>
              <w:br/>
              <w:t>A3-5d</w:t>
            </w:r>
          </w:p>
        </w:tc>
        <w:tc>
          <w:tcPr>
            <w:tcW w:w="630" w:type="dxa"/>
            <w:shd w:val="clear" w:color="auto" w:fill="auto"/>
            <w:vAlign w:val="center"/>
            <w:hideMark/>
          </w:tcPr>
          <w:p w:rsidRPr="003927E5" w:rsidR="00005288" w:rsidP="00CA6E8B" w:rsidRDefault="00005288" w14:paraId="46B78C56"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0A8F97F6"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2070" w:type="dxa"/>
            <w:shd w:val="clear" w:color="auto" w:fill="auto"/>
            <w:vAlign w:val="center"/>
            <w:hideMark/>
          </w:tcPr>
          <w:p w:rsidRPr="003927E5" w:rsidR="00005288" w:rsidP="00CA6E8B" w:rsidRDefault="00005288" w14:paraId="41C56E3E"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EHR- cervical cancer SR quality measure </w:t>
            </w:r>
          </w:p>
        </w:tc>
        <w:tc>
          <w:tcPr>
            <w:tcW w:w="6480" w:type="dxa"/>
            <w:shd w:val="clear" w:color="auto" w:fill="auto"/>
            <w:vAlign w:val="center"/>
            <w:hideMark/>
          </w:tcPr>
          <w:p w:rsidRPr="003927E5" w:rsidR="00005288" w:rsidP="00CA6E8B" w:rsidRDefault="00005288" w14:paraId="4E230B0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and Annual Records:</w:t>
            </w:r>
          </w:p>
          <w:p w:rsidRPr="003927E5" w:rsidR="00005288" w:rsidP="00CA6E8B" w:rsidRDefault="00005288" w14:paraId="3169EDF8"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Indicates the measure that was used to calculate the numerator and denominator for the clinic’s cervical cancer screening rate. </w:t>
            </w:r>
          </w:p>
          <w:p w:rsidRPr="003927E5" w:rsidR="00005288" w:rsidP="00CA6E8B" w:rsidRDefault="00005288" w14:paraId="47DB1D4F" w14:textId="77777777">
            <w:pPr>
              <w:spacing w:after="0" w:line="240" w:lineRule="auto"/>
              <w:rPr>
                <w:rFonts w:eastAsia="Times New Roman" w:cstheme="minorHAnsi"/>
                <w:color w:val="000000"/>
                <w:sz w:val="18"/>
                <w:szCs w:val="18"/>
              </w:rPr>
            </w:pPr>
          </w:p>
          <w:p w:rsidRPr="003927E5" w:rsidR="00005288" w:rsidP="00CA6E8B" w:rsidRDefault="00005288" w14:paraId="3C002DDA" w14:textId="77777777">
            <w:pPr>
              <w:pStyle w:val="ListParagraph"/>
              <w:numPr>
                <w:ilvl w:val="0"/>
                <w:numId w:val="19"/>
              </w:numPr>
              <w:spacing w:after="0" w:line="240" w:lineRule="auto"/>
              <w:rPr>
                <w:rFonts w:eastAsia="Times New Roman" w:cstheme="minorHAnsi"/>
                <w:b/>
                <w:bCs/>
                <w:color w:val="000000"/>
                <w:sz w:val="18"/>
                <w:szCs w:val="18"/>
              </w:rPr>
            </w:pPr>
            <w:r w:rsidRPr="003927E5">
              <w:rPr>
                <w:rFonts w:eastAsia="Times New Roman" w:cstheme="minorHAnsi"/>
                <w:color w:val="000000"/>
                <w:sz w:val="18"/>
                <w:szCs w:val="18"/>
              </w:rPr>
              <w:t>If an existing quality measure (</w:t>
            </w:r>
            <w:proofErr w:type="gramStart"/>
            <w:r w:rsidRPr="003927E5">
              <w:rPr>
                <w:rFonts w:eastAsia="Times New Roman" w:cstheme="minorHAnsi"/>
                <w:color w:val="000000"/>
                <w:sz w:val="18"/>
                <w:szCs w:val="18"/>
              </w:rPr>
              <w:t>e.g.</w:t>
            </w:r>
            <w:proofErr w:type="gramEnd"/>
            <w:r w:rsidRPr="003927E5">
              <w:rPr>
                <w:rFonts w:eastAsia="Times New Roman" w:cstheme="minorHAnsi"/>
                <w:color w:val="000000"/>
                <w:sz w:val="18"/>
                <w:szCs w:val="18"/>
              </w:rPr>
              <w:t xml:space="preserve"> UDS, HEDIS, GPRA) was not used, the </w:t>
            </w:r>
            <w:r w:rsidRPr="003927E5">
              <w:rPr>
                <w:rFonts w:eastAsia="Times New Roman" w:cstheme="minorHAnsi"/>
                <w:i/>
                <w:iCs/>
                <w:color w:val="000000"/>
                <w:sz w:val="18"/>
                <w:szCs w:val="18"/>
              </w:rPr>
              <w:t xml:space="preserve">CDC Guidance for Measuring Breast, Cervical, and Colorectal Cancer Screening Rates in Health System Clinics (Appendix 3) </w:t>
            </w:r>
            <w:r w:rsidRPr="003927E5">
              <w:rPr>
                <w:rFonts w:eastAsia="Times New Roman" w:cstheme="minorHAnsi"/>
                <w:color w:val="000000"/>
                <w:sz w:val="18"/>
                <w:szCs w:val="18"/>
              </w:rPr>
              <w:t xml:space="preserve">provides information on calculating a NQF-endorsed measure. If this is used, "NQF" should be selected. </w:t>
            </w:r>
          </w:p>
          <w:p w:rsidRPr="003927E5" w:rsidR="00005288" w:rsidP="00CA6E8B" w:rsidRDefault="00005288" w14:paraId="6DEBC8FA"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The same measure reported at baseline must be used for reporting subsequent annual cervical cancer screening rates for this clinic.</w:t>
            </w:r>
          </w:p>
          <w:p w:rsidRPr="003927E5" w:rsidR="00005288" w:rsidP="00CA6E8B" w:rsidRDefault="00005288" w14:paraId="098A1549" w14:textId="77777777">
            <w:pPr>
              <w:spacing w:after="0" w:line="240" w:lineRule="auto"/>
              <w:rPr>
                <w:rFonts w:eastAsia="Times New Roman" w:cstheme="minorHAnsi"/>
                <w:color w:val="000000"/>
                <w:sz w:val="18"/>
                <w:szCs w:val="18"/>
              </w:rPr>
            </w:pPr>
          </w:p>
        </w:tc>
        <w:tc>
          <w:tcPr>
            <w:tcW w:w="805" w:type="dxa"/>
            <w:shd w:val="clear" w:color="auto" w:fill="auto"/>
            <w:vAlign w:val="center"/>
            <w:hideMark/>
          </w:tcPr>
          <w:p w:rsidRPr="003927E5" w:rsidR="00005288" w:rsidP="00CA6E8B" w:rsidRDefault="00005288" w14:paraId="115F4BBE"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hideMark/>
          </w:tcPr>
          <w:p w:rsidRPr="003927E5" w:rsidR="00005288" w:rsidP="00CA6E8B" w:rsidRDefault="00005288" w14:paraId="0FE970AC"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GPRA</w:t>
            </w:r>
          </w:p>
          <w:p w:rsidRPr="003927E5" w:rsidR="00005288" w:rsidP="00CA6E8B" w:rsidRDefault="00005288" w14:paraId="09943641"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HEDIS</w:t>
            </w:r>
          </w:p>
          <w:p w:rsidRPr="003927E5" w:rsidR="00005288" w:rsidP="00CA6E8B" w:rsidRDefault="00005288" w14:paraId="15F1FED5"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NQF</w:t>
            </w:r>
          </w:p>
          <w:p w:rsidRPr="003927E5" w:rsidR="00005288" w:rsidP="00CA6E8B" w:rsidRDefault="00005288" w14:paraId="7FC9F316"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UDS</w:t>
            </w:r>
          </w:p>
          <w:p w:rsidRPr="003927E5" w:rsidR="00005288" w:rsidP="00CA6E8B" w:rsidRDefault="00005288" w14:paraId="017F9EAA"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Other</w:t>
            </w:r>
          </w:p>
        </w:tc>
      </w:tr>
      <w:tr w:rsidRPr="003927E5" w:rsidR="00005288" w:rsidTr="00CA6E8B" w14:paraId="62F671FD" w14:textId="77777777">
        <w:trPr>
          <w:cantSplit/>
          <w:trHeight w:val="495"/>
        </w:trPr>
        <w:tc>
          <w:tcPr>
            <w:tcW w:w="815" w:type="dxa"/>
            <w:shd w:val="clear" w:color="auto" w:fill="F2F2F2" w:themeFill="background1" w:themeFillShade="F2"/>
            <w:vAlign w:val="center"/>
            <w:hideMark/>
          </w:tcPr>
          <w:p w:rsidRPr="003927E5" w:rsidR="00005288" w:rsidP="00CA6E8B" w:rsidRDefault="00005288" w14:paraId="670E5267"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B3-5e</w:t>
            </w:r>
            <w:r w:rsidRPr="003927E5">
              <w:rPr>
                <w:rFonts w:eastAsia="Times New Roman" w:cstheme="minorHAnsi"/>
                <w:color w:val="000000"/>
                <w:sz w:val="18"/>
                <w:szCs w:val="18"/>
              </w:rPr>
              <w:br/>
              <w:t>A3-5e</w:t>
            </w:r>
          </w:p>
        </w:tc>
        <w:tc>
          <w:tcPr>
            <w:tcW w:w="630" w:type="dxa"/>
            <w:shd w:val="clear" w:color="000000" w:fill="F2F2F2"/>
            <w:vAlign w:val="center"/>
            <w:hideMark/>
          </w:tcPr>
          <w:p w:rsidRPr="003927E5" w:rsidR="00005288" w:rsidP="00CA6E8B" w:rsidRDefault="00005288" w14:paraId="2B7C261A"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N/A</w:t>
            </w:r>
          </w:p>
        </w:tc>
        <w:tc>
          <w:tcPr>
            <w:tcW w:w="990" w:type="dxa"/>
            <w:shd w:val="clear" w:color="000000" w:fill="F2F2F2"/>
            <w:vAlign w:val="center"/>
            <w:hideMark/>
          </w:tcPr>
          <w:p w:rsidRPr="003927E5" w:rsidR="00005288" w:rsidP="00CA6E8B" w:rsidRDefault="00005288" w14:paraId="54CE8C29"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N/A</w:t>
            </w:r>
          </w:p>
        </w:tc>
        <w:tc>
          <w:tcPr>
            <w:tcW w:w="2070" w:type="dxa"/>
            <w:shd w:val="clear" w:color="000000" w:fill="F2F2F2"/>
            <w:vAlign w:val="center"/>
            <w:hideMark/>
          </w:tcPr>
          <w:p w:rsidRPr="003927E5" w:rsidR="00005288" w:rsidP="00CA6E8B" w:rsidRDefault="00005288" w14:paraId="12E3DD22"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N/A for EHR </w:t>
            </w:r>
          </w:p>
        </w:tc>
        <w:tc>
          <w:tcPr>
            <w:tcW w:w="6480" w:type="dxa"/>
            <w:shd w:val="clear" w:color="000000" w:fill="F2F2F2"/>
            <w:vAlign w:val="center"/>
            <w:hideMark/>
          </w:tcPr>
          <w:p w:rsidRPr="003927E5" w:rsidR="00005288" w:rsidP="00CA6E8B" w:rsidRDefault="00005288" w14:paraId="4AA72BD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N/A for EHR </w:t>
            </w:r>
          </w:p>
        </w:tc>
        <w:tc>
          <w:tcPr>
            <w:tcW w:w="805" w:type="dxa"/>
            <w:shd w:val="clear" w:color="000000" w:fill="F2F2F2"/>
            <w:noWrap/>
            <w:vAlign w:val="center"/>
            <w:hideMark/>
          </w:tcPr>
          <w:p w:rsidRPr="003927E5" w:rsidR="00005288" w:rsidP="00CA6E8B" w:rsidRDefault="00005288" w14:paraId="0A4952FD"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N/A for EHR </w:t>
            </w:r>
          </w:p>
        </w:tc>
        <w:tc>
          <w:tcPr>
            <w:tcW w:w="2610" w:type="dxa"/>
            <w:shd w:val="clear" w:color="000000" w:fill="F2F2F2"/>
            <w:noWrap/>
            <w:vAlign w:val="center"/>
            <w:hideMark/>
          </w:tcPr>
          <w:p w:rsidRPr="003927E5" w:rsidR="00005288" w:rsidP="00CA6E8B" w:rsidRDefault="00005288" w14:paraId="3A0167C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N/A for EHR </w:t>
            </w:r>
          </w:p>
        </w:tc>
      </w:tr>
      <w:tr w:rsidRPr="003927E5" w:rsidR="00005288" w:rsidTr="00CA6E8B" w14:paraId="6C8C4A0B" w14:textId="77777777">
        <w:trPr>
          <w:cantSplit/>
          <w:trHeight w:val="495"/>
        </w:trPr>
        <w:tc>
          <w:tcPr>
            <w:tcW w:w="815" w:type="dxa"/>
            <w:shd w:val="clear" w:color="auto" w:fill="F2F2F2" w:themeFill="background1" w:themeFillShade="F2"/>
            <w:vAlign w:val="center"/>
            <w:hideMark/>
          </w:tcPr>
          <w:p w:rsidRPr="003927E5" w:rsidR="00005288" w:rsidP="00CA6E8B" w:rsidRDefault="00005288" w14:paraId="237FE20F"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B3-5f</w:t>
            </w:r>
            <w:r w:rsidRPr="003927E5">
              <w:rPr>
                <w:rFonts w:eastAsia="Times New Roman" w:cstheme="minorHAnsi"/>
                <w:color w:val="000000"/>
                <w:sz w:val="18"/>
                <w:szCs w:val="18"/>
              </w:rPr>
              <w:br/>
              <w:t>A3-5f</w:t>
            </w:r>
          </w:p>
        </w:tc>
        <w:tc>
          <w:tcPr>
            <w:tcW w:w="630" w:type="dxa"/>
            <w:shd w:val="clear" w:color="000000" w:fill="F2F2F2"/>
            <w:vAlign w:val="center"/>
            <w:hideMark/>
          </w:tcPr>
          <w:p w:rsidRPr="003927E5" w:rsidR="00005288" w:rsidP="00CA6E8B" w:rsidRDefault="00005288" w14:paraId="7C10298B"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N/A</w:t>
            </w:r>
          </w:p>
        </w:tc>
        <w:tc>
          <w:tcPr>
            <w:tcW w:w="990" w:type="dxa"/>
            <w:shd w:val="clear" w:color="000000" w:fill="F2F2F2"/>
            <w:vAlign w:val="center"/>
            <w:hideMark/>
          </w:tcPr>
          <w:p w:rsidRPr="003927E5" w:rsidR="00005288" w:rsidP="00CA6E8B" w:rsidRDefault="00005288" w14:paraId="1316C05F"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N/A</w:t>
            </w:r>
          </w:p>
        </w:tc>
        <w:tc>
          <w:tcPr>
            <w:tcW w:w="2070" w:type="dxa"/>
            <w:shd w:val="clear" w:color="000000" w:fill="F2F2F2"/>
            <w:vAlign w:val="center"/>
            <w:hideMark/>
          </w:tcPr>
          <w:p w:rsidRPr="003927E5" w:rsidR="00005288" w:rsidP="00CA6E8B" w:rsidRDefault="00005288" w14:paraId="6ADEAE3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 for EHR</w:t>
            </w:r>
          </w:p>
        </w:tc>
        <w:tc>
          <w:tcPr>
            <w:tcW w:w="6480" w:type="dxa"/>
            <w:shd w:val="clear" w:color="000000" w:fill="F2F2F2"/>
            <w:vAlign w:val="center"/>
            <w:hideMark/>
          </w:tcPr>
          <w:p w:rsidRPr="003927E5" w:rsidR="00005288" w:rsidP="00CA6E8B" w:rsidRDefault="00005288" w14:paraId="7BCD51A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N/A for EHR </w:t>
            </w:r>
          </w:p>
        </w:tc>
        <w:tc>
          <w:tcPr>
            <w:tcW w:w="805" w:type="dxa"/>
            <w:shd w:val="clear" w:color="000000" w:fill="F2F2F2"/>
            <w:noWrap/>
            <w:vAlign w:val="center"/>
            <w:hideMark/>
          </w:tcPr>
          <w:p w:rsidRPr="003927E5" w:rsidR="00005288" w:rsidP="00CA6E8B" w:rsidRDefault="00005288" w14:paraId="0EC3964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N/A for EHR </w:t>
            </w:r>
          </w:p>
        </w:tc>
        <w:tc>
          <w:tcPr>
            <w:tcW w:w="2610" w:type="dxa"/>
            <w:shd w:val="clear" w:color="000000" w:fill="F2F2F2"/>
            <w:noWrap/>
            <w:vAlign w:val="center"/>
            <w:hideMark/>
          </w:tcPr>
          <w:p w:rsidRPr="003927E5" w:rsidR="00005288" w:rsidP="00CA6E8B" w:rsidRDefault="00005288" w14:paraId="00698E7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N/A for EHR </w:t>
            </w:r>
          </w:p>
        </w:tc>
      </w:tr>
      <w:tr w:rsidRPr="003927E5" w:rsidR="00005288" w:rsidTr="00CA6E8B" w14:paraId="0572EC73" w14:textId="77777777">
        <w:trPr>
          <w:cantSplit/>
          <w:trHeight w:val="480"/>
        </w:trPr>
        <w:tc>
          <w:tcPr>
            <w:tcW w:w="815" w:type="dxa"/>
            <w:shd w:val="clear" w:color="auto" w:fill="auto"/>
            <w:vAlign w:val="center"/>
            <w:hideMark/>
          </w:tcPr>
          <w:p w:rsidRPr="003927E5" w:rsidR="00005288" w:rsidP="00CA6E8B" w:rsidRDefault="00005288" w14:paraId="5D0172C5"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lastRenderedPageBreak/>
              <w:t>B3-5g</w:t>
            </w:r>
            <w:r w:rsidRPr="003927E5">
              <w:rPr>
                <w:rFonts w:eastAsia="Times New Roman" w:cstheme="minorHAnsi"/>
                <w:color w:val="000000"/>
                <w:sz w:val="18"/>
                <w:szCs w:val="18"/>
              </w:rPr>
              <w:br/>
              <w:t>A3-5g</w:t>
            </w:r>
          </w:p>
        </w:tc>
        <w:tc>
          <w:tcPr>
            <w:tcW w:w="630" w:type="dxa"/>
            <w:shd w:val="clear" w:color="auto" w:fill="auto"/>
            <w:vAlign w:val="center"/>
            <w:hideMark/>
          </w:tcPr>
          <w:p w:rsidRPr="003927E5" w:rsidR="00005288" w:rsidP="00CA6E8B" w:rsidRDefault="00005288" w14:paraId="1B9CD1A6"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6A239E3A"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2070" w:type="dxa"/>
            <w:shd w:val="clear" w:color="auto" w:fill="auto"/>
            <w:vAlign w:val="center"/>
            <w:hideMark/>
          </w:tcPr>
          <w:p w:rsidRPr="003927E5" w:rsidR="00005288" w:rsidP="00CA6E8B" w:rsidRDefault="00005288" w14:paraId="7379F78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EHR- cervical cancer SR confidence </w:t>
            </w:r>
          </w:p>
        </w:tc>
        <w:tc>
          <w:tcPr>
            <w:tcW w:w="6480" w:type="dxa"/>
            <w:shd w:val="clear" w:color="auto" w:fill="auto"/>
            <w:vAlign w:val="center"/>
            <w:hideMark/>
          </w:tcPr>
          <w:p w:rsidRPr="003927E5" w:rsidR="00005288" w:rsidP="00CA6E8B" w:rsidRDefault="00005288" w14:paraId="2918E0F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and Annual Records:</w:t>
            </w:r>
          </w:p>
          <w:p w:rsidRPr="003927E5" w:rsidR="00005288" w:rsidP="00CA6E8B" w:rsidRDefault="00005288" w14:paraId="3A7A1F58"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Indicates the grantee's confidence in the accuracy of the EHR-calculated cervical cancer screening rate.</w:t>
            </w:r>
          </w:p>
          <w:p w:rsidRPr="003927E5" w:rsidR="00005288" w:rsidP="00CA6E8B" w:rsidRDefault="00005288" w14:paraId="7A1149BC" w14:textId="77777777">
            <w:pPr>
              <w:spacing w:after="0" w:line="240" w:lineRule="auto"/>
              <w:rPr>
                <w:rFonts w:eastAsia="Times New Roman" w:cstheme="minorHAnsi"/>
                <w:color w:val="000000"/>
                <w:sz w:val="18"/>
                <w:szCs w:val="18"/>
              </w:rPr>
            </w:pPr>
          </w:p>
          <w:p w:rsidRPr="003927E5" w:rsidR="00005288" w:rsidP="00CA6E8B" w:rsidRDefault="00005288" w14:paraId="0446982D"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Accuracy of EHR-calculated screening rates can vary depending on how data are documented and </w:t>
            </w:r>
            <w:proofErr w:type="gramStart"/>
            <w:r w:rsidRPr="003927E5">
              <w:rPr>
                <w:rFonts w:eastAsia="Times New Roman" w:cstheme="minorHAnsi"/>
                <w:color w:val="000000"/>
                <w:sz w:val="18"/>
                <w:szCs w:val="18"/>
              </w:rPr>
              <w:t>entered into</w:t>
            </w:r>
            <w:proofErr w:type="gramEnd"/>
            <w:r w:rsidRPr="003927E5">
              <w:rPr>
                <w:rFonts w:eastAsia="Times New Roman" w:cstheme="minorHAnsi"/>
                <w:color w:val="000000"/>
                <w:sz w:val="18"/>
                <w:szCs w:val="18"/>
              </w:rPr>
              <w:t xml:space="preserve"> the EHR. For additional information, see the National Colorectal Cancer Roundtable’s summary report, “Use of Electronic Medical Records to Facilitate Colorectal Cancer Screening in Community Health Centers" and "CDC Guidance for Measuring Breast, Cervical, and Colorectal Cancer Screening Rates in Health System Clinics." </w:t>
            </w:r>
          </w:p>
          <w:p w:rsidRPr="003927E5" w:rsidR="00005288" w:rsidP="00CA6E8B" w:rsidRDefault="00005288" w14:paraId="2348B8F6" w14:textId="77777777">
            <w:pPr>
              <w:spacing w:after="0" w:line="240" w:lineRule="auto"/>
              <w:rPr>
                <w:rFonts w:eastAsia="Times New Roman" w:cstheme="minorHAnsi"/>
                <w:color w:val="000000"/>
                <w:sz w:val="18"/>
                <w:szCs w:val="18"/>
              </w:rPr>
            </w:pPr>
          </w:p>
        </w:tc>
        <w:tc>
          <w:tcPr>
            <w:tcW w:w="805" w:type="dxa"/>
            <w:shd w:val="clear" w:color="auto" w:fill="auto"/>
            <w:noWrap/>
            <w:vAlign w:val="center"/>
            <w:hideMark/>
          </w:tcPr>
          <w:p w:rsidRPr="003927E5" w:rsidR="00005288" w:rsidP="00CA6E8B" w:rsidRDefault="00005288" w14:paraId="37EC7B3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noWrap/>
            <w:vAlign w:val="center"/>
            <w:hideMark/>
          </w:tcPr>
          <w:p w:rsidRPr="003927E5" w:rsidR="00005288" w:rsidP="00CA6E8B" w:rsidRDefault="00005288" w14:paraId="063F3876"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Not confident</w:t>
            </w:r>
          </w:p>
          <w:p w:rsidRPr="003927E5" w:rsidR="00005288" w:rsidP="00CA6E8B" w:rsidRDefault="00005288" w14:paraId="4265ADAE"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Somewhat confident</w:t>
            </w:r>
          </w:p>
          <w:p w:rsidRPr="003927E5" w:rsidR="00005288" w:rsidP="00CA6E8B" w:rsidRDefault="00005288" w14:paraId="51C4C97F"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Very confident</w:t>
            </w:r>
          </w:p>
        </w:tc>
      </w:tr>
      <w:tr w:rsidRPr="003927E5" w:rsidR="00005288" w:rsidTr="00CA6E8B" w14:paraId="2EBAB684" w14:textId="77777777">
        <w:trPr>
          <w:cantSplit/>
          <w:trHeight w:val="735"/>
        </w:trPr>
        <w:tc>
          <w:tcPr>
            <w:tcW w:w="815" w:type="dxa"/>
            <w:shd w:val="clear" w:color="auto" w:fill="auto"/>
            <w:vAlign w:val="center"/>
            <w:hideMark/>
          </w:tcPr>
          <w:p w:rsidRPr="003927E5" w:rsidR="00005288" w:rsidP="00CA6E8B" w:rsidRDefault="00005288" w14:paraId="24E5AD0E"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B3-5h</w:t>
            </w:r>
            <w:r w:rsidRPr="003927E5">
              <w:rPr>
                <w:rFonts w:eastAsia="Times New Roman" w:cstheme="minorHAnsi"/>
                <w:color w:val="000000"/>
                <w:sz w:val="18"/>
                <w:szCs w:val="18"/>
              </w:rPr>
              <w:br/>
              <w:t>A3-5h</w:t>
            </w:r>
          </w:p>
        </w:tc>
        <w:tc>
          <w:tcPr>
            <w:tcW w:w="630" w:type="dxa"/>
            <w:shd w:val="clear" w:color="auto" w:fill="auto"/>
            <w:vAlign w:val="center"/>
            <w:hideMark/>
          </w:tcPr>
          <w:p w:rsidRPr="003927E5" w:rsidR="00005288" w:rsidP="00CA6E8B" w:rsidRDefault="00005288" w14:paraId="1A2CAB2F"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3EAFED49"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2070" w:type="dxa"/>
            <w:shd w:val="clear" w:color="auto" w:fill="auto"/>
            <w:vAlign w:val="center"/>
            <w:hideMark/>
          </w:tcPr>
          <w:p w:rsidRPr="003927E5" w:rsidR="00005288" w:rsidP="00CA6E8B" w:rsidRDefault="00005288" w14:paraId="7E2EE0B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EHR- cervical cancer SR problem</w:t>
            </w:r>
          </w:p>
        </w:tc>
        <w:tc>
          <w:tcPr>
            <w:tcW w:w="6480" w:type="dxa"/>
            <w:shd w:val="clear" w:color="auto" w:fill="auto"/>
            <w:vAlign w:val="center"/>
            <w:hideMark/>
          </w:tcPr>
          <w:p w:rsidRPr="003927E5" w:rsidR="00005288" w:rsidP="00CA6E8B" w:rsidRDefault="00005288" w14:paraId="6770769E"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and Annual Records:</w:t>
            </w:r>
          </w:p>
          <w:p w:rsidRPr="003927E5" w:rsidR="00005288" w:rsidP="00CA6E8B" w:rsidRDefault="00005288" w14:paraId="60838202"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Indicates if there are known unresolved problems with the EHR reported cervical cancer screening rate or screening data quality.</w:t>
            </w:r>
          </w:p>
        </w:tc>
        <w:tc>
          <w:tcPr>
            <w:tcW w:w="805" w:type="dxa"/>
            <w:shd w:val="clear" w:color="auto" w:fill="auto"/>
            <w:noWrap/>
            <w:vAlign w:val="center"/>
            <w:hideMark/>
          </w:tcPr>
          <w:p w:rsidRPr="003927E5" w:rsidR="00005288" w:rsidP="00CA6E8B" w:rsidRDefault="00005288" w14:paraId="301F752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hideMark/>
          </w:tcPr>
          <w:p w:rsidRPr="003927E5" w:rsidR="00005288" w:rsidP="00CA6E8B" w:rsidRDefault="00005288" w14:paraId="41DEE8C9"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1F952BA8"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p w:rsidRPr="003927E5" w:rsidR="00005288" w:rsidP="00CA6E8B" w:rsidRDefault="00005288" w14:paraId="38B88E32"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Unknown</w:t>
            </w:r>
          </w:p>
          <w:p w:rsidRPr="003927E5" w:rsidR="00005288" w:rsidP="00CA6E8B" w:rsidRDefault="00005288" w14:paraId="1B33D68E"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Other</w:t>
            </w:r>
          </w:p>
        </w:tc>
      </w:tr>
      <w:tr w:rsidRPr="003927E5" w:rsidR="00005288" w:rsidTr="00CA6E8B" w14:paraId="54D86FC4" w14:textId="77777777">
        <w:trPr>
          <w:cantSplit/>
          <w:trHeight w:val="289"/>
        </w:trPr>
        <w:tc>
          <w:tcPr>
            <w:tcW w:w="815" w:type="dxa"/>
            <w:shd w:val="clear" w:color="auto" w:fill="auto"/>
            <w:vAlign w:val="center"/>
            <w:hideMark/>
          </w:tcPr>
          <w:p w:rsidRPr="003927E5" w:rsidR="00005288" w:rsidP="00CA6E8B" w:rsidRDefault="00005288" w14:paraId="4BF8B0E2"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B3-5i</w:t>
            </w:r>
            <w:r w:rsidRPr="003927E5">
              <w:rPr>
                <w:rFonts w:eastAsia="Times New Roman" w:cstheme="minorHAnsi"/>
                <w:color w:val="000000"/>
                <w:sz w:val="18"/>
                <w:szCs w:val="18"/>
              </w:rPr>
              <w:br/>
              <w:t>A3-5i</w:t>
            </w:r>
          </w:p>
        </w:tc>
        <w:tc>
          <w:tcPr>
            <w:tcW w:w="630" w:type="dxa"/>
            <w:shd w:val="clear" w:color="auto" w:fill="auto"/>
            <w:vAlign w:val="center"/>
            <w:hideMark/>
          </w:tcPr>
          <w:p w:rsidRPr="003927E5" w:rsidR="00005288" w:rsidP="00CA6E8B" w:rsidRDefault="00005288" w14:paraId="1EA69A28"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7874B204"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2070" w:type="dxa"/>
            <w:shd w:val="clear" w:color="auto" w:fill="auto"/>
            <w:vAlign w:val="center"/>
            <w:hideMark/>
          </w:tcPr>
          <w:p w:rsidRPr="003927E5" w:rsidR="00005288" w:rsidP="00CA6E8B" w:rsidRDefault="00005288" w14:paraId="2FDE3A3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EHR rate reporting source</w:t>
            </w:r>
          </w:p>
        </w:tc>
        <w:tc>
          <w:tcPr>
            <w:tcW w:w="6480" w:type="dxa"/>
            <w:shd w:val="clear" w:color="auto" w:fill="auto"/>
            <w:vAlign w:val="center"/>
            <w:hideMark/>
          </w:tcPr>
          <w:p w:rsidRPr="003927E5" w:rsidR="00005288" w:rsidP="00CA6E8B" w:rsidRDefault="00005288" w14:paraId="7B6C2612"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and Annual Records:</w:t>
            </w:r>
          </w:p>
          <w:p w:rsidRPr="003927E5" w:rsidR="00005288" w:rsidP="00CA6E8B" w:rsidRDefault="00005288" w14:paraId="7EFD756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Indicates the source of the denominator and numerator data reported for the EHR cervical cancer screening rate </w:t>
            </w:r>
          </w:p>
          <w:p w:rsidRPr="003927E5" w:rsidR="00005288" w:rsidP="00CA6E8B" w:rsidRDefault="00005288" w14:paraId="5C8EBE39" w14:textId="77777777">
            <w:pPr>
              <w:spacing w:after="0" w:line="240" w:lineRule="auto"/>
              <w:rPr>
                <w:rFonts w:eastAsia="Times New Roman" w:cstheme="minorHAnsi"/>
                <w:color w:val="000000"/>
                <w:sz w:val="18"/>
                <w:szCs w:val="18"/>
              </w:rPr>
            </w:pPr>
          </w:p>
          <w:p w:rsidRPr="003927E5" w:rsidR="00005288" w:rsidP="00CA6E8B" w:rsidRDefault="00005288" w14:paraId="6B2472A3" w14:textId="77777777">
            <w:pPr>
              <w:spacing w:after="0" w:line="240" w:lineRule="auto"/>
              <w:rPr>
                <w:rFonts w:eastAsia="Times New Roman" w:cstheme="minorHAnsi"/>
                <w:color w:val="000000"/>
                <w:sz w:val="18"/>
                <w:szCs w:val="18"/>
              </w:rPr>
            </w:pPr>
          </w:p>
        </w:tc>
        <w:tc>
          <w:tcPr>
            <w:tcW w:w="805" w:type="dxa"/>
            <w:shd w:val="clear" w:color="auto" w:fill="auto"/>
            <w:noWrap/>
            <w:vAlign w:val="center"/>
            <w:hideMark/>
          </w:tcPr>
          <w:p w:rsidRPr="003927E5" w:rsidR="00005288" w:rsidP="00CA6E8B" w:rsidRDefault="00005288" w14:paraId="704EC09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noWrap/>
            <w:vAlign w:val="center"/>
            <w:hideMark/>
          </w:tcPr>
          <w:p w:rsidRPr="003927E5" w:rsidR="00005288" w:rsidP="00CA6E8B" w:rsidRDefault="00005288" w14:paraId="183E3D24"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HCCN data warehouse</w:t>
            </w:r>
          </w:p>
          <w:p w:rsidRPr="003927E5" w:rsidR="00005288" w:rsidP="00CA6E8B" w:rsidRDefault="00005288" w14:paraId="26BC460D"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Clinic EHR</w:t>
            </w:r>
          </w:p>
          <w:p w:rsidRPr="003927E5" w:rsidR="00005288" w:rsidP="00CA6E8B" w:rsidRDefault="00005288" w14:paraId="1FD82E80"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Health system EHR</w:t>
            </w:r>
          </w:p>
          <w:p w:rsidRPr="003927E5" w:rsidR="00005288" w:rsidP="00CA6E8B" w:rsidRDefault="00005288" w14:paraId="437CACCE"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EHR Vendor</w:t>
            </w:r>
          </w:p>
          <w:p w:rsidRPr="003927E5" w:rsidR="00005288" w:rsidP="00CA6E8B" w:rsidRDefault="00005288" w14:paraId="20FE3F8B"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 xml:space="preserve">Other  </w:t>
            </w:r>
          </w:p>
        </w:tc>
      </w:tr>
      <w:tr w:rsidRPr="003927E5" w:rsidR="00005288" w:rsidTr="00CA6E8B" w14:paraId="669FC65B" w14:textId="77777777">
        <w:trPr>
          <w:cantSplit/>
          <w:trHeight w:val="480"/>
        </w:trPr>
        <w:tc>
          <w:tcPr>
            <w:tcW w:w="815" w:type="dxa"/>
            <w:shd w:val="clear" w:color="auto" w:fill="auto"/>
            <w:vAlign w:val="center"/>
          </w:tcPr>
          <w:p w:rsidRPr="003927E5" w:rsidR="00005288" w:rsidP="00CA6E8B" w:rsidRDefault="00005288" w14:paraId="0E449BDB"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B3-5j</w:t>
            </w:r>
          </w:p>
          <w:p w:rsidRPr="003927E5" w:rsidR="00005288" w:rsidP="00CA6E8B" w:rsidRDefault="00005288" w14:paraId="791BD861"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A3-5j</w:t>
            </w:r>
          </w:p>
        </w:tc>
        <w:tc>
          <w:tcPr>
            <w:tcW w:w="630" w:type="dxa"/>
            <w:shd w:val="clear" w:color="auto" w:fill="auto"/>
            <w:vAlign w:val="center"/>
          </w:tcPr>
          <w:p w:rsidRPr="003927E5" w:rsidR="00005288" w:rsidP="00CA6E8B" w:rsidRDefault="00005288" w14:paraId="3C48E771"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O</w:t>
            </w:r>
          </w:p>
        </w:tc>
        <w:tc>
          <w:tcPr>
            <w:tcW w:w="990" w:type="dxa"/>
            <w:shd w:val="clear" w:color="auto" w:fill="auto"/>
            <w:vAlign w:val="center"/>
          </w:tcPr>
          <w:p w:rsidRPr="003927E5" w:rsidR="00005288" w:rsidP="00CA6E8B" w:rsidRDefault="00005288" w14:paraId="53E3AA99"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2070" w:type="dxa"/>
            <w:shd w:val="clear" w:color="auto" w:fill="auto"/>
            <w:vAlign w:val="center"/>
          </w:tcPr>
          <w:p w:rsidRPr="003927E5" w:rsidR="00005288" w:rsidP="00CA6E8B" w:rsidRDefault="00005288" w14:paraId="60149389"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Comments for EHR rates</w:t>
            </w:r>
          </w:p>
        </w:tc>
        <w:tc>
          <w:tcPr>
            <w:tcW w:w="6480" w:type="dxa"/>
            <w:shd w:val="clear" w:color="auto" w:fill="auto"/>
            <w:vAlign w:val="center"/>
          </w:tcPr>
          <w:p w:rsidRPr="003927E5" w:rsidR="00005288" w:rsidP="00CA6E8B" w:rsidRDefault="00005288" w14:paraId="106CD47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Optional comments for EHR rates</w:t>
            </w:r>
          </w:p>
        </w:tc>
        <w:tc>
          <w:tcPr>
            <w:tcW w:w="805" w:type="dxa"/>
            <w:shd w:val="clear" w:color="auto" w:fill="auto"/>
            <w:noWrap/>
            <w:vAlign w:val="center"/>
          </w:tcPr>
          <w:p w:rsidRPr="003927E5" w:rsidR="00005288" w:rsidP="00CA6E8B" w:rsidRDefault="00005288" w14:paraId="3A1F05E9"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Char</w:t>
            </w:r>
          </w:p>
        </w:tc>
        <w:tc>
          <w:tcPr>
            <w:tcW w:w="2610" w:type="dxa"/>
            <w:shd w:val="clear" w:color="auto" w:fill="auto"/>
            <w:noWrap/>
            <w:vAlign w:val="center"/>
          </w:tcPr>
          <w:p w:rsidRPr="003927E5" w:rsidR="00005288" w:rsidP="00CA6E8B" w:rsidRDefault="00005288" w14:paraId="5332961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Free text</w:t>
            </w:r>
          </w:p>
          <w:p w:rsidRPr="003927E5" w:rsidR="00005288" w:rsidP="00CA6E8B" w:rsidRDefault="00005288" w14:paraId="56B486A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200 char </w:t>
            </w:r>
            <w:proofErr w:type="gramStart"/>
            <w:r w:rsidRPr="003927E5">
              <w:rPr>
                <w:rFonts w:eastAsia="Times New Roman" w:cstheme="minorHAnsi"/>
                <w:color w:val="000000"/>
                <w:sz w:val="18"/>
                <w:szCs w:val="18"/>
              </w:rPr>
              <w:t>limit</w:t>
            </w:r>
            <w:proofErr w:type="gramEnd"/>
          </w:p>
        </w:tc>
      </w:tr>
      <w:tr w:rsidRPr="003927E5" w:rsidR="00005288" w:rsidTr="00CA6E8B" w14:paraId="30E3AF5F" w14:textId="77777777">
        <w:trPr>
          <w:cantSplit/>
          <w:trHeight w:val="480"/>
        </w:trPr>
        <w:tc>
          <w:tcPr>
            <w:tcW w:w="815" w:type="dxa"/>
            <w:shd w:val="clear" w:color="auto" w:fill="auto"/>
            <w:vAlign w:val="center"/>
            <w:hideMark/>
          </w:tcPr>
          <w:p w:rsidRPr="003927E5" w:rsidR="00005288" w:rsidP="00CA6E8B" w:rsidRDefault="00005288" w14:paraId="1A8988A6"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lastRenderedPageBreak/>
              <w:t>B3-6</w:t>
            </w:r>
            <w:r w:rsidRPr="003927E5">
              <w:rPr>
                <w:rFonts w:eastAsia="Times New Roman" w:cstheme="minorHAnsi"/>
                <w:color w:val="000000"/>
                <w:sz w:val="18"/>
                <w:szCs w:val="18"/>
              </w:rPr>
              <w:br/>
              <w:t>A3-6</w:t>
            </w:r>
          </w:p>
        </w:tc>
        <w:tc>
          <w:tcPr>
            <w:tcW w:w="630" w:type="dxa"/>
            <w:shd w:val="clear" w:color="auto" w:fill="auto"/>
            <w:vAlign w:val="center"/>
            <w:hideMark/>
          </w:tcPr>
          <w:p w:rsidRPr="003927E5" w:rsidR="00005288" w:rsidP="00CA6E8B" w:rsidRDefault="00005288" w14:paraId="294BF7E3"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6271800D"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2070" w:type="dxa"/>
            <w:shd w:val="clear" w:color="auto" w:fill="auto"/>
            <w:vAlign w:val="center"/>
            <w:hideMark/>
          </w:tcPr>
          <w:p w:rsidRPr="003927E5" w:rsidR="00005288" w:rsidP="00CA6E8B" w:rsidRDefault="00005288" w14:paraId="374A629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Clinic cervical cancer SR target for next year</w:t>
            </w:r>
          </w:p>
        </w:tc>
        <w:tc>
          <w:tcPr>
            <w:tcW w:w="6480" w:type="dxa"/>
            <w:shd w:val="clear" w:color="auto" w:fill="auto"/>
            <w:vAlign w:val="center"/>
            <w:hideMark/>
          </w:tcPr>
          <w:p w:rsidRPr="003927E5" w:rsidR="00005288" w:rsidP="00CA6E8B" w:rsidRDefault="00005288" w14:paraId="3BB51BF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2DFE95CB"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Indicates the clinic-level cervical cancer screening rate </w:t>
            </w:r>
            <w:r w:rsidRPr="003927E5">
              <w:rPr>
                <w:rFonts w:eastAsia="Times New Roman" w:cstheme="minorHAnsi"/>
                <w:b/>
                <w:bCs/>
                <w:color w:val="000000"/>
                <w:sz w:val="18"/>
                <w:szCs w:val="18"/>
              </w:rPr>
              <w:t>target</w:t>
            </w:r>
            <w:r w:rsidRPr="003927E5">
              <w:rPr>
                <w:rFonts w:eastAsia="Times New Roman" w:cstheme="minorHAnsi"/>
                <w:color w:val="000000"/>
                <w:sz w:val="18"/>
                <w:szCs w:val="18"/>
              </w:rPr>
              <w:t xml:space="preserve"> established by the clinic for its first NBCCEDP annual clinic record. </w:t>
            </w:r>
          </w:p>
          <w:p w:rsidRPr="003927E5" w:rsidR="00005288" w:rsidP="00CA6E8B" w:rsidRDefault="00005288" w14:paraId="1AC55607" w14:textId="77777777">
            <w:pPr>
              <w:pStyle w:val="ListParagraph"/>
              <w:numPr>
                <w:ilvl w:val="0"/>
                <w:numId w:val="20"/>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Considering the Chart Review and/or EHR-reported baseline cervical cancer screening rate, specify a targeted clinic-level cervical cancer screening rate (i.e., the screening rate you want to achieve) for the clinic’s first annual record, </w:t>
            </w:r>
            <w:proofErr w:type="gramStart"/>
            <w:r w:rsidRPr="003927E5">
              <w:rPr>
                <w:rFonts w:eastAsia="Times New Roman" w:cstheme="minorHAnsi"/>
                <w:color w:val="000000"/>
                <w:sz w:val="18"/>
                <w:szCs w:val="18"/>
              </w:rPr>
              <w:t>i.e.</w:t>
            </w:r>
            <w:proofErr w:type="gramEnd"/>
            <w:r w:rsidRPr="003927E5">
              <w:rPr>
                <w:rFonts w:eastAsia="Times New Roman" w:cstheme="minorHAnsi"/>
                <w:color w:val="000000"/>
                <w:sz w:val="18"/>
                <w:szCs w:val="18"/>
              </w:rPr>
              <w:t xml:space="preserve"> the cervical cancer screening rate for the next </w:t>
            </w:r>
            <w:r w:rsidRPr="003927E5">
              <w:rPr>
                <w:rFonts w:eastAsia="Times New Roman" w:cstheme="minorHAnsi"/>
                <w:color w:val="000000"/>
                <w:sz w:val="18"/>
                <w:szCs w:val="18"/>
                <w:u w:val="single"/>
              </w:rPr>
              <w:t>12-month measurement period</w:t>
            </w:r>
            <w:r w:rsidRPr="003927E5">
              <w:rPr>
                <w:rFonts w:eastAsia="Times New Roman" w:cstheme="minorHAnsi"/>
                <w:color w:val="000000"/>
                <w:sz w:val="18"/>
                <w:szCs w:val="18"/>
              </w:rPr>
              <w:t xml:space="preserve"> after the baseline screening rate measurement period. </w:t>
            </w:r>
          </w:p>
          <w:p w:rsidRPr="003927E5" w:rsidR="00005288" w:rsidP="00CA6E8B" w:rsidRDefault="00005288" w14:paraId="1F8216BF" w14:textId="77777777">
            <w:pPr>
              <w:pStyle w:val="ListParagraph"/>
              <w:numPr>
                <w:ilvl w:val="0"/>
                <w:numId w:val="20"/>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Do not enter the expected additional % increase. </w:t>
            </w:r>
          </w:p>
          <w:p w:rsidRPr="003927E5" w:rsidR="00005288" w:rsidP="00CA6E8B" w:rsidRDefault="00005288" w14:paraId="5CAF6CCF" w14:textId="77777777">
            <w:pPr>
              <w:pStyle w:val="ListParagraph"/>
              <w:numPr>
                <w:ilvl w:val="0"/>
                <w:numId w:val="20"/>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Targets should be:</w:t>
            </w:r>
          </w:p>
          <w:p w:rsidRPr="003927E5" w:rsidR="00005288" w:rsidP="00CA6E8B" w:rsidRDefault="00005288" w14:paraId="50EE2FB8" w14:textId="77777777">
            <w:pPr>
              <w:pStyle w:val="ListParagraph"/>
              <w:numPr>
                <w:ilvl w:val="1"/>
                <w:numId w:val="20"/>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Clinic-level targets. Do no report targets for the health system unless the partner is the health system (item P2= Health System).</w:t>
            </w:r>
          </w:p>
          <w:p w:rsidRPr="003927E5" w:rsidR="00005288" w:rsidP="00CA6E8B" w:rsidRDefault="00005288" w14:paraId="5CA97C9C" w14:textId="77777777">
            <w:pPr>
              <w:pStyle w:val="ListParagraph"/>
              <w:numPr>
                <w:ilvl w:val="1"/>
                <w:numId w:val="20"/>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Unique to each clinic.</w:t>
            </w:r>
          </w:p>
          <w:p w:rsidRPr="003927E5" w:rsidR="00005288" w:rsidP="00CA6E8B" w:rsidRDefault="00005288" w14:paraId="6D1E538C" w14:textId="77777777">
            <w:pPr>
              <w:pStyle w:val="ListParagraph"/>
              <w:numPr>
                <w:ilvl w:val="1"/>
                <w:numId w:val="20"/>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Ambitious but realistic and achievable</w:t>
            </w:r>
          </w:p>
          <w:p w:rsidRPr="003927E5" w:rsidR="00005288" w:rsidP="00CA6E8B" w:rsidRDefault="00005288" w14:paraId="3F780AC2" w14:textId="77777777">
            <w:pPr>
              <w:spacing w:after="0" w:line="240" w:lineRule="auto"/>
              <w:rPr>
                <w:rFonts w:eastAsia="Times New Roman" w:cstheme="minorHAnsi"/>
                <w:color w:val="000000"/>
                <w:sz w:val="18"/>
                <w:szCs w:val="18"/>
              </w:rPr>
            </w:pPr>
          </w:p>
          <w:p w:rsidRPr="003927E5" w:rsidR="00005288" w:rsidP="00CA6E8B" w:rsidRDefault="00005288" w14:paraId="7B4199B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1EB2777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Indicates the clinic-level cervical cancer screening rate </w:t>
            </w:r>
            <w:r w:rsidRPr="003927E5">
              <w:rPr>
                <w:rFonts w:eastAsia="Times New Roman" w:cstheme="minorHAnsi"/>
                <w:b/>
                <w:bCs/>
                <w:color w:val="000000"/>
                <w:sz w:val="18"/>
                <w:szCs w:val="18"/>
              </w:rPr>
              <w:t>target</w:t>
            </w:r>
            <w:r w:rsidRPr="003927E5">
              <w:rPr>
                <w:rFonts w:eastAsia="Times New Roman" w:cstheme="minorHAnsi"/>
                <w:color w:val="000000"/>
                <w:sz w:val="18"/>
                <w:szCs w:val="18"/>
              </w:rPr>
              <w:t xml:space="preserve"> established by the clinic for its next subsequent NBCCEDP annual clinic record.</w:t>
            </w:r>
          </w:p>
          <w:p w:rsidRPr="003927E5" w:rsidR="00005288" w:rsidP="00CA6E8B" w:rsidRDefault="00005288" w14:paraId="3F9CF701" w14:textId="77777777">
            <w:pPr>
              <w:pStyle w:val="ListParagraph"/>
              <w:numPr>
                <w:ilvl w:val="0"/>
                <w:numId w:val="20"/>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Considering the Chart Review and/or EHR-reported annual cervical cancer screening rate, specify a targeted clinic-level cervical cancer screening rate (i.e., the screening rate you want to achieve) for the </w:t>
            </w:r>
            <w:r w:rsidRPr="003927E5">
              <w:rPr>
                <w:rFonts w:eastAsia="Times New Roman" w:cstheme="minorHAnsi"/>
                <w:b/>
                <w:bCs/>
                <w:color w:val="000000"/>
                <w:sz w:val="18"/>
                <w:szCs w:val="18"/>
              </w:rPr>
              <w:t>next</w:t>
            </w:r>
            <w:r w:rsidRPr="003927E5">
              <w:rPr>
                <w:rFonts w:eastAsia="Times New Roman" w:cstheme="minorHAnsi"/>
                <w:color w:val="000000"/>
                <w:sz w:val="18"/>
                <w:szCs w:val="18"/>
              </w:rPr>
              <w:t xml:space="preserve"> annual record, </w:t>
            </w:r>
            <w:proofErr w:type="gramStart"/>
            <w:r w:rsidRPr="003927E5">
              <w:rPr>
                <w:rFonts w:eastAsia="Times New Roman" w:cstheme="minorHAnsi"/>
                <w:color w:val="000000"/>
                <w:sz w:val="18"/>
                <w:szCs w:val="18"/>
              </w:rPr>
              <w:t>i.e.</w:t>
            </w:r>
            <w:proofErr w:type="gramEnd"/>
            <w:r w:rsidRPr="003927E5">
              <w:rPr>
                <w:rFonts w:eastAsia="Times New Roman" w:cstheme="minorHAnsi"/>
                <w:color w:val="000000"/>
                <w:sz w:val="18"/>
                <w:szCs w:val="18"/>
              </w:rPr>
              <w:t xml:space="preserve"> the cervical cancer screening rate for the next </w:t>
            </w:r>
            <w:r w:rsidRPr="003927E5">
              <w:rPr>
                <w:rFonts w:eastAsia="Times New Roman" w:cstheme="minorHAnsi"/>
                <w:color w:val="000000"/>
                <w:sz w:val="18"/>
                <w:szCs w:val="18"/>
                <w:u w:val="single"/>
              </w:rPr>
              <w:t>12-month measurement period</w:t>
            </w:r>
            <w:r w:rsidRPr="003927E5">
              <w:rPr>
                <w:rFonts w:eastAsia="Times New Roman" w:cstheme="minorHAnsi"/>
                <w:color w:val="000000"/>
                <w:sz w:val="18"/>
                <w:szCs w:val="18"/>
              </w:rPr>
              <w:t>.</w:t>
            </w:r>
          </w:p>
          <w:p w:rsidRPr="003927E5" w:rsidR="00005288" w:rsidP="00CA6E8B" w:rsidRDefault="00005288" w14:paraId="03BCA9BF" w14:textId="77777777">
            <w:pPr>
              <w:pStyle w:val="ListParagraph"/>
              <w:numPr>
                <w:ilvl w:val="0"/>
                <w:numId w:val="20"/>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Do not enter the expected additional % increase. </w:t>
            </w:r>
          </w:p>
          <w:p w:rsidRPr="003927E5" w:rsidR="00005288" w:rsidP="00CA6E8B" w:rsidRDefault="00005288" w14:paraId="77C8C9B1" w14:textId="77777777">
            <w:pPr>
              <w:pStyle w:val="ListParagraph"/>
              <w:numPr>
                <w:ilvl w:val="0"/>
                <w:numId w:val="20"/>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Targets should be:</w:t>
            </w:r>
          </w:p>
          <w:p w:rsidRPr="003927E5" w:rsidR="00005288" w:rsidP="00CA6E8B" w:rsidRDefault="00005288" w14:paraId="6CEE8C2D" w14:textId="77777777">
            <w:pPr>
              <w:pStyle w:val="ListParagraph"/>
              <w:numPr>
                <w:ilvl w:val="1"/>
                <w:numId w:val="20"/>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Clinic-level targets. Do no report targets for the health system unless the partner is the health system (item P2= Health System).</w:t>
            </w:r>
          </w:p>
          <w:p w:rsidRPr="003927E5" w:rsidR="00005288" w:rsidP="00CA6E8B" w:rsidRDefault="00005288" w14:paraId="16848460" w14:textId="77777777">
            <w:pPr>
              <w:pStyle w:val="ListParagraph"/>
              <w:numPr>
                <w:ilvl w:val="1"/>
                <w:numId w:val="20"/>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Unique to each clinic.</w:t>
            </w:r>
          </w:p>
          <w:p w:rsidRPr="003927E5" w:rsidR="00005288" w:rsidP="00CA6E8B" w:rsidRDefault="00005288" w14:paraId="74D70B3F" w14:textId="77777777">
            <w:pPr>
              <w:pStyle w:val="ListParagraph"/>
              <w:numPr>
                <w:ilvl w:val="1"/>
                <w:numId w:val="20"/>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Ambitious but realistic and achievable</w:t>
            </w:r>
          </w:p>
          <w:p w:rsidRPr="003927E5" w:rsidR="00005288" w:rsidP="00CA6E8B" w:rsidRDefault="00005288" w14:paraId="78D76ED0" w14:textId="77777777">
            <w:pPr>
              <w:spacing w:after="0" w:line="240" w:lineRule="auto"/>
              <w:rPr>
                <w:rFonts w:eastAsia="Times New Roman" w:cstheme="minorHAnsi"/>
                <w:color w:val="000000"/>
                <w:sz w:val="18"/>
                <w:szCs w:val="18"/>
              </w:rPr>
            </w:pPr>
          </w:p>
        </w:tc>
        <w:tc>
          <w:tcPr>
            <w:tcW w:w="805" w:type="dxa"/>
            <w:shd w:val="clear" w:color="auto" w:fill="auto"/>
            <w:noWrap/>
            <w:vAlign w:val="center"/>
            <w:hideMark/>
          </w:tcPr>
          <w:p w:rsidRPr="003927E5" w:rsidR="00005288" w:rsidP="00CA6E8B" w:rsidRDefault="00005288" w14:paraId="7BC3165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Num</w:t>
            </w:r>
          </w:p>
        </w:tc>
        <w:tc>
          <w:tcPr>
            <w:tcW w:w="2610" w:type="dxa"/>
            <w:shd w:val="clear" w:color="auto" w:fill="auto"/>
            <w:noWrap/>
            <w:vAlign w:val="center"/>
            <w:hideMark/>
          </w:tcPr>
          <w:p w:rsidRPr="003927E5" w:rsidR="00005288" w:rsidP="00CA6E8B" w:rsidRDefault="00005288" w14:paraId="063E419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1-100</w:t>
            </w:r>
          </w:p>
          <w:p w:rsidRPr="003927E5" w:rsidR="00005288" w:rsidP="00CA6E8B" w:rsidRDefault="00005288" w14:paraId="1D67C45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999 (no target set)</w:t>
            </w:r>
          </w:p>
        </w:tc>
      </w:tr>
      <w:tr w:rsidRPr="003927E5" w:rsidR="00005288" w:rsidTr="00CA6E8B" w14:paraId="58230D04" w14:textId="77777777">
        <w:trPr>
          <w:cantSplit/>
          <w:trHeight w:val="300"/>
        </w:trPr>
        <w:tc>
          <w:tcPr>
            <w:tcW w:w="815" w:type="dxa"/>
            <w:shd w:val="clear" w:color="auto" w:fill="auto"/>
            <w:vAlign w:val="center"/>
            <w:hideMark/>
          </w:tcPr>
          <w:p w:rsidRPr="003927E5" w:rsidR="00005288" w:rsidP="00CA6E8B" w:rsidRDefault="00005288" w14:paraId="29CB95B9"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B3-7</w:t>
            </w:r>
            <w:r w:rsidRPr="003927E5">
              <w:rPr>
                <w:rFonts w:eastAsia="Times New Roman" w:cstheme="minorHAnsi"/>
                <w:color w:val="000000"/>
                <w:sz w:val="18"/>
                <w:szCs w:val="18"/>
              </w:rPr>
              <w:br/>
              <w:t>A3-7</w:t>
            </w:r>
          </w:p>
        </w:tc>
        <w:tc>
          <w:tcPr>
            <w:tcW w:w="630" w:type="dxa"/>
            <w:shd w:val="clear" w:color="auto" w:fill="auto"/>
            <w:vAlign w:val="center"/>
            <w:hideMark/>
          </w:tcPr>
          <w:p w:rsidRPr="003927E5" w:rsidR="00005288" w:rsidP="00CA6E8B" w:rsidRDefault="00005288" w14:paraId="023B9541"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O</w:t>
            </w:r>
          </w:p>
        </w:tc>
        <w:tc>
          <w:tcPr>
            <w:tcW w:w="990" w:type="dxa"/>
            <w:shd w:val="clear" w:color="auto" w:fill="auto"/>
            <w:vAlign w:val="center"/>
            <w:hideMark/>
          </w:tcPr>
          <w:p w:rsidRPr="003927E5" w:rsidR="00005288" w:rsidP="00CA6E8B" w:rsidRDefault="00005288" w14:paraId="42D9972F"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2070" w:type="dxa"/>
            <w:shd w:val="clear" w:color="auto" w:fill="auto"/>
            <w:vAlign w:val="center"/>
            <w:hideMark/>
          </w:tcPr>
          <w:p w:rsidRPr="003927E5" w:rsidR="00005288" w:rsidP="00CA6E8B" w:rsidRDefault="00005288" w14:paraId="3089C53D"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Section 3 Comments</w:t>
            </w:r>
          </w:p>
        </w:tc>
        <w:tc>
          <w:tcPr>
            <w:tcW w:w="6480" w:type="dxa"/>
            <w:shd w:val="clear" w:color="auto" w:fill="auto"/>
            <w:vAlign w:val="center"/>
            <w:hideMark/>
          </w:tcPr>
          <w:p w:rsidRPr="003927E5" w:rsidR="00005288" w:rsidP="00CA6E8B" w:rsidRDefault="00005288" w14:paraId="3060738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Optional Comments for Section 3.</w:t>
            </w:r>
          </w:p>
        </w:tc>
        <w:tc>
          <w:tcPr>
            <w:tcW w:w="805" w:type="dxa"/>
            <w:shd w:val="clear" w:color="auto" w:fill="auto"/>
            <w:noWrap/>
            <w:vAlign w:val="center"/>
            <w:hideMark/>
          </w:tcPr>
          <w:p w:rsidRPr="003927E5" w:rsidR="00005288" w:rsidP="00CA6E8B" w:rsidRDefault="00005288" w14:paraId="7F3BD422"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Char</w:t>
            </w:r>
          </w:p>
        </w:tc>
        <w:tc>
          <w:tcPr>
            <w:tcW w:w="2610" w:type="dxa"/>
            <w:shd w:val="clear" w:color="auto" w:fill="auto"/>
            <w:noWrap/>
            <w:vAlign w:val="center"/>
            <w:hideMark/>
          </w:tcPr>
          <w:p w:rsidRPr="003927E5" w:rsidR="00005288" w:rsidP="00CA6E8B" w:rsidRDefault="00005288" w14:paraId="3546060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Free text</w:t>
            </w:r>
          </w:p>
          <w:p w:rsidRPr="003927E5" w:rsidR="00005288" w:rsidP="00CA6E8B" w:rsidRDefault="00005288" w14:paraId="5A610C5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200 char </w:t>
            </w:r>
            <w:proofErr w:type="gramStart"/>
            <w:r w:rsidRPr="003927E5">
              <w:rPr>
                <w:rFonts w:eastAsia="Times New Roman" w:cstheme="minorHAnsi"/>
                <w:color w:val="000000"/>
                <w:sz w:val="18"/>
                <w:szCs w:val="18"/>
              </w:rPr>
              <w:t>limit</w:t>
            </w:r>
            <w:proofErr w:type="gramEnd"/>
          </w:p>
        </w:tc>
      </w:tr>
    </w:tbl>
    <w:p w:rsidRPr="003927E5" w:rsidR="00005288" w:rsidP="00005288" w:rsidRDefault="00005288" w14:paraId="53B7411F" w14:textId="77777777"/>
    <w:tbl>
      <w:tblPr>
        <w:tblW w:w="14400" w:type="dxa"/>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14400"/>
      </w:tblGrid>
      <w:tr w:rsidRPr="003927E5" w:rsidR="00005288" w:rsidTr="00CA6E8B" w14:paraId="0FC5B05E" w14:textId="77777777">
        <w:trPr>
          <w:trHeight w:val="312"/>
        </w:trPr>
        <w:tc>
          <w:tcPr>
            <w:tcW w:w="14400" w:type="dxa"/>
            <w:shd w:val="clear" w:color="000000" w:fill="1F4E78"/>
            <w:vAlign w:val="center"/>
            <w:hideMark/>
          </w:tcPr>
          <w:p w:rsidRPr="003927E5" w:rsidR="00005288" w:rsidP="00CA6E8B" w:rsidRDefault="00005288" w14:paraId="384A26F7" w14:textId="77777777">
            <w:pPr>
              <w:spacing w:after="0" w:line="240" w:lineRule="auto"/>
              <w:rPr>
                <w:rFonts w:ascii="Calibri" w:hAnsi="Calibri" w:eastAsia="Times New Roman" w:cs="Calibri"/>
                <w:b/>
                <w:bCs/>
                <w:color w:val="FFFFFF"/>
                <w:sz w:val="18"/>
                <w:szCs w:val="18"/>
              </w:rPr>
            </w:pPr>
            <w:r w:rsidRPr="003927E5">
              <w:rPr>
                <w:rFonts w:ascii="Calibri" w:hAnsi="Calibri" w:eastAsia="Times New Roman" w:cs="Calibri"/>
                <w:b/>
                <w:bCs/>
                <w:color w:val="FFFFFF"/>
                <w:sz w:val="18"/>
                <w:szCs w:val="18"/>
              </w:rPr>
              <w:t>Section 4: Baseline and Annual Monitoring and Quality Improvement Activities</w:t>
            </w:r>
          </w:p>
        </w:tc>
      </w:tr>
      <w:tr w:rsidRPr="003927E5" w:rsidR="00005288" w:rsidTr="00CA6E8B" w14:paraId="153B8583" w14:textId="77777777">
        <w:trPr>
          <w:trHeight w:val="306"/>
        </w:trPr>
        <w:tc>
          <w:tcPr>
            <w:tcW w:w="14400" w:type="dxa"/>
            <w:shd w:val="clear" w:color="000000" w:fill="D9E1F2"/>
            <w:vAlign w:val="center"/>
            <w:hideMark/>
          </w:tcPr>
          <w:p w:rsidRPr="003927E5" w:rsidR="00005288" w:rsidP="00CA6E8B" w:rsidRDefault="00005288" w14:paraId="2E0BC96F" w14:textId="77777777">
            <w:pPr>
              <w:spacing w:after="0" w:line="240" w:lineRule="auto"/>
              <w:rPr>
                <w:rFonts w:ascii="Calibri" w:hAnsi="Calibri" w:eastAsia="Times New Roman" w:cs="Calibri"/>
                <w:color w:val="000000"/>
                <w:sz w:val="18"/>
                <w:szCs w:val="18"/>
              </w:rPr>
            </w:pPr>
            <w:r w:rsidRPr="003927E5">
              <w:rPr>
                <w:rFonts w:ascii="Calibri" w:hAnsi="Calibri" w:eastAsia="Times New Roman" w:cs="Calibri"/>
                <w:color w:val="000000"/>
                <w:sz w:val="18"/>
                <w:szCs w:val="18"/>
              </w:rPr>
              <w:t xml:space="preserve">Information on the clinic’s practices, policies, and support received to improve implementation of EBIs and/or monitoring of </w:t>
            </w:r>
            <w:r w:rsidRPr="003927E5">
              <w:rPr>
                <w:rFonts w:eastAsia="Times New Roman" w:cstheme="minorHAnsi"/>
                <w:color w:val="000000"/>
                <w:sz w:val="18"/>
                <w:szCs w:val="18"/>
              </w:rPr>
              <w:t>cervical cancer</w:t>
            </w:r>
            <w:r w:rsidRPr="003927E5">
              <w:rPr>
                <w:rFonts w:ascii="Calibri" w:hAnsi="Calibri" w:eastAsia="Times New Roman" w:cs="Calibri"/>
                <w:color w:val="000000"/>
                <w:sz w:val="18"/>
                <w:szCs w:val="18"/>
              </w:rPr>
              <w:t xml:space="preserve"> screening rates</w:t>
            </w:r>
          </w:p>
        </w:tc>
      </w:tr>
    </w:tbl>
    <w:p w:rsidRPr="003927E5" w:rsidR="00005288" w:rsidP="00005288" w:rsidRDefault="00005288" w14:paraId="277DB26E" w14:textId="77777777">
      <w:pPr>
        <w:spacing w:after="0" w:line="60" w:lineRule="exact"/>
        <w:rPr>
          <w:sz w:val="18"/>
          <w:szCs w:val="18"/>
        </w:rPr>
      </w:pPr>
    </w:p>
    <w:tbl>
      <w:tblPr>
        <w:tblW w:w="14400"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15"/>
        <w:gridCol w:w="630"/>
        <w:gridCol w:w="990"/>
        <w:gridCol w:w="1980"/>
        <w:gridCol w:w="6570"/>
        <w:gridCol w:w="805"/>
        <w:gridCol w:w="2610"/>
      </w:tblGrid>
      <w:tr w:rsidRPr="003927E5" w:rsidR="00005288" w:rsidTr="00CA6E8B" w14:paraId="46F7A9C2" w14:textId="77777777">
        <w:trPr>
          <w:cantSplit/>
          <w:trHeight w:val="540"/>
          <w:tblHeader/>
        </w:trPr>
        <w:tc>
          <w:tcPr>
            <w:tcW w:w="815" w:type="dxa"/>
            <w:shd w:val="clear" w:color="auto" w:fill="E2EFD9" w:themeFill="accent6" w:themeFillTint="33"/>
            <w:noWrap/>
            <w:vAlign w:val="center"/>
            <w:hideMark/>
          </w:tcPr>
          <w:p w:rsidRPr="003927E5" w:rsidR="00005288" w:rsidP="00CA6E8B" w:rsidRDefault="00005288" w14:paraId="1C32F683"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lastRenderedPageBreak/>
              <w:t>Item #</w:t>
            </w:r>
          </w:p>
        </w:tc>
        <w:tc>
          <w:tcPr>
            <w:tcW w:w="630" w:type="dxa"/>
            <w:shd w:val="clear" w:color="auto" w:fill="E2EFD9" w:themeFill="accent6" w:themeFillTint="33"/>
            <w:vAlign w:val="center"/>
            <w:hideMark/>
          </w:tcPr>
          <w:p w:rsidRPr="003927E5" w:rsidR="00005288" w:rsidP="00CA6E8B" w:rsidRDefault="00005288" w14:paraId="6A27BD2E"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Item Type</w:t>
            </w:r>
          </w:p>
        </w:tc>
        <w:tc>
          <w:tcPr>
            <w:tcW w:w="990" w:type="dxa"/>
            <w:shd w:val="clear" w:color="auto" w:fill="E2EFD9" w:themeFill="accent6" w:themeFillTint="33"/>
            <w:vAlign w:val="center"/>
            <w:hideMark/>
          </w:tcPr>
          <w:p w:rsidRPr="003927E5" w:rsidR="00005288" w:rsidP="00CA6E8B" w:rsidRDefault="00005288" w14:paraId="11917364"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Collected</w:t>
            </w:r>
          </w:p>
        </w:tc>
        <w:tc>
          <w:tcPr>
            <w:tcW w:w="1980" w:type="dxa"/>
            <w:shd w:val="clear" w:color="auto" w:fill="E2EFD9" w:themeFill="accent6" w:themeFillTint="33"/>
            <w:vAlign w:val="center"/>
            <w:hideMark/>
          </w:tcPr>
          <w:p w:rsidRPr="003927E5" w:rsidR="00005288" w:rsidP="00CA6E8B" w:rsidRDefault="00005288" w14:paraId="14048977"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 xml:space="preserve">NBCCEDP Data Item </w:t>
            </w:r>
          </w:p>
        </w:tc>
        <w:tc>
          <w:tcPr>
            <w:tcW w:w="6570" w:type="dxa"/>
            <w:shd w:val="clear" w:color="auto" w:fill="E2EFD9" w:themeFill="accent6" w:themeFillTint="33"/>
            <w:vAlign w:val="center"/>
            <w:hideMark/>
          </w:tcPr>
          <w:p w:rsidRPr="003927E5" w:rsidR="00005288" w:rsidP="00CA6E8B" w:rsidRDefault="00005288" w14:paraId="0D1A4E4F"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Indication/ Definition</w:t>
            </w:r>
          </w:p>
        </w:tc>
        <w:tc>
          <w:tcPr>
            <w:tcW w:w="805" w:type="dxa"/>
            <w:shd w:val="clear" w:color="auto" w:fill="E2EFD9" w:themeFill="accent6" w:themeFillTint="33"/>
            <w:vAlign w:val="center"/>
            <w:hideMark/>
          </w:tcPr>
          <w:p w:rsidRPr="003927E5" w:rsidR="00005288" w:rsidP="00CA6E8B" w:rsidRDefault="00005288" w14:paraId="453AE964"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Field Type</w:t>
            </w:r>
          </w:p>
        </w:tc>
        <w:tc>
          <w:tcPr>
            <w:tcW w:w="2610" w:type="dxa"/>
            <w:shd w:val="clear" w:color="auto" w:fill="E2EFD9" w:themeFill="accent6" w:themeFillTint="33"/>
            <w:vAlign w:val="center"/>
            <w:hideMark/>
          </w:tcPr>
          <w:p w:rsidRPr="003927E5" w:rsidR="00005288" w:rsidP="00CA6E8B" w:rsidRDefault="00005288" w14:paraId="0018801E"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Response Options</w:t>
            </w:r>
          </w:p>
        </w:tc>
      </w:tr>
      <w:tr w:rsidRPr="003927E5" w:rsidR="00005288" w:rsidTr="00CA6E8B" w14:paraId="62405D35" w14:textId="77777777">
        <w:trPr>
          <w:cantSplit/>
          <w:trHeight w:val="780"/>
        </w:trPr>
        <w:tc>
          <w:tcPr>
            <w:tcW w:w="815" w:type="dxa"/>
            <w:shd w:val="clear" w:color="auto" w:fill="auto"/>
            <w:vAlign w:val="center"/>
            <w:hideMark/>
          </w:tcPr>
          <w:p w:rsidRPr="003927E5" w:rsidR="00005288" w:rsidP="00CA6E8B" w:rsidRDefault="00005288" w14:paraId="26384D6C"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B4-1</w:t>
            </w:r>
            <w:r w:rsidRPr="003927E5">
              <w:rPr>
                <w:rFonts w:eastAsia="Times New Roman" w:cstheme="minorHAnsi"/>
                <w:color w:val="000000"/>
                <w:sz w:val="18"/>
                <w:szCs w:val="18"/>
              </w:rPr>
              <w:br/>
              <w:t>A4-1</w:t>
            </w:r>
          </w:p>
        </w:tc>
        <w:tc>
          <w:tcPr>
            <w:tcW w:w="630" w:type="dxa"/>
            <w:shd w:val="clear" w:color="auto" w:fill="auto"/>
            <w:vAlign w:val="center"/>
            <w:hideMark/>
          </w:tcPr>
          <w:p w:rsidRPr="003927E5" w:rsidR="00005288" w:rsidP="00CA6E8B" w:rsidRDefault="00005288" w14:paraId="58FEF675"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4841D89F"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1980" w:type="dxa"/>
            <w:shd w:val="clear" w:color="auto" w:fill="auto"/>
            <w:vAlign w:val="center"/>
            <w:hideMark/>
          </w:tcPr>
          <w:p w:rsidRPr="003927E5" w:rsidR="00005288" w:rsidP="00CA6E8B" w:rsidRDefault="00005288" w14:paraId="212017BE"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Clinic cervical cancer screening policy</w:t>
            </w:r>
          </w:p>
        </w:tc>
        <w:tc>
          <w:tcPr>
            <w:tcW w:w="6570" w:type="dxa"/>
            <w:shd w:val="clear" w:color="auto" w:fill="auto"/>
            <w:vAlign w:val="center"/>
            <w:hideMark/>
          </w:tcPr>
          <w:p w:rsidRPr="003927E5" w:rsidR="00005288" w:rsidP="00CA6E8B" w:rsidRDefault="00005288" w14:paraId="673B8E8A"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 credible policy should include a defined set of guidelines and procedures in place and in use at the clinic or parent health system to support cervical cancer screening, a team responsible for implementing the policy, and a quality assurance structure (e.g., professional screening guideline followed such as USPSTF, process to assess patient screening history/risk/preference/insurance, process for scheduling screening or referral, steps/procedures/roles to implement the office policy).   </w:t>
            </w:r>
          </w:p>
          <w:p w:rsidRPr="003927E5" w:rsidR="00005288" w:rsidP="00CA6E8B" w:rsidRDefault="00005288" w14:paraId="72D83F03" w14:textId="77777777">
            <w:pPr>
              <w:spacing w:after="0" w:line="240" w:lineRule="auto"/>
              <w:rPr>
                <w:rFonts w:eastAsia="Times New Roman" w:cstheme="minorHAnsi"/>
                <w:color w:val="000000"/>
                <w:sz w:val="18"/>
                <w:szCs w:val="18"/>
              </w:rPr>
            </w:pPr>
          </w:p>
          <w:p w:rsidRPr="003927E5" w:rsidR="00005288" w:rsidP="00CA6E8B" w:rsidRDefault="00005288" w14:paraId="6CF65218"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40B8543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Indicates if the clinic had a written cervical cancer screening policy or protocol in use prior to NBCCEDP-cervical activity implementation (item B1-2: Clinic NBCCEDP-Cervical Activities Start Date).</w:t>
            </w:r>
          </w:p>
          <w:p w:rsidRPr="003927E5" w:rsidR="00005288" w:rsidP="00CA6E8B" w:rsidRDefault="00005288" w14:paraId="7A8462D3" w14:textId="77777777">
            <w:pPr>
              <w:spacing w:after="0" w:line="240" w:lineRule="auto"/>
              <w:rPr>
                <w:rFonts w:eastAsia="Times New Roman" w:cstheme="minorHAnsi"/>
                <w:color w:val="000000"/>
                <w:sz w:val="18"/>
                <w:szCs w:val="18"/>
              </w:rPr>
            </w:pPr>
          </w:p>
          <w:p w:rsidRPr="003927E5" w:rsidR="00005288" w:rsidP="00CA6E8B" w:rsidRDefault="00005288" w14:paraId="43D04179"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276C8C82"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Indicates if the clinic had a written cervical cancer screening policy or protocol in use during the program year.   </w:t>
            </w:r>
          </w:p>
        </w:tc>
        <w:tc>
          <w:tcPr>
            <w:tcW w:w="805" w:type="dxa"/>
            <w:shd w:val="clear" w:color="auto" w:fill="auto"/>
            <w:noWrap/>
            <w:vAlign w:val="center"/>
            <w:hideMark/>
          </w:tcPr>
          <w:p w:rsidRPr="003927E5" w:rsidR="00005288" w:rsidP="00CA6E8B" w:rsidRDefault="00005288" w14:paraId="0A5730F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noWrap/>
            <w:vAlign w:val="center"/>
            <w:hideMark/>
          </w:tcPr>
          <w:p w:rsidRPr="003927E5" w:rsidR="00005288" w:rsidP="00CA6E8B" w:rsidRDefault="00005288" w14:paraId="4DFF4AFA"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55EC3654"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p w:rsidRPr="003927E5" w:rsidR="00005288" w:rsidP="00CA6E8B" w:rsidRDefault="00005288" w14:paraId="61ED28BA" w14:textId="77777777">
            <w:pPr>
              <w:spacing w:after="0" w:line="240" w:lineRule="auto"/>
              <w:rPr>
                <w:rFonts w:eastAsia="Times New Roman" w:cstheme="minorHAnsi"/>
                <w:color w:val="000000"/>
                <w:sz w:val="18"/>
                <w:szCs w:val="18"/>
              </w:rPr>
            </w:pPr>
          </w:p>
        </w:tc>
      </w:tr>
      <w:tr w:rsidRPr="003927E5" w:rsidR="00005288" w:rsidTr="00CA6E8B" w14:paraId="3E7D435D" w14:textId="77777777">
        <w:trPr>
          <w:cantSplit/>
          <w:trHeight w:val="900"/>
        </w:trPr>
        <w:tc>
          <w:tcPr>
            <w:tcW w:w="815" w:type="dxa"/>
            <w:shd w:val="clear" w:color="auto" w:fill="auto"/>
            <w:vAlign w:val="center"/>
            <w:hideMark/>
          </w:tcPr>
          <w:p w:rsidRPr="003927E5" w:rsidR="00005288" w:rsidP="00CA6E8B" w:rsidRDefault="00005288" w14:paraId="5A449AD6"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B4-2</w:t>
            </w:r>
            <w:r w:rsidRPr="003927E5">
              <w:rPr>
                <w:rFonts w:eastAsia="Times New Roman" w:cstheme="minorHAnsi"/>
                <w:color w:val="000000"/>
                <w:sz w:val="18"/>
                <w:szCs w:val="18"/>
              </w:rPr>
              <w:br/>
              <w:t>A4-2</w:t>
            </w:r>
          </w:p>
        </w:tc>
        <w:tc>
          <w:tcPr>
            <w:tcW w:w="630" w:type="dxa"/>
            <w:shd w:val="clear" w:color="auto" w:fill="auto"/>
            <w:vAlign w:val="center"/>
            <w:hideMark/>
          </w:tcPr>
          <w:p w:rsidRPr="003927E5" w:rsidR="00005288" w:rsidP="00CA6E8B" w:rsidRDefault="00005288" w14:paraId="14F4E2C1"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11ABC5E1"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1980" w:type="dxa"/>
            <w:shd w:val="clear" w:color="auto" w:fill="auto"/>
            <w:vAlign w:val="center"/>
            <w:hideMark/>
          </w:tcPr>
          <w:p w:rsidRPr="003927E5" w:rsidR="00005288" w:rsidP="00CA6E8B" w:rsidRDefault="00005288" w14:paraId="05D31252"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Clinic cervical cancer champion</w:t>
            </w:r>
          </w:p>
        </w:tc>
        <w:tc>
          <w:tcPr>
            <w:tcW w:w="6570" w:type="dxa"/>
            <w:shd w:val="clear" w:color="auto" w:fill="auto"/>
            <w:vAlign w:val="center"/>
            <w:hideMark/>
          </w:tcPr>
          <w:p w:rsidRPr="003927E5" w:rsidR="00005288" w:rsidP="00CA6E8B" w:rsidRDefault="00005288" w14:paraId="0D72958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7FDE34CD"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Indicates if there was a known champion for cervical cancer screening internal to this clinic or parent health system prior to NBCCEDP-cervical activity implementation (item B1-2: Clinic NBCCEDP-Cervical Activities Start Date)</w:t>
            </w:r>
          </w:p>
          <w:p w:rsidRPr="003927E5" w:rsidR="00005288" w:rsidP="00CA6E8B" w:rsidRDefault="00005288" w14:paraId="0A9C8C7E" w14:textId="77777777">
            <w:pPr>
              <w:spacing w:after="0" w:line="240" w:lineRule="auto"/>
              <w:rPr>
                <w:rFonts w:eastAsia="Times New Roman" w:cstheme="minorHAnsi"/>
                <w:color w:val="000000"/>
                <w:sz w:val="18"/>
                <w:szCs w:val="18"/>
              </w:rPr>
            </w:pPr>
          </w:p>
          <w:p w:rsidRPr="003927E5" w:rsidR="00005288" w:rsidP="00CA6E8B" w:rsidRDefault="00005288" w14:paraId="32C68688"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0523D132"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Indicates if there was a known champion or champions for cervical cancer screening internal to this clinic or parent health system for at least 6 months during this program year (July 1- June 30).</w:t>
            </w:r>
          </w:p>
        </w:tc>
        <w:tc>
          <w:tcPr>
            <w:tcW w:w="805" w:type="dxa"/>
            <w:shd w:val="clear" w:color="auto" w:fill="auto"/>
            <w:noWrap/>
            <w:vAlign w:val="center"/>
            <w:hideMark/>
          </w:tcPr>
          <w:p w:rsidRPr="003927E5" w:rsidR="00005288" w:rsidP="00CA6E8B" w:rsidRDefault="00005288" w14:paraId="4A1D3112"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hideMark/>
          </w:tcPr>
          <w:p w:rsidRPr="003927E5" w:rsidR="00005288" w:rsidP="00CA6E8B" w:rsidRDefault="00005288" w14:paraId="5CF06B6F"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0E5670BF"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p w:rsidRPr="003927E5" w:rsidR="00005288" w:rsidP="00CA6E8B" w:rsidRDefault="00005288" w14:paraId="253006B0" w14:textId="77777777">
            <w:pPr>
              <w:spacing w:after="0" w:line="240" w:lineRule="auto"/>
              <w:rPr>
                <w:rFonts w:eastAsia="Times New Roman" w:cstheme="minorHAnsi"/>
                <w:color w:val="000000"/>
                <w:sz w:val="18"/>
                <w:szCs w:val="18"/>
              </w:rPr>
            </w:pPr>
          </w:p>
        </w:tc>
      </w:tr>
      <w:tr w:rsidRPr="003927E5" w:rsidR="00005288" w:rsidTr="00CA6E8B" w14:paraId="31539117" w14:textId="77777777">
        <w:trPr>
          <w:cantSplit/>
          <w:trHeight w:val="1005"/>
        </w:trPr>
        <w:tc>
          <w:tcPr>
            <w:tcW w:w="815" w:type="dxa"/>
            <w:shd w:val="clear" w:color="auto" w:fill="auto"/>
            <w:vAlign w:val="center"/>
            <w:hideMark/>
          </w:tcPr>
          <w:p w:rsidRPr="003927E5" w:rsidR="00005288" w:rsidP="00CA6E8B" w:rsidRDefault="00005288" w14:paraId="668E0DD1"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B4-3</w:t>
            </w:r>
            <w:r w:rsidRPr="003927E5">
              <w:rPr>
                <w:rFonts w:eastAsia="Times New Roman" w:cstheme="minorHAnsi"/>
                <w:color w:val="000000"/>
                <w:sz w:val="18"/>
                <w:szCs w:val="18"/>
              </w:rPr>
              <w:br/>
              <w:t>A4-3</w:t>
            </w:r>
          </w:p>
        </w:tc>
        <w:tc>
          <w:tcPr>
            <w:tcW w:w="630" w:type="dxa"/>
            <w:shd w:val="clear" w:color="auto" w:fill="auto"/>
            <w:vAlign w:val="center"/>
            <w:hideMark/>
          </w:tcPr>
          <w:p w:rsidRPr="003927E5" w:rsidR="00005288" w:rsidP="00CA6E8B" w:rsidRDefault="00005288" w14:paraId="72B4EC41"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21D877F2"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1980" w:type="dxa"/>
            <w:shd w:val="clear" w:color="auto" w:fill="auto"/>
            <w:vAlign w:val="center"/>
            <w:hideMark/>
          </w:tcPr>
          <w:p w:rsidRPr="003927E5" w:rsidR="00005288" w:rsidP="00CA6E8B" w:rsidRDefault="00005288" w14:paraId="087E3BF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Utilizing health IT to improve data collection and quality </w:t>
            </w:r>
          </w:p>
        </w:tc>
        <w:tc>
          <w:tcPr>
            <w:tcW w:w="6570" w:type="dxa"/>
            <w:shd w:val="clear" w:color="auto" w:fill="auto"/>
            <w:vAlign w:val="center"/>
            <w:hideMark/>
          </w:tcPr>
          <w:p w:rsidRPr="003927E5" w:rsidR="00005288" w:rsidP="00CA6E8B" w:rsidRDefault="00005288" w14:paraId="6DCFE772"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5BEEE36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Indicates if the clinic was using health information technology (health IT) to improve collection, </w:t>
            </w:r>
            <w:proofErr w:type="gramStart"/>
            <w:r w:rsidRPr="003927E5">
              <w:rPr>
                <w:rFonts w:eastAsia="Times New Roman" w:cstheme="minorHAnsi"/>
                <w:color w:val="000000"/>
                <w:sz w:val="18"/>
                <w:szCs w:val="18"/>
              </w:rPr>
              <w:t>accuracy</w:t>
            </w:r>
            <w:proofErr w:type="gramEnd"/>
            <w:r w:rsidRPr="003927E5">
              <w:rPr>
                <w:rFonts w:eastAsia="Times New Roman" w:cstheme="minorHAnsi"/>
                <w:color w:val="000000"/>
                <w:sz w:val="18"/>
                <w:szCs w:val="18"/>
              </w:rPr>
              <w:t xml:space="preserve"> and validity of cervical cancer screening data prior to NBCCEDP-cervical activity implementation (item B1-2: Clinic NBCCEDP-Cervical Activities Start Date).</w:t>
            </w:r>
          </w:p>
          <w:p w:rsidRPr="003927E5" w:rsidR="00005288" w:rsidP="00CA6E8B" w:rsidRDefault="00005288" w14:paraId="76967194" w14:textId="77777777">
            <w:pPr>
              <w:pStyle w:val="ListParagraph"/>
              <w:numPr>
                <w:ilvl w:val="0"/>
                <w:numId w:val="21"/>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Activities may include standardization of data definitions used to document a patient’s cervical cancer screening, linkage of data to screening reports, EHR improvements and enhancements, provider training on proper EHR data entry and use, etc.</w:t>
            </w:r>
          </w:p>
          <w:p w:rsidRPr="003927E5" w:rsidR="00005288" w:rsidP="00CA6E8B" w:rsidRDefault="00005288" w14:paraId="04903D72" w14:textId="77777777">
            <w:pPr>
              <w:spacing w:after="0" w:line="240" w:lineRule="auto"/>
              <w:rPr>
                <w:rFonts w:eastAsia="Times New Roman" w:cstheme="minorHAnsi"/>
                <w:color w:val="000000"/>
                <w:sz w:val="18"/>
                <w:szCs w:val="18"/>
              </w:rPr>
            </w:pPr>
          </w:p>
          <w:p w:rsidRPr="003927E5" w:rsidR="00005288" w:rsidP="00CA6E8B" w:rsidRDefault="00005288" w14:paraId="2C91E98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74B797FB"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Clinic used health information technology (health IT) to improve collection, accuracy, and validity of cervical cancer screening data during the program year (July 1- June 30).</w:t>
            </w:r>
          </w:p>
          <w:p w:rsidRPr="003927E5" w:rsidR="00005288" w:rsidP="00CA6E8B" w:rsidRDefault="00005288" w14:paraId="424E7923" w14:textId="77777777">
            <w:pPr>
              <w:pStyle w:val="ListParagraph"/>
              <w:numPr>
                <w:ilvl w:val="0"/>
                <w:numId w:val="21"/>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Activities may include standardization of data definitions used to document a patient’s cervical cancer screening, linkage of data to screening reports, EHR improvements and enhancements, provider training on proper EHR data entry and use, etc.</w:t>
            </w:r>
          </w:p>
        </w:tc>
        <w:tc>
          <w:tcPr>
            <w:tcW w:w="805" w:type="dxa"/>
            <w:shd w:val="clear" w:color="auto" w:fill="auto"/>
            <w:noWrap/>
            <w:vAlign w:val="center"/>
            <w:hideMark/>
          </w:tcPr>
          <w:p w:rsidRPr="003927E5" w:rsidR="00005288" w:rsidP="00CA6E8B" w:rsidRDefault="00005288" w14:paraId="5789FE6B"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hideMark/>
          </w:tcPr>
          <w:p w:rsidRPr="003927E5" w:rsidR="00005288" w:rsidP="00CA6E8B" w:rsidRDefault="00005288" w14:paraId="63F22C61"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5C9D7973"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p w:rsidRPr="003927E5" w:rsidR="00005288" w:rsidP="00CA6E8B" w:rsidRDefault="00005288" w14:paraId="2049266B" w14:textId="77777777">
            <w:pPr>
              <w:spacing w:after="0" w:line="240" w:lineRule="auto"/>
              <w:rPr>
                <w:rFonts w:eastAsia="Times New Roman" w:cstheme="minorHAnsi"/>
                <w:color w:val="000000"/>
                <w:sz w:val="18"/>
                <w:szCs w:val="18"/>
              </w:rPr>
            </w:pPr>
          </w:p>
        </w:tc>
      </w:tr>
      <w:tr w:rsidRPr="003927E5" w:rsidR="00005288" w:rsidTr="00CA6E8B" w14:paraId="25273007" w14:textId="77777777">
        <w:trPr>
          <w:cantSplit/>
          <w:trHeight w:val="2131"/>
        </w:trPr>
        <w:tc>
          <w:tcPr>
            <w:tcW w:w="815" w:type="dxa"/>
            <w:shd w:val="clear" w:color="auto" w:fill="auto"/>
            <w:vAlign w:val="center"/>
            <w:hideMark/>
          </w:tcPr>
          <w:p w:rsidRPr="003927E5" w:rsidR="00005288" w:rsidP="00CA6E8B" w:rsidRDefault="00005288" w14:paraId="6DF1FE5D"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lastRenderedPageBreak/>
              <w:t>B4-4</w:t>
            </w:r>
            <w:r w:rsidRPr="003927E5">
              <w:rPr>
                <w:rFonts w:eastAsia="Times New Roman" w:cstheme="minorHAnsi"/>
                <w:color w:val="000000"/>
                <w:sz w:val="18"/>
                <w:szCs w:val="18"/>
              </w:rPr>
              <w:br/>
              <w:t>A4-4</w:t>
            </w:r>
          </w:p>
        </w:tc>
        <w:tc>
          <w:tcPr>
            <w:tcW w:w="630" w:type="dxa"/>
            <w:shd w:val="clear" w:color="auto" w:fill="auto"/>
            <w:vAlign w:val="center"/>
            <w:hideMark/>
          </w:tcPr>
          <w:p w:rsidRPr="003927E5" w:rsidR="00005288" w:rsidP="00CA6E8B" w:rsidRDefault="00005288" w14:paraId="77B81BE9"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6D13A9A9"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1980" w:type="dxa"/>
            <w:shd w:val="clear" w:color="auto" w:fill="auto"/>
            <w:vAlign w:val="center"/>
            <w:hideMark/>
          </w:tcPr>
          <w:p w:rsidRPr="003927E5" w:rsidR="00005288" w:rsidP="00CA6E8B" w:rsidRDefault="00005288" w14:paraId="2660A78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Utilizing health IT tools for monitoring program performance</w:t>
            </w:r>
          </w:p>
        </w:tc>
        <w:tc>
          <w:tcPr>
            <w:tcW w:w="6570" w:type="dxa"/>
            <w:shd w:val="clear" w:color="auto" w:fill="auto"/>
            <w:vAlign w:val="center"/>
            <w:hideMark/>
          </w:tcPr>
          <w:p w:rsidRPr="003927E5" w:rsidR="00005288" w:rsidP="00CA6E8B" w:rsidRDefault="00005288" w14:paraId="650734D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608202CD"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Indicates if the clinic was using health IT to perform data analytics and reporting to monitor and improve their cervical cancer screening program and rates prior to NBCCEDP-cervical activity implementation (item B1-2: Clinic NBCCEDP-Cervical Activities Start Date).</w:t>
            </w:r>
          </w:p>
          <w:p w:rsidRPr="003927E5" w:rsidR="00005288" w:rsidP="00CA6E8B" w:rsidRDefault="00005288" w14:paraId="76B25A3F" w14:textId="77777777">
            <w:pPr>
              <w:pStyle w:val="ListParagraph"/>
              <w:numPr>
                <w:ilvl w:val="0"/>
                <w:numId w:val="21"/>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Examples include: EHR overlays, Population Health Management software, data visualization software and programs.</w:t>
            </w:r>
          </w:p>
          <w:p w:rsidRPr="003927E5" w:rsidR="00005288" w:rsidP="00CA6E8B" w:rsidRDefault="00005288" w14:paraId="333D12AE" w14:textId="77777777">
            <w:pPr>
              <w:pStyle w:val="ListParagraph"/>
              <w:spacing w:after="0" w:line="240" w:lineRule="auto"/>
              <w:ind w:left="360"/>
              <w:rPr>
                <w:rFonts w:eastAsia="Times New Roman" w:cstheme="minorHAnsi"/>
                <w:color w:val="000000"/>
                <w:sz w:val="18"/>
                <w:szCs w:val="18"/>
              </w:rPr>
            </w:pPr>
          </w:p>
          <w:p w:rsidRPr="003927E5" w:rsidR="00005288" w:rsidP="00CA6E8B" w:rsidRDefault="00005288" w14:paraId="49027759"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7EA97EE0" w14:textId="77777777">
            <w:pPr>
              <w:pStyle w:val="ListParagraph"/>
              <w:spacing w:after="0" w:line="240" w:lineRule="auto"/>
              <w:ind w:left="0"/>
              <w:rPr>
                <w:rFonts w:eastAsia="Times New Roman" w:cstheme="minorHAnsi"/>
                <w:color w:val="000000"/>
                <w:sz w:val="18"/>
                <w:szCs w:val="18"/>
              </w:rPr>
            </w:pPr>
            <w:r w:rsidRPr="003927E5">
              <w:rPr>
                <w:rFonts w:eastAsia="Times New Roman" w:cstheme="minorHAnsi"/>
                <w:color w:val="000000"/>
                <w:sz w:val="18"/>
                <w:szCs w:val="18"/>
              </w:rPr>
              <w:t>Clinic used health information technology (health IT) tools to perform data analytics and reporting to monitor and improve their cervical cancer screening program and rates during the program year (July 1- June 30).</w:t>
            </w:r>
          </w:p>
          <w:p w:rsidRPr="003927E5" w:rsidR="00005288" w:rsidP="00CA6E8B" w:rsidRDefault="00005288" w14:paraId="477546A5" w14:textId="77777777">
            <w:pPr>
              <w:pStyle w:val="ListParagraph"/>
              <w:numPr>
                <w:ilvl w:val="0"/>
                <w:numId w:val="21"/>
              </w:numPr>
              <w:spacing w:after="0" w:line="240" w:lineRule="auto"/>
              <w:ind w:left="0"/>
              <w:rPr>
                <w:rFonts w:eastAsia="Times New Roman" w:cstheme="minorHAnsi"/>
                <w:color w:val="000000"/>
                <w:sz w:val="18"/>
                <w:szCs w:val="18"/>
              </w:rPr>
            </w:pPr>
          </w:p>
          <w:p w:rsidRPr="003927E5" w:rsidR="00005288" w:rsidP="00CA6E8B" w:rsidRDefault="00005288" w14:paraId="7923F7BD" w14:textId="77777777">
            <w:pPr>
              <w:pStyle w:val="ListParagraph"/>
              <w:numPr>
                <w:ilvl w:val="0"/>
                <w:numId w:val="21"/>
              </w:numPr>
              <w:spacing w:after="0" w:line="240" w:lineRule="auto"/>
              <w:ind w:left="0"/>
              <w:rPr>
                <w:rFonts w:eastAsia="Times New Roman" w:cstheme="minorHAnsi"/>
                <w:color w:val="000000"/>
                <w:sz w:val="18"/>
                <w:szCs w:val="18"/>
              </w:rPr>
            </w:pPr>
            <w:r w:rsidRPr="003927E5">
              <w:rPr>
                <w:rFonts w:eastAsia="Times New Roman" w:cstheme="minorHAnsi"/>
                <w:color w:val="000000"/>
                <w:sz w:val="18"/>
                <w:szCs w:val="18"/>
              </w:rPr>
              <w:t>Examples include: EHR overlays, Population Health Management software, data visualization software and programs.</w:t>
            </w:r>
          </w:p>
          <w:p w:rsidRPr="003927E5" w:rsidR="00005288" w:rsidP="00CA6E8B" w:rsidRDefault="00005288" w14:paraId="73E3F8A8" w14:textId="77777777">
            <w:pPr>
              <w:spacing w:after="0" w:line="240" w:lineRule="auto"/>
              <w:rPr>
                <w:rFonts w:eastAsia="Times New Roman" w:cstheme="minorHAnsi"/>
                <w:color w:val="000000"/>
                <w:sz w:val="18"/>
                <w:szCs w:val="18"/>
              </w:rPr>
            </w:pPr>
          </w:p>
        </w:tc>
        <w:tc>
          <w:tcPr>
            <w:tcW w:w="805" w:type="dxa"/>
            <w:shd w:val="clear" w:color="auto" w:fill="auto"/>
            <w:noWrap/>
            <w:vAlign w:val="center"/>
            <w:hideMark/>
          </w:tcPr>
          <w:p w:rsidRPr="003927E5" w:rsidR="00005288" w:rsidP="00CA6E8B" w:rsidRDefault="00005288" w14:paraId="0BC72D8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hideMark/>
          </w:tcPr>
          <w:p w:rsidRPr="003927E5" w:rsidR="00005288" w:rsidP="00CA6E8B" w:rsidRDefault="00005288" w14:paraId="732B8968"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68435F67"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p w:rsidRPr="003927E5" w:rsidR="00005288" w:rsidP="00CA6E8B" w:rsidRDefault="00005288" w14:paraId="7BAFDFBC" w14:textId="77777777">
            <w:pPr>
              <w:spacing w:after="0" w:line="240" w:lineRule="auto"/>
              <w:rPr>
                <w:rFonts w:eastAsia="Times New Roman" w:cstheme="minorHAnsi"/>
                <w:color w:val="000000"/>
                <w:sz w:val="18"/>
                <w:szCs w:val="18"/>
              </w:rPr>
            </w:pPr>
          </w:p>
        </w:tc>
      </w:tr>
      <w:tr w:rsidRPr="003927E5" w:rsidR="00005288" w:rsidTr="00CA6E8B" w14:paraId="23007B75" w14:textId="77777777">
        <w:trPr>
          <w:cantSplit/>
          <w:trHeight w:val="2681"/>
        </w:trPr>
        <w:tc>
          <w:tcPr>
            <w:tcW w:w="815" w:type="dxa"/>
            <w:shd w:val="clear" w:color="auto" w:fill="auto"/>
            <w:vAlign w:val="center"/>
            <w:hideMark/>
          </w:tcPr>
          <w:p w:rsidRPr="003927E5" w:rsidR="00005288" w:rsidP="00CA6E8B" w:rsidRDefault="00005288" w14:paraId="6B6A326A"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B4-5</w:t>
            </w:r>
            <w:r w:rsidRPr="003927E5">
              <w:rPr>
                <w:rFonts w:eastAsia="Times New Roman" w:cstheme="minorHAnsi"/>
                <w:color w:val="000000"/>
                <w:sz w:val="18"/>
                <w:szCs w:val="18"/>
              </w:rPr>
              <w:br/>
              <w:t>A4-5</w:t>
            </w:r>
          </w:p>
        </w:tc>
        <w:tc>
          <w:tcPr>
            <w:tcW w:w="630" w:type="dxa"/>
            <w:shd w:val="clear" w:color="auto" w:fill="auto"/>
            <w:vAlign w:val="center"/>
            <w:hideMark/>
          </w:tcPr>
          <w:p w:rsidRPr="003927E5" w:rsidR="00005288" w:rsidP="00CA6E8B" w:rsidRDefault="00005288" w14:paraId="641CFD59"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47302E73"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1980" w:type="dxa"/>
            <w:shd w:val="clear" w:color="auto" w:fill="auto"/>
            <w:vAlign w:val="center"/>
            <w:hideMark/>
          </w:tcPr>
          <w:p w:rsidRPr="003927E5" w:rsidR="00005288" w:rsidP="00CA6E8B" w:rsidRDefault="00005288" w14:paraId="1E72D9EE"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QA/QI support</w:t>
            </w:r>
          </w:p>
        </w:tc>
        <w:tc>
          <w:tcPr>
            <w:tcW w:w="6570" w:type="dxa"/>
            <w:shd w:val="clear" w:color="auto" w:fill="auto"/>
            <w:vAlign w:val="center"/>
            <w:hideMark/>
          </w:tcPr>
          <w:p w:rsidRPr="003927E5" w:rsidR="00005288" w:rsidP="00CA6E8B" w:rsidRDefault="00005288" w14:paraId="371F455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45B5130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Indicates whether the clinic had a quality assurance/quality improvement specialist or team in place that addressed cervical cancer screening</w:t>
            </w:r>
            <w:r w:rsidRPr="003927E5" w:rsidDel="001F1FE3">
              <w:rPr>
                <w:rFonts w:eastAsia="Times New Roman" w:cstheme="minorHAnsi"/>
                <w:color w:val="000000"/>
                <w:sz w:val="18"/>
                <w:szCs w:val="18"/>
              </w:rPr>
              <w:t xml:space="preserve"> </w:t>
            </w:r>
            <w:r w:rsidRPr="003927E5">
              <w:rPr>
                <w:rFonts w:eastAsia="Times New Roman" w:cstheme="minorHAnsi"/>
                <w:color w:val="000000"/>
                <w:sz w:val="18"/>
                <w:szCs w:val="18"/>
              </w:rPr>
              <w:t xml:space="preserve">prior to NBCCEDP-cervical activity implementation (item B1-2: Clinic NBCCEDP-Cervical Activities Start Date). </w:t>
            </w:r>
          </w:p>
          <w:p w:rsidRPr="003927E5" w:rsidR="00005288" w:rsidP="00CA6E8B" w:rsidRDefault="00005288" w14:paraId="4EA87C6A" w14:textId="77777777">
            <w:pPr>
              <w:pStyle w:val="ListParagraph"/>
              <w:numPr>
                <w:ilvl w:val="0"/>
                <w:numId w:val="21"/>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The person or team could work at the health system level and provide QA/QI support to the clinic.</w:t>
            </w:r>
          </w:p>
          <w:p w:rsidRPr="003927E5" w:rsidR="00005288" w:rsidP="00CA6E8B" w:rsidRDefault="00005288" w14:paraId="30B9CC2B" w14:textId="77777777">
            <w:pPr>
              <w:spacing w:after="0" w:line="240" w:lineRule="auto"/>
              <w:rPr>
                <w:rFonts w:eastAsia="Times New Roman" w:cstheme="minorHAnsi"/>
                <w:color w:val="000000"/>
                <w:sz w:val="18"/>
                <w:szCs w:val="18"/>
              </w:rPr>
            </w:pPr>
          </w:p>
          <w:p w:rsidRPr="003927E5" w:rsidR="00005288" w:rsidP="00CA6E8B" w:rsidRDefault="00005288" w14:paraId="62DA6968"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700AA82D"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Indicates whether the clinic had a quality assurance/quality improvement specialist or team in place that addressed cervical cancer screening</w:t>
            </w:r>
            <w:r w:rsidRPr="003927E5" w:rsidDel="001F1FE3">
              <w:rPr>
                <w:rFonts w:eastAsia="Times New Roman" w:cstheme="minorHAnsi"/>
                <w:color w:val="000000"/>
                <w:sz w:val="18"/>
                <w:szCs w:val="18"/>
              </w:rPr>
              <w:t xml:space="preserve"> </w:t>
            </w:r>
            <w:r w:rsidRPr="003927E5">
              <w:rPr>
                <w:rFonts w:eastAsia="Times New Roman" w:cstheme="minorHAnsi"/>
                <w:color w:val="000000"/>
                <w:sz w:val="18"/>
                <w:szCs w:val="18"/>
              </w:rPr>
              <w:t xml:space="preserve">during the program year (July 1- June 30).  </w:t>
            </w:r>
          </w:p>
          <w:p w:rsidRPr="003927E5" w:rsidR="00005288" w:rsidP="00CA6E8B" w:rsidRDefault="00005288" w14:paraId="63E2A7AD" w14:textId="77777777">
            <w:pPr>
              <w:pStyle w:val="ListParagraph"/>
              <w:numPr>
                <w:ilvl w:val="0"/>
                <w:numId w:val="21"/>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The person or team could work at the health system level and provide QA/QI support to the clinic.</w:t>
            </w:r>
          </w:p>
        </w:tc>
        <w:tc>
          <w:tcPr>
            <w:tcW w:w="805" w:type="dxa"/>
            <w:shd w:val="clear" w:color="auto" w:fill="auto"/>
            <w:noWrap/>
            <w:vAlign w:val="center"/>
            <w:hideMark/>
          </w:tcPr>
          <w:p w:rsidRPr="003927E5" w:rsidR="00005288" w:rsidP="00CA6E8B" w:rsidRDefault="00005288" w14:paraId="0947964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hideMark/>
          </w:tcPr>
          <w:p w:rsidRPr="003927E5" w:rsidR="00005288" w:rsidP="00CA6E8B" w:rsidRDefault="00005288" w14:paraId="1A5BFF80"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56659AB4"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p w:rsidRPr="003927E5" w:rsidR="00005288" w:rsidP="00CA6E8B" w:rsidRDefault="00005288" w14:paraId="12ECD6FE" w14:textId="77777777">
            <w:pPr>
              <w:spacing w:after="0" w:line="240" w:lineRule="auto"/>
              <w:rPr>
                <w:rFonts w:eastAsia="Times New Roman" w:cstheme="minorHAnsi"/>
                <w:color w:val="000000"/>
                <w:sz w:val="18"/>
                <w:szCs w:val="18"/>
              </w:rPr>
            </w:pPr>
          </w:p>
        </w:tc>
      </w:tr>
      <w:tr w:rsidRPr="003927E5" w:rsidR="00005288" w:rsidTr="00CA6E8B" w14:paraId="1FDCD803" w14:textId="77777777">
        <w:trPr>
          <w:cantSplit/>
          <w:trHeight w:val="1305"/>
        </w:trPr>
        <w:tc>
          <w:tcPr>
            <w:tcW w:w="815" w:type="dxa"/>
            <w:shd w:val="clear" w:color="auto" w:fill="auto"/>
            <w:noWrap/>
            <w:vAlign w:val="center"/>
            <w:hideMark/>
          </w:tcPr>
          <w:p w:rsidRPr="003927E5" w:rsidR="00005288" w:rsidP="00CA6E8B" w:rsidRDefault="00005288" w14:paraId="648CFF49"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A4-6</w:t>
            </w:r>
          </w:p>
        </w:tc>
        <w:tc>
          <w:tcPr>
            <w:tcW w:w="630" w:type="dxa"/>
            <w:shd w:val="clear" w:color="auto" w:fill="auto"/>
            <w:vAlign w:val="center"/>
            <w:hideMark/>
          </w:tcPr>
          <w:p w:rsidRPr="003927E5" w:rsidR="00005288" w:rsidP="00CA6E8B" w:rsidRDefault="00005288" w14:paraId="102A6DD0"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46C37351"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hideMark/>
          </w:tcPr>
          <w:p w:rsidRPr="003927E5" w:rsidR="00005288" w:rsidP="00CA6E8B" w:rsidRDefault="00005288" w14:paraId="532BD17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Process Improvements</w:t>
            </w:r>
          </w:p>
        </w:tc>
        <w:tc>
          <w:tcPr>
            <w:tcW w:w="6570" w:type="dxa"/>
            <w:shd w:val="clear" w:color="auto" w:fill="auto"/>
            <w:vAlign w:val="center"/>
            <w:hideMark/>
          </w:tcPr>
          <w:p w:rsidRPr="003927E5" w:rsidR="00005288" w:rsidP="00CA6E8B" w:rsidRDefault="00005288" w14:paraId="530F1F9D"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063CA70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5FE0549D" w14:textId="77777777">
            <w:pPr>
              <w:spacing w:after="0" w:line="240" w:lineRule="auto"/>
              <w:rPr>
                <w:rFonts w:eastAsia="Times New Roman" w:cstheme="minorHAnsi"/>
                <w:color w:val="000000"/>
                <w:sz w:val="18"/>
                <w:szCs w:val="18"/>
              </w:rPr>
            </w:pPr>
          </w:p>
          <w:p w:rsidRPr="003927E5" w:rsidR="00005288" w:rsidP="00CA6E8B" w:rsidRDefault="00005288" w14:paraId="3C1AF728"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7188977D"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Indicates whether process improvements were made at the clinic during the program year (July 1- June 30) to facilitate increased cervical cancer screening of patients. Examples include process mapping to identify points to improve screening, daily </w:t>
            </w:r>
            <w:proofErr w:type="gramStart"/>
            <w:r w:rsidRPr="003927E5">
              <w:rPr>
                <w:rFonts w:eastAsia="Times New Roman" w:cstheme="minorHAnsi"/>
                <w:color w:val="000000"/>
                <w:sz w:val="18"/>
                <w:szCs w:val="18"/>
              </w:rPr>
              <w:t>huddles</w:t>
            </w:r>
            <w:proofErr w:type="gramEnd"/>
            <w:r w:rsidRPr="003927E5">
              <w:rPr>
                <w:rFonts w:eastAsia="Times New Roman" w:cstheme="minorHAnsi"/>
                <w:color w:val="000000"/>
                <w:sz w:val="18"/>
                <w:szCs w:val="18"/>
              </w:rPr>
              <w:t xml:space="preserve"> or other daily processes to identify persons due for screening and use of QI processes to improve screening.</w:t>
            </w:r>
          </w:p>
        </w:tc>
        <w:tc>
          <w:tcPr>
            <w:tcW w:w="805" w:type="dxa"/>
            <w:shd w:val="clear" w:color="auto" w:fill="auto"/>
            <w:noWrap/>
            <w:vAlign w:val="center"/>
            <w:hideMark/>
          </w:tcPr>
          <w:p w:rsidRPr="003927E5" w:rsidR="00005288" w:rsidP="00CA6E8B" w:rsidRDefault="00005288" w14:paraId="20288E1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hideMark/>
          </w:tcPr>
          <w:p w:rsidRPr="003927E5" w:rsidR="00005288" w:rsidP="00CA6E8B" w:rsidRDefault="00005288" w14:paraId="4EDF2586"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61AF6F7A"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p w:rsidRPr="003927E5" w:rsidR="00005288" w:rsidP="00CA6E8B" w:rsidRDefault="00005288" w14:paraId="22548772" w14:textId="77777777">
            <w:pPr>
              <w:spacing w:after="0" w:line="240" w:lineRule="auto"/>
              <w:rPr>
                <w:rFonts w:eastAsia="Times New Roman" w:cstheme="minorHAnsi"/>
                <w:color w:val="000000"/>
                <w:sz w:val="18"/>
                <w:szCs w:val="18"/>
              </w:rPr>
            </w:pPr>
          </w:p>
        </w:tc>
      </w:tr>
      <w:tr w:rsidRPr="003927E5" w:rsidR="00005288" w:rsidTr="00CA6E8B" w14:paraId="5B6E3A57" w14:textId="77777777">
        <w:trPr>
          <w:cantSplit/>
          <w:trHeight w:val="960"/>
        </w:trPr>
        <w:tc>
          <w:tcPr>
            <w:tcW w:w="815" w:type="dxa"/>
            <w:shd w:val="clear" w:color="auto" w:fill="auto"/>
            <w:noWrap/>
            <w:vAlign w:val="center"/>
            <w:hideMark/>
          </w:tcPr>
          <w:p w:rsidRPr="003927E5" w:rsidR="00005288" w:rsidP="00CA6E8B" w:rsidRDefault="00005288" w14:paraId="7657BC62"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lastRenderedPageBreak/>
              <w:t>A4-7</w:t>
            </w:r>
          </w:p>
        </w:tc>
        <w:tc>
          <w:tcPr>
            <w:tcW w:w="630" w:type="dxa"/>
            <w:shd w:val="clear" w:color="auto" w:fill="auto"/>
            <w:vAlign w:val="center"/>
            <w:hideMark/>
          </w:tcPr>
          <w:p w:rsidRPr="003927E5" w:rsidR="00005288" w:rsidP="00CA6E8B" w:rsidRDefault="00005288" w14:paraId="1EE2FEE1"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0558BA36"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hideMark/>
          </w:tcPr>
          <w:p w:rsidRPr="003927E5" w:rsidR="00005288" w:rsidP="00CA6E8B" w:rsidRDefault="00005288" w14:paraId="37EC4D22"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Frequency of monitoring cervical cancer screening rate</w:t>
            </w:r>
          </w:p>
        </w:tc>
        <w:tc>
          <w:tcPr>
            <w:tcW w:w="6570" w:type="dxa"/>
            <w:shd w:val="clear" w:color="auto" w:fill="auto"/>
            <w:vAlign w:val="center"/>
            <w:hideMark/>
          </w:tcPr>
          <w:p w:rsidRPr="003927E5" w:rsidR="00005288" w:rsidP="00CA6E8B" w:rsidRDefault="00005288" w14:paraId="7F57EEE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6B76420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32CF11E1" w14:textId="77777777">
            <w:pPr>
              <w:spacing w:after="0" w:line="240" w:lineRule="auto"/>
              <w:rPr>
                <w:rFonts w:eastAsia="Times New Roman" w:cstheme="minorHAnsi"/>
                <w:color w:val="000000"/>
                <w:sz w:val="18"/>
                <w:szCs w:val="18"/>
              </w:rPr>
            </w:pPr>
          </w:p>
          <w:p w:rsidRPr="003927E5" w:rsidR="00005288" w:rsidP="00CA6E8B" w:rsidRDefault="00005288" w14:paraId="4CEDC5C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58C8F90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Indicates how often the clinic cervical cancer screening rate was monitored and reviewed by clinic personnel during the program year (July 1- June 30).  </w:t>
            </w:r>
          </w:p>
          <w:p w:rsidRPr="003927E5" w:rsidR="00005288" w:rsidP="00CA6E8B" w:rsidRDefault="00005288" w14:paraId="31062895" w14:textId="77777777">
            <w:pPr>
              <w:spacing w:after="0" w:line="240" w:lineRule="auto"/>
              <w:rPr>
                <w:rFonts w:eastAsia="Times New Roman" w:cstheme="minorHAnsi"/>
                <w:color w:val="000000"/>
                <w:sz w:val="18"/>
                <w:szCs w:val="18"/>
              </w:rPr>
            </w:pPr>
          </w:p>
          <w:p w:rsidRPr="003927E5" w:rsidR="00005288" w:rsidP="00CA6E8B" w:rsidRDefault="00005288" w14:paraId="544FA7F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Select the response that best matches monitoring frequency during this program year.</w:t>
            </w:r>
          </w:p>
        </w:tc>
        <w:tc>
          <w:tcPr>
            <w:tcW w:w="805" w:type="dxa"/>
            <w:shd w:val="clear" w:color="auto" w:fill="auto"/>
            <w:noWrap/>
            <w:vAlign w:val="center"/>
            <w:hideMark/>
          </w:tcPr>
          <w:p w:rsidRPr="003927E5" w:rsidR="00005288" w:rsidP="00CA6E8B" w:rsidRDefault="00005288" w14:paraId="0EEB34F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hideMark/>
          </w:tcPr>
          <w:p w:rsidRPr="003927E5" w:rsidR="00005288" w:rsidP="00CA6E8B" w:rsidRDefault="00005288" w14:paraId="705B2B09"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Monthly</w:t>
            </w:r>
          </w:p>
          <w:p w:rsidRPr="003927E5" w:rsidR="00005288" w:rsidP="00CA6E8B" w:rsidRDefault="00005288" w14:paraId="748EF386"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Quarterly</w:t>
            </w:r>
          </w:p>
          <w:p w:rsidRPr="003927E5" w:rsidR="00005288" w:rsidP="00CA6E8B" w:rsidRDefault="00005288" w14:paraId="2B21543E"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Semi-annually</w:t>
            </w:r>
          </w:p>
          <w:p w:rsidRPr="003927E5" w:rsidR="00005288" w:rsidP="00CA6E8B" w:rsidRDefault="00005288" w14:paraId="38A98C0A"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Annually</w:t>
            </w:r>
          </w:p>
        </w:tc>
      </w:tr>
      <w:tr w:rsidRPr="003927E5" w:rsidR="00005288" w:rsidTr="00CA6E8B" w14:paraId="779F9DEC" w14:textId="77777777">
        <w:trPr>
          <w:cantSplit/>
          <w:trHeight w:val="405"/>
        </w:trPr>
        <w:tc>
          <w:tcPr>
            <w:tcW w:w="815" w:type="dxa"/>
            <w:shd w:val="clear" w:color="auto" w:fill="auto"/>
            <w:noWrap/>
            <w:vAlign w:val="center"/>
            <w:hideMark/>
          </w:tcPr>
          <w:p w:rsidRPr="003927E5" w:rsidR="00005288" w:rsidP="00CA6E8B" w:rsidRDefault="00005288" w14:paraId="2EC10C39"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A4-8</w:t>
            </w:r>
          </w:p>
        </w:tc>
        <w:tc>
          <w:tcPr>
            <w:tcW w:w="630" w:type="dxa"/>
            <w:shd w:val="clear" w:color="auto" w:fill="auto"/>
            <w:vAlign w:val="center"/>
            <w:hideMark/>
          </w:tcPr>
          <w:p w:rsidRPr="003927E5" w:rsidR="00005288" w:rsidP="00CA6E8B" w:rsidRDefault="00005288" w14:paraId="3EFEC0C5"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4E362C25"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hideMark/>
          </w:tcPr>
          <w:p w:rsidRPr="003927E5" w:rsidR="00005288" w:rsidP="00CA6E8B" w:rsidRDefault="00005288" w14:paraId="0F485479"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Validated screening rate</w:t>
            </w:r>
          </w:p>
        </w:tc>
        <w:tc>
          <w:tcPr>
            <w:tcW w:w="6570" w:type="dxa"/>
            <w:shd w:val="clear" w:color="auto" w:fill="auto"/>
            <w:vAlign w:val="center"/>
            <w:hideMark/>
          </w:tcPr>
          <w:p w:rsidRPr="003927E5" w:rsidR="00005288" w:rsidP="00CA6E8B" w:rsidRDefault="00005288" w14:paraId="64DD4EF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192A5B1B"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08F5CF56" w14:textId="77777777">
            <w:pPr>
              <w:spacing w:after="0" w:line="240" w:lineRule="auto"/>
              <w:rPr>
                <w:rFonts w:eastAsia="Times New Roman" w:cstheme="minorHAnsi"/>
                <w:color w:val="000000"/>
                <w:sz w:val="18"/>
                <w:szCs w:val="18"/>
              </w:rPr>
            </w:pPr>
          </w:p>
          <w:p w:rsidRPr="003927E5" w:rsidR="00005288" w:rsidP="00CA6E8B" w:rsidRDefault="00005288" w14:paraId="591FD66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357033A9"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Indicates if the clinic-level cervical cancer screening rate data were validated using chart review or other methods during this program year (July 1- June 30).</w:t>
            </w:r>
          </w:p>
          <w:p w:rsidRPr="003927E5" w:rsidR="00005288" w:rsidP="00CA6E8B" w:rsidRDefault="00005288" w14:paraId="2C7AADDE" w14:textId="77777777">
            <w:pPr>
              <w:spacing w:after="0" w:line="240" w:lineRule="auto"/>
              <w:rPr>
                <w:rFonts w:eastAsia="Times New Roman" w:cstheme="minorHAnsi"/>
                <w:i/>
                <w:iCs/>
                <w:color w:val="000000"/>
                <w:sz w:val="18"/>
                <w:szCs w:val="18"/>
              </w:rPr>
            </w:pPr>
          </w:p>
          <w:p w:rsidRPr="003927E5" w:rsidR="00005288" w:rsidP="00CA6E8B" w:rsidRDefault="00005288" w14:paraId="796CDE75" w14:textId="77777777">
            <w:pPr>
              <w:spacing w:after="0" w:line="240" w:lineRule="auto"/>
              <w:rPr>
                <w:rFonts w:eastAsia="Times New Roman" w:cstheme="minorHAnsi"/>
                <w:i/>
                <w:iCs/>
                <w:color w:val="000000"/>
                <w:sz w:val="18"/>
                <w:szCs w:val="18"/>
              </w:rPr>
            </w:pPr>
            <w:r w:rsidRPr="003927E5">
              <w:rPr>
                <w:rFonts w:eastAsia="Times New Roman" w:cstheme="minorHAnsi"/>
                <w:i/>
                <w:iCs/>
                <w:color w:val="000000"/>
                <w:sz w:val="18"/>
                <w:szCs w:val="18"/>
              </w:rPr>
              <w:t>If yes, indicate all methods used to validate the screening rate in items A4-8a to A4-8d.</w:t>
            </w:r>
          </w:p>
          <w:p w:rsidRPr="003927E5" w:rsidR="00005288" w:rsidP="00CA6E8B" w:rsidRDefault="00005288" w14:paraId="609F3346" w14:textId="77777777">
            <w:pPr>
              <w:spacing w:after="0" w:line="240" w:lineRule="auto"/>
              <w:rPr>
                <w:rFonts w:eastAsia="Times New Roman" w:cstheme="minorHAnsi"/>
                <w:color w:val="000000"/>
                <w:sz w:val="18"/>
                <w:szCs w:val="18"/>
              </w:rPr>
            </w:pPr>
            <w:r w:rsidRPr="003927E5">
              <w:rPr>
                <w:rFonts w:eastAsia="Times New Roman" w:cstheme="minorHAnsi"/>
                <w:i/>
                <w:iCs/>
                <w:color w:val="000000"/>
                <w:sz w:val="18"/>
                <w:szCs w:val="18"/>
              </w:rPr>
              <w:t>If no, skip to A4-9.</w:t>
            </w:r>
          </w:p>
        </w:tc>
        <w:tc>
          <w:tcPr>
            <w:tcW w:w="805" w:type="dxa"/>
            <w:shd w:val="clear" w:color="auto" w:fill="auto"/>
            <w:noWrap/>
            <w:vAlign w:val="center"/>
            <w:hideMark/>
          </w:tcPr>
          <w:p w:rsidRPr="003927E5" w:rsidR="00005288" w:rsidP="00CA6E8B" w:rsidRDefault="00005288" w14:paraId="567EFF89"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noWrap/>
            <w:vAlign w:val="center"/>
            <w:hideMark/>
          </w:tcPr>
          <w:p w:rsidRPr="003927E5" w:rsidR="00005288" w:rsidP="00CA6E8B" w:rsidRDefault="00005288" w14:paraId="611E1551"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 indicate method</w:t>
            </w:r>
          </w:p>
          <w:p w:rsidRPr="003927E5" w:rsidR="00005288" w:rsidP="00CA6E8B" w:rsidRDefault="00005288" w14:paraId="5A24A981" w14:textId="77777777">
            <w:pPr>
              <w:pStyle w:val="ListParagraph"/>
              <w:numPr>
                <w:ilvl w:val="0"/>
                <w:numId w:val="24"/>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Manual Chart Review</w:t>
            </w:r>
          </w:p>
          <w:p w:rsidRPr="003927E5" w:rsidR="00005288" w:rsidP="00CA6E8B" w:rsidRDefault="00005288" w14:paraId="4B8794FA" w14:textId="77777777">
            <w:pPr>
              <w:pStyle w:val="ListParagraph"/>
              <w:numPr>
                <w:ilvl w:val="0"/>
                <w:numId w:val="24"/>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Validation of the EHR system and/or its query algorithm</w:t>
            </w:r>
          </w:p>
          <w:p w:rsidRPr="003927E5" w:rsidR="00005288" w:rsidP="00CA6E8B" w:rsidRDefault="00005288" w14:paraId="2B6B0FDE" w14:textId="77777777">
            <w:pPr>
              <w:pStyle w:val="ListParagraph"/>
              <w:numPr>
                <w:ilvl w:val="0"/>
                <w:numId w:val="24"/>
              </w:numPr>
              <w:spacing w:after="0" w:line="240" w:lineRule="auto"/>
              <w:rPr>
                <w:rFonts w:eastAsia="Times New Roman" w:cstheme="minorHAnsi"/>
                <w:color w:val="000000"/>
                <w:sz w:val="18"/>
                <w:szCs w:val="18"/>
              </w:rPr>
            </w:pPr>
            <w:proofErr w:type="gramStart"/>
            <w:r w:rsidRPr="003927E5">
              <w:rPr>
                <w:rFonts w:eastAsia="Times New Roman" w:cstheme="minorHAnsi"/>
                <w:color w:val="000000"/>
                <w:sz w:val="18"/>
                <w:szCs w:val="18"/>
              </w:rPr>
              <w:t>Other:_</w:t>
            </w:r>
            <w:proofErr w:type="gramEnd"/>
            <w:r w:rsidRPr="003927E5">
              <w:rPr>
                <w:rFonts w:eastAsia="Times New Roman" w:cstheme="minorHAnsi"/>
                <w:color w:val="000000"/>
                <w:sz w:val="18"/>
                <w:szCs w:val="18"/>
              </w:rPr>
              <w:t>___________</w:t>
            </w:r>
          </w:p>
          <w:p w:rsidRPr="003927E5" w:rsidR="00005288" w:rsidP="00CA6E8B" w:rsidRDefault="00005288" w14:paraId="454C7158"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p w:rsidRPr="003927E5" w:rsidR="00005288" w:rsidP="00CA6E8B" w:rsidRDefault="00005288" w14:paraId="20A51191" w14:textId="77777777">
            <w:pPr>
              <w:spacing w:after="0" w:line="240" w:lineRule="auto"/>
              <w:rPr>
                <w:rFonts w:eastAsia="Times New Roman" w:cstheme="minorHAnsi"/>
                <w:color w:val="000000"/>
                <w:sz w:val="18"/>
                <w:szCs w:val="18"/>
              </w:rPr>
            </w:pPr>
          </w:p>
        </w:tc>
      </w:tr>
      <w:tr w:rsidRPr="003927E5" w:rsidR="00005288" w:rsidTr="00CA6E8B" w14:paraId="7E65369F" w14:textId="77777777">
        <w:trPr>
          <w:cantSplit/>
          <w:trHeight w:val="405"/>
        </w:trPr>
        <w:tc>
          <w:tcPr>
            <w:tcW w:w="815" w:type="dxa"/>
            <w:shd w:val="clear" w:color="auto" w:fill="auto"/>
            <w:noWrap/>
            <w:vAlign w:val="center"/>
          </w:tcPr>
          <w:p w:rsidRPr="003927E5" w:rsidR="00005288" w:rsidP="00CA6E8B" w:rsidRDefault="00005288" w14:paraId="417A540E" w14:textId="77777777">
            <w:pPr>
              <w:spacing w:after="0" w:line="240" w:lineRule="auto"/>
              <w:jc w:val="center"/>
              <w:rPr>
                <w:rFonts w:eastAsia="Times New Roman" w:cstheme="minorHAnsi"/>
                <w:color w:val="000000"/>
                <w:sz w:val="18"/>
                <w:szCs w:val="18"/>
              </w:rPr>
            </w:pPr>
          </w:p>
        </w:tc>
        <w:tc>
          <w:tcPr>
            <w:tcW w:w="630" w:type="dxa"/>
            <w:shd w:val="clear" w:color="auto" w:fill="auto"/>
            <w:vAlign w:val="center"/>
          </w:tcPr>
          <w:p w:rsidRPr="003927E5" w:rsidR="00005288" w:rsidP="00CA6E8B" w:rsidRDefault="00005288" w14:paraId="0CF77787" w14:textId="77777777">
            <w:pPr>
              <w:spacing w:after="0" w:line="240" w:lineRule="auto"/>
              <w:jc w:val="center"/>
              <w:rPr>
                <w:rFonts w:eastAsia="Times New Roman" w:cstheme="minorHAnsi"/>
                <w:color w:val="000000"/>
                <w:sz w:val="18"/>
                <w:szCs w:val="18"/>
              </w:rPr>
            </w:pPr>
          </w:p>
        </w:tc>
        <w:tc>
          <w:tcPr>
            <w:tcW w:w="990" w:type="dxa"/>
            <w:shd w:val="clear" w:color="auto" w:fill="auto"/>
            <w:vAlign w:val="center"/>
          </w:tcPr>
          <w:p w:rsidRPr="003927E5" w:rsidR="00005288" w:rsidP="00CA6E8B" w:rsidRDefault="00005288" w14:paraId="0CB132BD" w14:textId="77777777">
            <w:pPr>
              <w:spacing w:after="0" w:line="240" w:lineRule="auto"/>
              <w:jc w:val="center"/>
              <w:rPr>
                <w:rFonts w:eastAsia="Times New Roman" w:cstheme="minorHAnsi"/>
                <w:color w:val="000000"/>
                <w:sz w:val="18"/>
                <w:szCs w:val="18"/>
              </w:rPr>
            </w:pPr>
          </w:p>
        </w:tc>
        <w:tc>
          <w:tcPr>
            <w:tcW w:w="1980" w:type="dxa"/>
            <w:shd w:val="clear" w:color="auto" w:fill="auto"/>
            <w:vAlign w:val="center"/>
          </w:tcPr>
          <w:p w:rsidRPr="003927E5" w:rsidR="00005288" w:rsidP="00CA6E8B" w:rsidRDefault="00005288" w14:paraId="04F43516" w14:textId="77777777">
            <w:pPr>
              <w:spacing w:after="0" w:line="240" w:lineRule="auto"/>
              <w:rPr>
                <w:rFonts w:eastAsia="Times New Roman" w:cstheme="minorHAnsi"/>
                <w:color w:val="000000"/>
                <w:sz w:val="18"/>
                <w:szCs w:val="18"/>
              </w:rPr>
            </w:pPr>
          </w:p>
        </w:tc>
        <w:tc>
          <w:tcPr>
            <w:tcW w:w="6570" w:type="dxa"/>
            <w:shd w:val="clear" w:color="auto" w:fill="auto"/>
            <w:vAlign w:val="center"/>
          </w:tcPr>
          <w:p w:rsidRPr="003927E5" w:rsidR="00005288" w:rsidP="00CA6E8B" w:rsidRDefault="00005288" w14:paraId="27A537DA" w14:textId="77777777">
            <w:pPr>
              <w:spacing w:after="0" w:line="240" w:lineRule="auto"/>
              <w:rPr>
                <w:rFonts w:eastAsia="Times New Roman" w:cstheme="minorHAnsi"/>
                <w:color w:val="000000"/>
                <w:sz w:val="18"/>
                <w:szCs w:val="18"/>
              </w:rPr>
            </w:pPr>
          </w:p>
        </w:tc>
        <w:tc>
          <w:tcPr>
            <w:tcW w:w="805" w:type="dxa"/>
            <w:shd w:val="clear" w:color="auto" w:fill="auto"/>
            <w:noWrap/>
            <w:vAlign w:val="center"/>
          </w:tcPr>
          <w:p w:rsidRPr="003927E5" w:rsidR="00005288" w:rsidP="00CA6E8B" w:rsidRDefault="00005288" w14:paraId="085C7C24" w14:textId="77777777">
            <w:pPr>
              <w:spacing w:after="0" w:line="240" w:lineRule="auto"/>
              <w:rPr>
                <w:rFonts w:eastAsia="Times New Roman" w:cstheme="minorHAnsi"/>
                <w:color w:val="000000"/>
                <w:sz w:val="18"/>
                <w:szCs w:val="18"/>
              </w:rPr>
            </w:pPr>
          </w:p>
        </w:tc>
        <w:tc>
          <w:tcPr>
            <w:tcW w:w="2610" w:type="dxa"/>
            <w:shd w:val="clear" w:color="auto" w:fill="auto"/>
            <w:noWrap/>
            <w:vAlign w:val="center"/>
          </w:tcPr>
          <w:p w:rsidRPr="003927E5" w:rsidR="00005288" w:rsidP="00CA6E8B" w:rsidRDefault="00005288" w14:paraId="5F1331AA" w14:textId="77777777">
            <w:pPr>
              <w:pStyle w:val="ListParagraph"/>
              <w:numPr>
                <w:ilvl w:val="0"/>
                <w:numId w:val="24"/>
              </w:numPr>
              <w:spacing w:after="0" w:line="240" w:lineRule="auto"/>
              <w:ind w:left="204" w:hanging="270"/>
              <w:rPr>
                <w:rFonts w:eastAsia="Times New Roman" w:cstheme="minorHAnsi"/>
                <w:color w:val="000000"/>
                <w:sz w:val="18"/>
                <w:szCs w:val="18"/>
              </w:rPr>
            </w:pPr>
          </w:p>
        </w:tc>
      </w:tr>
      <w:tr w:rsidRPr="003927E5" w:rsidR="00005288" w:rsidTr="00CA6E8B" w14:paraId="7DB58C36" w14:textId="77777777">
        <w:trPr>
          <w:cantSplit/>
          <w:trHeight w:val="1080"/>
        </w:trPr>
        <w:tc>
          <w:tcPr>
            <w:tcW w:w="815" w:type="dxa"/>
            <w:shd w:val="clear" w:color="auto" w:fill="auto"/>
            <w:noWrap/>
            <w:vAlign w:val="center"/>
            <w:hideMark/>
          </w:tcPr>
          <w:p w:rsidRPr="003927E5" w:rsidR="00005288" w:rsidP="00CA6E8B" w:rsidRDefault="00005288" w14:paraId="0BED793C"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A4-9</w:t>
            </w:r>
          </w:p>
        </w:tc>
        <w:tc>
          <w:tcPr>
            <w:tcW w:w="630" w:type="dxa"/>
            <w:shd w:val="clear" w:color="auto" w:fill="auto"/>
            <w:vAlign w:val="center"/>
            <w:hideMark/>
          </w:tcPr>
          <w:p w:rsidRPr="003927E5" w:rsidR="00005288" w:rsidP="00CA6E8B" w:rsidRDefault="00005288" w14:paraId="3050B5DC"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235D8234"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hideMark/>
          </w:tcPr>
          <w:p w:rsidRPr="003927E5" w:rsidR="00005288" w:rsidP="00CA6E8B" w:rsidRDefault="00005288" w14:paraId="5558D11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Health Center Controlled Network </w:t>
            </w:r>
          </w:p>
        </w:tc>
        <w:tc>
          <w:tcPr>
            <w:tcW w:w="6570" w:type="dxa"/>
            <w:shd w:val="clear" w:color="auto" w:fill="auto"/>
            <w:vAlign w:val="center"/>
            <w:hideMark/>
          </w:tcPr>
          <w:p w:rsidRPr="003927E5" w:rsidR="00005288" w:rsidP="00CA6E8B" w:rsidRDefault="00005288" w14:paraId="4B5A552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63813498"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6ECBA859" w14:textId="77777777">
            <w:pPr>
              <w:spacing w:after="0" w:line="240" w:lineRule="auto"/>
              <w:rPr>
                <w:rFonts w:eastAsia="Times New Roman" w:cstheme="minorHAnsi"/>
                <w:color w:val="000000"/>
                <w:sz w:val="18"/>
                <w:szCs w:val="18"/>
              </w:rPr>
            </w:pPr>
          </w:p>
          <w:p w:rsidRPr="003927E5" w:rsidR="00005288" w:rsidP="00CA6E8B" w:rsidRDefault="00005288" w14:paraId="1606453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0999EB3B"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For Community Health Centers/FQHCs only, indicates whether the clinic received technical assistance from a Health Center Controlled Network to implement EBIs or improve use of the clinic’s EHR to better measure and monitor cervical cancer screening rates during the program year (July 1- June 30).  </w:t>
            </w:r>
          </w:p>
        </w:tc>
        <w:tc>
          <w:tcPr>
            <w:tcW w:w="805" w:type="dxa"/>
            <w:shd w:val="clear" w:color="auto" w:fill="auto"/>
            <w:noWrap/>
            <w:vAlign w:val="center"/>
            <w:hideMark/>
          </w:tcPr>
          <w:p w:rsidRPr="003927E5" w:rsidR="00005288" w:rsidP="00CA6E8B" w:rsidRDefault="00005288" w14:paraId="70E1FC4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hideMark/>
          </w:tcPr>
          <w:p w:rsidRPr="003927E5" w:rsidR="00005288" w:rsidP="00CA6E8B" w:rsidRDefault="00005288" w14:paraId="2897A1A2"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5C20911A"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p w:rsidRPr="003927E5" w:rsidR="00005288" w:rsidP="00CA6E8B" w:rsidRDefault="00005288" w14:paraId="686B76B2" w14:textId="77777777">
            <w:pPr>
              <w:spacing w:after="0" w:line="240" w:lineRule="auto"/>
              <w:rPr>
                <w:rFonts w:eastAsia="Times New Roman" w:cstheme="minorHAnsi"/>
                <w:color w:val="000000"/>
                <w:sz w:val="18"/>
                <w:szCs w:val="18"/>
              </w:rPr>
            </w:pPr>
          </w:p>
        </w:tc>
      </w:tr>
      <w:tr w:rsidRPr="003927E5" w:rsidR="00005288" w:rsidTr="00CA6E8B" w14:paraId="0DBF09DF" w14:textId="77777777">
        <w:trPr>
          <w:cantSplit/>
          <w:trHeight w:val="960"/>
        </w:trPr>
        <w:tc>
          <w:tcPr>
            <w:tcW w:w="815" w:type="dxa"/>
            <w:shd w:val="clear" w:color="auto" w:fill="auto"/>
            <w:noWrap/>
            <w:vAlign w:val="center"/>
            <w:hideMark/>
          </w:tcPr>
          <w:p w:rsidRPr="003927E5" w:rsidR="00005288" w:rsidP="00CA6E8B" w:rsidRDefault="00005288" w14:paraId="38D0F5FE"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lastRenderedPageBreak/>
              <w:t>A4-10</w:t>
            </w:r>
          </w:p>
        </w:tc>
        <w:tc>
          <w:tcPr>
            <w:tcW w:w="630" w:type="dxa"/>
            <w:shd w:val="clear" w:color="auto" w:fill="auto"/>
            <w:vAlign w:val="center"/>
            <w:hideMark/>
          </w:tcPr>
          <w:p w:rsidRPr="003927E5" w:rsidR="00005288" w:rsidP="00CA6E8B" w:rsidRDefault="00005288" w14:paraId="4379ED36"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378E0596"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hideMark/>
          </w:tcPr>
          <w:p w:rsidRPr="003927E5" w:rsidR="00005288" w:rsidP="00CA6E8B" w:rsidRDefault="00005288" w14:paraId="5E79249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Frequency of implementation support to clinic</w:t>
            </w:r>
          </w:p>
        </w:tc>
        <w:tc>
          <w:tcPr>
            <w:tcW w:w="6570" w:type="dxa"/>
            <w:shd w:val="clear" w:color="auto" w:fill="auto"/>
            <w:vAlign w:val="center"/>
            <w:hideMark/>
          </w:tcPr>
          <w:p w:rsidRPr="003927E5" w:rsidR="00005288" w:rsidP="00CA6E8B" w:rsidRDefault="00005288" w14:paraId="687D40D8"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282D7AB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73C93C3B" w14:textId="77777777">
            <w:pPr>
              <w:spacing w:after="0" w:line="240" w:lineRule="auto"/>
              <w:rPr>
                <w:rFonts w:eastAsia="Times New Roman" w:cstheme="minorHAnsi"/>
                <w:color w:val="000000"/>
                <w:sz w:val="18"/>
                <w:szCs w:val="18"/>
              </w:rPr>
            </w:pPr>
          </w:p>
          <w:p w:rsidRPr="003927E5" w:rsidR="00005288" w:rsidP="00CA6E8B" w:rsidRDefault="00005288" w14:paraId="0A189268"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6BB553B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Indicates the frequency of on-site or direct contacts (e.g., telephone) with the clinic to support and improve implementation activities for EBIs/SAs and cervical cancer screening data quality during this program year (PY).</w:t>
            </w:r>
          </w:p>
          <w:p w:rsidRPr="003927E5" w:rsidR="00005288" w:rsidP="00CA6E8B" w:rsidRDefault="00005288" w14:paraId="26591BE0" w14:textId="77777777">
            <w:pPr>
              <w:spacing w:after="0" w:line="240" w:lineRule="auto"/>
              <w:rPr>
                <w:rFonts w:eastAsia="Times New Roman" w:cstheme="minorHAnsi"/>
                <w:color w:val="000000"/>
                <w:sz w:val="18"/>
                <w:szCs w:val="18"/>
              </w:rPr>
            </w:pPr>
          </w:p>
          <w:p w:rsidRPr="003927E5" w:rsidR="00005288" w:rsidP="00CA6E8B" w:rsidRDefault="00005288" w14:paraId="438F210A" w14:textId="77777777">
            <w:pPr>
              <w:pStyle w:val="ListParagraph"/>
              <w:numPr>
                <w:ilvl w:val="0"/>
                <w:numId w:val="21"/>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Support could be provided by a grantee or contracted agent. </w:t>
            </w:r>
          </w:p>
          <w:p w:rsidRPr="003927E5" w:rsidR="00005288" w:rsidP="00CA6E8B" w:rsidRDefault="00005288" w14:paraId="64F34D1B" w14:textId="77777777">
            <w:pPr>
              <w:pStyle w:val="ListParagraph"/>
              <w:numPr>
                <w:ilvl w:val="0"/>
                <w:numId w:val="21"/>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Examples of support activities include conducting a clinic workflow assessment, providing technical assistance to improve HIT, providing technical assistance on implementing an EBI/SA, training staff to support an EBI/SA, providing technical assistance to develop a cervical cancer screening policy, providing support to a champion, or providing feedback to staff from monitoring or evaluating an EBI/SA implementation.       </w:t>
            </w:r>
          </w:p>
          <w:p w:rsidRPr="003927E5" w:rsidR="00005288" w:rsidP="00CA6E8B" w:rsidRDefault="00005288" w14:paraId="64E1E1CB" w14:textId="77777777">
            <w:pPr>
              <w:pStyle w:val="ListParagraph"/>
              <w:numPr>
                <w:ilvl w:val="0"/>
                <w:numId w:val="21"/>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Select the response that best matches delivery of implementation support during this program year (July 1- June 30).    </w:t>
            </w:r>
          </w:p>
        </w:tc>
        <w:tc>
          <w:tcPr>
            <w:tcW w:w="805" w:type="dxa"/>
            <w:shd w:val="clear" w:color="auto" w:fill="auto"/>
            <w:noWrap/>
            <w:vAlign w:val="center"/>
            <w:hideMark/>
          </w:tcPr>
          <w:p w:rsidRPr="003927E5" w:rsidR="00005288" w:rsidP="00CA6E8B" w:rsidRDefault="00005288" w14:paraId="48A0128B"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hideMark/>
          </w:tcPr>
          <w:p w:rsidRPr="003927E5" w:rsidR="00005288" w:rsidP="00CA6E8B" w:rsidRDefault="00005288" w14:paraId="3FF44A9E"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Weekly</w:t>
            </w:r>
          </w:p>
          <w:p w:rsidRPr="003927E5" w:rsidR="00005288" w:rsidP="00CA6E8B" w:rsidRDefault="00005288" w14:paraId="19DF6D5C"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Monthly</w:t>
            </w:r>
          </w:p>
          <w:p w:rsidRPr="003927E5" w:rsidR="00005288" w:rsidP="00CA6E8B" w:rsidRDefault="00005288" w14:paraId="2B7333B8"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Quarterly</w:t>
            </w:r>
          </w:p>
          <w:p w:rsidRPr="003927E5" w:rsidR="00005288" w:rsidP="00CA6E8B" w:rsidRDefault="00005288" w14:paraId="7D93F6C0"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Semi-annually</w:t>
            </w:r>
          </w:p>
          <w:p w:rsidRPr="003927E5" w:rsidR="00005288" w:rsidP="00CA6E8B" w:rsidRDefault="00005288" w14:paraId="306E2CF2"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Annually</w:t>
            </w:r>
          </w:p>
        </w:tc>
      </w:tr>
      <w:tr w:rsidRPr="003927E5" w:rsidR="00005288" w:rsidTr="00CA6E8B" w14:paraId="00DFA0B1" w14:textId="77777777">
        <w:trPr>
          <w:cantSplit/>
          <w:trHeight w:val="1200"/>
        </w:trPr>
        <w:tc>
          <w:tcPr>
            <w:tcW w:w="815" w:type="dxa"/>
            <w:shd w:val="clear" w:color="auto" w:fill="auto"/>
            <w:noWrap/>
            <w:vAlign w:val="center"/>
          </w:tcPr>
          <w:p w:rsidRPr="003927E5" w:rsidR="00005288" w:rsidP="00CA6E8B" w:rsidRDefault="00005288" w14:paraId="74EA6E3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B4-11</w:t>
            </w:r>
          </w:p>
          <w:p w:rsidRPr="003927E5" w:rsidR="00005288" w:rsidP="00CA6E8B" w:rsidRDefault="00005288" w14:paraId="6092919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A4-11</w:t>
            </w:r>
          </w:p>
        </w:tc>
        <w:tc>
          <w:tcPr>
            <w:tcW w:w="630" w:type="dxa"/>
            <w:shd w:val="clear" w:color="auto" w:fill="auto"/>
            <w:vAlign w:val="center"/>
          </w:tcPr>
          <w:p w:rsidRPr="003927E5" w:rsidR="00005288" w:rsidP="00CA6E8B" w:rsidRDefault="00005288" w14:paraId="71E81975"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tcPr>
          <w:p w:rsidRPr="003927E5" w:rsidR="00005288" w:rsidP="00CA6E8B" w:rsidRDefault="00005288" w14:paraId="702581E8" w14:textId="77777777">
            <w:pPr>
              <w:spacing w:after="0" w:line="240" w:lineRule="auto"/>
              <w:jc w:val="center"/>
              <w:rPr>
                <w:rFonts w:eastAsia="Times New Roman" w:cstheme="minorHAnsi"/>
                <w:color w:val="000000"/>
                <w:sz w:val="18"/>
                <w:szCs w:val="18"/>
              </w:rPr>
            </w:pPr>
            <w:r w:rsidRPr="003927E5">
              <w:rPr>
                <w:rFonts w:eastAsia="Times New Roman" w:cs="Arial"/>
                <w:color w:val="000000"/>
                <w:sz w:val="18"/>
                <w:szCs w:val="18"/>
              </w:rPr>
              <w:t>B, A</w:t>
            </w:r>
          </w:p>
        </w:tc>
        <w:tc>
          <w:tcPr>
            <w:tcW w:w="1980" w:type="dxa"/>
            <w:shd w:val="clear" w:color="auto" w:fill="auto"/>
            <w:vAlign w:val="center"/>
          </w:tcPr>
          <w:p w:rsidRPr="003927E5" w:rsidR="00005288" w:rsidP="00CA6E8B" w:rsidRDefault="00005288" w14:paraId="69F58A67" w14:textId="77777777">
            <w:pPr>
              <w:spacing w:after="0" w:line="240" w:lineRule="auto"/>
              <w:rPr>
                <w:rFonts w:eastAsia="Times New Roman" w:cstheme="minorHAnsi"/>
                <w:color w:val="000000"/>
                <w:sz w:val="18"/>
                <w:szCs w:val="18"/>
              </w:rPr>
            </w:pPr>
            <w:r w:rsidRPr="003927E5">
              <w:rPr>
                <w:rFonts w:eastAsia="Times New Roman" w:cs="Arial"/>
                <w:color w:val="000000"/>
                <w:sz w:val="18"/>
                <w:szCs w:val="18"/>
              </w:rPr>
              <w:t>BCCEDP clinical services</w:t>
            </w:r>
          </w:p>
        </w:tc>
        <w:tc>
          <w:tcPr>
            <w:tcW w:w="6570" w:type="dxa"/>
            <w:shd w:val="clear" w:color="auto" w:fill="auto"/>
            <w:vAlign w:val="center"/>
          </w:tcPr>
          <w:p w:rsidRPr="003927E5" w:rsidR="00005288" w:rsidP="00CA6E8B" w:rsidRDefault="00005288" w14:paraId="0BCB8BA1" w14:textId="77777777">
            <w:pPr>
              <w:spacing w:line="276" w:lineRule="auto"/>
              <w:rPr>
                <w:rFonts w:eastAsia="Times New Roman" w:cs="Arial"/>
                <w:color w:val="000000"/>
                <w:sz w:val="18"/>
                <w:szCs w:val="18"/>
              </w:rPr>
            </w:pPr>
            <w:r w:rsidRPr="003927E5">
              <w:rPr>
                <w:rFonts w:eastAsia="Times New Roman" w:cs="Arial"/>
                <w:b/>
                <w:color w:val="000000"/>
                <w:sz w:val="18"/>
                <w:szCs w:val="18"/>
              </w:rPr>
              <w:t>Baseline:</w:t>
            </w:r>
            <w:r w:rsidRPr="003927E5">
              <w:rPr>
                <w:rFonts w:eastAsia="Times New Roman" w:cs="Arial"/>
                <w:color w:val="000000"/>
                <w:sz w:val="18"/>
                <w:szCs w:val="18"/>
              </w:rPr>
              <w:t xml:space="preserve">  Indicates if the grantee reimbursed for cervical cancer screening, diagnostics, and/or patient navigation services at this clinic in the year prior to </w:t>
            </w:r>
            <w:r w:rsidRPr="003927E5">
              <w:rPr>
                <w:rFonts w:eastAsia="Times New Roman" w:cstheme="minorHAnsi"/>
                <w:color w:val="000000"/>
                <w:sz w:val="18"/>
                <w:szCs w:val="18"/>
              </w:rPr>
              <w:t>NBCCEDP-cervical activity implementation (item B1-2: Clinic NBCCEDP-Cervical Activities Start Date</w:t>
            </w:r>
            <w:r w:rsidRPr="003927E5">
              <w:rPr>
                <w:rFonts w:eastAsia="Times New Roman" w:cs="Arial"/>
                <w:color w:val="000000"/>
                <w:sz w:val="18"/>
                <w:szCs w:val="18"/>
              </w:rPr>
              <w:t>.  Funding could come from CDC, your state, or other sources.</w:t>
            </w:r>
          </w:p>
          <w:p w:rsidRPr="003927E5" w:rsidR="00005288" w:rsidP="00CA6E8B" w:rsidRDefault="00005288" w14:paraId="1AB85CC8" w14:textId="77777777">
            <w:pPr>
              <w:spacing w:after="0" w:line="240" w:lineRule="auto"/>
              <w:rPr>
                <w:rFonts w:eastAsia="Times New Roman" w:cstheme="minorHAnsi"/>
                <w:color w:val="000000"/>
                <w:sz w:val="18"/>
                <w:szCs w:val="18"/>
              </w:rPr>
            </w:pPr>
            <w:r w:rsidRPr="003927E5">
              <w:rPr>
                <w:rFonts w:eastAsia="Times New Roman" w:cs="Arial"/>
                <w:b/>
                <w:color w:val="000000"/>
                <w:sz w:val="18"/>
                <w:szCs w:val="18"/>
              </w:rPr>
              <w:t>Annual</w:t>
            </w:r>
            <w:r w:rsidRPr="003927E5">
              <w:rPr>
                <w:rFonts w:eastAsia="Times New Roman" w:cs="Arial"/>
                <w:color w:val="000000"/>
                <w:sz w:val="18"/>
                <w:szCs w:val="18"/>
              </w:rPr>
              <w:t>: Indicates if the grantee reimbursed for cervical cancer screening, diagnostics, and/or patient navigation services at this clinic during the program year.  Funding could come from CDC, your state, or other sources.</w:t>
            </w:r>
          </w:p>
        </w:tc>
        <w:tc>
          <w:tcPr>
            <w:tcW w:w="805" w:type="dxa"/>
            <w:shd w:val="clear" w:color="auto" w:fill="auto"/>
            <w:noWrap/>
            <w:vAlign w:val="center"/>
          </w:tcPr>
          <w:p w:rsidRPr="003927E5" w:rsidR="00005288" w:rsidP="00CA6E8B" w:rsidRDefault="00005288" w14:paraId="2DCC2E76" w14:textId="77777777">
            <w:pPr>
              <w:spacing w:after="0" w:line="240" w:lineRule="auto"/>
              <w:rPr>
                <w:rFonts w:eastAsia="Times New Roman" w:cstheme="minorHAnsi"/>
                <w:color w:val="000000"/>
                <w:sz w:val="18"/>
                <w:szCs w:val="18"/>
              </w:rPr>
            </w:pPr>
            <w:r w:rsidRPr="003927E5">
              <w:rPr>
                <w:rFonts w:eastAsia="Times New Roman" w:cs="Arial"/>
                <w:color w:val="000000"/>
                <w:sz w:val="18"/>
                <w:szCs w:val="18"/>
              </w:rPr>
              <w:t>List</w:t>
            </w:r>
          </w:p>
        </w:tc>
        <w:tc>
          <w:tcPr>
            <w:tcW w:w="2610" w:type="dxa"/>
            <w:shd w:val="clear" w:color="auto" w:fill="auto"/>
            <w:noWrap/>
            <w:vAlign w:val="center"/>
          </w:tcPr>
          <w:p w:rsidRPr="003927E5" w:rsidR="00005288" w:rsidP="00CA6E8B" w:rsidRDefault="00005288" w14:paraId="0D1F3B7D" w14:textId="77777777">
            <w:pPr>
              <w:pStyle w:val="ListParagraph"/>
              <w:numPr>
                <w:ilvl w:val="0"/>
                <w:numId w:val="41"/>
              </w:numPr>
              <w:spacing w:line="276" w:lineRule="auto"/>
              <w:ind w:left="166" w:hanging="166"/>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0239DCFE" w14:textId="77777777">
            <w:pPr>
              <w:pStyle w:val="ListParagraph"/>
              <w:numPr>
                <w:ilvl w:val="0"/>
                <w:numId w:val="41"/>
              </w:numPr>
              <w:spacing w:line="276" w:lineRule="auto"/>
              <w:ind w:left="166" w:hanging="166"/>
              <w:rPr>
                <w:rFonts w:eastAsia="Times New Roman" w:cstheme="minorHAnsi"/>
                <w:color w:val="000000"/>
                <w:sz w:val="18"/>
                <w:szCs w:val="18"/>
              </w:rPr>
            </w:pPr>
            <w:r w:rsidRPr="003927E5">
              <w:rPr>
                <w:rFonts w:eastAsia="Times New Roman" w:cstheme="minorHAnsi"/>
                <w:color w:val="000000"/>
                <w:sz w:val="18"/>
                <w:szCs w:val="18"/>
              </w:rPr>
              <w:t>No</w:t>
            </w:r>
          </w:p>
        </w:tc>
      </w:tr>
      <w:tr w:rsidRPr="003927E5" w:rsidR="00005288" w:rsidTr="00CA6E8B" w14:paraId="18E78FF0" w14:textId="77777777">
        <w:trPr>
          <w:cantSplit/>
          <w:trHeight w:val="1200"/>
        </w:trPr>
        <w:tc>
          <w:tcPr>
            <w:tcW w:w="815" w:type="dxa"/>
            <w:shd w:val="clear" w:color="auto" w:fill="auto"/>
            <w:noWrap/>
            <w:vAlign w:val="center"/>
            <w:hideMark/>
          </w:tcPr>
          <w:p w:rsidRPr="003927E5" w:rsidR="00005288" w:rsidP="00CA6E8B" w:rsidRDefault="00005288" w14:paraId="1E24646C"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A4-12</w:t>
            </w:r>
          </w:p>
        </w:tc>
        <w:tc>
          <w:tcPr>
            <w:tcW w:w="630" w:type="dxa"/>
            <w:shd w:val="clear" w:color="auto" w:fill="auto"/>
            <w:vAlign w:val="center"/>
            <w:hideMark/>
          </w:tcPr>
          <w:p w:rsidRPr="003927E5" w:rsidR="00005288" w:rsidP="00CA6E8B" w:rsidRDefault="00005288" w14:paraId="752D3D98"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63A0F062"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hideMark/>
          </w:tcPr>
          <w:p w:rsidRPr="003927E5" w:rsidR="00005288" w:rsidP="00CA6E8B" w:rsidRDefault="00005288" w14:paraId="3032C11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BCCEDP financial resources</w:t>
            </w:r>
          </w:p>
        </w:tc>
        <w:tc>
          <w:tcPr>
            <w:tcW w:w="6570" w:type="dxa"/>
            <w:shd w:val="clear" w:color="auto" w:fill="auto"/>
            <w:vAlign w:val="center"/>
            <w:hideMark/>
          </w:tcPr>
          <w:p w:rsidRPr="003927E5" w:rsidR="00005288" w:rsidP="00CA6E8B" w:rsidRDefault="00005288" w14:paraId="26262889"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20EDC472"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5C96177D" w14:textId="77777777">
            <w:pPr>
              <w:spacing w:after="0" w:line="240" w:lineRule="auto"/>
              <w:rPr>
                <w:rFonts w:eastAsia="Times New Roman" w:cstheme="minorHAnsi"/>
                <w:color w:val="000000"/>
                <w:sz w:val="18"/>
                <w:szCs w:val="18"/>
              </w:rPr>
            </w:pPr>
          </w:p>
          <w:p w:rsidRPr="003927E5" w:rsidR="00005288" w:rsidP="00CA6E8B" w:rsidRDefault="00005288" w14:paraId="050FFA98"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510D471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Indicates whether the grantee or a subcontractor of the grantee provided financial resources to this clinic and/or its parent health system during the program year (July 1- June 30) to support NBCCEDP health system change activities. Funding could come from CDC, your state, or other sources.</w:t>
            </w:r>
          </w:p>
          <w:p w:rsidRPr="003927E5" w:rsidR="00005288" w:rsidP="00CA6E8B" w:rsidRDefault="00005288" w14:paraId="056C840A" w14:textId="77777777">
            <w:pPr>
              <w:spacing w:after="0" w:line="240" w:lineRule="auto"/>
              <w:rPr>
                <w:rFonts w:eastAsia="Times New Roman" w:cstheme="minorHAnsi"/>
                <w:color w:val="000000"/>
                <w:sz w:val="18"/>
                <w:szCs w:val="18"/>
              </w:rPr>
            </w:pPr>
          </w:p>
          <w:p w:rsidRPr="003927E5" w:rsidR="00005288" w:rsidP="00CA6E8B" w:rsidRDefault="00005288" w14:paraId="2F1228D5" w14:textId="77777777">
            <w:pPr>
              <w:spacing w:line="276" w:lineRule="auto"/>
              <w:rPr>
                <w:rFonts w:eastAsia="Times New Roman" w:cs="Arial"/>
                <w:color w:val="000000"/>
                <w:sz w:val="18"/>
                <w:szCs w:val="18"/>
              </w:rPr>
            </w:pPr>
            <w:r w:rsidRPr="003927E5">
              <w:rPr>
                <w:rFonts w:eastAsia="Times New Roman" w:cs="Arial"/>
                <w:color w:val="000000"/>
                <w:sz w:val="18"/>
                <w:szCs w:val="18"/>
              </w:rPr>
              <w:t xml:space="preserve">Funds for screening and clinical services should </w:t>
            </w:r>
            <w:r w:rsidRPr="003927E5">
              <w:rPr>
                <w:rFonts w:eastAsia="Times New Roman" w:cs="Arial"/>
                <w:b/>
                <w:bCs/>
                <w:color w:val="000000"/>
                <w:sz w:val="18"/>
                <w:szCs w:val="18"/>
              </w:rPr>
              <w:t>not</w:t>
            </w:r>
            <w:r w:rsidRPr="003927E5">
              <w:rPr>
                <w:rFonts w:eastAsia="Times New Roman" w:cs="Arial"/>
                <w:color w:val="000000"/>
                <w:sz w:val="18"/>
                <w:szCs w:val="18"/>
              </w:rPr>
              <w:t xml:space="preserve"> be included here.</w:t>
            </w:r>
          </w:p>
          <w:p w:rsidRPr="003927E5" w:rsidR="00005288" w:rsidP="00CA6E8B" w:rsidRDefault="00005288" w14:paraId="66B54BDE" w14:textId="77777777">
            <w:pPr>
              <w:spacing w:after="0" w:line="240" w:lineRule="auto"/>
              <w:ind w:firstLine="245"/>
              <w:rPr>
                <w:rFonts w:eastAsia="Times New Roman" w:cstheme="minorHAnsi"/>
                <w:i/>
                <w:iCs/>
                <w:color w:val="000000"/>
                <w:sz w:val="18"/>
                <w:szCs w:val="18"/>
              </w:rPr>
            </w:pPr>
            <w:r w:rsidRPr="003927E5">
              <w:rPr>
                <w:rFonts w:eastAsia="Times New Roman" w:cstheme="minorHAnsi"/>
                <w:i/>
                <w:iCs/>
                <w:color w:val="000000"/>
                <w:sz w:val="18"/>
                <w:szCs w:val="18"/>
              </w:rPr>
              <w:t>If yes, answer items A4-12a and A4-12b</w:t>
            </w:r>
          </w:p>
          <w:p w:rsidRPr="003927E5" w:rsidR="00005288" w:rsidP="00CA6E8B" w:rsidRDefault="00005288" w14:paraId="542C7158" w14:textId="77777777">
            <w:pPr>
              <w:spacing w:after="0" w:line="240" w:lineRule="auto"/>
              <w:ind w:firstLine="253"/>
              <w:rPr>
                <w:rFonts w:eastAsia="Times New Roman" w:cstheme="minorHAnsi"/>
                <w:color w:val="000000"/>
                <w:sz w:val="18"/>
                <w:szCs w:val="18"/>
              </w:rPr>
            </w:pPr>
            <w:r w:rsidRPr="003927E5">
              <w:rPr>
                <w:rFonts w:eastAsia="Times New Roman" w:cstheme="minorHAnsi"/>
                <w:i/>
                <w:iCs/>
                <w:color w:val="000000"/>
                <w:sz w:val="18"/>
                <w:szCs w:val="18"/>
              </w:rPr>
              <w:t>If no, skip to A4-13</w:t>
            </w:r>
          </w:p>
        </w:tc>
        <w:tc>
          <w:tcPr>
            <w:tcW w:w="805" w:type="dxa"/>
            <w:shd w:val="clear" w:color="auto" w:fill="auto"/>
            <w:noWrap/>
            <w:vAlign w:val="center"/>
            <w:hideMark/>
          </w:tcPr>
          <w:p w:rsidRPr="003927E5" w:rsidR="00005288" w:rsidP="00CA6E8B" w:rsidRDefault="00005288" w14:paraId="480513C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noWrap/>
            <w:vAlign w:val="center"/>
            <w:hideMark/>
          </w:tcPr>
          <w:p w:rsidRPr="003927E5" w:rsidR="00005288" w:rsidP="00CA6E8B" w:rsidRDefault="00005288" w14:paraId="05D5DA0C"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 to the clinic</w:t>
            </w:r>
          </w:p>
          <w:p w:rsidRPr="003927E5" w:rsidR="00005288" w:rsidP="00CA6E8B" w:rsidRDefault="00005288" w14:paraId="781ABCC6"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 to the parent health system</w:t>
            </w:r>
          </w:p>
          <w:p w:rsidRPr="003927E5" w:rsidR="00005288" w:rsidP="00CA6E8B" w:rsidRDefault="00005288" w14:paraId="34C8DD89"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tc>
      </w:tr>
      <w:tr w:rsidRPr="003927E5" w:rsidR="00005288" w:rsidTr="00CA6E8B" w14:paraId="7ADB537D" w14:textId="77777777">
        <w:trPr>
          <w:cantSplit/>
          <w:trHeight w:val="720"/>
        </w:trPr>
        <w:tc>
          <w:tcPr>
            <w:tcW w:w="815" w:type="dxa"/>
            <w:shd w:val="clear" w:color="auto" w:fill="auto"/>
            <w:noWrap/>
            <w:vAlign w:val="center"/>
          </w:tcPr>
          <w:p w:rsidRPr="003927E5" w:rsidR="00005288" w:rsidP="00CA6E8B" w:rsidRDefault="00005288" w14:paraId="0689A26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A4-12a</w:t>
            </w:r>
          </w:p>
        </w:tc>
        <w:tc>
          <w:tcPr>
            <w:tcW w:w="630" w:type="dxa"/>
            <w:shd w:val="clear" w:color="auto" w:fill="auto"/>
            <w:vAlign w:val="center"/>
          </w:tcPr>
          <w:p w:rsidRPr="003927E5" w:rsidR="00005288" w:rsidP="00CA6E8B" w:rsidRDefault="00005288" w14:paraId="69276C48"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tcPr>
          <w:p w:rsidRPr="003927E5" w:rsidR="00005288" w:rsidP="00CA6E8B" w:rsidRDefault="00005288" w14:paraId="2871E877" w14:textId="77777777">
            <w:pPr>
              <w:spacing w:after="0" w:line="240" w:lineRule="auto"/>
              <w:rPr>
                <w:rFonts w:eastAsia="Times New Roman" w:cstheme="minorHAnsi"/>
                <w:color w:val="000000"/>
                <w:sz w:val="18"/>
                <w:szCs w:val="18"/>
              </w:rPr>
            </w:pPr>
            <w:r w:rsidRPr="003927E5">
              <w:rPr>
                <w:rFonts w:eastAsia="Times New Roman" w:cs="Arial"/>
                <w:color w:val="000000"/>
                <w:sz w:val="18"/>
                <w:szCs w:val="18"/>
              </w:rPr>
              <w:t>A</w:t>
            </w:r>
          </w:p>
        </w:tc>
        <w:tc>
          <w:tcPr>
            <w:tcW w:w="1980" w:type="dxa"/>
            <w:shd w:val="clear" w:color="auto" w:fill="auto"/>
            <w:vAlign w:val="center"/>
          </w:tcPr>
          <w:p w:rsidRPr="003927E5" w:rsidR="00005288" w:rsidP="00CA6E8B" w:rsidRDefault="00005288" w14:paraId="34EFDCB2" w14:textId="77777777">
            <w:pPr>
              <w:spacing w:after="0" w:line="240" w:lineRule="auto"/>
              <w:rPr>
                <w:rFonts w:eastAsia="Times New Roman" w:cstheme="minorHAnsi"/>
                <w:color w:val="000000"/>
                <w:sz w:val="18"/>
                <w:szCs w:val="18"/>
              </w:rPr>
            </w:pPr>
            <w:r w:rsidRPr="003927E5">
              <w:rPr>
                <w:rFonts w:eastAsia="Times New Roman" w:cs="Arial"/>
                <w:color w:val="000000"/>
                <w:sz w:val="18"/>
                <w:szCs w:val="18"/>
              </w:rPr>
              <w:t>Use of BCCEDP financial resources</w:t>
            </w:r>
          </w:p>
        </w:tc>
        <w:tc>
          <w:tcPr>
            <w:tcW w:w="6570" w:type="dxa"/>
            <w:shd w:val="clear" w:color="auto" w:fill="auto"/>
            <w:vAlign w:val="center"/>
          </w:tcPr>
          <w:p w:rsidRPr="003927E5" w:rsidR="00005288" w:rsidP="00CA6E8B" w:rsidRDefault="00005288" w14:paraId="70F26CBB" w14:textId="77777777">
            <w:pPr>
              <w:spacing w:after="0" w:line="240" w:lineRule="auto"/>
              <w:rPr>
                <w:rFonts w:eastAsia="Times New Roman" w:cstheme="minorHAnsi"/>
                <w:color w:val="000000"/>
                <w:sz w:val="18"/>
                <w:szCs w:val="18"/>
              </w:rPr>
            </w:pPr>
            <w:r w:rsidRPr="003927E5">
              <w:rPr>
                <w:rFonts w:eastAsia="Times New Roman" w:cs="Arial"/>
                <w:color w:val="000000"/>
                <w:sz w:val="18"/>
                <w:szCs w:val="18"/>
              </w:rPr>
              <w:t xml:space="preserve">If BCCEDP financial resources were provided (item A4-11 is Yes), indicates whether the funds were for Cervical Cancer activities only or for both Breast and Cervical Cancer activities. </w:t>
            </w:r>
          </w:p>
        </w:tc>
        <w:tc>
          <w:tcPr>
            <w:tcW w:w="805" w:type="dxa"/>
            <w:shd w:val="clear" w:color="auto" w:fill="auto"/>
            <w:noWrap/>
            <w:vAlign w:val="center"/>
          </w:tcPr>
          <w:p w:rsidRPr="003927E5" w:rsidR="00005288" w:rsidP="00CA6E8B" w:rsidRDefault="00005288" w14:paraId="1F423A7F" w14:textId="77777777">
            <w:pPr>
              <w:spacing w:after="0" w:line="240" w:lineRule="auto"/>
              <w:rPr>
                <w:rFonts w:eastAsia="Times New Roman" w:cstheme="minorHAnsi"/>
                <w:color w:val="000000"/>
                <w:sz w:val="18"/>
                <w:szCs w:val="18"/>
              </w:rPr>
            </w:pPr>
            <w:r w:rsidRPr="003927E5">
              <w:rPr>
                <w:rFonts w:eastAsia="Times New Roman" w:cs="Arial"/>
                <w:color w:val="000000"/>
                <w:sz w:val="18"/>
                <w:szCs w:val="18"/>
              </w:rPr>
              <w:t>List</w:t>
            </w:r>
          </w:p>
        </w:tc>
        <w:tc>
          <w:tcPr>
            <w:tcW w:w="2610" w:type="dxa"/>
            <w:shd w:val="clear" w:color="auto" w:fill="auto"/>
            <w:noWrap/>
            <w:vAlign w:val="center"/>
          </w:tcPr>
          <w:p w:rsidRPr="003927E5" w:rsidR="00005288" w:rsidP="00CA6E8B" w:rsidRDefault="00005288" w14:paraId="4ACAD7A7" w14:textId="77777777">
            <w:pPr>
              <w:pStyle w:val="ListParagraph"/>
              <w:numPr>
                <w:ilvl w:val="0"/>
                <w:numId w:val="48"/>
              </w:numPr>
              <w:spacing w:line="276" w:lineRule="auto"/>
              <w:ind w:left="166" w:hanging="180"/>
              <w:rPr>
                <w:rFonts w:eastAsia="Times New Roman" w:cs="Arial"/>
                <w:color w:val="000000"/>
                <w:sz w:val="18"/>
                <w:szCs w:val="18"/>
              </w:rPr>
            </w:pPr>
            <w:r w:rsidRPr="003927E5">
              <w:rPr>
                <w:rFonts w:eastAsia="Times New Roman" w:cs="Arial"/>
                <w:color w:val="000000"/>
                <w:sz w:val="18"/>
                <w:szCs w:val="18"/>
              </w:rPr>
              <w:t>Cervical Cancer only</w:t>
            </w:r>
          </w:p>
          <w:p w:rsidRPr="003927E5" w:rsidR="00005288" w:rsidP="00CA6E8B" w:rsidRDefault="00005288" w14:paraId="62C00060" w14:textId="77777777">
            <w:pPr>
              <w:pStyle w:val="ListParagraph"/>
              <w:numPr>
                <w:ilvl w:val="0"/>
                <w:numId w:val="48"/>
              </w:numPr>
              <w:spacing w:line="276" w:lineRule="auto"/>
              <w:ind w:left="166" w:hanging="180"/>
              <w:rPr>
                <w:rFonts w:eastAsia="Times New Roman" w:cs="Arial"/>
                <w:color w:val="000000"/>
                <w:sz w:val="18"/>
                <w:szCs w:val="18"/>
              </w:rPr>
            </w:pPr>
            <w:r w:rsidRPr="003927E5">
              <w:rPr>
                <w:rFonts w:eastAsia="Times New Roman" w:cs="Arial"/>
                <w:color w:val="000000"/>
                <w:sz w:val="18"/>
                <w:szCs w:val="18"/>
              </w:rPr>
              <w:t>Breast and Cervical Cancer</w:t>
            </w:r>
          </w:p>
        </w:tc>
      </w:tr>
      <w:tr w:rsidRPr="003927E5" w:rsidR="00005288" w:rsidTr="00CA6E8B" w14:paraId="2F5D780D" w14:textId="77777777">
        <w:trPr>
          <w:cantSplit/>
          <w:trHeight w:val="720"/>
        </w:trPr>
        <w:tc>
          <w:tcPr>
            <w:tcW w:w="815" w:type="dxa"/>
            <w:shd w:val="clear" w:color="auto" w:fill="auto"/>
            <w:noWrap/>
            <w:vAlign w:val="center"/>
            <w:hideMark/>
          </w:tcPr>
          <w:p w:rsidRPr="003927E5" w:rsidR="00005288" w:rsidP="00CA6E8B" w:rsidRDefault="00005288" w14:paraId="4B1EE2D6"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lastRenderedPageBreak/>
              <w:t>A4-12b</w:t>
            </w:r>
          </w:p>
        </w:tc>
        <w:tc>
          <w:tcPr>
            <w:tcW w:w="630" w:type="dxa"/>
            <w:shd w:val="clear" w:color="auto" w:fill="auto"/>
            <w:vAlign w:val="center"/>
            <w:hideMark/>
          </w:tcPr>
          <w:p w:rsidRPr="003927E5" w:rsidR="00005288" w:rsidP="00CA6E8B" w:rsidRDefault="00005288" w14:paraId="7AF11277"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0D5E608F"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hideMark/>
          </w:tcPr>
          <w:p w:rsidRPr="003927E5" w:rsidR="00005288" w:rsidP="00CA6E8B" w:rsidRDefault="00005288" w14:paraId="78AB153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Amount of BCCEDP financial resources</w:t>
            </w:r>
          </w:p>
        </w:tc>
        <w:tc>
          <w:tcPr>
            <w:tcW w:w="6570" w:type="dxa"/>
            <w:shd w:val="clear" w:color="auto" w:fill="auto"/>
            <w:vAlign w:val="center"/>
            <w:hideMark/>
          </w:tcPr>
          <w:p w:rsidRPr="003927E5" w:rsidR="00005288" w:rsidP="00CA6E8B" w:rsidRDefault="00005288" w14:paraId="5659622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3E1657BE"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7A30DFFF" w14:textId="77777777">
            <w:pPr>
              <w:spacing w:after="0" w:line="240" w:lineRule="auto"/>
              <w:rPr>
                <w:rFonts w:eastAsia="Times New Roman" w:cstheme="minorHAnsi"/>
                <w:color w:val="000000"/>
                <w:sz w:val="18"/>
                <w:szCs w:val="18"/>
              </w:rPr>
            </w:pPr>
          </w:p>
          <w:p w:rsidRPr="003927E5" w:rsidR="00005288" w:rsidP="00CA6E8B" w:rsidRDefault="00005288" w14:paraId="400E40E2"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7DDBF2B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If BCCEDP financial resources were provided (item A4-11 is Yes), indicate the total amount of financial resources provided to the clinic during this program year (PY).</w:t>
            </w:r>
          </w:p>
          <w:p w:rsidRPr="003927E5" w:rsidR="00005288" w:rsidP="00CA6E8B" w:rsidRDefault="00005288" w14:paraId="79FA7346" w14:textId="77777777">
            <w:pPr>
              <w:pStyle w:val="ListParagraph"/>
              <w:numPr>
                <w:ilvl w:val="0"/>
                <w:numId w:val="22"/>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Pro-rate funding, if needed, to associate with the PY. Do </w:t>
            </w:r>
            <w:r w:rsidRPr="003927E5">
              <w:rPr>
                <w:rFonts w:eastAsia="Times New Roman" w:cstheme="minorHAnsi"/>
                <w:b/>
                <w:bCs/>
                <w:color w:val="000000"/>
                <w:sz w:val="18"/>
                <w:szCs w:val="18"/>
              </w:rPr>
              <w:t>NOT</w:t>
            </w:r>
            <w:r w:rsidRPr="003927E5">
              <w:rPr>
                <w:rFonts w:eastAsia="Times New Roman" w:cstheme="minorHAnsi"/>
                <w:color w:val="000000"/>
                <w:sz w:val="18"/>
                <w:szCs w:val="18"/>
              </w:rPr>
              <w:t xml:space="preserve"> include in-kind resources.</w:t>
            </w:r>
          </w:p>
          <w:p w:rsidRPr="003927E5" w:rsidR="00005288" w:rsidP="00CA6E8B" w:rsidRDefault="00005288" w14:paraId="182531C1" w14:textId="77777777">
            <w:pPr>
              <w:pStyle w:val="ListParagraph"/>
              <w:numPr>
                <w:ilvl w:val="0"/>
                <w:numId w:val="22"/>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If financial resources were provided to the parent health system (item A4-11 is “Yes, to the parent health system”) rather than directly to the clinic, and you do not know how much of those funds were used for this specific </w:t>
            </w:r>
            <w:proofErr w:type="gramStart"/>
            <w:r w:rsidRPr="003927E5">
              <w:rPr>
                <w:rFonts w:eastAsia="Times New Roman" w:cstheme="minorHAnsi"/>
                <w:color w:val="000000"/>
                <w:sz w:val="18"/>
                <w:szCs w:val="18"/>
              </w:rPr>
              <w:t>clinic,  please</w:t>
            </w:r>
            <w:proofErr w:type="gramEnd"/>
            <w:r w:rsidRPr="003927E5">
              <w:rPr>
                <w:rFonts w:eastAsia="Times New Roman" w:cstheme="minorHAnsi"/>
                <w:color w:val="000000"/>
                <w:sz w:val="18"/>
                <w:szCs w:val="18"/>
              </w:rPr>
              <w:t xml:space="preserve"> divide the amount given to the health system by the number of clinics in that health system that were enrolled in NBCCEDP during the program year (July 1- June 30).</w:t>
            </w:r>
          </w:p>
          <w:p w:rsidRPr="003927E5" w:rsidR="00005288" w:rsidP="00CA6E8B" w:rsidRDefault="00005288" w14:paraId="65F26D30" w14:textId="77777777">
            <w:pPr>
              <w:pStyle w:val="ListParagraph"/>
              <w:numPr>
                <w:ilvl w:val="0"/>
                <w:numId w:val="22"/>
              </w:numPr>
              <w:spacing w:after="0" w:line="240" w:lineRule="auto"/>
              <w:rPr>
                <w:rFonts w:eastAsia="Times New Roman" w:cstheme="minorHAnsi"/>
                <w:color w:val="000000"/>
                <w:sz w:val="18"/>
                <w:szCs w:val="18"/>
              </w:rPr>
            </w:pPr>
            <w:r w:rsidRPr="003927E5">
              <w:rPr>
                <w:rFonts w:eastAsia="Times New Roman" w:cs="Arial"/>
                <w:color w:val="000000"/>
                <w:sz w:val="18"/>
                <w:szCs w:val="18"/>
              </w:rPr>
              <w:t>If resources were given for both breast and cervical (item A4-11a= “Breast and Cervical Cancer”), then enter the total amount given to the clinic.</w:t>
            </w:r>
          </w:p>
          <w:p w:rsidRPr="003927E5" w:rsidR="00005288" w:rsidP="00CA6E8B" w:rsidRDefault="00005288" w14:paraId="2053AD7F" w14:textId="77777777">
            <w:pPr>
              <w:spacing w:after="0" w:line="240" w:lineRule="auto"/>
              <w:rPr>
                <w:rFonts w:eastAsia="Times New Roman" w:cstheme="minorHAnsi"/>
                <w:color w:val="000000"/>
                <w:sz w:val="18"/>
                <w:szCs w:val="18"/>
              </w:rPr>
            </w:pPr>
          </w:p>
        </w:tc>
        <w:tc>
          <w:tcPr>
            <w:tcW w:w="805" w:type="dxa"/>
            <w:shd w:val="clear" w:color="auto" w:fill="auto"/>
            <w:noWrap/>
            <w:vAlign w:val="center"/>
            <w:hideMark/>
          </w:tcPr>
          <w:p w:rsidRPr="003927E5" w:rsidR="00005288" w:rsidP="00CA6E8B" w:rsidRDefault="00005288" w14:paraId="4533998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Num</w:t>
            </w:r>
          </w:p>
        </w:tc>
        <w:tc>
          <w:tcPr>
            <w:tcW w:w="2610" w:type="dxa"/>
            <w:shd w:val="clear" w:color="auto" w:fill="auto"/>
            <w:noWrap/>
            <w:vAlign w:val="center"/>
            <w:hideMark/>
          </w:tcPr>
          <w:p w:rsidRPr="003927E5" w:rsidR="00005288" w:rsidP="00CA6E8B" w:rsidRDefault="00005288" w14:paraId="6796D42B"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Dollar amount 1-900000</w:t>
            </w:r>
          </w:p>
          <w:p w:rsidRPr="003927E5" w:rsidR="00005288" w:rsidP="00CA6E8B" w:rsidRDefault="00005288" w14:paraId="205671EE"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999999 (UNK)</w:t>
            </w:r>
          </w:p>
        </w:tc>
      </w:tr>
      <w:tr w:rsidRPr="003927E5" w:rsidR="00005288" w:rsidTr="00CA6E8B" w14:paraId="510FCF6C" w14:textId="77777777">
        <w:trPr>
          <w:cantSplit/>
          <w:trHeight w:val="300"/>
        </w:trPr>
        <w:tc>
          <w:tcPr>
            <w:tcW w:w="815" w:type="dxa"/>
            <w:shd w:val="clear" w:color="auto" w:fill="auto"/>
            <w:noWrap/>
            <w:vAlign w:val="center"/>
            <w:hideMark/>
          </w:tcPr>
          <w:p w:rsidRPr="003927E5" w:rsidR="00005288" w:rsidP="00CA6E8B" w:rsidRDefault="00005288" w14:paraId="2FD3543B"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B4-13</w:t>
            </w:r>
          </w:p>
          <w:p w:rsidRPr="003927E5" w:rsidR="00005288" w:rsidP="00CA6E8B" w:rsidRDefault="00005288" w14:paraId="5953162D"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A4-13</w:t>
            </w:r>
          </w:p>
        </w:tc>
        <w:tc>
          <w:tcPr>
            <w:tcW w:w="630" w:type="dxa"/>
            <w:shd w:val="clear" w:color="auto" w:fill="auto"/>
            <w:vAlign w:val="center"/>
            <w:hideMark/>
          </w:tcPr>
          <w:p w:rsidRPr="003927E5" w:rsidR="00005288" w:rsidP="00CA6E8B" w:rsidRDefault="00005288" w14:paraId="6386A5C5"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O</w:t>
            </w:r>
          </w:p>
        </w:tc>
        <w:tc>
          <w:tcPr>
            <w:tcW w:w="990" w:type="dxa"/>
            <w:shd w:val="clear" w:color="auto" w:fill="auto"/>
            <w:vAlign w:val="center"/>
            <w:hideMark/>
          </w:tcPr>
          <w:p w:rsidRPr="003927E5" w:rsidR="00005288" w:rsidP="00CA6E8B" w:rsidRDefault="00005288" w14:paraId="3F926636"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1980" w:type="dxa"/>
            <w:shd w:val="clear" w:color="auto" w:fill="auto"/>
            <w:vAlign w:val="center"/>
            <w:hideMark/>
          </w:tcPr>
          <w:p w:rsidRPr="003927E5" w:rsidR="00005288" w:rsidP="00CA6E8B" w:rsidRDefault="00005288" w14:paraId="6E67F1D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Section 4 Comments</w:t>
            </w:r>
          </w:p>
        </w:tc>
        <w:tc>
          <w:tcPr>
            <w:tcW w:w="6570" w:type="dxa"/>
            <w:shd w:val="clear" w:color="auto" w:fill="auto"/>
            <w:vAlign w:val="center"/>
            <w:hideMark/>
          </w:tcPr>
          <w:p w:rsidRPr="003927E5" w:rsidR="00005288" w:rsidP="00CA6E8B" w:rsidRDefault="00005288" w14:paraId="24B4D4B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Optional comments for section 4.</w:t>
            </w:r>
          </w:p>
        </w:tc>
        <w:tc>
          <w:tcPr>
            <w:tcW w:w="805" w:type="dxa"/>
            <w:shd w:val="clear" w:color="auto" w:fill="auto"/>
            <w:noWrap/>
            <w:vAlign w:val="center"/>
            <w:hideMark/>
          </w:tcPr>
          <w:p w:rsidRPr="003927E5" w:rsidR="00005288" w:rsidP="00CA6E8B" w:rsidRDefault="00005288" w14:paraId="485138A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Char</w:t>
            </w:r>
          </w:p>
        </w:tc>
        <w:tc>
          <w:tcPr>
            <w:tcW w:w="2610" w:type="dxa"/>
            <w:shd w:val="clear" w:color="auto" w:fill="auto"/>
            <w:noWrap/>
            <w:vAlign w:val="center"/>
            <w:hideMark/>
          </w:tcPr>
          <w:p w:rsidRPr="003927E5" w:rsidR="00005288" w:rsidP="00CA6E8B" w:rsidRDefault="00005288" w14:paraId="6EF69BFB"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Free text</w:t>
            </w:r>
          </w:p>
          <w:p w:rsidRPr="003927E5" w:rsidR="00005288" w:rsidP="00CA6E8B" w:rsidRDefault="00005288" w14:paraId="05CAD31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200 char </w:t>
            </w:r>
            <w:proofErr w:type="gramStart"/>
            <w:r w:rsidRPr="003927E5">
              <w:rPr>
                <w:rFonts w:eastAsia="Times New Roman" w:cstheme="minorHAnsi"/>
                <w:color w:val="000000"/>
                <w:sz w:val="18"/>
                <w:szCs w:val="18"/>
              </w:rPr>
              <w:t>limit</w:t>
            </w:r>
            <w:proofErr w:type="gramEnd"/>
          </w:p>
        </w:tc>
      </w:tr>
    </w:tbl>
    <w:p w:rsidRPr="003927E5" w:rsidR="00005288" w:rsidP="00005288" w:rsidRDefault="00005288" w14:paraId="66954E6E" w14:textId="77777777"/>
    <w:tbl>
      <w:tblPr>
        <w:tblW w:w="14400" w:type="dxa"/>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14400"/>
      </w:tblGrid>
      <w:tr w:rsidRPr="003927E5" w:rsidR="00005288" w:rsidTr="00CA6E8B" w14:paraId="48EB1601" w14:textId="77777777">
        <w:trPr>
          <w:trHeight w:val="312"/>
        </w:trPr>
        <w:tc>
          <w:tcPr>
            <w:tcW w:w="14400" w:type="dxa"/>
            <w:shd w:val="clear" w:color="000000" w:fill="1F4E78"/>
            <w:vAlign w:val="center"/>
            <w:hideMark/>
          </w:tcPr>
          <w:p w:rsidRPr="003927E5" w:rsidR="00005288" w:rsidP="00CA6E8B" w:rsidRDefault="00005288" w14:paraId="08EEB6E5" w14:textId="77777777">
            <w:pPr>
              <w:spacing w:after="0" w:line="240" w:lineRule="auto"/>
              <w:rPr>
                <w:rFonts w:ascii="Calibri" w:hAnsi="Calibri" w:eastAsia="Times New Roman" w:cs="Calibri"/>
                <w:b/>
                <w:bCs/>
                <w:color w:val="FFFFFF"/>
                <w:sz w:val="18"/>
                <w:szCs w:val="18"/>
              </w:rPr>
            </w:pPr>
            <w:r w:rsidRPr="003927E5">
              <w:rPr>
                <w:rFonts w:ascii="Calibri" w:hAnsi="Calibri" w:eastAsia="Times New Roman" w:cs="Calibri"/>
                <w:b/>
                <w:bCs/>
                <w:color w:val="FFFFFF"/>
                <w:sz w:val="18"/>
                <w:szCs w:val="18"/>
              </w:rPr>
              <w:t>Section 5:  Baseline and Annual Evidence-based Interventions (EBIs) and Other Clinic Activities</w:t>
            </w:r>
          </w:p>
        </w:tc>
      </w:tr>
      <w:tr w:rsidRPr="003927E5" w:rsidR="00005288" w:rsidTr="00CA6E8B" w14:paraId="17241C9E" w14:textId="77777777">
        <w:trPr>
          <w:trHeight w:val="450"/>
        </w:trPr>
        <w:tc>
          <w:tcPr>
            <w:tcW w:w="14400" w:type="dxa"/>
            <w:shd w:val="clear" w:color="000000" w:fill="D9E1F2"/>
            <w:vAlign w:val="center"/>
            <w:hideMark/>
          </w:tcPr>
          <w:p w:rsidRPr="003927E5" w:rsidR="00005288" w:rsidP="00CA6E8B" w:rsidRDefault="00005288" w14:paraId="7DB801A5" w14:textId="77777777">
            <w:pPr>
              <w:spacing w:line="240" w:lineRule="auto"/>
              <w:rPr>
                <w:rFonts w:ascii="Calibri" w:hAnsi="Calibri" w:eastAsia="Times New Roman" w:cs="Calibri"/>
                <w:color w:val="000000"/>
                <w:sz w:val="18"/>
                <w:szCs w:val="18"/>
              </w:rPr>
            </w:pPr>
            <w:r w:rsidRPr="003927E5">
              <w:rPr>
                <w:rFonts w:ascii="Calibri" w:hAnsi="Calibri" w:eastAsia="Times New Roman" w:cs="Calibri"/>
                <w:color w:val="000000"/>
                <w:sz w:val="18"/>
                <w:szCs w:val="18"/>
              </w:rPr>
              <w:t>Information on implementation status and sustainability of activities, put in place by the grantee or clinic, to improve cervical cancer screening.</w:t>
            </w:r>
          </w:p>
        </w:tc>
      </w:tr>
    </w:tbl>
    <w:p w:rsidRPr="003927E5" w:rsidR="00005288" w:rsidP="00005288" w:rsidRDefault="00005288" w14:paraId="5F6A8EAC" w14:textId="77777777">
      <w:pPr>
        <w:spacing w:after="0" w:line="120" w:lineRule="auto"/>
      </w:pPr>
    </w:p>
    <w:tbl>
      <w:tblPr>
        <w:tblW w:w="14400" w:type="dxa"/>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14400"/>
      </w:tblGrid>
      <w:tr w:rsidRPr="003927E5" w:rsidR="00005288" w:rsidTr="00CA6E8B" w14:paraId="3C387620" w14:textId="77777777">
        <w:trPr>
          <w:trHeight w:val="312"/>
        </w:trPr>
        <w:tc>
          <w:tcPr>
            <w:tcW w:w="14400" w:type="dxa"/>
            <w:shd w:val="clear" w:color="000000" w:fill="1F4E78"/>
            <w:vAlign w:val="center"/>
            <w:hideMark/>
          </w:tcPr>
          <w:p w:rsidRPr="003927E5" w:rsidR="00005288" w:rsidP="00CA6E8B" w:rsidRDefault="00005288" w14:paraId="15F03BF2" w14:textId="77777777">
            <w:pPr>
              <w:spacing w:after="0" w:line="240" w:lineRule="auto"/>
              <w:rPr>
                <w:rFonts w:ascii="Calibri" w:hAnsi="Calibri" w:eastAsia="Times New Roman" w:cs="Calibri"/>
                <w:b/>
                <w:bCs/>
                <w:color w:val="FFFFFF"/>
                <w:sz w:val="18"/>
                <w:szCs w:val="18"/>
              </w:rPr>
            </w:pPr>
            <w:r w:rsidRPr="003927E5">
              <w:rPr>
                <w:rFonts w:ascii="Calibri" w:hAnsi="Calibri" w:eastAsia="Times New Roman" w:cs="Calibri"/>
                <w:b/>
                <w:bCs/>
                <w:color w:val="FFFFFF"/>
                <w:sz w:val="18"/>
                <w:szCs w:val="18"/>
              </w:rPr>
              <w:t>Section 5-1:  EBI-Patient Reminder System</w:t>
            </w:r>
          </w:p>
        </w:tc>
      </w:tr>
      <w:tr w:rsidRPr="003927E5" w:rsidR="00005288" w:rsidTr="00CA6E8B" w14:paraId="1013A26F" w14:textId="77777777">
        <w:trPr>
          <w:trHeight w:val="522"/>
        </w:trPr>
        <w:tc>
          <w:tcPr>
            <w:tcW w:w="14400" w:type="dxa"/>
            <w:shd w:val="clear" w:color="000000" w:fill="D9E1F2"/>
            <w:vAlign w:val="center"/>
            <w:hideMark/>
          </w:tcPr>
          <w:p w:rsidRPr="003927E5" w:rsidR="00005288" w:rsidP="00CA6E8B" w:rsidRDefault="00005288" w14:paraId="5D1880D7" w14:textId="77777777">
            <w:pPr>
              <w:spacing w:after="0" w:line="240" w:lineRule="auto"/>
              <w:rPr>
                <w:rFonts w:ascii="Calibri" w:hAnsi="Calibri" w:eastAsia="Times New Roman" w:cs="Calibri"/>
                <w:color w:val="000000"/>
                <w:sz w:val="18"/>
                <w:szCs w:val="18"/>
              </w:rPr>
            </w:pPr>
            <w:r w:rsidRPr="003927E5">
              <w:rPr>
                <w:rFonts w:ascii="Calibri" w:hAnsi="Calibri" w:eastAsia="Times New Roman" w:cs="Calibri"/>
                <w:color w:val="000000"/>
                <w:sz w:val="18"/>
                <w:szCs w:val="18"/>
              </w:rPr>
              <w:t>Indicates the clinic’s use of system(s) to remind patients when they are due for cervical cancer screening.  Patient reminders can be written (letter, postcard, email, text) or telephone messages (including automated messages).</w:t>
            </w:r>
          </w:p>
        </w:tc>
      </w:tr>
    </w:tbl>
    <w:p w:rsidRPr="003927E5" w:rsidR="00005288" w:rsidP="00005288" w:rsidRDefault="00005288" w14:paraId="5C4B2622" w14:textId="77777777">
      <w:pPr>
        <w:spacing w:after="0" w:line="20" w:lineRule="exact"/>
      </w:pPr>
    </w:p>
    <w:tbl>
      <w:tblPr>
        <w:tblW w:w="14400"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15"/>
        <w:gridCol w:w="630"/>
        <w:gridCol w:w="990"/>
        <w:gridCol w:w="1980"/>
        <w:gridCol w:w="6570"/>
        <w:gridCol w:w="805"/>
        <w:gridCol w:w="2610"/>
      </w:tblGrid>
      <w:tr w:rsidRPr="003927E5" w:rsidR="00005288" w:rsidTr="00CA6E8B" w14:paraId="02646A53" w14:textId="77777777">
        <w:trPr>
          <w:cantSplit/>
          <w:trHeight w:val="540"/>
          <w:tblHeader/>
        </w:trPr>
        <w:tc>
          <w:tcPr>
            <w:tcW w:w="815" w:type="dxa"/>
            <w:shd w:val="clear" w:color="auto" w:fill="E2EFD9" w:themeFill="accent6" w:themeFillTint="33"/>
            <w:noWrap/>
            <w:vAlign w:val="center"/>
            <w:hideMark/>
          </w:tcPr>
          <w:p w:rsidRPr="003927E5" w:rsidR="00005288" w:rsidP="00CA6E8B" w:rsidRDefault="00005288" w14:paraId="4A02CDD4" w14:textId="77777777">
            <w:pPr>
              <w:spacing w:after="0" w:line="240" w:lineRule="auto"/>
              <w:jc w:val="center"/>
              <w:rPr>
                <w:rFonts w:eastAsia="Times New Roman" w:cstheme="minorHAnsi"/>
                <w:b/>
                <w:bCs/>
                <w:color w:val="000000"/>
                <w:sz w:val="18"/>
                <w:szCs w:val="18"/>
              </w:rPr>
            </w:pPr>
            <w:r w:rsidRPr="003927E5">
              <w:rPr>
                <w:rFonts w:eastAsia="Times New Roman" w:cstheme="minorHAnsi"/>
                <w:b/>
                <w:bCs/>
                <w:color w:val="000000"/>
                <w:sz w:val="18"/>
                <w:szCs w:val="18"/>
              </w:rPr>
              <w:t>Item #</w:t>
            </w:r>
          </w:p>
        </w:tc>
        <w:tc>
          <w:tcPr>
            <w:tcW w:w="630" w:type="dxa"/>
            <w:shd w:val="clear" w:color="auto" w:fill="E2EFD9" w:themeFill="accent6" w:themeFillTint="33"/>
            <w:vAlign w:val="center"/>
            <w:hideMark/>
          </w:tcPr>
          <w:p w:rsidRPr="003927E5" w:rsidR="00005288" w:rsidP="00CA6E8B" w:rsidRDefault="00005288" w14:paraId="689F11EF" w14:textId="77777777">
            <w:pPr>
              <w:spacing w:after="0" w:line="240" w:lineRule="auto"/>
              <w:jc w:val="center"/>
              <w:rPr>
                <w:rFonts w:eastAsia="Times New Roman" w:cstheme="minorHAnsi"/>
                <w:b/>
                <w:bCs/>
                <w:color w:val="000000"/>
                <w:sz w:val="18"/>
                <w:szCs w:val="18"/>
              </w:rPr>
            </w:pPr>
            <w:r w:rsidRPr="003927E5">
              <w:rPr>
                <w:rFonts w:eastAsia="Times New Roman" w:cstheme="minorHAnsi"/>
                <w:b/>
                <w:bCs/>
                <w:color w:val="000000"/>
                <w:sz w:val="18"/>
                <w:szCs w:val="18"/>
              </w:rPr>
              <w:t>Item Type</w:t>
            </w:r>
          </w:p>
        </w:tc>
        <w:tc>
          <w:tcPr>
            <w:tcW w:w="990" w:type="dxa"/>
            <w:shd w:val="clear" w:color="auto" w:fill="E2EFD9" w:themeFill="accent6" w:themeFillTint="33"/>
            <w:vAlign w:val="center"/>
            <w:hideMark/>
          </w:tcPr>
          <w:p w:rsidRPr="003927E5" w:rsidR="00005288" w:rsidP="00CA6E8B" w:rsidRDefault="00005288" w14:paraId="397FE873" w14:textId="77777777">
            <w:pPr>
              <w:spacing w:after="0" w:line="240" w:lineRule="auto"/>
              <w:jc w:val="center"/>
              <w:rPr>
                <w:rFonts w:eastAsia="Times New Roman" w:cstheme="minorHAnsi"/>
                <w:b/>
                <w:bCs/>
                <w:color w:val="000000"/>
                <w:sz w:val="18"/>
                <w:szCs w:val="18"/>
              </w:rPr>
            </w:pPr>
            <w:r w:rsidRPr="003927E5">
              <w:rPr>
                <w:rFonts w:eastAsia="Times New Roman" w:cstheme="minorHAnsi"/>
                <w:b/>
                <w:bCs/>
                <w:color w:val="000000"/>
                <w:sz w:val="18"/>
                <w:szCs w:val="18"/>
              </w:rPr>
              <w:t>Collected</w:t>
            </w:r>
          </w:p>
        </w:tc>
        <w:tc>
          <w:tcPr>
            <w:tcW w:w="1980" w:type="dxa"/>
            <w:shd w:val="clear" w:color="auto" w:fill="E2EFD9" w:themeFill="accent6" w:themeFillTint="33"/>
            <w:vAlign w:val="center"/>
            <w:hideMark/>
          </w:tcPr>
          <w:p w:rsidRPr="003927E5" w:rsidR="00005288" w:rsidP="00CA6E8B" w:rsidRDefault="00005288" w14:paraId="7B054975"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 xml:space="preserve">NBCCEDP Data Item </w:t>
            </w:r>
          </w:p>
        </w:tc>
        <w:tc>
          <w:tcPr>
            <w:tcW w:w="6570" w:type="dxa"/>
            <w:shd w:val="clear" w:color="auto" w:fill="E2EFD9" w:themeFill="accent6" w:themeFillTint="33"/>
            <w:vAlign w:val="center"/>
            <w:hideMark/>
          </w:tcPr>
          <w:p w:rsidRPr="003927E5" w:rsidR="00005288" w:rsidP="00CA6E8B" w:rsidRDefault="00005288" w14:paraId="14E00ADD"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Indication/ Definition</w:t>
            </w:r>
          </w:p>
        </w:tc>
        <w:tc>
          <w:tcPr>
            <w:tcW w:w="805" w:type="dxa"/>
            <w:shd w:val="clear" w:color="auto" w:fill="E2EFD9" w:themeFill="accent6" w:themeFillTint="33"/>
            <w:vAlign w:val="center"/>
            <w:hideMark/>
          </w:tcPr>
          <w:p w:rsidRPr="003927E5" w:rsidR="00005288" w:rsidP="00CA6E8B" w:rsidRDefault="00005288" w14:paraId="720D6F6A"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Field Type</w:t>
            </w:r>
          </w:p>
        </w:tc>
        <w:tc>
          <w:tcPr>
            <w:tcW w:w="2610" w:type="dxa"/>
            <w:shd w:val="clear" w:color="auto" w:fill="E2EFD9" w:themeFill="accent6" w:themeFillTint="33"/>
            <w:vAlign w:val="center"/>
            <w:hideMark/>
          </w:tcPr>
          <w:p w:rsidRPr="003927E5" w:rsidR="00005288" w:rsidP="00CA6E8B" w:rsidRDefault="00005288" w14:paraId="08781904"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Response Options</w:t>
            </w:r>
          </w:p>
        </w:tc>
      </w:tr>
      <w:tr w:rsidRPr="003927E5" w:rsidR="00005288" w:rsidTr="00CA6E8B" w14:paraId="6BE6A34E" w14:textId="77777777">
        <w:trPr>
          <w:cantSplit/>
          <w:trHeight w:val="1095"/>
        </w:trPr>
        <w:tc>
          <w:tcPr>
            <w:tcW w:w="815" w:type="dxa"/>
            <w:shd w:val="clear" w:color="auto" w:fill="auto"/>
            <w:noWrap/>
            <w:vAlign w:val="center"/>
            <w:hideMark/>
          </w:tcPr>
          <w:p w:rsidRPr="003927E5" w:rsidR="00005288" w:rsidP="00CA6E8B" w:rsidRDefault="00005288" w14:paraId="614FAAA6"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A5-1a</w:t>
            </w:r>
          </w:p>
        </w:tc>
        <w:tc>
          <w:tcPr>
            <w:tcW w:w="630" w:type="dxa"/>
            <w:shd w:val="clear" w:color="auto" w:fill="auto"/>
            <w:vAlign w:val="center"/>
            <w:hideMark/>
          </w:tcPr>
          <w:p w:rsidRPr="003927E5" w:rsidR="00005288" w:rsidP="00CA6E8B" w:rsidRDefault="00005288" w14:paraId="48527A7F"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1F3242F7"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hideMark/>
          </w:tcPr>
          <w:p w:rsidRPr="003927E5" w:rsidR="00005288" w:rsidP="00CA6E8B" w:rsidRDefault="00005288" w14:paraId="663FB5A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NBCCEDP resources used toward a patient reminder system </w:t>
            </w:r>
          </w:p>
        </w:tc>
        <w:tc>
          <w:tcPr>
            <w:tcW w:w="6570" w:type="dxa"/>
            <w:shd w:val="clear" w:color="auto" w:fill="auto"/>
            <w:vAlign w:val="center"/>
            <w:hideMark/>
          </w:tcPr>
          <w:p w:rsidRPr="003927E5" w:rsidR="00005288" w:rsidP="00CA6E8B" w:rsidRDefault="00005288" w14:paraId="3527A84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4D703809"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65229599" w14:textId="77777777">
            <w:pPr>
              <w:spacing w:after="0" w:line="240" w:lineRule="auto"/>
              <w:rPr>
                <w:rFonts w:eastAsia="Times New Roman" w:cstheme="minorHAnsi"/>
                <w:color w:val="000000"/>
                <w:sz w:val="18"/>
                <w:szCs w:val="18"/>
              </w:rPr>
            </w:pPr>
          </w:p>
          <w:p w:rsidRPr="003927E5" w:rsidR="00005288" w:rsidP="00CA6E8B" w:rsidRDefault="00005288" w14:paraId="7AD1F0B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630D5A8D"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Indicates whether NBCCEDP grantee resources (</w:t>
            </w:r>
            <w:proofErr w:type="gramStart"/>
            <w:r w:rsidRPr="003927E5">
              <w:rPr>
                <w:rFonts w:eastAsia="Times New Roman" w:cstheme="minorHAnsi"/>
                <w:color w:val="000000"/>
                <w:sz w:val="18"/>
                <w:szCs w:val="18"/>
              </w:rPr>
              <w:t>e.g.</w:t>
            </w:r>
            <w:proofErr w:type="gramEnd"/>
            <w:r w:rsidRPr="003927E5">
              <w:rPr>
                <w:rFonts w:eastAsia="Times New Roman" w:cstheme="minorHAnsi"/>
                <w:color w:val="000000"/>
                <w:sz w:val="18"/>
                <w:szCs w:val="18"/>
              </w:rPr>
              <w:t xml:space="preserve"> funds, staff time, materials, contract) were used during this program year (July 1- June 30) to contribute to planning, developing, implementing, monitoring/evaluating or improving a patient reminder system for cervical cancer screening.  </w:t>
            </w:r>
          </w:p>
        </w:tc>
        <w:tc>
          <w:tcPr>
            <w:tcW w:w="805" w:type="dxa"/>
            <w:shd w:val="clear" w:color="auto" w:fill="auto"/>
            <w:noWrap/>
            <w:vAlign w:val="center"/>
            <w:hideMark/>
          </w:tcPr>
          <w:p w:rsidRPr="003927E5" w:rsidR="00005288" w:rsidP="00CA6E8B" w:rsidRDefault="00005288" w14:paraId="1257AF9D"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hideMark/>
          </w:tcPr>
          <w:p w:rsidRPr="003927E5" w:rsidR="00005288" w:rsidP="00CA6E8B" w:rsidRDefault="00005288" w14:paraId="48F8CC16"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0BBA4EB9"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p w:rsidRPr="003927E5" w:rsidR="00005288" w:rsidP="00CA6E8B" w:rsidRDefault="00005288" w14:paraId="056AC3D0" w14:textId="77777777">
            <w:pPr>
              <w:spacing w:after="0" w:line="240" w:lineRule="auto"/>
              <w:rPr>
                <w:rFonts w:eastAsia="Times New Roman" w:cstheme="minorHAnsi"/>
                <w:color w:val="000000"/>
                <w:sz w:val="18"/>
                <w:szCs w:val="18"/>
              </w:rPr>
            </w:pPr>
          </w:p>
        </w:tc>
      </w:tr>
      <w:tr w:rsidRPr="003927E5" w:rsidR="00005288" w:rsidTr="00CA6E8B" w14:paraId="5EB83FA2" w14:textId="77777777">
        <w:trPr>
          <w:cantSplit/>
          <w:trHeight w:val="960"/>
        </w:trPr>
        <w:tc>
          <w:tcPr>
            <w:tcW w:w="815" w:type="dxa"/>
            <w:shd w:val="clear" w:color="auto" w:fill="auto"/>
            <w:vAlign w:val="center"/>
            <w:hideMark/>
          </w:tcPr>
          <w:p w:rsidRPr="003927E5" w:rsidR="00005288" w:rsidP="00CA6E8B" w:rsidRDefault="00005288" w14:paraId="0A13CFA4"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lastRenderedPageBreak/>
              <w:t>B5-1b</w:t>
            </w:r>
            <w:r w:rsidRPr="003927E5">
              <w:rPr>
                <w:rFonts w:eastAsia="Times New Roman" w:cstheme="minorHAnsi"/>
                <w:color w:val="000000"/>
                <w:sz w:val="18"/>
                <w:szCs w:val="18"/>
              </w:rPr>
              <w:br/>
              <w:t>A5-1b</w:t>
            </w:r>
          </w:p>
        </w:tc>
        <w:tc>
          <w:tcPr>
            <w:tcW w:w="630" w:type="dxa"/>
            <w:shd w:val="clear" w:color="auto" w:fill="auto"/>
            <w:vAlign w:val="center"/>
            <w:hideMark/>
          </w:tcPr>
          <w:p w:rsidRPr="003927E5" w:rsidR="00005288" w:rsidP="00CA6E8B" w:rsidRDefault="00005288" w14:paraId="35117410"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799E471A"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1980" w:type="dxa"/>
            <w:shd w:val="clear" w:color="auto" w:fill="auto"/>
            <w:vAlign w:val="center"/>
            <w:hideMark/>
          </w:tcPr>
          <w:p w:rsidRPr="003927E5" w:rsidR="00005288" w:rsidP="00CA6E8B" w:rsidRDefault="00005288" w14:paraId="481AA09D"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Patient reminder system in place </w:t>
            </w:r>
          </w:p>
        </w:tc>
        <w:tc>
          <w:tcPr>
            <w:tcW w:w="6570" w:type="dxa"/>
            <w:shd w:val="clear" w:color="auto" w:fill="auto"/>
            <w:vAlign w:val="center"/>
            <w:hideMark/>
          </w:tcPr>
          <w:p w:rsidRPr="003927E5" w:rsidR="00005288" w:rsidP="00CA6E8B" w:rsidRDefault="00005288" w14:paraId="40907DBA"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0234287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Indicates whether a patient reminder system for cervical cancer screening was in place and operational (in use) in this clinic prior to NBCCEDP-cervical activity implementation (item B1-2: Clinic NBCCEDP-Cervical Activities Start Date), regardless of the quality, reach, or level of functionality.</w:t>
            </w:r>
          </w:p>
          <w:p w:rsidRPr="003927E5" w:rsidR="00005288" w:rsidP="00CA6E8B" w:rsidRDefault="00005288" w14:paraId="2601BD58" w14:textId="77777777">
            <w:pPr>
              <w:spacing w:after="0" w:line="240" w:lineRule="auto"/>
              <w:rPr>
                <w:rFonts w:eastAsia="Times New Roman" w:cstheme="minorHAnsi"/>
                <w:color w:val="000000"/>
                <w:sz w:val="18"/>
                <w:szCs w:val="18"/>
              </w:rPr>
            </w:pPr>
          </w:p>
          <w:p w:rsidRPr="003927E5" w:rsidR="00005288" w:rsidP="00CA6E8B" w:rsidRDefault="00005288" w14:paraId="2BC9977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6FC4671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Indicates whether a patient reminder system for cervical cancer screening was in place and operational (in use) in this clinic at the end of the program year (July 1- June 30), regardless of the quality, reach, or current level of functionality.</w:t>
            </w:r>
          </w:p>
          <w:p w:rsidRPr="003927E5" w:rsidR="00005288" w:rsidP="00CA6E8B" w:rsidRDefault="00005288" w14:paraId="5CB3429B" w14:textId="77777777">
            <w:pPr>
              <w:pStyle w:val="ListParagraph"/>
              <w:numPr>
                <w:ilvl w:val="0"/>
                <w:numId w:val="35"/>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If patient reminders were newly implemented during this program year, select “Yes, newly in place”.</w:t>
            </w:r>
          </w:p>
          <w:p w:rsidRPr="003927E5" w:rsidR="00005288" w:rsidP="00CA6E8B" w:rsidRDefault="00005288" w14:paraId="640F1424" w14:textId="77777777">
            <w:pPr>
              <w:pStyle w:val="ListParagraph"/>
              <w:numPr>
                <w:ilvl w:val="0"/>
                <w:numId w:val="35"/>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If patient reminders were in place prior to this program year, select “Yes, continuing”</w:t>
            </w:r>
          </w:p>
          <w:p w:rsidRPr="003927E5" w:rsidR="00005288" w:rsidP="00CA6E8B" w:rsidRDefault="00005288" w14:paraId="31848F22" w14:textId="77777777">
            <w:pPr>
              <w:pStyle w:val="ListParagraph"/>
              <w:spacing w:after="0" w:line="240" w:lineRule="auto"/>
              <w:rPr>
                <w:rFonts w:eastAsia="Times New Roman" w:cstheme="minorHAnsi"/>
                <w:color w:val="000000"/>
                <w:sz w:val="18"/>
                <w:szCs w:val="18"/>
              </w:rPr>
            </w:pPr>
          </w:p>
          <w:p w:rsidRPr="003927E5" w:rsidR="00005288" w:rsidP="00CA6E8B" w:rsidRDefault="00005288" w14:paraId="4573CDF6" w14:textId="77777777">
            <w:pPr>
              <w:spacing w:after="0" w:line="240" w:lineRule="auto"/>
              <w:ind w:firstLine="253"/>
              <w:rPr>
                <w:rFonts w:eastAsia="Times New Roman" w:cstheme="minorHAnsi"/>
                <w:i/>
                <w:iCs/>
                <w:color w:val="000000"/>
                <w:sz w:val="18"/>
                <w:szCs w:val="18"/>
              </w:rPr>
            </w:pPr>
            <w:r w:rsidRPr="003927E5">
              <w:rPr>
                <w:rFonts w:eastAsia="Times New Roman" w:cstheme="minorHAnsi"/>
                <w:i/>
                <w:iCs/>
                <w:color w:val="000000"/>
                <w:sz w:val="18"/>
                <w:szCs w:val="18"/>
              </w:rPr>
              <w:t>If yes, newly in place skip to A5-1e</w:t>
            </w:r>
          </w:p>
          <w:p w:rsidRPr="003927E5" w:rsidR="00005288" w:rsidP="00CA6E8B" w:rsidRDefault="00005288" w14:paraId="06B14291" w14:textId="77777777">
            <w:pPr>
              <w:spacing w:after="0" w:line="240" w:lineRule="auto"/>
              <w:ind w:firstLine="253"/>
              <w:rPr>
                <w:rFonts w:eastAsia="Times New Roman" w:cstheme="minorHAnsi"/>
                <w:i/>
                <w:iCs/>
                <w:color w:val="000000"/>
                <w:sz w:val="18"/>
                <w:szCs w:val="18"/>
              </w:rPr>
            </w:pPr>
            <w:r w:rsidRPr="003927E5">
              <w:rPr>
                <w:rFonts w:eastAsia="Times New Roman" w:cstheme="minorHAnsi"/>
                <w:i/>
                <w:iCs/>
                <w:color w:val="000000"/>
                <w:sz w:val="18"/>
                <w:szCs w:val="18"/>
              </w:rPr>
              <w:t>If yes, continuing, skip to A5-1d</w:t>
            </w:r>
          </w:p>
          <w:p w:rsidRPr="003927E5" w:rsidR="00005288" w:rsidP="00CA6E8B" w:rsidRDefault="00005288" w14:paraId="5953733D" w14:textId="77777777">
            <w:pPr>
              <w:spacing w:after="0" w:line="240" w:lineRule="auto"/>
              <w:ind w:firstLine="253"/>
              <w:rPr>
                <w:rFonts w:eastAsia="Times New Roman" w:cstheme="minorHAnsi"/>
                <w:color w:val="000000"/>
                <w:sz w:val="18"/>
                <w:szCs w:val="18"/>
              </w:rPr>
            </w:pPr>
            <w:r w:rsidRPr="003927E5">
              <w:rPr>
                <w:rFonts w:eastAsia="Times New Roman" w:cstheme="minorHAnsi"/>
                <w:i/>
                <w:iCs/>
                <w:color w:val="000000"/>
                <w:sz w:val="18"/>
                <w:szCs w:val="18"/>
              </w:rPr>
              <w:t>If no, answer A5-1c and then skip to the next EBI, A5-2a</w:t>
            </w:r>
          </w:p>
          <w:p w:rsidRPr="003927E5" w:rsidR="00005288" w:rsidP="00CA6E8B" w:rsidRDefault="00005288" w14:paraId="7178DEB2" w14:textId="77777777">
            <w:pPr>
              <w:spacing w:after="0" w:line="240" w:lineRule="auto"/>
              <w:rPr>
                <w:rFonts w:eastAsia="Times New Roman" w:cstheme="minorHAnsi"/>
                <w:color w:val="000000"/>
                <w:sz w:val="18"/>
                <w:szCs w:val="18"/>
              </w:rPr>
            </w:pPr>
          </w:p>
        </w:tc>
        <w:tc>
          <w:tcPr>
            <w:tcW w:w="805" w:type="dxa"/>
            <w:shd w:val="clear" w:color="auto" w:fill="auto"/>
            <w:noWrap/>
            <w:vAlign w:val="center"/>
            <w:hideMark/>
          </w:tcPr>
          <w:p w:rsidRPr="003927E5" w:rsidR="00005288" w:rsidP="00CA6E8B" w:rsidRDefault="00005288" w14:paraId="4504565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hideMark/>
          </w:tcPr>
          <w:p w:rsidRPr="003927E5" w:rsidR="00005288" w:rsidP="00CA6E8B" w:rsidRDefault="00005288" w14:paraId="52701A72"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31B36A05"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4AF71D27"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p w:rsidRPr="003927E5" w:rsidR="00005288" w:rsidP="00CA6E8B" w:rsidRDefault="00005288" w14:paraId="05264B1F" w14:textId="77777777">
            <w:pPr>
              <w:spacing w:after="0" w:line="240" w:lineRule="auto"/>
              <w:rPr>
                <w:rFonts w:eastAsia="Times New Roman" w:cstheme="minorHAnsi"/>
                <w:color w:val="000000"/>
                <w:sz w:val="18"/>
                <w:szCs w:val="18"/>
              </w:rPr>
            </w:pPr>
          </w:p>
          <w:p w:rsidRPr="003927E5" w:rsidR="00005288" w:rsidP="00CA6E8B" w:rsidRDefault="00005288" w14:paraId="291C9198" w14:textId="77777777">
            <w:pPr>
              <w:spacing w:after="0" w:line="240" w:lineRule="auto"/>
              <w:rPr>
                <w:rFonts w:eastAsia="Times New Roman" w:cstheme="minorHAnsi"/>
                <w:color w:val="000000"/>
                <w:sz w:val="18"/>
                <w:szCs w:val="18"/>
              </w:rPr>
            </w:pPr>
          </w:p>
          <w:p w:rsidRPr="003927E5" w:rsidR="00005288" w:rsidP="00CA6E8B" w:rsidRDefault="00005288" w14:paraId="480A49F0" w14:textId="77777777">
            <w:pPr>
              <w:spacing w:after="0" w:line="240" w:lineRule="auto"/>
              <w:rPr>
                <w:rFonts w:eastAsia="Times New Roman" w:cstheme="minorHAnsi"/>
                <w:color w:val="000000"/>
                <w:sz w:val="18"/>
                <w:szCs w:val="18"/>
              </w:rPr>
            </w:pPr>
          </w:p>
          <w:p w:rsidRPr="003927E5" w:rsidR="00005288" w:rsidP="00CA6E8B" w:rsidRDefault="00005288" w14:paraId="4DC34E3C" w14:textId="77777777">
            <w:pPr>
              <w:spacing w:after="0" w:line="240" w:lineRule="auto"/>
              <w:rPr>
                <w:rFonts w:eastAsia="Times New Roman" w:cstheme="minorHAnsi"/>
                <w:color w:val="000000"/>
                <w:sz w:val="18"/>
                <w:szCs w:val="18"/>
              </w:rPr>
            </w:pPr>
          </w:p>
          <w:p w:rsidRPr="003927E5" w:rsidR="00005288" w:rsidP="00CA6E8B" w:rsidRDefault="00005288" w14:paraId="589D29AA"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Annual Record:</w:t>
            </w:r>
          </w:p>
          <w:p w:rsidRPr="003927E5" w:rsidR="00005288" w:rsidP="00CA6E8B" w:rsidRDefault="00005288" w14:paraId="20543EBE"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 newly in place</w:t>
            </w:r>
          </w:p>
          <w:p w:rsidRPr="003927E5" w:rsidR="00005288" w:rsidP="00CA6E8B" w:rsidRDefault="00005288" w14:paraId="5AF7CCA6"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 continuing</w:t>
            </w:r>
          </w:p>
          <w:p w:rsidRPr="003927E5" w:rsidR="00005288" w:rsidP="00CA6E8B" w:rsidRDefault="00005288" w14:paraId="6F72DD09"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p w:rsidRPr="003927E5" w:rsidR="00005288" w:rsidP="00CA6E8B" w:rsidRDefault="00005288" w14:paraId="24968F38" w14:textId="77777777">
            <w:pPr>
              <w:spacing w:after="0" w:line="240" w:lineRule="auto"/>
              <w:rPr>
                <w:rFonts w:eastAsia="Times New Roman" w:cstheme="minorHAnsi"/>
                <w:color w:val="000000"/>
                <w:sz w:val="18"/>
                <w:szCs w:val="18"/>
              </w:rPr>
            </w:pPr>
          </w:p>
          <w:p w:rsidRPr="003927E5" w:rsidR="00005288" w:rsidP="00CA6E8B" w:rsidRDefault="00005288" w14:paraId="3F010F04" w14:textId="77777777">
            <w:pPr>
              <w:spacing w:after="0" w:line="240" w:lineRule="auto"/>
              <w:rPr>
                <w:rFonts w:eastAsia="Times New Roman" w:cstheme="minorHAnsi"/>
                <w:color w:val="000000"/>
                <w:sz w:val="18"/>
                <w:szCs w:val="18"/>
              </w:rPr>
            </w:pPr>
          </w:p>
          <w:p w:rsidRPr="003927E5" w:rsidR="00005288" w:rsidP="00CA6E8B" w:rsidRDefault="00005288" w14:paraId="26A9E4B8" w14:textId="77777777">
            <w:pPr>
              <w:spacing w:after="0" w:line="240" w:lineRule="auto"/>
              <w:rPr>
                <w:rFonts w:eastAsia="Times New Roman" w:cstheme="minorHAnsi"/>
                <w:color w:val="000000"/>
                <w:sz w:val="18"/>
                <w:szCs w:val="18"/>
              </w:rPr>
            </w:pPr>
          </w:p>
        </w:tc>
      </w:tr>
      <w:tr w:rsidRPr="003927E5" w:rsidR="00005288" w:rsidTr="00CA6E8B" w14:paraId="633F3139" w14:textId="77777777">
        <w:trPr>
          <w:cantSplit/>
          <w:trHeight w:val="960"/>
        </w:trPr>
        <w:tc>
          <w:tcPr>
            <w:tcW w:w="815" w:type="dxa"/>
            <w:shd w:val="clear" w:color="auto" w:fill="auto"/>
            <w:noWrap/>
            <w:vAlign w:val="center"/>
            <w:hideMark/>
          </w:tcPr>
          <w:p w:rsidRPr="003927E5" w:rsidR="00005288" w:rsidP="00CA6E8B" w:rsidRDefault="00005288" w14:paraId="5D6E0D0E"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A5-1c</w:t>
            </w:r>
          </w:p>
        </w:tc>
        <w:tc>
          <w:tcPr>
            <w:tcW w:w="630" w:type="dxa"/>
            <w:shd w:val="clear" w:color="auto" w:fill="auto"/>
            <w:vAlign w:val="center"/>
            <w:hideMark/>
          </w:tcPr>
          <w:p w:rsidRPr="003927E5" w:rsidR="00005288" w:rsidP="00CA6E8B" w:rsidRDefault="00005288" w14:paraId="61F7BECE"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785FD42D"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hideMark/>
          </w:tcPr>
          <w:p w:rsidRPr="003927E5" w:rsidR="00005288" w:rsidP="00CA6E8B" w:rsidRDefault="00005288" w14:paraId="0F5BBF68"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Patient reminder system planning activities</w:t>
            </w:r>
          </w:p>
        </w:tc>
        <w:tc>
          <w:tcPr>
            <w:tcW w:w="6570" w:type="dxa"/>
            <w:shd w:val="clear" w:color="auto" w:fill="auto"/>
            <w:vAlign w:val="center"/>
            <w:hideMark/>
          </w:tcPr>
          <w:p w:rsidRPr="003927E5" w:rsidR="00005288" w:rsidP="00CA6E8B" w:rsidRDefault="00005288" w14:paraId="4DCAB26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742AE70A"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2CEE71BB" w14:textId="77777777">
            <w:pPr>
              <w:spacing w:after="0" w:line="240" w:lineRule="auto"/>
              <w:rPr>
                <w:rFonts w:eastAsia="Times New Roman" w:cstheme="minorHAnsi"/>
                <w:color w:val="000000"/>
                <w:sz w:val="18"/>
                <w:szCs w:val="18"/>
              </w:rPr>
            </w:pPr>
          </w:p>
          <w:p w:rsidRPr="003927E5" w:rsidR="00005288" w:rsidP="00CA6E8B" w:rsidRDefault="00005288" w14:paraId="528DD99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26E15AB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If a patient reminder system was not in place (A5-1b is No), indicates whether planning activities were conducted this program year (July 1- June 30) for future implementation of a cervical cancer screening patient reminder system.</w:t>
            </w:r>
          </w:p>
          <w:p w:rsidRPr="003927E5" w:rsidR="00005288" w:rsidP="00CA6E8B" w:rsidRDefault="00005288" w14:paraId="2E61BE54" w14:textId="77777777">
            <w:pPr>
              <w:spacing w:after="0" w:line="240" w:lineRule="auto"/>
              <w:ind w:firstLine="253"/>
              <w:rPr>
                <w:rFonts w:eastAsia="Times New Roman" w:cstheme="minorHAnsi"/>
                <w:color w:val="000000"/>
                <w:sz w:val="18"/>
                <w:szCs w:val="18"/>
              </w:rPr>
            </w:pPr>
            <w:r w:rsidRPr="003927E5">
              <w:rPr>
                <w:rFonts w:eastAsia="Times New Roman" w:cstheme="minorHAnsi"/>
                <w:i/>
                <w:iCs/>
                <w:color w:val="000000"/>
                <w:sz w:val="18"/>
                <w:szCs w:val="18"/>
              </w:rPr>
              <w:t>Skip to the next EBI, A5-2a.</w:t>
            </w:r>
          </w:p>
        </w:tc>
        <w:tc>
          <w:tcPr>
            <w:tcW w:w="805" w:type="dxa"/>
            <w:shd w:val="clear" w:color="auto" w:fill="auto"/>
            <w:noWrap/>
            <w:vAlign w:val="center"/>
            <w:hideMark/>
          </w:tcPr>
          <w:p w:rsidRPr="003927E5" w:rsidR="00005288" w:rsidP="00CA6E8B" w:rsidRDefault="00005288" w14:paraId="76CF578E"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List</w:t>
            </w:r>
          </w:p>
        </w:tc>
        <w:tc>
          <w:tcPr>
            <w:tcW w:w="2610" w:type="dxa"/>
            <w:shd w:val="clear" w:color="auto" w:fill="auto"/>
            <w:vAlign w:val="center"/>
            <w:hideMark/>
          </w:tcPr>
          <w:p w:rsidRPr="003927E5" w:rsidR="00005288" w:rsidP="00CA6E8B" w:rsidRDefault="00005288" w14:paraId="0B5EE7E3"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52F2A856"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p w:rsidRPr="003927E5" w:rsidR="00005288" w:rsidP="00CA6E8B" w:rsidRDefault="00005288" w14:paraId="4230BFE9" w14:textId="77777777">
            <w:pPr>
              <w:spacing w:after="0" w:line="240" w:lineRule="auto"/>
              <w:rPr>
                <w:rFonts w:eastAsia="Times New Roman" w:cstheme="minorHAnsi"/>
                <w:color w:val="000000"/>
                <w:sz w:val="18"/>
                <w:szCs w:val="18"/>
              </w:rPr>
            </w:pPr>
          </w:p>
        </w:tc>
      </w:tr>
      <w:tr w:rsidRPr="003927E5" w:rsidR="00005288" w:rsidTr="00CA6E8B" w14:paraId="2FDF15AE" w14:textId="77777777">
        <w:trPr>
          <w:cantSplit/>
          <w:trHeight w:val="1125"/>
        </w:trPr>
        <w:tc>
          <w:tcPr>
            <w:tcW w:w="815" w:type="dxa"/>
            <w:shd w:val="clear" w:color="auto" w:fill="auto"/>
            <w:noWrap/>
            <w:vAlign w:val="center"/>
          </w:tcPr>
          <w:p w:rsidRPr="003927E5" w:rsidR="00005288" w:rsidP="00CA6E8B" w:rsidRDefault="00005288" w14:paraId="0A5040E9"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A5-1d</w:t>
            </w:r>
          </w:p>
        </w:tc>
        <w:tc>
          <w:tcPr>
            <w:tcW w:w="630" w:type="dxa"/>
            <w:shd w:val="clear" w:color="auto" w:fill="auto"/>
            <w:vAlign w:val="center"/>
          </w:tcPr>
          <w:p w:rsidRPr="003927E5" w:rsidR="00005288" w:rsidP="00CA6E8B" w:rsidRDefault="00005288" w14:paraId="43D6DF05"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tcPr>
          <w:p w:rsidRPr="003927E5" w:rsidR="00005288" w:rsidP="00CA6E8B" w:rsidRDefault="00005288" w14:paraId="25369B62"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tcPr>
          <w:p w:rsidRPr="003927E5" w:rsidR="00005288" w:rsidP="00CA6E8B" w:rsidRDefault="00005288" w14:paraId="3AF3CCE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Patient reminder system enhancements</w:t>
            </w:r>
          </w:p>
        </w:tc>
        <w:tc>
          <w:tcPr>
            <w:tcW w:w="6570" w:type="dxa"/>
            <w:shd w:val="clear" w:color="auto" w:fill="auto"/>
            <w:vAlign w:val="center"/>
          </w:tcPr>
          <w:p w:rsidRPr="003927E5" w:rsidR="00005288" w:rsidP="00CA6E8B" w:rsidRDefault="00005288" w14:paraId="36088CA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N/A</w:t>
            </w:r>
          </w:p>
          <w:p w:rsidRPr="003927E5" w:rsidR="00005288" w:rsidP="00CA6E8B" w:rsidRDefault="00005288" w14:paraId="01083770" w14:textId="77777777">
            <w:pPr>
              <w:spacing w:after="0" w:line="240" w:lineRule="auto"/>
              <w:rPr>
                <w:rFonts w:eastAsia="Times New Roman" w:cstheme="minorHAnsi"/>
                <w:color w:val="000000"/>
                <w:sz w:val="18"/>
                <w:szCs w:val="18"/>
              </w:rPr>
            </w:pPr>
          </w:p>
          <w:p w:rsidRPr="003927E5" w:rsidR="00005288" w:rsidP="00CA6E8B" w:rsidRDefault="00005288" w14:paraId="33437E9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Annual:</w:t>
            </w:r>
          </w:p>
          <w:p w:rsidRPr="003927E5" w:rsidR="00005288" w:rsidP="00CA6E8B" w:rsidRDefault="00005288" w14:paraId="3F5BEB2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If a patient reminder system was in place prior to this program year and continuing (A5-1b is Yes, continuing), indicates whether the clinic made changes to enhance or improve implementation of patient reminders during the program year (July 1- June 30).</w:t>
            </w:r>
          </w:p>
        </w:tc>
        <w:tc>
          <w:tcPr>
            <w:tcW w:w="805" w:type="dxa"/>
            <w:shd w:val="clear" w:color="auto" w:fill="auto"/>
            <w:noWrap/>
            <w:vAlign w:val="center"/>
          </w:tcPr>
          <w:p w:rsidRPr="003927E5" w:rsidR="00005288" w:rsidP="00CA6E8B" w:rsidRDefault="00005288" w14:paraId="44581D8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tcPr>
          <w:p w:rsidRPr="003927E5" w:rsidR="00005288" w:rsidP="00CA6E8B" w:rsidRDefault="00005288" w14:paraId="03719F9C"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3904D5CD"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p w:rsidRPr="003927E5" w:rsidR="00005288" w:rsidP="00CA6E8B" w:rsidRDefault="00005288" w14:paraId="098AE0CF" w14:textId="77777777">
            <w:pPr>
              <w:pStyle w:val="ListParagraph"/>
              <w:spacing w:after="0" w:line="240" w:lineRule="auto"/>
              <w:ind w:left="204"/>
              <w:rPr>
                <w:rFonts w:eastAsia="Times New Roman" w:cstheme="minorHAnsi"/>
                <w:color w:val="000000"/>
                <w:sz w:val="18"/>
                <w:szCs w:val="18"/>
              </w:rPr>
            </w:pPr>
          </w:p>
        </w:tc>
      </w:tr>
      <w:tr w:rsidRPr="003927E5" w:rsidR="00005288" w:rsidTr="00CA6E8B" w14:paraId="684D270D" w14:textId="77777777">
        <w:trPr>
          <w:cantSplit/>
          <w:trHeight w:val="1125"/>
        </w:trPr>
        <w:tc>
          <w:tcPr>
            <w:tcW w:w="815" w:type="dxa"/>
            <w:shd w:val="clear" w:color="auto" w:fill="auto"/>
            <w:noWrap/>
            <w:vAlign w:val="center"/>
          </w:tcPr>
          <w:p w:rsidRPr="003927E5" w:rsidR="00005288" w:rsidP="00CA6E8B" w:rsidRDefault="00005288" w14:paraId="1C4F7BB2"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A5-1e</w:t>
            </w:r>
          </w:p>
        </w:tc>
        <w:tc>
          <w:tcPr>
            <w:tcW w:w="630" w:type="dxa"/>
            <w:shd w:val="clear" w:color="auto" w:fill="auto"/>
            <w:vAlign w:val="center"/>
            <w:hideMark/>
          </w:tcPr>
          <w:p w:rsidRPr="003927E5" w:rsidR="00005288" w:rsidP="00CA6E8B" w:rsidRDefault="00005288" w14:paraId="30491A15"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7F7A56DD"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hideMark/>
          </w:tcPr>
          <w:p w:rsidRPr="003927E5" w:rsidR="00005288" w:rsidP="00CA6E8B" w:rsidRDefault="00005288" w14:paraId="1363682E"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Patient reminders sent multiple ways</w:t>
            </w:r>
          </w:p>
        </w:tc>
        <w:tc>
          <w:tcPr>
            <w:tcW w:w="6570" w:type="dxa"/>
            <w:shd w:val="clear" w:color="auto" w:fill="auto"/>
            <w:vAlign w:val="center"/>
            <w:hideMark/>
          </w:tcPr>
          <w:p w:rsidRPr="003927E5" w:rsidR="00005288" w:rsidP="00CA6E8B" w:rsidRDefault="00005288" w14:paraId="67A064FB"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0F4EDAD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5F2DFB90" w14:textId="77777777">
            <w:pPr>
              <w:spacing w:after="0" w:line="240" w:lineRule="auto"/>
              <w:rPr>
                <w:rFonts w:eastAsia="Times New Roman" w:cstheme="minorHAnsi"/>
                <w:color w:val="000000"/>
                <w:sz w:val="18"/>
                <w:szCs w:val="18"/>
              </w:rPr>
            </w:pPr>
          </w:p>
          <w:p w:rsidRPr="003927E5" w:rsidR="00005288" w:rsidP="00CA6E8B" w:rsidRDefault="00005288" w14:paraId="0218A98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072BFD8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If a patient reminder system was in place (A5-1b is “Yes, newly in place” or “Yes, continuing”), indicates whether an average patient at this clinic received cervical cancer screening reminders in more than one way (e.g., same patient received reminders in 3 different ways: one by letter, another by text message, and a third by telephone) during this program year (July 1- June 30).</w:t>
            </w:r>
          </w:p>
        </w:tc>
        <w:tc>
          <w:tcPr>
            <w:tcW w:w="805" w:type="dxa"/>
            <w:shd w:val="clear" w:color="auto" w:fill="auto"/>
            <w:noWrap/>
            <w:vAlign w:val="center"/>
            <w:hideMark/>
          </w:tcPr>
          <w:p w:rsidRPr="003927E5" w:rsidR="00005288" w:rsidP="00CA6E8B" w:rsidRDefault="00005288" w14:paraId="3DA8FB7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hideMark/>
          </w:tcPr>
          <w:p w:rsidRPr="003927E5" w:rsidR="00005288" w:rsidP="00CA6E8B" w:rsidRDefault="00005288" w14:paraId="16C38DD1"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672438B4"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p w:rsidRPr="003927E5" w:rsidR="00005288" w:rsidP="00CA6E8B" w:rsidRDefault="00005288" w14:paraId="73A050EA" w14:textId="77777777">
            <w:pPr>
              <w:spacing w:after="0" w:line="240" w:lineRule="auto"/>
              <w:rPr>
                <w:rFonts w:eastAsia="Times New Roman" w:cstheme="minorHAnsi"/>
                <w:color w:val="000000"/>
                <w:sz w:val="18"/>
                <w:szCs w:val="18"/>
              </w:rPr>
            </w:pPr>
          </w:p>
        </w:tc>
      </w:tr>
      <w:tr w:rsidRPr="003927E5" w:rsidR="00005288" w:rsidTr="00CA6E8B" w14:paraId="57802792" w14:textId="77777777">
        <w:trPr>
          <w:cantSplit/>
          <w:trHeight w:val="465"/>
        </w:trPr>
        <w:tc>
          <w:tcPr>
            <w:tcW w:w="815" w:type="dxa"/>
            <w:shd w:val="clear" w:color="auto" w:fill="auto"/>
            <w:noWrap/>
            <w:vAlign w:val="center"/>
          </w:tcPr>
          <w:p w:rsidRPr="003927E5" w:rsidR="00005288" w:rsidP="00CA6E8B" w:rsidRDefault="00005288" w14:paraId="72E01C46"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lastRenderedPageBreak/>
              <w:t>A5-1f</w:t>
            </w:r>
          </w:p>
        </w:tc>
        <w:tc>
          <w:tcPr>
            <w:tcW w:w="630" w:type="dxa"/>
            <w:shd w:val="clear" w:color="auto" w:fill="auto"/>
            <w:vAlign w:val="center"/>
            <w:hideMark/>
          </w:tcPr>
          <w:p w:rsidRPr="003927E5" w:rsidR="00005288" w:rsidP="00CA6E8B" w:rsidRDefault="00005288" w14:paraId="1AA9A19E"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78A9EB5C"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hideMark/>
          </w:tcPr>
          <w:p w:rsidRPr="003927E5" w:rsidR="00005288" w:rsidP="00CA6E8B" w:rsidRDefault="00005288" w14:paraId="29B714C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Maximum number and/or frequency of patient reminders</w:t>
            </w:r>
          </w:p>
        </w:tc>
        <w:tc>
          <w:tcPr>
            <w:tcW w:w="6570" w:type="dxa"/>
            <w:shd w:val="clear" w:color="auto" w:fill="auto"/>
            <w:vAlign w:val="center"/>
            <w:hideMark/>
          </w:tcPr>
          <w:p w:rsidRPr="003927E5" w:rsidR="00005288" w:rsidP="00CA6E8B" w:rsidRDefault="00005288" w14:paraId="6FA4963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1823B538"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2CEBD4ED" w14:textId="77777777">
            <w:pPr>
              <w:spacing w:after="0" w:line="240" w:lineRule="auto"/>
              <w:rPr>
                <w:rFonts w:eastAsia="Times New Roman" w:cstheme="minorHAnsi"/>
                <w:color w:val="000000"/>
                <w:sz w:val="18"/>
                <w:szCs w:val="18"/>
              </w:rPr>
            </w:pPr>
          </w:p>
          <w:p w:rsidRPr="003927E5" w:rsidR="00005288" w:rsidP="00CA6E8B" w:rsidRDefault="00005288" w14:paraId="6E5448A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3275517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If a patient reminder system was in place (A5-1b is “Yes, newly in place” or “Yes, continuing”), indicates the maximum number of different ways and times (activity conducted more than one time during the year) that a given patient could have received cervical cancer screening reminders during this program year (July 1- June 30)</w:t>
            </w:r>
            <w:r w:rsidRPr="003927E5" w:rsidDel="001F1FE3">
              <w:rPr>
                <w:rFonts w:eastAsia="Times New Roman" w:cstheme="minorHAnsi"/>
                <w:color w:val="000000"/>
                <w:sz w:val="18"/>
                <w:szCs w:val="18"/>
              </w:rPr>
              <w:t xml:space="preserve"> </w:t>
            </w:r>
            <w:r w:rsidRPr="003927E5">
              <w:rPr>
                <w:rFonts w:eastAsia="Times New Roman" w:cstheme="minorHAnsi"/>
                <w:color w:val="000000"/>
                <w:sz w:val="18"/>
                <w:szCs w:val="18"/>
              </w:rPr>
              <w:t>(e.g., same patient received a total of 4 reminders – 2 by phone, 1 by text, 1 by mail).</w:t>
            </w:r>
          </w:p>
          <w:p w:rsidRPr="003927E5" w:rsidR="00005288" w:rsidP="00CA6E8B" w:rsidRDefault="00005288" w14:paraId="59C23D3B" w14:textId="77777777">
            <w:pPr>
              <w:spacing w:after="0" w:line="240" w:lineRule="auto"/>
              <w:rPr>
                <w:rFonts w:eastAsia="Times New Roman" w:cstheme="minorHAnsi"/>
                <w:color w:val="000000"/>
                <w:sz w:val="18"/>
                <w:szCs w:val="18"/>
              </w:rPr>
            </w:pPr>
          </w:p>
        </w:tc>
        <w:tc>
          <w:tcPr>
            <w:tcW w:w="805" w:type="dxa"/>
            <w:shd w:val="clear" w:color="auto" w:fill="auto"/>
            <w:noWrap/>
            <w:vAlign w:val="center"/>
            <w:hideMark/>
          </w:tcPr>
          <w:p w:rsidRPr="003927E5" w:rsidR="00005288" w:rsidP="00CA6E8B" w:rsidRDefault="00005288" w14:paraId="0BB3F0D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hideMark/>
          </w:tcPr>
          <w:p w:rsidRPr="003927E5" w:rsidR="00005288" w:rsidP="00CA6E8B" w:rsidRDefault="00005288" w14:paraId="112ABA2D"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1</w:t>
            </w:r>
          </w:p>
          <w:p w:rsidRPr="003927E5" w:rsidR="00005288" w:rsidP="00CA6E8B" w:rsidRDefault="00005288" w14:paraId="2F351CED"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2</w:t>
            </w:r>
          </w:p>
          <w:p w:rsidRPr="003927E5" w:rsidR="00005288" w:rsidP="00CA6E8B" w:rsidRDefault="00005288" w14:paraId="23A37C01"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3</w:t>
            </w:r>
          </w:p>
          <w:p w:rsidRPr="003927E5" w:rsidR="00005288" w:rsidP="00CA6E8B" w:rsidRDefault="00005288" w14:paraId="51D8E5EA"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4</w:t>
            </w:r>
          </w:p>
          <w:p w:rsidRPr="003927E5" w:rsidR="00005288" w:rsidP="00CA6E8B" w:rsidRDefault="00005288" w14:paraId="08F91AA7"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5 or more</w:t>
            </w:r>
          </w:p>
        </w:tc>
      </w:tr>
      <w:tr w:rsidRPr="003927E5" w:rsidR="00005288" w:rsidTr="00CA6E8B" w14:paraId="09181A1C" w14:textId="77777777">
        <w:trPr>
          <w:cantSplit/>
          <w:trHeight w:val="960"/>
        </w:trPr>
        <w:tc>
          <w:tcPr>
            <w:tcW w:w="815" w:type="dxa"/>
            <w:shd w:val="clear" w:color="auto" w:fill="auto"/>
            <w:noWrap/>
            <w:vAlign w:val="center"/>
            <w:hideMark/>
          </w:tcPr>
          <w:p w:rsidRPr="003927E5" w:rsidR="00005288" w:rsidP="00CA6E8B" w:rsidRDefault="00005288" w14:paraId="6A7B0100"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A5-1g</w:t>
            </w:r>
          </w:p>
        </w:tc>
        <w:tc>
          <w:tcPr>
            <w:tcW w:w="630" w:type="dxa"/>
            <w:shd w:val="clear" w:color="auto" w:fill="auto"/>
            <w:vAlign w:val="center"/>
            <w:hideMark/>
          </w:tcPr>
          <w:p w:rsidRPr="003927E5" w:rsidR="00005288" w:rsidP="00CA6E8B" w:rsidRDefault="00005288" w14:paraId="0BE24B99"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037AE3F5"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hideMark/>
          </w:tcPr>
          <w:p w:rsidRPr="003927E5" w:rsidR="00005288" w:rsidP="00CA6E8B" w:rsidRDefault="00005288" w14:paraId="1C87EA6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Patient reminder system sustainability</w:t>
            </w:r>
          </w:p>
        </w:tc>
        <w:tc>
          <w:tcPr>
            <w:tcW w:w="6570" w:type="dxa"/>
            <w:shd w:val="clear" w:color="auto" w:fill="auto"/>
            <w:vAlign w:val="center"/>
            <w:hideMark/>
          </w:tcPr>
          <w:p w:rsidRPr="003927E5" w:rsidR="00005288" w:rsidP="00CA6E8B" w:rsidRDefault="00005288" w14:paraId="25380DF8"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727C9E6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31D70322" w14:textId="77777777">
            <w:pPr>
              <w:spacing w:after="0" w:line="240" w:lineRule="auto"/>
              <w:rPr>
                <w:rFonts w:eastAsia="Times New Roman" w:cstheme="minorHAnsi"/>
                <w:color w:val="000000"/>
                <w:sz w:val="18"/>
                <w:szCs w:val="18"/>
              </w:rPr>
            </w:pPr>
          </w:p>
          <w:p w:rsidRPr="003927E5" w:rsidR="00005288" w:rsidP="00CA6E8B" w:rsidRDefault="00005288" w14:paraId="209FFE1A"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34E4019D"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If a patient reminder system was in place at the end of the program year (July 1- June 30)</w:t>
            </w:r>
            <w:r w:rsidRPr="003927E5" w:rsidDel="001F1FE3">
              <w:rPr>
                <w:rFonts w:eastAsia="Times New Roman" w:cstheme="minorHAnsi"/>
                <w:color w:val="000000"/>
                <w:sz w:val="18"/>
                <w:szCs w:val="18"/>
              </w:rPr>
              <w:t xml:space="preserve"> </w:t>
            </w:r>
            <w:r w:rsidRPr="003927E5">
              <w:rPr>
                <w:rFonts w:eastAsia="Times New Roman" w:cstheme="minorHAnsi"/>
                <w:color w:val="000000"/>
                <w:sz w:val="18"/>
                <w:szCs w:val="18"/>
              </w:rPr>
              <w:t xml:space="preserve">(A5-1b is “Yes, newly in place” or “Yes, continuing”), indicates whether the cervical cancer screening patient reminder system </w:t>
            </w:r>
            <w:proofErr w:type="gramStart"/>
            <w:r w:rsidRPr="003927E5">
              <w:rPr>
                <w:rFonts w:eastAsia="Times New Roman" w:cstheme="minorHAnsi"/>
                <w:color w:val="000000"/>
                <w:sz w:val="18"/>
                <w:szCs w:val="18"/>
              </w:rPr>
              <w:t>is considered to be</w:t>
            </w:r>
            <w:proofErr w:type="gramEnd"/>
            <w:r w:rsidRPr="003927E5">
              <w:rPr>
                <w:rFonts w:eastAsia="Times New Roman" w:cstheme="minorHAnsi"/>
                <w:color w:val="000000"/>
                <w:sz w:val="18"/>
                <w:szCs w:val="18"/>
              </w:rPr>
              <w:t xml:space="preserve"> fully integrated into health system and/or clinic operations and is sustainable </w:t>
            </w:r>
            <w:r w:rsidRPr="003927E5">
              <w:rPr>
                <w:rFonts w:eastAsia="Times New Roman" w:cstheme="minorHAnsi"/>
                <w:b/>
                <w:bCs/>
                <w:color w:val="000000"/>
                <w:sz w:val="18"/>
                <w:szCs w:val="18"/>
              </w:rPr>
              <w:t>without</w:t>
            </w:r>
            <w:r w:rsidRPr="003927E5">
              <w:rPr>
                <w:rFonts w:eastAsia="Times New Roman" w:cstheme="minorHAnsi"/>
                <w:color w:val="000000"/>
                <w:sz w:val="18"/>
                <w:szCs w:val="18"/>
              </w:rPr>
              <w:t xml:space="preserve"> NBCCEDP resources.</w:t>
            </w:r>
          </w:p>
          <w:p w:rsidRPr="003927E5" w:rsidR="00005288" w:rsidP="00CA6E8B" w:rsidRDefault="00005288" w14:paraId="2A1EB988" w14:textId="77777777">
            <w:pPr>
              <w:spacing w:after="0" w:line="240" w:lineRule="auto"/>
              <w:rPr>
                <w:rFonts w:eastAsia="Times New Roman" w:cstheme="minorHAnsi"/>
                <w:color w:val="000000"/>
                <w:sz w:val="18"/>
                <w:szCs w:val="18"/>
              </w:rPr>
            </w:pPr>
          </w:p>
          <w:p w:rsidRPr="003927E5" w:rsidR="00005288" w:rsidP="00CA6E8B" w:rsidRDefault="00005288" w14:paraId="77C0538B"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[The patient reminder system has become an institutionalized component of the health system and/or clinic operations.]  </w:t>
            </w:r>
          </w:p>
        </w:tc>
        <w:tc>
          <w:tcPr>
            <w:tcW w:w="805" w:type="dxa"/>
            <w:shd w:val="clear" w:color="auto" w:fill="auto"/>
            <w:noWrap/>
            <w:vAlign w:val="center"/>
            <w:hideMark/>
          </w:tcPr>
          <w:p w:rsidRPr="003927E5" w:rsidR="00005288" w:rsidP="00CA6E8B" w:rsidRDefault="00005288" w14:paraId="28520418"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hideMark/>
          </w:tcPr>
          <w:p w:rsidRPr="003927E5" w:rsidR="00005288" w:rsidP="00CA6E8B" w:rsidRDefault="00005288" w14:paraId="6D73C54A"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0D64870C"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p w:rsidRPr="003927E5" w:rsidR="00005288" w:rsidP="00CA6E8B" w:rsidRDefault="00005288" w14:paraId="649D7ED8" w14:textId="77777777">
            <w:pPr>
              <w:pStyle w:val="ListParagraph"/>
              <w:spacing w:after="0" w:line="240" w:lineRule="auto"/>
              <w:ind w:left="204"/>
              <w:rPr>
                <w:rFonts w:eastAsia="Times New Roman" w:cstheme="minorHAnsi"/>
                <w:color w:val="000000"/>
                <w:sz w:val="18"/>
                <w:szCs w:val="18"/>
              </w:rPr>
            </w:pPr>
          </w:p>
        </w:tc>
      </w:tr>
    </w:tbl>
    <w:p w:rsidRPr="003927E5" w:rsidR="00005288" w:rsidP="00005288" w:rsidRDefault="00005288" w14:paraId="7CAE5E63" w14:textId="77777777"/>
    <w:p w:rsidRPr="003927E5" w:rsidR="00005288" w:rsidP="00005288" w:rsidRDefault="00005288" w14:paraId="48680156" w14:textId="77777777">
      <w:r w:rsidRPr="003927E5">
        <w:br w:type="page"/>
      </w:r>
    </w:p>
    <w:p w:rsidRPr="003927E5" w:rsidR="00005288" w:rsidP="00005288" w:rsidRDefault="00005288" w14:paraId="5908265E" w14:textId="77777777"/>
    <w:tbl>
      <w:tblPr>
        <w:tblW w:w="14400" w:type="dxa"/>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14400"/>
      </w:tblGrid>
      <w:tr w:rsidRPr="003927E5" w:rsidR="00005288" w:rsidTr="00CA6E8B" w14:paraId="3C395E6E" w14:textId="77777777">
        <w:trPr>
          <w:trHeight w:val="312"/>
        </w:trPr>
        <w:tc>
          <w:tcPr>
            <w:tcW w:w="14400" w:type="dxa"/>
            <w:shd w:val="clear" w:color="000000" w:fill="1F4E78"/>
            <w:vAlign w:val="center"/>
            <w:hideMark/>
          </w:tcPr>
          <w:p w:rsidRPr="003927E5" w:rsidR="00005288" w:rsidP="00CA6E8B" w:rsidRDefault="00005288" w14:paraId="28B4D418" w14:textId="77777777">
            <w:pPr>
              <w:spacing w:after="0" w:line="240" w:lineRule="auto"/>
              <w:rPr>
                <w:rFonts w:ascii="Calibri" w:hAnsi="Calibri" w:eastAsia="Times New Roman" w:cs="Calibri"/>
                <w:b/>
                <w:bCs/>
                <w:color w:val="FFFFFF"/>
                <w:sz w:val="18"/>
                <w:szCs w:val="18"/>
              </w:rPr>
            </w:pPr>
            <w:r w:rsidRPr="003927E5">
              <w:rPr>
                <w:rFonts w:ascii="Calibri" w:hAnsi="Calibri" w:eastAsia="Times New Roman" w:cs="Calibri"/>
                <w:b/>
                <w:bCs/>
                <w:color w:val="FFFFFF"/>
                <w:sz w:val="18"/>
                <w:szCs w:val="18"/>
              </w:rPr>
              <w:t>Section 5-2: EBI -Provider Reminder System</w:t>
            </w:r>
          </w:p>
        </w:tc>
      </w:tr>
      <w:tr w:rsidRPr="003927E5" w:rsidR="00005288" w:rsidTr="00CA6E8B" w14:paraId="169A055C" w14:textId="77777777">
        <w:trPr>
          <w:trHeight w:val="522"/>
        </w:trPr>
        <w:tc>
          <w:tcPr>
            <w:tcW w:w="14400" w:type="dxa"/>
            <w:shd w:val="clear" w:color="000000" w:fill="D9E1F2"/>
            <w:vAlign w:val="center"/>
            <w:hideMark/>
          </w:tcPr>
          <w:p w:rsidRPr="003927E5" w:rsidR="00005288" w:rsidP="00CA6E8B" w:rsidRDefault="00005288" w14:paraId="7FE88743" w14:textId="77777777">
            <w:pPr>
              <w:spacing w:after="0" w:line="240" w:lineRule="auto"/>
              <w:rPr>
                <w:rFonts w:ascii="Calibri" w:hAnsi="Calibri" w:eastAsia="Times New Roman" w:cs="Calibri"/>
                <w:color w:val="000000"/>
                <w:sz w:val="18"/>
                <w:szCs w:val="18"/>
              </w:rPr>
            </w:pPr>
            <w:r w:rsidRPr="003927E5">
              <w:rPr>
                <w:rFonts w:ascii="Calibri" w:hAnsi="Calibri" w:eastAsia="Times New Roman" w:cs="Calibri"/>
                <w:color w:val="000000"/>
                <w:sz w:val="18"/>
                <w:szCs w:val="18"/>
              </w:rPr>
              <w:t>Indicates the clinic’s use of system(s) to inform providers that a patient is due (or overdue) for screening. The reminders can be provided in different ways, such as placing reminders in patient charts, EHR alerts, e-mails to the provider, etc.</w:t>
            </w:r>
          </w:p>
        </w:tc>
      </w:tr>
    </w:tbl>
    <w:p w:rsidRPr="003927E5" w:rsidR="00005288" w:rsidP="00005288" w:rsidRDefault="00005288" w14:paraId="2DCC632E" w14:textId="77777777">
      <w:pPr>
        <w:spacing w:after="0" w:line="60" w:lineRule="exact"/>
      </w:pPr>
    </w:p>
    <w:tbl>
      <w:tblPr>
        <w:tblW w:w="14400"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15"/>
        <w:gridCol w:w="630"/>
        <w:gridCol w:w="990"/>
        <w:gridCol w:w="1980"/>
        <w:gridCol w:w="6570"/>
        <w:gridCol w:w="805"/>
        <w:gridCol w:w="2610"/>
      </w:tblGrid>
      <w:tr w:rsidRPr="003927E5" w:rsidR="00005288" w:rsidTr="00CA6E8B" w14:paraId="1698D0AE" w14:textId="77777777">
        <w:trPr>
          <w:cantSplit/>
          <w:trHeight w:val="510"/>
          <w:tblHeader/>
        </w:trPr>
        <w:tc>
          <w:tcPr>
            <w:tcW w:w="815" w:type="dxa"/>
            <w:shd w:val="clear" w:color="auto" w:fill="E2EFD9" w:themeFill="accent6" w:themeFillTint="33"/>
            <w:noWrap/>
            <w:vAlign w:val="center"/>
            <w:hideMark/>
          </w:tcPr>
          <w:p w:rsidRPr="003927E5" w:rsidR="00005288" w:rsidP="00CA6E8B" w:rsidRDefault="00005288" w14:paraId="15059D80" w14:textId="77777777">
            <w:pPr>
              <w:spacing w:after="0" w:line="240" w:lineRule="auto"/>
              <w:jc w:val="center"/>
              <w:rPr>
                <w:rFonts w:eastAsia="Times New Roman" w:cstheme="minorHAnsi"/>
                <w:b/>
                <w:bCs/>
                <w:color w:val="000000"/>
                <w:sz w:val="18"/>
                <w:szCs w:val="18"/>
              </w:rPr>
            </w:pPr>
            <w:r w:rsidRPr="003927E5">
              <w:rPr>
                <w:rFonts w:eastAsia="Times New Roman" w:cstheme="minorHAnsi"/>
                <w:b/>
                <w:bCs/>
                <w:color w:val="000000"/>
                <w:sz w:val="18"/>
                <w:szCs w:val="18"/>
              </w:rPr>
              <w:t>Item #</w:t>
            </w:r>
          </w:p>
        </w:tc>
        <w:tc>
          <w:tcPr>
            <w:tcW w:w="630" w:type="dxa"/>
            <w:shd w:val="clear" w:color="auto" w:fill="E2EFD9" w:themeFill="accent6" w:themeFillTint="33"/>
            <w:vAlign w:val="center"/>
            <w:hideMark/>
          </w:tcPr>
          <w:p w:rsidRPr="003927E5" w:rsidR="00005288" w:rsidP="00CA6E8B" w:rsidRDefault="00005288" w14:paraId="1377FD69" w14:textId="77777777">
            <w:pPr>
              <w:spacing w:after="0" w:line="240" w:lineRule="auto"/>
              <w:jc w:val="center"/>
              <w:rPr>
                <w:rFonts w:eastAsia="Times New Roman" w:cstheme="minorHAnsi"/>
                <w:b/>
                <w:bCs/>
                <w:color w:val="000000"/>
                <w:sz w:val="18"/>
                <w:szCs w:val="18"/>
              </w:rPr>
            </w:pPr>
            <w:r w:rsidRPr="003927E5">
              <w:rPr>
                <w:rFonts w:eastAsia="Times New Roman" w:cstheme="minorHAnsi"/>
                <w:b/>
                <w:bCs/>
                <w:color w:val="000000"/>
                <w:sz w:val="18"/>
                <w:szCs w:val="18"/>
              </w:rPr>
              <w:t>Item Type</w:t>
            </w:r>
          </w:p>
        </w:tc>
        <w:tc>
          <w:tcPr>
            <w:tcW w:w="990" w:type="dxa"/>
            <w:shd w:val="clear" w:color="auto" w:fill="E2EFD9" w:themeFill="accent6" w:themeFillTint="33"/>
            <w:vAlign w:val="center"/>
            <w:hideMark/>
          </w:tcPr>
          <w:p w:rsidRPr="003927E5" w:rsidR="00005288" w:rsidP="00CA6E8B" w:rsidRDefault="00005288" w14:paraId="7D416AAD" w14:textId="77777777">
            <w:pPr>
              <w:spacing w:after="0" w:line="240" w:lineRule="auto"/>
              <w:jc w:val="center"/>
              <w:rPr>
                <w:rFonts w:eastAsia="Times New Roman" w:cstheme="minorHAnsi"/>
                <w:b/>
                <w:bCs/>
                <w:color w:val="000000"/>
                <w:sz w:val="18"/>
                <w:szCs w:val="18"/>
              </w:rPr>
            </w:pPr>
            <w:r w:rsidRPr="003927E5">
              <w:rPr>
                <w:rFonts w:eastAsia="Times New Roman" w:cstheme="minorHAnsi"/>
                <w:b/>
                <w:bCs/>
                <w:color w:val="000000"/>
                <w:sz w:val="18"/>
                <w:szCs w:val="18"/>
              </w:rPr>
              <w:t>Collected</w:t>
            </w:r>
          </w:p>
        </w:tc>
        <w:tc>
          <w:tcPr>
            <w:tcW w:w="1980" w:type="dxa"/>
            <w:shd w:val="clear" w:color="auto" w:fill="E2EFD9" w:themeFill="accent6" w:themeFillTint="33"/>
            <w:vAlign w:val="center"/>
            <w:hideMark/>
          </w:tcPr>
          <w:p w:rsidRPr="003927E5" w:rsidR="00005288" w:rsidP="00CA6E8B" w:rsidRDefault="00005288" w14:paraId="51A65E44"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 xml:space="preserve">NBCCEDP Data Item </w:t>
            </w:r>
          </w:p>
        </w:tc>
        <w:tc>
          <w:tcPr>
            <w:tcW w:w="6570" w:type="dxa"/>
            <w:shd w:val="clear" w:color="auto" w:fill="E2EFD9" w:themeFill="accent6" w:themeFillTint="33"/>
            <w:vAlign w:val="center"/>
            <w:hideMark/>
          </w:tcPr>
          <w:p w:rsidRPr="003927E5" w:rsidR="00005288" w:rsidP="00CA6E8B" w:rsidRDefault="00005288" w14:paraId="767B346F"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Indication/ Definition</w:t>
            </w:r>
          </w:p>
        </w:tc>
        <w:tc>
          <w:tcPr>
            <w:tcW w:w="805" w:type="dxa"/>
            <w:shd w:val="clear" w:color="auto" w:fill="E2EFD9" w:themeFill="accent6" w:themeFillTint="33"/>
            <w:vAlign w:val="center"/>
            <w:hideMark/>
          </w:tcPr>
          <w:p w:rsidRPr="003927E5" w:rsidR="00005288" w:rsidP="00CA6E8B" w:rsidRDefault="00005288" w14:paraId="6F978F71"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Field Type</w:t>
            </w:r>
          </w:p>
        </w:tc>
        <w:tc>
          <w:tcPr>
            <w:tcW w:w="2610" w:type="dxa"/>
            <w:shd w:val="clear" w:color="auto" w:fill="E2EFD9" w:themeFill="accent6" w:themeFillTint="33"/>
            <w:vAlign w:val="center"/>
            <w:hideMark/>
          </w:tcPr>
          <w:p w:rsidRPr="003927E5" w:rsidR="00005288" w:rsidP="00CA6E8B" w:rsidRDefault="00005288" w14:paraId="2466CB7A"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Response Options</w:t>
            </w:r>
          </w:p>
        </w:tc>
      </w:tr>
      <w:tr w:rsidRPr="003927E5" w:rsidR="00005288" w:rsidTr="00CA6E8B" w14:paraId="35E35690" w14:textId="77777777">
        <w:trPr>
          <w:cantSplit/>
          <w:trHeight w:val="1080"/>
        </w:trPr>
        <w:tc>
          <w:tcPr>
            <w:tcW w:w="815" w:type="dxa"/>
            <w:shd w:val="clear" w:color="auto" w:fill="auto"/>
            <w:noWrap/>
            <w:vAlign w:val="center"/>
            <w:hideMark/>
          </w:tcPr>
          <w:p w:rsidRPr="003927E5" w:rsidR="00005288" w:rsidP="00CA6E8B" w:rsidRDefault="00005288" w14:paraId="7F8A5004"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A5-2a</w:t>
            </w:r>
          </w:p>
        </w:tc>
        <w:tc>
          <w:tcPr>
            <w:tcW w:w="630" w:type="dxa"/>
            <w:shd w:val="clear" w:color="auto" w:fill="auto"/>
            <w:vAlign w:val="center"/>
            <w:hideMark/>
          </w:tcPr>
          <w:p w:rsidRPr="003927E5" w:rsidR="00005288" w:rsidP="00CA6E8B" w:rsidRDefault="00005288" w14:paraId="782C9B1E"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6247BCDE"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hideMark/>
          </w:tcPr>
          <w:p w:rsidRPr="003927E5" w:rsidR="00005288" w:rsidP="00CA6E8B" w:rsidRDefault="00005288" w14:paraId="75256AE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NBCCEDP resources used toward a provider reminder system </w:t>
            </w:r>
          </w:p>
        </w:tc>
        <w:tc>
          <w:tcPr>
            <w:tcW w:w="6570" w:type="dxa"/>
            <w:shd w:val="clear" w:color="auto" w:fill="auto"/>
            <w:vAlign w:val="center"/>
            <w:hideMark/>
          </w:tcPr>
          <w:p w:rsidRPr="003927E5" w:rsidR="00005288" w:rsidP="00CA6E8B" w:rsidRDefault="00005288" w14:paraId="37844E4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69BCED5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0FEAD943" w14:textId="77777777">
            <w:pPr>
              <w:spacing w:after="0" w:line="240" w:lineRule="auto"/>
              <w:rPr>
                <w:rFonts w:eastAsia="Times New Roman" w:cstheme="minorHAnsi"/>
                <w:color w:val="000000"/>
                <w:sz w:val="18"/>
                <w:szCs w:val="18"/>
              </w:rPr>
            </w:pPr>
          </w:p>
          <w:p w:rsidRPr="003927E5" w:rsidR="00005288" w:rsidP="00CA6E8B" w:rsidRDefault="00005288" w14:paraId="3F9D95F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1B8EE82B"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Indicates whether NBCCEDP grantee resources (</w:t>
            </w:r>
            <w:proofErr w:type="gramStart"/>
            <w:r w:rsidRPr="003927E5">
              <w:rPr>
                <w:rFonts w:eastAsia="Times New Roman" w:cstheme="minorHAnsi"/>
                <w:color w:val="000000"/>
                <w:sz w:val="18"/>
                <w:szCs w:val="18"/>
              </w:rPr>
              <w:t>e.g.</w:t>
            </w:r>
            <w:proofErr w:type="gramEnd"/>
            <w:r w:rsidRPr="003927E5">
              <w:rPr>
                <w:rFonts w:eastAsia="Times New Roman" w:cstheme="minorHAnsi"/>
                <w:color w:val="000000"/>
                <w:sz w:val="18"/>
                <w:szCs w:val="18"/>
              </w:rPr>
              <w:t xml:space="preserve"> funds, staff time, materials, contract) were used during this program year (July 1- June 30) to contribute to planning, developing, implementing, monitoring/evaluating or improving a </w:t>
            </w:r>
            <w:r w:rsidRPr="003927E5">
              <w:rPr>
                <w:rFonts w:eastAsia="Times New Roman" w:cstheme="minorHAnsi"/>
                <w:b/>
                <w:bCs/>
                <w:color w:val="000000"/>
                <w:sz w:val="18"/>
                <w:szCs w:val="18"/>
              </w:rPr>
              <w:t>provider reminder system</w:t>
            </w:r>
            <w:r w:rsidRPr="003927E5">
              <w:rPr>
                <w:rFonts w:eastAsia="Times New Roman" w:cstheme="minorHAnsi"/>
                <w:color w:val="000000"/>
                <w:sz w:val="18"/>
                <w:szCs w:val="18"/>
              </w:rPr>
              <w:t xml:space="preserve"> that addresses cervical cancer screening.  </w:t>
            </w:r>
          </w:p>
        </w:tc>
        <w:tc>
          <w:tcPr>
            <w:tcW w:w="805" w:type="dxa"/>
            <w:shd w:val="clear" w:color="auto" w:fill="auto"/>
            <w:noWrap/>
            <w:vAlign w:val="center"/>
            <w:hideMark/>
          </w:tcPr>
          <w:p w:rsidRPr="003927E5" w:rsidR="00005288" w:rsidP="00CA6E8B" w:rsidRDefault="00005288" w14:paraId="546D7F6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hideMark/>
          </w:tcPr>
          <w:p w:rsidRPr="003927E5" w:rsidR="00005288" w:rsidP="00CA6E8B" w:rsidRDefault="00005288" w14:paraId="07BC8A34"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670E97D3"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tc>
      </w:tr>
      <w:tr w:rsidRPr="003927E5" w:rsidR="00005288" w:rsidTr="00CA6E8B" w14:paraId="7827EB94" w14:textId="77777777">
        <w:trPr>
          <w:cantSplit/>
          <w:trHeight w:val="983"/>
        </w:trPr>
        <w:tc>
          <w:tcPr>
            <w:tcW w:w="815" w:type="dxa"/>
            <w:shd w:val="clear" w:color="auto" w:fill="auto"/>
            <w:vAlign w:val="center"/>
            <w:hideMark/>
          </w:tcPr>
          <w:p w:rsidRPr="003927E5" w:rsidR="00005288" w:rsidP="00CA6E8B" w:rsidRDefault="00005288" w14:paraId="6D7CB524"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B5-2b</w:t>
            </w:r>
            <w:r w:rsidRPr="003927E5">
              <w:rPr>
                <w:rFonts w:eastAsia="Times New Roman" w:cstheme="minorHAnsi"/>
                <w:color w:val="000000"/>
                <w:sz w:val="18"/>
                <w:szCs w:val="18"/>
              </w:rPr>
              <w:br/>
              <w:t>A5-2b</w:t>
            </w:r>
          </w:p>
        </w:tc>
        <w:tc>
          <w:tcPr>
            <w:tcW w:w="630" w:type="dxa"/>
            <w:shd w:val="clear" w:color="auto" w:fill="auto"/>
            <w:vAlign w:val="center"/>
            <w:hideMark/>
          </w:tcPr>
          <w:p w:rsidRPr="003927E5" w:rsidR="00005288" w:rsidP="00CA6E8B" w:rsidRDefault="00005288" w14:paraId="643E1652"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3CEB2586"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1980" w:type="dxa"/>
            <w:shd w:val="clear" w:color="auto" w:fill="auto"/>
            <w:vAlign w:val="center"/>
            <w:hideMark/>
          </w:tcPr>
          <w:p w:rsidRPr="003927E5" w:rsidR="00005288" w:rsidP="00CA6E8B" w:rsidRDefault="00005288" w14:paraId="240B687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Provider reminder system in place </w:t>
            </w:r>
          </w:p>
        </w:tc>
        <w:tc>
          <w:tcPr>
            <w:tcW w:w="6570" w:type="dxa"/>
            <w:shd w:val="clear" w:color="auto" w:fill="auto"/>
            <w:vAlign w:val="center"/>
            <w:hideMark/>
          </w:tcPr>
          <w:p w:rsidRPr="003927E5" w:rsidR="00005288" w:rsidP="00CA6E8B" w:rsidRDefault="00005288" w14:paraId="64B25399"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283DF64A"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Indicates whether a </w:t>
            </w:r>
            <w:r w:rsidRPr="003927E5">
              <w:rPr>
                <w:rFonts w:eastAsia="Times New Roman" w:cstheme="minorHAnsi"/>
                <w:b/>
                <w:bCs/>
                <w:color w:val="000000"/>
                <w:sz w:val="18"/>
                <w:szCs w:val="18"/>
              </w:rPr>
              <w:t>provider reminder system</w:t>
            </w:r>
            <w:r w:rsidRPr="003927E5">
              <w:rPr>
                <w:rFonts w:eastAsia="Times New Roman" w:cstheme="minorHAnsi"/>
                <w:color w:val="000000"/>
                <w:sz w:val="18"/>
                <w:szCs w:val="18"/>
              </w:rPr>
              <w:t xml:space="preserve"> that addresses cervical cancer screening was in place and operational (in use) in this clinic prior to NBCCEDP-cervical activity implementation (item B1-2: Clinic NBCCEDP-Cervical Activities Start Date), regardless of the quality, reach, or level of functionality.</w:t>
            </w:r>
          </w:p>
          <w:p w:rsidRPr="003927E5" w:rsidR="00005288" w:rsidP="00CA6E8B" w:rsidRDefault="00005288" w14:paraId="6C1E4953" w14:textId="77777777">
            <w:pPr>
              <w:spacing w:after="0" w:line="240" w:lineRule="auto"/>
              <w:rPr>
                <w:rFonts w:eastAsia="Times New Roman" w:cstheme="minorHAnsi"/>
                <w:color w:val="000000"/>
                <w:sz w:val="18"/>
                <w:szCs w:val="18"/>
              </w:rPr>
            </w:pPr>
          </w:p>
          <w:p w:rsidRPr="003927E5" w:rsidR="00005288" w:rsidP="00CA6E8B" w:rsidRDefault="00005288" w14:paraId="60EFEA3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6EF8292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Indicates whether a </w:t>
            </w:r>
            <w:r w:rsidRPr="003927E5">
              <w:rPr>
                <w:rFonts w:eastAsia="Times New Roman" w:cstheme="minorHAnsi"/>
                <w:b/>
                <w:bCs/>
                <w:color w:val="000000"/>
                <w:sz w:val="18"/>
                <w:szCs w:val="18"/>
              </w:rPr>
              <w:t>provider reminder system</w:t>
            </w:r>
            <w:r w:rsidRPr="003927E5">
              <w:rPr>
                <w:rFonts w:eastAsia="Times New Roman" w:cstheme="minorHAnsi"/>
                <w:color w:val="000000"/>
                <w:sz w:val="18"/>
                <w:szCs w:val="18"/>
              </w:rPr>
              <w:t xml:space="preserve"> that addresses cervical cancer screening was in place and operational (in use) in this clinic at the end of the program year (July 1- June 30), regardless of the quality, reach, or current level of functionality.</w:t>
            </w:r>
          </w:p>
          <w:p w:rsidRPr="003927E5" w:rsidR="00005288" w:rsidP="00CA6E8B" w:rsidRDefault="00005288" w14:paraId="414F7E5B" w14:textId="77777777">
            <w:pPr>
              <w:pStyle w:val="ListParagraph"/>
              <w:numPr>
                <w:ilvl w:val="0"/>
                <w:numId w:val="35"/>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If provider reminders were newly implemented during this program year, select “Yes, newly in place”.</w:t>
            </w:r>
          </w:p>
          <w:p w:rsidRPr="003927E5" w:rsidR="00005288" w:rsidP="00CA6E8B" w:rsidRDefault="00005288" w14:paraId="21AF4419" w14:textId="77777777">
            <w:pPr>
              <w:pStyle w:val="ListParagraph"/>
              <w:numPr>
                <w:ilvl w:val="0"/>
                <w:numId w:val="35"/>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If provider reminders were in place prior to this program year, select “Yes, continuing”</w:t>
            </w:r>
          </w:p>
          <w:p w:rsidRPr="003927E5" w:rsidR="00005288" w:rsidP="00CA6E8B" w:rsidRDefault="00005288" w14:paraId="5BD44128" w14:textId="77777777">
            <w:pPr>
              <w:pStyle w:val="ListParagraph"/>
              <w:spacing w:after="0" w:line="240" w:lineRule="auto"/>
              <w:rPr>
                <w:rFonts w:eastAsia="Times New Roman" w:cstheme="minorHAnsi"/>
                <w:color w:val="000000"/>
                <w:sz w:val="18"/>
                <w:szCs w:val="18"/>
              </w:rPr>
            </w:pPr>
          </w:p>
          <w:p w:rsidRPr="003927E5" w:rsidR="00005288" w:rsidP="00CA6E8B" w:rsidRDefault="00005288" w14:paraId="78D47FB5" w14:textId="77777777">
            <w:pPr>
              <w:spacing w:after="0" w:line="240" w:lineRule="auto"/>
              <w:ind w:firstLine="253"/>
              <w:rPr>
                <w:rFonts w:eastAsia="Times New Roman" w:cstheme="minorHAnsi"/>
                <w:i/>
                <w:iCs/>
                <w:color w:val="000000"/>
                <w:sz w:val="18"/>
                <w:szCs w:val="18"/>
              </w:rPr>
            </w:pPr>
            <w:r w:rsidRPr="003927E5">
              <w:rPr>
                <w:rFonts w:eastAsia="Times New Roman" w:cstheme="minorHAnsi"/>
                <w:i/>
                <w:iCs/>
                <w:color w:val="000000"/>
                <w:sz w:val="18"/>
                <w:szCs w:val="18"/>
              </w:rPr>
              <w:t>If yes, newly in place skip to A5-2e</w:t>
            </w:r>
          </w:p>
          <w:p w:rsidRPr="003927E5" w:rsidR="00005288" w:rsidP="00CA6E8B" w:rsidRDefault="00005288" w14:paraId="0B343D57" w14:textId="77777777">
            <w:pPr>
              <w:spacing w:after="0" w:line="240" w:lineRule="auto"/>
              <w:ind w:firstLine="253"/>
              <w:rPr>
                <w:rFonts w:eastAsia="Times New Roman" w:cstheme="minorHAnsi"/>
                <w:i/>
                <w:iCs/>
                <w:color w:val="000000"/>
                <w:sz w:val="18"/>
                <w:szCs w:val="18"/>
              </w:rPr>
            </w:pPr>
            <w:r w:rsidRPr="003927E5">
              <w:rPr>
                <w:rFonts w:eastAsia="Times New Roman" w:cstheme="minorHAnsi"/>
                <w:i/>
                <w:iCs/>
                <w:color w:val="000000"/>
                <w:sz w:val="18"/>
                <w:szCs w:val="18"/>
              </w:rPr>
              <w:t>If yes, continuing, skip to A5-2d</w:t>
            </w:r>
          </w:p>
          <w:p w:rsidRPr="003927E5" w:rsidR="00005288" w:rsidP="00CA6E8B" w:rsidRDefault="00005288" w14:paraId="6E21EC5F" w14:textId="77777777">
            <w:pPr>
              <w:spacing w:after="0" w:line="240" w:lineRule="auto"/>
              <w:ind w:firstLine="253"/>
              <w:rPr>
                <w:rFonts w:eastAsia="Times New Roman" w:cstheme="minorHAnsi"/>
                <w:color w:val="000000"/>
                <w:sz w:val="18"/>
                <w:szCs w:val="18"/>
              </w:rPr>
            </w:pPr>
            <w:r w:rsidRPr="003927E5">
              <w:rPr>
                <w:rFonts w:eastAsia="Times New Roman" w:cstheme="minorHAnsi"/>
                <w:i/>
                <w:iCs/>
                <w:color w:val="000000"/>
                <w:sz w:val="18"/>
                <w:szCs w:val="18"/>
              </w:rPr>
              <w:t>If no, answer A5-2c and then skip to the next EBI, item A5-3a</w:t>
            </w:r>
          </w:p>
          <w:p w:rsidRPr="003927E5" w:rsidR="00005288" w:rsidP="00CA6E8B" w:rsidRDefault="00005288" w14:paraId="2675FA70" w14:textId="77777777">
            <w:pPr>
              <w:spacing w:after="0" w:line="240" w:lineRule="auto"/>
              <w:ind w:firstLine="253"/>
              <w:rPr>
                <w:rFonts w:eastAsia="Times New Roman" w:cstheme="minorHAnsi"/>
                <w:color w:val="000000"/>
                <w:sz w:val="18"/>
                <w:szCs w:val="18"/>
              </w:rPr>
            </w:pPr>
          </w:p>
        </w:tc>
        <w:tc>
          <w:tcPr>
            <w:tcW w:w="805" w:type="dxa"/>
            <w:shd w:val="clear" w:color="auto" w:fill="auto"/>
            <w:noWrap/>
            <w:vAlign w:val="center"/>
            <w:hideMark/>
          </w:tcPr>
          <w:p w:rsidRPr="003927E5" w:rsidR="00005288" w:rsidP="00CA6E8B" w:rsidRDefault="00005288" w14:paraId="1715735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hideMark/>
          </w:tcPr>
          <w:p w:rsidRPr="003927E5" w:rsidR="00005288" w:rsidP="00CA6E8B" w:rsidRDefault="00005288" w14:paraId="2CF632C9"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7C07179E"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3721F6FE"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p w:rsidRPr="003927E5" w:rsidR="00005288" w:rsidP="00CA6E8B" w:rsidRDefault="00005288" w14:paraId="2D0D4C03" w14:textId="77777777">
            <w:pPr>
              <w:spacing w:after="0" w:line="240" w:lineRule="auto"/>
              <w:rPr>
                <w:rFonts w:eastAsia="Times New Roman" w:cstheme="minorHAnsi"/>
                <w:color w:val="000000"/>
                <w:sz w:val="18"/>
                <w:szCs w:val="18"/>
              </w:rPr>
            </w:pPr>
          </w:p>
          <w:p w:rsidRPr="003927E5" w:rsidR="00005288" w:rsidP="00CA6E8B" w:rsidRDefault="00005288" w14:paraId="7229CB7B" w14:textId="77777777">
            <w:pPr>
              <w:spacing w:after="0" w:line="240" w:lineRule="auto"/>
              <w:rPr>
                <w:rFonts w:eastAsia="Times New Roman" w:cstheme="minorHAnsi"/>
                <w:color w:val="000000"/>
                <w:sz w:val="18"/>
                <w:szCs w:val="18"/>
              </w:rPr>
            </w:pPr>
          </w:p>
          <w:p w:rsidRPr="003927E5" w:rsidR="00005288" w:rsidP="00CA6E8B" w:rsidRDefault="00005288" w14:paraId="487016F5" w14:textId="77777777">
            <w:pPr>
              <w:spacing w:after="0" w:line="240" w:lineRule="auto"/>
              <w:rPr>
                <w:rFonts w:eastAsia="Times New Roman" w:cstheme="minorHAnsi"/>
                <w:color w:val="000000"/>
                <w:sz w:val="18"/>
                <w:szCs w:val="18"/>
              </w:rPr>
            </w:pPr>
          </w:p>
          <w:p w:rsidRPr="003927E5" w:rsidR="00005288" w:rsidP="00CA6E8B" w:rsidRDefault="00005288" w14:paraId="0F2D96CA" w14:textId="77777777">
            <w:pPr>
              <w:spacing w:after="0" w:line="240" w:lineRule="auto"/>
              <w:rPr>
                <w:rFonts w:eastAsia="Times New Roman" w:cstheme="minorHAnsi"/>
                <w:color w:val="000000"/>
                <w:sz w:val="18"/>
                <w:szCs w:val="18"/>
              </w:rPr>
            </w:pPr>
          </w:p>
          <w:p w:rsidRPr="003927E5" w:rsidR="00005288" w:rsidP="00CA6E8B" w:rsidRDefault="00005288" w14:paraId="62FE786E"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Annual Record:</w:t>
            </w:r>
          </w:p>
          <w:p w:rsidRPr="003927E5" w:rsidR="00005288" w:rsidP="00CA6E8B" w:rsidRDefault="00005288" w14:paraId="575F04E0"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 newly in place</w:t>
            </w:r>
          </w:p>
          <w:p w:rsidRPr="003927E5" w:rsidR="00005288" w:rsidP="00CA6E8B" w:rsidRDefault="00005288" w14:paraId="734AFB4F"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 continuing</w:t>
            </w:r>
          </w:p>
          <w:p w:rsidRPr="003927E5" w:rsidR="00005288" w:rsidP="00CA6E8B" w:rsidRDefault="00005288" w14:paraId="1E980228"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p w:rsidRPr="003927E5" w:rsidR="00005288" w:rsidP="00CA6E8B" w:rsidRDefault="00005288" w14:paraId="48978721" w14:textId="77777777">
            <w:pPr>
              <w:pStyle w:val="ListParagraph"/>
              <w:spacing w:after="0" w:line="240" w:lineRule="auto"/>
              <w:ind w:left="204"/>
              <w:rPr>
                <w:rFonts w:eastAsia="Times New Roman" w:cstheme="minorHAnsi"/>
                <w:color w:val="000000"/>
                <w:sz w:val="18"/>
                <w:szCs w:val="18"/>
              </w:rPr>
            </w:pPr>
          </w:p>
        </w:tc>
      </w:tr>
      <w:tr w:rsidRPr="003927E5" w:rsidR="00005288" w:rsidTr="00CA6E8B" w14:paraId="62DFB616" w14:textId="77777777">
        <w:trPr>
          <w:cantSplit/>
          <w:trHeight w:val="960"/>
        </w:trPr>
        <w:tc>
          <w:tcPr>
            <w:tcW w:w="815" w:type="dxa"/>
            <w:shd w:val="clear" w:color="auto" w:fill="auto"/>
            <w:noWrap/>
            <w:vAlign w:val="center"/>
            <w:hideMark/>
          </w:tcPr>
          <w:p w:rsidRPr="003927E5" w:rsidR="00005288" w:rsidP="00CA6E8B" w:rsidRDefault="00005288" w14:paraId="2E8590DE"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A5-2c</w:t>
            </w:r>
          </w:p>
        </w:tc>
        <w:tc>
          <w:tcPr>
            <w:tcW w:w="630" w:type="dxa"/>
            <w:shd w:val="clear" w:color="auto" w:fill="auto"/>
            <w:vAlign w:val="center"/>
            <w:hideMark/>
          </w:tcPr>
          <w:p w:rsidRPr="003927E5" w:rsidR="00005288" w:rsidP="00CA6E8B" w:rsidRDefault="00005288" w14:paraId="5513511D"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611BB5C7"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hideMark/>
          </w:tcPr>
          <w:p w:rsidRPr="003927E5" w:rsidR="00005288" w:rsidP="00CA6E8B" w:rsidRDefault="00005288" w14:paraId="7F1970E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Provider reminder system planning activities</w:t>
            </w:r>
          </w:p>
        </w:tc>
        <w:tc>
          <w:tcPr>
            <w:tcW w:w="6570" w:type="dxa"/>
            <w:shd w:val="clear" w:color="auto" w:fill="auto"/>
            <w:vAlign w:val="center"/>
            <w:hideMark/>
          </w:tcPr>
          <w:p w:rsidRPr="003927E5" w:rsidR="00005288" w:rsidP="00CA6E8B" w:rsidRDefault="00005288" w14:paraId="0E0C3C8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067C051B"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5EDC9767" w14:textId="77777777">
            <w:pPr>
              <w:spacing w:after="0" w:line="240" w:lineRule="auto"/>
              <w:rPr>
                <w:rFonts w:eastAsia="Times New Roman" w:cstheme="minorHAnsi"/>
                <w:color w:val="000000"/>
                <w:sz w:val="18"/>
                <w:szCs w:val="18"/>
              </w:rPr>
            </w:pPr>
          </w:p>
          <w:p w:rsidRPr="003927E5" w:rsidR="00005288" w:rsidP="00CA6E8B" w:rsidRDefault="00005288" w14:paraId="4FA925E8"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272006CE"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If a </w:t>
            </w:r>
            <w:r w:rsidRPr="003927E5">
              <w:rPr>
                <w:rFonts w:eastAsia="Times New Roman" w:cstheme="minorHAnsi"/>
                <w:b/>
                <w:bCs/>
                <w:color w:val="000000"/>
                <w:sz w:val="18"/>
                <w:szCs w:val="18"/>
              </w:rPr>
              <w:t>provider reminder system</w:t>
            </w:r>
            <w:r w:rsidRPr="003927E5">
              <w:rPr>
                <w:rFonts w:eastAsia="Times New Roman" w:cstheme="minorHAnsi"/>
                <w:color w:val="000000"/>
                <w:sz w:val="18"/>
                <w:szCs w:val="18"/>
              </w:rPr>
              <w:t xml:space="preserve"> is not in place (A5-2b is No), indicates whether planning activities were conducted this program year (July 1- June 30) for future implementation of a provider reminder system for cervical cancer screening.</w:t>
            </w:r>
          </w:p>
          <w:p w:rsidRPr="003927E5" w:rsidR="00005288" w:rsidP="00CA6E8B" w:rsidRDefault="00005288" w14:paraId="12B1D84B" w14:textId="77777777">
            <w:pPr>
              <w:spacing w:after="0" w:line="240" w:lineRule="auto"/>
              <w:ind w:firstLine="253"/>
              <w:rPr>
                <w:rFonts w:eastAsia="Times New Roman" w:cstheme="minorHAnsi"/>
                <w:color w:val="000000"/>
                <w:sz w:val="18"/>
                <w:szCs w:val="18"/>
              </w:rPr>
            </w:pPr>
            <w:r w:rsidRPr="003927E5">
              <w:rPr>
                <w:rFonts w:eastAsia="Times New Roman" w:cstheme="minorHAnsi"/>
                <w:i/>
                <w:iCs/>
                <w:color w:val="000000"/>
                <w:sz w:val="18"/>
                <w:szCs w:val="18"/>
              </w:rPr>
              <w:t xml:space="preserve">Skip to the next EBI, item A5-3a </w:t>
            </w:r>
          </w:p>
        </w:tc>
        <w:tc>
          <w:tcPr>
            <w:tcW w:w="805" w:type="dxa"/>
            <w:shd w:val="clear" w:color="auto" w:fill="auto"/>
            <w:noWrap/>
            <w:vAlign w:val="center"/>
            <w:hideMark/>
          </w:tcPr>
          <w:p w:rsidRPr="003927E5" w:rsidR="00005288" w:rsidP="00CA6E8B" w:rsidRDefault="00005288" w14:paraId="4BC3655A"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hideMark/>
          </w:tcPr>
          <w:p w:rsidRPr="003927E5" w:rsidR="00005288" w:rsidP="00CA6E8B" w:rsidRDefault="00005288" w14:paraId="2213F8B3"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7338BE0C"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tc>
      </w:tr>
      <w:tr w:rsidRPr="003927E5" w:rsidR="00005288" w:rsidTr="00CA6E8B" w14:paraId="15C7BC58" w14:textId="77777777">
        <w:trPr>
          <w:cantSplit/>
          <w:trHeight w:val="1125"/>
        </w:trPr>
        <w:tc>
          <w:tcPr>
            <w:tcW w:w="815" w:type="dxa"/>
            <w:shd w:val="clear" w:color="auto" w:fill="auto"/>
            <w:noWrap/>
            <w:vAlign w:val="center"/>
          </w:tcPr>
          <w:p w:rsidRPr="003927E5" w:rsidR="00005288" w:rsidP="00CA6E8B" w:rsidRDefault="00005288" w14:paraId="3B596134"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lastRenderedPageBreak/>
              <w:t>A5-2d</w:t>
            </w:r>
          </w:p>
        </w:tc>
        <w:tc>
          <w:tcPr>
            <w:tcW w:w="630" w:type="dxa"/>
            <w:shd w:val="clear" w:color="auto" w:fill="auto"/>
            <w:vAlign w:val="center"/>
          </w:tcPr>
          <w:p w:rsidRPr="003927E5" w:rsidR="00005288" w:rsidP="00CA6E8B" w:rsidRDefault="00005288" w14:paraId="6EF2E15A"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tcPr>
          <w:p w:rsidRPr="003927E5" w:rsidR="00005288" w:rsidP="00CA6E8B" w:rsidRDefault="00005288" w14:paraId="76BC3540"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tcPr>
          <w:p w:rsidRPr="003927E5" w:rsidR="00005288" w:rsidP="00CA6E8B" w:rsidRDefault="00005288" w14:paraId="2D53C652"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Provider reminder system enhancements</w:t>
            </w:r>
          </w:p>
        </w:tc>
        <w:tc>
          <w:tcPr>
            <w:tcW w:w="6570" w:type="dxa"/>
            <w:shd w:val="clear" w:color="auto" w:fill="auto"/>
            <w:vAlign w:val="center"/>
          </w:tcPr>
          <w:p w:rsidRPr="003927E5" w:rsidR="00005288" w:rsidP="00CA6E8B" w:rsidRDefault="00005288" w14:paraId="01EC0B3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N/A</w:t>
            </w:r>
          </w:p>
          <w:p w:rsidRPr="003927E5" w:rsidR="00005288" w:rsidP="00CA6E8B" w:rsidRDefault="00005288" w14:paraId="5775EA48" w14:textId="77777777">
            <w:pPr>
              <w:spacing w:after="0" w:line="240" w:lineRule="auto"/>
              <w:rPr>
                <w:rFonts w:eastAsia="Times New Roman" w:cstheme="minorHAnsi"/>
                <w:color w:val="000000"/>
                <w:sz w:val="18"/>
                <w:szCs w:val="18"/>
              </w:rPr>
            </w:pPr>
          </w:p>
          <w:p w:rsidRPr="003927E5" w:rsidR="00005288" w:rsidP="00CA6E8B" w:rsidRDefault="00005288" w14:paraId="61A9AEB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Annual:</w:t>
            </w:r>
          </w:p>
          <w:p w:rsidRPr="003927E5" w:rsidR="00005288" w:rsidP="00CA6E8B" w:rsidRDefault="00005288" w14:paraId="459F814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If a </w:t>
            </w:r>
            <w:r w:rsidRPr="003927E5">
              <w:rPr>
                <w:rFonts w:eastAsia="Times New Roman" w:cstheme="minorHAnsi"/>
                <w:b/>
                <w:bCs/>
                <w:color w:val="000000"/>
                <w:sz w:val="18"/>
                <w:szCs w:val="18"/>
              </w:rPr>
              <w:t>provider reminder system</w:t>
            </w:r>
            <w:r w:rsidRPr="003927E5">
              <w:rPr>
                <w:rFonts w:eastAsia="Times New Roman" w:cstheme="minorHAnsi"/>
                <w:color w:val="000000"/>
                <w:sz w:val="18"/>
                <w:szCs w:val="18"/>
              </w:rPr>
              <w:t xml:space="preserve"> was in place prior to this program year and continuing (A5-2b is Yes, continuing), indicates whether the clinic made changes to enhance or improve implementation of provider reminders during the program year (July 1- June 30).</w:t>
            </w:r>
          </w:p>
        </w:tc>
        <w:tc>
          <w:tcPr>
            <w:tcW w:w="805" w:type="dxa"/>
            <w:shd w:val="clear" w:color="auto" w:fill="auto"/>
            <w:noWrap/>
            <w:vAlign w:val="center"/>
          </w:tcPr>
          <w:p w:rsidRPr="003927E5" w:rsidR="00005288" w:rsidP="00CA6E8B" w:rsidRDefault="00005288" w14:paraId="133098B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tcPr>
          <w:p w:rsidRPr="003927E5" w:rsidR="00005288" w:rsidP="00CA6E8B" w:rsidRDefault="00005288" w14:paraId="4A5F0589"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3A6431EF"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p w:rsidRPr="003927E5" w:rsidR="00005288" w:rsidP="00CA6E8B" w:rsidRDefault="00005288" w14:paraId="30DC7D82" w14:textId="77777777">
            <w:pPr>
              <w:pStyle w:val="ListParagraph"/>
              <w:spacing w:after="0" w:line="240" w:lineRule="auto"/>
              <w:ind w:left="204"/>
              <w:rPr>
                <w:rFonts w:eastAsia="Times New Roman" w:cstheme="minorHAnsi"/>
                <w:color w:val="000000"/>
                <w:sz w:val="18"/>
                <w:szCs w:val="18"/>
              </w:rPr>
            </w:pPr>
          </w:p>
        </w:tc>
      </w:tr>
      <w:tr w:rsidRPr="003927E5" w:rsidR="00005288" w:rsidTr="00CA6E8B" w14:paraId="769B60AD" w14:textId="77777777">
        <w:trPr>
          <w:cantSplit/>
          <w:trHeight w:val="1125"/>
        </w:trPr>
        <w:tc>
          <w:tcPr>
            <w:tcW w:w="815" w:type="dxa"/>
            <w:shd w:val="clear" w:color="auto" w:fill="auto"/>
            <w:noWrap/>
            <w:vAlign w:val="center"/>
            <w:hideMark/>
          </w:tcPr>
          <w:p w:rsidRPr="003927E5" w:rsidR="00005288" w:rsidP="00CA6E8B" w:rsidRDefault="00005288" w14:paraId="2A9146D3"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A5-2e</w:t>
            </w:r>
          </w:p>
        </w:tc>
        <w:tc>
          <w:tcPr>
            <w:tcW w:w="630" w:type="dxa"/>
            <w:shd w:val="clear" w:color="auto" w:fill="auto"/>
            <w:vAlign w:val="center"/>
            <w:hideMark/>
          </w:tcPr>
          <w:p w:rsidRPr="003927E5" w:rsidR="00005288" w:rsidP="00CA6E8B" w:rsidRDefault="00005288" w14:paraId="2256D1BD"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77B90544"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hideMark/>
          </w:tcPr>
          <w:p w:rsidRPr="003927E5" w:rsidR="00005288" w:rsidP="00CA6E8B" w:rsidRDefault="00005288" w14:paraId="100BF818"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Provider reminders sent multiple ways</w:t>
            </w:r>
          </w:p>
        </w:tc>
        <w:tc>
          <w:tcPr>
            <w:tcW w:w="6570" w:type="dxa"/>
            <w:shd w:val="clear" w:color="auto" w:fill="auto"/>
            <w:vAlign w:val="center"/>
            <w:hideMark/>
          </w:tcPr>
          <w:p w:rsidRPr="003927E5" w:rsidR="00005288" w:rsidP="00CA6E8B" w:rsidRDefault="00005288" w14:paraId="363963E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52BA245A"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r w:rsidRPr="003927E5">
              <w:rPr>
                <w:rFonts w:eastAsia="Times New Roman" w:cstheme="minorHAnsi"/>
                <w:color w:val="000000"/>
                <w:sz w:val="18"/>
                <w:szCs w:val="18"/>
              </w:rPr>
              <w:br/>
            </w:r>
          </w:p>
          <w:p w:rsidRPr="003927E5" w:rsidR="00005288" w:rsidP="00CA6E8B" w:rsidRDefault="00005288" w14:paraId="4A117A92"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1B97FFC5" w14:textId="77777777">
            <w:pPr>
              <w:tabs>
                <w:tab w:val="left" w:pos="2601"/>
              </w:tabs>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If a </w:t>
            </w:r>
            <w:r w:rsidRPr="003927E5">
              <w:rPr>
                <w:rFonts w:eastAsia="Times New Roman" w:cstheme="minorHAnsi"/>
                <w:b/>
                <w:bCs/>
                <w:color w:val="000000"/>
                <w:sz w:val="18"/>
                <w:szCs w:val="18"/>
              </w:rPr>
              <w:t>provider reminder system</w:t>
            </w:r>
            <w:r w:rsidRPr="003927E5">
              <w:rPr>
                <w:rFonts w:eastAsia="Times New Roman" w:cstheme="minorHAnsi"/>
                <w:color w:val="000000"/>
                <w:sz w:val="18"/>
                <w:szCs w:val="18"/>
              </w:rPr>
              <w:t xml:space="preserve"> was in place at the end of the program year (July 1- June 30) (A5-2b is “Yes, newly in place” or “Yes, continuing”), indicates whether providers at this clinic typically received cervical cancer screening reminders for a given patient in more than one way (e.g., provider receives both an EHR pop-up message and a flagged patient chart for the same patient) during this program year.</w:t>
            </w:r>
          </w:p>
          <w:p w:rsidRPr="003927E5" w:rsidR="00005288" w:rsidP="00CA6E8B" w:rsidRDefault="00005288" w14:paraId="313BDC0B" w14:textId="77777777">
            <w:pPr>
              <w:rPr>
                <w:rFonts w:eastAsia="Times New Roman" w:cstheme="minorHAnsi"/>
                <w:sz w:val="18"/>
                <w:szCs w:val="18"/>
              </w:rPr>
            </w:pPr>
          </w:p>
        </w:tc>
        <w:tc>
          <w:tcPr>
            <w:tcW w:w="805" w:type="dxa"/>
            <w:shd w:val="clear" w:color="auto" w:fill="auto"/>
            <w:noWrap/>
            <w:vAlign w:val="center"/>
            <w:hideMark/>
          </w:tcPr>
          <w:p w:rsidRPr="003927E5" w:rsidR="00005288" w:rsidP="00CA6E8B" w:rsidRDefault="00005288" w14:paraId="607563AB"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hideMark/>
          </w:tcPr>
          <w:p w:rsidRPr="003927E5" w:rsidR="00005288" w:rsidP="00CA6E8B" w:rsidRDefault="00005288" w14:paraId="127D7083"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71521FD0"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tc>
      </w:tr>
      <w:tr w:rsidRPr="003927E5" w:rsidR="00005288" w:rsidTr="00CA6E8B" w14:paraId="521100F5" w14:textId="77777777">
        <w:trPr>
          <w:cantSplit/>
          <w:trHeight w:val="1812"/>
        </w:trPr>
        <w:tc>
          <w:tcPr>
            <w:tcW w:w="815" w:type="dxa"/>
            <w:shd w:val="clear" w:color="auto" w:fill="auto"/>
            <w:noWrap/>
            <w:vAlign w:val="center"/>
            <w:hideMark/>
          </w:tcPr>
          <w:p w:rsidRPr="003927E5" w:rsidR="00005288" w:rsidP="00CA6E8B" w:rsidRDefault="00005288" w14:paraId="41D8BF43"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A5-2f</w:t>
            </w:r>
          </w:p>
        </w:tc>
        <w:tc>
          <w:tcPr>
            <w:tcW w:w="630" w:type="dxa"/>
            <w:shd w:val="clear" w:color="auto" w:fill="auto"/>
            <w:vAlign w:val="center"/>
            <w:hideMark/>
          </w:tcPr>
          <w:p w:rsidRPr="003927E5" w:rsidR="00005288" w:rsidP="00CA6E8B" w:rsidRDefault="00005288" w14:paraId="332E5544"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1389E913"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hideMark/>
          </w:tcPr>
          <w:p w:rsidRPr="003927E5" w:rsidR="00005288" w:rsidP="00CA6E8B" w:rsidRDefault="00005288" w14:paraId="2CBF297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Maximum number and/or frequency of provider reminders</w:t>
            </w:r>
          </w:p>
        </w:tc>
        <w:tc>
          <w:tcPr>
            <w:tcW w:w="6570" w:type="dxa"/>
            <w:shd w:val="clear" w:color="auto" w:fill="auto"/>
            <w:vAlign w:val="center"/>
            <w:hideMark/>
          </w:tcPr>
          <w:p w:rsidRPr="003927E5" w:rsidR="00005288" w:rsidP="00CA6E8B" w:rsidRDefault="00005288" w14:paraId="3CA5759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329E16A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75D6C500" w14:textId="77777777">
            <w:pPr>
              <w:spacing w:after="0" w:line="240" w:lineRule="auto"/>
              <w:rPr>
                <w:rFonts w:eastAsia="Times New Roman" w:cstheme="minorHAnsi"/>
                <w:color w:val="000000"/>
                <w:sz w:val="18"/>
                <w:szCs w:val="18"/>
              </w:rPr>
            </w:pPr>
          </w:p>
          <w:p w:rsidRPr="003927E5" w:rsidR="00005288" w:rsidP="00CA6E8B" w:rsidRDefault="00005288" w14:paraId="4B5078C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693633C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If a </w:t>
            </w:r>
            <w:r w:rsidRPr="003927E5">
              <w:rPr>
                <w:rFonts w:eastAsia="Times New Roman" w:cstheme="minorHAnsi"/>
                <w:b/>
                <w:bCs/>
                <w:color w:val="000000"/>
                <w:sz w:val="18"/>
                <w:szCs w:val="18"/>
              </w:rPr>
              <w:t>provider reminder system</w:t>
            </w:r>
            <w:r w:rsidRPr="003927E5">
              <w:rPr>
                <w:rFonts w:eastAsia="Times New Roman" w:cstheme="minorHAnsi"/>
                <w:color w:val="000000"/>
                <w:sz w:val="18"/>
                <w:szCs w:val="18"/>
              </w:rPr>
              <w:t xml:space="preserve"> was in place at the end of the program year (July 1- June 30) (A5-2b is “Yes, newly in place” or “Yes, continuing”), indicates the maximum number of different ways and times (activity conducted more than one time during the year) that a given provider could have received cervical cancer screening reminders for an individual patient during this program year  (e.g., the provider received a total of 3 reminders for a given patient – 1 pop-up reminder in the patients electronic medical record, 1 reminder flagged in the patient chart, and 1 reminder via a list each day of patients due for screening) .</w:t>
            </w:r>
          </w:p>
        </w:tc>
        <w:tc>
          <w:tcPr>
            <w:tcW w:w="805" w:type="dxa"/>
            <w:shd w:val="clear" w:color="auto" w:fill="auto"/>
            <w:noWrap/>
            <w:vAlign w:val="center"/>
            <w:hideMark/>
          </w:tcPr>
          <w:p w:rsidRPr="003927E5" w:rsidR="00005288" w:rsidP="00CA6E8B" w:rsidRDefault="00005288" w14:paraId="5F6DFA3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hideMark/>
          </w:tcPr>
          <w:p w:rsidRPr="003927E5" w:rsidR="00005288" w:rsidP="00CA6E8B" w:rsidRDefault="00005288" w14:paraId="1924F968"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1</w:t>
            </w:r>
          </w:p>
          <w:p w:rsidRPr="003927E5" w:rsidR="00005288" w:rsidP="00CA6E8B" w:rsidRDefault="00005288" w14:paraId="3A80D410"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2</w:t>
            </w:r>
          </w:p>
          <w:p w:rsidRPr="003927E5" w:rsidR="00005288" w:rsidP="00CA6E8B" w:rsidRDefault="00005288" w14:paraId="7B543603"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3</w:t>
            </w:r>
          </w:p>
          <w:p w:rsidRPr="003927E5" w:rsidR="00005288" w:rsidP="00CA6E8B" w:rsidRDefault="00005288" w14:paraId="68A906E0"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4</w:t>
            </w:r>
          </w:p>
          <w:p w:rsidRPr="003927E5" w:rsidR="00005288" w:rsidP="00CA6E8B" w:rsidRDefault="00005288" w14:paraId="3779ADE5"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5 or more</w:t>
            </w:r>
          </w:p>
        </w:tc>
      </w:tr>
      <w:tr w:rsidRPr="003927E5" w:rsidR="00005288" w:rsidTr="00CA6E8B" w14:paraId="26A4C5C8" w14:textId="77777777">
        <w:trPr>
          <w:cantSplit/>
          <w:trHeight w:val="960"/>
        </w:trPr>
        <w:tc>
          <w:tcPr>
            <w:tcW w:w="815" w:type="dxa"/>
            <w:shd w:val="clear" w:color="auto" w:fill="auto"/>
            <w:noWrap/>
            <w:vAlign w:val="center"/>
            <w:hideMark/>
          </w:tcPr>
          <w:p w:rsidRPr="003927E5" w:rsidR="00005288" w:rsidP="00CA6E8B" w:rsidRDefault="00005288" w14:paraId="715E9DE1"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A5-2g</w:t>
            </w:r>
          </w:p>
        </w:tc>
        <w:tc>
          <w:tcPr>
            <w:tcW w:w="630" w:type="dxa"/>
            <w:shd w:val="clear" w:color="auto" w:fill="auto"/>
            <w:vAlign w:val="center"/>
            <w:hideMark/>
          </w:tcPr>
          <w:p w:rsidRPr="003927E5" w:rsidR="00005288" w:rsidP="00CA6E8B" w:rsidRDefault="00005288" w14:paraId="55DBA9A3"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6707B771"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hideMark/>
          </w:tcPr>
          <w:p w:rsidRPr="003927E5" w:rsidR="00005288" w:rsidP="00CA6E8B" w:rsidRDefault="00005288" w14:paraId="2E15531A"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Provider reminder system sustainability</w:t>
            </w:r>
          </w:p>
        </w:tc>
        <w:tc>
          <w:tcPr>
            <w:tcW w:w="6570" w:type="dxa"/>
            <w:shd w:val="clear" w:color="auto" w:fill="auto"/>
            <w:vAlign w:val="center"/>
            <w:hideMark/>
          </w:tcPr>
          <w:p w:rsidRPr="003927E5" w:rsidR="00005288" w:rsidP="00CA6E8B" w:rsidRDefault="00005288" w14:paraId="0321D94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449826B2"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1C114838" w14:textId="77777777">
            <w:pPr>
              <w:spacing w:after="0" w:line="240" w:lineRule="auto"/>
              <w:rPr>
                <w:rFonts w:eastAsia="Times New Roman" w:cstheme="minorHAnsi"/>
                <w:color w:val="000000"/>
                <w:sz w:val="18"/>
                <w:szCs w:val="18"/>
              </w:rPr>
            </w:pPr>
          </w:p>
          <w:p w:rsidRPr="003927E5" w:rsidR="00005288" w:rsidP="00CA6E8B" w:rsidRDefault="00005288" w14:paraId="5E0C56B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1A68C56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If a </w:t>
            </w:r>
            <w:r w:rsidRPr="003927E5">
              <w:rPr>
                <w:rFonts w:eastAsia="Times New Roman" w:cstheme="minorHAnsi"/>
                <w:b/>
                <w:bCs/>
                <w:color w:val="000000"/>
                <w:sz w:val="18"/>
                <w:szCs w:val="18"/>
              </w:rPr>
              <w:t>provider reminder system</w:t>
            </w:r>
            <w:r w:rsidRPr="003927E5">
              <w:rPr>
                <w:rFonts w:eastAsia="Times New Roman" w:cstheme="minorHAnsi"/>
                <w:color w:val="000000"/>
                <w:sz w:val="18"/>
                <w:szCs w:val="18"/>
              </w:rPr>
              <w:t xml:space="preserve"> was in place at the end of the program year (July 1- June 30) (A5-2b is “Yes, newly in place” or “Yes, continuing”), indicates whether the provider reminder system </w:t>
            </w:r>
            <w:proofErr w:type="gramStart"/>
            <w:r w:rsidRPr="003927E5">
              <w:rPr>
                <w:rFonts w:eastAsia="Times New Roman" w:cstheme="minorHAnsi"/>
                <w:color w:val="000000"/>
                <w:sz w:val="18"/>
                <w:szCs w:val="18"/>
              </w:rPr>
              <w:t>is considered to be</w:t>
            </w:r>
            <w:proofErr w:type="gramEnd"/>
            <w:r w:rsidRPr="003927E5">
              <w:rPr>
                <w:rFonts w:eastAsia="Times New Roman" w:cstheme="minorHAnsi"/>
                <w:color w:val="000000"/>
                <w:sz w:val="18"/>
                <w:szCs w:val="18"/>
              </w:rPr>
              <w:t xml:space="preserve"> fully integrated into health system and/or clinic operations and is sustainable </w:t>
            </w:r>
            <w:r w:rsidRPr="003927E5">
              <w:rPr>
                <w:rFonts w:eastAsia="Times New Roman" w:cstheme="minorHAnsi"/>
                <w:b/>
                <w:bCs/>
                <w:color w:val="000000"/>
                <w:sz w:val="18"/>
                <w:szCs w:val="18"/>
              </w:rPr>
              <w:t xml:space="preserve">without </w:t>
            </w:r>
            <w:r w:rsidRPr="003927E5">
              <w:rPr>
                <w:rFonts w:eastAsia="Times New Roman" w:cstheme="minorHAnsi"/>
                <w:color w:val="000000"/>
                <w:sz w:val="18"/>
                <w:szCs w:val="18"/>
              </w:rPr>
              <w:t>NBCCEDP resources.</w:t>
            </w:r>
          </w:p>
          <w:p w:rsidRPr="003927E5" w:rsidR="00005288" w:rsidP="00CA6E8B" w:rsidRDefault="00005288" w14:paraId="4069454D" w14:textId="77777777">
            <w:pPr>
              <w:spacing w:after="0" w:line="240" w:lineRule="auto"/>
              <w:rPr>
                <w:rFonts w:eastAsia="Times New Roman" w:cstheme="minorHAnsi"/>
                <w:color w:val="000000"/>
                <w:sz w:val="18"/>
                <w:szCs w:val="18"/>
              </w:rPr>
            </w:pPr>
          </w:p>
          <w:p w:rsidRPr="003927E5" w:rsidR="00005288" w:rsidP="00CA6E8B" w:rsidRDefault="00005288" w14:paraId="219468C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[The provider reminder system has become an institutionalized component of the health system and/or clinic operations.]  </w:t>
            </w:r>
          </w:p>
          <w:p w:rsidRPr="003927E5" w:rsidR="00005288" w:rsidP="00CA6E8B" w:rsidRDefault="00005288" w14:paraId="5583560E" w14:textId="77777777">
            <w:pPr>
              <w:spacing w:after="0" w:line="240" w:lineRule="auto"/>
              <w:rPr>
                <w:rFonts w:eastAsia="Times New Roman" w:cstheme="minorHAnsi"/>
                <w:color w:val="000000"/>
                <w:sz w:val="18"/>
                <w:szCs w:val="18"/>
              </w:rPr>
            </w:pPr>
          </w:p>
        </w:tc>
        <w:tc>
          <w:tcPr>
            <w:tcW w:w="805" w:type="dxa"/>
            <w:shd w:val="clear" w:color="auto" w:fill="auto"/>
            <w:noWrap/>
            <w:vAlign w:val="center"/>
            <w:hideMark/>
          </w:tcPr>
          <w:p w:rsidRPr="003927E5" w:rsidR="00005288" w:rsidP="00CA6E8B" w:rsidRDefault="00005288" w14:paraId="2A893BCB"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hideMark/>
          </w:tcPr>
          <w:p w:rsidRPr="003927E5" w:rsidR="00005288" w:rsidP="00CA6E8B" w:rsidRDefault="00005288" w14:paraId="6DC79304"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1C5FEA1B"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tc>
      </w:tr>
    </w:tbl>
    <w:p w:rsidRPr="003927E5" w:rsidR="00005288" w:rsidP="00005288" w:rsidRDefault="00005288" w14:paraId="1A44576F" w14:textId="77777777">
      <w:pPr>
        <w:spacing w:after="0"/>
      </w:pPr>
    </w:p>
    <w:p w:rsidRPr="003927E5" w:rsidR="00005288" w:rsidP="00005288" w:rsidRDefault="00005288" w14:paraId="4ADB05A1" w14:textId="77777777">
      <w:pPr>
        <w:spacing w:after="0"/>
      </w:pPr>
    </w:p>
    <w:tbl>
      <w:tblPr>
        <w:tblW w:w="14400" w:type="dxa"/>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14400"/>
      </w:tblGrid>
      <w:tr w:rsidRPr="003927E5" w:rsidR="00005288" w:rsidTr="00CA6E8B" w14:paraId="29ECF470" w14:textId="77777777">
        <w:trPr>
          <w:trHeight w:val="312"/>
        </w:trPr>
        <w:tc>
          <w:tcPr>
            <w:tcW w:w="14400" w:type="dxa"/>
            <w:shd w:val="clear" w:color="000000" w:fill="1F4E78"/>
            <w:vAlign w:val="center"/>
            <w:hideMark/>
          </w:tcPr>
          <w:p w:rsidRPr="003927E5" w:rsidR="00005288" w:rsidP="00CA6E8B" w:rsidRDefault="00005288" w14:paraId="4F73D631" w14:textId="77777777">
            <w:pPr>
              <w:spacing w:after="0" w:line="240" w:lineRule="auto"/>
              <w:rPr>
                <w:rFonts w:ascii="Calibri" w:hAnsi="Calibri" w:eastAsia="Times New Roman" w:cs="Calibri"/>
                <w:b/>
                <w:bCs/>
                <w:color w:val="FFFFFF"/>
                <w:sz w:val="18"/>
                <w:szCs w:val="18"/>
              </w:rPr>
            </w:pPr>
            <w:r w:rsidRPr="003927E5">
              <w:rPr>
                <w:rFonts w:ascii="Calibri" w:hAnsi="Calibri" w:eastAsia="Times New Roman" w:cs="Calibri"/>
                <w:b/>
                <w:bCs/>
                <w:color w:val="FFFFFF"/>
                <w:sz w:val="18"/>
                <w:szCs w:val="18"/>
              </w:rPr>
              <w:lastRenderedPageBreak/>
              <w:t>Section 5-3: EBI -Provider Assessment and Feedback</w:t>
            </w:r>
          </w:p>
        </w:tc>
      </w:tr>
      <w:tr w:rsidRPr="003927E5" w:rsidR="00005288" w:rsidTr="00CA6E8B" w14:paraId="3EBF41A4" w14:textId="77777777">
        <w:trPr>
          <w:trHeight w:val="522"/>
        </w:trPr>
        <w:tc>
          <w:tcPr>
            <w:tcW w:w="14400" w:type="dxa"/>
            <w:shd w:val="clear" w:color="000000" w:fill="D9E1F2"/>
            <w:vAlign w:val="center"/>
            <w:hideMark/>
          </w:tcPr>
          <w:p w:rsidRPr="003927E5" w:rsidR="00005288" w:rsidP="00CA6E8B" w:rsidRDefault="00005288" w14:paraId="026A2FFA" w14:textId="77777777">
            <w:pPr>
              <w:spacing w:after="0" w:line="240" w:lineRule="auto"/>
              <w:rPr>
                <w:rFonts w:ascii="Calibri" w:hAnsi="Calibri" w:eastAsia="Times New Roman" w:cs="Calibri"/>
                <w:color w:val="000000"/>
                <w:sz w:val="18"/>
                <w:szCs w:val="18"/>
              </w:rPr>
            </w:pPr>
            <w:r w:rsidRPr="003927E5">
              <w:rPr>
                <w:rFonts w:ascii="Calibri" w:hAnsi="Calibri" w:eastAsia="Times New Roman" w:cs="Calibri"/>
                <w:color w:val="000000"/>
                <w:sz w:val="18"/>
                <w:szCs w:val="18"/>
              </w:rPr>
              <w:t>Indicates the clinic’s use of system(s) to evaluate provider performance in delivering or offering screening to clients (assessment) and/or present providers, either individually or as a group, with information about their performance in providing screening services (feedback).</w:t>
            </w:r>
          </w:p>
        </w:tc>
      </w:tr>
    </w:tbl>
    <w:p w:rsidRPr="003927E5" w:rsidR="00005288" w:rsidP="00005288" w:rsidRDefault="00005288" w14:paraId="4A4616C8" w14:textId="77777777">
      <w:pPr>
        <w:spacing w:after="0" w:line="60" w:lineRule="exact"/>
      </w:pPr>
    </w:p>
    <w:tbl>
      <w:tblPr>
        <w:tblW w:w="14400"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15"/>
        <w:gridCol w:w="630"/>
        <w:gridCol w:w="990"/>
        <w:gridCol w:w="1980"/>
        <w:gridCol w:w="6570"/>
        <w:gridCol w:w="805"/>
        <w:gridCol w:w="2610"/>
      </w:tblGrid>
      <w:tr w:rsidRPr="003927E5" w:rsidR="00005288" w:rsidTr="00CA6E8B" w14:paraId="512758A8" w14:textId="77777777">
        <w:trPr>
          <w:cantSplit/>
          <w:trHeight w:val="510"/>
          <w:tblHeader/>
        </w:trPr>
        <w:tc>
          <w:tcPr>
            <w:tcW w:w="815" w:type="dxa"/>
            <w:shd w:val="clear" w:color="auto" w:fill="E2EFD9" w:themeFill="accent6" w:themeFillTint="33"/>
            <w:noWrap/>
            <w:vAlign w:val="center"/>
            <w:hideMark/>
          </w:tcPr>
          <w:p w:rsidRPr="003927E5" w:rsidR="00005288" w:rsidP="00CA6E8B" w:rsidRDefault="00005288" w14:paraId="7DE4DE34" w14:textId="77777777">
            <w:pPr>
              <w:spacing w:after="0" w:line="240" w:lineRule="auto"/>
              <w:jc w:val="center"/>
              <w:rPr>
                <w:rFonts w:eastAsia="Times New Roman" w:cstheme="minorHAnsi"/>
                <w:b/>
                <w:bCs/>
                <w:color w:val="000000"/>
                <w:sz w:val="18"/>
                <w:szCs w:val="18"/>
              </w:rPr>
            </w:pPr>
            <w:r w:rsidRPr="003927E5">
              <w:rPr>
                <w:rFonts w:eastAsia="Times New Roman" w:cstheme="minorHAnsi"/>
                <w:b/>
                <w:bCs/>
                <w:color w:val="000000"/>
                <w:sz w:val="18"/>
                <w:szCs w:val="18"/>
              </w:rPr>
              <w:t>Item #</w:t>
            </w:r>
          </w:p>
        </w:tc>
        <w:tc>
          <w:tcPr>
            <w:tcW w:w="630" w:type="dxa"/>
            <w:shd w:val="clear" w:color="auto" w:fill="E2EFD9" w:themeFill="accent6" w:themeFillTint="33"/>
            <w:vAlign w:val="center"/>
            <w:hideMark/>
          </w:tcPr>
          <w:p w:rsidRPr="003927E5" w:rsidR="00005288" w:rsidP="00CA6E8B" w:rsidRDefault="00005288" w14:paraId="502D7224" w14:textId="77777777">
            <w:pPr>
              <w:spacing w:after="0" w:line="240" w:lineRule="auto"/>
              <w:jc w:val="center"/>
              <w:rPr>
                <w:rFonts w:eastAsia="Times New Roman" w:cstheme="minorHAnsi"/>
                <w:b/>
                <w:bCs/>
                <w:color w:val="000000"/>
                <w:sz w:val="18"/>
                <w:szCs w:val="18"/>
              </w:rPr>
            </w:pPr>
            <w:r w:rsidRPr="003927E5">
              <w:rPr>
                <w:rFonts w:eastAsia="Times New Roman" w:cstheme="minorHAnsi"/>
                <w:b/>
                <w:bCs/>
                <w:color w:val="000000"/>
                <w:sz w:val="18"/>
                <w:szCs w:val="18"/>
              </w:rPr>
              <w:t>Item Type</w:t>
            </w:r>
          </w:p>
        </w:tc>
        <w:tc>
          <w:tcPr>
            <w:tcW w:w="990" w:type="dxa"/>
            <w:shd w:val="clear" w:color="auto" w:fill="E2EFD9" w:themeFill="accent6" w:themeFillTint="33"/>
            <w:vAlign w:val="center"/>
            <w:hideMark/>
          </w:tcPr>
          <w:p w:rsidRPr="003927E5" w:rsidR="00005288" w:rsidP="00CA6E8B" w:rsidRDefault="00005288" w14:paraId="7A80B5A7" w14:textId="77777777">
            <w:pPr>
              <w:spacing w:after="0" w:line="240" w:lineRule="auto"/>
              <w:jc w:val="center"/>
              <w:rPr>
                <w:rFonts w:eastAsia="Times New Roman" w:cstheme="minorHAnsi"/>
                <w:b/>
                <w:bCs/>
                <w:color w:val="000000"/>
                <w:sz w:val="18"/>
                <w:szCs w:val="18"/>
              </w:rPr>
            </w:pPr>
            <w:r w:rsidRPr="003927E5">
              <w:rPr>
                <w:rFonts w:eastAsia="Times New Roman" w:cstheme="minorHAnsi"/>
                <w:b/>
                <w:bCs/>
                <w:color w:val="000000"/>
                <w:sz w:val="18"/>
                <w:szCs w:val="18"/>
              </w:rPr>
              <w:t>Collected</w:t>
            </w:r>
          </w:p>
        </w:tc>
        <w:tc>
          <w:tcPr>
            <w:tcW w:w="1980" w:type="dxa"/>
            <w:shd w:val="clear" w:color="auto" w:fill="E2EFD9" w:themeFill="accent6" w:themeFillTint="33"/>
            <w:vAlign w:val="center"/>
            <w:hideMark/>
          </w:tcPr>
          <w:p w:rsidRPr="003927E5" w:rsidR="00005288" w:rsidP="00CA6E8B" w:rsidRDefault="00005288" w14:paraId="36C5BB0F"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 xml:space="preserve">NBCCEDP Data Item </w:t>
            </w:r>
          </w:p>
        </w:tc>
        <w:tc>
          <w:tcPr>
            <w:tcW w:w="6570" w:type="dxa"/>
            <w:shd w:val="clear" w:color="auto" w:fill="E2EFD9" w:themeFill="accent6" w:themeFillTint="33"/>
            <w:vAlign w:val="center"/>
            <w:hideMark/>
          </w:tcPr>
          <w:p w:rsidRPr="003927E5" w:rsidR="00005288" w:rsidP="00CA6E8B" w:rsidRDefault="00005288" w14:paraId="5AA5FDCC"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Indication/ Definition</w:t>
            </w:r>
          </w:p>
        </w:tc>
        <w:tc>
          <w:tcPr>
            <w:tcW w:w="805" w:type="dxa"/>
            <w:shd w:val="clear" w:color="auto" w:fill="E2EFD9" w:themeFill="accent6" w:themeFillTint="33"/>
            <w:vAlign w:val="center"/>
            <w:hideMark/>
          </w:tcPr>
          <w:p w:rsidRPr="003927E5" w:rsidR="00005288" w:rsidP="00CA6E8B" w:rsidRDefault="00005288" w14:paraId="2D0662A9"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Field Type</w:t>
            </w:r>
          </w:p>
        </w:tc>
        <w:tc>
          <w:tcPr>
            <w:tcW w:w="2610" w:type="dxa"/>
            <w:shd w:val="clear" w:color="auto" w:fill="E2EFD9" w:themeFill="accent6" w:themeFillTint="33"/>
            <w:vAlign w:val="center"/>
            <w:hideMark/>
          </w:tcPr>
          <w:p w:rsidRPr="003927E5" w:rsidR="00005288" w:rsidP="00CA6E8B" w:rsidRDefault="00005288" w14:paraId="6903C848"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Response Options</w:t>
            </w:r>
          </w:p>
        </w:tc>
      </w:tr>
      <w:tr w:rsidRPr="003927E5" w:rsidR="00005288" w:rsidTr="00CA6E8B" w14:paraId="5D061536" w14:textId="77777777">
        <w:trPr>
          <w:cantSplit/>
          <w:trHeight w:val="585"/>
        </w:trPr>
        <w:tc>
          <w:tcPr>
            <w:tcW w:w="815" w:type="dxa"/>
            <w:shd w:val="clear" w:color="auto" w:fill="auto"/>
            <w:noWrap/>
            <w:vAlign w:val="center"/>
            <w:hideMark/>
          </w:tcPr>
          <w:p w:rsidRPr="003927E5" w:rsidR="00005288" w:rsidP="00CA6E8B" w:rsidRDefault="00005288" w14:paraId="6D811173"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A5-3a</w:t>
            </w:r>
          </w:p>
        </w:tc>
        <w:tc>
          <w:tcPr>
            <w:tcW w:w="630" w:type="dxa"/>
            <w:shd w:val="clear" w:color="auto" w:fill="auto"/>
            <w:vAlign w:val="center"/>
            <w:hideMark/>
          </w:tcPr>
          <w:p w:rsidRPr="003927E5" w:rsidR="00005288" w:rsidP="00CA6E8B" w:rsidRDefault="00005288" w14:paraId="0B87629D"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63DEE1FF"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hideMark/>
          </w:tcPr>
          <w:p w:rsidRPr="003927E5" w:rsidR="00005288" w:rsidP="00CA6E8B" w:rsidRDefault="00005288" w14:paraId="7890DFFB"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NBCCEDP resources used toward provider assessment and feedback </w:t>
            </w:r>
          </w:p>
        </w:tc>
        <w:tc>
          <w:tcPr>
            <w:tcW w:w="6570" w:type="dxa"/>
            <w:shd w:val="clear" w:color="auto" w:fill="auto"/>
            <w:vAlign w:val="center"/>
            <w:hideMark/>
          </w:tcPr>
          <w:p w:rsidRPr="003927E5" w:rsidR="00005288" w:rsidP="00CA6E8B" w:rsidRDefault="00005288" w14:paraId="68ED930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7D2F1EBA"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13BAD0F1" w14:textId="77777777">
            <w:pPr>
              <w:spacing w:after="0" w:line="240" w:lineRule="auto"/>
              <w:rPr>
                <w:rFonts w:eastAsia="Times New Roman" w:cstheme="minorHAnsi"/>
                <w:color w:val="000000"/>
                <w:sz w:val="18"/>
                <w:szCs w:val="18"/>
              </w:rPr>
            </w:pPr>
          </w:p>
          <w:p w:rsidRPr="003927E5" w:rsidR="00005288" w:rsidP="00CA6E8B" w:rsidRDefault="00005288" w14:paraId="00EE5B5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5332A50B"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Indicates whether NBCCEDP grantee resources (</w:t>
            </w:r>
            <w:proofErr w:type="gramStart"/>
            <w:r w:rsidRPr="003927E5">
              <w:rPr>
                <w:rFonts w:eastAsia="Times New Roman" w:cstheme="minorHAnsi"/>
                <w:color w:val="000000"/>
                <w:sz w:val="18"/>
                <w:szCs w:val="18"/>
              </w:rPr>
              <w:t>e.g.</w:t>
            </w:r>
            <w:proofErr w:type="gramEnd"/>
            <w:r w:rsidRPr="003927E5">
              <w:rPr>
                <w:rFonts w:eastAsia="Times New Roman" w:cstheme="minorHAnsi"/>
                <w:color w:val="000000"/>
                <w:sz w:val="18"/>
                <w:szCs w:val="18"/>
              </w:rPr>
              <w:t xml:space="preserve"> funds, staff time, materials, contract) were used during this program year (July 1- June 30) to contribute to planning, developing, implementing, monitoring/evaluating or improving </w:t>
            </w:r>
            <w:r w:rsidRPr="003927E5">
              <w:rPr>
                <w:rFonts w:eastAsia="Times New Roman" w:cstheme="minorHAnsi"/>
                <w:b/>
                <w:bCs/>
                <w:color w:val="000000"/>
                <w:sz w:val="18"/>
                <w:szCs w:val="18"/>
              </w:rPr>
              <w:t>provider assessment and feedback</w:t>
            </w:r>
            <w:r w:rsidRPr="003927E5">
              <w:rPr>
                <w:rFonts w:eastAsia="Times New Roman" w:cstheme="minorHAnsi"/>
                <w:color w:val="000000"/>
                <w:sz w:val="18"/>
                <w:szCs w:val="18"/>
              </w:rPr>
              <w:t xml:space="preserve">.  </w:t>
            </w:r>
          </w:p>
          <w:p w:rsidRPr="003927E5" w:rsidR="00005288" w:rsidP="00CA6E8B" w:rsidRDefault="00005288" w14:paraId="58F276AE" w14:textId="77777777">
            <w:pPr>
              <w:spacing w:after="0" w:line="240" w:lineRule="auto"/>
              <w:rPr>
                <w:rFonts w:eastAsia="Times New Roman" w:cstheme="minorHAnsi"/>
                <w:color w:val="000000"/>
                <w:sz w:val="18"/>
                <w:szCs w:val="18"/>
              </w:rPr>
            </w:pPr>
          </w:p>
        </w:tc>
        <w:tc>
          <w:tcPr>
            <w:tcW w:w="805" w:type="dxa"/>
            <w:shd w:val="clear" w:color="auto" w:fill="auto"/>
            <w:noWrap/>
            <w:vAlign w:val="center"/>
            <w:hideMark/>
          </w:tcPr>
          <w:p w:rsidRPr="003927E5" w:rsidR="00005288" w:rsidP="00CA6E8B" w:rsidRDefault="00005288" w14:paraId="68BFD4CA"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hideMark/>
          </w:tcPr>
          <w:p w:rsidRPr="003927E5" w:rsidR="00005288" w:rsidP="00CA6E8B" w:rsidRDefault="00005288" w14:paraId="22533296"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6CC858DD"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tc>
      </w:tr>
      <w:tr w:rsidRPr="003927E5" w:rsidR="00005288" w:rsidTr="00CA6E8B" w14:paraId="31BE6496" w14:textId="77777777">
        <w:trPr>
          <w:cantSplit/>
          <w:trHeight w:val="960"/>
        </w:trPr>
        <w:tc>
          <w:tcPr>
            <w:tcW w:w="815" w:type="dxa"/>
            <w:shd w:val="clear" w:color="auto" w:fill="auto"/>
            <w:vAlign w:val="center"/>
            <w:hideMark/>
          </w:tcPr>
          <w:p w:rsidRPr="003927E5" w:rsidR="00005288" w:rsidP="00CA6E8B" w:rsidRDefault="00005288" w14:paraId="4D68AD6E"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B5-3b</w:t>
            </w:r>
            <w:r w:rsidRPr="003927E5">
              <w:rPr>
                <w:rFonts w:eastAsia="Times New Roman" w:cstheme="minorHAnsi"/>
                <w:color w:val="000000"/>
                <w:sz w:val="18"/>
                <w:szCs w:val="18"/>
              </w:rPr>
              <w:br/>
              <w:t>A5-3b</w:t>
            </w:r>
          </w:p>
        </w:tc>
        <w:tc>
          <w:tcPr>
            <w:tcW w:w="630" w:type="dxa"/>
            <w:shd w:val="clear" w:color="auto" w:fill="auto"/>
            <w:vAlign w:val="center"/>
            <w:hideMark/>
          </w:tcPr>
          <w:p w:rsidRPr="003927E5" w:rsidR="00005288" w:rsidP="00CA6E8B" w:rsidRDefault="00005288" w14:paraId="43D2359E"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725FD460"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1980" w:type="dxa"/>
            <w:shd w:val="clear" w:color="auto" w:fill="auto"/>
            <w:vAlign w:val="center"/>
            <w:hideMark/>
          </w:tcPr>
          <w:p w:rsidRPr="003927E5" w:rsidR="00005288" w:rsidP="00CA6E8B" w:rsidRDefault="00005288" w14:paraId="616348E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Provider assessment and feedback in place </w:t>
            </w:r>
          </w:p>
        </w:tc>
        <w:tc>
          <w:tcPr>
            <w:tcW w:w="6570" w:type="dxa"/>
            <w:shd w:val="clear" w:color="auto" w:fill="auto"/>
            <w:vAlign w:val="center"/>
            <w:hideMark/>
          </w:tcPr>
          <w:p w:rsidRPr="003927E5" w:rsidR="00005288" w:rsidP="00CA6E8B" w:rsidRDefault="00005288" w14:paraId="38EFD00E"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630D8DA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Indicates whether provider assessment and feedback processes for cervical cancer screening were in place and operational (in use) in this clinic prior to NBCCEDP-cervical activity implementation (item B1-2: Clinic NBCCEDP-Cervical Activities Start Date), regardless of the quality, reach, or current level of functionality.</w:t>
            </w:r>
          </w:p>
          <w:p w:rsidRPr="003927E5" w:rsidR="00005288" w:rsidP="00CA6E8B" w:rsidRDefault="00005288" w14:paraId="19FF9D47" w14:textId="77777777">
            <w:pPr>
              <w:spacing w:after="0" w:line="240" w:lineRule="auto"/>
              <w:rPr>
                <w:rFonts w:eastAsia="Times New Roman" w:cstheme="minorHAnsi"/>
                <w:color w:val="000000"/>
                <w:sz w:val="18"/>
                <w:szCs w:val="18"/>
              </w:rPr>
            </w:pPr>
          </w:p>
          <w:p w:rsidRPr="003927E5" w:rsidR="00005288" w:rsidP="00CA6E8B" w:rsidRDefault="00005288" w14:paraId="7E41785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30B1BF3A"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Indicates whether </w:t>
            </w:r>
            <w:r w:rsidRPr="003927E5">
              <w:rPr>
                <w:rFonts w:eastAsia="Times New Roman" w:cstheme="minorHAnsi"/>
                <w:b/>
                <w:bCs/>
                <w:color w:val="000000"/>
                <w:sz w:val="18"/>
                <w:szCs w:val="18"/>
              </w:rPr>
              <w:t>provider assessment and feedback</w:t>
            </w:r>
            <w:r w:rsidRPr="003927E5">
              <w:rPr>
                <w:rFonts w:eastAsia="Times New Roman" w:cstheme="minorHAnsi"/>
                <w:color w:val="000000"/>
                <w:sz w:val="18"/>
                <w:szCs w:val="18"/>
              </w:rPr>
              <w:t xml:space="preserve"> processes for cervical cancer screening were in place and operational (in use) in this clinic at the end of the program year (July 1- June 30), regardless of the quality, reach, or current level of functionality.</w:t>
            </w:r>
          </w:p>
          <w:p w:rsidRPr="003927E5" w:rsidR="00005288" w:rsidP="00CA6E8B" w:rsidRDefault="00005288" w14:paraId="2E01DB07" w14:textId="77777777">
            <w:pPr>
              <w:pStyle w:val="ListParagraph"/>
              <w:numPr>
                <w:ilvl w:val="0"/>
                <w:numId w:val="35"/>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If </w:t>
            </w:r>
            <w:r w:rsidRPr="003927E5">
              <w:rPr>
                <w:rFonts w:eastAsia="Times New Roman" w:cstheme="minorHAnsi"/>
                <w:b/>
                <w:bCs/>
                <w:color w:val="000000"/>
                <w:sz w:val="18"/>
                <w:szCs w:val="18"/>
              </w:rPr>
              <w:t>provider assessment and feedback</w:t>
            </w:r>
            <w:r w:rsidRPr="003927E5">
              <w:rPr>
                <w:rFonts w:eastAsia="Times New Roman" w:cstheme="minorHAnsi"/>
                <w:color w:val="000000"/>
                <w:sz w:val="18"/>
                <w:szCs w:val="18"/>
              </w:rPr>
              <w:t xml:space="preserve"> processes were newly implemented during this program year, select “Yes, newly in place”.</w:t>
            </w:r>
          </w:p>
          <w:p w:rsidRPr="003927E5" w:rsidR="00005288" w:rsidP="00CA6E8B" w:rsidRDefault="00005288" w14:paraId="183C75E9" w14:textId="77777777">
            <w:pPr>
              <w:pStyle w:val="ListParagraph"/>
              <w:numPr>
                <w:ilvl w:val="0"/>
                <w:numId w:val="35"/>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If </w:t>
            </w:r>
            <w:r w:rsidRPr="003927E5">
              <w:rPr>
                <w:rFonts w:eastAsia="Times New Roman" w:cstheme="minorHAnsi"/>
                <w:b/>
                <w:bCs/>
                <w:color w:val="000000"/>
                <w:sz w:val="18"/>
                <w:szCs w:val="18"/>
              </w:rPr>
              <w:t>provider assessment and feedback</w:t>
            </w:r>
            <w:r w:rsidRPr="003927E5">
              <w:rPr>
                <w:rFonts w:eastAsia="Times New Roman" w:cstheme="minorHAnsi"/>
                <w:color w:val="000000"/>
                <w:sz w:val="18"/>
                <w:szCs w:val="18"/>
              </w:rPr>
              <w:t xml:space="preserve"> processes were in place prior to this program year, select “Yes, continuing”</w:t>
            </w:r>
          </w:p>
          <w:p w:rsidRPr="003927E5" w:rsidR="00005288" w:rsidP="00CA6E8B" w:rsidRDefault="00005288" w14:paraId="6284215E" w14:textId="77777777">
            <w:pPr>
              <w:pStyle w:val="ListParagraph"/>
              <w:spacing w:after="0" w:line="240" w:lineRule="auto"/>
              <w:rPr>
                <w:rFonts w:eastAsia="Times New Roman" w:cstheme="minorHAnsi"/>
                <w:color w:val="000000"/>
                <w:sz w:val="18"/>
                <w:szCs w:val="18"/>
              </w:rPr>
            </w:pPr>
          </w:p>
          <w:p w:rsidRPr="003927E5" w:rsidR="00005288" w:rsidP="00CA6E8B" w:rsidRDefault="00005288" w14:paraId="0200F60F" w14:textId="77777777">
            <w:pPr>
              <w:spacing w:after="0" w:line="240" w:lineRule="auto"/>
              <w:ind w:firstLine="253"/>
              <w:rPr>
                <w:rFonts w:eastAsia="Times New Roman" w:cstheme="minorHAnsi"/>
                <w:i/>
                <w:iCs/>
                <w:color w:val="000000"/>
                <w:sz w:val="18"/>
                <w:szCs w:val="18"/>
              </w:rPr>
            </w:pPr>
            <w:r w:rsidRPr="003927E5">
              <w:rPr>
                <w:rFonts w:eastAsia="Times New Roman" w:cstheme="minorHAnsi"/>
                <w:i/>
                <w:iCs/>
                <w:color w:val="000000"/>
                <w:sz w:val="18"/>
                <w:szCs w:val="18"/>
              </w:rPr>
              <w:t>If yes, newly in place skip to A5-3e</w:t>
            </w:r>
          </w:p>
          <w:p w:rsidRPr="003927E5" w:rsidR="00005288" w:rsidP="00CA6E8B" w:rsidRDefault="00005288" w14:paraId="79EC47EE" w14:textId="77777777">
            <w:pPr>
              <w:spacing w:after="0" w:line="240" w:lineRule="auto"/>
              <w:ind w:firstLine="253"/>
              <w:rPr>
                <w:rFonts w:eastAsia="Times New Roman" w:cstheme="minorHAnsi"/>
                <w:i/>
                <w:iCs/>
                <w:color w:val="000000"/>
                <w:sz w:val="18"/>
                <w:szCs w:val="18"/>
              </w:rPr>
            </w:pPr>
            <w:r w:rsidRPr="003927E5">
              <w:rPr>
                <w:rFonts w:eastAsia="Times New Roman" w:cstheme="minorHAnsi"/>
                <w:i/>
                <w:iCs/>
                <w:color w:val="000000"/>
                <w:sz w:val="18"/>
                <w:szCs w:val="18"/>
              </w:rPr>
              <w:t>If yes, continuing, skip to A5-3d</w:t>
            </w:r>
          </w:p>
          <w:p w:rsidRPr="003927E5" w:rsidR="00005288" w:rsidP="00CA6E8B" w:rsidRDefault="00005288" w14:paraId="7890754A" w14:textId="77777777">
            <w:pPr>
              <w:spacing w:after="0" w:line="240" w:lineRule="auto"/>
              <w:ind w:firstLine="253"/>
              <w:rPr>
                <w:rFonts w:eastAsia="Times New Roman" w:cstheme="minorHAnsi"/>
                <w:color w:val="000000"/>
                <w:sz w:val="18"/>
                <w:szCs w:val="18"/>
              </w:rPr>
            </w:pPr>
            <w:r w:rsidRPr="003927E5">
              <w:rPr>
                <w:rFonts w:eastAsia="Times New Roman" w:cstheme="minorHAnsi"/>
                <w:i/>
                <w:iCs/>
                <w:color w:val="000000"/>
                <w:sz w:val="18"/>
                <w:szCs w:val="18"/>
              </w:rPr>
              <w:t>If no, answer A5-3c and then skip to the next EBI, A5-4a</w:t>
            </w:r>
          </w:p>
          <w:p w:rsidRPr="003927E5" w:rsidR="00005288" w:rsidP="00CA6E8B" w:rsidRDefault="00005288" w14:paraId="58F08427" w14:textId="77777777">
            <w:pPr>
              <w:spacing w:after="0" w:line="240" w:lineRule="auto"/>
              <w:ind w:firstLine="253"/>
              <w:rPr>
                <w:rFonts w:eastAsia="Times New Roman" w:cstheme="minorHAnsi"/>
                <w:color w:val="000000"/>
                <w:sz w:val="18"/>
                <w:szCs w:val="18"/>
              </w:rPr>
            </w:pPr>
          </w:p>
        </w:tc>
        <w:tc>
          <w:tcPr>
            <w:tcW w:w="805" w:type="dxa"/>
            <w:shd w:val="clear" w:color="auto" w:fill="auto"/>
            <w:noWrap/>
            <w:vAlign w:val="center"/>
            <w:hideMark/>
          </w:tcPr>
          <w:p w:rsidRPr="003927E5" w:rsidR="00005288" w:rsidP="00CA6E8B" w:rsidRDefault="00005288" w14:paraId="1E0AB82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hideMark/>
          </w:tcPr>
          <w:p w:rsidRPr="003927E5" w:rsidR="00005288" w:rsidP="00CA6E8B" w:rsidRDefault="00005288" w14:paraId="1C470D1B" w14:textId="77777777">
            <w:pPr>
              <w:spacing w:after="0" w:line="240" w:lineRule="auto"/>
              <w:rPr>
                <w:rFonts w:eastAsia="Times New Roman" w:cstheme="minorHAnsi"/>
                <w:color w:val="000000"/>
                <w:sz w:val="18"/>
                <w:szCs w:val="18"/>
              </w:rPr>
            </w:pPr>
          </w:p>
          <w:p w:rsidRPr="003927E5" w:rsidR="00005288" w:rsidP="00CA6E8B" w:rsidRDefault="00005288" w14:paraId="6CCE77FB"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47DDDAB5"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251C3BC8"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p w:rsidRPr="003927E5" w:rsidR="00005288" w:rsidP="00CA6E8B" w:rsidRDefault="00005288" w14:paraId="472E1BF5" w14:textId="77777777">
            <w:pPr>
              <w:spacing w:after="0" w:line="240" w:lineRule="auto"/>
              <w:rPr>
                <w:rFonts w:eastAsia="Times New Roman" w:cstheme="minorHAnsi"/>
                <w:color w:val="000000"/>
                <w:sz w:val="18"/>
                <w:szCs w:val="18"/>
              </w:rPr>
            </w:pPr>
          </w:p>
          <w:p w:rsidRPr="003927E5" w:rsidR="00005288" w:rsidP="00CA6E8B" w:rsidRDefault="00005288" w14:paraId="4EF3579A" w14:textId="77777777">
            <w:pPr>
              <w:spacing w:after="0" w:line="240" w:lineRule="auto"/>
              <w:rPr>
                <w:rFonts w:eastAsia="Times New Roman" w:cstheme="minorHAnsi"/>
                <w:color w:val="000000"/>
                <w:sz w:val="18"/>
                <w:szCs w:val="18"/>
              </w:rPr>
            </w:pPr>
          </w:p>
          <w:p w:rsidRPr="003927E5" w:rsidR="00005288" w:rsidP="00CA6E8B" w:rsidRDefault="00005288" w14:paraId="6874815D" w14:textId="77777777">
            <w:pPr>
              <w:spacing w:after="0" w:line="240" w:lineRule="auto"/>
              <w:rPr>
                <w:rFonts w:eastAsia="Times New Roman" w:cstheme="minorHAnsi"/>
                <w:color w:val="000000"/>
                <w:sz w:val="18"/>
                <w:szCs w:val="18"/>
              </w:rPr>
            </w:pPr>
          </w:p>
          <w:p w:rsidRPr="003927E5" w:rsidR="00005288" w:rsidP="00CA6E8B" w:rsidRDefault="00005288" w14:paraId="5893C57E"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Annual Record:</w:t>
            </w:r>
          </w:p>
          <w:p w:rsidRPr="003927E5" w:rsidR="00005288" w:rsidP="00CA6E8B" w:rsidRDefault="00005288" w14:paraId="380C6484"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 newly in place</w:t>
            </w:r>
          </w:p>
          <w:p w:rsidRPr="003927E5" w:rsidR="00005288" w:rsidP="00CA6E8B" w:rsidRDefault="00005288" w14:paraId="4E78EB74"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 continuing</w:t>
            </w:r>
          </w:p>
          <w:p w:rsidRPr="003927E5" w:rsidR="00005288" w:rsidP="00CA6E8B" w:rsidRDefault="00005288" w14:paraId="0FED9045"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p w:rsidRPr="003927E5" w:rsidR="00005288" w:rsidP="00CA6E8B" w:rsidRDefault="00005288" w14:paraId="27C4535A" w14:textId="77777777">
            <w:pPr>
              <w:pStyle w:val="ListParagraph"/>
              <w:spacing w:after="0" w:line="240" w:lineRule="auto"/>
              <w:ind w:left="204"/>
              <w:rPr>
                <w:rFonts w:eastAsia="Times New Roman" w:cstheme="minorHAnsi"/>
                <w:color w:val="000000"/>
                <w:sz w:val="18"/>
                <w:szCs w:val="18"/>
              </w:rPr>
            </w:pPr>
          </w:p>
        </w:tc>
      </w:tr>
      <w:tr w:rsidRPr="003927E5" w:rsidR="00005288" w:rsidTr="00CA6E8B" w14:paraId="2B1EBDCE" w14:textId="77777777">
        <w:trPr>
          <w:cantSplit/>
          <w:trHeight w:val="960"/>
        </w:trPr>
        <w:tc>
          <w:tcPr>
            <w:tcW w:w="815" w:type="dxa"/>
            <w:shd w:val="clear" w:color="auto" w:fill="auto"/>
            <w:noWrap/>
            <w:vAlign w:val="center"/>
            <w:hideMark/>
          </w:tcPr>
          <w:p w:rsidRPr="003927E5" w:rsidR="00005288" w:rsidP="00CA6E8B" w:rsidRDefault="00005288" w14:paraId="70258D81"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A5-3c</w:t>
            </w:r>
          </w:p>
        </w:tc>
        <w:tc>
          <w:tcPr>
            <w:tcW w:w="630" w:type="dxa"/>
            <w:shd w:val="clear" w:color="auto" w:fill="auto"/>
            <w:vAlign w:val="center"/>
            <w:hideMark/>
          </w:tcPr>
          <w:p w:rsidRPr="003927E5" w:rsidR="00005288" w:rsidP="00CA6E8B" w:rsidRDefault="00005288" w14:paraId="6BB284D9"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3A9F63C1"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hideMark/>
          </w:tcPr>
          <w:p w:rsidRPr="003927E5" w:rsidR="00005288" w:rsidP="00CA6E8B" w:rsidRDefault="00005288" w14:paraId="0FC2C4C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Provider assessment and feedback planning activities</w:t>
            </w:r>
          </w:p>
        </w:tc>
        <w:tc>
          <w:tcPr>
            <w:tcW w:w="6570" w:type="dxa"/>
            <w:shd w:val="clear" w:color="auto" w:fill="auto"/>
            <w:vAlign w:val="center"/>
            <w:hideMark/>
          </w:tcPr>
          <w:p w:rsidRPr="003927E5" w:rsidR="00005288" w:rsidP="00CA6E8B" w:rsidRDefault="00005288" w14:paraId="3E02A0DD"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05E2111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4CB62174" w14:textId="77777777">
            <w:pPr>
              <w:spacing w:after="0" w:line="240" w:lineRule="auto"/>
              <w:rPr>
                <w:rFonts w:eastAsia="Times New Roman" w:cstheme="minorHAnsi"/>
                <w:color w:val="000000"/>
                <w:sz w:val="18"/>
                <w:szCs w:val="18"/>
              </w:rPr>
            </w:pPr>
          </w:p>
          <w:p w:rsidRPr="003927E5" w:rsidR="00005288" w:rsidP="00CA6E8B" w:rsidRDefault="00005288" w14:paraId="022E3C48"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42CB412A"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If </w:t>
            </w:r>
            <w:r w:rsidRPr="003927E5">
              <w:rPr>
                <w:rFonts w:eastAsia="Times New Roman" w:cstheme="minorHAnsi"/>
                <w:b/>
                <w:bCs/>
                <w:color w:val="000000"/>
                <w:sz w:val="18"/>
                <w:szCs w:val="18"/>
              </w:rPr>
              <w:t>provider assessment and feedback</w:t>
            </w:r>
            <w:r w:rsidRPr="003927E5">
              <w:rPr>
                <w:rFonts w:eastAsia="Times New Roman" w:cstheme="minorHAnsi"/>
                <w:color w:val="000000"/>
                <w:sz w:val="18"/>
                <w:szCs w:val="18"/>
              </w:rPr>
              <w:t xml:space="preserve"> were </w:t>
            </w:r>
            <w:r w:rsidRPr="003927E5">
              <w:rPr>
                <w:rFonts w:eastAsia="Times New Roman" w:cstheme="minorHAnsi"/>
                <w:color w:val="000000"/>
                <w:sz w:val="18"/>
                <w:szCs w:val="18"/>
                <w:u w:val="single"/>
              </w:rPr>
              <w:t>not</w:t>
            </w:r>
            <w:r w:rsidRPr="003927E5">
              <w:rPr>
                <w:rFonts w:eastAsia="Times New Roman" w:cstheme="minorHAnsi"/>
                <w:color w:val="000000"/>
                <w:sz w:val="18"/>
                <w:szCs w:val="18"/>
              </w:rPr>
              <w:t xml:space="preserve"> in place and operational (A5-3b is No), indicates whether planning activities were conducted this program year for future implementation of provider assessment and feedback for cervical cancer screening.  </w:t>
            </w:r>
          </w:p>
          <w:p w:rsidRPr="003927E5" w:rsidR="00005288" w:rsidP="00CA6E8B" w:rsidRDefault="00005288" w14:paraId="0A8FCC25" w14:textId="77777777">
            <w:pPr>
              <w:spacing w:after="0" w:line="240" w:lineRule="auto"/>
              <w:ind w:firstLine="253"/>
              <w:rPr>
                <w:rFonts w:eastAsia="Times New Roman" w:cstheme="minorHAnsi"/>
                <w:color w:val="000000"/>
                <w:sz w:val="18"/>
                <w:szCs w:val="18"/>
              </w:rPr>
            </w:pPr>
            <w:r w:rsidRPr="003927E5">
              <w:rPr>
                <w:rFonts w:eastAsia="Times New Roman" w:cstheme="minorHAnsi"/>
                <w:i/>
                <w:iCs/>
                <w:color w:val="000000"/>
                <w:sz w:val="18"/>
                <w:szCs w:val="18"/>
              </w:rPr>
              <w:t>Skip to the next EBI, A5-4a.</w:t>
            </w:r>
          </w:p>
        </w:tc>
        <w:tc>
          <w:tcPr>
            <w:tcW w:w="805" w:type="dxa"/>
            <w:shd w:val="clear" w:color="auto" w:fill="auto"/>
            <w:noWrap/>
            <w:vAlign w:val="center"/>
            <w:hideMark/>
          </w:tcPr>
          <w:p w:rsidRPr="003927E5" w:rsidR="00005288" w:rsidP="00CA6E8B" w:rsidRDefault="00005288" w14:paraId="4997506D"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hideMark/>
          </w:tcPr>
          <w:p w:rsidRPr="003927E5" w:rsidR="00005288" w:rsidP="00CA6E8B" w:rsidRDefault="00005288" w14:paraId="4CF54D26"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799D85B1"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tc>
      </w:tr>
      <w:tr w:rsidRPr="003927E5" w:rsidR="00005288" w:rsidTr="00CA6E8B" w14:paraId="281DF07C" w14:textId="77777777">
        <w:trPr>
          <w:cantSplit/>
          <w:trHeight w:val="300"/>
        </w:trPr>
        <w:tc>
          <w:tcPr>
            <w:tcW w:w="815" w:type="dxa"/>
            <w:shd w:val="clear" w:color="auto" w:fill="auto"/>
            <w:noWrap/>
            <w:vAlign w:val="center"/>
          </w:tcPr>
          <w:p w:rsidRPr="003927E5" w:rsidR="00005288" w:rsidP="00CA6E8B" w:rsidRDefault="00005288" w14:paraId="55644DE5"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lastRenderedPageBreak/>
              <w:t>A5-3d</w:t>
            </w:r>
          </w:p>
        </w:tc>
        <w:tc>
          <w:tcPr>
            <w:tcW w:w="630" w:type="dxa"/>
            <w:shd w:val="clear" w:color="auto" w:fill="auto"/>
            <w:vAlign w:val="center"/>
          </w:tcPr>
          <w:p w:rsidRPr="003927E5" w:rsidR="00005288" w:rsidP="00CA6E8B" w:rsidRDefault="00005288" w14:paraId="040D1DAA"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tcPr>
          <w:p w:rsidRPr="003927E5" w:rsidR="00005288" w:rsidP="00CA6E8B" w:rsidRDefault="00005288" w14:paraId="0637C393"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tcPr>
          <w:p w:rsidRPr="003927E5" w:rsidR="00005288" w:rsidP="00CA6E8B" w:rsidRDefault="00005288" w14:paraId="2456967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Provider assessment and feedback enhancements</w:t>
            </w:r>
          </w:p>
        </w:tc>
        <w:tc>
          <w:tcPr>
            <w:tcW w:w="6570" w:type="dxa"/>
            <w:shd w:val="clear" w:color="auto" w:fill="auto"/>
            <w:vAlign w:val="center"/>
          </w:tcPr>
          <w:p w:rsidRPr="003927E5" w:rsidR="00005288" w:rsidP="00CA6E8B" w:rsidRDefault="00005288" w14:paraId="28D68E8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N/A</w:t>
            </w:r>
          </w:p>
          <w:p w:rsidRPr="003927E5" w:rsidR="00005288" w:rsidP="00CA6E8B" w:rsidRDefault="00005288" w14:paraId="4A266EDD" w14:textId="77777777">
            <w:pPr>
              <w:spacing w:after="0" w:line="240" w:lineRule="auto"/>
              <w:rPr>
                <w:rFonts w:eastAsia="Times New Roman" w:cstheme="minorHAnsi"/>
                <w:color w:val="000000"/>
                <w:sz w:val="18"/>
                <w:szCs w:val="18"/>
              </w:rPr>
            </w:pPr>
          </w:p>
          <w:p w:rsidRPr="003927E5" w:rsidR="00005288" w:rsidP="00CA6E8B" w:rsidRDefault="00005288" w14:paraId="3F77F95D"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Annual:</w:t>
            </w:r>
          </w:p>
          <w:p w:rsidRPr="003927E5" w:rsidR="00005288" w:rsidP="00CA6E8B" w:rsidRDefault="00005288" w14:paraId="78A63FE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If a </w:t>
            </w:r>
            <w:r w:rsidRPr="003927E5">
              <w:rPr>
                <w:rFonts w:eastAsia="Times New Roman" w:cstheme="minorHAnsi"/>
                <w:b/>
                <w:bCs/>
                <w:color w:val="000000"/>
                <w:sz w:val="18"/>
                <w:szCs w:val="18"/>
              </w:rPr>
              <w:t>provider assessment and feedback</w:t>
            </w:r>
            <w:r w:rsidRPr="003927E5">
              <w:rPr>
                <w:rFonts w:eastAsia="Times New Roman" w:cstheme="minorHAnsi"/>
                <w:color w:val="000000"/>
                <w:sz w:val="18"/>
                <w:szCs w:val="18"/>
              </w:rPr>
              <w:t xml:space="preserve"> system was in place prior to this program year and continuing (A5-3b is Yes, continuing), indicates whether the clinic made changes to enhance or improve implementation of </w:t>
            </w:r>
            <w:r w:rsidRPr="003927E5">
              <w:rPr>
                <w:rFonts w:eastAsia="Times New Roman" w:cstheme="minorHAnsi"/>
                <w:b/>
                <w:bCs/>
                <w:color w:val="000000"/>
                <w:sz w:val="18"/>
                <w:szCs w:val="18"/>
              </w:rPr>
              <w:t>provider assessment and feedback</w:t>
            </w:r>
            <w:r w:rsidRPr="003927E5">
              <w:rPr>
                <w:rFonts w:eastAsia="Times New Roman" w:cstheme="minorHAnsi"/>
                <w:color w:val="000000"/>
                <w:sz w:val="18"/>
                <w:szCs w:val="18"/>
              </w:rPr>
              <w:t xml:space="preserve"> during the program year (July 1- June 30).</w:t>
            </w:r>
          </w:p>
        </w:tc>
        <w:tc>
          <w:tcPr>
            <w:tcW w:w="805" w:type="dxa"/>
            <w:shd w:val="clear" w:color="auto" w:fill="auto"/>
            <w:noWrap/>
            <w:vAlign w:val="center"/>
          </w:tcPr>
          <w:p w:rsidRPr="003927E5" w:rsidR="00005288" w:rsidP="00CA6E8B" w:rsidRDefault="00005288" w14:paraId="1CEE2F9A"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noWrap/>
            <w:vAlign w:val="center"/>
          </w:tcPr>
          <w:p w:rsidRPr="003927E5" w:rsidR="00005288" w:rsidP="00CA6E8B" w:rsidRDefault="00005288" w14:paraId="78A4E0B6"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684DA80A"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p w:rsidRPr="003927E5" w:rsidR="00005288" w:rsidP="00CA6E8B" w:rsidRDefault="00005288" w14:paraId="063486A4" w14:textId="77777777">
            <w:pPr>
              <w:pStyle w:val="ListParagraph"/>
              <w:spacing w:after="0" w:line="240" w:lineRule="auto"/>
              <w:ind w:left="204"/>
              <w:rPr>
                <w:rFonts w:eastAsia="Times New Roman" w:cstheme="minorHAnsi"/>
                <w:color w:val="000000"/>
                <w:sz w:val="18"/>
                <w:szCs w:val="18"/>
              </w:rPr>
            </w:pPr>
          </w:p>
        </w:tc>
      </w:tr>
      <w:tr w:rsidRPr="003927E5" w:rsidR="00005288" w:rsidTr="00CA6E8B" w14:paraId="7839D5FC" w14:textId="77777777">
        <w:trPr>
          <w:cantSplit/>
          <w:trHeight w:val="300"/>
        </w:trPr>
        <w:tc>
          <w:tcPr>
            <w:tcW w:w="815" w:type="dxa"/>
            <w:shd w:val="clear" w:color="auto" w:fill="auto"/>
            <w:noWrap/>
            <w:vAlign w:val="center"/>
            <w:hideMark/>
          </w:tcPr>
          <w:p w:rsidRPr="003927E5" w:rsidR="00005288" w:rsidP="00CA6E8B" w:rsidRDefault="00005288" w14:paraId="1F9F93A6"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A5-3e</w:t>
            </w:r>
          </w:p>
        </w:tc>
        <w:tc>
          <w:tcPr>
            <w:tcW w:w="630" w:type="dxa"/>
            <w:shd w:val="clear" w:color="auto" w:fill="auto"/>
            <w:vAlign w:val="center"/>
            <w:hideMark/>
          </w:tcPr>
          <w:p w:rsidRPr="003927E5" w:rsidR="00005288" w:rsidP="00CA6E8B" w:rsidRDefault="00005288" w14:paraId="47F00F89"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5F90D881"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hideMark/>
          </w:tcPr>
          <w:p w:rsidRPr="003927E5" w:rsidR="00005288" w:rsidP="00CA6E8B" w:rsidRDefault="00005288" w14:paraId="52CEAF9E"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Provider assessment and feedback frequency </w:t>
            </w:r>
          </w:p>
        </w:tc>
        <w:tc>
          <w:tcPr>
            <w:tcW w:w="6570" w:type="dxa"/>
            <w:shd w:val="clear" w:color="auto" w:fill="auto"/>
            <w:vAlign w:val="center"/>
            <w:hideMark/>
          </w:tcPr>
          <w:p w:rsidRPr="003927E5" w:rsidR="00005288" w:rsidP="00CA6E8B" w:rsidRDefault="00005288" w14:paraId="5E3429A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122F8D32"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4548653F" w14:textId="77777777">
            <w:pPr>
              <w:spacing w:after="0" w:line="240" w:lineRule="auto"/>
              <w:rPr>
                <w:rFonts w:eastAsia="Times New Roman" w:cstheme="minorHAnsi"/>
                <w:color w:val="000000"/>
                <w:sz w:val="18"/>
                <w:szCs w:val="18"/>
              </w:rPr>
            </w:pPr>
          </w:p>
          <w:p w:rsidRPr="003927E5" w:rsidR="00005288" w:rsidP="00CA6E8B" w:rsidRDefault="00005288" w14:paraId="0560F09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72F99382"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If </w:t>
            </w:r>
            <w:r w:rsidRPr="003927E5">
              <w:rPr>
                <w:rFonts w:eastAsia="Times New Roman" w:cstheme="minorHAnsi"/>
                <w:b/>
                <w:bCs/>
                <w:color w:val="000000"/>
                <w:sz w:val="18"/>
                <w:szCs w:val="18"/>
              </w:rPr>
              <w:t>provider assessment and feedback</w:t>
            </w:r>
            <w:r w:rsidRPr="003927E5">
              <w:rPr>
                <w:rFonts w:eastAsia="Times New Roman" w:cstheme="minorHAnsi"/>
                <w:color w:val="000000"/>
                <w:sz w:val="18"/>
                <w:szCs w:val="18"/>
              </w:rPr>
              <w:t xml:space="preserve"> were in place and operational at the end of the program year (July 1- June 30)</w:t>
            </w:r>
            <w:r w:rsidRPr="003927E5" w:rsidDel="001F1FE3">
              <w:rPr>
                <w:rFonts w:eastAsia="Times New Roman" w:cstheme="minorHAnsi"/>
                <w:color w:val="000000"/>
                <w:sz w:val="18"/>
                <w:szCs w:val="18"/>
              </w:rPr>
              <w:t xml:space="preserve"> </w:t>
            </w:r>
            <w:r w:rsidRPr="003927E5">
              <w:rPr>
                <w:rFonts w:eastAsia="Times New Roman" w:cstheme="minorHAnsi"/>
                <w:color w:val="000000"/>
                <w:sz w:val="18"/>
                <w:szCs w:val="18"/>
              </w:rPr>
              <w:t>(A5-3b is “Yes, newly in place” or “Yes, continuing”), indicates, on average, how often providers, either individually or as a group, were given feedback on their performance in providing cervical cancer screening services during this program year.</w:t>
            </w:r>
          </w:p>
        </w:tc>
        <w:tc>
          <w:tcPr>
            <w:tcW w:w="805" w:type="dxa"/>
            <w:shd w:val="clear" w:color="auto" w:fill="auto"/>
            <w:noWrap/>
            <w:vAlign w:val="center"/>
            <w:hideMark/>
          </w:tcPr>
          <w:p w:rsidRPr="003927E5" w:rsidR="00005288" w:rsidP="00CA6E8B" w:rsidRDefault="00005288" w14:paraId="6B9CE23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p w:rsidRPr="003927E5" w:rsidR="00005288" w:rsidP="00CA6E8B" w:rsidRDefault="00005288" w14:paraId="7C9EC804" w14:textId="77777777">
            <w:pPr>
              <w:spacing w:after="0" w:line="240" w:lineRule="auto"/>
              <w:rPr>
                <w:rFonts w:eastAsia="Times New Roman" w:cstheme="minorHAnsi"/>
                <w:color w:val="000000"/>
                <w:sz w:val="18"/>
                <w:szCs w:val="18"/>
              </w:rPr>
            </w:pPr>
          </w:p>
        </w:tc>
        <w:tc>
          <w:tcPr>
            <w:tcW w:w="2610" w:type="dxa"/>
            <w:shd w:val="clear" w:color="auto" w:fill="auto"/>
            <w:noWrap/>
            <w:vAlign w:val="center"/>
            <w:hideMark/>
          </w:tcPr>
          <w:p w:rsidRPr="003927E5" w:rsidR="00005288" w:rsidP="00CA6E8B" w:rsidRDefault="00005288" w14:paraId="726C4DA4"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Weekly</w:t>
            </w:r>
          </w:p>
          <w:p w:rsidRPr="003927E5" w:rsidR="00005288" w:rsidP="00CA6E8B" w:rsidRDefault="00005288" w14:paraId="3FEB8716"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Monthly</w:t>
            </w:r>
          </w:p>
          <w:p w:rsidRPr="003927E5" w:rsidR="00005288" w:rsidP="00CA6E8B" w:rsidRDefault="00005288" w14:paraId="49AA303B"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Quarterly</w:t>
            </w:r>
          </w:p>
          <w:p w:rsidRPr="003927E5" w:rsidR="00005288" w:rsidP="00CA6E8B" w:rsidRDefault="00005288" w14:paraId="21092E16"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Annually</w:t>
            </w:r>
          </w:p>
        </w:tc>
      </w:tr>
      <w:tr w:rsidRPr="003927E5" w:rsidR="00005288" w:rsidTr="00CA6E8B" w14:paraId="22C0CF5A" w14:textId="77777777">
        <w:trPr>
          <w:cantSplit/>
          <w:trHeight w:val="960"/>
        </w:trPr>
        <w:tc>
          <w:tcPr>
            <w:tcW w:w="815" w:type="dxa"/>
            <w:shd w:val="clear" w:color="auto" w:fill="auto"/>
            <w:noWrap/>
            <w:vAlign w:val="center"/>
            <w:hideMark/>
          </w:tcPr>
          <w:p w:rsidRPr="003927E5" w:rsidR="00005288" w:rsidP="00CA6E8B" w:rsidRDefault="00005288" w14:paraId="5DD31623"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A5-3f</w:t>
            </w:r>
          </w:p>
        </w:tc>
        <w:tc>
          <w:tcPr>
            <w:tcW w:w="630" w:type="dxa"/>
            <w:shd w:val="clear" w:color="auto" w:fill="auto"/>
            <w:vAlign w:val="center"/>
            <w:hideMark/>
          </w:tcPr>
          <w:p w:rsidRPr="003927E5" w:rsidR="00005288" w:rsidP="00CA6E8B" w:rsidRDefault="00005288" w14:paraId="060524A5"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0E5B7EF3"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hideMark/>
          </w:tcPr>
          <w:p w:rsidRPr="003927E5" w:rsidR="00005288" w:rsidP="00CA6E8B" w:rsidRDefault="00005288" w14:paraId="6721DBC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Provider assessment and feedback sustainability</w:t>
            </w:r>
          </w:p>
        </w:tc>
        <w:tc>
          <w:tcPr>
            <w:tcW w:w="6570" w:type="dxa"/>
            <w:shd w:val="clear" w:color="auto" w:fill="auto"/>
            <w:vAlign w:val="center"/>
            <w:hideMark/>
          </w:tcPr>
          <w:p w:rsidRPr="003927E5" w:rsidR="00005288" w:rsidP="00CA6E8B" w:rsidRDefault="00005288" w14:paraId="18FA827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5D6D03F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3A3F40E1" w14:textId="77777777">
            <w:pPr>
              <w:spacing w:after="0" w:line="240" w:lineRule="auto"/>
              <w:rPr>
                <w:rFonts w:eastAsia="Times New Roman" w:cstheme="minorHAnsi"/>
                <w:color w:val="000000"/>
                <w:sz w:val="18"/>
                <w:szCs w:val="18"/>
              </w:rPr>
            </w:pPr>
          </w:p>
          <w:p w:rsidRPr="003927E5" w:rsidR="00005288" w:rsidP="00CA6E8B" w:rsidRDefault="00005288" w14:paraId="27A8B92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0ED3D69A"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If </w:t>
            </w:r>
            <w:r w:rsidRPr="003927E5">
              <w:rPr>
                <w:rFonts w:eastAsia="Times New Roman" w:cstheme="minorHAnsi"/>
                <w:b/>
                <w:bCs/>
                <w:color w:val="000000"/>
                <w:sz w:val="18"/>
                <w:szCs w:val="18"/>
              </w:rPr>
              <w:t>provider assessment and feedback</w:t>
            </w:r>
            <w:r w:rsidRPr="003927E5">
              <w:rPr>
                <w:rFonts w:eastAsia="Times New Roman" w:cstheme="minorHAnsi"/>
                <w:color w:val="000000"/>
                <w:sz w:val="18"/>
                <w:szCs w:val="18"/>
              </w:rPr>
              <w:t xml:space="preserve"> were in place and operational at the end of the program year (July 1- June 30</w:t>
            </w:r>
            <w:proofErr w:type="gramStart"/>
            <w:r w:rsidRPr="003927E5">
              <w:rPr>
                <w:rFonts w:eastAsia="Times New Roman" w:cstheme="minorHAnsi"/>
                <w:color w:val="000000"/>
                <w:sz w:val="18"/>
                <w:szCs w:val="18"/>
              </w:rPr>
              <w:t>)</w:t>
            </w:r>
            <w:r w:rsidRPr="003927E5" w:rsidDel="001F1FE3">
              <w:rPr>
                <w:rFonts w:eastAsia="Times New Roman" w:cstheme="minorHAnsi"/>
                <w:color w:val="000000"/>
                <w:sz w:val="18"/>
                <w:szCs w:val="18"/>
              </w:rPr>
              <w:t xml:space="preserve"> </w:t>
            </w:r>
            <w:r w:rsidRPr="003927E5">
              <w:rPr>
                <w:rFonts w:eastAsia="Times New Roman" w:cstheme="minorHAnsi"/>
                <w:color w:val="000000"/>
                <w:sz w:val="18"/>
                <w:szCs w:val="18"/>
              </w:rPr>
              <w:t xml:space="preserve"> (</w:t>
            </w:r>
            <w:proofErr w:type="gramEnd"/>
            <w:r w:rsidRPr="003927E5">
              <w:rPr>
                <w:rFonts w:eastAsia="Times New Roman" w:cstheme="minorHAnsi"/>
                <w:color w:val="000000"/>
                <w:sz w:val="18"/>
                <w:szCs w:val="18"/>
              </w:rPr>
              <w:t xml:space="preserve">A5-3b is “Yes, newly in place” or “Yes, continuing”), indicates whether provider assessment and feedback is considered to be fully integrated into health system and/or clinic operations and is sustainable without NBCCEDP resources.  </w:t>
            </w:r>
          </w:p>
          <w:p w:rsidRPr="003927E5" w:rsidR="00005288" w:rsidP="00CA6E8B" w:rsidRDefault="00005288" w14:paraId="6FDC85B8" w14:textId="77777777">
            <w:pPr>
              <w:spacing w:after="0" w:line="240" w:lineRule="auto"/>
              <w:rPr>
                <w:rFonts w:eastAsia="Times New Roman" w:cstheme="minorHAnsi"/>
                <w:color w:val="000000"/>
                <w:sz w:val="18"/>
                <w:szCs w:val="18"/>
              </w:rPr>
            </w:pPr>
          </w:p>
          <w:p w:rsidRPr="003927E5" w:rsidR="00005288" w:rsidP="00CA6E8B" w:rsidRDefault="00005288" w14:paraId="7A02D16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w:t>
            </w:r>
            <w:r w:rsidRPr="003927E5">
              <w:rPr>
                <w:rFonts w:eastAsia="Times New Roman" w:cstheme="minorHAnsi"/>
                <w:b/>
                <w:bCs/>
                <w:color w:val="000000"/>
                <w:sz w:val="18"/>
                <w:szCs w:val="18"/>
              </w:rPr>
              <w:t>Provider assessment and feedback</w:t>
            </w:r>
            <w:r w:rsidRPr="003927E5">
              <w:rPr>
                <w:rFonts w:eastAsia="Times New Roman" w:cstheme="minorHAnsi"/>
                <w:color w:val="000000"/>
                <w:sz w:val="18"/>
                <w:szCs w:val="18"/>
              </w:rPr>
              <w:t xml:space="preserve"> has become an institutionalized component of the health system and/or clinic operations.]  </w:t>
            </w:r>
          </w:p>
          <w:p w:rsidRPr="003927E5" w:rsidR="00005288" w:rsidP="00CA6E8B" w:rsidRDefault="00005288" w14:paraId="5927B262" w14:textId="77777777">
            <w:pPr>
              <w:spacing w:after="0" w:line="240" w:lineRule="auto"/>
              <w:rPr>
                <w:rFonts w:eastAsia="Times New Roman" w:cstheme="minorHAnsi"/>
                <w:color w:val="000000"/>
                <w:sz w:val="18"/>
                <w:szCs w:val="18"/>
              </w:rPr>
            </w:pPr>
          </w:p>
        </w:tc>
        <w:tc>
          <w:tcPr>
            <w:tcW w:w="805" w:type="dxa"/>
            <w:shd w:val="clear" w:color="auto" w:fill="auto"/>
            <w:noWrap/>
            <w:vAlign w:val="center"/>
            <w:hideMark/>
          </w:tcPr>
          <w:p w:rsidRPr="003927E5" w:rsidR="00005288" w:rsidP="00CA6E8B" w:rsidRDefault="00005288" w14:paraId="62F3375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hideMark/>
          </w:tcPr>
          <w:p w:rsidRPr="003927E5" w:rsidR="00005288" w:rsidP="00CA6E8B" w:rsidRDefault="00005288" w14:paraId="279EC100"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105EDFEA"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tc>
      </w:tr>
    </w:tbl>
    <w:p w:rsidRPr="003927E5" w:rsidR="00005288" w:rsidP="00005288" w:rsidRDefault="00005288" w14:paraId="59DF8423" w14:textId="77777777"/>
    <w:p w:rsidRPr="003927E5" w:rsidR="00005288" w:rsidP="00005288" w:rsidRDefault="00005288" w14:paraId="6EDD27C0" w14:textId="77777777">
      <w:r w:rsidRPr="003927E5">
        <w:br w:type="page"/>
      </w:r>
    </w:p>
    <w:p w:rsidRPr="003927E5" w:rsidR="00005288" w:rsidP="00005288" w:rsidRDefault="00005288" w14:paraId="354AE650" w14:textId="77777777"/>
    <w:tbl>
      <w:tblPr>
        <w:tblW w:w="14400" w:type="dxa"/>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14400"/>
      </w:tblGrid>
      <w:tr w:rsidRPr="003927E5" w:rsidR="00005288" w:rsidTr="00CA6E8B" w14:paraId="609003D9" w14:textId="77777777">
        <w:trPr>
          <w:trHeight w:val="312"/>
        </w:trPr>
        <w:tc>
          <w:tcPr>
            <w:tcW w:w="14400" w:type="dxa"/>
            <w:shd w:val="clear" w:color="000000" w:fill="1F4E78"/>
            <w:vAlign w:val="center"/>
            <w:hideMark/>
          </w:tcPr>
          <w:p w:rsidRPr="003927E5" w:rsidR="00005288" w:rsidP="00CA6E8B" w:rsidRDefault="00005288" w14:paraId="157264C1" w14:textId="77777777">
            <w:pPr>
              <w:spacing w:after="0" w:line="240" w:lineRule="auto"/>
              <w:rPr>
                <w:rFonts w:ascii="Calibri" w:hAnsi="Calibri" w:eastAsia="Times New Roman" w:cs="Calibri"/>
                <w:b/>
                <w:bCs/>
                <w:color w:val="FFFFFF"/>
                <w:sz w:val="18"/>
                <w:szCs w:val="18"/>
              </w:rPr>
            </w:pPr>
            <w:r w:rsidRPr="003927E5">
              <w:rPr>
                <w:rFonts w:ascii="Calibri" w:hAnsi="Calibri" w:eastAsia="Times New Roman" w:cs="Calibri"/>
                <w:b/>
                <w:bCs/>
                <w:color w:val="FFFFFF"/>
                <w:sz w:val="18"/>
                <w:szCs w:val="18"/>
              </w:rPr>
              <w:t>Section 5-4: EBI -Reducing Structural Barriers</w:t>
            </w:r>
          </w:p>
        </w:tc>
      </w:tr>
      <w:tr w:rsidRPr="003927E5" w:rsidR="00005288" w:rsidTr="00CA6E8B" w14:paraId="180A0BB6" w14:textId="77777777">
        <w:trPr>
          <w:trHeight w:val="522"/>
        </w:trPr>
        <w:tc>
          <w:tcPr>
            <w:tcW w:w="14400" w:type="dxa"/>
            <w:shd w:val="clear" w:color="000000" w:fill="D9E1F2"/>
            <w:vAlign w:val="center"/>
            <w:hideMark/>
          </w:tcPr>
          <w:p w:rsidRPr="003927E5" w:rsidR="00005288" w:rsidP="00CA6E8B" w:rsidRDefault="00005288" w14:paraId="0FF07D78" w14:textId="77777777">
            <w:pPr>
              <w:spacing w:after="0" w:line="240" w:lineRule="auto"/>
              <w:rPr>
                <w:rFonts w:ascii="Calibri" w:hAnsi="Calibri" w:eastAsia="Times New Roman" w:cs="Calibri"/>
                <w:color w:val="000000"/>
                <w:sz w:val="18"/>
                <w:szCs w:val="18"/>
              </w:rPr>
            </w:pPr>
            <w:r w:rsidRPr="003927E5">
              <w:rPr>
                <w:rFonts w:ascii="Calibri" w:hAnsi="Calibri" w:eastAsia="Times New Roman" w:cs="Calibri"/>
                <w:color w:val="000000"/>
                <w:sz w:val="18"/>
                <w:szCs w:val="18"/>
              </w:rPr>
              <w:t xml:space="preserve">Indicates the clinic’s use of one or more interventions to address structural barriers to cervical cancer screening. Structural barriers are non-economic burdens or obstacles that make it difficult for people to access cancer screening. Do </w:t>
            </w:r>
            <w:r w:rsidRPr="003927E5">
              <w:rPr>
                <w:rFonts w:ascii="Calibri" w:hAnsi="Calibri" w:eastAsia="Times New Roman" w:cs="Calibri"/>
                <w:b/>
                <w:bCs/>
                <w:color w:val="000000"/>
                <w:sz w:val="18"/>
                <w:szCs w:val="18"/>
              </w:rPr>
              <w:t>not</w:t>
            </w:r>
            <w:r w:rsidRPr="003927E5">
              <w:rPr>
                <w:rFonts w:ascii="Calibri" w:hAnsi="Calibri" w:eastAsia="Times New Roman" w:cs="Calibri"/>
                <w:color w:val="000000"/>
                <w:sz w:val="18"/>
                <w:szCs w:val="18"/>
              </w:rPr>
              <w:t xml:space="preserve"> include patient navigation or community health workers as "reducing structural barriers."</w:t>
            </w:r>
          </w:p>
        </w:tc>
      </w:tr>
    </w:tbl>
    <w:p w:rsidRPr="003927E5" w:rsidR="00005288" w:rsidP="00005288" w:rsidRDefault="00005288" w14:paraId="546FF18C" w14:textId="77777777">
      <w:pPr>
        <w:spacing w:after="0" w:line="60" w:lineRule="exact"/>
      </w:pPr>
    </w:p>
    <w:tbl>
      <w:tblPr>
        <w:tblW w:w="14400"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15"/>
        <w:gridCol w:w="630"/>
        <w:gridCol w:w="990"/>
        <w:gridCol w:w="1980"/>
        <w:gridCol w:w="6570"/>
        <w:gridCol w:w="805"/>
        <w:gridCol w:w="2610"/>
      </w:tblGrid>
      <w:tr w:rsidRPr="003927E5" w:rsidR="00005288" w:rsidTr="00CA6E8B" w14:paraId="64F1FB2C" w14:textId="77777777">
        <w:trPr>
          <w:cantSplit/>
          <w:trHeight w:val="495"/>
          <w:tblHeader/>
        </w:trPr>
        <w:tc>
          <w:tcPr>
            <w:tcW w:w="815" w:type="dxa"/>
            <w:shd w:val="clear" w:color="auto" w:fill="E2EFD9" w:themeFill="accent6" w:themeFillTint="33"/>
            <w:noWrap/>
            <w:vAlign w:val="center"/>
            <w:hideMark/>
          </w:tcPr>
          <w:p w:rsidRPr="003927E5" w:rsidR="00005288" w:rsidP="00CA6E8B" w:rsidRDefault="00005288" w14:paraId="65927D0C" w14:textId="77777777">
            <w:pPr>
              <w:spacing w:after="0" w:line="240" w:lineRule="auto"/>
              <w:jc w:val="center"/>
              <w:rPr>
                <w:rFonts w:eastAsia="Times New Roman" w:cstheme="minorHAnsi"/>
                <w:b/>
                <w:bCs/>
                <w:color w:val="000000"/>
                <w:sz w:val="18"/>
                <w:szCs w:val="18"/>
              </w:rPr>
            </w:pPr>
            <w:r w:rsidRPr="003927E5">
              <w:rPr>
                <w:rFonts w:eastAsia="Times New Roman" w:cstheme="minorHAnsi"/>
                <w:b/>
                <w:bCs/>
                <w:color w:val="000000"/>
                <w:sz w:val="18"/>
                <w:szCs w:val="18"/>
              </w:rPr>
              <w:t>Item #</w:t>
            </w:r>
          </w:p>
        </w:tc>
        <w:tc>
          <w:tcPr>
            <w:tcW w:w="630" w:type="dxa"/>
            <w:shd w:val="clear" w:color="auto" w:fill="E2EFD9" w:themeFill="accent6" w:themeFillTint="33"/>
            <w:vAlign w:val="center"/>
            <w:hideMark/>
          </w:tcPr>
          <w:p w:rsidRPr="003927E5" w:rsidR="00005288" w:rsidP="00CA6E8B" w:rsidRDefault="00005288" w14:paraId="3FD4127F" w14:textId="77777777">
            <w:pPr>
              <w:spacing w:after="0" w:line="240" w:lineRule="auto"/>
              <w:jc w:val="center"/>
              <w:rPr>
                <w:rFonts w:eastAsia="Times New Roman" w:cstheme="minorHAnsi"/>
                <w:b/>
                <w:bCs/>
                <w:color w:val="000000"/>
                <w:sz w:val="18"/>
                <w:szCs w:val="18"/>
              </w:rPr>
            </w:pPr>
            <w:r w:rsidRPr="003927E5">
              <w:rPr>
                <w:rFonts w:eastAsia="Times New Roman" w:cstheme="minorHAnsi"/>
                <w:b/>
                <w:bCs/>
                <w:color w:val="000000"/>
                <w:sz w:val="18"/>
                <w:szCs w:val="18"/>
              </w:rPr>
              <w:t>Item Type</w:t>
            </w:r>
          </w:p>
        </w:tc>
        <w:tc>
          <w:tcPr>
            <w:tcW w:w="990" w:type="dxa"/>
            <w:shd w:val="clear" w:color="auto" w:fill="E2EFD9" w:themeFill="accent6" w:themeFillTint="33"/>
            <w:vAlign w:val="center"/>
            <w:hideMark/>
          </w:tcPr>
          <w:p w:rsidRPr="003927E5" w:rsidR="00005288" w:rsidP="00CA6E8B" w:rsidRDefault="00005288" w14:paraId="45D66382" w14:textId="77777777">
            <w:pPr>
              <w:spacing w:after="0" w:line="240" w:lineRule="auto"/>
              <w:jc w:val="center"/>
              <w:rPr>
                <w:rFonts w:eastAsia="Times New Roman" w:cstheme="minorHAnsi"/>
                <w:b/>
                <w:bCs/>
                <w:color w:val="000000"/>
                <w:sz w:val="18"/>
                <w:szCs w:val="18"/>
              </w:rPr>
            </w:pPr>
            <w:r w:rsidRPr="003927E5">
              <w:rPr>
                <w:rFonts w:eastAsia="Times New Roman" w:cstheme="minorHAnsi"/>
                <w:b/>
                <w:bCs/>
                <w:color w:val="000000"/>
                <w:sz w:val="18"/>
                <w:szCs w:val="18"/>
              </w:rPr>
              <w:t>Collected</w:t>
            </w:r>
          </w:p>
        </w:tc>
        <w:tc>
          <w:tcPr>
            <w:tcW w:w="1980" w:type="dxa"/>
            <w:shd w:val="clear" w:color="auto" w:fill="E2EFD9" w:themeFill="accent6" w:themeFillTint="33"/>
            <w:vAlign w:val="center"/>
            <w:hideMark/>
          </w:tcPr>
          <w:p w:rsidRPr="003927E5" w:rsidR="00005288" w:rsidP="00CA6E8B" w:rsidRDefault="00005288" w14:paraId="4CB4561B"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 xml:space="preserve">NBCCEDP Data Item </w:t>
            </w:r>
          </w:p>
        </w:tc>
        <w:tc>
          <w:tcPr>
            <w:tcW w:w="6570" w:type="dxa"/>
            <w:shd w:val="clear" w:color="auto" w:fill="E2EFD9" w:themeFill="accent6" w:themeFillTint="33"/>
            <w:vAlign w:val="center"/>
            <w:hideMark/>
          </w:tcPr>
          <w:p w:rsidRPr="003927E5" w:rsidR="00005288" w:rsidP="00CA6E8B" w:rsidRDefault="00005288" w14:paraId="3D582885"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Indication/ Definition</w:t>
            </w:r>
          </w:p>
        </w:tc>
        <w:tc>
          <w:tcPr>
            <w:tcW w:w="805" w:type="dxa"/>
            <w:shd w:val="clear" w:color="auto" w:fill="E2EFD9" w:themeFill="accent6" w:themeFillTint="33"/>
            <w:vAlign w:val="center"/>
            <w:hideMark/>
          </w:tcPr>
          <w:p w:rsidRPr="003927E5" w:rsidR="00005288" w:rsidP="00CA6E8B" w:rsidRDefault="00005288" w14:paraId="7A174091"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Field Type</w:t>
            </w:r>
          </w:p>
        </w:tc>
        <w:tc>
          <w:tcPr>
            <w:tcW w:w="2610" w:type="dxa"/>
            <w:shd w:val="clear" w:color="auto" w:fill="E2EFD9" w:themeFill="accent6" w:themeFillTint="33"/>
            <w:vAlign w:val="center"/>
            <w:hideMark/>
          </w:tcPr>
          <w:p w:rsidRPr="003927E5" w:rsidR="00005288" w:rsidP="00CA6E8B" w:rsidRDefault="00005288" w14:paraId="6914FB1A"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Response Options</w:t>
            </w:r>
          </w:p>
        </w:tc>
      </w:tr>
      <w:tr w:rsidRPr="003927E5" w:rsidR="00005288" w:rsidTr="00CA6E8B" w14:paraId="407D8470" w14:textId="77777777">
        <w:trPr>
          <w:cantSplit/>
          <w:trHeight w:val="585"/>
        </w:trPr>
        <w:tc>
          <w:tcPr>
            <w:tcW w:w="815" w:type="dxa"/>
            <w:shd w:val="clear" w:color="auto" w:fill="auto"/>
            <w:noWrap/>
            <w:vAlign w:val="center"/>
            <w:hideMark/>
          </w:tcPr>
          <w:p w:rsidRPr="003927E5" w:rsidR="00005288" w:rsidP="00CA6E8B" w:rsidRDefault="00005288" w14:paraId="323DA1F3"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A5-4a</w:t>
            </w:r>
          </w:p>
        </w:tc>
        <w:tc>
          <w:tcPr>
            <w:tcW w:w="630" w:type="dxa"/>
            <w:shd w:val="clear" w:color="auto" w:fill="auto"/>
            <w:vAlign w:val="center"/>
            <w:hideMark/>
          </w:tcPr>
          <w:p w:rsidRPr="003927E5" w:rsidR="00005288" w:rsidP="00CA6E8B" w:rsidRDefault="00005288" w14:paraId="017AAE63"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5A80CDE7"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hideMark/>
          </w:tcPr>
          <w:p w:rsidRPr="003927E5" w:rsidR="00005288" w:rsidP="00CA6E8B" w:rsidRDefault="00005288" w14:paraId="1A67EAC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NBCCEDP resources used toward reducing structural barriers </w:t>
            </w:r>
          </w:p>
        </w:tc>
        <w:tc>
          <w:tcPr>
            <w:tcW w:w="6570" w:type="dxa"/>
            <w:shd w:val="clear" w:color="auto" w:fill="auto"/>
            <w:vAlign w:val="center"/>
            <w:hideMark/>
          </w:tcPr>
          <w:p w:rsidRPr="003927E5" w:rsidR="00005288" w:rsidP="00CA6E8B" w:rsidRDefault="00005288" w14:paraId="1FA629F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44A4842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766EB870" w14:textId="77777777">
            <w:pPr>
              <w:spacing w:after="0" w:line="240" w:lineRule="auto"/>
              <w:rPr>
                <w:rFonts w:eastAsia="Times New Roman" w:cstheme="minorHAnsi"/>
                <w:color w:val="000000"/>
                <w:sz w:val="18"/>
                <w:szCs w:val="18"/>
              </w:rPr>
            </w:pPr>
          </w:p>
          <w:p w:rsidRPr="003927E5" w:rsidR="00005288" w:rsidP="00CA6E8B" w:rsidRDefault="00005288" w14:paraId="10A68C9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606C1F8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Indicates whether NBCCEDP grantee resources (</w:t>
            </w:r>
            <w:proofErr w:type="gramStart"/>
            <w:r w:rsidRPr="003927E5">
              <w:rPr>
                <w:rFonts w:eastAsia="Times New Roman" w:cstheme="minorHAnsi"/>
                <w:color w:val="000000"/>
                <w:sz w:val="18"/>
                <w:szCs w:val="18"/>
              </w:rPr>
              <w:t>e.g.</w:t>
            </w:r>
            <w:proofErr w:type="gramEnd"/>
            <w:r w:rsidRPr="003927E5">
              <w:rPr>
                <w:rFonts w:eastAsia="Times New Roman" w:cstheme="minorHAnsi"/>
                <w:color w:val="000000"/>
                <w:sz w:val="18"/>
                <w:szCs w:val="18"/>
              </w:rPr>
              <w:t xml:space="preserve"> funds, staff time, materials, contract) were used during this program year (July 1- June 30)</w:t>
            </w:r>
            <w:r w:rsidRPr="003927E5" w:rsidDel="001F1FE3">
              <w:rPr>
                <w:rFonts w:eastAsia="Times New Roman" w:cstheme="minorHAnsi"/>
                <w:color w:val="000000"/>
                <w:sz w:val="18"/>
                <w:szCs w:val="18"/>
              </w:rPr>
              <w:t xml:space="preserve"> </w:t>
            </w:r>
            <w:r w:rsidRPr="003927E5">
              <w:rPr>
                <w:rFonts w:eastAsia="Times New Roman" w:cstheme="minorHAnsi"/>
                <w:color w:val="000000"/>
                <w:sz w:val="18"/>
                <w:szCs w:val="18"/>
              </w:rPr>
              <w:t xml:space="preserve">to contribute to planning, developing, implementing, monitoring/evaluating or improving reducing structural barriers activities.  </w:t>
            </w:r>
          </w:p>
        </w:tc>
        <w:tc>
          <w:tcPr>
            <w:tcW w:w="805" w:type="dxa"/>
            <w:shd w:val="clear" w:color="auto" w:fill="auto"/>
            <w:noWrap/>
            <w:vAlign w:val="center"/>
            <w:hideMark/>
          </w:tcPr>
          <w:p w:rsidRPr="003927E5" w:rsidR="00005288" w:rsidP="00CA6E8B" w:rsidRDefault="00005288" w14:paraId="2F031B8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hideMark/>
          </w:tcPr>
          <w:p w:rsidRPr="003927E5" w:rsidR="00005288" w:rsidP="00CA6E8B" w:rsidRDefault="00005288" w14:paraId="2543991B"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2D5567D8"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tc>
      </w:tr>
      <w:tr w:rsidRPr="003927E5" w:rsidR="00005288" w:rsidTr="00CA6E8B" w14:paraId="447F46AD" w14:textId="77777777">
        <w:trPr>
          <w:cantSplit/>
          <w:trHeight w:val="720"/>
        </w:trPr>
        <w:tc>
          <w:tcPr>
            <w:tcW w:w="815" w:type="dxa"/>
            <w:shd w:val="clear" w:color="auto" w:fill="auto"/>
            <w:vAlign w:val="center"/>
            <w:hideMark/>
          </w:tcPr>
          <w:p w:rsidRPr="003927E5" w:rsidR="00005288" w:rsidP="00CA6E8B" w:rsidRDefault="00005288" w14:paraId="2A4E94A8"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B5-4b</w:t>
            </w:r>
            <w:r w:rsidRPr="003927E5">
              <w:rPr>
                <w:rFonts w:eastAsia="Times New Roman" w:cstheme="minorHAnsi"/>
                <w:color w:val="000000"/>
                <w:sz w:val="18"/>
                <w:szCs w:val="18"/>
              </w:rPr>
              <w:br/>
              <w:t>A5-4b</w:t>
            </w:r>
          </w:p>
        </w:tc>
        <w:tc>
          <w:tcPr>
            <w:tcW w:w="630" w:type="dxa"/>
            <w:shd w:val="clear" w:color="auto" w:fill="auto"/>
            <w:vAlign w:val="center"/>
            <w:hideMark/>
          </w:tcPr>
          <w:p w:rsidRPr="003927E5" w:rsidR="00005288" w:rsidP="00CA6E8B" w:rsidRDefault="00005288" w14:paraId="23A9ADF3"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3F83109B"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1980" w:type="dxa"/>
            <w:shd w:val="clear" w:color="auto" w:fill="auto"/>
            <w:vAlign w:val="center"/>
            <w:hideMark/>
          </w:tcPr>
          <w:p w:rsidRPr="003927E5" w:rsidR="00005288" w:rsidP="00CA6E8B" w:rsidRDefault="00005288" w14:paraId="2220CF2B"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Reducing structural barriers in place </w:t>
            </w:r>
          </w:p>
        </w:tc>
        <w:tc>
          <w:tcPr>
            <w:tcW w:w="6570" w:type="dxa"/>
            <w:shd w:val="clear" w:color="auto" w:fill="auto"/>
            <w:vAlign w:val="center"/>
            <w:hideMark/>
          </w:tcPr>
          <w:p w:rsidRPr="003927E5" w:rsidR="00005288" w:rsidP="00CA6E8B" w:rsidRDefault="00005288" w14:paraId="5FB87BB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436DEB5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Indicates whether activities for reducing structural barriers to cervical cancer screening were in place and operational (in use) in this clinic prior to NBCCEDP-cervical activity implementation (item B1-2: Clinic NBCCEDP-Cervical Activities Start Date), regardless of the quality, reach, or current level of functionality.</w:t>
            </w:r>
          </w:p>
          <w:p w:rsidRPr="003927E5" w:rsidR="00005288" w:rsidP="00CA6E8B" w:rsidRDefault="00005288" w14:paraId="6AE9A791" w14:textId="77777777">
            <w:pPr>
              <w:spacing w:after="0" w:line="240" w:lineRule="auto"/>
              <w:rPr>
                <w:rFonts w:eastAsia="Times New Roman" w:cstheme="minorHAnsi"/>
                <w:color w:val="000000"/>
                <w:sz w:val="18"/>
                <w:szCs w:val="18"/>
              </w:rPr>
            </w:pPr>
          </w:p>
          <w:p w:rsidRPr="003927E5" w:rsidR="00005288" w:rsidP="00CA6E8B" w:rsidRDefault="00005288" w14:paraId="20CE4C68"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2555E67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Indicates whether activities for reducing structural barriers to cervical cancer screening were in place and operational (in use) in this clinic at the end of the program year (July 1- June 30), regardless of the quality, reach, or current level of functionality.</w:t>
            </w:r>
          </w:p>
          <w:p w:rsidRPr="003927E5" w:rsidR="00005288" w:rsidP="00CA6E8B" w:rsidRDefault="00005288" w14:paraId="6B76E494" w14:textId="77777777">
            <w:pPr>
              <w:pStyle w:val="ListParagraph"/>
              <w:numPr>
                <w:ilvl w:val="0"/>
                <w:numId w:val="35"/>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If activities for reducing structural barriers were newly implemented during this program year, select “Yes, newly in place”.</w:t>
            </w:r>
          </w:p>
          <w:p w:rsidRPr="003927E5" w:rsidR="00005288" w:rsidP="00CA6E8B" w:rsidRDefault="00005288" w14:paraId="4B2BE5F2" w14:textId="77777777">
            <w:pPr>
              <w:pStyle w:val="ListParagraph"/>
              <w:numPr>
                <w:ilvl w:val="0"/>
                <w:numId w:val="35"/>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If activities for reducing structural barriers were in place prior to this program year, select “Yes, continuing”</w:t>
            </w:r>
          </w:p>
          <w:p w:rsidRPr="003927E5" w:rsidR="00005288" w:rsidP="00CA6E8B" w:rsidRDefault="00005288" w14:paraId="6E214935" w14:textId="77777777">
            <w:pPr>
              <w:pStyle w:val="ListParagraph"/>
              <w:spacing w:after="0" w:line="240" w:lineRule="auto"/>
              <w:rPr>
                <w:rFonts w:eastAsia="Times New Roman" w:cstheme="minorHAnsi"/>
                <w:color w:val="000000"/>
                <w:sz w:val="18"/>
                <w:szCs w:val="18"/>
              </w:rPr>
            </w:pPr>
          </w:p>
          <w:p w:rsidRPr="003927E5" w:rsidR="00005288" w:rsidP="00CA6E8B" w:rsidRDefault="00005288" w14:paraId="0E025D5C" w14:textId="77777777">
            <w:pPr>
              <w:spacing w:after="0" w:line="240" w:lineRule="auto"/>
              <w:ind w:firstLine="253"/>
              <w:rPr>
                <w:rFonts w:eastAsia="Times New Roman" w:cstheme="minorHAnsi"/>
                <w:i/>
                <w:iCs/>
                <w:color w:val="000000"/>
                <w:sz w:val="18"/>
                <w:szCs w:val="18"/>
              </w:rPr>
            </w:pPr>
            <w:r w:rsidRPr="003927E5">
              <w:rPr>
                <w:rFonts w:eastAsia="Times New Roman" w:cstheme="minorHAnsi"/>
                <w:i/>
                <w:iCs/>
                <w:color w:val="000000"/>
                <w:sz w:val="18"/>
                <w:szCs w:val="18"/>
              </w:rPr>
              <w:t>If yes, newly in place skip to A5-4e</w:t>
            </w:r>
          </w:p>
          <w:p w:rsidRPr="003927E5" w:rsidR="00005288" w:rsidP="00CA6E8B" w:rsidRDefault="00005288" w14:paraId="0BC44381" w14:textId="77777777">
            <w:pPr>
              <w:spacing w:after="0" w:line="240" w:lineRule="auto"/>
              <w:ind w:firstLine="253"/>
              <w:rPr>
                <w:rFonts w:eastAsia="Times New Roman" w:cstheme="minorHAnsi"/>
                <w:i/>
                <w:iCs/>
                <w:color w:val="000000"/>
                <w:sz w:val="18"/>
                <w:szCs w:val="18"/>
              </w:rPr>
            </w:pPr>
            <w:r w:rsidRPr="003927E5">
              <w:rPr>
                <w:rFonts w:eastAsia="Times New Roman" w:cstheme="minorHAnsi"/>
                <w:i/>
                <w:iCs/>
                <w:color w:val="000000"/>
                <w:sz w:val="18"/>
                <w:szCs w:val="18"/>
              </w:rPr>
              <w:t>If yes, continuing, skip to A5-4d</w:t>
            </w:r>
          </w:p>
          <w:p w:rsidRPr="003927E5" w:rsidR="00005288" w:rsidP="00CA6E8B" w:rsidRDefault="00005288" w14:paraId="035E5E5E" w14:textId="77777777">
            <w:pPr>
              <w:spacing w:after="0" w:line="240" w:lineRule="auto"/>
              <w:ind w:firstLine="253"/>
              <w:rPr>
                <w:rFonts w:eastAsia="Times New Roman" w:cstheme="minorHAnsi"/>
                <w:color w:val="000000"/>
                <w:sz w:val="18"/>
                <w:szCs w:val="18"/>
              </w:rPr>
            </w:pPr>
            <w:r w:rsidRPr="003927E5">
              <w:rPr>
                <w:rFonts w:eastAsia="Times New Roman" w:cstheme="minorHAnsi"/>
                <w:i/>
                <w:iCs/>
                <w:color w:val="000000"/>
                <w:sz w:val="18"/>
                <w:szCs w:val="18"/>
              </w:rPr>
              <w:t>If no, answer A5-4c and then skip to the next EBI, A5-5a</w:t>
            </w:r>
          </w:p>
        </w:tc>
        <w:tc>
          <w:tcPr>
            <w:tcW w:w="805" w:type="dxa"/>
            <w:shd w:val="clear" w:color="auto" w:fill="auto"/>
            <w:noWrap/>
            <w:vAlign w:val="center"/>
            <w:hideMark/>
          </w:tcPr>
          <w:p w:rsidRPr="003927E5" w:rsidR="00005288" w:rsidP="00CA6E8B" w:rsidRDefault="00005288" w14:paraId="5656FFF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hideMark/>
          </w:tcPr>
          <w:p w:rsidRPr="003927E5" w:rsidR="00005288" w:rsidP="00CA6E8B" w:rsidRDefault="00005288" w14:paraId="62A6429A" w14:textId="77777777">
            <w:pPr>
              <w:spacing w:after="0" w:line="240" w:lineRule="auto"/>
              <w:rPr>
                <w:rFonts w:eastAsia="Times New Roman" w:cstheme="minorHAnsi"/>
                <w:color w:val="000000"/>
                <w:sz w:val="18"/>
                <w:szCs w:val="18"/>
              </w:rPr>
            </w:pPr>
          </w:p>
          <w:p w:rsidRPr="003927E5" w:rsidR="00005288" w:rsidP="00CA6E8B" w:rsidRDefault="00005288" w14:paraId="1F55FDAA"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40F135EE"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00AEB6C5"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p w:rsidRPr="003927E5" w:rsidR="00005288" w:rsidP="00CA6E8B" w:rsidRDefault="00005288" w14:paraId="49A645BC" w14:textId="77777777">
            <w:pPr>
              <w:spacing w:after="0" w:line="240" w:lineRule="auto"/>
              <w:rPr>
                <w:rFonts w:eastAsia="Times New Roman" w:cstheme="minorHAnsi"/>
                <w:color w:val="000000"/>
                <w:sz w:val="18"/>
                <w:szCs w:val="18"/>
              </w:rPr>
            </w:pPr>
          </w:p>
          <w:p w:rsidRPr="003927E5" w:rsidR="00005288" w:rsidP="00CA6E8B" w:rsidRDefault="00005288" w14:paraId="0ACE108C" w14:textId="77777777">
            <w:pPr>
              <w:spacing w:after="0" w:line="240" w:lineRule="auto"/>
              <w:rPr>
                <w:rFonts w:eastAsia="Times New Roman" w:cstheme="minorHAnsi"/>
                <w:color w:val="000000"/>
                <w:sz w:val="18"/>
                <w:szCs w:val="18"/>
              </w:rPr>
            </w:pPr>
          </w:p>
          <w:p w:rsidRPr="003927E5" w:rsidR="00005288" w:rsidP="00CA6E8B" w:rsidRDefault="00005288" w14:paraId="1E5D823C" w14:textId="77777777">
            <w:pPr>
              <w:spacing w:after="0" w:line="240" w:lineRule="auto"/>
              <w:rPr>
                <w:rFonts w:eastAsia="Times New Roman" w:cstheme="minorHAnsi"/>
                <w:color w:val="000000"/>
                <w:sz w:val="18"/>
                <w:szCs w:val="18"/>
              </w:rPr>
            </w:pPr>
          </w:p>
          <w:p w:rsidRPr="003927E5" w:rsidR="00005288" w:rsidP="00CA6E8B" w:rsidRDefault="00005288" w14:paraId="0459F43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Annual Record:</w:t>
            </w:r>
          </w:p>
          <w:p w:rsidRPr="003927E5" w:rsidR="00005288" w:rsidP="00CA6E8B" w:rsidRDefault="00005288" w14:paraId="09F9BEB7"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 newly in place</w:t>
            </w:r>
          </w:p>
          <w:p w:rsidRPr="003927E5" w:rsidR="00005288" w:rsidP="00CA6E8B" w:rsidRDefault="00005288" w14:paraId="4D162DD3"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 continuing</w:t>
            </w:r>
          </w:p>
          <w:p w:rsidRPr="003927E5" w:rsidR="00005288" w:rsidP="00CA6E8B" w:rsidRDefault="00005288" w14:paraId="66E8CC18"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p w:rsidRPr="003927E5" w:rsidR="00005288" w:rsidP="00CA6E8B" w:rsidRDefault="00005288" w14:paraId="0BEAA9C3" w14:textId="77777777">
            <w:pPr>
              <w:pStyle w:val="ListParagraph"/>
              <w:spacing w:after="0" w:line="240" w:lineRule="auto"/>
              <w:ind w:left="204"/>
              <w:rPr>
                <w:rFonts w:eastAsia="Times New Roman" w:cstheme="minorHAnsi"/>
                <w:color w:val="000000"/>
                <w:sz w:val="18"/>
                <w:szCs w:val="18"/>
              </w:rPr>
            </w:pPr>
          </w:p>
        </w:tc>
      </w:tr>
      <w:tr w:rsidRPr="003927E5" w:rsidR="00005288" w:rsidTr="00CA6E8B" w14:paraId="7C610DB8" w14:textId="77777777">
        <w:trPr>
          <w:cantSplit/>
          <w:trHeight w:val="960"/>
        </w:trPr>
        <w:tc>
          <w:tcPr>
            <w:tcW w:w="815" w:type="dxa"/>
            <w:shd w:val="clear" w:color="auto" w:fill="auto"/>
            <w:noWrap/>
            <w:vAlign w:val="center"/>
            <w:hideMark/>
          </w:tcPr>
          <w:p w:rsidRPr="003927E5" w:rsidR="00005288" w:rsidP="00CA6E8B" w:rsidRDefault="00005288" w14:paraId="61C73476"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A5-4c</w:t>
            </w:r>
          </w:p>
        </w:tc>
        <w:tc>
          <w:tcPr>
            <w:tcW w:w="630" w:type="dxa"/>
            <w:shd w:val="clear" w:color="auto" w:fill="auto"/>
            <w:vAlign w:val="center"/>
            <w:hideMark/>
          </w:tcPr>
          <w:p w:rsidRPr="003927E5" w:rsidR="00005288" w:rsidP="00CA6E8B" w:rsidRDefault="00005288" w14:paraId="32347600"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219F9D64"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hideMark/>
          </w:tcPr>
          <w:p w:rsidRPr="003927E5" w:rsidR="00005288" w:rsidP="00CA6E8B" w:rsidRDefault="00005288" w14:paraId="0365D26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Reducing structural barriers planning activities</w:t>
            </w:r>
          </w:p>
        </w:tc>
        <w:tc>
          <w:tcPr>
            <w:tcW w:w="6570" w:type="dxa"/>
            <w:shd w:val="clear" w:color="auto" w:fill="auto"/>
            <w:vAlign w:val="center"/>
            <w:hideMark/>
          </w:tcPr>
          <w:p w:rsidRPr="003927E5" w:rsidR="00005288" w:rsidP="00CA6E8B" w:rsidRDefault="00005288" w14:paraId="74469C4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53E63339"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4147ED0B" w14:textId="77777777">
            <w:pPr>
              <w:spacing w:after="0" w:line="240" w:lineRule="auto"/>
              <w:rPr>
                <w:rFonts w:eastAsia="Times New Roman" w:cstheme="minorHAnsi"/>
                <w:color w:val="000000"/>
                <w:sz w:val="18"/>
                <w:szCs w:val="18"/>
              </w:rPr>
            </w:pPr>
          </w:p>
          <w:p w:rsidRPr="003927E5" w:rsidR="00005288" w:rsidP="00CA6E8B" w:rsidRDefault="00005288" w14:paraId="7F5DA8F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47271F9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If reducing structural barriers was not in place at the end of the program year (July 1- June 30)</w:t>
            </w:r>
            <w:r w:rsidRPr="003927E5" w:rsidDel="001F1FE3">
              <w:rPr>
                <w:rFonts w:eastAsia="Times New Roman" w:cstheme="minorHAnsi"/>
                <w:color w:val="000000"/>
                <w:sz w:val="18"/>
                <w:szCs w:val="18"/>
              </w:rPr>
              <w:t xml:space="preserve"> </w:t>
            </w:r>
            <w:r w:rsidRPr="003927E5">
              <w:rPr>
                <w:rFonts w:eastAsia="Times New Roman" w:cstheme="minorHAnsi"/>
                <w:color w:val="000000"/>
                <w:sz w:val="18"/>
                <w:szCs w:val="18"/>
              </w:rPr>
              <w:t xml:space="preserve">(A5-4b is No), indicates whether planning activities were conducted this program year for future implementation of reducing structural barriers activities for cervical cancer screening.  </w:t>
            </w:r>
          </w:p>
          <w:p w:rsidRPr="003927E5" w:rsidR="00005288" w:rsidP="00CA6E8B" w:rsidRDefault="00005288" w14:paraId="42F47977" w14:textId="77777777">
            <w:pPr>
              <w:spacing w:after="0" w:line="240" w:lineRule="auto"/>
              <w:ind w:firstLine="253"/>
              <w:rPr>
                <w:rFonts w:eastAsia="Times New Roman" w:cstheme="minorHAnsi"/>
                <w:color w:val="000000"/>
                <w:sz w:val="18"/>
                <w:szCs w:val="18"/>
              </w:rPr>
            </w:pPr>
            <w:r w:rsidRPr="003927E5">
              <w:rPr>
                <w:rFonts w:eastAsia="Times New Roman" w:cstheme="minorHAnsi"/>
                <w:i/>
                <w:iCs/>
                <w:color w:val="000000"/>
                <w:sz w:val="18"/>
                <w:szCs w:val="18"/>
              </w:rPr>
              <w:t>Skip to the next EBI, A5-5a.</w:t>
            </w:r>
          </w:p>
        </w:tc>
        <w:tc>
          <w:tcPr>
            <w:tcW w:w="805" w:type="dxa"/>
            <w:shd w:val="clear" w:color="auto" w:fill="auto"/>
            <w:noWrap/>
            <w:vAlign w:val="center"/>
            <w:hideMark/>
          </w:tcPr>
          <w:p w:rsidRPr="003927E5" w:rsidR="00005288" w:rsidP="00CA6E8B" w:rsidRDefault="00005288" w14:paraId="37E4A33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hideMark/>
          </w:tcPr>
          <w:p w:rsidRPr="003927E5" w:rsidR="00005288" w:rsidP="00CA6E8B" w:rsidRDefault="00005288" w14:paraId="595779A2"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0BE21C36"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tc>
      </w:tr>
      <w:tr w:rsidRPr="003927E5" w:rsidR="00005288" w:rsidTr="00CA6E8B" w14:paraId="7FC362F7" w14:textId="77777777">
        <w:trPr>
          <w:cantSplit/>
          <w:trHeight w:val="885"/>
        </w:trPr>
        <w:tc>
          <w:tcPr>
            <w:tcW w:w="815" w:type="dxa"/>
            <w:shd w:val="clear" w:color="auto" w:fill="auto"/>
            <w:noWrap/>
            <w:vAlign w:val="center"/>
          </w:tcPr>
          <w:p w:rsidRPr="003927E5" w:rsidR="00005288" w:rsidP="00CA6E8B" w:rsidRDefault="00005288" w14:paraId="32583E56"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lastRenderedPageBreak/>
              <w:t>A5-4d</w:t>
            </w:r>
          </w:p>
        </w:tc>
        <w:tc>
          <w:tcPr>
            <w:tcW w:w="630" w:type="dxa"/>
            <w:shd w:val="clear" w:color="auto" w:fill="auto"/>
            <w:vAlign w:val="center"/>
          </w:tcPr>
          <w:p w:rsidRPr="003927E5" w:rsidR="00005288" w:rsidP="00CA6E8B" w:rsidRDefault="00005288" w14:paraId="7E5C31B2"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tcPr>
          <w:p w:rsidRPr="003927E5" w:rsidR="00005288" w:rsidP="00CA6E8B" w:rsidRDefault="00005288" w14:paraId="31EB6C4E"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tcPr>
          <w:p w:rsidRPr="003927E5" w:rsidR="00005288" w:rsidP="00CA6E8B" w:rsidRDefault="00005288" w14:paraId="2FA6C2E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Reducing structural barriers enhancements</w:t>
            </w:r>
          </w:p>
        </w:tc>
        <w:tc>
          <w:tcPr>
            <w:tcW w:w="6570" w:type="dxa"/>
            <w:shd w:val="clear" w:color="auto" w:fill="auto"/>
            <w:vAlign w:val="center"/>
          </w:tcPr>
          <w:p w:rsidRPr="003927E5" w:rsidR="00005288" w:rsidP="00CA6E8B" w:rsidRDefault="00005288" w14:paraId="2B8F03B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N/A</w:t>
            </w:r>
          </w:p>
          <w:p w:rsidRPr="003927E5" w:rsidR="00005288" w:rsidP="00CA6E8B" w:rsidRDefault="00005288" w14:paraId="288E2C05" w14:textId="77777777">
            <w:pPr>
              <w:spacing w:after="0" w:line="240" w:lineRule="auto"/>
              <w:rPr>
                <w:rFonts w:eastAsia="Times New Roman" w:cstheme="minorHAnsi"/>
                <w:color w:val="000000"/>
                <w:sz w:val="18"/>
                <w:szCs w:val="18"/>
              </w:rPr>
            </w:pPr>
          </w:p>
          <w:p w:rsidRPr="003927E5" w:rsidR="00005288" w:rsidP="00CA6E8B" w:rsidRDefault="00005288" w14:paraId="713B798E"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Annual:</w:t>
            </w:r>
          </w:p>
          <w:p w:rsidRPr="003927E5" w:rsidR="00005288" w:rsidP="00CA6E8B" w:rsidRDefault="00005288" w14:paraId="11B3303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If reducing structural barriers was in place prior to this program year and continuing (A5-4b is “Yes, continuing”), indicates whether the clinic made changes to enhance or improve implementation of reducing structural barriers during the program year (July 1- June 30).</w:t>
            </w:r>
          </w:p>
        </w:tc>
        <w:tc>
          <w:tcPr>
            <w:tcW w:w="805" w:type="dxa"/>
            <w:shd w:val="clear" w:color="auto" w:fill="auto"/>
            <w:noWrap/>
            <w:vAlign w:val="center"/>
          </w:tcPr>
          <w:p w:rsidRPr="003927E5" w:rsidR="00005288" w:rsidP="00CA6E8B" w:rsidRDefault="00005288" w14:paraId="224CF8D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tcPr>
          <w:p w:rsidRPr="003927E5" w:rsidR="00005288" w:rsidP="00CA6E8B" w:rsidRDefault="00005288" w14:paraId="7DF3CBB6"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0CDB0360"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p w:rsidRPr="003927E5" w:rsidR="00005288" w:rsidP="00CA6E8B" w:rsidRDefault="00005288" w14:paraId="491D2FE6" w14:textId="77777777">
            <w:pPr>
              <w:pStyle w:val="ListParagraph"/>
              <w:spacing w:after="0" w:line="240" w:lineRule="auto"/>
              <w:ind w:left="204"/>
              <w:rPr>
                <w:rFonts w:eastAsia="Times New Roman" w:cstheme="minorHAnsi"/>
                <w:color w:val="000000"/>
                <w:sz w:val="18"/>
                <w:szCs w:val="18"/>
              </w:rPr>
            </w:pPr>
          </w:p>
        </w:tc>
      </w:tr>
      <w:tr w:rsidRPr="003927E5" w:rsidR="00005288" w:rsidTr="00CA6E8B" w14:paraId="0E205A6B" w14:textId="77777777">
        <w:trPr>
          <w:cantSplit/>
          <w:trHeight w:val="885"/>
        </w:trPr>
        <w:tc>
          <w:tcPr>
            <w:tcW w:w="815" w:type="dxa"/>
            <w:shd w:val="clear" w:color="auto" w:fill="auto"/>
            <w:noWrap/>
            <w:vAlign w:val="center"/>
            <w:hideMark/>
          </w:tcPr>
          <w:p w:rsidRPr="003927E5" w:rsidR="00005288" w:rsidP="00CA6E8B" w:rsidRDefault="00005288" w14:paraId="05B8AAD3"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A5-4e</w:t>
            </w:r>
          </w:p>
        </w:tc>
        <w:tc>
          <w:tcPr>
            <w:tcW w:w="630" w:type="dxa"/>
            <w:shd w:val="clear" w:color="auto" w:fill="auto"/>
            <w:vAlign w:val="center"/>
            <w:hideMark/>
          </w:tcPr>
          <w:p w:rsidRPr="003927E5" w:rsidR="00005288" w:rsidP="00CA6E8B" w:rsidRDefault="00005288" w14:paraId="187E1554"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38050597"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hideMark/>
          </w:tcPr>
          <w:p w:rsidRPr="003927E5" w:rsidR="00005288" w:rsidP="00CA6E8B" w:rsidRDefault="00005288" w14:paraId="33B45609"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Reducing structural barriers more than one way</w:t>
            </w:r>
          </w:p>
        </w:tc>
        <w:tc>
          <w:tcPr>
            <w:tcW w:w="6570" w:type="dxa"/>
            <w:shd w:val="clear" w:color="auto" w:fill="auto"/>
            <w:vAlign w:val="center"/>
            <w:hideMark/>
          </w:tcPr>
          <w:p w:rsidRPr="003927E5" w:rsidR="00005288" w:rsidP="00CA6E8B" w:rsidRDefault="00005288" w14:paraId="28556B7E"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70097A8A" w14:textId="77777777">
            <w:pPr>
              <w:tabs>
                <w:tab w:val="left" w:pos="699"/>
              </w:tabs>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r w:rsidRPr="003927E5">
              <w:rPr>
                <w:rFonts w:eastAsia="Times New Roman" w:cstheme="minorHAnsi"/>
                <w:color w:val="000000"/>
                <w:sz w:val="18"/>
                <w:szCs w:val="18"/>
              </w:rPr>
              <w:tab/>
            </w:r>
          </w:p>
          <w:p w:rsidRPr="003927E5" w:rsidR="00005288" w:rsidP="00CA6E8B" w:rsidRDefault="00005288" w14:paraId="36AF020F" w14:textId="77777777">
            <w:pPr>
              <w:tabs>
                <w:tab w:val="left" w:pos="699"/>
              </w:tabs>
              <w:spacing w:after="0" w:line="240" w:lineRule="auto"/>
              <w:rPr>
                <w:rFonts w:eastAsia="Times New Roman" w:cstheme="minorHAnsi"/>
                <w:color w:val="000000"/>
                <w:sz w:val="18"/>
                <w:szCs w:val="18"/>
              </w:rPr>
            </w:pPr>
          </w:p>
          <w:p w:rsidRPr="003927E5" w:rsidR="00005288" w:rsidP="00CA6E8B" w:rsidRDefault="00005288" w14:paraId="72EED21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4EFE91A0" w14:textId="77777777">
            <w:pPr>
              <w:tabs>
                <w:tab w:val="left" w:pos="699"/>
              </w:tabs>
              <w:spacing w:after="0" w:line="240" w:lineRule="auto"/>
              <w:rPr>
                <w:rFonts w:eastAsia="Times New Roman" w:cstheme="minorHAnsi"/>
                <w:color w:val="000000"/>
                <w:sz w:val="18"/>
                <w:szCs w:val="18"/>
              </w:rPr>
            </w:pPr>
            <w:r w:rsidRPr="003927E5">
              <w:rPr>
                <w:rFonts w:eastAsia="Times New Roman" w:cstheme="minorHAnsi"/>
                <w:color w:val="000000"/>
                <w:sz w:val="18"/>
                <w:szCs w:val="18"/>
              </w:rPr>
              <w:t>If reducing structural barriers was in place at the end of the program year (July 1- June 30</w:t>
            </w:r>
            <w:proofErr w:type="gramStart"/>
            <w:r w:rsidRPr="003927E5">
              <w:rPr>
                <w:rFonts w:eastAsia="Times New Roman" w:cstheme="minorHAnsi"/>
                <w:color w:val="000000"/>
                <w:sz w:val="18"/>
                <w:szCs w:val="18"/>
              </w:rPr>
              <w:t>)</w:t>
            </w:r>
            <w:r w:rsidRPr="003927E5" w:rsidDel="001F1FE3">
              <w:rPr>
                <w:rFonts w:eastAsia="Times New Roman" w:cstheme="minorHAnsi"/>
                <w:color w:val="000000"/>
                <w:sz w:val="18"/>
                <w:szCs w:val="18"/>
              </w:rPr>
              <w:t xml:space="preserve"> </w:t>
            </w:r>
            <w:r w:rsidRPr="003927E5">
              <w:rPr>
                <w:rFonts w:eastAsia="Times New Roman" w:cstheme="minorHAnsi"/>
                <w:color w:val="000000"/>
                <w:sz w:val="18"/>
                <w:szCs w:val="18"/>
              </w:rPr>
              <w:t xml:space="preserve"> (</w:t>
            </w:r>
            <w:proofErr w:type="gramEnd"/>
            <w:r w:rsidRPr="003927E5">
              <w:rPr>
                <w:rFonts w:eastAsia="Times New Roman" w:cstheme="minorHAnsi"/>
                <w:color w:val="000000"/>
                <w:sz w:val="18"/>
                <w:szCs w:val="18"/>
              </w:rPr>
              <w:t xml:space="preserve">A5-4b is “Yes, newly in place” or “Yes, continuing”), indicates whether this clinic reduced structural barriers for patients in multiple ways (e.g., offered evening clinic hours, offered assistance in scheduling appointments, provided free screenings for some patients) during this program year. </w:t>
            </w:r>
          </w:p>
        </w:tc>
        <w:tc>
          <w:tcPr>
            <w:tcW w:w="805" w:type="dxa"/>
            <w:shd w:val="clear" w:color="auto" w:fill="auto"/>
            <w:noWrap/>
            <w:vAlign w:val="center"/>
            <w:hideMark/>
          </w:tcPr>
          <w:p w:rsidRPr="003927E5" w:rsidR="00005288" w:rsidP="00CA6E8B" w:rsidRDefault="00005288" w14:paraId="172575E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hideMark/>
          </w:tcPr>
          <w:p w:rsidRPr="003927E5" w:rsidR="00005288" w:rsidP="00CA6E8B" w:rsidRDefault="00005288" w14:paraId="1327E88C"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7D10F1FC"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tc>
      </w:tr>
      <w:tr w:rsidRPr="003927E5" w:rsidR="00005288" w:rsidTr="00CA6E8B" w14:paraId="72F1F95A" w14:textId="77777777">
        <w:trPr>
          <w:cantSplit/>
          <w:trHeight w:val="300"/>
        </w:trPr>
        <w:tc>
          <w:tcPr>
            <w:tcW w:w="815" w:type="dxa"/>
            <w:shd w:val="clear" w:color="auto" w:fill="auto"/>
            <w:noWrap/>
            <w:vAlign w:val="center"/>
            <w:hideMark/>
          </w:tcPr>
          <w:p w:rsidRPr="003927E5" w:rsidR="00005288" w:rsidP="00CA6E8B" w:rsidRDefault="00005288" w14:paraId="0A3976BE"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A5-4f</w:t>
            </w:r>
          </w:p>
        </w:tc>
        <w:tc>
          <w:tcPr>
            <w:tcW w:w="630" w:type="dxa"/>
            <w:shd w:val="clear" w:color="auto" w:fill="auto"/>
            <w:vAlign w:val="center"/>
            <w:hideMark/>
          </w:tcPr>
          <w:p w:rsidRPr="003927E5" w:rsidR="00005288" w:rsidP="00CA6E8B" w:rsidRDefault="00005288" w14:paraId="598D0F85"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13993983"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hideMark/>
          </w:tcPr>
          <w:p w:rsidRPr="003927E5" w:rsidR="00005288" w:rsidP="00CA6E8B" w:rsidRDefault="00005288" w14:paraId="7840020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Maximum ways reducing structural barriers </w:t>
            </w:r>
          </w:p>
        </w:tc>
        <w:tc>
          <w:tcPr>
            <w:tcW w:w="6570" w:type="dxa"/>
            <w:shd w:val="clear" w:color="auto" w:fill="auto"/>
            <w:vAlign w:val="center"/>
            <w:hideMark/>
          </w:tcPr>
          <w:p w:rsidRPr="003927E5" w:rsidR="00005288" w:rsidP="00CA6E8B" w:rsidRDefault="00005288" w14:paraId="4A9B6DA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47CBBEF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6E6B101B" w14:textId="77777777">
            <w:pPr>
              <w:spacing w:after="0" w:line="240" w:lineRule="auto"/>
              <w:rPr>
                <w:rFonts w:eastAsia="Times New Roman" w:cstheme="minorHAnsi"/>
                <w:color w:val="000000"/>
                <w:sz w:val="18"/>
                <w:szCs w:val="18"/>
              </w:rPr>
            </w:pPr>
          </w:p>
          <w:p w:rsidRPr="003927E5" w:rsidR="00005288" w:rsidP="00CA6E8B" w:rsidRDefault="00005288" w14:paraId="1C55C2FD"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21261C09"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If reducing structural barriers was in place at the end of the program year (July 1- June 30)</w:t>
            </w:r>
            <w:r w:rsidRPr="003927E5" w:rsidDel="001F1FE3">
              <w:rPr>
                <w:rFonts w:eastAsia="Times New Roman" w:cstheme="minorHAnsi"/>
                <w:color w:val="000000"/>
                <w:sz w:val="18"/>
                <w:szCs w:val="18"/>
              </w:rPr>
              <w:t xml:space="preserve"> </w:t>
            </w:r>
            <w:r w:rsidRPr="003927E5">
              <w:rPr>
                <w:rFonts w:eastAsia="Times New Roman" w:cstheme="minorHAnsi"/>
                <w:color w:val="000000"/>
                <w:sz w:val="18"/>
                <w:szCs w:val="18"/>
              </w:rPr>
              <w:t xml:space="preserve">(A5-4b is “Yes, newly in place” or “Yes, continuing”), indicates the maximum number of different ways the clinic reduced structural barriers to cervical cancer screening during this program year. </w:t>
            </w:r>
          </w:p>
        </w:tc>
        <w:tc>
          <w:tcPr>
            <w:tcW w:w="805" w:type="dxa"/>
            <w:shd w:val="clear" w:color="auto" w:fill="auto"/>
            <w:noWrap/>
            <w:vAlign w:val="center"/>
            <w:hideMark/>
          </w:tcPr>
          <w:p w:rsidRPr="003927E5" w:rsidR="00005288" w:rsidP="00CA6E8B" w:rsidRDefault="00005288" w14:paraId="4E0E3A9E"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p w:rsidRPr="003927E5" w:rsidR="00005288" w:rsidP="00CA6E8B" w:rsidRDefault="00005288" w14:paraId="12EBA5D4" w14:textId="77777777">
            <w:pPr>
              <w:spacing w:after="0" w:line="240" w:lineRule="auto"/>
              <w:rPr>
                <w:rFonts w:eastAsia="Times New Roman" w:cstheme="minorHAnsi"/>
                <w:color w:val="000000"/>
                <w:sz w:val="18"/>
                <w:szCs w:val="18"/>
              </w:rPr>
            </w:pPr>
          </w:p>
        </w:tc>
        <w:tc>
          <w:tcPr>
            <w:tcW w:w="2610" w:type="dxa"/>
            <w:shd w:val="clear" w:color="auto" w:fill="auto"/>
            <w:noWrap/>
            <w:vAlign w:val="center"/>
            <w:hideMark/>
          </w:tcPr>
          <w:p w:rsidRPr="003927E5" w:rsidR="00005288" w:rsidP="00CA6E8B" w:rsidRDefault="00005288" w14:paraId="7545751A"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1</w:t>
            </w:r>
          </w:p>
          <w:p w:rsidRPr="003927E5" w:rsidR="00005288" w:rsidP="00CA6E8B" w:rsidRDefault="00005288" w14:paraId="04AA6467"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2</w:t>
            </w:r>
          </w:p>
          <w:p w:rsidRPr="003927E5" w:rsidR="00005288" w:rsidP="00CA6E8B" w:rsidRDefault="00005288" w14:paraId="17DA83EF"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3</w:t>
            </w:r>
          </w:p>
          <w:p w:rsidRPr="003927E5" w:rsidR="00005288" w:rsidP="00CA6E8B" w:rsidRDefault="00005288" w14:paraId="35042A5D"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4</w:t>
            </w:r>
          </w:p>
          <w:p w:rsidRPr="003927E5" w:rsidR="00005288" w:rsidP="00CA6E8B" w:rsidRDefault="00005288" w14:paraId="7BD9F0A6"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5 or more</w:t>
            </w:r>
          </w:p>
        </w:tc>
      </w:tr>
      <w:tr w:rsidRPr="003927E5" w:rsidR="00005288" w:rsidTr="00CA6E8B" w14:paraId="35982614" w14:textId="77777777">
        <w:trPr>
          <w:cantSplit/>
          <w:trHeight w:val="960"/>
        </w:trPr>
        <w:tc>
          <w:tcPr>
            <w:tcW w:w="815" w:type="dxa"/>
            <w:shd w:val="clear" w:color="auto" w:fill="auto"/>
            <w:noWrap/>
            <w:vAlign w:val="center"/>
            <w:hideMark/>
          </w:tcPr>
          <w:p w:rsidRPr="003927E5" w:rsidR="00005288" w:rsidP="00CA6E8B" w:rsidRDefault="00005288" w14:paraId="47F7E503"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A5-4g</w:t>
            </w:r>
          </w:p>
        </w:tc>
        <w:tc>
          <w:tcPr>
            <w:tcW w:w="630" w:type="dxa"/>
            <w:shd w:val="clear" w:color="auto" w:fill="auto"/>
            <w:vAlign w:val="center"/>
            <w:hideMark/>
          </w:tcPr>
          <w:p w:rsidRPr="003927E5" w:rsidR="00005288" w:rsidP="00CA6E8B" w:rsidRDefault="00005288" w14:paraId="0C196C8D"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46660323"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hideMark/>
          </w:tcPr>
          <w:p w:rsidRPr="003927E5" w:rsidR="00005288" w:rsidP="00CA6E8B" w:rsidRDefault="00005288" w14:paraId="52932C1B"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Reducing structural barriers sustainability</w:t>
            </w:r>
          </w:p>
        </w:tc>
        <w:tc>
          <w:tcPr>
            <w:tcW w:w="6570" w:type="dxa"/>
            <w:shd w:val="clear" w:color="auto" w:fill="auto"/>
            <w:vAlign w:val="center"/>
            <w:hideMark/>
          </w:tcPr>
          <w:p w:rsidRPr="003927E5" w:rsidR="00005288" w:rsidP="00CA6E8B" w:rsidRDefault="00005288" w14:paraId="730FF23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45CBB26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3287B01F" w14:textId="77777777">
            <w:pPr>
              <w:spacing w:after="0" w:line="240" w:lineRule="auto"/>
              <w:rPr>
                <w:rFonts w:eastAsia="Times New Roman" w:cstheme="minorHAnsi"/>
                <w:color w:val="000000"/>
                <w:sz w:val="18"/>
                <w:szCs w:val="18"/>
              </w:rPr>
            </w:pPr>
          </w:p>
          <w:p w:rsidRPr="003927E5" w:rsidR="00005288" w:rsidP="00CA6E8B" w:rsidRDefault="00005288" w14:paraId="1A7C708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32F5A7A9"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If reducing structural barriers was in place at the end of the program year (July 1- June 30) (A5-4b is “Yes, newly in place” or “Yes, continuing”), indicates whether reducing structural barriers </w:t>
            </w:r>
            <w:proofErr w:type="gramStart"/>
            <w:r w:rsidRPr="003927E5">
              <w:rPr>
                <w:rFonts w:eastAsia="Times New Roman" w:cstheme="minorHAnsi"/>
                <w:color w:val="000000"/>
                <w:sz w:val="18"/>
                <w:szCs w:val="18"/>
              </w:rPr>
              <w:t>is considered to be</w:t>
            </w:r>
            <w:proofErr w:type="gramEnd"/>
            <w:r w:rsidRPr="003927E5">
              <w:rPr>
                <w:rFonts w:eastAsia="Times New Roman" w:cstheme="minorHAnsi"/>
                <w:color w:val="000000"/>
                <w:sz w:val="18"/>
                <w:szCs w:val="18"/>
              </w:rPr>
              <w:t xml:space="preserve"> fully integrated into health system and/or clinic operations and is sustainable without NBCCEDP resources. </w:t>
            </w:r>
          </w:p>
          <w:p w:rsidRPr="003927E5" w:rsidR="00005288" w:rsidP="00CA6E8B" w:rsidRDefault="00005288" w14:paraId="152DD637" w14:textId="77777777">
            <w:pPr>
              <w:spacing w:after="0" w:line="240" w:lineRule="auto"/>
              <w:rPr>
                <w:rFonts w:eastAsia="Times New Roman" w:cstheme="minorHAnsi"/>
                <w:color w:val="000000"/>
                <w:sz w:val="18"/>
                <w:szCs w:val="18"/>
              </w:rPr>
            </w:pPr>
          </w:p>
          <w:p w:rsidRPr="003927E5" w:rsidR="00005288" w:rsidP="00CA6E8B" w:rsidRDefault="00005288" w14:paraId="1A7FAAF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 Reducing structural barriers has become an institutionalized component of the health system and/or clinic operations.]  </w:t>
            </w:r>
          </w:p>
        </w:tc>
        <w:tc>
          <w:tcPr>
            <w:tcW w:w="805" w:type="dxa"/>
            <w:shd w:val="clear" w:color="auto" w:fill="auto"/>
            <w:noWrap/>
            <w:vAlign w:val="center"/>
            <w:hideMark/>
          </w:tcPr>
          <w:p w:rsidRPr="003927E5" w:rsidR="00005288" w:rsidP="00CA6E8B" w:rsidRDefault="00005288" w14:paraId="2ECE74F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hideMark/>
          </w:tcPr>
          <w:p w:rsidRPr="003927E5" w:rsidR="00005288" w:rsidP="00CA6E8B" w:rsidRDefault="00005288" w14:paraId="4168DF4C"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6F4B44B7"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tc>
      </w:tr>
    </w:tbl>
    <w:p w:rsidRPr="003927E5" w:rsidR="00005288" w:rsidP="00005288" w:rsidRDefault="00005288" w14:paraId="28F9A203" w14:textId="77777777"/>
    <w:p w:rsidRPr="003927E5" w:rsidR="00005288" w:rsidP="00005288" w:rsidRDefault="00005288" w14:paraId="0BC91147" w14:textId="77777777">
      <w:r w:rsidRPr="003927E5">
        <w:br w:type="page"/>
      </w:r>
    </w:p>
    <w:p w:rsidRPr="003927E5" w:rsidR="00005288" w:rsidP="00005288" w:rsidRDefault="00005288" w14:paraId="3BA88F82" w14:textId="77777777"/>
    <w:tbl>
      <w:tblPr>
        <w:tblW w:w="14400" w:type="dxa"/>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14400"/>
      </w:tblGrid>
      <w:tr w:rsidRPr="003927E5" w:rsidR="00005288" w:rsidTr="00CA6E8B" w14:paraId="3C8863A6" w14:textId="77777777">
        <w:trPr>
          <w:trHeight w:val="312"/>
        </w:trPr>
        <w:tc>
          <w:tcPr>
            <w:tcW w:w="14400" w:type="dxa"/>
            <w:shd w:val="clear" w:color="000000" w:fill="1F4E78"/>
            <w:vAlign w:val="center"/>
            <w:hideMark/>
          </w:tcPr>
          <w:p w:rsidRPr="003927E5" w:rsidR="00005288" w:rsidP="00CA6E8B" w:rsidRDefault="00005288" w14:paraId="4C964957" w14:textId="77777777">
            <w:pPr>
              <w:spacing w:after="0" w:line="240" w:lineRule="auto"/>
              <w:rPr>
                <w:rFonts w:ascii="Calibri" w:hAnsi="Calibri" w:eastAsia="Times New Roman" w:cs="Calibri"/>
                <w:b/>
                <w:bCs/>
                <w:color w:val="FFFFFF"/>
                <w:sz w:val="18"/>
                <w:szCs w:val="18"/>
              </w:rPr>
            </w:pPr>
            <w:r w:rsidRPr="003927E5">
              <w:rPr>
                <w:rFonts w:ascii="Calibri" w:hAnsi="Calibri" w:eastAsia="Times New Roman" w:cs="Calibri"/>
                <w:b/>
                <w:bCs/>
                <w:color w:val="FFFFFF"/>
                <w:sz w:val="18"/>
                <w:szCs w:val="18"/>
              </w:rPr>
              <w:t>Section 5-5: EBI- Small Media</w:t>
            </w:r>
          </w:p>
        </w:tc>
      </w:tr>
      <w:tr w:rsidRPr="003927E5" w:rsidR="00005288" w:rsidTr="00CA6E8B" w14:paraId="277E3F62" w14:textId="77777777">
        <w:trPr>
          <w:trHeight w:val="522"/>
        </w:trPr>
        <w:tc>
          <w:tcPr>
            <w:tcW w:w="14400" w:type="dxa"/>
            <w:shd w:val="clear" w:color="000000" w:fill="D9E1F2"/>
            <w:vAlign w:val="center"/>
            <w:hideMark/>
          </w:tcPr>
          <w:p w:rsidRPr="003927E5" w:rsidR="00005288" w:rsidP="00CA6E8B" w:rsidRDefault="00005288" w14:paraId="5763B75D" w14:textId="77777777">
            <w:pPr>
              <w:spacing w:after="0" w:line="240" w:lineRule="auto"/>
              <w:rPr>
                <w:rFonts w:ascii="Calibri" w:hAnsi="Calibri" w:eastAsia="Times New Roman" w:cs="Calibri"/>
                <w:color w:val="000000"/>
                <w:sz w:val="18"/>
                <w:szCs w:val="18"/>
              </w:rPr>
            </w:pPr>
            <w:r w:rsidRPr="003927E5">
              <w:rPr>
                <w:rFonts w:ascii="Calibri" w:hAnsi="Calibri" w:eastAsia="Times New Roman" w:cs="Calibri"/>
                <w:color w:val="000000"/>
                <w:sz w:val="18"/>
                <w:szCs w:val="18"/>
              </w:rPr>
              <w:t>Indicates the clinic’s use of small media to improve cervical cancer screening. Small media are materials used to inform and motivate people to be screened for cancer, including videos and printed materials (e.g., letters, brochures, and newsletters).</w:t>
            </w:r>
          </w:p>
        </w:tc>
      </w:tr>
    </w:tbl>
    <w:p w:rsidRPr="003927E5" w:rsidR="00005288" w:rsidP="00005288" w:rsidRDefault="00005288" w14:paraId="315248DA" w14:textId="77777777">
      <w:pPr>
        <w:spacing w:after="0" w:line="60" w:lineRule="exact"/>
      </w:pPr>
    </w:p>
    <w:tbl>
      <w:tblPr>
        <w:tblW w:w="14400"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15"/>
        <w:gridCol w:w="630"/>
        <w:gridCol w:w="990"/>
        <w:gridCol w:w="1980"/>
        <w:gridCol w:w="6570"/>
        <w:gridCol w:w="805"/>
        <w:gridCol w:w="2610"/>
      </w:tblGrid>
      <w:tr w:rsidRPr="003927E5" w:rsidR="00005288" w:rsidTr="00CA6E8B" w14:paraId="2C4AED99" w14:textId="77777777">
        <w:trPr>
          <w:cantSplit/>
          <w:trHeight w:val="375"/>
          <w:tblHeader/>
        </w:trPr>
        <w:tc>
          <w:tcPr>
            <w:tcW w:w="815" w:type="dxa"/>
            <w:shd w:val="clear" w:color="auto" w:fill="E2EFD9" w:themeFill="accent6" w:themeFillTint="33"/>
            <w:noWrap/>
            <w:vAlign w:val="center"/>
            <w:hideMark/>
          </w:tcPr>
          <w:p w:rsidRPr="003927E5" w:rsidR="00005288" w:rsidP="00CA6E8B" w:rsidRDefault="00005288" w14:paraId="3CC19A27"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Item #</w:t>
            </w:r>
          </w:p>
        </w:tc>
        <w:tc>
          <w:tcPr>
            <w:tcW w:w="630" w:type="dxa"/>
            <w:shd w:val="clear" w:color="auto" w:fill="E2EFD9" w:themeFill="accent6" w:themeFillTint="33"/>
            <w:vAlign w:val="center"/>
            <w:hideMark/>
          </w:tcPr>
          <w:p w:rsidRPr="003927E5" w:rsidR="00005288" w:rsidP="00CA6E8B" w:rsidRDefault="00005288" w14:paraId="6A43A487"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Item Type</w:t>
            </w:r>
          </w:p>
        </w:tc>
        <w:tc>
          <w:tcPr>
            <w:tcW w:w="990" w:type="dxa"/>
            <w:shd w:val="clear" w:color="auto" w:fill="E2EFD9" w:themeFill="accent6" w:themeFillTint="33"/>
            <w:vAlign w:val="center"/>
            <w:hideMark/>
          </w:tcPr>
          <w:p w:rsidRPr="003927E5" w:rsidR="00005288" w:rsidP="00CA6E8B" w:rsidRDefault="00005288" w14:paraId="400BD17E"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 xml:space="preserve">Collected </w:t>
            </w:r>
          </w:p>
        </w:tc>
        <w:tc>
          <w:tcPr>
            <w:tcW w:w="1980" w:type="dxa"/>
            <w:shd w:val="clear" w:color="auto" w:fill="E2EFD9" w:themeFill="accent6" w:themeFillTint="33"/>
            <w:vAlign w:val="center"/>
            <w:hideMark/>
          </w:tcPr>
          <w:p w:rsidRPr="003927E5" w:rsidR="00005288" w:rsidP="00CA6E8B" w:rsidRDefault="00005288" w14:paraId="2070B1AE"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 xml:space="preserve">NBCCEDP Data Item </w:t>
            </w:r>
          </w:p>
        </w:tc>
        <w:tc>
          <w:tcPr>
            <w:tcW w:w="6570" w:type="dxa"/>
            <w:shd w:val="clear" w:color="auto" w:fill="E2EFD9" w:themeFill="accent6" w:themeFillTint="33"/>
            <w:vAlign w:val="center"/>
            <w:hideMark/>
          </w:tcPr>
          <w:p w:rsidRPr="003927E5" w:rsidR="00005288" w:rsidP="00CA6E8B" w:rsidRDefault="00005288" w14:paraId="1E5D3110"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Indication/ Definition</w:t>
            </w:r>
          </w:p>
        </w:tc>
        <w:tc>
          <w:tcPr>
            <w:tcW w:w="805" w:type="dxa"/>
            <w:shd w:val="clear" w:color="auto" w:fill="E2EFD9" w:themeFill="accent6" w:themeFillTint="33"/>
            <w:vAlign w:val="center"/>
            <w:hideMark/>
          </w:tcPr>
          <w:p w:rsidRPr="003927E5" w:rsidR="00005288" w:rsidP="00CA6E8B" w:rsidRDefault="00005288" w14:paraId="782FE5E9"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Field Type</w:t>
            </w:r>
          </w:p>
        </w:tc>
        <w:tc>
          <w:tcPr>
            <w:tcW w:w="2610" w:type="dxa"/>
            <w:shd w:val="clear" w:color="auto" w:fill="E2EFD9" w:themeFill="accent6" w:themeFillTint="33"/>
            <w:vAlign w:val="center"/>
            <w:hideMark/>
          </w:tcPr>
          <w:p w:rsidRPr="003927E5" w:rsidR="00005288" w:rsidP="00CA6E8B" w:rsidRDefault="00005288" w14:paraId="60941733"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Response Options</w:t>
            </w:r>
          </w:p>
        </w:tc>
      </w:tr>
      <w:tr w:rsidRPr="003927E5" w:rsidR="00005288" w:rsidTr="00CA6E8B" w14:paraId="484E0409" w14:textId="77777777">
        <w:trPr>
          <w:cantSplit/>
          <w:trHeight w:val="585"/>
        </w:trPr>
        <w:tc>
          <w:tcPr>
            <w:tcW w:w="815" w:type="dxa"/>
            <w:shd w:val="clear" w:color="auto" w:fill="auto"/>
            <w:noWrap/>
            <w:vAlign w:val="center"/>
            <w:hideMark/>
          </w:tcPr>
          <w:p w:rsidRPr="003927E5" w:rsidR="00005288" w:rsidP="00CA6E8B" w:rsidRDefault="00005288" w14:paraId="5189D9E7"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A5-5a</w:t>
            </w:r>
          </w:p>
        </w:tc>
        <w:tc>
          <w:tcPr>
            <w:tcW w:w="630" w:type="dxa"/>
            <w:shd w:val="clear" w:color="auto" w:fill="auto"/>
            <w:vAlign w:val="center"/>
            <w:hideMark/>
          </w:tcPr>
          <w:p w:rsidRPr="003927E5" w:rsidR="00005288" w:rsidP="00CA6E8B" w:rsidRDefault="00005288" w14:paraId="30794C29"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386B812F"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hideMark/>
          </w:tcPr>
          <w:p w:rsidRPr="003927E5" w:rsidR="00005288" w:rsidP="00CA6E8B" w:rsidRDefault="00005288" w14:paraId="0F47BC12"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NBCCEDP resources used toward small media </w:t>
            </w:r>
          </w:p>
        </w:tc>
        <w:tc>
          <w:tcPr>
            <w:tcW w:w="6570" w:type="dxa"/>
            <w:shd w:val="clear" w:color="auto" w:fill="auto"/>
            <w:vAlign w:val="center"/>
            <w:hideMark/>
          </w:tcPr>
          <w:p w:rsidRPr="003927E5" w:rsidR="00005288" w:rsidP="00CA6E8B" w:rsidRDefault="00005288" w14:paraId="4E06C9C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75774C2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7CB0655A" w14:textId="77777777">
            <w:pPr>
              <w:spacing w:after="0" w:line="240" w:lineRule="auto"/>
              <w:rPr>
                <w:rFonts w:eastAsia="Times New Roman" w:cstheme="minorHAnsi"/>
                <w:color w:val="000000"/>
                <w:sz w:val="18"/>
                <w:szCs w:val="18"/>
              </w:rPr>
            </w:pPr>
          </w:p>
          <w:p w:rsidRPr="003927E5" w:rsidR="00005288" w:rsidP="00CA6E8B" w:rsidRDefault="00005288" w14:paraId="162D261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5D1BAFC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Indicates whether NBCCEDP grantee resources (</w:t>
            </w:r>
            <w:proofErr w:type="gramStart"/>
            <w:r w:rsidRPr="003927E5">
              <w:rPr>
                <w:rFonts w:eastAsia="Times New Roman" w:cstheme="minorHAnsi"/>
                <w:color w:val="000000"/>
                <w:sz w:val="18"/>
                <w:szCs w:val="18"/>
              </w:rPr>
              <w:t>e.g.</w:t>
            </w:r>
            <w:proofErr w:type="gramEnd"/>
            <w:r w:rsidRPr="003927E5">
              <w:rPr>
                <w:rFonts w:eastAsia="Times New Roman" w:cstheme="minorHAnsi"/>
                <w:color w:val="000000"/>
                <w:sz w:val="18"/>
                <w:szCs w:val="18"/>
              </w:rPr>
              <w:t xml:space="preserve"> funds, staff time, materials, contract) were used during this program year (July 1- June 30)</w:t>
            </w:r>
            <w:r w:rsidRPr="003927E5" w:rsidDel="001F1FE3">
              <w:rPr>
                <w:rFonts w:eastAsia="Times New Roman" w:cstheme="minorHAnsi"/>
                <w:color w:val="000000"/>
                <w:sz w:val="18"/>
                <w:szCs w:val="18"/>
              </w:rPr>
              <w:t xml:space="preserve"> </w:t>
            </w:r>
            <w:r w:rsidRPr="003927E5">
              <w:rPr>
                <w:rFonts w:eastAsia="Times New Roman" w:cstheme="minorHAnsi"/>
                <w:color w:val="000000"/>
                <w:sz w:val="18"/>
                <w:szCs w:val="18"/>
              </w:rPr>
              <w:t xml:space="preserve">to contribute to planning, developing, implementing, monitoring/evaluating or improving small media to improve cervical cancer screening.  </w:t>
            </w:r>
          </w:p>
        </w:tc>
        <w:tc>
          <w:tcPr>
            <w:tcW w:w="805" w:type="dxa"/>
            <w:shd w:val="clear" w:color="auto" w:fill="auto"/>
            <w:noWrap/>
            <w:vAlign w:val="center"/>
            <w:hideMark/>
          </w:tcPr>
          <w:p w:rsidRPr="003927E5" w:rsidR="00005288" w:rsidP="00CA6E8B" w:rsidRDefault="00005288" w14:paraId="0A323FB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hideMark/>
          </w:tcPr>
          <w:p w:rsidRPr="003927E5" w:rsidR="00005288" w:rsidP="00CA6E8B" w:rsidRDefault="00005288" w14:paraId="44C2A5E5"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7A63234C"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tc>
      </w:tr>
      <w:tr w:rsidRPr="003927E5" w:rsidR="00005288" w:rsidTr="00CA6E8B" w14:paraId="1D7E42F6" w14:textId="77777777">
        <w:trPr>
          <w:cantSplit/>
          <w:trHeight w:val="720"/>
        </w:trPr>
        <w:tc>
          <w:tcPr>
            <w:tcW w:w="815" w:type="dxa"/>
            <w:shd w:val="clear" w:color="auto" w:fill="auto"/>
            <w:vAlign w:val="center"/>
            <w:hideMark/>
          </w:tcPr>
          <w:p w:rsidRPr="003927E5" w:rsidR="00005288" w:rsidP="00CA6E8B" w:rsidRDefault="00005288" w14:paraId="73FD969F"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B5-5b</w:t>
            </w:r>
            <w:r w:rsidRPr="003927E5">
              <w:rPr>
                <w:rFonts w:eastAsia="Times New Roman" w:cstheme="minorHAnsi"/>
                <w:color w:val="000000"/>
                <w:sz w:val="18"/>
                <w:szCs w:val="18"/>
              </w:rPr>
              <w:br/>
              <w:t>A5-5b</w:t>
            </w:r>
          </w:p>
        </w:tc>
        <w:tc>
          <w:tcPr>
            <w:tcW w:w="630" w:type="dxa"/>
            <w:shd w:val="clear" w:color="auto" w:fill="auto"/>
            <w:vAlign w:val="center"/>
            <w:hideMark/>
          </w:tcPr>
          <w:p w:rsidRPr="003927E5" w:rsidR="00005288" w:rsidP="00CA6E8B" w:rsidRDefault="00005288" w14:paraId="62884B4B"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21BD6E10"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1980" w:type="dxa"/>
            <w:shd w:val="clear" w:color="auto" w:fill="auto"/>
            <w:vAlign w:val="center"/>
            <w:hideMark/>
          </w:tcPr>
          <w:p w:rsidRPr="003927E5" w:rsidR="00005288" w:rsidP="00CA6E8B" w:rsidRDefault="00005288" w14:paraId="7B34324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Small media in place </w:t>
            </w:r>
          </w:p>
        </w:tc>
        <w:tc>
          <w:tcPr>
            <w:tcW w:w="6570" w:type="dxa"/>
            <w:shd w:val="clear" w:color="auto" w:fill="auto"/>
            <w:vAlign w:val="center"/>
            <w:hideMark/>
          </w:tcPr>
          <w:p w:rsidRPr="003927E5" w:rsidR="00005288" w:rsidP="00CA6E8B" w:rsidRDefault="00005288" w14:paraId="1C79BF29"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05A75AFE"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Indicates whether use of small media to improve cervical cancer screening was in place and operational (in use) in this clinic prior to NBCCEDP-cervical activity implementation (item B1-2: Clinic NBCCEDP-Cervical Activities Start Date), regardless of the quality, reach, or current level of functionality.</w:t>
            </w:r>
          </w:p>
          <w:p w:rsidRPr="003927E5" w:rsidR="00005288" w:rsidP="00CA6E8B" w:rsidRDefault="00005288" w14:paraId="005A869D" w14:textId="77777777">
            <w:pPr>
              <w:spacing w:after="0" w:line="240" w:lineRule="auto"/>
              <w:rPr>
                <w:rFonts w:eastAsia="Times New Roman" w:cstheme="minorHAnsi"/>
                <w:color w:val="000000"/>
                <w:sz w:val="18"/>
                <w:szCs w:val="18"/>
              </w:rPr>
            </w:pPr>
          </w:p>
          <w:p w:rsidRPr="003927E5" w:rsidR="00005288" w:rsidP="00CA6E8B" w:rsidRDefault="00005288" w14:paraId="2BEADB5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6BECD20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Indicates whether use of small media to improve cervical cancer screening were in place and operational (in use) in this clinic at the end of the program year (July 1- June 30), regardless of the quality, reach, or current level of functionality.</w:t>
            </w:r>
          </w:p>
          <w:p w:rsidRPr="003927E5" w:rsidR="00005288" w:rsidP="00CA6E8B" w:rsidRDefault="00005288" w14:paraId="7742145B" w14:textId="77777777">
            <w:pPr>
              <w:pStyle w:val="ListParagraph"/>
              <w:numPr>
                <w:ilvl w:val="0"/>
                <w:numId w:val="35"/>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If activities for small media were newly implemented during this program year, select “Yes, newly in place”.</w:t>
            </w:r>
          </w:p>
          <w:p w:rsidRPr="003927E5" w:rsidR="00005288" w:rsidP="00CA6E8B" w:rsidRDefault="00005288" w14:paraId="3D13E1B7" w14:textId="77777777">
            <w:pPr>
              <w:pStyle w:val="ListParagraph"/>
              <w:numPr>
                <w:ilvl w:val="0"/>
                <w:numId w:val="35"/>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If activities for small media were in place prior to this program year, select “Yes, continuing”.</w:t>
            </w:r>
          </w:p>
          <w:p w:rsidRPr="003927E5" w:rsidR="00005288" w:rsidP="00CA6E8B" w:rsidRDefault="00005288" w14:paraId="3EC710A8" w14:textId="77777777">
            <w:pPr>
              <w:pStyle w:val="ListParagraph"/>
              <w:spacing w:after="0" w:line="240" w:lineRule="auto"/>
              <w:rPr>
                <w:rFonts w:eastAsia="Times New Roman" w:cstheme="minorHAnsi"/>
                <w:color w:val="000000"/>
                <w:sz w:val="18"/>
                <w:szCs w:val="18"/>
              </w:rPr>
            </w:pPr>
          </w:p>
          <w:p w:rsidRPr="003927E5" w:rsidR="00005288" w:rsidP="00CA6E8B" w:rsidRDefault="00005288" w14:paraId="75D6DB70" w14:textId="77777777">
            <w:pPr>
              <w:spacing w:after="0" w:line="240" w:lineRule="auto"/>
              <w:rPr>
                <w:rFonts w:eastAsia="Times New Roman" w:cstheme="minorHAnsi"/>
                <w:i/>
                <w:iCs/>
                <w:color w:val="000000"/>
                <w:sz w:val="18"/>
                <w:szCs w:val="18"/>
              </w:rPr>
            </w:pPr>
            <w:r w:rsidRPr="003927E5">
              <w:rPr>
                <w:rFonts w:eastAsia="Times New Roman" w:cstheme="minorHAnsi"/>
                <w:i/>
                <w:iCs/>
                <w:color w:val="000000"/>
                <w:sz w:val="18"/>
                <w:szCs w:val="18"/>
              </w:rPr>
              <w:t>If yes, newly in place skip to A5-5e</w:t>
            </w:r>
          </w:p>
          <w:p w:rsidRPr="003927E5" w:rsidR="00005288" w:rsidP="00CA6E8B" w:rsidRDefault="00005288" w14:paraId="4EAD52CB" w14:textId="77777777">
            <w:pPr>
              <w:spacing w:after="0" w:line="240" w:lineRule="auto"/>
              <w:rPr>
                <w:rFonts w:eastAsia="Times New Roman" w:cstheme="minorHAnsi"/>
                <w:i/>
                <w:iCs/>
                <w:color w:val="000000"/>
                <w:sz w:val="18"/>
                <w:szCs w:val="18"/>
              </w:rPr>
            </w:pPr>
            <w:r w:rsidRPr="003927E5">
              <w:rPr>
                <w:rFonts w:eastAsia="Times New Roman" w:cstheme="minorHAnsi"/>
                <w:i/>
                <w:iCs/>
                <w:color w:val="000000"/>
                <w:sz w:val="18"/>
                <w:szCs w:val="18"/>
              </w:rPr>
              <w:t>If yes, continuing, skip to A5-5d</w:t>
            </w:r>
          </w:p>
          <w:p w:rsidRPr="003927E5" w:rsidR="00005288" w:rsidP="00CA6E8B" w:rsidRDefault="00005288" w14:paraId="6A4E205E" w14:textId="77777777">
            <w:pPr>
              <w:spacing w:after="0" w:line="240" w:lineRule="auto"/>
              <w:rPr>
                <w:rFonts w:eastAsia="Times New Roman" w:cstheme="minorHAnsi"/>
                <w:color w:val="000000"/>
                <w:sz w:val="18"/>
                <w:szCs w:val="18"/>
              </w:rPr>
            </w:pPr>
            <w:r w:rsidRPr="003927E5">
              <w:rPr>
                <w:rFonts w:eastAsia="Times New Roman" w:cstheme="minorHAnsi"/>
                <w:i/>
                <w:iCs/>
                <w:color w:val="000000"/>
                <w:sz w:val="18"/>
                <w:szCs w:val="18"/>
              </w:rPr>
              <w:t>If no, answer A5-5c and then skip to the next EBI, A5-6a</w:t>
            </w:r>
          </w:p>
        </w:tc>
        <w:tc>
          <w:tcPr>
            <w:tcW w:w="805" w:type="dxa"/>
            <w:shd w:val="clear" w:color="auto" w:fill="auto"/>
            <w:noWrap/>
            <w:vAlign w:val="center"/>
            <w:hideMark/>
          </w:tcPr>
          <w:p w:rsidRPr="003927E5" w:rsidR="00005288" w:rsidP="00CA6E8B" w:rsidRDefault="00005288" w14:paraId="523CA232"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hideMark/>
          </w:tcPr>
          <w:p w:rsidRPr="003927E5" w:rsidR="00005288" w:rsidP="00CA6E8B" w:rsidRDefault="00005288" w14:paraId="7B272F27" w14:textId="77777777">
            <w:pPr>
              <w:spacing w:after="0" w:line="240" w:lineRule="auto"/>
              <w:rPr>
                <w:rFonts w:eastAsia="Times New Roman" w:cstheme="minorHAnsi"/>
                <w:color w:val="000000"/>
                <w:sz w:val="18"/>
                <w:szCs w:val="18"/>
              </w:rPr>
            </w:pPr>
          </w:p>
          <w:p w:rsidRPr="003927E5" w:rsidR="00005288" w:rsidP="00CA6E8B" w:rsidRDefault="00005288" w14:paraId="2948E6F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6CD0D4D0"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228115EB"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p w:rsidRPr="003927E5" w:rsidR="00005288" w:rsidP="00CA6E8B" w:rsidRDefault="00005288" w14:paraId="4D3290A4" w14:textId="77777777">
            <w:pPr>
              <w:spacing w:after="0" w:line="240" w:lineRule="auto"/>
              <w:rPr>
                <w:rFonts w:eastAsia="Times New Roman" w:cstheme="minorHAnsi"/>
                <w:color w:val="000000"/>
                <w:sz w:val="18"/>
                <w:szCs w:val="18"/>
              </w:rPr>
            </w:pPr>
          </w:p>
          <w:p w:rsidRPr="003927E5" w:rsidR="00005288" w:rsidP="00CA6E8B" w:rsidRDefault="00005288" w14:paraId="27E3CD3B" w14:textId="77777777">
            <w:pPr>
              <w:spacing w:after="0" w:line="240" w:lineRule="auto"/>
              <w:rPr>
                <w:rFonts w:eastAsia="Times New Roman" w:cstheme="minorHAnsi"/>
                <w:color w:val="000000"/>
                <w:sz w:val="18"/>
                <w:szCs w:val="18"/>
              </w:rPr>
            </w:pPr>
          </w:p>
          <w:p w:rsidRPr="003927E5" w:rsidR="00005288" w:rsidP="00CA6E8B" w:rsidRDefault="00005288" w14:paraId="69450841" w14:textId="77777777">
            <w:pPr>
              <w:spacing w:after="0" w:line="240" w:lineRule="auto"/>
              <w:rPr>
                <w:rFonts w:eastAsia="Times New Roman" w:cstheme="minorHAnsi"/>
                <w:color w:val="000000"/>
                <w:sz w:val="18"/>
                <w:szCs w:val="18"/>
              </w:rPr>
            </w:pPr>
          </w:p>
          <w:p w:rsidRPr="003927E5" w:rsidR="00005288" w:rsidP="00CA6E8B" w:rsidRDefault="00005288" w14:paraId="185A8BD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Annual Record:</w:t>
            </w:r>
          </w:p>
          <w:p w:rsidRPr="003927E5" w:rsidR="00005288" w:rsidP="00CA6E8B" w:rsidRDefault="00005288" w14:paraId="64B2A179"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 newly in place</w:t>
            </w:r>
          </w:p>
          <w:p w:rsidRPr="003927E5" w:rsidR="00005288" w:rsidP="00CA6E8B" w:rsidRDefault="00005288" w14:paraId="33E982EA"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 continuing</w:t>
            </w:r>
          </w:p>
          <w:p w:rsidRPr="003927E5" w:rsidR="00005288" w:rsidP="00CA6E8B" w:rsidRDefault="00005288" w14:paraId="20500A53"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p w:rsidRPr="003927E5" w:rsidR="00005288" w:rsidP="00CA6E8B" w:rsidRDefault="00005288" w14:paraId="39A8D849" w14:textId="77777777">
            <w:pPr>
              <w:pStyle w:val="ListParagraph"/>
              <w:spacing w:after="0" w:line="240" w:lineRule="auto"/>
              <w:ind w:left="204"/>
              <w:rPr>
                <w:rFonts w:eastAsia="Times New Roman" w:cstheme="minorHAnsi"/>
                <w:color w:val="000000"/>
                <w:sz w:val="18"/>
                <w:szCs w:val="18"/>
              </w:rPr>
            </w:pPr>
          </w:p>
        </w:tc>
      </w:tr>
      <w:tr w:rsidRPr="003927E5" w:rsidR="00005288" w:rsidTr="00CA6E8B" w14:paraId="2C017BB3" w14:textId="77777777">
        <w:trPr>
          <w:cantSplit/>
          <w:trHeight w:val="780"/>
        </w:trPr>
        <w:tc>
          <w:tcPr>
            <w:tcW w:w="815" w:type="dxa"/>
            <w:shd w:val="clear" w:color="auto" w:fill="auto"/>
            <w:noWrap/>
            <w:vAlign w:val="center"/>
            <w:hideMark/>
          </w:tcPr>
          <w:p w:rsidRPr="003927E5" w:rsidR="00005288" w:rsidP="00CA6E8B" w:rsidRDefault="00005288" w14:paraId="0FDB9410"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A5-5c</w:t>
            </w:r>
          </w:p>
        </w:tc>
        <w:tc>
          <w:tcPr>
            <w:tcW w:w="630" w:type="dxa"/>
            <w:shd w:val="clear" w:color="auto" w:fill="auto"/>
            <w:vAlign w:val="center"/>
            <w:hideMark/>
          </w:tcPr>
          <w:p w:rsidRPr="003927E5" w:rsidR="00005288" w:rsidP="00CA6E8B" w:rsidRDefault="00005288" w14:paraId="75CBE23B"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29B2E905"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hideMark/>
          </w:tcPr>
          <w:p w:rsidRPr="003927E5" w:rsidR="00005288" w:rsidP="00CA6E8B" w:rsidRDefault="00005288" w14:paraId="4FA23AC2"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Small media planning activities</w:t>
            </w:r>
          </w:p>
        </w:tc>
        <w:tc>
          <w:tcPr>
            <w:tcW w:w="6570" w:type="dxa"/>
            <w:shd w:val="clear" w:color="auto" w:fill="auto"/>
            <w:vAlign w:val="center"/>
            <w:hideMark/>
          </w:tcPr>
          <w:p w:rsidRPr="003927E5" w:rsidR="00005288" w:rsidP="00CA6E8B" w:rsidRDefault="00005288" w14:paraId="1DB50B6E"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4584447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7E436A56" w14:textId="77777777">
            <w:pPr>
              <w:spacing w:after="0" w:line="240" w:lineRule="auto"/>
              <w:rPr>
                <w:rFonts w:eastAsia="Times New Roman" w:cstheme="minorHAnsi"/>
                <w:color w:val="000000"/>
                <w:sz w:val="18"/>
                <w:szCs w:val="18"/>
              </w:rPr>
            </w:pPr>
          </w:p>
          <w:p w:rsidRPr="003927E5" w:rsidR="00005288" w:rsidP="00CA6E8B" w:rsidRDefault="00005288" w14:paraId="7B534EAA"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45FDBF7A"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If small media to improve cervical cancer screening was not in place at the end of the program year (July 1- June 30)</w:t>
            </w:r>
            <w:r w:rsidRPr="003927E5" w:rsidDel="001F1FE3">
              <w:rPr>
                <w:rFonts w:eastAsia="Times New Roman" w:cstheme="minorHAnsi"/>
                <w:color w:val="000000"/>
                <w:sz w:val="18"/>
                <w:szCs w:val="18"/>
              </w:rPr>
              <w:t xml:space="preserve"> </w:t>
            </w:r>
            <w:r w:rsidRPr="003927E5">
              <w:rPr>
                <w:rFonts w:eastAsia="Times New Roman" w:cstheme="minorHAnsi"/>
                <w:color w:val="000000"/>
                <w:sz w:val="18"/>
                <w:szCs w:val="18"/>
              </w:rPr>
              <w:t xml:space="preserve">(A5-5b is No), indicates whether planning activities were conducted this year for future implementation of small media. </w:t>
            </w:r>
          </w:p>
          <w:p w:rsidRPr="003927E5" w:rsidR="00005288" w:rsidP="00CA6E8B" w:rsidRDefault="00005288" w14:paraId="32A77E91" w14:textId="77777777">
            <w:pPr>
              <w:spacing w:after="0" w:line="240" w:lineRule="auto"/>
              <w:ind w:firstLine="253"/>
              <w:rPr>
                <w:rFonts w:eastAsia="Times New Roman" w:cstheme="minorHAnsi"/>
                <w:i/>
                <w:iCs/>
                <w:color w:val="000000"/>
                <w:sz w:val="18"/>
                <w:szCs w:val="18"/>
              </w:rPr>
            </w:pPr>
            <w:r w:rsidRPr="003927E5">
              <w:rPr>
                <w:rFonts w:eastAsia="Times New Roman" w:cstheme="minorHAnsi"/>
                <w:i/>
                <w:iCs/>
                <w:color w:val="000000"/>
                <w:sz w:val="18"/>
                <w:szCs w:val="18"/>
              </w:rPr>
              <w:t>Skip to the next EBI, A5-6a</w:t>
            </w:r>
          </w:p>
        </w:tc>
        <w:tc>
          <w:tcPr>
            <w:tcW w:w="805" w:type="dxa"/>
            <w:shd w:val="clear" w:color="auto" w:fill="auto"/>
            <w:noWrap/>
            <w:vAlign w:val="center"/>
            <w:hideMark/>
          </w:tcPr>
          <w:p w:rsidRPr="003927E5" w:rsidR="00005288" w:rsidP="00CA6E8B" w:rsidRDefault="00005288" w14:paraId="5EAF52F2"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hideMark/>
          </w:tcPr>
          <w:p w:rsidRPr="003927E5" w:rsidR="00005288" w:rsidP="00CA6E8B" w:rsidRDefault="00005288" w14:paraId="070DF8B1"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3E0A4B8F"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tc>
      </w:tr>
      <w:tr w:rsidRPr="003927E5" w:rsidR="00005288" w:rsidTr="00CA6E8B" w14:paraId="2B0C7A18" w14:textId="77777777">
        <w:trPr>
          <w:cantSplit/>
          <w:trHeight w:val="300"/>
        </w:trPr>
        <w:tc>
          <w:tcPr>
            <w:tcW w:w="815" w:type="dxa"/>
            <w:shd w:val="clear" w:color="auto" w:fill="auto"/>
            <w:noWrap/>
            <w:vAlign w:val="center"/>
          </w:tcPr>
          <w:p w:rsidRPr="003927E5" w:rsidR="00005288" w:rsidP="00CA6E8B" w:rsidRDefault="00005288" w14:paraId="4FF35832"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lastRenderedPageBreak/>
              <w:t>A5-5d</w:t>
            </w:r>
          </w:p>
        </w:tc>
        <w:tc>
          <w:tcPr>
            <w:tcW w:w="630" w:type="dxa"/>
            <w:shd w:val="clear" w:color="auto" w:fill="auto"/>
            <w:vAlign w:val="center"/>
          </w:tcPr>
          <w:p w:rsidRPr="003927E5" w:rsidR="00005288" w:rsidP="00CA6E8B" w:rsidRDefault="00005288" w14:paraId="458B4BA8"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tcPr>
          <w:p w:rsidRPr="003927E5" w:rsidR="00005288" w:rsidP="00CA6E8B" w:rsidRDefault="00005288" w14:paraId="0BE24F8A"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tcPr>
          <w:p w:rsidRPr="003927E5" w:rsidR="00005288" w:rsidP="00CA6E8B" w:rsidRDefault="00005288" w14:paraId="04121D0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Small media enhancements</w:t>
            </w:r>
          </w:p>
        </w:tc>
        <w:tc>
          <w:tcPr>
            <w:tcW w:w="6570" w:type="dxa"/>
            <w:shd w:val="clear" w:color="auto" w:fill="auto"/>
            <w:vAlign w:val="center"/>
          </w:tcPr>
          <w:p w:rsidRPr="003927E5" w:rsidR="00005288" w:rsidP="00CA6E8B" w:rsidRDefault="00005288" w14:paraId="45EF67D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N/A</w:t>
            </w:r>
          </w:p>
          <w:p w:rsidRPr="003927E5" w:rsidR="00005288" w:rsidP="00CA6E8B" w:rsidRDefault="00005288" w14:paraId="0C703B1E" w14:textId="77777777">
            <w:pPr>
              <w:spacing w:after="0" w:line="240" w:lineRule="auto"/>
              <w:rPr>
                <w:rFonts w:eastAsia="Times New Roman" w:cstheme="minorHAnsi"/>
                <w:color w:val="000000"/>
                <w:sz w:val="18"/>
                <w:szCs w:val="18"/>
              </w:rPr>
            </w:pPr>
          </w:p>
          <w:p w:rsidRPr="003927E5" w:rsidR="00005288" w:rsidP="00CA6E8B" w:rsidRDefault="00005288" w14:paraId="4898995B"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Annual:</w:t>
            </w:r>
          </w:p>
          <w:p w:rsidRPr="003927E5" w:rsidR="00005288" w:rsidP="00CA6E8B" w:rsidRDefault="00005288" w14:paraId="21401F6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If small media was in place prior to this program year and continuing (A5-5b is “Yes, continuing”), indicates whether the clinic made changes to enhance or improve implementation of small media during the program year (July 1- June 30).</w:t>
            </w:r>
          </w:p>
        </w:tc>
        <w:tc>
          <w:tcPr>
            <w:tcW w:w="805" w:type="dxa"/>
            <w:shd w:val="clear" w:color="auto" w:fill="auto"/>
            <w:noWrap/>
            <w:vAlign w:val="center"/>
          </w:tcPr>
          <w:p w:rsidRPr="003927E5" w:rsidR="00005288" w:rsidP="00CA6E8B" w:rsidRDefault="00005288" w14:paraId="3400DEF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noWrap/>
            <w:vAlign w:val="center"/>
          </w:tcPr>
          <w:p w:rsidRPr="003927E5" w:rsidR="00005288" w:rsidP="00CA6E8B" w:rsidRDefault="00005288" w14:paraId="2075DCC8"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64A3A997"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p w:rsidRPr="003927E5" w:rsidR="00005288" w:rsidP="00CA6E8B" w:rsidRDefault="00005288" w14:paraId="75ADE3E3" w14:textId="77777777">
            <w:pPr>
              <w:pStyle w:val="ListParagraph"/>
              <w:spacing w:after="0" w:line="240" w:lineRule="auto"/>
              <w:ind w:left="204"/>
              <w:rPr>
                <w:rFonts w:eastAsia="Times New Roman" w:cstheme="minorHAnsi"/>
                <w:color w:val="000000"/>
                <w:sz w:val="18"/>
                <w:szCs w:val="18"/>
              </w:rPr>
            </w:pPr>
          </w:p>
        </w:tc>
      </w:tr>
      <w:tr w:rsidRPr="003927E5" w:rsidR="00005288" w:rsidTr="00CA6E8B" w14:paraId="5C7C2407" w14:textId="77777777">
        <w:trPr>
          <w:cantSplit/>
          <w:trHeight w:val="300"/>
        </w:trPr>
        <w:tc>
          <w:tcPr>
            <w:tcW w:w="815" w:type="dxa"/>
            <w:shd w:val="clear" w:color="auto" w:fill="auto"/>
            <w:noWrap/>
            <w:vAlign w:val="center"/>
          </w:tcPr>
          <w:p w:rsidRPr="003927E5" w:rsidR="00005288" w:rsidP="00CA6E8B" w:rsidRDefault="00005288" w14:paraId="18B4C3A9"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A5-5e</w:t>
            </w:r>
          </w:p>
        </w:tc>
        <w:tc>
          <w:tcPr>
            <w:tcW w:w="630" w:type="dxa"/>
            <w:shd w:val="clear" w:color="auto" w:fill="auto"/>
            <w:vAlign w:val="center"/>
          </w:tcPr>
          <w:p w:rsidRPr="003927E5" w:rsidR="00005288" w:rsidP="00CA6E8B" w:rsidRDefault="00005288" w14:paraId="69C2F52C"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tcPr>
          <w:p w:rsidRPr="003927E5" w:rsidR="00005288" w:rsidP="00CA6E8B" w:rsidRDefault="00005288" w14:paraId="77447D76"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tcPr>
          <w:p w:rsidRPr="003927E5" w:rsidR="00005288" w:rsidP="00CA6E8B" w:rsidRDefault="00005288" w14:paraId="198E07F6" w14:textId="77777777">
            <w:pPr>
              <w:spacing w:after="0" w:line="240" w:lineRule="auto"/>
              <w:rPr>
                <w:rFonts w:eastAsia="Times New Roman" w:cstheme="minorHAnsi"/>
                <w:color w:val="000000"/>
                <w:sz w:val="18"/>
                <w:szCs w:val="18"/>
              </w:rPr>
            </w:pPr>
            <w:r w:rsidRPr="003927E5">
              <w:rPr>
                <w:rFonts w:eastAsia="Times New Roman" w:cs="Arial"/>
                <w:color w:val="000000"/>
                <w:sz w:val="18"/>
                <w:szCs w:val="18"/>
              </w:rPr>
              <w:t>Small media delivered in more than one way</w:t>
            </w:r>
          </w:p>
        </w:tc>
        <w:tc>
          <w:tcPr>
            <w:tcW w:w="6570" w:type="dxa"/>
            <w:shd w:val="clear" w:color="auto" w:fill="auto"/>
            <w:vAlign w:val="center"/>
          </w:tcPr>
          <w:p w:rsidRPr="003927E5" w:rsidR="00005288" w:rsidP="00CA6E8B" w:rsidRDefault="00005288" w14:paraId="78D4380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If small media was in place prior to this program year and continuing (A5-5b is “Yes, continuing”), </w:t>
            </w:r>
            <w:r w:rsidRPr="003927E5">
              <w:rPr>
                <w:rFonts w:eastAsia="Times New Roman" w:cs="Arial"/>
                <w:bCs/>
                <w:color w:val="000000"/>
                <w:sz w:val="18"/>
                <w:szCs w:val="18"/>
              </w:rPr>
              <w:t xml:space="preserve">indicates whether a given patient received multiple forms of </w:t>
            </w:r>
            <w:proofErr w:type="gramStart"/>
            <w:r w:rsidRPr="003927E5">
              <w:rPr>
                <w:rFonts w:eastAsia="Times New Roman" w:cs="Arial"/>
                <w:bCs/>
                <w:color w:val="000000"/>
                <w:sz w:val="18"/>
                <w:szCs w:val="18"/>
              </w:rPr>
              <w:t>small  media</w:t>
            </w:r>
            <w:proofErr w:type="gramEnd"/>
            <w:r w:rsidRPr="003927E5">
              <w:rPr>
                <w:rFonts w:eastAsia="Times New Roman" w:cs="Arial"/>
                <w:bCs/>
                <w:color w:val="000000"/>
                <w:sz w:val="18"/>
                <w:szCs w:val="18"/>
              </w:rPr>
              <w:t xml:space="preserve"> related to cervical cancer screening (e.g., the same patient received a postcard, was exposed to posters in the office setting, received a clinic newsletter or brochure) during this PY.</w:t>
            </w:r>
          </w:p>
        </w:tc>
        <w:tc>
          <w:tcPr>
            <w:tcW w:w="805" w:type="dxa"/>
            <w:shd w:val="clear" w:color="auto" w:fill="auto"/>
            <w:noWrap/>
            <w:vAlign w:val="center"/>
          </w:tcPr>
          <w:p w:rsidRPr="003927E5" w:rsidR="00005288" w:rsidP="00CA6E8B" w:rsidRDefault="00005288" w14:paraId="0075CE85" w14:textId="77777777">
            <w:pPr>
              <w:spacing w:after="0" w:line="240" w:lineRule="auto"/>
              <w:rPr>
                <w:rFonts w:eastAsia="Times New Roman" w:cstheme="minorHAnsi"/>
                <w:color w:val="000000"/>
                <w:sz w:val="18"/>
                <w:szCs w:val="18"/>
              </w:rPr>
            </w:pPr>
            <w:r w:rsidRPr="003927E5">
              <w:rPr>
                <w:rFonts w:eastAsia="Times New Roman" w:cs="Arial"/>
                <w:color w:val="000000"/>
                <w:sz w:val="18"/>
                <w:szCs w:val="18"/>
              </w:rPr>
              <w:t>List</w:t>
            </w:r>
          </w:p>
        </w:tc>
        <w:tc>
          <w:tcPr>
            <w:tcW w:w="2610" w:type="dxa"/>
            <w:shd w:val="clear" w:color="auto" w:fill="auto"/>
            <w:noWrap/>
            <w:vAlign w:val="center"/>
          </w:tcPr>
          <w:p w:rsidRPr="003927E5" w:rsidR="00005288" w:rsidP="00CA6E8B" w:rsidRDefault="00005288" w14:paraId="42806882"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533612CD"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tc>
      </w:tr>
      <w:tr w:rsidRPr="003927E5" w:rsidR="00005288" w:rsidTr="00CA6E8B" w14:paraId="4F7B3F98" w14:textId="77777777">
        <w:trPr>
          <w:cantSplit/>
          <w:trHeight w:val="300"/>
        </w:trPr>
        <w:tc>
          <w:tcPr>
            <w:tcW w:w="815" w:type="dxa"/>
            <w:shd w:val="clear" w:color="auto" w:fill="auto"/>
            <w:noWrap/>
            <w:vAlign w:val="center"/>
            <w:hideMark/>
          </w:tcPr>
          <w:p w:rsidRPr="003927E5" w:rsidR="00005288" w:rsidP="00CA6E8B" w:rsidRDefault="00005288" w14:paraId="217F0D6A"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A5-5f</w:t>
            </w:r>
          </w:p>
        </w:tc>
        <w:tc>
          <w:tcPr>
            <w:tcW w:w="630" w:type="dxa"/>
            <w:shd w:val="clear" w:color="auto" w:fill="auto"/>
            <w:vAlign w:val="center"/>
            <w:hideMark/>
          </w:tcPr>
          <w:p w:rsidRPr="003927E5" w:rsidR="00005288" w:rsidP="00CA6E8B" w:rsidRDefault="00005288" w14:paraId="2232726D"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045C8E0D"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hideMark/>
          </w:tcPr>
          <w:p w:rsidRPr="003927E5" w:rsidR="00005288" w:rsidP="00CA6E8B" w:rsidRDefault="00005288" w14:paraId="6DC2430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Maximum number of ways and times small media delivered </w:t>
            </w:r>
          </w:p>
        </w:tc>
        <w:tc>
          <w:tcPr>
            <w:tcW w:w="6570" w:type="dxa"/>
            <w:shd w:val="clear" w:color="auto" w:fill="auto"/>
            <w:vAlign w:val="center"/>
            <w:hideMark/>
          </w:tcPr>
          <w:p w:rsidRPr="003927E5" w:rsidR="00005288" w:rsidP="00CA6E8B" w:rsidRDefault="00005288" w14:paraId="5091D66E"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05DC1C0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682CA2EB" w14:textId="77777777">
            <w:pPr>
              <w:spacing w:after="0" w:line="240" w:lineRule="auto"/>
              <w:rPr>
                <w:rFonts w:eastAsia="Times New Roman" w:cstheme="minorHAnsi"/>
                <w:color w:val="000000"/>
                <w:sz w:val="18"/>
                <w:szCs w:val="18"/>
              </w:rPr>
            </w:pPr>
          </w:p>
          <w:p w:rsidRPr="003927E5" w:rsidR="00005288" w:rsidP="00CA6E8B" w:rsidRDefault="00005288" w14:paraId="1372F1C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3BB33CE9"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If small media was in place at the end of the program year (July 1- June 30</w:t>
            </w:r>
            <w:proofErr w:type="gramStart"/>
            <w:r w:rsidRPr="003927E5">
              <w:rPr>
                <w:rFonts w:eastAsia="Times New Roman" w:cstheme="minorHAnsi"/>
                <w:color w:val="000000"/>
                <w:sz w:val="18"/>
                <w:szCs w:val="18"/>
              </w:rPr>
              <w:t>)</w:t>
            </w:r>
            <w:r w:rsidRPr="003927E5" w:rsidDel="001F1FE3">
              <w:rPr>
                <w:rFonts w:eastAsia="Times New Roman" w:cstheme="minorHAnsi"/>
                <w:color w:val="000000"/>
                <w:sz w:val="18"/>
                <w:szCs w:val="18"/>
              </w:rPr>
              <w:t xml:space="preserve"> </w:t>
            </w:r>
            <w:r w:rsidRPr="003927E5">
              <w:rPr>
                <w:rFonts w:eastAsia="Times New Roman" w:cstheme="minorHAnsi"/>
                <w:color w:val="000000"/>
                <w:sz w:val="18"/>
                <w:szCs w:val="18"/>
              </w:rPr>
              <w:t xml:space="preserve"> (</w:t>
            </w:r>
            <w:proofErr w:type="gramEnd"/>
            <w:r w:rsidRPr="003927E5">
              <w:rPr>
                <w:rFonts w:eastAsia="Times New Roman" w:cstheme="minorHAnsi"/>
                <w:color w:val="000000"/>
                <w:sz w:val="18"/>
                <w:szCs w:val="18"/>
              </w:rPr>
              <w:t xml:space="preserve">A5-5b is  “Yes, newly in place” or “Yes, continuing”), indicates the maximum number of different ways and times (activity conducted more than one time during the year) a given patient could have received small media about cervical cancer screening during this PY. </w:t>
            </w:r>
          </w:p>
        </w:tc>
        <w:tc>
          <w:tcPr>
            <w:tcW w:w="805" w:type="dxa"/>
            <w:shd w:val="clear" w:color="auto" w:fill="auto"/>
            <w:noWrap/>
            <w:vAlign w:val="center"/>
            <w:hideMark/>
          </w:tcPr>
          <w:p w:rsidRPr="003927E5" w:rsidR="00005288" w:rsidP="00CA6E8B" w:rsidRDefault="00005288" w14:paraId="66347EA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noWrap/>
            <w:vAlign w:val="center"/>
            <w:hideMark/>
          </w:tcPr>
          <w:p w:rsidRPr="003927E5" w:rsidR="00005288" w:rsidP="00CA6E8B" w:rsidRDefault="00005288" w14:paraId="06EB9581"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1</w:t>
            </w:r>
          </w:p>
          <w:p w:rsidRPr="003927E5" w:rsidR="00005288" w:rsidP="00CA6E8B" w:rsidRDefault="00005288" w14:paraId="16D31842"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2</w:t>
            </w:r>
          </w:p>
          <w:p w:rsidRPr="003927E5" w:rsidR="00005288" w:rsidP="00CA6E8B" w:rsidRDefault="00005288" w14:paraId="3B565DC4"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3</w:t>
            </w:r>
          </w:p>
          <w:p w:rsidRPr="003927E5" w:rsidR="00005288" w:rsidP="00CA6E8B" w:rsidRDefault="00005288" w14:paraId="7B57EE1C"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4</w:t>
            </w:r>
          </w:p>
          <w:p w:rsidRPr="003927E5" w:rsidR="00005288" w:rsidP="00CA6E8B" w:rsidRDefault="00005288" w14:paraId="77569411"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5 or more</w:t>
            </w:r>
          </w:p>
        </w:tc>
      </w:tr>
      <w:tr w:rsidRPr="003927E5" w:rsidR="00005288" w:rsidTr="00CA6E8B" w14:paraId="5487832F" w14:textId="77777777">
        <w:trPr>
          <w:cantSplit/>
          <w:trHeight w:val="563"/>
        </w:trPr>
        <w:tc>
          <w:tcPr>
            <w:tcW w:w="815" w:type="dxa"/>
            <w:shd w:val="clear" w:color="auto" w:fill="auto"/>
            <w:noWrap/>
            <w:vAlign w:val="center"/>
            <w:hideMark/>
          </w:tcPr>
          <w:p w:rsidRPr="003927E5" w:rsidR="00005288" w:rsidP="00CA6E8B" w:rsidRDefault="00005288" w14:paraId="464387F4"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A5-5g</w:t>
            </w:r>
          </w:p>
        </w:tc>
        <w:tc>
          <w:tcPr>
            <w:tcW w:w="630" w:type="dxa"/>
            <w:shd w:val="clear" w:color="auto" w:fill="auto"/>
            <w:vAlign w:val="center"/>
            <w:hideMark/>
          </w:tcPr>
          <w:p w:rsidRPr="003927E5" w:rsidR="00005288" w:rsidP="00CA6E8B" w:rsidRDefault="00005288" w14:paraId="27C37E66"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11D4D1F8"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hideMark/>
          </w:tcPr>
          <w:p w:rsidRPr="003927E5" w:rsidR="00005288" w:rsidP="00CA6E8B" w:rsidRDefault="00005288" w14:paraId="2C87D27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Small media sustainability</w:t>
            </w:r>
          </w:p>
        </w:tc>
        <w:tc>
          <w:tcPr>
            <w:tcW w:w="6570" w:type="dxa"/>
            <w:shd w:val="clear" w:color="auto" w:fill="auto"/>
            <w:vAlign w:val="center"/>
            <w:hideMark/>
          </w:tcPr>
          <w:p w:rsidRPr="003927E5" w:rsidR="00005288" w:rsidP="00CA6E8B" w:rsidRDefault="00005288" w14:paraId="71A0E72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44CFD20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73B925E4" w14:textId="77777777">
            <w:pPr>
              <w:spacing w:after="0" w:line="240" w:lineRule="auto"/>
              <w:rPr>
                <w:rFonts w:eastAsia="Times New Roman" w:cstheme="minorHAnsi"/>
                <w:color w:val="000000"/>
                <w:sz w:val="18"/>
                <w:szCs w:val="18"/>
              </w:rPr>
            </w:pPr>
          </w:p>
          <w:p w:rsidRPr="003927E5" w:rsidR="00005288" w:rsidP="00CA6E8B" w:rsidRDefault="00005288" w14:paraId="20EF8362"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1F8FFB4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If small media was in place at the end of the program year (July 1- June 30</w:t>
            </w:r>
            <w:proofErr w:type="gramStart"/>
            <w:r w:rsidRPr="003927E5">
              <w:rPr>
                <w:rFonts w:eastAsia="Times New Roman" w:cstheme="minorHAnsi"/>
                <w:color w:val="000000"/>
                <w:sz w:val="18"/>
                <w:szCs w:val="18"/>
              </w:rPr>
              <w:t>)</w:t>
            </w:r>
            <w:r w:rsidRPr="003927E5" w:rsidDel="001F1FE3">
              <w:rPr>
                <w:rFonts w:eastAsia="Times New Roman" w:cstheme="minorHAnsi"/>
                <w:color w:val="000000"/>
                <w:sz w:val="18"/>
                <w:szCs w:val="18"/>
              </w:rPr>
              <w:t xml:space="preserve"> </w:t>
            </w:r>
            <w:r w:rsidRPr="003927E5">
              <w:rPr>
                <w:rFonts w:eastAsia="Times New Roman" w:cstheme="minorHAnsi"/>
                <w:color w:val="000000"/>
                <w:sz w:val="18"/>
                <w:szCs w:val="18"/>
              </w:rPr>
              <w:t xml:space="preserve"> (</w:t>
            </w:r>
            <w:proofErr w:type="gramEnd"/>
            <w:r w:rsidRPr="003927E5">
              <w:rPr>
                <w:rFonts w:eastAsia="Times New Roman" w:cstheme="minorHAnsi"/>
                <w:color w:val="000000"/>
                <w:sz w:val="18"/>
                <w:szCs w:val="18"/>
              </w:rPr>
              <w:t>A5-5b is “Yes, newly in place” or “Yes, continuing”), indicates whether small media is considered to be fully integrated into health system and/or clinic operations and sustainable.</w:t>
            </w:r>
          </w:p>
          <w:p w:rsidRPr="003927E5" w:rsidR="00005288" w:rsidP="00CA6E8B" w:rsidRDefault="00005288" w14:paraId="71A7A0DE" w14:textId="77777777">
            <w:pPr>
              <w:spacing w:after="0" w:line="240" w:lineRule="auto"/>
              <w:rPr>
                <w:rFonts w:eastAsia="Times New Roman" w:cstheme="minorHAnsi"/>
                <w:color w:val="000000"/>
                <w:sz w:val="18"/>
                <w:szCs w:val="18"/>
              </w:rPr>
            </w:pPr>
          </w:p>
          <w:p w:rsidRPr="003927E5" w:rsidR="00005288" w:rsidP="00CA6E8B" w:rsidRDefault="00005288" w14:paraId="46D348D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 Small media has become an institutionalized component of the health system and/or clinic operations.]  </w:t>
            </w:r>
          </w:p>
          <w:p w:rsidRPr="003927E5" w:rsidR="00005288" w:rsidP="00CA6E8B" w:rsidRDefault="00005288" w14:paraId="329DC150" w14:textId="77777777">
            <w:pPr>
              <w:spacing w:after="0" w:line="240" w:lineRule="auto"/>
              <w:rPr>
                <w:rFonts w:eastAsia="Times New Roman" w:cstheme="minorHAnsi"/>
                <w:color w:val="000000"/>
                <w:sz w:val="18"/>
                <w:szCs w:val="18"/>
              </w:rPr>
            </w:pPr>
          </w:p>
        </w:tc>
        <w:tc>
          <w:tcPr>
            <w:tcW w:w="805" w:type="dxa"/>
            <w:shd w:val="clear" w:color="auto" w:fill="auto"/>
            <w:noWrap/>
            <w:vAlign w:val="center"/>
            <w:hideMark/>
          </w:tcPr>
          <w:p w:rsidRPr="003927E5" w:rsidR="00005288" w:rsidP="00CA6E8B" w:rsidRDefault="00005288" w14:paraId="690DDAC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hideMark/>
          </w:tcPr>
          <w:p w:rsidRPr="003927E5" w:rsidR="00005288" w:rsidP="00CA6E8B" w:rsidRDefault="00005288" w14:paraId="538FC1EA"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4D0F06DF"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tc>
      </w:tr>
    </w:tbl>
    <w:p w:rsidRPr="003927E5" w:rsidR="00005288" w:rsidP="00005288" w:rsidRDefault="00005288" w14:paraId="6DC08AAC" w14:textId="77777777">
      <w:pPr>
        <w:spacing w:after="0"/>
      </w:pPr>
    </w:p>
    <w:p w:rsidRPr="003927E5" w:rsidR="00005288" w:rsidP="00005288" w:rsidRDefault="00005288" w14:paraId="0E94D835" w14:textId="77777777">
      <w:r w:rsidRPr="003927E5">
        <w:br w:type="page"/>
      </w:r>
    </w:p>
    <w:tbl>
      <w:tblPr>
        <w:tblW w:w="14400" w:type="dxa"/>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14400"/>
      </w:tblGrid>
      <w:tr w:rsidRPr="003927E5" w:rsidR="00005288" w:rsidTr="00CA6E8B" w14:paraId="7F590EFC" w14:textId="77777777">
        <w:trPr>
          <w:trHeight w:val="312"/>
        </w:trPr>
        <w:tc>
          <w:tcPr>
            <w:tcW w:w="14400" w:type="dxa"/>
            <w:shd w:val="clear" w:color="000000" w:fill="1F4E78"/>
            <w:vAlign w:val="center"/>
            <w:hideMark/>
          </w:tcPr>
          <w:p w:rsidRPr="003927E5" w:rsidR="00005288" w:rsidP="00CA6E8B" w:rsidRDefault="00005288" w14:paraId="7F371622" w14:textId="77777777">
            <w:pPr>
              <w:spacing w:after="0" w:line="240" w:lineRule="auto"/>
              <w:rPr>
                <w:rFonts w:ascii="Calibri" w:hAnsi="Calibri" w:eastAsia="Times New Roman" w:cs="Calibri"/>
                <w:b/>
                <w:bCs/>
                <w:color w:val="FFFFFF"/>
                <w:sz w:val="18"/>
                <w:szCs w:val="18"/>
              </w:rPr>
            </w:pPr>
            <w:r w:rsidRPr="003927E5">
              <w:rPr>
                <w:rFonts w:ascii="Calibri" w:hAnsi="Calibri" w:eastAsia="Times New Roman" w:cs="Calibri"/>
                <w:b/>
                <w:bCs/>
                <w:color w:val="FFFFFF"/>
                <w:sz w:val="18"/>
                <w:szCs w:val="18"/>
              </w:rPr>
              <w:lastRenderedPageBreak/>
              <w:t>Section 5-6: EBI -</w:t>
            </w:r>
            <w:r w:rsidRPr="003927E5">
              <w:t xml:space="preserve"> </w:t>
            </w:r>
            <w:r w:rsidRPr="003927E5">
              <w:rPr>
                <w:rFonts w:ascii="Calibri" w:hAnsi="Calibri" w:eastAsia="Times New Roman" w:cs="Calibri"/>
                <w:b/>
                <w:bCs/>
                <w:color w:val="FFFFFF"/>
                <w:sz w:val="18"/>
                <w:szCs w:val="18"/>
              </w:rPr>
              <w:t>Patient Education for Clinic Patients</w:t>
            </w:r>
          </w:p>
        </w:tc>
      </w:tr>
      <w:tr w:rsidRPr="003927E5" w:rsidR="00005288" w:rsidTr="00CA6E8B" w14:paraId="309E113A" w14:textId="77777777">
        <w:trPr>
          <w:trHeight w:val="522"/>
        </w:trPr>
        <w:tc>
          <w:tcPr>
            <w:tcW w:w="14400" w:type="dxa"/>
            <w:shd w:val="clear" w:color="000000" w:fill="D9E1F2"/>
            <w:vAlign w:val="center"/>
            <w:hideMark/>
          </w:tcPr>
          <w:p w:rsidRPr="003927E5" w:rsidR="00005288" w:rsidP="00CA6E8B" w:rsidRDefault="00005288" w14:paraId="16A0C479" w14:textId="77777777">
            <w:pPr>
              <w:spacing w:after="0" w:line="240" w:lineRule="auto"/>
              <w:rPr>
                <w:rFonts w:ascii="Calibri" w:hAnsi="Calibri" w:eastAsia="Times New Roman" w:cs="Calibri"/>
                <w:color w:val="000000"/>
                <w:sz w:val="18"/>
                <w:szCs w:val="18"/>
              </w:rPr>
            </w:pPr>
            <w:r w:rsidRPr="003927E5">
              <w:rPr>
                <w:rFonts w:ascii="Calibri" w:hAnsi="Calibri" w:eastAsia="Times New Roman" w:cs="Calibri"/>
                <w:color w:val="000000"/>
                <w:sz w:val="18"/>
                <w:szCs w:val="18"/>
              </w:rPr>
              <w:t xml:space="preserve">Indicates the clinic’s use of one or more interventions to </w:t>
            </w:r>
            <w:r w:rsidRPr="003927E5">
              <w:rPr>
                <w:rFonts w:eastAsia="Times New Roman" w:cs="Arial"/>
                <w:b/>
                <w:sz w:val="18"/>
                <w:szCs w:val="18"/>
              </w:rPr>
              <w:t>provide group or individual education to clinic patients on indications for, benefits of, and ways to overcome barriers to cervical cancer screening with the goal of informing, encouraging, and motivating participants to seek recommended screening. Patient education may include role modeling or other interactive learning formats</w:t>
            </w:r>
          </w:p>
        </w:tc>
      </w:tr>
    </w:tbl>
    <w:p w:rsidRPr="003927E5" w:rsidR="00005288" w:rsidP="00005288" w:rsidRDefault="00005288" w14:paraId="3B07AB8C" w14:textId="77777777">
      <w:pPr>
        <w:spacing w:after="0" w:line="60" w:lineRule="exact"/>
      </w:pPr>
    </w:p>
    <w:tbl>
      <w:tblPr>
        <w:tblW w:w="14400"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15"/>
        <w:gridCol w:w="630"/>
        <w:gridCol w:w="990"/>
        <w:gridCol w:w="1980"/>
        <w:gridCol w:w="6570"/>
        <w:gridCol w:w="805"/>
        <w:gridCol w:w="2610"/>
      </w:tblGrid>
      <w:tr w:rsidRPr="003927E5" w:rsidR="00005288" w:rsidTr="00CA6E8B" w14:paraId="72795335" w14:textId="77777777">
        <w:trPr>
          <w:cantSplit/>
          <w:trHeight w:val="495"/>
          <w:tblHeader/>
        </w:trPr>
        <w:tc>
          <w:tcPr>
            <w:tcW w:w="815" w:type="dxa"/>
            <w:shd w:val="clear" w:color="auto" w:fill="E2EFD9" w:themeFill="accent6" w:themeFillTint="33"/>
            <w:noWrap/>
            <w:vAlign w:val="center"/>
            <w:hideMark/>
          </w:tcPr>
          <w:p w:rsidRPr="003927E5" w:rsidR="00005288" w:rsidP="00CA6E8B" w:rsidRDefault="00005288" w14:paraId="304CECA8" w14:textId="77777777">
            <w:pPr>
              <w:spacing w:after="0" w:line="240" w:lineRule="auto"/>
              <w:jc w:val="center"/>
              <w:rPr>
                <w:rFonts w:eastAsia="Times New Roman" w:cstheme="minorHAnsi"/>
                <w:b/>
                <w:bCs/>
                <w:color w:val="000000"/>
                <w:sz w:val="18"/>
                <w:szCs w:val="18"/>
              </w:rPr>
            </w:pPr>
            <w:r w:rsidRPr="003927E5">
              <w:rPr>
                <w:rFonts w:eastAsia="Times New Roman" w:cstheme="minorHAnsi"/>
                <w:b/>
                <w:bCs/>
                <w:color w:val="000000"/>
                <w:sz w:val="18"/>
                <w:szCs w:val="18"/>
              </w:rPr>
              <w:t>Item #</w:t>
            </w:r>
          </w:p>
        </w:tc>
        <w:tc>
          <w:tcPr>
            <w:tcW w:w="630" w:type="dxa"/>
            <w:shd w:val="clear" w:color="auto" w:fill="E2EFD9" w:themeFill="accent6" w:themeFillTint="33"/>
            <w:vAlign w:val="center"/>
            <w:hideMark/>
          </w:tcPr>
          <w:p w:rsidRPr="003927E5" w:rsidR="00005288" w:rsidP="00CA6E8B" w:rsidRDefault="00005288" w14:paraId="121FB7DC" w14:textId="77777777">
            <w:pPr>
              <w:spacing w:after="0" w:line="240" w:lineRule="auto"/>
              <w:jc w:val="center"/>
              <w:rPr>
                <w:rFonts w:eastAsia="Times New Roman" w:cstheme="minorHAnsi"/>
                <w:b/>
                <w:bCs/>
                <w:color w:val="000000"/>
                <w:sz w:val="18"/>
                <w:szCs w:val="18"/>
              </w:rPr>
            </w:pPr>
            <w:r w:rsidRPr="003927E5">
              <w:rPr>
                <w:rFonts w:eastAsia="Times New Roman" w:cstheme="minorHAnsi"/>
                <w:b/>
                <w:bCs/>
                <w:color w:val="000000"/>
                <w:sz w:val="18"/>
                <w:szCs w:val="18"/>
              </w:rPr>
              <w:t>Item Type</w:t>
            </w:r>
          </w:p>
        </w:tc>
        <w:tc>
          <w:tcPr>
            <w:tcW w:w="990" w:type="dxa"/>
            <w:shd w:val="clear" w:color="auto" w:fill="E2EFD9" w:themeFill="accent6" w:themeFillTint="33"/>
            <w:vAlign w:val="center"/>
            <w:hideMark/>
          </w:tcPr>
          <w:p w:rsidRPr="003927E5" w:rsidR="00005288" w:rsidP="00CA6E8B" w:rsidRDefault="00005288" w14:paraId="65DD29B1" w14:textId="77777777">
            <w:pPr>
              <w:spacing w:after="0" w:line="240" w:lineRule="auto"/>
              <w:jc w:val="center"/>
              <w:rPr>
                <w:rFonts w:eastAsia="Times New Roman" w:cstheme="minorHAnsi"/>
                <w:b/>
                <w:bCs/>
                <w:color w:val="000000"/>
                <w:sz w:val="18"/>
                <w:szCs w:val="18"/>
              </w:rPr>
            </w:pPr>
            <w:r w:rsidRPr="003927E5">
              <w:rPr>
                <w:rFonts w:eastAsia="Times New Roman" w:cstheme="minorHAnsi"/>
                <w:b/>
                <w:bCs/>
                <w:color w:val="000000"/>
                <w:sz w:val="18"/>
                <w:szCs w:val="18"/>
              </w:rPr>
              <w:t>Collected</w:t>
            </w:r>
          </w:p>
        </w:tc>
        <w:tc>
          <w:tcPr>
            <w:tcW w:w="1980" w:type="dxa"/>
            <w:shd w:val="clear" w:color="auto" w:fill="E2EFD9" w:themeFill="accent6" w:themeFillTint="33"/>
            <w:vAlign w:val="center"/>
            <w:hideMark/>
          </w:tcPr>
          <w:p w:rsidRPr="003927E5" w:rsidR="00005288" w:rsidP="00CA6E8B" w:rsidRDefault="00005288" w14:paraId="70956309"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 xml:space="preserve">NBCCEDP Data Item </w:t>
            </w:r>
          </w:p>
        </w:tc>
        <w:tc>
          <w:tcPr>
            <w:tcW w:w="6570" w:type="dxa"/>
            <w:shd w:val="clear" w:color="auto" w:fill="E2EFD9" w:themeFill="accent6" w:themeFillTint="33"/>
            <w:vAlign w:val="center"/>
            <w:hideMark/>
          </w:tcPr>
          <w:p w:rsidRPr="003927E5" w:rsidR="00005288" w:rsidP="00CA6E8B" w:rsidRDefault="00005288" w14:paraId="2E053426"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Indication/ Definition</w:t>
            </w:r>
          </w:p>
        </w:tc>
        <w:tc>
          <w:tcPr>
            <w:tcW w:w="805" w:type="dxa"/>
            <w:shd w:val="clear" w:color="auto" w:fill="E2EFD9" w:themeFill="accent6" w:themeFillTint="33"/>
            <w:vAlign w:val="center"/>
            <w:hideMark/>
          </w:tcPr>
          <w:p w:rsidRPr="003927E5" w:rsidR="00005288" w:rsidP="00CA6E8B" w:rsidRDefault="00005288" w14:paraId="18AE7497"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Field Type</w:t>
            </w:r>
          </w:p>
        </w:tc>
        <w:tc>
          <w:tcPr>
            <w:tcW w:w="2610" w:type="dxa"/>
            <w:shd w:val="clear" w:color="auto" w:fill="E2EFD9" w:themeFill="accent6" w:themeFillTint="33"/>
            <w:vAlign w:val="center"/>
            <w:hideMark/>
          </w:tcPr>
          <w:p w:rsidRPr="003927E5" w:rsidR="00005288" w:rsidP="00CA6E8B" w:rsidRDefault="00005288" w14:paraId="77BB9613"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Response Options</w:t>
            </w:r>
          </w:p>
        </w:tc>
      </w:tr>
      <w:tr w:rsidRPr="003927E5" w:rsidR="00005288" w:rsidTr="00CA6E8B" w14:paraId="4BDB9AB5" w14:textId="77777777">
        <w:trPr>
          <w:cantSplit/>
          <w:trHeight w:val="585"/>
        </w:trPr>
        <w:tc>
          <w:tcPr>
            <w:tcW w:w="815" w:type="dxa"/>
            <w:shd w:val="clear" w:color="auto" w:fill="auto"/>
            <w:noWrap/>
            <w:vAlign w:val="center"/>
            <w:hideMark/>
          </w:tcPr>
          <w:p w:rsidRPr="003927E5" w:rsidR="00005288" w:rsidP="00CA6E8B" w:rsidRDefault="00005288" w14:paraId="3379FF48"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A5-6a</w:t>
            </w:r>
          </w:p>
        </w:tc>
        <w:tc>
          <w:tcPr>
            <w:tcW w:w="630" w:type="dxa"/>
            <w:shd w:val="clear" w:color="auto" w:fill="auto"/>
            <w:vAlign w:val="center"/>
            <w:hideMark/>
          </w:tcPr>
          <w:p w:rsidRPr="003927E5" w:rsidR="00005288" w:rsidP="00CA6E8B" w:rsidRDefault="00005288" w14:paraId="6A433DB4"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30A30659"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hideMark/>
          </w:tcPr>
          <w:p w:rsidRPr="003927E5" w:rsidR="00005288" w:rsidP="00CA6E8B" w:rsidRDefault="00005288" w14:paraId="793743A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NBCCEDP resources used toward </w:t>
            </w:r>
            <w:r w:rsidRPr="003927E5">
              <w:rPr>
                <w:sz w:val="18"/>
                <w:szCs w:val="18"/>
              </w:rPr>
              <w:t>patient education</w:t>
            </w:r>
          </w:p>
        </w:tc>
        <w:tc>
          <w:tcPr>
            <w:tcW w:w="6570" w:type="dxa"/>
            <w:shd w:val="clear" w:color="auto" w:fill="auto"/>
            <w:vAlign w:val="center"/>
            <w:hideMark/>
          </w:tcPr>
          <w:p w:rsidRPr="003927E5" w:rsidR="00005288" w:rsidP="00CA6E8B" w:rsidRDefault="00005288" w14:paraId="582AFD7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04498C2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14918AAF" w14:textId="77777777">
            <w:pPr>
              <w:spacing w:after="0" w:line="240" w:lineRule="auto"/>
              <w:rPr>
                <w:rFonts w:eastAsia="Times New Roman" w:cstheme="minorHAnsi"/>
                <w:color w:val="000000"/>
                <w:sz w:val="18"/>
                <w:szCs w:val="18"/>
              </w:rPr>
            </w:pPr>
          </w:p>
          <w:p w:rsidRPr="003927E5" w:rsidR="00005288" w:rsidP="00CA6E8B" w:rsidRDefault="00005288" w14:paraId="2E8213F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4F45EED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Indicates whether NBCCEDP grantee resources (</w:t>
            </w:r>
            <w:proofErr w:type="gramStart"/>
            <w:r w:rsidRPr="003927E5">
              <w:rPr>
                <w:rFonts w:eastAsia="Times New Roman" w:cstheme="minorHAnsi"/>
                <w:color w:val="000000"/>
                <w:sz w:val="18"/>
                <w:szCs w:val="18"/>
              </w:rPr>
              <w:t>e.g.</w:t>
            </w:r>
            <w:proofErr w:type="gramEnd"/>
            <w:r w:rsidRPr="003927E5">
              <w:rPr>
                <w:rFonts w:eastAsia="Times New Roman" w:cstheme="minorHAnsi"/>
                <w:color w:val="000000"/>
                <w:sz w:val="18"/>
                <w:szCs w:val="18"/>
              </w:rPr>
              <w:t xml:space="preserve"> funds, staff time, materials, contract) were used during this program year (July 1- June 30)</w:t>
            </w:r>
            <w:r w:rsidRPr="003927E5" w:rsidDel="001F1FE3">
              <w:rPr>
                <w:rFonts w:eastAsia="Times New Roman" w:cstheme="minorHAnsi"/>
                <w:color w:val="000000"/>
                <w:sz w:val="18"/>
                <w:szCs w:val="18"/>
              </w:rPr>
              <w:t xml:space="preserve"> </w:t>
            </w:r>
            <w:r w:rsidRPr="003927E5">
              <w:rPr>
                <w:rFonts w:eastAsia="Times New Roman" w:cstheme="minorHAnsi"/>
                <w:color w:val="000000"/>
                <w:sz w:val="18"/>
                <w:szCs w:val="18"/>
              </w:rPr>
              <w:t>to contribute to planning, developing, implementing, monitoring/evaluating or improving patient education for cervical cancer screening.</w:t>
            </w:r>
          </w:p>
          <w:p w:rsidRPr="003927E5" w:rsidR="00005288" w:rsidP="00CA6E8B" w:rsidRDefault="00005288" w14:paraId="48E943DD" w14:textId="77777777">
            <w:pPr>
              <w:spacing w:after="0" w:line="240" w:lineRule="auto"/>
              <w:rPr>
                <w:rFonts w:eastAsia="Times New Roman" w:cstheme="minorHAnsi"/>
                <w:color w:val="000000"/>
                <w:sz w:val="18"/>
                <w:szCs w:val="18"/>
              </w:rPr>
            </w:pPr>
          </w:p>
        </w:tc>
        <w:tc>
          <w:tcPr>
            <w:tcW w:w="805" w:type="dxa"/>
            <w:shd w:val="clear" w:color="auto" w:fill="auto"/>
            <w:noWrap/>
            <w:vAlign w:val="center"/>
            <w:hideMark/>
          </w:tcPr>
          <w:p w:rsidRPr="003927E5" w:rsidR="00005288" w:rsidP="00CA6E8B" w:rsidRDefault="00005288" w14:paraId="37DD5C3D"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hideMark/>
          </w:tcPr>
          <w:p w:rsidRPr="003927E5" w:rsidR="00005288" w:rsidP="00CA6E8B" w:rsidRDefault="00005288" w14:paraId="422859AA"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2104AFDE"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tc>
      </w:tr>
      <w:tr w:rsidRPr="003927E5" w:rsidR="00005288" w:rsidTr="00CA6E8B" w14:paraId="6B11298D" w14:textId="77777777">
        <w:trPr>
          <w:cantSplit/>
          <w:trHeight w:val="720"/>
        </w:trPr>
        <w:tc>
          <w:tcPr>
            <w:tcW w:w="815" w:type="dxa"/>
            <w:shd w:val="clear" w:color="auto" w:fill="auto"/>
            <w:vAlign w:val="center"/>
            <w:hideMark/>
          </w:tcPr>
          <w:p w:rsidRPr="003927E5" w:rsidR="00005288" w:rsidP="00CA6E8B" w:rsidRDefault="00005288" w14:paraId="42CB0166"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B5-6b</w:t>
            </w:r>
            <w:r w:rsidRPr="003927E5">
              <w:rPr>
                <w:rFonts w:eastAsia="Times New Roman" w:cstheme="minorHAnsi"/>
                <w:color w:val="000000"/>
                <w:sz w:val="18"/>
                <w:szCs w:val="18"/>
              </w:rPr>
              <w:br/>
              <w:t>A5-6b</w:t>
            </w:r>
          </w:p>
        </w:tc>
        <w:tc>
          <w:tcPr>
            <w:tcW w:w="630" w:type="dxa"/>
            <w:shd w:val="clear" w:color="auto" w:fill="auto"/>
            <w:vAlign w:val="center"/>
            <w:hideMark/>
          </w:tcPr>
          <w:p w:rsidRPr="003927E5" w:rsidR="00005288" w:rsidP="00CA6E8B" w:rsidRDefault="00005288" w14:paraId="01017243"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2F891D67"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1980" w:type="dxa"/>
            <w:shd w:val="clear" w:color="auto" w:fill="auto"/>
            <w:vAlign w:val="center"/>
            <w:hideMark/>
          </w:tcPr>
          <w:p w:rsidRPr="003927E5" w:rsidR="00005288" w:rsidP="00CA6E8B" w:rsidRDefault="00005288" w14:paraId="3A39C09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Patient education in place </w:t>
            </w:r>
          </w:p>
        </w:tc>
        <w:tc>
          <w:tcPr>
            <w:tcW w:w="6570" w:type="dxa"/>
            <w:shd w:val="clear" w:color="auto" w:fill="auto"/>
            <w:vAlign w:val="center"/>
            <w:hideMark/>
          </w:tcPr>
          <w:p w:rsidRPr="003927E5" w:rsidR="00005288" w:rsidP="00CA6E8B" w:rsidRDefault="00005288" w14:paraId="549DA9AB"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3F82FA9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Indicates whether patient education activities for cervical cancer screening were in place and operational (in use) in this clinic prior to NBCCEDP-cervical activity implementation (item B1-2: Clinic NBCCEDP-Cervical Activities Start Date), regardless of the quality, reach, or current level of functionality.</w:t>
            </w:r>
          </w:p>
          <w:p w:rsidRPr="003927E5" w:rsidR="00005288" w:rsidP="00CA6E8B" w:rsidRDefault="00005288" w14:paraId="1ED50552" w14:textId="77777777">
            <w:pPr>
              <w:spacing w:after="0" w:line="240" w:lineRule="auto"/>
              <w:rPr>
                <w:rFonts w:eastAsia="Times New Roman" w:cstheme="minorHAnsi"/>
                <w:color w:val="000000"/>
                <w:sz w:val="18"/>
                <w:szCs w:val="18"/>
              </w:rPr>
            </w:pPr>
          </w:p>
          <w:p w:rsidRPr="003927E5" w:rsidR="00005288" w:rsidP="00CA6E8B" w:rsidRDefault="00005288" w14:paraId="6D39DBAD"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5FAD6139"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Indicates whether patient education activities for cervical cancer screening were in place and operational (in use) in this clinic at the end of the program year (July 1- June 30), regardless of the quality, reach, or current level of functionality.</w:t>
            </w:r>
          </w:p>
          <w:p w:rsidRPr="003927E5" w:rsidR="00005288" w:rsidP="00CA6E8B" w:rsidRDefault="00005288" w14:paraId="1977BEC5" w14:textId="77777777">
            <w:pPr>
              <w:pStyle w:val="ListParagraph"/>
              <w:numPr>
                <w:ilvl w:val="0"/>
                <w:numId w:val="35"/>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If patient education activities were newly implemented during this program year, select “Yes, newly in place”.</w:t>
            </w:r>
          </w:p>
          <w:p w:rsidRPr="003927E5" w:rsidR="00005288" w:rsidP="00CA6E8B" w:rsidRDefault="00005288" w14:paraId="21DE5719" w14:textId="77777777">
            <w:pPr>
              <w:pStyle w:val="ListParagraph"/>
              <w:numPr>
                <w:ilvl w:val="0"/>
                <w:numId w:val="35"/>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If patient education activities were in place prior to this program year, select “Yes, continuing”</w:t>
            </w:r>
          </w:p>
          <w:p w:rsidRPr="003927E5" w:rsidR="00005288" w:rsidP="00CA6E8B" w:rsidRDefault="00005288" w14:paraId="69C01127" w14:textId="77777777">
            <w:pPr>
              <w:pStyle w:val="ListParagraph"/>
              <w:spacing w:after="0" w:line="240" w:lineRule="auto"/>
              <w:rPr>
                <w:rFonts w:eastAsia="Times New Roman" w:cstheme="minorHAnsi"/>
                <w:color w:val="000000"/>
                <w:sz w:val="18"/>
                <w:szCs w:val="18"/>
              </w:rPr>
            </w:pPr>
          </w:p>
          <w:p w:rsidRPr="003927E5" w:rsidR="00005288" w:rsidP="00CA6E8B" w:rsidRDefault="00005288" w14:paraId="085EF26B" w14:textId="77777777">
            <w:pPr>
              <w:spacing w:after="0" w:line="240" w:lineRule="auto"/>
              <w:ind w:firstLine="253"/>
              <w:rPr>
                <w:rFonts w:eastAsia="Times New Roman" w:cstheme="minorHAnsi"/>
                <w:i/>
                <w:iCs/>
                <w:color w:val="000000"/>
                <w:sz w:val="18"/>
                <w:szCs w:val="18"/>
              </w:rPr>
            </w:pPr>
            <w:r w:rsidRPr="003927E5">
              <w:rPr>
                <w:rFonts w:eastAsia="Times New Roman" w:cstheme="minorHAnsi"/>
                <w:i/>
                <w:iCs/>
                <w:color w:val="000000"/>
                <w:sz w:val="18"/>
                <w:szCs w:val="18"/>
              </w:rPr>
              <w:t>If yes, newly in place skip to A5-6e</w:t>
            </w:r>
          </w:p>
          <w:p w:rsidRPr="003927E5" w:rsidR="00005288" w:rsidP="00CA6E8B" w:rsidRDefault="00005288" w14:paraId="3D869FE7" w14:textId="77777777">
            <w:pPr>
              <w:spacing w:after="0" w:line="240" w:lineRule="auto"/>
              <w:ind w:firstLine="253"/>
              <w:rPr>
                <w:rFonts w:eastAsia="Times New Roman" w:cstheme="minorHAnsi"/>
                <w:i/>
                <w:iCs/>
                <w:color w:val="000000"/>
                <w:sz w:val="18"/>
                <w:szCs w:val="18"/>
              </w:rPr>
            </w:pPr>
            <w:r w:rsidRPr="003927E5">
              <w:rPr>
                <w:rFonts w:eastAsia="Times New Roman" w:cstheme="minorHAnsi"/>
                <w:i/>
                <w:iCs/>
                <w:color w:val="000000"/>
                <w:sz w:val="18"/>
                <w:szCs w:val="18"/>
              </w:rPr>
              <w:t>If yes, continuing, skip to A5-6d</w:t>
            </w:r>
          </w:p>
          <w:p w:rsidRPr="003927E5" w:rsidR="00005288" w:rsidP="00CA6E8B" w:rsidRDefault="00005288" w14:paraId="70B14120" w14:textId="77777777">
            <w:pPr>
              <w:spacing w:after="0" w:line="240" w:lineRule="auto"/>
              <w:ind w:firstLine="253"/>
              <w:rPr>
                <w:rFonts w:eastAsia="Times New Roman" w:cstheme="minorHAnsi"/>
                <w:color w:val="000000"/>
                <w:sz w:val="18"/>
                <w:szCs w:val="18"/>
              </w:rPr>
            </w:pPr>
            <w:r w:rsidRPr="003927E5">
              <w:rPr>
                <w:rFonts w:eastAsia="Times New Roman" w:cstheme="minorHAnsi"/>
                <w:i/>
                <w:iCs/>
                <w:color w:val="000000"/>
                <w:sz w:val="18"/>
                <w:szCs w:val="18"/>
              </w:rPr>
              <w:t>If no, answer A5-6c and then skip to the next EBI, A5-7a</w:t>
            </w:r>
          </w:p>
        </w:tc>
        <w:tc>
          <w:tcPr>
            <w:tcW w:w="805" w:type="dxa"/>
            <w:shd w:val="clear" w:color="auto" w:fill="auto"/>
            <w:noWrap/>
            <w:vAlign w:val="center"/>
            <w:hideMark/>
          </w:tcPr>
          <w:p w:rsidRPr="003927E5" w:rsidR="00005288" w:rsidP="00CA6E8B" w:rsidRDefault="00005288" w14:paraId="5B1C4B28"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hideMark/>
          </w:tcPr>
          <w:p w:rsidRPr="003927E5" w:rsidR="00005288" w:rsidP="00CA6E8B" w:rsidRDefault="00005288" w14:paraId="677C11F9"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1DCA727F"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7A974155"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p w:rsidRPr="003927E5" w:rsidR="00005288" w:rsidP="00CA6E8B" w:rsidRDefault="00005288" w14:paraId="17B259DC" w14:textId="77777777">
            <w:pPr>
              <w:spacing w:after="0" w:line="240" w:lineRule="auto"/>
              <w:rPr>
                <w:rFonts w:eastAsia="Times New Roman" w:cstheme="minorHAnsi"/>
                <w:color w:val="000000"/>
                <w:sz w:val="18"/>
                <w:szCs w:val="18"/>
              </w:rPr>
            </w:pPr>
          </w:p>
          <w:p w:rsidRPr="003927E5" w:rsidR="00005288" w:rsidP="00CA6E8B" w:rsidRDefault="00005288" w14:paraId="302E09B1" w14:textId="77777777">
            <w:pPr>
              <w:spacing w:after="0" w:line="240" w:lineRule="auto"/>
              <w:rPr>
                <w:rFonts w:eastAsia="Times New Roman" w:cstheme="minorHAnsi"/>
                <w:color w:val="000000"/>
                <w:sz w:val="18"/>
                <w:szCs w:val="18"/>
              </w:rPr>
            </w:pPr>
          </w:p>
          <w:p w:rsidRPr="003927E5" w:rsidR="00005288" w:rsidP="00CA6E8B" w:rsidRDefault="00005288" w14:paraId="71368AB0" w14:textId="77777777">
            <w:pPr>
              <w:spacing w:after="0" w:line="240" w:lineRule="auto"/>
              <w:rPr>
                <w:rFonts w:eastAsia="Times New Roman" w:cstheme="minorHAnsi"/>
                <w:color w:val="000000"/>
                <w:sz w:val="18"/>
                <w:szCs w:val="18"/>
              </w:rPr>
            </w:pPr>
          </w:p>
          <w:p w:rsidRPr="003927E5" w:rsidR="00005288" w:rsidP="00CA6E8B" w:rsidRDefault="00005288" w14:paraId="5473756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Annual Record:</w:t>
            </w:r>
          </w:p>
          <w:p w:rsidRPr="003927E5" w:rsidR="00005288" w:rsidP="00CA6E8B" w:rsidRDefault="00005288" w14:paraId="6C6BC6CF"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 newly in place</w:t>
            </w:r>
          </w:p>
          <w:p w:rsidRPr="003927E5" w:rsidR="00005288" w:rsidP="00CA6E8B" w:rsidRDefault="00005288" w14:paraId="7DB6DD98"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 continuing</w:t>
            </w:r>
          </w:p>
          <w:p w:rsidRPr="003927E5" w:rsidR="00005288" w:rsidP="00CA6E8B" w:rsidRDefault="00005288" w14:paraId="6B600DB9"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p w:rsidRPr="003927E5" w:rsidR="00005288" w:rsidP="00CA6E8B" w:rsidRDefault="00005288" w14:paraId="5EFB55A3" w14:textId="77777777">
            <w:pPr>
              <w:pStyle w:val="ListParagraph"/>
              <w:spacing w:after="0" w:line="240" w:lineRule="auto"/>
              <w:ind w:left="204"/>
              <w:rPr>
                <w:rFonts w:eastAsia="Times New Roman" w:cstheme="minorHAnsi"/>
                <w:color w:val="000000"/>
                <w:sz w:val="18"/>
                <w:szCs w:val="18"/>
              </w:rPr>
            </w:pPr>
          </w:p>
        </w:tc>
      </w:tr>
      <w:tr w:rsidRPr="003927E5" w:rsidR="00005288" w:rsidTr="00CA6E8B" w14:paraId="3B0D2191" w14:textId="77777777">
        <w:trPr>
          <w:cantSplit/>
          <w:trHeight w:val="960"/>
        </w:trPr>
        <w:tc>
          <w:tcPr>
            <w:tcW w:w="815" w:type="dxa"/>
            <w:shd w:val="clear" w:color="auto" w:fill="auto"/>
            <w:noWrap/>
            <w:vAlign w:val="center"/>
            <w:hideMark/>
          </w:tcPr>
          <w:p w:rsidRPr="003927E5" w:rsidR="00005288" w:rsidP="00CA6E8B" w:rsidRDefault="00005288" w14:paraId="0C73F02D"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A5-6c</w:t>
            </w:r>
          </w:p>
        </w:tc>
        <w:tc>
          <w:tcPr>
            <w:tcW w:w="630" w:type="dxa"/>
            <w:shd w:val="clear" w:color="auto" w:fill="auto"/>
            <w:vAlign w:val="center"/>
            <w:hideMark/>
          </w:tcPr>
          <w:p w:rsidRPr="003927E5" w:rsidR="00005288" w:rsidP="00CA6E8B" w:rsidRDefault="00005288" w14:paraId="56D19BD4"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4253F7AC"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hideMark/>
          </w:tcPr>
          <w:p w:rsidRPr="003927E5" w:rsidR="00005288" w:rsidP="00CA6E8B" w:rsidRDefault="00005288" w14:paraId="2A514B4A"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Patient education planning activities</w:t>
            </w:r>
          </w:p>
        </w:tc>
        <w:tc>
          <w:tcPr>
            <w:tcW w:w="6570" w:type="dxa"/>
            <w:shd w:val="clear" w:color="auto" w:fill="auto"/>
            <w:vAlign w:val="center"/>
            <w:hideMark/>
          </w:tcPr>
          <w:p w:rsidRPr="003927E5" w:rsidR="00005288" w:rsidP="00CA6E8B" w:rsidRDefault="00005288" w14:paraId="0BC22C8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3332037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20BAD0D5" w14:textId="77777777">
            <w:pPr>
              <w:spacing w:after="0" w:line="240" w:lineRule="auto"/>
              <w:rPr>
                <w:rFonts w:eastAsia="Times New Roman" w:cstheme="minorHAnsi"/>
                <w:color w:val="000000"/>
                <w:sz w:val="18"/>
                <w:szCs w:val="18"/>
              </w:rPr>
            </w:pPr>
          </w:p>
          <w:p w:rsidRPr="003927E5" w:rsidR="00005288" w:rsidP="00CA6E8B" w:rsidRDefault="00005288" w14:paraId="39EA397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69AC86DD"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If patient education activities were not in place at the end of the program year (July 1- June 30)</w:t>
            </w:r>
            <w:r w:rsidRPr="003927E5" w:rsidDel="001F1FE3">
              <w:rPr>
                <w:rFonts w:eastAsia="Times New Roman" w:cstheme="minorHAnsi"/>
                <w:color w:val="000000"/>
                <w:sz w:val="18"/>
                <w:szCs w:val="18"/>
              </w:rPr>
              <w:t xml:space="preserve"> </w:t>
            </w:r>
            <w:r w:rsidRPr="003927E5">
              <w:rPr>
                <w:rFonts w:eastAsia="Times New Roman" w:cstheme="minorHAnsi"/>
                <w:color w:val="000000"/>
                <w:sz w:val="18"/>
                <w:szCs w:val="18"/>
              </w:rPr>
              <w:t xml:space="preserve">(A5-6b is No), indicates whether planning activities were conducted this program year for future implementation of patient education activities for cervical cancer screening.  </w:t>
            </w:r>
          </w:p>
          <w:p w:rsidRPr="003927E5" w:rsidR="00005288" w:rsidP="00CA6E8B" w:rsidRDefault="00005288" w14:paraId="1ABEC24D" w14:textId="77777777">
            <w:pPr>
              <w:spacing w:after="0" w:line="240" w:lineRule="auto"/>
              <w:ind w:firstLine="253"/>
              <w:rPr>
                <w:rFonts w:eastAsia="Times New Roman" w:cstheme="minorHAnsi"/>
                <w:color w:val="000000"/>
                <w:sz w:val="18"/>
                <w:szCs w:val="18"/>
              </w:rPr>
            </w:pPr>
            <w:r w:rsidRPr="003927E5">
              <w:rPr>
                <w:rFonts w:eastAsia="Times New Roman" w:cstheme="minorHAnsi"/>
                <w:i/>
                <w:iCs/>
                <w:color w:val="000000"/>
                <w:sz w:val="18"/>
                <w:szCs w:val="18"/>
              </w:rPr>
              <w:t>Skip to the next EBI, A5-7a.</w:t>
            </w:r>
          </w:p>
        </w:tc>
        <w:tc>
          <w:tcPr>
            <w:tcW w:w="805" w:type="dxa"/>
            <w:shd w:val="clear" w:color="auto" w:fill="auto"/>
            <w:noWrap/>
            <w:vAlign w:val="center"/>
            <w:hideMark/>
          </w:tcPr>
          <w:p w:rsidRPr="003927E5" w:rsidR="00005288" w:rsidP="00CA6E8B" w:rsidRDefault="00005288" w14:paraId="2330BAA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hideMark/>
          </w:tcPr>
          <w:p w:rsidRPr="003927E5" w:rsidR="00005288" w:rsidP="00CA6E8B" w:rsidRDefault="00005288" w14:paraId="1F7622E4"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12254678"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tc>
      </w:tr>
      <w:tr w:rsidRPr="003927E5" w:rsidR="00005288" w:rsidTr="00CA6E8B" w14:paraId="1E076636" w14:textId="77777777">
        <w:trPr>
          <w:cantSplit/>
          <w:trHeight w:val="885"/>
        </w:trPr>
        <w:tc>
          <w:tcPr>
            <w:tcW w:w="815" w:type="dxa"/>
            <w:shd w:val="clear" w:color="auto" w:fill="auto"/>
            <w:noWrap/>
            <w:vAlign w:val="center"/>
          </w:tcPr>
          <w:p w:rsidRPr="003927E5" w:rsidR="00005288" w:rsidP="00CA6E8B" w:rsidRDefault="00005288" w14:paraId="01CD8575"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lastRenderedPageBreak/>
              <w:t>A5-6d</w:t>
            </w:r>
          </w:p>
        </w:tc>
        <w:tc>
          <w:tcPr>
            <w:tcW w:w="630" w:type="dxa"/>
            <w:shd w:val="clear" w:color="auto" w:fill="auto"/>
            <w:vAlign w:val="center"/>
          </w:tcPr>
          <w:p w:rsidRPr="003927E5" w:rsidR="00005288" w:rsidP="00CA6E8B" w:rsidRDefault="00005288" w14:paraId="44857B72"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tcPr>
          <w:p w:rsidRPr="003927E5" w:rsidR="00005288" w:rsidP="00CA6E8B" w:rsidRDefault="00005288" w14:paraId="4FDDA91F"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tcPr>
          <w:p w:rsidRPr="003927E5" w:rsidR="00005288" w:rsidP="00CA6E8B" w:rsidRDefault="00005288" w14:paraId="05ADD98A"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Patient education enhancements</w:t>
            </w:r>
          </w:p>
        </w:tc>
        <w:tc>
          <w:tcPr>
            <w:tcW w:w="6570" w:type="dxa"/>
            <w:shd w:val="clear" w:color="auto" w:fill="auto"/>
            <w:vAlign w:val="center"/>
          </w:tcPr>
          <w:p w:rsidRPr="003927E5" w:rsidR="00005288" w:rsidP="00CA6E8B" w:rsidRDefault="00005288" w14:paraId="797F3D59"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N/A</w:t>
            </w:r>
          </w:p>
          <w:p w:rsidRPr="003927E5" w:rsidR="00005288" w:rsidP="00CA6E8B" w:rsidRDefault="00005288" w14:paraId="216184B5" w14:textId="77777777">
            <w:pPr>
              <w:spacing w:after="0" w:line="240" w:lineRule="auto"/>
              <w:rPr>
                <w:rFonts w:eastAsia="Times New Roman" w:cstheme="minorHAnsi"/>
                <w:color w:val="000000"/>
                <w:sz w:val="18"/>
                <w:szCs w:val="18"/>
              </w:rPr>
            </w:pPr>
          </w:p>
          <w:p w:rsidRPr="003927E5" w:rsidR="00005288" w:rsidP="00CA6E8B" w:rsidRDefault="00005288" w14:paraId="352CD38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Annual:</w:t>
            </w:r>
          </w:p>
          <w:p w:rsidRPr="003927E5" w:rsidR="00005288" w:rsidP="00CA6E8B" w:rsidRDefault="00005288" w14:paraId="13BB5EE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If patient education activities were in place prior to this program year and continuing (A5-6b is “Yes, continuing”), indicates whether the clinic made changes to enhance or improve implementation of reducing structural barriers during the program year (July 1- June 30).</w:t>
            </w:r>
          </w:p>
        </w:tc>
        <w:tc>
          <w:tcPr>
            <w:tcW w:w="805" w:type="dxa"/>
            <w:shd w:val="clear" w:color="auto" w:fill="auto"/>
            <w:noWrap/>
            <w:vAlign w:val="center"/>
          </w:tcPr>
          <w:p w:rsidRPr="003927E5" w:rsidR="00005288" w:rsidP="00CA6E8B" w:rsidRDefault="00005288" w14:paraId="16345F4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tcPr>
          <w:p w:rsidRPr="003927E5" w:rsidR="00005288" w:rsidP="00CA6E8B" w:rsidRDefault="00005288" w14:paraId="72379901"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59F5AB61"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p w:rsidRPr="003927E5" w:rsidR="00005288" w:rsidP="00CA6E8B" w:rsidRDefault="00005288" w14:paraId="40BC975B" w14:textId="77777777">
            <w:pPr>
              <w:pStyle w:val="ListParagraph"/>
              <w:spacing w:after="0" w:line="240" w:lineRule="auto"/>
              <w:ind w:left="204"/>
              <w:rPr>
                <w:rFonts w:eastAsia="Times New Roman" w:cstheme="minorHAnsi"/>
                <w:color w:val="000000"/>
                <w:sz w:val="18"/>
                <w:szCs w:val="18"/>
              </w:rPr>
            </w:pPr>
          </w:p>
        </w:tc>
      </w:tr>
      <w:tr w:rsidRPr="003927E5" w:rsidR="00005288" w:rsidTr="00CA6E8B" w14:paraId="5BEBB95A" w14:textId="77777777">
        <w:trPr>
          <w:cantSplit/>
          <w:trHeight w:val="885"/>
        </w:trPr>
        <w:tc>
          <w:tcPr>
            <w:tcW w:w="815" w:type="dxa"/>
            <w:shd w:val="clear" w:color="auto" w:fill="auto"/>
            <w:noWrap/>
            <w:vAlign w:val="center"/>
            <w:hideMark/>
          </w:tcPr>
          <w:p w:rsidRPr="003927E5" w:rsidR="00005288" w:rsidP="00CA6E8B" w:rsidRDefault="00005288" w14:paraId="1CE8EB87"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A5-6e</w:t>
            </w:r>
          </w:p>
        </w:tc>
        <w:tc>
          <w:tcPr>
            <w:tcW w:w="630" w:type="dxa"/>
            <w:shd w:val="clear" w:color="auto" w:fill="auto"/>
            <w:vAlign w:val="center"/>
            <w:hideMark/>
          </w:tcPr>
          <w:p w:rsidRPr="003927E5" w:rsidR="00005288" w:rsidP="00CA6E8B" w:rsidRDefault="00005288" w14:paraId="2EA05F94"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597F79D2"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hideMark/>
          </w:tcPr>
          <w:p w:rsidRPr="003927E5" w:rsidR="00005288" w:rsidP="00CA6E8B" w:rsidRDefault="00005288" w14:paraId="0A714AF4" w14:textId="77777777">
            <w:pPr>
              <w:spacing w:after="0" w:line="240" w:lineRule="auto"/>
              <w:rPr>
                <w:rFonts w:eastAsia="Times New Roman" w:cstheme="minorHAnsi"/>
                <w:color w:val="000000"/>
                <w:sz w:val="18"/>
                <w:szCs w:val="18"/>
              </w:rPr>
            </w:pPr>
            <w:r w:rsidRPr="003927E5">
              <w:rPr>
                <w:rFonts w:eastAsia="Times New Roman" w:cs="Arial"/>
                <w:color w:val="000000"/>
                <w:sz w:val="18"/>
                <w:szCs w:val="18"/>
              </w:rPr>
              <w:t>Average amount of patient education</w:t>
            </w:r>
          </w:p>
        </w:tc>
        <w:tc>
          <w:tcPr>
            <w:tcW w:w="6570" w:type="dxa"/>
            <w:shd w:val="clear" w:color="auto" w:fill="auto"/>
            <w:vAlign w:val="center"/>
            <w:hideMark/>
          </w:tcPr>
          <w:p w:rsidRPr="003927E5" w:rsidR="00005288" w:rsidP="00CA6E8B" w:rsidRDefault="00005288" w14:paraId="3755281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58EEDB35" w14:textId="77777777">
            <w:pPr>
              <w:tabs>
                <w:tab w:val="left" w:pos="699"/>
              </w:tabs>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r w:rsidRPr="003927E5">
              <w:rPr>
                <w:rFonts w:eastAsia="Times New Roman" w:cstheme="minorHAnsi"/>
                <w:color w:val="000000"/>
                <w:sz w:val="18"/>
                <w:szCs w:val="18"/>
              </w:rPr>
              <w:tab/>
            </w:r>
          </w:p>
          <w:p w:rsidRPr="003927E5" w:rsidR="00005288" w:rsidP="00CA6E8B" w:rsidRDefault="00005288" w14:paraId="5E5C6196" w14:textId="77777777">
            <w:pPr>
              <w:tabs>
                <w:tab w:val="left" w:pos="699"/>
              </w:tabs>
              <w:spacing w:after="0" w:line="240" w:lineRule="auto"/>
              <w:rPr>
                <w:rFonts w:eastAsia="Times New Roman" w:cstheme="minorHAnsi"/>
                <w:color w:val="000000"/>
                <w:sz w:val="18"/>
                <w:szCs w:val="18"/>
              </w:rPr>
            </w:pPr>
          </w:p>
          <w:p w:rsidRPr="003927E5" w:rsidR="00005288" w:rsidP="00CA6E8B" w:rsidRDefault="00005288" w14:paraId="19188F7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5E445EC8" w14:textId="77777777">
            <w:pPr>
              <w:tabs>
                <w:tab w:val="left" w:pos="699"/>
              </w:tabs>
              <w:spacing w:after="0" w:line="240" w:lineRule="auto"/>
              <w:rPr>
                <w:rFonts w:eastAsia="Times New Roman" w:cstheme="minorHAnsi"/>
                <w:color w:val="000000"/>
                <w:sz w:val="18"/>
                <w:szCs w:val="18"/>
              </w:rPr>
            </w:pPr>
            <w:r w:rsidRPr="003927E5">
              <w:rPr>
                <w:rFonts w:eastAsia="Times New Roman" w:cstheme="minorHAnsi"/>
                <w:color w:val="000000"/>
                <w:sz w:val="18"/>
                <w:szCs w:val="18"/>
              </w:rPr>
              <w:t>If patient education activities were in place at the end of the program year (July 1- June 30</w:t>
            </w:r>
            <w:proofErr w:type="gramStart"/>
            <w:r w:rsidRPr="003927E5">
              <w:rPr>
                <w:rFonts w:eastAsia="Times New Roman" w:cstheme="minorHAnsi"/>
                <w:color w:val="000000"/>
                <w:sz w:val="18"/>
                <w:szCs w:val="18"/>
              </w:rPr>
              <w:t>)</w:t>
            </w:r>
            <w:r w:rsidRPr="003927E5" w:rsidDel="001F1FE3">
              <w:rPr>
                <w:rFonts w:eastAsia="Times New Roman" w:cstheme="minorHAnsi"/>
                <w:color w:val="000000"/>
                <w:sz w:val="18"/>
                <w:szCs w:val="18"/>
              </w:rPr>
              <w:t xml:space="preserve"> </w:t>
            </w:r>
            <w:r w:rsidRPr="003927E5">
              <w:rPr>
                <w:rFonts w:eastAsia="Times New Roman" w:cstheme="minorHAnsi"/>
                <w:color w:val="000000"/>
                <w:sz w:val="18"/>
                <w:szCs w:val="18"/>
              </w:rPr>
              <w:t xml:space="preserve"> (</w:t>
            </w:r>
            <w:proofErr w:type="gramEnd"/>
            <w:r w:rsidRPr="003927E5">
              <w:rPr>
                <w:rFonts w:eastAsia="Times New Roman" w:cstheme="minorHAnsi"/>
                <w:color w:val="000000"/>
                <w:sz w:val="18"/>
                <w:szCs w:val="18"/>
              </w:rPr>
              <w:t xml:space="preserve">A5-6b is “Yes, newly in place” or “Yes, continuing”), </w:t>
            </w:r>
            <w:r w:rsidRPr="003927E5">
              <w:rPr>
                <w:rFonts w:eastAsia="Times New Roman" w:cs="Arial"/>
                <w:bCs/>
                <w:color w:val="000000"/>
                <w:sz w:val="18"/>
                <w:szCs w:val="18"/>
              </w:rPr>
              <w:t>If in place (9f3 is Yes), indicates, on average, the amount of cervical cancer screening education received by a given patient during this PY.</w:t>
            </w:r>
          </w:p>
        </w:tc>
        <w:tc>
          <w:tcPr>
            <w:tcW w:w="805" w:type="dxa"/>
            <w:shd w:val="clear" w:color="auto" w:fill="auto"/>
            <w:noWrap/>
            <w:vAlign w:val="center"/>
            <w:hideMark/>
          </w:tcPr>
          <w:p w:rsidRPr="003927E5" w:rsidR="00005288" w:rsidP="00CA6E8B" w:rsidRDefault="00005288" w14:paraId="7FF51258"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hideMark/>
          </w:tcPr>
          <w:p w:rsidRPr="003927E5" w:rsidR="00005288" w:rsidP="00CA6E8B" w:rsidRDefault="00005288" w14:paraId="77CDA530" w14:textId="77777777">
            <w:pPr>
              <w:pStyle w:val="ListParagraph"/>
              <w:numPr>
                <w:ilvl w:val="0"/>
                <w:numId w:val="24"/>
              </w:numPr>
              <w:spacing w:after="0" w:line="240" w:lineRule="auto"/>
              <w:ind w:left="256" w:hanging="270"/>
              <w:rPr>
                <w:rFonts w:eastAsia="Times New Roman" w:cstheme="minorHAnsi"/>
                <w:color w:val="000000"/>
                <w:sz w:val="18"/>
                <w:szCs w:val="18"/>
              </w:rPr>
            </w:pPr>
            <w:r w:rsidRPr="003927E5">
              <w:rPr>
                <w:rFonts w:eastAsia="Times New Roman" w:cstheme="minorHAnsi"/>
                <w:color w:val="000000"/>
                <w:sz w:val="18"/>
                <w:szCs w:val="18"/>
              </w:rPr>
              <w:t>Less than 15 minutes</w:t>
            </w:r>
          </w:p>
          <w:p w:rsidRPr="003927E5" w:rsidR="00005288" w:rsidP="00CA6E8B" w:rsidRDefault="00005288" w14:paraId="27471FF2" w14:textId="77777777">
            <w:pPr>
              <w:pStyle w:val="ListParagraph"/>
              <w:numPr>
                <w:ilvl w:val="0"/>
                <w:numId w:val="24"/>
              </w:numPr>
              <w:spacing w:after="0" w:line="240" w:lineRule="auto"/>
              <w:ind w:left="256" w:hanging="270"/>
              <w:rPr>
                <w:rFonts w:eastAsia="Times New Roman" w:cstheme="minorHAnsi"/>
                <w:color w:val="000000"/>
                <w:sz w:val="18"/>
                <w:szCs w:val="18"/>
              </w:rPr>
            </w:pPr>
            <w:r w:rsidRPr="003927E5">
              <w:rPr>
                <w:rFonts w:eastAsia="Times New Roman" w:cstheme="minorHAnsi"/>
                <w:color w:val="000000"/>
                <w:sz w:val="18"/>
                <w:szCs w:val="18"/>
              </w:rPr>
              <w:t>&gt; 15 to 30 minutes</w:t>
            </w:r>
          </w:p>
          <w:p w:rsidRPr="003927E5" w:rsidR="00005288" w:rsidP="00CA6E8B" w:rsidRDefault="00005288" w14:paraId="6EA143FA" w14:textId="77777777">
            <w:pPr>
              <w:pStyle w:val="ListParagraph"/>
              <w:numPr>
                <w:ilvl w:val="0"/>
                <w:numId w:val="24"/>
              </w:numPr>
              <w:spacing w:after="0" w:line="240" w:lineRule="auto"/>
              <w:ind w:left="256" w:hanging="270"/>
              <w:rPr>
                <w:rFonts w:eastAsia="Times New Roman" w:cstheme="minorHAnsi"/>
                <w:color w:val="000000"/>
                <w:sz w:val="18"/>
                <w:szCs w:val="18"/>
              </w:rPr>
            </w:pPr>
            <w:r w:rsidRPr="003927E5">
              <w:rPr>
                <w:rFonts w:eastAsia="Times New Roman" w:cstheme="minorHAnsi"/>
                <w:color w:val="000000"/>
                <w:sz w:val="18"/>
                <w:szCs w:val="18"/>
              </w:rPr>
              <w:t>&gt; 30 minutes to 1 hour</w:t>
            </w:r>
          </w:p>
          <w:p w:rsidRPr="003927E5" w:rsidR="00005288" w:rsidP="00CA6E8B" w:rsidRDefault="00005288" w14:paraId="3BB9CF72" w14:textId="77777777">
            <w:pPr>
              <w:pStyle w:val="ListParagraph"/>
              <w:numPr>
                <w:ilvl w:val="0"/>
                <w:numId w:val="24"/>
              </w:numPr>
              <w:spacing w:after="0" w:line="240" w:lineRule="auto"/>
              <w:ind w:left="256" w:hanging="270"/>
              <w:rPr>
                <w:rFonts w:eastAsia="Times New Roman" w:cstheme="minorHAnsi"/>
                <w:color w:val="000000"/>
                <w:sz w:val="18"/>
                <w:szCs w:val="18"/>
              </w:rPr>
            </w:pPr>
            <w:proofErr w:type="gramStart"/>
            <w:r w:rsidRPr="003927E5">
              <w:rPr>
                <w:rFonts w:eastAsia="Times New Roman" w:cstheme="minorHAnsi"/>
                <w:color w:val="000000"/>
                <w:sz w:val="18"/>
                <w:szCs w:val="18"/>
              </w:rPr>
              <w:t>&gt;  1</w:t>
            </w:r>
            <w:proofErr w:type="gramEnd"/>
            <w:r w:rsidRPr="003927E5">
              <w:rPr>
                <w:rFonts w:eastAsia="Times New Roman" w:cstheme="minorHAnsi"/>
                <w:color w:val="000000"/>
                <w:sz w:val="18"/>
                <w:szCs w:val="18"/>
              </w:rPr>
              <w:t xml:space="preserve"> to 2 hours</w:t>
            </w:r>
          </w:p>
          <w:p w:rsidRPr="003927E5" w:rsidR="00005288" w:rsidP="00CA6E8B" w:rsidRDefault="00005288" w14:paraId="62582B8B" w14:textId="77777777">
            <w:pPr>
              <w:pStyle w:val="ListParagraph"/>
              <w:numPr>
                <w:ilvl w:val="0"/>
                <w:numId w:val="24"/>
              </w:numPr>
              <w:spacing w:after="0" w:line="240" w:lineRule="auto"/>
              <w:ind w:left="256" w:hanging="270"/>
              <w:rPr>
                <w:rFonts w:eastAsia="Times New Roman" w:cstheme="minorHAnsi"/>
                <w:color w:val="000000"/>
                <w:sz w:val="18"/>
                <w:szCs w:val="18"/>
              </w:rPr>
            </w:pPr>
            <w:proofErr w:type="gramStart"/>
            <w:r w:rsidRPr="003927E5">
              <w:rPr>
                <w:rFonts w:eastAsia="Times New Roman" w:cstheme="minorHAnsi"/>
                <w:color w:val="000000"/>
                <w:sz w:val="18"/>
                <w:szCs w:val="18"/>
              </w:rPr>
              <w:t>&gt;  2</w:t>
            </w:r>
            <w:proofErr w:type="gramEnd"/>
            <w:r w:rsidRPr="003927E5">
              <w:rPr>
                <w:rFonts w:eastAsia="Times New Roman" w:cstheme="minorHAnsi"/>
                <w:color w:val="000000"/>
                <w:sz w:val="18"/>
                <w:szCs w:val="18"/>
              </w:rPr>
              <w:t xml:space="preserve"> to 3 hours</w:t>
            </w:r>
          </w:p>
          <w:p w:rsidRPr="003927E5" w:rsidR="00005288" w:rsidP="00CA6E8B" w:rsidRDefault="00005288" w14:paraId="6B8B593F" w14:textId="77777777">
            <w:pPr>
              <w:pStyle w:val="ListParagraph"/>
              <w:numPr>
                <w:ilvl w:val="0"/>
                <w:numId w:val="24"/>
              </w:numPr>
              <w:spacing w:after="0" w:line="240" w:lineRule="auto"/>
              <w:ind w:left="256" w:hanging="270"/>
              <w:rPr>
                <w:rFonts w:eastAsia="Times New Roman" w:cstheme="minorHAnsi"/>
                <w:color w:val="000000"/>
                <w:sz w:val="18"/>
                <w:szCs w:val="18"/>
              </w:rPr>
            </w:pPr>
            <w:r w:rsidRPr="003927E5">
              <w:rPr>
                <w:rFonts w:eastAsia="Times New Roman" w:cstheme="minorHAnsi"/>
                <w:color w:val="000000"/>
                <w:sz w:val="18"/>
                <w:szCs w:val="18"/>
              </w:rPr>
              <w:t>More than 3 hours</w:t>
            </w:r>
          </w:p>
        </w:tc>
      </w:tr>
      <w:tr w:rsidRPr="003927E5" w:rsidR="00005288" w:rsidTr="00CA6E8B" w14:paraId="0419C356" w14:textId="77777777">
        <w:trPr>
          <w:cantSplit/>
          <w:trHeight w:val="960"/>
        </w:trPr>
        <w:tc>
          <w:tcPr>
            <w:tcW w:w="815" w:type="dxa"/>
            <w:shd w:val="clear" w:color="auto" w:fill="auto"/>
            <w:noWrap/>
            <w:vAlign w:val="center"/>
            <w:hideMark/>
          </w:tcPr>
          <w:p w:rsidRPr="003927E5" w:rsidR="00005288" w:rsidP="00CA6E8B" w:rsidRDefault="00005288" w14:paraId="7D328816"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A5-6f</w:t>
            </w:r>
          </w:p>
        </w:tc>
        <w:tc>
          <w:tcPr>
            <w:tcW w:w="630" w:type="dxa"/>
            <w:shd w:val="clear" w:color="auto" w:fill="auto"/>
            <w:vAlign w:val="center"/>
            <w:hideMark/>
          </w:tcPr>
          <w:p w:rsidRPr="003927E5" w:rsidR="00005288" w:rsidP="00CA6E8B" w:rsidRDefault="00005288" w14:paraId="169B9E65"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6B183978"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hideMark/>
          </w:tcPr>
          <w:p w:rsidRPr="003927E5" w:rsidR="00005288" w:rsidP="00CA6E8B" w:rsidRDefault="00005288" w14:paraId="1B6193F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Patient education sustainability</w:t>
            </w:r>
          </w:p>
        </w:tc>
        <w:tc>
          <w:tcPr>
            <w:tcW w:w="6570" w:type="dxa"/>
            <w:shd w:val="clear" w:color="auto" w:fill="auto"/>
            <w:vAlign w:val="center"/>
            <w:hideMark/>
          </w:tcPr>
          <w:p w:rsidRPr="003927E5" w:rsidR="00005288" w:rsidP="00CA6E8B" w:rsidRDefault="00005288" w14:paraId="0975A5BA"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016378E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6021454D" w14:textId="77777777">
            <w:pPr>
              <w:spacing w:after="0" w:line="240" w:lineRule="auto"/>
              <w:rPr>
                <w:rFonts w:eastAsia="Times New Roman" w:cstheme="minorHAnsi"/>
                <w:color w:val="000000"/>
                <w:sz w:val="18"/>
                <w:szCs w:val="18"/>
              </w:rPr>
            </w:pPr>
          </w:p>
          <w:p w:rsidRPr="003927E5" w:rsidR="00005288" w:rsidP="00CA6E8B" w:rsidRDefault="00005288" w14:paraId="776C749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16C18D1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If patient education activities were in place at the end of the program year (July 1- June 30) (A5-6b is “Yes, newly in place” or “Yes, continuing”), indicates whether reducing structural barriers </w:t>
            </w:r>
            <w:proofErr w:type="gramStart"/>
            <w:r w:rsidRPr="003927E5">
              <w:rPr>
                <w:rFonts w:eastAsia="Times New Roman" w:cstheme="minorHAnsi"/>
                <w:color w:val="000000"/>
                <w:sz w:val="18"/>
                <w:szCs w:val="18"/>
              </w:rPr>
              <w:t>is considered to be</w:t>
            </w:r>
            <w:proofErr w:type="gramEnd"/>
            <w:r w:rsidRPr="003927E5">
              <w:rPr>
                <w:rFonts w:eastAsia="Times New Roman" w:cstheme="minorHAnsi"/>
                <w:color w:val="000000"/>
                <w:sz w:val="18"/>
                <w:szCs w:val="18"/>
              </w:rPr>
              <w:t xml:space="preserve"> fully integrated into health system and/or clinic operations and is sustainable without NBCCEDP resources. </w:t>
            </w:r>
          </w:p>
          <w:p w:rsidRPr="003927E5" w:rsidR="00005288" w:rsidP="00CA6E8B" w:rsidRDefault="00005288" w14:paraId="1A4E62BB" w14:textId="77777777">
            <w:pPr>
              <w:spacing w:after="0" w:line="240" w:lineRule="auto"/>
              <w:rPr>
                <w:rFonts w:eastAsia="Times New Roman" w:cstheme="minorHAnsi"/>
                <w:color w:val="000000"/>
                <w:sz w:val="18"/>
                <w:szCs w:val="18"/>
              </w:rPr>
            </w:pPr>
          </w:p>
          <w:p w:rsidRPr="003927E5" w:rsidR="00005288" w:rsidP="00CA6E8B" w:rsidRDefault="00005288" w14:paraId="4C2E5C5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[Patient education activities have become an institutionalized component of the health system and/or clinic operations.]  </w:t>
            </w:r>
          </w:p>
        </w:tc>
        <w:tc>
          <w:tcPr>
            <w:tcW w:w="805" w:type="dxa"/>
            <w:shd w:val="clear" w:color="auto" w:fill="auto"/>
            <w:noWrap/>
            <w:vAlign w:val="center"/>
            <w:hideMark/>
          </w:tcPr>
          <w:p w:rsidRPr="003927E5" w:rsidR="00005288" w:rsidP="00CA6E8B" w:rsidRDefault="00005288" w14:paraId="2998C56E"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hideMark/>
          </w:tcPr>
          <w:p w:rsidRPr="003927E5" w:rsidR="00005288" w:rsidP="00CA6E8B" w:rsidRDefault="00005288" w14:paraId="64DAC84D"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38432CC8"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tc>
      </w:tr>
    </w:tbl>
    <w:p w:rsidRPr="003927E5" w:rsidR="00005288" w:rsidP="00005288" w:rsidRDefault="00005288" w14:paraId="6B676313" w14:textId="77777777"/>
    <w:tbl>
      <w:tblPr>
        <w:tblW w:w="14400" w:type="dxa"/>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14400"/>
      </w:tblGrid>
      <w:tr w:rsidRPr="003927E5" w:rsidR="00005288" w:rsidTr="00CA6E8B" w14:paraId="4F43CDDE" w14:textId="77777777">
        <w:trPr>
          <w:trHeight w:val="312"/>
        </w:trPr>
        <w:tc>
          <w:tcPr>
            <w:tcW w:w="14400" w:type="dxa"/>
            <w:shd w:val="clear" w:color="000000" w:fill="1F4E78"/>
            <w:vAlign w:val="center"/>
            <w:hideMark/>
          </w:tcPr>
          <w:p w:rsidRPr="003927E5" w:rsidR="00005288" w:rsidP="00CA6E8B" w:rsidRDefault="00005288" w14:paraId="7850CFE0" w14:textId="77777777">
            <w:pPr>
              <w:spacing w:after="0" w:line="240" w:lineRule="auto"/>
              <w:rPr>
                <w:rFonts w:ascii="Calibri" w:hAnsi="Calibri" w:eastAsia="Times New Roman" w:cs="Calibri"/>
                <w:b/>
                <w:bCs/>
                <w:color w:val="FFFFFF"/>
                <w:sz w:val="18"/>
                <w:szCs w:val="18"/>
              </w:rPr>
            </w:pPr>
            <w:r w:rsidRPr="003927E5">
              <w:rPr>
                <w:rFonts w:ascii="Calibri" w:hAnsi="Calibri" w:eastAsia="Times New Roman" w:cs="Calibri"/>
                <w:b/>
                <w:bCs/>
                <w:color w:val="FFFFFF"/>
                <w:sz w:val="18"/>
                <w:szCs w:val="18"/>
              </w:rPr>
              <w:t>Section 5-7: EBI- Reducing out-of-pocket costs</w:t>
            </w:r>
          </w:p>
        </w:tc>
      </w:tr>
      <w:tr w:rsidRPr="003927E5" w:rsidR="00005288" w:rsidTr="00CA6E8B" w14:paraId="12B55365" w14:textId="77777777">
        <w:trPr>
          <w:trHeight w:val="522"/>
        </w:trPr>
        <w:tc>
          <w:tcPr>
            <w:tcW w:w="14400" w:type="dxa"/>
            <w:shd w:val="clear" w:color="000000" w:fill="D9E1F2"/>
            <w:vAlign w:val="center"/>
            <w:hideMark/>
          </w:tcPr>
          <w:p w:rsidRPr="003927E5" w:rsidR="00005288" w:rsidP="00CA6E8B" w:rsidRDefault="00005288" w14:paraId="773DA379" w14:textId="77777777">
            <w:pPr>
              <w:spacing w:after="0" w:line="240" w:lineRule="auto"/>
              <w:rPr>
                <w:rFonts w:ascii="Calibri" w:hAnsi="Calibri" w:eastAsia="Times New Roman" w:cs="Calibri"/>
                <w:color w:val="000000"/>
                <w:sz w:val="18"/>
                <w:szCs w:val="18"/>
              </w:rPr>
            </w:pPr>
            <w:r w:rsidRPr="003927E5">
              <w:rPr>
                <w:rFonts w:ascii="Calibri" w:hAnsi="Calibri" w:eastAsia="Times New Roman" w:cs="Calibri"/>
                <w:color w:val="000000"/>
                <w:sz w:val="18"/>
                <w:szCs w:val="18"/>
              </w:rPr>
              <w:t xml:space="preserve">Indicates the clinic’s use of one or more interventions to </w:t>
            </w:r>
            <w:r w:rsidRPr="003927E5">
              <w:rPr>
                <w:rFonts w:eastAsia="Times New Roman" w:cs="Arial"/>
                <w:b/>
                <w:sz w:val="18"/>
                <w:szCs w:val="18"/>
              </w:rPr>
              <w:t xml:space="preserve">reduce patient out-of-pocket costs to minimize or remove economic barriers that make it difficult for patients to access </w:t>
            </w:r>
            <w:r w:rsidRPr="003927E5">
              <w:rPr>
                <w:rFonts w:ascii="Calibri" w:hAnsi="Calibri" w:eastAsia="Times New Roman" w:cs="Calibri"/>
                <w:color w:val="000000"/>
                <w:sz w:val="18"/>
                <w:szCs w:val="18"/>
              </w:rPr>
              <w:t xml:space="preserve">cervical cancer screening services. </w:t>
            </w:r>
            <w:r w:rsidRPr="003927E5">
              <w:rPr>
                <w:rFonts w:eastAsia="Times New Roman" w:cs="Arial"/>
                <w:b/>
                <w:sz w:val="18"/>
                <w:szCs w:val="18"/>
              </w:rPr>
              <w:t>Reducing costs may include vouchers or reimbursements for transportation/parking, reduction in co-pays, reimbursing for cervical cancer screening and/or diagnostics, or adjustments in federal or state insurance coverage.</w:t>
            </w:r>
          </w:p>
        </w:tc>
      </w:tr>
    </w:tbl>
    <w:p w:rsidRPr="003927E5" w:rsidR="00005288" w:rsidP="00005288" w:rsidRDefault="00005288" w14:paraId="514CF5AC" w14:textId="77777777">
      <w:pPr>
        <w:spacing w:after="0" w:line="60" w:lineRule="exact"/>
      </w:pPr>
    </w:p>
    <w:tbl>
      <w:tblPr>
        <w:tblW w:w="14400"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15"/>
        <w:gridCol w:w="630"/>
        <w:gridCol w:w="990"/>
        <w:gridCol w:w="1980"/>
        <w:gridCol w:w="6570"/>
        <w:gridCol w:w="805"/>
        <w:gridCol w:w="2610"/>
      </w:tblGrid>
      <w:tr w:rsidRPr="003927E5" w:rsidR="00005288" w:rsidTr="00CA6E8B" w14:paraId="3D07D0E3" w14:textId="77777777">
        <w:trPr>
          <w:cantSplit/>
          <w:trHeight w:val="375"/>
          <w:tblHeader/>
        </w:trPr>
        <w:tc>
          <w:tcPr>
            <w:tcW w:w="815" w:type="dxa"/>
            <w:shd w:val="clear" w:color="auto" w:fill="E2EFD9" w:themeFill="accent6" w:themeFillTint="33"/>
            <w:noWrap/>
            <w:vAlign w:val="center"/>
            <w:hideMark/>
          </w:tcPr>
          <w:p w:rsidRPr="003927E5" w:rsidR="00005288" w:rsidP="00CA6E8B" w:rsidRDefault="00005288" w14:paraId="1079B93B"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lastRenderedPageBreak/>
              <w:t>Item #</w:t>
            </w:r>
          </w:p>
        </w:tc>
        <w:tc>
          <w:tcPr>
            <w:tcW w:w="630" w:type="dxa"/>
            <w:shd w:val="clear" w:color="auto" w:fill="E2EFD9" w:themeFill="accent6" w:themeFillTint="33"/>
            <w:vAlign w:val="center"/>
            <w:hideMark/>
          </w:tcPr>
          <w:p w:rsidRPr="003927E5" w:rsidR="00005288" w:rsidP="00CA6E8B" w:rsidRDefault="00005288" w14:paraId="28C3B592"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Item Type</w:t>
            </w:r>
          </w:p>
        </w:tc>
        <w:tc>
          <w:tcPr>
            <w:tcW w:w="990" w:type="dxa"/>
            <w:shd w:val="clear" w:color="auto" w:fill="E2EFD9" w:themeFill="accent6" w:themeFillTint="33"/>
            <w:vAlign w:val="center"/>
            <w:hideMark/>
          </w:tcPr>
          <w:p w:rsidRPr="003927E5" w:rsidR="00005288" w:rsidP="00CA6E8B" w:rsidRDefault="00005288" w14:paraId="77197129"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 xml:space="preserve">Collected </w:t>
            </w:r>
          </w:p>
        </w:tc>
        <w:tc>
          <w:tcPr>
            <w:tcW w:w="1980" w:type="dxa"/>
            <w:shd w:val="clear" w:color="auto" w:fill="E2EFD9" w:themeFill="accent6" w:themeFillTint="33"/>
            <w:vAlign w:val="center"/>
            <w:hideMark/>
          </w:tcPr>
          <w:p w:rsidRPr="003927E5" w:rsidR="00005288" w:rsidP="00CA6E8B" w:rsidRDefault="00005288" w14:paraId="26172AE8"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 xml:space="preserve">NBCCEDP Data Item </w:t>
            </w:r>
          </w:p>
        </w:tc>
        <w:tc>
          <w:tcPr>
            <w:tcW w:w="6570" w:type="dxa"/>
            <w:shd w:val="clear" w:color="auto" w:fill="E2EFD9" w:themeFill="accent6" w:themeFillTint="33"/>
            <w:vAlign w:val="center"/>
            <w:hideMark/>
          </w:tcPr>
          <w:p w:rsidRPr="003927E5" w:rsidR="00005288" w:rsidP="00CA6E8B" w:rsidRDefault="00005288" w14:paraId="61D5C73E"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Indication/ Definition</w:t>
            </w:r>
          </w:p>
        </w:tc>
        <w:tc>
          <w:tcPr>
            <w:tcW w:w="805" w:type="dxa"/>
            <w:shd w:val="clear" w:color="auto" w:fill="E2EFD9" w:themeFill="accent6" w:themeFillTint="33"/>
            <w:vAlign w:val="center"/>
            <w:hideMark/>
          </w:tcPr>
          <w:p w:rsidRPr="003927E5" w:rsidR="00005288" w:rsidP="00CA6E8B" w:rsidRDefault="00005288" w14:paraId="614981DE"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Field Type</w:t>
            </w:r>
          </w:p>
        </w:tc>
        <w:tc>
          <w:tcPr>
            <w:tcW w:w="2610" w:type="dxa"/>
            <w:shd w:val="clear" w:color="auto" w:fill="E2EFD9" w:themeFill="accent6" w:themeFillTint="33"/>
            <w:vAlign w:val="center"/>
            <w:hideMark/>
          </w:tcPr>
          <w:p w:rsidRPr="003927E5" w:rsidR="00005288" w:rsidP="00CA6E8B" w:rsidRDefault="00005288" w14:paraId="5C081483"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Response Options</w:t>
            </w:r>
          </w:p>
        </w:tc>
      </w:tr>
      <w:tr w:rsidRPr="003927E5" w:rsidR="00005288" w:rsidTr="00CA6E8B" w14:paraId="2B2C8E1C" w14:textId="77777777">
        <w:trPr>
          <w:cantSplit/>
          <w:trHeight w:val="585"/>
        </w:trPr>
        <w:tc>
          <w:tcPr>
            <w:tcW w:w="815" w:type="dxa"/>
            <w:shd w:val="clear" w:color="auto" w:fill="auto"/>
            <w:noWrap/>
            <w:vAlign w:val="center"/>
            <w:hideMark/>
          </w:tcPr>
          <w:p w:rsidRPr="003927E5" w:rsidR="00005288" w:rsidP="00CA6E8B" w:rsidRDefault="00005288" w14:paraId="6FE5727F"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A5-7a</w:t>
            </w:r>
          </w:p>
        </w:tc>
        <w:tc>
          <w:tcPr>
            <w:tcW w:w="630" w:type="dxa"/>
            <w:shd w:val="clear" w:color="auto" w:fill="auto"/>
            <w:vAlign w:val="center"/>
            <w:hideMark/>
          </w:tcPr>
          <w:p w:rsidRPr="003927E5" w:rsidR="00005288" w:rsidP="00CA6E8B" w:rsidRDefault="00005288" w14:paraId="506670C4"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0500E826"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hideMark/>
          </w:tcPr>
          <w:p w:rsidRPr="003927E5" w:rsidR="00005288" w:rsidP="00CA6E8B" w:rsidRDefault="00005288" w14:paraId="0ED69E39" w14:textId="77777777">
            <w:pPr>
              <w:spacing w:after="0" w:line="240" w:lineRule="auto"/>
              <w:rPr>
                <w:rFonts w:eastAsia="Times New Roman" w:cstheme="minorHAnsi"/>
                <w:color w:val="000000"/>
                <w:sz w:val="18"/>
                <w:szCs w:val="18"/>
              </w:rPr>
            </w:pPr>
            <w:r w:rsidRPr="003927E5">
              <w:rPr>
                <w:sz w:val="18"/>
                <w:szCs w:val="18"/>
              </w:rPr>
              <w:t xml:space="preserve">NBCCEDP resources used toward reducing out-of-pocket costs during this PY  </w:t>
            </w:r>
          </w:p>
        </w:tc>
        <w:tc>
          <w:tcPr>
            <w:tcW w:w="6570" w:type="dxa"/>
            <w:shd w:val="clear" w:color="auto" w:fill="auto"/>
            <w:vAlign w:val="center"/>
            <w:hideMark/>
          </w:tcPr>
          <w:p w:rsidRPr="003927E5" w:rsidR="00005288" w:rsidP="00CA6E8B" w:rsidRDefault="00005288" w14:paraId="5A80AED2"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15BF9E62"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732BE53F" w14:textId="77777777">
            <w:pPr>
              <w:spacing w:after="0" w:line="240" w:lineRule="auto"/>
              <w:rPr>
                <w:rFonts w:eastAsia="Times New Roman" w:cstheme="minorHAnsi"/>
                <w:color w:val="000000"/>
                <w:sz w:val="18"/>
                <w:szCs w:val="18"/>
              </w:rPr>
            </w:pPr>
          </w:p>
          <w:p w:rsidRPr="003927E5" w:rsidR="00005288" w:rsidP="00CA6E8B" w:rsidRDefault="00005288" w14:paraId="7606A54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7800B89D"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Indicates whether NBCCEDP grantee resources (</w:t>
            </w:r>
            <w:proofErr w:type="gramStart"/>
            <w:r w:rsidRPr="003927E5">
              <w:rPr>
                <w:rFonts w:eastAsia="Times New Roman" w:cstheme="minorHAnsi"/>
                <w:color w:val="000000"/>
                <w:sz w:val="18"/>
                <w:szCs w:val="18"/>
              </w:rPr>
              <w:t>e.g.</w:t>
            </w:r>
            <w:proofErr w:type="gramEnd"/>
            <w:r w:rsidRPr="003927E5">
              <w:rPr>
                <w:rFonts w:eastAsia="Times New Roman" w:cstheme="minorHAnsi"/>
                <w:color w:val="000000"/>
                <w:sz w:val="18"/>
                <w:szCs w:val="18"/>
              </w:rPr>
              <w:t xml:space="preserve"> funds, staff time, materials, contract) were used during this program year (July 1- June 30)</w:t>
            </w:r>
            <w:r w:rsidRPr="003927E5" w:rsidDel="001F1FE3">
              <w:rPr>
                <w:rFonts w:eastAsia="Times New Roman" w:cstheme="minorHAnsi"/>
                <w:color w:val="000000"/>
                <w:sz w:val="18"/>
                <w:szCs w:val="18"/>
              </w:rPr>
              <w:t xml:space="preserve"> </w:t>
            </w:r>
            <w:r w:rsidRPr="003927E5">
              <w:rPr>
                <w:rFonts w:eastAsia="Times New Roman" w:cstheme="minorHAnsi"/>
                <w:color w:val="000000"/>
                <w:sz w:val="18"/>
                <w:szCs w:val="18"/>
              </w:rPr>
              <w:t xml:space="preserve">to contribute to planning, developing, implementing, monitoring/evaluating or improving small media to improve cervical cancer screening.  </w:t>
            </w:r>
          </w:p>
        </w:tc>
        <w:tc>
          <w:tcPr>
            <w:tcW w:w="805" w:type="dxa"/>
            <w:shd w:val="clear" w:color="auto" w:fill="auto"/>
            <w:noWrap/>
            <w:vAlign w:val="center"/>
            <w:hideMark/>
          </w:tcPr>
          <w:p w:rsidRPr="003927E5" w:rsidR="00005288" w:rsidP="00CA6E8B" w:rsidRDefault="00005288" w14:paraId="4EB7550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hideMark/>
          </w:tcPr>
          <w:p w:rsidRPr="003927E5" w:rsidR="00005288" w:rsidP="00CA6E8B" w:rsidRDefault="00005288" w14:paraId="6A468A7E"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2F3BFB83"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tc>
      </w:tr>
      <w:tr w:rsidRPr="003927E5" w:rsidR="00005288" w:rsidTr="00CA6E8B" w14:paraId="70A7CF19" w14:textId="77777777">
        <w:trPr>
          <w:cantSplit/>
          <w:trHeight w:val="720"/>
        </w:trPr>
        <w:tc>
          <w:tcPr>
            <w:tcW w:w="815" w:type="dxa"/>
            <w:shd w:val="clear" w:color="auto" w:fill="auto"/>
            <w:vAlign w:val="center"/>
            <w:hideMark/>
          </w:tcPr>
          <w:p w:rsidRPr="003927E5" w:rsidR="00005288" w:rsidP="00CA6E8B" w:rsidRDefault="00005288" w14:paraId="67548084"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B5-7b</w:t>
            </w:r>
            <w:r w:rsidRPr="003927E5">
              <w:rPr>
                <w:rFonts w:eastAsia="Times New Roman" w:cstheme="minorHAnsi"/>
                <w:color w:val="000000"/>
                <w:sz w:val="18"/>
                <w:szCs w:val="18"/>
              </w:rPr>
              <w:br/>
              <w:t>A5-7b</w:t>
            </w:r>
          </w:p>
        </w:tc>
        <w:tc>
          <w:tcPr>
            <w:tcW w:w="630" w:type="dxa"/>
            <w:shd w:val="clear" w:color="auto" w:fill="auto"/>
            <w:vAlign w:val="center"/>
            <w:hideMark/>
          </w:tcPr>
          <w:p w:rsidRPr="003927E5" w:rsidR="00005288" w:rsidP="00CA6E8B" w:rsidRDefault="00005288" w14:paraId="2FD33892"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552E131A"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1980" w:type="dxa"/>
            <w:shd w:val="clear" w:color="auto" w:fill="auto"/>
            <w:vAlign w:val="center"/>
            <w:hideMark/>
          </w:tcPr>
          <w:p w:rsidRPr="003927E5" w:rsidR="00005288" w:rsidP="00CA6E8B" w:rsidRDefault="00005288" w14:paraId="639FB305" w14:textId="77777777">
            <w:pPr>
              <w:spacing w:line="276" w:lineRule="auto"/>
              <w:rPr>
                <w:rFonts w:eastAsia="Times New Roman" w:cstheme="minorHAnsi"/>
                <w:color w:val="000000"/>
                <w:sz w:val="18"/>
                <w:szCs w:val="18"/>
              </w:rPr>
            </w:pPr>
            <w:r w:rsidRPr="003927E5">
              <w:rPr>
                <w:rFonts w:eastAsia="Times New Roman" w:cs="Arial"/>
                <w:color w:val="000000"/>
                <w:sz w:val="18"/>
                <w:szCs w:val="18"/>
              </w:rPr>
              <w:t>Reducing out-of-pocket costs in place</w:t>
            </w:r>
          </w:p>
        </w:tc>
        <w:tc>
          <w:tcPr>
            <w:tcW w:w="6570" w:type="dxa"/>
            <w:shd w:val="clear" w:color="auto" w:fill="auto"/>
            <w:vAlign w:val="center"/>
            <w:hideMark/>
          </w:tcPr>
          <w:p w:rsidRPr="003927E5" w:rsidR="00005288" w:rsidP="00CA6E8B" w:rsidRDefault="00005288" w14:paraId="00A3BA3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242B529B"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Indicates whether </w:t>
            </w:r>
            <w:r w:rsidRPr="003927E5">
              <w:rPr>
                <w:rFonts w:ascii="Calibri" w:hAnsi="Calibri" w:eastAsia="Times New Roman" w:cs="Calibri"/>
                <w:color w:val="000000"/>
                <w:sz w:val="18"/>
                <w:szCs w:val="18"/>
              </w:rPr>
              <w:t xml:space="preserve">interventions to </w:t>
            </w:r>
            <w:r w:rsidRPr="003927E5">
              <w:rPr>
                <w:rFonts w:eastAsia="Times New Roman" w:cs="Arial"/>
                <w:sz w:val="18"/>
                <w:szCs w:val="18"/>
              </w:rPr>
              <w:t xml:space="preserve">reduce </w:t>
            </w:r>
            <w:r w:rsidRPr="003927E5">
              <w:rPr>
                <w:rFonts w:eastAsia="Times New Roman" w:cs="Arial"/>
                <w:b/>
                <w:bCs/>
                <w:sz w:val="18"/>
                <w:szCs w:val="18"/>
              </w:rPr>
              <w:t>patient out-of-pocket costs</w:t>
            </w:r>
            <w:r w:rsidRPr="003927E5">
              <w:rPr>
                <w:rFonts w:eastAsia="Times New Roman" w:cs="Arial"/>
                <w:b/>
                <w:sz w:val="18"/>
                <w:szCs w:val="18"/>
              </w:rPr>
              <w:t xml:space="preserve"> </w:t>
            </w:r>
            <w:r w:rsidRPr="003927E5">
              <w:rPr>
                <w:rFonts w:eastAsia="Times New Roman" w:cstheme="minorHAnsi"/>
                <w:color w:val="000000"/>
                <w:sz w:val="18"/>
                <w:szCs w:val="18"/>
              </w:rPr>
              <w:t>to improve cervical cancer screening were in place and operational (in use) in this clinic prior to NBCCEDP-cervical activity implementation (item B1-2: Clinic NBCCEDP-Cervical Activities Start Date), regardless of the quality, reach, or current level of functionality.</w:t>
            </w:r>
          </w:p>
          <w:p w:rsidRPr="003927E5" w:rsidR="00005288" w:rsidP="00CA6E8B" w:rsidRDefault="00005288" w14:paraId="2D0CC580" w14:textId="77777777">
            <w:pPr>
              <w:spacing w:after="0" w:line="240" w:lineRule="auto"/>
              <w:rPr>
                <w:rFonts w:eastAsia="Times New Roman" w:cstheme="minorHAnsi"/>
                <w:color w:val="000000"/>
                <w:sz w:val="18"/>
                <w:szCs w:val="18"/>
              </w:rPr>
            </w:pPr>
          </w:p>
          <w:p w:rsidRPr="003927E5" w:rsidR="00005288" w:rsidP="00CA6E8B" w:rsidRDefault="00005288" w14:paraId="5E017F8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7A862CD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Indicates whether </w:t>
            </w:r>
            <w:r w:rsidRPr="003927E5">
              <w:rPr>
                <w:rFonts w:ascii="Calibri" w:hAnsi="Calibri" w:eastAsia="Times New Roman" w:cs="Calibri"/>
                <w:color w:val="000000"/>
                <w:sz w:val="18"/>
                <w:szCs w:val="18"/>
              </w:rPr>
              <w:t xml:space="preserve">interventions to </w:t>
            </w:r>
            <w:r w:rsidRPr="003927E5">
              <w:rPr>
                <w:rFonts w:eastAsia="Times New Roman" w:cs="Arial"/>
                <w:sz w:val="18"/>
                <w:szCs w:val="18"/>
              </w:rPr>
              <w:t xml:space="preserve">reduce </w:t>
            </w:r>
            <w:r w:rsidRPr="003927E5">
              <w:rPr>
                <w:rFonts w:eastAsia="Times New Roman" w:cs="Arial"/>
                <w:b/>
                <w:bCs/>
                <w:sz w:val="18"/>
                <w:szCs w:val="18"/>
              </w:rPr>
              <w:t>patient out-of-pocket costs</w:t>
            </w:r>
            <w:r w:rsidRPr="003927E5">
              <w:rPr>
                <w:rFonts w:eastAsia="Times New Roman" w:cs="Arial"/>
                <w:b/>
                <w:sz w:val="18"/>
                <w:szCs w:val="18"/>
              </w:rPr>
              <w:t xml:space="preserve"> </w:t>
            </w:r>
            <w:r w:rsidRPr="003927E5">
              <w:rPr>
                <w:rFonts w:eastAsia="Times New Roman" w:cstheme="minorHAnsi"/>
                <w:color w:val="000000"/>
                <w:sz w:val="18"/>
                <w:szCs w:val="18"/>
              </w:rPr>
              <w:t>to improve cervical cancer screening were in place and operational (in use) in this clinic at the end of the program year (July 1- June 30), regardless of the quality, reach, or current level of functionality.</w:t>
            </w:r>
          </w:p>
          <w:p w:rsidRPr="003927E5" w:rsidR="00005288" w:rsidP="00CA6E8B" w:rsidRDefault="00005288" w14:paraId="0872ADD1" w14:textId="77777777">
            <w:pPr>
              <w:pStyle w:val="ListParagraph"/>
              <w:numPr>
                <w:ilvl w:val="0"/>
                <w:numId w:val="35"/>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If </w:t>
            </w:r>
            <w:r w:rsidRPr="003927E5">
              <w:rPr>
                <w:rFonts w:ascii="Calibri" w:hAnsi="Calibri" w:eastAsia="Times New Roman" w:cs="Calibri"/>
                <w:color w:val="000000"/>
                <w:sz w:val="18"/>
                <w:szCs w:val="18"/>
              </w:rPr>
              <w:t xml:space="preserve">interventions to </w:t>
            </w:r>
            <w:r w:rsidRPr="003927E5">
              <w:rPr>
                <w:rFonts w:eastAsia="Times New Roman" w:cs="Arial"/>
                <w:sz w:val="18"/>
                <w:szCs w:val="18"/>
              </w:rPr>
              <w:t xml:space="preserve">reduce </w:t>
            </w:r>
            <w:r w:rsidRPr="003927E5">
              <w:rPr>
                <w:rFonts w:eastAsia="Times New Roman" w:cs="Arial"/>
                <w:b/>
                <w:bCs/>
                <w:sz w:val="18"/>
                <w:szCs w:val="18"/>
              </w:rPr>
              <w:t>patient out-of-pocket costs</w:t>
            </w:r>
            <w:r w:rsidRPr="003927E5">
              <w:rPr>
                <w:rFonts w:eastAsia="Times New Roman" w:cs="Arial"/>
                <w:b/>
                <w:sz w:val="18"/>
                <w:szCs w:val="18"/>
              </w:rPr>
              <w:t xml:space="preserve"> </w:t>
            </w:r>
            <w:r w:rsidRPr="003927E5">
              <w:rPr>
                <w:rFonts w:eastAsia="Times New Roman" w:cstheme="minorHAnsi"/>
                <w:color w:val="000000"/>
                <w:sz w:val="18"/>
                <w:szCs w:val="18"/>
              </w:rPr>
              <w:t>were newly implemented during this program year, select “Yes, newly in place”.</w:t>
            </w:r>
          </w:p>
          <w:p w:rsidRPr="003927E5" w:rsidR="00005288" w:rsidP="00CA6E8B" w:rsidRDefault="00005288" w14:paraId="3282D483" w14:textId="77777777">
            <w:pPr>
              <w:pStyle w:val="ListParagraph"/>
              <w:numPr>
                <w:ilvl w:val="0"/>
                <w:numId w:val="35"/>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If </w:t>
            </w:r>
            <w:r w:rsidRPr="003927E5">
              <w:rPr>
                <w:rFonts w:ascii="Calibri" w:hAnsi="Calibri" w:eastAsia="Times New Roman" w:cs="Calibri"/>
                <w:color w:val="000000"/>
                <w:sz w:val="18"/>
                <w:szCs w:val="18"/>
              </w:rPr>
              <w:t xml:space="preserve">interventions to </w:t>
            </w:r>
            <w:r w:rsidRPr="003927E5">
              <w:rPr>
                <w:rFonts w:eastAsia="Times New Roman" w:cs="Arial"/>
                <w:sz w:val="18"/>
                <w:szCs w:val="18"/>
              </w:rPr>
              <w:t xml:space="preserve">reduce </w:t>
            </w:r>
            <w:r w:rsidRPr="003927E5">
              <w:rPr>
                <w:rFonts w:eastAsia="Times New Roman" w:cs="Arial"/>
                <w:b/>
                <w:bCs/>
                <w:sz w:val="18"/>
                <w:szCs w:val="18"/>
              </w:rPr>
              <w:t>patient out-of-pocket costs</w:t>
            </w:r>
            <w:r w:rsidRPr="003927E5">
              <w:rPr>
                <w:rFonts w:eastAsia="Times New Roman" w:cs="Arial"/>
                <w:b/>
                <w:sz w:val="18"/>
                <w:szCs w:val="18"/>
              </w:rPr>
              <w:t xml:space="preserve"> </w:t>
            </w:r>
            <w:r w:rsidRPr="003927E5">
              <w:rPr>
                <w:rFonts w:eastAsia="Times New Roman" w:cstheme="minorHAnsi"/>
                <w:color w:val="000000"/>
                <w:sz w:val="18"/>
                <w:szCs w:val="18"/>
              </w:rPr>
              <w:t>were in place prior to this program year, select “Yes, continuing”.</w:t>
            </w:r>
          </w:p>
          <w:p w:rsidRPr="003927E5" w:rsidR="00005288" w:rsidP="00CA6E8B" w:rsidRDefault="00005288" w14:paraId="601F7829" w14:textId="77777777">
            <w:pPr>
              <w:pStyle w:val="ListParagraph"/>
              <w:spacing w:after="0" w:line="240" w:lineRule="auto"/>
              <w:rPr>
                <w:rFonts w:eastAsia="Times New Roman" w:cstheme="minorHAnsi"/>
                <w:color w:val="000000"/>
                <w:sz w:val="18"/>
                <w:szCs w:val="18"/>
              </w:rPr>
            </w:pPr>
          </w:p>
          <w:p w:rsidRPr="003927E5" w:rsidR="00005288" w:rsidP="00CA6E8B" w:rsidRDefault="00005288" w14:paraId="32519D2E" w14:textId="77777777">
            <w:pPr>
              <w:spacing w:after="0" w:line="240" w:lineRule="auto"/>
              <w:rPr>
                <w:rFonts w:eastAsia="Times New Roman" w:cstheme="minorHAnsi"/>
                <w:i/>
                <w:iCs/>
                <w:color w:val="000000"/>
                <w:sz w:val="18"/>
                <w:szCs w:val="18"/>
              </w:rPr>
            </w:pPr>
            <w:r w:rsidRPr="003927E5">
              <w:rPr>
                <w:rFonts w:eastAsia="Times New Roman" w:cstheme="minorHAnsi"/>
                <w:i/>
                <w:iCs/>
                <w:color w:val="000000"/>
                <w:sz w:val="18"/>
                <w:szCs w:val="18"/>
              </w:rPr>
              <w:t>If yes, newly in place skip to A5-7e</w:t>
            </w:r>
          </w:p>
          <w:p w:rsidRPr="003927E5" w:rsidR="00005288" w:rsidP="00CA6E8B" w:rsidRDefault="00005288" w14:paraId="0007B0DA" w14:textId="77777777">
            <w:pPr>
              <w:spacing w:after="0" w:line="240" w:lineRule="auto"/>
              <w:rPr>
                <w:rFonts w:eastAsia="Times New Roman" w:cstheme="minorHAnsi"/>
                <w:i/>
                <w:iCs/>
                <w:color w:val="000000"/>
                <w:sz w:val="18"/>
                <w:szCs w:val="18"/>
              </w:rPr>
            </w:pPr>
            <w:r w:rsidRPr="003927E5">
              <w:rPr>
                <w:rFonts w:eastAsia="Times New Roman" w:cstheme="minorHAnsi"/>
                <w:i/>
                <w:iCs/>
                <w:color w:val="000000"/>
                <w:sz w:val="18"/>
                <w:szCs w:val="18"/>
              </w:rPr>
              <w:t>If yes, continuing, skip to A5-7d</w:t>
            </w:r>
          </w:p>
          <w:p w:rsidRPr="003927E5" w:rsidR="00005288" w:rsidP="00CA6E8B" w:rsidRDefault="00005288" w14:paraId="42184515" w14:textId="77777777">
            <w:pPr>
              <w:spacing w:after="0" w:line="240" w:lineRule="auto"/>
              <w:rPr>
                <w:rFonts w:eastAsia="Times New Roman" w:cstheme="minorHAnsi"/>
                <w:color w:val="000000"/>
                <w:sz w:val="18"/>
                <w:szCs w:val="18"/>
              </w:rPr>
            </w:pPr>
            <w:r w:rsidRPr="003927E5">
              <w:rPr>
                <w:rFonts w:eastAsia="Times New Roman" w:cstheme="minorHAnsi"/>
                <w:i/>
                <w:iCs/>
                <w:color w:val="000000"/>
                <w:sz w:val="18"/>
                <w:szCs w:val="18"/>
              </w:rPr>
              <w:t>If no, answer A5-7c and then skip to the next EBI, A5-8a</w:t>
            </w:r>
          </w:p>
        </w:tc>
        <w:tc>
          <w:tcPr>
            <w:tcW w:w="805" w:type="dxa"/>
            <w:shd w:val="clear" w:color="auto" w:fill="auto"/>
            <w:noWrap/>
            <w:vAlign w:val="center"/>
            <w:hideMark/>
          </w:tcPr>
          <w:p w:rsidRPr="003927E5" w:rsidR="00005288" w:rsidP="00CA6E8B" w:rsidRDefault="00005288" w14:paraId="381EFEB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hideMark/>
          </w:tcPr>
          <w:p w:rsidRPr="003927E5" w:rsidR="00005288" w:rsidP="00CA6E8B" w:rsidRDefault="00005288" w14:paraId="181E698E" w14:textId="77777777">
            <w:pPr>
              <w:spacing w:after="0" w:line="240" w:lineRule="auto"/>
              <w:rPr>
                <w:rFonts w:eastAsia="Times New Roman" w:cstheme="minorHAnsi"/>
                <w:color w:val="000000"/>
                <w:sz w:val="18"/>
                <w:szCs w:val="18"/>
              </w:rPr>
            </w:pPr>
          </w:p>
          <w:p w:rsidRPr="003927E5" w:rsidR="00005288" w:rsidP="00CA6E8B" w:rsidRDefault="00005288" w14:paraId="61C4337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3EF755FD"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31AAAB1F"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p w:rsidRPr="003927E5" w:rsidR="00005288" w:rsidP="00CA6E8B" w:rsidRDefault="00005288" w14:paraId="7B73806D" w14:textId="77777777">
            <w:pPr>
              <w:spacing w:after="0" w:line="240" w:lineRule="auto"/>
              <w:rPr>
                <w:rFonts w:eastAsia="Times New Roman" w:cstheme="minorHAnsi"/>
                <w:color w:val="000000"/>
                <w:sz w:val="18"/>
                <w:szCs w:val="18"/>
              </w:rPr>
            </w:pPr>
          </w:p>
          <w:p w:rsidRPr="003927E5" w:rsidR="00005288" w:rsidP="00CA6E8B" w:rsidRDefault="00005288" w14:paraId="1912D055" w14:textId="77777777">
            <w:pPr>
              <w:spacing w:after="0" w:line="240" w:lineRule="auto"/>
              <w:rPr>
                <w:rFonts w:eastAsia="Times New Roman" w:cstheme="minorHAnsi"/>
                <w:color w:val="000000"/>
                <w:sz w:val="18"/>
                <w:szCs w:val="18"/>
              </w:rPr>
            </w:pPr>
          </w:p>
          <w:p w:rsidRPr="003927E5" w:rsidR="00005288" w:rsidP="00CA6E8B" w:rsidRDefault="00005288" w14:paraId="01CF14BD" w14:textId="77777777">
            <w:pPr>
              <w:spacing w:after="0" w:line="240" w:lineRule="auto"/>
              <w:rPr>
                <w:rFonts w:eastAsia="Times New Roman" w:cstheme="minorHAnsi"/>
                <w:color w:val="000000"/>
                <w:sz w:val="18"/>
                <w:szCs w:val="18"/>
              </w:rPr>
            </w:pPr>
          </w:p>
          <w:p w:rsidRPr="003927E5" w:rsidR="00005288" w:rsidP="00CA6E8B" w:rsidRDefault="00005288" w14:paraId="005B518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Annual Record:</w:t>
            </w:r>
          </w:p>
          <w:p w:rsidRPr="003927E5" w:rsidR="00005288" w:rsidP="00CA6E8B" w:rsidRDefault="00005288" w14:paraId="4A548596"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 newly in place</w:t>
            </w:r>
          </w:p>
          <w:p w:rsidRPr="003927E5" w:rsidR="00005288" w:rsidP="00CA6E8B" w:rsidRDefault="00005288" w14:paraId="2795A387"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 continuing</w:t>
            </w:r>
          </w:p>
          <w:p w:rsidRPr="003927E5" w:rsidR="00005288" w:rsidP="00CA6E8B" w:rsidRDefault="00005288" w14:paraId="32AF4C08"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p w:rsidRPr="003927E5" w:rsidR="00005288" w:rsidP="00CA6E8B" w:rsidRDefault="00005288" w14:paraId="0A04AE85" w14:textId="77777777">
            <w:pPr>
              <w:pStyle w:val="ListParagraph"/>
              <w:spacing w:after="0" w:line="240" w:lineRule="auto"/>
              <w:ind w:left="204"/>
              <w:rPr>
                <w:rFonts w:eastAsia="Times New Roman" w:cstheme="minorHAnsi"/>
                <w:color w:val="000000"/>
                <w:sz w:val="18"/>
                <w:szCs w:val="18"/>
              </w:rPr>
            </w:pPr>
          </w:p>
        </w:tc>
      </w:tr>
      <w:tr w:rsidRPr="003927E5" w:rsidR="00005288" w:rsidTr="00CA6E8B" w14:paraId="44D8CE6A" w14:textId="77777777">
        <w:trPr>
          <w:cantSplit/>
          <w:trHeight w:val="780"/>
        </w:trPr>
        <w:tc>
          <w:tcPr>
            <w:tcW w:w="815" w:type="dxa"/>
            <w:shd w:val="clear" w:color="auto" w:fill="auto"/>
            <w:noWrap/>
            <w:vAlign w:val="center"/>
            <w:hideMark/>
          </w:tcPr>
          <w:p w:rsidRPr="003927E5" w:rsidR="00005288" w:rsidP="00CA6E8B" w:rsidRDefault="00005288" w14:paraId="70C0E76B"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A5-7c</w:t>
            </w:r>
          </w:p>
        </w:tc>
        <w:tc>
          <w:tcPr>
            <w:tcW w:w="630" w:type="dxa"/>
            <w:shd w:val="clear" w:color="auto" w:fill="auto"/>
            <w:vAlign w:val="center"/>
            <w:hideMark/>
          </w:tcPr>
          <w:p w:rsidRPr="003927E5" w:rsidR="00005288" w:rsidP="00CA6E8B" w:rsidRDefault="00005288" w14:paraId="337ADF18"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0BCD72DD"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hideMark/>
          </w:tcPr>
          <w:p w:rsidRPr="003927E5" w:rsidR="00005288" w:rsidP="00CA6E8B" w:rsidRDefault="00005288" w14:paraId="63BC4546" w14:textId="77777777">
            <w:pPr>
              <w:spacing w:after="0" w:line="240" w:lineRule="auto"/>
              <w:rPr>
                <w:rFonts w:eastAsia="Times New Roman" w:cstheme="minorHAnsi"/>
                <w:color w:val="000000"/>
                <w:sz w:val="18"/>
                <w:szCs w:val="18"/>
              </w:rPr>
            </w:pPr>
            <w:r w:rsidRPr="003927E5">
              <w:rPr>
                <w:rFonts w:eastAsia="Times New Roman" w:cs="Arial"/>
                <w:color w:val="000000"/>
                <w:sz w:val="18"/>
                <w:szCs w:val="18"/>
              </w:rPr>
              <w:t>Reducing out-of-pocket costs planning activities</w:t>
            </w:r>
          </w:p>
        </w:tc>
        <w:tc>
          <w:tcPr>
            <w:tcW w:w="6570" w:type="dxa"/>
            <w:shd w:val="clear" w:color="auto" w:fill="auto"/>
            <w:vAlign w:val="center"/>
            <w:hideMark/>
          </w:tcPr>
          <w:p w:rsidRPr="003927E5" w:rsidR="00005288" w:rsidP="00CA6E8B" w:rsidRDefault="00005288" w14:paraId="48BA891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3729F818"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601F8829" w14:textId="77777777">
            <w:pPr>
              <w:spacing w:after="0" w:line="240" w:lineRule="auto"/>
              <w:rPr>
                <w:rFonts w:eastAsia="Times New Roman" w:cstheme="minorHAnsi"/>
                <w:color w:val="000000"/>
                <w:sz w:val="18"/>
                <w:szCs w:val="18"/>
              </w:rPr>
            </w:pPr>
          </w:p>
          <w:p w:rsidRPr="003927E5" w:rsidR="00005288" w:rsidP="00CA6E8B" w:rsidRDefault="00005288" w14:paraId="34B765C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7AC7ADA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If </w:t>
            </w:r>
            <w:r w:rsidRPr="003927E5">
              <w:rPr>
                <w:rFonts w:ascii="Calibri" w:hAnsi="Calibri" w:eastAsia="Times New Roman" w:cs="Calibri"/>
                <w:color w:val="000000"/>
                <w:sz w:val="18"/>
                <w:szCs w:val="18"/>
              </w:rPr>
              <w:t xml:space="preserve">interventions to </w:t>
            </w:r>
            <w:r w:rsidRPr="003927E5">
              <w:rPr>
                <w:rFonts w:eastAsia="Times New Roman" w:cs="Arial"/>
                <w:sz w:val="18"/>
                <w:szCs w:val="18"/>
              </w:rPr>
              <w:t xml:space="preserve">reduce </w:t>
            </w:r>
            <w:r w:rsidRPr="003927E5">
              <w:rPr>
                <w:rFonts w:eastAsia="Times New Roman" w:cs="Arial"/>
                <w:b/>
                <w:bCs/>
                <w:sz w:val="18"/>
                <w:szCs w:val="18"/>
              </w:rPr>
              <w:t>patient out-of-pocket costs</w:t>
            </w:r>
            <w:r w:rsidRPr="003927E5">
              <w:rPr>
                <w:rFonts w:eastAsia="Times New Roman" w:cs="Arial"/>
                <w:b/>
                <w:sz w:val="18"/>
                <w:szCs w:val="18"/>
              </w:rPr>
              <w:t xml:space="preserve"> </w:t>
            </w:r>
            <w:r w:rsidRPr="003927E5">
              <w:rPr>
                <w:rFonts w:eastAsia="Times New Roman" w:cstheme="minorHAnsi"/>
                <w:color w:val="000000"/>
                <w:sz w:val="18"/>
                <w:szCs w:val="18"/>
              </w:rPr>
              <w:t>to improve cervical cancer screening was not in place at the end of the program year (July 1- June 30)</w:t>
            </w:r>
            <w:r w:rsidRPr="003927E5" w:rsidDel="001F1FE3">
              <w:rPr>
                <w:rFonts w:eastAsia="Times New Roman" w:cstheme="minorHAnsi"/>
                <w:color w:val="000000"/>
                <w:sz w:val="18"/>
                <w:szCs w:val="18"/>
              </w:rPr>
              <w:t xml:space="preserve"> </w:t>
            </w:r>
            <w:r w:rsidRPr="003927E5">
              <w:rPr>
                <w:rFonts w:eastAsia="Times New Roman" w:cstheme="minorHAnsi"/>
                <w:color w:val="000000"/>
                <w:sz w:val="18"/>
                <w:szCs w:val="18"/>
              </w:rPr>
              <w:t xml:space="preserve">(A5-7b is No), indicates whether planning activities were conducted this year for future implementation of small media. </w:t>
            </w:r>
          </w:p>
          <w:p w:rsidRPr="003927E5" w:rsidR="00005288" w:rsidP="00CA6E8B" w:rsidRDefault="00005288" w14:paraId="595DA1E7" w14:textId="77777777">
            <w:pPr>
              <w:spacing w:after="0" w:line="240" w:lineRule="auto"/>
              <w:ind w:firstLine="253"/>
              <w:rPr>
                <w:rFonts w:eastAsia="Times New Roman" w:cstheme="minorHAnsi"/>
                <w:i/>
                <w:iCs/>
                <w:color w:val="000000"/>
                <w:sz w:val="18"/>
                <w:szCs w:val="18"/>
              </w:rPr>
            </w:pPr>
            <w:r w:rsidRPr="003927E5">
              <w:rPr>
                <w:rFonts w:eastAsia="Times New Roman" w:cstheme="minorHAnsi"/>
                <w:i/>
                <w:iCs/>
                <w:color w:val="000000"/>
                <w:sz w:val="18"/>
                <w:szCs w:val="18"/>
              </w:rPr>
              <w:t>Skip to the next EBI, A5-8a.</w:t>
            </w:r>
          </w:p>
        </w:tc>
        <w:tc>
          <w:tcPr>
            <w:tcW w:w="805" w:type="dxa"/>
            <w:shd w:val="clear" w:color="auto" w:fill="auto"/>
            <w:noWrap/>
            <w:vAlign w:val="center"/>
            <w:hideMark/>
          </w:tcPr>
          <w:p w:rsidRPr="003927E5" w:rsidR="00005288" w:rsidP="00CA6E8B" w:rsidRDefault="00005288" w14:paraId="78190AA2"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hideMark/>
          </w:tcPr>
          <w:p w:rsidRPr="003927E5" w:rsidR="00005288" w:rsidP="00CA6E8B" w:rsidRDefault="00005288" w14:paraId="73B9E262"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3D2EBB6B"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tc>
      </w:tr>
      <w:tr w:rsidRPr="003927E5" w:rsidR="00005288" w:rsidTr="00CA6E8B" w14:paraId="4BCD68D9" w14:textId="77777777">
        <w:trPr>
          <w:cantSplit/>
          <w:trHeight w:val="300"/>
        </w:trPr>
        <w:tc>
          <w:tcPr>
            <w:tcW w:w="815" w:type="dxa"/>
            <w:shd w:val="clear" w:color="auto" w:fill="auto"/>
            <w:noWrap/>
            <w:vAlign w:val="center"/>
          </w:tcPr>
          <w:p w:rsidRPr="003927E5" w:rsidR="00005288" w:rsidP="00CA6E8B" w:rsidRDefault="00005288" w14:paraId="4C738A7B"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lastRenderedPageBreak/>
              <w:t>A5-7d</w:t>
            </w:r>
          </w:p>
        </w:tc>
        <w:tc>
          <w:tcPr>
            <w:tcW w:w="630" w:type="dxa"/>
            <w:shd w:val="clear" w:color="auto" w:fill="auto"/>
            <w:vAlign w:val="center"/>
          </w:tcPr>
          <w:p w:rsidRPr="003927E5" w:rsidR="00005288" w:rsidP="00CA6E8B" w:rsidRDefault="00005288" w14:paraId="07945F96"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tcPr>
          <w:p w:rsidRPr="003927E5" w:rsidR="00005288" w:rsidP="00CA6E8B" w:rsidRDefault="00005288" w14:paraId="6223BB3B"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tcPr>
          <w:p w:rsidRPr="003927E5" w:rsidR="00005288" w:rsidP="00CA6E8B" w:rsidRDefault="00005288" w14:paraId="0FD2BA0D" w14:textId="77777777">
            <w:pPr>
              <w:spacing w:after="0" w:line="240" w:lineRule="auto"/>
              <w:rPr>
                <w:rFonts w:eastAsia="Times New Roman" w:cstheme="minorHAnsi"/>
                <w:color w:val="000000"/>
                <w:sz w:val="18"/>
                <w:szCs w:val="18"/>
              </w:rPr>
            </w:pPr>
            <w:r w:rsidRPr="003927E5">
              <w:rPr>
                <w:rFonts w:eastAsia="Times New Roman" w:cs="Arial"/>
                <w:color w:val="000000"/>
                <w:sz w:val="18"/>
                <w:szCs w:val="18"/>
              </w:rPr>
              <w:t xml:space="preserve">Reducing out-of-pocket costs </w:t>
            </w:r>
            <w:r w:rsidRPr="003927E5">
              <w:rPr>
                <w:rFonts w:eastAsia="Times New Roman" w:cstheme="minorHAnsi"/>
                <w:color w:val="000000"/>
                <w:sz w:val="18"/>
                <w:szCs w:val="18"/>
              </w:rPr>
              <w:t>enhancements</w:t>
            </w:r>
          </w:p>
        </w:tc>
        <w:tc>
          <w:tcPr>
            <w:tcW w:w="6570" w:type="dxa"/>
            <w:shd w:val="clear" w:color="auto" w:fill="auto"/>
            <w:vAlign w:val="center"/>
          </w:tcPr>
          <w:p w:rsidRPr="003927E5" w:rsidR="00005288" w:rsidP="00CA6E8B" w:rsidRDefault="00005288" w14:paraId="2238429E"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N/A</w:t>
            </w:r>
          </w:p>
          <w:p w:rsidRPr="003927E5" w:rsidR="00005288" w:rsidP="00CA6E8B" w:rsidRDefault="00005288" w14:paraId="63605C39" w14:textId="77777777">
            <w:pPr>
              <w:spacing w:after="0" w:line="240" w:lineRule="auto"/>
              <w:rPr>
                <w:rFonts w:eastAsia="Times New Roman" w:cstheme="minorHAnsi"/>
                <w:color w:val="000000"/>
                <w:sz w:val="18"/>
                <w:szCs w:val="18"/>
              </w:rPr>
            </w:pPr>
          </w:p>
          <w:p w:rsidRPr="003927E5" w:rsidR="00005288" w:rsidP="00CA6E8B" w:rsidRDefault="00005288" w14:paraId="02BED2B9"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Annual:</w:t>
            </w:r>
          </w:p>
          <w:p w:rsidRPr="003927E5" w:rsidR="00005288" w:rsidP="00CA6E8B" w:rsidRDefault="00005288" w14:paraId="6DA6B8C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If </w:t>
            </w:r>
            <w:r w:rsidRPr="003927E5">
              <w:rPr>
                <w:rFonts w:ascii="Calibri" w:hAnsi="Calibri" w:eastAsia="Times New Roman" w:cs="Calibri"/>
                <w:color w:val="000000"/>
                <w:sz w:val="18"/>
                <w:szCs w:val="18"/>
              </w:rPr>
              <w:t xml:space="preserve">interventions to </w:t>
            </w:r>
            <w:r w:rsidRPr="003927E5">
              <w:rPr>
                <w:rFonts w:eastAsia="Times New Roman" w:cs="Arial"/>
                <w:sz w:val="18"/>
                <w:szCs w:val="18"/>
              </w:rPr>
              <w:t xml:space="preserve">reduce </w:t>
            </w:r>
            <w:r w:rsidRPr="003927E5">
              <w:rPr>
                <w:rFonts w:eastAsia="Times New Roman" w:cs="Arial"/>
                <w:b/>
                <w:bCs/>
                <w:sz w:val="18"/>
                <w:szCs w:val="18"/>
              </w:rPr>
              <w:t>patient out-of-pocket costs</w:t>
            </w:r>
            <w:r w:rsidRPr="003927E5">
              <w:rPr>
                <w:rFonts w:eastAsia="Times New Roman" w:cs="Arial"/>
                <w:b/>
                <w:sz w:val="18"/>
                <w:szCs w:val="18"/>
              </w:rPr>
              <w:t xml:space="preserve"> </w:t>
            </w:r>
            <w:r w:rsidRPr="003927E5">
              <w:rPr>
                <w:rFonts w:eastAsia="Times New Roman" w:cstheme="minorHAnsi"/>
                <w:color w:val="000000"/>
                <w:sz w:val="18"/>
                <w:szCs w:val="18"/>
              </w:rPr>
              <w:t>was in place prior to this program year and continuing (A5-7b is “Yes, continuing”), indicates whether the clinic made changes to enhance or improve implementation of small media during the program year (July 1- June 30).</w:t>
            </w:r>
          </w:p>
        </w:tc>
        <w:tc>
          <w:tcPr>
            <w:tcW w:w="805" w:type="dxa"/>
            <w:shd w:val="clear" w:color="auto" w:fill="auto"/>
            <w:noWrap/>
            <w:vAlign w:val="center"/>
          </w:tcPr>
          <w:p w:rsidRPr="003927E5" w:rsidR="00005288" w:rsidP="00CA6E8B" w:rsidRDefault="00005288" w14:paraId="300BA5A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noWrap/>
            <w:vAlign w:val="center"/>
          </w:tcPr>
          <w:p w:rsidRPr="003927E5" w:rsidR="00005288" w:rsidP="00CA6E8B" w:rsidRDefault="00005288" w14:paraId="49DDDB4B"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5F32A2DD"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p w:rsidRPr="003927E5" w:rsidR="00005288" w:rsidP="00CA6E8B" w:rsidRDefault="00005288" w14:paraId="349ED13A" w14:textId="77777777">
            <w:pPr>
              <w:pStyle w:val="ListParagraph"/>
              <w:spacing w:after="0" w:line="240" w:lineRule="auto"/>
              <w:ind w:left="204"/>
              <w:rPr>
                <w:rFonts w:eastAsia="Times New Roman" w:cstheme="minorHAnsi"/>
                <w:color w:val="000000"/>
                <w:sz w:val="18"/>
                <w:szCs w:val="18"/>
              </w:rPr>
            </w:pPr>
          </w:p>
        </w:tc>
      </w:tr>
      <w:tr w:rsidRPr="003927E5" w:rsidR="00005288" w:rsidTr="00CA6E8B" w14:paraId="40D5DFD1" w14:textId="77777777">
        <w:trPr>
          <w:cantSplit/>
          <w:trHeight w:val="300"/>
        </w:trPr>
        <w:tc>
          <w:tcPr>
            <w:tcW w:w="815" w:type="dxa"/>
            <w:shd w:val="clear" w:color="auto" w:fill="auto"/>
            <w:noWrap/>
            <w:vAlign w:val="center"/>
          </w:tcPr>
          <w:p w:rsidRPr="003927E5" w:rsidR="00005288" w:rsidP="00CA6E8B" w:rsidRDefault="00005288" w14:paraId="223C3150"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A5-7e</w:t>
            </w:r>
          </w:p>
        </w:tc>
        <w:tc>
          <w:tcPr>
            <w:tcW w:w="630" w:type="dxa"/>
            <w:shd w:val="clear" w:color="auto" w:fill="auto"/>
            <w:vAlign w:val="center"/>
          </w:tcPr>
          <w:p w:rsidRPr="003927E5" w:rsidR="00005288" w:rsidP="00CA6E8B" w:rsidRDefault="00005288" w14:paraId="7A3C93CA"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tcPr>
          <w:p w:rsidRPr="003927E5" w:rsidR="00005288" w:rsidP="00CA6E8B" w:rsidRDefault="00005288" w14:paraId="00FEA266"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tcPr>
          <w:p w:rsidRPr="003927E5" w:rsidR="00005288" w:rsidP="00CA6E8B" w:rsidRDefault="00005288" w14:paraId="43A8D9D4" w14:textId="77777777">
            <w:pPr>
              <w:spacing w:after="0" w:line="240" w:lineRule="auto"/>
              <w:rPr>
                <w:rFonts w:eastAsia="Times New Roman" w:cstheme="minorHAnsi"/>
                <w:color w:val="000000"/>
                <w:sz w:val="18"/>
                <w:szCs w:val="18"/>
              </w:rPr>
            </w:pPr>
            <w:r w:rsidRPr="003927E5">
              <w:rPr>
                <w:rFonts w:eastAsia="Times New Roman" w:cs="Arial"/>
                <w:color w:val="000000"/>
                <w:sz w:val="18"/>
                <w:szCs w:val="18"/>
              </w:rPr>
              <w:t>Reducing out-of-pocket costs in more than one way</w:t>
            </w:r>
          </w:p>
        </w:tc>
        <w:tc>
          <w:tcPr>
            <w:tcW w:w="6570" w:type="dxa"/>
            <w:shd w:val="clear" w:color="auto" w:fill="auto"/>
          </w:tcPr>
          <w:p w:rsidRPr="003927E5" w:rsidR="00005288" w:rsidP="00CA6E8B" w:rsidRDefault="00005288" w14:paraId="3FB96B6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If </w:t>
            </w:r>
            <w:r w:rsidRPr="003927E5">
              <w:rPr>
                <w:rFonts w:ascii="Calibri" w:hAnsi="Calibri" w:eastAsia="Times New Roman" w:cs="Calibri"/>
                <w:color w:val="000000"/>
                <w:sz w:val="18"/>
                <w:szCs w:val="18"/>
              </w:rPr>
              <w:t xml:space="preserve">interventions to </w:t>
            </w:r>
            <w:r w:rsidRPr="003927E5">
              <w:rPr>
                <w:rFonts w:eastAsia="Times New Roman" w:cs="Arial"/>
                <w:sz w:val="18"/>
                <w:szCs w:val="18"/>
              </w:rPr>
              <w:t xml:space="preserve">reduce </w:t>
            </w:r>
            <w:r w:rsidRPr="003927E5">
              <w:rPr>
                <w:rFonts w:eastAsia="Times New Roman" w:cs="Arial"/>
                <w:b/>
                <w:bCs/>
                <w:sz w:val="18"/>
                <w:szCs w:val="18"/>
              </w:rPr>
              <w:t>patient out-of-pocket costs</w:t>
            </w:r>
            <w:r w:rsidRPr="003927E5">
              <w:rPr>
                <w:rFonts w:eastAsia="Times New Roman" w:cs="Arial"/>
                <w:b/>
                <w:sz w:val="18"/>
                <w:szCs w:val="18"/>
              </w:rPr>
              <w:t xml:space="preserve"> </w:t>
            </w:r>
            <w:r w:rsidRPr="003927E5">
              <w:rPr>
                <w:rFonts w:eastAsia="Times New Roman" w:cstheme="minorHAnsi"/>
                <w:color w:val="000000"/>
                <w:sz w:val="18"/>
                <w:szCs w:val="18"/>
              </w:rPr>
              <w:t>was in place at the end of the program year (July 1- June 30</w:t>
            </w:r>
            <w:proofErr w:type="gramStart"/>
            <w:r w:rsidRPr="003927E5">
              <w:rPr>
                <w:rFonts w:eastAsia="Times New Roman" w:cstheme="minorHAnsi"/>
                <w:color w:val="000000"/>
                <w:sz w:val="18"/>
                <w:szCs w:val="18"/>
              </w:rPr>
              <w:t>)</w:t>
            </w:r>
            <w:r w:rsidRPr="003927E5" w:rsidDel="001F1FE3">
              <w:rPr>
                <w:rFonts w:eastAsia="Times New Roman" w:cstheme="minorHAnsi"/>
                <w:color w:val="000000"/>
                <w:sz w:val="18"/>
                <w:szCs w:val="18"/>
              </w:rPr>
              <w:t xml:space="preserve"> </w:t>
            </w:r>
            <w:r w:rsidRPr="003927E5">
              <w:rPr>
                <w:rFonts w:eastAsia="Times New Roman" w:cstheme="minorHAnsi"/>
                <w:color w:val="000000"/>
                <w:sz w:val="18"/>
                <w:szCs w:val="18"/>
              </w:rPr>
              <w:t xml:space="preserve"> (</w:t>
            </w:r>
            <w:proofErr w:type="gramEnd"/>
            <w:r w:rsidRPr="003927E5">
              <w:rPr>
                <w:rFonts w:eastAsia="Times New Roman" w:cstheme="minorHAnsi"/>
                <w:color w:val="000000"/>
                <w:sz w:val="18"/>
                <w:szCs w:val="18"/>
              </w:rPr>
              <w:t xml:space="preserve">A5-7b is  “Yes, newly in place” or “Yes, continuing”), </w:t>
            </w:r>
            <w:r w:rsidRPr="003927E5">
              <w:rPr>
                <w:rFonts w:eastAsia="Times New Roman" w:cs="Arial"/>
                <w:bCs/>
                <w:color w:val="000000"/>
                <w:sz w:val="18"/>
                <w:szCs w:val="18"/>
              </w:rPr>
              <w:t>indicates whether this clinic reduced out-of-pocket costs for patients in multiple ways during this PY.</w:t>
            </w:r>
          </w:p>
        </w:tc>
        <w:tc>
          <w:tcPr>
            <w:tcW w:w="805" w:type="dxa"/>
            <w:shd w:val="clear" w:color="auto" w:fill="auto"/>
            <w:noWrap/>
          </w:tcPr>
          <w:p w:rsidRPr="003927E5" w:rsidR="00005288" w:rsidP="00CA6E8B" w:rsidRDefault="00005288" w14:paraId="4759A44F" w14:textId="77777777">
            <w:pPr>
              <w:spacing w:after="0" w:line="240" w:lineRule="auto"/>
              <w:rPr>
                <w:rFonts w:eastAsia="Times New Roman" w:cstheme="minorHAnsi"/>
                <w:color w:val="000000"/>
                <w:sz w:val="18"/>
                <w:szCs w:val="18"/>
              </w:rPr>
            </w:pPr>
            <w:r w:rsidRPr="003927E5">
              <w:rPr>
                <w:rFonts w:eastAsia="Times New Roman" w:cs="Arial"/>
                <w:color w:val="000000"/>
                <w:sz w:val="18"/>
                <w:szCs w:val="18"/>
              </w:rPr>
              <w:t xml:space="preserve">List </w:t>
            </w:r>
          </w:p>
        </w:tc>
        <w:tc>
          <w:tcPr>
            <w:tcW w:w="2610" w:type="dxa"/>
            <w:shd w:val="clear" w:color="auto" w:fill="auto"/>
            <w:noWrap/>
          </w:tcPr>
          <w:p w:rsidRPr="003927E5" w:rsidR="00005288" w:rsidP="00CA6E8B" w:rsidRDefault="00005288" w14:paraId="55014164"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2C36793D"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tc>
      </w:tr>
      <w:tr w:rsidRPr="003927E5" w:rsidR="00005288" w:rsidTr="00CA6E8B" w14:paraId="78FC88AB" w14:textId="77777777">
        <w:trPr>
          <w:cantSplit/>
          <w:trHeight w:val="300"/>
        </w:trPr>
        <w:tc>
          <w:tcPr>
            <w:tcW w:w="815" w:type="dxa"/>
            <w:shd w:val="clear" w:color="auto" w:fill="auto"/>
            <w:noWrap/>
            <w:vAlign w:val="center"/>
            <w:hideMark/>
          </w:tcPr>
          <w:p w:rsidRPr="003927E5" w:rsidR="00005288" w:rsidP="00CA6E8B" w:rsidRDefault="00005288" w14:paraId="67F839C7"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A5-7f</w:t>
            </w:r>
          </w:p>
        </w:tc>
        <w:tc>
          <w:tcPr>
            <w:tcW w:w="630" w:type="dxa"/>
            <w:shd w:val="clear" w:color="auto" w:fill="auto"/>
            <w:vAlign w:val="center"/>
            <w:hideMark/>
          </w:tcPr>
          <w:p w:rsidRPr="003927E5" w:rsidR="00005288" w:rsidP="00CA6E8B" w:rsidRDefault="00005288" w14:paraId="38CD73DD"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3CE2C6B1"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hideMark/>
          </w:tcPr>
          <w:p w:rsidRPr="003927E5" w:rsidR="00005288" w:rsidP="00CA6E8B" w:rsidRDefault="00005288" w14:paraId="62ED533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Maximum number of ways and times </w:t>
            </w:r>
            <w:r w:rsidRPr="003927E5">
              <w:rPr>
                <w:rFonts w:eastAsia="Times New Roman" w:cs="Arial"/>
                <w:color w:val="000000"/>
                <w:sz w:val="18"/>
                <w:szCs w:val="18"/>
              </w:rPr>
              <w:t>used to reduce out-of- pocket costs</w:t>
            </w:r>
          </w:p>
        </w:tc>
        <w:tc>
          <w:tcPr>
            <w:tcW w:w="6570" w:type="dxa"/>
            <w:shd w:val="clear" w:color="auto" w:fill="auto"/>
            <w:vAlign w:val="center"/>
            <w:hideMark/>
          </w:tcPr>
          <w:p w:rsidRPr="003927E5" w:rsidR="00005288" w:rsidP="00CA6E8B" w:rsidRDefault="00005288" w14:paraId="459F03F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00679BB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21CD3018" w14:textId="77777777">
            <w:pPr>
              <w:spacing w:after="0" w:line="240" w:lineRule="auto"/>
              <w:rPr>
                <w:rFonts w:eastAsia="Times New Roman" w:cstheme="minorHAnsi"/>
                <w:color w:val="000000"/>
                <w:sz w:val="18"/>
                <w:szCs w:val="18"/>
              </w:rPr>
            </w:pPr>
          </w:p>
          <w:p w:rsidRPr="003927E5" w:rsidR="00005288" w:rsidP="00CA6E8B" w:rsidRDefault="00005288" w14:paraId="57BACB2E"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3411905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If </w:t>
            </w:r>
            <w:r w:rsidRPr="003927E5">
              <w:rPr>
                <w:rFonts w:ascii="Calibri" w:hAnsi="Calibri" w:eastAsia="Times New Roman" w:cs="Calibri"/>
                <w:color w:val="000000"/>
                <w:sz w:val="18"/>
                <w:szCs w:val="18"/>
              </w:rPr>
              <w:t xml:space="preserve">interventions to </w:t>
            </w:r>
            <w:r w:rsidRPr="003927E5">
              <w:rPr>
                <w:rFonts w:eastAsia="Times New Roman" w:cs="Arial"/>
                <w:sz w:val="18"/>
                <w:szCs w:val="18"/>
              </w:rPr>
              <w:t xml:space="preserve">reduce </w:t>
            </w:r>
            <w:r w:rsidRPr="003927E5">
              <w:rPr>
                <w:rFonts w:eastAsia="Times New Roman" w:cs="Arial"/>
                <w:b/>
                <w:bCs/>
                <w:sz w:val="18"/>
                <w:szCs w:val="18"/>
              </w:rPr>
              <w:t>patient out-of-pocket costs</w:t>
            </w:r>
            <w:r w:rsidRPr="003927E5">
              <w:rPr>
                <w:rFonts w:eastAsia="Times New Roman" w:cs="Arial"/>
                <w:b/>
                <w:sz w:val="18"/>
                <w:szCs w:val="18"/>
              </w:rPr>
              <w:t xml:space="preserve"> </w:t>
            </w:r>
            <w:r w:rsidRPr="003927E5">
              <w:rPr>
                <w:rFonts w:eastAsia="Times New Roman" w:cstheme="minorHAnsi"/>
                <w:color w:val="000000"/>
                <w:sz w:val="18"/>
                <w:szCs w:val="18"/>
              </w:rPr>
              <w:t>was in place at the end of the program year (July 1- June 30</w:t>
            </w:r>
            <w:proofErr w:type="gramStart"/>
            <w:r w:rsidRPr="003927E5">
              <w:rPr>
                <w:rFonts w:eastAsia="Times New Roman" w:cstheme="minorHAnsi"/>
                <w:color w:val="000000"/>
                <w:sz w:val="18"/>
                <w:szCs w:val="18"/>
              </w:rPr>
              <w:t>)</w:t>
            </w:r>
            <w:r w:rsidRPr="003927E5" w:rsidDel="001F1FE3">
              <w:rPr>
                <w:rFonts w:eastAsia="Times New Roman" w:cstheme="minorHAnsi"/>
                <w:color w:val="000000"/>
                <w:sz w:val="18"/>
                <w:szCs w:val="18"/>
              </w:rPr>
              <w:t xml:space="preserve"> </w:t>
            </w:r>
            <w:r w:rsidRPr="003927E5">
              <w:rPr>
                <w:rFonts w:eastAsia="Times New Roman" w:cstheme="minorHAnsi"/>
                <w:color w:val="000000"/>
                <w:sz w:val="18"/>
                <w:szCs w:val="18"/>
              </w:rPr>
              <w:t xml:space="preserve"> (</w:t>
            </w:r>
            <w:proofErr w:type="gramEnd"/>
            <w:r w:rsidRPr="003927E5">
              <w:rPr>
                <w:rFonts w:eastAsia="Times New Roman" w:cstheme="minorHAnsi"/>
                <w:color w:val="000000"/>
                <w:sz w:val="18"/>
                <w:szCs w:val="18"/>
              </w:rPr>
              <w:t xml:space="preserve">A5-7b is  “Yes, newly in place” or “Yes, continuing”), indicates the maximum number of different ways and times (activity conducted more than one time during the year) a given patient could have received these interventions for cervical cancer screening during this PY. </w:t>
            </w:r>
          </w:p>
        </w:tc>
        <w:tc>
          <w:tcPr>
            <w:tcW w:w="805" w:type="dxa"/>
            <w:shd w:val="clear" w:color="auto" w:fill="auto"/>
            <w:noWrap/>
            <w:vAlign w:val="center"/>
            <w:hideMark/>
          </w:tcPr>
          <w:p w:rsidRPr="003927E5" w:rsidR="00005288" w:rsidP="00CA6E8B" w:rsidRDefault="00005288" w14:paraId="20DBDB7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noWrap/>
            <w:vAlign w:val="center"/>
            <w:hideMark/>
          </w:tcPr>
          <w:p w:rsidRPr="003927E5" w:rsidR="00005288" w:rsidP="00CA6E8B" w:rsidRDefault="00005288" w14:paraId="2D7E0C24"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1</w:t>
            </w:r>
          </w:p>
          <w:p w:rsidRPr="003927E5" w:rsidR="00005288" w:rsidP="00CA6E8B" w:rsidRDefault="00005288" w14:paraId="57A47A3F"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2</w:t>
            </w:r>
          </w:p>
          <w:p w:rsidRPr="003927E5" w:rsidR="00005288" w:rsidP="00CA6E8B" w:rsidRDefault="00005288" w14:paraId="5BF2B36D"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3</w:t>
            </w:r>
          </w:p>
          <w:p w:rsidRPr="003927E5" w:rsidR="00005288" w:rsidP="00CA6E8B" w:rsidRDefault="00005288" w14:paraId="08DA560F"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4</w:t>
            </w:r>
          </w:p>
          <w:p w:rsidRPr="003927E5" w:rsidR="00005288" w:rsidP="00CA6E8B" w:rsidRDefault="00005288" w14:paraId="3B2441C9"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5 or more</w:t>
            </w:r>
          </w:p>
        </w:tc>
      </w:tr>
      <w:tr w:rsidRPr="003927E5" w:rsidR="00005288" w:rsidTr="00CA6E8B" w14:paraId="2430AF84" w14:textId="77777777">
        <w:trPr>
          <w:cantSplit/>
          <w:trHeight w:val="563"/>
        </w:trPr>
        <w:tc>
          <w:tcPr>
            <w:tcW w:w="815" w:type="dxa"/>
            <w:shd w:val="clear" w:color="auto" w:fill="auto"/>
            <w:noWrap/>
            <w:vAlign w:val="center"/>
            <w:hideMark/>
          </w:tcPr>
          <w:p w:rsidRPr="003927E5" w:rsidR="00005288" w:rsidP="00CA6E8B" w:rsidRDefault="00005288" w14:paraId="0B14015C"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A5-7g</w:t>
            </w:r>
          </w:p>
        </w:tc>
        <w:tc>
          <w:tcPr>
            <w:tcW w:w="630" w:type="dxa"/>
            <w:shd w:val="clear" w:color="auto" w:fill="auto"/>
            <w:vAlign w:val="center"/>
            <w:hideMark/>
          </w:tcPr>
          <w:p w:rsidRPr="003927E5" w:rsidR="00005288" w:rsidP="00CA6E8B" w:rsidRDefault="00005288" w14:paraId="1984D601"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1812A4F4"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hideMark/>
          </w:tcPr>
          <w:p w:rsidRPr="003927E5" w:rsidR="00005288" w:rsidP="00CA6E8B" w:rsidRDefault="00005288" w14:paraId="1E4EEE26" w14:textId="77777777">
            <w:pPr>
              <w:spacing w:after="0" w:line="240" w:lineRule="auto"/>
              <w:rPr>
                <w:rFonts w:eastAsia="Times New Roman" w:cstheme="minorHAnsi"/>
                <w:color w:val="000000"/>
                <w:sz w:val="18"/>
                <w:szCs w:val="18"/>
              </w:rPr>
            </w:pPr>
            <w:r w:rsidRPr="003927E5">
              <w:rPr>
                <w:rFonts w:eastAsia="Times New Roman" w:cs="Arial"/>
                <w:color w:val="000000"/>
                <w:sz w:val="18"/>
                <w:szCs w:val="18"/>
              </w:rPr>
              <w:t>Reducing out-of-pocket costs sustainability</w:t>
            </w:r>
          </w:p>
        </w:tc>
        <w:tc>
          <w:tcPr>
            <w:tcW w:w="6570" w:type="dxa"/>
            <w:shd w:val="clear" w:color="auto" w:fill="auto"/>
            <w:vAlign w:val="center"/>
            <w:hideMark/>
          </w:tcPr>
          <w:p w:rsidRPr="003927E5" w:rsidR="00005288" w:rsidP="00CA6E8B" w:rsidRDefault="00005288" w14:paraId="5512E28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5089FE48"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58ECFFCC" w14:textId="77777777">
            <w:pPr>
              <w:spacing w:after="0" w:line="240" w:lineRule="auto"/>
              <w:rPr>
                <w:rFonts w:eastAsia="Times New Roman" w:cstheme="minorHAnsi"/>
                <w:color w:val="000000"/>
                <w:sz w:val="18"/>
                <w:szCs w:val="18"/>
              </w:rPr>
            </w:pPr>
          </w:p>
          <w:p w:rsidRPr="003927E5" w:rsidR="00005288" w:rsidP="00CA6E8B" w:rsidRDefault="00005288" w14:paraId="171E27AD"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7AE4E74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If </w:t>
            </w:r>
            <w:r w:rsidRPr="003927E5">
              <w:rPr>
                <w:rFonts w:ascii="Calibri" w:hAnsi="Calibri" w:eastAsia="Times New Roman" w:cs="Calibri"/>
                <w:color w:val="000000"/>
                <w:sz w:val="18"/>
                <w:szCs w:val="18"/>
              </w:rPr>
              <w:t xml:space="preserve">interventions to </w:t>
            </w:r>
            <w:r w:rsidRPr="003927E5">
              <w:rPr>
                <w:rFonts w:eastAsia="Times New Roman" w:cs="Arial"/>
                <w:sz w:val="18"/>
                <w:szCs w:val="18"/>
              </w:rPr>
              <w:t xml:space="preserve">reduce </w:t>
            </w:r>
            <w:r w:rsidRPr="003927E5">
              <w:rPr>
                <w:rFonts w:eastAsia="Times New Roman" w:cs="Arial"/>
                <w:b/>
                <w:bCs/>
                <w:sz w:val="18"/>
                <w:szCs w:val="18"/>
              </w:rPr>
              <w:t>patient out-of-pocket costs</w:t>
            </w:r>
            <w:r w:rsidRPr="003927E5">
              <w:rPr>
                <w:rFonts w:eastAsia="Times New Roman" w:cs="Arial"/>
                <w:b/>
                <w:sz w:val="18"/>
                <w:szCs w:val="18"/>
              </w:rPr>
              <w:t xml:space="preserve"> </w:t>
            </w:r>
            <w:r w:rsidRPr="003927E5">
              <w:rPr>
                <w:rFonts w:eastAsia="Times New Roman" w:cstheme="minorHAnsi"/>
                <w:color w:val="000000"/>
                <w:sz w:val="18"/>
                <w:szCs w:val="18"/>
              </w:rPr>
              <w:t>was in place at the end of the program year (July 1- June 30</w:t>
            </w:r>
            <w:proofErr w:type="gramStart"/>
            <w:r w:rsidRPr="003927E5">
              <w:rPr>
                <w:rFonts w:eastAsia="Times New Roman" w:cstheme="minorHAnsi"/>
                <w:color w:val="000000"/>
                <w:sz w:val="18"/>
                <w:szCs w:val="18"/>
              </w:rPr>
              <w:t>)</w:t>
            </w:r>
            <w:r w:rsidRPr="003927E5" w:rsidDel="001F1FE3">
              <w:rPr>
                <w:rFonts w:eastAsia="Times New Roman" w:cstheme="minorHAnsi"/>
                <w:color w:val="000000"/>
                <w:sz w:val="18"/>
                <w:szCs w:val="18"/>
              </w:rPr>
              <w:t xml:space="preserve"> </w:t>
            </w:r>
            <w:r w:rsidRPr="003927E5">
              <w:rPr>
                <w:rFonts w:eastAsia="Times New Roman" w:cstheme="minorHAnsi"/>
                <w:color w:val="000000"/>
                <w:sz w:val="18"/>
                <w:szCs w:val="18"/>
              </w:rPr>
              <w:t xml:space="preserve"> (</w:t>
            </w:r>
            <w:proofErr w:type="gramEnd"/>
            <w:r w:rsidRPr="003927E5">
              <w:rPr>
                <w:rFonts w:eastAsia="Times New Roman" w:cstheme="minorHAnsi"/>
                <w:color w:val="000000"/>
                <w:sz w:val="18"/>
                <w:szCs w:val="18"/>
              </w:rPr>
              <w:t>A5-7b is “Yes, newly in place” or “Yes, continuing”), indicates whether these interventions are considered to be fully integrated into health system and/or clinic operations and sustainable.</w:t>
            </w:r>
          </w:p>
          <w:p w:rsidRPr="003927E5" w:rsidR="00005288" w:rsidP="00CA6E8B" w:rsidRDefault="00005288" w14:paraId="3A893096" w14:textId="77777777">
            <w:pPr>
              <w:spacing w:after="0" w:line="240" w:lineRule="auto"/>
              <w:rPr>
                <w:rFonts w:eastAsia="Times New Roman" w:cstheme="minorHAnsi"/>
                <w:color w:val="000000"/>
                <w:sz w:val="18"/>
                <w:szCs w:val="18"/>
              </w:rPr>
            </w:pPr>
          </w:p>
          <w:p w:rsidRPr="003927E5" w:rsidR="00005288" w:rsidP="00CA6E8B" w:rsidRDefault="00005288" w14:paraId="3C19C15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 Small media has become an institutionalized component of the health system and/or clinic operations.]  </w:t>
            </w:r>
          </w:p>
          <w:p w:rsidRPr="003927E5" w:rsidR="00005288" w:rsidP="00CA6E8B" w:rsidRDefault="00005288" w14:paraId="431AC7B9" w14:textId="77777777">
            <w:pPr>
              <w:spacing w:after="0" w:line="240" w:lineRule="auto"/>
              <w:rPr>
                <w:rFonts w:eastAsia="Times New Roman" w:cstheme="minorHAnsi"/>
                <w:color w:val="000000"/>
                <w:sz w:val="18"/>
                <w:szCs w:val="18"/>
              </w:rPr>
            </w:pPr>
          </w:p>
        </w:tc>
        <w:tc>
          <w:tcPr>
            <w:tcW w:w="805" w:type="dxa"/>
            <w:shd w:val="clear" w:color="auto" w:fill="auto"/>
            <w:noWrap/>
            <w:vAlign w:val="center"/>
            <w:hideMark/>
          </w:tcPr>
          <w:p w:rsidRPr="003927E5" w:rsidR="00005288" w:rsidP="00CA6E8B" w:rsidRDefault="00005288" w14:paraId="756CE8F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hideMark/>
          </w:tcPr>
          <w:p w:rsidRPr="003927E5" w:rsidR="00005288" w:rsidP="00CA6E8B" w:rsidRDefault="00005288" w14:paraId="6E32F126"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335A2455"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tc>
      </w:tr>
    </w:tbl>
    <w:p w:rsidRPr="003927E5" w:rsidR="00005288" w:rsidP="00005288" w:rsidRDefault="00005288" w14:paraId="7ACA1E3C" w14:textId="77777777">
      <w:pPr>
        <w:spacing w:after="0"/>
      </w:pPr>
    </w:p>
    <w:tbl>
      <w:tblPr>
        <w:tblW w:w="14400" w:type="dxa"/>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14400"/>
      </w:tblGrid>
      <w:tr w:rsidRPr="003927E5" w:rsidR="00005288" w:rsidTr="00CA6E8B" w14:paraId="393C5E3F" w14:textId="77777777">
        <w:trPr>
          <w:trHeight w:val="312"/>
        </w:trPr>
        <w:tc>
          <w:tcPr>
            <w:tcW w:w="14400" w:type="dxa"/>
            <w:shd w:val="clear" w:color="000000" w:fill="1F4E78"/>
            <w:vAlign w:val="center"/>
            <w:hideMark/>
          </w:tcPr>
          <w:p w:rsidRPr="003927E5" w:rsidR="00005288" w:rsidP="00CA6E8B" w:rsidRDefault="00005288" w14:paraId="36F6E859" w14:textId="77777777">
            <w:pPr>
              <w:spacing w:after="0" w:line="240" w:lineRule="auto"/>
              <w:rPr>
                <w:rFonts w:ascii="Calibri" w:hAnsi="Calibri" w:eastAsia="Times New Roman" w:cs="Calibri"/>
                <w:b/>
                <w:bCs/>
                <w:color w:val="FFFFFF"/>
                <w:sz w:val="18"/>
                <w:szCs w:val="18"/>
              </w:rPr>
            </w:pPr>
            <w:r w:rsidRPr="003927E5">
              <w:rPr>
                <w:rFonts w:ascii="Calibri" w:hAnsi="Calibri" w:eastAsia="Times New Roman" w:cs="Calibri"/>
                <w:b/>
                <w:bCs/>
                <w:color w:val="FFFFFF"/>
                <w:sz w:val="18"/>
                <w:szCs w:val="18"/>
              </w:rPr>
              <w:t>Section 5-8: EBI- Professional Development and Provider Education</w:t>
            </w:r>
          </w:p>
        </w:tc>
      </w:tr>
      <w:tr w:rsidRPr="003927E5" w:rsidR="00005288" w:rsidTr="00CA6E8B" w14:paraId="64B04540" w14:textId="77777777">
        <w:trPr>
          <w:trHeight w:val="522"/>
        </w:trPr>
        <w:tc>
          <w:tcPr>
            <w:tcW w:w="14400" w:type="dxa"/>
            <w:shd w:val="clear" w:color="000000" w:fill="D9E1F2"/>
            <w:vAlign w:val="center"/>
            <w:hideMark/>
          </w:tcPr>
          <w:p w:rsidRPr="003927E5" w:rsidR="00005288" w:rsidP="00CA6E8B" w:rsidRDefault="00005288" w14:paraId="5BF86E67" w14:textId="77777777">
            <w:pPr>
              <w:spacing w:after="0" w:line="240" w:lineRule="auto"/>
              <w:rPr>
                <w:rFonts w:ascii="Calibri" w:hAnsi="Calibri" w:eastAsia="Times New Roman" w:cs="Calibri"/>
                <w:color w:val="000000"/>
                <w:sz w:val="18"/>
                <w:szCs w:val="18"/>
              </w:rPr>
            </w:pPr>
            <w:r w:rsidRPr="003927E5">
              <w:rPr>
                <w:rFonts w:ascii="Calibri" w:hAnsi="Calibri" w:eastAsia="Times New Roman" w:cs="Calibri"/>
                <w:color w:val="000000"/>
                <w:sz w:val="18"/>
                <w:szCs w:val="18"/>
              </w:rPr>
              <w:t>Indicates whether activities are in place to provide professional development/provider education to health care providers in this clinic on cervical cancer screening. Activities may include distribution of provider education materials, including screening guidelines and recommendations, and/or continuing medical education (CMEs) opportunities.</w:t>
            </w:r>
          </w:p>
        </w:tc>
      </w:tr>
    </w:tbl>
    <w:p w:rsidRPr="003927E5" w:rsidR="00005288" w:rsidP="00005288" w:rsidRDefault="00005288" w14:paraId="595D8E4D" w14:textId="77777777">
      <w:pPr>
        <w:spacing w:after="0" w:line="60" w:lineRule="exact"/>
      </w:pPr>
    </w:p>
    <w:tbl>
      <w:tblPr>
        <w:tblW w:w="14400"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15"/>
        <w:gridCol w:w="630"/>
        <w:gridCol w:w="990"/>
        <w:gridCol w:w="1980"/>
        <w:gridCol w:w="6570"/>
        <w:gridCol w:w="805"/>
        <w:gridCol w:w="2610"/>
      </w:tblGrid>
      <w:tr w:rsidRPr="003927E5" w:rsidR="00005288" w:rsidTr="00CA6E8B" w14:paraId="0DC24DF0" w14:textId="77777777">
        <w:trPr>
          <w:cantSplit/>
          <w:trHeight w:val="510"/>
          <w:tblHeader/>
        </w:trPr>
        <w:tc>
          <w:tcPr>
            <w:tcW w:w="815" w:type="dxa"/>
            <w:shd w:val="clear" w:color="auto" w:fill="E2EFD9" w:themeFill="accent6" w:themeFillTint="33"/>
            <w:noWrap/>
            <w:vAlign w:val="center"/>
            <w:hideMark/>
          </w:tcPr>
          <w:p w:rsidRPr="003927E5" w:rsidR="00005288" w:rsidP="00CA6E8B" w:rsidRDefault="00005288" w14:paraId="752908F2" w14:textId="77777777">
            <w:pPr>
              <w:spacing w:after="0" w:line="240" w:lineRule="auto"/>
              <w:jc w:val="center"/>
              <w:rPr>
                <w:rFonts w:eastAsia="Times New Roman" w:cstheme="minorHAnsi"/>
                <w:b/>
                <w:bCs/>
                <w:color w:val="000000"/>
                <w:sz w:val="18"/>
                <w:szCs w:val="18"/>
              </w:rPr>
            </w:pPr>
            <w:r w:rsidRPr="003927E5">
              <w:rPr>
                <w:rFonts w:eastAsia="Times New Roman" w:cstheme="minorHAnsi"/>
                <w:b/>
                <w:bCs/>
                <w:color w:val="000000"/>
                <w:sz w:val="18"/>
                <w:szCs w:val="18"/>
              </w:rPr>
              <w:lastRenderedPageBreak/>
              <w:t>Item #</w:t>
            </w:r>
          </w:p>
        </w:tc>
        <w:tc>
          <w:tcPr>
            <w:tcW w:w="630" w:type="dxa"/>
            <w:shd w:val="clear" w:color="auto" w:fill="E2EFD9" w:themeFill="accent6" w:themeFillTint="33"/>
            <w:vAlign w:val="center"/>
            <w:hideMark/>
          </w:tcPr>
          <w:p w:rsidRPr="003927E5" w:rsidR="00005288" w:rsidP="00CA6E8B" w:rsidRDefault="00005288" w14:paraId="4249181C" w14:textId="77777777">
            <w:pPr>
              <w:spacing w:after="0" w:line="240" w:lineRule="auto"/>
              <w:jc w:val="center"/>
              <w:rPr>
                <w:rFonts w:eastAsia="Times New Roman" w:cstheme="minorHAnsi"/>
                <w:b/>
                <w:bCs/>
                <w:color w:val="000000"/>
                <w:sz w:val="18"/>
                <w:szCs w:val="18"/>
              </w:rPr>
            </w:pPr>
            <w:r w:rsidRPr="003927E5">
              <w:rPr>
                <w:rFonts w:eastAsia="Times New Roman" w:cstheme="minorHAnsi"/>
                <w:b/>
                <w:bCs/>
                <w:color w:val="000000"/>
                <w:sz w:val="18"/>
                <w:szCs w:val="18"/>
              </w:rPr>
              <w:t>Item Type</w:t>
            </w:r>
          </w:p>
        </w:tc>
        <w:tc>
          <w:tcPr>
            <w:tcW w:w="990" w:type="dxa"/>
            <w:shd w:val="clear" w:color="auto" w:fill="E2EFD9" w:themeFill="accent6" w:themeFillTint="33"/>
            <w:vAlign w:val="center"/>
            <w:hideMark/>
          </w:tcPr>
          <w:p w:rsidRPr="003927E5" w:rsidR="00005288" w:rsidP="00CA6E8B" w:rsidRDefault="00005288" w14:paraId="092ECF1B" w14:textId="77777777">
            <w:pPr>
              <w:spacing w:after="0" w:line="240" w:lineRule="auto"/>
              <w:jc w:val="center"/>
              <w:rPr>
                <w:rFonts w:eastAsia="Times New Roman" w:cstheme="minorHAnsi"/>
                <w:b/>
                <w:bCs/>
                <w:color w:val="000000"/>
                <w:sz w:val="18"/>
                <w:szCs w:val="18"/>
              </w:rPr>
            </w:pPr>
            <w:r w:rsidRPr="003927E5">
              <w:rPr>
                <w:rFonts w:eastAsia="Times New Roman" w:cstheme="minorHAnsi"/>
                <w:b/>
                <w:bCs/>
                <w:color w:val="000000"/>
                <w:sz w:val="18"/>
                <w:szCs w:val="18"/>
              </w:rPr>
              <w:t>Collected</w:t>
            </w:r>
          </w:p>
        </w:tc>
        <w:tc>
          <w:tcPr>
            <w:tcW w:w="1980" w:type="dxa"/>
            <w:shd w:val="clear" w:color="auto" w:fill="E2EFD9" w:themeFill="accent6" w:themeFillTint="33"/>
            <w:vAlign w:val="center"/>
            <w:hideMark/>
          </w:tcPr>
          <w:p w:rsidRPr="003927E5" w:rsidR="00005288" w:rsidP="00CA6E8B" w:rsidRDefault="00005288" w14:paraId="63CBE59F" w14:textId="77777777">
            <w:pPr>
              <w:spacing w:after="0" w:line="240" w:lineRule="auto"/>
              <w:rPr>
                <w:rFonts w:eastAsia="Times New Roman" w:cstheme="minorHAnsi"/>
                <w:b/>
                <w:bCs/>
                <w:color w:val="000000"/>
                <w:sz w:val="18"/>
                <w:szCs w:val="18"/>
              </w:rPr>
            </w:pPr>
            <w:r w:rsidRPr="003927E5">
              <w:rPr>
                <w:rFonts w:eastAsia="Times New Roman" w:cstheme="minorHAnsi"/>
                <w:color w:val="000000"/>
                <w:sz w:val="18"/>
                <w:szCs w:val="18"/>
              </w:rPr>
              <w:t>NBCCEDP</w:t>
            </w:r>
            <w:r w:rsidRPr="003927E5">
              <w:rPr>
                <w:rFonts w:eastAsia="Times New Roman" w:cstheme="minorHAnsi"/>
                <w:b/>
                <w:bCs/>
                <w:color w:val="000000"/>
                <w:sz w:val="18"/>
                <w:szCs w:val="18"/>
              </w:rPr>
              <w:t xml:space="preserve"> Data Item </w:t>
            </w:r>
          </w:p>
        </w:tc>
        <w:tc>
          <w:tcPr>
            <w:tcW w:w="6570" w:type="dxa"/>
            <w:shd w:val="clear" w:color="auto" w:fill="E2EFD9" w:themeFill="accent6" w:themeFillTint="33"/>
            <w:vAlign w:val="center"/>
            <w:hideMark/>
          </w:tcPr>
          <w:p w:rsidRPr="003927E5" w:rsidR="00005288" w:rsidP="00CA6E8B" w:rsidRDefault="00005288" w14:paraId="2034E20D"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Indication/ Definition</w:t>
            </w:r>
          </w:p>
        </w:tc>
        <w:tc>
          <w:tcPr>
            <w:tcW w:w="805" w:type="dxa"/>
            <w:shd w:val="clear" w:color="auto" w:fill="E2EFD9" w:themeFill="accent6" w:themeFillTint="33"/>
            <w:vAlign w:val="center"/>
            <w:hideMark/>
          </w:tcPr>
          <w:p w:rsidRPr="003927E5" w:rsidR="00005288" w:rsidP="00CA6E8B" w:rsidRDefault="00005288" w14:paraId="27D0C5AC"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Field Type</w:t>
            </w:r>
          </w:p>
        </w:tc>
        <w:tc>
          <w:tcPr>
            <w:tcW w:w="2610" w:type="dxa"/>
            <w:shd w:val="clear" w:color="auto" w:fill="E2EFD9" w:themeFill="accent6" w:themeFillTint="33"/>
            <w:vAlign w:val="center"/>
            <w:hideMark/>
          </w:tcPr>
          <w:p w:rsidRPr="003927E5" w:rsidR="00005288" w:rsidP="00CA6E8B" w:rsidRDefault="00005288" w14:paraId="0F3C0CC3"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Response Options</w:t>
            </w:r>
          </w:p>
        </w:tc>
      </w:tr>
      <w:tr w:rsidRPr="003927E5" w:rsidR="00005288" w:rsidTr="00CA6E8B" w14:paraId="288EE8B6" w14:textId="77777777">
        <w:trPr>
          <w:cantSplit/>
          <w:trHeight w:val="585"/>
        </w:trPr>
        <w:tc>
          <w:tcPr>
            <w:tcW w:w="815" w:type="dxa"/>
            <w:shd w:val="clear" w:color="auto" w:fill="auto"/>
            <w:noWrap/>
            <w:vAlign w:val="center"/>
            <w:hideMark/>
          </w:tcPr>
          <w:p w:rsidRPr="003927E5" w:rsidR="00005288" w:rsidP="00CA6E8B" w:rsidRDefault="00005288" w14:paraId="7234B365"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A5-8a</w:t>
            </w:r>
          </w:p>
        </w:tc>
        <w:tc>
          <w:tcPr>
            <w:tcW w:w="630" w:type="dxa"/>
            <w:shd w:val="clear" w:color="auto" w:fill="auto"/>
            <w:vAlign w:val="center"/>
            <w:hideMark/>
          </w:tcPr>
          <w:p w:rsidRPr="003927E5" w:rsidR="00005288" w:rsidP="00CA6E8B" w:rsidRDefault="00005288" w14:paraId="6AD32745"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41966C64"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hideMark/>
          </w:tcPr>
          <w:p w:rsidRPr="003927E5" w:rsidR="00005288" w:rsidP="00CA6E8B" w:rsidRDefault="00005288" w14:paraId="42C9089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NBCCEDP resources used toward </w:t>
            </w:r>
            <w:r w:rsidRPr="003927E5">
              <w:rPr>
                <w:rFonts w:eastAsia="Times New Roman" w:cs="Arial"/>
                <w:bCs/>
                <w:color w:val="000000"/>
                <w:sz w:val="18"/>
                <w:szCs w:val="18"/>
              </w:rPr>
              <w:t>professional development/provider education</w:t>
            </w:r>
          </w:p>
        </w:tc>
        <w:tc>
          <w:tcPr>
            <w:tcW w:w="6570" w:type="dxa"/>
            <w:shd w:val="clear" w:color="auto" w:fill="auto"/>
            <w:vAlign w:val="center"/>
            <w:hideMark/>
          </w:tcPr>
          <w:p w:rsidRPr="003927E5" w:rsidR="00005288" w:rsidP="00CA6E8B" w:rsidRDefault="00005288" w14:paraId="355ADDD9"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79FD9DA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1195147D" w14:textId="77777777">
            <w:pPr>
              <w:spacing w:after="0" w:line="240" w:lineRule="auto"/>
              <w:rPr>
                <w:rFonts w:eastAsia="Times New Roman" w:cstheme="minorHAnsi"/>
                <w:color w:val="000000"/>
                <w:sz w:val="18"/>
                <w:szCs w:val="18"/>
              </w:rPr>
            </w:pPr>
          </w:p>
          <w:p w:rsidRPr="003927E5" w:rsidR="00005288" w:rsidP="00CA6E8B" w:rsidRDefault="00005288" w14:paraId="1F3FC19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6BF1E6C9"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Indicates whether NBCCEDP grantee resources (</w:t>
            </w:r>
            <w:proofErr w:type="gramStart"/>
            <w:r w:rsidRPr="003927E5">
              <w:rPr>
                <w:rFonts w:eastAsia="Times New Roman" w:cstheme="minorHAnsi"/>
                <w:color w:val="000000"/>
                <w:sz w:val="18"/>
                <w:szCs w:val="18"/>
              </w:rPr>
              <w:t>e.g.</w:t>
            </w:r>
            <w:proofErr w:type="gramEnd"/>
            <w:r w:rsidRPr="003927E5">
              <w:rPr>
                <w:rFonts w:eastAsia="Times New Roman" w:cstheme="minorHAnsi"/>
                <w:color w:val="000000"/>
                <w:sz w:val="18"/>
                <w:szCs w:val="18"/>
              </w:rPr>
              <w:t xml:space="preserve"> funds, staff time, materials, contract) were used during this program year (July 1- June 30) to contribute to planning, developing, implementing, monitoring/evaluating or improving </w:t>
            </w:r>
            <w:r w:rsidRPr="003927E5">
              <w:rPr>
                <w:rFonts w:eastAsia="Times New Roman" w:cs="Arial"/>
                <w:bCs/>
                <w:color w:val="000000"/>
                <w:sz w:val="18"/>
                <w:szCs w:val="18"/>
              </w:rPr>
              <w:t>professional development/provider education.</w:t>
            </w:r>
          </w:p>
        </w:tc>
        <w:tc>
          <w:tcPr>
            <w:tcW w:w="805" w:type="dxa"/>
            <w:shd w:val="clear" w:color="auto" w:fill="auto"/>
            <w:noWrap/>
            <w:vAlign w:val="center"/>
            <w:hideMark/>
          </w:tcPr>
          <w:p w:rsidRPr="003927E5" w:rsidR="00005288" w:rsidP="00CA6E8B" w:rsidRDefault="00005288" w14:paraId="3A2FAAAD"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hideMark/>
          </w:tcPr>
          <w:p w:rsidRPr="003927E5" w:rsidR="00005288" w:rsidP="00CA6E8B" w:rsidRDefault="00005288" w14:paraId="51B379DA"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6D567337"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tc>
      </w:tr>
      <w:tr w:rsidRPr="003927E5" w:rsidR="00005288" w:rsidTr="00CA6E8B" w14:paraId="7B6C5348" w14:textId="77777777">
        <w:trPr>
          <w:cantSplit/>
          <w:trHeight w:val="960"/>
        </w:trPr>
        <w:tc>
          <w:tcPr>
            <w:tcW w:w="815" w:type="dxa"/>
            <w:shd w:val="clear" w:color="auto" w:fill="auto"/>
            <w:vAlign w:val="center"/>
            <w:hideMark/>
          </w:tcPr>
          <w:p w:rsidRPr="003927E5" w:rsidR="00005288" w:rsidP="00CA6E8B" w:rsidRDefault="00005288" w14:paraId="0D825EF8"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B5-8b</w:t>
            </w:r>
            <w:r w:rsidRPr="003927E5">
              <w:rPr>
                <w:rFonts w:eastAsia="Times New Roman" w:cstheme="minorHAnsi"/>
                <w:color w:val="000000"/>
                <w:sz w:val="18"/>
                <w:szCs w:val="18"/>
              </w:rPr>
              <w:br/>
              <w:t>A5-8b</w:t>
            </w:r>
          </w:p>
        </w:tc>
        <w:tc>
          <w:tcPr>
            <w:tcW w:w="630" w:type="dxa"/>
            <w:shd w:val="clear" w:color="auto" w:fill="auto"/>
            <w:vAlign w:val="center"/>
            <w:hideMark/>
          </w:tcPr>
          <w:p w:rsidRPr="003927E5" w:rsidR="00005288" w:rsidP="00CA6E8B" w:rsidRDefault="00005288" w14:paraId="5D820332"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5FC16A5B"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1980" w:type="dxa"/>
            <w:shd w:val="clear" w:color="auto" w:fill="auto"/>
            <w:vAlign w:val="center"/>
            <w:hideMark/>
          </w:tcPr>
          <w:p w:rsidRPr="003927E5" w:rsidR="00005288" w:rsidP="00CA6E8B" w:rsidRDefault="00005288" w14:paraId="1A1A130E" w14:textId="77777777">
            <w:pPr>
              <w:spacing w:after="0" w:line="240" w:lineRule="auto"/>
              <w:rPr>
                <w:rFonts w:eastAsia="Times New Roman" w:cstheme="minorHAnsi"/>
                <w:color w:val="000000"/>
                <w:sz w:val="18"/>
                <w:szCs w:val="18"/>
              </w:rPr>
            </w:pPr>
            <w:r w:rsidRPr="003927E5">
              <w:rPr>
                <w:rFonts w:eastAsia="Times New Roman" w:cs="Arial"/>
                <w:bCs/>
                <w:color w:val="000000"/>
                <w:sz w:val="18"/>
                <w:szCs w:val="18"/>
              </w:rPr>
              <w:t xml:space="preserve">Professional development/provider education </w:t>
            </w:r>
            <w:r w:rsidRPr="003927E5">
              <w:rPr>
                <w:rFonts w:eastAsia="Times New Roman" w:cstheme="minorHAnsi"/>
                <w:color w:val="000000"/>
                <w:sz w:val="18"/>
                <w:szCs w:val="18"/>
              </w:rPr>
              <w:t xml:space="preserve">in place </w:t>
            </w:r>
          </w:p>
        </w:tc>
        <w:tc>
          <w:tcPr>
            <w:tcW w:w="6570" w:type="dxa"/>
            <w:shd w:val="clear" w:color="auto" w:fill="auto"/>
            <w:vAlign w:val="center"/>
            <w:hideMark/>
          </w:tcPr>
          <w:p w:rsidRPr="003927E5" w:rsidR="00005288" w:rsidP="00CA6E8B" w:rsidRDefault="00005288" w14:paraId="7559CC6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1104C20D"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Indicates whether </w:t>
            </w:r>
            <w:r w:rsidRPr="003927E5">
              <w:rPr>
                <w:rFonts w:eastAsia="Times New Roman" w:cs="Arial"/>
                <w:bCs/>
                <w:color w:val="000000"/>
                <w:sz w:val="18"/>
                <w:szCs w:val="18"/>
              </w:rPr>
              <w:t>professional development/provider education</w:t>
            </w:r>
            <w:r w:rsidRPr="003927E5">
              <w:rPr>
                <w:rFonts w:eastAsia="Times New Roman" w:cstheme="minorHAnsi"/>
                <w:color w:val="000000"/>
                <w:sz w:val="18"/>
                <w:szCs w:val="18"/>
              </w:rPr>
              <w:t xml:space="preserve"> for cervical cancer screening was in place and operational (in use) in this clinic prior to NBCCEDP-cervical activity implementation (item B1-2: Clinic NBCCEDP-Cervical Activities Start Date), regardless of the quality, reach, or current level of functionality.</w:t>
            </w:r>
          </w:p>
          <w:p w:rsidRPr="003927E5" w:rsidR="00005288" w:rsidP="00CA6E8B" w:rsidRDefault="00005288" w14:paraId="7E952CC8" w14:textId="77777777">
            <w:pPr>
              <w:spacing w:after="0" w:line="240" w:lineRule="auto"/>
              <w:rPr>
                <w:rFonts w:eastAsia="Times New Roman" w:cstheme="minorHAnsi"/>
                <w:color w:val="000000"/>
                <w:sz w:val="18"/>
                <w:szCs w:val="18"/>
              </w:rPr>
            </w:pPr>
          </w:p>
          <w:p w:rsidRPr="003927E5" w:rsidR="00005288" w:rsidP="00CA6E8B" w:rsidRDefault="00005288" w14:paraId="3BE40079"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34F2F9B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Indicates whether </w:t>
            </w:r>
            <w:r w:rsidRPr="003927E5">
              <w:rPr>
                <w:rFonts w:eastAsia="Times New Roman" w:cs="Arial"/>
                <w:bCs/>
                <w:color w:val="000000"/>
                <w:sz w:val="18"/>
                <w:szCs w:val="18"/>
              </w:rPr>
              <w:t>professional development/provider education</w:t>
            </w:r>
            <w:r w:rsidRPr="003927E5">
              <w:rPr>
                <w:rFonts w:eastAsia="Times New Roman" w:cstheme="minorHAnsi"/>
                <w:color w:val="000000"/>
                <w:sz w:val="18"/>
                <w:szCs w:val="18"/>
              </w:rPr>
              <w:t xml:space="preserve"> for cervical cancer screening were in place and operational (in use) in this clinic at the end of the program year (July 1- June 30), regardless of the quality, reach, or current level of functionality.</w:t>
            </w:r>
          </w:p>
          <w:p w:rsidRPr="003927E5" w:rsidR="00005288" w:rsidP="00CA6E8B" w:rsidRDefault="00005288" w14:paraId="68621666" w14:textId="77777777">
            <w:pPr>
              <w:pStyle w:val="ListParagraph"/>
              <w:numPr>
                <w:ilvl w:val="0"/>
                <w:numId w:val="35"/>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If </w:t>
            </w:r>
            <w:r w:rsidRPr="003927E5">
              <w:rPr>
                <w:rFonts w:eastAsia="Times New Roman" w:cs="Arial"/>
                <w:bCs/>
                <w:color w:val="000000"/>
                <w:sz w:val="18"/>
                <w:szCs w:val="18"/>
              </w:rPr>
              <w:t>professional development/provider education</w:t>
            </w:r>
            <w:r w:rsidRPr="003927E5">
              <w:rPr>
                <w:rFonts w:eastAsia="Times New Roman" w:cstheme="minorHAnsi"/>
                <w:color w:val="000000"/>
                <w:sz w:val="18"/>
                <w:szCs w:val="18"/>
              </w:rPr>
              <w:t xml:space="preserve"> were newly implemented during this program year, select “Yes, newly in place”.</w:t>
            </w:r>
          </w:p>
          <w:p w:rsidRPr="003927E5" w:rsidR="00005288" w:rsidP="00CA6E8B" w:rsidRDefault="00005288" w14:paraId="1602471C" w14:textId="77777777">
            <w:pPr>
              <w:pStyle w:val="ListParagraph"/>
              <w:numPr>
                <w:ilvl w:val="0"/>
                <w:numId w:val="35"/>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If </w:t>
            </w:r>
            <w:r w:rsidRPr="003927E5">
              <w:rPr>
                <w:rFonts w:eastAsia="Times New Roman" w:cs="Arial"/>
                <w:bCs/>
                <w:color w:val="000000"/>
                <w:sz w:val="18"/>
                <w:szCs w:val="18"/>
              </w:rPr>
              <w:t>professional development/provider education</w:t>
            </w:r>
            <w:r w:rsidRPr="003927E5">
              <w:rPr>
                <w:rFonts w:eastAsia="Times New Roman" w:cstheme="minorHAnsi"/>
                <w:color w:val="000000"/>
                <w:sz w:val="18"/>
                <w:szCs w:val="18"/>
              </w:rPr>
              <w:t xml:space="preserve"> were in place prior to this program year, select “Yes, continuing”</w:t>
            </w:r>
          </w:p>
          <w:p w:rsidRPr="003927E5" w:rsidR="00005288" w:rsidP="00CA6E8B" w:rsidRDefault="00005288" w14:paraId="706EC0E8" w14:textId="77777777">
            <w:pPr>
              <w:pStyle w:val="ListParagraph"/>
              <w:spacing w:after="0" w:line="240" w:lineRule="auto"/>
              <w:rPr>
                <w:rFonts w:eastAsia="Times New Roman" w:cstheme="minorHAnsi"/>
                <w:color w:val="000000"/>
                <w:sz w:val="18"/>
                <w:szCs w:val="18"/>
              </w:rPr>
            </w:pPr>
          </w:p>
          <w:p w:rsidRPr="003927E5" w:rsidR="00005288" w:rsidP="00CA6E8B" w:rsidRDefault="00005288" w14:paraId="63EB65E9" w14:textId="77777777">
            <w:pPr>
              <w:spacing w:after="0" w:line="240" w:lineRule="auto"/>
              <w:ind w:firstLine="253"/>
              <w:rPr>
                <w:rFonts w:eastAsia="Times New Roman" w:cstheme="minorHAnsi"/>
                <w:i/>
                <w:iCs/>
                <w:color w:val="000000"/>
                <w:sz w:val="18"/>
                <w:szCs w:val="18"/>
              </w:rPr>
            </w:pPr>
            <w:r w:rsidRPr="003927E5">
              <w:rPr>
                <w:rFonts w:eastAsia="Times New Roman" w:cstheme="minorHAnsi"/>
                <w:i/>
                <w:iCs/>
                <w:color w:val="000000"/>
                <w:sz w:val="18"/>
                <w:szCs w:val="18"/>
              </w:rPr>
              <w:t>If yes, newly in place skip to A5-8e</w:t>
            </w:r>
          </w:p>
          <w:p w:rsidRPr="003927E5" w:rsidR="00005288" w:rsidP="00CA6E8B" w:rsidRDefault="00005288" w14:paraId="58B18F8F" w14:textId="77777777">
            <w:pPr>
              <w:spacing w:after="0" w:line="240" w:lineRule="auto"/>
              <w:ind w:firstLine="253"/>
              <w:rPr>
                <w:rFonts w:eastAsia="Times New Roman" w:cstheme="minorHAnsi"/>
                <w:i/>
                <w:iCs/>
                <w:color w:val="000000"/>
                <w:sz w:val="18"/>
                <w:szCs w:val="18"/>
              </w:rPr>
            </w:pPr>
            <w:r w:rsidRPr="003927E5">
              <w:rPr>
                <w:rFonts w:eastAsia="Times New Roman" w:cstheme="minorHAnsi"/>
                <w:i/>
                <w:iCs/>
                <w:color w:val="000000"/>
                <w:sz w:val="18"/>
                <w:szCs w:val="18"/>
              </w:rPr>
              <w:t>If yes, continuing, skip to A5-8d</w:t>
            </w:r>
          </w:p>
          <w:p w:rsidRPr="003927E5" w:rsidR="00005288" w:rsidP="00CA6E8B" w:rsidRDefault="00005288" w14:paraId="2EDD3AB7" w14:textId="77777777">
            <w:pPr>
              <w:spacing w:after="0" w:line="240" w:lineRule="auto"/>
              <w:ind w:firstLine="253"/>
              <w:rPr>
                <w:rFonts w:eastAsia="Times New Roman" w:cstheme="minorHAnsi"/>
                <w:color w:val="000000"/>
                <w:sz w:val="18"/>
                <w:szCs w:val="18"/>
              </w:rPr>
            </w:pPr>
            <w:r w:rsidRPr="003927E5">
              <w:rPr>
                <w:rFonts w:eastAsia="Times New Roman" w:cstheme="minorHAnsi"/>
                <w:i/>
                <w:iCs/>
                <w:color w:val="000000"/>
                <w:sz w:val="18"/>
                <w:szCs w:val="18"/>
              </w:rPr>
              <w:t>If no, answer A5-8c and then skip to the next EBI, A5-9a</w:t>
            </w:r>
          </w:p>
          <w:p w:rsidRPr="003927E5" w:rsidR="00005288" w:rsidP="00CA6E8B" w:rsidRDefault="00005288" w14:paraId="7822492E" w14:textId="77777777">
            <w:pPr>
              <w:spacing w:after="0" w:line="240" w:lineRule="auto"/>
              <w:ind w:firstLine="253"/>
              <w:rPr>
                <w:rFonts w:eastAsia="Times New Roman" w:cstheme="minorHAnsi"/>
                <w:color w:val="000000"/>
                <w:sz w:val="18"/>
                <w:szCs w:val="18"/>
              </w:rPr>
            </w:pPr>
          </w:p>
        </w:tc>
        <w:tc>
          <w:tcPr>
            <w:tcW w:w="805" w:type="dxa"/>
            <w:shd w:val="clear" w:color="auto" w:fill="auto"/>
            <w:noWrap/>
            <w:vAlign w:val="center"/>
            <w:hideMark/>
          </w:tcPr>
          <w:p w:rsidRPr="003927E5" w:rsidR="00005288" w:rsidP="00CA6E8B" w:rsidRDefault="00005288" w14:paraId="565E6D9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hideMark/>
          </w:tcPr>
          <w:p w:rsidRPr="003927E5" w:rsidR="00005288" w:rsidP="00CA6E8B" w:rsidRDefault="00005288" w14:paraId="7F9EE157" w14:textId="77777777">
            <w:pPr>
              <w:spacing w:after="0" w:line="240" w:lineRule="auto"/>
              <w:rPr>
                <w:rFonts w:eastAsia="Times New Roman" w:cstheme="minorHAnsi"/>
                <w:color w:val="000000"/>
                <w:sz w:val="18"/>
                <w:szCs w:val="18"/>
              </w:rPr>
            </w:pPr>
          </w:p>
          <w:p w:rsidRPr="003927E5" w:rsidR="00005288" w:rsidP="00CA6E8B" w:rsidRDefault="00005288" w14:paraId="0D37BC3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2E3D7742"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0714E590"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p w:rsidRPr="003927E5" w:rsidR="00005288" w:rsidP="00CA6E8B" w:rsidRDefault="00005288" w14:paraId="47B77CD6" w14:textId="77777777">
            <w:pPr>
              <w:spacing w:after="0" w:line="240" w:lineRule="auto"/>
              <w:rPr>
                <w:rFonts w:eastAsia="Times New Roman" w:cstheme="minorHAnsi"/>
                <w:color w:val="000000"/>
                <w:sz w:val="18"/>
                <w:szCs w:val="18"/>
              </w:rPr>
            </w:pPr>
          </w:p>
          <w:p w:rsidRPr="003927E5" w:rsidR="00005288" w:rsidP="00CA6E8B" w:rsidRDefault="00005288" w14:paraId="653CE812" w14:textId="77777777">
            <w:pPr>
              <w:spacing w:after="0" w:line="240" w:lineRule="auto"/>
              <w:rPr>
                <w:rFonts w:eastAsia="Times New Roman" w:cstheme="minorHAnsi"/>
                <w:color w:val="000000"/>
                <w:sz w:val="18"/>
                <w:szCs w:val="18"/>
              </w:rPr>
            </w:pPr>
          </w:p>
          <w:p w:rsidRPr="003927E5" w:rsidR="00005288" w:rsidP="00CA6E8B" w:rsidRDefault="00005288" w14:paraId="6C9FDB92" w14:textId="77777777">
            <w:pPr>
              <w:spacing w:after="0" w:line="240" w:lineRule="auto"/>
              <w:rPr>
                <w:rFonts w:eastAsia="Times New Roman" w:cstheme="minorHAnsi"/>
                <w:color w:val="000000"/>
                <w:sz w:val="18"/>
                <w:szCs w:val="18"/>
              </w:rPr>
            </w:pPr>
          </w:p>
          <w:p w:rsidRPr="003927E5" w:rsidR="00005288" w:rsidP="00CA6E8B" w:rsidRDefault="00005288" w14:paraId="4BB7527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Annual Record:</w:t>
            </w:r>
          </w:p>
          <w:p w:rsidRPr="003927E5" w:rsidR="00005288" w:rsidP="00CA6E8B" w:rsidRDefault="00005288" w14:paraId="52E49FB0"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 newly in place</w:t>
            </w:r>
          </w:p>
          <w:p w:rsidRPr="003927E5" w:rsidR="00005288" w:rsidP="00CA6E8B" w:rsidRDefault="00005288" w14:paraId="27CEFCB4"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 continuing</w:t>
            </w:r>
          </w:p>
          <w:p w:rsidRPr="003927E5" w:rsidR="00005288" w:rsidP="00CA6E8B" w:rsidRDefault="00005288" w14:paraId="4AC15018"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p w:rsidRPr="003927E5" w:rsidR="00005288" w:rsidP="00CA6E8B" w:rsidRDefault="00005288" w14:paraId="752A863A" w14:textId="77777777">
            <w:pPr>
              <w:pStyle w:val="ListParagraph"/>
              <w:spacing w:after="0" w:line="240" w:lineRule="auto"/>
              <w:ind w:left="204"/>
              <w:rPr>
                <w:rFonts w:eastAsia="Times New Roman" w:cstheme="minorHAnsi"/>
                <w:color w:val="000000"/>
                <w:sz w:val="18"/>
                <w:szCs w:val="18"/>
              </w:rPr>
            </w:pPr>
          </w:p>
        </w:tc>
      </w:tr>
      <w:tr w:rsidRPr="003927E5" w:rsidR="00005288" w:rsidTr="00CA6E8B" w14:paraId="577C309B" w14:textId="77777777">
        <w:trPr>
          <w:cantSplit/>
          <w:trHeight w:val="300"/>
        </w:trPr>
        <w:tc>
          <w:tcPr>
            <w:tcW w:w="815" w:type="dxa"/>
            <w:shd w:val="clear" w:color="auto" w:fill="auto"/>
            <w:noWrap/>
            <w:vAlign w:val="center"/>
            <w:hideMark/>
          </w:tcPr>
          <w:p w:rsidRPr="003927E5" w:rsidR="00005288" w:rsidP="00CA6E8B" w:rsidRDefault="00005288" w14:paraId="05C3E6DF"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A5-8e</w:t>
            </w:r>
          </w:p>
        </w:tc>
        <w:tc>
          <w:tcPr>
            <w:tcW w:w="630" w:type="dxa"/>
            <w:shd w:val="clear" w:color="auto" w:fill="auto"/>
            <w:vAlign w:val="center"/>
            <w:hideMark/>
          </w:tcPr>
          <w:p w:rsidRPr="003927E5" w:rsidR="00005288" w:rsidP="00CA6E8B" w:rsidRDefault="00005288" w14:paraId="477CBA46"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1702F14A"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hideMark/>
          </w:tcPr>
          <w:p w:rsidRPr="003927E5" w:rsidR="00005288" w:rsidP="00CA6E8B" w:rsidRDefault="00005288" w14:paraId="66EF5FE6" w14:textId="77777777">
            <w:pPr>
              <w:spacing w:after="0" w:line="240" w:lineRule="auto"/>
              <w:rPr>
                <w:rFonts w:eastAsia="Times New Roman" w:cstheme="minorHAnsi"/>
                <w:color w:val="000000"/>
                <w:sz w:val="18"/>
                <w:szCs w:val="18"/>
              </w:rPr>
            </w:pPr>
            <w:r w:rsidRPr="003927E5">
              <w:rPr>
                <w:rFonts w:eastAsia="Times New Roman" w:cs="Arial"/>
                <w:color w:val="000000"/>
                <w:sz w:val="18"/>
                <w:szCs w:val="18"/>
              </w:rPr>
              <w:t xml:space="preserve">Average amount of professional development/provider education </w:t>
            </w:r>
          </w:p>
        </w:tc>
        <w:tc>
          <w:tcPr>
            <w:tcW w:w="6570" w:type="dxa"/>
            <w:shd w:val="clear" w:color="auto" w:fill="auto"/>
            <w:vAlign w:val="center"/>
            <w:hideMark/>
          </w:tcPr>
          <w:p w:rsidRPr="003927E5" w:rsidR="00005288" w:rsidP="00CA6E8B" w:rsidRDefault="00005288" w14:paraId="083EE75B" w14:textId="77777777">
            <w:pPr>
              <w:spacing w:after="0" w:line="240" w:lineRule="auto"/>
              <w:rPr>
                <w:rFonts w:eastAsia="Times New Roman" w:cstheme="minorHAnsi"/>
                <w:color w:val="000000"/>
                <w:sz w:val="18"/>
                <w:szCs w:val="18"/>
              </w:rPr>
            </w:pPr>
            <w:r w:rsidRPr="003927E5">
              <w:rPr>
                <w:rFonts w:eastAsia="Times New Roman" w:cs="Arial"/>
                <w:bCs/>
                <w:color w:val="000000"/>
                <w:sz w:val="18"/>
                <w:szCs w:val="18"/>
              </w:rPr>
              <w:t>If in place (10a3 is Yes), indicates on average, the amount of cervical cancer screening professional development training or education were received by a given provider during this PY.</w:t>
            </w:r>
          </w:p>
        </w:tc>
        <w:tc>
          <w:tcPr>
            <w:tcW w:w="805" w:type="dxa"/>
            <w:shd w:val="clear" w:color="auto" w:fill="auto"/>
            <w:noWrap/>
            <w:vAlign w:val="center"/>
            <w:hideMark/>
          </w:tcPr>
          <w:p w:rsidRPr="003927E5" w:rsidR="00005288" w:rsidP="00CA6E8B" w:rsidRDefault="00005288" w14:paraId="703E37A4" w14:textId="77777777">
            <w:pPr>
              <w:spacing w:after="0" w:line="240" w:lineRule="auto"/>
              <w:rPr>
                <w:rFonts w:eastAsia="Times New Roman" w:cstheme="minorHAnsi"/>
                <w:color w:val="000000"/>
                <w:sz w:val="18"/>
                <w:szCs w:val="18"/>
              </w:rPr>
            </w:pPr>
            <w:r w:rsidRPr="003927E5">
              <w:rPr>
                <w:rFonts w:eastAsia="Times New Roman" w:cs="Arial"/>
                <w:color w:val="000000"/>
                <w:sz w:val="18"/>
                <w:szCs w:val="18"/>
              </w:rPr>
              <w:t>List</w:t>
            </w:r>
          </w:p>
        </w:tc>
        <w:tc>
          <w:tcPr>
            <w:tcW w:w="2610" w:type="dxa"/>
            <w:shd w:val="clear" w:color="auto" w:fill="auto"/>
            <w:noWrap/>
            <w:hideMark/>
          </w:tcPr>
          <w:p w:rsidRPr="003927E5" w:rsidR="00005288" w:rsidP="00CA6E8B" w:rsidRDefault="00005288" w14:paraId="1DE98784" w14:textId="77777777">
            <w:pPr>
              <w:pStyle w:val="ListParagraph"/>
              <w:numPr>
                <w:ilvl w:val="0"/>
                <w:numId w:val="51"/>
              </w:numPr>
              <w:spacing w:after="0" w:line="276" w:lineRule="auto"/>
              <w:ind w:left="173" w:hanging="180"/>
              <w:rPr>
                <w:rFonts w:eastAsia="Times New Roman" w:cs="Arial"/>
                <w:color w:val="000000"/>
                <w:sz w:val="18"/>
                <w:szCs w:val="18"/>
              </w:rPr>
            </w:pPr>
            <w:r w:rsidRPr="003927E5">
              <w:rPr>
                <w:rFonts w:eastAsia="Times New Roman" w:cs="Arial"/>
                <w:color w:val="000000"/>
                <w:sz w:val="18"/>
                <w:szCs w:val="18"/>
              </w:rPr>
              <w:t>Less than 15 minutes</w:t>
            </w:r>
          </w:p>
          <w:p w:rsidRPr="003927E5" w:rsidR="00005288" w:rsidP="00CA6E8B" w:rsidRDefault="00005288" w14:paraId="23008D06" w14:textId="77777777">
            <w:pPr>
              <w:pStyle w:val="ListParagraph"/>
              <w:numPr>
                <w:ilvl w:val="0"/>
                <w:numId w:val="51"/>
              </w:numPr>
              <w:spacing w:after="0" w:line="276" w:lineRule="auto"/>
              <w:ind w:left="173" w:hanging="180"/>
              <w:rPr>
                <w:rFonts w:eastAsia="Times New Roman" w:cs="Arial"/>
                <w:color w:val="000000"/>
                <w:sz w:val="18"/>
                <w:szCs w:val="18"/>
              </w:rPr>
            </w:pPr>
            <w:r w:rsidRPr="003927E5">
              <w:rPr>
                <w:rFonts w:eastAsia="Times New Roman" w:cs="Arial"/>
                <w:color w:val="000000"/>
                <w:sz w:val="18"/>
                <w:szCs w:val="18"/>
              </w:rPr>
              <w:t>&gt; 15 to 30 minutes</w:t>
            </w:r>
          </w:p>
          <w:p w:rsidRPr="003927E5" w:rsidR="00005288" w:rsidP="00CA6E8B" w:rsidRDefault="00005288" w14:paraId="672EF040" w14:textId="77777777">
            <w:pPr>
              <w:pStyle w:val="ListParagraph"/>
              <w:numPr>
                <w:ilvl w:val="0"/>
                <w:numId w:val="51"/>
              </w:numPr>
              <w:spacing w:after="0" w:line="276" w:lineRule="auto"/>
              <w:ind w:left="173" w:hanging="180"/>
              <w:rPr>
                <w:rFonts w:eastAsia="Times New Roman" w:cs="Arial"/>
                <w:color w:val="000000"/>
                <w:sz w:val="18"/>
                <w:szCs w:val="18"/>
              </w:rPr>
            </w:pPr>
            <w:r w:rsidRPr="003927E5">
              <w:rPr>
                <w:rFonts w:eastAsia="Times New Roman" w:cs="Arial"/>
                <w:color w:val="000000"/>
                <w:sz w:val="18"/>
                <w:szCs w:val="18"/>
              </w:rPr>
              <w:t>&gt; 30 minutes to 1 hour</w:t>
            </w:r>
          </w:p>
          <w:p w:rsidRPr="003927E5" w:rsidR="00005288" w:rsidP="00CA6E8B" w:rsidRDefault="00005288" w14:paraId="0EC3B59F" w14:textId="77777777">
            <w:pPr>
              <w:pStyle w:val="ListParagraph"/>
              <w:numPr>
                <w:ilvl w:val="0"/>
                <w:numId w:val="51"/>
              </w:numPr>
              <w:spacing w:after="0" w:line="276" w:lineRule="auto"/>
              <w:ind w:left="173" w:hanging="180"/>
              <w:rPr>
                <w:rFonts w:eastAsia="Times New Roman" w:cs="Arial"/>
                <w:color w:val="000000"/>
                <w:sz w:val="18"/>
                <w:szCs w:val="18"/>
              </w:rPr>
            </w:pPr>
            <w:proofErr w:type="gramStart"/>
            <w:r w:rsidRPr="003927E5">
              <w:rPr>
                <w:rFonts w:eastAsia="Times New Roman" w:cs="Arial"/>
                <w:color w:val="000000"/>
                <w:sz w:val="18"/>
                <w:szCs w:val="18"/>
              </w:rPr>
              <w:t>&gt;  1</w:t>
            </w:r>
            <w:proofErr w:type="gramEnd"/>
            <w:r w:rsidRPr="003927E5">
              <w:rPr>
                <w:rFonts w:eastAsia="Times New Roman" w:cs="Arial"/>
                <w:color w:val="000000"/>
                <w:sz w:val="18"/>
                <w:szCs w:val="18"/>
              </w:rPr>
              <w:t xml:space="preserve"> to 2 hours</w:t>
            </w:r>
          </w:p>
          <w:p w:rsidRPr="003927E5" w:rsidR="00005288" w:rsidP="00CA6E8B" w:rsidRDefault="00005288" w14:paraId="051B5D99" w14:textId="77777777">
            <w:pPr>
              <w:pStyle w:val="ListParagraph"/>
              <w:numPr>
                <w:ilvl w:val="0"/>
                <w:numId w:val="51"/>
              </w:numPr>
              <w:spacing w:after="0" w:line="276" w:lineRule="auto"/>
              <w:ind w:left="173" w:hanging="180"/>
              <w:rPr>
                <w:rFonts w:eastAsia="Times New Roman" w:cs="Arial"/>
                <w:color w:val="000000"/>
                <w:sz w:val="18"/>
                <w:szCs w:val="18"/>
              </w:rPr>
            </w:pPr>
            <w:proofErr w:type="gramStart"/>
            <w:r w:rsidRPr="003927E5">
              <w:rPr>
                <w:rFonts w:eastAsia="Times New Roman" w:cs="Arial"/>
                <w:color w:val="000000"/>
                <w:sz w:val="18"/>
                <w:szCs w:val="18"/>
              </w:rPr>
              <w:t>&gt;  2</w:t>
            </w:r>
            <w:proofErr w:type="gramEnd"/>
            <w:r w:rsidRPr="003927E5">
              <w:rPr>
                <w:rFonts w:eastAsia="Times New Roman" w:cs="Arial"/>
                <w:color w:val="000000"/>
                <w:sz w:val="18"/>
                <w:szCs w:val="18"/>
              </w:rPr>
              <w:t xml:space="preserve"> to 3 hours</w:t>
            </w:r>
          </w:p>
          <w:p w:rsidRPr="003927E5" w:rsidR="00005288" w:rsidP="00CA6E8B" w:rsidRDefault="00005288" w14:paraId="05E258FA" w14:textId="77777777">
            <w:pPr>
              <w:pStyle w:val="ListParagraph"/>
              <w:numPr>
                <w:ilvl w:val="0"/>
                <w:numId w:val="51"/>
              </w:numPr>
              <w:spacing w:after="0" w:line="276" w:lineRule="auto"/>
              <w:ind w:left="173" w:hanging="180"/>
              <w:rPr>
                <w:rFonts w:eastAsia="Times New Roman" w:cs="Arial"/>
                <w:color w:val="000000"/>
                <w:sz w:val="18"/>
                <w:szCs w:val="18"/>
              </w:rPr>
            </w:pPr>
            <w:r w:rsidRPr="003927E5">
              <w:rPr>
                <w:rFonts w:eastAsia="Times New Roman" w:cs="Arial"/>
                <w:color w:val="000000"/>
                <w:sz w:val="18"/>
                <w:szCs w:val="18"/>
              </w:rPr>
              <w:t>More than 3 hours</w:t>
            </w:r>
          </w:p>
        </w:tc>
      </w:tr>
    </w:tbl>
    <w:p w:rsidRPr="003927E5" w:rsidR="00005288" w:rsidP="00005288" w:rsidRDefault="00005288" w14:paraId="52619694" w14:textId="77777777">
      <w:pPr>
        <w:spacing w:after="0"/>
      </w:pPr>
    </w:p>
    <w:tbl>
      <w:tblPr>
        <w:tblW w:w="14400" w:type="dxa"/>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14400"/>
      </w:tblGrid>
      <w:tr w:rsidRPr="003927E5" w:rsidR="00005288" w:rsidTr="00CA6E8B" w14:paraId="50F91DD0" w14:textId="77777777">
        <w:trPr>
          <w:trHeight w:val="312"/>
        </w:trPr>
        <w:tc>
          <w:tcPr>
            <w:tcW w:w="14400" w:type="dxa"/>
            <w:shd w:val="clear" w:color="000000" w:fill="1F4E78"/>
            <w:vAlign w:val="center"/>
            <w:hideMark/>
          </w:tcPr>
          <w:p w:rsidRPr="003927E5" w:rsidR="00005288" w:rsidP="00CA6E8B" w:rsidRDefault="00005288" w14:paraId="04DA97AB" w14:textId="77777777">
            <w:pPr>
              <w:spacing w:after="0" w:line="240" w:lineRule="auto"/>
              <w:rPr>
                <w:rFonts w:ascii="Calibri" w:hAnsi="Calibri" w:eastAsia="Times New Roman" w:cs="Calibri"/>
                <w:b/>
                <w:bCs/>
                <w:color w:val="FFFFFF"/>
                <w:sz w:val="18"/>
                <w:szCs w:val="18"/>
              </w:rPr>
            </w:pPr>
            <w:r w:rsidRPr="003927E5">
              <w:rPr>
                <w:rFonts w:ascii="Calibri" w:hAnsi="Calibri" w:eastAsia="Times New Roman" w:cs="Calibri"/>
                <w:b/>
                <w:bCs/>
                <w:color w:val="FFFFFF"/>
                <w:sz w:val="18"/>
                <w:szCs w:val="18"/>
              </w:rPr>
              <w:t>Section 5-9: EBI</w:t>
            </w:r>
            <w:r w:rsidRPr="003927E5">
              <w:rPr>
                <w:color w:val="FFFFFF" w:themeColor="background1"/>
              </w:rPr>
              <w:t xml:space="preserve"> -</w:t>
            </w:r>
            <w:r w:rsidRPr="003927E5">
              <w:rPr>
                <w:rFonts w:ascii="Calibri" w:hAnsi="Calibri" w:eastAsia="Times New Roman" w:cs="Calibri"/>
                <w:b/>
                <w:bCs/>
                <w:color w:val="FFFFFF"/>
                <w:sz w:val="18"/>
                <w:szCs w:val="18"/>
              </w:rPr>
              <w:t>Community Outreach, Education, and Support</w:t>
            </w:r>
          </w:p>
        </w:tc>
      </w:tr>
      <w:tr w:rsidRPr="003927E5" w:rsidR="00005288" w:rsidTr="00CA6E8B" w14:paraId="246B707F" w14:textId="77777777">
        <w:trPr>
          <w:trHeight w:val="522"/>
        </w:trPr>
        <w:tc>
          <w:tcPr>
            <w:tcW w:w="14400" w:type="dxa"/>
            <w:shd w:val="clear" w:color="000000" w:fill="D9E1F2"/>
            <w:vAlign w:val="center"/>
            <w:hideMark/>
          </w:tcPr>
          <w:p w:rsidRPr="003927E5" w:rsidR="00005288" w:rsidP="00CA6E8B" w:rsidRDefault="00005288" w14:paraId="7FF99238" w14:textId="77777777">
            <w:pPr>
              <w:spacing w:after="0" w:line="240" w:lineRule="auto"/>
              <w:rPr>
                <w:rFonts w:ascii="Calibri" w:hAnsi="Calibri" w:eastAsia="Times New Roman" w:cs="Calibri"/>
                <w:color w:val="000000"/>
                <w:sz w:val="18"/>
                <w:szCs w:val="18"/>
              </w:rPr>
            </w:pPr>
            <w:r w:rsidRPr="003927E5">
              <w:rPr>
                <w:rFonts w:ascii="Calibri" w:hAnsi="Calibri" w:eastAsia="Times New Roman" w:cs="Calibri"/>
                <w:color w:val="000000"/>
                <w:sz w:val="18"/>
                <w:szCs w:val="18"/>
              </w:rPr>
              <w:t>Indicates whether community outreach and education activities are in place with the goal of linking women in the community to cervical cancer screening services at this clinic. An example is using community health workers (CHWs) for community outreach. CHWs are lay health educators with a deep understanding of the community and are often members of the community being served. CHWs work in community settings to educate people about cancer screening, promote cancer screening, and provide peer support to people referred to cancer screening.</w:t>
            </w:r>
          </w:p>
        </w:tc>
      </w:tr>
    </w:tbl>
    <w:p w:rsidRPr="003927E5" w:rsidR="00005288" w:rsidP="00005288" w:rsidRDefault="00005288" w14:paraId="48C77F3E" w14:textId="77777777">
      <w:pPr>
        <w:spacing w:after="0" w:line="60" w:lineRule="exact"/>
      </w:pPr>
    </w:p>
    <w:tbl>
      <w:tblPr>
        <w:tblW w:w="14400"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15"/>
        <w:gridCol w:w="630"/>
        <w:gridCol w:w="990"/>
        <w:gridCol w:w="1980"/>
        <w:gridCol w:w="6570"/>
        <w:gridCol w:w="805"/>
        <w:gridCol w:w="2610"/>
      </w:tblGrid>
      <w:tr w:rsidRPr="003927E5" w:rsidR="00005288" w:rsidTr="00CA6E8B" w14:paraId="62781822" w14:textId="77777777">
        <w:trPr>
          <w:cantSplit/>
          <w:trHeight w:val="510"/>
          <w:tblHeader/>
        </w:trPr>
        <w:tc>
          <w:tcPr>
            <w:tcW w:w="815" w:type="dxa"/>
            <w:shd w:val="clear" w:color="auto" w:fill="E2EFD9" w:themeFill="accent6" w:themeFillTint="33"/>
            <w:noWrap/>
            <w:vAlign w:val="center"/>
            <w:hideMark/>
          </w:tcPr>
          <w:p w:rsidRPr="003927E5" w:rsidR="00005288" w:rsidP="00CA6E8B" w:rsidRDefault="00005288" w14:paraId="286955D3" w14:textId="77777777">
            <w:pPr>
              <w:spacing w:after="0" w:line="240" w:lineRule="auto"/>
              <w:jc w:val="center"/>
              <w:rPr>
                <w:rFonts w:eastAsia="Times New Roman" w:cstheme="minorHAnsi"/>
                <w:b/>
                <w:bCs/>
                <w:color w:val="000000"/>
                <w:sz w:val="18"/>
                <w:szCs w:val="18"/>
              </w:rPr>
            </w:pPr>
            <w:r w:rsidRPr="003927E5">
              <w:rPr>
                <w:rFonts w:eastAsia="Times New Roman" w:cstheme="minorHAnsi"/>
                <w:b/>
                <w:bCs/>
                <w:color w:val="000000"/>
                <w:sz w:val="18"/>
                <w:szCs w:val="18"/>
              </w:rPr>
              <w:lastRenderedPageBreak/>
              <w:t>Item #</w:t>
            </w:r>
          </w:p>
        </w:tc>
        <w:tc>
          <w:tcPr>
            <w:tcW w:w="630" w:type="dxa"/>
            <w:shd w:val="clear" w:color="auto" w:fill="E2EFD9" w:themeFill="accent6" w:themeFillTint="33"/>
            <w:vAlign w:val="center"/>
            <w:hideMark/>
          </w:tcPr>
          <w:p w:rsidRPr="003927E5" w:rsidR="00005288" w:rsidP="00CA6E8B" w:rsidRDefault="00005288" w14:paraId="6C0E537F" w14:textId="77777777">
            <w:pPr>
              <w:spacing w:after="0" w:line="240" w:lineRule="auto"/>
              <w:jc w:val="center"/>
              <w:rPr>
                <w:rFonts w:eastAsia="Times New Roman" w:cstheme="minorHAnsi"/>
                <w:b/>
                <w:bCs/>
                <w:color w:val="000000"/>
                <w:sz w:val="18"/>
                <w:szCs w:val="18"/>
              </w:rPr>
            </w:pPr>
            <w:r w:rsidRPr="003927E5">
              <w:rPr>
                <w:rFonts w:eastAsia="Times New Roman" w:cstheme="minorHAnsi"/>
                <w:b/>
                <w:bCs/>
                <w:color w:val="000000"/>
                <w:sz w:val="18"/>
                <w:szCs w:val="18"/>
              </w:rPr>
              <w:t>Item Type</w:t>
            </w:r>
          </w:p>
        </w:tc>
        <w:tc>
          <w:tcPr>
            <w:tcW w:w="990" w:type="dxa"/>
            <w:shd w:val="clear" w:color="auto" w:fill="E2EFD9" w:themeFill="accent6" w:themeFillTint="33"/>
            <w:vAlign w:val="center"/>
            <w:hideMark/>
          </w:tcPr>
          <w:p w:rsidRPr="003927E5" w:rsidR="00005288" w:rsidP="00CA6E8B" w:rsidRDefault="00005288" w14:paraId="7CA612CA" w14:textId="77777777">
            <w:pPr>
              <w:spacing w:after="0" w:line="240" w:lineRule="auto"/>
              <w:jc w:val="center"/>
              <w:rPr>
                <w:rFonts w:eastAsia="Times New Roman" w:cstheme="minorHAnsi"/>
                <w:b/>
                <w:bCs/>
                <w:color w:val="000000"/>
                <w:sz w:val="18"/>
                <w:szCs w:val="18"/>
              </w:rPr>
            </w:pPr>
            <w:r w:rsidRPr="003927E5">
              <w:rPr>
                <w:rFonts w:eastAsia="Times New Roman" w:cstheme="minorHAnsi"/>
                <w:b/>
                <w:bCs/>
                <w:color w:val="000000"/>
                <w:sz w:val="18"/>
                <w:szCs w:val="18"/>
              </w:rPr>
              <w:t>Collected</w:t>
            </w:r>
          </w:p>
        </w:tc>
        <w:tc>
          <w:tcPr>
            <w:tcW w:w="1980" w:type="dxa"/>
            <w:shd w:val="clear" w:color="auto" w:fill="E2EFD9" w:themeFill="accent6" w:themeFillTint="33"/>
            <w:vAlign w:val="center"/>
            <w:hideMark/>
          </w:tcPr>
          <w:p w:rsidRPr="003927E5" w:rsidR="00005288" w:rsidP="00CA6E8B" w:rsidRDefault="00005288" w14:paraId="0A2BBFB4" w14:textId="77777777">
            <w:pPr>
              <w:spacing w:after="0" w:line="240" w:lineRule="auto"/>
              <w:rPr>
                <w:rFonts w:eastAsia="Times New Roman" w:cstheme="minorHAnsi"/>
                <w:b/>
                <w:bCs/>
                <w:color w:val="000000"/>
                <w:sz w:val="18"/>
                <w:szCs w:val="18"/>
              </w:rPr>
            </w:pPr>
            <w:r w:rsidRPr="003927E5">
              <w:rPr>
                <w:rFonts w:eastAsia="Times New Roman" w:cstheme="minorHAnsi"/>
                <w:color w:val="000000"/>
                <w:sz w:val="18"/>
                <w:szCs w:val="18"/>
              </w:rPr>
              <w:t>NBCCEDP</w:t>
            </w:r>
            <w:r w:rsidRPr="003927E5">
              <w:rPr>
                <w:rFonts w:eastAsia="Times New Roman" w:cstheme="minorHAnsi"/>
                <w:b/>
                <w:bCs/>
                <w:color w:val="000000"/>
                <w:sz w:val="18"/>
                <w:szCs w:val="18"/>
              </w:rPr>
              <w:t xml:space="preserve"> Data Item </w:t>
            </w:r>
          </w:p>
        </w:tc>
        <w:tc>
          <w:tcPr>
            <w:tcW w:w="6570" w:type="dxa"/>
            <w:shd w:val="clear" w:color="auto" w:fill="E2EFD9" w:themeFill="accent6" w:themeFillTint="33"/>
            <w:vAlign w:val="center"/>
            <w:hideMark/>
          </w:tcPr>
          <w:p w:rsidRPr="003927E5" w:rsidR="00005288" w:rsidP="00CA6E8B" w:rsidRDefault="00005288" w14:paraId="4B661AA8"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Indication/ Definition</w:t>
            </w:r>
          </w:p>
        </w:tc>
        <w:tc>
          <w:tcPr>
            <w:tcW w:w="805" w:type="dxa"/>
            <w:shd w:val="clear" w:color="auto" w:fill="E2EFD9" w:themeFill="accent6" w:themeFillTint="33"/>
            <w:vAlign w:val="center"/>
            <w:hideMark/>
          </w:tcPr>
          <w:p w:rsidRPr="003927E5" w:rsidR="00005288" w:rsidP="00CA6E8B" w:rsidRDefault="00005288" w14:paraId="271976B3"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Field Type</w:t>
            </w:r>
          </w:p>
        </w:tc>
        <w:tc>
          <w:tcPr>
            <w:tcW w:w="2610" w:type="dxa"/>
            <w:shd w:val="clear" w:color="auto" w:fill="E2EFD9" w:themeFill="accent6" w:themeFillTint="33"/>
            <w:vAlign w:val="center"/>
            <w:hideMark/>
          </w:tcPr>
          <w:p w:rsidRPr="003927E5" w:rsidR="00005288" w:rsidP="00CA6E8B" w:rsidRDefault="00005288" w14:paraId="16EB7870"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Response Options</w:t>
            </w:r>
          </w:p>
        </w:tc>
      </w:tr>
      <w:tr w:rsidRPr="003927E5" w:rsidR="00005288" w:rsidTr="00CA6E8B" w14:paraId="444AD083" w14:textId="77777777">
        <w:trPr>
          <w:cantSplit/>
          <w:trHeight w:val="585"/>
        </w:trPr>
        <w:tc>
          <w:tcPr>
            <w:tcW w:w="815" w:type="dxa"/>
            <w:shd w:val="clear" w:color="auto" w:fill="auto"/>
            <w:noWrap/>
            <w:vAlign w:val="center"/>
            <w:hideMark/>
          </w:tcPr>
          <w:p w:rsidRPr="003927E5" w:rsidR="00005288" w:rsidP="00CA6E8B" w:rsidRDefault="00005288" w14:paraId="3442BA14"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A5-9a</w:t>
            </w:r>
          </w:p>
        </w:tc>
        <w:tc>
          <w:tcPr>
            <w:tcW w:w="630" w:type="dxa"/>
            <w:shd w:val="clear" w:color="auto" w:fill="auto"/>
            <w:vAlign w:val="center"/>
            <w:hideMark/>
          </w:tcPr>
          <w:p w:rsidRPr="003927E5" w:rsidR="00005288" w:rsidP="00CA6E8B" w:rsidRDefault="00005288" w14:paraId="7EE9500D"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57B10B2A"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hideMark/>
          </w:tcPr>
          <w:p w:rsidRPr="003927E5" w:rsidR="00005288" w:rsidP="00CA6E8B" w:rsidRDefault="00005288" w14:paraId="3E06419E"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NBCCEDP resources used toward </w:t>
            </w:r>
            <w:r w:rsidRPr="003927E5">
              <w:rPr>
                <w:sz w:val="18"/>
                <w:szCs w:val="18"/>
              </w:rPr>
              <w:t>community outreach</w:t>
            </w:r>
          </w:p>
        </w:tc>
        <w:tc>
          <w:tcPr>
            <w:tcW w:w="6570" w:type="dxa"/>
            <w:shd w:val="clear" w:color="auto" w:fill="auto"/>
            <w:vAlign w:val="center"/>
            <w:hideMark/>
          </w:tcPr>
          <w:p w:rsidRPr="003927E5" w:rsidR="00005288" w:rsidP="00CA6E8B" w:rsidRDefault="00005288" w14:paraId="111031CD"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3553526D"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588DE7FA" w14:textId="77777777">
            <w:pPr>
              <w:spacing w:after="0" w:line="240" w:lineRule="auto"/>
              <w:rPr>
                <w:rFonts w:eastAsia="Times New Roman" w:cstheme="minorHAnsi"/>
                <w:color w:val="000000"/>
                <w:sz w:val="18"/>
                <w:szCs w:val="18"/>
              </w:rPr>
            </w:pPr>
          </w:p>
          <w:p w:rsidRPr="003927E5" w:rsidR="00005288" w:rsidP="00CA6E8B" w:rsidRDefault="00005288" w14:paraId="57094D7E"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1AEEB54A"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Indicates whether NBCCEDP grantee resources (</w:t>
            </w:r>
            <w:proofErr w:type="gramStart"/>
            <w:r w:rsidRPr="003927E5">
              <w:rPr>
                <w:rFonts w:eastAsia="Times New Roman" w:cstheme="minorHAnsi"/>
                <w:color w:val="000000"/>
                <w:sz w:val="18"/>
                <w:szCs w:val="18"/>
              </w:rPr>
              <w:t>e.g.</w:t>
            </w:r>
            <w:proofErr w:type="gramEnd"/>
            <w:r w:rsidRPr="003927E5">
              <w:rPr>
                <w:rFonts w:eastAsia="Times New Roman" w:cstheme="minorHAnsi"/>
                <w:color w:val="000000"/>
                <w:sz w:val="18"/>
                <w:szCs w:val="18"/>
              </w:rPr>
              <w:t xml:space="preserve"> funds, staff time, materials, contract) were used during this program year (July 1- June 30) to contribute to planning, developing, implementing, monitoring/evaluating or improving </w:t>
            </w:r>
            <w:r w:rsidRPr="003927E5">
              <w:rPr>
                <w:rFonts w:eastAsia="Times New Roman" w:cs="Arial"/>
                <w:bCs/>
                <w:color w:val="000000"/>
                <w:sz w:val="18"/>
                <w:szCs w:val="18"/>
              </w:rPr>
              <w:t>community outreach activities.</w:t>
            </w:r>
          </w:p>
          <w:p w:rsidRPr="003927E5" w:rsidR="00005288" w:rsidP="00CA6E8B" w:rsidRDefault="00005288" w14:paraId="52AD9B8B" w14:textId="77777777">
            <w:pPr>
              <w:spacing w:after="0" w:line="240" w:lineRule="auto"/>
              <w:rPr>
                <w:rFonts w:eastAsia="Times New Roman" w:cstheme="minorHAnsi"/>
                <w:color w:val="000000"/>
                <w:sz w:val="18"/>
                <w:szCs w:val="18"/>
              </w:rPr>
            </w:pPr>
          </w:p>
        </w:tc>
        <w:tc>
          <w:tcPr>
            <w:tcW w:w="805" w:type="dxa"/>
            <w:shd w:val="clear" w:color="auto" w:fill="auto"/>
            <w:noWrap/>
            <w:vAlign w:val="center"/>
            <w:hideMark/>
          </w:tcPr>
          <w:p w:rsidRPr="003927E5" w:rsidR="00005288" w:rsidP="00CA6E8B" w:rsidRDefault="00005288" w14:paraId="6934FE28"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hideMark/>
          </w:tcPr>
          <w:p w:rsidRPr="003927E5" w:rsidR="00005288" w:rsidP="00CA6E8B" w:rsidRDefault="00005288" w14:paraId="31073C7E"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7DA88031"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tc>
      </w:tr>
      <w:tr w:rsidRPr="003927E5" w:rsidR="00005288" w:rsidTr="00CA6E8B" w14:paraId="45CDB728" w14:textId="77777777">
        <w:trPr>
          <w:cantSplit/>
          <w:trHeight w:val="960"/>
        </w:trPr>
        <w:tc>
          <w:tcPr>
            <w:tcW w:w="815" w:type="dxa"/>
            <w:shd w:val="clear" w:color="auto" w:fill="auto"/>
            <w:vAlign w:val="center"/>
            <w:hideMark/>
          </w:tcPr>
          <w:p w:rsidRPr="003927E5" w:rsidR="00005288" w:rsidP="00CA6E8B" w:rsidRDefault="00005288" w14:paraId="052DFD0C"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B5-9b</w:t>
            </w:r>
            <w:r w:rsidRPr="003927E5">
              <w:rPr>
                <w:rFonts w:eastAsia="Times New Roman" w:cstheme="minorHAnsi"/>
                <w:color w:val="000000"/>
                <w:sz w:val="18"/>
                <w:szCs w:val="18"/>
              </w:rPr>
              <w:br/>
              <w:t>A5-9b</w:t>
            </w:r>
          </w:p>
        </w:tc>
        <w:tc>
          <w:tcPr>
            <w:tcW w:w="630" w:type="dxa"/>
            <w:shd w:val="clear" w:color="auto" w:fill="auto"/>
            <w:vAlign w:val="center"/>
            <w:hideMark/>
          </w:tcPr>
          <w:p w:rsidRPr="003927E5" w:rsidR="00005288" w:rsidP="00CA6E8B" w:rsidRDefault="00005288" w14:paraId="50516576"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5DAE513B"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1980" w:type="dxa"/>
            <w:shd w:val="clear" w:color="auto" w:fill="auto"/>
            <w:vAlign w:val="center"/>
            <w:hideMark/>
          </w:tcPr>
          <w:p w:rsidRPr="003927E5" w:rsidR="00005288" w:rsidP="00CA6E8B" w:rsidRDefault="00005288" w14:paraId="036F3DD2" w14:textId="77777777">
            <w:pPr>
              <w:spacing w:after="0" w:line="240" w:lineRule="auto"/>
              <w:rPr>
                <w:rFonts w:eastAsia="Times New Roman" w:cstheme="minorHAnsi"/>
                <w:color w:val="000000"/>
                <w:sz w:val="18"/>
                <w:szCs w:val="18"/>
              </w:rPr>
            </w:pPr>
            <w:r w:rsidRPr="003927E5">
              <w:rPr>
                <w:sz w:val="18"/>
                <w:szCs w:val="18"/>
              </w:rPr>
              <w:t xml:space="preserve">Community outreach </w:t>
            </w:r>
            <w:r w:rsidRPr="003927E5">
              <w:rPr>
                <w:rFonts w:eastAsia="Times New Roman" w:cstheme="minorHAnsi"/>
                <w:color w:val="000000"/>
                <w:sz w:val="18"/>
                <w:szCs w:val="18"/>
              </w:rPr>
              <w:t xml:space="preserve">in place </w:t>
            </w:r>
          </w:p>
        </w:tc>
        <w:tc>
          <w:tcPr>
            <w:tcW w:w="6570" w:type="dxa"/>
            <w:shd w:val="clear" w:color="auto" w:fill="auto"/>
            <w:vAlign w:val="center"/>
            <w:hideMark/>
          </w:tcPr>
          <w:p w:rsidRPr="003927E5" w:rsidR="00005288" w:rsidP="00CA6E8B" w:rsidRDefault="00005288" w14:paraId="5DA35EA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5F7323CD"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Indicates whether </w:t>
            </w:r>
            <w:r w:rsidRPr="003927E5">
              <w:rPr>
                <w:rFonts w:eastAsia="Times New Roman" w:cs="Arial"/>
                <w:bCs/>
                <w:color w:val="000000"/>
                <w:sz w:val="18"/>
                <w:szCs w:val="18"/>
              </w:rPr>
              <w:t>community outreach activities</w:t>
            </w:r>
            <w:r w:rsidRPr="003927E5">
              <w:rPr>
                <w:rFonts w:eastAsia="Times New Roman" w:cstheme="minorHAnsi"/>
                <w:color w:val="000000"/>
                <w:sz w:val="18"/>
                <w:szCs w:val="18"/>
              </w:rPr>
              <w:t xml:space="preserve"> for cervical cancer screening were in place and operational (in use) in this clinic prior to NBCCEDP-cervical activity implementation (item B1-2: Clinic NBCCEDP-Cervical Activities Start Date), regardless of the quality, reach, or current level of functionality.</w:t>
            </w:r>
          </w:p>
          <w:p w:rsidRPr="003927E5" w:rsidR="00005288" w:rsidP="00CA6E8B" w:rsidRDefault="00005288" w14:paraId="5F316855" w14:textId="77777777">
            <w:pPr>
              <w:spacing w:after="0" w:line="240" w:lineRule="auto"/>
              <w:rPr>
                <w:rFonts w:eastAsia="Times New Roman" w:cstheme="minorHAnsi"/>
                <w:color w:val="000000"/>
                <w:sz w:val="18"/>
                <w:szCs w:val="18"/>
              </w:rPr>
            </w:pPr>
          </w:p>
          <w:p w:rsidRPr="003927E5" w:rsidR="00005288" w:rsidP="00CA6E8B" w:rsidRDefault="00005288" w14:paraId="057C5E3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0F366B6D"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Indicates whether </w:t>
            </w:r>
            <w:r w:rsidRPr="003927E5">
              <w:rPr>
                <w:rFonts w:eastAsia="Times New Roman" w:cs="Arial"/>
                <w:bCs/>
                <w:color w:val="000000"/>
                <w:sz w:val="18"/>
                <w:szCs w:val="18"/>
              </w:rPr>
              <w:t>community outreach activities</w:t>
            </w:r>
            <w:r w:rsidRPr="003927E5">
              <w:rPr>
                <w:rFonts w:eastAsia="Times New Roman" w:cstheme="minorHAnsi"/>
                <w:color w:val="000000"/>
                <w:sz w:val="18"/>
                <w:szCs w:val="18"/>
              </w:rPr>
              <w:t xml:space="preserve"> for cervical cancer screening were in place and operational (in use) in this clinic at the end of the program year (July 1- June 30), regardless of the quality, reach, or current level of functionality.</w:t>
            </w:r>
          </w:p>
          <w:p w:rsidRPr="003927E5" w:rsidR="00005288" w:rsidP="00CA6E8B" w:rsidRDefault="00005288" w14:paraId="35C3DE1C" w14:textId="77777777">
            <w:pPr>
              <w:pStyle w:val="ListParagraph"/>
              <w:numPr>
                <w:ilvl w:val="0"/>
                <w:numId w:val="35"/>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If </w:t>
            </w:r>
            <w:r w:rsidRPr="003927E5">
              <w:rPr>
                <w:rFonts w:eastAsia="Times New Roman" w:cs="Arial"/>
                <w:bCs/>
                <w:color w:val="000000"/>
                <w:sz w:val="18"/>
                <w:szCs w:val="18"/>
              </w:rPr>
              <w:t>professional development/provider education</w:t>
            </w:r>
            <w:r w:rsidRPr="003927E5">
              <w:rPr>
                <w:rFonts w:eastAsia="Times New Roman" w:cstheme="minorHAnsi"/>
                <w:color w:val="000000"/>
                <w:sz w:val="18"/>
                <w:szCs w:val="18"/>
              </w:rPr>
              <w:t xml:space="preserve"> were newly implemented during this program year, select “Yes, newly in place”.</w:t>
            </w:r>
          </w:p>
          <w:p w:rsidRPr="003927E5" w:rsidR="00005288" w:rsidP="00CA6E8B" w:rsidRDefault="00005288" w14:paraId="362CA3C7" w14:textId="77777777">
            <w:pPr>
              <w:pStyle w:val="ListParagraph"/>
              <w:numPr>
                <w:ilvl w:val="0"/>
                <w:numId w:val="35"/>
              </w:num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If </w:t>
            </w:r>
            <w:r w:rsidRPr="003927E5">
              <w:rPr>
                <w:rFonts w:eastAsia="Times New Roman" w:cs="Arial"/>
                <w:bCs/>
                <w:color w:val="000000"/>
                <w:sz w:val="18"/>
                <w:szCs w:val="18"/>
              </w:rPr>
              <w:t>professional development/provider education</w:t>
            </w:r>
            <w:r w:rsidRPr="003927E5">
              <w:rPr>
                <w:rFonts w:eastAsia="Times New Roman" w:cstheme="minorHAnsi"/>
                <w:color w:val="000000"/>
                <w:sz w:val="18"/>
                <w:szCs w:val="18"/>
              </w:rPr>
              <w:t xml:space="preserve"> were in place prior to this program year, select “Yes, continuing”</w:t>
            </w:r>
          </w:p>
          <w:p w:rsidRPr="003927E5" w:rsidR="00005288" w:rsidP="00CA6E8B" w:rsidRDefault="00005288" w14:paraId="6993C755" w14:textId="77777777">
            <w:pPr>
              <w:pStyle w:val="ListParagraph"/>
              <w:spacing w:after="0" w:line="240" w:lineRule="auto"/>
              <w:rPr>
                <w:rFonts w:eastAsia="Times New Roman" w:cstheme="minorHAnsi"/>
                <w:color w:val="000000"/>
                <w:sz w:val="18"/>
                <w:szCs w:val="18"/>
              </w:rPr>
            </w:pPr>
          </w:p>
          <w:p w:rsidRPr="003927E5" w:rsidR="00005288" w:rsidP="00CA6E8B" w:rsidRDefault="00005288" w14:paraId="6552F100" w14:textId="77777777">
            <w:pPr>
              <w:spacing w:after="0" w:line="240" w:lineRule="auto"/>
              <w:ind w:firstLine="253"/>
              <w:rPr>
                <w:rFonts w:eastAsia="Times New Roman" w:cstheme="minorHAnsi"/>
                <w:i/>
                <w:iCs/>
                <w:color w:val="000000"/>
                <w:sz w:val="18"/>
                <w:szCs w:val="18"/>
              </w:rPr>
            </w:pPr>
            <w:r w:rsidRPr="003927E5">
              <w:rPr>
                <w:rFonts w:eastAsia="Times New Roman" w:cstheme="minorHAnsi"/>
                <w:i/>
                <w:iCs/>
                <w:color w:val="000000"/>
                <w:sz w:val="18"/>
                <w:szCs w:val="18"/>
              </w:rPr>
              <w:t>If yes, newly in place skip to A5-9e</w:t>
            </w:r>
          </w:p>
          <w:p w:rsidRPr="003927E5" w:rsidR="00005288" w:rsidP="00CA6E8B" w:rsidRDefault="00005288" w14:paraId="39F48722" w14:textId="77777777">
            <w:pPr>
              <w:spacing w:after="0" w:line="240" w:lineRule="auto"/>
              <w:ind w:firstLine="253"/>
              <w:rPr>
                <w:rFonts w:eastAsia="Times New Roman" w:cstheme="minorHAnsi"/>
                <w:i/>
                <w:iCs/>
                <w:color w:val="000000"/>
                <w:sz w:val="18"/>
                <w:szCs w:val="18"/>
              </w:rPr>
            </w:pPr>
            <w:r w:rsidRPr="003927E5">
              <w:rPr>
                <w:rFonts w:eastAsia="Times New Roman" w:cstheme="minorHAnsi"/>
                <w:i/>
                <w:iCs/>
                <w:color w:val="000000"/>
                <w:sz w:val="18"/>
                <w:szCs w:val="18"/>
              </w:rPr>
              <w:t>If yes, continuing, skip to A5-9d</w:t>
            </w:r>
          </w:p>
          <w:p w:rsidRPr="003927E5" w:rsidR="00005288" w:rsidP="00CA6E8B" w:rsidRDefault="00005288" w14:paraId="74F10009" w14:textId="77777777">
            <w:pPr>
              <w:spacing w:after="0" w:line="240" w:lineRule="auto"/>
              <w:ind w:firstLine="253"/>
              <w:rPr>
                <w:rFonts w:eastAsia="Times New Roman" w:cstheme="minorHAnsi"/>
                <w:color w:val="000000"/>
                <w:sz w:val="18"/>
                <w:szCs w:val="18"/>
              </w:rPr>
            </w:pPr>
            <w:r w:rsidRPr="003927E5">
              <w:rPr>
                <w:rFonts w:eastAsia="Times New Roman" w:cstheme="minorHAnsi"/>
                <w:i/>
                <w:iCs/>
                <w:color w:val="000000"/>
                <w:sz w:val="18"/>
                <w:szCs w:val="18"/>
              </w:rPr>
              <w:t>If no, answer A5-9c and then skip to the next EBI, A5-10a.</w:t>
            </w:r>
          </w:p>
        </w:tc>
        <w:tc>
          <w:tcPr>
            <w:tcW w:w="805" w:type="dxa"/>
            <w:shd w:val="clear" w:color="auto" w:fill="auto"/>
            <w:noWrap/>
            <w:vAlign w:val="center"/>
            <w:hideMark/>
          </w:tcPr>
          <w:p w:rsidRPr="003927E5" w:rsidR="00005288" w:rsidP="00CA6E8B" w:rsidRDefault="00005288" w14:paraId="5C9B4D8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hideMark/>
          </w:tcPr>
          <w:p w:rsidRPr="003927E5" w:rsidR="00005288" w:rsidP="00CA6E8B" w:rsidRDefault="00005288" w14:paraId="4CFB3D31" w14:textId="77777777">
            <w:pPr>
              <w:spacing w:after="0" w:line="240" w:lineRule="auto"/>
              <w:rPr>
                <w:rFonts w:eastAsia="Times New Roman" w:cstheme="minorHAnsi"/>
                <w:color w:val="000000"/>
                <w:sz w:val="18"/>
                <w:szCs w:val="18"/>
              </w:rPr>
            </w:pPr>
          </w:p>
          <w:p w:rsidRPr="003927E5" w:rsidR="00005288" w:rsidP="00CA6E8B" w:rsidRDefault="00005288" w14:paraId="5D675D4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6171B2B9"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61E245D0"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p w:rsidRPr="003927E5" w:rsidR="00005288" w:rsidP="00CA6E8B" w:rsidRDefault="00005288" w14:paraId="409D17E6" w14:textId="77777777">
            <w:pPr>
              <w:spacing w:after="0" w:line="240" w:lineRule="auto"/>
              <w:rPr>
                <w:rFonts w:eastAsia="Times New Roman" w:cstheme="minorHAnsi"/>
                <w:color w:val="000000"/>
                <w:sz w:val="18"/>
                <w:szCs w:val="18"/>
              </w:rPr>
            </w:pPr>
          </w:p>
          <w:p w:rsidRPr="003927E5" w:rsidR="00005288" w:rsidP="00CA6E8B" w:rsidRDefault="00005288" w14:paraId="65AABC80" w14:textId="77777777">
            <w:pPr>
              <w:spacing w:after="0" w:line="240" w:lineRule="auto"/>
              <w:rPr>
                <w:rFonts w:eastAsia="Times New Roman" w:cstheme="minorHAnsi"/>
                <w:color w:val="000000"/>
                <w:sz w:val="18"/>
                <w:szCs w:val="18"/>
              </w:rPr>
            </w:pPr>
          </w:p>
          <w:p w:rsidRPr="003927E5" w:rsidR="00005288" w:rsidP="00CA6E8B" w:rsidRDefault="00005288" w14:paraId="620E748E" w14:textId="77777777">
            <w:pPr>
              <w:spacing w:after="0" w:line="240" w:lineRule="auto"/>
              <w:rPr>
                <w:rFonts w:eastAsia="Times New Roman" w:cstheme="minorHAnsi"/>
                <w:color w:val="000000"/>
                <w:sz w:val="18"/>
                <w:szCs w:val="18"/>
              </w:rPr>
            </w:pPr>
          </w:p>
          <w:p w:rsidRPr="003927E5" w:rsidR="00005288" w:rsidP="00CA6E8B" w:rsidRDefault="00005288" w14:paraId="5F9A67AA"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Annual Record:</w:t>
            </w:r>
          </w:p>
          <w:p w:rsidRPr="003927E5" w:rsidR="00005288" w:rsidP="00CA6E8B" w:rsidRDefault="00005288" w14:paraId="4187DD2B"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 newly in place</w:t>
            </w:r>
          </w:p>
          <w:p w:rsidRPr="003927E5" w:rsidR="00005288" w:rsidP="00CA6E8B" w:rsidRDefault="00005288" w14:paraId="143C907E"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 continuing</w:t>
            </w:r>
          </w:p>
          <w:p w:rsidRPr="003927E5" w:rsidR="00005288" w:rsidP="00CA6E8B" w:rsidRDefault="00005288" w14:paraId="727FEB64"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p w:rsidRPr="003927E5" w:rsidR="00005288" w:rsidP="00CA6E8B" w:rsidRDefault="00005288" w14:paraId="30764F52" w14:textId="77777777">
            <w:pPr>
              <w:pStyle w:val="ListParagraph"/>
              <w:spacing w:after="0" w:line="240" w:lineRule="auto"/>
              <w:ind w:left="204"/>
              <w:rPr>
                <w:rFonts w:eastAsia="Times New Roman" w:cstheme="minorHAnsi"/>
                <w:color w:val="000000"/>
                <w:sz w:val="18"/>
                <w:szCs w:val="18"/>
              </w:rPr>
            </w:pPr>
          </w:p>
        </w:tc>
      </w:tr>
      <w:tr w:rsidRPr="003927E5" w:rsidR="00005288" w:rsidTr="00CA6E8B" w14:paraId="274123BF" w14:textId="77777777">
        <w:trPr>
          <w:cantSplit/>
          <w:trHeight w:val="300"/>
        </w:trPr>
        <w:tc>
          <w:tcPr>
            <w:tcW w:w="815" w:type="dxa"/>
            <w:shd w:val="clear" w:color="auto" w:fill="auto"/>
            <w:noWrap/>
            <w:vAlign w:val="center"/>
          </w:tcPr>
          <w:p w:rsidRPr="003927E5" w:rsidR="00005288" w:rsidP="00CA6E8B" w:rsidRDefault="00005288" w14:paraId="7FF86679"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A5-9c</w:t>
            </w:r>
          </w:p>
        </w:tc>
        <w:tc>
          <w:tcPr>
            <w:tcW w:w="630" w:type="dxa"/>
            <w:shd w:val="clear" w:color="auto" w:fill="auto"/>
            <w:vAlign w:val="center"/>
          </w:tcPr>
          <w:p w:rsidRPr="003927E5" w:rsidR="00005288" w:rsidP="00CA6E8B" w:rsidRDefault="00005288" w14:paraId="77803434"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tcPr>
          <w:p w:rsidRPr="003927E5" w:rsidR="00005288" w:rsidP="00CA6E8B" w:rsidRDefault="00005288" w14:paraId="0C5F9FA9"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tcPr>
          <w:p w:rsidRPr="003927E5" w:rsidR="00005288" w:rsidP="00CA6E8B" w:rsidRDefault="00005288" w14:paraId="4B7CD81B" w14:textId="77777777">
            <w:pPr>
              <w:spacing w:after="0" w:line="240" w:lineRule="auto"/>
              <w:rPr>
                <w:rFonts w:eastAsia="Times New Roman" w:cs="Arial"/>
                <w:color w:val="000000"/>
                <w:sz w:val="18"/>
                <w:szCs w:val="18"/>
              </w:rPr>
            </w:pPr>
            <w:r w:rsidRPr="003927E5">
              <w:rPr>
                <w:rFonts w:eastAsia="Times New Roman" w:cs="Arial"/>
                <w:color w:val="000000"/>
                <w:sz w:val="18"/>
                <w:szCs w:val="18"/>
              </w:rPr>
              <w:t>Community outreach planning activities</w:t>
            </w:r>
          </w:p>
        </w:tc>
        <w:tc>
          <w:tcPr>
            <w:tcW w:w="6570" w:type="dxa"/>
            <w:shd w:val="clear" w:color="auto" w:fill="auto"/>
          </w:tcPr>
          <w:p w:rsidRPr="003927E5" w:rsidR="00005288" w:rsidP="00CA6E8B" w:rsidRDefault="00005288" w14:paraId="0F7B691D"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0C7C473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16C3EB7C" w14:textId="77777777">
            <w:pPr>
              <w:spacing w:after="0" w:line="240" w:lineRule="auto"/>
              <w:rPr>
                <w:rFonts w:eastAsia="Times New Roman" w:cstheme="minorHAnsi"/>
                <w:color w:val="000000"/>
                <w:sz w:val="18"/>
                <w:szCs w:val="18"/>
              </w:rPr>
            </w:pPr>
          </w:p>
          <w:p w:rsidRPr="003927E5" w:rsidR="00005288" w:rsidP="00CA6E8B" w:rsidRDefault="00005288" w14:paraId="752DAEDD"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749A44AD"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If community outreach activities to improve cervical cancer screening was not in place at the end of the program year (July 1- June 30)</w:t>
            </w:r>
            <w:r w:rsidRPr="003927E5" w:rsidDel="001F1FE3">
              <w:rPr>
                <w:rFonts w:eastAsia="Times New Roman" w:cstheme="minorHAnsi"/>
                <w:color w:val="000000"/>
                <w:sz w:val="18"/>
                <w:szCs w:val="18"/>
              </w:rPr>
              <w:t xml:space="preserve"> </w:t>
            </w:r>
            <w:r w:rsidRPr="003927E5">
              <w:rPr>
                <w:rFonts w:eastAsia="Times New Roman" w:cstheme="minorHAnsi"/>
                <w:color w:val="000000"/>
                <w:sz w:val="18"/>
                <w:szCs w:val="18"/>
              </w:rPr>
              <w:t xml:space="preserve">(A5-9b is No), indicates whether planning activities were conducted this year for future implementation of community outreach. </w:t>
            </w:r>
          </w:p>
          <w:p w:rsidRPr="003927E5" w:rsidR="00005288" w:rsidP="00CA6E8B" w:rsidRDefault="00005288" w14:paraId="5D498C5E" w14:textId="77777777">
            <w:pPr>
              <w:spacing w:after="0" w:line="240" w:lineRule="auto"/>
              <w:rPr>
                <w:rFonts w:eastAsia="Times New Roman" w:cs="Arial"/>
                <w:bCs/>
                <w:color w:val="000000"/>
                <w:sz w:val="18"/>
                <w:szCs w:val="18"/>
              </w:rPr>
            </w:pPr>
            <w:r w:rsidRPr="003927E5">
              <w:rPr>
                <w:rFonts w:eastAsia="Times New Roman" w:cstheme="minorHAnsi"/>
                <w:i/>
                <w:iCs/>
                <w:color w:val="000000"/>
                <w:sz w:val="18"/>
                <w:szCs w:val="18"/>
              </w:rPr>
              <w:t>Skip to the next EBI, A5-10a.</w:t>
            </w:r>
          </w:p>
        </w:tc>
        <w:tc>
          <w:tcPr>
            <w:tcW w:w="805" w:type="dxa"/>
            <w:shd w:val="clear" w:color="auto" w:fill="auto"/>
            <w:noWrap/>
            <w:vAlign w:val="center"/>
          </w:tcPr>
          <w:p w:rsidRPr="003927E5" w:rsidR="00005288" w:rsidP="00CA6E8B" w:rsidRDefault="00005288" w14:paraId="699AE529" w14:textId="77777777">
            <w:pPr>
              <w:spacing w:after="0" w:line="240" w:lineRule="auto"/>
              <w:rPr>
                <w:rFonts w:eastAsia="Times New Roman" w:cs="Arial"/>
                <w:color w:val="000000"/>
                <w:sz w:val="18"/>
                <w:szCs w:val="18"/>
              </w:rPr>
            </w:pPr>
            <w:r w:rsidRPr="003927E5">
              <w:rPr>
                <w:rFonts w:eastAsia="Times New Roman" w:cs="Arial"/>
                <w:color w:val="000000"/>
                <w:sz w:val="18"/>
                <w:szCs w:val="18"/>
              </w:rPr>
              <w:t>List</w:t>
            </w:r>
          </w:p>
        </w:tc>
        <w:tc>
          <w:tcPr>
            <w:tcW w:w="2610" w:type="dxa"/>
            <w:shd w:val="clear" w:color="auto" w:fill="auto"/>
            <w:noWrap/>
            <w:vAlign w:val="center"/>
          </w:tcPr>
          <w:p w:rsidRPr="003927E5" w:rsidR="00005288" w:rsidP="00CA6E8B" w:rsidRDefault="00005288" w14:paraId="76564F20"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68267AC7"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tc>
      </w:tr>
      <w:tr w:rsidRPr="003927E5" w:rsidR="00005288" w:rsidTr="00CA6E8B" w14:paraId="4EA03D0E" w14:textId="77777777">
        <w:trPr>
          <w:cantSplit/>
          <w:trHeight w:val="300"/>
        </w:trPr>
        <w:tc>
          <w:tcPr>
            <w:tcW w:w="815" w:type="dxa"/>
            <w:shd w:val="clear" w:color="auto" w:fill="auto"/>
            <w:noWrap/>
            <w:vAlign w:val="center"/>
          </w:tcPr>
          <w:p w:rsidRPr="003927E5" w:rsidR="00005288" w:rsidP="00CA6E8B" w:rsidRDefault="00005288" w14:paraId="09052F1B"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lastRenderedPageBreak/>
              <w:t>A5-9d</w:t>
            </w:r>
          </w:p>
        </w:tc>
        <w:tc>
          <w:tcPr>
            <w:tcW w:w="630" w:type="dxa"/>
            <w:shd w:val="clear" w:color="auto" w:fill="auto"/>
            <w:vAlign w:val="center"/>
          </w:tcPr>
          <w:p w:rsidRPr="003927E5" w:rsidR="00005288" w:rsidP="00CA6E8B" w:rsidRDefault="00005288" w14:paraId="26ECD4AF"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tcPr>
          <w:p w:rsidRPr="003927E5" w:rsidR="00005288" w:rsidP="00CA6E8B" w:rsidRDefault="00005288" w14:paraId="66A8080D"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tcPr>
          <w:p w:rsidRPr="003927E5" w:rsidR="00005288" w:rsidP="00CA6E8B" w:rsidRDefault="00005288" w14:paraId="5749C9B1" w14:textId="77777777">
            <w:pPr>
              <w:spacing w:after="0" w:line="240" w:lineRule="auto"/>
              <w:rPr>
                <w:rFonts w:eastAsia="Times New Roman" w:cs="Arial"/>
                <w:color w:val="000000"/>
                <w:sz w:val="18"/>
                <w:szCs w:val="18"/>
              </w:rPr>
            </w:pPr>
            <w:r w:rsidRPr="003927E5">
              <w:rPr>
                <w:rFonts w:eastAsia="Times New Roman" w:cs="Arial"/>
                <w:color w:val="000000"/>
                <w:sz w:val="18"/>
                <w:szCs w:val="18"/>
              </w:rPr>
              <w:t>Community outreach activities enhancements</w:t>
            </w:r>
          </w:p>
        </w:tc>
        <w:tc>
          <w:tcPr>
            <w:tcW w:w="6570" w:type="dxa"/>
            <w:shd w:val="clear" w:color="auto" w:fill="auto"/>
          </w:tcPr>
          <w:p w:rsidRPr="003927E5" w:rsidR="00005288" w:rsidP="00CA6E8B" w:rsidRDefault="00005288" w14:paraId="44CB658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4A02471A"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546E9B98" w14:textId="77777777">
            <w:pPr>
              <w:spacing w:after="0" w:line="240" w:lineRule="auto"/>
              <w:rPr>
                <w:rFonts w:eastAsia="Times New Roman" w:cstheme="minorHAnsi"/>
                <w:color w:val="000000"/>
                <w:sz w:val="18"/>
                <w:szCs w:val="18"/>
              </w:rPr>
            </w:pPr>
          </w:p>
          <w:p w:rsidRPr="003927E5" w:rsidR="00005288" w:rsidP="00CA6E8B" w:rsidRDefault="00005288" w14:paraId="3253E65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57B791E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If community outreach activities to improve cervical cancer screening was in place prior to this program year and continuing (A5-9b is “Yes, continuing”), indicates whether the clinic made changes to enhance or improve implementation of community outreach activities during the program year (July 1- June 30).</w:t>
            </w:r>
          </w:p>
        </w:tc>
        <w:tc>
          <w:tcPr>
            <w:tcW w:w="805" w:type="dxa"/>
            <w:shd w:val="clear" w:color="auto" w:fill="auto"/>
            <w:noWrap/>
            <w:vAlign w:val="center"/>
          </w:tcPr>
          <w:p w:rsidRPr="003927E5" w:rsidR="00005288" w:rsidP="00CA6E8B" w:rsidRDefault="00005288" w14:paraId="386655DE" w14:textId="77777777">
            <w:pPr>
              <w:spacing w:after="0" w:line="240" w:lineRule="auto"/>
              <w:rPr>
                <w:rFonts w:eastAsia="Times New Roman" w:cs="Arial"/>
                <w:color w:val="000000"/>
                <w:sz w:val="18"/>
                <w:szCs w:val="18"/>
              </w:rPr>
            </w:pPr>
            <w:r w:rsidRPr="003927E5">
              <w:rPr>
                <w:rFonts w:eastAsia="Times New Roman" w:cs="Arial"/>
                <w:color w:val="000000"/>
                <w:sz w:val="18"/>
                <w:szCs w:val="18"/>
              </w:rPr>
              <w:t>List</w:t>
            </w:r>
          </w:p>
        </w:tc>
        <w:tc>
          <w:tcPr>
            <w:tcW w:w="2610" w:type="dxa"/>
            <w:shd w:val="clear" w:color="auto" w:fill="auto"/>
            <w:noWrap/>
            <w:vAlign w:val="center"/>
          </w:tcPr>
          <w:p w:rsidRPr="003927E5" w:rsidR="00005288" w:rsidP="00CA6E8B" w:rsidRDefault="00005288" w14:paraId="48F8E989"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1023F5FA"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tc>
      </w:tr>
      <w:tr w:rsidRPr="003927E5" w:rsidR="00005288" w:rsidTr="00CA6E8B" w14:paraId="48679B0D" w14:textId="77777777">
        <w:trPr>
          <w:cantSplit/>
          <w:trHeight w:val="300"/>
        </w:trPr>
        <w:tc>
          <w:tcPr>
            <w:tcW w:w="815" w:type="dxa"/>
            <w:shd w:val="clear" w:color="auto" w:fill="auto"/>
            <w:noWrap/>
            <w:vAlign w:val="center"/>
          </w:tcPr>
          <w:p w:rsidRPr="003927E5" w:rsidR="00005288" w:rsidP="00CA6E8B" w:rsidRDefault="00005288" w14:paraId="745315A1"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A5-9e</w:t>
            </w:r>
          </w:p>
        </w:tc>
        <w:tc>
          <w:tcPr>
            <w:tcW w:w="630" w:type="dxa"/>
            <w:shd w:val="clear" w:color="auto" w:fill="auto"/>
            <w:vAlign w:val="center"/>
            <w:hideMark/>
          </w:tcPr>
          <w:p w:rsidRPr="003927E5" w:rsidR="00005288" w:rsidP="00CA6E8B" w:rsidRDefault="00005288" w14:paraId="3271AFA2"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4E6BB44A"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hideMark/>
          </w:tcPr>
          <w:p w:rsidRPr="003927E5" w:rsidR="00005288" w:rsidP="00CA6E8B" w:rsidRDefault="00005288" w14:paraId="14F05DF1" w14:textId="77777777">
            <w:pPr>
              <w:spacing w:after="0" w:line="240" w:lineRule="auto"/>
              <w:rPr>
                <w:rFonts w:eastAsia="Times New Roman" w:cstheme="minorHAnsi"/>
                <w:color w:val="000000"/>
                <w:sz w:val="18"/>
                <w:szCs w:val="18"/>
              </w:rPr>
            </w:pPr>
            <w:r w:rsidRPr="003927E5">
              <w:rPr>
                <w:rFonts w:eastAsia="Times New Roman" w:cs="Arial"/>
                <w:color w:val="000000"/>
                <w:sz w:val="18"/>
                <w:szCs w:val="18"/>
              </w:rPr>
              <w:t>Average duration of community outreach activities</w:t>
            </w:r>
          </w:p>
        </w:tc>
        <w:tc>
          <w:tcPr>
            <w:tcW w:w="6570" w:type="dxa"/>
            <w:shd w:val="clear" w:color="auto" w:fill="auto"/>
            <w:hideMark/>
          </w:tcPr>
          <w:p w:rsidRPr="003927E5" w:rsidR="00005288" w:rsidP="00CA6E8B" w:rsidRDefault="00005288" w14:paraId="64509EF8"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03EF87A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1734F428" w14:textId="77777777">
            <w:pPr>
              <w:spacing w:after="0" w:line="240" w:lineRule="auto"/>
              <w:rPr>
                <w:rFonts w:eastAsia="Times New Roman" w:cstheme="minorHAnsi"/>
                <w:color w:val="000000"/>
                <w:sz w:val="18"/>
                <w:szCs w:val="18"/>
              </w:rPr>
            </w:pPr>
          </w:p>
          <w:p w:rsidRPr="003927E5" w:rsidR="00005288" w:rsidP="00CA6E8B" w:rsidRDefault="00005288" w14:paraId="6587631E"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15F265C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If </w:t>
            </w:r>
            <w:r w:rsidRPr="003927E5">
              <w:rPr>
                <w:rFonts w:ascii="Calibri" w:hAnsi="Calibri" w:eastAsia="Times New Roman" w:cs="Calibri"/>
                <w:color w:val="000000"/>
                <w:sz w:val="18"/>
                <w:szCs w:val="18"/>
              </w:rPr>
              <w:t>community outreach</w:t>
            </w:r>
            <w:r w:rsidRPr="003927E5">
              <w:rPr>
                <w:rFonts w:eastAsia="Times New Roman" w:cs="Arial"/>
                <w:b/>
                <w:sz w:val="18"/>
                <w:szCs w:val="18"/>
              </w:rPr>
              <w:t xml:space="preserve"> </w:t>
            </w:r>
            <w:r w:rsidRPr="003927E5">
              <w:rPr>
                <w:rFonts w:eastAsia="Times New Roman" w:cstheme="minorHAnsi"/>
                <w:color w:val="000000"/>
                <w:sz w:val="18"/>
                <w:szCs w:val="18"/>
              </w:rPr>
              <w:t>was in place at the end of the program year (July 1- June 30</w:t>
            </w:r>
            <w:proofErr w:type="gramStart"/>
            <w:r w:rsidRPr="003927E5">
              <w:rPr>
                <w:rFonts w:eastAsia="Times New Roman" w:cstheme="minorHAnsi"/>
                <w:color w:val="000000"/>
                <w:sz w:val="18"/>
                <w:szCs w:val="18"/>
              </w:rPr>
              <w:t>)</w:t>
            </w:r>
            <w:r w:rsidRPr="003927E5" w:rsidDel="001F1FE3">
              <w:rPr>
                <w:rFonts w:eastAsia="Times New Roman" w:cstheme="minorHAnsi"/>
                <w:color w:val="000000"/>
                <w:sz w:val="18"/>
                <w:szCs w:val="18"/>
              </w:rPr>
              <w:t xml:space="preserve"> </w:t>
            </w:r>
            <w:r w:rsidRPr="003927E5">
              <w:rPr>
                <w:rFonts w:eastAsia="Times New Roman" w:cstheme="minorHAnsi"/>
                <w:color w:val="000000"/>
                <w:sz w:val="18"/>
                <w:szCs w:val="18"/>
              </w:rPr>
              <w:t xml:space="preserve"> (</w:t>
            </w:r>
            <w:proofErr w:type="gramEnd"/>
            <w:r w:rsidRPr="003927E5">
              <w:rPr>
                <w:rFonts w:eastAsia="Times New Roman" w:cstheme="minorHAnsi"/>
                <w:color w:val="000000"/>
                <w:sz w:val="18"/>
                <w:szCs w:val="18"/>
              </w:rPr>
              <w:t xml:space="preserve">A5-9b is “Yes, newly in place” or “Yes, continuing”), </w:t>
            </w:r>
            <w:r w:rsidRPr="003927E5">
              <w:rPr>
                <w:rFonts w:eastAsia="Times New Roman" w:cs="Arial"/>
                <w:bCs/>
                <w:color w:val="000000"/>
                <w:sz w:val="18"/>
                <w:szCs w:val="18"/>
              </w:rPr>
              <w:t xml:space="preserve">for persons in the clinic’s community who were exposed to </w:t>
            </w:r>
            <w:r w:rsidRPr="003927E5">
              <w:rPr>
                <w:rFonts w:eastAsia="Times New Roman" w:cs="Arial"/>
                <w:color w:val="000000"/>
                <w:sz w:val="18"/>
                <w:szCs w:val="18"/>
              </w:rPr>
              <w:t xml:space="preserve">outreach activities </w:t>
            </w:r>
            <w:r w:rsidRPr="003927E5">
              <w:rPr>
                <w:rFonts w:eastAsia="Times New Roman" w:cs="Arial"/>
                <w:bCs/>
                <w:color w:val="000000"/>
                <w:sz w:val="18"/>
                <w:szCs w:val="18"/>
              </w:rPr>
              <w:t>conducted by the clinic, indicates the average amount of time a given person received those activities during this PY.</w:t>
            </w:r>
          </w:p>
        </w:tc>
        <w:tc>
          <w:tcPr>
            <w:tcW w:w="805" w:type="dxa"/>
            <w:shd w:val="clear" w:color="auto" w:fill="auto"/>
            <w:noWrap/>
            <w:hideMark/>
          </w:tcPr>
          <w:p w:rsidRPr="003927E5" w:rsidR="00005288" w:rsidP="00CA6E8B" w:rsidRDefault="00005288" w14:paraId="0F36F150" w14:textId="77777777">
            <w:pPr>
              <w:spacing w:after="0" w:line="240" w:lineRule="auto"/>
              <w:rPr>
                <w:rFonts w:eastAsia="Times New Roman" w:cstheme="minorHAnsi"/>
                <w:color w:val="000000"/>
                <w:sz w:val="18"/>
                <w:szCs w:val="18"/>
              </w:rPr>
            </w:pPr>
            <w:r w:rsidRPr="003927E5">
              <w:rPr>
                <w:rFonts w:eastAsia="Times New Roman" w:cs="Arial"/>
                <w:color w:val="000000"/>
                <w:sz w:val="18"/>
                <w:szCs w:val="18"/>
              </w:rPr>
              <w:t>List</w:t>
            </w:r>
          </w:p>
        </w:tc>
        <w:tc>
          <w:tcPr>
            <w:tcW w:w="2610" w:type="dxa"/>
            <w:shd w:val="clear" w:color="auto" w:fill="auto"/>
            <w:noWrap/>
            <w:hideMark/>
          </w:tcPr>
          <w:p w:rsidRPr="003927E5" w:rsidR="00005288" w:rsidP="00CA6E8B" w:rsidRDefault="00005288" w14:paraId="49D44D20" w14:textId="77777777">
            <w:pPr>
              <w:pStyle w:val="ListParagraph"/>
              <w:numPr>
                <w:ilvl w:val="0"/>
                <w:numId w:val="50"/>
              </w:numPr>
              <w:spacing w:after="0" w:line="276" w:lineRule="auto"/>
              <w:ind w:left="173" w:hanging="173"/>
              <w:rPr>
                <w:rFonts w:eastAsia="Times New Roman" w:cs="Arial"/>
                <w:color w:val="000000"/>
                <w:sz w:val="18"/>
                <w:szCs w:val="18"/>
              </w:rPr>
            </w:pPr>
            <w:r w:rsidRPr="003927E5">
              <w:rPr>
                <w:rFonts w:eastAsia="Times New Roman" w:cs="Arial"/>
                <w:color w:val="000000"/>
                <w:sz w:val="18"/>
                <w:szCs w:val="18"/>
              </w:rPr>
              <w:t>Less than 15 minutes</w:t>
            </w:r>
          </w:p>
          <w:p w:rsidRPr="003927E5" w:rsidR="00005288" w:rsidP="00CA6E8B" w:rsidRDefault="00005288" w14:paraId="709F8DE7" w14:textId="77777777">
            <w:pPr>
              <w:pStyle w:val="ListParagraph"/>
              <w:numPr>
                <w:ilvl w:val="0"/>
                <w:numId w:val="50"/>
              </w:numPr>
              <w:spacing w:after="0" w:line="276" w:lineRule="auto"/>
              <w:ind w:left="173" w:hanging="173"/>
              <w:rPr>
                <w:rFonts w:eastAsia="Times New Roman" w:cs="Arial"/>
                <w:color w:val="000000"/>
                <w:sz w:val="18"/>
                <w:szCs w:val="18"/>
              </w:rPr>
            </w:pPr>
            <w:r w:rsidRPr="003927E5">
              <w:rPr>
                <w:rFonts w:eastAsia="Times New Roman" w:cs="Arial"/>
                <w:color w:val="000000"/>
                <w:sz w:val="18"/>
                <w:szCs w:val="18"/>
              </w:rPr>
              <w:t>&gt; 15 to 30 minutes</w:t>
            </w:r>
          </w:p>
          <w:p w:rsidRPr="003927E5" w:rsidR="00005288" w:rsidP="00CA6E8B" w:rsidRDefault="00005288" w14:paraId="3413C97C" w14:textId="77777777">
            <w:pPr>
              <w:pStyle w:val="ListParagraph"/>
              <w:numPr>
                <w:ilvl w:val="0"/>
                <w:numId w:val="50"/>
              </w:numPr>
              <w:spacing w:after="0" w:line="276" w:lineRule="auto"/>
              <w:ind w:left="173" w:hanging="173"/>
              <w:rPr>
                <w:rFonts w:eastAsia="Times New Roman" w:cs="Arial"/>
                <w:color w:val="000000"/>
                <w:sz w:val="18"/>
                <w:szCs w:val="18"/>
              </w:rPr>
            </w:pPr>
            <w:r w:rsidRPr="003927E5">
              <w:rPr>
                <w:rFonts w:eastAsia="Times New Roman" w:cs="Arial"/>
                <w:color w:val="000000"/>
                <w:sz w:val="18"/>
                <w:szCs w:val="18"/>
              </w:rPr>
              <w:t>&gt; 30 minutes to 1 hour</w:t>
            </w:r>
          </w:p>
          <w:p w:rsidRPr="003927E5" w:rsidR="00005288" w:rsidP="00CA6E8B" w:rsidRDefault="00005288" w14:paraId="7625698B" w14:textId="77777777">
            <w:pPr>
              <w:pStyle w:val="ListParagraph"/>
              <w:numPr>
                <w:ilvl w:val="0"/>
                <w:numId w:val="50"/>
              </w:numPr>
              <w:spacing w:after="0" w:line="276" w:lineRule="auto"/>
              <w:ind w:left="173" w:hanging="173"/>
              <w:rPr>
                <w:rFonts w:eastAsia="Times New Roman" w:cs="Arial"/>
                <w:color w:val="000000"/>
                <w:sz w:val="18"/>
                <w:szCs w:val="18"/>
              </w:rPr>
            </w:pPr>
            <w:proofErr w:type="gramStart"/>
            <w:r w:rsidRPr="003927E5">
              <w:rPr>
                <w:rFonts w:eastAsia="Times New Roman" w:cs="Arial"/>
                <w:color w:val="000000"/>
                <w:sz w:val="18"/>
                <w:szCs w:val="18"/>
              </w:rPr>
              <w:t>&gt;  1</w:t>
            </w:r>
            <w:proofErr w:type="gramEnd"/>
            <w:r w:rsidRPr="003927E5">
              <w:rPr>
                <w:rFonts w:eastAsia="Times New Roman" w:cs="Arial"/>
                <w:color w:val="000000"/>
                <w:sz w:val="18"/>
                <w:szCs w:val="18"/>
              </w:rPr>
              <w:t xml:space="preserve"> to 2 hours</w:t>
            </w:r>
          </w:p>
          <w:p w:rsidRPr="003927E5" w:rsidR="00005288" w:rsidP="00CA6E8B" w:rsidRDefault="00005288" w14:paraId="144EEEFD" w14:textId="77777777">
            <w:pPr>
              <w:pStyle w:val="ListParagraph"/>
              <w:numPr>
                <w:ilvl w:val="0"/>
                <w:numId w:val="50"/>
              </w:numPr>
              <w:spacing w:after="0" w:line="276" w:lineRule="auto"/>
              <w:ind w:left="173" w:hanging="173"/>
              <w:rPr>
                <w:rFonts w:eastAsia="Times New Roman" w:cs="Arial"/>
                <w:color w:val="000000"/>
                <w:sz w:val="18"/>
                <w:szCs w:val="18"/>
              </w:rPr>
            </w:pPr>
            <w:proofErr w:type="gramStart"/>
            <w:r w:rsidRPr="003927E5">
              <w:rPr>
                <w:rFonts w:eastAsia="Times New Roman" w:cs="Arial"/>
                <w:color w:val="000000"/>
                <w:sz w:val="18"/>
                <w:szCs w:val="18"/>
              </w:rPr>
              <w:t>&gt;  2</w:t>
            </w:r>
            <w:proofErr w:type="gramEnd"/>
            <w:r w:rsidRPr="003927E5">
              <w:rPr>
                <w:rFonts w:eastAsia="Times New Roman" w:cs="Arial"/>
                <w:color w:val="000000"/>
                <w:sz w:val="18"/>
                <w:szCs w:val="18"/>
              </w:rPr>
              <w:t xml:space="preserve"> to 3 hours</w:t>
            </w:r>
          </w:p>
          <w:p w:rsidRPr="003927E5" w:rsidR="00005288" w:rsidP="00CA6E8B" w:rsidRDefault="00005288" w14:paraId="33330C32" w14:textId="77777777">
            <w:pPr>
              <w:pStyle w:val="ListParagraph"/>
              <w:numPr>
                <w:ilvl w:val="0"/>
                <w:numId w:val="50"/>
              </w:numPr>
              <w:spacing w:after="0" w:line="276" w:lineRule="auto"/>
              <w:ind w:left="173" w:hanging="173"/>
              <w:rPr>
                <w:rFonts w:eastAsia="Times New Roman" w:cs="Arial"/>
                <w:color w:val="000000"/>
                <w:sz w:val="18"/>
                <w:szCs w:val="18"/>
              </w:rPr>
            </w:pPr>
            <w:r w:rsidRPr="003927E5">
              <w:rPr>
                <w:rFonts w:eastAsia="Times New Roman" w:cs="Arial"/>
                <w:color w:val="000000"/>
                <w:sz w:val="18"/>
                <w:szCs w:val="18"/>
              </w:rPr>
              <w:t>More than 3 hours</w:t>
            </w:r>
          </w:p>
        </w:tc>
      </w:tr>
      <w:tr w:rsidRPr="003927E5" w:rsidR="00005288" w:rsidTr="00CA6E8B" w14:paraId="500F4455" w14:textId="77777777">
        <w:trPr>
          <w:cantSplit/>
          <w:trHeight w:val="300"/>
        </w:trPr>
        <w:tc>
          <w:tcPr>
            <w:tcW w:w="815" w:type="dxa"/>
            <w:shd w:val="clear" w:color="auto" w:fill="auto"/>
            <w:noWrap/>
            <w:vAlign w:val="center"/>
          </w:tcPr>
          <w:p w:rsidRPr="003927E5" w:rsidR="00005288" w:rsidP="00CA6E8B" w:rsidRDefault="00005288" w14:paraId="49B4271A"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A5-9f</w:t>
            </w:r>
          </w:p>
        </w:tc>
        <w:tc>
          <w:tcPr>
            <w:tcW w:w="630" w:type="dxa"/>
            <w:shd w:val="clear" w:color="auto" w:fill="auto"/>
            <w:vAlign w:val="center"/>
          </w:tcPr>
          <w:p w:rsidRPr="003927E5" w:rsidR="00005288" w:rsidP="00CA6E8B" w:rsidRDefault="00005288" w14:paraId="1F4CE112"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tcPr>
          <w:p w:rsidRPr="003927E5" w:rsidR="00005288" w:rsidP="00CA6E8B" w:rsidRDefault="00005288" w14:paraId="63633419"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tcPr>
          <w:p w:rsidRPr="003927E5" w:rsidR="00005288" w:rsidP="00CA6E8B" w:rsidRDefault="00005288" w14:paraId="6FD284A3" w14:textId="77777777">
            <w:pPr>
              <w:spacing w:after="0" w:line="240" w:lineRule="auto"/>
              <w:rPr>
                <w:rFonts w:eastAsia="Times New Roman" w:cs="Arial"/>
                <w:color w:val="000000"/>
                <w:sz w:val="18"/>
                <w:szCs w:val="18"/>
              </w:rPr>
            </w:pPr>
            <w:r w:rsidRPr="003927E5">
              <w:rPr>
                <w:rFonts w:eastAsia="Times New Roman" w:cs="Arial"/>
                <w:color w:val="000000"/>
                <w:sz w:val="18"/>
                <w:szCs w:val="18"/>
              </w:rPr>
              <w:t>Community outreach sustainability</w:t>
            </w:r>
          </w:p>
        </w:tc>
        <w:tc>
          <w:tcPr>
            <w:tcW w:w="6570" w:type="dxa"/>
            <w:shd w:val="clear" w:color="auto" w:fill="auto"/>
          </w:tcPr>
          <w:p w:rsidRPr="003927E5" w:rsidR="00005288" w:rsidP="00CA6E8B" w:rsidRDefault="00005288" w14:paraId="7A374E1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36BB78F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511D310A" w14:textId="77777777">
            <w:pPr>
              <w:spacing w:after="0" w:line="240" w:lineRule="auto"/>
              <w:rPr>
                <w:rFonts w:eastAsia="Times New Roman" w:cstheme="minorHAnsi"/>
                <w:color w:val="000000"/>
                <w:sz w:val="18"/>
                <w:szCs w:val="18"/>
              </w:rPr>
            </w:pPr>
          </w:p>
          <w:p w:rsidRPr="003927E5" w:rsidR="00005288" w:rsidP="00CA6E8B" w:rsidRDefault="00005288" w14:paraId="67EF302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5E1690F2"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If </w:t>
            </w:r>
            <w:r w:rsidRPr="003927E5">
              <w:rPr>
                <w:rFonts w:ascii="Calibri" w:hAnsi="Calibri" w:eastAsia="Times New Roman" w:cs="Calibri"/>
                <w:color w:val="000000"/>
                <w:sz w:val="18"/>
                <w:szCs w:val="18"/>
              </w:rPr>
              <w:t>community outreach</w:t>
            </w:r>
            <w:r w:rsidRPr="003927E5">
              <w:rPr>
                <w:rFonts w:eastAsia="Times New Roman" w:cs="Arial"/>
                <w:b/>
                <w:sz w:val="18"/>
                <w:szCs w:val="18"/>
              </w:rPr>
              <w:t xml:space="preserve"> </w:t>
            </w:r>
            <w:r w:rsidRPr="003927E5">
              <w:rPr>
                <w:rFonts w:eastAsia="Times New Roman" w:cstheme="minorHAnsi"/>
                <w:color w:val="000000"/>
                <w:sz w:val="18"/>
                <w:szCs w:val="18"/>
              </w:rPr>
              <w:t>was in place at the end of the program year (July 1- June 30</w:t>
            </w:r>
            <w:proofErr w:type="gramStart"/>
            <w:r w:rsidRPr="003927E5">
              <w:rPr>
                <w:rFonts w:eastAsia="Times New Roman" w:cstheme="minorHAnsi"/>
                <w:color w:val="000000"/>
                <w:sz w:val="18"/>
                <w:szCs w:val="18"/>
              </w:rPr>
              <w:t>)</w:t>
            </w:r>
            <w:r w:rsidRPr="003927E5" w:rsidDel="001F1FE3">
              <w:rPr>
                <w:rFonts w:eastAsia="Times New Roman" w:cstheme="minorHAnsi"/>
                <w:color w:val="000000"/>
                <w:sz w:val="18"/>
                <w:szCs w:val="18"/>
              </w:rPr>
              <w:t xml:space="preserve"> </w:t>
            </w:r>
            <w:r w:rsidRPr="003927E5">
              <w:rPr>
                <w:rFonts w:eastAsia="Times New Roman" w:cstheme="minorHAnsi"/>
                <w:color w:val="000000"/>
                <w:sz w:val="18"/>
                <w:szCs w:val="18"/>
              </w:rPr>
              <w:t xml:space="preserve"> (</w:t>
            </w:r>
            <w:proofErr w:type="gramEnd"/>
            <w:r w:rsidRPr="003927E5">
              <w:rPr>
                <w:rFonts w:eastAsia="Times New Roman" w:cstheme="minorHAnsi"/>
                <w:color w:val="000000"/>
                <w:sz w:val="18"/>
                <w:szCs w:val="18"/>
              </w:rPr>
              <w:t>A5-9b is “Yes, newly in place” or “Yes, continuing”), indicates whether these interventions are considered to be fully integrated into health system and/or clinic operations and sustainable.</w:t>
            </w:r>
          </w:p>
          <w:p w:rsidRPr="003927E5" w:rsidR="00005288" w:rsidP="00CA6E8B" w:rsidRDefault="00005288" w14:paraId="22C372C6" w14:textId="77777777">
            <w:pPr>
              <w:spacing w:after="0" w:line="240" w:lineRule="auto"/>
              <w:rPr>
                <w:rFonts w:eastAsia="Times New Roman" w:cstheme="minorHAnsi"/>
                <w:color w:val="000000"/>
                <w:sz w:val="18"/>
                <w:szCs w:val="18"/>
              </w:rPr>
            </w:pPr>
          </w:p>
          <w:p w:rsidRPr="003927E5" w:rsidR="00005288" w:rsidP="00CA6E8B" w:rsidRDefault="00005288" w14:paraId="3F16EE1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 Community outreach has become an institutionalized component of the health system and/or clinic operations.]  </w:t>
            </w:r>
          </w:p>
          <w:p w:rsidRPr="003927E5" w:rsidR="00005288" w:rsidP="00CA6E8B" w:rsidRDefault="00005288" w14:paraId="6DB9ED15" w14:textId="77777777">
            <w:pPr>
              <w:spacing w:after="0" w:line="240" w:lineRule="auto"/>
              <w:rPr>
                <w:rFonts w:eastAsia="Times New Roman" w:cs="Arial"/>
                <w:bCs/>
                <w:color w:val="000000"/>
                <w:sz w:val="18"/>
                <w:szCs w:val="18"/>
              </w:rPr>
            </w:pPr>
          </w:p>
        </w:tc>
        <w:tc>
          <w:tcPr>
            <w:tcW w:w="805" w:type="dxa"/>
            <w:shd w:val="clear" w:color="auto" w:fill="auto"/>
            <w:noWrap/>
            <w:vAlign w:val="center"/>
          </w:tcPr>
          <w:p w:rsidRPr="003927E5" w:rsidR="00005288" w:rsidP="00CA6E8B" w:rsidRDefault="00005288" w14:paraId="10C925F5" w14:textId="77777777">
            <w:pPr>
              <w:spacing w:after="0" w:line="240" w:lineRule="auto"/>
              <w:rPr>
                <w:rFonts w:eastAsia="Times New Roman" w:cs="Arial"/>
                <w:color w:val="000000"/>
                <w:sz w:val="18"/>
                <w:szCs w:val="18"/>
              </w:rPr>
            </w:pPr>
            <w:r w:rsidRPr="003927E5">
              <w:rPr>
                <w:rFonts w:eastAsia="Times New Roman" w:cstheme="minorHAnsi"/>
                <w:color w:val="000000"/>
                <w:sz w:val="18"/>
                <w:szCs w:val="18"/>
              </w:rPr>
              <w:t>List</w:t>
            </w:r>
          </w:p>
        </w:tc>
        <w:tc>
          <w:tcPr>
            <w:tcW w:w="2610" w:type="dxa"/>
            <w:shd w:val="clear" w:color="auto" w:fill="auto"/>
            <w:noWrap/>
            <w:vAlign w:val="center"/>
          </w:tcPr>
          <w:p w:rsidRPr="003927E5" w:rsidR="00005288" w:rsidP="00CA6E8B" w:rsidRDefault="00005288" w14:paraId="0FC1EE11"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1DD6AF49"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tc>
      </w:tr>
      <w:tr w:rsidRPr="003927E5" w:rsidR="00005288" w:rsidTr="00CA6E8B" w14:paraId="7E2C25EA" w14:textId="77777777">
        <w:trPr>
          <w:cantSplit/>
          <w:trHeight w:val="300"/>
        </w:trPr>
        <w:tc>
          <w:tcPr>
            <w:tcW w:w="815" w:type="dxa"/>
            <w:shd w:val="clear" w:color="auto" w:fill="auto"/>
            <w:noWrap/>
            <w:vAlign w:val="center"/>
          </w:tcPr>
          <w:p w:rsidRPr="003927E5" w:rsidR="00005288" w:rsidP="00CA6E8B" w:rsidRDefault="00005288" w14:paraId="74BD4F49"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A5-9g</w:t>
            </w:r>
          </w:p>
        </w:tc>
        <w:tc>
          <w:tcPr>
            <w:tcW w:w="630" w:type="dxa"/>
            <w:shd w:val="clear" w:color="auto" w:fill="auto"/>
            <w:vAlign w:val="center"/>
          </w:tcPr>
          <w:p w:rsidRPr="003927E5" w:rsidR="00005288" w:rsidP="00CA6E8B" w:rsidRDefault="00005288" w14:paraId="1D979EA1"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tcPr>
          <w:p w:rsidRPr="003927E5" w:rsidR="00005288" w:rsidP="00CA6E8B" w:rsidRDefault="00005288" w14:paraId="5CAD4ABF"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tcPr>
          <w:p w:rsidRPr="003927E5" w:rsidR="00005288" w:rsidP="00CA6E8B" w:rsidRDefault="00005288" w14:paraId="7F196D6E" w14:textId="77777777">
            <w:pPr>
              <w:spacing w:after="0" w:line="240" w:lineRule="auto"/>
              <w:rPr>
                <w:rFonts w:eastAsia="Times New Roman" w:cs="Arial"/>
                <w:color w:val="000000"/>
                <w:sz w:val="18"/>
                <w:szCs w:val="18"/>
              </w:rPr>
            </w:pPr>
            <w:r w:rsidRPr="003927E5">
              <w:rPr>
                <w:rFonts w:eastAsia="Times New Roman" w:cs="Arial"/>
                <w:color w:val="000000"/>
                <w:sz w:val="18"/>
                <w:szCs w:val="18"/>
              </w:rPr>
              <w:t xml:space="preserve">Number of FTE CHWs </w:t>
            </w:r>
          </w:p>
        </w:tc>
        <w:tc>
          <w:tcPr>
            <w:tcW w:w="6570" w:type="dxa"/>
            <w:shd w:val="clear" w:color="auto" w:fill="auto"/>
          </w:tcPr>
          <w:p w:rsidRPr="003927E5" w:rsidR="00005288" w:rsidP="00CA6E8B" w:rsidRDefault="00005288" w14:paraId="0D881252"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383382EB"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2B3254E1" w14:textId="77777777">
            <w:pPr>
              <w:spacing w:after="0" w:line="240" w:lineRule="auto"/>
              <w:rPr>
                <w:rFonts w:eastAsia="Times New Roman" w:cstheme="minorHAnsi"/>
                <w:color w:val="000000"/>
                <w:sz w:val="18"/>
                <w:szCs w:val="18"/>
              </w:rPr>
            </w:pPr>
          </w:p>
          <w:p w:rsidRPr="003927E5" w:rsidR="00005288" w:rsidP="00CA6E8B" w:rsidRDefault="00005288" w14:paraId="44EEF79B"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1E9DD42C" w14:textId="77777777">
            <w:pPr>
              <w:spacing w:line="276" w:lineRule="auto"/>
              <w:rPr>
                <w:rFonts w:eastAsia="Times New Roman" w:cs="Arial"/>
                <w:color w:val="000000"/>
                <w:sz w:val="18"/>
                <w:szCs w:val="18"/>
              </w:rPr>
            </w:pPr>
            <w:r w:rsidRPr="003927E5">
              <w:rPr>
                <w:rFonts w:eastAsia="Times New Roman" w:cstheme="minorHAnsi"/>
                <w:color w:val="000000"/>
                <w:sz w:val="18"/>
                <w:szCs w:val="18"/>
              </w:rPr>
              <w:t xml:space="preserve">If </w:t>
            </w:r>
            <w:r w:rsidRPr="003927E5">
              <w:rPr>
                <w:rFonts w:ascii="Calibri" w:hAnsi="Calibri" w:eastAsia="Times New Roman" w:cs="Calibri"/>
                <w:color w:val="000000"/>
                <w:sz w:val="18"/>
                <w:szCs w:val="18"/>
              </w:rPr>
              <w:t>community outreach</w:t>
            </w:r>
            <w:r w:rsidRPr="003927E5">
              <w:rPr>
                <w:rFonts w:eastAsia="Times New Roman" w:cs="Arial"/>
                <w:b/>
                <w:sz w:val="18"/>
                <w:szCs w:val="18"/>
              </w:rPr>
              <w:t xml:space="preserve"> </w:t>
            </w:r>
            <w:r w:rsidRPr="003927E5">
              <w:rPr>
                <w:rFonts w:eastAsia="Times New Roman" w:cstheme="minorHAnsi"/>
                <w:color w:val="000000"/>
                <w:sz w:val="18"/>
                <w:szCs w:val="18"/>
              </w:rPr>
              <w:t>was in place at the end of the program year (July 1- June 30</w:t>
            </w:r>
            <w:proofErr w:type="gramStart"/>
            <w:r w:rsidRPr="003927E5">
              <w:rPr>
                <w:rFonts w:eastAsia="Times New Roman" w:cstheme="minorHAnsi"/>
                <w:color w:val="000000"/>
                <w:sz w:val="18"/>
                <w:szCs w:val="18"/>
              </w:rPr>
              <w:t>)</w:t>
            </w:r>
            <w:r w:rsidRPr="003927E5" w:rsidDel="001F1FE3">
              <w:rPr>
                <w:rFonts w:eastAsia="Times New Roman" w:cstheme="minorHAnsi"/>
                <w:color w:val="000000"/>
                <w:sz w:val="18"/>
                <w:szCs w:val="18"/>
              </w:rPr>
              <w:t xml:space="preserve"> </w:t>
            </w:r>
            <w:r w:rsidRPr="003927E5">
              <w:rPr>
                <w:rFonts w:eastAsia="Times New Roman" w:cstheme="minorHAnsi"/>
                <w:color w:val="000000"/>
                <w:sz w:val="18"/>
                <w:szCs w:val="18"/>
              </w:rPr>
              <w:t xml:space="preserve"> (</w:t>
            </w:r>
            <w:proofErr w:type="gramEnd"/>
            <w:r w:rsidRPr="003927E5">
              <w:rPr>
                <w:rFonts w:eastAsia="Times New Roman" w:cstheme="minorHAnsi"/>
                <w:color w:val="000000"/>
                <w:sz w:val="18"/>
                <w:szCs w:val="18"/>
              </w:rPr>
              <w:t>A5-9b is “Yes, newly in place” or “Yes, continuing”)</w:t>
            </w:r>
            <w:r w:rsidRPr="003927E5">
              <w:rPr>
                <w:rFonts w:eastAsia="Times New Roman" w:cs="Arial"/>
                <w:color w:val="000000"/>
                <w:sz w:val="18"/>
                <w:szCs w:val="18"/>
              </w:rPr>
              <w:t xml:space="preserve">, indicates the number of CHW full time equivalents (FTEs) employed at or by the clinic during the program year for cervical cancer screening. </w:t>
            </w:r>
          </w:p>
          <w:p w:rsidRPr="003927E5" w:rsidR="00005288" w:rsidP="00CA6E8B" w:rsidRDefault="00005288" w14:paraId="27E14DD0" w14:textId="77777777">
            <w:pPr>
              <w:pStyle w:val="ListParagraph"/>
              <w:numPr>
                <w:ilvl w:val="0"/>
                <w:numId w:val="42"/>
              </w:numPr>
              <w:spacing w:after="0" w:line="276" w:lineRule="auto"/>
              <w:rPr>
                <w:rFonts w:eastAsia="Times New Roman" w:cs="Arial"/>
                <w:color w:val="000000"/>
                <w:sz w:val="18"/>
                <w:szCs w:val="18"/>
              </w:rPr>
            </w:pPr>
            <w:r w:rsidRPr="003927E5">
              <w:rPr>
                <w:rFonts w:eastAsia="Times New Roman" w:cs="Arial"/>
                <w:color w:val="000000"/>
                <w:sz w:val="18"/>
                <w:szCs w:val="18"/>
              </w:rPr>
              <w:t xml:space="preserve">For this number, please provide the total sum of whole and partial FTEs to the nearest tenths decimal place. For example, if 2 CHWs work a </w:t>
            </w:r>
            <w:r w:rsidRPr="003927E5">
              <w:rPr>
                <w:rFonts w:eastAsia="Times New Roman" w:cs="Arial"/>
                <w:color w:val="000000"/>
                <w:sz w:val="18"/>
                <w:szCs w:val="18"/>
                <w:u w:val="single"/>
              </w:rPr>
              <w:t>total</w:t>
            </w:r>
            <w:r w:rsidRPr="003927E5">
              <w:rPr>
                <w:rFonts w:eastAsia="Times New Roman" w:cs="Arial"/>
                <w:color w:val="000000"/>
                <w:sz w:val="18"/>
                <w:szCs w:val="18"/>
              </w:rPr>
              <w:t xml:space="preserve"> of 50% time, then enter 0.5. </w:t>
            </w:r>
          </w:p>
          <w:p w:rsidRPr="003927E5" w:rsidR="00005288" w:rsidP="00CA6E8B" w:rsidRDefault="00005288" w14:paraId="0972F663" w14:textId="77777777">
            <w:pPr>
              <w:spacing w:after="0" w:line="240" w:lineRule="auto"/>
              <w:rPr>
                <w:rFonts w:eastAsia="Times New Roman" w:cs="Arial"/>
                <w:bCs/>
                <w:color w:val="000000"/>
                <w:sz w:val="18"/>
                <w:szCs w:val="18"/>
              </w:rPr>
            </w:pPr>
            <w:r w:rsidRPr="003927E5">
              <w:rPr>
                <w:rFonts w:eastAsia="Times New Roman" w:cs="Arial"/>
                <w:color w:val="000000"/>
                <w:sz w:val="18"/>
                <w:szCs w:val="18"/>
              </w:rPr>
              <w:t xml:space="preserve">If no CHWs are being used for NBCCEDP-Cervical </w:t>
            </w:r>
            <w:proofErr w:type="gramStart"/>
            <w:r w:rsidRPr="003927E5">
              <w:rPr>
                <w:rFonts w:eastAsia="Times New Roman" w:cs="Arial"/>
                <w:color w:val="000000"/>
                <w:sz w:val="18"/>
                <w:szCs w:val="18"/>
              </w:rPr>
              <w:t>activities</w:t>
            </w:r>
            <w:proofErr w:type="gramEnd"/>
            <w:r w:rsidRPr="003927E5">
              <w:rPr>
                <w:rFonts w:eastAsia="Times New Roman" w:cs="Arial"/>
                <w:color w:val="000000"/>
                <w:sz w:val="18"/>
                <w:szCs w:val="18"/>
              </w:rPr>
              <w:t xml:space="preserve"> then enter 0.</w:t>
            </w:r>
          </w:p>
        </w:tc>
        <w:tc>
          <w:tcPr>
            <w:tcW w:w="805" w:type="dxa"/>
            <w:shd w:val="clear" w:color="auto" w:fill="auto"/>
            <w:noWrap/>
            <w:vAlign w:val="center"/>
          </w:tcPr>
          <w:p w:rsidRPr="003927E5" w:rsidR="00005288" w:rsidP="00CA6E8B" w:rsidRDefault="00005288" w14:paraId="1A62F4EE" w14:textId="77777777">
            <w:pPr>
              <w:spacing w:after="0" w:line="240" w:lineRule="auto"/>
              <w:rPr>
                <w:rFonts w:eastAsia="Times New Roman" w:cs="Arial"/>
                <w:color w:val="000000"/>
                <w:sz w:val="18"/>
                <w:szCs w:val="18"/>
              </w:rPr>
            </w:pPr>
            <w:r w:rsidRPr="003927E5">
              <w:rPr>
                <w:rFonts w:eastAsia="Times New Roman" w:cs="Arial"/>
                <w:color w:val="000000"/>
                <w:sz w:val="18"/>
                <w:szCs w:val="18"/>
              </w:rPr>
              <w:t>Num</w:t>
            </w:r>
          </w:p>
        </w:tc>
        <w:tc>
          <w:tcPr>
            <w:tcW w:w="2610" w:type="dxa"/>
            <w:shd w:val="clear" w:color="auto" w:fill="auto"/>
            <w:noWrap/>
            <w:vAlign w:val="center"/>
          </w:tcPr>
          <w:p w:rsidRPr="003927E5" w:rsidR="00005288" w:rsidP="00CA6E8B" w:rsidRDefault="00005288" w14:paraId="615B1471" w14:textId="77777777">
            <w:pPr>
              <w:spacing w:after="0" w:line="276" w:lineRule="auto"/>
              <w:rPr>
                <w:rFonts w:eastAsia="Times New Roman" w:cs="Arial"/>
                <w:color w:val="000000"/>
                <w:sz w:val="18"/>
                <w:szCs w:val="18"/>
              </w:rPr>
            </w:pPr>
            <w:r w:rsidRPr="003927E5">
              <w:rPr>
                <w:rFonts w:eastAsia="Times New Roman" w:cs="Arial"/>
                <w:color w:val="000000"/>
                <w:sz w:val="18"/>
                <w:szCs w:val="18"/>
              </w:rPr>
              <w:t>00.0-999.0</w:t>
            </w:r>
          </w:p>
        </w:tc>
      </w:tr>
      <w:tr w:rsidRPr="003927E5" w:rsidR="00005288" w:rsidTr="00CA6E8B" w14:paraId="65335C01" w14:textId="77777777">
        <w:trPr>
          <w:cantSplit/>
          <w:trHeight w:val="300"/>
        </w:trPr>
        <w:tc>
          <w:tcPr>
            <w:tcW w:w="815" w:type="dxa"/>
            <w:shd w:val="clear" w:color="auto" w:fill="auto"/>
            <w:noWrap/>
            <w:vAlign w:val="center"/>
          </w:tcPr>
          <w:p w:rsidRPr="003927E5" w:rsidR="00005288" w:rsidP="00CA6E8B" w:rsidRDefault="00005288" w14:paraId="7EB76D4D"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lastRenderedPageBreak/>
              <w:t>A5-9h</w:t>
            </w:r>
          </w:p>
        </w:tc>
        <w:tc>
          <w:tcPr>
            <w:tcW w:w="630" w:type="dxa"/>
            <w:shd w:val="clear" w:color="auto" w:fill="auto"/>
            <w:vAlign w:val="center"/>
          </w:tcPr>
          <w:p w:rsidRPr="003927E5" w:rsidR="00005288" w:rsidP="00CA6E8B" w:rsidRDefault="00005288" w14:paraId="5DE9275F"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tcPr>
          <w:p w:rsidRPr="003927E5" w:rsidR="00005288" w:rsidP="00CA6E8B" w:rsidRDefault="00005288" w14:paraId="54983FDA" w14:textId="77777777">
            <w:pPr>
              <w:spacing w:after="0" w:line="240" w:lineRule="auto"/>
              <w:jc w:val="center"/>
              <w:rPr>
                <w:rFonts w:eastAsia="Times New Roman" w:cstheme="minorHAnsi"/>
                <w:color w:val="000000"/>
                <w:sz w:val="18"/>
                <w:szCs w:val="18"/>
              </w:rPr>
            </w:pPr>
            <w:proofErr w:type="gramStart"/>
            <w:r w:rsidRPr="003927E5">
              <w:rPr>
                <w:rFonts w:eastAsia="Times New Roman" w:cstheme="minorHAnsi"/>
                <w:color w:val="000000"/>
                <w:sz w:val="18"/>
                <w:szCs w:val="18"/>
              </w:rPr>
              <w:t>B,A</w:t>
            </w:r>
            <w:proofErr w:type="gramEnd"/>
          </w:p>
        </w:tc>
        <w:tc>
          <w:tcPr>
            <w:tcW w:w="1980" w:type="dxa"/>
            <w:shd w:val="clear" w:color="auto" w:fill="auto"/>
            <w:vAlign w:val="center"/>
          </w:tcPr>
          <w:p w:rsidRPr="003927E5" w:rsidR="00005288" w:rsidP="00CA6E8B" w:rsidRDefault="00005288" w14:paraId="6FD66DF3" w14:textId="77777777">
            <w:pPr>
              <w:spacing w:after="0" w:line="240" w:lineRule="auto"/>
              <w:rPr>
                <w:rFonts w:eastAsia="Times New Roman" w:cs="Arial"/>
                <w:color w:val="000000"/>
                <w:sz w:val="18"/>
                <w:szCs w:val="18"/>
              </w:rPr>
            </w:pPr>
            <w:r w:rsidRPr="003927E5">
              <w:rPr>
                <w:rFonts w:eastAsia="Times New Roman" w:cs="Arial"/>
                <w:color w:val="000000"/>
                <w:sz w:val="18"/>
                <w:szCs w:val="18"/>
              </w:rPr>
              <w:t xml:space="preserve">Other community-clinical linkage (CCL) activities </w:t>
            </w:r>
          </w:p>
        </w:tc>
        <w:tc>
          <w:tcPr>
            <w:tcW w:w="6570" w:type="dxa"/>
            <w:shd w:val="clear" w:color="auto" w:fill="auto"/>
          </w:tcPr>
          <w:p w:rsidRPr="003927E5" w:rsidR="00005288" w:rsidP="00CA6E8B" w:rsidRDefault="00005288" w14:paraId="104508BA"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Community-clinical linkage (CCL) activities refer to activities in place at or employed by the clinic to link priority population members in the community to cervical cancer screening services at this clinic.</w:t>
            </w:r>
          </w:p>
          <w:p w:rsidRPr="003927E5" w:rsidR="00005288" w:rsidP="00CA6E8B" w:rsidRDefault="00005288" w14:paraId="436C8E61" w14:textId="77777777">
            <w:pPr>
              <w:spacing w:after="0" w:line="240" w:lineRule="auto"/>
              <w:rPr>
                <w:rFonts w:eastAsia="Times New Roman" w:cstheme="minorHAnsi"/>
                <w:color w:val="000000"/>
                <w:sz w:val="18"/>
                <w:szCs w:val="18"/>
              </w:rPr>
            </w:pPr>
          </w:p>
          <w:p w:rsidRPr="003927E5" w:rsidR="00005288" w:rsidP="00CA6E8B" w:rsidRDefault="00005288" w14:paraId="369EEBAB"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09C3BD1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Describes any other CCL activities used by the clinic prior to NBCCEDP-cervical activity implementation (item B1-2: Clinic NBCCEDP-Cervical Activities Start Date), </w:t>
            </w:r>
            <w:r w:rsidRPr="003927E5">
              <w:rPr>
                <w:color w:val="000000"/>
                <w:sz w:val="18"/>
                <w:szCs w:val="18"/>
              </w:rPr>
              <w:t xml:space="preserve">to link women in the community to cervical cancer screening services at this clinic. </w:t>
            </w:r>
          </w:p>
          <w:p w:rsidRPr="003927E5" w:rsidR="00005288" w:rsidP="00CA6E8B" w:rsidRDefault="00005288" w14:paraId="3539D726" w14:textId="77777777">
            <w:pPr>
              <w:spacing w:after="0" w:line="240" w:lineRule="auto"/>
              <w:rPr>
                <w:color w:val="000000"/>
                <w:sz w:val="18"/>
                <w:szCs w:val="18"/>
              </w:rPr>
            </w:pPr>
          </w:p>
          <w:p w:rsidRPr="003927E5" w:rsidR="00005288" w:rsidP="00CA6E8B" w:rsidRDefault="00005288" w14:paraId="06FFA4B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185E1CFA" w14:textId="77777777">
            <w:pPr>
              <w:spacing w:after="0" w:line="240" w:lineRule="auto"/>
              <w:rPr>
                <w:rFonts w:eastAsia="Times New Roman" w:cs="Arial"/>
                <w:bCs/>
                <w:color w:val="000000"/>
                <w:sz w:val="18"/>
                <w:szCs w:val="18"/>
              </w:rPr>
            </w:pPr>
            <w:r w:rsidRPr="003927E5">
              <w:rPr>
                <w:color w:val="000000"/>
                <w:sz w:val="18"/>
                <w:szCs w:val="18"/>
              </w:rPr>
              <w:t xml:space="preserve">Describe any other CCL activities this clinic conducted during the program year (July 1-June 30) to link women in the community to cervical cancer screening services at this clinic. </w:t>
            </w:r>
          </w:p>
        </w:tc>
        <w:tc>
          <w:tcPr>
            <w:tcW w:w="805" w:type="dxa"/>
            <w:shd w:val="clear" w:color="auto" w:fill="auto"/>
            <w:noWrap/>
            <w:vAlign w:val="center"/>
          </w:tcPr>
          <w:p w:rsidRPr="003927E5" w:rsidR="00005288" w:rsidP="00CA6E8B" w:rsidRDefault="00005288" w14:paraId="6D8A7444" w14:textId="77777777">
            <w:pPr>
              <w:spacing w:after="0" w:line="240" w:lineRule="auto"/>
              <w:rPr>
                <w:rFonts w:eastAsia="Times New Roman" w:cs="Arial"/>
                <w:color w:val="000000"/>
                <w:sz w:val="18"/>
                <w:szCs w:val="18"/>
              </w:rPr>
            </w:pPr>
            <w:r w:rsidRPr="003927E5">
              <w:rPr>
                <w:rFonts w:eastAsia="Times New Roman" w:cs="Arial"/>
                <w:color w:val="000000"/>
                <w:sz w:val="18"/>
                <w:szCs w:val="18"/>
              </w:rPr>
              <w:t>Char</w:t>
            </w:r>
          </w:p>
        </w:tc>
        <w:tc>
          <w:tcPr>
            <w:tcW w:w="2610" w:type="dxa"/>
            <w:shd w:val="clear" w:color="auto" w:fill="auto"/>
            <w:noWrap/>
            <w:vAlign w:val="center"/>
          </w:tcPr>
          <w:p w:rsidRPr="003927E5" w:rsidR="00005288" w:rsidP="00CA6E8B" w:rsidRDefault="00005288" w14:paraId="739B3F8C" w14:textId="77777777">
            <w:pPr>
              <w:spacing w:line="276" w:lineRule="auto"/>
              <w:rPr>
                <w:rFonts w:eastAsia="Times New Roman" w:cs="Arial"/>
                <w:color w:val="000000"/>
                <w:sz w:val="18"/>
                <w:szCs w:val="18"/>
              </w:rPr>
            </w:pPr>
            <w:r w:rsidRPr="003927E5">
              <w:rPr>
                <w:rFonts w:eastAsia="Times New Roman" w:cs="Arial"/>
                <w:color w:val="000000"/>
                <w:sz w:val="18"/>
                <w:szCs w:val="18"/>
              </w:rPr>
              <w:t>Free text</w:t>
            </w:r>
          </w:p>
          <w:p w:rsidRPr="003927E5" w:rsidR="00005288" w:rsidP="00CA6E8B" w:rsidRDefault="00005288" w14:paraId="25E1DEF6" w14:textId="77777777">
            <w:pPr>
              <w:spacing w:after="0" w:line="276" w:lineRule="auto"/>
              <w:rPr>
                <w:rFonts w:eastAsia="Times New Roman" w:cs="Arial"/>
                <w:color w:val="000000"/>
                <w:sz w:val="18"/>
                <w:szCs w:val="18"/>
              </w:rPr>
            </w:pPr>
            <w:r w:rsidRPr="003927E5">
              <w:rPr>
                <w:rFonts w:eastAsia="Times New Roman" w:cs="Arial"/>
                <w:color w:val="000000"/>
                <w:sz w:val="18"/>
                <w:szCs w:val="18"/>
              </w:rPr>
              <w:t xml:space="preserve">256 Char </w:t>
            </w:r>
            <w:proofErr w:type="gramStart"/>
            <w:r w:rsidRPr="003927E5">
              <w:rPr>
                <w:rFonts w:eastAsia="Times New Roman" w:cs="Arial"/>
                <w:color w:val="000000"/>
                <w:sz w:val="18"/>
                <w:szCs w:val="18"/>
              </w:rPr>
              <w:t>limit</w:t>
            </w:r>
            <w:proofErr w:type="gramEnd"/>
          </w:p>
        </w:tc>
      </w:tr>
    </w:tbl>
    <w:p w:rsidRPr="003927E5" w:rsidR="00005288" w:rsidP="00005288" w:rsidRDefault="00005288" w14:paraId="7E5D8DFE" w14:textId="77777777">
      <w:pPr>
        <w:spacing w:after="0"/>
      </w:pPr>
    </w:p>
    <w:p w:rsidRPr="003927E5" w:rsidR="00005288" w:rsidP="00005288" w:rsidRDefault="00005288" w14:paraId="661D3E3C" w14:textId="77777777">
      <w:pPr>
        <w:spacing w:after="0"/>
      </w:pPr>
    </w:p>
    <w:tbl>
      <w:tblPr>
        <w:tblW w:w="14400" w:type="dxa"/>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14400"/>
      </w:tblGrid>
      <w:tr w:rsidRPr="003927E5" w:rsidR="00005288" w:rsidTr="00CA6E8B" w14:paraId="38D923EF" w14:textId="77777777">
        <w:trPr>
          <w:trHeight w:val="312"/>
        </w:trPr>
        <w:tc>
          <w:tcPr>
            <w:tcW w:w="14400" w:type="dxa"/>
            <w:shd w:val="clear" w:color="000000" w:fill="1F4E78"/>
            <w:vAlign w:val="center"/>
            <w:hideMark/>
          </w:tcPr>
          <w:p w:rsidRPr="003927E5" w:rsidR="00005288" w:rsidP="00CA6E8B" w:rsidRDefault="00005288" w14:paraId="0AE97278" w14:textId="77777777">
            <w:pPr>
              <w:spacing w:after="0" w:line="240" w:lineRule="auto"/>
              <w:rPr>
                <w:rFonts w:ascii="Calibri" w:hAnsi="Calibri" w:eastAsia="Times New Roman" w:cs="Calibri"/>
                <w:b/>
                <w:bCs/>
                <w:color w:val="FFFFFF"/>
                <w:sz w:val="18"/>
                <w:szCs w:val="18"/>
              </w:rPr>
            </w:pPr>
            <w:r w:rsidRPr="003927E5">
              <w:br w:type="page"/>
            </w:r>
            <w:r w:rsidRPr="003927E5">
              <w:rPr>
                <w:rFonts w:ascii="Calibri" w:hAnsi="Calibri" w:eastAsia="Times New Roman" w:cs="Calibri"/>
                <w:b/>
                <w:bCs/>
                <w:color w:val="FFFFFF"/>
                <w:sz w:val="18"/>
                <w:szCs w:val="18"/>
              </w:rPr>
              <w:t>Section 5-10: Patient Navigation</w:t>
            </w:r>
          </w:p>
        </w:tc>
      </w:tr>
      <w:tr w:rsidRPr="003927E5" w:rsidR="00005288" w:rsidTr="00CA6E8B" w14:paraId="441B8027" w14:textId="77777777">
        <w:trPr>
          <w:trHeight w:val="522"/>
        </w:trPr>
        <w:tc>
          <w:tcPr>
            <w:tcW w:w="14400" w:type="dxa"/>
            <w:shd w:val="clear" w:color="000000" w:fill="D9E1F2"/>
            <w:vAlign w:val="center"/>
            <w:hideMark/>
          </w:tcPr>
          <w:p w:rsidRPr="003927E5" w:rsidR="00005288" w:rsidP="00CA6E8B" w:rsidRDefault="00005288" w14:paraId="7D446675" w14:textId="77777777">
            <w:pPr>
              <w:spacing w:after="0" w:line="240" w:lineRule="auto"/>
              <w:rPr>
                <w:rFonts w:ascii="Calibri" w:hAnsi="Calibri" w:eastAsia="Times New Roman" w:cs="Calibri"/>
                <w:color w:val="000000"/>
                <w:sz w:val="18"/>
                <w:szCs w:val="18"/>
              </w:rPr>
            </w:pPr>
            <w:r w:rsidRPr="003927E5">
              <w:rPr>
                <w:rFonts w:ascii="Calibri" w:hAnsi="Calibri" w:eastAsia="Times New Roman" w:cs="Calibri"/>
                <w:color w:val="000000"/>
                <w:sz w:val="18"/>
                <w:szCs w:val="18"/>
              </w:rPr>
              <w:t>Indicates whether patient navigators (PNs) are in place at or employed by the clinic. PNs typically assist clients in overcoming individual barriers to cancer screening. Patient navigation includes assessment of client barriers, client education and support, resolution of client barriers, client tracking and follow-up. Patient navigation should involve multiple contacts with a client.</w:t>
            </w:r>
          </w:p>
        </w:tc>
      </w:tr>
    </w:tbl>
    <w:p w:rsidRPr="003927E5" w:rsidR="00005288" w:rsidP="00005288" w:rsidRDefault="00005288" w14:paraId="6E103680" w14:textId="77777777">
      <w:pPr>
        <w:spacing w:after="0" w:line="60" w:lineRule="exact"/>
      </w:pPr>
    </w:p>
    <w:tbl>
      <w:tblPr>
        <w:tblW w:w="14400"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15"/>
        <w:gridCol w:w="630"/>
        <w:gridCol w:w="990"/>
        <w:gridCol w:w="1980"/>
        <w:gridCol w:w="6570"/>
        <w:gridCol w:w="805"/>
        <w:gridCol w:w="2610"/>
      </w:tblGrid>
      <w:tr w:rsidRPr="003927E5" w:rsidR="00005288" w:rsidTr="00CA6E8B" w14:paraId="657386C4" w14:textId="77777777">
        <w:trPr>
          <w:cantSplit/>
          <w:trHeight w:val="375"/>
          <w:tblHeader/>
        </w:trPr>
        <w:tc>
          <w:tcPr>
            <w:tcW w:w="815" w:type="dxa"/>
            <w:shd w:val="clear" w:color="auto" w:fill="E2EFD9" w:themeFill="accent6" w:themeFillTint="33"/>
            <w:noWrap/>
            <w:vAlign w:val="center"/>
            <w:hideMark/>
          </w:tcPr>
          <w:p w:rsidRPr="003927E5" w:rsidR="00005288" w:rsidP="00CA6E8B" w:rsidRDefault="00005288" w14:paraId="7F07C0A3" w14:textId="77777777">
            <w:pPr>
              <w:spacing w:after="0" w:line="240" w:lineRule="auto"/>
              <w:jc w:val="center"/>
              <w:rPr>
                <w:rFonts w:eastAsia="Times New Roman" w:cstheme="minorHAnsi"/>
                <w:b/>
                <w:bCs/>
                <w:color w:val="000000"/>
                <w:sz w:val="18"/>
                <w:szCs w:val="18"/>
              </w:rPr>
            </w:pPr>
            <w:r w:rsidRPr="003927E5">
              <w:rPr>
                <w:rFonts w:eastAsia="Times New Roman" w:cstheme="minorHAnsi"/>
                <w:b/>
                <w:bCs/>
                <w:color w:val="000000"/>
                <w:sz w:val="18"/>
                <w:szCs w:val="18"/>
              </w:rPr>
              <w:t>Item #</w:t>
            </w:r>
          </w:p>
        </w:tc>
        <w:tc>
          <w:tcPr>
            <w:tcW w:w="630" w:type="dxa"/>
            <w:shd w:val="clear" w:color="auto" w:fill="E2EFD9" w:themeFill="accent6" w:themeFillTint="33"/>
            <w:vAlign w:val="center"/>
            <w:hideMark/>
          </w:tcPr>
          <w:p w:rsidRPr="003927E5" w:rsidR="00005288" w:rsidP="00CA6E8B" w:rsidRDefault="00005288" w14:paraId="67761C08" w14:textId="77777777">
            <w:pPr>
              <w:spacing w:after="0" w:line="240" w:lineRule="auto"/>
              <w:jc w:val="center"/>
              <w:rPr>
                <w:rFonts w:eastAsia="Times New Roman" w:cstheme="minorHAnsi"/>
                <w:b/>
                <w:bCs/>
                <w:color w:val="000000"/>
                <w:sz w:val="18"/>
                <w:szCs w:val="18"/>
              </w:rPr>
            </w:pPr>
            <w:r w:rsidRPr="003927E5">
              <w:rPr>
                <w:rFonts w:eastAsia="Times New Roman" w:cstheme="minorHAnsi"/>
                <w:b/>
                <w:bCs/>
                <w:color w:val="000000"/>
                <w:sz w:val="18"/>
                <w:szCs w:val="18"/>
              </w:rPr>
              <w:t>Item Type</w:t>
            </w:r>
          </w:p>
        </w:tc>
        <w:tc>
          <w:tcPr>
            <w:tcW w:w="990" w:type="dxa"/>
            <w:shd w:val="clear" w:color="auto" w:fill="E2EFD9" w:themeFill="accent6" w:themeFillTint="33"/>
            <w:vAlign w:val="center"/>
            <w:hideMark/>
          </w:tcPr>
          <w:p w:rsidRPr="003927E5" w:rsidR="00005288" w:rsidP="00CA6E8B" w:rsidRDefault="00005288" w14:paraId="391E519F" w14:textId="77777777">
            <w:pPr>
              <w:spacing w:after="0" w:line="240" w:lineRule="auto"/>
              <w:jc w:val="center"/>
              <w:rPr>
                <w:rFonts w:eastAsia="Times New Roman" w:cstheme="minorHAnsi"/>
                <w:b/>
                <w:bCs/>
                <w:color w:val="000000"/>
                <w:sz w:val="18"/>
                <w:szCs w:val="18"/>
              </w:rPr>
            </w:pPr>
            <w:r w:rsidRPr="003927E5">
              <w:rPr>
                <w:rFonts w:eastAsia="Times New Roman" w:cstheme="minorHAnsi"/>
                <w:b/>
                <w:bCs/>
                <w:color w:val="000000"/>
                <w:sz w:val="18"/>
                <w:szCs w:val="18"/>
              </w:rPr>
              <w:t>Collected</w:t>
            </w:r>
          </w:p>
        </w:tc>
        <w:tc>
          <w:tcPr>
            <w:tcW w:w="1980" w:type="dxa"/>
            <w:shd w:val="clear" w:color="auto" w:fill="E2EFD9" w:themeFill="accent6" w:themeFillTint="33"/>
            <w:vAlign w:val="center"/>
            <w:hideMark/>
          </w:tcPr>
          <w:p w:rsidRPr="003927E5" w:rsidR="00005288" w:rsidP="00CA6E8B" w:rsidRDefault="00005288" w14:paraId="5B2E1E1F"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 xml:space="preserve">NBCCEDP Data Item </w:t>
            </w:r>
          </w:p>
        </w:tc>
        <w:tc>
          <w:tcPr>
            <w:tcW w:w="6570" w:type="dxa"/>
            <w:shd w:val="clear" w:color="auto" w:fill="E2EFD9" w:themeFill="accent6" w:themeFillTint="33"/>
            <w:vAlign w:val="center"/>
            <w:hideMark/>
          </w:tcPr>
          <w:p w:rsidRPr="003927E5" w:rsidR="00005288" w:rsidP="00CA6E8B" w:rsidRDefault="00005288" w14:paraId="1346718B"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 Indication/ Definition</w:t>
            </w:r>
          </w:p>
        </w:tc>
        <w:tc>
          <w:tcPr>
            <w:tcW w:w="805" w:type="dxa"/>
            <w:shd w:val="clear" w:color="auto" w:fill="E2EFD9" w:themeFill="accent6" w:themeFillTint="33"/>
            <w:vAlign w:val="center"/>
            <w:hideMark/>
          </w:tcPr>
          <w:p w:rsidRPr="003927E5" w:rsidR="00005288" w:rsidP="00CA6E8B" w:rsidRDefault="00005288" w14:paraId="107E92A7"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Field Type</w:t>
            </w:r>
          </w:p>
        </w:tc>
        <w:tc>
          <w:tcPr>
            <w:tcW w:w="2610" w:type="dxa"/>
            <w:shd w:val="clear" w:color="auto" w:fill="E2EFD9" w:themeFill="accent6" w:themeFillTint="33"/>
            <w:vAlign w:val="center"/>
            <w:hideMark/>
          </w:tcPr>
          <w:p w:rsidRPr="003927E5" w:rsidR="00005288" w:rsidP="00CA6E8B" w:rsidRDefault="00005288" w14:paraId="62CCCA23"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Response Options</w:t>
            </w:r>
          </w:p>
        </w:tc>
      </w:tr>
      <w:tr w:rsidRPr="003927E5" w:rsidR="00005288" w:rsidTr="00CA6E8B" w14:paraId="491E5B4C" w14:textId="77777777">
        <w:trPr>
          <w:cantSplit/>
          <w:trHeight w:val="585"/>
        </w:trPr>
        <w:tc>
          <w:tcPr>
            <w:tcW w:w="815" w:type="dxa"/>
            <w:shd w:val="clear" w:color="auto" w:fill="auto"/>
            <w:noWrap/>
            <w:vAlign w:val="center"/>
            <w:hideMark/>
          </w:tcPr>
          <w:p w:rsidRPr="003927E5" w:rsidR="00005288" w:rsidP="00CA6E8B" w:rsidRDefault="00005288" w14:paraId="1C05F62E"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A5-10a</w:t>
            </w:r>
          </w:p>
        </w:tc>
        <w:tc>
          <w:tcPr>
            <w:tcW w:w="630" w:type="dxa"/>
            <w:shd w:val="clear" w:color="auto" w:fill="auto"/>
            <w:vAlign w:val="center"/>
            <w:hideMark/>
          </w:tcPr>
          <w:p w:rsidRPr="003927E5" w:rsidR="00005288" w:rsidP="00CA6E8B" w:rsidRDefault="00005288" w14:paraId="2BC2088C"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4DCEA16D"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hideMark/>
          </w:tcPr>
          <w:p w:rsidRPr="003927E5" w:rsidR="00005288" w:rsidP="00CA6E8B" w:rsidRDefault="00005288" w14:paraId="0B139FC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NBCCEDP resources used toward patient navigation </w:t>
            </w:r>
          </w:p>
        </w:tc>
        <w:tc>
          <w:tcPr>
            <w:tcW w:w="6570" w:type="dxa"/>
            <w:shd w:val="clear" w:color="auto" w:fill="auto"/>
            <w:vAlign w:val="center"/>
            <w:hideMark/>
          </w:tcPr>
          <w:p w:rsidRPr="003927E5" w:rsidR="00005288" w:rsidP="00CA6E8B" w:rsidRDefault="00005288" w14:paraId="0AE54C38"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19A9B94B"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1F362786" w14:textId="77777777">
            <w:pPr>
              <w:spacing w:after="0" w:line="240" w:lineRule="auto"/>
              <w:rPr>
                <w:rFonts w:eastAsia="Times New Roman" w:cstheme="minorHAnsi"/>
                <w:color w:val="000000"/>
                <w:sz w:val="18"/>
                <w:szCs w:val="18"/>
              </w:rPr>
            </w:pPr>
          </w:p>
          <w:p w:rsidRPr="003927E5" w:rsidR="00005288" w:rsidP="00CA6E8B" w:rsidRDefault="00005288" w14:paraId="7B96F8C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69D2AD8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Indicates whether NBCCEDP grantee resources (</w:t>
            </w:r>
            <w:proofErr w:type="gramStart"/>
            <w:r w:rsidRPr="003927E5">
              <w:rPr>
                <w:rFonts w:eastAsia="Times New Roman" w:cstheme="minorHAnsi"/>
                <w:color w:val="000000"/>
                <w:sz w:val="18"/>
                <w:szCs w:val="18"/>
              </w:rPr>
              <w:t>e.g.</w:t>
            </w:r>
            <w:proofErr w:type="gramEnd"/>
            <w:r w:rsidRPr="003927E5">
              <w:rPr>
                <w:rFonts w:eastAsia="Times New Roman" w:cstheme="minorHAnsi"/>
                <w:color w:val="000000"/>
                <w:sz w:val="18"/>
                <w:szCs w:val="18"/>
              </w:rPr>
              <w:t xml:space="preserve"> funds, staff time, materials, contract) were used during this program year (July 1- June 30) to contribute to planning, developing, implementing, monitoring/evaluating or improving patient navigation to support cervical cancer screening (including completion of any diagnostic tests following an abnormal cervical cancer screening result).</w:t>
            </w:r>
          </w:p>
        </w:tc>
        <w:tc>
          <w:tcPr>
            <w:tcW w:w="805" w:type="dxa"/>
            <w:shd w:val="clear" w:color="auto" w:fill="auto"/>
            <w:noWrap/>
            <w:vAlign w:val="center"/>
            <w:hideMark/>
          </w:tcPr>
          <w:p w:rsidRPr="003927E5" w:rsidR="00005288" w:rsidP="00CA6E8B" w:rsidRDefault="00005288" w14:paraId="5257052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hideMark/>
          </w:tcPr>
          <w:p w:rsidRPr="003927E5" w:rsidR="00005288" w:rsidP="00CA6E8B" w:rsidRDefault="00005288" w14:paraId="6F6D9A75"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5ACB6CEB"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tc>
      </w:tr>
      <w:tr w:rsidRPr="003927E5" w:rsidR="00005288" w:rsidTr="00CA6E8B" w14:paraId="1FF1148D" w14:textId="77777777">
        <w:trPr>
          <w:cantSplit/>
          <w:trHeight w:val="960"/>
        </w:trPr>
        <w:tc>
          <w:tcPr>
            <w:tcW w:w="815" w:type="dxa"/>
            <w:shd w:val="clear" w:color="auto" w:fill="auto"/>
            <w:vAlign w:val="center"/>
            <w:hideMark/>
          </w:tcPr>
          <w:p w:rsidRPr="003927E5" w:rsidR="00005288" w:rsidP="00CA6E8B" w:rsidRDefault="00005288" w14:paraId="2CA149FA"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lastRenderedPageBreak/>
              <w:t>B5-10b</w:t>
            </w:r>
            <w:r w:rsidRPr="003927E5">
              <w:rPr>
                <w:rFonts w:eastAsia="Times New Roman" w:cstheme="minorHAnsi"/>
                <w:color w:val="000000"/>
                <w:sz w:val="18"/>
                <w:szCs w:val="18"/>
              </w:rPr>
              <w:br/>
              <w:t>A5-10b</w:t>
            </w:r>
          </w:p>
        </w:tc>
        <w:tc>
          <w:tcPr>
            <w:tcW w:w="630" w:type="dxa"/>
            <w:shd w:val="clear" w:color="auto" w:fill="auto"/>
            <w:vAlign w:val="center"/>
            <w:hideMark/>
          </w:tcPr>
          <w:p w:rsidRPr="003927E5" w:rsidR="00005288" w:rsidP="00CA6E8B" w:rsidRDefault="00005288" w14:paraId="429FCDB8"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07A3D3C7"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1980" w:type="dxa"/>
            <w:shd w:val="clear" w:color="auto" w:fill="auto"/>
            <w:vAlign w:val="center"/>
            <w:hideMark/>
          </w:tcPr>
          <w:p w:rsidRPr="003927E5" w:rsidR="00005288" w:rsidP="00CA6E8B" w:rsidRDefault="00005288" w14:paraId="33003B28"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Patient navigation in place </w:t>
            </w:r>
          </w:p>
        </w:tc>
        <w:tc>
          <w:tcPr>
            <w:tcW w:w="6570" w:type="dxa"/>
            <w:shd w:val="clear" w:color="auto" w:fill="auto"/>
            <w:vAlign w:val="center"/>
            <w:hideMark/>
          </w:tcPr>
          <w:p w:rsidRPr="003927E5" w:rsidR="00005288" w:rsidP="00CA6E8B" w:rsidRDefault="00005288" w14:paraId="2AEA3A69"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76CF8F8E"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Indicates whether patient navigation to support cervical cancer screening was in place and operational (in use) in this clinic prior to NBCCEDP-cervical activity implementation (item B1-2: Clinic NBCCEDP-Cervical Activities Start Date), regardless of the quality, reach, or current level of functionality.</w:t>
            </w:r>
          </w:p>
          <w:p w:rsidRPr="003927E5" w:rsidR="00005288" w:rsidP="00CA6E8B" w:rsidRDefault="00005288" w14:paraId="13C32A62" w14:textId="77777777">
            <w:pPr>
              <w:spacing w:after="0" w:line="240" w:lineRule="auto"/>
              <w:rPr>
                <w:rFonts w:eastAsia="Times New Roman" w:cstheme="minorHAnsi"/>
                <w:color w:val="000000"/>
                <w:sz w:val="18"/>
                <w:szCs w:val="18"/>
              </w:rPr>
            </w:pPr>
          </w:p>
          <w:p w:rsidRPr="003927E5" w:rsidR="00005288" w:rsidP="00CA6E8B" w:rsidRDefault="00005288" w14:paraId="413DA56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74FE416B"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Indicates whether patient navigation to support cervical cancer screening (including completion of any diagnostic tests following an abnormal cervical cancer screening result) was in place and operational (in use) in this clinic at the end of the program year (July 1- June 30), regardless of the quality, reach, or current level of functionality. </w:t>
            </w:r>
          </w:p>
          <w:p w:rsidRPr="003927E5" w:rsidR="00005288" w:rsidP="00CA6E8B" w:rsidRDefault="00005288" w14:paraId="59209523" w14:textId="77777777">
            <w:pPr>
              <w:spacing w:after="0" w:line="240" w:lineRule="auto"/>
              <w:rPr>
                <w:rFonts w:eastAsia="Times New Roman" w:cstheme="minorHAnsi"/>
                <w:color w:val="000000"/>
                <w:sz w:val="18"/>
                <w:szCs w:val="18"/>
              </w:rPr>
            </w:pPr>
          </w:p>
          <w:p w:rsidRPr="003927E5" w:rsidR="00005288" w:rsidP="00CA6E8B" w:rsidRDefault="00005288" w14:paraId="520655E0" w14:textId="77777777">
            <w:pPr>
              <w:spacing w:after="0" w:line="240" w:lineRule="auto"/>
              <w:rPr>
                <w:rFonts w:eastAsia="Times New Roman" w:cstheme="minorHAnsi"/>
                <w:i/>
                <w:iCs/>
                <w:color w:val="000000"/>
                <w:sz w:val="18"/>
                <w:szCs w:val="18"/>
              </w:rPr>
            </w:pPr>
            <w:r w:rsidRPr="003927E5">
              <w:rPr>
                <w:rFonts w:eastAsia="Times New Roman" w:cstheme="minorHAnsi"/>
                <w:i/>
                <w:iCs/>
                <w:color w:val="000000"/>
                <w:sz w:val="18"/>
                <w:szCs w:val="18"/>
              </w:rPr>
              <w:t>If yes, newly in place skip to A5-10d</w:t>
            </w:r>
          </w:p>
          <w:p w:rsidRPr="003927E5" w:rsidR="00005288" w:rsidP="00CA6E8B" w:rsidRDefault="00005288" w14:paraId="58195D5F" w14:textId="77777777">
            <w:pPr>
              <w:spacing w:after="0" w:line="240" w:lineRule="auto"/>
              <w:rPr>
                <w:rFonts w:eastAsia="Times New Roman" w:cstheme="minorHAnsi"/>
                <w:i/>
                <w:iCs/>
                <w:color w:val="000000"/>
                <w:sz w:val="18"/>
                <w:szCs w:val="18"/>
              </w:rPr>
            </w:pPr>
            <w:r w:rsidRPr="003927E5">
              <w:rPr>
                <w:rFonts w:eastAsia="Times New Roman" w:cstheme="minorHAnsi"/>
                <w:i/>
                <w:iCs/>
                <w:color w:val="000000"/>
                <w:sz w:val="18"/>
                <w:szCs w:val="18"/>
              </w:rPr>
              <w:t>If yes, continuing, skip to A5-10d</w:t>
            </w:r>
          </w:p>
          <w:p w:rsidRPr="003927E5" w:rsidR="00005288" w:rsidP="00CA6E8B" w:rsidRDefault="00005288" w14:paraId="601FEE09" w14:textId="77777777">
            <w:pPr>
              <w:spacing w:after="0" w:line="240" w:lineRule="auto"/>
              <w:rPr>
                <w:rFonts w:eastAsia="Times New Roman" w:cstheme="minorHAnsi"/>
                <w:color w:val="000000"/>
                <w:sz w:val="18"/>
                <w:szCs w:val="18"/>
              </w:rPr>
            </w:pPr>
            <w:r w:rsidRPr="003927E5">
              <w:rPr>
                <w:rFonts w:eastAsia="Times New Roman" w:cstheme="minorHAnsi"/>
                <w:i/>
                <w:iCs/>
                <w:color w:val="000000"/>
                <w:sz w:val="18"/>
                <w:szCs w:val="18"/>
              </w:rPr>
              <w:t>If no, answer A5-10c and then skip to the next section A6-1.</w:t>
            </w:r>
          </w:p>
        </w:tc>
        <w:tc>
          <w:tcPr>
            <w:tcW w:w="805" w:type="dxa"/>
            <w:shd w:val="clear" w:color="auto" w:fill="auto"/>
            <w:noWrap/>
            <w:vAlign w:val="center"/>
            <w:hideMark/>
          </w:tcPr>
          <w:p w:rsidRPr="003927E5" w:rsidR="00005288" w:rsidP="00CA6E8B" w:rsidRDefault="00005288" w14:paraId="43FBB80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noWrap/>
            <w:hideMark/>
          </w:tcPr>
          <w:p w:rsidRPr="003927E5" w:rsidR="00005288" w:rsidP="00CA6E8B" w:rsidRDefault="00005288" w14:paraId="2ACF6F1C" w14:textId="77777777">
            <w:pPr>
              <w:spacing w:after="0" w:line="240" w:lineRule="auto"/>
              <w:rPr>
                <w:rFonts w:eastAsia="Times New Roman" w:cstheme="minorHAnsi"/>
                <w:color w:val="000000"/>
                <w:sz w:val="18"/>
                <w:szCs w:val="18"/>
              </w:rPr>
            </w:pPr>
          </w:p>
          <w:p w:rsidRPr="003927E5" w:rsidR="00005288" w:rsidP="00CA6E8B" w:rsidRDefault="00005288" w14:paraId="72E65019"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089BC180"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5A5B0D10"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p w:rsidRPr="003927E5" w:rsidR="00005288" w:rsidP="00CA6E8B" w:rsidRDefault="00005288" w14:paraId="7210F62D" w14:textId="77777777">
            <w:pPr>
              <w:spacing w:after="0" w:line="240" w:lineRule="auto"/>
              <w:rPr>
                <w:rFonts w:eastAsia="Times New Roman" w:cstheme="minorHAnsi"/>
                <w:color w:val="000000"/>
                <w:sz w:val="18"/>
                <w:szCs w:val="18"/>
              </w:rPr>
            </w:pPr>
          </w:p>
          <w:p w:rsidRPr="003927E5" w:rsidR="00005288" w:rsidP="00CA6E8B" w:rsidRDefault="00005288" w14:paraId="0FC1149C" w14:textId="77777777">
            <w:pPr>
              <w:spacing w:after="0" w:line="240" w:lineRule="auto"/>
              <w:rPr>
                <w:rFonts w:eastAsia="Times New Roman" w:cstheme="minorHAnsi"/>
                <w:color w:val="000000"/>
                <w:sz w:val="18"/>
                <w:szCs w:val="18"/>
              </w:rPr>
            </w:pPr>
          </w:p>
          <w:p w:rsidRPr="003927E5" w:rsidR="00005288" w:rsidP="00CA6E8B" w:rsidRDefault="00005288" w14:paraId="7D406CAD" w14:textId="77777777">
            <w:pPr>
              <w:spacing w:after="0" w:line="240" w:lineRule="auto"/>
              <w:rPr>
                <w:rFonts w:eastAsia="Times New Roman" w:cstheme="minorHAnsi"/>
                <w:color w:val="000000"/>
                <w:sz w:val="18"/>
                <w:szCs w:val="18"/>
              </w:rPr>
            </w:pPr>
          </w:p>
          <w:p w:rsidRPr="003927E5" w:rsidR="00005288" w:rsidP="00CA6E8B" w:rsidRDefault="00005288" w14:paraId="2B96180B"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Annual Record:</w:t>
            </w:r>
          </w:p>
          <w:p w:rsidRPr="003927E5" w:rsidR="00005288" w:rsidP="00CA6E8B" w:rsidRDefault="00005288" w14:paraId="382526C1"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 newly in place</w:t>
            </w:r>
          </w:p>
          <w:p w:rsidRPr="003927E5" w:rsidR="00005288" w:rsidP="00CA6E8B" w:rsidRDefault="00005288" w14:paraId="044C7BE7"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 continuing</w:t>
            </w:r>
          </w:p>
          <w:p w:rsidRPr="003927E5" w:rsidR="00005288" w:rsidP="00CA6E8B" w:rsidRDefault="00005288" w14:paraId="053A12D4"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tc>
      </w:tr>
      <w:tr w:rsidRPr="003927E5" w:rsidR="00005288" w:rsidTr="00CA6E8B" w14:paraId="09E1376E" w14:textId="77777777">
        <w:trPr>
          <w:cantSplit/>
          <w:trHeight w:val="960"/>
        </w:trPr>
        <w:tc>
          <w:tcPr>
            <w:tcW w:w="815" w:type="dxa"/>
            <w:shd w:val="clear" w:color="auto" w:fill="auto"/>
            <w:noWrap/>
            <w:vAlign w:val="center"/>
            <w:hideMark/>
          </w:tcPr>
          <w:p w:rsidRPr="003927E5" w:rsidR="00005288" w:rsidP="00CA6E8B" w:rsidRDefault="00005288" w14:paraId="7EAE2E46"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A5-10c</w:t>
            </w:r>
          </w:p>
        </w:tc>
        <w:tc>
          <w:tcPr>
            <w:tcW w:w="630" w:type="dxa"/>
            <w:shd w:val="clear" w:color="auto" w:fill="auto"/>
            <w:vAlign w:val="center"/>
            <w:hideMark/>
          </w:tcPr>
          <w:p w:rsidRPr="003927E5" w:rsidR="00005288" w:rsidP="00CA6E8B" w:rsidRDefault="00005288" w14:paraId="7B323773"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50863914"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hideMark/>
          </w:tcPr>
          <w:p w:rsidRPr="003927E5" w:rsidR="00005288" w:rsidP="00CA6E8B" w:rsidRDefault="00005288" w14:paraId="4848894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Patient navigation planning </w:t>
            </w:r>
          </w:p>
        </w:tc>
        <w:tc>
          <w:tcPr>
            <w:tcW w:w="6570" w:type="dxa"/>
            <w:shd w:val="clear" w:color="auto" w:fill="auto"/>
            <w:vAlign w:val="center"/>
            <w:hideMark/>
          </w:tcPr>
          <w:p w:rsidRPr="003927E5" w:rsidR="00005288" w:rsidP="00CA6E8B" w:rsidRDefault="00005288" w14:paraId="21C87BC2"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2340961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7FCA0D26" w14:textId="77777777">
            <w:pPr>
              <w:spacing w:after="0" w:line="240" w:lineRule="auto"/>
              <w:rPr>
                <w:rFonts w:eastAsia="Times New Roman" w:cstheme="minorHAnsi"/>
                <w:color w:val="000000"/>
                <w:sz w:val="18"/>
                <w:szCs w:val="18"/>
              </w:rPr>
            </w:pPr>
          </w:p>
          <w:p w:rsidRPr="003927E5" w:rsidR="00005288" w:rsidP="00CA6E8B" w:rsidRDefault="00005288" w14:paraId="0567582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68AC9E1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If patient navigation was not in place at the end of the program year (July 1- June 30)</w:t>
            </w:r>
            <w:r w:rsidRPr="003927E5" w:rsidDel="001F1FE3">
              <w:rPr>
                <w:rFonts w:eastAsia="Times New Roman" w:cstheme="minorHAnsi"/>
                <w:color w:val="000000"/>
                <w:sz w:val="18"/>
                <w:szCs w:val="18"/>
              </w:rPr>
              <w:t xml:space="preserve"> </w:t>
            </w:r>
            <w:r w:rsidRPr="003927E5">
              <w:rPr>
                <w:rFonts w:eastAsia="Times New Roman" w:cstheme="minorHAnsi"/>
                <w:color w:val="000000"/>
                <w:sz w:val="18"/>
                <w:szCs w:val="18"/>
              </w:rPr>
              <w:t xml:space="preserve">(A5-10b is “No”), indicates whether planning activities were conducted this program year for future implementation of patient navigation for cervical cancer screening.  </w:t>
            </w:r>
          </w:p>
          <w:p w:rsidRPr="003927E5" w:rsidR="00005288" w:rsidP="00CA6E8B" w:rsidRDefault="00005288" w14:paraId="4138AEDE" w14:textId="77777777">
            <w:pPr>
              <w:spacing w:after="0" w:line="240" w:lineRule="auto"/>
              <w:ind w:firstLine="253"/>
              <w:rPr>
                <w:rFonts w:eastAsia="Times New Roman" w:cstheme="minorHAnsi"/>
                <w:color w:val="000000"/>
                <w:sz w:val="18"/>
                <w:szCs w:val="18"/>
              </w:rPr>
            </w:pPr>
            <w:r w:rsidRPr="003927E5">
              <w:rPr>
                <w:rFonts w:eastAsia="Times New Roman" w:cstheme="minorHAnsi"/>
                <w:i/>
                <w:iCs/>
                <w:color w:val="000000"/>
                <w:sz w:val="18"/>
                <w:szCs w:val="18"/>
              </w:rPr>
              <w:t>skip to the next section, A6-1.</w:t>
            </w:r>
          </w:p>
        </w:tc>
        <w:tc>
          <w:tcPr>
            <w:tcW w:w="805" w:type="dxa"/>
            <w:shd w:val="clear" w:color="auto" w:fill="auto"/>
            <w:noWrap/>
            <w:vAlign w:val="center"/>
            <w:hideMark/>
          </w:tcPr>
          <w:p w:rsidRPr="003927E5" w:rsidR="00005288" w:rsidP="00CA6E8B" w:rsidRDefault="00005288" w14:paraId="3699596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hideMark/>
          </w:tcPr>
          <w:p w:rsidRPr="003927E5" w:rsidR="00005288" w:rsidP="00CA6E8B" w:rsidRDefault="00005288" w14:paraId="3408C88C"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500278CD"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tc>
      </w:tr>
      <w:tr w:rsidRPr="003927E5" w:rsidR="00005288" w:rsidTr="00CA6E8B" w14:paraId="1459A3BD" w14:textId="77777777">
        <w:trPr>
          <w:cantSplit/>
          <w:trHeight w:val="960"/>
        </w:trPr>
        <w:tc>
          <w:tcPr>
            <w:tcW w:w="815" w:type="dxa"/>
            <w:shd w:val="clear" w:color="auto" w:fill="auto"/>
            <w:noWrap/>
            <w:vAlign w:val="center"/>
          </w:tcPr>
          <w:p w:rsidRPr="003927E5" w:rsidR="00005288" w:rsidP="00CA6E8B" w:rsidRDefault="00005288" w14:paraId="20181A1B"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A5-10d</w:t>
            </w:r>
          </w:p>
        </w:tc>
        <w:tc>
          <w:tcPr>
            <w:tcW w:w="630" w:type="dxa"/>
            <w:shd w:val="clear" w:color="auto" w:fill="auto"/>
            <w:vAlign w:val="center"/>
          </w:tcPr>
          <w:p w:rsidRPr="003927E5" w:rsidR="00005288" w:rsidP="00CA6E8B" w:rsidRDefault="00005288" w14:paraId="57AE388D"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tcPr>
          <w:p w:rsidRPr="003927E5" w:rsidR="00005288" w:rsidP="00CA6E8B" w:rsidRDefault="00005288" w14:paraId="51BC62A5"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B&amp;A</w:t>
            </w:r>
          </w:p>
        </w:tc>
        <w:tc>
          <w:tcPr>
            <w:tcW w:w="1980" w:type="dxa"/>
            <w:shd w:val="clear" w:color="auto" w:fill="auto"/>
            <w:vAlign w:val="center"/>
          </w:tcPr>
          <w:p w:rsidRPr="003927E5" w:rsidR="00005288" w:rsidP="00CA6E8B" w:rsidRDefault="00005288" w14:paraId="4321439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Patient Navigation Purpose</w:t>
            </w:r>
          </w:p>
        </w:tc>
        <w:tc>
          <w:tcPr>
            <w:tcW w:w="6570" w:type="dxa"/>
            <w:shd w:val="clear" w:color="auto" w:fill="auto"/>
            <w:vAlign w:val="center"/>
          </w:tcPr>
          <w:p w:rsidRPr="003927E5" w:rsidR="00005288" w:rsidP="00CA6E8B" w:rsidRDefault="00005288" w14:paraId="6E2A9DB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73F0851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Indicates the focus of patient navigation in this clinic before your NBCCEDP begins implementation (item B1-2), </w:t>
            </w:r>
          </w:p>
          <w:p w:rsidRPr="003927E5" w:rsidR="00005288" w:rsidP="00CA6E8B" w:rsidRDefault="00005288" w14:paraId="6D2E8B82" w14:textId="77777777">
            <w:pPr>
              <w:spacing w:after="0" w:line="240" w:lineRule="auto"/>
              <w:rPr>
                <w:rFonts w:eastAsia="Times New Roman" w:cstheme="minorHAnsi"/>
                <w:color w:val="000000"/>
                <w:sz w:val="18"/>
                <w:szCs w:val="18"/>
              </w:rPr>
            </w:pPr>
          </w:p>
          <w:p w:rsidRPr="003927E5" w:rsidR="00005288" w:rsidP="00CA6E8B" w:rsidRDefault="00005288" w14:paraId="2DAAF76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12E324E2"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Indicates whether patient navigation supported cervical cancer screening, follow-up diagnostic tests, or both in this clinic at the end of the program year (July 1- June 30).</w:t>
            </w:r>
          </w:p>
          <w:p w:rsidRPr="003927E5" w:rsidR="00005288" w:rsidP="00CA6E8B" w:rsidRDefault="00005288" w14:paraId="2F0AB77D" w14:textId="77777777">
            <w:pPr>
              <w:spacing w:after="0" w:line="240" w:lineRule="auto"/>
              <w:rPr>
                <w:rFonts w:eastAsia="Times New Roman" w:cstheme="minorHAnsi"/>
                <w:color w:val="000000"/>
                <w:sz w:val="18"/>
                <w:szCs w:val="18"/>
              </w:rPr>
            </w:pPr>
          </w:p>
          <w:p w:rsidRPr="003927E5" w:rsidR="00005288" w:rsidP="00CA6E8B" w:rsidRDefault="00005288" w14:paraId="492DF187" w14:textId="77777777">
            <w:pPr>
              <w:spacing w:after="0" w:line="240" w:lineRule="auto"/>
              <w:rPr>
                <w:rFonts w:eastAsia="Times New Roman" w:cstheme="minorHAnsi"/>
                <w:color w:val="000000"/>
                <w:sz w:val="18"/>
                <w:szCs w:val="18"/>
              </w:rPr>
            </w:pPr>
            <w:r w:rsidRPr="003927E5">
              <w:rPr>
                <w:rFonts w:eastAsia="Times New Roman" w:cstheme="minorHAnsi"/>
                <w:i/>
                <w:iCs/>
                <w:color w:val="000000"/>
                <w:sz w:val="18"/>
                <w:szCs w:val="18"/>
              </w:rPr>
              <w:t>If A5-10b is “yes, newly in place” then skip to A5-10f</w:t>
            </w:r>
          </w:p>
        </w:tc>
        <w:tc>
          <w:tcPr>
            <w:tcW w:w="805" w:type="dxa"/>
            <w:shd w:val="clear" w:color="auto" w:fill="auto"/>
            <w:noWrap/>
            <w:vAlign w:val="center"/>
          </w:tcPr>
          <w:p w:rsidRPr="003927E5" w:rsidR="00005288" w:rsidP="00CA6E8B" w:rsidRDefault="00005288" w14:paraId="0297ADF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noWrap/>
            <w:vAlign w:val="center"/>
          </w:tcPr>
          <w:p w:rsidRPr="003927E5" w:rsidR="00005288" w:rsidP="00CA6E8B" w:rsidRDefault="00005288" w14:paraId="0FF8F7F5" w14:textId="77777777">
            <w:pPr>
              <w:pStyle w:val="ListParagraph"/>
              <w:numPr>
                <w:ilvl w:val="0"/>
                <w:numId w:val="32"/>
              </w:numPr>
              <w:spacing w:after="0" w:line="240" w:lineRule="auto"/>
              <w:ind w:left="255" w:hanging="255"/>
              <w:rPr>
                <w:rFonts w:eastAsia="Times New Roman" w:cstheme="minorHAnsi"/>
                <w:color w:val="000000"/>
                <w:sz w:val="18"/>
                <w:szCs w:val="18"/>
              </w:rPr>
            </w:pPr>
            <w:r w:rsidRPr="003927E5">
              <w:rPr>
                <w:rFonts w:eastAsia="Times New Roman" w:cstheme="minorHAnsi"/>
                <w:color w:val="000000"/>
                <w:sz w:val="18"/>
                <w:szCs w:val="18"/>
              </w:rPr>
              <w:t>Cervical Cancer screening</w:t>
            </w:r>
          </w:p>
          <w:p w:rsidRPr="003927E5" w:rsidR="00005288" w:rsidP="00CA6E8B" w:rsidRDefault="00005288" w14:paraId="5D4D19B7" w14:textId="77777777">
            <w:pPr>
              <w:pStyle w:val="ListParagraph"/>
              <w:numPr>
                <w:ilvl w:val="0"/>
                <w:numId w:val="32"/>
              </w:numPr>
              <w:spacing w:after="0" w:line="240" w:lineRule="auto"/>
              <w:ind w:left="255" w:hanging="255"/>
              <w:rPr>
                <w:rFonts w:eastAsia="Times New Roman" w:cstheme="minorHAnsi"/>
                <w:color w:val="000000"/>
                <w:sz w:val="18"/>
                <w:szCs w:val="18"/>
              </w:rPr>
            </w:pPr>
            <w:r w:rsidRPr="003927E5">
              <w:rPr>
                <w:rFonts w:eastAsia="Times New Roman" w:cstheme="minorHAnsi"/>
                <w:color w:val="000000"/>
                <w:sz w:val="18"/>
                <w:szCs w:val="18"/>
              </w:rPr>
              <w:t>Follow-up diagnostic tests</w:t>
            </w:r>
          </w:p>
          <w:p w:rsidRPr="003927E5" w:rsidR="00005288" w:rsidP="00CA6E8B" w:rsidRDefault="00005288" w14:paraId="71E07CA9" w14:textId="77777777">
            <w:pPr>
              <w:pStyle w:val="ListParagraph"/>
              <w:numPr>
                <w:ilvl w:val="0"/>
                <w:numId w:val="32"/>
              </w:numPr>
              <w:spacing w:after="0" w:line="240" w:lineRule="auto"/>
              <w:ind w:left="263" w:hanging="270"/>
              <w:rPr>
                <w:rFonts w:eastAsia="Times New Roman" w:cstheme="minorHAnsi"/>
                <w:color w:val="000000"/>
                <w:sz w:val="18"/>
                <w:szCs w:val="18"/>
              </w:rPr>
            </w:pPr>
            <w:r w:rsidRPr="003927E5">
              <w:rPr>
                <w:rFonts w:eastAsia="Times New Roman" w:cstheme="minorHAnsi"/>
                <w:color w:val="000000"/>
                <w:sz w:val="18"/>
                <w:szCs w:val="18"/>
              </w:rPr>
              <w:t>Both</w:t>
            </w:r>
          </w:p>
          <w:p w:rsidRPr="003927E5" w:rsidR="00005288" w:rsidP="00CA6E8B" w:rsidRDefault="00005288" w14:paraId="4C1B50E9" w14:textId="77777777">
            <w:pPr>
              <w:spacing w:after="0" w:line="240" w:lineRule="auto"/>
              <w:rPr>
                <w:rFonts w:eastAsia="Times New Roman" w:cstheme="minorHAnsi"/>
                <w:color w:val="000000"/>
                <w:sz w:val="18"/>
                <w:szCs w:val="18"/>
              </w:rPr>
            </w:pPr>
          </w:p>
          <w:p w:rsidRPr="003927E5" w:rsidR="00005288" w:rsidP="00CA6E8B" w:rsidRDefault="00005288" w14:paraId="4EFBDBAD" w14:textId="77777777">
            <w:pPr>
              <w:spacing w:after="0" w:line="240" w:lineRule="auto"/>
              <w:rPr>
                <w:rFonts w:eastAsia="Times New Roman" w:cstheme="minorHAnsi"/>
                <w:color w:val="000000"/>
                <w:sz w:val="18"/>
                <w:szCs w:val="18"/>
              </w:rPr>
            </w:pPr>
          </w:p>
          <w:p w:rsidRPr="003927E5" w:rsidR="00005288" w:rsidP="00CA6E8B" w:rsidRDefault="00005288" w14:paraId="2F275E4E" w14:textId="77777777">
            <w:pPr>
              <w:spacing w:after="0" w:line="240" w:lineRule="auto"/>
              <w:rPr>
                <w:rFonts w:eastAsia="Times New Roman" w:cstheme="minorHAnsi"/>
                <w:color w:val="000000"/>
                <w:sz w:val="18"/>
                <w:szCs w:val="18"/>
              </w:rPr>
            </w:pPr>
          </w:p>
        </w:tc>
      </w:tr>
      <w:tr w:rsidRPr="003927E5" w:rsidR="00005288" w:rsidTr="00CA6E8B" w14:paraId="63B53714" w14:textId="77777777">
        <w:trPr>
          <w:cantSplit/>
          <w:trHeight w:val="960"/>
        </w:trPr>
        <w:tc>
          <w:tcPr>
            <w:tcW w:w="815" w:type="dxa"/>
            <w:shd w:val="clear" w:color="auto" w:fill="auto"/>
            <w:noWrap/>
            <w:vAlign w:val="center"/>
          </w:tcPr>
          <w:p w:rsidRPr="003927E5" w:rsidR="00005288" w:rsidP="00CA6E8B" w:rsidRDefault="00005288" w14:paraId="4DEB557D"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A5-10e</w:t>
            </w:r>
          </w:p>
        </w:tc>
        <w:tc>
          <w:tcPr>
            <w:tcW w:w="630" w:type="dxa"/>
            <w:shd w:val="clear" w:color="auto" w:fill="auto"/>
            <w:vAlign w:val="center"/>
          </w:tcPr>
          <w:p w:rsidRPr="003927E5" w:rsidR="00005288" w:rsidP="00CA6E8B" w:rsidRDefault="00005288" w14:paraId="583B6F5B"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tcPr>
          <w:p w:rsidRPr="003927E5" w:rsidR="00005288" w:rsidP="00CA6E8B" w:rsidRDefault="00005288" w14:paraId="7B2BD2D1"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tcPr>
          <w:p w:rsidRPr="003927E5" w:rsidR="00005288" w:rsidP="00CA6E8B" w:rsidRDefault="00005288" w14:paraId="5B43972E"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Patient Navigation Enhancements</w:t>
            </w:r>
          </w:p>
        </w:tc>
        <w:tc>
          <w:tcPr>
            <w:tcW w:w="6570" w:type="dxa"/>
            <w:shd w:val="clear" w:color="auto" w:fill="auto"/>
            <w:vAlign w:val="center"/>
          </w:tcPr>
          <w:p w:rsidRPr="003927E5" w:rsidR="00005288" w:rsidP="00CA6E8B" w:rsidRDefault="00005288" w14:paraId="4B0BB84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N/A</w:t>
            </w:r>
          </w:p>
          <w:p w:rsidRPr="003927E5" w:rsidR="00005288" w:rsidP="00CA6E8B" w:rsidRDefault="00005288" w14:paraId="1BA912E0" w14:textId="77777777">
            <w:pPr>
              <w:spacing w:after="0" w:line="240" w:lineRule="auto"/>
              <w:rPr>
                <w:rFonts w:eastAsia="Times New Roman" w:cstheme="minorHAnsi"/>
                <w:color w:val="000000"/>
                <w:sz w:val="18"/>
                <w:szCs w:val="18"/>
              </w:rPr>
            </w:pPr>
          </w:p>
          <w:p w:rsidRPr="003927E5" w:rsidR="00005288" w:rsidP="00CA6E8B" w:rsidRDefault="00005288" w14:paraId="4045CCC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Annual:</w:t>
            </w:r>
          </w:p>
          <w:p w:rsidRPr="003927E5" w:rsidR="00005288" w:rsidP="00CA6E8B" w:rsidRDefault="00005288" w14:paraId="50CCD67D"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If patient navigation was in place and continuing (A5-10b is “Yes, continuing”), indicates whether the clinic made changes to enhance or improve implementation of patient navigation during the program year (July 1- June 30).</w:t>
            </w:r>
          </w:p>
        </w:tc>
        <w:tc>
          <w:tcPr>
            <w:tcW w:w="805" w:type="dxa"/>
            <w:shd w:val="clear" w:color="auto" w:fill="auto"/>
            <w:noWrap/>
            <w:vAlign w:val="center"/>
          </w:tcPr>
          <w:p w:rsidRPr="003927E5" w:rsidR="00005288" w:rsidP="00CA6E8B" w:rsidRDefault="00005288" w14:paraId="5D4D5319"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noWrap/>
            <w:vAlign w:val="center"/>
          </w:tcPr>
          <w:p w:rsidRPr="003927E5" w:rsidR="00005288" w:rsidP="00CA6E8B" w:rsidRDefault="00005288" w14:paraId="7A79D02D" w14:textId="77777777">
            <w:pPr>
              <w:pStyle w:val="ListParagraph"/>
              <w:numPr>
                <w:ilvl w:val="0"/>
                <w:numId w:val="32"/>
              </w:numPr>
              <w:spacing w:after="0" w:line="240" w:lineRule="auto"/>
              <w:ind w:left="255"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2E345658" w14:textId="77777777">
            <w:pPr>
              <w:pStyle w:val="ListParagraph"/>
              <w:numPr>
                <w:ilvl w:val="0"/>
                <w:numId w:val="32"/>
              </w:numPr>
              <w:spacing w:after="0" w:line="240" w:lineRule="auto"/>
              <w:ind w:left="255" w:hanging="270"/>
              <w:rPr>
                <w:rFonts w:eastAsia="Times New Roman" w:cstheme="minorHAnsi"/>
                <w:color w:val="000000"/>
                <w:sz w:val="18"/>
                <w:szCs w:val="18"/>
              </w:rPr>
            </w:pPr>
            <w:r w:rsidRPr="003927E5">
              <w:rPr>
                <w:rFonts w:eastAsia="Times New Roman" w:cstheme="minorHAnsi"/>
                <w:color w:val="000000"/>
                <w:sz w:val="18"/>
                <w:szCs w:val="18"/>
              </w:rPr>
              <w:t>No</w:t>
            </w:r>
          </w:p>
          <w:p w:rsidRPr="003927E5" w:rsidR="00005288" w:rsidP="00CA6E8B" w:rsidRDefault="00005288" w14:paraId="28E13B85" w14:textId="77777777">
            <w:pPr>
              <w:pStyle w:val="ListParagraph"/>
              <w:spacing w:after="0" w:line="240" w:lineRule="auto"/>
              <w:ind w:left="263"/>
              <w:rPr>
                <w:rFonts w:eastAsia="Times New Roman" w:cstheme="minorHAnsi"/>
                <w:color w:val="000000"/>
                <w:sz w:val="18"/>
                <w:szCs w:val="18"/>
              </w:rPr>
            </w:pPr>
          </w:p>
        </w:tc>
      </w:tr>
      <w:tr w:rsidRPr="003927E5" w:rsidR="00005288" w:rsidTr="00CA6E8B" w14:paraId="1C7DB264" w14:textId="77777777">
        <w:trPr>
          <w:cantSplit/>
          <w:trHeight w:val="960"/>
        </w:trPr>
        <w:tc>
          <w:tcPr>
            <w:tcW w:w="815" w:type="dxa"/>
            <w:shd w:val="clear" w:color="auto" w:fill="auto"/>
            <w:noWrap/>
            <w:vAlign w:val="center"/>
            <w:hideMark/>
          </w:tcPr>
          <w:p w:rsidRPr="003927E5" w:rsidR="00005288" w:rsidP="00CA6E8B" w:rsidRDefault="00005288" w14:paraId="3A0EEB55"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lastRenderedPageBreak/>
              <w:t>A5-10f</w:t>
            </w:r>
          </w:p>
        </w:tc>
        <w:tc>
          <w:tcPr>
            <w:tcW w:w="630" w:type="dxa"/>
            <w:shd w:val="clear" w:color="auto" w:fill="auto"/>
            <w:vAlign w:val="center"/>
            <w:hideMark/>
          </w:tcPr>
          <w:p w:rsidRPr="003927E5" w:rsidR="00005288" w:rsidP="00CA6E8B" w:rsidRDefault="00005288" w14:paraId="6966F963"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2E7A3F2E"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hideMark/>
          </w:tcPr>
          <w:p w:rsidRPr="003927E5" w:rsidR="00005288" w:rsidP="00CA6E8B" w:rsidRDefault="00005288" w14:paraId="22D696FD"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Average amount of patient navigation time</w:t>
            </w:r>
          </w:p>
        </w:tc>
        <w:tc>
          <w:tcPr>
            <w:tcW w:w="6570" w:type="dxa"/>
            <w:shd w:val="clear" w:color="auto" w:fill="auto"/>
            <w:vAlign w:val="center"/>
            <w:hideMark/>
          </w:tcPr>
          <w:p w:rsidRPr="003927E5" w:rsidR="00005288" w:rsidP="00CA6E8B" w:rsidRDefault="00005288" w14:paraId="1D6B2222"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32092B0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24C35EC4" w14:textId="77777777">
            <w:pPr>
              <w:spacing w:after="0" w:line="240" w:lineRule="auto"/>
              <w:rPr>
                <w:rFonts w:eastAsia="Times New Roman" w:cstheme="minorHAnsi"/>
                <w:color w:val="000000"/>
                <w:sz w:val="18"/>
                <w:szCs w:val="18"/>
              </w:rPr>
            </w:pPr>
          </w:p>
          <w:p w:rsidRPr="003927E5" w:rsidR="00005288" w:rsidP="00CA6E8B" w:rsidRDefault="00005288" w14:paraId="76174EC8"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773636BB"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If patient navigation was in place at the end of the program year (July 1- June 30</w:t>
            </w:r>
            <w:proofErr w:type="gramStart"/>
            <w:r w:rsidRPr="003927E5">
              <w:rPr>
                <w:rFonts w:eastAsia="Times New Roman" w:cstheme="minorHAnsi"/>
                <w:color w:val="000000"/>
                <w:sz w:val="18"/>
                <w:szCs w:val="18"/>
              </w:rPr>
              <w:t>)</w:t>
            </w:r>
            <w:r w:rsidRPr="003927E5" w:rsidDel="001F1FE3">
              <w:rPr>
                <w:rFonts w:eastAsia="Times New Roman" w:cstheme="minorHAnsi"/>
                <w:color w:val="000000"/>
                <w:sz w:val="18"/>
                <w:szCs w:val="18"/>
              </w:rPr>
              <w:t xml:space="preserve"> </w:t>
            </w:r>
            <w:r w:rsidRPr="003927E5">
              <w:rPr>
                <w:rFonts w:eastAsia="Times New Roman" w:cstheme="minorHAnsi"/>
                <w:color w:val="000000"/>
                <w:sz w:val="18"/>
                <w:szCs w:val="18"/>
              </w:rPr>
              <w:t xml:space="preserve"> (</w:t>
            </w:r>
            <w:proofErr w:type="gramEnd"/>
            <w:r w:rsidRPr="003927E5">
              <w:rPr>
                <w:rFonts w:eastAsia="Times New Roman" w:cstheme="minorHAnsi"/>
                <w:color w:val="000000"/>
                <w:sz w:val="18"/>
                <w:szCs w:val="18"/>
              </w:rPr>
              <w:t>A5-10b is “Yes, newly in place” or “Yes, continuing”), for persons at this clinic who received navigation this program year (July 1- June 30)</w:t>
            </w:r>
            <w:r w:rsidRPr="003927E5" w:rsidDel="001F1FE3">
              <w:rPr>
                <w:rFonts w:eastAsia="Times New Roman" w:cstheme="minorHAnsi"/>
                <w:color w:val="000000"/>
                <w:sz w:val="18"/>
                <w:szCs w:val="18"/>
              </w:rPr>
              <w:t>, indicates</w:t>
            </w:r>
            <w:r w:rsidRPr="003927E5">
              <w:rPr>
                <w:rFonts w:eastAsia="Times New Roman" w:cstheme="minorHAnsi"/>
                <w:color w:val="000000"/>
                <w:sz w:val="18"/>
                <w:szCs w:val="18"/>
              </w:rPr>
              <w:t xml:space="preserve"> the average amount of navigation time a patient received to overcome cervical cancer screening barriers during this PY.</w:t>
            </w:r>
          </w:p>
          <w:p w:rsidRPr="003927E5" w:rsidR="00005288" w:rsidP="00CA6E8B" w:rsidRDefault="00005288" w14:paraId="75DE894F" w14:textId="77777777">
            <w:pPr>
              <w:spacing w:after="0" w:line="240" w:lineRule="auto"/>
              <w:rPr>
                <w:rFonts w:eastAsia="Times New Roman" w:cstheme="minorHAnsi"/>
                <w:color w:val="000000"/>
                <w:sz w:val="18"/>
                <w:szCs w:val="18"/>
              </w:rPr>
            </w:pPr>
          </w:p>
          <w:p w:rsidRPr="003927E5" w:rsidR="00005288" w:rsidP="00CA6E8B" w:rsidRDefault="00005288" w14:paraId="754692C2"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If detailed monitoring data are not available, an estimate of the average time is sufficient.</w:t>
            </w:r>
          </w:p>
        </w:tc>
        <w:tc>
          <w:tcPr>
            <w:tcW w:w="805" w:type="dxa"/>
            <w:shd w:val="clear" w:color="auto" w:fill="auto"/>
            <w:noWrap/>
            <w:vAlign w:val="center"/>
            <w:hideMark/>
          </w:tcPr>
          <w:p w:rsidRPr="003927E5" w:rsidR="00005288" w:rsidP="00CA6E8B" w:rsidRDefault="00005288" w14:paraId="2F790E72"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noWrap/>
            <w:vAlign w:val="center"/>
            <w:hideMark/>
          </w:tcPr>
          <w:p w:rsidRPr="003927E5" w:rsidR="00005288" w:rsidP="00CA6E8B" w:rsidRDefault="00005288" w14:paraId="522BE987" w14:textId="77777777">
            <w:pPr>
              <w:pStyle w:val="ListParagraph"/>
              <w:numPr>
                <w:ilvl w:val="0"/>
                <w:numId w:val="32"/>
              </w:numPr>
              <w:spacing w:after="0" w:line="240" w:lineRule="auto"/>
              <w:ind w:left="263" w:hanging="270"/>
              <w:rPr>
                <w:rFonts w:eastAsia="Times New Roman" w:cstheme="minorHAnsi"/>
                <w:color w:val="000000"/>
                <w:sz w:val="18"/>
                <w:szCs w:val="18"/>
              </w:rPr>
            </w:pPr>
            <w:r w:rsidRPr="003927E5">
              <w:rPr>
                <w:rFonts w:eastAsia="Times New Roman" w:cstheme="minorHAnsi"/>
                <w:color w:val="000000"/>
                <w:sz w:val="18"/>
                <w:szCs w:val="18"/>
              </w:rPr>
              <w:t>Less than 15 minutes</w:t>
            </w:r>
          </w:p>
          <w:p w:rsidRPr="003927E5" w:rsidR="00005288" w:rsidP="00CA6E8B" w:rsidRDefault="00005288" w14:paraId="79AAD022" w14:textId="77777777">
            <w:pPr>
              <w:pStyle w:val="ListParagraph"/>
              <w:numPr>
                <w:ilvl w:val="0"/>
                <w:numId w:val="32"/>
              </w:numPr>
              <w:spacing w:after="0" w:line="240" w:lineRule="auto"/>
              <w:ind w:left="263" w:hanging="270"/>
              <w:rPr>
                <w:rFonts w:eastAsia="Times New Roman" w:cstheme="minorHAnsi"/>
                <w:color w:val="000000"/>
                <w:sz w:val="18"/>
                <w:szCs w:val="18"/>
              </w:rPr>
            </w:pPr>
            <w:r w:rsidRPr="003927E5">
              <w:rPr>
                <w:rFonts w:eastAsia="Times New Roman" w:cstheme="minorHAnsi"/>
                <w:color w:val="000000"/>
                <w:sz w:val="18"/>
                <w:szCs w:val="18"/>
              </w:rPr>
              <w:t>&gt;15 to 30 minutes</w:t>
            </w:r>
          </w:p>
          <w:p w:rsidRPr="003927E5" w:rsidR="00005288" w:rsidP="00CA6E8B" w:rsidRDefault="00005288" w14:paraId="28FF9E5E" w14:textId="77777777">
            <w:pPr>
              <w:pStyle w:val="ListParagraph"/>
              <w:numPr>
                <w:ilvl w:val="0"/>
                <w:numId w:val="32"/>
              </w:numPr>
              <w:spacing w:after="0" w:line="240" w:lineRule="auto"/>
              <w:ind w:left="263" w:hanging="270"/>
              <w:rPr>
                <w:rFonts w:eastAsia="Times New Roman" w:cstheme="minorHAnsi"/>
                <w:color w:val="000000"/>
                <w:sz w:val="18"/>
                <w:szCs w:val="18"/>
              </w:rPr>
            </w:pPr>
            <w:r w:rsidRPr="003927E5">
              <w:rPr>
                <w:rFonts w:eastAsia="Times New Roman" w:cstheme="minorHAnsi"/>
                <w:color w:val="000000"/>
                <w:sz w:val="18"/>
                <w:szCs w:val="18"/>
              </w:rPr>
              <w:t>&gt;30 minutes to 1 hour</w:t>
            </w:r>
          </w:p>
          <w:p w:rsidRPr="003927E5" w:rsidR="00005288" w:rsidP="00CA6E8B" w:rsidRDefault="00005288" w14:paraId="716B32EB" w14:textId="77777777">
            <w:pPr>
              <w:pStyle w:val="ListParagraph"/>
              <w:numPr>
                <w:ilvl w:val="0"/>
                <w:numId w:val="32"/>
              </w:numPr>
              <w:spacing w:after="0" w:line="240" w:lineRule="auto"/>
              <w:ind w:left="263" w:hanging="270"/>
              <w:rPr>
                <w:rFonts w:eastAsia="Times New Roman" w:cstheme="minorHAnsi"/>
                <w:color w:val="000000"/>
                <w:sz w:val="18"/>
                <w:szCs w:val="18"/>
              </w:rPr>
            </w:pPr>
            <w:r w:rsidRPr="003927E5">
              <w:rPr>
                <w:rFonts w:eastAsia="Times New Roman" w:cstheme="minorHAnsi"/>
                <w:color w:val="000000"/>
                <w:sz w:val="18"/>
                <w:szCs w:val="18"/>
              </w:rPr>
              <w:t>&gt;1 to 2 hours</w:t>
            </w:r>
          </w:p>
          <w:p w:rsidRPr="003927E5" w:rsidR="00005288" w:rsidP="00CA6E8B" w:rsidRDefault="00005288" w14:paraId="388D591B" w14:textId="77777777">
            <w:pPr>
              <w:pStyle w:val="ListParagraph"/>
              <w:numPr>
                <w:ilvl w:val="0"/>
                <w:numId w:val="32"/>
              </w:numPr>
              <w:spacing w:after="0" w:line="240" w:lineRule="auto"/>
              <w:ind w:left="263" w:hanging="270"/>
              <w:rPr>
                <w:rFonts w:eastAsia="Times New Roman" w:cstheme="minorHAnsi"/>
                <w:color w:val="000000"/>
                <w:sz w:val="18"/>
                <w:szCs w:val="18"/>
              </w:rPr>
            </w:pPr>
            <w:r w:rsidRPr="003927E5">
              <w:rPr>
                <w:rFonts w:eastAsia="Times New Roman" w:cstheme="minorHAnsi"/>
                <w:color w:val="000000"/>
                <w:sz w:val="18"/>
                <w:szCs w:val="18"/>
              </w:rPr>
              <w:t>&gt;2 to 3 hours</w:t>
            </w:r>
          </w:p>
          <w:p w:rsidRPr="003927E5" w:rsidR="00005288" w:rsidP="00CA6E8B" w:rsidRDefault="00005288" w14:paraId="21A044D7" w14:textId="77777777">
            <w:pPr>
              <w:pStyle w:val="ListParagraph"/>
              <w:numPr>
                <w:ilvl w:val="0"/>
                <w:numId w:val="32"/>
              </w:numPr>
              <w:spacing w:after="0" w:line="240" w:lineRule="auto"/>
              <w:ind w:left="263" w:hanging="270"/>
              <w:rPr>
                <w:rFonts w:eastAsia="Times New Roman" w:cstheme="minorHAnsi"/>
                <w:color w:val="000000"/>
                <w:sz w:val="18"/>
                <w:szCs w:val="18"/>
              </w:rPr>
            </w:pPr>
            <w:r w:rsidRPr="003927E5">
              <w:rPr>
                <w:rFonts w:eastAsia="Times New Roman" w:cstheme="minorHAnsi"/>
                <w:color w:val="000000"/>
                <w:sz w:val="18"/>
                <w:szCs w:val="18"/>
              </w:rPr>
              <w:t>More than 3 hours</w:t>
            </w:r>
          </w:p>
        </w:tc>
      </w:tr>
      <w:tr w:rsidRPr="003927E5" w:rsidR="00005288" w:rsidTr="00CA6E8B" w14:paraId="30CE57C0" w14:textId="77777777">
        <w:trPr>
          <w:cantSplit/>
          <w:trHeight w:val="960"/>
        </w:trPr>
        <w:tc>
          <w:tcPr>
            <w:tcW w:w="815" w:type="dxa"/>
            <w:shd w:val="clear" w:color="auto" w:fill="auto"/>
            <w:noWrap/>
            <w:vAlign w:val="center"/>
          </w:tcPr>
          <w:p w:rsidRPr="003927E5" w:rsidR="00005288" w:rsidP="00CA6E8B" w:rsidRDefault="00005288" w14:paraId="1D316858"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A5-10g</w:t>
            </w:r>
          </w:p>
        </w:tc>
        <w:tc>
          <w:tcPr>
            <w:tcW w:w="630" w:type="dxa"/>
            <w:shd w:val="clear" w:color="auto" w:fill="auto"/>
            <w:vAlign w:val="center"/>
          </w:tcPr>
          <w:p w:rsidRPr="003927E5" w:rsidR="00005288" w:rsidP="00CA6E8B" w:rsidRDefault="00005288" w14:paraId="0B7CAC6C"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tcPr>
          <w:p w:rsidRPr="003927E5" w:rsidR="00005288" w:rsidP="00CA6E8B" w:rsidRDefault="00005288" w14:paraId="48EF6468"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tcPr>
          <w:p w:rsidRPr="003927E5" w:rsidR="00005288" w:rsidP="00CA6E8B" w:rsidRDefault="00005288" w14:paraId="22EBB3F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Patient navigators for EBIs</w:t>
            </w:r>
          </w:p>
        </w:tc>
        <w:tc>
          <w:tcPr>
            <w:tcW w:w="6570" w:type="dxa"/>
            <w:shd w:val="clear" w:color="auto" w:fill="auto"/>
            <w:vAlign w:val="center"/>
          </w:tcPr>
          <w:p w:rsidRPr="003927E5" w:rsidR="00005288" w:rsidP="00CA6E8B" w:rsidRDefault="00005288" w14:paraId="4763B77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5782149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345BCB54" w14:textId="77777777">
            <w:pPr>
              <w:spacing w:after="0" w:line="240" w:lineRule="auto"/>
              <w:rPr>
                <w:rFonts w:eastAsia="Times New Roman" w:cstheme="minorHAnsi"/>
                <w:color w:val="000000"/>
                <w:sz w:val="18"/>
                <w:szCs w:val="18"/>
              </w:rPr>
            </w:pPr>
          </w:p>
          <w:p w:rsidRPr="003927E5" w:rsidR="00005288" w:rsidP="00CA6E8B" w:rsidRDefault="00005288" w14:paraId="4094286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Annual Record: If patient navigation was in place at the end of the program year (July 1- June 30</w:t>
            </w:r>
            <w:proofErr w:type="gramStart"/>
            <w:r w:rsidRPr="003927E5">
              <w:rPr>
                <w:rFonts w:eastAsia="Times New Roman" w:cstheme="minorHAnsi"/>
                <w:color w:val="000000"/>
                <w:sz w:val="18"/>
                <w:szCs w:val="18"/>
              </w:rPr>
              <w:t>)</w:t>
            </w:r>
            <w:r w:rsidRPr="003927E5" w:rsidDel="001F1FE3">
              <w:rPr>
                <w:rFonts w:eastAsia="Times New Roman" w:cstheme="minorHAnsi"/>
                <w:color w:val="000000"/>
                <w:sz w:val="18"/>
                <w:szCs w:val="18"/>
              </w:rPr>
              <w:t xml:space="preserve"> </w:t>
            </w:r>
            <w:r w:rsidRPr="003927E5">
              <w:rPr>
                <w:rFonts w:eastAsia="Times New Roman" w:cstheme="minorHAnsi"/>
                <w:color w:val="000000"/>
                <w:sz w:val="18"/>
                <w:szCs w:val="18"/>
              </w:rPr>
              <w:t xml:space="preserve"> (</w:t>
            </w:r>
            <w:proofErr w:type="gramEnd"/>
            <w:r w:rsidRPr="003927E5">
              <w:rPr>
                <w:rFonts w:eastAsia="Times New Roman" w:cstheme="minorHAnsi"/>
                <w:color w:val="000000"/>
                <w:sz w:val="18"/>
                <w:szCs w:val="18"/>
              </w:rPr>
              <w:t>A5-10b is “Yes, newly in place” or “Yes, continuing”), indicates whether patient navigator(s) at this clinic assisted or facilitated implementation of any of the clinic’s cervical cancer screening EBIs.</w:t>
            </w:r>
          </w:p>
        </w:tc>
        <w:tc>
          <w:tcPr>
            <w:tcW w:w="805" w:type="dxa"/>
            <w:shd w:val="clear" w:color="auto" w:fill="auto"/>
            <w:noWrap/>
            <w:vAlign w:val="center"/>
          </w:tcPr>
          <w:p w:rsidRPr="003927E5" w:rsidR="00005288" w:rsidP="00CA6E8B" w:rsidRDefault="00005288" w14:paraId="0EDE33C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tcPr>
          <w:p w:rsidRPr="003927E5" w:rsidR="00005288" w:rsidP="00CA6E8B" w:rsidRDefault="00005288" w14:paraId="7D74727D"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77591D84"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tc>
      </w:tr>
      <w:tr w:rsidRPr="003927E5" w:rsidR="00005288" w:rsidTr="00CA6E8B" w14:paraId="67EAF99B" w14:textId="77777777">
        <w:trPr>
          <w:cantSplit/>
          <w:trHeight w:val="960"/>
        </w:trPr>
        <w:tc>
          <w:tcPr>
            <w:tcW w:w="815" w:type="dxa"/>
            <w:shd w:val="clear" w:color="auto" w:fill="auto"/>
            <w:noWrap/>
            <w:vAlign w:val="center"/>
            <w:hideMark/>
          </w:tcPr>
          <w:p w:rsidRPr="003927E5" w:rsidR="00005288" w:rsidP="00CA6E8B" w:rsidRDefault="00005288" w14:paraId="770931E5"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A5-10h</w:t>
            </w:r>
          </w:p>
        </w:tc>
        <w:tc>
          <w:tcPr>
            <w:tcW w:w="630" w:type="dxa"/>
            <w:shd w:val="clear" w:color="auto" w:fill="auto"/>
            <w:vAlign w:val="center"/>
            <w:hideMark/>
          </w:tcPr>
          <w:p w:rsidRPr="003927E5" w:rsidR="00005288" w:rsidP="00CA6E8B" w:rsidRDefault="00005288" w14:paraId="36CC1388"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4E160D44"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hideMark/>
          </w:tcPr>
          <w:p w:rsidRPr="003927E5" w:rsidR="00005288" w:rsidP="00CA6E8B" w:rsidRDefault="00005288" w14:paraId="3F07C0C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Patient navigation sustainability</w:t>
            </w:r>
          </w:p>
        </w:tc>
        <w:tc>
          <w:tcPr>
            <w:tcW w:w="6570" w:type="dxa"/>
            <w:shd w:val="clear" w:color="auto" w:fill="auto"/>
            <w:vAlign w:val="center"/>
            <w:hideMark/>
          </w:tcPr>
          <w:p w:rsidRPr="003927E5" w:rsidR="00005288" w:rsidP="00CA6E8B" w:rsidRDefault="00005288" w14:paraId="277B21F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39D2660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57A20DD0" w14:textId="77777777">
            <w:pPr>
              <w:spacing w:after="0" w:line="240" w:lineRule="auto"/>
              <w:rPr>
                <w:rFonts w:eastAsia="Times New Roman" w:cstheme="minorHAnsi"/>
                <w:color w:val="000000"/>
                <w:sz w:val="18"/>
                <w:szCs w:val="18"/>
              </w:rPr>
            </w:pPr>
          </w:p>
          <w:p w:rsidRPr="003927E5" w:rsidR="00005288" w:rsidP="00CA6E8B" w:rsidRDefault="00005288" w14:paraId="7EF8BF8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27D8652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If patient navigation was in place at the end of the program year (July 1- June 30)</w:t>
            </w:r>
            <w:r w:rsidRPr="003927E5" w:rsidDel="001F1FE3">
              <w:rPr>
                <w:rFonts w:eastAsia="Times New Roman" w:cstheme="minorHAnsi"/>
                <w:color w:val="000000"/>
                <w:sz w:val="18"/>
                <w:szCs w:val="18"/>
              </w:rPr>
              <w:t xml:space="preserve"> </w:t>
            </w:r>
            <w:r w:rsidRPr="003927E5">
              <w:rPr>
                <w:rFonts w:eastAsia="Times New Roman" w:cstheme="minorHAnsi"/>
                <w:color w:val="000000"/>
                <w:sz w:val="18"/>
                <w:szCs w:val="18"/>
              </w:rPr>
              <w:t xml:space="preserve">(A5-10b is “Yes, newly in place” or “Yes, continuing”), indicates whether patient navigation for cervical cancer screening </w:t>
            </w:r>
            <w:proofErr w:type="gramStart"/>
            <w:r w:rsidRPr="003927E5">
              <w:rPr>
                <w:rFonts w:eastAsia="Times New Roman" w:cstheme="minorHAnsi"/>
                <w:color w:val="000000"/>
                <w:sz w:val="18"/>
                <w:szCs w:val="18"/>
              </w:rPr>
              <w:t>is considered to be</w:t>
            </w:r>
            <w:proofErr w:type="gramEnd"/>
            <w:r w:rsidRPr="003927E5">
              <w:rPr>
                <w:rFonts w:eastAsia="Times New Roman" w:cstheme="minorHAnsi"/>
                <w:color w:val="000000"/>
                <w:sz w:val="18"/>
                <w:szCs w:val="18"/>
              </w:rPr>
              <w:t xml:space="preserve"> fully integrated into health system and/or clinic operations and is sustainable without NBCCEDP resources. </w:t>
            </w:r>
          </w:p>
          <w:p w:rsidRPr="003927E5" w:rsidR="00005288" w:rsidP="00CA6E8B" w:rsidRDefault="00005288" w14:paraId="33AD4B2E" w14:textId="77777777">
            <w:pPr>
              <w:spacing w:after="0" w:line="240" w:lineRule="auto"/>
              <w:rPr>
                <w:rFonts w:eastAsia="Times New Roman" w:cstheme="minorHAnsi"/>
                <w:color w:val="000000"/>
                <w:sz w:val="18"/>
                <w:szCs w:val="18"/>
              </w:rPr>
            </w:pPr>
          </w:p>
          <w:p w:rsidRPr="003927E5" w:rsidR="00005288" w:rsidP="00CA6E8B" w:rsidRDefault="00005288" w14:paraId="1A29FE8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[Patient navigation has become an institutionalized component of the health system and/or clinic operations.]  </w:t>
            </w:r>
          </w:p>
        </w:tc>
        <w:tc>
          <w:tcPr>
            <w:tcW w:w="805" w:type="dxa"/>
            <w:shd w:val="clear" w:color="auto" w:fill="auto"/>
            <w:noWrap/>
            <w:vAlign w:val="center"/>
            <w:hideMark/>
          </w:tcPr>
          <w:p w:rsidRPr="003927E5" w:rsidR="00005288" w:rsidP="00CA6E8B" w:rsidRDefault="00005288" w14:paraId="58163A3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hideMark/>
          </w:tcPr>
          <w:p w:rsidRPr="003927E5" w:rsidR="00005288" w:rsidP="00CA6E8B" w:rsidRDefault="00005288" w14:paraId="67C41A28"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692C69FD" w14:textId="77777777">
            <w:pPr>
              <w:pStyle w:val="ListParagraph"/>
              <w:numPr>
                <w:ilvl w:val="0"/>
                <w:numId w:val="24"/>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tc>
      </w:tr>
      <w:tr w:rsidRPr="003927E5" w:rsidR="00005288" w:rsidTr="00CA6E8B" w14:paraId="4BC0DA92" w14:textId="77777777">
        <w:trPr>
          <w:cantSplit/>
          <w:trHeight w:val="1200"/>
        </w:trPr>
        <w:tc>
          <w:tcPr>
            <w:tcW w:w="815" w:type="dxa"/>
            <w:shd w:val="clear" w:color="auto" w:fill="auto"/>
            <w:noWrap/>
            <w:vAlign w:val="center"/>
            <w:hideMark/>
          </w:tcPr>
          <w:p w:rsidRPr="003927E5" w:rsidR="00005288" w:rsidP="00CA6E8B" w:rsidRDefault="00005288" w14:paraId="3C76A253"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lastRenderedPageBreak/>
              <w:t>B5-10i</w:t>
            </w:r>
          </w:p>
          <w:p w:rsidRPr="003927E5" w:rsidR="00005288" w:rsidP="00CA6E8B" w:rsidRDefault="00005288" w14:paraId="2E3E1D06"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A5-6i</w:t>
            </w:r>
          </w:p>
        </w:tc>
        <w:tc>
          <w:tcPr>
            <w:tcW w:w="630" w:type="dxa"/>
            <w:shd w:val="clear" w:color="auto" w:fill="auto"/>
            <w:vAlign w:val="center"/>
            <w:hideMark/>
          </w:tcPr>
          <w:p w:rsidRPr="003927E5" w:rsidR="00005288" w:rsidP="00CA6E8B" w:rsidRDefault="00005288" w14:paraId="1FEC44FA"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461EDD79"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1980" w:type="dxa"/>
            <w:shd w:val="clear" w:color="auto" w:fill="auto"/>
            <w:vAlign w:val="center"/>
            <w:hideMark/>
          </w:tcPr>
          <w:p w:rsidRPr="003927E5" w:rsidR="00005288" w:rsidP="00CA6E8B" w:rsidRDefault="00005288" w14:paraId="29233CB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Number of FTEs delivering patient navigation </w:t>
            </w:r>
          </w:p>
        </w:tc>
        <w:tc>
          <w:tcPr>
            <w:tcW w:w="6570" w:type="dxa"/>
            <w:shd w:val="clear" w:color="auto" w:fill="auto"/>
            <w:vAlign w:val="center"/>
            <w:hideMark/>
          </w:tcPr>
          <w:p w:rsidRPr="003927E5" w:rsidR="00005288" w:rsidP="00CA6E8B" w:rsidRDefault="00005288" w14:paraId="47DCA5C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76CF80DA"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If patient navigation was in place at baseline (item B5-10b=Yes), indicates the number of full-time equivalents (FTEs) conducting patient navigation (e.g., navigators, nurse navigators, nurses, peer health advisors, health navigators) for cervical cancer in this clinic during this program year. </w:t>
            </w:r>
          </w:p>
          <w:p w:rsidRPr="003927E5" w:rsidR="00005288" w:rsidP="00CA6E8B" w:rsidRDefault="00005288" w14:paraId="118F1DB0" w14:textId="77777777">
            <w:pPr>
              <w:spacing w:after="0" w:line="240" w:lineRule="auto"/>
              <w:rPr>
                <w:rFonts w:eastAsia="Times New Roman" w:cstheme="minorHAnsi"/>
                <w:color w:val="000000"/>
                <w:sz w:val="18"/>
                <w:szCs w:val="18"/>
              </w:rPr>
            </w:pPr>
          </w:p>
          <w:p w:rsidRPr="003927E5" w:rsidR="00005288" w:rsidP="00CA6E8B" w:rsidRDefault="00005288" w14:paraId="3A72B16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5D0C3BF8"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If patient navigation was in place at the end of the program year (July 1- June 30</w:t>
            </w:r>
            <w:proofErr w:type="gramStart"/>
            <w:r w:rsidRPr="003927E5">
              <w:rPr>
                <w:rFonts w:eastAsia="Times New Roman" w:cstheme="minorHAnsi"/>
                <w:color w:val="000000"/>
                <w:sz w:val="18"/>
                <w:szCs w:val="18"/>
              </w:rPr>
              <w:t>)</w:t>
            </w:r>
            <w:r w:rsidRPr="003927E5" w:rsidDel="001F1FE3">
              <w:rPr>
                <w:rFonts w:eastAsia="Times New Roman" w:cstheme="minorHAnsi"/>
                <w:color w:val="000000"/>
                <w:sz w:val="18"/>
                <w:szCs w:val="18"/>
              </w:rPr>
              <w:t xml:space="preserve"> </w:t>
            </w:r>
            <w:r w:rsidRPr="003927E5">
              <w:rPr>
                <w:rFonts w:eastAsia="Times New Roman" w:cstheme="minorHAnsi"/>
                <w:color w:val="000000"/>
                <w:sz w:val="18"/>
                <w:szCs w:val="18"/>
              </w:rPr>
              <w:t xml:space="preserve"> (</w:t>
            </w:r>
            <w:proofErr w:type="gramEnd"/>
            <w:r w:rsidRPr="003927E5">
              <w:rPr>
                <w:rFonts w:eastAsia="Times New Roman" w:cstheme="minorHAnsi"/>
                <w:color w:val="000000"/>
                <w:sz w:val="18"/>
                <w:szCs w:val="18"/>
              </w:rPr>
              <w:t xml:space="preserve">item A5-10b is “Yes, newly in place” or “Yes, continuing”), indicates the number of full-time equivalents (FTEs) conducting patient navigation (e.g., navigators, nurse navigators, nurses, peer health advisors, health navigators) for cervical cancer in this clinic during this program year. </w:t>
            </w:r>
          </w:p>
          <w:p w:rsidRPr="003927E5" w:rsidR="00005288" w:rsidP="00CA6E8B" w:rsidRDefault="00005288" w14:paraId="39656F7D" w14:textId="77777777">
            <w:pPr>
              <w:spacing w:after="0" w:line="240" w:lineRule="auto"/>
              <w:rPr>
                <w:rFonts w:eastAsia="Times New Roman" w:cstheme="minorHAnsi"/>
                <w:color w:val="000000"/>
                <w:sz w:val="18"/>
                <w:szCs w:val="18"/>
              </w:rPr>
            </w:pPr>
          </w:p>
          <w:p w:rsidRPr="003927E5" w:rsidR="00005288" w:rsidP="00CA6E8B" w:rsidRDefault="00005288" w14:paraId="0372D27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For this number, please provide the total sum of whole and partial FTEs to the nearest tenths decimal place. For example, if 2 patient navigators work a </w:t>
            </w:r>
            <w:r w:rsidRPr="003927E5">
              <w:rPr>
                <w:rFonts w:eastAsia="Times New Roman" w:cstheme="minorHAnsi"/>
                <w:color w:val="000000"/>
                <w:sz w:val="18"/>
                <w:szCs w:val="18"/>
                <w:u w:val="single"/>
              </w:rPr>
              <w:t xml:space="preserve">total </w:t>
            </w:r>
            <w:r w:rsidRPr="003927E5">
              <w:rPr>
                <w:rFonts w:eastAsia="Times New Roman" w:cstheme="minorHAnsi"/>
                <w:color w:val="000000"/>
                <w:sz w:val="18"/>
                <w:szCs w:val="18"/>
              </w:rPr>
              <w:t>of 50% time to deliver navigation for cervical cancer, then enter 0.5.</w:t>
            </w:r>
          </w:p>
          <w:p w:rsidRPr="003927E5" w:rsidR="00005288" w:rsidP="00CA6E8B" w:rsidRDefault="00005288" w14:paraId="6700368E" w14:textId="77777777">
            <w:pPr>
              <w:spacing w:after="0" w:line="240" w:lineRule="auto"/>
              <w:rPr>
                <w:rFonts w:eastAsia="Times New Roman" w:cstheme="minorHAnsi"/>
                <w:color w:val="000000"/>
                <w:sz w:val="18"/>
                <w:szCs w:val="18"/>
              </w:rPr>
            </w:pPr>
          </w:p>
        </w:tc>
        <w:tc>
          <w:tcPr>
            <w:tcW w:w="805" w:type="dxa"/>
            <w:shd w:val="clear" w:color="auto" w:fill="auto"/>
            <w:noWrap/>
            <w:vAlign w:val="center"/>
            <w:hideMark/>
          </w:tcPr>
          <w:p w:rsidRPr="003927E5" w:rsidR="00005288" w:rsidP="00CA6E8B" w:rsidRDefault="00005288" w14:paraId="0E39C8F2"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Num</w:t>
            </w:r>
          </w:p>
        </w:tc>
        <w:tc>
          <w:tcPr>
            <w:tcW w:w="2610" w:type="dxa"/>
            <w:shd w:val="clear" w:color="auto" w:fill="auto"/>
            <w:noWrap/>
            <w:vAlign w:val="center"/>
            <w:hideMark/>
          </w:tcPr>
          <w:p w:rsidRPr="003927E5" w:rsidR="00005288" w:rsidP="00CA6E8B" w:rsidRDefault="00005288" w14:paraId="59DE99D8"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00.0-999.0</w:t>
            </w:r>
          </w:p>
        </w:tc>
      </w:tr>
      <w:tr w:rsidRPr="003927E5" w:rsidR="00005288" w:rsidTr="00CA6E8B" w14:paraId="0BE40C81" w14:textId="77777777">
        <w:trPr>
          <w:cantSplit/>
          <w:trHeight w:val="1565"/>
        </w:trPr>
        <w:tc>
          <w:tcPr>
            <w:tcW w:w="815" w:type="dxa"/>
            <w:shd w:val="clear" w:color="auto" w:fill="auto"/>
            <w:noWrap/>
            <w:vAlign w:val="center"/>
            <w:hideMark/>
          </w:tcPr>
          <w:p w:rsidRPr="003927E5" w:rsidR="00005288" w:rsidP="00CA6E8B" w:rsidRDefault="00005288" w14:paraId="408DEA7B"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A5-10j</w:t>
            </w:r>
          </w:p>
        </w:tc>
        <w:tc>
          <w:tcPr>
            <w:tcW w:w="630" w:type="dxa"/>
            <w:shd w:val="clear" w:color="auto" w:fill="auto"/>
            <w:vAlign w:val="center"/>
            <w:hideMark/>
          </w:tcPr>
          <w:p w:rsidRPr="003927E5" w:rsidR="00005288" w:rsidP="00CA6E8B" w:rsidRDefault="00005288" w14:paraId="1F69498D"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R</w:t>
            </w:r>
          </w:p>
        </w:tc>
        <w:tc>
          <w:tcPr>
            <w:tcW w:w="990" w:type="dxa"/>
            <w:shd w:val="clear" w:color="auto" w:fill="auto"/>
            <w:vAlign w:val="center"/>
            <w:hideMark/>
          </w:tcPr>
          <w:p w:rsidRPr="003927E5" w:rsidR="00005288" w:rsidP="00CA6E8B" w:rsidRDefault="00005288" w14:paraId="25376A09"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hideMark/>
          </w:tcPr>
          <w:p w:rsidRPr="003927E5" w:rsidR="00005288" w:rsidP="00CA6E8B" w:rsidRDefault="00005288" w14:paraId="59EB9D8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Number of patients navigated</w:t>
            </w:r>
          </w:p>
        </w:tc>
        <w:tc>
          <w:tcPr>
            <w:tcW w:w="6570" w:type="dxa"/>
            <w:shd w:val="clear" w:color="auto" w:fill="auto"/>
            <w:vAlign w:val="center"/>
            <w:hideMark/>
          </w:tcPr>
          <w:p w:rsidRPr="003927E5" w:rsidR="00005288" w:rsidP="00CA6E8B" w:rsidRDefault="00005288" w14:paraId="3F064D9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6FDB204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4472F547" w14:textId="77777777">
            <w:pPr>
              <w:spacing w:after="0" w:line="240" w:lineRule="auto"/>
              <w:rPr>
                <w:rFonts w:eastAsia="Times New Roman" w:cstheme="minorHAnsi"/>
                <w:color w:val="000000"/>
                <w:sz w:val="18"/>
                <w:szCs w:val="18"/>
              </w:rPr>
            </w:pPr>
          </w:p>
          <w:p w:rsidRPr="003927E5" w:rsidR="00005288" w:rsidP="00CA6E8B" w:rsidRDefault="00005288" w14:paraId="09386D6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54C9BC4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If patient navigation was in place at the end of the program year (July 1- June 30</w:t>
            </w:r>
            <w:proofErr w:type="gramStart"/>
            <w:r w:rsidRPr="003927E5">
              <w:rPr>
                <w:rFonts w:eastAsia="Times New Roman" w:cstheme="minorHAnsi"/>
                <w:color w:val="000000"/>
                <w:sz w:val="18"/>
                <w:szCs w:val="18"/>
              </w:rPr>
              <w:t>)</w:t>
            </w:r>
            <w:r w:rsidRPr="003927E5" w:rsidDel="001F1FE3">
              <w:rPr>
                <w:rFonts w:eastAsia="Times New Roman" w:cstheme="minorHAnsi"/>
                <w:color w:val="000000"/>
                <w:sz w:val="18"/>
                <w:szCs w:val="18"/>
              </w:rPr>
              <w:t xml:space="preserve"> </w:t>
            </w:r>
            <w:r w:rsidRPr="003927E5">
              <w:rPr>
                <w:rFonts w:eastAsia="Times New Roman" w:cstheme="minorHAnsi"/>
                <w:color w:val="000000"/>
                <w:sz w:val="18"/>
                <w:szCs w:val="18"/>
              </w:rPr>
              <w:t xml:space="preserve"> (</w:t>
            </w:r>
            <w:proofErr w:type="gramEnd"/>
            <w:r w:rsidRPr="003927E5">
              <w:rPr>
                <w:rFonts w:eastAsia="Times New Roman" w:cstheme="minorHAnsi"/>
                <w:color w:val="000000"/>
                <w:sz w:val="18"/>
                <w:szCs w:val="18"/>
              </w:rPr>
              <w:t>A5-6b is Yes), indicates the number of patients receiving navigation services for cervical cancer screening (including follow-up colonoscopies) during this program year.   </w:t>
            </w:r>
          </w:p>
        </w:tc>
        <w:tc>
          <w:tcPr>
            <w:tcW w:w="805" w:type="dxa"/>
            <w:shd w:val="clear" w:color="auto" w:fill="auto"/>
            <w:noWrap/>
            <w:vAlign w:val="center"/>
            <w:hideMark/>
          </w:tcPr>
          <w:p w:rsidRPr="003927E5" w:rsidR="00005288" w:rsidP="00CA6E8B" w:rsidRDefault="00005288" w14:paraId="5A48713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Num</w:t>
            </w:r>
          </w:p>
        </w:tc>
        <w:tc>
          <w:tcPr>
            <w:tcW w:w="2610" w:type="dxa"/>
            <w:shd w:val="clear" w:color="auto" w:fill="auto"/>
            <w:noWrap/>
            <w:vAlign w:val="center"/>
            <w:hideMark/>
          </w:tcPr>
          <w:p w:rsidRPr="003927E5" w:rsidR="00005288" w:rsidP="00CA6E8B" w:rsidRDefault="00005288" w14:paraId="282C362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1-99998</w:t>
            </w:r>
          </w:p>
          <w:p w:rsidRPr="003927E5" w:rsidR="00005288" w:rsidP="00CA6E8B" w:rsidRDefault="00005288" w14:paraId="4325601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99999 (</w:t>
            </w:r>
            <w:proofErr w:type="spellStart"/>
            <w:r w:rsidRPr="003927E5">
              <w:rPr>
                <w:rFonts w:eastAsia="Times New Roman" w:cstheme="minorHAnsi"/>
                <w:color w:val="000000"/>
                <w:sz w:val="18"/>
                <w:szCs w:val="18"/>
              </w:rPr>
              <w:t>Unk</w:t>
            </w:r>
            <w:proofErr w:type="spellEnd"/>
            <w:r w:rsidRPr="003927E5">
              <w:rPr>
                <w:rFonts w:eastAsia="Times New Roman" w:cstheme="minorHAnsi"/>
                <w:color w:val="000000"/>
                <w:sz w:val="18"/>
                <w:szCs w:val="18"/>
              </w:rPr>
              <w:t>)</w:t>
            </w:r>
          </w:p>
        </w:tc>
      </w:tr>
      <w:tr w:rsidRPr="003927E5" w:rsidR="00005288" w:rsidTr="00CA6E8B" w14:paraId="0FA5A71E" w14:textId="77777777">
        <w:trPr>
          <w:cantSplit/>
          <w:trHeight w:val="300"/>
        </w:trPr>
        <w:tc>
          <w:tcPr>
            <w:tcW w:w="815" w:type="dxa"/>
            <w:shd w:val="clear" w:color="auto" w:fill="auto"/>
            <w:noWrap/>
            <w:vAlign w:val="center"/>
            <w:hideMark/>
          </w:tcPr>
          <w:p w:rsidRPr="003927E5" w:rsidR="00005288" w:rsidP="00CA6E8B" w:rsidRDefault="00005288" w14:paraId="46C0628A"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B5-11</w:t>
            </w:r>
          </w:p>
          <w:p w:rsidRPr="003927E5" w:rsidR="00005288" w:rsidP="00CA6E8B" w:rsidRDefault="00005288" w14:paraId="5D913261"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A5-11</w:t>
            </w:r>
          </w:p>
        </w:tc>
        <w:tc>
          <w:tcPr>
            <w:tcW w:w="630" w:type="dxa"/>
            <w:shd w:val="clear" w:color="auto" w:fill="auto"/>
            <w:vAlign w:val="center"/>
            <w:hideMark/>
          </w:tcPr>
          <w:p w:rsidRPr="003927E5" w:rsidR="00005288" w:rsidP="00CA6E8B" w:rsidRDefault="00005288" w14:paraId="2646A2CF"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O</w:t>
            </w:r>
          </w:p>
        </w:tc>
        <w:tc>
          <w:tcPr>
            <w:tcW w:w="990" w:type="dxa"/>
            <w:shd w:val="clear" w:color="auto" w:fill="auto"/>
            <w:vAlign w:val="center"/>
            <w:hideMark/>
          </w:tcPr>
          <w:p w:rsidRPr="003927E5" w:rsidR="00005288" w:rsidP="00CA6E8B" w:rsidRDefault="00005288" w14:paraId="7EE0A46E"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1980" w:type="dxa"/>
            <w:shd w:val="clear" w:color="auto" w:fill="auto"/>
            <w:vAlign w:val="center"/>
            <w:hideMark/>
          </w:tcPr>
          <w:p w:rsidRPr="003927E5" w:rsidR="00005288" w:rsidP="00CA6E8B" w:rsidRDefault="00005288" w14:paraId="0B1109D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Section 5 Comments</w:t>
            </w:r>
          </w:p>
        </w:tc>
        <w:tc>
          <w:tcPr>
            <w:tcW w:w="6570" w:type="dxa"/>
            <w:shd w:val="clear" w:color="auto" w:fill="auto"/>
            <w:vAlign w:val="center"/>
            <w:hideMark/>
          </w:tcPr>
          <w:p w:rsidRPr="003927E5" w:rsidR="00005288" w:rsidP="00CA6E8B" w:rsidRDefault="00005288" w14:paraId="27B477D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Optional comments for Section 5.</w:t>
            </w:r>
          </w:p>
        </w:tc>
        <w:tc>
          <w:tcPr>
            <w:tcW w:w="805" w:type="dxa"/>
            <w:shd w:val="clear" w:color="auto" w:fill="auto"/>
            <w:noWrap/>
            <w:vAlign w:val="center"/>
            <w:hideMark/>
          </w:tcPr>
          <w:p w:rsidRPr="003927E5" w:rsidR="00005288" w:rsidP="00CA6E8B" w:rsidRDefault="00005288" w14:paraId="516760E8"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Char</w:t>
            </w:r>
          </w:p>
        </w:tc>
        <w:tc>
          <w:tcPr>
            <w:tcW w:w="2610" w:type="dxa"/>
            <w:shd w:val="clear" w:color="auto" w:fill="auto"/>
            <w:noWrap/>
            <w:vAlign w:val="center"/>
            <w:hideMark/>
          </w:tcPr>
          <w:p w:rsidRPr="003927E5" w:rsidR="00005288" w:rsidP="00CA6E8B" w:rsidRDefault="00005288" w14:paraId="05FD7548"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Free text</w:t>
            </w:r>
          </w:p>
          <w:p w:rsidRPr="003927E5" w:rsidR="00005288" w:rsidP="00CA6E8B" w:rsidRDefault="00005288" w14:paraId="67890C3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200 Char </w:t>
            </w:r>
            <w:proofErr w:type="gramStart"/>
            <w:r w:rsidRPr="003927E5">
              <w:rPr>
                <w:rFonts w:eastAsia="Times New Roman" w:cstheme="minorHAnsi"/>
                <w:color w:val="000000"/>
                <w:sz w:val="18"/>
                <w:szCs w:val="18"/>
              </w:rPr>
              <w:t>limit</w:t>
            </w:r>
            <w:proofErr w:type="gramEnd"/>
          </w:p>
        </w:tc>
      </w:tr>
    </w:tbl>
    <w:p w:rsidRPr="003927E5" w:rsidR="00005288" w:rsidP="00005288" w:rsidRDefault="00005288" w14:paraId="6108F247" w14:textId="77777777"/>
    <w:p w:rsidRPr="003927E5" w:rsidR="00005288" w:rsidP="00005288" w:rsidRDefault="00005288" w14:paraId="2F437977" w14:textId="77777777">
      <w:r w:rsidRPr="003927E5">
        <w:br w:type="page"/>
      </w:r>
    </w:p>
    <w:p w:rsidRPr="003927E5" w:rsidR="00005288" w:rsidP="00005288" w:rsidRDefault="00005288" w14:paraId="4A97A4BE" w14:textId="77777777"/>
    <w:tbl>
      <w:tblPr>
        <w:tblW w:w="14400" w:type="dxa"/>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14400"/>
      </w:tblGrid>
      <w:tr w:rsidRPr="003927E5" w:rsidR="00005288" w:rsidTr="00CA6E8B" w14:paraId="7EED6205" w14:textId="77777777">
        <w:trPr>
          <w:trHeight w:val="312"/>
        </w:trPr>
        <w:tc>
          <w:tcPr>
            <w:tcW w:w="14400" w:type="dxa"/>
            <w:shd w:val="clear" w:color="000000" w:fill="1F4E78"/>
            <w:vAlign w:val="center"/>
            <w:hideMark/>
          </w:tcPr>
          <w:p w:rsidRPr="003927E5" w:rsidR="00005288" w:rsidP="00CA6E8B" w:rsidRDefault="00005288" w14:paraId="3697F70C" w14:textId="77777777">
            <w:pPr>
              <w:spacing w:after="0" w:line="240" w:lineRule="auto"/>
              <w:rPr>
                <w:rFonts w:ascii="Calibri" w:hAnsi="Calibri" w:eastAsia="Times New Roman" w:cs="Calibri"/>
                <w:b/>
                <w:bCs/>
                <w:color w:val="FFFFFF"/>
                <w:sz w:val="18"/>
                <w:szCs w:val="18"/>
              </w:rPr>
            </w:pPr>
            <w:r w:rsidRPr="003927E5">
              <w:rPr>
                <w:rFonts w:ascii="Calibri" w:hAnsi="Calibri" w:eastAsia="Times New Roman" w:cs="Calibri"/>
                <w:b/>
                <w:bCs/>
                <w:color w:val="FFFFFF"/>
                <w:sz w:val="18"/>
                <w:szCs w:val="18"/>
              </w:rPr>
              <w:t xml:space="preserve">Section 6: Other Baseline and </w:t>
            </w:r>
            <w:r w:rsidRPr="003927E5">
              <w:rPr>
                <w:rFonts w:ascii="Calibri" w:hAnsi="Calibri" w:eastAsia="Times New Roman" w:cs="Calibri"/>
                <w:b/>
                <w:bCs/>
                <w:color w:val="FFFFFF" w:themeColor="background1"/>
                <w:sz w:val="18"/>
                <w:szCs w:val="18"/>
              </w:rPr>
              <w:t>Annual</w:t>
            </w:r>
            <w:r w:rsidRPr="003927E5">
              <w:rPr>
                <w:rFonts w:ascii="Calibri" w:hAnsi="Calibri" w:eastAsia="Times New Roman" w:cs="Calibri"/>
                <w:b/>
                <w:bCs/>
                <w:color w:val="FFFFFF"/>
                <w:sz w:val="18"/>
                <w:szCs w:val="18"/>
              </w:rPr>
              <w:t xml:space="preserve"> </w:t>
            </w:r>
            <w:r w:rsidRPr="003927E5">
              <w:rPr>
                <w:rFonts w:ascii="Calibri" w:hAnsi="Calibri" w:eastAsia="Times New Roman" w:cs="Calibri"/>
                <w:b/>
                <w:bCs/>
                <w:color w:val="FFFFFF" w:themeColor="background1"/>
                <w:sz w:val="18"/>
                <w:szCs w:val="18"/>
              </w:rPr>
              <w:t>C</w:t>
            </w:r>
            <w:r w:rsidRPr="003927E5">
              <w:rPr>
                <w:rFonts w:eastAsia="Times New Roman" w:cstheme="minorHAnsi"/>
                <w:b/>
                <w:bCs/>
                <w:color w:val="FFFFFF" w:themeColor="background1"/>
                <w:sz w:val="18"/>
                <w:szCs w:val="18"/>
              </w:rPr>
              <w:t>ervical</w:t>
            </w:r>
            <w:r w:rsidRPr="003927E5">
              <w:rPr>
                <w:rFonts w:ascii="Calibri" w:hAnsi="Calibri" w:eastAsia="Times New Roman" w:cs="Calibri"/>
                <w:b/>
                <w:bCs/>
                <w:color w:val="FFFFFF"/>
                <w:sz w:val="18"/>
                <w:szCs w:val="18"/>
              </w:rPr>
              <w:t xml:space="preserve"> Cancer Activities and Comments</w:t>
            </w:r>
          </w:p>
        </w:tc>
      </w:tr>
      <w:tr w:rsidRPr="003927E5" w:rsidR="00005288" w:rsidTr="00CA6E8B" w14:paraId="000C11CB" w14:textId="77777777">
        <w:trPr>
          <w:trHeight w:val="522"/>
        </w:trPr>
        <w:tc>
          <w:tcPr>
            <w:tcW w:w="14400" w:type="dxa"/>
            <w:shd w:val="clear" w:color="000000" w:fill="D9E1F2"/>
            <w:vAlign w:val="center"/>
          </w:tcPr>
          <w:p w:rsidRPr="003927E5" w:rsidR="00005288" w:rsidP="00CA6E8B" w:rsidRDefault="00005288" w14:paraId="73D651C6" w14:textId="77777777">
            <w:pPr>
              <w:spacing w:after="0" w:line="240" w:lineRule="auto"/>
              <w:rPr>
                <w:rFonts w:ascii="Calibri" w:hAnsi="Calibri" w:eastAsia="Times New Roman" w:cs="Calibri"/>
                <w:color w:val="000000"/>
                <w:sz w:val="18"/>
                <w:szCs w:val="18"/>
              </w:rPr>
            </w:pPr>
            <w:r w:rsidRPr="003927E5">
              <w:rPr>
                <w:rFonts w:ascii="Calibri" w:hAnsi="Calibri" w:eastAsia="Times New Roman" w:cs="Calibri"/>
                <w:color w:val="000000"/>
                <w:sz w:val="18"/>
                <w:szCs w:val="18"/>
              </w:rPr>
              <w:t xml:space="preserve">Indicates whether other/additional </w:t>
            </w:r>
            <w:r w:rsidRPr="003927E5">
              <w:rPr>
                <w:rFonts w:eastAsia="Times New Roman" w:cs="Arial"/>
                <w:color w:val="000000"/>
                <w:sz w:val="18"/>
                <w:szCs w:val="18"/>
              </w:rPr>
              <w:t xml:space="preserve">cervical cancer </w:t>
            </w:r>
            <w:r w:rsidRPr="003927E5">
              <w:rPr>
                <w:rFonts w:ascii="Calibri" w:hAnsi="Calibri" w:eastAsia="Times New Roman" w:cs="Calibri"/>
                <w:color w:val="000000"/>
                <w:sz w:val="18"/>
                <w:szCs w:val="18"/>
              </w:rPr>
              <w:t>-related strategies are used in the clinic to improve screening levels such as clinic workflow assessment and data driven optimization, other data driven quality improvement strategies, 5 rights of clinical decision support (5 R’s), etc.</w:t>
            </w:r>
          </w:p>
        </w:tc>
      </w:tr>
    </w:tbl>
    <w:p w:rsidRPr="003927E5" w:rsidR="00005288" w:rsidP="00005288" w:rsidRDefault="00005288" w14:paraId="6A134BC5" w14:textId="77777777">
      <w:pPr>
        <w:spacing w:after="0" w:line="60" w:lineRule="exact"/>
      </w:pPr>
    </w:p>
    <w:tbl>
      <w:tblPr>
        <w:tblW w:w="14400"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15"/>
        <w:gridCol w:w="630"/>
        <w:gridCol w:w="990"/>
        <w:gridCol w:w="1980"/>
        <w:gridCol w:w="6570"/>
        <w:gridCol w:w="805"/>
        <w:gridCol w:w="2610"/>
      </w:tblGrid>
      <w:tr w:rsidRPr="003927E5" w:rsidR="00005288" w:rsidTr="00CA6E8B" w14:paraId="3802BD21" w14:textId="77777777">
        <w:trPr>
          <w:trHeight w:val="558"/>
          <w:tblHeader/>
        </w:trPr>
        <w:tc>
          <w:tcPr>
            <w:tcW w:w="815" w:type="dxa"/>
            <w:shd w:val="clear" w:color="auto" w:fill="E2EFD9" w:themeFill="accent6" w:themeFillTint="33"/>
            <w:noWrap/>
            <w:vAlign w:val="center"/>
            <w:hideMark/>
          </w:tcPr>
          <w:p w:rsidRPr="003927E5" w:rsidR="00005288" w:rsidP="00CA6E8B" w:rsidRDefault="00005288" w14:paraId="014EB929"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Item #</w:t>
            </w:r>
          </w:p>
        </w:tc>
        <w:tc>
          <w:tcPr>
            <w:tcW w:w="630" w:type="dxa"/>
            <w:shd w:val="clear" w:color="auto" w:fill="E2EFD9" w:themeFill="accent6" w:themeFillTint="33"/>
            <w:vAlign w:val="center"/>
            <w:hideMark/>
          </w:tcPr>
          <w:p w:rsidRPr="003927E5" w:rsidR="00005288" w:rsidP="00CA6E8B" w:rsidRDefault="00005288" w14:paraId="44220CEC"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Item Type</w:t>
            </w:r>
          </w:p>
        </w:tc>
        <w:tc>
          <w:tcPr>
            <w:tcW w:w="990" w:type="dxa"/>
            <w:shd w:val="clear" w:color="auto" w:fill="E2EFD9" w:themeFill="accent6" w:themeFillTint="33"/>
            <w:vAlign w:val="center"/>
            <w:hideMark/>
          </w:tcPr>
          <w:p w:rsidRPr="003927E5" w:rsidR="00005288" w:rsidP="00CA6E8B" w:rsidRDefault="00005288" w14:paraId="695687F5"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 xml:space="preserve">Collected </w:t>
            </w:r>
          </w:p>
        </w:tc>
        <w:tc>
          <w:tcPr>
            <w:tcW w:w="1980" w:type="dxa"/>
            <w:shd w:val="clear" w:color="auto" w:fill="E2EFD9" w:themeFill="accent6" w:themeFillTint="33"/>
            <w:vAlign w:val="center"/>
            <w:hideMark/>
          </w:tcPr>
          <w:p w:rsidRPr="003927E5" w:rsidR="00005288" w:rsidP="00CA6E8B" w:rsidRDefault="00005288" w14:paraId="37AABF96"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 xml:space="preserve">NBCCEDP Data Item </w:t>
            </w:r>
          </w:p>
        </w:tc>
        <w:tc>
          <w:tcPr>
            <w:tcW w:w="6570" w:type="dxa"/>
            <w:shd w:val="clear" w:color="auto" w:fill="E2EFD9" w:themeFill="accent6" w:themeFillTint="33"/>
            <w:vAlign w:val="center"/>
            <w:hideMark/>
          </w:tcPr>
          <w:p w:rsidRPr="003927E5" w:rsidR="00005288" w:rsidP="00CA6E8B" w:rsidRDefault="00005288" w14:paraId="2C84A174"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 Indication/ Definition</w:t>
            </w:r>
          </w:p>
        </w:tc>
        <w:tc>
          <w:tcPr>
            <w:tcW w:w="805" w:type="dxa"/>
            <w:shd w:val="clear" w:color="auto" w:fill="E2EFD9" w:themeFill="accent6" w:themeFillTint="33"/>
            <w:vAlign w:val="center"/>
            <w:hideMark/>
          </w:tcPr>
          <w:p w:rsidRPr="003927E5" w:rsidR="00005288" w:rsidP="00CA6E8B" w:rsidRDefault="00005288" w14:paraId="7732AF50"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Field Type</w:t>
            </w:r>
          </w:p>
        </w:tc>
        <w:tc>
          <w:tcPr>
            <w:tcW w:w="2610" w:type="dxa"/>
            <w:shd w:val="clear" w:color="auto" w:fill="E2EFD9" w:themeFill="accent6" w:themeFillTint="33"/>
            <w:vAlign w:val="center"/>
            <w:hideMark/>
          </w:tcPr>
          <w:p w:rsidRPr="003927E5" w:rsidR="00005288" w:rsidP="00CA6E8B" w:rsidRDefault="00005288" w14:paraId="6E7C7789" w14:textId="77777777">
            <w:pPr>
              <w:spacing w:after="0" w:line="240" w:lineRule="auto"/>
              <w:rPr>
                <w:rFonts w:eastAsia="Times New Roman" w:cstheme="minorHAnsi"/>
                <w:b/>
                <w:bCs/>
                <w:color w:val="000000"/>
                <w:sz w:val="18"/>
                <w:szCs w:val="18"/>
              </w:rPr>
            </w:pPr>
            <w:r w:rsidRPr="003927E5">
              <w:rPr>
                <w:rFonts w:eastAsia="Times New Roman" w:cstheme="minorHAnsi"/>
                <w:b/>
                <w:bCs/>
                <w:color w:val="000000"/>
                <w:sz w:val="18"/>
                <w:szCs w:val="18"/>
              </w:rPr>
              <w:t>Response Options</w:t>
            </w:r>
          </w:p>
        </w:tc>
      </w:tr>
      <w:tr w:rsidRPr="003927E5" w:rsidR="00005288" w:rsidTr="00CA6E8B" w14:paraId="69E64BF6" w14:textId="77777777">
        <w:trPr>
          <w:trHeight w:val="300"/>
        </w:trPr>
        <w:tc>
          <w:tcPr>
            <w:tcW w:w="815" w:type="dxa"/>
            <w:shd w:val="clear" w:color="auto" w:fill="auto"/>
            <w:vAlign w:val="center"/>
            <w:hideMark/>
          </w:tcPr>
          <w:p w:rsidRPr="003927E5" w:rsidR="00005288" w:rsidP="00CA6E8B" w:rsidRDefault="00005288" w14:paraId="5C1E664A"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B6-1</w:t>
            </w:r>
            <w:r w:rsidRPr="003927E5">
              <w:rPr>
                <w:rFonts w:eastAsia="Times New Roman" w:cstheme="minorHAnsi"/>
                <w:color w:val="000000"/>
                <w:sz w:val="18"/>
                <w:szCs w:val="18"/>
              </w:rPr>
              <w:br/>
              <w:t>A6-1</w:t>
            </w:r>
          </w:p>
        </w:tc>
        <w:tc>
          <w:tcPr>
            <w:tcW w:w="630" w:type="dxa"/>
            <w:shd w:val="clear" w:color="auto" w:fill="auto"/>
            <w:vAlign w:val="center"/>
            <w:hideMark/>
          </w:tcPr>
          <w:p w:rsidRPr="003927E5" w:rsidR="00005288" w:rsidP="00CA6E8B" w:rsidRDefault="00005288" w14:paraId="154713C8"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O</w:t>
            </w:r>
          </w:p>
        </w:tc>
        <w:tc>
          <w:tcPr>
            <w:tcW w:w="990" w:type="dxa"/>
            <w:shd w:val="clear" w:color="auto" w:fill="auto"/>
            <w:vAlign w:val="center"/>
            <w:hideMark/>
          </w:tcPr>
          <w:p w:rsidRPr="003927E5" w:rsidR="00005288" w:rsidP="00CA6E8B" w:rsidRDefault="00005288" w14:paraId="62CE8C89"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1980" w:type="dxa"/>
            <w:shd w:val="clear" w:color="auto" w:fill="auto"/>
            <w:vAlign w:val="center"/>
            <w:hideMark/>
          </w:tcPr>
          <w:p w:rsidRPr="003927E5" w:rsidR="00005288" w:rsidP="00CA6E8B" w:rsidRDefault="00005288" w14:paraId="28F25C68"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Other </w:t>
            </w:r>
            <w:r w:rsidRPr="003927E5">
              <w:rPr>
                <w:rFonts w:eastAsia="Times New Roman" w:cs="Arial"/>
                <w:color w:val="000000"/>
                <w:sz w:val="18"/>
                <w:szCs w:val="18"/>
              </w:rPr>
              <w:t xml:space="preserve">cervical cancer </w:t>
            </w:r>
            <w:r w:rsidRPr="003927E5">
              <w:rPr>
                <w:rFonts w:eastAsia="Times New Roman" w:cstheme="minorHAnsi"/>
                <w:color w:val="000000"/>
                <w:sz w:val="18"/>
                <w:szCs w:val="18"/>
              </w:rPr>
              <w:t>Activity 1</w:t>
            </w:r>
          </w:p>
        </w:tc>
        <w:tc>
          <w:tcPr>
            <w:tcW w:w="6570" w:type="dxa"/>
            <w:shd w:val="clear" w:color="auto" w:fill="auto"/>
            <w:vAlign w:val="center"/>
            <w:hideMark/>
          </w:tcPr>
          <w:p w:rsidRPr="003927E5" w:rsidR="00005288" w:rsidP="00CA6E8B" w:rsidRDefault="00005288" w14:paraId="74CFC63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and Annual Records:</w:t>
            </w:r>
          </w:p>
          <w:p w:rsidRPr="003927E5" w:rsidR="00005288" w:rsidP="00CA6E8B" w:rsidRDefault="00005288" w14:paraId="61F3196B"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Description of other cervical cancer activity or strategy #1.</w:t>
            </w:r>
          </w:p>
        </w:tc>
        <w:tc>
          <w:tcPr>
            <w:tcW w:w="805" w:type="dxa"/>
            <w:shd w:val="clear" w:color="auto" w:fill="auto"/>
            <w:noWrap/>
            <w:vAlign w:val="center"/>
            <w:hideMark/>
          </w:tcPr>
          <w:p w:rsidRPr="003927E5" w:rsidR="00005288" w:rsidP="00CA6E8B" w:rsidRDefault="00005288" w14:paraId="462312F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Char</w:t>
            </w:r>
          </w:p>
        </w:tc>
        <w:tc>
          <w:tcPr>
            <w:tcW w:w="2610" w:type="dxa"/>
            <w:shd w:val="clear" w:color="auto" w:fill="auto"/>
            <w:noWrap/>
            <w:vAlign w:val="center"/>
            <w:hideMark/>
          </w:tcPr>
          <w:p w:rsidRPr="003927E5" w:rsidR="00005288" w:rsidP="00CA6E8B" w:rsidRDefault="00005288" w14:paraId="4A9C23B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Free text</w:t>
            </w:r>
          </w:p>
          <w:p w:rsidRPr="003927E5" w:rsidR="00005288" w:rsidP="00CA6E8B" w:rsidRDefault="00005288" w14:paraId="6312F8F9"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200 Char </w:t>
            </w:r>
            <w:proofErr w:type="gramStart"/>
            <w:r w:rsidRPr="003927E5">
              <w:rPr>
                <w:rFonts w:eastAsia="Times New Roman" w:cstheme="minorHAnsi"/>
                <w:color w:val="000000"/>
                <w:sz w:val="18"/>
                <w:szCs w:val="18"/>
              </w:rPr>
              <w:t>limit</w:t>
            </w:r>
            <w:proofErr w:type="gramEnd"/>
          </w:p>
        </w:tc>
      </w:tr>
      <w:tr w:rsidRPr="003927E5" w:rsidR="00005288" w:rsidTr="00CA6E8B" w14:paraId="4E9C46BB" w14:textId="77777777">
        <w:trPr>
          <w:trHeight w:val="818"/>
        </w:trPr>
        <w:tc>
          <w:tcPr>
            <w:tcW w:w="815" w:type="dxa"/>
            <w:shd w:val="clear" w:color="auto" w:fill="auto"/>
            <w:noWrap/>
            <w:vAlign w:val="center"/>
            <w:hideMark/>
          </w:tcPr>
          <w:p w:rsidRPr="003927E5" w:rsidR="00005288" w:rsidP="00CA6E8B" w:rsidRDefault="00005288" w14:paraId="42FCFE99"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A6-1a</w:t>
            </w:r>
          </w:p>
        </w:tc>
        <w:tc>
          <w:tcPr>
            <w:tcW w:w="630" w:type="dxa"/>
            <w:shd w:val="clear" w:color="auto" w:fill="auto"/>
            <w:vAlign w:val="center"/>
            <w:hideMark/>
          </w:tcPr>
          <w:p w:rsidRPr="003927E5" w:rsidR="00005288" w:rsidP="00CA6E8B" w:rsidRDefault="00005288" w14:paraId="7EC01270"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O</w:t>
            </w:r>
          </w:p>
        </w:tc>
        <w:tc>
          <w:tcPr>
            <w:tcW w:w="990" w:type="dxa"/>
            <w:shd w:val="clear" w:color="auto" w:fill="auto"/>
            <w:vAlign w:val="center"/>
            <w:hideMark/>
          </w:tcPr>
          <w:p w:rsidRPr="003927E5" w:rsidR="00005288" w:rsidP="00CA6E8B" w:rsidRDefault="00005288" w14:paraId="2990513E"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hideMark/>
          </w:tcPr>
          <w:p w:rsidRPr="003927E5" w:rsidR="00005288" w:rsidP="00CA6E8B" w:rsidRDefault="00005288" w14:paraId="2089896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NBCCEDP resources used toward Activity 1 </w:t>
            </w:r>
          </w:p>
        </w:tc>
        <w:tc>
          <w:tcPr>
            <w:tcW w:w="6570" w:type="dxa"/>
            <w:shd w:val="clear" w:color="auto" w:fill="auto"/>
            <w:vAlign w:val="center"/>
            <w:hideMark/>
          </w:tcPr>
          <w:p w:rsidRPr="003927E5" w:rsidR="00005288" w:rsidP="00CA6E8B" w:rsidRDefault="00005288" w14:paraId="5769BC2A"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0E647F7D"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407B84EC" w14:textId="77777777">
            <w:pPr>
              <w:spacing w:after="0" w:line="240" w:lineRule="auto"/>
              <w:rPr>
                <w:rFonts w:eastAsia="Times New Roman" w:cstheme="minorHAnsi"/>
                <w:color w:val="000000"/>
                <w:sz w:val="18"/>
                <w:szCs w:val="18"/>
              </w:rPr>
            </w:pPr>
          </w:p>
          <w:p w:rsidRPr="003927E5" w:rsidR="00005288" w:rsidP="00CA6E8B" w:rsidRDefault="00005288" w14:paraId="5DA73982"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7356200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Indicates whether NBCCEDP resources were used during the program year to support activity #1</w:t>
            </w:r>
          </w:p>
        </w:tc>
        <w:tc>
          <w:tcPr>
            <w:tcW w:w="805" w:type="dxa"/>
            <w:shd w:val="clear" w:color="auto" w:fill="auto"/>
            <w:noWrap/>
            <w:vAlign w:val="center"/>
            <w:hideMark/>
          </w:tcPr>
          <w:p w:rsidRPr="003927E5" w:rsidR="00005288" w:rsidP="00CA6E8B" w:rsidRDefault="00005288" w14:paraId="4A1739F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hideMark/>
          </w:tcPr>
          <w:p w:rsidRPr="003927E5" w:rsidR="00005288" w:rsidP="00CA6E8B" w:rsidRDefault="00005288" w14:paraId="78173342" w14:textId="77777777">
            <w:pPr>
              <w:pStyle w:val="ListParagraph"/>
              <w:numPr>
                <w:ilvl w:val="0"/>
                <w:numId w:val="23"/>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2D166137" w14:textId="77777777">
            <w:pPr>
              <w:pStyle w:val="ListParagraph"/>
              <w:numPr>
                <w:ilvl w:val="0"/>
                <w:numId w:val="23"/>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tc>
      </w:tr>
      <w:tr w:rsidRPr="003927E5" w:rsidR="00005288" w:rsidTr="00CA6E8B" w14:paraId="3042EDB0" w14:textId="77777777">
        <w:trPr>
          <w:trHeight w:val="300"/>
        </w:trPr>
        <w:tc>
          <w:tcPr>
            <w:tcW w:w="815" w:type="dxa"/>
            <w:shd w:val="clear" w:color="auto" w:fill="auto"/>
            <w:vAlign w:val="center"/>
            <w:hideMark/>
          </w:tcPr>
          <w:p w:rsidRPr="003927E5" w:rsidR="00005288" w:rsidP="00CA6E8B" w:rsidRDefault="00005288" w14:paraId="5C526646"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B6-2</w:t>
            </w:r>
            <w:r w:rsidRPr="003927E5">
              <w:rPr>
                <w:rFonts w:eastAsia="Times New Roman" w:cstheme="minorHAnsi"/>
                <w:color w:val="000000"/>
                <w:sz w:val="18"/>
                <w:szCs w:val="18"/>
              </w:rPr>
              <w:br/>
              <w:t>A6-2</w:t>
            </w:r>
          </w:p>
        </w:tc>
        <w:tc>
          <w:tcPr>
            <w:tcW w:w="630" w:type="dxa"/>
            <w:shd w:val="clear" w:color="auto" w:fill="auto"/>
            <w:vAlign w:val="center"/>
            <w:hideMark/>
          </w:tcPr>
          <w:p w:rsidRPr="003927E5" w:rsidR="00005288" w:rsidP="00CA6E8B" w:rsidRDefault="00005288" w14:paraId="602A6C4F"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O</w:t>
            </w:r>
          </w:p>
        </w:tc>
        <w:tc>
          <w:tcPr>
            <w:tcW w:w="990" w:type="dxa"/>
            <w:shd w:val="clear" w:color="auto" w:fill="auto"/>
            <w:vAlign w:val="center"/>
            <w:hideMark/>
          </w:tcPr>
          <w:p w:rsidRPr="003927E5" w:rsidR="00005288" w:rsidP="00CA6E8B" w:rsidRDefault="00005288" w14:paraId="568A0D95"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1980" w:type="dxa"/>
            <w:shd w:val="clear" w:color="auto" w:fill="auto"/>
            <w:vAlign w:val="center"/>
            <w:hideMark/>
          </w:tcPr>
          <w:p w:rsidRPr="003927E5" w:rsidR="00005288" w:rsidP="00CA6E8B" w:rsidRDefault="00005288" w14:paraId="0937E2C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Other </w:t>
            </w:r>
            <w:r w:rsidRPr="003927E5">
              <w:rPr>
                <w:rFonts w:eastAsia="Times New Roman" w:cs="Arial"/>
                <w:color w:val="000000"/>
                <w:sz w:val="18"/>
                <w:szCs w:val="18"/>
              </w:rPr>
              <w:t xml:space="preserve">cervical cancer </w:t>
            </w:r>
            <w:r w:rsidRPr="003927E5">
              <w:rPr>
                <w:rFonts w:eastAsia="Times New Roman" w:cstheme="minorHAnsi"/>
                <w:color w:val="000000"/>
                <w:sz w:val="18"/>
                <w:szCs w:val="18"/>
              </w:rPr>
              <w:t>Activity 2</w:t>
            </w:r>
          </w:p>
        </w:tc>
        <w:tc>
          <w:tcPr>
            <w:tcW w:w="6570" w:type="dxa"/>
            <w:shd w:val="clear" w:color="auto" w:fill="auto"/>
            <w:vAlign w:val="center"/>
            <w:hideMark/>
          </w:tcPr>
          <w:p w:rsidRPr="003927E5" w:rsidR="00005288" w:rsidP="00CA6E8B" w:rsidRDefault="00005288" w14:paraId="40039102"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and Annual Records:</w:t>
            </w:r>
          </w:p>
          <w:p w:rsidRPr="003927E5" w:rsidR="00005288" w:rsidP="00CA6E8B" w:rsidRDefault="00005288" w14:paraId="63DED3B7"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Description of other cervical cancer activity or strategy #2.</w:t>
            </w:r>
          </w:p>
        </w:tc>
        <w:tc>
          <w:tcPr>
            <w:tcW w:w="805" w:type="dxa"/>
            <w:shd w:val="clear" w:color="auto" w:fill="auto"/>
            <w:noWrap/>
            <w:vAlign w:val="center"/>
            <w:hideMark/>
          </w:tcPr>
          <w:p w:rsidRPr="003927E5" w:rsidR="00005288" w:rsidP="00CA6E8B" w:rsidRDefault="00005288" w14:paraId="766CF316"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Char</w:t>
            </w:r>
          </w:p>
        </w:tc>
        <w:tc>
          <w:tcPr>
            <w:tcW w:w="2610" w:type="dxa"/>
            <w:shd w:val="clear" w:color="auto" w:fill="auto"/>
            <w:noWrap/>
            <w:vAlign w:val="center"/>
            <w:hideMark/>
          </w:tcPr>
          <w:p w:rsidRPr="003927E5" w:rsidR="00005288" w:rsidP="00CA6E8B" w:rsidRDefault="00005288" w14:paraId="4CB68A8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Free text</w:t>
            </w:r>
          </w:p>
          <w:p w:rsidRPr="003927E5" w:rsidR="00005288" w:rsidP="00CA6E8B" w:rsidRDefault="00005288" w14:paraId="11EC45EA"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200 Char </w:t>
            </w:r>
            <w:proofErr w:type="gramStart"/>
            <w:r w:rsidRPr="003927E5">
              <w:rPr>
                <w:rFonts w:eastAsia="Times New Roman" w:cstheme="minorHAnsi"/>
                <w:color w:val="000000"/>
                <w:sz w:val="18"/>
                <w:szCs w:val="18"/>
              </w:rPr>
              <w:t>limit</w:t>
            </w:r>
            <w:proofErr w:type="gramEnd"/>
          </w:p>
        </w:tc>
      </w:tr>
      <w:tr w:rsidRPr="003927E5" w:rsidR="00005288" w:rsidTr="00CA6E8B" w14:paraId="3A58B01D" w14:textId="77777777">
        <w:trPr>
          <w:trHeight w:val="585"/>
        </w:trPr>
        <w:tc>
          <w:tcPr>
            <w:tcW w:w="815" w:type="dxa"/>
            <w:shd w:val="clear" w:color="auto" w:fill="auto"/>
            <w:noWrap/>
            <w:vAlign w:val="center"/>
            <w:hideMark/>
          </w:tcPr>
          <w:p w:rsidRPr="003927E5" w:rsidR="00005288" w:rsidP="00CA6E8B" w:rsidRDefault="00005288" w14:paraId="12A53DF3"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A6-2a</w:t>
            </w:r>
          </w:p>
        </w:tc>
        <w:tc>
          <w:tcPr>
            <w:tcW w:w="630" w:type="dxa"/>
            <w:shd w:val="clear" w:color="auto" w:fill="auto"/>
            <w:vAlign w:val="center"/>
            <w:hideMark/>
          </w:tcPr>
          <w:p w:rsidRPr="003927E5" w:rsidR="00005288" w:rsidP="00CA6E8B" w:rsidRDefault="00005288" w14:paraId="684651EA"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O</w:t>
            </w:r>
          </w:p>
        </w:tc>
        <w:tc>
          <w:tcPr>
            <w:tcW w:w="990" w:type="dxa"/>
            <w:shd w:val="clear" w:color="auto" w:fill="auto"/>
            <w:vAlign w:val="center"/>
            <w:hideMark/>
          </w:tcPr>
          <w:p w:rsidRPr="003927E5" w:rsidR="00005288" w:rsidP="00CA6E8B" w:rsidRDefault="00005288" w14:paraId="6CC17883"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hideMark/>
          </w:tcPr>
          <w:p w:rsidRPr="003927E5" w:rsidR="00005288" w:rsidP="00CA6E8B" w:rsidRDefault="00005288" w14:paraId="5539391E"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NBCCEDP resources used toward Activity 2 </w:t>
            </w:r>
          </w:p>
        </w:tc>
        <w:tc>
          <w:tcPr>
            <w:tcW w:w="6570" w:type="dxa"/>
            <w:shd w:val="clear" w:color="auto" w:fill="auto"/>
            <w:vAlign w:val="center"/>
            <w:hideMark/>
          </w:tcPr>
          <w:p w:rsidRPr="003927E5" w:rsidR="00005288" w:rsidP="00CA6E8B" w:rsidRDefault="00005288" w14:paraId="0F5113B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346ED2FD"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1AA0F686" w14:textId="77777777">
            <w:pPr>
              <w:spacing w:after="0" w:line="240" w:lineRule="auto"/>
              <w:rPr>
                <w:rFonts w:eastAsia="Times New Roman" w:cstheme="minorHAnsi"/>
                <w:color w:val="000000"/>
                <w:sz w:val="18"/>
                <w:szCs w:val="18"/>
              </w:rPr>
            </w:pPr>
          </w:p>
          <w:p w:rsidRPr="003927E5" w:rsidR="00005288" w:rsidP="00CA6E8B" w:rsidRDefault="00005288" w14:paraId="2C1E388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1E6ADE85"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Indicates whether NBCCEDP resources were used during the program year to support activity #2.</w:t>
            </w:r>
          </w:p>
        </w:tc>
        <w:tc>
          <w:tcPr>
            <w:tcW w:w="805" w:type="dxa"/>
            <w:shd w:val="clear" w:color="auto" w:fill="auto"/>
            <w:noWrap/>
            <w:vAlign w:val="center"/>
            <w:hideMark/>
          </w:tcPr>
          <w:p w:rsidRPr="003927E5" w:rsidR="00005288" w:rsidP="00CA6E8B" w:rsidRDefault="00005288" w14:paraId="04E7617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hideMark/>
          </w:tcPr>
          <w:p w:rsidRPr="003927E5" w:rsidR="00005288" w:rsidP="00CA6E8B" w:rsidRDefault="00005288" w14:paraId="3B93FC0F" w14:textId="77777777">
            <w:pPr>
              <w:pStyle w:val="ListParagraph"/>
              <w:numPr>
                <w:ilvl w:val="0"/>
                <w:numId w:val="23"/>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3739AAC2" w14:textId="77777777">
            <w:pPr>
              <w:pStyle w:val="ListParagraph"/>
              <w:numPr>
                <w:ilvl w:val="0"/>
                <w:numId w:val="23"/>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tc>
      </w:tr>
      <w:tr w:rsidRPr="003927E5" w:rsidR="00005288" w:rsidTr="00CA6E8B" w14:paraId="3FCE5D6A" w14:textId="77777777">
        <w:trPr>
          <w:trHeight w:val="300"/>
        </w:trPr>
        <w:tc>
          <w:tcPr>
            <w:tcW w:w="815" w:type="dxa"/>
            <w:shd w:val="clear" w:color="auto" w:fill="auto"/>
            <w:vAlign w:val="center"/>
            <w:hideMark/>
          </w:tcPr>
          <w:p w:rsidRPr="003927E5" w:rsidR="00005288" w:rsidP="00CA6E8B" w:rsidRDefault="00005288" w14:paraId="776927FE"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B6-3</w:t>
            </w:r>
            <w:r w:rsidRPr="003927E5">
              <w:rPr>
                <w:rFonts w:eastAsia="Times New Roman" w:cstheme="minorHAnsi"/>
                <w:color w:val="000000"/>
                <w:sz w:val="18"/>
                <w:szCs w:val="18"/>
              </w:rPr>
              <w:br/>
              <w:t>A6-3</w:t>
            </w:r>
          </w:p>
        </w:tc>
        <w:tc>
          <w:tcPr>
            <w:tcW w:w="630" w:type="dxa"/>
            <w:shd w:val="clear" w:color="auto" w:fill="auto"/>
            <w:vAlign w:val="center"/>
            <w:hideMark/>
          </w:tcPr>
          <w:p w:rsidRPr="003927E5" w:rsidR="00005288" w:rsidP="00CA6E8B" w:rsidRDefault="00005288" w14:paraId="183024DA"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O</w:t>
            </w:r>
          </w:p>
        </w:tc>
        <w:tc>
          <w:tcPr>
            <w:tcW w:w="990" w:type="dxa"/>
            <w:shd w:val="clear" w:color="auto" w:fill="auto"/>
            <w:vAlign w:val="center"/>
            <w:hideMark/>
          </w:tcPr>
          <w:p w:rsidRPr="003927E5" w:rsidR="00005288" w:rsidP="00CA6E8B" w:rsidRDefault="00005288" w14:paraId="0A027021"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1980" w:type="dxa"/>
            <w:shd w:val="clear" w:color="auto" w:fill="auto"/>
            <w:vAlign w:val="center"/>
            <w:hideMark/>
          </w:tcPr>
          <w:p w:rsidRPr="003927E5" w:rsidR="00005288" w:rsidP="00CA6E8B" w:rsidRDefault="00005288" w14:paraId="1A94468E"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Other </w:t>
            </w:r>
            <w:r w:rsidRPr="003927E5">
              <w:rPr>
                <w:rFonts w:eastAsia="Times New Roman" w:cs="Arial"/>
                <w:color w:val="000000"/>
                <w:sz w:val="18"/>
                <w:szCs w:val="18"/>
              </w:rPr>
              <w:t xml:space="preserve">cervical cancer </w:t>
            </w:r>
            <w:r w:rsidRPr="003927E5">
              <w:rPr>
                <w:rFonts w:eastAsia="Times New Roman" w:cstheme="minorHAnsi"/>
                <w:color w:val="000000"/>
                <w:sz w:val="18"/>
                <w:szCs w:val="18"/>
              </w:rPr>
              <w:t>Activity 3</w:t>
            </w:r>
          </w:p>
        </w:tc>
        <w:tc>
          <w:tcPr>
            <w:tcW w:w="6570" w:type="dxa"/>
            <w:shd w:val="clear" w:color="auto" w:fill="auto"/>
            <w:vAlign w:val="center"/>
            <w:hideMark/>
          </w:tcPr>
          <w:p w:rsidRPr="003927E5" w:rsidR="00005288" w:rsidP="00CA6E8B" w:rsidRDefault="00005288" w14:paraId="456381A3"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and Annual Records:</w:t>
            </w:r>
          </w:p>
          <w:p w:rsidRPr="003927E5" w:rsidR="00005288" w:rsidP="00CA6E8B" w:rsidRDefault="00005288" w14:paraId="15713212"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Description of other cervical cancer activity or strategy #3.</w:t>
            </w:r>
          </w:p>
          <w:p w:rsidRPr="003927E5" w:rsidR="00005288" w:rsidP="00CA6E8B" w:rsidRDefault="00005288" w14:paraId="329A8693" w14:textId="77777777">
            <w:pPr>
              <w:spacing w:after="0" w:line="240" w:lineRule="auto"/>
              <w:rPr>
                <w:rFonts w:eastAsia="Times New Roman" w:cstheme="minorHAnsi"/>
                <w:color w:val="000000"/>
                <w:sz w:val="18"/>
                <w:szCs w:val="18"/>
              </w:rPr>
            </w:pPr>
          </w:p>
        </w:tc>
        <w:tc>
          <w:tcPr>
            <w:tcW w:w="805" w:type="dxa"/>
            <w:shd w:val="clear" w:color="auto" w:fill="auto"/>
            <w:noWrap/>
            <w:vAlign w:val="center"/>
            <w:hideMark/>
          </w:tcPr>
          <w:p w:rsidRPr="003927E5" w:rsidR="00005288" w:rsidP="00CA6E8B" w:rsidRDefault="00005288" w14:paraId="6D298B6B"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Char</w:t>
            </w:r>
          </w:p>
        </w:tc>
        <w:tc>
          <w:tcPr>
            <w:tcW w:w="2610" w:type="dxa"/>
            <w:shd w:val="clear" w:color="auto" w:fill="auto"/>
            <w:noWrap/>
            <w:vAlign w:val="center"/>
            <w:hideMark/>
          </w:tcPr>
          <w:p w:rsidRPr="003927E5" w:rsidR="00005288" w:rsidP="00CA6E8B" w:rsidRDefault="00005288" w14:paraId="6DD675CA"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Free text</w:t>
            </w:r>
          </w:p>
          <w:p w:rsidRPr="003927E5" w:rsidR="00005288" w:rsidP="00CA6E8B" w:rsidRDefault="00005288" w14:paraId="5771B234"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200 Char </w:t>
            </w:r>
            <w:proofErr w:type="gramStart"/>
            <w:r w:rsidRPr="003927E5">
              <w:rPr>
                <w:rFonts w:eastAsia="Times New Roman" w:cstheme="minorHAnsi"/>
                <w:color w:val="000000"/>
                <w:sz w:val="18"/>
                <w:szCs w:val="18"/>
              </w:rPr>
              <w:t>limit</w:t>
            </w:r>
            <w:proofErr w:type="gramEnd"/>
          </w:p>
        </w:tc>
      </w:tr>
      <w:tr w:rsidRPr="003927E5" w:rsidR="00005288" w:rsidTr="00CA6E8B" w14:paraId="78C115C6" w14:textId="77777777">
        <w:trPr>
          <w:trHeight w:val="732"/>
        </w:trPr>
        <w:tc>
          <w:tcPr>
            <w:tcW w:w="815" w:type="dxa"/>
            <w:shd w:val="clear" w:color="auto" w:fill="auto"/>
            <w:noWrap/>
            <w:vAlign w:val="center"/>
            <w:hideMark/>
          </w:tcPr>
          <w:p w:rsidRPr="003927E5" w:rsidR="00005288" w:rsidP="00CA6E8B" w:rsidRDefault="00005288" w14:paraId="6AE29441"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A6-3a</w:t>
            </w:r>
          </w:p>
        </w:tc>
        <w:tc>
          <w:tcPr>
            <w:tcW w:w="630" w:type="dxa"/>
            <w:shd w:val="clear" w:color="auto" w:fill="auto"/>
            <w:vAlign w:val="center"/>
            <w:hideMark/>
          </w:tcPr>
          <w:p w:rsidRPr="003927E5" w:rsidR="00005288" w:rsidP="00CA6E8B" w:rsidRDefault="00005288" w14:paraId="115E7F45"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O</w:t>
            </w:r>
          </w:p>
        </w:tc>
        <w:tc>
          <w:tcPr>
            <w:tcW w:w="990" w:type="dxa"/>
            <w:shd w:val="clear" w:color="auto" w:fill="auto"/>
            <w:vAlign w:val="center"/>
            <w:hideMark/>
          </w:tcPr>
          <w:p w:rsidRPr="003927E5" w:rsidR="00005288" w:rsidP="00CA6E8B" w:rsidRDefault="00005288" w14:paraId="71454511"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A</w:t>
            </w:r>
          </w:p>
        </w:tc>
        <w:tc>
          <w:tcPr>
            <w:tcW w:w="1980" w:type="dxa"/>
            <w:shd w:val="clear" w:color="auto" w:fill="auto"/>
            <w:vAlign w:val="center"/>
            <w:hideMark/>
          </w:tcPr>
          <w:p w:rsidRPr="003927E5" w:rsidR="00005288" w:rsidP="00CA6E8B" w:rsidRDefault="00005288" w14:paraId="0977969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NBCCEDP resources used toward Activity 3 </w:t>
            </w:r>
          </w:p>
        </w:tc>
        <w:tc>
          <w:tcPr>
            <w:tcW w:w="6570" w:type="dxa"/>
            <w:shd w:val="clear" w:color="auto" w:fill="auto"/>
            <w:vAlign w:val="center"/>
            <w:hideMark/>
          </w:tcPr>
          <w:p w:rsidRPr="003927E5" w:rsidR="00005288" w:rsidP="00CA6E8B" w:rsidRDefault="00005288" w14:paraId="4BD7CFAE"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Baseline Record:</w:t>
            </w:r>
          </w:p>
          <w:p w:rsidRPr="003927E5" w:rsidR="00005288" w:rsidP="00CA6E8B" w:rsidRDefault="00005288" w14:paraId="314716F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N/A</w:t>
            </w:r>
          </w:p>
          <w:p w:rsidRPr="003927E5" w:rsidR="00005288" w:rsidP="00CA6E8B" w:rsidRDefault="00005288" w14:paraId="0F49940C" w14:textId="77777777">
            <w:pPr>
              <w:spacing w:after="0" w:line="240" w:lineRule="auto"/>
              <w:rPr>
                <w:rFonts w:eastAsia="Times New Roman" w:cstheme="minorHAnsi"/>
                <w:color w:val="000000"/>
                <w:sz w:val="18"/>
                <w:szCs w:val="18"/>
              </w:rPr>
            </w:pPr>
          </w:p>
          <w:p w:rsidRPr="003927E5" w:rsidR="00005288" w:rsidP="00CA6E8B" w:rsidRDefault="00005288" w14:paraId="14C14350"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Annual Record: </w:t>
            </w:r>
          </w:p>
          <w:p w:rsidRPr="003927E5" w:rsidR="00005288" w:rsidP="00CA6E8B" w:rsidRDefault="00005288" w14:paraId="55401B51"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Indicates whether NBCCEDP resources were used during the program year to support activity #3.</w:t>
            </w:r>
          </w:p>
        </w:tc>
        <w:tc>
          <w:tcPr>
            <w:tcW w:w="805" w:type="dxa"/>
            <w:shd w:val="clear" w:color="auto" w:fill="auto"/>
            <w:noWrap/>
            <w:vAlign w:val="center"/>
            <w:hideMark/>
          </w:tcPr>
          <w:p w:rsidRPr="003927E5" w:rsidR="00005288" w:rsidP="00CA6E8B" w:rsidRDefault="00005288" w14:paraId="1764E8AA"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List</w:t>
            </w:r>
          </w:p>
        </w:tc>
        <w:tc>
          <w:tcPr>
            <w:tcW w:w="2610" w:type="dxa"/>
            <w:shd w:val="clear" w:color="auto" w:fill="auto"/>
            <w:vAlign w:val="center"/>
            <w:hideMark/>
          </w:tcPr>
          <w:p w:rsidRPr="003927E5" w:rsidR="00005288" w:rsidP="00CA6E8B" w:rsidRDefault="00005288" w14:paraId="153E8D5D" w14:textId="77777777">
            <w:pPr>
              <w:pStyle w:val="ListParagraph"/>
              <w:numPr>
                <w:ilvl w:val="0"/>
                <w:numId w:val="23"/>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Yes</w:t>
            </w:r>
          </w:p>
          <w:p w:rsidRPr="003927E5" w:rsidR="00005288" w:rsidP="00CA6E8B" w:rsidRDefault="00005288" w14:paraId="1BC1E6D4" w14:textId="77777777">
            <w:pPr>
              <w:pStyle w:val="ListParagraph"/>
              <w:numPr>
                <w:ilvl w:val="0"/>
                <w:numId w:val="23"/>
              </w:numPr>
              <w:spacing w:after="0" w:line="240" w:lineRule="auto"/>
              <w:ind w:left="204" w:hanging="270"/>
              <w:rPr>
                <w:rFonts w:eastAsia="Times New Roman" w:cstheme="minorHAnsi"/>
                <w:color w:val="000000"/>
                <w:sz w:val="18"/>
                <w:szCs w:val="18"/>
              </w:rPr>
            </w:pPr>
            <w:r w:rsidRPr="003927E5">
              <w:rPr>
                <w:rFonts w:eastAsia="Times New Roman" w:cstheme="minorHAnsi"/>
                <w:color w:val="000000"/>
                <w:sz w:val="18"/>
                <w:szCs w:val="18"/>
              </w:rPr>
              <w:t>No</w:t>
            </w:r>
          </w:p>
        </w:tc>
      </w:tr>
      <w:tr w:rsidRPr="007D2CE1" w:rsidR="00005288" w:rsidTr="00CA6E8B" w14:paraId="1D699B08" w14:textId="77777777">
        <w:trPr>
          <w:trHeight w:val="300"/>
        </w:trPr>
        <w:tc>
          <w:tcPr>
            <w:tcW w:w="815" w:type="dxa"/>
            <w:shd w:val="clear" w:color="auto" w:fill="auto"/>
            <w:vAlign w:val="center"/>
            <w:hideMark/>
          </w:tcPr>
          <w:p w:rsidRPr="003927E5" w:rsidR="00005288" w:rsidP="00CA6E8B" w:rsidRDefault="00005288" w14:paraId="226D4711"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B6-4</w:t>
            </w:r>
            <w:r w:rsidRPr="003927E5">
              <w:rPr>
                <w:rFonts w:eastAsia="Times New Roman" w:cstheme="minorHAnsi"/>
                <w:color w:val="000000"/>
                <w:sz w:val="18"/>
                <w:szCs w:val="18"/>
              </w:rPr>
              <w:br/>
              <w:t>A6-4</w:t>
            </w:r>
          </w:p>
        </w:tc>
        <w:tc>
          <w:tcPr>
            <w:tcW w:w="630" w:type="dxa"/>
            <w:shd w:val="clear" w:color="auto" w:fill="auto"/>
            <w:vAlign w:val="center"/>
            <w:hideMark/>
          </w:tcPr>
          <w:p w:rsidRPr="003927E5" w:rsidR="00005288" w:rsidP="00CA6E8B" w:rsidRDefault="00005288" w14:paraId="554C0DA6"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O</w:t>
            </w:r>
          </w:p>
        </w:tc>
        <w:tc>
          <w:tcPr>
            <w:tcW w:w="990" w:type="dxa"/>
            <w:shd w:val="clear" w:color="auto" w:fill="auto"/>
            <w:vAlign w:val="center"/>
            <w:hideMark/>
          </w:tcPr>
          <w:p w:rsidRPr="003927E5" w:rsidR="00005288" w:rsidP="00CA6E8B" w:rsidRDefault="00005288" w14:paraId="61B4752A" w14:textId="77777777">
            <w:pPr>
              <w:spacing w:after="0" w:line="240" w:lineRule="auto"/>
              <w:jc w:val="center"/>
              <w:rPr>
                <w:rFonts w:eastAsia="Times New Roman" w:cstheme="minorHAnsi"/>
                <w:color w:val="000000"/>
                <w:sz w:val="18"/>
                <w:szCs w:val="18"/>
              </w:rPr>
            </w:pPr>
            <w:r w:rsidRPr="003927E5">
              <w:rPr>
                <w:rFonts w:eastAsia="Times New Roman" w:cstheme="minorHAnsi"/>
                <w:color w:val="000000"/>
                <w:sz w:val="18"/>
                <w:szCs w:val="18"/>
              </w:rPr>
              <w:t>B, A</w:t>
            </w:r>
          </w:p>
        </w:tc>
        <w:tc>
          <w:tcPr>
            <w:tcW w:w="1980" w:type="dxa"/>
            <w:shd w:val="clear" w:color="auto" w:fill="auto"/>
            <w:vAlign w:val="center"/>
            <w:hideMark/>
          </w:tcPr>
          <w:p w:rsidRPr="003927E5" w:rsidR="00005288" w:rsidP="00CA6E8B" w:rsidRDefault="00005288" w14:paraId="62FFC09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Section 7 Comments</w:t>
            </w:r>
          </w:p>
        </w:tc>
        <w:tc>
          <w:tcPr>
            <w:tcW w:w="6570" w:type="dxa"/>
            <w:shd w:val="clear" w:color="auto" w:fill="auto"/>
            <w:vAlign w:val="center"/>
            <w:hideMark/>
          </w:tcPr>
          <w:p w:rsidRPr="003927E5" w:rsidR="00005288" w:rsidP="00CA6E8B" w:rsidRDefault="00005288" w14:paraId="088D70FA"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Optional comments for Section 6. </w:t>
            </w:r>
          </w:p>
        </w:tc>
        <w:tc>
          <w:tcPr>
            <w:tcW w:w="805" w:type="dxa"/>
            <w:shd w:val="clear" w:color="auto" w:fill="auto"/>
            <w:noWrap/>
            <w:vAlign w:val="center"/>
            <w:hideMark/>
          </w:tcPr>
          <w:p w:rsidRPr="003927E5" w:rsidR="00005288" w:rsidP="00CA6E8B" w:rsidRDefault="00005288" w14:paraId="3533D8C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Char</w:t>
            </w:r>
          </w:p>
        </w:tc>
        <w:tc>
          <w:tcPr>
            <w:tcW w:w="2610" w:type="dxa"/>
            <w:shd w:val="clear" w:color="auto" w:fill="auto"/>
            <w:noWrap/>
            <w:vAlign w:val="center"/>
            <w:hideMark/>
          </w:tcPr>
          <w:p w:rsidRPr="003927E5" w:rsidR="00005288" w:rsidP="00CA6E8B" w:rsidRDefault="00005288" w14:paraId="2110E9DF"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Free text</w:t>
            </w:r>
          </w:p>
          <w:p w:rsidRPr="007D2CE1" w:rsidR="00005288" w:rsidP="00CA6E8B" w:rsidRDefault="00005288" w14:paraId="20E8C8BC" w14:textId="77777777">
            <w:pPr>
              <w:spacing w:after="0" w:line="240" w:lineRule="auto"/>
              <w:rPr>
                <w:rFonts w:eastAsia="Times New Roman" w:cstheme="minorHAnsi"/>
                <w:color w:val="000000"/>
                <w:sz w:val="18"/>
                <w:szCs w:val="18"/>
              </w:rPr>
            </w:pPr>
            <w:r w:rsidRPr="003927E5">
              <w:rPr>
                <w:rFonts w:eastAsia="Times New Roman" w:cstheme="minorHAnsi"/>
                <w:color w:val="000000"/>
                <w:sz w:val="18"/>
                <w:szCs w:val="18"/>
              </w:rPr>
              <w:t xml:space="preserve">200 Char </w:t>
            </w:r>
            <w:proofErr w:type="gramStart"/>
            <w:r w:rsidRPr="003927E5">
              <w:rPr>
                <w:rFonts w:eastAsia="Times New Roman" w:cstheme="minorHAnsi"/>
                <w:color w:val="000000"/>
                <w:sz w:val="18"/>
                <w:szCs w:val="18"/>
              </w:rPr>
              <w:t>limit</w:t>
            </w:r>
            <w:proofErr w:type="gramEnd"/>
          </w:p>
        </w:tc>
      </w:tr>
    </w:tbl>
    <w:p w:rsidRPr="007D2CE1" w:rsidR="00005288" w:rsidP="00005288" w:rsidRDefault="00005288" w14:paraId="776D475D" w14:textId="77777777">
      <w:pPr>
        <w:rPr>
          <w:sz w:val="18"/>
          <w:szCs w:val="18"/>
        </w:rPr>
      </w:pPr>
    </w:p>
    <w:p w:rsidRPr="007D2CE1" w:rsidR="007D2CE1" w:rsidP="007D2CE1" w:rsidRDefault="007D2CE1" w14:paraId="48A26534" w14:textId="77777777">
      <w:pPr>
        <w:rPr>
          <w:sz w:val="18"/>
          <w:szCs w:val="18"/>
        </w:rPr>
      </w:pPr>
    </w:p>
    <w:sectPr w:rsidRPr="007D2CE1" w:rsidR="007D2CE1" w:rsidSect="00774C2C">
      <w:footerReference w:type="default" r:id="rId11"/>
      <w:pgSz w:w="15840" w:h="12240" w:orient="landscape"/>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CC641E" w14:textId="77777777" w:rsidR="001F6F46" w:rsidRDefault="001F6F46" w:rsidP="001C2D6F">
      <w:pPr>
        <w:spacing w:after="0" w:line="240" w:lineRule="auto"/>
      </w:pPr>
      <w:r>
        <w:separator/>
      </w:r>
    </w:p>
  </w:endnote>
  <w:endnote w:type="continuationSeparator" w:id="0">
    <w:p w14:paraId="52B04713" w14:textId="77777777" w:rsidR="001F6F46" w:rsidRDefault="001F6F46" w:rsidP="001C2D6F">
      <w:pPr>
        <w:spacing w:after="0" w:line="240" w:lineRule="auto"/>
      </w:pPr>
      <w:r>
        <w:continuationSeparator/>
      </w:r>
    </w:p>
  </w:endnote>
  <w:endnote w:type="continuationNotice" w:id="1">
    <w:p w14:paraId="4CA8E461" w14:textId="77777777" w:rsidR="001F6F46" w:rsidRDefault="001F6F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E3594E" w14:textId="19446143" w:rsidR="00A466D1" w:rsidRDefault="00A466D1">
    <w:pPr>
      <w:pStyle w:val="Footer"/>
      <w:rPr>
        <w:rFonts w:eastAsia="Times New Roman" w:cstheme="minorHAnsi"/>
        <w:color w:val="000000"/>
        <w:sz w:val="18"/>
        <w:szCs w:val="18"/>
      </w:rPr>
    </w:pPr>
    <w:r w:rsidRPr="007D2CE1">
      <w:rPr>
        <w:rFonts w:eastAsia="Times New Roman" w:cstheme="minorHAnsi"/>
        <w:color w:val="000000"/>
        <w:sz w:val="18"/>
        <w:szCs w:val="18"/>
      </w:rPr>
      <w:t>Item Type</w:t>
    </w:r>
    <w:r>
      <w:rPr>
        <w:rFonts w:eastAsia="Times New Roman" w:cstheme="minorHAnsi"/>
        <w:color w:val="000000"/>
        <w:sz w:val="18"/>
        <w:szCs w:val="18"/>
      </w:rPr>
      <w:t>:</w:t>
    </w:r>
    <w:r w:rsidRPr="007D2CE1">
      <w:rPr>
        <w:rFonts w:eastAsia="Times New Roman" w:cstheme="minorHAnsi"/>
        <w:color w:val="000000"/>
        <w:sz w:val="18"/>
        <w:szCs w:val="18"/>
      </w:rPr>
      <w:t xml:space="preserve">  R=Required; O=Optional; Comp=computed by </w:t>
    </w:r>
    <w:r>
      <w:rPr>
        <w:rFonts w:eastAsia="Times New Roman" w:cstheme="minorHAnsi"/>
        <w:color w:val="000000"/>
        <w:sz w:val="18"/>
        <w:szCs w:val="18"/>
      </w:rPr>
      <w:t>B&amp;C-</w:t>
    </w:r>
    <w:r w:rsidRPr="007D2CE1">
      <w:rPr>
        <w:rFonts w:eastAsia="Times New Roman" w:cstheme="minorHAnsi"/>
        <w:color w:val="000000"/>
        <w:sz w:val="18"/>
        <w:szCs w:val="18"/>
      </w:rPr>
      <w:t xml:space="preserve">BARS </w:t>
    </w:r>
  </w:p>
  <w:p w14:paraId="4B67EC82" w14:textId="35687282" w:rsidR="00A466D1" w:rsidRDefault="00A466D1">
    <w:pPr>
      <w:pStyle w:val="Footer"/>
    </w:pPr>
    <w:r w:rsidRPr="007D2CE1">
      <w:rPr>
        <w:rFonts w:eastAsia="Times New Roman" w:cstheme="minorHAnsi"/>
        <w:color w:val="000000"/>
        <w:sz w:val="18"/>
        <w:szCs w:val="18"/>
      </w:rPr>
      <w:t>Collected: B= Variable collected at baseline; A=Variable collected annually; B, A=variable collected at baseline and annually.</w:t>
    </w:r>
    <w:r w:rsidRPr="007D2CE1">
      <w:rPr>
        <w:rFonts w:eastAsia="Times New Roman" w:cstheme="minorHAnsi"/>
        <w:color w:val="000000"/>
        <w:sz w:val="18"/>
        <w:szCs w:val="18"/>
      </w:rPr>
      <w:br/>
      <w:t>Item numbers:  Baseline Record item numbers have a B prefix; Annual Record item numbers have an A prefix</w:t>
    </w:r>
    <w:r>
      <w:ptab w:relativeTo="margin" w:alignment="center" w:leader="none"/>
    </w:r>
    <w:r>
      <w:ptab w:relativeTo="margin" w:alignment="right" w:leader="none"/>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27665F" w14:textId="77777777" w:rsidR="001F6F46" w:rsidRDefault="001F6F46" w:rsidP="001C2D6F">
      <w:pPr>
        <w:spacing w:after="0" w:line="240" w:lineRule="auto"/>
      </w:pPr>
      <w:r>
        <w:separator/>
      </w:r>
    </w:p>
  </w:footnote>
  <w:footnote w:type="continuationSeparator" w:id="0">
    <w:p w14:paraId="40311EE4" w14:textId="77777777" w:rsidR="001F6F46" w:rsidRDefault="001F6F46" w:rsidP="001C2D6F">
      <w:pPr>
        <w:spacing w:after="0" w:line="240" w:lineRule="auto"/>
      </w:pPr>
      <w:r>
        <w:continuationSeparator/>
      </w:r>
    </w:p>
  </w:footnote>
  <w:footnote w:type="continuationNotice" w:id="1">
    <w:p w14:paraId="030AA278" w14:textId="77777777" w:rsidR="001F6F46" w:rsidRDefault="001F6F4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96094"/>
    <w:multiLevelType w:val="hybridMultilevel"/>
    <w:tmpl w:val="C6C02B2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6E2ABD"/>
    <w:multiLevelType w:val="hybridMultilevel"/>
    <w:tmpl w:val="7CD8E9A0"/>
    <w:lvl w:ilvl="0" w:tplc="72861AE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F429D"/>
    <w:multiLevelType w:val="hybridMultilevel"/>
    <w:tmpl w:val="672EB1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73182D"/>
    <w:multiLevelType w:val="hybridMultilevel"/>
    <w:tmpl w:val="6F6E671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D856963"/>
    <w:multiLevelType w:val="hybridMultilevel"/>
    <w:tmpl w:val="AD4248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5C2EC9"/>
    <w:multiLevelType w:val="hybridMultilevel"/>
    <w:tmpl w:val="0AF6EF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9A02D2"/>
    <w:multiLevelType w:val="hybridMultilevel"/>
    <w:tmpl w:val="E43C6AEA"/>
    <w:lvl w:ilvl="0" w:tplc="72861AE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7F13EE"/>
    <w:multiLevelType w:val="hybridMultilevel"/>
    <w:tmpl w:val="ABD236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006926"/>
    <w:multiLevelType w:val="hybridMultilevel"/>
    <w:tmpl w:val="270695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107B8F"/>
    <w:multiLevelType w:val="hybridMultilevel"/>
    <w:tmpl w:val="3BB27E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3969F3"/>
    <w:multiLevelType w:val="hybridMultilevel"/>
    <w:tmpl w:val="A84AD2FA"/>
    <w:lvl w:ilvl="0" w:tplc="72861AE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5325F9"/>
    <w:multiLevelType w:val="hybridMultilevel"/>
    <w:tmpl w:val="119872A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1626540"/>
    <w:multiLevelType w:val="hybridMultilevel"/>
    <w:tmpl w:val="E4CCF8E8"/>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59751C3"/>
    <w:multiLevelType w:val="hybridMultilevel"/>
    <w:tmpl w:val="76AE9488"/>
    <w:lvl w:ilvl="0" w:tplc="6DD4C0C2">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973024"/>
    <w:multiLevelType w:val="hybridMultilevel"/>
    <w:tmpl w:val="18DC2E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CA3890"/>
    <w:multiLevelType w:val="hybridMultilevel"/>
    <w:tmpl w:val="5C1C1E90"/>
    <w:lvl w:ilvl="0" w:tplc="72861AE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405774"/>
    <w:multiLevelType w:val="hybridMultilevel"/>
    <w:tmpl w:val="904E662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6936440"/>
    <w:multiLevelType w:val="hybridMultilevel"/>
    <w:tmpl w:val="935E2B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7678D8"/>
    <w:multiLevelType w:val="hybridMultilevel"/>
    <w:tmpl w:val="0AD29D6C"/>
    <w:lvl w:ilvl="0" w:tplc="04090005">
      <w:start w:val="1"/>
      <w:numFmt w:val="bullet"/>
      <w:lvlText w:val=""/>
      <w:lvlJc w:val="left"/>
      <w:pPr>
        <w:ind w:left="444" w:hanging="360"/>
      </w:pPr>
      <w:rPr>
        <w:rFonts w:ascii="Wingdings" w:hAnsi="Wingdings" w:hint="default"/>
      </w:rPr>
    </w:lvl>
    <w:lvl w:ilvl="1" w:tplc="04090003">
      <w:start w:val="1"/>
      <w:numFmt w:val="bullet"/>
      <w:lvlText w:val="o"/>
      <w:lvlJc w:val="left"/>
      <w:pPr>
        <w:ind w:left="1164" w:hanging="360"/>
      </w:pPr>
      <w:rPr>
        <w:rFonts w:ascii="Courier New" w:hAnsi="Courier New" w:cs="Courier New" w:hint="default"/>
      </w:rPr>
    </w:lvl>
    <w:lvl w:ilvl="2" w:tplc="04090005" w:tentative="1">
      <w:start w:val="1"/>
      <w:numFmt w:val="bullet"/>
      <w:lvlText w:val=""/>
      <w:lvlJc w:val="left"/>
      <w:pPr>
        <w:ind w:left="1884" w:hanging="360"/>
      </w:pPr>
      <w:rPr>
        <w:rFonts w:ascii="Wingdings" w:hAnsi="Wingdings" w:hint="default"/>
      </w:rPr>
    </w:lvl>
    <w:lvl w:ilvl="3" w:tplc="04090001" w:tentative="1">
      <w:start w:val="1"/>
      <w:numFmt w:val="bullet"/>
      <w:lvlText w:val=""/>
      <w:lvlJc w:val="left"/>
      <w:pPr>
        <w:ind w:left="2604" w:hanging="360"/>
      </w:pPr>
      <w:rPr>
        <w:rFonts w:ascii="Symbol" w:hAnsi="Symbol" w:hint="default"/>
      </w:rPr>
    </w:lvl>
    <w:lvl w:ilvl="4" w:tplc="04090003" w:tentative="1">
      <w:start w:val="1"/>
      <w:numFmt w:val="bullet"/>
      <w:lvlText w:val="o"/>
      <w:lvlJc w:val="left"/>
      <w:pPr>
        <w:ind w:left="3324" w:hanging="360"/>
      </w:pPr>
      <w:rPr>
        <w:rFonts w:ascii="Courier New" w:hAnsi="Courier New" w:cs="Courier New" w:hint="default"/>
      </w:rPr>
    </w:lvl>
    <w:lvl w:ilvl="5" w:tplc="04090005" w:tentative="1">
      <w:start w:val="1"/>
      <w:numFmt w:val="bullet"/>
      <w:lvlText w:val=""/>
      <w:lvlJc w:val="left"/>
      <w:pPr>
        <w:ind w:left="4044" w:hanging="360"/>
      </w:pPr>
      <w:rPr>
        <w:rFonts w:ascii="Wingdings" w:hAnsi="Wingdings" w:hint="default"/>
      </w:rPr>
    </w:lvl>
    <w:lvl w:ilvl="6" w:tplc="04090001" w:tentative="1">
      <w:start w:val="1"/>
      <w:numFmt w:val="bullet"/>
      <w:lvlText w:val=""/>
      <w:lvlJc w:val="left"/>
      <w:pPr>
        <w:ind w:left="4764" w:hanging="360"/>
      </w:pPr>
      <w:rPr>
        <w:rFonts w:ascii="Symbol" w:hAnsi="Symbol" w:hint="default"/>
      </w:rPr>
    </w:lvl>
    <w:lvl w:ilvl="7" w:tplc="04090003" w:tentative="1">
      <w:start w:val="1"/>
      <w:numFmt w:val="bullet"/>
      <w:lvlText w:val="o"/>
      <w:lvlJc w:val="left"/>
      <w:pPr>
        <w:ind w:left="5484" w:hanging="360"/>
      </w:pPr>
      <w:rPr>
        <w:rFonts w:ascii="Courier New" w:hAnsi="Courier New" w:cs="Courier New" w:hint="default"/>
      </w:rPr>
    </w:lvl>
    <w:lvl w:ilvl="8" w:tplc="04090005" w:tentative="1">
      <w:start w:val="1"/>
      <w:numFmt w:val="bullet"/>
      <w:lvlText w:val=""/>
      <w:lvlJc w:val="left"/>
      <w:pPr>
        <w:ind w:left="6204" w:hanging="360"/>
      </w:pPr>
      <w:rPr>
        <w:rFonts w:ascii="Wingdings" w:hAnsi="Wingdings" w:hint="default"/>
      </w:rPr>
    </w:lvl>
  </w:abstractNum>
  <w:abstractNum w:abstractNumId="19" w15:restartNumberingAfterBreak="0">
    <w:nsid w:val="3BA84999"/>
    <w:multiLevelType w:val="hybridMultilevel"/>
    <w:tmpl w:val="70085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F12F28"/>
    <w:multiLevelType w:val="hybridMultilevel"/>
    <w:tmpl w:val="9FE0F5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F940B7"/>
    <w:multiLevelType w:val="hybridMultilevel"/>
    <w:tmpl w:val="E44821B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58D7B23"/>
    <w:multiLevelType w:val="hybridMultilevel"/>
    <w:tmpl w:val="A57878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160EDD"/>
    <w:multiLevelType w:val="hybridMultilevel"/>
    <w:tmpl w:val="B462C1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927B77"/>
    <w:multiLevelType w:val="hybridMultilevel"/>
    <w:tmpl w:val="CB3A13BE"/>
    <w:lvl w:ilvl="0" w:tplc="B0543B9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AF0C89"/>
    <w:multiLevelType w:val="hybridMultilevel"/>
    <w:tmpl w:val="32EE622C"/>
    <w:lvl w:ilvl="0" w:tplc="72861AE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1A0D31"/>
    <w:multiLevelType w:val="hybridMultilevel"/>
    <w:tmpl w:val="64404402"/>
    <w:lvl w:ilvl="0" w:tplc="72861AE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715FC4"/>
    <w:multiLevelType w:val="hybridMultilevel"/>
    <w:tmpl w:val="37A4F59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C9A6447"/>
    <w:multiLevelType w:val="hybridMultilevel"/>
    <w:tmpl w:val="3CA6FE4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E751D52"/>
    <w:multiLevelType w:val="hybridMultilevel"/>
    <w:tmpl w:val="6E68EACE"/>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28E5FCF"/>
    <w:multiLevelType w:val="hybridMultilevel"/>
    <w:tmpl w:val="53009BF0"/>
    <w:lvl w:ilvl="0" w:tplc="72861AE8">
      <w:start w:val="1"/>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F04F13"/>
    <w:multiLevelType w:val="hybridMultilevel"/>
    <w:tmpl w:val="935E2B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CA09A4"/>
    <w:multiLevelType w:val="hybridMultilevel"/>
    <w:tmpl w:val="C7A0D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364631"/>
    <w:multiLevelType w:val="hybridMultilevel"/>
    <w:tmpl w:val="0D469FB6"/>
    <w:lvl w:ilvl="0" w:tplc="AB4AD096">
      <w:start w:val="1"/>
      <w:numFmt w:val="bullet"/>
      <w:lvlText w:val=""/>
      <w:lvlJc w:val="left"/>
      <w:pPr>
        <w:ind w:left="720" w:hanging="360"/>
      </w:pPr>
      <w:rPr>
        <w:rFonts w:ascii="Wingdings" w:hAnsi="Wingdings" w:hint="default"/>
      </w:rPr>
    </w:lvl>
    <w:lvl w:ilvl="1" w:tplc="86225EC8">
      <w:start w:val="1"/>
      <w:numFmt w:val="bullet"/>
      <w:lvlText w:val="o"/>
      <w:lvlJc w:val="left"/>
      <w:pPr>
        <w:ind w:left="1440" w:hanging="360"/>
      </w:pPr>
      <w:rPr>
        <w:rFonts w:ascii="Courier New" w:hAnsi="Courier New" w:hint="default"/>
      </w:rPr>
    </w:lvl>
    <w:lvl w:ilvl="2" w:tplc="B9C0AABE">
      <w:start w:val="1"/>
      <w:numFmt w:val="bullet"/>
      <w:lvlText w:val=""/>
      <w:lvlJc w:val="left"/>
      <w:pPr>
        <w:ind w:left="2160" w:hanging="360"/>
      </w:pPr>
      <w:rPr>
        <w:rFonts w:ascii="Wingdings" w:hAnsi="Wingdings" w:hint="default"/>
      </w:rPr>
    </w:lvl>
    <w:lvl w:ilvl="3" w:tplc="A53EB1CA">
      <w:start w:val="1"/>
      <w:numFmt w:val="bullet"/>
      <w:lvlText w:val=""/>
      <w:lvlJc w:val="left"/>
      <w:pPr>
        <w:ind w:left="2880" w:hanging="360"/>
      </w:pPr>
      <w:rPr>
        <w:rFonts w:ascii="Symbol" w:hAnsi="Symbol" w:hint="default"/>
      </w:rPr>
    </w:lvl>
    <w:lvl w:ilvl="4" w:tplc="3FC001CA">
      <w:start w:val="1"/>
      <w:numFmt w:val="bullet"/>
      <w:lvlText w:val="o"/>
      <w:lvlJc w:val="left"/>
      <w:pPr>
        <w:ind w:left="3600" w:hanging="360"/>
      </w:pPr>
      <w:rPr>
        <w:rFonts w:ascii="Courier New" w:hAnsi="Courier New" w:hint="default"/>
      </w:rPr>
    </w:lvl>
    <w:lvl w:ilvl="5" w:tplc="DAF6CE18">
      <w:start w:val="1"/>
      <w:numFmt w:val="bullet"/>
      <w:lvlText w:val=""/>
      <w:lvlJc w:val="left"/>
      <w:pPr>
        <w:ind w:left="4320" w:hanging="360"/>
      </w:pPr>
      <w:rPr>
        <w:rFonts w:ascii="Wingdings" w:hAnsi="Wingdings" w:hint="default"/>
      </w:rPr>
    </w:lvl>
    <w:lvl w:ilvl="6" w:tplc="1022514C">
      <w:start w:val="1"/>
      <w:numFmt w:val="bullet"/>
      <w:lvlText w:val=""/>
      <w:lvlJc w:val="left"/>
      <w:pPr>
        <w:ind w:left="5040" w:hanging="360"/>
      </w:pPr>
      <w:rPr>
        <w:rFonts w:ascii="Symbol" w:hAnsi="Symbol" w:hint="default"/>
      </w:rPr>
    </w:lvl>
    <w:lvl w:ilvl="7" w:tplc="3C3653C6">
      <w:start w:val="1"/>
      <w:numFmt w:val="bullet"/>
      <w:lvlText w:val="o"/>
      <w:lvlJc w:val="left"/>
      <w:pPr>
        <w:ind w:left="5760" w:hanging="360"/>
      </w:pPr>
      <w:rPr>
        <w:rFonts w:ascii="Courier New" w:hAnsi="Courier New" w:hint="default"/>
      </w:rPr>
    </w:lvl>
    <w:lvl w:ilvl="8" w:tplc="513606E4">
      <w:start w:val="1"/>
      <w:numFmt w:val="bullet"/>
      <w:lvlText w:val=""/>
      <w:lvlJc w:val="left"/>
      <w:pPr>
        <w:ind w:left="6480" w:hanging="360"/>
      </w:pPr>
      <w:rPr>
        <w:rFonts w:ascii="Wingdings" w:hAnsi="Wingdings" w:hint="default"/>
      </w:rPr>
    </w:lvl>
  </w:abstractNum>
  <w:abstractNum w:abstractNumId="34" w15:restartNumberingAfterBreak="0">
    <w:nsid w:val="5D7A65A9"/>
    <w:multiLevelType w:val="hybridMultilevel"/>
    <w:tmpl w:val="BFE0784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F451F6C"/>
    <w:multiLevelType w:val="hybridMultilevel"/>
    <w:tmpl w:val="3A846596"/>
    <w:lvl w:ilvl="0" w:tplc="04090005">
      <w:start w:val="1"/>
      <w:numFmt w:val="bullet"/>
      <w:lvlText w:val=""/>
      <w:lvlJc w:val="left"/>
      <w:pPr>
        <w:ind w:left="445" w:hanging="360"/>
      </w:pPr>
      <w:rPr>
        <w:rFonts w:ascii="Wingdings" w:hAnsi="Wingdings" w:hint="default"/>
      </w:rPr>
    </w:lvl>
    <w:lvl w:ilvl="1" w:tplc="04090003" w:tentative="1">
      <w:start w:val="1"/>
      <w:numFmt w:val="bullet"/>
      <w:lvlText w:val="o"/>
      <w:lvlJc w:val="left"/>
      <w:pPr>
        <w:ind w:left="1165" w:hanging="360"/>
      </w:pPr>
      <w:rPr>
        <w:rFonts w:ascii="Courier New" w:hAnsi="Courier New" w:cs="Courier New" w:hint="default"/>
      </w:rPr>
    </w:lvl>
    <w:lvl w:ilvl="2" w:tplc="04090005" w:tentative="1">
      <w:start w:val="1"/>
      <w:numFmt w:val="bullet"/>
      <w:lvlText w:val=""/>
      <w:lvlJc w:val="left"/>
      <w:pPr>
        <w:ind w:left="1885" w:hanging="360"/>
      </w:pPr>
      <w:rPr>
        <w:rFonts w:ascii="Wingdings" w:hAnsi="Wingdings" w:hint="default"/>
      </w:rPr>
    </w:lvl>
    <w:lvl w:ilvl="3" w:tplc="04090001" w:tentative="1">
      <w:start w:val="1"/>
      <w:numFmt w:val="bullet"/>
      <w:lvlText w:val=""/>
      <w:lvlJc w:val="left"/>
      <w:pPr>
        <w:ind w:left="2605" w:hanging="360"/>
      </w:pPr>
      <w:rPr>
        <w:rFonts w:ascii="Symbol" w:hAnsi="Symbol" w:hint="default"/>
      </w:rPr>
    </w:lvl>
    <w:lvl w:ilvl="4" w:tplc="04090003" w:tentative="1">
      <w:start w:val="1"/>
      <w:numFmt w:val="bullet"/>
      <w:lvlText w:val="o"/>
      <w:lvlJc w:val="left"/>
      <w:pPr>
        <w:ind w:left="3325" w:hanging="360"/>
      </w:pPr>
      <w:rPr>
        <w:rFonts w:ascii="Courier New" w:hAnsi="Courier New" w:cs="Courier New" w:hint="default"/>
      </w:rPr>
    </w:lvl>
    <w:lvl w:ilvl="5" w:tplc="04090005" w:tentative="1">
      <w:start w:val="1"/>
      <w:numFmt w:val="bullet"/>
      <w:lvlText w:val=""/>
      <w:lvlJc w:val="left"/>
      <w:pPr>
        <w:ind w:left="4045" w:hanging="360"/>
      </w:pPr>
      <w:rPr>
        <w:rFonts w:ascii="Wingdings" w:hAnsi="Wingdings" w:hint="default"/>
      </w:rPr>
    </w:lvl>
    <w:lvl w:ilvl="6" w:tplc="04090001" w:tentative="1">
      <w:start w:val="1"/>
      <w:numFmt w:val="bullet"/>
      <w:lvlText w:val=""/>
      <w:lvlJc w:val="left"/>
      <w:pPr>
        <w:ind w:left="4765" w:hanging="360"/>
      </w:pPr>
      <w:rPr>
        <w:rFonts w:ascii="Symbol" w:hAnsi="Symbol" w:hint="default"/>
      </w:rPr>
    </w:lvl>
    <w:lvl w:ilvl="7" w:tplc="04090003" w:tentative="1">
      <w:start w:val="1"/>
      <w:numFmt w:val="bullet"/>
      <w:lvlText w:val="o"/>
      <w:lvlJc w:val="left"/>
      <w:pPr>
        <w:ind w:left="5485" w:hanging="360"/>
      </w:pPr>
      <w:rPr>
        <w:rFonts w:ascii="Courier New" w:hAnsi="Courier New" w:cs="Courier New" w:hint="default"/>
      </w:rPr>
    </w:lvl>
    <w:lvl w:ilvl="8" w:tplc="04090005" w:tentative="1">
      <w:start w:val="1"/>
      <w:numFmt w:val="bullet"/>
      <w:lvlText w:val=""/>
      <w:lvlJc w:val="left"/>
      <w:pPr>
        <w:ind w:left="6205" w:hanging="360"/>
      </w:pPr>
      <w:rPr>
        <w:rFonts w:ascii="Wingdings" w:hAnsi="Wingdings" w:hint="default"/>
      </w:rPr>
    </w:lvl>
  </w:abstractNum>
  <w:abstractNum w:abstractNumId="36" w15:restartNumberingAfterBreak="0">
    <w:nsid w:val="5FEA56D0"/>
    <w:multiLevelType w:val="hybridMultilevel"/>
    <w:tmpl w:val="4686115A"/>
    <w:lvl w:ilvl="0" w:tplc="72861AE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8A443D"/>
    <w:multiLevelType w:val="hybridMultilevel"/>
    <w:tmpl w:val="1DB8820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1B82422"/>
    <w:multiLevelType w:val="hybridMultilevel"/>
    <w:tmpl w:val="116244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40246F"/>
    <w:multiLevelType w:val="hybridMultilevel"/>
    <w:tmpl w:val="CCE05312"/>
    <w:lvl w:ilvl="0" w:tplc="5F1891C0">
      <w:start w:val="1"/>
      <w:numFmt w:val="bullet"/>
      <w:lvlText w:val=""/>
      <w:lvlJc w:val="left"/>
      <w:pPr>
        <w:ind w:left="720" w:hanging="360"/>
      </w:pPr>
      <w:rPr>
        <w:rFonts w:ascii="Wingdings" w:hAnsi="Wingdings" w:hint="default"/>
      </w:rPr>
    </w:lvl>
    <w:lvl w:ilvl="1" w:tplc="F9921A3E">
      <w:start w:val="1"/>
      <w:numFmt w:val="bullet"/>
      <w:lvlText w:val="o"/>
      <w:lvlJc w:val="left"/>
      <w:pPr>
        <w:ind w:left="1440" w:hanging="360"/>
      </w:pPr>
      <w:rPr>
        <w:rFonts w:ascii="Courier New" w:hAnsi="Courier New" w:hint="default"/>
      </w:rPr>
    </w:lvl>
    <w:lvl w:ilvl="2" w:tplc="13D06484">
      <w:start w:val="1"/>
      <w:numFmt w:val="bullet"/>
      <w:lvlText w:val=""/>
      <w:lvlJc w:val="left"/>
      <w:pPr>
        <w:ind w:left="2160" w:hanging="360"/>
      </w:pPr>
      <w:rPr>
        <w:rFonts w:ascii="Wingdings" w:hAnsi="Wingdings" w:hint="default"/>
      </w:rPr>
    </w:lvl>
    <w:lvl w:ilvl="3" w:tplc="7534BD5A">
      <w:start w:val="1"/>
      <w:numFmt w:val="bullet"/>
      <w:lvlText w:val=""/>
      <w:lvlJc w:val="left"/>
      <w:pPr>
        <w:ind w:left="2880" w:hanging="360"/>
      </w:pPr>
      <w:rPr>
        <w:rFonts w:ascii="Symbol" w:hAnsi="Symbol" w:hint="default"/>
      </w:rPr>
    </w:lvl>
    <w:lvl w:ilvl="4" w:tplc="BD921A5A">
      <w:start w:val="1"/>
      <w:numFmt w:val="bullet"/>
      <w:lvlText w:val="o"/>
      <w:lvlJc w:val="left"/>
      <w:pPr>
        <w:ind w:left="3600" w:hanging="360"/>
      </w:pPr>
      <w:rPr>
        <w:rFonts w:ascii="Courier New" w:hAnsi="Courier New" w:hint="default"/>
      </w:rPr>
    </w:lvl>
    <w:lvl w:ilvl="5" w:tplc="5E7E80C4">
      <w:start w:val="1"/>
      <w:numFmt w:val="bullet"/>
      <w:lvlText w:val=""/>
      <w:lvlJc w:val="left"/>
      <w:pPr>
        <w:ind w:left="4320" w:hanging="360"/>
      </w:pPr>
      <w:rPr>
        <w:rFonts w:ascii="Wingdings" w:hAnsi="Wingdings" w:hint="default"/>
      </w:rPr>
    </w:lvl>
    <w:lvl w:ilvl="6" w:tplc="7F60EC4A">
      <w:start w:val="1"/>
      <w:numFmt w:val="bullet"/>
      <w:lvlText w:val=""/>
      <w:lvlJc w:val="left"/>
      <w:pPr>
        <w:ind w:left="5040" w:hanging="360"/>
      </w:pPr>
      <w:rPr>
        <w:rFonts w:ascii="Symbol" w:hAnsi="Symbol" w:hint="default"/>
      </w:rPr>
    </w:lvl>
    <w:lvl w:ilvl="7" w:tplc="64162D0A">
      <w:start w:val="1"/>
      <w:numFmt w:val="bullet"/>
      <w:lvlText w:val="o"/>
      <w:lvlJc w:val="left"/>
      <w:pPr>
        <w:ind w:left="5760" w:hanging="360"/>
      </w:pPr>
      <w:rPr>
        <w:rFonts w:ascii="Courier New" w:hAnsi="Courier New" w:hint="default"/>
      </w:rPr>
    </w:lvl>
    <w:lvl w:ilvl="8" w:tplc="6144E92E">
      <w:start w:val="1"/>
      <w:numFmt w:val="bullet"/>
      <w:lvlText w:val=""/>
      <w:lvlJc w:val="left"/>
      <w:pPr>
        <w:ind w:left="6480" w:hanging="360"/>
      </w:pPr>
      <w:rPr>
        <w:rFonts w:ascii="Wingdings" w:hAnsi="Wingdings" w:hint="default"/>
      </w:rPr>
    </w:lvl>
  </w:abstractNum>
  <w:abstractNum w:abstractNumId="40" w15:restartNumberingAfterBreak="0">
    <w:nsid w:val="6D2B6934"/>
    <w:multiLevelType w:val="hybridMultilevel"/>
    <w:tmpl w:val="DD384AE2"/>
    <w:lvl w:ilvl="0" w:tplc="5F1891C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144400"/>
    <w:multiLevelType w:val="hybridMultilevel"/>
    <w:tmpl w:val="D164A11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EC66C97"/>
    <w:multiLevelType w:val="hybridMultilevel"/>
    <w:tmpl w:val="DEECB8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305A32"/>
    <w:multiLevelType w:val="hybridMultilevel"/>
    <w:tmpl w:val="0D34D37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3FB3AAC"/>
    <w:multiLevelType w:val="hybridMultilevel"/>
    <w:tmpl w:val="19B45F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4F36FC4"/>
    <w:multiLevelType w:val="hybridMultilevel"/>
    <w:tmpl w:val="259AD7E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5051FB7"/>
    <w:multiLevelType w:val="hybridMultilevel"/>
    <w:tmpl w:val="4BE4D0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6A02BDB"/>
    <w:multiLevelType w:val="hybridMultilevel"/>
    <w:tmpl w:val="373455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6B72952"/>
    <w:multiLevelType w:val="hybridMultilevel"/>
    <w:tmpl w:val="B4A49CD4"/>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77513066"/>
    <w:multiLevelType w:val="hybridMultilevel"/>
    <w:tmpl w:val="F4F4D59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92B3E68"/>
    <w:multiLevelType w:val="hybridMultilevel"/>
    <w:tmpl w:val="4CFCC3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DD10536"/>
    <w:multiLevelType w:val="hybridMultilevel"/>
    <w:tmpl w:val="4FCE01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E5D1C7F"/>
    <w:multiLevelType w:val="hybridMultilevel"/>
    <w:tmpl w:val="1146FF4A"/>
    <w:lvl w:ilvl="0" w:tplc="72861AE8">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2"/>
  </w:num>
  <w:num w:numId="2">
    <w:abstractNumId w:val="13"/>
  </w:num>
  <w:num w:numId="3">
    <w:abstractNumId w:val="23"/>
  </w:num>
  <w:num w:numId="4">
    <w:abstractNumId w:val="14"/>
  </w:num>
  <w:num w:numId="5">
    <w:abstractNumId w:val="49"/>
  </w:num>
  <w:num w:numId="6">
    <w:abstractNumId w:val="9"/>
  </w:num>
  <w:num w:numId="7">
    <w:abstractNumId w:val="3"/>
  </w:num>
  <w:num w:numId="8">
    <w:abstractNumId w:val="35"/>
  </w:num>
  <w:num w:numId="9">
    <w:abstractNumId w:val="37"/>
  </w:num>
  <w:num w:numId="10">
    <w:abstractNumId w:val="27"/>
  </w:num>
  <w:num w:numId="11">
    <w:abstractNumId w:val="21"/>
  </w:num>
  <w:num w:numId="12">
    <w:abstractNumId w:val="43"/>
  </w:num>
  <w:num w:numId="13">
    <w:abstractNumId w:val="11"/>
  </w:num>
  <w:num w:numId="14">
    <w:abstractNumId w:val="34"/>
  </w:num>
  <w:num w:numId="15">
    <w:abstractNumId w:val="16"/>
  </w:num>
  <w:num w:numId="16">
    <w:abstractNumId w:val="28"/>
  </w:num>
  <w:num w:numId="17">
    <w:abstractNumId w:val="12"/>
  </w:num>
  <w:num w:numId="18">
    <w:abstractNumId w:val="29"/>
  </w:num>
  <w:num w:numId="19">
    <w:abstractNumId w:val="41"/>
  </w:num>
  <w:num w:numId="20">
    <w:abstractNumId w:val="48"/>
  </w:num>
  <w:num w:numId="21">
    <w:abstractNumId w:val="45"/>
  </w:num>
  <w:num w:numId="22">
    <w:abstractNumId w:val="0"/>
  </w:num>
  <w:num w:numId="23">
    <w:abstractNumId w:val="15"/>
  </w:num>
  <w:num w:numId="24">
    <w:abstractNumId w:val="30"/>
  </w:num>
  <w:num w:numId="25">
    <w:abstractNumId w:val="39"/>
  </w:num>
  <w:num w:numId="26">
    <w:abstractNumId w:val="33"/>
  </w:num>
  <w:num w:numId="27">
    <w:abstractNumId w:val="40"/>
  </w:num>
  <w:num w:numId="28">
    <w:abstractNumId w:val="20"/>
  </w:num>
  <w:num w:numId="29">
    <w:abstractNumId w:val="38"/>
  </w:num>
  <w:num w:numId="30">
    <w:abstractNumId w:val="47"/>
  </w:num>
  <w:num w:numId="31">
    <w:abstractNumId w:val="50"/>
  </w:num>
  <w:num w:numId="32">
    <w:abstractNumId w:val="26"/>
  </w:num>
  <w:num w:numId="33">
    <w:abstractNumId w:val="18"/>
  </w:num>
  <w:num w:numId="34">
    <w:abstractNumId w:val="7"/>
  </w:num>
  <w:num w:numId="35">
    <w:abstractNumId w:val="22"/>
  </w:num>
  <w:num w:numId="36">
    <w:abstractNumId w:val="44"/>
  </w:num>
  <w:num w:numId="37">
    <w:abstractNumId w:val="51"/>
  </w:num>
  <w:num w:numId="38">
    <w:abstractNumId w:val="4"/>
  </w:num>
  <w:num w:numId="39">
    <w:abstractNumId w:val="52"/>
  </w:num>
  <w:num w:numId="40">
    <w:abstractNumId w:val="24"/>
  </w:num>
  <w:num w:numId="41">
    <w:abstractNumId w:val="1"/>
  </w:num>
  <w:num w:numId="42">
    <w:abstractNumId w:val="5"/>
  </w:num>
  <w:num w:numId="43">
    <w:abstractNumId w:val="32"/>
  </w:num>
  <w:num w:numId="44">
    <w:abstractNumId w:val="19"/>
  </w:num>
  <w:num w:numId="45">
    <w:abstractNumId w:val="2"/>
  </w:num>
  <w:num w:numId="46">
    <w:abstractNumId w:val="46"/>
  </w:num>
  <w:num w:numId="47">
    <w:abstractNumId w:val="6"/>
  </w:num>
  <w:num w:numId="48">
    <w:abstractNumId w:val="36"/>
  </w:num>
  <w:num w:numId="49">
    <w:abstractNumId w:val="8"/>
  </w:num>
  <w:num w:numId="50">
    <w:abstractNumId w:val="10"/>
  </w:num>
  <w:num w:numId="51">
    <w:abstractNumId w:val="25"/>
  </w:num>
  <w:num w:numId="52">
    <w:abstractNumId w:val="31"/>
  </w:num>
  <w:num w:numId="53">
    <w:abstractNumId w:val="1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CE1"/>
    <w:rsid w:val="000001C7"/>
    <w:rsid w:val="00005288"/>
    <w:rsid w:val="0001142E"/>
    <w:rsid w:val="000139D4"/>
    <w:rsid w:val="000164F4"/>
    <w:rsid w:val="00017110"/>
    <w:rsid w:val="000221B9"/>
    <w:rsid w:val="00026178"/>
    <w:rsid w:val="0003107F"/>
    <w:rsid w:val="0003296A"/>
    <w:rsid w:val="0003360D"/>
    <w:rsid w:val="0004461C"/>
    <w:rsid w:val="00045154"/>
    <w:rsid w:val="000460D2"/>
    <w:rsid w:val="00050B1C"/>
    <w:rsid w:val="00051551"/>
    <w:rsid w:val="000517E4"/>
    <w:rsid w:val="000537D8"/>
    <w:rsid w:val="00057B1A"/>
    <w:rsid w:val="00066F76"/>
    <w:rsid w:val="00070E83"/>
    <w:rsid w:val="0007290D"/>
    <w:rsid w:val="00083C32"/>
    <w:rsid w:val="00090959"/>
    <w:rsid w:val="00092171"/>
    <w:rsid w:val="000A3717"/>
    <w:rsid w:val="000A5819"/>
    <w:rsid w:val="000B28FC"/>
    <w:rsid w:val="000B32BC"/>
    <w:rsid w:val="000C165F"/>
    <w:rsid w:val="000C42A6"/>
    <w:rsid w:val="000C4D9C"/>
    <w:rsid w:val="000D1693"/>
    <w:rsid w:val="000D2758"/>
    <w:rsid w:val="000D4B77"/>
    <w:rsid w:val="000E19D9"/>
    <w:rsid w:val="000E1C6A"/>
    <w:rsid w:val="000E3C22"/>
    <w:rsid w:val="000F638A"/>
    <w:rsid w:val="000F7D1B"/>
    <w:rsid w:val="001011CE"/>
    <w:rsid w:val="001057CD"/>
    <w:rsid w:val="001133A2"/>
    <w:rsid w:val="00121C28"/>
    <w:rsid w:val="00126557"/>
    <w:rsid w:val="001307AD"/>
    <w:rsid w:val="00130C40"/>
    <w:rsid w:val="00136A8F"/>
    <w:rsid w:val="001440F4"/>
    <w:rsid w:val="00144992"/>
    <w:rsid w:val="00146BCF"/>
    <w:rsid w:val="00160081"/>
    <w:rsid w:val="00161FE5"/>
    <w:rsid w:val="001715AA"/>
    <w:rsid w:val="00172632"/>
    <w:rsid w:val="00190A03"/>
    <w:rsid w:val="00195325"/>
    <w:rsid w:val="0019613B"/>
    <w:rsid w:val="001967A0"/>
    <w:rsid w:val="00196AEC"/>
    <w:rsid w:val="001A36A0"/>
    <w:rsid w:val="001A49B4"/>
    <w:rsid w:val="001A55BC"/>
    <w:rsid w:val="001B0BE1"/>
    <w:rsid w:val="001B586C"/>
    <w:rsid w:val="001C19D1"/>
    <w:rsid w:val="001C2D6F"/>
    <w:rsid w:val="001D0524"/>
    <w:rsid w:val="001D3790"/>
    <w:rsid w:val="001E4122"/>
    <w:rsid w:val="001E72C7"/>
    <w:rsid w:val="001E7D0F"/>
    <w:rsid w:val="001F078A"/>
    <w:rsid w:val="001F1FE3"/>
    <w:rsid w:val="001F4DDB"/>
    <w:rsid w:val="001F6F46"/>
    <w:rsid w:val="00210078"/>
    <w:rsid w:val="00211BCE"/>
    <w:rsid w:val="00226D98"/>
    <w:rsid w:val="00231B44"/>
    <w:rsid w:val="00233FE6"/>
    <w:rsid w:val="002372C1"/>
    <w:rsid w:val="00237C6E"/>
    <w:rsid w:val="00240739"/>
    <w:rsid w:val="00241BFE"/>
    <w:rsid w:val="00257AF8"/>
    <w:rsid w:val="00266DD5"/>
    <w:rsid w:val="00267D50"/>
    <w:rsid w:val="00270866"/>
    <w:rsid w:val="00270D63"/>
    <w:rsid w:val="00272264"/>
    <w:rsid w:val="00277CC1"/>
    <w:rsid w:val="00281AF4"/>
    <w:rsid w:val="00281CAF"/>
    <w:rsid w:val="002831A7"/>
    <w:rsid w:val="002936CD"/>
    <w:rsid w:val="002941B1"/>
    <w:rsid w:val="00297FF7"/>
    <w:rsid w:val="002A4336"/>
    <w:rsid w:val="002A6D19"/>
    <w:rsid w:val="002B6AFD"/>
    <w:rsid w:val="002B6B42"/>
    <w:rsid w:val="002C0362"/>
    <w:rsid w:val="002C2D8F"/>
    <w:rsid w:val="002C7749"/>
    <w:rsid w:val="002D0B1E"/>
    <w:rsid w:val="002D3AB7"/>
    <w:rsid w:val="002D448A"/>
    <w:rsid w:val="002D6CCC"/>
    <w:rsid w:val="002E48F6"/>
    <w:rsid w:val="002E6F27"/>
    <w:rsid w:val="002E781C"/>
    <w:rsid w:val="002F4C56"/>
    <w:rsid w:val="002F5909"/>
    <w:rsid w:val="0031771B"/>
    <w:rsid w:val="003235CE"/>
    <w:rsid w:val="00326235"/>
    <w:rsid w:val="003311EC"/>
    <w:rsid w:val="0034001A"/>
    <w:rsid w:val="00345139"/>
    <w:rsid w:val="003469DC"/>
    <w:rsid w:val="00346A35"/>
    <w:rsid w:val="00347BE5"/>
    <w:rsid w:val="00352BA6"/>
    <w:rsid w:val="00353581"/>
    <w:rsid w:val="00357613"/>
    <w:rsid w:val="00361372"/>
    <w:rsid w:val="00363884"/>
    <w:rsid w:val="00364751"/>
    <w:rsid w:val="0036617E"/>
    <w:rsid w:val="003713C0"/>
    <w:rsid w:val="003756FC"/>
    <w:rsid w:val="00381E2B"/>
    <w:rsid w:val="00391007"/>
    <w:rsid w:val="0039113C"/>
    <w:rsid w:val="003916CF"/>
    <w:rsid w:val="00392FBC"/>
    <w:rsid w:val="00395D96"/>
    <w:rsid w:val="003A300F"/>
    <w:rsid w:val="003A71C0"/>
    <w:rsid w:val="003B4EF1"/>
    <w:rsid w:val="003B5BE2"/>
    <w:rsid w:val="003D0554"/>
    <w:rsid w:val="003D1A94"/>
    <w:rsid w:val="003D27CA"/>
    <w:rsid w:val="003D44B8"/>
    <w:rsid w:val="003E238A"/>
    <w:rsid w:val="003E240A"/>
    <w:rsid w:val="003E55B9"/>
    <w:rsid w:val="003F48D8"/>
    <w:rsid w:val="004024C3"/>
    <w:rsid w:val="00406CD5"/>
    <w:rsid w:val="004115C6"/>
    <w:rsid w:val="00413F2E"/>
    <w:rsid w:val="00415DA6"/>
    <w:rsid w:val="004208DE"/>
    <w:rsid w:val="00422AD7"/>
    <w:rsid w:val="004351CE"/>
    <w:rsid w:val="00441FA3"/>
    <w:rsid w:val="00445CA8"/>
    <w:rsid w:val="004564BB"/>
    <w:rsid w:val="00457C31"/>
    <w:rsid w:val="00460D35"/>
    <w:rsid w:val="00460D6C"/>
    <w:rsid w:val="00466B17"/>
    <w:rsid w:val="0047195A"/>
    <w:rsid w:val="00474186"/>
    <w:rsid w:val="0047662A"/>
    <w:rsid w:val="0048446A"/>
    <w:rsid w:val="00485D62"/>
    <w:rsid w:val="00486FC2"/>
    <w:rsid w:val="00496601"/>
    <w:rsid w:val="004A31AA"/>
    <w:rsid w:val="004A3AAA"/>
    <w:rsid w:val="004A6BDB"/>
    <w:rsid w:val="004B374F"/>
    <w:rsid w:val="004B53A0"/>
    <w:rsid w:val="004C095D"/>
    <w:rsid w:val="004C1A63"/>
    <w:rsid w:val="004C2D32"/>
    <w:rsid w:val="004C56D5"/>
    <w:rsid w:val="004D11FC"/>
    <w:rsid w:val="004D4C33"/>
    <w:rsid w:val="004D7F27"/>
    <w:rsid w:val="004E087F"/>
    <w:rsid w:val="004E0FFF"/>
    <w:rsid w:val="004E1918"/>
    <w:rsid w:val="004E4471"/>
    <w:rsid w:val="004E6DED"/>
    <w:rsid w:val="004F6C14"/>
    <w:rsid w:val="004F7BF2"/>
    <w:rsid w:val="004F7F45"/>
    <w:rsid w:val="005066E3"/>
    <w:rsid w:val="00511441"/>
    <w:rsid w:val="00513CDA"/>
    <w:rsid w:val="00515980"/>
    <w:rsid w:val="0051787F"/>
    <w:rsid w:val="00517C9E"/>
    <w:rsid w:val="0053265D"/>
    <w:rsid w:val="005373C8"/>
    <w:rsid w:val="0054311E"/>
    <w:rsid w:val="00543A41"/>
    <w:rsid w:val="00554488"/>
    <w:rsid w:val="00564C9A"/>
    <w:rsid w:val="00565B10"/>
    <w:rsid w:val="0058255C"/>
    <w:rsid w:val="0058410F"/>
    <w:rsid w:val="005862C7"/>
    <w:rsid w:val="00593239"/>
    <w:rsid w:val="00594199"/>
    <w:rsid w:val="005957E9"/>
    <w:rsid w:val="005A1F37"/>
    <w:rsid w:val="005A2E8C"/>
    <w:rsid w:val="005A4976"/>
    <w:rsid w:val="005B1B6A"/>
    <w:rsid w:val="005B260F"/>
    <w:rsid w:val="005B286E"/>
    <w:rsid w:val="005C0559"/>
    <w:rsid w:val="005C0A54"/>
    <w:rsid w:val="005C1494"/>
    <w:rsid w:val="005D0D32"/>
    <w:rsid w:val="005E1AB9"/>
    <w:rsid w:val="005E3D82"/>
    <w:rsid w:val="005E5430"/>
    <w:rsid w:val="005F4C38"/>
    <w:rsid w:val="00607636"/>
    <w:rsid w:val="0061382D"/>
    <w:rsid w:val="00615754"/>
    <w:rsid w:val="006277FA"/>
    <w:rsid w:val="006346D0"/>
    <w:rsid w:val="00636382"/>
    <w:rsid w:val="00645669"/>
    <w:rsid w:val="0064594A"/>
    <w:rsid w:val="00647A8E"/>
    <w:rsid w:val="0065035A"/>
    <w:rsid w:val="0065131A"/>
    <w:rsid w:val="0065790A"/>
    <w:rsid w:val="006579DD"/>
    <w:rsid w:val="00661E1F"/>
    <w:rsid w:val="00663BCE"/>
    <w:rsid w:val="00674544"/>
    <w:rsid w:val="0067461B"/>
    <w:rsid w:val="006777DC"/>
    <w:rsid w:val="00684886"/>
    <w:rsid w:val="00684AE8"/>
    <w:rsid w:val="006923CB"/>
    <w:rsid w:val="00692E7D"/>
    <w:rsid w:val="00696506"/>
    <w:rsid w:val="006A1AE2"/>
    <w:rsid w:val="006B0396"/>
    <w:rsid w:val="006B74B9"/>
    <w:rsid w:val="006C7071"/>
    <w:rsid w:val="006D0568"/>
    <w:rsid w:val="006D0B4B"/>
    <w:rsid w:val="006D27C4"/>
    <w:rsid w:val="006D289D"/>
    <w:rsid w:val="006D3C70"/>
    <w:rsid w:val="006D68AC"/>
    <w:rsid w:val="006D6FED"/>
    <w:rsid w:val="006E2618"/>
    <w:rsid w:val="006E50DC"/>
    <w:rsid w:val="006E71AC"/>
    <w:rsid w:val="006F0F2C"/>
    <w:rsid w:val="006F11DF"/>
    <w:rsid w:val="006F24CA"/>
    <w:rsid w:val="006F285F"/>
    <w:rsid w:val="006F6296"/>
    <w:rsid w:val="006F6364"/>
    <w:rsid w:val="00701C82"/>
    <w:rsid w:val="00706526"/>
    <w:rsid w:val="00712AD8"/>
    <w:rsid w:val="00715D90"/>
    <w:rsid w:val="00720D24"/>
    <w:rsid w:val="007259D8"/>
    <w:rsid w:val="007319D4"/>
    <w:rsid w:val="0073596B"/>
    <w:rsid w:val="007366F3"/>
    <w:rsid w:val="00737B5A"/>
    <w:rsid w:val="0074196C"/>
    <w:rsid w:val="0075035A"/>
    <w:rsid w:val="00754027"/>
    <w:rsid w:val="0075567F"/>
    <w:rsid w:val="00767558"/>
    <w:rsid w:val="00770660"/>
    <w:rsid w:val="00774C2C"/>
    <w:rsid w:val="00780185"/>
    <w:rsid w:val="00782C7E"/>
    <w:rsid w:val="007910AA"/>
    <w:rsid w:val="00793150"/>
    <w:rsid w:val="00795087"/>
    <w:rsid w:val="007A4ED4"/>
    <w:rsid w:val="007A59B1"/>
    <w:rsid w:val="007A5BAC"/>
    <w:rsid w:val="007B27A6"/>
    <w:rsid w:val="007B2EB2"/>
    <w:rsid w:val="007B45D9"/>
    <w:rsid w:val="007B674E"/>
    <w:rsid w:val="007B6BF6"/>
    <w:rsid w:val="007C2F26"/>
    <w:rsid w:val="007D02CA"/>
    <w:rsid w:val="007D0996"/>
    <w:rsid w:val="007D2CE1"/>
    <w:rsid w:val="007D55E0"/>
    <w:rsid w:val="007E2961"/>
    <w:rsid w:val="007E7B0B"/>
    <w:rsid w:val="007F7D47"/>
    <w:rsid w:val="008022E0"/>
    <w:rsid w:val="0080533B"/>
    <w:rsid w:val="0081203B"/>
    <w:rsid w:val="00813D2D"/>
    <w:rsid w:val="00813DE7"/>
    <w:rsid w:val="00817ED5"/>
    <w:rsid w:val="0082047C"/>
    <w:rsid w:val="00825DD4"/>
    <w:rsid w:val="008337D1"/>
    <w:rsid w:val="00834526"/>
    <w:rsid w:val="00835465"/>
    <w:rsid w:val="008402BC"/>
    <w:rsid w:val="008416D4"/>
    <w:rsid w:val="00843CDF"/>
    <w:rsid w:val="0084527D"/>
    <w:rsid w:val="008471F3"/>
    <w:rsid w:val="00851EE4"/>
    <w:rsid w:val="00852115"/>
    <w:rsid w:val="0085320D"/>
    <w:rsid w:val="00860C08"/>
    <w:rsid w:val="0086152C"/>
    <w:rsid w:val="00862705"/>
    <w:rsid w:val="00863561"/>
    <w:rsid w:val="008727FB"/>
    <w:rsid w:val="00872C94"/>
    <w:rsid w:val="00873598"/>
    <w:rsid w:val="00874147"/>
    <w:rsid w:val="00882C00"/>
    <w:rsid w:val="00887335"/>
    <w:rsid w:val="0089028E"/>
    <w:rsid w:val="008A71DC"/>
    <w:rsid w:val="008B3B70"/>
    <w:rsid w:val="008B5D04"/>
    <w:rsid w:val="008C0F6C"/>
    <w:rsid w:val="008C3759"/>
    <w:rsid w:val="008C4C52"/>
    <w:rsid w:val="008C4F23"/>
    <w:rsid w:val="008C5378"/>
    <w:rsid w:val="008C76C8"/>
    <w:rsid w:val="008D0E13"/>
    <w:rsid w:val="008D4300"/>
    <w:rsid w:val="008E7893"/>
    <w:rsid w:val="008F0184"/>
    <w:rsid w:val="008F0C3A"/>
    <w:rsid w:val="008F45D1"/>
    <w:rsid w:val="008F5055"/>
    <w:rsid w:val="008F67CE"/>
    <w:rsid w:val="008F6C7B"/>
    <w:rsid w:val="00902D30"/>
    <w:rsid w:val="00916BA8"/>
    <w:rsid w:val="00925380"/>
    <w:rsid w:val="009253F9"/>
    <w:rsid w:val="00927989"/>
    <w:rsid w:val="00930686"/>
    <w:rsid w:val="0093122A"/>
    <w:rsid w:val="009318FA"/>
    <w:rsid w:val="00931C0C"/>
    <w:rsid w:val="0093437B"/>
    <w:rsid w:val="00934752"/>
    <w:rsid w:val="00935518"/>
    <w:rsid w:val="00935825"/>
    <w:rsid w:val="00943194"/>
    <w:rsid w:val="009455D1"/>
    <w:rsid w:val="00952523"/>
    <w:rsid w:val="00954C28"/>
    <w:rsid w:val="00956449"/>
    <w:rsid w:val="009621DA"/>
    <w:rsid w:val="00962F25"/>
    <w:rsid w:val="009644E3"/>
    <w:rsid w:val="00972C4A"/>
    <w:rsid w:val="00973564"/>
    <w:rsid w:val="00977471"/>
    <w:rsid w:val="00977B8B"/>
    <w:rsid w:val="00977B9E"/>
    <w:rsid w:val="009813AD"/>
    <w:rsid w:val="009824E3"/>
    <w:rsid w:val="00982CED"/>
    <w:rsid w:val="0098566E"/>
    <w:rsid w:val="00990275"/>
    <w:rsid w:val="0099307F"/>
    <w:rsid w:val="009A1CBD"/>
    <w:rsid w:val="009A335E"/>
    <w:rsid w:val="009A5247"/>
    <w:rsid w:val="009A7F6D"/>
    <w:rsid w:val="009B3B3E"/>
    <w:rsid w:val="009B537B"/>
    <w:rsid w:val="009B54D8"/>
    <w:rsid w:val="009B7647"/>
    <w:rsid w:val="009C170B"/>
    <w:rsid w:val="009C177D"/>
    <w:rsid w:val="009C7091"/>
    <w:rsid w:val="009D184A"/>
    <w:rsid w:val="009D5566"/>
    <w:rsid w:val="009D6471"/>
    <w:rsid w:val="009D727A"/>
    <w:rsid w:val="009E0F80"/>
    <w:rsid w:val="009E74F0"/>
    <w:rsid w:val="009F4DE7"/>
    <w:rsid w:val="00A056E4"/>
    <w:rsid w:val="00A05875"/>
    <w:rsid w:val="00A10B0C"/>
    <w:rsid w:val="00A13620"/>
    <w:rsid w:val="00A14AAC"/>
    <w:rsid w:val="00A15B20"/>
    <w:rsid w:val="00A17ADF"/>
    <w:rsid w:val="00A23958"/>
    <w:rsid w:val="00A24D43"/>
    <w:rsid w:val="00A2577F"/>
    <w:rsid w:val="00A3134C"/>
    <w:rsid w:val="00A40756"/>
    <w:rsid w:val="00A44BEE"/>
    <w:rsid w:val="00A45C70"/>
    <w:rsid w:val="00A45CF4"/>
    <w:rsid w:val="00A45FD7"/>
    <w:rsid w:val="00A466D1"/>
    <w:rsid w:val="00A47BA0"/>
    <w:rsid w:val="00A5243A"/>
    <w:rsid w:val="00A54B37"/>
    <w:rsid w:val="00A5592D"/>
    <w:rsid w:val="00A559D0"/>
    <w:rsid w:val="00A55D05"/>
    <w:rsid w:val="00A57C06"/>
    <w:rsid w:val="00A62C96"/>
    <w:rsid w:val="00A65306"/>
    <w:rsid w:val="00A7376E"/>
    <w:rsid w:val="00A75137"/>
    <w:rsid w:val="00A803A6"/>
    <w:rsid w:val="00A80AFE"/>
    <w:rsid w:val="00A80BC0"/>
    <w:rsid w:val="00A823D3"/>
    <w:rsid w:val="00A82B19"/>
    <w:rsid w:val="00A9009B"/>
    <w:rsid w:val="00A904BD"/>
    <w:rsid w:val="00A92CEF"/>
    <w:rsid w:val="00A92D7B"/>
    <w:rsid w:val="00A947F2"/>
    <w:rsid w:val="00A955E6"/>
    <w:rsid w:val="00AB4EBC"/>
    <w:rsid w:val="00AC206F"/>
    <w:rsid w:val="00AC45FF"/>
    <w:rsid w:val="00AC5F87"/>
    <w:rsid w:val="00AD2232"/>
    <w:rsid w:val="00AD2478"/>
    <w:rsid w:val="00AD4D38"/>
    <w:rsid w:val="00AD6C51"/>
    <w:rsid w:val="00AD7744"/>
    <w:rsid w:val="00AD7C7C"/>
    <w:rsid w:val="00AE19D4"/>
    <w:rsid w:val="00AE5AD7"/>
    <w:rsid w:val="00B00D10"/>
    <w:rsid w:val="00B01F3B"/>
    <w:rsid w:val="00B042A2"/>
    <w:rsid w:val="00B11B5D"/>
    <w:rsid w:val="00B17375"/>
    <w:rsid w:val="00B21E74"/>
    <w:rsid w:val="00B23528"/>
    <w:rsid w:val="00B24C68"/>
    <w:rsid w:val="00B30147"/>
    <w:rsid w:val="00B30961"/>
    <w:rsid w:val="00B32EDC"/>
    <w:rsid w:val="00B33E0A"/>
    <w:rsid w:val="00B36070"/>
    <w:rsid w:val="00B377EE"/>
    <w:rsid w:val="00B43917"/>
    <w:rsid w:val="00B43DA6"/>
    <w:rsid w:val="00B473AF"/>
    <w:rsid w:val="00B52FAE"/>
    <w:rsid w:val="00B538D9"/>
    <w:rsid w:val="00B55A5F"/>
    <w:rsid w:val="00B616A8"/>
    <w:rsid w:val="00B63361"/>
    <w:rsid w:val="00B6363D"/>
    <w:rsid w:val="00B65C98"/>
    <w:rsid w:val="00B70E49"/>
    <w:rsid w:val="00B72CAB"/>
    <w:rsid w:val="00B7542A"/>
    <w:rsid w:val="00B76199"/>
    <w:rsid w:val="00B82F66"/>
    <w:rsid w:val="00B83A2C"/>
    <w:rsid w:val="00B83B24"/>
    <w:rsid w:val="00B854F1"/>
    <w:rsid w:val="00B87487"/>
    <w:rsid w:val="00BA3B66"/>
    <w:rsid w:val="00BB1A8C"/>
    <w:rsid w:val="00BB63AB"/>
    <w:rsid w:val="00BB73CE"/>
    <w:rsid w:val="00BC241A"/>
    <w:rsid w:val="00BD48E9"/>
    <w:rsid w:val="00BD76A9"/>
    <w:rsid w:val="00BE11F8"/>
    <w:rsid w:val="00BE3485"/>
    <w:rsid w:val="00BE5898"/>
    <w:rsid w:val="00BE70D6"/>
    <w:rsid w:val="00BF553E"/>
    <w:rsid w:val="00C0083C"/>
    <w:rsid w:val="00C03732"/>
    <w:rsid w:val="00C0580E"/>
    <w:rsid w:val="00C05F6E"/>
    <w:rsid w:val="00C14FB6"/>
    <w:rsid w:val="00C15A8A"/>
    <w:rsid w:val="00C163F6"/>
    <w:rsid w:val="00C17A30"/>
    <w:rsid w:val="00C20782"/>
    <w:rsid w:val="00C213FB"/>
    <w:rsid w:val="00C21BC1"/>
    <w:rsid w:val="00C22BC1"/>
    <w:rsid w:val="00C232A5"/>
    <w:rsid w:val="00C23987"/>
    <w:rsid w:val="00C24F3C"/>
    <w:rsid w:val="00C25041"/>
    <w:rsid w:val="00C34CB3"/>
    <w:rsid w:val="00C35AD7"/>
    <w:rsid w:val="00C369F0"/>
    <w:rsid w:val="00C44F6A"/>
    <w:rsid w:val="00C474BC"/>
    <w:rsid w:val="00C505EA"/>
    <w:rsid w:val="00C516CC"/>
    <w:rsid w:val="00C51C34"/>
    <w:rsid w:val="00C6178A"/>
    <w:rsid w:val="00C64951"/>
    <w:rsid w:val="00C84BDD"/>
    <w:rsid w:val="00C8705B"/>
    <w:rsid w:val="00C912B5"/>
    <w:rsid w:val="00C93B93"/>
    <w:rsid w:val="00C94DF5"/>
    <w:rsid w:val="00C95B23"/>
    <w:rsid w:val="00CA1229"/>
    <w:rsid w:val="00CB3293"/>
    <w:rsid w:val="00CB4CE0"/>
    <w:rsid w:val="00CB55BC"/>
    <w:rsid w:val="00CB6A55"/>
    <w:rsid w:val="00CB6EEE"/>
    <w:rsid w:val="00CC356B"/>
    <w:rsid w:val="00CD176C"/>
    <w:rsid w:val="00CD68D9"/>
    <w:rsid w:val="00CD7329"/>
    <w:rsid w:val="00CE27AD"/>
    <w:rsid w:val="00CE3711"/>
    <w:rsid w:val="00CE5C44"/>
    <w:rsid w:val="00CE6ABD"/>
    <w:rsid w:val="00CE710B"/>
    <w:rsid w:val="00CF05FF"/>
    <w:rsid w:val="00CF3DA1"/>
    <w:rsid w:val="00CF42F9"/>
    <w:rsid w:val="00CF752C"/>
    <w:rsid w:val="00D0389B"/>
    <w:rsid w:val="00D064DF"/>
    <w:rsid w:val="00D12829"/>
    <w:rsid w:val="00D23210"/>
    <w:rsid w:val="00D243C2"/>
    <w:rsid w:val="00D26908"/>
    <w:rsid w:val="00D2745C"/>
    <w:rsid w:val="00D33872"/>
    <w:rsid w:val="00D52920"/>
    <w:rsid w:val="00D556A8"/>
    <w:rsid w:val="00D569BF"/>
    <w:rsid w:val="00D63F6E"/>
    <w:rsid w:val="00D836B6"/>
    <w:rsid w:val="00D95702"/>
    <w:rsid w:val="00DA63C7"/>
    <w:rsid w:val="00DB0DE4"/>
    <w:rsid w:val="00DC1D08"/>
    <w:rsid w:val="00DC29E9"/>
    <w:rsid w:val="00DC4884"/>
    <w:rsid w:val="00DC7606"/>
    <w:rsid w:val="00DC7CCC"/>
    <w:rsid w:val="00DD0526"/>
    <w:rsid w:val="00DE13B3"/>
    <w:rsid w:val="00DF0E9D"/>
    <w:rsid w:val="00DF775B"/>
    <w:rsid w:val="00E15427"/>
    <w:rsid w:val="00E243DD"/>
    <w:rsid w:val="00E30A4D"/>
    <w:rsid w:val="00E32518"/>
    <w:rsid w:val="00E352D2"/>
    <w:rsid w:val="00E419C1"/>
    <w:rsid w:val="00E46974"/>
    <w:rsid w:val="00E51663"/>
    <w:rsid w:val="00E5284A"/>
    <w:rsid w:val="00E60239"/>
    <w:rsid w:val="00E61859"/>
    <w:rsid w:val="00E632C5"/>
    <w:rsid w:val="00E63553"/>
    <w:rsid w:val="00E6369E"/>
    <w:rsid w:val="00E6784C"/>
    <w:rsid w:val="00E67CC7"/>
    <w:rsid w:val="00E67D37"/>
    <w:rsid w:val="00E7210B"/>
    <w:rsid w:val="00E74397"/>
    <w:rsid w:val="00E7496B"/>
    <w:rsid w:val="00E762D5"/>
    <w:rsid w:val="00E802C1"/>
    <w:rsid w:val="00E819DE"/>
    <w:rsid w:val="00E81DC7"/>
    <w:rsid w:val="00E82265"/>
    <w:rsid w:val="00E85881"/>
    <w:rsid w:val="00E93126"/>
    <w:rsid w:val="00EA3C55"/>
    <w:rsid w:val="00EB2FC1"/>
    <w:rsid w:val="00EB5EDE"/>
    <w:rsid w:val="00EC077C"/>
    <w:rsid w:val="00EC32BD"/>
    <w:rsid w:val="00EC6189"/>
    <w:rsid w:val="00ED18B2"/>
    <w:rsid w:val="00ED34A3"/>
    <w:rsid w:val="00ED6697"/>
    <w:rsid w:val="00ED68B0"/>
    <w:rsid w:val="00ED6E8E"/>
    <w:rsid w:val="00EE5455"/>
    <w:rsid w:val="00EF1500"/>
    <w:rsid w:val="00EF3284"/>
    <w:rsid w:val="00EF427E"/>
    <w:rsid w:val="00EF5660"/>
    <w:rsid w:val="00EF577A"/>
    <w:rsid w:val="00EF5994"/>
    <w:rsid w:val="00EF61C5"/>
    <w:rsid w:val="00F002C8"/>
    <w:rsid w:val="00F00695"/>
    <w:rsid w:val="00F01080"/>
    <w:rsid w:val="00F015C3"/>
    <w:rsid w:val="00F0539E"/>
    <w:rsid w:val="00F0635A"/>
    <w:rsid w:val="00F06989"/>
    <w:rsid w:val="00F15DB7"/>
    <w:rsid w:val="00F347F8"/>
    <w:rsid w:val="00F35ED8"/>
    <w:rsid w:val="00F36DD4"/>
    <w:rsid w:val="00F4327D"/>
    <w:rsid w:val="00F44874"/>
    <w:rsid w:val="00F52331"/>
    <w:rsid w:val="00F5455D"/>
    <w:rsid w:val="00F55C7B"/>
    <w:rsid w:val="00F56C4A"/>
    <w:rsid w:val="00F62C66"/>
    <w:rsid w:val="00F65194"/>
    <w:rsid w:val="00F668E0"/>
    <w:rsid w:val="00F704EA"/>
    <w:rsid w:val="00F7117C"/>
    <w:rsid w:val="00F71FDD"/>
    <w:rsid w:val="00F77CE3"/>
    <w:rsid w:val="00F81231"/>
    <w:rsid w:val="00F83D43"/>
    <w:rsid w:val="00F91E13"/>
    <w:rsid w:val="00F92F2F"/>
    <w:rsid w:val="00F93037"/>
    <w:rsid w:val="00F93F13"/>
    <w:rsid w:val="00F94F5C"/>
    <w:rsid w:val="00F97A53"/>
    <w:rsid w:val="00FA2636"/>
    <w:rsid w:val="00FA7BDE"/>
    <w:rsid w:val="00FB0723"/>
    <w:rsid w:val="00FB0AA5"/>
    <w:rsid w:val="00FB4677"/>
    <w:rsid w:val="00FC0971"/>
    <w:rsid w:val="00FC379F"/>
    <w:rsid w:val="00FC4A60"/>
    <w:rsid w:val="00FC70C6"/>
    <w:rsid w:val="00FC71AA"/>
    <w:rsid w:val="00FC75F5"/>
    <w:rsid w:val="00FD0D47"/>
    <w:rsid w:val="00FD1235"/>
    <w:rsid w:val="00FD2286"/>
    <w:rsid w:val="00FD2879"/>
    <w:rsid w:val="00FD2C79"/>
    <w:rsid w:val="00FD2E77"/>
    <w:rsid w:val="00FD4F9B"/>
    <w:rsid w:val="00FE3472"/>
    <w:rsid w:val="00FE3784"/>
    <w:rsid w:val="00FE6FE6"/>
    <w:rsid w:val="00FF1024"/>
    <w:rsid w:val="00FF1E91"/>
    <w:rsid w:val="00FF7E2B"/>
    <w:rsid w:val="079A3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0E63A21"/>
  <w15:chartTrackingRefBased/>
  <w15:docId w15:val="{0813FA70-8D9F-4F38-B1B8-C8082C5CF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2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D2CE1"/>
    <w:rPr>
      <w:color w:val="0563C1"/>
      <w:u w:val="single"/>
    </w:rPr>
  </w:style>
  <w:style w:type="character" w:styleId="FollowedHyperlink">
    <w:name w:val="FollowedHyperlink"/>
    <w:basedOn w:val="DefaultParagraphFont"/>
    <w:uiPriority w:val="99"/>
    <w:semiHidden/>
    <w:unhideWhenUsed/>
    <w:rsid w:val="007D2CE1"/>
    <w:rPr>
      <w:color w:val="954F72"/>
      <w:u w:val="single"/>
    </w:rPr>
  </w:style>
  <w:style w:type="paragraph" w:customStyle="1" w:styleId="msonormal0">
    <w:name w:val="msonormal"/>
    <w:basedOn w:val="Normal"/>
    <w:rsid w:val="007D2CE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0">
    <w:name w:val="font0"/>
    <w:basedOn w:val="Normal"/>
    <w:rsid w:val="007D2CE1"/>
    <w:pPr>
      <w:spacing w:before="100" w:beforeAutospacing="1" w:after="100" w:afterAutospacing="1" w:line="240" w:lineRule="auto"/>
    </w:pPr>
    <w:rPr>
      <w:rFonts w:ascii="Calibri" w:eastAsia="Times New Roman" w:hAnsi="Calibri" w:cs="Calibri"/>
      <w:color w:val="000000"/>
    </w:rPr>
  </w:style>
  <w:style w:type="paragraph" w:customStyle="1" w:styleId="font5">
    <w:name w:val="font5"/>
    <w:basedOn w:val="Normal"/>
    <w:rsid w:val="007D2CE1"/>
    <w:pPr>
      <w:spacing w:before="100" w:beforeAutospacing="1" w:after="100" w:afterAutospacing="1" w:line="240" w:lineRule="auto"/>
    </w:pPr>
    <w:rPr>
      <w:rFonts w:ascii="Calibri" w:eastAsia="Times New Roman" w:hAnsi="Calibri" w:cs="Calibri"/>
      <w:b/>
      <w:bCs/>
      <w:color w:val="000000"/>
    </w:rPr>
  </w:style>
  <w:style w:type="paragraph" w:customStyle="1" w:styleId="font6">
    <w:name w:val="font6"/>
    <w:basedOn w:val="Normal"/>
    <w:rsid w:val="007D2CE1"/>
    <w:pPr>
      <w:spacing w:before="100" w:beforeAutospacing="1" w:after="100" w:afterAutospacing="1" w:line="240" w:lineRule="auto"/>
    </w:pPr>
    <w:rPr>
      <w:rFonts w:ascii="Calibri" w:eastAsia="Times New Roman" w:hAnsi="Calibri" w:cs="Calibri"/>
      <w:color w:val="000000"/>
      <w:sz w:val="18"/>
      <w:szCs w:val="18"/>
    </w:rPr>
  </w:style>
  <w:style w:type="paragraph" w:customStyle="1" w:styleId="font7">
    <w:name w:val="font7"/>
    <w:basedOn w:val="Normal"/>
    <w:rsid w:val="007D2CE1"/>
    <w:pPr>
      <w:spacing w:before="100" w:beforeAutospacing="1" w:after="100" w:afterAutospacing="1" w:line="240" w:lineRule="auto"/>
    </w:pPr>
    <w:rPr>
      <w:rFonts w:ascii="Calibri" w:eastAsia="Times New Roman" w:hAnsi="Calibri" w:cs="Calibri"/>
      <w:color w:val="000000"/>
      <w:sz w:val="18"/>
      <w:szCs w:val="18"/>
    </w:rPr>
  </w:style>
  <w:style w:type="paragraph" w:customStyle="1" w:styleId="font8">
    <w:name w:val="font8"/>
    <w:basedOn w:val="Normal"/>
    <w:rsid w:val="007D2CE1"/>
    <w:pPr>
      <w:spacing w:before="100" w:beforeAutospacing="1" w:after="100" w:afterAutospacing="1" w:line="240" w:lineRule="auto"/>
    </w:pPr>
    <w:rPr>
      <w:rFonts w:ascii="Wingdings" w:eastAsia="Times New Roman" w:hAnsi="Wingdings" w:cs="Times New Roman"/>
      <w:color w:val="000000"/>
      <w:sz w:val="18"/>
      <w:szCs w:val="18"/>
    </w:rPr>
  </w:style>
  <w:style w:type="paragraph" w:customStyle="1" w:styleId="font9">
    <w:name w:val="font9"/>
    <w:basedOn w:val="Normal"/>
    <w:rsid w:val="007D2CE1"/>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nt10">
    <w:name w:val="font10"/>
    <w:basedOn w:val="Normal"/>
    <w:rsid w:val="007D2CE1"/>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nt11">
    <w:name w:val="font11"/>
    <w:basedOn w:val="Normal"/>
    <w:rsid w:val="007D2CE1"/>
    <w:pPr>
      <w:spacing w:before="100" w:beforeAutospacing="1" w:after="100" w:afterAutospacing="1" w:line="240" w:lineRule="auto"/>
    </w:pPr>
    <w:rPr>
      <w:rFonts w:ascii="Calibri" w:eastAsia="Times New Roman" w:hAnsi="Calibri" w:cs="Calibri"/>
      <w:b/>
      <w:bCs/>
      <w:color w:val="000000"/>
      <w:sz w:val="18"/>
      <w:szCs w:val="18"/>
    </w:rPr>
  </w:style>
  <w:style w:type="paragraph" w:customStyle="1" w:styleId="font12">
    <w:name w:val="font12"/>
    <w:basedOn w:val="Normal"/>
    <w:rsid w:val="007D2CE1"/>
    <w:pPr>
      <w:spacing w:before="100" w:beforeAutospacing="1" w:after="100" w:afterAutospacing="1" w:line="240" w:lineRule="auto"/>
    </w:pPr>
    <w:rPr>
      <w:rFonts w:ascii="Calibri" w:eastAsia="Times New Roman" w:hAnsi="Calibri" w:cs="Calibri"/>
      <w:b/>
      <w:bCs/>
      <w:color w:val="000000"/>
      <w:sz w:val="18"/>
      <w:szCs w:val="18"/>
      <w:u w:val="single"/>
    </w:rPr>
  </w:style>
  <w:style w:type="paragraph" w:customStyle="1" w:styleId="font13">
    <w:name w:val="font13"/>
    <w:basedOn w:val="Normal"/>
    <w:rsid w:val="007D2CE1"/>
    <w:pPr>
      <w:spacing w:before="100" w:beforeAutospacing="1" w:after="100" w:afterAutospacing="1" w:line="240" w:lineRule="auto"/>
    </w:pPr>
    <w:rPr>
      <w:rFonts w:ascii="Calibri" w:eastAsia="Times New Roman" w:hAnsi="Calibri" w:cs="Calibri"/>
      <w:i/>
      <w:iCs/>
      <w:color w:val="000000"/>
      <w:sz w:val="18"/>
      <w:szCs w:val="18"/>
    </w:rPr>
  </w:style>
  <w:style w:type="paragraph" w:customStyle="1" w:styleId="font14">
    <w:name w:val="font14"/>
    <w:basedOn w:val="Normal"/>
    <w:rsid w:val="007D2CE1"/>
    <w:pPr>
      <w:spacing w:before="100" w:beforeAutospacing="1" w:after="100" w:afterAutospacing="1" w:line="240" w:lineRule="auto"/>
    </w:pPr>
    <w:rPr>
      <w:rFonts w:ascii="Calibri" w:eastAsia="Times New Roman" w:hAnsi="Calibri" w:cs="Calibri"/>
      <w:color w:val="000000"/>
      <w:sz w:val="18"/>
      <w:szCs w:val="18"/>
      <w:u w:val="single"/>
    </w:rPr>
  </w:style>
  <w:style w:type="paragraph" w:customStyle="1" w:styleId="font15">
    <w:name w:val="font15"/>
    <w:basedOn w:val="Normal"/>
    <w:rsid w:val="007D2CE1"/>
    <w:pPr>
      <w:spacing w:before="100" w:beforeAutospacing="1" w:after="100" w:afterAutospacing="1" w:line="240" w:lineRule="auto"/>
    </w:pPr>
    <w:rPr>
      <w:rFonts w:ascii="Symbol" w:eastAsia="Times New Roman" w:hAnsi="Symbol" w:cs="Times New Roman"/>
      <w:color w:val="000000"/>
      <w:sz w:val="18"/>
      <w:szCs w:val="18"/>
    </w:rPr>
  </w:style>
  <w:style w:type="paragraph" w:customStyle="1" w:styleId="font16">
    <w:name w:val="font16"/>
    <w:basedOn w:val="Normal"/>
    <w:rsid w:val="007D2CE1"/>
    <w:pPr>
      <w:spacing w:before="100" w:beforeAutospacing="1" w:after="100" w:afterAutospacing="1" w:line="240" w:lineRule="auto"/>
    </w:pPr>
    <w:rPr>
      <w:rFonts w:ascii="Calibri" w:eastAsia="Times New Roman" w:hAnsi="Calibri" w:cs="Calibri"/>
      <w:b/>
      <w:bCs/>
      <w:color w:val="000000"/>
      <w:sz w:val="18"/>
      <w:szCs w:val="18"/>
    </w:rPr>
  </w:style>
  <w:style w:type="paragraph" w:customStyle="1" w:styleId="font17">
    <w:name w:val="font17"/>
    <w:basedOn w:val="Normal"/>
    <w:rsid w:val="007D2CE1"/>
    <w:pPr>
      <w:spacing w:before="100" w:beforeAutospacing="1" w:after="100" w:afterAutospacing="1" w:line="240" w:lineRule="auto"/>
    </w:pPr>
    <w:rPr>
      <w:rFonts w:ascii="Calibri" w:eastAsia="Times New Roman" w:hAnsi="Calibri" w:cs="Calibri"/>
      <w:i/>
      <w:iCs/>
      <w:color w:val="000000"/>
      <w:sz w:val="18"/>
      <w:szCs w:val="18"/>
    </w:rPr>
  </w:style>
  <w:style w:type="paragraph" w:customStyle="1" w:styleId="font18">
    <w:name w:val="font18"/>
    <w:basedOn w:val="Normal"/>
    <w:rsid w:val="007D2CE1"/>
    <w:pPr>
      <w:spacing w:before="100" w:beforeAutospacing="1" w:after="100" w:afterAutospacing="1" w:line="240" w:lineRule="auto"/>
    </w:pPr>
    <w:rPr>
      <w:rFonts w:ascii="Calibri" w:eastAsia="Times New Roman" w:hAnsi="Calibri" w:cs="Calibri"/>
      <w:color w:val="000000"/>
    </w:rPr>
  </w:style>
  <w:style w:type="paragraph" w:customStyle="1" w:styleId="font19">
    <w:name w:val="font19"/>
    <w:basedOn w:val="Normal"/>
    <w:rsid w:val="007D2CE1"/>
    <w:pPr>
      <w:spacing w:before="100" w:beforeAutospacing="1" w:after="100" w:afterAutospacing="1" w:line="240" w:lineRule="auto"/>
    </w:pPr>
    <w:rPr>
      <w:rFonts w:ascii="Calibri" w:eastAsia="Times New Roman" w:hAnsi="Calibri" w:cs="Calibri"/>
      <w:color w:val="000000"/>
      <w:sz w:val="18"/>
      <w:szCs w:val="18"/>
    </w:rPr>
  </w:style>
  <w:style w:type="paragraph" w:customStyle="1" w:styleId="font20">
    <w:name w:val="font20"/>
    <w:basedOn w:val="Normal"/>
    <w:rsid w:val="007D2CE1"/>
    <w:pPr>
      <w:spacing w:before="100" w:beforeAutospacing="1" w:after="100" w:afterAutospacing="1" w:line="240" w:lineRule="auto"/>
    </w:pPr>
    <w:rPr>
      <w:rFonts w:ascii="Calibri" w:eastAsia="Times New Roman" w:hAnsi="Calibri" w:cs="Calibri"/>
      <w:color w:val="000000"/>
      <w:sz w:val="18"/>
      <w:szCs w:val="18"/>
    </w:rPr>
  </w:style>
  <w:style w:type="paragraph" w:customStyle="1" w:styleId="font21">
    <w:name w:val="font21"/>
    <w:basedOn w:val="Normal"/>
    <w:rsid w:val="007D2CE1"/>
    <w:pPr>
      <w:spacing w:before="100" w:beforeAutospacing="1" w:after="100" w:afterAutospacing="1" w:line="240" w:lineRule="auto"/>
    </w:pPr>
    <w:rPr>
      <w:rFonts w:ascii="Times New Roman" w:eastAsia="Times New Roman" w:hAnsi="Times New Roman" w:cs="Times New Roman"/>
      <w:color w:val="000000"/>
      <w:sz w:val="18"/>
      <w:szCs w:val="18"/>
    </w:rPr>
  </w:style>
  <w:style w:type="paragraph" w:customStyle="1" w:styleId="font22">
    <w:name w:val="font22"/>
    <w:basedOn w:val="Normal"/>
    <w:rsid w:val="007D2CE1"/>
    <w:pPr>
      <w:spacing w:before="100" w:beforeAutospacing="1" w:after="100" w:afterAutospacing="1" w:line="240" w:lineRule="auto"/>
    </w:pPr>
    <w:rPr>
      <w:rFonts w:ascii="Times New Roman" w:eastAsia="Times New Roman" w:hAnsi="Times New Roman" w:cs="Times New Roman"/>
      <w:color w:val="000000"/>
      <w:sz w:val="18"/>
      <w:szCs w:val="18"/>
    </w:rPr>
  </w:style>
  <w:style w:type="paragraph" w:customStyle="1" w:styleId="font23">
    <w:name w:val="font23"/>
    <w:basedOn w:val="Normal"/>
    <w:rsid w:val="007D2CE1"/>
    <w:pPr>
      <w:spacing w:before="100" w:beforeAutospacing="1" w:after="100" w:afterAutospacing="1" w:line="240" w:lineRule="auto"/>
    </w:pPr>
    <w:rPr>
      <w:rFonts w:ascii="Calibri" w:eastAsia="Times New Roman" w:hAnsi="Calibri" w:cs="Calibri"/>
      <w:color w:val="000000"/>
      <w:sz w:val="18"/>
      <w:szCs w:val="18"/>
      <w:u w:val="single"/>
    </w:rPr>
  </w:style>
  <w:style w:type="paragraph" w:customStyle="1" w:styleId="font24">
    <w:name w:val="font24"/>
    <w:basedOn w:val="Normal"/>
    <w:rsid w:val="007D2CE1"/>
    <w:pPr>
      <w:spacing w:before="100" w:beforeAutospacing="1" w:after="100" w:afterAutospacing="1" w:line="240" w:lineRule="auto"/>
    </w:pPr>
    <w:rPr>
      <w:rFonts w:ascii="Calibri" w:eastAsia="Times New Roman" w:hAnsi="Calibri" w:cs="Calibri"/>
      <w:color w:val="FF0000"/>
      <w:sz w:val="18"/>
      <w:szCs w:val="18"/>
    </w:rPr>
  </w:style>
  <w:style w:type="paragraph" w:customStyle="1" w:styleId="xl65">
    <w:name w:val="xl65"/>
    <w:basedOn w:val="Normal"/>
    <w:rsid w:val="007D2CE1"/>
    <w:pPr>
      <w:pBdr>
        <w:top w:val="single" w:sz="8" w:space="0" w:color="BFBFBF"/>
        <w:left w:val="single" w:sz="8" w:space="0" w:color="BFBFBF"/>
        <w:bottom w:val="single" w:sz="8" w:space="0" w:color="auto"/>
        <w:right w:val="single" w:sz="8" w:space="0" w:color="BFBFBF"/>
      </w:pBdr>
      <w:shd w:val="clear" w:color="000000" w:fill="B4C6E7"/>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66">
    <w:name w:val="xl66"/>
    <w:basedOn w:val="Normal"/>
    <w:rsid w:val="007D2CE1"/>
    <w:pPr>
      <w:pBdr>
        <w:top w:val="single" w:sz="8" w:space="0" w:color="BFBFBF"/>
        <w:bottom w:val="single" w:sz="8" w:space="0" w:color="auto"/>
        <w:right w:val="single" w:sz="8" w:space="0" w:color="BFBFBF"/>
      </w:pBdr>
      <w:shd w:val="clear" w:color="000000" w:fill="B4C6E7"/>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67">
    <w:name w:val="xl67"/>
    <w:basedOn w:val="Normal"/>
    <w:rsid w:val="007D2CE1"/>
    <w:pPr>
      <w:pBdr>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68">
    <w:name w:val="xl68"/>
    <w:basedOn w:val="Normal"/>
    <w:rsid w:val="007D2CE1"/>
    <w:pPr>
      <w:pBdr>
        <w:right w:val="single" w:sz="8" w:space="0" w:color="BFBFBF"/>
      </w:pBdr>
      <w:spacing w:before="100" w:beforeAutospacing="1" w:after="100" w:afterAutospacing="1" w:line="240" w:lineRule="auto"/>
      <w:ind w:firstLineChars="100" w:firstLine="100"/>
      <w:textAlignment w:val="top"/>
    </w:pPr>
    <w:rPr>
      <w:rFonts w:ascii="Wingdings" w:eastAsia="Times New Roman" w:hAnsi="Wingdings" w:cs="Times New Roman"/>
      <w:color w:val="000000"/>
      <w:sz w:val="18"/>
      <w:szCs w:val="18"/>
    </w:rPr>
  </w:style>
  <w:style w:type="paragraph" w:customStyle="1" w:styleId="xl69">
    <w:name w:val="xl69"/>
    <w:basedOn w:val="Normal"/>
    <w:rsid w:val="007D2CE1"/>
    <w:pPr>
      <w:pBdr>
        <w:top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70">
    <w:name w:val="xl70"/>
    <w:basedOn w:val="Normal"/>
    <w:rsid w:val="007D2CE1"/>
    <w:pPr>
      <w:pBdr>
        <w:right w:val="single" w:sz="8" w:space="0" w:color="BFBFBF"/>
      </w:pBdr>
      <w:spacing w:before="100" w:beforeAutospacing="1" w:after="100" w:afterAutospacing="1" w:line="240" w:lineRule="auto"/>
      <w:textAlignment w:val="top"/>
    </w:pPr>
    <w:rPr>
      <w:rFonts w:ascii="Times New Roman" w:eastAsia="Times New Roman" w:hAnsi="Times New Roman" w:cs="Times New Roman"/>
      <w:i/>
      <w:iCs/>
      <w:color w:val="000000"/>
      <w:sz w:val="18"/>
      <w:szCs w:val="18"/>
    </w:rPr>
  </w:style>
  <w:style w:type="paragraph" w:customStyle="1" w:styleId="xl71">
    <w:name w:val="xl71"/>
    <w:basedOn w:val="Normal"/>
    <w:rsid w:val="007D2CE1"/>
    <w:pPr>
      <w:pBdr>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72">
    <w:name w:val="xl72"/>
    <w:basedOn w:val="Normal"/>
    <w:rsid w:val="007D2CE1"/>
    <w:pPr>
      <w:pBdr>
        <w:top w:val="single" w:sz="8" w:space="0" w:color="BFBFBF"/>
        <w:left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73">
    <w:name w:val="xl73"/>
    <w:basedOn w:val="Normal"/>
    <w:rsid w:val="007D2CE1"/>
    <w:pPr>
      <w:pBdr>
        <w:top w:val="single" w:sz="8" w:space="0" w:color="BFBFBF"/>
        <w:left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74">
    <w:name w:val="xl74"/>
    <w:basedOn w:val="Normal"/>
    <w:rsid w:val="007D2CE1"/>
    <w:pPr>
      <w:pBdr>
        <w:top w:val="single" w:sz="8" w:space="0" w:color="BFBFBF"/>
        <w:left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75">
    <w:name w:val="xl75"/>
    <w:basedOn w:val="Normal"/>
    <w:rsid w:val="007D2CE1"/>
    <w:pPr>
      <w:pBdr>
        <w:top w:val="single" w:sz="8" w:space="0" w:color="BFBFBF"/>
        <w:left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76">
    <w:name w:val="xl76"/>
    <w:basedOn w:val="Normal"/>
    <w:rsid w:val="007D2CE1"/>
    <w:pPr>
      <w:pBdr>
        <w:left w:val="single" w:sz="8" w:space="0" w:color="BFBFBF"/>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77">
    <w:name w:val="xl77"/>
    <w:basedOn w:val="Normal"/>
    <w:rsid w:val="007D2CE1"/>
    <w:pPr>
      <w:pBdr>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78">
    <w:name w:val="xl78"/>
    <w:basedOn w:val="Normal"/>
    <w:rsid w:val="007D2CE1"/>
    <w:pPr>
      <w:pBdr>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79">
    <w:name w:val="xl79"/>
    <w:basedOn w:val="Normal"/>
    <w:rsid w:val="007D2CE1"/>
    <w:pPr>
      <w:pBdr>
        <w:right w:val="single" w:sz="8" w:space="0" w:color="BFBFBF"/>
      </w:pBdr>
      <w:spacing w:before="100" w:beforeAutospacing="1" w:after="100" w:afterAutospacing="1" w:line="240" w:lineRule="auto"/>
      <w:ind w:firstLineChars="500" w:firstLine="500"/>
      <w:textAlignment w:val="top"/>
    </w:pPr>
    <w:rPr>
      <w:rFonts w:ascii="Wingdings" w:eastAsia="Times New Roman" w:hAnsi="Wingdings" w:cs="Times New Roman"/>
      <w:color w:val="000000"/>
      <w:sz w:val="18"/>
      <w:szCs w:val="18"/>
    </w:rPr>
  </w:style>
  <w:style w:type="paragraph" w:customStyle="1" w:styleId="xl80">
    <w:name w:val="xl80"/>
    <w:basedOn w:val="Normal"/>
    <w:rsid w:val="007D2CE1"/>
    <w:pPr>
      <w:pBdr>
        <w:bottom w:val="single" w:sz="8" w:space="0" w:color="BFBFBF"/>
        <w:right w:val="single" w:sz="8" w:space="0" w:color="BFBFBF"/>
      </w:pBdr>
      <w:spacing w:before="100" w:beforeAutospacing="1" w:after="100" w:afterAutospacing="1" w:line="240" w:lineRule="auto"/>
      <w:ind w:firstLineChars="200" w:firstLine="200"/>
      <w:textAlignment w:val="top"/>
    </w:pPr>
    <w:rPr>
      <w:rFonts w:ascii="Times New Roman" w:eastAsia="Times New Roman" w:hAnsi="Times New Roman" w:cs="Times New Roman"/>
      <w:color w:val="000000"/>
      <w:sz w:val="18"/>
      <w:szCs w:val="18"/>
    </w:rPr>
  </w:style>
  <w:style w:type="paragraph" w:customStyle="1" w:styleId="xl81">
    <w:name w:val="xl81"/>
    <w:basedOn w:val="Normal"/>
    <w:rsid w:val="007D2CE1"/>
    <w:pPr>
      <w:pBdr>
        <w:right w:val="single" w:sz="8" w:space="0" w:color="BFBFBF"/>
      </w:pBdr>
      <w:spacing w:before="100" w:beforeAutospacing="1" w:after="100" w:afterAutospacing="1" w:line="240" w:lineRule="auto"/>
      <w:ind w:firstLineChars="500" w:firstLine="500"/>
      <w:textAlignment w:val="top"/>
    </w:pPr>
    <w:rPr>
      <w:rFonts w:ascii="Symbol" w:eastAsia="Times New Roman" w:hAnsi="Symbol" w:cs="Times New Roman"/>
      <w:color w:val="000000"/>
      <w:sz w:val="18"/>
      <w:szCs w:val="18"/>
    </w:rPr>
  </w:style>
  <w:style w:type="paragraph" w:customStyle="1" w:styleId="xl82">
    <w:name w:val="xl82"/>
    <w:basedOn w:val="Normal"/>
    <w:rsid w:val="007D2CE1"/>
    <w:pPr>
      <w:pBdr>
        <w:bottom w:val="single" w:sz="8" w:space="0" w:color="BFBFBF"/>
        <w:right w:val="single" w:sz="8" w:space="0" w:color="BFBFBF"/>
      </w:pBdr>
      <w:spacing w:before="100" w:beforeAutospacing="1" w:after="100" w:afterAutospacing="1" w:line="240" w:lineRule="auto"/>
      <w:ind w:firstLineChars="500" w:firstLine="500"/>
      <w:textAlignment w:val="top"/>
    </w:pPr>
    <w:rPr>
      <w:rFonts w:ascii="Wingdings" w:eastAsia="Times New Roman" w:hAnsi="Wingdings" w:cs="Times New Roman"/>
      <w:color w:val="000000"/>
      <w:sz w:val="18"/>
      <w:szCs w:val="18"/>
    </w:rPr>
  </w:style>
  <w:style w:type="paragraph" w:customStyle="1" w:styleId="xl83">
    <w:name w:val="xl83"/>
    <w:basedOn w:val="Normal"/>
    <w:rsid w:val="007D2CE1"/>
    <w:pPr>
      <w:pBdr>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84">
    <w:name w:val="xl84"/>
    <w:basedOn w:val="Normal"/>
    <w:rsid w:val="007D2CE1"/>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5">
    <w:name w:val="xl85"/>
    <w:basedOn w:val="Normal"/>
    <w:rsid w:val="007D2CE1"/>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6">
    <w:name w:val="xl86"/>
    <w:basedOn w:val="Normal"/>
    <w:rsid w:val="007D2CE1"/>
    <w:pPr>
      <w:pBdr>
        <w:top w:val="single" w:sz="8" w:space="0" w:color="BFBFBF"/>
        <w:left w:val="single" w:sz="8" w:space="0" w:color="BFBFBF"/>
        <w:bottom w:val="single" w:sz="8" w:space="0" w:color="auto"/>
        <w:right w:val="single" w:sz="8" w:space="0" w:color="BFBFBF"/>
      </w:pBdr>
      <w:shd w:val="clear" w:color="000000" w:fill="DDEBF7"/>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87">
    <w:name w:val="xl87"/>
    <w:basedOn w:val="Normal"/>
    <w:rsid w:val="007D2CE1"/>
    <w:pPr>
      <w:pBdr>
        <w:top w:val="single" w:sz="8" w:space="0" w:color="BFBFBF"/>
        <w:bottom w:val="single" w:sz="8" w:space="0" w:color="auto"/>
        <w:right w:val="single" w:sz="8" w:space="0" w:color="BFBFBF"/>
      </w:pBdr>
      <w:shd w:val="clear" w:color="000000" w:fill="DDEBF7"/>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88">
    <w:name w:val="xl88"/>
    <w:basedOn w:val="Normal"/>
    <w:rsid w:val="007D2CE1"/>
    <w:pPr>
      <w:pBdr>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89">
    <w:name w:val="xl89"/>
    <w:basedOn w:val="Normal"/>
    <w:rsid w:val="007D2CE1"/>
    <w:pPr>
      <w:pBdr>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90">
    <w:name w:val="xl90"/>
    <w:basedOn w:val="Normal"/>
    <w:rsid w:val="007D2CE1"/>
    <w:pPr>
      <w:pBdr>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1">
    <w:name w:val="xl91"/>
    <w:basedOn w:val="Normal"/>
    <w:rsid w:val="007D2CE1"/>
    <w:pPr>
      <w:pBdr>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92">
    <w:name w:val="xl92"/>
    <w:basedOn w:val="Normal"/>
    <w:rsid w:val="007D2CE1"/>
    <w:pPr>
      <w:pBdr>
        <w:left w:val="single" w:sz="8" w:space="0" w:color="BFBFBF"/>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93">
    <w:name w:val="xl93"/>
    <w:basedOn w:val="Normal"/>
    <w:rsid w:val="007D2CE1"/>
    <w:pPr>
      <w:pBdr>
        <w:right w:val="single" w:sz="8" w:space="0" w:color="BFBFBF"/>
      </w:pBdr>
      <w:spacing w:before="100" w:beforeAutospacing="1" w:after="100" w:afterAutospacing="1" w:line="240" w:lineRule="auto"/>
      <w:textAlignment w:val="top"/>
    </w:pPr>
    <w:rPr>
      <w:rFonts w:ascii="Times New Roman" w:eastAsia="Times New Roman" w:hAnsi="Times New Roman" w:cs="Times New Roman"/>
      <w:b/>
      <w:bCs/>
      <w:color w:val="000000"/>
      <w:sz w:val="18"/>
      <w:szCs w:val="18"/>
    </w:rPr>
  </w:style>
  <w:style w:type="paragraph" w:customStyle="1" w:styleId="xl94">
    <w:name w:val="xl94"/>
    <w:basedOn w:val="Normal"/>
    <w:rsid w:val="007D2CE1"/>
    <w:pPr>
      <w:pBdr>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5">
    <w:name w:val="xl95"/>
    <w:basedOn w:val="Normal"/>
    <w:rsid w:val="007D2CE1"/>
    <w:pPr>
      <w:pBdr>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6">
    <w:name w:val="xl96"/>
    <w:basedOn w:val="Normal"/>
    <w:rsid w:val="007D2CE1"/>
    <w:pPr>
      <w:pBdr>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7">
    <w:name w:val="xl97"/>
    <w:basedOn w:val="Normal"/>
    <w:rsid w:val="007D2CE1"/>
    <w:pPr>
      <w:pBdr>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b/>
      <w:bCs/>
      <w:color w:val="000000"/>
      <w:sz w:val="18"/>
      <w:szCs w:val="18"/>
    </w:rPr>
  </w:style>
  <w:style w:type="paragraph" w:customStyle="1" w:styleId="xl98">
    <w:name w:val="xl98"/>
    <w:basedOn w:val="Normal"/>
    <w:rsid w:val="007D2CE1"/>
    <w:pPr>
      <w:pBdr>
        <w:right w:val="single" w:sz="8" w:space="0" w:color="BFBFBF"/>
      </w:pBdr>
      <w:spacing w:before="100" w:beforeAutospacing="1" w:after="100" w:afterAutospacing="1" w:line="240" w:lineRule="auto"/>
      <w:textAlignment w:val="top"/>
    </w:pPr>
    <w:rPr>
      <w:rFonts w:ascii="Symbol" w:eastAsia="Times New Roman" w:hAnsi="Symbol" w:cs="Times New Roman"/>
      <w:color w:val="000000"/>
      <w:sz w:val="18"/>
      <w:szCs w:val="18"/>
    </w:rPr>
  </w:style>
  <w:style w:type="paragraph" w:customStyle="1" w:styleId="xl99">
    <w:name w:val="xl99"/>
    <w:basedOn w:val="Normal"/>
    <w:rsid w:val="007D2CE1"/>
    <w:pPr>
      <w:pBdr>
        <w:bottom w:val="single" w:sz="8" w:space="0" w:color="BFBFBF"/>
        <w:right w:val="single" w:sz="8" w:space="0" w:color="BFBFBF"/>
      </w:pBdr>
      <w:spacing w:before="100" w:beforeAutospacing="1" w:after="100" w:afterAutospacing="1" w:line="240" w:lineRule="auto"/>
      <w:textAlignment w:val="top"/>
    </w:pPr>
    <w:rPr>
      <w:rFonts w:ascii="Symbol" w:eastAsia="Times New Roman" w:hAnsi="Symbol" w:cs="Times New Roman"/>
      <w:color w:val="000000"/>
      <w:sz w:val="18"/>
      <w:szCs w:val="18"/>
    </w:rPr>
  </w:style>
  <w:style w:type="paragraph" w:customStyle="1" w:styleId="xl100">
    <w:name w:val="xl100"/>
    <w:basedOn w:val="Normal"/>
    <w:rsid w:val="007D2CE1"/>
    <w:pPr>
      <w:spacing w:before="100" w:beforeAutospacing="1" w:after="100" w:afterAutospacing="1" w:line="240" w:lineRule="auto"/>
      <w:textAlignment w:val="top"/>
    </w:pPr>
    <w:rPr>
      <w:rFonts w:ascii="Times New Roman" w:eastAsia="Times New Roman" w:hAnsi="Times New Roman" w:cs="Times New Roman"/>
      <w:b/>
      <w:bCs/>
      <w:color w:val="FFFFFF"/>
      <w:sz w:val="20"/>
      <w:szCs w:val="20"/>
    </w:rPr>
  </w:style>
  <w:style w:type="paragraph" w:customStyle="1" w:styleId="xl101">
    <w:name w:val="xl101"/>
    <w:basedOn w:val="Normal"/>
    <w:rsid w:val="007D2CE1"/>
    <w:pPr>
      <w:pBdr>
        <w:top w:val="single" w:sz="8" w:space="0" w:color="BFBFBF"/>
        <w:bottom w:val="single" w:sz="8" w:space="0" w:color="auto"/>
        <w:right w:val="single" w:sz="8" w:space="0" w:color="BFBFBF"/>
      </w:pBdr>
      <w:shd w:val="clear" w:color="000000" w:fill="B4C6E7"/>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02">
    <w:name w:val="xl102"/>
    <w:basedOn w:val="Normal"/>
    <w:rsid w:val="007D2CE1"/>
    <w:pPr>
      <w:pBdr>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i/>
      <w:iCs/>
      <w:color w:val="000000"/>
      <w:sz w:val="18"/>
      <w:szCs w:val="18"/>
    </w:rPr>
  </w:style>
  <w:style w:type="paragraph" w:customStyle="1" w:styleId="xl103">
    <w:name w:val="xl103"/>
    <w:basedOn w:val="Normal"/>
    <w:rsid w:val="007D2CE1"/>
    <w:pPr>
      <w:pBdr>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i/>
      <w:iCs/>
      <w:sz w:val="18"/>
      <w:szCs w:val="18"/>
    </w:rPr>
  </w:style>
  <w:style w:type="paragraph" w:customStyle="1" w:styleId="xl104">
    <w:name w:val="xl104"/>
    <w:basedOn w:val="Normal"/>
    <w:rsid w:val="007D2CE1"/>
    <w:pPr>
      <w:pBdr>
        <w:top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105">
    <w:name w:val="xl105"/>
    <w:basedOn w:val="Normal"/>
    <w:rsid w:val="007D2CE1"/>
    <w:pPr>
      <w:pBdr>
        <w:left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106">
    <w:name w:val="xl106"/>
    <w:basedOn w:val="Normal"/>
    <w:rsid w:val="007D2CE1"/>
    <w:pPr>
      <w:pBdr>
        <w:right w:val="single" w:sz="8" w:space="0" w:color="BFBFBF"/>
      </w:pBdr>
      <w:spacing w:before="100" w:beforeAutospacing="1" w:after="100" w:afterAutospacing="1" w:line="240" w:lineRule="auto"/>
      <w:textAlignment w:val="top"/>
    </w:pPr>
    <w:rPr>
      <w:rFonts w:ascii="Wingdings" w:eastAsia="Times New Roman" w:hAnsi="Wingdings" w:cs="Times New Roman"/>
      <w:color w:val="000000"/>
      <w:sz w:val="18"/>
      <w:szCs w:val="18"/>
    </w:rPr>
  </w:style>
  <w:style w:type="paragraph" w:customStyle="1" w:styleId="xl107">
    <w:name w:val="xl107"/>
    <w:basedOn w:val="Normal"/>
    <w:rsid w:val="007D2CE1"/>
    <w:pPr>
      <w:pBdr>
        <w:bottom w:val="single" w:sz="8" w:space="0" w:color="BFBFBF"/>
        <w:right w:val="single" w:sz="8" w:space="0" w:color="BFBFBF"/>
      </w:pBdr>
      <w:spacing w:before="100" w:beforeAutospacing="1" w:after="100" w:afterAutospacing="1" w:line="240" w:lineRule="auto"/>
      <w:textAlignment w:val="top"/>
    </w:pPr>
    <w:rPr>
      <w:rFonts w:ascii="Wingdings" w:eastAsia="Times New Roman" w:hAnsi="Wingdings" w:cs="Times New Roman"/>
      <w:color w:val="000000"/>
      <w:sz w:val="18"/>
      <w:szCs w:val="18"/>
    </w:rPr>
  </w:style>
  <w:style w:type="paragraph" w:customStyle="1" w:styleId="xl108">
    <w:name w:val="xl108"/>
    <w:basedOn w:val="Normal"/>
    <w:rsid w:val="007D2CE1"/>
    <w:pP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109">
    <w:name w:val="xl109"/>
    <w:basedOn w:val="Normal"/>
    <w:rsid w:val="007D2CE1"/>
    <w:pP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0">
    <w:name w:val="xl110"/>
    <w:basedOn w:val="Normal"/>
    <w:rsid w:val="007D2CE1"/>
    <w:pP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111">
    <w:name w:val="xl111"/>
    <w:basedOn w:val="Normal"/>
    <w:rsid w:val="007D2CE1"/>
    <w:pPr>
      <w:pBdr>
        <w:top w:val="single" w:sz="8" w:space="0" w:color="BFBFBF"/>
        <w:left w:val="single" w:sz="8" w:space="0" w:color="BFBFBF"/>
        <w:bottom w:val="single" w:sz="8" w:space="0" w:color="auto"/>
        <w:right w:val="single" w:sz="8" w:space="0" w:color="BFBFBF"/>
      </w:pBdr>
      <w:shd w:val="clear" w:color="000000" w:fill="B4C6E7"/>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112">
    <w:name w:val="xl112"/>
    <w:basedOn w:val="Normal"/>
    <w:rsid w:val="007D2CE1"/>
    <w:pPr>
      <w:pBdr>
        <w:top w:val="single" w:sz="8" w:space="0" w:color="BFBFBF"/>
        <w:bottom w:val="single" w:sz="8" w:space="0" w:color="auto"/>
        <w:right w:val="single" w:sz="8" w:space="0" w:color="BFBFBF"/>
      </w:pBdr>
      <w:shd w:val="clear" w:color="000000" w:fill="B4C6E7"/>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113">
    <w:name w:val="xl113"/>
    <w:basedOn w:val="Normal"/>
    <w:rsid w:val="007D2CE1"/>
    <w:pP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4">
    <w:name w:val="xl114"/>
    <w:basedOn w:val="Normal"/>
    <w:rsid w:val="007D2CE1"/>
    <w:pPr>
      <w:pBdr>
        <w:top w:val="single" w:sz="8" w:space="0" w:color="BFBFBF"/>
        <w:left w:val="single" w:sz="8" w:space="0" w:color="BFBFBF"/>
        <w:bottom w:val="single" w:sz="8" w:space="0" w:color="auto"/>
        <w:right w:val="single" w:sz="8" w:space="0" w:color="BFBFBF"/>
      </w:pBdr>
      <w:shd w:val="clear" w:color="000000" w:fill="B4C6E7"/>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115">
    <w:name w:val="xl115"/>
    <w:basedOn w:val="Normal"/>
    <w:rsid w:val="007D2CE1"/>
    <w:pPr>
      <w:pBdr>
        <w:top w:val="single" w:sz="8" w:space="0" w:color="BFBFBF"/>
        <w:bottom w:val="single" w:sz="8" w:space="0" w:color="auto"/>
        <w:right w:val="single" w:sz="8" w:space="0" w:color="BFBFBF"/>
      </w:pBdr>
      <w:shd w:val="clear" w:color="000000" w:fill="B4C6E7"/>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116">
    <w:name w:val="xl116"/>
    <w:basedOn w:val="Normal"/>
    <w:rsid w:val="007D2CE1"/>
    <w:pPr>
      <w:pBdr>
        <w:top w:val="single" w:sz="8" w:space="0" w:color="BFBFBF"/>
        <w:left w:val="single" w:sz="8" w:space="0" w:color="BFBFBF"/>
        <w:bottom w:val="single" w:sz="8" w:space="0" w:color="BFBFBF"/>
        <w:right w:val="single" w:sz="8" w:space="0" w:color="BFBFBF"/>
      </w:pBdr>
      <w:shd w:val="clear" w:color="000000" w:fill="B4C6E7"/>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117">
    <w:name w:val="xl117"/>
    <w:basedOn w:val="Normal"/>
    <w:rsid w:val="007D2CE1"/>
    <w:pPr>
      <w:pBdr>
        <w:top w:val="single" w:sz="8" w:space="0" w:color="BFBFBF"/>
        <w:bottom w:val="single" w:sz="8" w:space="0" w:color="BFBFBF"/>
        <w:right w:val="single" w:sz="8" w:space="0" w:color="BFBFBF"/>
      </w:pBdr>
      <w:shd w:val="clear" w:color="000000" w:fill="B4C6E7"/>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118">
    <w:name w:val="xl118"/>
    <w:basedOn w:val="Normal"/>
    <w:rsid w:val="007D2CE1"/>
    <w:pPr>
      <w:pBdr>
        <w:left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9">
    <w:name w:val="xl119"/>
    <w:basedOn w:val="Normal"/>
    <w:rsid w:val="007D2CE1"/>
    <w:pPr>
      <w:pBdr>
        <w:top w:val="single" w:sz="8" w:space="0" w:color="BFBFBF"/>
        <w:bottom w:val="single" w:sz="8" w:space="0" w:color="BFBFBF"/>
        <w:right w:val="single" w:sz="8" w:space="0" w:color="BFBFBF"/>
      </w:pBdr>
      <w:spacing w:before="100" w:beforeAutospacing="1" w:after="100" w:afterAutospacing="1" w:line="240" w:lineRule="auto"/>
      <w:textAlignment w:val="center"/>
    </w:pPr>
    <w:rPr>
      <w:rFonts w:ascii="Times New Roman" w:eastAsia="Times New Roman" w:hAnsi="Times New Roman" w:cs="Times New Roman"/>
      <w:color w:val="000000"/>
      <w:sz w:val="18"/>
      <w:szCs w:val="18"/>
    </w:rPr>
  </w:style>
  <w:style w:type="paragraph" w:customStyle="1" w:styleId="xl120">
    <w:name w:val="xl120"/>
    <w:basedOn w:val="Normal"/>
    <w:rsid w:val="007D2CE1"/>
    <w:pPr>
      <w:pBdr>
        <w:top w:val="single" w:sz="8" w:space="0" w:color="BFBFBF"/>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121">
    <w:name w:val="xl121"/>
    <w:basedOn w:val="Normal"/>
    <w:rsid w:val="007D2CE1"/>
    <w:pPr>
      <w:pBdr>
        <w:right w:val="single" w:sz="8" w:space="0" w:color="BFBFBF"/>
      </w:pBdr>
      <w:spacing w:before="100" w:beforeAutospacing="1" w:after="100" w:afterAutospacing="1" w:line="240" w:lineRule="auto"/>
      <w:textAlignment w:val="center"/>
    </w:pPr>
    <w:rPr>
      <w:rFonts w:ascii="Times New Roman" w:eastAsia="Times New Roman" w:hAnsi="Times New Roman" w:cs="Times New Roman"/>
      <w:color w:val="000000"/>
      <w:sz w:val="18"/>
      <w:szCs w:val="18"/>
    </w:rPr>
  </w:style>
  <w:style w:type="paragraph" w:customStyle="1" w:styleId="xl122">
    <w:name w:val="xl122"/>
    <w:basedOn w:val="Normal"/>
    <w:rsid w:val="007D2CE1"/>
    <w:pPr>
      <w:pBdr>
        <w:right w:val="single" w:sz="8" w:space="0" w:color="BFBFBF"/>
      </w:pBdr>
      <w:spacing w:before="100" w:beforeAutospacing="1" w:after="100" w:afterAutospacing="1" w:line="240" w:lineRule="auto"/>
      <w:ind w:firstLineChars="500" w:firstLine="500"/>
      <w:textAlignment w:val="center"/>
    </w:pPr>
    <w:rPr>
      <w:rFonts w:ascii="Wingdings" w:eastAsia="Times New Roman" w:hAnsi="Wingdings" w:cs="Times New Roman"/>
      <w:color w:val="000000"/>
      <w:sz w:val="18"/>
      <w:szCs w:val="18"/>
    </w:rPr>
  </w:style>
  <w:style w:type="paragraph" w:customStyle="1" w:styleId="xl123">
    <w:name w:val="xl123"/>
    <w:basedOn w:val="Normal"/>
    <w:rsid w:val="007D2CE1"/>
    <w:pPr>
      <w:pBdr>
        <w:bottom w:val="single" w:sz="8" w:space="0" w:color="BFBFBF"/>
        <w:right w:val="single" w:sz="8" w:space="0" w:color="BFBFBF"/>
      </w:pBdr>
      <w:spacing w:before="100" w:beforeAutospacing="1" w:after="100" w:afterAutospacing="1" w:line="240" w:lineRule="auto"/>
      <w:ind w:firstLineChars="500" w:firstLine="500"/>
      <w:textAlignment w:val="center"/>
    </w:pPr>
    <w:rPr>
      <w:rFonts w:ascii="Wingdings" w:eastAsia="Times New Roman" w:hAnsi="Wingdings" w:cs="Times New Roman"/>
      <w:color w:val="000000"/>
      <w:sz w:val="18"/>
      <w:szCs w:val="18"/>
    </w:rPr>
  </w:style>
  <w:style w:type="paragraph" w:customStyle="1" w:styleId="xl124">
    <w:name w:val="xl124"/>
    <w:basedOn w:val="Normal"/>
    <w:rsid w:val="007D2CE1"/>
    <w:pPr>
      <w:pBdr>
        <w:top w:val="single" w:sz="8" w:space="0" w:color="BFBFBF"/>
        <w:right w:val="single" w:sz="8" w:space="0" w:color="BFBFBF"/>
      </w:pBdr>
      <w:spacing w:before="100" w:beforeAutospacing="1" w:after="100" w:afterAutospacing="1" w:line="240" w:lineRule="auto"/>
      <w:textAlignment w:val="center"/>
    </w:pPr>
    <w:rPr>
      <w:rFonts w:ascii="Times New Roman" w:eastAsia="Times New Roman" w:hAnsi="Times New Roman" w:cs="Times New Roman"/>
      <w:color w:val="000000"/>
      <w:sz w:val="18"/>
      <w:szCs w:val="18"/>
    </w:rPr>
  </w:style>
  <w:style w:type="paragraph" w:customStyle="1" w:styleId="xl125">
    <w:name w:val="xl125"/>
    <w:basedOn w:val="Normal"/>
    <w:rsid w:val="007D2CE1"/>
    <w:pPr>
      <w:pBdr>
        <w:left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126">
    <w:name w:val="xl126"/>
    <w:basedOn w:val="Normal"/>
    <w:rsid w:val="007D2CE1"/>
    <w:pPr>
      <w:pBdr>
        <w:bottom w:val="single" w:sz="8" w:space="0" w:color="BFBFBF"/>
        <w:right w:val="single" w:sz="8" w:space="0" w:color="BFBFBF"/>
      </w:pBdr>
      <w:spacing w:before="100" w:beforeAutospacing="1" w:after="100" w:afterAutospacing="1" w:line="240" w:lineRule="auto"/>
      <w:textAlignment w:val="center"/>
    </w:pPr>
    <w:rPr>
      <w:rFonts w:ascii="Times New Roman" w:eastAsia="Times New Roman" w:hAnsi="Times New Roman" w:cs="Times New Roman"/>
      <w:color w:val="000000"/>
      <w:sz w:val="18"/>
      <w:szCs w:val="18"/>
    </w:rPr>
  </w:style>
  <w:style w:type="paragraph" w:customStyle="1" w:styleId="xl127">
    <w:name w:val="xl127"/>
    <w:basedOn w:val="Normal"/>
    <w:rsid w:val="007D2CE1"/>
    <w:pPr>
      <w:pBdr>
        <w:bottom w:val="single" w:sz="8" w:space="0" w:color="BFBFBF"/>
        <w:right w:val="single" w:sz="8" w:space="0" w:color="BFBFBF"/>
      </w:pBdr>
      <w:spacing w:before="100" w:beforeAutospacing="1" w:after="100" w:afterAutospacing="1" w:line="240" w:lineRule="auto"/>
      <w:ind w:firstLineChars="200" w:firstLine="200"/>
      <w:textAlignment w:val="center"/>
    </w:pPr>
    <w:rPr>
      <w:rFonts w:ascii="Wingdings" w:eastAsia="Times New Roman" w:hAnsi="Wingdings" w:cs="Times New Roman"/>
      <w:color w:val="000000"/>
      <w:sz w:val="18"/>
      <w:szCs w:val="18"/>
    </w:rPr>
  </w:style>
  <w:style w:type="paragraph" w:customStyle="1" w:styleId="xl128">
    <w:name w:val="xl128"/>
    <w:basedOn w:val="Normal"/>
    <w:rsid w:val="007D2CE1"/>
    <w:pPr>
      <w:pBdr>
        <w:right w:val="single" w:sz="8" w:space="0" w:color="BFBFBF"/>
      </w:pBdr>
      <w:spacing w:before="100" w:beforeAutospacing="1" w:after="100" w:afterAutospacing="1" w:line="240" w:lineRule="auto"/>
      <w:ind w:firstLineChars="300" w:firstLine="300"/>
      <w:textAlignment w:val="top"/>
    </w:pPr>
    <w:rPr>
      <w:rFonts w:ascii="Symbol" w:eastAsia="Times New Roman" w:hAnsi="Symbol" w:cs="Times New Roman"/>
      <w:color w:val="000000"/>
      <w:sz w:val="18"/>
      <w:szCs w:val="18"/>
    </w:rPr>
  </w:style>
  <w:style w:type="paragraph" w:customStyle="1" w:styleId="xl129">
    <w:name w:val="xl129"/>
    <w:basedOn w:val="Normal"/>
    <w:rsid w:val="007D2CE1"/>
    <w:pPr>
      <w:pBdr>
        <w:right w:val="single" w:sz="8" w:space="0" w:color="BFBFBF"/>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30">
    <w:name w:val="xl130"/>
    <w:basedOn w:val="Normal"/>
    <w:rsid w:val="007D2CE1"/>
    <w:pPr>
      <w:pBdr>
        <w:bottom w:val="single" w:sz="8" w:space="0" w:color="BFBFBF"/>
        <w:right w:val="single" w:sz="8" w:space="0" w:color="BFBFBF"/>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31">
    <w:name w:val="xl131"/>
    <w:basedOn w:val="Normal"/>
    <w:rsid w:val="007D2CE1"/>
    <w:pPr>
      <w:pBdr>
        <w:right w:val="single" w:sz="8" w:space="0" w:color="BFBFBF"/>
      </w:pBdr>
      <w:spacing w:before="100" w:beforeAutospacing="1" w:after="100" w:afterAutospacing="1" w:line="240" w:lineRule="auto"/>
      <w:ind w:firstLineChars="300" w:firstLine="300"/>
      <w:textAlignment w:val="center"/>
    </w:pPr>
    <w:rPr>
      <w:rFonts w:ascii="Wingdings" w:eastAsia="Times New Roman" w:hAnsi="Wingdings" w:cs="Times New Roman"/>
      <w:color w:val="000000"/>
      <w:sz w:val="18"/>
      <w:szCs w:val="18"/>
    </w:rPr>
  </w:style>
  <w:style w:type="paragraph" w:customStyle="1" w:styleId="xl132">
    <w:name w:val="xl132"/>
    <w:basedOn w:val="Normal"/>
    <w:rsid w:val="007D2CE1"/>
    <w:pPr>
      <w:pBdr>
        <w:right w:val="single" w:sz="8" w:space="0" w:color="BFBFBF"/>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33">
    <w:name w:val="xl133"/>
    <w:basedOn w:val="Normal"/>
    <w:rsid w:val="007D2CE1"/>
    <w:pPr>
      <w:pBdr>
        <w:bottom w:val="single" w:sz="8" w:space="0" w:color="BFBFBF"/>
        <w:right w:val="single" w:sz="8" w:space="0" w:color="BFBFBF"/>
      </w:pBdr>
      <w:spacing w:before="100" w:beforeAutospacing="1" w:after="100" w:afterAutospacing="1" w:line="240" w:lineRule="auto"/>
      <w:ind w:firstLineChars="300" w:firstLine="300"/>
      <w:textAlignment w:val="center"/>
    </w:pPr>
    <w:rPr>
      <w:rFonts w:ascii="Wingdings" w:eastAsia="Times New Roman" w:hAnsi="Wingdings" w:cs="Times New Roman"/>
      <w:color w:val="000000"/>
      <w:sz w:val="18"/>
      <w:szCs w:val="18"/>
    </w:rPr>
  </w:style>
  <w:style w:type="paragraph" w:customStyle="1" w:styleId="xl134">
    <w:name w:val="xl134"/>
    <w:basedOn w:val="Normal"/>
    <w:rsid w:val="007D2CE1"/>
    <w:pPr>
      <w:pBdr>
        <w:bottom w:val="single" w:sz="8" w:space="0" w:color="BFBFBF"/>
        <w:right w:val="single" w:sz="8" w:space="0" w:color="BFBFBF"/>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35">
    <w:name w:val="xl135"/>
    <w:basedOn w:val="Normal"/>
    <w:rsid w:val="007D2CE1"/>
    <w:pPr>
      <w:pBdr>
        <w:bottom w:val="single" w:sz="8" w:space="0" w:color="BFBFBF"/>
        <w:right w:val="single" w:sz="8" w:space="0" w:color="BFBFBF"/>
      </w:pBdr>
      <w:spacing w:before="100" w:beforeAutospacing="1" w:after="100" w:afterAutospacing="1" w:line="240" w:lineRule="auto"/>
      <w:textAlignment w:val="center"/>
    </w:pPr>
    <w:rPr>
      <w:rFonts w:ascii="Times New Roman" w:eastAsia="Times New Roman" w:hAnsi="Times New Roman" w:cs="Times New Roman"/>
      <w:i/>
      <w:iCs/>
      <w:sz w:val="18"/>
      <w:szCs w:val="18"/>
    </w:rPr>
  </w:style>
  <w:style w:type="paragraph" w:customStyle="1" w:styleId="xl136">
    <w:name w:val="xl136"/>
    <w:basedOn w:val="Normal"/>
    <w:rsid w:val="007D2CE1"/>
    <w:pPr>
      <w:pBdr>
        <w:top w:val="single" w:sz="8" w:space="0" w:color="BFBFBF"/>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37">
    <w:name w:val="xl137"/>
    <w:basedOn w:val="Normal"/>
    <w:rsid w:val="007D2CE1"/>
    <w:pPr>
      <w:pBdr>
        <w:top w:val="single" w:sz="8" w:space="0" w:color="BFBFBF"/>
        <w:right w:val="single" w:sz="8" w:space="0" w:color="BFBFBF"/>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38">
    <w:name w:val="xl138"/>
    <w:basedOn w:val="Normal"/>
    <w:rsid w:val="007D2CE1"/>
    <w:pPr>
      <w:pBdr>
        <w:top w:val="single" w:sz="8" w:space="0" w:color="BFBFBF"/>
        <w:left w:val="single" w:sz="8" w:space="0" w:color="BFBFBF"/>
        <w:right w:val="single" w:sz="8" w:space="0" w:color="BFBFBF"/>
      </w:pBdr>
      <w:spacing w:before="100" w:beforeAutospacing="1" w:after="100" w:afterAutospacing="1" w:line="240" w:lineRule="auto"/>
      <w:textAlignment w:val="center"/>
    </w:pPr>
    <w:rPr>
      <w:rFonts w:ascii="Times New Roman" w:eastAsia="Times New Roman" w:hAnsi="Times New Roman" w:cs="Times New Roman"/>
      <w:color w:val="000000"/>
      <w:sz w:val="18"/>
      <w:szCs w:val="18"/>
    </w:rPr>
  </w:style>
  <w:style w:type="paragraph" w:customStyle="1" w:styleId="xl139">
    <w:name w:val="xl139"/>
    <w:basedOn w:val="Normal"/>
    <w:rsid w:val="007D2CE1"/>
    <w:pPr>
      <w:pBdr>
        <w:right w:val="single" w:sz="8" w:space="0" w:color="BFBFBF"/>
      </w:pBdr>
      <w:spacing w:before="100" w:beforeAutospacing="1" w:after="100" w:afterAutospacing="1" w:line="240" w:lineRule="auto"/>
      <w:ind w:firstLineChars="100" w:firstLine="100"/>
      <w:textAlignment w:val="top"/>
    </w:pPr>
    <w:rPr>
      <w:rFonts w:ascii="Times New Roman" w:eastAsia="Times New Roman" w:hAnsi="Times New Roman" w:cs="Times New Roman"/>
      <w:color w:val="000000"/>
      <w:sz w:val="18"/>
      <w:szCs w:val="18"/>
    </w:rPr>
  </w:style>
  <w:style w:type="paragraph" w:customStyle="1" w:styleId="xl140">
    <w:name w:val="xl140"/>
    <w:basedOn w:val="Normal"/>
    <w:rsid w:val="007D2CE1"/>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41">
    <w:name w:val="xl141"/>
    <w:basedOn w:val="Normal"/>
    <w:rsid w:val="007D2CE1"/>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42">
    <w:name w:val="xl142"/>
    <w:basedOn w:val="Normal"/>
    <w:rsid w:val="007D2CE1"/>
    <w:pPr>
      <w:pBdr>
        <w:top w:val="single" w:sz="8" w:space="0" w:color="BFBFBF"/>
        <w:right w:val="single" w:sz="8" w:space="0" w:color="BFBFBF"/>
      </w:pBdr>
      <w:shd w:val="clear" w:color="000000" w:fill="B4C6E7"/>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143">
    <w:name w:val="xl143"/>
    <w:basedOn w:val="Normal"/>
    <w:rsid w:val="007D2CE1"/>
    <w:pPr>
      <w:pBdr>
        <w:left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44">
    <w:name w:val="xl144"/>
    <w:basedOn w:val="Normal"/>
    <w:rsid w:val="007D2CE1"/>
    <w:pPr>
      <w:pBdr>
        <w:top w:val="single" w:sz="8" w:space="0" w:color="BFBFBF"/>
        <w:lef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45">
    <w:name w:val="xl145"/>
    <w:basedOn w:val="Normal"/>
    <w:rsid w:val="007D2CE1"/>
    <w:pPr>
      <w:pBdr>
        <w:top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46">
    <w:name w:val="xl146"/>
    <w:basedOn w:val="Normal"/>
    <w:rsid w:val="007D2CE1"/>
    <w:pPr>
      <w:pBdr>
        <w:lef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47">
    <w:name w:val="xl147"/>
    <w:basedOn w:val="Normal"/>
    <w:rsid w:val="007D2CE1"/>
    <w:pPr>
      <w:pBdr>
        <w:bottom w:val="single" w:sz="8" w:space="0" w:color="BFBFBF"/>
        <w:right w:val="single" w:sz="8" w:space="0" w:color="BFBFBF"/>
      </w:pBdr>
      <w:shd w:val="clear" w:color="000000" w:fill="FFF2CC"/>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148">
    <w:name w:val="xl148"/>
    <w:basedOn w:val="Normal"/>
    <w:rsid w:val="007D2CE1"/>
    <w:pPr>
      <w:pBdr>
        <w:right w:val="single" w:sz="8" w:space="0" w:color="BFBFBF"/>
      </w:pBdr>
      <w:spacing w:before="100" w:beforeAutospacing="1" w:after="100" w:afterAutospacing="1" w:line="240" w:lineRule="auto"/>
      <w:ind w:firstLineChars="100" w:firstLine="100"/>
      <w:textAlignment w:val="top"/>
    </w:pPr>
    <w:rPr>
      <w:rFonts w:ascii="Times New Roman" w:eastAsia="Times New Roman" w:hAnsi="Times New Roman" w:cs="Times New Roman"/>
      <w:sz w:val="18"/>
      <w:szCs w:val="18"/>
    </w:rPr>
  </w:style>
  <w:style w:type="paragraph" w:customStyle="1" w:styleId="xl149">
    <w:name w:val="xl149"/>
    <w:basedOn w:val="Normal"/>
    <w:rsid w:val="007D2CE1"/>
    <w:pPr>
      <w:pBdr>
        <w:bottom w:val="single" w:sz="8" w:space="0" w:color="BFBFBF"/>
        <w:right w:val="single" w:sz="8" w:space="0" w:color="BFBFBF"/>
      </w:pBdr>
      <w:spacing w:before="100" w:beforeAutospacing="1" w:after="100" w:afterAutospacing="1" w:line="240" w:lineRule="auto"/>
      <w:ind w:firstLineChars="100" w:firstLine="100"/>
      <w:textAlignment w:val="top"/>
    </w:pPr>
    <w:rPr>
      <w:rFonts w:ascii="Times New Roman" w:eastAsia="Times New Roman" w:hAnsi="Times New Roman" w:cs="Times New Roman"/>
      <w:sz w:val="18"/>
      <w:szCs w:val="18"/>
    </w:rPr>
  </w:style>
  <w:style w:type="paragraph" w:customStyle="1" w:styleId="xl150">
    <w:name w:val="xl150"/>
    <w:basedOn w:val="Normal"/>
    <w:rsid w:val="007D2CE1"/>
    <w:pPr>
      <w:pBdr>
        <w:top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51">
    <w:name w:val="xl151"/>
    <w:basedOn w:val="Normal"/>
    <w:rsid w:val="007D2CE1"/>
    <w:pPr>
      <w:pBdr>
        <w:top w:val="single" w:sz="8" w:space="0" w:color="BFBFBF"/>
        <w:left w:val="single" w:sz="8" w:space="0" w:color="BFBFBF"/>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52">
    <w:name w:val="xl152"/>
    <w:basedOn w:val="Normal"/>
    <w:rsid w:val="007D2CE1"/>
    <w:pPr>
      <w:pBdr>
        <w:top w:val="single" w:sz="8" w:space="0" w:color="BFBFBF"/>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53">
    <w:name w:val="xl153"/>
    <w:basedOn w:val="Normal"/>
    <w:rsid w:val="007D2CE1"/>
    <w:pPr>
      <w:pBdr>
        <w:bottom w:val="single" w:sz="8" w:space="0" w:color="BFBFBF"/>
        <w:right w:val="single" w:sz="8" w:space="0" w:color="BFBFBF"/>
      </w:pBdr>
      <w:spacing w:before="100" w:beforeAutospacing="1" w:after="100" w:afterAutospacing="1" w:line="240" w:lineRule="auto"/>
      <w:ind w:firstLineChars="100" w:firstLine="100"/>
      <w:textAlignment w:val="top"/>
    </w:pPr>
    <w:rPr>
      <w:rFonts w:ascii="Wingdings" w:eastAsia="Times New Roman" w:hAnsi="Wingdings" w:cs="Times New Roman"/>
      <w:sz w:val="18"/>
      <w:szCs w:val="18"/>
    </w:rPr>
  </w:style>
  <w:style w:type="paragraph" w:customStyle="1" w:styleId="xl154">
    <w:name w:val="xl154"/>
    <w:basedOn w:val="Normal"/>
    <w:rsid w:val="007D2CE1"/>
    <w:pPr>
      <w:pBdr>
        <w:bottom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55">
    <w:name w:val="xl155"/>
    <w:basedOn w:val="Normal"/>
    <w:rsid w:val="007D2CE1"/>
    <w:pPr>
      <w:pBdr>
        <w:left w:val="single" w:sz="8" w:space="0" w:color="BFBFBF"/>
        <w:bottom w:val="single" w:sz="8" w:space="0" w:color="BFBFBF"/>
        <w:right w:val="single" w:sz="8" w:space="0" w:color="BFBFBF"/>
      </w:pBdr>
      <w:shd w:val="clear" w:color="000000" w:fill="FFF2CC"/>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56">
    <w:name w:val="xl156"/>
    <w:basedOn w:val="Normal"/>
    <w:rsid w:val="007D2CE1"/>
    <w:pPr>
      <w:shd w:val="clear" w:color="000000" w:fill="1F4E78"/>
      <w:spacing w:before="100" w:beforeAutospacing="1" w:after="100" w:afterAutospacing="1" w:line="240" w:lineRule="auto"/>
      <w:textAlignment w:val="top"/>
    </w:pPr>
    <w:rPr>
      <w:rFonts w:ascii="Times New Roman" w:eastAsia="Times New Roman" w:hAnsi="Times New Roman" w:cs="Times New Roman"/>
      <w:b/>
      <w:bCs/>
      <w:color w:val="FFFFFF"/>
      <w:sz w:val="20"/>
      <w:szCs w:val="20"/>
    </w:rPr>
  </w:style>
  <w:style w:type="paragraph" w:customStyle="1" w:styleId="xl157">
    <w:name w:val="xl157"/>
    <w:basedOn w:val="Normal"/>
    <w:rsid w:val="007D2CE1"/>
    <w:pPr>
      <w:pBdr>
        <w:bottom w:val="single" w:sz="8" w:space="0" w:color="BFBFBF"/>
        <w:right w:val="single" w:sz="8" w:space="0" w:color="BFBFBF"/>
      </w:pBdr>
      <w:spacing w:before="100" w:beforeAutospacing="1" w:after="100" w:afterAutospacing="1" w:line="240" w:lineRule="auto"/>
      <w:ind w:firstLineChars="300" w:firstLine="300"/>
      <w:textAlignment w:val="top"/>
    </w:pPr>
    <w:rPr>
      <w:rFonts w:ascii="Wingdings" w:eastAsia="Times New Roman" w:hAnsi="Wingdings" w:cs="Times New Roman"/>
      <w:color w:val="000000"/>
      <w:sz w:val="18"/>
      <w:szCs w:val="18"/>
    </w:rPr>
  </w:style>
  <w:style w:type="paragraph" w:customStyle="1" w:styleId="xl158">
    <w:name w:val="xl158"/>
    <w:basedOn w:val="Normal"/>
    <w:rsid w:val="007D2CE1"/>
    <w:pPr>
      <w:pBdr>
        <w:right w:val="single" w:sz="8" w:space="0" w:color="BFBFBF"/>
      </w:pBdr>
      <w:spacing w:before="100" w:beforeAutospacing="1" w:after="100" w:afterAutospacing="1" w:line="240" w:lineRule="auto"/>
      <w:ind w:firstLineChars="400" w:firstLine="400"/>
      <w:textAlignment w:val="center"/>
    </w:pPr>
    <w:rPr>
      <w:rFonts w:ascii="Times New Roman" w:eastAsia="Times New Roman" w:hAnsi="Times New Roman" w:cs="Times New Roman"/>
      <w:sz w:val="18"/>
      <w:szCs w:val="18"/>
    </w:rPr>
  </w:style>
  <w:style w:type="paragraph" w:customStyle="1" w:styleId="xl159">
    <w:name w:val="xl159"/>
    <w:basedOn w:val="Normal"/>
    <w:rsid w:val="007D2CE1"/>
    <w:pPr>
      <w:pBdr>
        <w:bottom w:val="single" w:sz="8" w:space="0" w:color="BFBFBF"/>
        <w:right w:val="single" w:sz="8" w:space="0" w:color="BFBFBF"/>
      </w:pBdr>
      <w:spacing w:before="100" w:beforeAutospacing="1" w:after="100" w:afterAutospacing="1" w:line="240" w:lineRule="auto"/>
      <w:ind w:firstLineChars="400" w:firstLine="400"/>
      <w:textAlignment w:val="center"/>
    </w:pPr>
    <w:rPr>
      <w:rFonts w:ascii="Times New Roman" w:eastAsia="Times New Roman" w:hAnsi="Times New Roman" w:cs="Times New Roman"/>
      <w:sz w:val="18"/>
      <w:szCs w:val="18"/>
    </w:rPr>
  </w:style>
  <w:style w:type="paragraph" w:customStyle="1" w:styleId="xl160">
    <w:name w:val="xl160"/>
    <w:basedOn w:val="Normal"/>
    <w:rsid w:val="007D2CE1"/>
    <w:pPr>
      <w:pBdr>
        <w:right w:val="single" w:sz="8" w:space="0" w:color="BFBFBF"/>
      </w:pBdr>
      <w:spacing w:before="100" w:beforeAutospacing="1" w:after="100" w:afterAutospacing="1" w:line="240" w:lineRule="auto"/>
      <w:ind w:firstLineChars="100" w:firstLine="100"/>
      <w:textAlignment w:val="center"/>
    </w:pPr>
    <w:rPr>
      <w:rFonts w:ascii="Wingdings" w:eastAsia="Times New Roman" w:hAnsi="Wingdings" w:cs="Times New Roman"/>
      <w:sz w:val="18"/>
      <w:szCs w:val="18"/>
    </w:rPr>
  </w:style>
  <w:style w:type="paragraph" w:customStyle="1" w:styleId="xl161">
    <w:name w:val="xl161"/>
    <w:basedOn w:val="Normal"/>
    <w:rsid w:val="007D2CE1"/>
    <w:pPr>
      <w:pBdr>
        <w:right w:val="single" w:sz="8" w:space="0" w:color="BFBFBF"/>
      </w:pBdr>
      <w:spacing w:before="100" w:beforeAutospacing="1" w:after="100" w:afterAutospacing="1" w:line="240" w:lineRule="auto"/>
      <w:ind w:firstLineChars="100" w:firstLine="100"/>
      <w:textAlignment w:val="center"/>
    </w:pPr>
    <w:rPr>
      <w:rFonts w:ascii="Times New Roman" w:eastAsia="Times New Roman" w:hAnsi="Times New Roman" w:cs="Times New Roman"/>
      <w:sz w:val="18"/>
      <w:szCs w:val="18"/>
    </w:rPr>
  </w:style>
  <w:style w:type="paragraph" w:customStyle="1" w:styleId="xl162">
    <w:name w:val="xl162"/>
    <w:basedOn w:val="Normal"/>
    <w:rsid w:val="007D2CE1"/>
    <w:pPr>
      <w:pBdr>
        <w:left w:val="single" w:sz="8" w:space="0" w:color="BFBFBF"/>
        <w:bottom w:val="single" w:sz="8" w:space="0" w:color="BFBFBF"/>
        <w:right w:val="single" w:sz="8" w:space="0" w:color="BFBFBF"/>
      </w:pBdr>
      <w:spacing w:before="100" w:beforeAutospacing="1" w:after="100" w:afterAutospacing="1" w:line="240" w:lineRule="auto"/>
      <w:textAlignment w:val="center"/>
    </w:pPr>
    <w:rPr>
      <w:rFonts w:ascii="Times New Roman" w:eastAsia="Times New Roman" w:hAnsi="Times New Roman" w:cs="Times New Roman"/>
      <w:color w:val="000000"/>
      <w:sz w:val="18"/>
      <w:szCs w:val="18"/>
    </w:rPr>
  </w:style>
  <w:style w:type="paragraph" w:customStyle="1" w:styleId="xl163">
    <w:name w:val="xl163"/>
    <w:basedOn w:val="Normal"/>
    <w:rsid w:val="007D2CE1"/>
    <w:pPr>
      <w:pBdr>
        <w:bottom w:val="single" w:sz="8" w:space="0" w:color="BFBFBF"/>
        <w:right w:val="single" w:sz="8" w:space="0" w:color="BFBFBF"/>
      </w:pBdr>
      <w:spacing w:before="100" w:beforeAutospacing="1" w:after="100" w:afterAutospacing="1" w:line="240" w:lineRule="auto"/>
      <w:textAlignment w:val="center"/>
    </w:pPr>
    <w:rPr>
      <w:rFonts w:ascii="Times New Roman" w:eastAsia="Times New Roman" w:hAnsi="Times New Roman" w:cs="Times New Roman"/>
      <w:color w:val="000000"/>
      <w:sz w:val="18"/>
      <w:szCs w:val="18"/>
    </w:rPr>
  </w:style>
  <w:style w:type="paragraph" w:customStyle="1" w:styleId="xl164">
    <w:name w:val="xl164"/>
    <w:basedOn w:val="Normal"/>
    <w:rsid w:val="007D2CE1"/>
    <w:pPr>
      <w:pBdr>
        <w:top w:val="single" w:sz="8" w:space="0" w:color="BFBFBF"/>
        <w:right w:val="single" w:sz="8" w:space="0" w:color="BFBFBF"/>
      </w:pBdr>
      <w:shd w:val="clear" w:color="000000" w:fill="B4C6E7"/>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165">
    <w:name w:val="xl165"/>
    <w:basedOn w:val="Normal"/>
    <w:rsid w:val="007D2CE1"/>
    <w:pPr>
      <w:pBdr>
        <w:top w:val="single" w:sz="8" w:space="0" w:color="BFBFBF"/>
        <w:bottom w:val="single" w:sz="8" w:space="0" w:color="auto"/>
        <w:right w:val="single" w:sz="8" w:space="0" w:color="BFBFBF"/>
      </w:pBdr>
      <w:shd w:val="clear" w:color="000000" w:fill="B4C6E7"/>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166">
    <w:name w:val="xl166"/>
    <w:basedOn w:val="Normal"/>
    <w:rsid w:val="007D2CE1"/>
    <w:pPr>
      <w:pBdr>
        <w:top w:val="single" w:sz="8" w:space="0" w:color="BFBFBF"/>
        <w:left w:val="single" w:sz="8" w:space="0" w:color="BFBFBF"/>
        <w:bottom w:val="single" w:sz="8" w:space="0" w:color="auto"/>
        <w:right w:val="single" w:sz="8" w:space="0" w:color="BFBFBF"/>
      </w:pBdr>
      <w:shd w:val="clear" w:color="000000" w:fill="B4C6E7"/>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167">
    <w:name w:val="xl167"/>
    <w:basedOn w:val="Normal"/>
    <w:rsid w:val="007D2CE1"/>
    <w:pPr>
      <w:pBdr>
        <w:top w:val="single" w:sz="8" w:space="0" w:color="BFBFBF"/>
        <w:lef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168">
    <w:name w:val="xl168"/>
    <w:basedOn w:val="Normal"/>
    <w:rsid w:val="007D2C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169">
    <w:name w:val="xl169"/>
    <w:basedOn w:val="Normal"/>
    <w:rsid w:val="007D2CE1"/>
    <w:pPr>
      <w:pBdr>
        <w:left w:val="single" w:sz="8" w:space="0" w:color="BFBFBF"/>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170">
    <w:name w:val="xl170"/>
    <w:basedOn w:val="Normal"/>
    <w:rsid w:val="007D2CE1"/>
    <w:pPr>
      <w:pBdr>
        <w:top w:val="single" w:sz="8" w:space="0" w:color="BFBFBF"/>
        <w:left w:val="single" w:sz="8" w:space="0" w:color="BFBFBF"/>
        <w:right w:val="single" w:sz="8" w:space="0" w:color="BFBFBF"/>
      </w:pBdr>
      <w:shd w:val="clear" w:color="000000" w:fill="FFF2CC"/>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171">
    <w:name w:val="xl171"/>
    <w:basedOn w:val="Normal"/>
    <w:rsid w:val="007D2CE1"/>
    <w:pPr>
      <w:pBdr>
        <w:left w:val="single" w:sz="8" w:space="0" w:color="BFBFBF"/>
        <w:bottom w:val="single" w:sz="4" w:space="0" w:color="auto"/>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72">
    <w:name w:val="xl172"/>
    <w:basedOn w:val="Normal"/>
    <w:rsid w:val="007D2CE1"/>
    <w:pPr>
      <w:pBdr>
        <w:left w:val="single" w:sz="8" w:space="0" w:color="BFBFBF"/>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73">
    <w:name w:val="xl173"/>
    <w:basedOn w:val="Normal"/>
    <w:rsid w:val="007D2CE1"/>
    <w:pPr>
      <w:pBdr>
        <w:top w:val="single" w:sz="8" w:space="0" w:color="BFBFBF"/>
        <w:left w:val="single" w:sz="8" w:space="0" w:color="BFBFBF"/>
        <w:right w:val="single" w:sz="8" w:space="0" w:color="BFBFBF"/>
      </w:pBdr>
      <w:shd w:val="clear" w:color="000000" w:fill="FFF2CC"/>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74">
    <w:name w:val="xl174"/>
    <w:basedOn w:val="Normal"/>
    <w:rsid w:val="007D2CE1"/>
    <w:pPr>
      <w:pBdr>
        <w:lef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175">
    <w:name w:val="xl175"/>
    <w:basedOn w:val="Normal"/>
    <w:rsid w:val="007D2CE1"/>
    <w:pPr>
      <w:pBdr>
        <w:top w:val="single" w:sz="8" w:space="0" w:color="BFBFBF"/>
        <w:right w:val="single" w:sz="8" w:space="0" w:color="BFBFBF"/>
      </w:pBdr>
      <w:shd w:val="clear" w:color="000000" w:fill="FFF2CC"/>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76">
    <w:name w:val="xl176"/>
    <w:basedOn w:val="Normal"/>
    <w:rsid w:val="007D2CE1"/>
    <w:pPr>
      <w:pBdr>
        <w:left w:val="single" w:sz="8" w:space="0" w:color="BFBFBF"/>
        <w:right w:val="single" w:sz="8" w:space="0" w:color="BFBFBF"/>
      </w:pBdr>
      <w:shd w:val="clear" w:color="000000" w:fill="FCE4D6"/>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177">
    <w:name w:val="xl177"/>
    <w:basedOn w:val="Normal"/>
    <w:rsid w:val="007D2CE1"/>
    <w:pPr>
      <w:pBdr>
        <w:top w:val="single" w:sz="8" w:space="0" w:color="BFBFBF"/>
        <w:left w:val="single" w:sz="8" w:space="0" w:color="BFBFBF"/>
        <w:right w:val="single" w:sz="8" w:space="0" w:color="BFBFBF"/>
      </w:pBdr>
      <w:shd w:val="clear" w:color="000000" w:fill="F7EFFF"/>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178">
    <w:name w:val="xl178"/>
    <w:basedOn w:val="Normal"/>
    <w:rsid w:val="007D2CE1"/>
    <w:pPr>
      <w:pBdr>
        <w:bottom w:val="single" w:sz="8" w:space="0" w:color="BFBFBF"/>
        <w:right w:val="single" w:sz="8" w:space="0" w:color="BFBFBF"/>
      </w:pBdr>
      <w:shd w:val="clear" w:color="000000" w:fill="FFF2CC"/>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79">
    <w:name w:val="xl179"/>
    <w:basedOn w:val="Normal"/>
    <w:rsid w:val="007D2CE1"/>
    <w:pPr>
      <w:pBdr>
        <w:top w:val="single" w:sz="8" w:space="0" w:color="BFBFBF"/>
        <w:left w:val="single" w:sz="8" w:space="0" w:color="BFBFBF"/>
        <w:bottom w:val="single" w:sz="8" w:space="0" w:color="BFBFBF"/>
        <w:right w:val="single" w:sz="8" w:space="0" w:color="BFBFBF"/>
      </w:pBdr>
      <w:shd w:val="clear" w:color="000000" w:fill="B4C6E7"/>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180">
    <w:name w:val="xl180"/>
    <w:basedOn w:val="Normal"/>
    <w:rsid w:val="007D2CE1"/>
    <w:pPr>
      <w:pBdr>
        <w:top w:val="single" w:sz="8" w:space="0" w:color="BFBFBF"/>
        <w:bottom w:val="single" w:sz="8" w:space="0" w:color="BFBFBF"/>
        <w:right w:val="single" w:sz="8" w:space="0" w:color="BFBFBF"/>
      </w:pBdr>
      <w:shd w:val="clear" w:color="000000" w:fill="B4C6E7"/>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181">
    <w:name w:val="xl181"/>
    <w:basedOn w:val="Normal"/>
    <w:rsid w:val="007D2CE1"/>
    <w:pPr>
      <w:pBdr>
        <w:right w:val="single" w:sz="8" w:space="0" w:color="BFBFBF"/>
      </w:pBdr>
      <w:spacing w:before="100" w:beforeAutospacing="1" w:after="100" w:afterAutospacing="1" w:line="240" w:lineRule="auto"/>
    </w:pPr>
    <w:rPr>
      <w:rFonts w:ascii="Times New Roman" w:eastAsia="Times New Roman" w:hAnsi="Times New Roman" w:cs="Times New Roman"/>
      <w:color w:val="000000"/>
      <w:sz w:val="18"/>
      <w:szCs w:val="18"/>
    </w:rPr>
  </w:style>
  <w:style w:type="paragraph" w:customStyle="1" w:styleId="xl182">
    <w:name w:val="xl182"/>
    <w:basedOn w:val="Normal"/>
    <w:rsid w:val="007D2CE1"/>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83">
    <w:name w:val="xl183"/>
    <w:basedOn w:val="Normal"/>
    <w:rsid w:val="007D2CE1"/>
    <w:pPr>
      <w:pBdr>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84">
    <w:name w:val="xl184"/>
    <w:basedOn w:val="Normal"/>
    <w:rsid w:val="007D2CE1"/>
    <w:pPr>
      <w:pBdr>
        <w:top w:val="single" w:sz="8" w:space="0" w:color="BFBFBF"/>
        <w:bottom w:val="single" w:sz="8" w:space="0" w:color="auto"/>
        <w:right w:val="single" w:sz="8" w:space="0" w:color="BFBFBF"/>
      </w:pBdr>
      <w:shd w:val="clear" w:color="000000" w:fill="B4C6E7"/>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85">
    <w:name w:val="xl185"/>
    <w:basedOn w:val="Normal"/>
    <w:rsid w:val="007D2CE1"/>
    <w:pPr>
      <w:pBdr>
        <w:left w:val="single" w:sz="8" w:space="0" w:color="BFBFBF"/>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186">
    <w:name w:val="xl186"/>
    <w:basedOn w:val="Normal"/>
    <w:rsid w:val="007D2CE1"/>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187">
    <w:name w:val="xl187"/>
    <w:basedOn w:val="Normal"/>
    <w:rsid w:val="007D2CE1"/>
    <w:pPr>
      <w:pBdr>
        <w:top w:val="single" w:sz="8" w:space="0" w:color="BFBFBF"/>
        <w:left w:val="single" w:sz="4" w:space="0" w:color="auto"/>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88">
    <w:name w:val="xl188"/>
    <w:basedOn w:val="Normal"/>
    <w:rsid w:val="007D2CE1"/>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89">
    <w:name w:val="xl189"/>
    <w:basedOn w:val="Normal"/>
    <w:rsid w:val="007D2CE1"/>
    <w:pPr>
      <w:pBdr>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190">
    <w:name w:val="xl190"/>
    <w:basedOn w:val="Normal"/>
    <w:rsid w:val="007D2CE1"/>
    <w:pPr>
      <w:pBdr>
        <w:top w:val="single" w:sz="4" w:space="0" w:color="auto"/>
        <w:left w:val="single" w:sz="4" w:space="0" w:color="auto"/>
        <w:bottom w:val="single" w:sz="4" w:space="0" w:color="auto"/>
        <w:right w:val="single" w:sz="8" w:space="0" w:color="BFBFBF"/>
      </w:pBdr>
      <w:shd w:val="clear" w:color="000000" w:fill="B4C6E7"/>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191">
    <w:name w:val="xl191"/>
    <w:basedOn w:val="Normal"/>
    <w:rsid w:val="007D2CE1"/>
    <w:pPr>
      <w:pBdr>
        <w:top w:val="single" w:sz="4" w:space="0" w:color="auto"/>
        <w:bottom w:val="single" w:sz="4" w:space="0" w:color="auto"/>
        <w:right w:val="single" w:sz="8" w:space="0" w:color="BFBFBF"/>
      </w:pBdr>
      <w:shd w:val="clear" w:color="000000" w:fill="B4C6E7"/>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192">
    <w:name w:val="xl192"/>
    <w:basedOn w:val="Normal"/>
    <w:rsid w:val="007D2CE1"/>
    <w:pPr>
      <w:pBdr>
        <w:top w:val="single" w:sz="4" w:space="0" w:color="auto"/>
        <w:bottom w:val="single" w:sz="4" w:space="0" w:color="auto"/>
        <w:right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193">
    <w:name w:val="xl193"/>
    <w:basedOn w:val="Normal"/>
    <w:rsid w:val="007D2CE1"/>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94">
    <w:name w:val="xl194"/>
    <w:basedOn w:val="Normal"/>
    <w:rsid w:val="007D2CE1"/>
    <w:pPr>
      <w:pBdr>
        <w:left w:val="single" w:sz="8" w:space="0" w:color="BFBFBF"/>
        <w:bottom w:val="single" w:sz="8" w:space="0" w:color="BFBFBF"/>
        <w:right w:val="single" w:sz="8" w:space="0" w:color="BFBFBF"/>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195">
    <w:name w:val="xl195"/>
    <w:basedOn w:val="Normal"/>
    <w:rsid w:val="007D2CE1"/>
    <w:pPr>
      <w:pBdr>
        <w:bottom w:val="single" w:sz="8" w:space="0" w:color="BFBFBF"/>
        <w:right w:val="single" w:sz="8" w:space="0" w:color="BFBFBF"/>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196">
    <w:name w:val="xl196"/>
    <w:basedOn w:val="Normal"/>
    <w:rsid w:val="007D2CE1"/>
    <w:pPr>
      <w:pBdr>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197">
    <w:name w:val="xl197"/>
    <w:basedOn w:val="Normal"/>
    <w:rsid w:val="007D2CE1"/>
    <w:pPr>
      <w:pBdr>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98">
    <w:name w:val="xl198"/>
    <w:basedOn w:val="Normal"/>
    <w:rsid w:val="007D2CE1"/>
    <w:pPr>
      <w:pBdr>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199">
    <w:name w:val="xl199"/>
    <w:basedOn w:val="Normal"/>
    <w:rsid w:val="007D2CE1"/>
    <w:pPr>
      <w:pBdr>
        <w:right w:val="single" w:sz="8" w:space="0" w:color="BFBFBF"/>
      </w:pBdr>
      <w:spacing w:before="100" w:beforeAutospacing="1" w:after="100" w:afterAutospacing="1" w:line="240" w:lineRule="auto"/>
      <w:ind w:firstLineChars="200" w:firstLine="200"/>
      <w:textAlignment w:val="top"/>
    </w:pPr>
    <w:rPr>
      <w:rFonts w:ascii="Wingdings" w:eastAsia="Times New Roman" w:hAnsi="Wingdings" w:cs="Times New Roman"/>
      <w:color w:val="000000"/>
      <w:sz w:val="18"/>
      <w:szCs w:val="18"/>
    </w:rPr>
  </w:style>
  <w:style w:type="paragraph" w:customStyle="1" w:styleId="xl200">
    <w:name w:val="xl200"/>
    <w:basedOn w:val="Normal"/>
    <w:rsid w:val="007D2CE1"/>
    <w:pPr>
      <w:pBdr>
        <w:right w:val="single" w:sz="8" w:space="0" w:color="BFBFBF"/>
      </w:pBdr>
      <w:spacing w:before="100" w:beforeAutospacing="1" w:after="100" w:afterAutospacing="1" w:line="240" w:lineRule="auto"/>
      <w:ind w:firstLineChars="200" w:firstLine="200"/>
      <w:textAlignment w:val="top"/>
    </w:pPr>
    <w:rPr>
      <w:rFonts w:ascii="Symbol" w:eastAsia="Times New Roman" w:hAnsi="Symbol" w:cs="Times New Roman"/>
      <w:color w:val="000000"/>
      <w:sz w:val="18"/>
      <w:szCs w:val="18"/>
    </w:rPr>
  </w:style>
  <w:style w:type="paragraph" w:customStyle="1" w:styleId="xl201">
    <w:name w:val="xl201"/>
    <w:basedOn w:val="Normal"/>
    <w:rsid w:val="007D2CE1"/>
    <w:pPr>
      <w:pBdr>
        <w:bottom w:val="single" w:sz="8" w:space="0" w:color="BFBFBF"/>
        <w:right w:val="single" w:sz="8" w:space="0" w:color="BFBFBF"/>
      </w:pBdr>
      <w:spacing w:before="100" w:beforeAutospacing="1" w:after="100" w:afterAutospacing="1" w:line="240" w:lineRule="auto"/>
      <w:ind w:firstLineChars="200" w:firstLine="200"/>
      <w:textAlignment w:val="top"/>
    </w:pPr>
    <w:rPr>
      <w:rFonts w:ascii="Symbol" w:eastAsia="Times New Roman" w:hAnsi="Symbol" w:cs="Times New Roman"/>
      <w:color w:val="000000"/>
      <w:sz w:val="18"/>
      <w:szCs w:val="18"/>
    </w:rPr>
  </w:style>
  <w:style w:type="paragraph" w:customStyle="1" w:styleId="xl202">
    <w:name w:val="xl202"/>
    <w:basedOn w:val="Normal"/>
    <w:rsid w:val="007D2CE1"/>
    <w:pPr>
      <w:pBdr>
        <w:right w:val="single" w:sz="8" w:space="0" w:color="BFBFBF"/>
      </w:pBdr>
      <w:spacing w:before="100" w:beforeAutospacing="1" w:after="100" w:afterAutospacing="1" w:line="240" w:lineRule="auto"/>
      <w:ind w:firstLineChars="200" w:firstLine="200"/>
      <w:textAlignment w:val="center"/>
    </w:pPr>
    <w:rPr>
      <w:rFonts w:ascii="Times New Roman" w:eastAsia="Times New Roman" w:hAnsi="Times New Roman" w:cs="Times New Roman"/>
      <w:color w:val="000000"/>
      <w:sz w:val="18"/>
      <w:szCs w:val="18"/>
    </w:rPr>
  </w:style>
  <w:style w:type="paragraph" w:customStyle="1" w:styleId="xl203">
    <w:name w:val="xl203"/>
    <w:basedOn w:val="Normal"/>
    <w:rsid w:val="007D2CE1"/>
    <w:pPr>
      <w:pBdr>
        <w:left w:val="single" w:sz="8" w:space="0" w:color="BFBFBF"/>
        <w:bottom w:val="single" w:sz="4" w:space="0" w:color="808080"/>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204">
    <w:name w:val="xl204"/>
    <w:basedOn w:val="Normal"/>
    <w:rsid w:val="007D2CE1"/>
    <w:pPr>
      <w:pBdr>
        <w:top w:val="single" w:sz="8" w:space="0" w:color="BFBFBF"/>
        <w:right w:val="single" w:sz="8" w:space="0" w:color="BFBFBF"/>
      </w:pBdr>
      <w:spacing w:before="100" w:beforeAutospacing="1" w:after="100" w:afterAutospacing="1" w:line="240" w:lineRule="auto"/>
      <w:textAlignment w:val="center"/>
    </w:pPr>
    <w:rPr>
      <w:rFonts w:ascii="Times New Roman" w:eastAsia="Times New Roman" w:hAnsi="Times New Roman" w:cs="Times New Roman"/>
      <w:color w:val="000000"/>
      <w:sz w:val="18"/>
      <w:szCs w:val="18"/>
    </w:rPr>
  </w:style>
  <w:style w:type="paragraph" w:customStyle="1" w:styleId="xl205">
    <w:name w:val="xl205"/>
    <w:basedOn w:val="Normal"/>
    <w:rsid w:val="007D2CE1"/>
    <w:pPr>
      <w:pBdr>
        <w:top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206">
    <w:name w:val="xl206"/>
    <w:basedOn w:val="Normal"/>
    <w:rsid w:val="007D2CE1"/>
    <w:pPr>
      <w:pBdr>
        <w:left w:val="single" w:sz="8" w:space="20" w:color="BFBFBF"/>
        <w:bottom w:val="single" w:sz="8" w:space="0" w:color="BFBFBF"/>
        <w:right w:val="single" w:sz="8" w:space="0" w:color="BFBFBF"/>
      </w:pBdr>
      <w:spacing w:before="100" w:beforeAutospacing="1" w:after="100" w:afterAutospacing="1" w:line="240" w:lineRule="auto"/>
      <w:ind w:firstLineChars="300" w:firstLine="300"/>
      <w:textAlignment w:val="center"/>
    </w:pPr>
    <w:rPr>
      <w:rFonts w:ascii="Wingdings" w:eastAsia="Times New Roman" w:hAnsi="Wingdings" w:cs="Times New Roman"/>
      <w:color w:val="000000"/>
      <w:sz w:val="18"/>
      <w:szCs w:val="18"/>
    </w:rPr>
  </w:style>
  <w:style w:type="paragraph" w:customStyle="1" w:styleId="xl207">
    <w:name w:val="xl207"/>
    <w:basedOn w:val="Normal"/>
    <w:rsid w:val="007D2CE1"/>
    <w:pPr>
      <w:pBdr>
        <w:bottom w:val="single" w:sz="8" w:space="0" w:color="BFBFBF"/>
        <w:right w:val="single" w:sz="8" w:space="0" w:color="BFBFBF"/>
      </w:pBdr>
      <w:spacing w:before="100" w:beforeAutospacing="1" w:after="100" w:afterAutospacing="1" w:line="240" w:lineRule="auto"/>
      <w:textAlignment w:val="top"/>
    </w:pPr>
    <w:rPr>
      <w:rFonts w:ascii="Symbol" w:eastAsia="Times New Roman" w:hAnsi="Symbol" w:cs="Times New Roman"/>
      <w:color w:val="000000"/>
      <w:sz w:val="18"/>
      <w:szCs w:val="18"/>
    </w:rPr>
  </w:style>
  <w:style w:type="paragraph" w:customStyle="1" w:styleId="xl208">
    <w:name w:val="xl208"/>
    <w:basedOn w:val="Normal"/>
    <w:rsid w:val="007D2CE1"/>
    <w:pPr>
      <w:pBdr>
        <w:left w:val="single" w:sz="8" w:space="0" w:color="BFBFBF"/>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209">
    <w:name w:val="xl209"/>
    <w:basedOn w:val="Normal"/>
    <w:rsid w:val="007D2CE1"/>
    <w:pPr>
      <w:pBdr>
        <w:left w:val="single" w:sz="8" w:space="0" w:color="BFBFBF"/>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0">
    <w:name w:val="xl210"/>
    <w:basedOn w:val="Normal"/>
    <w:rsid w:val="007D2CE1"/>
    <w:pPr>
      <w:pBdr>
        <w:top w:val="single" w:sz="8" w:space="0" w:color="A5A5A5"/>
        <w:left w:val="single" w:sz="8" w:space="0" w:color="BFBFBF"/>
        <w:bottom w:val="single" w:sz="8" w:space="0" w:color="BFBFBF"/>
        <w:right w:val="single" w:sz="8" w:space="0" w:color="A5A5A5"/>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211">
    <w:name w:val="xl211"/>
    <w:basedOn w:val="Normal"/>
    <w:rsid w:val="007D2CE1"/>
    <w:pPr>
      <w:pBdr>
        <w:top w:val="single" w:sz="8" w:space="0" w:color="A5A5A5"/>
        <w:left w:val="single" w:sz="8" w:space="0" w:color="A5A5A5"/>
        <w:bottom w:val="single" w:sz="8" w:space="0" w:color="BFBFBF"/>
        <w:right w:val="single" w:sz="8" w:space="0" w:color="BFBFBF"/>
      </w:pBdr>
      <w:shd w:val="clear" w:color="000000" w:fill="FFF2CC"/>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212">
    <w:name w:val="xl212"/>
    <w:basedOn w:val="Normal"/>
    <w:rsid w:val="007D2CE1"/>
    <w:pPr>
      <w:pBdr>
        <w:top w:val="single" w:sz="8" w:space="0" w:color="A5A5A5"/>
        <w:bottom w:val="single" w:sz="8" w:space="0" w:color="BFBFBF"/>
        <w:right w:val="single" w:sz="8" w:space="0" w:color="BFBFBF"/>
      </w:pBdr>
      <w:spacing w:before="100" w:beforeAutospacing="1" w:after="100" w:afterAutospacing="1" w:line="240" w:lineRule="auto"/>
      <w:textAlignment w:val="center"/>
    </w:pPr>
    <w:rPr>
      <w:rFonts w:ascii="Times New Roman" w:eastAsia="Times New Roman" w:hAnsi="Times New Roman" w:cs="Times New Roman"/>
      <w:color w:val="000000"/>
      <w:sz w:val="18"/>
      <w:szCs w:val="18"/>
    </w:rPr>
  </w:style>
  <w:style w:type="paragraph" w:customStyle="1" w:styleId="xl213">
    <w:name w:val="xl213"/>
    <w:basedOn w:val="Normal"/>
    <w:rsid w:val="007D2CE1"/>
    <w:pPr>
      <w:pBdr>
        <w:top w:val="single" w:sz="8" w:space="0" w:color="A5A5A5"/>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214">
    <w:name w:val="xl214"/>
    <w:basedOn w:val="Normal"/>
    <w:rsid w:val="007D2CE1"/>
    <w:pPr>
      <w:pBdr>
        <w:top w:val="single" w:sz="8" w:space="0" w:color="A5A5A5"/>
        <w:left w:val="single" w:sz="8" w:space="0" w:color="BFBFBF"/>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215">
    <w:name w:val="xl215"/>
    <w:basedOn w:val="Normal"/>
    <w:rsid w:val="007D2CE1"/>
    <w:pPr>
      <w:pBdr>
        <w:top w:val="single" w:sz="8" w:space="0" w:color="BFBFBF"/>
        <w:left w:val="single" w:sz="8" w:space="0" w:color="BFBFBF"/>
        <w:bottom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216">
    <w:name w:val="xl216"/>
    <w:basedOn w:val="Normal"/>
    <w:rsid w:val="007D2CE1"/>
    <w:pPr>
      <w:pBdr>
        <w:top w:val="single" w:sz="8" w:space="0" w:color="BFBFBF"/>
        <w:left w:val="single" w:sz="4" w:space="0" w:color="808080"/>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217">
    <w:name w:val="xl217"/>
    <w:basedOn w:val="Normal"/>
    <w:rsid w:val="007D2CE1"/>
    <w:pPr>
      <w:pBdr>
        <w:top w:val="single" w:sz="8" w:space="0" w:color="BFBFBF"/>
        <w:left w:val="single" w:sz="8" w:space="0" w:color="BFBFBF"/>
        <w:bottom w:val="single" w:sz="8" w:space="0" w:color="BFBFBF"/>
        <w:right w:val="single" w:sz="4" w:space="0" w:color="808080"/>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218">
    <w:name w:val="xl218"/>
    <w:basedOn w:val="Normal"/>
    <w:rsid w:val="007D2CE1"/>
    <w:pPr>
      <w:pBdr>
        <w:top w:val="single" w:sz="8" w:space="0" w:color="BFBFBF"/>
        <w:left w:val="single" w:sz="4" w:space="0" w:color="808080"/>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219">
    <w:name w:val="xl219"/>
    <w:basedOn w:val="Normal"/>
    <w:rsid w:val="007D2CE1"/>
    <w:pPr>
      <w:pBdr>
        <w:left w:val="single" w:sz="8" w:space="0" w:color="BFBFBF"/>
        <w:bottom w:val="single" w:sz="8" w:space="0" w:color="BFBFBF"/>
        <w:right w:val="single" w:sz="8" w:space="0" w:color="BFBFBF"/>
      </w:pBdr>
      <w:spacing w:before="100" w:beforeAutospacing="1" w:after="100" w:afterAutospacing="1" w:line="240" w:lineRule="auto"/>
      <w:textAlignment w:val="center"/>
    </w:pPr>
    <w:rPr>
      <w:rFonts w:ascii="Times New Roman" w:eastAsia="Times New Roman" w:hAnsi="Times New Roman" w:cs="Times New Roman"/>
      <w:color w:val="000000"/>
      <w:sz w:val="18"/>
      <w:szCs w:val="18"/>
    </w:rPr>
  </w:style>
  <w:style w:type="paragraph" w:customStyle="1" w:styleId="xl220">
    <w:name w:val="xl220"/>
    <w:basedOn w:val="Normal"/>
    <w:rsid w:val="007D2CE1"/>
    <w:pPr>
      <w:pBdr>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221">
    <w:name w:val="xl221"/>
    <w:basedOn w:val="Normal"/>
    <w:rsid w:val="007D2CE1"/>
    <w:pPr>
      <w:pBdr>
        <w:top w:val="single" w:sz="8" w:space="0" w:color="BFBFBF"/>
        <w:left w:val="single" w:sz="8" w:space="0" w:color="BFBFBF"/>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222">
    <w:name w:val="xl222"/>
    <w:basedOn w:val="Normal"/>
    <w:rsid w:val="007D2CE1"/>
    <w:pPr>
      <w:pBdr>
        <w:top w:val="single" w:sz="8" w:space="0" w:color="BFBFBF"/>
        <w:left w:val="single" w:sz="8" w:space="0" w:color="BFBFBF"/>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223">
    <w:name w:val="xl223"/>
    <w:basedOn w:val="Normal"/>
    <w:rsid w:val="007D2CE1"/>
    <w:pPr>
      <w:pBdr>
        <w:top w:val="single" w:sz="8" w:space="0" w:color="BFBFBF"/>
        <w:left w:val="single" w:sz="8" w:space="0" w:color="BFBFBF"/>
        <w:bottom w:val="single" w:sz="8" w:space="0" w:color="BFBFBF"/>
        <w:right w:val="single" w:sz="8" w:space="0" w:color="BFBFBF"/>
      </w:pBdr>
      <w:shd w:val="clear" w:color="000000" w:fill="FFF2CC"/>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224">
    <w:name w:val="xl224"/>
    <w:basedOn w:val="Normal"/>
    <w:rsid w:val="007D2CE1"/>
    <w:pPr>
      <w:pBdr>
        <w:top w:val="single" w:sz="8" w:space="0" w:color="BFBFBF"/>
        <w:bottom w:val="single" w:sz="8" w:space="0" w:color="BFBFBF"/>
        <w:right w:val="single" w:sz="8" w:space="0" w:color="BFBFBF"/>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225">
    <w:name w:val="xl225"/>
    <w:basedOn w:val="Normal"/>
    <w:rsid w:val="007D2CE1"/>
    <w:pPr>
      <w:pBdr>
        <w:top w:val="single" w:sz="8" w:space="0" w:color="BFBFBF"/>
        <w:left w:val="single" w:sz="8" w:space="0" w:color="BFBFBF"/>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226">
    <w:name w:val="xl226"/>
    <w:basedOn w:val="Normal"/>
    <w:rsid w:val="007D2CE1"/>
    <w:pPr>
      <w:pBdr>
        <w:top w:val="single" w:sz="8" w:space="0" w:color="BFBFBF"/>
        <w:left w:val="single" w:sz="8" w:space="0" w:color="BFBFBF"/>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227">
    <w:name w:val="xl227"/>
    <w:basedOn w:val="Normal"/>
    <w:rsid w:val="007D2CE1"/>
    <w:pPr>
      <w:pBdr>
        <w:left w:val="single" w:sz="8" w:space="0" w:color="BFBFBF"/>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228">
    <w:name w:val="xl228"/>
    <w:basedOn w:val="Normal"/>
    <w:rsid w:val="007D2CE1"/>
    <w:pPr>
      <w:pBdr>
        <w:top w:val="single" w:sz="8" w:space="0" w:color="BFBFBF"/>
        <w:left w:val="single" w:sz="8" w:space="0" w:color="BFBFBF"/>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229">
    <w:name w:val="xl229"/>
    <w:basedOn w:val="Normal"/>
    <w:rsid w:val="007D2CE1"/>
    <w:pPr>
      <w:pBdr>
        <w:top w:val="single" w:sz="8" w:space="0" w:color="BFBFBF"/>
        <w:left w:val="single" w:sz="8" w:space="0" w:color="BFBFBF"/>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230">
    <w:name w:val="xl230"/>
    <w:basedOn w:val="Normal"/>
    <w:rsid w:val="007D2CE1"/>
    <w:pPr>
      <w:pBdr>
        <w:top w:val="single" w:sz="8" w:space="0" w:color="BFBFBF"/>
        <w:left w:val="single" w:sz="8" w:space="0" w:color="BFBFBF"/>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231">
    <w:name w:val="xl231"/>
    <w:basedOn w:val="Normal"/>
    <w:rsid w:val="007D2CE1"/>
    <w:pPr>
      <w:pBdr>
        <w:top w:val="single" w:sz="8" w:space="0" w:color="BFBFBF"/>
        <w:left w:val="single" w:sz="8" w:space="0" w:color="BFBFBF"/>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232">
    <w:name w:val="xl232"/>
    <w:basedOn w:val="Normal"/>
    <w:rsid w:val="007D2CE1"/>
    <w:pPr>
      <w:pBdr>
        <w:top w:val="single" w:sz="8" w:space="0" w:color="BFBFBF"/>
        <w:left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233">
    <w:name w:val="xl233"/>
    <w:basedOn w:val="Normal"/>
    <w:rsid w:val="007D2CE1"/>
    <w:pPr>
      <w:pBdr>
        <w:left w:val="single" w:sz="8" w:space="0" w:color="BFBFBF"/>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234">
    <w:name w:val="xl234"/>
    <w:basedOn w:val="Normal"/>
    <w:rsid w:val="007D2CE1"/>
    <w:pPr>
      <w:pBdr>
        <w:bottom w:val="single" w:sz="8" w:space="0" w:color="BFBFBF"/>
        <w:right w:val="single" w:sz="8" w:space="0" w:color="BFBFBF"/>
      </w:pBdr>
      <w:spacing w:before="100" w:beforeAutospacing="1" w:after="100" w:afterAutospacing="1" w:line="240" w:lineRule="auto"/>
      <w:textAlignment w:val="top"/>
    </w:pPr>
    <w:rPr>
      <w:rFonts w:ascii="Wingdings" w:eastAsia="Times New Roman" w:hAnsi="Wingdings" w:cs="Times New Roman"/>
      <w:color w:val="000000"/>
      <w:sz w:val="18"/>
      <w:szCs w:val="18"/>
    </w:rPr>
  </w:style>
  <w:style w:type="paragraph" w:customStyle="1" w:styleId="xl235">
    <w:name w:val="xl235"/>
    <w:basedOn w:val="Normal"/>
    <w:rsid w:val="007D2CE1"/>
    <w:pPr>
      <w:pBdr>
        <w:bottom w:val="single" w:sz="8" w:space="0" w:color="BFBFBF"/>
        <w:right w:val="single" w:sz="8" w:space="0" w:color="BFBFBF"/>
      </w:pBdr>
      <w:spacing w:before="100" w:beforeAutospacing="1" w:after="100" w:afterAutospacing="1" w:line="240" w:lineRule="auto"/>
      <w:textAlignment w:val="top"/>
    </w:pPr>
    <w:rPr>
      <w:rFonts w:ascii="Wingdings" w:eastAsia="Times New Roman" w:hAnsi="Wingdings" w:cs="Times New Roman"/>
      <w:sz w:val="18"/>
      <w:szCs w:val="18"/>
    </w:rPr>
  </w:style>
  <w:style w:type="paragraph" w:customStyle="1" w:styleId="xl236">
    <w:name w:val="xl236"/>
    <w:basedOn w:val="Normal"/>
    <w:rsid w:val="007D2CE1"/>
    <w:pPr>
      <w:pBdr>
        <w:top w:val="single" w:sz="8" w:space="0" w:color="BFBFBF"/>
        <w:left w:val="single" w:sz="8" w:space="0" w:color="BFBFBF"/>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237">
    <w:name w:val="xl237"/>
    <w:basedOn w:val="Normal"/>
    <w:rsid w:val="007D2CE1"/>
    <w:pPr>
      <w:pBdr>
        <w:top w:val="single" w:sz="8" w:space="0" w:color="BFBFBF"/>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238">
    <w:name w:val="xl238"/>
    <w:basedOn w:val="Normal"/>
    <w:rsid w:val="007D2CE1"/>
    <w:pPr>
      <w:pBdr>
        <w:left w:val="single" w:sz="8" w:space="0" w:color="BFBFBF"/>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239">
    <w:name w:val="xl239"/>
    <w:basedOn w:val="Normal"/>
    <w:rsid w:val="007D2CE1"/>
    <w:pPr>
      <w:pBdr>
        <w:top w:val="single" w:sz="8" w:space="0" w:color="BFBFBF"/>
        <w:left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240">
    <w:name w:val="xl240"/>
    <w:basedOn w:val="Normal"/>
    <w:rsid w:val="007D2CE1"/>
    <w:pPr>
      <w:pBdr>
        <w:top w:val="single" w:sz="8" w:space="0" w:color="BFBFBF"/>
        <w:left w:val="single" w:sz="8" w:space="0" w:color="BFBFBF"/>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241">
    <w:name w:val="xl241"/>
    <w:basedOn w:val="Normal"/>
    <w:rsid w:val="007D2CE1"/>
    <w:pPr>
      <w:pBdr>
        <w:top w:val="single" w:sz="8" w:space="0" w:color="BFBFBF"/>
        <w:left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242">
    <w:name w:val="xl242"/>
    <w:basedOn w:val="Normal"/>
    <w:rsid w:val="007D2CE1"/>
    <w:pPr>
      <w:pBdr>
        <w:top w:val="single" w:sz="8" w:space="0" w:color="BFBFBF"/>
        <w:left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243">
    <w:name w:val="xl243"/>
    <w:basedOn w:val="Normal"/>
    <w:rsid w:val="007D2CE1"/>
    <w:pPr>
      <w:pBdr>
        <w:top w:val="single" w:sz="8" w:space="0" w:color="BFBFBF"/>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244">
    <w:name w:val="xl244"/>
    <w:basedOn w:val="Normal"/>
    <w:rsid w:val="007D2CE1"/>
    <w:pPr>
      <w:pBdr>
        <w:top w:val="single" w:sz="8" w:space="0" w:color="auto"/>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245">
    <w:name w:val="xl245"/>
    <w:basedOn w:val="Normal"/>
    <w:rsid w:val="007D2CE1"/>
    <w:pPr>
      <w:pBdr>
        <w:top w:val="single" w:sz="8" w:space="0" w:color="BFBFBF"/>
        <w:left w:val="single" w:sz="8" w:space="0" w:color="BFBFBF"/>
        <w:bottom w:val="single" w:sz="8" w:space="0" w:color="BFBFBF"/>
        <w:right w:val="single" w:sz="8" w:space="0" w:color="BFBFBF"/>
      </w:pBdr>
      <w:shd w:val="clear" w:color="000000" w:fill="FFF2CC"/>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246">
    <w:name w:val="xl246"/>
    <w:basedOn w:val="Normal"/>
    <w:rsid w:val="007D2CE1"/>
    <w:pPr>
      <w:pBdr>
        <w:left w:val="single" w:sz="8" w:space="0" w:color="BFBFBF"/>
        <w:right w:val="single" w:sz="8" w:space="0" w:color="BFBFBF"/>
      </w:pBdr>
      <w:shd w:val="clear" w:color="000000" w:fill="E7E6E6"/>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247">
    <w:name w:val="xl247"/>
    <w:basedOn w:val="Normal"/>
    <w:rsid w:val="007D2CE1"/>
    <w:pPr>
      <w:pBdr>
        <w:top w:val="single" w:sz="8" w:space="0" w:color="BFBFBF"/>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48">
    <w:name w:val="xl248"/>
    <w:basedOn w:val="Normal"/>
    <w:rsid w:val="007D2CE1"/>
    <w:pPr>
      <w:pBdr>
        <w:top w:val="single" w:sz="8" w:space="0" w:color="BFBFBF"/>
        <w:left w:val="single" w:sz="4" w:space="0" w:color="auto"/>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249">
    <w:name w:val="xl249"/>
    <w:basedOn w:val="Normal"/>
    <w:rsid w:val="007D2CE1"/>
    <w:pPr>
      <w:pBdr>
        <w:top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250">
    <w:name w:val="xl250"/>
    <w:basedOn w:val="Normal"/>
    <w:rsid w:val="007D2CE1"/>
    <w:pPr>
      <w:pBdr>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51">
    <w:name w:val="xl251"/>
    <w:basedOn w:val="Normal"/>
    <w:rsid w:val="007D2CE1"/>
    <w:pPr>
      <w:pBdr>
        <w:top w:val="single" w:sz="8" w:space="0" w:color="auto"/>
        <w:left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252">
    <w:name w:val="xl252"/>
    <w:basedOn w:val="Normal"/>
    <w:rsid w:val="007D2CE1"/>
    <w:pPr>
      <w:pBdr>
        <w:top w:val="single" w:sz="8" w:space="0" w:color="BFBFBF"/>
        <w:left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253">
    <w:name w:val="xl253"/>
    <w:basedOn w:val="Normal"/>
    <w:rsid w:val="007D2CE1"/>
    <w:pPr>
      <w:pBdr>
        <w:top w:val="single" w:sz="8" w:space="0" w:color="auto"/>
        <w:left w:val="single" w:sz="8" w:space="0" w:color="BFBFBF"/>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254">
    <w:name w:val="xl254"/>
    <w:basedOn w:val="Normal"/>
    <w:rsid w:val="007D2CE1"/>
    <w:pPr>
      <w:pBdr>
        <w:bottom w:val="single" w:sz="8" w:space="0" w:color="BFBFBF"/>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55">
    <w:name w:val="xl255"/>
    <w:basedOn w:val="Normal"/>
    <w:rsid w:val="007D2CE1"/>
    <w:pPr>
      <w:pBdr>
        <w:top w:val="single" w:sz="8" w:space="0" w:color="BFBFBF"/>
        <w:left w:val="single" w:sz="8" w:space="0" w:color="BFBFBF"/>
        <w:right w:val="single" w:sz="8" w:space="0" w:color="BFBFBF"/>
      </w:pBdr>
      <w:shd w:val="clear" w:color="000000" w:fill="FFF2CC"/>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256">
    <w:name w:val="xl256"/>
    <w:basedOn w:val="Normal"/>
    <w:rsid w:val="007D2CE1"/>
    <w:pPr>
      <w:pBdr>
        <w:top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257">
    <w:name w:val="xl257"/>
    <w:basedOn w:val="Normal"/>
    <w:rsid w:val="007D2CE1"/>
    <w:pPr>
      <w:pBdr>
        <w:top w:val="single" w:sz="8" w:space="0" w:color="BFBFBF"/>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258">
    <w:name w:val="xl258"/>
    <w:basedOn w:val="Normal"/>
    <w:rsid w:val="007D2CE1"/>
    <w:pPr>
      <w:pBdr>
        <w:top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259">
    <w:name w:val="xl259"/>
    <w:basedOn w:val="Normal"/>
    <w:rsid w:val="007D2CE1"/>
    <w:pPr>
      <w:pBdr>
        <w:left w:val="single" w:sz="8" w:space="0" w:color="BFBFBF"/>
        <w:bottom w:val="single" w:sz="8" w:space="0" w:color="BFBFBF"/>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60">
    <w:name w:val="xl260"/>
    <w:basedOn w:val="Normal"/>
    <w:rsid w:val="007D2CE1"/>
    <w:pPr>
      <w:pBdr>
        <w:bottom w:val="single" w:sz="8" w:space="0" w:color="BFBFBF"/>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61">
    <w:name w:val="xl261"/>
    <w:basedOn w:val="Normal"/>
    <w:rsid w:val="007D2CE1"/>
    <w:pPr>
      <w:pBdr>
        <w:bottom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262">
    <w:name w:val="xl262"/>
    <w:basedOn w:val="Normal"/>
    <w:rsid w:val="007D2CE1"/>
    <w:pPr>
      <w:pBdr>
        <w:top w:val="single" w:sz="8" w:space="0" w:color="BFBFBF"/>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263">
    <w:name w:val="xl263"/>
    <w:basedOn w:val="Normal"/>
    <w:rsid w:val="007D2CE1"/>
    <w:pPr>
      <w:pBdr>
        <w:left w:val="single" w:sz="8" w:space="0" w:color="BFBFBF"/>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264">
    <w:name w:val="xl264"/>
    <w:basedOn w:val="Normal"/>
    <w:rsid w:val="007D2CE1"/>
    <w:pPr>
      <w:pBdr>
        <w:bottom w:val="single" w:sz="8" w:space="0" w:color="BFBFBF"/>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265">
    <w:name w:val="xl265"/>
    <w:basedOn w:val="Normal"/>
    <w:rsid w:val="007D2CE1"/>
    <w:pPr>
      <w:pBdr>
        <w:left w:val="single" w:sz="4" w:space="0" w:color="auto"/>
        <w:bottom w:val="single" w:sz="8" w:space="0" w:color="BFBFBF"/>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266">
    <w:name w:val="xl266"/>
    <w:basedOn w:val="Normal"/>
    <w:rsid w:val="007D2CE1"/>
    <w:pPr>
      <w:pBdr>
        <w:left w:val="single" w:sz="4" w:space="0" w:color="auto"/>
        <w:bottom w:val="single" w:sz="8" w:space="0" w:color="BFBFBF"/>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267">
    <w:name w:val="xl267"/>
    <w:basedOn w:val="Normal"/>
    <w:rsid w:val="007D2CE1"/>
    <w:pPr>
      <w:pBdr>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268">
    <w:name w:val="xl268"/>
    <w:basedOn w:val="Normal"/>
    <w:rsid w:val="007D2CE1"/>
    <w:pPr>
      <w:pBdr>
        <w:top w:val="single" w:sz="8" w:space="0" w:color="BFBFBF"/>
        <w:bottom w:val="single" w:sz="8" w:space="0" w:color="BFBFBF"/>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69">
    <w:name w:val="xl269"/>
    <w:basedOn w:val="Normal"/>
    <w:rsid w:val="007D2CE1"/>
    <w:pPr>
      <w:pBdr>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270">
    <w:name w:val="xl270"/>
    <w:basedOn w:val="Normal"/>
    <w:rsid w:val="007D2CE1"/>
    <w:pPr>
      <w:pBdr>
        <w:top w:val="single" w:sz="8" w:space="0" w:color="BFBFBF"/>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271">
    <w:name w:val="xl271"/>
    <w:basedOn w:val="Normal"/>
    <w:rsid w:val="007D2CE1"/>
    <w:pPr>
      <w:pBdr>
        <w:bottom w:val="single" w:sz="8" w:space="0" w:color="BFBFBF"/>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272">
    <w:name w:val="xl272"/>
    <w:basedOn w:val="Normal"/>
    <w:rsid w:val="007D2CE1"/>
    <w:pPr>
      <w:pBdr>
        <w:right w:val="single" w:sz="4" w:space="0" w:color="auto"/>
      </w:pBdr>
      <w:spacing w:before="100" w:beforeAutospacing="1" w:after="100" w:afterAutospacing="1" w:line="240" w:lineRule="auto"/>
      <w:ind w:firstLineChars="100" w:firstLine="100"/>
      <w:textAlignment w:val="top"/>
    </w:pPr>
    <w:rPr>
      <w:rFonts w:ascii="Wingdings" w:eastAsia="Times New Roman" w:hAnsi="Wingdings" w:cs="Times New Roman"/>
      <w:color w:val="000000"/>
      <w:sz w:val="18"/>
      <w:szCs w:val="18"/>
    </w:rPr>
  </w:style>
  <w:style w:type="paragraph" w:customStyle="1" w:styleId="xl273">
    <w:name w:val="xl273"/>
    <w:basedOn w:val="Normal"/>
    <w:rsid w:val="007D2CE1"/>
    <w:pPr>
      <w:pBdr>
        <w:right w:val="single" w:sz="4" w:space="0" w:color="auto"/>
      </w:pBdr>
      <w:spacing w:before="100" w:beforeAutospacing="1" w:after="100" w:afterAutospacing="1" w:line="240" w:lineRule="auto"/>
      <w:ind w:firstLineChars="200" w:firstLine="200"/>
      <w:textAlignment w:val="top"/>
    </w:pPr>
    <w:rPr>
      <w:rFonts w:ascii="Wingdings" w:eastAsia="Times New Roman" w:hAnsi="Wingdings" w:cs="Times New Roman"/>
      <w:color w:val="000000"/>
      <w:sz w:val="18"/>
      <w:szCs w:val="18"/>
    </w:rPr>
  </w:style>
  <w:style w:type="paragraph" w:customStyle="1" w:styleId="xl274">
    <w:name w:val="xl274"/>
    <w:basedOn w:val="Normal"/>
    <w:rsid w:val="007D2CE1"/>
    <w:pPr>
      <w:pBdr>
        <w:top w:val="single" w:sz="8" w:space="0" w:color="BFBFBF"/>
        <w:left w:val="single" w:sz="8" w:space="0" w:color="BFBFBF"/>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275">
    <w:name w:val="xl275"/>
    <w:basedOn w:val="Normal"/>
    <w:rsid w:val="007D2CE1"/>
    <w:pPr>
      <w:pBdr>
        <w:left w:val="single" w:sz="4" w:space="14" w:color="auto"/>
        <w:right w:val="single" w:sz="8" w:space="0" w:color="BFBFBF"/>
      </w:pBdr>
      <w:spacing w:before="100" w:beforeAutospacing="1" w:after="100" w:afterAutospacing="1" w:line="240" w:lineRule="auto"/>
      <w:ind w:firstLineChars="200" w:firstLine="200"/>
      <w:textAlignment w:val="top"/>
    </w:pPr>
    <w:rPr>
      <w:rFonts w:ascii="Wingdings" w:eastAsia="Times New Roman" w:hAnsi="Wingdings" w:cs="Times New Roman"/>
      <w:color w:val="000000"/>
      <w:sz w:val="18"/>
      <w:szCs w:val="18"/>
    </w:rPr>
  </w:style>
  <w:style w:type="paragraph" w:customStyle="1" w:styleId="xl276">
    <w:name w:val="xl276"/>
    <w:basedOn w:val="Normal"/>
    <w:rsid w:val="007D2CE1"/>
    <w:pPr>
      <w:pBdr>
        <w:left w:val="single" w:sz="4" w:space="27" w:color="auto"/>
        <w:right w:val="single" w:sz="8" w:space="0" w:color="BFBFBF"/>
      </w:pBdr>
      <w:spacing w:before="100" w:beforeAutospacing="1" w:after="100" w:afterAutospacing="1" w:line="240" w:lineRule="auto"/>
      <w:ind w:firstLineChars="400" w:firstLine="400"/>
      <w:textAlignment w:val="top"/>
    </w:pPr>
    <w:rPr>
      <w:rFonts w:ascii="Courier New" w:eastAsia="Times New Roman" w:hAnsi="Courier New" w:cs="Courier New"/>
      <w:color w:val="000000"/>
      <w:sz w:val="18"/>
      <w:szCs w:val="18"/>
    </w:rPr>
  </w:style>
  <w:style w:type="paragraph" w:customStyle="1" w:styleId="xl277">
    <w:name w:val="xl277"/>
    <w:basedOn w:val="Normal"/>
    <w:rsid w:val="007D2CE1"/>
    <w:pPr>
      <w:pBdr>
        <w:left w:val="single" w:sz="4" w:space="0" w:color="auto"/>
        <w:right w:val="single" w:sz="8" w:space="0" w:color="BFBFBF"/>
      </w:pBdr>
      <w:spacing w:before="100" w:beforeAutospacing="1" w:after="100" w:afterAutospacing="1" w:line="240" w:lineRule="auto"/>
      <w:textAlignment w:val="top"/>
    </w:pPr>
    <w:rPr>
      <w:rFonts w:ascii="Times New Roman" w:eastAsia="Times New Roman" w:hAnsi="Times New Roman" w:cs="Times New Roman"/>
      <w:i/>
      <w:iCs/>
      <w:color w:val="000000"/>
      <w:sz w:val="18"/>
      <w:szCs w:val="18"/>
    </w:rPr>
  </w:style>
  <w:style w:type="paragraph" w:customStyle="1" w:styleId="xl278">
    <w:name w:val="xl278"/>
    <w:basedOn w:val="Normal"/>
    <w:rsid w:val="007D2CE1"/>
    <w:pPr>
      <w:pBdr>
        <w:left w:val="single" w:sz="4" w:space="0" w:color="auto"/>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279">
    <w:name w:val="xl279"/>
    <w:basedOn w:val="Normal"/>
    <w:rsid w:val="007D2CE1"/>
    <w:pPr>
      <w:pBdr>
        <w:left w:val="single" w:sz="4" w:space="0" w:color="auto"/>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280">
    <w:name w:val="xl280"/>
    <w:basedOn w:val="Normal"/>
    <w:rsid w:val="007D2CE1"/>
    <w:pPr>
      <w:pBdr>
        <w:top w:val="single" w:sz="8" w:space="0" w:color="auto"/>
        <w:left w:val="single" w:sz="8" w:space="0" w:color="BFBFBF"/>
        <w:right w:val="single" w:sz="8" w:space="0" w:color="BFBFBF"/>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281">
    <w:name w:val="xl281"/>
    <w:basedOn w:val="Normal"/>
    <w:rsid w:val="007D2CE1"/>
    <w:pPr>
      <w:pBdr>
        <w:left w:val="single" w:sz="8" w:space="0" w:color="BFBFBF"/>
        <w:right w:val="single" w:sz="8" w:space="0" w:color="BFBFBF"/>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282">
    <w:name w:val="xl282"/>
    <w:basedOn w:val="Normal"/>
    <w:rsid w:val="007D2CE1"/>
    <w:pPr>
      <w:pBdr>
        <w:left w:val="single" w:sz="8" w:space="31" w:color="BFBFBF"/>
        <w:right w:val="single" w:sz="8" w:space="0" w:color="BFBFBF"/>
      </w:pBdr>
      <w:spacing w:before="100" w:beforeAutospacing="1" w:after="100" w:afterAutospacing="1" w:line="240" w:lineRule="auto"/>
      <w:ind w:firstLineChars="500" w:firstLine="500"/>
      <w:textAlignment w:val="center"/>
    </w:pPr>
    <w:rPr>
      <w:rFonts w:ascii="Wingdings" w:eastAsia="Times New Roman" w:hAnsi="Wingdings" w:cs="Times New Roman"/>
      <w:sz w:val="18"/>
      <w:szCs w:val="18"/>
    </w:rPr>
  </w:style>
  <w:style w:type="paragraph" w:customStyle="1" w:styleId="xl283">
    <w:name w:val="xl283"/>
    <w:basedOn w:val="Normal"/>
    <w:rsid w:val="007D2CE1"/>
    <w:pPr>
      <w:pBdr>
        <w:left w:val="single" w:sz="8" w:space="0" w:color="BFBFBF"/>
        <w:bottom w:val="single" w:sz="8" w:space="0" w:color="BFBFBF"/>
        <w:right w:val="single" w:sz="8" w:space="0" w:color="BFBFBF"/>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284">
    <w:name w:val="xl284"/>
    <w:basedOn w:val="Normal"/>
    <w:rsid w:val="007D2CE1"/>
    <w:pPr>
      <w:pBdr>
        <w:top w:val="single" w:sz="8" w:space="0" w:color="BFBFBF"/>
        <w:left w:val="single" w:sz="4" w:space="0" w:color="auto"/>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285">
    <w:name w:val="xl285"/>
    <w:basedOn w:val="Normal"/>
    <w:rsid w:val="007D2CE1"/>
    <w:pPr>
      <w:pBdr>
        <w:bottom w:val="single" w:sz="8" w:space="0" w:color="BFBFBF"/>
        <w:right w:val="single" w:sz="8" w:space="0" w:color="BFBFBF"/>
      </w:pBdr>
      <w:spacing w:before="100" w:beforeAutospacing="1" w:after="100" w:afterAutospacing="1" w:line="240" w:lineRule="auto"/>
      <w:ind w:firstLineChars="500" w:firstLine="500"/>
      <w:textAlignment w:val="top"/>
    </w:pPr>
    <w:rPr>
      <w:rFonts w:ascii="Wingdings" w:eastAsia="Times New Roman" w:hAnsi="Wingdings" w:cs="Times New Roman"/>
      <w:color w:val="000000"/>
      <w:sz w:val="18"/>
      <w:szCs w:val="18"/>
    </w:rPr>
  </w:style>
  <w:style w:type="paragraph" w:customStyle="1" w:styleId="xl286">
    <w:name w:val="xl286"/>
    <w:basedOn w:val="Normal"/>
    <w:rsid w:val="007D2CE1"/>
    <w:pPr>
      <w:pBdr>
        <w:left w:val="single" w:sz="8" w:space="0" w:color="BFBFBF"/>
        <w:right w:val="single" w:sz="8" w:space="0" w:color="BFBFBF"/>
      </w:pBdr>
      <w:spacing w:before="100" w:beforeAutospacing="1" w:after="100" w:afterAutospacing="1" w:line="240" w:lineRule="auto"/>
      <w:textAlignment w:val="center"/>
    </w:pPr>
    <w:rPr>
      <w:rFonts w:ascii="Times New Roman" w:eastAsia="Times New Roman" w:hAnsi="Times New Roman" w:cs="Times New Roman"/>
      <w:color w:val="000000"/>
      <w:sz w:val="18"/>
      <w:szCs w:val="18"/>
    </w:rPr>
  </w:style>
  <w:style w:type="paragraph" w:customStyle="1" w:styleId="xl287">
    <w:name w:val="xl287"/>
    <w:basedOn w:val="Normal"/>
    <w:rsid w:val="007D2CE1"/>
    <w:pPr>
      <w:pBdr>
        <w:left w:val="single" w:sz="8" w:space="14" w:color="BFBFBF"/>
        <w:right w:val="single" w:sz="8" w:space="0" w:color="BFBFBF"/>
      </w:pBdr>
      <w:spacing w:before="100" w:beforeAutospacing="1" w:after="100" w:afterAutospacing="1" w:line="240" w:lineRule="auto"/>
      <w:ind w:firstLineChars="200" w:firstLine="200"/>
      <w:textAlignment w:val="center"/>
    </w:pPr>
    <w:rPr>
      <w:rFonts w:ascii="Wingdings" w:eastAsia="Times New Roman" w:hAnsi="Wingdings" w:cs="Times New Roman"/>
      <w:color w:val="000000"/>
      <w:sz w:val="18"/>
      <w:szCs w:val="18"/>
    </w:rPr>
  </w:style>
  <w:style w:type="paragraph" w:customStyle="1" w:styleId="xl288">
    <w:name w:val="xl288"/>
    <w:basedOn w:val="Normal"/>
    <w:rsid w:val="007D2CE1"/>
    <w:pPr>
      <w:pBdr>
        <w:left w:val="single" w:sz="8" w:space="0" w:color="BFBFBF"/>
        <w:bottom w:val="single" w:sz="8" w:space="0" w:color="BFBFBF"/>
        <w:right w:val="single" w:sz="8" w:space="0" w:color="BFBFBF"/>
      </w:pBdr>
      <w:spacing w:before="100" w:beforeAutospacing="1" w:after="100" w:afterAutospacing="1" w:line="240" w:lineRule="auto"/>
      <w:textAlignment w:val="center"/>
    </w:pPr>
    <w:rPr>
      <w:rFonts w:ascii="Times New Roman" w:eastAsia="Times New Roman" w:hAnsi="Times New Roman" w:cs="Times New Roman"/>
      <w:color w:val="000000"/>
      <w:sz w:val="18"/>
      <w:szCs w:val="18"/>
    </w:rPr>
  </w:style>
  <w:style w:type="paragraph" w:customStyle="1" w:styleId="xl289">
    <w:name w:val="xl289"/>
    <w:basedOn w:val="Normal"/>
    <w:rsid w:val="007D2CE1"/>
    <w:pPr>
      <w:pBdr>
        <w:top w:val="single" w:sz="8" w:space="0" w:color="BFBFBF"/>
        <w:left w:val="single" w:sz="8" w:space="0" w:color="BFBFBF"/>
        <w:right w:val="single" w:sz="8" w:space="0" w:color="BFBFBF"/>
      </w:pBdr>
      <w:spacing w:before="100" w:beforeAutospacing="1" w:after="100" w:afterAutospacing="1" w:line="240" w:lineRule="auto"/>
      <w:textAlignment w:val="center"/>
    </w:pPr>
    <w:rPr>
      <w:rFonts w:ascii="Times New Roman" w:eastAsia="Times New Roman" w:hAnsi="Times New Roman" w:cs="Times New Roman"/>
      <w:color w:val="000000"/>
      <w:sz w:val="18"/>
      <w:szCs w:val="18"/>
    </w:rPr>
  </w:style>
  <w:style w:type="paragraph" w:customStyle="1" w:styleId="xl290">
    <w:name w:val="xl290"/>
    <w:basedOn w:val="Normal"/>
    <w:rsid w:val="007D2CE1"/>
    <w:pPr>
      <w:pBdr>
        <w:top w:val="single" w:sz="8" w:space="0" w:color="BFBFBF"/>
        <w:left w:val="single" w:sz="8" w:space="0" w:color="BFBFBF"/>
        <w:right w:val="single" w:sz="8" w:space="0" w:color="BFBFBF"/>
      </w:pBdr>
      <w:shd w:val="clear" w:color="000000" w:fill="F2F2F2"/>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291">
    <w:name w:val="xl291"/>
    <w:basedOn w:val="Normal"/>
    <w:rsid w:val="007D2CE1"/>
    <w:pPr>
      <w:pBdr>
        <w:left w:val="single" w:sz="8" w:space="31" w:color="BFBFBF"/>
        <w:right w:val="single" w:sz="8" w:space="0" w:color="BFBFBF"/>
      </w:pBdr>
      <w:shd w:val="clear" w:color="000000" w:fill="F2F2F2"/>
      <w:spacing w:before="100" w:beforeAutospacing="1" w:after="100" w:afterAutospacing="1" w:line="240" w:lineRule="auto"/>
      <w:ind w:firstLineChars="500" w:firstLine="500"/>
      <w:textAlignment w:val="top"/>
    </w:pPr>
    <w:rPr>
      <w:rFonts w:ascii="Wingdings" w:eastAsia="Times New Roman" w:hAnsi="Wingdings" w:cs="Times New Roman"/>
      <w:color w:val="000000"/>
      <w:sz w:val="18"/>
      <w:szCs w:val="18"/>
    </w:rPr>
  </w:style>
  <w:style w:type="paragraph" w:customStyle="1" w:styleId="xl292">
    <w:name w:val="xl292"/>
    <w:basedOn w:val="Normal"/>
    <w:rsid w:val="007D2CE1"/>
    <w:pPr>
      <w:pBdr>
        <w:left w:val="single" w:sz="8" w:space="31" w:color="BFBFBF"/>
        <w:bottom w:val="single" w:sz="8" w:space="0" w:color="BFBFBF"/>
        <w:right w:val="single" w:sz="8" w:space="0" w:color="BFBFBF"/>
      </w:pBdr>
      <w:shd w:val="clear" w:color="000000" w:fill="F2F2F2"/>
      <w:spacing w:before="100" w:beforeAutospacing="1" w:after="100" w:afterAutospacing="1" w:line="240" w:lineRule="auto"/>
      <w:ind w:firstLineChars="500" w:firstLine="500"/>
      <w:textAlignment w:val="top"/>
    </w:pPr>
    <w:rPr>
      <w:rFonts w:ascii="Wingdings" w:eastAsia="Times New Roman" w:hAnsi="Wingdings" w:cs="Times New Roman"/>
      <w:color w:val="000000"/>
      <w:sz w:val="18"/>
      <w:szCs w:val="18"/>
    </w:rPr>
  </w:style>
  <w:style w:type="paragraph" w:customStyle="1" w:styleId="xl293">
    <w:name w:val="xl293"/>
    <w:basedOn w:val="Normal"/>
    <w:rsid w:val="007D2CE1"/>
    <w:pPr>
      <w:pBdr>
        <w:top w:val="single" w:sz="8" w:space="0" w:color="BFBFBF"/>
        <w:left w:val="single" w:sz="8" w:space="0" w:color="BFBFBF"/>
        <w:right w:val="single" w:sz="8" w:space="0" w:color="BFBFBF"/>
      </w:pBdr>
      <w:shd w:val="clear" w:color="000000" w:fill="F2F2F2"/>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294">
    <w:name w:val="xl294"/>
    <w:basedOn w:val="Normal"/>
    <w:rsid w:val="007D2CE1"/>
    <w:pPr>
      <w:pBdr>
        <w:left w:val="single" w:sz="8" w:space="0" w:color="BFBFBF"/>
        <w:right w:val="single" w:sz="8" w:space="0" w:color="BFBFBF"/>
      </w:pBdr>
      <w:shd w:val="clear" w:color="000000" w:fill="F2F2F2"/>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295">
    <w:name w:val="xl295"/>
    <w:basedOn w:val="Normal"/>
    <w:rsid w:val="007D2CE1"/>
    <w:pPr>
      <w:pBdr>
        <w:left w:val="single" w:sz="8" w:space="0" w:color="BFBFBF"/>
        <w:bottom w:val="single" w:sz="8" w:space="0" w:color="BFBFBF"/>
        <w:right w:val="single" w:sz="8" w:space="0" w:color="BFBFBF"/>
      </w:pBdr>
      <w:shd w:val="clear" w:color="000000" w:fill="F2F2F2"/>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296">
    <w:name w:val="xl296"/>
    <w:basedOn w:val="Normal"/>
    <w:rsid w:val="007D2CE1"/>
    <w:pPr>
      <w:pBdr>
        <w:top w:val="single" w:sz="8" w:space="0" w:color="BFBFBF"/>
        <w:left w:val="single" w:sz="8" w:space="0" w:color="BFBFBF"/>
      </w:pBdr>
      <w:shd w:val="clear" w:color="000000" w:fill="F2F2F2"/>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297">
    <w:name w:val="xl297"/>
    <w:basedOn w:val="Normal"/>
    <w:rsid w:val="007D2CE1"/>
    <w:pPr>
      <w:shd w:val="clear" w:color="000000" w:fill="F2F2F2"/>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298">
    <w:name w:val="xl298"/>
    <w:basedOn w:val="Normal"/>
    <w:rsid w:val="007D2CE1"/>
    <w:pPr>
      <w:pBdr>
        <w:left w:val="single" w:sz="8" w:space="0" w:color="BFBFBF"/>
        <w:right w:val="single" w:sz="8" w:space="0" w:color="BFBFBF"/>
      </w:pBdr>
      <w:shd w:val="clear" w:color="000000" w:fill="F2F2F2"/>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299">
    <w:name w:val="xl299"/>
    <w:basedOn w:val="Normal"/>
    <w:rsid w:val="007D2CE1"/>
    <w:pPr>
      <w:pBdr>
        <w:left w:val="single" w:sz="8" w:space="0" w:color="BFBFBF"/>
        <w:bottom w:val="single" w:sz="8" w:space="0" w:color="BFBFBF"/>
        <w:right w:val="single" w:sz="8" w:space="0" w:color="BFBFBF"/>
      </w:pBdr>
      <w:shd w:val="clear" w:color="000000" w:fill="F2F2F2"/>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300">
    <w:name w:val="xl300"/>
    <w:basedOn w:val="Normal"/>
    <w:rsid w:val="007D2CE1"/>
    <w:pPr>
      <w:pBdr>
        <w:bottom w:val="single" w:sz="8" w:space="0" w:color="BFBFBF"/>
        <w:right w:val="single" w:sz="8" w:space="0" w:color="BFBFBF"/>
      </w:pBdr>
      <w:shd w:val="clear" w:color="000000" w:fill="F2F2F2"/>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301">
    <w:name w:val="xl301"/>
    <w:basedOn w:val="Normal"/>
    <w:rsid w:val="007D2CE1"/>
    <w:pPr>
      <w:pBdr>
        <w:bottom w:val="single" w:sz="8" w:space="0" w:color="BFBFBF"/>
        <w:right w:val="single" w:sz="8" w:space="0" w:color="BFBFBF"/>
      </w:pBdr>
      <w:shd w:val="clear" w:color="000000" w:fill="F2F2F2"/>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302">
    <w:name w:val="xl302"/>
    <w:basedOn w:val="Normal"/>
    <w:rsid w:val="007D2CE1"/>
    <w:pPr>
      <w:pBdr>
        <w:bottom w:val="single" w:sz="8" w:space="0" w:color="BFBFBF"/>
        <w:right w:val="single" w:sz="8" w:space="0" w:color="BFBFBF"/>
      </w:pBdr>
      <w:shd w:val="clear" w:color="000000" w:fill="F2F2F2"/>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303">
    <w:name w:val="xl303"/>
    <w:basedOn w:val="Normal"/>
    <w:rsid w:val="007D2CE1"/>
    <w:pPr>
      <w:pBdr>
        <w:top w:val="single" w:sz="8" w:space="0" w:color="BFBFBF"/>
        <w:left w:val="single" w:sz="8" w:space="0" w:color="BFBFBF"/>
        <w:bottom w:val="single" w:sz="8" w:space="0" w:color="BFBFBF"/>
        <w:right w:val="single" w:sz="8" w:space="0" w:color="BFBFBF"/>
      </w:pBdr>
      <w:shd w:val="clear" w:color="000000" w:fill="FFF2CC"/>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304">
    <w:name w:val="xl304"/>
    <w:basedOn w:val="Normal"/>
    <w:rsid w:val="007D2CE1"/>
    <w:pPr>
      <w:pBdr>
        <w:left w:val="single" w:sz="8" w:space="0" w:color="BFBFBF"/>
        <w:bottom w:val="single" w:sz="8" w:space="0" w:color="BFBFBF"/>
        <w:right w:val="single" w:sz="8" w:space="0" w:color="BFBFBF"/>
      </w:pBdr>
      <w:shd w:val="clear" w:color="000000" w:fill="FFF2CC"/>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305">
    <w:name w:val="xl305"/>
    <w:basedOn w:val="Normal"/>
    <w:rsid w:val="007D2CE1"/>
    <w:pPr>
      <w:pBdr>
        <w:top w:val="single" w:sz="8" w:space="0" w:color="BFBFBF"/>
        <w:left w:val="single" w:sz="8" w:space="0" w:color="BFBFBF"/>
        <w:right w:val="single" w:sz="8" w:space="0" w:color="BFBFBF"/>
      </w:pBdr>
      <w:shd w:val="clear" w:color="000000" w:fill="F2F2F2"/>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306">
    <w:name w:val="xl306"/>
    <w:basedOn w:val="Normal"/>
    <w:rsid w:val="007D2CE1"/>
    <w:pPr>
      <w:pBdr>
        <w:left w:val="single" w:sz="8" w:space="0" w:color="BFBFBF"/>
        <w:right w:val="single" w:sz="8" w:space="0" w:color="BFBFBF"/>
      </w:pBdr>
      <w:shd w:val="clear" w:color="000000" w:fill="F2F2F2"/>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307">
    <w:name w:val="xl307"/>
    <w:basedOn w:val="Normal"/>
    <w:rsid w:val="007D2CE1"/>
    <w:pPr>
      <w:pBdr>
        <w:left w:val="single" w:sz="8" w:space="0" w:color="BFBFBF"/>
        <w:right w:val="single" w:sz="8" w:space="0" w:color="BFBFBF"/>
      </w:pBdr>
      <w:shd w:val="clear" w:color="000000" w:fill="F2F2F2"/>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308">
    <w:name w:val="xl308"/>
    <w:basedOn w:val="Normal"/>
    <w:rsid w:val="007D2CE1"/>
    <w:pPr>
      <w:pBdr>
        <w:right w:val="single" w:sz="8" w:space="0" w:color="BFBFBF"/>
      </w:pBdr>
      <w:shd w:val="clear" w:color="000000" w:fill="F2F2F2"/>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309">
    <w:name w:val="xl309"/>
    <w:basedOn w:val="Normal"/>
    <w:rsid w:val="007D2CE1"/>
    <w:pPr>
      <w:pBdr>
        <w:top w:val="single" w:sz="8" w:space="0" w:color="BFBFBF"/>
        <w:left w:val="single" w:sz="8" w:space="0" w:color="BFBFBF"/>
        <w:right w:val="single" w:sz="8" w:space="0" w:color="BFBFBF"/>
      </w:pBdr>
      <w:shd w:val="clear" w:color="000000" w:fill="F2F2F2"/>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310">
    <w:name w:val="xl310"/>
    <w:basedOn w:val="Normal"/>
    <w:rsid w:val="007D2CE1"/>
    <w:pPr>
      <w:pBdr>
        <w:left w:val="single" w:sz="8" w:space="0" w:color="BFBFBF"/>
        <w:bottom w:val="single" w:sz="8" w:space="0" w:color="BFBFBF"/>
        <w:right w:val="single" w:sz="8" w:space="0" w:color="BFBFBF"/>
      </w:pBdr>
      <w:shd w:val="clear" w:color="000000" w:fill="F2F2F2"/>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311">
    <w:name w:val="xl311"/>
    <w:basedOn w:val="Normal"/>
    <w:rsid w:val="007D2CE1"/>
    <w:pPr>
      <w:pBdr>
        <w:left w:val="single" w:sz="8" w:space="0" w:color="BFBFBF"/>
        <w:right w:val="single" w:sz="8" w:space="0" w:color="BFBFBF"/>
      </w:pBdr>
      <w:shd w:val="clear" w:color="000000" w:fill="F2F2F2"/>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312">
    <w:name w:val="xl312"/>
    <w:basedOn w:val="Normal"/>
    <w:rsid w:val="007D2CE1"/>
    <w:pPr>
      <w:pBdr>
        <w:top w:val="single" w:sz="4" w:space="0" w:color="auto"/>
        <w:left w:val="single" w:sz="8" w:space="0" w:color="BFBFBF"/>
        <w:right w:val="single" w:sz="8" w:space="0" w:color="BFBFBF"/>
      </w:pBdr>
      <w:shd w:val="clear" w:color="000000" w:fill="F2F2F2"/>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313">
    <w:name w:val="xl313"/>
    <w:basedOn w:val="Normal"/>
    <w:rsid w:val="007D2CE1"/>
    <w:pPr>
      <w:pBdr>
        <w:top w:val="single" w:sz="8" w:space="0" w:color="BFBFBF"/>
        <w:left w:val="single" w:sz="8" w:space="0" w:color="BFBFBF"/>
        <w:right w:val="single" w:sz="8" w:space="0" w:color="BFBFBF"/>
      </w:pBdr>
      <w:shd w:val="clear" w:color="000000" w:fill="F2F2F2"/>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314">
    <w:name w:val="xl314"/>
    <w:basedOn w:val="Normal"/>
    <w:rsid w:val="007D2CE1"/>
    <w:pPr>
      <w:pBdr>
        <w:left w:val="single" w:sz="8" w:space="0" w:color="BFBFBF"/>
        <w:bottom w:val="single" w:sz="8" w:space="0" w:color="BFBFBF"/>
        <w:right w:val="single" w:sz="8" w:space="0" w:color="BFBFBF"/>
      </w:pBdr>
      <w:shd w:val="clear" w:color="000000" w:fill="F2F2F2"/>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315">
    <w:name w:val="xl315"/>
    <w:basedOn w:val="Normal"/>
    <w:rsid w:val="007D2CE1"/>
    <w:pPr>
      <w:pBdr>
        <w:right w:val="single" w:sz="8" w:space="0" w:color="BFBFBF"/>
      </w:pBdr>
      <w:shd w:val="clear" w:color="000000" w:fill="F2F2F2"/>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316">
    <w:name w:val="xl316"/>
    <w:basedOn w:val="Normal"/>
    <w:rsid w:val="007D2CE1"/>
    <w:pPr>
      <w:pBdr>
        <w:bottom w:val="single" w:sz="8" w:space="0" w:color="BFBFBF"/>
        <w:right w:val="single" w:sz="8" w:space="0" w:color="BFBFBF"/>
      </w:pBdr>
      <w:shd w:val="clear" w:color="000000" w:fill="F2F2F2"/>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317">
    <w:name w:val="xl317"/>
    <w:basedOn w:val="Normal"/>
    <w:rsid w:val="007D2CE1"/>
    <w:pPr>
      <w:shd w:val="clear" w:color="000000" w:fill="F2F2F2"/>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318">
    <w:name w:val="xl318"/>
    <w:basedOn w:val="Normal"/>
    <w:rsid w:val="007D2CE1"/>
    <w:pPr>
      <w:pBdr>
        <w:top w:val="single" w:sz="8" w:space="0" w:color="BFBFBF"/>
        <w:bottom w:val="single" w:sz="8" w:space="0" w:color="BFBFBF"/>
        <w:right w:val="single" w:sz="8" w:space="0" w:color="BFBFBF"/>
      </w:pBdr>
      <w:shd w:val="clear" w:color="000000" w:fill="F2F2F2"/>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319">
    <w:name w:val="xl319"/>
    <w:basedOn w:val="Normal"/>
    <w:rsid w:val="007D2CE1"/>
    <w:pPr>
      <w:pBdr>
        <w:left w:val="single" w:sz="8" w:space="0" w:color="BFBFBF"/>
        <w:bottom w:val="single" w:sz="8" w:space="0" w:color="BFBFBF"/>
        <w:right w:val="single" w:sz="8" w:space="0" w:color="BFBFBF"/>
      </w:pBdr>
      <w:shd w:val="clear" w:color="000000" w:fill="F2F2F2"/>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320">
    <w:name w:val="xl320"/>
    <w:basedOn w:val="Normal"/>
    <w:rsid w:val="007D2CE1"/>
    <w:pPr>
      <w:pBdr>
        <w:left w:val="single" w:sz="8" w:space="0" w:color="BFBFBF"/>
        <w:right w:val="single" w:sz="8" w:space="0" w:color="BFBFBF"/>
      </w:pBdr>
      <w:shd w:val="clear" w:color="000000" w:fill="F2F2F2"/>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321">
    <w:name w:val="xl321"/>
    <w:basedOn w:val="Normal"/>
    <w:rsid w:val="007D2CE1"/>
    <w:pPr>
      <w:pBdr>
        <w:left w:val="single" w:sz="8" w:space="0" w:color="BFBFBF"/>
        <w:bottom w:val="single" w:sz="8" w:space="0" w:color="BFBFBF"/>
        <w:right w:val="single" w:sz="8" w:space="0" w:color="BFBFBF"/>
      </w:pBdr>
      <w:shd w:val="clear" w:color="000000" w:fill="F2F2F2"/>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322">
    <w:name w:val="xl322"/>
    <w:basedOn w:val="Normal"/>
    <w:rsid w:val="007D2CE1"/>
    <w:pPr>
      <w:pBdr>
        <w:left w:val="single" w:sz="8" w:space="0" w:color="BFBFBF"/>
      </w:pBdr>
      <w:shd w:val="clear" w:color="000000" w:fill="F2F2F2"/>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323">
    <w:name w:val="xl323"/>
    <w:basedOn w:val="Normal"/>
    <w:rsid w:val="007D2CE1"/>
    <w:pPr>
      <w:pBdr>
        <w:left w:val="single" w:sz="8" w:space="0" w:color="BFBFBF"/>
        <w:right w:val="single" w:sz="8" w:space="0" w:color="BFBFBF"/>
      </w:pBdr>
      <w:shd w:val="clear" w:color="000000" w:fill="F2F2F2"/>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324">
    <w:name w:val="xl324"/>
    <w:basedOn w:val="Normal"/>
    <w:rsid w:val="007D2CE1"/>
    <w:pPr>
      <w:pBdr>
        <w:left w:val="single" w:sz="8" w:space="0" w:color="BFBFBF"/>
        <w:bottom w:val="single" w:sz="8" w:space="0" w:color="BFBFBF"/>
        <w:right w:val="single" w:sz="8" w:space="0" w:color="BFBFBF"/>
      </w:pBdr>
      <w:shd w:val="clear" w:color="000000" w:fill="F2F2F2"/>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325">
    <w:name w:val="xl325"/>
    <w:basedOn w:val="Normal"/>
    <w:rsid w:val="007D2CE1"/>
    <w:pPr>
      <w:pBdr>
        <w:top w:val="single" w:sz="8" w:space="0" w:color="BFBFBF"/>
        <w:right w:val="single" w:sz="8" w:space="0" w:color="BFBFBF"/>
      </w:pBdr>
      <w:shd w:val="clear" w:color="000000" w:fill="F2F2F2"/>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326">
    <w:name w:val="xl326"/>
    <w:basedOn w:val="Normal"/>
    <w:rsid w:val="007D2CE1"/>
    <w:pPr>
      <w:pBdr>
        <w:left w:val="single" w:sz="8" w:space="0" w:color="BFBFBF"/>
        <w:bottom w:val="single" w:sz="4" w:space="0" w:color="auto"/>
        <w:right w:val="single" w:sz="8" w:space="0" w:color="BFBFBF"/>
      </w:pBdr>
      <w:shd w:val="clear" w:color="000000" w:fill="F2F2F2"/>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327">
    <w:name w:val="xl327"/>
    <w:basedOn w:val="Normal"/>
    <w:rsid w:val="007D2CE1"/>
    <w:pPr>
      <w:pBdr>
        <w:top w:val="single" w:sz="8" w:space="0" w:color="BFBFBF"/>
        <w:left w:val="single" w:sz="8" w:space="0" w:color="BFBFBF"/>
        <w:bottom w:val="single" w:sz="8" w:space="0" w:color="BFBFBF"/>
        <w:right w:val="single" w:sz="8" w:space="0" w:color="BFBFBF"/>
      </w:pBdr>
      <w:shd w:val="clear" w:color="000000" w:fill="F2F2F2"/>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328">
    <w:name w:val="xl328"/>
    <w:basedOn w:val="Normal"/>
    <w:rsid w:val="007D2CE1"/>
    <w:pPr>
      <w:pBdr>
        <w:right w:val="single" w:sz="8" w:space="0" w:color="BFBFBF"/>
      </w:pBdr>
      <w:shd w:val="clear" w:color="000000" w:fill="F2F2F2"/>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329">
    <w:name w:val="xl329"/>
    <w:basedOn w:val="Normal"/>
    <w:rsid w:val="007D2CE1"/>
    <w:pPr>
      <w:pBdr>
        <w:right w:val="single" w:sz="4" w:space="0" w:color="auto"/>
      </w:pBdr>
      <w:shd w:val="clear" w:color="000000" w:fill="F2F2F2"/>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330">
    <w:name w:val="xl330"/>
    <w:basedOn w:val="Normal"/>
    <w:rsid w:val="007D2CE1"/>
    <w:pPr>
      <w:pBdr>
        <w:bottom w:val="single" w:sz="8" w:space="0" w:color="BFBFBF"/>
        <w:right w:val="single" w:sz="4" w:space="0" w:color="auto"/>
      </w:pBdr>
      <w:shd w:val="clear" w:color="000000" w:fill="F2F2F2"/>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331">
    <w:name w:val="xl331"/>
    <w:basedOn w:val="Normal"/>
    <w:rsid w:val="007D2CE1"/>
    <w:pPr>
      <w:pBdr>
        <w:top w:val="single" w:sz="8" w:space="0" w:color="BFBFBF"/>
        <w:left w:val="single" w:sz="8" w:space="0" w:color="BFBFBF"/>
        <w:right w:val="single" w:sz="8" w:space="0" w:color="BFBFBF"/>
      </w:pBdr>
      <w:shd w:val="clear" w:color="000000" w:fill="F2F2F2"/>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332">
    <w:name w:val="xl332"/>
    <w:basedOn w:val="Normal"/>
    <w:rsid w:val="007D2CE1"/>
    <w:pPr>
      <w:pBdr>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333">
    <w:name w:val="xl333"/>
    <w:basedOn w:val="Normal"/>
    <w:rsid w:val="007D2CE1"/>
    <w:pPr>
      <w:pBdr>
        <w:top w:val="single" w:sz="8" w:space="0" w:color="BFBFBF"/>
        <w:bottom w:val="single" w:sz="8" w:space="0" w:color="BFBFBF"/>
        <w:right w:val="single" w:sz="8" w:space="0" w:color="BFBFBF"/>
      </w:pBdr>
      <w:shd w:val="clear" w:color="000000" w:fill="F2F2F2"/>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334">
    <w:name w:val="xl334"/>
    <w:basedOn w:val="Normal"/>
    <w:rsid w:val="007D2CE1"/>
    <w:pPr>
      <w:pBdr>
        <w:left w:val="single" w:sz="8" w:space="0" w:color="BFBFBF"/>
        <w:bottom w:val="single" w:sz="8" w:space="0" w:color="BFBFBF"/>
        <w:right w:val="single" w:sz="8" w:space="0" w:color="BFBFBF"/>
      </w:pBdr>
      <w:shd w:val="clear" w:color="000000" w:fill="F2F2F2"/>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335">
    <w:name w:val="xl335"/>
    <w:basedOn w:val="Normal"/>
    <w:rsid w:val="007D2CE1"/>
    <w:pPr>
      <w:pBdr>
        <w:top w:val="single" w:sz="8" w:space="0" w:color="BFBFBF"/>
        <w:left w:val="single" w:sz="8" w:space="0" w:color="BFBFBF"/>
      </w:pBdr>
      <w:shd w:val="clear" w:color="000000" w:fill="F2F2F2"/>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336">
    <w:name w:val="xl336"/>
    <w:basedOn w:val="Normal"/>
    <w:rsid w:val="007D2CE1"/>
    <w:pPr>
      <w:pBdr>
        <w:left w:val="single" w:sz="8" w:space="0" w:color="BFBFBF"/>
        <w:bottom w:val="single" w:sz="8" w:space="0" w:color="BFBFBF"/>
      </w:pBdr>
      <w:shd w:val="clear" w:color="000000" w:fill="F2F2F2"/>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337">
    <w:name w:val="xl337"/>
    <w:basedOn w:val="Normal"/>
    <w:rsid w:val="007D2CE1"/>
    <w:pPr>
      <w:pBdr>
        <w:top w:val="single" w:sz="8" w:space="0" w:color="auto"/>
        <w:left w:val="single" w:sz="8" w:space="0" w:color="BFBFBF"/>
        <w:bottom w:val="single" w:sz="8" w:space="0" w:color="BFBFBF"/>
        <w:right w:val="single" w:sz="8" w:space="0" w:color="BFBFBF"/>
      </w:pBdr>
      <w:shd w:val="clear" w:color="000000" w:fill="F2F2F2"/>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338">
    <w:name w:val="xl338"/>
    <w:basedOn w:val="Normal"/>
    <w:rsid w:val="007D2CE1"/>
    <w:pPr>
      <w:pBdr>
        <w:top w:val="single" w:sz="8" w:space="0" w:color="auto"/>
        <w:left w:val="single" w:sz="8" w:space="0" w:color="BFBFBF"/>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339">
    <w:name w:val="xl339"/>
    <w:basedOn w:val="Normal"/>
    <w:rsid w:val="007D2CE1"/>
    <w:pPr>
      <w:pBdr>
        <w:left w:val="single" w:sz="8" w:space="0" w:color="BFBFBF"/>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340">
    <w:name w:val="xl340"/>
    <w:basedOn w:val="Normal"/>
    <w:rsid w:val="007D2CE1"/>
    <w:pPr>
      <w:pBdr>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41">
    <w:name w:val="xl341"/>
    <w:basedOn w:val="Normal"/>
    <w:rsid w:val="007D2CE1"/>
    <w:pPr>
      <w:pBdr>
        <w:bottom w:val="single" w:sz="8" w:space="0" w:color="BFBFBF"/>
      </w:pBdr>
      <w:shd w:val="clear" w:color="000000" w:fill="1F4E78"/>
      <w:spacing w:before="100" w:beforeAutospacing="1" w:after="100" w:afterAutospacing="1" w:line="240" w:lineRule="auto"/>
      <w:textAlignment w:val="top"/>
    </w:pPr>
    <w:rPr>
      <w:rFonts w:ascii="Times New Roman" w:eastAsia="Times New Roman" w:hAnsi="Times New Roman" w:cs="Times New Roman"/>
      <w:b/>
      <w:bCs/>
      <w:color w:val="FFFFFF"/>
      <w:sz w:val="20"/>
      <w:szCs w:val="20"/>
    </w:rPr>
  </w:style>
  <w:style w:type="paragraph" w:customStyle="1" w:styleId="xl342">
    <w:name w:val="xl342"/>
    <w:basedOn w:val="Normal"/>
    <w:rsid w:val="007D2CE1"/>
    <w:pPr>
      <w:shd w:val="clear" w:color="000000" w:fill="D9E1F2"/>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43">
    <w:name w:val="xl343"/>
    <w:basedOn w:val="Normal"/>
    <w:rsid w:val="007D2CE1"/>
    <w:pPr>
      <w:shd w:val="clear" w:color="000000" w:fill="D9E1F2"/>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44">
    <w:name w:val="xl344"/>
    <w:basedOn w:val="Normal"/>
    <w:rsid w:val="007D2CE1"/>
    <w:pPr>
      <w:pBdr>
        <w:top w:val="single" w:sz="8" w:space="0" w:color="BFBFBF"/>
        <w:lef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345">
    <w:name w:val="xl345"/>
    <w:basedOn w:val="Normal"/>
    <w:rsid w:val="007D2CE1"/>
    <w:pPr>
      <w:pBdr>
        <w:lef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346">
    <w:name w:val="xl346"/>
    <w:basedOn w:val="Normal"/>
    <w:rsid w:val="007D2CE1"/>
    <w:pPr>
      <w:pBdr>
        <w:left w:val="single" w:sz="8" w:space="0" w:color="BFBFBF"/>
        <w:bottom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347">
    <w:name w:val="xl347"/>
    <w:basedOn w:val="Normal"/>
    <w:rsid w:val="007D2CE1"/>
    <w:pPr>
      <w:pBdr>
        <w:top w:val="single" w:sz="8" w:space="0" w:color="auto"/>
        <w:left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348">
    <w:name w:val="xl348"/>
    <w:basedOn w:val="Normal"/>
    <w:rsid w:val="007D2CE1"/>
    <w:pPr>
      <w:pBdr>
        <w:left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349">
    <w:name w:val="xl349"/>
    <w:basedOn w:val="Normal"/>
    <w:rsid w:val="007D2CE1"/>
    <w:pPr>
      <w:pBdr>
        <w:left w:val="single" w:sz="8" w:space="0" w:color="BFBFBF"/>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350">
    <w:name w:val="xl350"/>
    <w:basedOn w:val="Normal"/>
    <w:rsid w:val="007D2CE1"/>
    <w:pPr>
      <w:pBdr>
        <w:top w:val="single" w:sz="8" w:space="0" w:color="BFBFBF"/>
        <w:lef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351">
    <w:name w:val="xl351"/>
    <w:basedOn w:val="Normal"/>
    <w:rsid w:val="007D2CE1"/>
    <w:pPr>
      <w:pBdr>
        <w:left w:val="single" w:sz="8" w:space="0" w:color="BFBFBF"/>
        <w:bottom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352">
    <w:name w:val="xl352"/>
    <w:basedOn w:val="Normal"/>
    <w:rsid w:val="007D2CE1"/>
    <w:pPr>
      <w:pBdr>
        <w:top w:val="single" w:sz="8" w:space="0" w:color="BFBFBF"/>
        <w:left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353">
    <w:name w:val="xl353"/>
    <w:basedOn w:val="Normal"/>
    <w:rsid w:val="007D2CE1"/>
    <w:pPr>
      <w:pBdr>
        <w:left w:val="single" w:sz="8" w:space="0" w:color="BFBFBF"/>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354">
    <w:name w:val="xl354"/>
    <w:basedOn w:val="Normal"/>
    <w:rsid w:val="007D2CE1"/>
    <w:pPr>
      <w:pBdr>
        <w:top w:val="single" w:sz="8" w:space="0" w:color="BFBFBF"/>
        <w:left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355">
    <w:name w:val="xl355"/>
    <w:basedOn w:val="Normal"/>
    <w:rsid w:val="007D2CE1"/>
    <w:pPr>
      <w:pBdr>
        <w:top w:val="single" w:sz="8" w:space="0" w:color="BFBFBF"/>
        <w:left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356">
    <w:name w:val="xl356"/>
    <w:basedOn w:val="Normal"/>
    <w:rsid w:val="007D2CE1"/>
    <w:pPr>
      <w:pBdr>
        <w:left w:val="single" w:sz="8" w:space="0" w:color="BFBFBF"/>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357">
    <w:name w:val="xl357"/>
    <w:basedOn w:val="Normal"/>
    <w:rsid w:val="007D2CE1"/>
    <w:pPr>
      <w:pBdr>
        <w:top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358">
    <w:name w:val="xl358"/>
    <w:basedOn w:val="Normal"/>
    <w:rsid w:val="007D2CE1"/>
    <w:pPr>
      <w:pBdr>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359">
    <w:name w:val="xl359"/>
    <w:basedOn w:val="Normal"/>
    <w:rsid w:val="007D2CE1"/>
    <w:pPr>
      <w:pBdr>
        <w:top w:val="single" w:sz="8" w:space="0" w:color="BFBFBF"/>
        <w:left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360">
    <w:name w:val="xl360"/>
    <w:basedOn w:val="Normal"/>
    <w:rsid w:val="007D2CE1"/>
    <w:pPr>
      <w:pBdr>
        <w:top w:val="single" w:sz="8" w:space="0" w:color="BFBFBF"/>
        <w:left w:val="single" w:sz="8" w:space="0" w:color="BFBFBF"/>
        <w:right w:val="single" w:sz="8" w:space="0" w:color="BFBFBF"/>
      </w:pBdr>
      <w:shd w:val="clear" w:color="000000" w:fill="F2F2F2"/>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361">
    <w:name w:val="xl361"/>
    <w:basedOn w:val="Normal"/>
    <w:rsid w:val="007D2CE1"/>
    <w:pPr>
      <w:pBdr>
        <w:left w:val="single" w:sz="8" w:space="0" w:color="BFBFBF"/>
        <w:bottom w:val="single" w:sz="8" w:space="0" w:color="BFBFBF"/>
        <w:right w:val="single" w:sz="8" w:space="0" w:color="BFBFBF"/>
      </w:pBdr>
      <w:shd w:val="clear" w:color="000000" w:fill="F2F2F2"/>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362">
    <w:name w:val="xl362"/>
    <w:basedOn w:val="Normal"/>
    <w:rsid w:val="007D2CE1"/>
    <w:pPr>
      <w:pBdr>
        <w:top w:val="single" w:sz="8" w:space="0" w:color="BFBFBF"/>
        <w:left w:val="single" w:sz="8" w:space="0" w:color="BFBFBF"/>
        <w:right w:val="single" w:sz="8" w:space="0" w:color="BFBFBF"/>
      </w:pBdr>
      <w:shd w:val="clear" w:color="000000" w:fill="FCE4D6"/>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363">
    <w:name w:val="xl363"/>
    <w:basedOn w:val="Normal"/>
    <w:rsid w:val="007D2CE1"/>
    <w:pPr>
      <w:pBdr>
        <w:left w:val="single" w:sz="8" w:space="0" w:color="BFBFBF"/>
        <w:bottom w:val="single" w:sz="8" w:space="0" w:color="BFBFBF"/>
        <w:right w:val="single" w:sz="8" w:space="0" w:color="BFBFBF"/>
      </w:pBdr>
      <w:shd w:val="clear" w:color="000000" w:fill="FCE4D6"/>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364">
    <w:name w:val="xl364"/>
    <w:basedOn w:val="Normal"/>
    <w:rsid w:val="007D2CE1"/>
    <w:pPr>
      <w:pBdr>
        <w:top w:val="single" w:sz="8" w:space="0" w:color="BFBFBF"/>
        <w:left w:val="single" w:sz="8" w:space="0" w:color="BFBFBF"/>
        <w:right w:val="single" w:sz="8" w:space="0" w:color="BFBFBF"/>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365">
    <w:name w:val="xl365"/>
    <w:basedOn w:val="Normal"/>
    <w:rsid w:val="007D2CE1"/>
    <w:pPr>
      <w:pBdr>
        <w:left w:val="single" w:sz="8" w:space="0" w:color="BFBFBF"/>
        <w:bottom w:val="single" w:sz="8" w:space="0" w:color="BFBFBF"/>
        <w:right w:val="single" w:sz="8" w:space="0" w:color="BFBFBF"/>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366">
    <w:name w:val="xl366"/>
    <w:basedOn w:val="Normal"/>
    <w:rsid w:val="007D2CE1"/>
    <w:pPr>
      <w:pBdr>
        <w:top w:val="single" w:sz="8" w:space="0" w:color="BFBFBF"/>
        <w:left w:val="single" w:sz="8" w:space="0" w:color="BFBFBF"/>
        <w:right w:val="single" w:sz="8" w:space="0" w:color="BFBFBF"/>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367">
    <w:name w:val="xl367"/>
    <w:basedOn w:val="Normal"/>
    <w:rsid w:val="007D2CE1"/>
    <w:pPr>
      <w:pBdr>
        <w:left w:val="single" w:sz="8" w:space="0" w:color="BFBFBF"/>
        <w:bottom w:val="single" w:sz="8" w:space="0" w:color="BFBFBF"/>
        <w:right w:val="single" w:sz="8" w:space="0" w:color="BFBFBF"/>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368">
    <w:name w:val="xl368"/>
    <w:basedOn w:val="Normal"/>
    <w:rsid w:val="007D2CE1"/>
    <w:pPr>
      <w:pBdr>
        <w:left w:val="single" w:sz="8" w:space="0" w:color="BFBFBF"/>
        <w:bottom w:val="single" w:sz="8" w:space="0" w:color="BFBFBF"/>
        <w:right w:val="single" w:sz="8" w:space="0" w:color="BFBFBF"/>
      </w:pBdr>
      <w:shd w:val="clear" w:color="000000" w:fill="FFF2CC"/>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369">
    <w:name w:val="xl369"/>
    <w:basedOn w:val="Normal"/>
    <w:rsid w:val="007D2CE1"/>
    <w:pPr>
      <w:pBdr>
        <w:top w:val="single" w:sz="8" w:space="0" w:color="BFBFBF"/>
        <w:right w:val="single" w:sz="8" w:space="0" w:color="BFBFBF"/>
      </w:pBdr>
      <w:shd w:val="clear" w:color="000000" w:fill="F2F2F2"/>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370">
    <w:name w:val="xl370"/>
    <w:basedOn w:val="Normal"/>
    <w:rsid w:val="007D2CE1"/>
    <w:pPr>
      <w:pBdr>
        <w:top w:val="single" w:sz="8" w:space="0" w:color="BFBFBF"/>
        <w:left w:val="single" w:sz="8" w:space="0" w:color="BFBFBF"/>
        <w:right w:val="single" w:sz="8" w:space="0" w:color="BFBFBF"/>
      </w:pBdr>
      <w:shd w:val="clear" w:color="000000" w:fill="F2F2F2"/>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371">
    <w:name w:val="xl371"/>
    <w:basedOn w:val="Normal"/>
    <w:rsid w:val="007D2CE1"/>
    <w:pPr>
      <w:pBdr>
        <w:left w:val="single" w:sz="8" w:space="0" w:color="BFBFBF"/>
        <w:right w:val="single" w:sz="8" w:space="0" w:color="BFBFBF"/>
      </w:pBdr>
      <w:shd w:val="clear" w:color="000000" w:fill="F2F2F2"/>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372">
    <w:name w:val="xl372"/>
    <w:basedOn w:val="Normal"/>
    <w:rsid w:val="007D2CE1"/>
    <w:pPr>
      <w:pBdr>
        <w:left w:val="single" w:sz="8" w:space="0" w:color="BFBFBF"/>
        <w:bottom w:val="single" w:sz="8" w:space="0" w:color="BFBFBF"/>
        <w:right w:val="single" w:sz="8" w:space="0" w:color="BFBFBF"/>
      </w:pBdr>
      <w:shd w:val="clear" w:color="000000" w:fill="F2F2F2"/>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373">
    <w:name w:val="xl373"/>
    <w:basedOn w:val="Normal"/>
    <w:rsid w:val="007D2CE1"/>
    <w:pPr>
      <w:pBdr>
        <w:top w:val="single" w:sz="8" w:space="0" w:color="BFBFBF"/>
        <w:left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374">
    <w:name w:val="xl374"/>
    <w:basedOn w:val="Normal"/>
    <w:rsid w:val="007D2CE1"/>
    <w:pPr>
      <w:pBdr>
        <w:left w:val="single" w:sz="8" w:space="0" w:color="BFBFBF"/>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375">
    <w:name w:val="xl375"/>
    <w:basedOn w:val="Normal"/>
    <w:rsid w:val="007D2CE1"/>
    <w:pPr>
      <w:pBdr>
        <w:left w:val="single" w:sz="8" w:space="0" w:color="BFBFBF"/>
        <w:right w:val="single" w:sz="8" w:space="0" w:color="BFBFBF"/>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376">
    <w:name w:val="xl376"/>
    <w:basedOn w:val="Normal"/>
    <w:rsid w:val="007D2CE1"/>
    <w:pPr>
      <w:pBdr>
        <w:left w:val="single" w:sz="8" w:space="0" w:color="BFBFBF"/>
        <w:right w:val="single" w:sz="8" w:space="0" w:color="BFBFBF"/>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377">
    <w:name w:val="xl377"/>
    <w:basedOn w:val="Normal"/>
    <w:rsid w:val="007D2CE1"/>
    <w:pPr>
      <w:pBdr>
        <w:top w:val="single" w:sz="8" w:space="0" w:color="BFBFBF"/>
        <w:left w:val="single" w:sz="8" w:space="0" w:color="BFBFBF"/>
        <w:right w:val="single" w:sz="8" w:space="0" w:color="BFBFBF"/>
      </w:pBdr>
      <w:shd w:val="clear" w:color="000000" w:fill="FFF2CC"/>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378">
    <w:name w:val="xl378"/>
    <w:basedOn w:val="Normal"/>
    <w:rsid w:val="007D2CE1"/>
    <w:pPr>
      <w:pBdr>
        <w:left w:val="single" w:sz="8" w:space="0" w:color="BFBFBF"/>
        <w:right w:val="single" w:sz="8" w:space="0" w:color="BFBFBF"/>
      </w:pBdr>
      <w:shd w:val="clear" w:color="000000" w:fill="FFF2CC"/>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379">
    <w:name w:val="xl379"/>
    <w:basedOn w:val="Normal"/>
    <w:rsid w:val="007D2CE1"/>
    <w:pPr>
      <w:pBdr>
        <w:left w:val="single" w:sz="8" w:space="0" w:color="BFBFBF"/>
        <w:bottom w:val="single" w:sz="8" w:space="0" w:color="BFBFBF"/>
        <w:right w:val="single" w:sz="8" w:space="0" w:color="BFBFBF"/>
      </w:pBdr>
      <w:shd w:val="clear" w:color="000000" w:fill="FFF2CC"/>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380">
    <w:name w:val="xl380"/>
    <w:basedOn w:val="Normal"/>
    <w:rsid w:val="007D2CE1"/>
    <w:pPr>
      <w:pBdr>
        <w:left w:val="single" w:sz="8" w:space="0" w:color="BFBFBF"/>
        <w:right w:val="single" w:sz="8" w:space="0" w:color="BFBFBF"/>
      </w:pBdr>
      <w:spacing w:before="100" w:beforeAutospacing="1" w:after="100" w:afterAutospacing="1" w:line="240" w:lineRule="auto"/>
      <w:textAlignment w:val="center"/>
    </w:pPr>
    <w:rPr>
      <w:rFonts w:ascii="Times New Roman" w:eastAsia="Times New Roman" w:hAnsi="Times New Roman" w:cs="Times New Roman"/>
      <w:color w:val="000000"/>
      <w:sz w:val="18"/>
      <w:szCs w:val="18"/>
    </w:rPr>
  </w:style>
  <w:style w:type="paragraph" w:customStyle="1" w:styleId="xl381">
    <w:name w:val="xl381"/>
    <w:basedOn w:val="Normal"/>
    <w:rsid w:val="007D2CE1"/>
    <w:pPr>
      <w:pBdr>
        <w:left w:val="single" w:sz="8" w:space="0" w:color="BFBFBF"/>
        <w:bottom w:val="single" w:sz="8" w:space="0" w:color="BFBFBF"/>
        <w:right w:val="single" w:sz="8" w:space="0" w:color="BFBFBF"/>
      </w:pBdr>
      <w:spacing w:before="100" w:beforeAutospacing="1" w:after="100" w:afterAutospacing="1" w:line="240" w:lineRule="auto"/>
      <w:textAlignment w:val="center"/>
    </w:pPr>
    <w:rPr>
      <w:rFonts w:ascii="Times New Roman" w:eastAsia="Times New Roman" w:hAnsi="Times New Roman" w:cs="Times New Roman"/>
      <w:color w:val="000000"/>
      <w:sz w:val="18"/>
      <w:szCs w:val="18"/>
    </w:rPr>
  </w:style>
  <w:style w:type="paragraph" w:customStyle="1" w:styleId="xl382">
    <w:name w:val="xl382"/>
    <w:basedOn w:val="Normal"/>
    <w:rsid w:val="007D2CE1"/>
    <w:pPr>
      <w:pBdr>
        <w:top w:val="single" w:sz="8" w:space="0" w:color="BFBFBF"/>
        <w:left w:val="single" w:sz="8" w:space="0" w:color="BFBFBF"/>
        <w:right w:val="single" w:sz="8" w:space="0" w:color="BFBFBF"/>
      </w:pBdr>
      <w:spacing w:before="100" w:beforeAutospacing="1" w:after="100" w:afterAutospacing="1" w:line="240" w:lineRule="auto"/>
      <w:textAlignment w:val="center"/>
    </w:pPr>
    <w:rPr>
      <w:rFonts w:ascii="Times New Roman" w:eastAsia="Times New Roman" w:hAnsi="Times New Roman" w:cs="Times New Roman"/>
      <w:color w:val="000000"/>
      <w:sz w:val="18"/>
      <w:szCs w:val="18"/>
    </w:rPr>
  </w:style>
  <w:style w:type="paragraph" w:customStyle="1" w:styleId="xl383">
    <w:name w:val="xl383"/>
    <w:basedOn w:val="Normal"/>
    <w:rsid w:val="007D2CE1"/>
    <w:pPr>
      <w:pBdr>
        <w:left w:val="single" w:sz="8" w:space="0" w:color="BFBFBF"/>
        <w:right w:val="single" w:sz="8" w:space="0" w:color="BFBFBF"/>
      </w:pBdr>
      <w:spacing w:before="100" w:beforeAutospacing="1" w:after="100" w:afterAutospacing="1" w:line="240" w:lineRule="auto"/>
      <w:textAlignment w:val="center"/>
    </w:pPr>
    <w:rPr>
      <w:rFonts w:ascii="Times New Roman" w:eastAsia="Times New Roman" w:hAnsi="Times New Roman" w:cs="Times New Roman"/>
      <w:color w:val="000000"/>
      <w:sz w:val="18"/>
      <w:szCs w:val="18"/>
    </w:rPr>
  </w:style>
  <w:style w:type="paragraph" w:customStyle="1" w:styleId="xl384">
    <w:name w:val="xl384"/>
    <w:basedOn w:val="Normal"/>
    <w:rsid w:val="007D2CE1"/>
    <w:pPr>
      <w:pBdr>
        <w:left w:val="single" w:sz="8" w:space="0" w:color="BFBFBF"/>
        <w:bottom w:val="single" w:sz="8" w:space="0" w:color="BFBFBF"/>
        <w:right w:val="single" w:sz="8" w:space="0" w:color="BFBFBF"/>
      </w:pBdr>
      <w:spacing w:before="100" w:beforeAutospacing="1" w:after="100" w:afterAutospacing="1" w:line="240" w:lineRule="auto"/>
      <w:textAlignment w:val="center"/>
    </w:pPr>
    <w:rPr>
      <w:rFonts w:ascii="Times New Roman" w:eastAsia="Times New Roman" w:hAnsi="Times New Roman" w:cs="Times New Roman"/>
      <w:color w:val="000000"/>
      <w:sz w:val="18"/>
      <w:szCs w:val="18"/>
    </w:rPr>
  </w:style>
  <w:style w:type="paragraph" w:customStyle="1" w:styleId="xl385">
    <w:name w:val="xl385"/>
    <w:basedOn w:val="Normal"/>
    <w:rsid w:val="007D2CE1"/>
    <w:pPr>
      <w:pBdr>
        <w:left w:val="single" w:sz="8" w:space="0" w:color="BFBFBF"/>
        <w:right w:val="single" w:sz="8" w:space="0" w:color="BFBFBF"/>
      </w:pBdr>
      <w:shd w:val="clear" w:color="000000" w:fill="FFF2CC"/>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386">
    <w:name w:val="xl386"/>
    <w:basedOn w:val="Normal"/>
    <w:rsid w:val="007D2CE1"/>
    <w:pPr>
      <w:pBdr>
        <w:bottom w:val="single" w:sz="8" w:space="0" w:color="BFBFBF"/>
      </w:pBdr>
      <w:shd w:val="clear" w:color="000000" w:fill="D9E1F2"/>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87">
    <w:name w:val="xl387"/>
    <w:basedOn w:val="Normal"/>
    <w:rsid w:val="007D2CE1"/>
    <w:pPr>
      <w:shd w:val="clear" w:color="000000" w:fill="1F4E78"/>
      <w:spacing w:before="100" w:beforeAutospacing="1" w:after="100" w:afterAutospacing="1" w:line="240" w:lineRule="auto"/>
      <w:textAlignment w:val="top"/>
    </w:pPr>
    <w:rPr>
      <w:rFonts w:ascii="Times New Roman" w:eastAsia="Times New Roman" w:hAnsi="Times New Roman" w:cs="Times New Roman"/>
      <w:b/>
      <w:bCs/>
      <w:color w:val="FFFFFF"/>
      <w:sz w:val="24"/>
      <w:szCs w:val="24"/>
    </w:rPr>
  </w:style>
  <w:style w:type="paragraph" w:customStyle="1" w:styleId="xl388">
    <w:name w:val="xl388"/>
    <w:basedOn w:val="Normal"/>
    <w:rsid w:val="007D2CE1"/>
    <w:pPr>
      <w:pBdr>
        <w:top w:val="single" w:sz="8" w:space="0" w:color="BFBFBF"/>
        <w:left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389">
    <w:name w:val="xl389"/>
    <w:basedOn w:val="Normal"/>
    <w:rsid w:val="007D2CE1"/>
    <w:pPr>
      <w:pBdr>
        <w:top w:val="single" w:sz="8" w:space="0" w:color="BFBFBF"/>
        <w:left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390">
    <w:name w:val="xl390"/>
    <w:basedOn w:val="Normal"/>
    <w:rsid w:val="007D2CE1"/>
    <w:pPr>
      <w:pBdr>
        <w:left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391">
    <w:name w:val="xl391"/>
    <w:basedOn w:val="Normal"/>
    <w:rsid w:val="007D2CE1"/>
    <w:pPr>
      <w:pBdr>
        <w:left w:val="single" w:sz="8" w:space="0" w:color="BFBFBF"/>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392">
    <w:name w:val="xl392"/>
    <w:basedOn w:val="Normal"/>
    <w:rsid w:val="007D2CE1"/>
    <w:pPr>
      <w:pBdr>
        <w:left w:val="single" w:sz="8" w:space="0" w:color="BFBFBF"/>
        <w:right w:val="single" w:sz="8" w:space="0" w:color="BFBFBF"/>
      </w:pBdr>
      <w:shd w:val="clear" w:color="000000" w:fill="FFF2CC"/>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393">
    <w:name w:val="xl393"/>
    <w:basedOn w:val="Normal"/>
    <w:rsid w:val="007D2CE1"/>
    <w:pPr>
      <w:pBdr>
        <w:left w:val="single" w:sz="8" w:space="0" w:color="BFBFBF"/>
        <w:bottom w:val="single" w:sz="8" w:space="0" w:color="BFBFBF"/>
        <w:right w:val="single" w:sz="8" w:space="0" w:color="BFBFBF"/>
      </w:pBdr>
      <w:shd w:val="clear" w:color="000000" w:fill="FFF2CC"/>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394">
    <w:name w:val="xl394"/>
    <w:basedOn w:val="Normal"/>
    <w:rsid w:val="007D2CE1"/>
    <w:pPr>
      <w:pBdr>
        <w:top w:val="single" w:sz="8" w:space="0" w:color="BFBFBF"/>
        <w:left w:val="single" w:sz="8" w:space="0" w:color="BFBFBF"/>
        <w:right w:val="single" w:sz="8" w:space="0" w:color="BFBFBF"/>
      </w:pBdr>
      <w:shd w:val="clear" w:color="000000" w:fill="ECD9FF"/>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395">
    <w:name w:val="xl395"/>
    <w:basedOn w:val="Normal"/>
    <w:rsid w:val="007D2CE1"/>
    <w:pPr>
      <w:pBdr>
        <w:left w:val="single" w:sz="8" w:space="0" w:color="BFBFBF"/>
        <w:right w:val="single" w:sz="8" w:space="0" w:color="BFBFBF"/>
      </w:pBdr>
      <w:shd w:val="clear" w:color="000000" w:fill="ECD9FF"/>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396">
    <w:name w:val="xl396"/>
    <w:basedOn w:val="Normal"/>
    <w:rsid w:val="007D2CE1"/>
    <w:pPr>
      <w:pBdr>
        <w:left w:val="single" w:sz="8" w:space="0" w:color="BFBFBF"/>
        <w:bottom w:val="single" w:sz="8" w:space="0" w:color="BFBFBF"/>
        <w:right w:val="single" w:sz="8" w:space="0" w:color="BFBFBF"/>
      </w:pBdr>
      <w:shd w:val="clear" w:color="000000" w:fill="ECD9FF"/>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397">
    <w:name w:val="xl397"/>
    <w:basedOn w:val="Normal"/>
    <w:rsid w:val="007D2CE1"/>
    <w:pPr>
      <w:pBdr>
        <w:top w:val="single" w:sz="8" w:space="0" w:color="BFBFBF"/>
        <w:left w:val="single" w:sz="8" w:space="0" w:color="BFBFBF"/>
        <w:right w:val="single" w:sz="8" w:space="0" w:color="BFBFBF"/>
      </w:pBdr>
      <w:shd w:val="clear" w:color="000000" w:fill="F2F2F2"/>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398">
    <w:name w:val="xl398"/>
    <w:basedOn w:val="Normal"/>
    <w:rsid w:val="007D2CE1"/>
    <w:pPr>
      <w:pBdr>
        <w:left w:val="single" w:sz="8" w:space="0" w:color="BFBFBF"/>
        <w:bottom w:val="single" w:sz="8" w:space="0" w:color="BFBFBF"/>
        <w:right w:val="single" w:sz="8" w:space="0" w:color="BFBFBF"/>
      </w:pBdr>
      <w:shd w:val="clear" w:color="000000" w:fill="F2F2F2"/>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399">
    <w:name w:val="xl399"/>
    <w:basedOn w:val="Normal"/>
    <w:rsid w:val="007D2CE1"/>
    <w:pPr>
      <w:pBdr>
        <w:top w:val="single" w:sz="4" w:space="0" w:color="auto"/>
        <w:left w:val="single" w:sz="4" w:space="0" w:color="auto"/>
      </w:pBdr>
      <w:shd w:val="clear" w:color="000000" w:fill="1F4E78"/>
      <w:spacing w:before="100" w:beforeAutospacing="1" w:after="100" w:afterAutospacing="1" w:line="240" w:lineRule="auto"/>
      <w:textAlignment w:val="top"/>
    </w:pPr>
    <w:rPr>
      <w:rFonts w:ascii="Times New Roman" w:eastAsia="Times New Roman" w:hAnsi="Times New Roman" w:cs="Times New Roman"/>
      <w:b/>
      <w:bCs/>
      <w:color w:val="FFFFFF"/>
      <w:sz w:val="24"/>
      <w:szCs w:val="24"/>
    </w:rPr>
  </w:style>
  <w:style w:type="paragraph" w:customStyle="1" w:styleId="xl400">
    <w:name w:val="xl400"/>
    <w:basedOn w:val="Normal"/>
    <w:rsid w:val="007D2CE1"/>
    <w:pPr>
      <w:pBdr>
        <w:top w:val="single" w:sz="4" w:space="0" w:color="auto"/>
      </w:pBdr>
      <w:shd w:val="clear" w:color="000000" w:fill="1F4E78"/>
      <w:spacing w:before="100" w:beforeAutospacing="1" w:after="100" w:afterAutospacing="1" w:line="240" w:lineRule="auto"/>
      <w:textAlignment w:val="top"/>
    </w:pPr>
    <w:rPr>
      <w:rFonts w:ascii="Times New Roman" w:eastAsia="Times New Roman" w:hAnsi="Times New Roman" w:cs="Times New Roman"/>
      <w:b/>
      <w:bCs/>
      <w:color w:val="FFFFFF"/>
      <w:sz w:val="24"/>
      <w:szCs w:val="24"/>
    </w:rPr>
  </w:style>
  <w:style w:type="paragraph" w:customStyle="1" w:styleId="xl401">
    <w:name w:val="xl401"/>
    <w:basedOn w:val="Normal"/>
    <w:rsid w:val="007D2CE1"/>
    <w:pPr>
      <w:pBdr>
        <w:top w:val="single" w:sz="4" w:space="0" w:color="auto"/>
        <w:right w:val="single" w:sz="4" w:space="0" w:color="auto"/>
      </w:pBdr>
      <w:shd w:val="clear" w:color="000000" w:fill="1F4E78"/>
      <w:spacing w:before="100" w:beforeAutospacing="1" w:after="100" w:afterAutospacing="1" w:line="240" w:lineRule="auto"/>
      <w:textAlignment w:val="top"/>
    </w:pPr>
    <w:rPr>
      <w:rFonts w:ascii="Times New Roman" w:eastAsia="Times New Roman" w:hAnsi="Times New Roman" w:cs="Times New Roman"/>
      <w:b/>
      <w:bCs/>
      <w:color w:val="FFFFFF"/>
      <w:sz w:val="24"/>
      <w:szCs w:val="24"/>
    </w:rPr>
  </w:style>
  <w:style w:type="paragraph" w:customStyle="1" w:styleId="xl402">
    <w:name w:val="xl402"/>
    <w:basedOn w:val="Normal"/>
    <w:rsid w:val="007D2CE1"/>
    <w:pPr>
      <w:pBdr>
        <w:left w:val="single" w:sz="4" w:space="14" w:color="auto"/>
        <w:bottom w:val="single" w:sz="4" w:space="0" w:color="auto"/>
      </w:pBdr>
      <w:shd w:val="clear" w:color="000000" w:fill="D9E1F2"/>
      <w:spacing w:before="100" w:beforeAutospacing="1" w:after="100" w:afterAutospacing="1" w:line="240" w:lineRule="auto"/>
      <w:ind w:firstLineChars="200" w:firstLine="200"/>
      <w:textAlignment w:val="top"/>
    </w:pPr>
    <w:rPr>
      <w:rFonts w:ascii="Times New Roman" w:eastAsia="Times New Roman" w:hAnsi="Times New Roman" w:cs="Times New Roman"/>
      <w:sz w:val="24"/>
      <w:szCs w:val="24"/>
    </w:rPr>
  </w:style>
  <w:style w:type="paragraph" w:customStyle="1" w:styleId="xl403">
    <w:name w:val="xl403"/>
    <w:basedOn w:val="Normal"/>
    <w:rsid w:val="007D2CE1"/>
    <w:pPr>
      <w:pBdr>
        <w:bottom w:val="single" w:sz="4" w:space="0" w:color="auto"/>
      </w:pBdr>
      <w:shd w:val="clear" w:color="000000" w:fill="D9E1F2"/>
      <w:spacing w:before="100" w:beforeAutospacing="1" w:after="100" w:afterAutospacing="1" w:line="240" w:lineRule="auto"/>
      <w:ind w:firstLineChars="200" w:firstLine="200"/>
      <w:textAlignment w:val="top"/>
    </w:pPr>
    <w:rPr>
      <w:rFonts w:ascii="Times New Roman" w:eastAsia="Times New Roman" w:hAnsi="Times New Roman" w:cs="Times New Roman"/>
      <w:sz w:val="24"/>
      <w:szCs w:val="24"/>
    </w:rPr>
  </w:style>
  <w:style w:type="paragraph" w:customStyle="1" w:styleId="xl404">
    <w:name w:val="xl404"/>
    <w:basedOn w:val="Normal"/>
    <w:rsid w:val="007D2CE1"/>
    <w:pPr>
      <w:pBdr>
        <w:bottom w:val="single" w:sz="4" w:space="0" w:color="auto"/>
        <w:right w:val="single" w:sz="4" w:space="0" w:color="auto"/>
      </w:pBdr>
      <w:shd w:val="clear" w:color="000000" w:fill="D9E1F2"/>
      <w:spacing w:before="100" w:beforeAutospacing="1" w:after="100" w:afterAutospacing="1" w:line="240" w:lineRule="auto"/>
      <w:ind w:firstLineChars="200" w:firstLine="200"/>
      <w:textAlignment w:val="top"/>
    </w:pPr>
    <w:rPr>
      <w:rFonts w:ascii="Times New Roman" w:eastAsia="Times New Roman" w:hAnsi="Times New Roman" w:cs="Times New Roman"/>
      <w:sz w:val="24"/>
      <w:szCs w:val="24"/>
    </w:rPr>
  </w:style>
  <w:style w:type="paragraph" w:customStyle="1" w:styleId="xl405">
    <w:name w:val="xl405"/>
    <w:basedOn w:val="Normal"/>
    <w:rsid w:val="007D2CE1"/>
    <w:pPr>
      <w:pBdr>
        <w:top w:val="single" w:sz="8" w:space="0" w:color="BFBFBF"/>
        <w:left w:val="single" w:sz="4" w:space="0" w:color="auto"/>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406">
    <w:name w:val="xl406"/>
    <w:basedOn w:val="Normal"/>
    <w:rsid w:val="007D2CE1"/>
    <w:pPr>
      <w:pBdr>
        <w:left w:val="single" w:sz="4" w:space="0" w:color="auto"/>
        <w:bottom w:val="single" w:sz="4" w:space="0" w:color="auto"/>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407">
    <w:name w:val="xl407"/>
    <w:basedOn w:val="Normal"/>
    <w:rsid w:val="007D2CE1"/>
    <w:pPr>
      <w:pBdr>
        <w:left w:val="single" w:sz="8" w:space="0" w:color="BFBFBF"/>
        <w:bottom w:val="single" w:sz="4" w:space="0" w:color="auto"/>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408">
    <w:name w:val="xl408"/>
    <w:basedOn w:val="Normal"/>
    <w:rsid w:val="007D2CE1"/>
    <w:pPr>
      <w:pBdr>
        <w:left w:val="single" w:sz="4" w:space="0" w:color="auto"/>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409">
    <w:name w:val="xl409"/>
    <w:basedOn w:val="Normal"/>
    <w:rsid w:val="007D2CE1"/>
    <w:pPr>
      <w:pBdr>
        <w:left w:val="single" w:sz="4" w:space="0" w:color="auto"/>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410">
    <w:name w:val="xl410"/>
    <w:basedOn w:val="Normal"/>
    <w:rsid w:val="007D2CE1"/>
    <w:pPr>
      <w:shd w:val="clear" w:color="000000" w:fill="D9E1F2"/>
      <w:spacing w:before="100" w:beforeAutospacing="1" w:after="100" w:afterAutospacing="1" w:line="240" w:lineRule="auto"/>
      <w:ind w:firstLineChars="200" w:firstLine="200"/>
      <w:textAlignment w:val="top"/>
    </w:pPr>
    <w:rPr>
      <w:rFonts w:ascii="Times New Roman" w:eastAsia="Times New Roman" w:hAnsi="Times New Roman" w:cs="Times New Roman"/>
      <w:sz w:val="24"/>
      <w:szCs w:val="24"/>
    </w:rPr>
  </w:style>
  <w:style w:type="paragraph" w:customStyle="1" w:styleId="xl411">
    <w:name w:val="xl411"/>
    <w:basedOn w:val="Normal"/>
    <w:rsid w:val="007D2CE1"/>
    <w:pPr>
      <w:pBdr>
        <w:left w:val="single" w:sz="8" w:space="0" w:color="BFBFBF"/>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412">
    <w:name w:val="xl412"/>
    <w:basedOn w:val="Normal"/>
    <w:rsid w:val="007D2CE1"/>
    <w:pPr>
      <w:pBdr>
        <w:left w:val="single" w:sz="8" w:space="0" w:color="BFBFBF"/>
        <w:right w:val="single" w:sz="8" w:space="0" w:color="BFBFBF"/>
      </w:pBdr>
      <w:shd w:val="clear" w:color="000000" w:fill="FFF2CC"/>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413">
    <w:name w:val="xl413"/>
    <w:basedOn w:val="Normal"/>
    <w:rsid w:val="007D2CE1"/>
    <w:pPr>
      <w:shd w:val="clear" w:color="000000" w:fill="1F4E78"/>
      <w:spacing w:before="100" w:beforeAutospacing="1" w:after="100" w:afterAutospacing="1" w:line="240" w:lineRule="auto"/>
      <w:textAlignment w:val="top"/>
    </w:pPr>
    <w:rPr>
      <w:rFonts w:ascii="Times New Roman" w:eastAsia="Times New Roman" w:hAnsi="Times New Roman" w:cs="Times New Roman"/>
      <w:b/>
      <w:bCs/>
      <w:color w:val="FFFFFF"/>
      <w:sz w:val="24"/>
      <w:szCs w:val="24"/>
    </w:rPr>
  </w:style>
  <w:style w:type="paragraph" w:customStyle="1" w:styleId="xl414">
    <w:name w:val="xl414"/>
    <w:basedOn w:val="Normal"/>
    <w:rsid w:val="007D2CE1"/>
    <w:pPr>
      <w:shd w:val="clear" w:color="000000" w:fill="D9E1F2"/>
      <w:spacing w:before="100" w:beforeAutospacing="1" w:after="100" w:afterAutospacing="1" w:line="240" w:lineRule="auto"/>
      <w:ind w:firstLineChars="200" w:firstLine="200"/>
      <w:textAlignment w:val="top"/>
    </w:pPr>
    <w:rPr>
      <w:rFonts w:ascii="Times New Roman" w:eastAsia="Times New Roman" w:hAnsi="Times New Roman" w:cs="Times New Roman"/>
      <w:color w:val="000000"/>
      <w:sz w:val="20"/>
      <w:szCs w:val="20"/>
    </w:rPr>
  </w:style>
  <w:style w:type="paragraph" w:customStyle="1" w:styleId="xl415">
    <w:name w:val="xl415"/>
    <w:basedOn w:val="Normal"/>
    <w:rsid w:val="007D2CE1"/>
    <w:pPr>
      <w:pBdr>
        <w:bottom w:val="single" w:sz="8" w:space="0" w:color="BFBFBF"/>
      </w:pBdr>
      <w:shd w:val="clear" w:color="000000" w:fill="D9E1F2"/>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416">
    <w:name w:val="xl416"/>
    <w:basedOn w:val="Normal"/>
    <w:rsid w:val="007D2CE1"/>
    <w:pPr>
      <w:pBdr>
        <w:left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417">
    <w:name w:val="xl417"/>
    <w:basedOn w:val="Normal"/>
    <w:rsid w:val="007D2CE1"/>
    <w:pPr>
      <w:pBdr>
        <w:top w:val="single" w:sz="8" w:space="0" w:color="BFBFBF"/>
        <w:left w:val="single" w:sz="8" w:space="0" w:color="BFBFBF"/>
      </w:pBdr>
      <w:shd w:val="clear" w:color="000000" w:fill="FFF2CC"/>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418">
    <w:name w:val="xl418"/>
    <w:basedOn w:val="Normal"/>
    <w:rsid w:val="007D2CE1"/>
    <w:pPr>
      <w:pBdr>
        <w:left w:val="single" w:sz="8" w:space="0" w:color="BFBFBF"/>
      </w:pBdr>
      <w:shd w:val="clear" w:color="000000" w:fill="FFF2CC"/>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419">
    <w:name w:val="xl419"/>
    <w:basedOn w:val="Normal"/>
    <w:rsid w:val="007D2CE1"/>
    <w:pPr>
      <w:pBdr>
        <w:left w:val="single" w:sz="8" w:space="0" w:color="BFBFBF"/>
        <w:bottom w:val="single" w:sz="8" w:space="0" w:color="BFBFBF"/>
      </w:pBdr>
      <w:shd w:val="clear" w:color="000000" w:fill="FFF2CC"/>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420">
    <w:name w:val="xl420"/>
    <w:basedOn w:val="Normal"/>
    <w:rsid w:val="007D2CE1"/>
    <w:pPr>
      <w:pBdr>
        <w:top w:val="single" w:sz="8" w:space="0" w:color="BFBFBF"/>
        <w:lef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421">
    <w:name w:val="xl421"/>
    <w:basedOn w:val="Normal"/>
    <w:rsid w:val="007D2CE1"/>
    <w:pPr>
      <w:pBdr>
        <w:left w:val="single" w:sz="8" w:space="0" w:color="BFBFBF"/>
        <w:bottom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422">
    <w:name w:val="xl422"/>
    <w:basedOn w:val="Normal"/>
    <w:rsid w:val="007D2CE1"/>
    <w:pPr>
      <w:pBdr>
        <w:top w:val="single" w:sz="8" w:space="0" w:color="BFBFBF"/>
        <w:left w:val="single" w:sz="8" w:space="0" w:color="BFBFBF"/>
        <w:right w:val="single" w:sz="8" w:space="0" w:color="BFBFBF"/>
      </w:pBdr>
      <w:shd w:val="clear" w:color="000000" w:fill="ECD9FF"/>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423">
    <w:name w:val="xl423"/>
    <w:basedOn w:val="Normal"/>
    <w:rsid w:val="007D2CE1"/>
    <w:pPr>
      <w:pBdr>
        <w:left w:val="single" w:sz="8" w:space="0" w:color="BFBFBF"/>
        <w:right w:val="single" w:sz="8" w:space="0" w:color="BFBFBF"/>
      </w:pBdr>
      <w:shd w:val="clear" w:color="000000" w:fill="ECD9FF"/>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424">
    <w:name w:val="xl424"/>
    <w:basedOn w:val="Normal"/>
    <w:rsid w:val="007D2CE1"/>
    <w:pPr>
      <w:pBdr>
        <w:left w:val="single" w:sz="8" w:space="0" w:color="BFBFBF"/>
        <w:bottom w:val="single" w:sz="8" w:space="0" w:color="BFBFBF"/>
        <w:right w:val="single" w:sz="8" w:space="0" w:color="BFBFBF"/>
      </w:pBdr>
      <w:shd w:val="clear" w:color="000000" w:fill="ECD9FF"/>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425">
    <w:name w:val="xl425"/>
    <w:basedOn w:val="Normal"/>
    <w:rsid w:val="007D2CE1"/>
    <w:pPr>
      <w:pBdr>
        <w:top w:val="single" w:sz="8" w:space="0" w:color="BFBFBF"/>
        <w:left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426">
    <w:name w:val="xl426"/>
    <w:basedOn w:val="Normal"/>
    <w:rsid w:val="007D2CE1"/>
    <w:pPr>
      <w:pBdr>
        <w:left w:val="single" w:sz="8" w:space="0" w:color="BFBFBF"/>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427">
    <w:name w:val="xl427"/>
    <w:basedOn w:val="Normal"/>
    <w:rsid w:val="007D2CE1"/>
    <w:pPr>
      <w:pBdr>
        <w:bottom w:val="single" w:sz="8" w:space="0" w:color="BFBFBF"/>
      </w:pBdr>
      <w:shd w:val="clear" w:color="000000" w:fill="D9E1F2"/>
      <w:spacing w:before="100" w:beforeAutospacing="1" w:after="100" w:afterAutospacing="1" w:line="240" w:lineRule="auto"/>
      <w:ind w:firstLineChars="200" w:firstLine="200"/>
      <w:textAlignment w:val="top"/>
    </w:pPr>
    <w:rPr>
      <w:rFonts w:ascii="Times New Roman" w:eastAsia="Times New Roman" w:hAnsi="Times New Roman" w:cs="Times New Roman"/>
      <w:sz w:val="24"/>
      <w:szCs w:val="24"/>
    </w:rPr>
  </w:style>
  <w:style w:type="paragraph" w:customStyle="1" w:styleId="xl428">
    <w:name w:val="xl428"/>
    <w:basedOn w:val="Normal"/>
    <w:rsid w:val="007D2CE1"/>
    <w:pPr>
      <w:pBdr>
        <w:top w:val="single" w:sz="8" w:space="0" w:color="BFBFBF"/>
        <w:left w:val="single" w:sz="8" w:space="0" w:color="BFBFBF"/>
        <w:right w:val="single" w:sz="8" w:space="0" w:color="BFBFBF"/>
      </w:pBdr>
      <w:shd w:val="clear" w:color="000000" w:fill="FFF2CC"/>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429">
    <w:name w:val="xl429"/>
    <w:basedOn w:val="Normal"/>
    <w:rsid w:val="007D2CE1"/>
    <w:pPr>
      <w:pBdr>
        <w:top w:val="single" w:sz="8" w:space="0" w:color="BFBFBF"/>
        <w:left w:val="single" w:sz="8" w:space="0" w:color="BFBFBF"/>
      </w:pBdr>
      <w:shd w:val="clear" w:color="000000" w:fill="F7EFFF"/>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430">
    <w:name w:val="xl430"/>
    <w:basedOn w:val="Normal"/>
    <w:rsid w:val="007D2CE1"/>
    <w:pPr>
      <w:pBdr>
        <w:left w:val="single" w:sz="8" w:space="0" w:color="BFBFBF"/>
        <w:bottom w:val="single" w:sz="8" w:space="0" w:color="BFBFBF"/>
      </w:pBdr>
      <w:shd w:val="clear" w:color="000000" w:fill="F7EFFF"/>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431">
    <w:name w:val="xl431"/>
    <w:basedOn w:val="Normal"/>
    <w:rsid w:val="007D2CE1"/>
    <w:pPr>
      <w:pBdr>
        <w:left w:val="single" w:sz="8" w:space="0" w:color="A5A5A5"/>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432">
    <w:name w:val="xl432"/>
    <w:basedOn w:val="Normal"/>
    <w:rsid w:val="007D2CE1"/>
    <w:pPr>
      <w:pBdr>
        <w:left w:val="single" w:sz="8" w:space="0" w:color="A5A5A5"/>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433">
    <w:name w:val="xl433"/>
    <w:basedOn w:val="Normal"/>
    <w:rsid w:val="007D2CE1"/>
    <w:pPr>
      <w:pBdr>
        <w:left w:val="single" w:sz="8" w:space="0" w:color="BFBFBF"/>
        <w:right w:val="single" w:sz="8" w:space="0" w:color="A5A5A5"/>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434">
    <w:name w:val="xl434"/>
    <w:basedOn w:val="Normal"/>
    <w:rsid w:val="007D2CE1"/>
    <w:pPr>
      <w:pBdr>
        <w:left w:val="single" w:sz="8" w:space="0" w:color="BFBFBF"/>
        <w:bottom w:val="single" w:sz="8" w:space="0" w:color="BFBFBF"/>
        <w:right w:val="single" w:sz="8" w:space="0" w:color="A5A5A5"/>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435">
    <w:name w:val="xl435"/>
    <w:basedOn w:val="Normal"/>
    <w:rsid w:val="007D2CE1"/>
    <w:pPr>
      <w:pBdr>
        <w:bottom w:val="single" w:sz="8" w:space="0" w:color="BFBFBF"/>
      </w:pBdr>
      <w:shd w:val="clear" w:color="000000" w:fill="D9E1F2"/>
      <w:spacing w:before="100" w:beforeAutospacing="1" w:after="100" w:afterAutospacing="1" w:line="240" w:lineRule="auto"/>
      <w:ind w:firstLineChars="100" w:firstLine="100"/>
      <w:textAlignment w:val="top"/>
    </w:pPr>
    <w:rPr>
      <w:rFonts w:ascii="Times New Roman" w:eastAsia="Times New Roman" w:hAnsi="Times New Roman" w:cs="Times New Roman"/>
      <w:b/>
      <w:bCs/>
      <w:sz w:val="20"/>
      <w:szCs w:val="20"/>
    </w:rPr>
  </w:style>
  <w:style w:type="paragraph" w:customStyle="1" w:styleId="xl436">
    <w:name w:val="xl436"/>
    <w:basedOn w:val="Normal"/>
    <w:rsid w:val="007D2CE1"/>
    <w:pPr>
      <w:pBdr>
        <w:left w:val="single" w:sz="8" w:space="0" w:color="BFBFBF"/>
        <w:right w:val="single" w:sz="8" w:space="0" w:color="BFBFBF"/>
      </w:pBdr>
      <w:shd w:val="clear" w:color="000000" w:fill="F7EFFF"/>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437">
    <w:name w:val="xl437"/>
    <w:basedOn w:val="Normal"/>
    <w:rsid w:val="007D2CE1"/>
    <w:pPr>
      <w:pBdr>
        <w:left w:val="single" w:sz="8" w:space="0" w:color="BFBFBF"/>
        <w:bottom w:val="single" w:sz="8" w:space="0" w:color="BFBFBF"/>
        <w:right w:val="single" w:sz="8" w:space="0" w:color="BFBFBF"/>
      </w:pBdr>
      <w:shd w:val="clear" w:color="000000" w:fill="F7EFFF"/>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438">
    <w:name w:val="xl438"/>
    <w:basedOn w:val="Normal"/>
    <w:rsid w:val="007D2CE1"/>
    <w:pPr>
      <w:pBdr>
        <w:top w:val="single" w:sz="8" w:space="0" w:color="BFBFBF"/>
      </w:pBdr>
      <w:shd w:val="clear" w:color="000000" w:fill="D9E1F2"/>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439">
    <w:name w:val="xl439"/>
    <w:basedOn w:val="Normal"/>
    <w:rsid w:val="007D2CE1"/>
    <w:pPr>
      <w:pBdr>
        <w:left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440">
    <w:name w:val="xl440"/>
    <w:basedOn w:val="Normal"/>
    <w:rsid w:val="007D2CE1"/>
    <w:pPr>
      <w:pBdr>
        <w:left w:val="single" w:sz="8" w:space="0" w:color="BFBFBF"/>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441">
    <w:name w:val="xl441"/>
    <w:basedOn w:val="Normal"/>
    <w:rsid w:val="007D2CE1"/>
    <w:pPr>
      <w:pBdr>
        <w:top w:val="single" w:sz="8" w:space="0" w:color="BFBFBF"/>
        <w:left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442">
    <w:name w:val="xl442"/>
    <w:basedOn w:val="Normal"/>
    <w:rsid w:val="007D2CE1"/>
    <w:pPr>
      <w:pBdr>
        <w:left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443">
    <w:name w:val="xl443"/>
    <w:basedOn w:val="Normal"/>
    <w:rsid w:val="007D2CE1"/>
    <w:pPr>
      <w:pBdr>
        <w:left w:val="single" w:sz="8" w:space="0" w:color="BFBFBF"/>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444">
    <w:name w:val="xl444"/>
    <w:basedOn w:val="Normal"/>
    <w:rsid w:val="007D2CE1"/>
    <w:pPr>
      <w:pBdr>
        <w:top w:val="single" w:sz="8" w:space="0" w:color="BFBFBF"/>
        <w:left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445">
    <w:name w:val="xl445"/>
    <w:basedOn w:val="Normal"/>
    <w:rsid w:val="007D2CE1"/>
    <w:pPr>
      <w:pBdr>
        <w:left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446">
    <w:name w:val="xl446"/>
    <w:basedOn w:val="Normal"/>
    <w:rsid w:val="007D2CE1"/>
    <w:pPr>
      <w:pBdr>
        <w:left w:val="single" w:sz="8" w:space="0" w:color="BFBFBF"/>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447">
    <w:name w:val="xl447"/>
    <w:basedOn w:val="Normal"/>
    <w:rsid w:val="007D2CE1"/>
    <w:pPr>
      <w:shd w:val="clear" w:color="000000" w:fill="1F4E78"/>
      <w:spacing w:before="100" w:beforeAutospacing="1" w:after="100" w:afterAutospacing="1" w:line="240" w:lineRule="auto"/>
    </w:pPr>
    <w:rPr>
      <w:rFonts w:ascii="Times New Roman" w:eastAsia="Times New Roman" w:hAnsi="Times New Roman" w:cs="Times New Roman"/>
      <w:b/>
      <w:bCs/>
      <w:color w:val="FFFFFF"/>
      <w:sz w:val="20"/>
      <w:szCs w:val="20"/>
    </w:rPr>
  </w:style>
  <w:style w:type="paragraph" w:customStyle="1" w:styleId="xl448">
    <w:name w:val="xl448"/>
    <w:basedOn w:val="Normal"/>
    <w:rsid w:val="007D2CE1"/>
    <w:pPr>
      <w:pBdr>
        <w:top w:val="single" w:sz="8" w:space="0" w:color="BFBFBF"/>
        <w:left w:val="single" w:sz="8" w:space="0" w:color="BFBFBF"/>
        <w:right w:val="single" w:sz="8" w:space="0" w:color="BFBFBF"/>
      </w:pBdr>
      <w:shd w:val="clear" w:color="000000" w:fill="FCE4D6"/>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449">
    <w:name w:val="xl449"/>
    <w:basedOn w:val="Normal"/>
    <w:rsid w:val="007D2CE1"/>
    <w:pPr>
      <w:pBdr>
        <w:left w:val="single" w:sz="8" w:space="0" w:color="BFBFBF"/>
        <w:right w:val="single" w:sz="8" w:space="0" w:color="BFBFBF"/>
      </w:pBdr>
      <w:shd w:val="clear" w:color="000000" w:fill="FCE4D6"/>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450">
    <w:name w:val="xl450"/>
    <w:basedOn w:val="Normal"/>
    <w:rsid w:val="007D2CE1"/>
    <w:pPr>
      <w:pBdr>
        <w:left w:val="single" w:sz="8" w:space="0" w:color="BFBFBF"/>
        <w:bottom w:val="single" w:sz="8" w:space="0" w:color="BFBFBF"/>
        <w:right w:val="single" w:sz="8" w:space="0" w:color="BFBFBF"/>
      </w:pBdr>
      <w:shd w:val="clear" w:color="000000" w:fill="FCE4D6"/>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451">
    <w:name w:val="xl451"/>
    <w:basedOn w:val="Normal"/>
    <w:rsid w:val="007D2CE1"/>
    <w:pPr>
      <w:pBdr>
        <w:top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452">
    <w:name w:val="xl452"/>
    <w:basedOn w:val="Normal"/>
    <w:rsid w:val="007D2CE1"/>
    <w:pPr>
      <w:pBdr>
        <w:bottom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453">
    <w:name w:val="xl453"/>
    <w:basedOn w:val="Normal"/>
    <w:rsid w:val="007D2CE1"/>
    <w:pPr>
      <w:pBdr>
        <w:left w:val="single" w:sz="8" w:space="0" w:color="BFBFBF"/>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454">
    <w:name w:val="xl454"/>
    <w:basedOn w:val="Normal"/>
    <w:rsid w:val="007D2CE1"/>
    <w:pPr>
      <w:pBdr>
        <w:left w:val="single" w:sz="8" w:space="0" w:color="BFBFBF"/>
        <w:bottom w:val="single" w:sz="8" w:space="0" w:color="BFBFBF"/>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455">
    <w:name w:val="xl455"/>
    <w:basedOn w:val="Normal"/>
    <w:rsid w:val="007D2CE1"/>
    <w:pPr>
      <w:pBdr>
        <w:top w:val="single" w:sz="4" w:space="0" w:color="auto"/>
        <w:left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456">
    <w:name w:val="xl456"/>
    <w:basedOn w:val="Normal"/>
    <w:rsid w:val="007D2CE1"/>
    <w:pPr>
      <w:pBdr>
        <w:left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457">
    <w:name w:val="xl457"/>
    <w:basedOn w:val="Normal"/>
    <w:rsid w:val="007D2CE1"/>
    <w:pPr>
      <w:pBdr>
        <w:left w:val="single" w:sz="8" w:space="0" w:color="BFBFBF"/>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458">
    <w:name w:val="xl458"/>
    <w:basedOn w:val="Normal"/>
    <w:rsid w:val="007D2CE1"/>
    <w:pPr>
      <w:pBdr>
        <w:top w:val="single" w:sz="8" w:space="0" w:color="BFBFBF"/>
        <w:left w:val="single" w:sz="8" w:space="0" w:color="BFBFBF"/>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459">
    <w:name w:val="xl459"/>
    <w:basedOn w:val="Normal"/>
    <w:rsid w:val="007D2CE1"/>
    <w:pPr>
      <w:pBdr>
        <w:left w:val="single" w:sz="8" w:space="0" w:color="BFBFBF"/>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460">
    <w:name w:val="xl460"/>
    <w:basedOn w:val="Normal"/>
    <w:rsid w:val="007D2CE1"/>
    <w:pPr>
      <w:pBdr>
        <w:top w:val="single" w:sz="8" w:space="0" w:color="BFBFBF"/>
        <w:left w:val="single" w:sz="4" w:space="0" w:color="auto"/>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461">
    <w:name w:val="xl461"/>
    <w:basedOn w:val="Normal"/>
    <w:rsid w:val="007D2CE1"/>
    <w:pPr>
      <w:pBdr>
        <w:left w:val="single" w:sz="4" w:space="0" w:color="auto"/>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462">
    <w:name w:val="xl462"/>
    <w:basedOn w:val="Normal"/>
    <w:rsid w:val="007D2CE1"/>
    <w:pPr>
      <w:pBdr>
        <w:left w:val="single" w:sz="4" w:space="0" w:color="auto"/>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463">
    <w:name w:val="xl463"/>
    <w:basedOn w:val="Normal"/>
    <w:rsid w:val="007D2CE1"/>
    <w:pPr>
      <w:pBdr>
        <w:left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464">
    <w:name w:val="xl464"/>
    <w:basedOn w:val="Normal"/>
    <w:rsid w:val="007D2CE1"/>
    <w:pPr>
      <w:pBdr>
        <w:left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465">
    <w:name w:val="xl465"/>
    <w:basedOn w:val="Normal"/>
    <w:rsid w:val="007D2CE1"/>
    <w:pPr>
      <w:pBdr>
        <w:top w:val="single" w:sz="8" w:space="0" w:color="BFBFBF"/>
        <w:left w:val="single" w:sz="8" w:space="0" w:color="BFBFBF"/>
        <w:right w:val="single" w:sz="8" w:space="0" w:color="BFBFBF"/>
      </w:pBdr>
      <w:shd w:val="clear" w:color="000000" w:fill="FCE4D6"/>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466">
    <w:name w:val="xl466"/>
    <w:basedOn w:val="Normal"/>
    <w:rsid w:val="007D2CE1"/>
    <w:pPr>
      <w:pBdr>
        <w:left w:val="single" w:sz="8" w:space="0" w:color="BFBFBF"/>
        <w:right w:val="single" w:sz="8" w:space="0" w:color="BFBFBF"/>
      </w:pBdr>
      <w:shd w:val="clear" w:color="000000" w:fill="FCE4D6"/>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467">
    <w:name w:val="xl467"/>
    <w:basedOn w:val="Normal"/>
    <w:rsid w:val="007D2CE1"/>
    <w:pPr>
      <w:pBdr>
        <w:left w:val="single" w:sz="8" w:space="0" w:color="BFBFBF"/>
        <w:bottom w:val="single" w:sz="8" w:space="0" w:color="BFBFBF"/>
        <w:right w:val="single" w:sz="8" w:space="0" w:color="BFBFBF"/>
      </w:pBdr>
      <w:shd w:val="clear" w:color="000000" w:fill="FCE4D6"/>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468">
    <w:name w:val="xl468"/>
    <w:basedOn w:val="Normal"/>
    <w:rsid w:val="007D2CE1"/>
    <w:pPr>
      <w:pBdr>
        <w:top w:val="single" w:sz="4" w:space="0" w:color="auto"/>
        <w:left w:val="single" w:sz="4" w:space="0" w:color="auto"/>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469">
    <w:name w:val="xl469"/>
    <w:basedOn w:val="Normal"/>
    <w:rsid w:val="007D2CE1"/>
    <w:pPr>
      <w:pBdr>
        <w:left w:val="single" w:sz="4" w:space="0" w:color="auto"/>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470">
    <w:name w:val="xl470"/>
    <w:basedOn w:val="Normal"/>
    <w:rsid w:val="007D2CE1"/>
    <w:pPr>
      <w:pBdr>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471">
    <w:name w:val="xl471"/>
    <w:basedOn w:val="Normal"/>
    <w:rsid w:val="007D2CE1"/>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472">
    <w:name w:val="xl472"/>
    <w:basedOn w:val="Normal"/>
    <w:rsid w:val="007D2CE1"/>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473">
    <w:name w:val="xl473"/>
    <w:basedOn w:val="Normal"/>
    <w:rsid w:val="007D2CE1"/>
    <w:pPr>
      <w:pBdr>
        <w:bottom w:val="single" w:sz="8" w:space="0" w:color="BFBFBF"/>
      </w:pBdr>
      <w:shd w:val="clear" w:color="000000" w:fill="1F4E78"/>
      <w:spacing w:before="100" w:beforeAutospacing="1" w:after="100" w:afterAutospacing="1" w:line="240" w:lineRule="auto"/>
      <w:textAlignment w:val="top"/>
    </w:pPr>
    <w:rPr>
      <w:rFonts w:ascii="Times New Roman" w:eastAsia="Times New Roman" w:hAnsi="Times New Roman" w:cs="Times New Roman"/>
      <w:b/>
      <w:bCs/>
      <w:color w:val="FFFFFF"/>
      <w:sz w:val="24"/>
      <w:szCs w:val="24"/>
    </w:rPr>
  </w:style>
  <w:style w:type="paragraph" w:customStyle="1" w:styleId="xl474">
    <w:name w:val="xl474"/>
    <w:basedOn w:val="Normal"/>
    <w:rsid w:val="007D2CE1"/>
    <w:pPr>
      <w:pBdr>
        <w:top w:val="single" w:sz="8" w:space="0" w:color="BFBFBF"/>
        <w:left w:val="single" w:sz="4" w:space="0" w:color="auto"/>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475">
    <w:name w:val="xl475"/>
    <w:basedOn w:val="Normal"/>
    <w:rsid w:val="007D2CE1"/>
    <w:pPr>
      <w:pBdr>
        <w:top w:val="single" w:sz="8" w:space="0" w:color="BFBFBF"/>
        <w:left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476">
    <w:name w:val="xl476"/>
    <w:basedOn w:val="Normal"/>
    <w:rsid w:val="007D2CE1"/>
    <w:pPr>
      <w:pBdr>
        <w:left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477">
    <w:name w:val="xl477"/>
    <w:basedOn w:val="Normal"/>
    <w:rsid w:val="007D2CE1"/>
    <w:pPr>
      <w:pBdr>
        <w:left w:val="single" w:sz="8" w:space="0" w:color="BFBFBF"/>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478">
    <w:name w:val="xl478"/>
    <w:basedOn w:val="Normal"/>
    <w:rsid w:val="007D2CE1"/>
    <w:pPr>
      <w:pBdr>
        <w:bottom w:val="single" w:sz="8" w:space="0" w:color="BFBFBF"/>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479">
    <w:name w:val="xl479"/>
    <w:basedOn w:val="Normal"/>
    <w:rsid w:val="007D2CE1"/>
    <w:pPr>
      <w:pBdr>
        <w:top w:val="single" w:sz="8" w:space="0" w:color="BFBFBF"/>
        <w:left w:val="single" w:sz="4" w:space="0" w:color="auto"/>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480">
    <w:name w:val="xl480"/>
    <w:basedOn w:val="Normal"/>
    <w:rsid w:val="007D2CE1"/>
    <w:pPr>
      <w:pBdr>
        <w:left w:val="single" w:sz="4" w:space="0" w:color="auto"/>
        <w:bottom w:val="single" w:sz="4" w:space="0" w:color="auto"/>
        <w:right w:val="single" w:sz="8" w:space="0" w:color="BFBFBF"/>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481">
    <w:name w:val="xl481"/>
    <w:basedOn w:val="Normal"/>
    <w:rsid w:val="007D2CE1"/>
    <w:pPr>
      <w:pBdr>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482">
    <w:name w:val="xl482"/>
    <w:basedOn w:val="Normal"/>
    <w:rsid w:val="007D2CE1"/>
    <w:pPr>
      <w:pBdr>
        <w:right w:val="single" w:sz="4" w:space="0" w:color="auto"/>
      </w:pBdr>
      <w:spacing w:before="100" w:beforeAutospacing="1" w:after="100" w:afterAutospacing="1" w:line="240" w:lineRule="auto"/>
      <w:ind w:firstLineChars="100" w:firstLine="100"/>
      <w:textAlignment w:val="top"/>
    </w:pPr>
    <w:rPr>
      <w:rFonts w:ascii="Symbol" w:eastAsia="Times New Roman" w:hAnsi="Symbol" w:cs="Times New Roman"/>
      <w:sz w:val="18"/>
      <w:szCs w:val="18"/>
    </w:rPr>
  </w:style>
  <w:style w:type="paragraph" w:customStyle="1" w:styleId="xl483">
    <w:name w:val="xl483"/>
    <w:basedOn w:val="Normal"/>
    <w:rsid w:val="007D2CE1"/>
    <w:pPr>
      <w:pBdr>
        <w:left w:val="single" w:sz="8" w:space="7" w:color="BFBFBF"/>
        <w:right w:val="single" w:sz="8" w:space="0" w:color="BFBFBF"/>
      </w:pBdr>
      <w:spacing w:before="100" w:beforeAutospacing="1" w:after="100" w:afterAutospacing="1" w:line="240" w:lineRule="auto"/>
      <w:ind w:firstLineChars="100" w:firstLine="100"/>
      <w:textAlignment w:val="top"/>
    </w:pPr>
    <w:rPr>
      <w:rFonts w:ascii="Times New Roman" w:eastAsia="Times New Roman" w:hAnsi="Times New Roman" w:cs="Times New Roman"/>
      <w:color w:val="000000"/>
      <w:sz w:val="18"/>
      <w:szCs w:val="18"/>
    </w:rPr>
  </w:style>
  <w:style w:type="paragraph" w:customStyle="1" w:styleId="xl484">
    <w:name w:val="xl484"/>
    <w:basedOn w:val="Normal"/>
    <w:rsid w:val="007D2CE1"/>
    <w:pPr>
      <w:pBdr>
        <w:left w:val="single" w:sz="8" w:space="7" w:color="BFBFBF"/>
        <w:bottom w:val="single" w:sz="8" w:space="0" w:color="BFBFBF"/>
        <w:right w:val="single" w:sz="8" w:space="0" w:color="BFBFBF"/>
      </w:pBdr>
      <w:spacing w:before="100" w:beforeAutospacing="1" w:after="100" w:afterAutospacing="1" w:line="240" w:lineRule="auto"/>
      <w:ind w:firstLineChars="100" w:firstLine="100"/>
      <w:textAlignment w:val="top"/>
    </w:pPr>
    <w:rPr>
      <w:rFonts w:ascii="Times New Roman" w:eastAsia="Times New Roman" w:hAnsi="Times New Roman" w:cs="Times New Roman"/>
      <w:color w:val="000000"/>
      <w:sz w:val="18"/>
      <w:szCs w:val="18"/>
    </w:rPr>
  </w:style>
  <w:style w:type="paragraph" w:styleId="ListParagraph">
    <w:name w:val="List Paragraph"/>
    <w:basedOn w:val="Normal"/>
    <w:uiPriority w:val="34"/>
    <w:qFormat/>
    <w:rsid w:val="007D2CE1"/>
    <w:pPr>
      <w:ind w:left="720"/>
      <w:contextualSpacing/>
    </w:pPr>
  </w:style>
  <w:style w:type="paragraph" w:styleId="Header">
    <w:name w:val="header"/>
    <w:basedOn w:val="Normal"/>
    <w:link w:val="HeaderChar"/>
    <w:uiPriority w:val="99"/>
    <w:unhideWhenUsed/>
    <w:rsid w:val="001C2D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2D6F"/>
  </w:style>
  <w:style w:type="paragraph" w:styleId="Footer">
    <w:name w:val="footer"/>
    <w:basedOn w:val="Normal"/>
    <w:link w:val="FooterChar"/>
    <w:uiPriority w:val="99"/>
    <w:unhideWhenUsed/>
    <w:rsid w:val="001C2D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2D6F"/>
  </w:style>
  <w:style w:type="paragraph" w:styleId="BalloonText">
    <w:name w:val="Balloon Text"/>
    <w:basedOn w:val="Normal"/>
    <w:link w:val="BalloonTextChar"/>
    <w:uiPriority w:val="99"/>
    <w:semiHidden/>
    <w:unhideWhenUsed/>
    <w:rsid w:val="000446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461C"/>
    <w:rPr>
      <w:rFonts w:ascii="Segoe UI" w:hAnsi="Segoe UI" w:cs="Segoe UI"/>
      <w:sz w:val="18"/>
      <w:szCs w:val="18"/>
    </w:rPr>
  </w:style>
  <w:style w:type="character" w:styleId="CommentReference">
    <w:name w:val="annotation reference"/>
    <w:basedOn w:val="DefaultParagraphFont"/>
    <w:uiPriority w:val="99"/>
    <w:semiHidden/>
    <w:unhideWhenUsed/>
    <w:rsid w:val="0004461C"/>
    <w:rPr>
      <w:sz w:val="16"/>
      <w:szCs w:val="16"/>
    </w:rPr>
  </w:style>
  <w:style w:type="paragraph" w:styleId="CommentText">
    <w:name w:val="annotation text"/>
    <w:basedOn w:val="Normal"/>
    <w:link w:val="CommentTextChar"/>
    <w:uiPriority w:val="99"/>
    <w:unhideWhenUsed/>
    <w:rsid w:val="0004461C"/>
    <w:pPr>
      <w:spacing w:after="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04461C"/>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61FE5"/>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161FE5"/>
    <w:rPr>
      <w:rFonts w:ascii="Calibri" w:eastAsia="Calibri" w:hAnsi="Calibri" w:cs="Times New Roman"/>
      <w:b/>
      <w:bCs/>
      <w:sz w:val="20"/>
      <w:szCs w:val="20"/>
    </w:rPr>
  </w:style>
  <w:style w:type="table" w:styleId="TableGrid">
    <w:name w:val="Table Grid"/>
    <w:basedOn w:val="TableNormal"/>
    <w:uiPriority w:val="39"/>
    <w:rsid w:val="00663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644E3"/>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Table3-Accent1">
    <w:name w:val="List Table 3 Accent 1"/>
    <w:basedOn w:val="TableNormal"/>
    <w:uiPriority w:val="48"/>
    <w:rsid w:val="009644E3"/>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Revision">
    <w:name w:val="Revision"/>
    <w:hidden/>
    <w:uiPriority w:val="99"/>
    <w:semiHidden/>
    <w:rsid w:val="00F053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254373">
      <w:bodyDiv w:val="1"/>
      <w:marLeft w:val="0"/>
      <w:marRight w:val="0"/>
      <w:marTop w:val="0"/>
      <w:marBottom w:val="0"/>
      <w:divBdr>
        <w:top w:val="none" w:sz="0" w:space="0" w:color="auto"/>
        <w:left w:val="none" w:sz="0" w:space="0" w:color="auto"/>
        <w:bottom w:val="none" w:sz="0" w:space="0" w:color="auto"/>
        <w:right w:val="none" w:sz="0" w:space="0" w:color="auto"/>
      </w:divBdr>
    </w:div>
    <w:div w:id="423500458">
      <w:bodyDiv w:val="1"/>
      <w:marLeft w:val="0"/>
      <w:marRight w:val="0"/>
      <w:marTop w:val="0"/>
      <w:marBottom w:val="0"/>
      <w:divBdr>
        <w:top w:val="none" w:sz="0" w:space="0" w:color="auto"/>
        <w:left w:val="none" w:sz="0" w:space="0" w:color="auto"/>
        <w:bottom w:val="none" w:sz="0" w:space="0" w:color="auto"/>
        <w:right w:val="none" w:sz="0" w:space="0" w:color="auto"/>
      </w:divBdr>
    </w:div>
    <w:div w:id="723329606">
      <w:bodyDiv w:val="1"/>
      <w:marLeft w:val="0"/>
      <w:marRight w:val="0"/>
      <w:marTop w:val="0"/>
      <w:marBottom w:val="0"/>
      <w:divBdr>
        <w:top w:val="none" w:sz="0" w:space="0" w:color="auto"/>
        <w:left w:val="none" w:sz="0" w:space="0" w:color="auto"/>
        <w:bottom w:val="none" w:sz="0" w:space="0" w:color="auto"/>
        <w:right w:val="none" w:sz="0" w:space="0" w:color="auto"/>
      </w:divBdr>
    </w:div>
    <w:div w:id="811019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AC47AE41181D14E8483E97CA70B403B" ma:contentTypeVersion="13" ma:contentTypeDescription="Create a new document." ma:contentTypeScope="" ma:versionID="2a74543220376daf31e317fab18f05be">
  <xsd:schema xmlns:xsd="http://www.w3.org/2001/XMLSchema" xmlns:xs="http://www.w3.org/2001/XMLSchema" xmlns:p="http://schemas.microsoft.com/office/2006/metadata/properties" xmlns:ns1="http://schemas.microsoft.com/sharepoint/v3" xmlns:ns2="587eaf65-62bf-4644-9d87-324c8433ce85" xmlns:ns3="f7f5e8e1-eeb2-484a-be0b-65ad7cf1b353" targetNamespace="http://schemas.microsoft.com/office/2006/metadata/properties" ma:root="true" ma:fieldsID="063201b3b0d41a1954b50e1e0147102d" ns1:_="" ns2:_="" ns3:_="">
    <xsd:import namespace="http://schemas.microsoft.com/sharepoint/v3"/>
    <xsd:import namespace="587eaf65-62bf-4644-9d87-324c8433ce85"/>
    <xsd:import namespace="f7f5e8e1-eeb2-484a-be0b-65ad7cf1b35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1:_ip_UnifiedCompliancePolicyProperties" minOccurs="0"/>
                <xsd:element ref="ns1:_ip_UnifiedCompliancePolicyUIAc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7eaf65-62bf-4644-9d87-324c8433ce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7f5e8e1-eeb2-484a-be0b-65ad7cf1b3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D92171-0192-4AA5-BA7E-D3D78453D2BC}">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7CFE16B2-442A-4852-974B-7E406972CC12}">
  <ds:schemaRefs>
    <ds:schemaRef ds:uri="http://schemas.openxmlformats.org/officeDocument/2006/bibliography"/>
  </ds:schemaRefs>
</ds:datastoreItem>
</file>

<file path=customXml/itemProps3.xml><?xml version="1.0" encoding="utf-8"?>
<ds:datastoreItem xmlns:ds="http://schemas.openxmlformats.org/officeDocument/2006/customXml" ds:itemID="{107779D3-E8F6-4256-86C8-1E8B32147D52}">
  <ds:schemaRefs>
    <ds:schemaRef ds:uri="http://schemas.microsoft.com/sharepoint/v3/contenttype/forms"/>
  </ds:schemaRefs>
</ds:datastoreItem>
</file>

<file path=customXml/itemProps4.xml><?xml version="1.0" encoding="utf-8"?>
<ds:datastoreItem xmlns:ds="http://schemas.openxmlformats.org/officeDocument/2006/customXml" ds:itemID="{ADF639A2-25BE-4279-ACA6-CD4418A539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7eaf65-62bf-4644-9d87-324c8433ce85"/>
    <ds:schemaRef ds:uri="f7f5e8e1-eeb2-484a-be0b-65ad7cf1b3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115</Pages>
  <Words>31352</Words>
  <Characters>178708</Characters>
  <Application>Microsoft Office Word</Application>
  <DocSecurity>0</DocSecurity>
  <Lines>1489</Lines>
  <Paragraphs>419</Paragraphs>
  <ScaleCrop>false</ScaleCrop>
  <Company>Centers for Disease Control and Prevention</Company>
  <LinksUpToDate>false</LinksUpToDate>
  <CharactersWithSpaces>209641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Kammerer, Bill (IMS)</dc:creator>
  <cp:keywords/>
  <dc:description/>
  <cp:lastModifiedBy>Schlueter, Dara (CDC/DDNID/NCCDPHP/DCPC)</cp:lastModifiedBy>
  <cp:revision>6</cp:revision>
  <dcterms:created xsi:type="dcterms:W3CDTF">2021-10-06T13:21:00Z</dcterms:created>
  <dcterms:modified xsi:type="dcterms:W3CDTF">2021-10-06T19:59:00Z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0x0101001AC47AE41181D14E8483E97CA70B403B</vt:lpwstr>
  </property>
  <property fmtid="{D5CDD505-2E9C-101B-9397-08002B2CF9AE}" pid="3" name="MSIP_Label_7b94a7b8-f06c-4dfe-bdcc-9b548fd58c31_Enabled">
    <vt:lpwstr>true</vt:lpwstr>
  </property>
  <property fmtid="{D5CDD505-2E9C-101B-9397-08002B2CF9AE}" pid="4" name="MSIP_Label_7b94a7b8-f06c-4dfe-bdcc-9b548fd58c31_SetDate">
    <vt:lpwstr>2021-04-18T19:15:56Z</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iteId">
    <vt:lpwstr>9ce70869-60db-44fd-abe8-d2767077fc8f</vt:lpwstr>
  </property>
  <property fmtid="{D5CDD505-2E9C-101B-9397-08002B2CF9AE}" pid="8" name="MSIP_Label_7b94a7b8-f06c-4dfe-bdcc-9b548fd58c31_ActionId">
    <vt:lpwstr>f53a79d7-9cb2-4d90-b5ae-cdd37168cb1c</vt:lpwstr>
  </property>
  <property fmtid="{D5CDD505-2E9C-101B-9397-08002B2CF9AE}" pid="9" name="MSIP_Label_7b94a7b8-f06c-4dfe-bdcc-9b548fd58c31_ContentBits">
    <vt:lpwstr>0</vt:lpwstr>
  </property>
</Properties>
</file>