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00CC62F3" w:rsidP="00CC62F3" w:rsidRDefault="00CC62F3" w14:paraId="59BB8841" w14:textId="77777777">
      <w:bookmarkStart w:name="_GoBack" w:id="0"/>
      <w:r>
        <w:t>Attachment 11 –</w:t>
      </w:r>
    </w:p>
    <w:p w:rsidR="00CC62F3" w:rsidP="00CC62F3" w:rsidRDefault="00CC62F3" w14:paraId="0A67017B" w14:textId="77777777">
      <w:r>
        <w:t>Chest Radiograph Classification Form – Form No. CDC/NIOSH (M) 2.8</w:t>
      </w:r>
    </w:p>
    <w:p w:rsidR="00CC62F3" w:rsidP="00CC62F3" w:rsidRDefault="00CC62F3" w14:paraId="2CB07352" w14:textId="77777777">
      <w:r>
        <w:br w:type="page"/>
      </w:r>
    </w:p>
    <w:p w:rsidR="00CC62F3" w:rsidP="2016C6BA" w:rsidRDefault="00A859EF" w14:paraId="0844EE01" w14:textId="621A382B">
      <w:pPr>
        <w:pStyle w:val="Normal"/>
      </w:pPr>
      <w:r w:rsidR="6BF71FD7">
        <w:drawing>
          <wp:inline wp14:anchorId="3A834135" wp14:editId="1BEC4B97">
            <wp:extent cx="6343650" cy="8296274"/>
            <wp:effectExtent l="0" t="0" r="0" b="0"/>
            <wp:docPr id="211092649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44af257119b44103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343650" cy="8296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438A" w:rsidP="00CC62F3" w:rsidRDefault="002B438A" w14:paraId="3BEA4DFB" w14:textId="26BE6516"/>
    <w:bookmarkEnd w:id="0"/>
    <w:p w:rsidR="00FC70C6" w:rsidP="1BEC4B97" w:rsidRDefault="00FC70C6" w14:paraId="6AC35001" w14:textId="3B0986FF" w14:noSpellErr="1">
      <w:pPr>
        <w:pStyle w:val="Normal"/>
      </w:pPr>
    </w:p>
    <w:p w:rsidR="00FC70C6" w:rsidP="1BEC4B97" w:rsidRDefault="00FC70C6" w14:paraId="346D4B72" w14:textId="2CAFEE63">
      <w:pPr>
        <w:pStyle w:val="Normal"/>
      </w:pPr>
    </w:p>
    <w:p w:rsidR="00FC70C6" w:rsidP="1BEC4B97" w:rsidRDefault="00FC70C6" w14:paraId="576B4E57" w14:textId="134665AB">
      <w:pPr>
        <w:pStyle w:val="Normal"/>
      </w:pPr>
      <w:r w:rsidR="0B1DB993">
        <w:drawing>
          <wp:inline wp14:anchorId="7AE82EEE" wp14:editId="13876D55">
            <wp:extent cx="6125894" cy="7915275"/>
            <wp:effectExtent l="0" t="0" r="0" b="0"/>
            <wp:docPr id="81675575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812759e48db0482f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5894" cy="791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C70C6" w:rsidSect="00D26908">
      <w:pgSz w:w="12240" w:h="15840" w:orient="portrait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trackRevisions w:val="false"/>
  <w:zoom w:percent="80"/>
  <w:proofState w:spelling="clean" w:grammar="dirty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2F3"/>
    <w:rsid w:val="002B438A"/>
    <w:rsid w:val="00A859EF"/>
    <w:rsid w:val="00CC62F3"/>
    <w:rsid w:val="00D26908"/>
    <w:rsid w:val="00FC70C6"/>
    <w:rsid w:val="0B1DB993"/>
    <w:rsid w:val="1BEC4B97"/>
    <w:rsid w:val="2016C6BA"/>
    <w:rsid w:val="5887CCEB"/>
    <w:rsid w:val="6744730A"/>
    <w:rsid w:val="6BF71FD7"/>
    <w:rsid w:val="6F038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9C7FA"/>
  <w15:chartTrackingRefBased/>
  <w15:docId w15:val="{75DB397C-83C3-4566-936D-63D3FD065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CC62F3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59EF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859EF"/>
    <w:rPr>
      <w:rFonts w:ascii="Segoe UI" w:hAnsi="Segoe UI" w:eastAsia="Times New Roman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image" Target="/media/image5.png" Id="R44af257119b44103" /><Relationship Type="http://schemas.openxmlformats.org/officeDocument/2006/relationships/image" Target="/media/image6.png" Id="R812759e48db0482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Centers for Disease Control and Prevention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Wolfe, Anita L. (CDC/NIOSH/RHD)</dc:creator>
  <keywords/>
  <dc:description/>
  <lastModifiedBy>McClelland, Tia (CDC/NIOSH/RHD/SB)</lastModifiedBy>
  <revision>5</revision>
  <dcterms:created xsi:type="dcterms:W3CDTF">2018-03-06T18:13:00.0000000Z</dcterms:created>
  <dcterms:modified xsi:type="dcterms:W3CDTF">2020-10-15T13:56:23.8065230Z</dcterms:modified>
</coreProperties>
</file>