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838FD" w:rsidR="00C573C8" w:rsidP="00695940" w:rsidRDefault="00C573C8" w14:paraId="0951A46B" w14:textId="77777777">
      <w:pPr>
        <w:ind w:left="-90"/>
        <w:jc w:val="center"/>
        <w:rPr>
          <w:rFonts w:ascii="Calibri" w:hAnsi="Calibri" w:cs="Calibri"/>
          <w:sz w:val="22"/>
          <w:szCs w:val="22"/>
        </w:rPr>
      </w:pPr>
      <w:r w:rsidRPr="000838FD">
        <w:rPr>
          <w:rFonts w:ascii="Calibri" w:hAnsi="Calibri" w:cs="Calibri"/>
          <w:sz w:val="22"/>
          <w:szCs w:val="22"/>
        </w:rPr>
        <w:t>SUPPORTING STATEMENT</w:t>
      </w:r>
    </w:p>
    <w:p w:rsidRPr="000838FD" w:rsidR="00BE5210" w:rsidP="00695940" w:rsidRDefault="00BE5210" w14:paraId="1C1D5452" w14:textId="77777777">
      <w:pPr>
        <w:ind w:left="-90"/>
        <w:jc w:val="center"/>
        <w:rPr>
          <w:rFonts w:ascii="Calibri" w:hAnsi="Calibri" w:cs="Calibri"/>
          <w:sz w:val="22"/>
          <w:szCs w:val="22"/>
        </w:rPr>
      </w:pPr>
      <w:r w:rsidRPr="000838FD">
        <w:rPr>
          <w:rFonts w:ascii="Calibri" w:hAnsi="Calibri" w:cs="Calibri"/>
          <w:sz w:val="22"/>
          <w:szCs w:val="22"/>
        </w:rPr>
        <w:t>Internal Revenue Service</w:t>
      </w:r>
    </w:p>
    <w:p w:rsidRPr="000838FD" w:rsidR="00AD7BED" w:rsidP="00807233" w:rsidRDefault="000C223D" w14:paraId="112543F6" w14:textId="088D7C75">
      <w:pPr>
        <w:ind w:left="-90"/>
        <w:jc w:val="center"/>
        <w:rPr>
          <w:rFonts w:ascii="Calibri" w:hAnsi="Calibri" w:cs="Calibri"/>
          <w:sz w:val="22"/>
          <w:szCs w:val="22"/>
        </w:rPr>
      </w:pPr>
      <w:r>
        <w:rPr>
          <w:rFonts w:ascii="Calibri" w:hAnsi="Calibri" w:cs="Calibri"/>
          <w:sz w:val="22"/>
          <w:szCs w:val="22"/>
        </w:rPr>
        <w:t xml:space="preserve">TD 9348, </w:t>
      </w:r>
      <w:r w:rsidRPr="000838FD" w:rsidR="00807233">
        <w:rPr>
          <w:rFonts w:ascii="Calibri" w:hAnsi="Calibri" w:cs="Calibri"/>
          <w:sz w:val="22"/>
          <w:szCs w:val="22"/>
        </w:rPr>
        <w:t>Qualified Severance of a</w:t>
      </w:r>
      <w:r w:rsidRPr="000838FD" w:rsidR="00AD7BED">
        <w:rPr>
          <w:rFonts w:ascii="Calibri" w:hAnsi="Calibri" w:cs="Calibri"/>
          <w:sz w:val="22"/>
          <w:szCs w:val="22"/>
        </w:rPr>
        <w:t xml:space="preserve"> </w:t>
      </w:r>
      <w:r w:rsidRPr="000838FD" w:rsidR="00807233">
        <w:rPr>
          <w:rFonts w:ascii="Calibri" w:hAnsi="Calibri" w:cs="Calibri"/>
          <w:sz w:val="22"/>
          <w:szCs w:val="22"/>
        </w:rPr>
        <w:t>Trust for Generation-Skipping</w:t>
      </w:r>
      <w:r w:rsidRPr="000838FD" w:rsidR="00BA5F73">
        <w:rPr>
          <w:rFonts w:ascii="Calibri" w:hAnsi="Calibri" w:cs="Calibri"/>
          <w:sz w:val="22"/>
          <w:szCs w:val="22"/>
        </w:rPr>
        <w:t xml:space="preserve"> </w:t>
      </w:r>
      <w:r w:rsidRPr="000838FD" w:rsidR="00807233">
        <w:rPr>
          <w:rFonts w:ascii="Calibri" w:hAnsi="Calibri" w:cs="Calibri"/>
          <w:sz w:val="22"/>
          <w:szCs w:val="22"/>
        </w:rPr>
        <w:t>Transfer (GST) Tax Purposes</w:t>
      </w:r>
    </w:p>
    <w:p w:rsidR="00A43AFB" w:rsidP="00807233" w:rsidRDefault="00A43AFB" w14:paraId="77D9951E" w14:textId="77777777">
      <w:pPr>
        <w:ind w:left="-90"/>
        <w:jc w:val="center"/>
        <w:rPr>
          <w:rFonts w:ascii="Calibri" w:hAnsi="Calibri" w:cs="Calibri"/>
          <w:sz w:val="22"/>
          <w:szCs w:val="22"/>
        </w:rPr>
      </w:pPr>
    </w:p>
    <w:p w:rsidRPr="000838FD" w:rsidR="00636B94" w:rsidP="00807233" w:rsidRDefault="00636B94" w14:paraId="5DACF015" w14:textId="697991C1">
      <w:pPr>
        <w:ind w:left="-90"/>
        <w:jc w:val="center"/>
        <w:rPr>
          <w:rFonts w:ascii="Calibri" w:hAnsi="Calibri" w:cs="Calibri"/>
          <w:sz w:val="22"/>
          <w:szCs w:val="22"/>
        </w:rPr>
      </w:pPr>
      <w:r w:rsidRPr="000838FD">
        <w:rPr>
          <w:rFonts w:ascii="Calibri" w:hAnsi="Calibri" w:cs="Calibri"/>
          <w:sz w:val="22"/>
          <w:szCs w:val="22"/>
        </w:rPr>
        <w:t xml:space="preserve">OMB </w:t>
      </w:r>
      <w:r w:rsidR="00C077A4">
        <w:rPr>
          <w:rFonts w:ascii="Calibri" w:hAnsi="Calibri" w:cs="Calibri"/>
          <w:sz w:val="22"/>
          <w:szCs w:val="22"/>
        </w:rPr>
        <w:t xml:space="preserve">Control </w:t>
      </w:r>
      <w:r w:rsidRPr="000838FD" w:rsidR="00BA5F73">
        <w:rPr>
          <w:rFonts w:ascii="Calibri" w:hAnsi="Calibri" w:cs="Calibri"/>
          <w:sz w:val="22"/>
          <w:szCs w:val="22"/>
        </w:rPr>
        <w:t>Number</w:t>
      </w:r>
      <w:r w:rsidRPr="000838FD">
        <w:rPr>
          <w:rFonts w:ascii="Calibri" w:hAnsi="Calibri" w:cs="Calibri"/>
          <w:sz w:val="22"/>
          <w:szCs w:val="22"/>
        </w:rPr>
        <w:t xml:space="preserve"> 1545-</w:t>
      </w:r>
      <w:r w:rsidRPr="000838FD" w:rsidR="00807233">
        <w:rPr>
          <w:rFonts w:ascii="Calibri" w:hAnsi="Calibri" w:cs="Calibri"/>
          <w:sz w:val="22"/>
          <w:szCs w:val="22"/>
        </w:rPr>
        <w:t>1902</w:t>
      </w:r>
    </w:p>
    <w:p w:rsidRPr="000838FD" w:rsidR="00C573C8" w:rsidP="00BE5210" w:rsidRDefault="00C573C8" w14:paraId="4E834CEA" w14:textId="77777777">
      <w:pPr>
        <w:ind w:left="-90"/>
        <w:rPr>
          <w:rFonts w:ascii="Calibri" w:hAnsi="Calibri" w:cs="Calibri"/>
          <w:sz w:val="22"/>
          <w:szCs w:val="22"/>
        </w:rPr>
      </w:pPr>
      <w:r w:rsidRPr="000838FD">
        <w:rPr>
          <w:rFonts w:ascii="Calibri" w:hAnsi="Calibri" w:cs="Calibri"/>
          <w:sz w:val="22"/>
          <w:szCs w:val="22"/>
        </w:rPr>
        <w:t xml:space="preserve">                           </w:t>
      </w:r>
    </w:p>
    <w:p w:rsidRPr="008D40B0" w:rsidR="00C573C8" w:rsidP="00FB3BE5" w:rsidRDefault="00C573C8" w14:paraId="1E2A8D71" w14:textId="2CDCCB30">
      <w:pPr>
        <w:pStyle w:val="Level1"/>
        <w:numPr>
          <w:ilvl w:val="0"/>
          <w:numId w:val="14"/>
        </w:numPr>
        <w:tabs>
          <w:tab w:val="clear" w:pos="360"/>
          <w:tab w:val="left" w:pos="-1440"/>
          <w:tab w:val="num" w:pos="720"/>
        </w:tabs>
        <w:ind w:left="720" w:hanging="720"/>
        <w:rPr>
          <w:rFonts w:ascii="Calibri" w:hAnsi="Calibri"/>
          <w:sz w:val="22"/>
          <w:szCs w:val="22"/>
          <w:u w:val="single"/>
        </w:rPr>
      </w:pPr>
      <w:r w:rsidRPr="008D40B0">
        <w:rPr>
          <w:rFonts w:ascii="Calibri" w:hAnsi="Calibri"/>
          <w:sz w:val="22"/>
          <w:szCs w:val="22"/>
          <w:u w:val="single"/>
        </w:rPr>
        <w:t>CIRCUMSTANCES NECESSITATING COLLECTION OF INFORMATION</w:t>
      </w:r>
    </w:p>
    <w:p w:rsidRPr="000838FD" w:rsidR="00C573C8" w:rsidRDefault="00C573C8" w14:paraId="6180F91F" w14:textId="77777777">
      <w:pPr>
        <w:ind w:left="-72" w:right="-72"/>
        <w:rPr>
          <w:rFonts w:ascii="Calibri" w:hAnsi="Calibri" w:cs="Calibri"/>
          <w:sz w:val="22"/>
          <w:szCs w:val="22"/>
        </w:rPr>
      </w:pPr>
    </w:p>
    <w:p w:rsidRPr="000838FD" w:rsidR="004D7AF0" w:rsidP="002D40AE" w:rsidRDefault="00F72554" w14:paraId="2BE208A2" w14:textId="7FB87C3B">
      <w:pPr>
        <w:ind w:left="720"/>
        <w:rPr>
          <w:rFonts w:ascii="Calibri" w:hAnsi="Calibri" w:cs="Calibri"/>
          <w:sz w:val="22"/>
          <w:szCs w:val="22"/>
          <w:lang w:val="en"/>
        </w:rPr>
      </w:pPr>
      <w:r>
        <w:rPr>
          <w:rFonts w:ascii="Calibri" w:hAnsi="Calibri" w:cs="Calibri"/>
          <w:sz w:val="22"/>
          <w:szCs w:val="22"/>
          <w:lang w:val="en"/>
        </w:rPr>
        <w:t xml:space="preserve">Internal Revenue Code (IRC) section 2642(a)(3) provides that </w:t>
      </w:r>
      <w:r w:rsidRPr="000838FD" w:rsidR="007B350F">
        <w:rPr>
          <w:rFonts w:ascii="Calibri" w:hAnsi="Calibri" w:cs="Calibri"/>
          <w:sz w:val="22"/>
          <w:szCs w:val="22"/>
          <w:lang w:val="en"/>
        </w:rPr>
        <w:t>i</w:t>
      </w:r>
      <w:r w:rsidRPr="000838FD" w:rsidR="00AD7BED">
        <w:rPr>
          <w:rFonts w:ascii="Calibri" w:hAnsi="Calibri" w:cs="Calibri"/>
          <w:sz w:val="22"/>
          <w:szCs w:val="22"/>
          <w:lang w:val="en"/>
        </w:rPr>
        <w:t xml:space="preserve">f a trust is </w:t>
      </w:r>
      <w:r>
        <w:rPr>
          <w:rFonts w:ascii="Calibri" w:hAnsi="Calibri" w:cs="Calibri"/>
          <w:sz w:val="22"/>
          <w:szCs w:val="22"/>
          <w:lang w:val="en"/>
        </w:rPr>
        <w:t>severed</w:t>
      </w:r>
      <w:r w:rsidRPr="000838FD" w:rsidR="00AD7BED">
        <w:rPr>
          <w:rFonts w:ascii="Calibri" w:hAnsi="Calibri" w:cs="Calibri"/>
          <w:sz w:val="22"/>
          <w:szCs w:val="22"/>
          <w:lang w:val="en"/>
        </w:rPr>
        <w:t xml:space="preserve"> in a qualified severance into two or more trusts, the trusts resulting from the</w:t>
      </w:r>
      <w:r w:rsidRPr="000838FD" w:rsidR="007B350F">
        <w:rPr>
          <w:rFonts w:ascii="Calibri" w:hAnsi="Calibri" w:cs="Calibri"/>
          <w:sz w:val="22"/>
          <w:szCs w:val="22"/>
          <w:lang w:val="en"/>
        </w:rPr>
        <w:t xml:space="preserve"> </w:t>
      </w:r>
      <w:r w:rsidRPr="000838FD" w:rsidR="00AD7BED">
        <w:rPr>
          <w:rFonts w:ascii="Calibri" w:hAnsi="Calibri" w:cs="Calibri"/>
          <w:sz w:val="22"/>
          <w:szCs w:val="22"/>
          <w:lang w:val="en"/>
        </w:rPr>
        <w:t>severance will be treated as separate trusts for generation-skipping transfer (GST) tax purposes</w:t>
      </w:r>
      <w:r w:rsidR="00643E5B">
        <w:rPr>
          <w:rFonts w:ascii="Calibri" w:hAnsi="Calibri" w:cs="Calibri"/>
          <w:sz w:val="22"/>
          <w:szCs w:val="22"/>
          <w:lang w:val="en"/>
        </w:rPr>
        <w:t>. The section also outlines the definitions and requirements of a qualified severance</w:t>
      </w:r>
      <w:r w:rsidRPr="000838FD" w:rsidR="00AD7BED">
        <w:rPr>
          <w:rFonts w:ascii="Calibri" w:hAnsi="Calibri" w:cs="Calibri"/>
          <w:sz w:val="22"/>
          <w:szCs w:val="22"/>
          <w:lang w:val="en"/>
        </w:rPr>
        <w:t>.</w:t>
      </w:r>
    </w:p>
    <w:p w:rsidRPr="000838FD" w:rsidR="007B350F" w:rsidP="002D40AE" w:rsidRDefault="007B350F" w14:paraId="1971F7AF" w14:textId="77777777">
      <w:pPr>
        <w:ind w:left="720"/>
        <w:rPr>
          <w:rFonts w:ascii="Calibri" w:hAnsi="Calibri" w:cs="Calibri"/>
          <w:sz w:val="22"/>
          <w:szCs w:val="22"/>
          <w:lang w:val="en"/>
        </w:rPr>
      </w:pPr>
    </w:p>
    <w:p w:rsidRPr="000838FD" w:rsidR="00225B17" w:rsidP="002D40AE" w:rsidRDefault="007B350F" w14:paraId="296727AB" w14:textId="1710D67A">
      <w:pPr>
        <w:ind w:left="720"/>
        <w:rPr>
          <w:rFonts w:ascii="Calibri" w:hAnsi="Calibri" w:cs="Calibri"/>
          <w:sz w:val="22"/>
          <w:szCs w:val="22"/>
          <w:lang w:val="en"/>
        </w:rPr>
      </w:pPr>
      <w:r w:rsidRPr="000838FD">
        <w:rPr>
          <w:rFonts w:ascii="Calibri" w:hAnsi="Calibri" w:cs="Calibri"/>
          <w:sz w:val="22"/>
          <w:szCs w:val="22"/>
          <w:lang w:val="en"/>
        </w:rPr>
        <w:t>TD 9348 contains final regulations</w:t>
      </w:r>
      <w:r w:rsidRPr="000838FD" w:rsidR="006A5B67">
        <w:rPr>
          <w:rFonts w:ascii="Calibri" w:hAnsi="Calibri" w:cs="Calibri"/>
          <w:sz w:val="22"/>
          <w:szCs w:val="22"/>
          <w:lang w:val="en"/>
        </w:rPr>
        <w:t xml:space="preserve"> </w:t>
      </w:r>
      <w:r w:rsidRPr="000838FD">
        <w:rPr>
          <w:rFonts w:ascii="Calibri" w:hAnsi="Calibri" w:cs="Calibri"/>
          <w:sz w:val="22"/>
          <w:szCs w:val="22"/>
          <w:lang w:val="en"/>
        </w:rPr>
        <w:t xml:space="preserve">providing guidance regarding the qualified severance of a trust for GST tax purposes under </w:t>
      </w:r>
      <w:r w:rsidRPr="000838FD" w:rsidR="00BA5F73">
        <w:rPr>
          <w:rFonts w:ascii="Calibri" w:hAnsi="Calibri" w:cs="Calibri"/>
          <w:sz w:val="22"/>
          <w:szCs w:val="22"/>
          <w:lang w:val="en"/>
        </w:rPr>
        <w:t xml:space="preserve">IRC </w:t>
      </w:r>
      <w:r w:rsidRPr="000838FD">
        <w:rPr>
          <w:rFonts w:ascii="Calibri" w:hAnsi="Calibri" w:cs="Calibri"/>
          <w:sz w:val="22"/>
          <w:szCs w:val="22"/>
          <w:lang w:val="en"/>
        </w:rPr>
        <w:t>section 2642(a)(3</w:t>
      </w:r>
      <w:r w:rsidR="00856B86">
        <w:rPr>
          <w:rFonts w:ascii="Calibri" w:hAnsi="Calibri" w:cs="Calibri"/>
          <w:sz w:val="22"/>
          <w:szCs w:val="22"/>
          <w:lang w:val="en"/>
        </w:rPr>
        <w:t>)</w:t>
      </w:r>
      <w:r w:rsidRPr="000838FD">
        <w:rPr>
          <w:rFonts w:ascii="Calibri" w:hAnsi="Calibri" w:cs="Calibri"/>
          <w:sz w:val="22"/>
          <w:szCs w:val="22"/>
          <w:lang w:val="en"/>
        </w:rPr>
        <w:t>. The regulations will affect trusts that are subject to the GST</w:t>
      </w:r>
      <w:r w:rsidRPr="000838FD" w:rsidR="00BA5F73">
        <w:rPr>
          <w:rFonts w:ascii="Calibri" w:hAnsi="Calibri" w:cs="Calibri"/>
          <w:sz w:val="22"/>
          <w:szCs w:val="22"/>
          <w:lang w:val="en"/>
        </w:rPr>
        <w:t xml:space="preserve"> </w:t>
      </w:r>
      <w:r w:rsidRPr="000838FD">
        <w:rPr>
          <w:rFonts w:ascii="Calibri" w:hAnsi="Calibri" w:cs="Calibri"/>
          <w:sz w:val="22"/>
          <w:szCs w:val="22"/>
          <w:lang w:val="en"/>
        </w:rPr>
        <w:t>tax.</w:t>
      </w:r>
    </w:p>
    <w:p w:rsidRPr="000838FD" w:rsidR="004D7AF0" w:rsidP="002D40AE" w:rsidRDefault="004D7AF0" w14:paraId="75699107" w14:textId="77777777">
      <w:pPr>
        <w:ind w:left="720"/>
        <w:rPr>
          <w:rFonts w:ascii="Calibri" w:hAnsi="Calibri" w:cs="Calibri"/>
          <w:strike/>
          <w:sz w:val="22"/>
          <w:szCs w:val="22"/>
          <w:lang w:val="en"/>
        </w:rPr>
      </w:pPr>
    </w:p>
    <w:p w:rsidRPr="000838FD" w:rsidR="004D7AF0" w:rsidP="002D40AE" w:rsidRDefault="00F34874" w14:paraId="6DEDA570" w14:textId="344E591A">
      <w:pPr>
        <w:ind w:left="720"/>
        <w:rPr>
          <w:rFonts w:ascii="Calibri" w:hAnsi="Calibri" w:cs="Calibri"/>
          <w:sz w:val="22"/>
          <w:szCs w:val="22"/>
          <w:lang w:val="en"/>
        </w:rPr>
      </w:pPr>
      <w:r w:rsidRPr="000838FD">
        <w:rPr>
          <w:rFonts w:ascii="Calibri" w:hAnsi="Calibri" w:cs="Calibri"/>
          <w:sz w:val="22"/>
          <w:szCs w:val="22"/>
          <w:lang w:val="en"/>
        </w:rPr>
        <w:t>TD 9421</w:t>
      </w:r>
      <w:r w:rsidRPr="000838FD" w:rsidR="006A5B67">
        <w:rPr>
          <w:rFonts w:ascii="Calibri" w:hAnsi="Calibri" w:cs="Calibri"/>
          <w:sz w:val="22"/>
          <w:szCs w:val="22"/>
          <w:lang w:val="en"/>
        </w:rPr>
        <w:t xml:space="preserve"> amends TD 9348</w:t>
      </w:r>
      <w:r w:rsidR="003450BE">
        <w:rPr>
          <w:rFonts w:ascii="Calibri" w:hAnsi="Calibri" w:cs="Calibri"/>
          <w:sz w:val="22"/>
          <w:szCs w:val="22"/>
          <w:lang w:val="en"/>
        </w:rPr>
        <w:t xml:space="preserve"> and</w:t>
      </w:r>
      <w:r w:rsidRPr="000838FD" w:rsidR="006A5B67">
        <w:rPr>
          <w:rFonts w:ascii="Calibri" w:hAnsi="Calibri" w:cs="Calibri"/>
          <w:sz w:val="22"/>
          <w:szCs w:val="22"/>
          <w:lang w:val="en"/>
        </w:rPr>
        <w:t xml:space="preserve"> </w:t>
      </w:r>
      <w:r w:rsidRPr="000838FD" w:rsidR="006115AC">
        <w:rPr>
          <w:rFonts w:ascii="Calibri" w:hAnsi="Calibri" w:cs="Calibri"/>
          <w:sz w:val="22"/>
          <w:szCs w:val="22"/>
          <w:lang w:val="en"/>
        </w:rPr>
        <w:t>contains final</w:t>
      </w:r>
      <w:r w:rsidRPr="000838FD" w:rsidR="000673B1">
        <w:rPr>
          <w:rFonts w:ascii="Calibri" w:hAnsi="Calibri" w:cs="Calibri"/>
          <w:sz w:val="22"/>
          <w:szCs w:val="22"/>
          <w:lang w:val="en"/>
        </w:rPr>
        <w:t xml:space="preserve"> </w:t>
      </w:r>
      <w:r w:rsidRPr="000838FD" w:rsidR="006115AC">
        <w:rPr>
          <w:rFonts w:ascii="Calibri" w:hAnsi="Calibri" w:cs="Calibri"/>
          <w:sz w:val="22"/>
          <w:szCs w:val="22"/>
          <w:lang w:val="en"/>
        </w:rPr>
        <w:t>regulations providing guidance</w:t>
      </w:r>
      <w:r w:rsidRPr="000838FD" w:rsidR="000673B1">
        <w:rPr>
          <w:rFonts w:ascii="Calibri" w:hAnsi="Calibri" w:cs="Calibri"/>
          <w:sz w:val="22"/>
          <w:szCs w:val="22"/>
          <w:lang w:val="en"/>
        </w:rPr>
        <w:t xml:space="preserve"> </w:t>
      </w:r>
      <w:r w:rsidRPr="000838FD" w:rsidR="006115AC">
        <w:rPr>
          <w:rFonts w:ascii="Calibri" w:hAnsi="Calibri" w:cs="Calibri"/>
          <w:sz w:val="22"/>
          <w:szCs w:val="22"/>
          <w:lang w:val="en"/>
        </w:rPr>
        <w:t>regarding the GST tax consequences of the</w:t>
      </w:r>
      <w:r w:rsidRPr="000838FD" w:rsidR="000673B1">
        <w:rPr>
          <w:rFonts w:ascii="Calibri" w:hAnsi="Calibri" w:cs="Calibri"/>
          <w:sz w:val="22"/>
          <w:szCs w:val="22"/>
          <w:lang w:val="en"/>
        </w:rPr>
        <w:t xml:space="preserve"> </w:t>
      </w:r>
      <w:r w:rsidRPr="000838FD" w:rsidR="006115AC">
        <w:rPr>
          <w:rFonts w:ascii="Calibri" w:hAnsi="Calibri" w:cs="Calibri"/>
          <w:sz w:val="22"/>
          <w:szCs w:val="22"/>
          <w:lang w:val="en"/>
        </w:rPr>
        <w:t>severance of a trust in a manner that is</w:t>
      </w:r>
      <w:r w:rsidRPr="000838FD" w:rsidR="000673B1">
        <w:rPr>
          <w:rFonts w:ascii="Calibri" w:hAnsi="Calibri" w:cs="Calibri"/>
          <w:sz w:val="22"/>
          <w:szCs w:val="22"/>
          <w:lang w:val="en"/>
        </w:rPr>
        <w:t xml:space="preserve"> </w:t>
      </w:r>
      <w:r w:rsidRPr="000838FD" w:rsidR="006115AC">
        <w:rPr>
          <w:rFonts w:ascii="Calibri" w:hAnsi="Calibri" w:cs="Calibri"/>
          <w:sz w:val="22"/>
          <w:szCs w:val="22"/>
          <w:lang w:val="en"/>
        </w:rPr>
        <w:t>effective under state law, but that does</w:t>
      </w:r>
      <w:r w:rsidRPr="000838FD" w:rsidR="000673B1">
        <w:rPr>
          <w:rFonts w:ascii="Calibri" w:hAnsi="Calibri" w:cs="Calibri"/>
          <w:sz w:val="22"/>
          <w:szCs w:val="22"/>
          <w:lang w:val="en"/>
        </w:rPr>
        <w:t xml:space="preserve"> </w:t>
      </w:r>
      <w:r w:rsidRPr="000838FD" w:rsidR="006115AC">
        <w:rPr>
          <w:rFonts w:ascii="Calibri" w:hAnsi="Calibri" w:cs="Calibri"/>
          <w:sz w:val="22"/>
          <w:szCs w:val="22"/>
          <w:lang w:val="en"/>
        </w:rPr>
        <w:t>not meet the requirements of a qualified</w:t>
      </w:r>
      <w:r w:rsidRPr="000838FD" w:rsidR="000673B1">
        <w:rPr>
          <w:rFonts w:ascii="Calibri" w:hAnsi="Calibri" w:cs="Calibri"/>
          <w:sz w:val="22"/>
          <w:szCs w:val="22"/>
          <w:lang w:val="en"/>
        </w:rPr>
        <w:t xml:space="preserve"> </w:t>
      </w:r>
      <w:r w:rsidRPr="000838FD" w:rsidR="006115AC">
        <w:rPr>
          <w:rFonts w:ascii="Calibri" w:hAnsi="Calibri" w:cs="Calibri"/>
          <w:sz w:val="22"/>
          <w:szCs w:val="22"/>
          <w:lang w:val="en"/>
        </w:rPr>
        <w:t xml:space="preserve">severance under </w:t>
      </w:r>
      <w:r w:rsidRPr="000838FD" w:rsidR="00BA5F73">
        <w:rPr>
          <w:rFonts w:ascii="Calibri" w:hAnsi="Calibri" w:cs="Calibri"/>
          <w:sz w:val="22"/>
          <w:szCs w:val="22"/>
          <w:lang w:val="en"/>
        </w:rPr>
        <w:t xml:space="preserve">IRC </w:t>
      </w:r>
      <w:r w:rsidRPr="000838FD" w:rsidR="006115AC">
        <w:rPr>
          <w:rFonts w:ascii="Calibri" w:hAnsi="Calibri" w:cs="Calibri"/>
          <w:sz w:val="22"/>
          <w:szCs w:val="22"/>
          <w:lang w:val="en"/>
        </w:rPr>
        <w:t>section 2642(a)(3).</w:t>
      </w:r>
      <w:r w:rsidRPr="000838FD" w:rsidR="000673B1">
        <w:rPr>
          <w:rFonts w:ascii="Calibri" w:hAnsi="Calibri" w:cs="Calibri"/>
          <w:sz w:val="22"/>
          <w:szCs w:val="22"/>
          <w:lang w:val="en"/>
        </w:rPr>
        <w:t xml:space="preserve"> </w:t>
      </w:r>
      <w:r w:rsidRPr="000838FD" w:rsidR="006115AC">
        <w:rPr>
          <w:rFonts w:ascii="Calibri" w:hAnsi="Calibri" w:cs="Calibri"/>
          <w:sz w:val="22"/>
          <w:szCs w:val="22"/>
          <w:lang w:val="en"/>
        </w:rPr>
        <w:t>These final regulations also provide</w:t>
      </w:r>
      <w:r w:rsidRPr="000838FD" w:rsidR="000673B1">
        <w:rPr>
          <w:rFonts w:ascii="Calibri" w:hAnsi="Calibri" w:cs="Calibri"/>
          <w:sz w:val="22"/>
          <w:szCs w:val="22"/>
          <w:lang w:val="en"/>
        </w:rPr>
        <w:t xml:space="preserve"> </w:t>
      </w:r>
      <w:r w:rsidRPr="000838FD" w:rsidR="006115AC">
        <w:rPr>
          <w:rFonts w:ascii="Calibri" w:hAnsi="Calibri" w:cs="Calibri"/>
          <w:sz w:val="22"/>
          <w:szCs w:val="22"/>
          <w:lang w:val="en"/>
        </w:rPr>
        <w:t>guidance regarding the GST tax</w:t>
      </w:r>
      <w:r w:rsidRPr="000838FD" w:rsidR="000673B1">
        <w:rPr>
          <w:rFonts w:ascii="Calibri" w:hAnsi="Calibri" w:cs="Calibri"/>
          <w:sz w:val="22"/>
          <w:szCs w:val="22"/>
          <w:lang w:val="en"/>
        </w:rPr>
        <w:t xml:space="preserve"> </w:t>
      </w:r>
      <w:r w:rsidRPr="000838FD" w:rsidR="006115AC">
        <w:rPr>
          <w:rFonts w:ascii="Calibri" w:hAnsi="Calibri" w:cs="Calibri"/>
          <w:sz w:val="22"/>
          <w:szCs w:val="22"/>
          <w:lang w:val="en"/>
        </w:rPr>
        <w:t>consequences of a qualified severance of</w:t>
      </w:r>
      <w:r w:rsidRPr="000838FD" w:rsidR="000673B1">
        <w:rPr>
          <w:rFonts w:ascii="Calibri" w:hAnsi="Calibri" w:cs="Calibri"/>
          <w:sz w:val="22"/>
          <w:szCs w:val="22"/>
          <w:lang w:val="en"/>
        </w:rPr>
        <w:t xml:space="preserve"> </w:t>
      </w:r>
      <w:r w:rsidRPr="000838FD" w:rsidR="006115AC">
        <w:rPr>
          <w:rFonts w:ascii="Calibri" w:hAnsi="Calibri" w:cs="Calibri"/>
          <w:sz w:val="22"/>
          <w:szCs w:val="22"/>
          <w:lang w:val="en"/>
        </w:rPr>
        <w:t>a trust with an inclusion ratio between</w:t>
      </w:r>
      <w:r w:rsidRPr="000838FD" w:rsidR="000673B1">
        <w:rPr>
          <w:rFonts w:ascii="Calibri" w:hAnsi="Calibri" w:cs="Calibri"/>
          <w:sz w:val="22"/>
          <w:szCs w:val="22"/>
          <w:lang w:val="en"/>
        </w:rPr>
        <w:t xml:space="preserve"> </w:t>
      </w:r>
      <w:r w:rsidRPr="000838FD" w:rsidR="006115AC">
        <w:rPr>
          <w:rFonts w:ascii="Calibri" w:hAnsi="Calibri" w:cs="Calibri"/>
          <w:sz w:val="22"/>
          <w:szCs w:val="22"/>
          <w:lang w:val="en"/>
        </w:rPr>
        <w:t>zero and one into more than two</w:t>
      </w:r>
      <w:r w:rsidRPr="000838FD" w:rsidR="000673B1">
        <w:rPr>
          <w:rFonts w:ascii="Calibri" w:hAnsi="Calibri" w:cs="Calibri"/>
          <w:sz w:val="22"/>
          <w:szCs w:val="22"/>
          <w:lang w:val="en"/>
        </w:rPr>
        <w:t xml:space="preserve"> </w:t>
      </w:r>
      <w:r w:rsidRPr="000838FD" w:rsidR="006115AC">
        <w:rPr>
          <w:rFonts w:ascii="Calibri" w:hAnsi="Calibri" w:cs="Calibri"/>
          <w:sz w:val="22"/>
          <w:szCs w:val="22"/>
          <w:lang w:val="en"/>
        </w:rPr>
        <w:t>resulting trusts. These final regulations</w:t>
      </w:r>
      <w:r w:rsidRPr="000838FD" w:rsidR="000673B1">
        <w:rPr>
          <w:rFonts w:ascii="Calibri" w:hAnsi="Calibri" w:cs="Calibri"/>
          <w:sz w:val="22"/>
          <w:szCs w:val="22"/>
          <w:lang w:val="en"/>
        </w:rPr>
        <w:t xml:space="preserve"> </w:t>
      </w:r>
      <w:r w:rsidRPr="000838FD" w:rsidR="006115AC">
        <w:rPr>
          <w:rFonts w:ascii="Calibri" w:hAnsi="Calibri" w:cs="Calibri"/>
          <w:sz w:val="22"/>
          <w:szCs w:val="22"/>
          <w:lang w:val="en"/>
        </w:rPr>
        <w:t>also provide special funding rules</w:t>
      </w:r>
      <w:r w:rsidRPr="000838FD" w:rsidR="000673B1">
        <w:rPr>
          <w:rFonts w:ascii="Calibri" w:hAnsi="Calibri" w:cs="Calibri"/>
          <w:sz w:val="22"/>
          <w:szCs w:val="22"/>
          <w:lang w:val="en"/>
        </w:rPr>
        <w:t xml:space="preserve"> </w:t>
      </w:r>
      <w:r w:rsidRPr="000838FD" w:rsidR="006115AC">
        <w:rPr>
          <w:rFonts w:ascii="Calibri" w:hAnsi="Calibri" w:cs="Calibri"/>
          <w:sz w:val="22"/>
          <w:szCs w:val="22"/>
          <w:lang w:val="en"/>
        </w:rPr>
        <w:t>applicable to the non-pro rata division</w:t>
      </w:r>
      <w:r w:rsidRPr="000838FD" w:rsidR="000673B1">
        <w:rPr>
          <w:rFonts w:ascii="Calibri" w:hAnsi="Calibri" w:cs="Calibri"/>
          <w:sz w:val="22"/>
          <w:szCs w:val="22"/>
          <w:lang w:val="en"/>
        </w:rPr>
        <w:t xml:space="preserve"> </w:t>
      </w:r>
      <w:r w:rsidRPr="000838FD" w:rsidR="006115AC">
        <w:rPr>
          <w:rFonts w:ascii="Calibri" w:hAnsi="Calibri" w:cs="Calibri"/>
          <w:sz w:val="22"/>
          <w:szCs w:val="22"/>
          <w:lang w:val="en"/>
        </w:rPr>
        <w:t>of certain assets between or among</w:t>
      </w:r>
      <w:r w:rsidRPr="000838FD" w:rsidR="000673B1">
        <w:rPr>
          <w:rFonts w:ascii="Calibri" w:hAnsi="Calibri" w:cs="Calibri"/>
          <w:sz w:val="22"/>
          <w:szCs w:val="22"/>
          <w:lang w:val="en"/>
        </w:rPr>
        <w:t xml:space="preserve"> </w:t>
      </w:r>
      <w:r w:rsidRPr="000838FD" w:rsidR="006115AC">
        <w:rPr>
          <w:rFonts w:ascii="Calibri" w:hAnsi="Calibri" w:cs="Calibri"/>
          <w:sz w:val="22"/>
          <w:szCs w:val="22"/>
          <w:lang w:val="en"/>
        </w:rPr>
        <w:t>resulting trusts. The regulations will</w:t>
      </w:r>
      <w:r w:rsidRPr="000838FD" w:rsidR="007E7F93">
        <w:rPr>
          <w:rFonts w:ascii="Calibri" w:hAnsi="Calibri" w:cs="Calibri"/>
          <w:sz w:val="22"/>
          <w:szCs w:val="22"/>
          <w:lang w:val="en"/>
        </w:rPr>
        <w:t xml:space="preserve"> </w:t>
      </w:r>
      <w:r w:rsidRPr="000838FD" w:rsidR="006115AC">
        <w:rPr>
          <w:rFonts w:ascii="Calibri" w:hAnsi="Calibri" w:cs="Calibri"/>
          <w:sz w:val="22"/>
          <w:szCs w:val="22"/>
          <w:lang w:val="en"/>
        </w:rPr>
        <w:t>affect trusts that are subject to the GST</w:t>
      </w:r>
      <w:r w:rsidRPr="000838FD" w:rsidR="000673B1">
        <w:rPr>
          <w:rFonts w:ascii="Calibri" w:hAnsi="Calibri" w:cs="Calibri"/>
          <w:sz w:val="22"/>
          <w:szCs w:val="22"/>
          <w:lang w:val="en"/>
        </w:rPr>
        <w:t xml:space="preserve"> </w:t>
      </w:r>
      <w:r w:rsidRPr="000838FD" w:rsidR="006115AC">
        <w:rPr>
          <w:rFonts w:ascii="Calibri" w:hAnsi="Calibri" w:cs="Calibri"/>
          <w:sz w:val="22"/>
          <w:szCs w:val="22"/>
          <w:lang w:val="en"/>
        </w:rPr>
        <w:t>tax.</w:t>
      </w:r>
    </w:p>
    <w:p w:rsidRPr="000838FD" w:rsidR="006A5B67" w:rsidP="002D40AE" w:rsidRDefault="006A5B67" w14:paraId="50F0A91B" w14:textId="77777777">
      <w:pPr>
        <w:ind w:left="720"/>
        <w:rPr>
          <w:rFonts w:ascii="Calibri" w:hAnsi="Calibri" w:cs="Calibri"/>
          <w:sz w:val="22"/>
          <w:szCs w:val="22"/>
          <w:lang w:val="en"/>
        </w:rPr>
      </w:pPr>
    </w:p>
    <w:p w:rsidR="004D7AF0" w:rsidP="002D40AE" w:rsidRDefault="00C077A4" w14:paraId="3B944E8B" w14:textId="3C3FA449">
      <w:pPr>
        <w:ind w:left="720"/>
        <w:rPr>
          <w:rFonts w:ascii="Calibri" w:hAnsi="Calibri" w:cs="Calibri"/>
          <w:sz w:val="22"/>
          <w:szCs w:val="22"/>
          <w:lang w:val="en"/>
        </w:rPr>
      </w:pPr>
      <w:bookmarkStart w:name="_Hlk511118128" w:id="0"/>
      <w:r>
        <w:rPr>
          <w:rFonts w:ascii="Calibri" w:hAnsi="Calibri" w:cs="Calibri"/>
          <w:sz w:val="22"/>
          <w:szCs w:val="22"/>
          <w:lang w:val="en"/>
        </w:rPr>
        <w:t xml:space="preserve">Treasury Regulations section </w:t>
      </w:r>
      <w:r w:rsidRPr="000838FD" w:rsidR="006A5B67">
        <w:rPr>
          <w:rFonts w:ascii="Calibri" w:hAnsi="Calibri" w:cs="Calibri"/>
          <w:sz w:val="22"/>
          <w:szCs w:val="22"/>
          <w:lang w:val="en"/>
        </w:rPr>
        <w:t xml:space="preserve">26.2642-6, </w:t>
      </w:r>
      <w:r w:rsidRPr="000838FD" w:rsidR="006A5B67">
        <w:rPr>
          <w:rFonts w:ascii="Calibri" w:hAnsi="Calibri" w:cs="Calibri"/>
          <w:i/>
          <w:sz w:val="22"/>
          <w:szCs w:val="22"/>
          <w:lang w:val="en"/>
        </w:rPr>
        <w:t>Qualified severance</w:t>
      </w:r>
      <w:r w:rsidRPr="000838FD" w:rsidR="006A5B67">
        <w:rPr>
          <w:rFonts w:ascii="Calibri" w:hAnsi="Calibri" w:cs="Calibri"/>
          <w:sz w:val="22"/>
          <w:szCs w:val="22"/>
          <w:lang w:val="en"/>
        </w:rPr>
        <w:t xml:space="preserve">, </w:t>
      </w:r>
      <w:r w:rsidRPr="000838FD" w:rsidR="0036072D">
        <w:rPr>
          <w:rFonts w:ascii="Calibri" w:hAnsi="Calibri" w:cs="Calibri"/>
          <w:sz w:val="22"/>
          <w:szCs w:val="22"/>
          <w:lang w:val="en"/>
        </w:rPr>
        <w:t>provide</w:t>
      </w:r>
      <w:r w:rsidR="00C163C3">
        <w:rPr>
          <w:rFonts w:ascii="Calibri" w:hAnsi="Calibri" w:cs="Calibri"/>
          <w:sz w:val="22"/>
          <w:szCs w:val="22"/>
          <w:lang w:val="en"/>
        </w:rPr>
        <w:t>s</w:t>
      </w:r>
      <w:r w:rsidRPr="000838FD" w:rsidR="0036072D">
        <w:rPr>
          <w:rFonts w:ascii="Calibri" w:hAnsi="Calibri" w:cs="Calibri"/>
          <w:sz w:val="22"/>
          <w:szCs w:val="22"/>
          <w:lang w:val="en"/>
        </w:rPr>
        <w:t xml:space="preserve"> guidance regarding the qualified severance of a trust for generation skipping transfer (GST) tax purposes under </w:t>
      </w:r>
      <w:r w:rsidRPr="000838FD" w:rsidR="00BA5F73">
        <w:rPr>
          <w:rFonts w:ascii="Calibri" w:hAnsi="Calibri" w:cs="Calibri"/>
          <w:sz w:val="22"/>
          <w:szCs w:val="22"/>
          <w:lang w:val="en"/>
        </w:rPr>
        <w:t xml:space="preserve">IRC </w:t>
      </w:r>
      <w:r w:rsidRPr="000838FD" w:rsidR="0036072D">
        <w:rPr>
          <w:rFonts w:ascii="Calibri" w:hAnsi="Calibri" w:cs="Calibri"/>
          <w:sz w:val="22"/>
          <w:szCs w:val="22"/>
          <w:lang w:val="en"/>
        </w:rPr>
        <w:t xml:space="preserve">section 2642(a)(3). This </w:t>
      </w:r>
      <w:r w:rsidRPr="000838FD" w:rsidR="00BA5F73">
        <w:rPr>
          <w:rFonts w:ascii="Calibri" w:hAnsi="Calibri" w:cs="Calibri"/>
          <w:sz w:val="22"/>
          <w:szCs w:val="22"/>
          <w:lang w:val="en"/>
        </w:rPr>
        <w:t>r</w:t>
      </w:r>
      <w:r w:rsidRPr="000838FD" w:rsidR="0036072D">
        <w:rPr>
          <w:rFonts w:ascii="Calibri" w:hAnsi="Calibri" w:cs="Calibri"/>
          <w:sz w:val="22"/>
          <w:szCs w:val="22"/>
          <w:lang w:val="en"/>
        </w:rPr>
        <w:t xml:space="preserve">egulation requires taxpayers to report a qualified severance by filing a Form 706-GS(T), </w:t>
      </w:r>
      <w:r>
        <w:rPr>
          <w:rFonts w:ascii="Calibri" w:hAnsi="Calibri" w:cs="Calibri"/>
          <w:sz w:val="22"/>
          <w:szCs w:val="22"/>
          <w:lang w:val="en"/>
        </w:rPr>
        <w:t xml:space="preserve">Generation-Skipping Transfer Tax Return for Terminations, </w:t>
      </w:r>
      <w:r w:rsidRPr="000838FD" w:rsidR="0036072D">
        <w:rPr>
          <w:rFonts w:ascii="Calibri" w:hAnsi="Calibri" w:cs="Calibri"/>
          <w:sz w:val="22"/>
          <w:szCs w:val="22"/>
          <w:lang w:val="en"/>
        </w:rPr>
        <w:t>or such other form that may be published by the Internal Revenue Service in the future that is specifically designated to be utilized to report qualified severances.</w:t>
      </w:r>
      <w:r w:rsidR="003B1F8C">
        <w:rPr>
          <w:rFonts w:ascii="Calibri" w:hAnsi="Calibri" w:cs="Calibri"/>
          <w:sz w:val="22"/>
          <w:szCs w:val="22"/>
          <w:lang w:val="en"/>
        </w:rPr>
        <w:t xml:space="preserve"> The IRS requests the filer to attach a Notice of Qualified Severance providing specifi</w:t>
      </w:r>
      <w:r w:rsidR="009543AC">
        <w:rPr>
          <w:rFonts w:ascii="Calibri" w:hAnsi="Calibri" w:cs="Calibri"/>
          <w:sz w:val="22"/>
          <w:szCs w:val="22"/>
          <w:lang w:val="en"/>
        </w:rPr>
        <w:t>c</w:t>
      </w:r>
      <w:r w:rsidR="003B1F8C">
        <w:rPr>
          <w:rFonts w:ascii="Calibri" w:hAnsi="Calibri" w:cs="Calibri"/>
          <w:sz w:val="22"/>
          <w:szCs w:val="22"/>
          <w:lang w:val="en"/>
        </w:rPr>
        <w:t xml:space="preserve"> information regarding the original trust and each new trust.</w:t>
      </w:r>
    </w:p>
    <w:p w:rsidR="009543AC" w:rsidP="002D40AE" w:rsidRDefault="009543AC" w14:paraId="7E9440BB" w14:textId="3C6192FD">
      <w:pPr>
        <w:ind w:left="720"/>
        <w:rPr>
          <w:rFonts w:ascii="Calibri" w:hAnsi="Calibri" w:cs="Calibri"/>
          <w:sz w:val="22"/>
          <w:szCs w:val="22"/>
          <w:lang w:val="en"/>
        </w:rPr>
      </w:pPr>
    </w:p>
    <w:p w:rsidRPr="000838FD" w:rsidR="009543AC" w:rsidP="002D40AE" w:rsidRDefault="009543AC" w14:paraId="0650BBD8" w14:textId="0EAF0764">
      <w:pPr>
        <w:ind w:left="720"/>
        <w:rPr>
          <w:rFonts w:ascii="Calibri" w:hAnsi="Calibri" w:cs="Calibri"/>
          <w:sz w:val="22"/>
          <w:szCs w:val="22"/>
          <w:lang w:val="en"/>
        </w:rPr>
      </w:pPr>
      <w:r>
        <w:rPr>
          <w:rFonts w:ascii="Calibri" w:hAnsi="Calibri" w:cs="Calibri"/>
          <w:sz w:val="22"/>
          <w:szCs w:val="22"/>
          <w:lang w:val="en"/>
        </w:rPr>
        <w:t xml:space="preserve">Treasury Regulations section 26.2654-1(b)(2) requires </w:t>
      </w:r>
      <w:r w:rsidR="00BB6813">
        <w:rPr>
          <w:rFonts w:ascii="Calibri" w:hAnsi="Calibri" w:cs="Calibri"/>
          <w:sz w:val="22"/>
          <w:szCs w:val="22"/>
          <w:lang w:val="en"/>
        </w:rPr>
        <w:t>the executor of a trust to attach a statement and supporting documentation indicating that a proceeding has commenced to sever the trust if a court order severing the trust has not been issued at the time the tax return is filed.</w:t>
      </w:r>
    </w:p>
    <w:bookmarkEnd w:id="0"/>
    <w:p w:rsidRPr="000838FD" w:rsidR="0036072D" w:rsidP="004D7AF0" w:rsidRDefault="0036072D" w14:paraId="43960D40" w14:textId="77777777">
      <w:pPr>
        <w:ind w:left="360" w:right="-72"/>
        <w:rPr>
          <w:rFonts w:ascii="Calibri" w:hAnsi="Calibri" w:cs="Calibri"/>
          <w:sz w:val="22"/>
          <w:szCs w:val="22"/>
          <w:lang w:val="en"/>
        </w:rPr>
      </w:pPr>
    </w:p>
    <w:p w:rsidRPr="008D40B0" w:rsidR="00C573C8" w:rsidP="00FB3BE5" w:rsidRDefault="00C573C8" w14:paraId="6E873986" w14:textId="08B4D4E5">
      <w:pPr>
        <w:pStyle w:val="Level1"/>
        <w:numPr>
          <w:ilvl w:val="0"/>
          <w:numId w:val="14"/>
        </w:numPr>
        <w:tabs>
          <w:tab w:val="clear" w:pos="360"/>
          <w:tab w:val="left" w:pos="-1440"/>
          <w:tab w:val="num" w:pos="720"/>
        </w:tabs>
        <w:ind w:left="720" w:hanging="720"/>
        <w:rPr>
          <w:rFonts w:ascii="Calibri" w:hAnsi="Calibri"/>
          <w:sz w:val="22"/>
          <w:szCs w:val="22"/>
          <w:u w:val="single"/>
        </w:rPr>
      </w:pPr>
      <w:r w:rsidRPr="008D40B0">
        <w:rPr>
          <w:rFonts w:ascii="Calibri" w:hAnsi="Calibri"/>
          <w:sz w:val="22"/>
          <w:szCs w:val="22"/>
          <w:u w:val="single"/>
        </w:rPr>
        <w:t xml:space="preserve">USE OF DATA              </w:t>
      </w:r>
    </w:p>
    <w:p w:rsidRPr="000838FD" w:rsidR="00C573C8" w:rsidP="00702B07" w:rsidRDefault="00C573C8" w14:paraId="54B6AB63" w14:textId="77777777">
      <w:pPr>
        <w:rPr>
          <w:rFonts w:ascii="Calibri" w:hAnsi="Calibri" w:cs="Calibri"/>
          <w:sz w:val="22"/>
          <w:szCs w:val="22"/>
        </w:rPr>
      </w:pPr>
    </w:p>
    <w:p w:rsidRPr="002D40AE" w:rsidR="00727D4B" w:rsidP="002D40AE" w:rsidRDefault="007E0DD8" w14:paraId="7ED9C968" w14:textId="6608EFAE">
      <w:pPr>
        <w:ind w:left="720"/>
        <w:rPr>
          <w:rFonts w:ascii="Calibri" w:hAnsi="Calibri" w:cs="Calibri"/>
          <w:sz w:val="22"/>
          <w:szCs w:val="22"/>
          <w:lang w:val="en"/>
        </w:rPr>
      </w:pPr>
      <w:r w:rsidRPr="002D40AE">
        <w:rPr>
          <w:rFonts w:ascii="Calibri" w:hAnsi="Calibri" w:cs="Calibri"/>
          <w:sz w:val="22"/>
          <w:szCs w:val="22"/>
          <w:lang w:val="en"/>
        </w:rPr>
        <w:t xml:space="preserve">This </w:t>
      </w:r>
      <w:bookmarkStart w:name="_Hlk511121958" w:id="1"/>
      <w:r w:rsidRPr="002D40AE">
        <w:rPr>
          <w:rFonts w:ascii="Calibri" w:hAnsi="Calibri" w:cs="Calibri"/>
          <w:sz w:val="22"/>
          <w:szCs w:val="22"/>
          <w:lang w:val="en"/>
        </w:rPr>
        <w:t xml:space="preserve">information is </w:t>
      </w:r>
      <w:r w:rsidR="002D40AE">
        <w:rPr>
          <w:rFonts w:ascii="Calibri" w:hAnsi="Calibri" w:cs="Calibri"/>
          <w:sz w:val="22"/>
          <w:szCs w:val="22"/>
          <w:lang w:val="en"/>
        </w:rPr>
        <w:t>used</w:t>
      </w:r>
      <w:r w:rsidRPr="002D40AE">
        <w:rPr>
          <w:rFonts w:ascii="Calibri" w:hAnsi="Calibri" w:cs="Calibri"/>
          <w:sz w:val="22"/>
          <w:szCs w:val="22"/>
          <w:lang w:val="en"/>
        </w:rPr>
        <w:t xml:space="preserve"> by the IRS to identify whe</w:t>
      </w:r>
      <w:r w:rsidR="008F3AEF">
        <w:rPr>
          <w:rFonts w:ascii="Calibri" w:hAnsi="Calibri" w:cs="Calibri"/>
          <w:sz w:val="22"/>
          <w:szCs w:val="22"/>
          <w:lang w:val="en"/>
        </w:rPr>
        <w:t>n</w:t>
      </w:r>
      <w:r w:rsidRPr="002D40AE">
        <w:rPr>
          <w:rFonts w:ascii="Calibri" w:hAnsi="Calibri" w:cs="Calibri"/>
          <w:sz w:val="22"/>
          <w:szCs w:val="22"/>
          <w:lang w:val="en"/>
        </w:rPr>
        <w:t xml:space="preserve"> a trust is exempt from the GST tax</w:t>
      </w:r>
      <w:bookmarkEnd w:id="1"/>
      <w:r w:rsidR="008F3AEF">
        <w:rPr>
          <w:rFonts w:ascii="Calibri" w:hAnsi="Calibri" w:cs="Calibri"/>
          <w:sz w:val="22"/>
          <w:szCs w:val="22"/>
          <w:lang w:val="en"/>
        </w:rPr>
        <w:t xml:space="preserve"> and to ensure the trust’s tax liability is correctly calculated</w:t>
      </w:r>
      <w:r w:rsidRPr="002D40AE">
        <w:rPr>
          <w:rFonts w:ascii="Calibri" w:hAnsi="Calibri" w:cs="Calibri"/>
          <w:sz w:val="22"/>
          <w:szCs w:val="22"/>
          <w:lang w:val="en"/>
        </w:rPr>
        <w:t xml:space="preserve">. </w:t>
      </w:r>
    </w:p>
    <w:p w:rsidRPr="000838FD" w:rsidR="007E0DD8" w:rsidP="007E0DD8" w:rsidRDefault="007E0DD8" w14:paraId="04108FD3" w14:textId="77777777">
      <w:pPr>
        <w:ind w:left="360" w:right="-72"/>
        <w:rPr>
          <w:rFonts w:ascii="Calibri" w:hAnsi="Calibri" w:cs="Calibri"/>
          <w:sz w:val="22"/>
          <w:szCs w:val="22"/>
        </w:rPr>
      </w:pPr>
    </w:p>
    <w:p w:rsidRPr="000838FD" w:rsidR="007E0DD8" w:rsidP="007E0DD8" w:rsidRDefault="007E0DD8" w14:paraId="0A6A3AA4" w14:textId="77777777">
      <w:pPr>
        <w:ind w:left="360" w:right="-72"/>
        <w:rPr>
          <w:rFonts w:ascii="Calibri" w:hAnsi="Calibri" w:cs="Calibri"/>
          <w:sz w:val="22"/>
          <w:szCs w:val="22"/>
        </w:rPr>
      </w:pPr>
    </w:p>
    <w:p w:rsidRPr="008D40B0" w:rsidR="00C573C8" w:rsidP="00FB3BE5" w:rsidRDefault="00C573C8" w14:paraId="285866C4" w14:textId="0D973CF0">
      <w:pPr>
        <w:pStyle w:val="Level1"/>
        <w:numPr>
          <w:ilvl w:val="0"/>
          <w:numId w:val="14"/>
        </w:numPr>
        <w:tabs>
          <w:tab w:val="clear" w:pos="360"/>
          <w:tab w:val="left" w:pos="-1440"/>
          <w:tab w:val="num" w:pos="720"/>
        </w:tabs>
        <w:ind w:left="720" w:hanging="720"/>
        <w:rPr>
          <w:rFonts w:ascii="Calibri" w:hAnsi="Calibri"/>
          <w:sz w:val="22"/>
          <w:szCs w:val="22"/>
          <w:u w:val="single"/>
        </w:rPr>
      </w:pPr>
      <w:r w:rsidRPr="008D40B0">
        <w:rPr>
          <w:rFonts w:ascii="Calibri" w:hAnsi="Calibri"/>
          <w:sz w:val="22"/>
          <w:szCs w:val="22"/>
          <w:u w:val="single"/>
        </w:rPr>
        <w:t>USE OF IMPROVED INFORMATION TECHNOLOGY TO REDUCE BURDEN</w:t>
      </w:r>
    </w:p>
    <w:p w:rsidRPr="000838FD" w:rsidR="00C573C8" w:rsidRDefault="00C573C8" w14:paraId="626B4817" w14:textId="77777777">
      <w:pPr>
        <w:ind w:left="-72" w:right="-72"/>
        <w:rPr>
          <w:rFonts w:ascii="Calibri" w:hAnsi="Calibri" w:cs="Calibri"/>
          <w:sz w:val="22"/>
          <w:szCs w:val="22"/>
        </w:rPr>
      </w:pPr>
    </w:p>
    <w:p w:rsidRPr="008F3AEF" w:rsidR="00EB1E61" w:rsidP="008F3AEF" w:rsidRDefault="00C077A4" w14:paraId="48B980DB" w14:textId="69935ED0">
      <w:pPr>
        <w:ind w:left="720"/>
        <w:rPr>
          <w:rFonts w:ascii="Calibri" w:hAnsi="Calibri" w:cs="Calibri"/>
          <w:sz w:val="22"/>
          <w:szCs w:val="22"/>
          <w:lang w:val="en"/>
        </w:rPr>
      </w:pPr>
      <w:r w:rsidRPr="008F3AEF">
        <w:rPr>
          <w:rFonts w:ascii="Calibri" w:hAnsi="Calibri" w:cs="Calibri"/>
          <w:sz w:val="22"/>
          <w:szCs w:val="22"/>
          <w:lang w:val="en"/>
        </w:rPr>
        <w:t>There is no plan to offer electronic filing for this collection due to the low volume of filers</w:t>
      </w:r>
      <w:r w:rsidR="00251CB6">
        <w:rPr>
          <w:rFonts w:ascii="Calibri" w:hAnsi="Calibri" w:cs="Calibri"/>
          <w:sz w:val="22"/>
          <w:szCs w:val="22"/>
          <w:lang w:val="en"/>
        </w:rPr>
        <w:t>.</w:t>
      </w:r>
      <w:r w:rsidRPr="008F3AEF" w:rsidR="00EB1E61">
        <w:rPr>
          <w:rFonts w:ascii="Calibri" w:hAnsi="Calibri" w:cs="Calibri"/>
          <w:sz w:val="22"/>
          <w:szCs w:val="22"/>
          <w:lang w:val="en"/>
        </w:rPr>
        <w:t xml:space="preserve"> </w:t>
      </w:r>
    </w:p>
    <w:p w:rsidRPr="000838FD" w:rsidR="00EB1E61" w:rsidP="00EB1E61" w:rsidRDefault="00EB1E61" w14:paraId="0F913DFC" w14:textId="77777777">
      <w:pPr>
        <w:ind w:left="360" w:right="-72"/>
        <w:rPr>
          <w:rFonts w:ascii="Calibri" w:hAnsi="Calibri" w:cs="Calibri"/>
          <w:sz w:val="22"/>
          <w:szCs w:val="22"/>
        </w:rPr>
      </w:pPr>
    </w:p>
    <w:p w:rsidRPr="008D40B0" w:rsidR="00C573C8" w:rsidP="00FB3BE5" w:rsidRDefault="00C573C8" w14:paraId="520399A7" w14:textId="596E1607">
      <w:pPr>
        <w:pStyle w:val="Level1"/>
        <w:numPr>
          <w:ilvl w:val="0"/>
          <w:numId w:val="14"/>
        </w:numPr>
        <w:tabs>
          <w:tab w:val="clear" w:pos="360"/>
          <w:tab w:val="left" w:pos="-1440"/>
          <w:tab w:val="num" w:pos="720"/>
        </w:tabs>
        <w:ind w:left="720" w:hanging="720"/>
        <w:rPr>
          <w:rFonts w:ascii="Calibri" w:hAnsi="Calibri"/>
          <w:sz w:val="22"/>
          <w:szCs w:val="22"/>
          <w:u w:val="single"/>
        </w:rPr>
      </w:pPr>
      <w:r w:rsidRPr="008D40B0">
        <w:rPr>
          <w:rFonts w:ascii="Calibri" w:hAnsi="Calibri"/>
          <w:sz w:val="22"/>
          <w:szCs w:val="22"/>
          <w:u w:val="single"/>
        </w:rPr>
        <w:t>EFFORTS TO IDENTIFY DUPLICATION</w:t>
      </w:r>
    </w:p>
    <w:p w:rsidRPr="000838FD" w:rsidR="00C573C8" w:rsidRDefault="00C573C8" w14:paraId="6F2A82D7" w14:textId="77777777">
      <w:pPr>
        <w:ind w:left="-72" w:right="-72"/>
        <w:rPr>
          <w:rFonts w:ascii="Calibri" w:hAnsi="Calibri" w:cs="Calibri"/>
          <w:sz w:val="22"/>
          <w:szCs w:val="22"/>
        </w:rPr>
      </w:pPr>
    </w:p>
    <w:p w:rsidRPr="00FB3BE5" w:rsidR="00D06EAE" w:rsidP="00FB3BE5" w:rsidRDefault="00D06EAE" w14:paraId="4CEA76E1" w14:textId="77777777">
      <w:pPr>
        <w:ind w:left="720" w:right="-72"/>
        <w:rPr>
          <w:rFonts w:ascii="Calibri" w:hAnsi="Calibri" w:cs="Calibri"/>
          <w:sz w:val="22"/>
          <w:szCs w:val="22"/>
          <w:lang w:val="en"/>
        </w:rPr>
      </w:pPr>
      <w:bookmarkStart w:name="_Hlk497985603" w:id="2"/>
      <w:bookmarkStart w:name="_Hlk498001376" w:id="3"/>
      <w:r w:rsidRPr="00FB3BE5">
        <w:rPr>
          <w:rFonts w:ascii="Calibri" w:hAnsi="Calibri" w:cs="Calibri"/>
          <w:sz w:val="22"/>
          <w:szCs w:val="22"/>
          <w:lang w:val="en"/>
        </w:rPr>
        <w:t>The information obtained through this collection is unique and is not already available for use or adaptation from another source.</w:t>
      </w:r>
      <w:bookmarkEnd w:id="2"/>
    </w:p>
    <w:bookmarkEnd w:id="3"/>
    <w:p w:rsidRPr="000838FD" w:rsidR="00C573C8" w:rsidRDefault="00C573C8" w14:paraId="59DF6A7B" w14:textId="77777777">
      <w:pPr>
        <w:ind w:left="-72" w:right="-72"/>
        <w:rPr>
          <w:rFonts w:ascii="Calibri" w:hAnsi="Calibri" w:cs="Calibri"/>
          <w:sz w:val="22"/>
          <w:szCs w:val="22"/>
        </w:rPr>
      </w:pPr>
    </w:p>
    <w:p w:rsidRPr="008D40B0" w:rsidR="00C573C8" w:rsidP="00FB3BE5" w:rsidRDefault="00C573C8" w14:paraId="6B04DB3B" w14:textId="067DEFEE">
      <w:pPr>
        <w:pStyle w:val="Level1"/>
        <w:numPr>
          <w:ilvl w:val="0"/>
          <w:numId w:val="14"/>
        </w:numPr>
        <w:tabs>
          <w:tab w:val="clear" w:pos="360"/>
          <w:tab w:val="left" w:pos="-1440"/>
          <w:tab w:val="num" w:pos="720"/>
        </w:tabs>
        <w:ind w:left="720" w:hanging="720"/>
        <w:rPr>
          <w:rFonts w:ascii="Calibri" w:hAnsi="Calibri"/>
          <w:sz w:val="22"/>
          <w:szCs w:val="22"/>
          <w:u w:val="single"/>
        </w:rPr>
      </w:pPr>
      <w:r w:rsidRPr="008D40B0">
        <w:rPr>
          <w:rFonts w:ascii="Calibri" w:hAnsi="Calibri"/>
          <w:sz w:val="22"/>
          <w:szCs w:val="22"/>
          <w:u w:val="single"/>
        </w:rPr>
        <w:t>METHODS TO MINIMIZE BURDEN ON SMALL BUSINESSES OR OTHER</w:t>
      </w:r>
      <w:r w:rsidRPr="008D40B0" w:rsidR="00CC6C32">
        <w:rPr>
          <w:rFonts w:ascii="Calibri" w:hAnsi="Calibri"/>
          <w:sz w:val="22"/>
          <w:szCs w:val="22"/>
          <w:u w:val="single"/>
        </w:rPr>
        <w:t xml:space="preserve"> </w:t>
      </w:r>
      <w:r w:rsidRPr="008D40B0">
        <w:rPr>
          <w:rFonts w:ascii="Calibri" w:hAnsi="Calibri"/>
          <w:sz w:val="22"/>
          <w:szCs w:val="22"/>
          <w:u w:val="single"/>
        </w:rPr>
        <w:t>SMALL</w:t>
      </w:r>
      <w:r w:rsidRPr="008D40B0" w:rsidR="00AA539A">
        <w:rPr>
          <w:rFonts w:ascii="Calibri" w:hAnsi="Calibri"/>
          <w:sz w:val="22"/>
          <w:szCs w:val="22"/>
          <w:u w:val="single"/>
        </w:rPr>
        <w:t xml:space="preserve"> </w:t>
      </w:r>
      <w:r w:rsidRPr="008D40B0">
        <w:rPr>
          <w:rFonts w:ascii="Calibri" w:hAnsi="Calibri"/>
          <w:sz w:val="22"/>
          <w:szCs w:val="22"/>
          <w:u w:val="single"/>
        </w:rPr>
        <w:t>ENTITIES</w:t>
      </w:r>
    </w:p>
    <w:p w:rsidRPr="000838FD" w:rsidR="00C573C8" w:rsidRDefault="00C573C8" w14:paraId="345B4B83" w14:textId="77777777">
      <w:pPr>
        <w:ind w:left="-72" w:right="-72"/>
        <w:rPr>
          <w:rFonts w:ascii="Calibri" w:hAnsi="Calibri" w:cs="Calibri"/>
          <w:sz w:val="22"/>
          <w:szCs w:val="22"/>
        </w:rPr>
      </w:pPr>
    </w:p>
    <w:p w:rsidRPr="00FB3BE5" w:rsidR="00695D49" w:rsidP="00FB3BE5" w:rsidRDefault="00FE0D70" w14:paraId="2D6CBBC7" w14:textId="77777777">
      <w:pPr>
        <w:ind w:left="720" w:right="-72"/>
        <w:rPr>
          <w:rFonts w:ascii="Calibri" w:hAnsi="Calibri" w:cs="Calibri"/>
          <w:sz w:val="22"/>
          <w:szCs w:val="22"/>
          <w:lang w:val="en"/>
        </w:rPr>
      </w:pPr>
      <w:r w:rsidRPr="00FB3BE5">
        <w:rPr>
          <w:rFonts w:ascii="Calibri" w:hAnsi="Calibri" w:cs="Calibri"/>
          <w:sz w:val="22"/>
          <w:szCs w:val="22"/>
          <w:lang w:val="en"/>
        </w:rPr>
        <w:t>There is minimal to no burden on small businesses or entities by this collection due to the inapplicability of the authorizing statute to this type of entity.</w:t>
      </w:r>
    </w:p>
    <w:p w:rsidRPr="000838FD" w:rsidR="00FE0D70" w:rsidP="0033329E" w:rsidRDefault="00FE0D70" w14:paraId="3F6C9D4E" w14:textId="77777777">
      <w:pPr>
        <w:ind w:left="360" w:right="-72"/>
        <w:rPr>
          <w:rFonts w:ascii="Calibri" w:hAnsi="Calibri" w:cs="Calibri"/>
          <w:sz w:val="22"/>
          <w:szCs w:val="22"/>
        </w:rPr>
      </w:pPr>
    </w:p>
    <w:p w:rsidRPr="008D40B0" w:rsidR="00C573C8" w:rsidP="00FB3BE5" w:rsidRDefault="00C573C8" w14:paraId="44DB9546" w14:textId="71BC33B4">
      <w:pPr>
        <w:pStyle w:val="Level1"/>
        <w:numPr>
          <w:ilvl w:val="0"/>
          <w:numId w:val="14"/>
        </w:numPr>
        <w:tabs>
          <w:tab w:val="clear" w:pos="360"/>
          <w:tab w:val="left" w:pos="-1440"/>
          <w:tab w:val="num" w:pos="720"/>
        </w:tabs>
        <w:ind w:left="720" w:hanging="720"/>
        <w:rPr>
          <w:rFonts w:ascii="Calibri" w:hAnsi="Calibri"/>
          <w:sz w:val="22"/>
          <w:szCs w:val="22"/>
          <w:u w:val="single"/>
        </w:rPr>
      </w:pPr>
      <w:r w:rsidRPr="008D40B0">
        <w:rPr>
          <w:rFonts w:ascii="Calibri" w:hAnsi="Calibri"/>
          <w:sz w:val="22"/>
          <w:szCs w:val="22"/>
          <w:u w:val="single"/>
        </w:rPr>
        <w:t>CONSEQUENCES OF LESS FREQUENT COLLECTION ON FEDERAL</w:t>
      </w:r>
      <w:r w:rsidRPr="008D40B0" w:rsidR="000A2988">
        <w:rPr>
          <w:rFonts w:ascii="Calibri" w:hAnsi="Calibri"/>
          <w:sz w:val="22"/>
          <w:szCs w:val="22"/>
          <w:u w:val="single"/>
        </w:rPr>
        <w:t xml:space="preserve"> </w:t>
      </w:r>
      <w:r w:rsidRPr="008D40B0">
        <w:rPr>
          <w:rFonts w:ascii="Calibri" w:hAnsi="Calibri"/>
          <w:sz w:val="22"/>
          <w:szCs w:val="22"/>
          <w:u w:val="single"/>
        </w:rPr>
        <w:t>PROGRAMS</w:t>
      </w:r>
      <w:r w:rsidRPr="008D40B0" w:rsidR="000A2988">
        <w:rPr>
          <w:rFonts w:ascii="Calibri" w:hAnsi="Calibri"/>
          <w:sz w:val="22"/>
          <w:szCs w:val="22"/>
          <w:u w:val="single"/>
        </w:rPr>
        <w:t xml:space="preserve"> </w:t>
      </w:r>
      <w:r w:rsidRPr="008D40B0">
        <w:rPr>
          <w:rFonts w:ascii="Calibri" w:hAnsi="Calibri"/>
          <w:sz w:val="22"/>
          <w:szCs w:val="22"/>
          <w:u w:val="single"/>
        </w:rPr>
        <w:t>OR POLICY ACTIVITIES</w:t>
      </w:r>
    </w:p>
    <w:p w:rsidRPr="000838FD" w:rsidR="00C573C8" w:rsidRDefault="00C573C8" w14:paraId="36FA7366" w14:textId="77777777">
      <w:pPr>
        <w:ind w:left="-72" w:right="-72"/>
        <w:rPr>
          <w:rFonts w:ascii="Calibri" w:hAnsi="Calibri" w:cs="Calibri"/>
          <w:sz w:val="22"/>
          <w:szCs w:val="22"/>
        </w:rPr>
      </w:pPr>
    </w:p>
    <w:p w:rsidRPr="00FB3BE5" w:rsidR="003F2C5D" w:rsidP="00FB3BE5" w:rsidRDefault="00565CEF" w14:paraId="4129E925" w14:textId="5566D0CA">
      <w:pPr>
        <w:ind w:left="720" w:right="-72"/>
        <w:rPr>
          <w:rFonts w:ascii="Calibri" w:hAnsi="Calibri" w:cs="Calibri"/>
          <w:sz w:val="22"/>
          <w:szCs w:val="22"/>
          <w:lang w:val="en"/>
        </w:rPr>
      </w:pPr>
      <w:r w:rsidRPr="000838FD">
        <w:rPr>
          <w:rFonts w:ascii="Calibri" w:hAnsi="Calibri" w:cs="Calibri"/>
          <w:sz w:val="22"/>
          <w:szCs w:val="22"/>
          <w:lang w:val="en"/>
        </w:rPr>
        <w:t xml:space="preserve">The </w:t>
      </w:r>
      <w:r w:rsidRPr="000838FD" w:rsidR="005240AD">
        <w:rPr>
          <w:rFonts w:ascii="Calibri" w:hAnsi="Calibri" w:cs="Calibri"/>
          <w:sz w:val="22"/>
          <w:szCs w:val="22"/>
          <w:lang w:val="en"/>
        </w:rPr>
        <w:t xml:space="preserve">information is requested by the IRS to identify </w:t>
      </w:r>
      <w:r w:rsidR="000D50E9">
        <w:rPr>
          <w:rFonts w:ascii="Calibri" w:hAnsi="Calibri" w:cs="Calibri"/>
          <w:sz w:val="22"/>
          <w:szCs w:val="22"/>
          <w:lang w:val="en"/>
        </w:rPr>
        <w:t xml:space="preserve">whether </w:t>
      </w:r>
      <w:r w:rsidRPr="000D50E9" w:rsidR="000D50E9">
        <w:rPr>
          <w:rFonts w:ascii="Calibri" w:hAnsi="Calibri" w:cs="Calibri"/>
          <w:sz w:val="22"/>
          <w:szCs w:val="22"/>
          <w:lang w:val="en"/>
        </w:rPr>
        <w:t xml:space="preserve">resulting trusts created by a severance </w:t>
      </w:r>
      <w:r w:rsidR="000D50E9">
        <w:rPr>
          <w:rFonts w:ascii="Calibri" w:hAnsi="Calibri" w:cs="Calibri"/>
          <w:sz w:val="22"/>
          <w:szCs w:val="22"/>
          <w:lang w:val="en"/>
        </w:rPr>
        <w:t xml:space="preserve">are </w:t>
      </w:r>
      <w:r w:rsidRPr="000838FD" w:rsidR="005240AD">
        <w:rPr>
          <w:rFonts w:ascii="Calibri" w:hAnsi="Calibri" w:cs="Calibri"/>
          <w:sz w:val="22"/>
          <w:szCs w:val="22"/>
          <w:lang w:val="en"/>
        </w:rPr>
        <w:t xml:space="preserve">exempt from the GST tax. </w:t>
      </w:r>
      <w:r w:rsidRPr="00FB3BE5" w:rsidR="009F1D3E">
        <w:rPr>
          <w:rFonts w:ascii="Calibri" w:hAnsi="Calibri" w:cs="Calibri"/>
          <w:sz w:val="22"/>
          <w:szCs w:val="22"/>
          <w:lang w:val="en"/>
        </w:rPr>
        <w:t xml:space="preserve">The consequences of less frequent collection are that </w:t>
      </w:r>
      <w:r w:rsidRPr="00FB3BE5" w:rsidR="005240AD">
        <w:rPr>
          <w:rFonts w:ascii="Calibri" w:hAnsi="Calibri" w:cs="Calibri"/>
          <w:sz w:val="22"/>
          <w:szCs w:val="22"/>
          <w:lang w:val="en"/>
        </w:rPr>
        <w:t>GST tax provisions</w:t>
      </w:r>
      <w:r w:rsidRPr="00FB3BE5" w:rsidR="009F1D3E">
        <w:rPr>
          <w:rFonts w:ascii="Calibri" w:hAnsi="Calibri" w:cs="Calibri"/>
          <w:sz w:val="22"/>
          <w:szCs w:val="22"/>
          <w:lang w:val="en"/>
        </w:rPr>
        <w:t xml:space="preserve"> will not be followed as prescribed. Tax compliance is a vital part of the government’s ability to meet its mission and serve the public</w:t>
      </w:r>
      <w:r w:rsidRPr="00FB3BE5" w:rsidR="00727D4B">
        <w:rPr>
          <w:rFonts w:ascii="Calibri" w:hAnsi="Calibri" w:cs="Calibri"/>
          <w:sz w:val="22"/>
          <w:szCs w:val="22"/>
          <w:lang w:val="en"/>
        </w:rPr>
        <w:t>.</w:t>
      </w:r>
    </w:p>
    <w:p w:rsidRPr="000838FD" w:rsidR="00727D4B" w:rsidP="00727D4B" w:rsidRDefault="00727D4B" w14:paraId="7FE20927" w14:textId="77777777">
      <w:pPr>
        <w:ind w:left="360" w:right="-72"/>
        <w:rPr>
          <w:rFonts w:ascii="Calibri" w:hAnsi="Calibri" w:cs="Calibri"/>
          <w:sz w:val="22"/>
          <w:szCs w:val="22"/>
        </w:rPr>
      </w:pPr>
    </w:p>
    <w:p w:rsidRPr="008D40B0" w:rsidR="00C573C8" w:rsidP="00FB3BE5" w:rsidRDefault="00C573C8" w14:paraId="1D861FC5" w14:textId="0E6EE7C5">
      <w:pPr>
        <w:pStyle w:val="Level1"/>
        <w:numPr>
          <w:ilvl w:val="0"/>
          <w:numId w:val="14"/>
        </w:numPr>
        <w:tabs>
          <w:tab w:val="clear" w:pos="360"/>
          <w:tab w:val="left" w:pos="-1440"/>
          <w:tab w:val="num" w:pos="720"/>
        </w:tabs>
        <w:ind w:left="720" w:hanging="720"/>
        <w:rPr>
          <w:rFonts w:ascii="Calibri" w:hAnsi="Calibri"/>
          <w:sz w:val="22"/>
          <w:szCs w:val="22"/>
          <w:u w:val="single"/>
        </w:rPr>
      </w:pPr>
      <w:r w:rsidRPr="008D40B0">
        <w:rPr>
          <w:rFonts w:ascii="Calibri" w:hAnsi="Calibri"/>
          <w:sz w:val="22"/>
          <w:szCs w:val="22"/>
          <w:u w:val="single"/>
        </w:rPr>
        <w:t>SPECIAL CIRCUMSTANCES REQUIRING DATA COLLECTION TO BE</w:t>
      </w:r>
      <w:r w:rsidRPr="008D40B0" w:rsidR="00AA539A">
        <w:rPr>
          <w:rFonts w:ascii="Calibri" w:hAnsi="Calibri"/>
          <w:sz w:val="22"/>
          <w:szCs w:val="22"/>
          <w:u w:val="single"/>
        </w:rPr>
        <w:t xml:space="preserve"> </w:t>
      </w:r>
      <w:r w:rsidRPr="008D40B0">
        <w:rPr>
          <w:rFonts w:ascii="Calibri" w:hAnsi="Calibri"/>
          <w:sz w:val="22"/>
          <w:szCs w:val="22"/>
          <w:u w:val="single"/>
        </w:rPr>
        <w:t>INCONSISTENT WITH GUIDELINES IN 5 CFR 1320.5(d)(2)</w:t>
      </w:r>
    </w:p>
    <w:p w:rsidRPr="000838FD" w:rsidR="00C573C8" w:rsidRDefault="00C573C8" w14:paraId="3D7D931F" w14:textId="77777777">
      <w:pPr>
        <w:ind w:left="-72" w:right="-72" w:firstLine="7920"/>
        <w:rPr>
          <w:rFonts w:ascii="Calibri" w:hAnsi="Calibri" w:cs="Calibri"/>
          <w:sz w:val="22"/>
          <w:szCs w:val="22"/>
        </w:rPr>
      </w:pPr>
    </w:p>
    <w:p w:rsidRPr="00FB3BE5" w:rsidR="00C573C8" w:rsidP="00FB3BE5" w:rsidRDefault="00E47B4F" w14:paraId="1581DBD7" w14:textId="77777777">
      <w:pPr>
        <w:ind w:left="720" w:right="-72"/>
        <w:rPr>
          <w:rFonts w:ascii="Calibri" w:hAnsi="Calibri" w:cs="Calibri"/>
          <w:sz w:val="22"/>
          <w:szCs w:val="22"/>
          <w:lang w:val="en"/>
        </w:rPr>
      </w:pPr>
      <w:r w:rsidRPr="00FB3BE5">
        <w:rPr>
          <w:rFonts w:ascii="Calibri" w:hAnsi="Calibri" w:cs="Calibri"/>
          <w:sz w:val="22"/>
          <w:szCs w:val="22"/>
          <w:lang w:val="en"/>
        </w:rPr>
        <w:t>There are no special circumstances requiring data collection to be inconsistent with Guidelines in 5 CFR 1320.5(d)(2).</w:t>
      </w:r>
    </w:p>
    <w:p w:rsidRPr="000838FD" w:rsidR="00E47B4F" w:rsidP="00E47B4F" w:rsidRDefault="00E47B4F" w14:paraId="31DB76D6" w14:textId="77777777">
      <w:pPr>
        <w:ind w:left="360" w:right="-72" w:hanging="18"/>
        <w:rPr>
          <w:rFonts w:ascii="Calibri" w:hAnsi="Calibri" w:cs="Calibri"/>
          <w:sz w:val="22"/>
          <w:szCs w:val="22"/>
        </w:rPr>
      </w:pPr>
    </w:p>
    <w:p w:rsidRPr="008D40B0" w:rsidR="00C573C8" w:rsidP="00FB3BE5" w:rsidRDefault="00C573C8" w14:paraId="4B6ABE44" w14:textId="6B8EEA21">
      <w:pPr>
        <w:pStyle w:val="Level1"/>
        <w:numPr>
          <w:ilvl w:val="0"/>
          <w:numId w:val="14"/>
        </w:numPr>
        <w:tabs>
          <w:tab w:val="clear" w:pos="360"/>
          <w:tab w:val="left" w:pos="-1440"/>
          <w:tab w:val="num" w:pos="720"/>
        </w:tabs>
        <w:ind w:left="720" w:hanging="720"/>
        <w:rPr>
          <w:rFonts w:ascii="Calibri" w:hAnsi="Calibri"/>
          <w:sz w:val="22"/>
          <w:szCs w:val="22"/>
          <w:u w:val="single"/>
        </w:rPr>
      </w:pPr>
      <w:r w:rsidRPr="008D40B0">
        <w:rPr>
          <w:rFonts w:ascii="Calibri" w:hAnsi="Calibri"/>
          <w:sz w:val="22"/>
          <w:szCs w:val="22"/>
          <w:u w:val="single"/>
        </w:rPr>
        <w:t>CONSULTATION WITH INDIVIDUALS OUTSIDE OF THE AGENCY ON AVAILABILITY OF DATA, FREQUENCY OF COLLECTION, CLARITY</w:t>
      </w:r>
      <w:r w:rsidRPr="008D40B0" w:rsidR="00AA539A">
        <w:rPr>
          <w:rFonts w:ascii="Calibri" w:hAnsi="Calibri"/>
          <w:sz w:val="22"/>
          <w:szCs w:val="22"/>
          <w:u w:val="single"/>
        </w:rPr>
        <w:t xml:space="preserve"> </w:t>
      </w:r>
      <w:r w:rsidRPr="008D40B0">
        <w:rPr>
          <w:rFonts w:ascii="Calibri" w:hAnsi="Calibri"/>
          <w:sz w:val="22"/>
          <w:szCs w:val="22"/>
          <w:u w:val="single"/>
        </w:rPr>
        <w:t>OF INSTRUCTIONS AND FORMS, AND DATA ELEMENTS</w:t>
      </w:r>
    </w:p>
    <w:p w:rsidRPr="000838FD" w:rsidR="00C573C8" w:rsidRDefault="00C573C8" w14:paraId="59121E54" w14:textId="77777777">
      <w:pPr>
        <w:ind w:left="-72" w:right="-72"/>
        <w:rPr>
          <w:rFonts w:ascii="Calibri" w:hAnsi="Calibri" w:cs="Calibri"/>
          <w:sz w:val="22"/>
          <w:szCs w:val="22"/>
        </w:rPr>
      </w:pPr>
    </w:p>
    <w:p w:rsidRPr="000838FD" w:rsidR="00C573C8" w:rsidRDefault="00C573C8" w14:paraId="27225E60" w14:textId="77777777">
      <w:pPr>
        <w:ind w:left="-72" w:right="-72"/>
        <w:rPr>
          <w:rFonts w:ascii="Calibri" w:hAnsi="Calibri" w:cs="Calibri"/>
          <w:sz w:val="22"/>
          <w:szCs w:val="22"/>
        </w:rPr>
        <w:sectPr w:rsidRPr="000838FD" w:rsidR="00C573C8">
          <w:pgSz w:w="12240" w:h="15840"/>
          <w:pgMar w:top="1368" w:right="1440" w:bottom="1368" w:left="1440" w:header="1368" w:footer="1368" w:gutter="0"/>
          <w:cols w:space="720"/>
          <w:noEndnote/>
        </w:sectPr>
      </w:pPr>
    </w:p>
    <w:p w:rsidRPr="00FB3BE5" w:rsidR="007B2BC2" w:rsidP="00FB3BE5" w:rsidRDefault="00FD0B68" w14:paraId="48749EA4" w14:textId="768D3640">
      <w:pPr>
        <w:ind w:left="720" w:right="-72"/>
        <w:rPr>
          <w:rFonts w:ascii="Calibri" w:hAnsi="Calibri" w:cs="Calibri"/>
          <w:sz w:val="22"/>
          <w:szCs w:val="22"/>
          <w:lang w:val="en"/>
        </w:rPr>
      </w:pPr>
      <w:r w:rsidRPr="00FB3BE5">
        <w:rPr>
          <w:rFonts w:ascii="Calibri" w:hAnsi="Calibri" w:cs="Calibri"/>
          <w:sz w:val="22"/>
          <w:szCs w:val="22"/>
          <w:lang w:val="en"/>
        </w:rPr>
        <w:t>We received no comments during the comment period in response to the Federal Register notice (86 FR 49094), dated September 1, 2021.</w:t>
      </w:r>
      <w:r w:rsidRPr="00FB3BE5" w:rsidR="00C573C8">
        <w:rPr>
          <w:rFonts w:ascii="Calibri" w:hAnsi="Calibri" w:cs="Calibri"/>
          <w:sz w:val="22"/>
          <w:szCs w:val="22"/>
          <w:lang w:val="en"/>
        </w:rPr>
        <w:t xml:space="preserve"> </w:t>
      </w:r>
    </w:p>
    <w:p w:rsidRPr="000838FD" w:rsidR="007B2BC2" w:rsidP="00D33035" w:rsidRDefault="007B2BC2" w14:paraId="3CF6E806" w14:textId="77777777">
      <w:pPr>
        <w:ind w:left="450"/>
        <w:rPr>
          <w:rFonts w:ascii="Calibri" w:hAnsi="Calibri" w:cs="Calibri"/>
          <w:sz w:val="22"/>
          <w:szCs w:val="22"/>
        </w:rPr>
      </w:pPr>
    </w:p>
    <w:p w:rsidRPr="008D40B0" w:rsidR="00C573C8" w:rsidP="00FB3BE5" w:rsidRDefault="00C573C8" w14:paraId="672FFDFA" w14:textId="51345BAB">
      <w:pPr>
        <w:pStyle w:val="Level1"/>
        <w:numPr>
          <w:ilvl w:val="0"/>
          <w:numId w:val="14"/>
        </w:numPr>
        <w:tabs>
          <w:tab w:val="clear" w:pos="360"/>
          <w:tab w:val="left" w:pos="-1440"/>
          <w:tab w:val="num" w:pos="720"/>
        </w:tabs>
        <w:ind w:left="720" w:hanging="720"/>
        <w:rPr>
          <w:rFonts w:ascii="Calibri" w:hAnsi="Calibri"/>
          <w:sz w:val="22"/>
          <w:szCs w:val="22"/>
          <w:u w:val="single"/>
        </w:rPr>
      </w:pPr>
      <w:r w:rsidRPr="008D40B0">
        <w:rPr>
          <w:rFonts w:ascii="Calibri" w:hAnsi="Calibri"/>
          <w:sz w:val="22"/>
          <w:szCs w:val="22"/>
          <w:u w:val="single"/>
        </w:rPr>
        <w:t>EXPLANATION OF DECISION TO PROVIDE ANY PAYMENT OR GIFT TO RESPONDENTS</w:t>
      </w:r>
    </w:p>
    <w:p w:rsidRPr="000838FD" w:rsidR="00C573C8" w:rsidRDefault="00C573C8" w14:paraId="372F4AD2" w14:textId="77777777">
      <w:pPr>
        <w:rPr>
          <w:rFonts w:ascii="Calibri" w:hAnsi="Calibri" w:cs="Calibri"/>
          <w:sz w:val="22"/>
          <w:szCs w:val="22"/>
        </w:rPr>
      </w:pPr>
    </w:p>
    <w:p w:rsidRPr="00FB3BE5" w:rsidR="00C573C8" w:rsidP="00FB3BE5" w:rsidRDefault="00D85B57" w14:paraId="2C561C74" w14:textId="77777777">
      <w:pPr>
        <w:ind w:left="720" w:right="-72"/>
        <w:rPr>
          <w:rFonts w:ascii="Calibri" w:hAnsi="Calibri" w:cs="Calibri"/>
          <w:sz w:val="22"/>
          <w:szCs w:val="22"/>
          <w:lang w:val="en"/>
        </w:rPr>
      </w:pPr>
      <w:r w:rsidRPr="00FB3BE5">
        <w:rPr>
          <w:rFonts w:ascii="Calibri" w:hAnsi="Calibri" w:cs="Calibri"/>
          <w:sz w:val="22"/>
          <w:szCs w:val="22"/>
          <w:lang w:val="en"/>
        </w:rPr>
        <w:t xml:space="preserve">There are no special circumstances requiring </w:t>
      </w:r>
      <w:r w:rsidRPr="00FB3BE5" w:rsidR="00413B80">
        <w:rPr>
          <w:rFonts w:ascii="Calibri" w:hAnsi="Calibri" w:cs="Calibri"/>
          <w:sz w:val="22"/>
          <w:szCs w:val="22"/>
          <w:lang w:val="en"/>
        </w:rPr>
        <w:t xml:space="preserve">payment or gift to any respondents. </w:t>
      </w:r>
    </w:p>
    <w:p w:rsidRPr="000838FD" w:rsidR="00413B80" w:rsidP="00413B80" w:rsidRDefault="00413B80" w14:paraId="7E8E5086" w14:textId="77777777">
      <w:pPr>
        <w:ind w:left="540"/>
        <w:rPr>
          <w:rFonts w:ascii="Calibri" w:hAnsi="Calibri" w:cs="Calibri"/>
          <w:sz w:val="22"/>
          <w:szCs w:val="22"/>
        </w:rPr>
      </w:pPr>
    </w:p>
    <w:p w:rsidRPr="008D40B0" w:rsidR="00C573C8" w:rsidP="00FB3BE5" w:rsidRDefault="00C573C8" w14:paraId="34B42256" w14:textId="06BD7154">
      <w:pPr>
        <w:pStyle w:val="Level1"/>
        <w:numPr>
          <w:ilvl w:val="0"/>
          <w:numId w:val="14"/>
        </w:numPr>
        <w:tabs>
          <w:tab w:val="clear" w:pos="360"/>
          <w:tab w:val="left" w:pos="-1440"/>
          <w:tab w:val="num" w:pos="720"/>
        </w:tabs>
        <w:ind w:left="720" w:hanging="720"/>
        <w:rPr>
          <w:rFonts w:ascii="Calibri" w:hAnsi="Calibri"/>
          <w:sz w:val="22"/>
          <w:szCs w:val="22"/>
          <w:u w:val="single"/>
        </w:rPr>
      </w:pPr>
      <w:r w:rsidRPr="008D40B0">
        <w:rPr>
          <w:rFonts w:ascii="Calibri" w:hAnsi="Calibri"/>
          <w:sz w:val="22"/>
          <w:szCs w:val="22"/>
          <w:u w:val="single"/>
        </w:rPr>
        <w:t>ASSURANCE OF CONFIDENTIALITY OF RESPONSES</w:t>
      </w:r>
    </w:p>
    <w:p w:rsidRPr="000838FD" w:rsidR="00C573C8" w:rsidRDefault="00C573C8" w14:paraId="7D96083E" w14:textId="77777777">
      <w:pPr>
        <w:rPr>
          <w:rFonts w:ascii="Calibri" w:hAnsi="Calibri" w:cs="Calibri"/>
          <w:sz w:val="22"/>
          <w:szCs w:val="22"/>
        </w:rPr>
      </w:pPr>
    </w:p>
    <w:p w:rsidRPr="00FB3BE5" w:rsidR="00C573C8" w:rsidP="00FB3BE5" w:rsidRDefault="00C573C8" w14:paraId="7FC72BE7" w14:textId="6586B9D7">
      <w:pPr>
        <w:ind w:left="720" w:right="-72"/>
        <w:rPr>
          <w:rFonts w:ascii="Calibri" w:hAnsi="Calibri" w:cs="Calibri"/>
          <w:sz w:val="22"/>
          <w:szCs w:val="22"/>
          <w:lang w:val="en"/>
        </w:rPr>
      </w:pPr>
      <w:r w:rsidRPr="00FB3BE5">
        <w:rPr>
          <w:rFonts w:ascii="Calibri" w:hAnsi="Calibri" w:cs="Calibri"/>
          <w:sz w:val="22"/>
          <w:szCs w:val="22"/>
          <w:lang w:val="en"/>
        </w:rPr>
        <w:t>Generally, tax returns and tax return information are confidential as required by 26 U</w:t>
      </w:r>
      <w:r w:rsidRPr="00FB3BE5" w:rsidR="003045F0">
        <w:rPr>
          <w:rFonts w:ascii="Calibri" w:hAnsi="Calibri" w:cs="Calibri"/>
          <w:sz w:val="22"/>
          <w:szCs w:val="22"/>
          <w:lang w:val="en"/>
        </w:rPr>
        <w:t>.</w:t>
      </w:r>
      <w:r w:rsidRPr="00FB3BE5">
        <w:rPr>
          <w:rFonts w:ascii="Calibri" w:hAnsi="Calibri" w:cs="Calibri"/>
          <w:sz w:val="22"/>
          <w:szCs w:val="22"/>
          <w:lang w:val="en"/>
        </w:rPr>
        <w:t>S</w:t>
      </w:r>
      <w:r w:rsidRPr="00FB3BE5" w:rsidR="003045F0">
        <w:rPr>
          <w:rFonts w:ascii="Calibri" w:hAnsi="Calibri" w:cs="Calibri"/>
          <w:sz w:val="22"/>
          <w:szCs w:val="22"/>
          <w:lang w:val="en"/>
        </w:rPr>
        <w:t>.</w:t>
      </w:r>
      <w:r w:rsidRPr="00FB3BE5">
        <w:rPr>
          <w:rFonts w:ascii="Calibri" w:hAnsi="Calibri" w:cs="Calibri"/>
          <w:sz w:val="22"/>
          <w:szCs w:val="22"/>
          <w:lang w:val="en"/>
        </w:rPr>
        <w:t>C</w:t>
      </w:r>
      <w:r w:rsidRPr="00FB3BE5" w:rsidR="003045F0">
        <w:rPr>
          <w:rFonts w:ascii="Calibri" w:hAnsi="Calibri" w:cs="Calibri"/>
          <w:sz w:val="22"/>
          <w:szCs w:val="22"/>
          <w:lang w:val="en"/>
        </w:rPr>
        <w:t>.</w:t>
      </w:r>
      <w:r w:rsidRPr="00FB3BE5">
        <w:rPr>
          <w:rFonts w:ascii="Calibri" w:hAnsi="Calibri" w:cs="Calibri"/>
          <w:sz w:val="22"/>
          <w:szCs w:val="22"/>
          <w:lang w:val="en"/>
        </w:rPr>
        <w:t xml:space="preserve"> 6103.</w:t>
      </w:r>
    </w:p>
    <w:p w:rsidRPr="000838FD" w:rsidR="00C573C8" w:rsidRDefault="00C573C8" w14:paraId="16EC4703" w14:textId="77777777">
      <w:pPr>
        <w:rPr>
          <w:rFonts w:ascii="Calibri" w:hAnsi="Calibri" w:cs="Calibri"/>
          <w:sz w:val="22"/>
          <w:szCs w:val="22"/>
        </w:rPr>
      </w:pPr>
      <w:r w:rsidRPr="000838FD">
        <w:rPr>
          <w:rFonts w:ascii="Calibri" w:hAnsi="Calibri" w:cs="Calibri"/>
          <w:sz w:val="22"/>
          <w:szCs w:val="22"/>
        </w:rPr>
        <w:t xml:space="preserve">     </w:t>
      </w:r>
    </w:p>
    <w:p w:rsidRPr="008D40B0" w:rsidR="00C573C8" w:rsidP="00FB3BE5" w:rsidRDefault="00C573C8" w14:paraId="016D0EF1" w14:textId="053C188E">
      <w:pPr>
        <w:pStyle w:val="Level1"/>
        <w:numPr>
          <w:ilvl w:val="0"/>
          <w:numId w:val="14"/>
        </w:numPr>
        <w:tabs>
          <w:tab w:val="clear" w:pos="360"/>
          <w:tab w:val="left" w:pos="-1440"/>
          <w:tab w:val="num" w:pos="720"/>
        </w:tabs>
        <w:ind w:left="720" w:hanging="720"/>
        <w:rPr>
          <w:rFonts w:ascii="Calibri" w:hAnsi="Calibri"/>
          <w:sz w:val="22"/>
          <w:szCs w:val="22"/>
          <w:u w:val="single"/>
        </w:rPr>
      </w:pPr>
      <w:r w:rsidRPr="008D40B0">
        <w:rPr>
          <w:rFonts w:ascii="Calibri" w:hAnsi="Calibri"/>
          <w:sz w:val="22"/>
          <w:szCs w:val="22"/>
          <w:u w:val="single"/>
        </w:rPr>
        <w:t>JUSTIFICATION OF SENSITIVE QUESTIONS</w:t>
      </w:r>
    </w:p>
    <w:p w:rsidRPr="000838FD" w:rsidR="00C573C8" w:rsidRDefault="00C573C8" w14:paraId="4FE2E6A7" w14:textId="77777777">
      <w:pPr>
        <w:rPr>
          <w:rFonts w:ascii="Calibri" w:hAnsi="Calibri" w:cs="Calibri"/>
          <w:sz w:val="22"/>
          <w:szCs w:val="22"/>
          <w:u w:val="single"/>
        </w:rPr>
      </w:pPr>
    </w:p>
    <w:p w:rsidRPr="00FB3BE5" w:rsidR="00C85FC1" w:rsidP="00FB3BE5" w:rsidRDefault="00C71FB7" w14:paraId="4EB769DD" w14:textId="51D2AFD6">
      <w:pPr>
        <w:ind w:left="720" w:right="-72"/>
        <w:rPr>
          <w:rFonts w:ascii="Calibri" w:hAnsi="Calibri" w:cs="Calibri"/>
          <w:sz w:val="22"/>
          <w:szCs w:val="22"/>
          <w:lang w:val="en"/>
        </w:rPr>
      </w:pPr>
      <w:r w:rsidRPr="00FB3BE5">
        <w:rPr>
          <w:rFonts w:ascii="Calibri" w:hAnsi="Calibri" w:cs="Calibri"/>
          <w:sz w:val="22"/>
          <w:szCs w:val="22"/>
          <w:lang w:val="en"/>
        </w:rPr>
        <w:t xml:space="preserve">No personally Identifiable Information (PII) is being collected through the </w:t>
      </w:r>
      <w:r w:rsidRPr="00FB3BE5" w:rsidR="00021FA0">
        <w:rPr>
          <w:rFonts w:ascii="Calibri" w:hAnsi="Calibri" w:cs="Calibri"/>
          <w:sz w:val="22"/>
          <w:szCs w:val="22"/>
          <w:lang w:val="en"/>
        </w:rPr>
        <w:t>regulations</w:t>
      </w:r>
      <w:r w:rsidRPr="00FB3BE5">
        <w:rPr>
          <w:rFonts w:ascii="Calibri" w:hAnsi="Calibri" w:cs="Calibri"/>
          <w:sz w:val="22"/>
          <w:szCs w:val="22"/>
          <w:lang w:val="en"/>
        </w:rPr>
        <w:t xml:space="preserve">. Any collection of PII is addressed under </w:t>
      </w:r>
      <w:r w:rsidRPr="00FB3BE5" w:rsidR="00C077A4">
        <w:rPr>
          <w:rFonts w:ascii="Calibri" w:hAnsi="Calibri" w:cs="Calibri"/>
          <w:sz w:val="22"/>
          <w:szCs w:val="22"/>
          <w:lang w:val="en"/>
        </w:rPr>
        <w:t xml:space="preserve">OMB control number 1545-1145 for </w:t>
      </w:r>
      <w:r w:rsidRPr="00FB3BE5">
        <w:rPr>
          <w:rFonts w:ascii="Calibri" w:hAnsi="Calibri" w:cs="Calibri"/>
          <w:sz w:val="22"/>
          <w:szCs w:val="22"/>
          <w:lang w:val="en"/>
        </w:rPr>
        <w:t xml:space="preserve">the Form </w:t>
      </w:r>
      <w:r w:rsidRPr="00FB3BE5" w:rsidR="00413B80">
        <w:rPr>
          <w:rFonts w:ascii="Calibri" w:hAnsi="Calibri" w:cs="Calibri"/>
          <w:sz w:val="22"/>
          <w:szCs w:val="22"/>
          <w:lang w:val="en"/>
        </w:rPr>
        <w:t>706-GS(T)</w:t>
      </w:r>
      <w:r w:rsidRPr="00FB3BE5">
        <w:rPr>
          <w:rFonts w:ascii="Calibri" w:hAnsi="Calibri" w:cs="Calibri"/>
          <w:sz w:val="22"/>
          <w:szCs w:val="22"/>
          <w:lang w:val="en"/>
        </w:rPr>
        <w:t>.</w:t>
      </w:r>
    </w:p>
    <w:p w:rsidRPr="000838FD" w:rsidR="003F2C5D" w:rsidRDefault="003F2C5D" w14:paraId="6D651661" w14:textId="77777777">
      <w:pPr>
        <w:rPr>
          <w:rFonts w:ascii="Calibri" w:hAnsi="Calibri" w:cs="Calibri"/>
          <w:sz w:val="22"/>
          <w:szCs w:val="22"/>
        </w:rPr>
      </w:pPr>
    </w:p>
    <w:p w:rsidRPr="008D40B0" w:rsidR="00C573C8" w:rsidP="00FB3BE5" w:rsidRDefault="00C573C8" w14:paraId="5A1871EF" w14:textId="78B82263">
      <w:pPr>
        <w:pStyle w:val="Level1"/>
        <w:numPr>
          <w:ilvl w:val="0"/>
          <w:numId w:val="14"/>
        </w:numPr>
        <w:tabs>
          <w:tab w:val="clear" w:pos="360"/>
          <w:tab w:val="left" w:pos="-1440"/>
          <w:tab w:val="num" w:pos="720"/>
        </w:tabs>
        <w:ind w:left="720" w:hanging="720"/>
        <w:rPr>
          <w:rFonts w:ascii="Calibri" w:hAnsi="Calibri"/>
          <w:sz w:val="22"/>
          <w:szCs w:val="22"/>
          <w:u w:val="single"/>
        </w:rPr>
      </w:pPr>
      <w:r w:rsidRPr="008D40B0">
        <w:rPr>
          <w:rFonts w:ascii="Calibri" w:hAnsi="Calibri"/>
          <w:sz w:val="22"/>
          <w:szCs w:val="22"/>
          <w:u w:val="single"/>
        </w:rPr>
        <w:t>ESTIMATED BURDEN OF INFORMATION COLLECTION</w:t>
      </w:r>
    </w:p>
    <w:p w:rsidRPr="000838FD" w:rsidR="00C573C8" w:rsidRDefault="00C573C8" w14:paraId="76D7D0D6" w14:textId="77777777">
      <w:pPr>
        <w:rPr>
          <w:rFonts w:ascii="Calibri" w:hAnsi="Calibri" w:cs="Calibri"/>
          <w:sz w:val="22"/>
          <w:szCs w:val="22"/>
          <w:u w:val="single"/>
        </w:rPr>
      </w:pPr>
    </w:p>
    <w:p w:rsidR="00021FA0" w:rsidP="00490488" w:rsidRDefault="00413B80" w14:paraId="5D2DA5CA" w14:textId="67196A46">
      <w:pPr>
        <w:ind w:left="720" w:right="-72"/>
        <w:rPr>
          <w:rFonts w:ascii="Calibri" w:hAnsi="Calibri" w:cs="Calibri"/>
          <w:sz w:val="22"/>
          <w:szCs w:val="22"/>
          <w:lang w:val="en"/>
        </w:rPr>
      </w:pPr>
      <w:r w:rsidRPr="00490488">
        <w:rPr>
          <w:rFonts w:ascii="Calibri" w:hAnsi="Calibri" w:cs="Calibri"/>
          <w:sz w:val="22"/>
          <w:szCs w:val="22"/>
          <w:lang w:val="en"/>
        </w:rPr>
        <w:t>The collection</w:t>
      </w:r>
      <w:r w:rsidR="00251CB6">
        <w:rPr>
          <w:rFonts w:ascii="Calibri" w:hAnsi="Calibri" w:cs="Calibri"/>
          <w:sz w:val="22"/>
          <w:szCs w:val="22"/>
          <w:lang w:val="en"/>
        </w:rPr>
        <w:t>s</w:t>
      </w:r>
      <w:r w:rsidRPr="00490488">
        <w:rPr>
          <w:rFonts w:ascii="Calibri" w:hAnsi="Calibri" w:cs="Calibri"/>
          <w:sz w:val="22"/>
          <w:szCs w:val="22"/>
          <w:lang w:val="en"/>
        </w:rPr>
        <w:t xml:space="preserve"> of information in these final regulations </w:t>
      </w:r>
      <w:r w:rsidR="00251CB6">
        <w:rPr>
          <w:rFonts w:ascii="Calibri" w:hAnsi="Calibri" w:cs="Calibri"/>
          <w:sz w:val="22"/>
          <w:szCs w:val="22"/>
          <w:lang w:val="en"/>
        </w:rPr>
        <w:t>are</w:t>
      </w:r>
      <w:r w:rsidRPr="00490488">
        <w:rPr>
          <w:rFonts w:ascii="Calibri" w:hAnsi="Calibri" w:cs="Calibri"/>
          <w:sz w:val="22"/>
          <w:szCs w:val="22"/>
          <w:lang w:val="en"/>
        </w:rPr>
        <w:t xml:space="preserve"> in </w:t>
      </w:r>
      <w:r w:rsidR="00251CB6">
        <w:rPr>
          <w:rFonts w:ascii="Calibri" w:hAnsi="Calibri" w:cs="Calibri"/>
          <w:sz w:val="22"/>
          <w:szCs w:val="22"/>
          <w:lang w:val="en"/>
        </w:rPr>
        <w:t xml:space="preserve">IRC </w:t>
      </w:r>
      <w:r w:rsidRPr="00490488" w:rsidR="005B0133">
        <w:rPr>
          <w:rFonts w:ascii="Calibri" w:hAnsi="Calibri" w:cs="Calibri"/>
          <w:sz w:val="22"/>
          <w:szCs w:val="22"/>
          <w:lang w:val="en"/>
        </w:rPr>
        <w:t>section</w:t>
      </w:r>
      <w:r w:rsidR="00251CB6">
        <w:rPr>
          <w:rFonts w:ascii="Calibri" w:hAnsi="Calibri" w:cs="Calibri"/>
          <w:sz w:val="22"/>
          <w:szCs w:val="22"/>
          <w:lang w:val="en"/>
        </w:rPr>
        <w:t>s</w:t>
      </w:r>
      <w:r w:rsidRPr="00490488" w:rsidR="005B0133">
        <w:rPr>
          <w:rFonts w:ascii="Calibri" w:hAnsi="Calibri" w:cs="Calibri"/>
          <w:sz w:val="22"/>
          <w:szCs w:val="22"/>
          <w:lang w:val="en"/>
        </w:rPr>
        <w:t xml:space="preserve"> </w:t>
      </w:r>
      <w:r w:rsidRPr="00490488">
        <w:rPr>
          <w:rFonts w:ascii="Calibri" w:hAnsi="Calibri" w:cs="Calibri"/>
          <w:sz w:val="22"/>
          <w:szCs w:val="22"/>
          <w:lang w:val="en"/>
        </w:rPr>
        <w:t>26.2642–6(e)</w:t>
      </w:r>
      <w:r w:rsidR="00251CB6">
        <w:rPr>
          <w:rFonts w:ascii="Calibri" w:hAnsi="Calibri" w:cs="Calibri"/>
          <w:sz w:val="22"/>
          <w:szCs w:val="22"/>
          <w:lang w:val="en"/>
        </w:rPr>
        <w:t xml:space="preserve"> and </w:t>
      </w:r>
      <w:r w:rsidR="00251CB6">
        <w:rPr>
          <w:rFonts w:ascii="Calibri" w:hAnsi="Calibri" w:cs="Calibri"/>
          <w:sz w:val="22"/>
          <w:szCs w:val="22"/>
          <w:lang w:val="en"/>
        </w:rPr>
        <w:t>26.2654-1(b)(2)</w:t>
      </w:r>
      <w:r w:rsidRPr="00490488">
        <w:rPr>
          <w:rFonts w:ascii="Calibri" w:hAnsi="Calibri" w:cs="Calibri"/>
          <w:sz w:val="22"/>
          <w:szCs w:val="22"/>
          <w:lang w:val="en"/>
        </w:rPr>
        <w:t xml:space="preserve">. This information is requested by the IRS to identify whether </w:t>
      </w:r>
      <w:r w:rsidR="00131D16">
        <w:rPr>
          <w:rFonts w:ascii="Calibri" w:hAnsi="Calibri" w:cs="Calibri"/>
          <w:sz w:val="22"/>
          <w:szCs w:val="22"/>
          <w:lang w:val="en"/>
        </w:rPr>
        <w:t xml:space="preserve">resulting </w:t>
      </w:r>
      <w:r w:rsidRPr="00490488">
        <w:rPr>
          <w:rFonts w:ascii="Calibri" w:hAnsi="Calibri" w:cs="Calibri"/>
          <w:sz w:val="22"/>
          <w:szCs w:val="22"/>
          <w:lang w:val="en"/>
        </w:rPr>
        <w:t>trust</w:t>
      </w:r>
      <w:r w:rsidR="00131D16">
        <w:rPr>
          <w:rFonts w:ascii="Calibri" w:hAnsi="Calibri" w:cs="Calibri"/>
          <w:sz w:val="22"/>
          <w:szCs w:val="22"/>
          <w:lang w:val="en"/>
        </w:rPr>
        <w:t xml:space="preserve">s </w:t>
      </w:r>
      <w:r w:rsidR="00131D16">
        <w:rPr>
          <w:rFonts w:ascii="Calibri" w:hAnsi="Calibri" w:cs="Calibri"/>
          <w:sz w:val="22"/>
          <w:szCs w:val="22"/>
          <w:lang w:val="en"/>
        </w:rPr>
        <w:lastRenderedPageBreak/>
        <w:t>created by a severance are</w:t>
      </w:r>
      <w:r w:rsidRPr="00490488">
        <w:rPr>
          <w:rFonts w:ascii="Calibri" w:hAnsi="Calibri" w:cs="Calibri"/>
          <w:sz w:val="22"/>
          <w:szCs w:val="22"/>
          <w:lang w:val="en"/>
        </w:rPr>
        <w:t xml:space="preserve"> exempt from the GST tax.</w:t>
      </w:r>
      <w:r w:rsidR="00B16C4A">
        <w:rPr>
          <w:rFonts w:ascii="Calibri" w:hAnsi="Calibri" w:cs="Calibri"/>
          <w:sz w:val="22"/>
          <w:szCs w:val="22"/>
          <w:lang w:val="en"/>
        </w:rPr>
        <w:t xml:space="preserve"> </w:t>
      </w:r>
      <w:r w:rsidRPr="00490488" w:rsidR="00021FA0">
        <w:rPr>
          <w:rFonts w:ascii="Calibri" w:hAnsi="Calibri" w:cs="Calibri"/>
          <w:sz w:val="22"/>
          <w:szCs w:val="22"/>
          <w:lang w:val="en"/>
        </w:rPr>
        <w:t xml:space="preserve">The </w:t>
      </w:r>
      <w:r w:rsidR="00251CB6">
        <w:rPr>
          <w:rFonts w:ascii="Calibri" w:hAnsi="Calibri" w:cs="Calibri"/>
          <w:sz w:val="22"/>
          <w:szCs w:val="22"/>
          <w:lang w:val="en"/>
        </w:rPr>
        <w:t>IRS</w:t>
      </w:r>
      <w:r w:rsidRPr="00490488" w:rsidR="00021FA0">
        <w:rPr>
          <w:rFonts w:ascii="Calibri" w:hAnsi="Calibri" w:cs="Calibri"/>
          <w:sz w:val="22"/>
          <w:szCs w:val="22"/>
          <w:lang w:val="en"/>
        </w:rPr>
        <w:t xml:space="preserve"> estimates that there will be </w:t>
      </w:r>
      <w:r w:rsidR="00251CB6">
        <w:rPr>
          <w:rFonts w:ascii="Calibri" w:hAnsi="Calibri" w:cs="Calibri"/>
          <w:sz w:val="22"/>
          <w:szCs w:val="22"/>
          <w:lang w:val="en"/>
        </w:rPr>
        <w:t xml:space="preserve">approximately </w:t>
      </w:r>
      <w:r w:rsidRPr="00490488" w:rsidR="00021FA0">
        <w:rPr>
          <w:rFonts w:ascii="Calibri" w:hAnsi="Calibri" w:cs="Calibri"/>
          <w:sz w:val="22"/>
          <w:szCs w:val="22"/>
          <w:lang w:val="en"/>
        </w:rPr>
        <w:t>650 respondents</w:t>
      </w:r>
      <w:r w:rsidR="00251CB6">
        <w:rPr>
          <w:rFonts w:ascii="Calibri" w:hAnsi="Calibri" w:cs="Calibri"/>
          <w:sz w:val="22"/>
          <w:szCs w:val="22"/>
          <w:lang w:val="en"/>
        </w:rPr>
        <w:t xml:space="preserve"> annually with an estimated average response time of 2 hours and 8 minutes per respondent</w:t>
      </w:r>
      <w:r w:rsidRPr="00490488" w:rsidR="00021FA0">
        <w:rPr>
          <w:rFonts w:ascii="Calibri" w:hAnsi="Calibri" w:cs="Calibri"/>
          <w:sz w:val="22"/>
          <w:szCs w:val="22"/>
          <w:lang w:val="en"/>
        </w:rPr>
        <w:t xml:space="preserve">. The </w:t>
      </w:r>
      <w:r w:rsidR="007210DD">
        <w:rPr>
          <w:rFonts w:ascii="Calibri" w:hAnsi="Calibri" w:cs="Calibri"/>
          <w:sz w:val="22"/>
          <w:szCs w:val="22"/>
          <w:lang w:val="en"/>
        </w:rPr>
        <w:t>total burden for these requirements is estimated to be</w:t>
      </w:r>
      <w:r w:rsidRPr="00490488" w:rsidR="00021FA0">
        <w:rPr>
          <w:rFonts w:ascii="Calibri" w:hAnsi="Calibri" w:cs="Calibri"/>
          <w:sz w:val="22"/>
          <w:szCs w:val="22"/>
          <w:lang w:val="en"/>
        </w:rPr>
        <w:t xml:space="preserve"> 1</w:t>
      </w:r>
      <w:r w:rsidR="007210DD">
        <w:rPr>
          <w:rFonts w:ascii="Calibri" w:hAnsi="Calibri" w:cs="Calibri"/>
          <w:sz w:val="22"/>
          <w:szCs w:val="22"/>
          <w:lang w:val="en"/>
        </w:rPr>
        <w:t>,</w:t>
      </w:r>
      <w:r w:rsidRPr="00490488" w:rsidR="00021FA0">
        <w:rPr>
          <w:rFonts w:ascii="Calibri" w:hAnsi="Calibri" w:cs="Calibri"/>
          <w:sz w:val="22"/>
          <w:szCs w:val="22"/>
          <w:lang w:val="en"/>
        </w:rPr>
        <w:t>352 hours.</w:t>
      </w:r>
    </w:p>
    <w:p w:rsidR="00B16C4A" w:rsidP="00490488" w:rsidRDefault="00B16C4A" w14:paraId="5161AC51" w14:textId="2B1C74EC">
      <w:pPr>
        <w:ind w:left="720" w:right="-72"/>
        <w:rPr>
          <w:rFonts w:ascii="Calibri" w:hAnsi="Calibri" w:cs="Calibri"/>
          <w:sz w:val="22"/>
          <w:szCs w:val="22"/>
          <w:lang w:val="en"/>
        </w:rPr>
      </w:pPr>
    </w:p>
    <w:p w:rsidRPr="00490488" w:rsidR="00B16C4A" w:rsidP="00490488" w:rsidRDefault="00B16C4A" w14:paraId="7DBE3EDF" w14:textId="067EF99C">
      <w:pPr>
        <w:ind w:left="720" w:right="-72"/>
        <w:rPr>
          <w:rFonts w:ascii="Calibri" w:hAnsi="Calibri" w:cs="Calibri"/>
          <w:sz w:val="22"/>
          <w:szCs w:val="22"/>
          <w:lang w:val="en"/>
        </w:rPr>
      </w:pPr>
      <w:r>
        <w:rPr>
          <w:rFonts w:ascii="Calibri" w:hAnsi="Calibri" w:cs="Calibri"/>
          <w:sz w:val="22"/>
          <w:szCs w:val="22"/>
          <w:lang w:val="en"/>
        </w:rPr>
        <w:t>The estimated taxpayer burden for filing Form 706-GS(T) is captured under OMB control number 1545-1145.</w:t>
      </w:r>
    </w:p>
    <w:p w:rsidRPr="000838FD" w:rsidR="005B0133" w:rsidP="00021FA0" w:rsidRDefault="005B0133" w14:paraId="5D1948CA" w14:textId="2E0A4C2B">
      <w:pPr>
        <w:ind w:left="450"/>
        <w:rPr>
          <w:rFonts w:ascii="Calibri" w:hAnsi="Calibri" w:cs="Calibri"/>
          <w:sz w:val="22"/>
          <w:szCs w:val="22"/>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5B0133" w:rsidTr="005F36E8" w14:paraId="33EB8241" w14:textId="77777777">
        <w:tc>
          <w:tcPr>
            <w:tcW w:w="1258" w:type="dxa"/>
            <w:shd w:val="clear" w:color="auto" w:fill="auto"/>
            <w:vAlign w:val="bottom"/>
          </w:tcPr>
          <w:p w:rsidRPr="00C94E69" w:rsidR="005B0133" w:rsidP="005F36E8" w:rsidRDefault="005B0133" w14:paraId="4129DA6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Pr="00C94E69" w:rsidR="005B0133" w:rsidP="005F36E8" w:rsidRDefault="005B0133" w14:paraId="7DACD518"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5B0133" w:rsidP="005F36E8" w:rsidRDefault="005B0133" w14:paraId="6A77E99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5B0133" w:rsidP="005F36E8" w:rsidRDefault="005B0133" w14:paraId="154900AD"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5B0133" w:rsidP="005F36E8" w:rsidRDefault="005B0133" w14:paraId="2CABB6E1"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5B0133" w:rsidP="005F36E8" w:rsidRDefault="005B0133" w14:paraId="52939AE5"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5B0133" w:rsidP="005F36E8" w:rsidRDefault="005B0133" w14:paraId="03AA362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5B0133" w:rsidTr="005F36E8" w14:paraId="026AEF20" w14:textId="77777777">
        <w:tc>
          <w:tcPr>
            <w:tcW w:w="1258" w:type="dxa"/>
            <w:shd w:val="clear" w:color="auto" w:fill="auto"/>
            <w:vAlign w:val="bottom"/>
          </w:tcPr>
          <w:p w:rsidRPr="00C94E69" w:rsidR="005B0133" w:rsidP="005F36E8" w:rsidRDefault="005B0133" w14:paraId="6CF0D186" w14:textId="2F13E847">
            <w:pPr>
              <w:keepNext/>
              <w:keepLines/>
              <w:numPr>
                <w:ilvl w:val="12"/>
                <w:numId w:val="0"/>
              </w:numPr>
              <w:jc w:val="center"/>
              <w:rPr>
                <w:rFonts w:ascii="Arial Narrow" w:hAnsi="Arial Narrow"/>
                <w:sz w:val="18"/>
                <w:szCs w:val="18"/>
              </w:rPr>
            </w:pPr>
            <w:r>
              <w:rPr>
                <w:rFonts w:ascii="Arial Narrow" w:hAnsi="Arial Narrow"/>
                <w:sz w:val="18"/>
                <w:szCs w:val="18"/>
              </w:rPr>
              <w:t>IRC 2642(a)(3)</w:t>
            </w:r>
          </w:p>
        </w:tc>
        <w:tc>
          <w:tcPr>
            <w:tcW w:w="1916" w:type="dxa"/>
            <w:vAlign w:val="bottom"/>
          </w:tcPr>
          <w:p w:rsidRPr="00C94E69" w:rsidR="005B0133" w:rsidP="005F36E8" w:rsidRDefault="00B16C4A" w14:paraId="6DA300AE" w14:textId="65C3A01F">
            <w:pPr>
              <w:keepNext/>
              <w:keepLines/>
              <w:numPr>
                <w:ilvl w:val="12"/>
                <w:numId w:val="0"/>
              </w:numPr>
              <w:jc w:val="center"/>
              <w:rPr>
                <w:rFonts w:ascii="Arial Narrow" w:hAnsi="Arial Narrow"/>
                <w:sz w:val="18"/>
                <w:szCs w:val="18"/>
              </w:rPr>
            </w:pPr>
            <w:r>
              <w:rPr>
                <w:rFonts w:ascii="Arial Narrow" w:hAnsi="Arial Narrow"/>
                <w:sz w:val="18"/>
                <w:szCs w:val="18"/>
              </w:rPr>
              <w:t>Notice and attachment to Form 706-GS(T)</w:t>
            </w:r>
          </w:p>
        </w:tc>
        <w:tc>
          <w:tcPr>
            <w:tcW w:w="1170" w:type="dxa"/>
            <w:vAlign w:val="bottom"/>
          </w:tcPr>
          <w:p w:rsidRPr="00C94E69" w:rsidR="005B0133" w:rsidP="005F36E8" w:rsidRDefault="005B0133" w14:paraId="215E0EEB" w14:textId="01290090">
            <w:pPr>
              <w:keepNext/>
              <w:keepLines/>
              <w:numPr>
                <w:ilvl w:val="12"/>
                <w:numId w:val="0"/>
              </w:numPr>
              <w:jc w:val="center"/>
              <w:rPr>
                <w:rFonts w:ascii="Arial Narrow" w:hAnsi="Arial Narrow"/>
                <w:sz w:val="18"/>
                <w:szCs w:val="18"/>
              </w:rPr>
            </w:pPr>
            <w:r>
              <w:rPr>
                <w:rFonts w:ascii="Arial Narrow" w:hAnsi="Arial Narrow"/>
                <w:sz w:val="18"/>
                <w:szCs w:val="18"/>
              </w:rPr>
              <w:t>650</w:t>
            </w:r>
          </w:p>
        </w:tc>
        <w:tc>
          <w:tcPr>
            <w:tcW w:w="1170" w:type="dxa"/>
            <w:vAlign w:val="bottom"/>
          </w:tcPr>
          <w:p w:rsidRPr="00C94E69" w:rsidR="005B0133" w:rsidP="005F36E8" w:rsidRDefault="005B0133" w14:paraId="306F2304" w14:textId="1D073DC0">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5B0133" w:rsidP="005F36E8" w:rsidRDefault="005B0133" w14:paraId="329F1B88" w14:textId="02ACB391">
            <w:pPr>
              <w:keepNext/>
              <w:keepLines/>
              <w:numPr>
                <w:ilvl w:val="12"/>
                <w:numId w:val="0"/>
              </w:numPr>
              <w:jc w:val="center"/>
              <w:rPr>
                <w:rFonts w:ascii="Arial Narrow" w:hAnsi="Arial Narrow"/>
                <w:sz w:val="18"/>
                <w:szCs w:val="18"/>
              </w:rPr>
            </w:pPr>
            <w:r>
              <w:rPr>
                <w:rFonts w:ascii="Arial Narrow" w:hAnsi="Arial Narrow"/>
                <w:sz w:val="18"/>
                <w:szCs w:val="18"/>
              </w:rPr>
              <w:t>650</w:t>
            </w:r>
          </w:p>
        </w:tc>
        <w:tc>
          <w:tcPr>
            <w:tcW w:w="1170" w:type="dxa"/>
            <w:vAlign w:val="bottom"/>
          </w:tcPr>
          <w:p w:rsidRPr="00C94E69" w:rsidR="005B0133" w:rsidP="005F36E8" w:rsidRDefault="005B0133" w14:paraId="1CF00A66" w14:textId="5F8FE566">
            <w:pPr>
              <w:keepNext/>
              <w:keepLines/>
              <w:numPr>
                <w:ilvl w:val="12"/>
                <w:numId w:val="0"/>
              </w:numPr>
              <w:jc w:val="center"/>
              <w:rPr>
                <w:rFonts w:ascii="Arial Narrow" w:hAnsi="Arial Narrow"/>
                <w:sz w:val="18"/>
                <w:szCs w:val="18"/>
              </w:rPr>
            </w:pPr>
            <w:r>
              <w:rPr>
                <w:rFonts w:ascii="Arial Narrow" w:hAnsi="Arial Narrow"/>
                <w:sz w:val="18"/>
                <w:szCs w:val="18"/>
              </w:rPr>
              <w:t>2.13</w:t>
            </w:r>
          </w:p>
        </w:tc>
        <w:tc>
          <w:tcPr>
            <w:tcW w:w="1170" w:type="dxa"/>
            <w:shd w:val="clear" w:color="auto" w:fill="auto"/>
            <w:vAlign w:val="bottom"/>
          </w:tcPr>
          <w:p w:rsidRPr="00C94E69" w:rsidR="005B0133" w:rsidP="005F36E8" w:rsidRDefault="005B0133" w14:paraId="3FCBA44D" w14:textId="277938E5">
            <w:pPr>
              <w:keepNext/>
              <w:keepLines/>
              <w:numPr>
                <w:ilvl w:val="12"/>
                <w:numId w:val="0"/>
              </w:numPr>
              <w:jc w:val="center"/>
              <w:rPr>
                <w:rFonts w:ascii="Arial Narrow" w:hAnsi="Arial Narrow"/>
                <w:sz w:val="18"/>
                <w:szCs w:val="18"/>
              </w:rPr>
            </w:pPr>
            <w:r>
              <w:rPr>
                <w:rFonts w:ascii="Arial Narrow" w:hAnsi="Arial Narrow"/>
                <w:sz w:val="18"/>
                <w:szCs w:val="18"/>
              </w:rPr>
              <w:t>1</w:t>
            </w:r>
            <w:r w:rsidR="007210DD">
              <w:rPr>
                <w:rFonts w:ascii="Arial Narrow" w:hAnsi="Arial Narrow"/>
                <w:sz w:val="18"/>
                <w:szCs w:val="18"/>
              </w:rPr>
              <w:t>,</w:t>
            </w:r>
            <w:r>
              <w:rPr>
                <w:rFonts w:ascii="Arial Narrow" w:hAnsi="Arial Narrow"/>
                <w:sz w:val="18"/>
                <w:szCs w:val="18"/>
              </w:rPr>
              <w:t>352</w:t>
            </w:r>
          </w:p>
        </w:tc>
      </w:tr>
      <w:tr w:rsidRPr="00C94E69" w:rsidR="005B0133" w:rsidTr="005F36E8" w14:paraId="5ADADA72" w14:textId="77777777">
        <w:tc>
          <w:tcPr>
            <w:tcW w:w="1258" w:type="dxa"/>
            <w:shd w:val="clear" w:color="auto" w:fill="auto"/>
            <w:vAlign w:val="bottom"/>
          </w:tcPr>
          <w:p w:rsidRPr="00C94E69" w:rsidR="005B0133" w:rsidP="005F36E8" w:rsidRDefault="005B0133" w14:paraId="5B64473C"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5B0133" w:rsidP="005F36E8" w:rsidRDefault="005B0133" w14:paraId="310DB3DF" w14:textId="77777777">
            <w:pPr>
              <w:keepNext/>
              <w:keepLines/>
              <w:numPr>
                <w:ilvl w:val="12"/>
                <w:numId w:val="0"/>
              </w:numPr>
              <w:jc w:val="center"/>
              <w:rPr>
                <w:rFonts w:ascii="Arial Narrow" w:hAnsi="Arial Narrow"/>
                <w:sz w:val="18"/>
                <w:szCs w:val="18"/>
              </w:rPr>
            </w:pPr>
          </w:p>
        </w:tc>
        <w:tc>
          <w:tcPr>
            <w:tcW w:w="1170" w:type="dxa"/>
            <w:vAlign w:val="bottom"/>
          </w:tcPr>
          <w:p w:rsidRPr="00C94E69" w:rsidR="005B0133" w:rsidP="005F36E8" w:rsidRDefault="005B0133" w14:paraId="75BA5224" w14:textId="1447F176">
            <w:pPr>
              <w:keepNext/>
              <w:keepLines/>
              <w:numPr>
                <w:ilvl w:val="12"/>
                <w:numId w:val="0"/>
              </w:numPr>
              <w:jc w:val="center"/>
              <w:rPr>
                <w:rFonts w:ascii="Arial Narrow" w:hAnsi="Arial Narrow"/>
                <w:sz w:val="18"/>
                <w:szCs w:val="18"/>
              </w:rPr>
            </w:pPr>
            <w:r>
              <w:rPr>
                <w:rFonts w:ascii="Arial Narrow" w:hAnsi="Arial Narrow"/>
                <w:sz w:val="18"/>
                <w:szCs w:val="18"/>
              </w:rPr>
              <w:t>650</w:t>
            </w:r>
          </w:p>
        </w:tc>
        <w:tc>
          <w:tcPr>
            <w:tcW w:w="1170" w:type="dxa"/>
            <w:vAlign w:val="bottom"/>
          </w:tcPr>
          <w:p w:rsidRPr="00C94E69" w:rsidR="005B0133" w:rsidP="005F36E8" w:rsidRDefault="005B0133" w14:paraId="07EE3102"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5B0133" w:rsidP="005F36E8" w:rsidRDefault="005B0133" w14:paraId="57DACC01" w14:textId="2C125626">
            <w:pPr>
              <w:keepNext/>
              <w:keepLines/>
              <w:numPr>
                <w:ilvl w:val="12"/>
                <w:numId w:val="0"/>
              </w:numPr>
              <w:jc w:val="center"/>
              <w:rPr>
                <w:rFonts w:ascii="Arial Narrow" w:hAnsi="Arial Narrow"/>
                <w:sz w:val="18"/>
                <w:szCs w:val="18"/>
              </w:rPr>
            </w:pPr>
            <w:r>
              <w:rPr>
                <w:rFonts w:ascii="Arial Narrow" w:hAnsi="Arial Narrow"/>
                <w:sz w:val="18"/>
                <w:szCs w:val="18"/>
              </w:rPr>
              <w:t>650</w:t>
            </w:r>
          </w:p>
        </w:tc>
        <w:tc>
          <w:tcPr>
            <w:tcW w:w="1170" w:type="dxa"/>
            <w:vAlign w:val="bottom"/>
          </w:tcPr>
          <w:p w:rsidRPr="00C94E69" w:rsidR="005B0133" w:rsidP="005F36E8" w:rsidRDefault="005B0133" w14:paraId="7FD117A1"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5B0133" w:rsidP="005F36E8" w:rsidRDefault="005B0133" w14:paraId="13847074" w14:textId="708869C7">
            <w:pPr>
              <w:keepNext/>
              <w:keepLines/>
              <w:numPr>
                <w:ilvl w:val="12"/>
                <w:numId w:val="0"/>
              </w:numPr>
              <w:jc w:val="center"/>
              <w:rPr>
                <w:rFonts w:ascii="Arial Narrow" w:hAnsi="Arial Narrow"/>
                <w:sz w:val="18"/>
                <w:szCs w:val="18"/>
              </w:rPr>
            </w:pPr>
            <w:r>
              <w:rPr>
                <w:rFonts w:ascii="Arial Narrow" w:hAnsi="Arial Narrow"/>
                <w:sz w:val="18"/>
                <w:szCs w:val="18"/>
              </w:rPr>
              <w:t>1</w:t>
            </w:r>
            <w:r w:rsidR="007210DD">
              <w:rPr>
                <w:rFonts w:ascii="Arial Narrow" w:hAnsi="Arial Narrow"/>
                <w:sz w:val="18"/>
                <w:szCs w:val="18"/>
              </w:rPr>
              <w:t>,</w:t>
            </w:r>
            <w:r>
              <w:rPr>
                <w:rFonts w:ascii="Arial Narrow" w:hAnsi="Arial Narrow"/>
                <w:sz w:val="18"/>
                <w:szCs w:val="18"/>
              </w:rPr>
              <w:t>352</w:t>
            </w:r>
          </w:p>
        </w:tc>
      </w:tr>
    </w:tbl>
    <w:p w:rsidRPr="000838FD" w:rsidR="00C573C8" w:rsidRDefault="00C573C8" w14:paraId="5039FCCE" w14:textId="77777777">
      <w:pPr>
        <w:rPr>
          <w:rFonts w:ascii="Calibri" w:hAnsi="Calibri" w:cs="Calibri"/>
          <w:sz w:val="22"/>
          <w:szCs w:val="22"/>
        </w:rPr>
      </w:pPr>
      <w:r w:rsidRPr="000838FD">
        <w:rPr>
          <w:rFonts w:ascii="Calibri" w:hAnsi="Calibri" w:cs="Calibri"/>
          <w:sz w:val="22"/>
          <w:szCs w:val="22"/>
        </w:rPr>
        <w:t xml:space="preserve">  </w:t>
      </w:r>
    </w:p>
    <w:p w:rsidRPr="000838FD" w:rsidR="00DD4327" w:rsidP="00DD4327" w:rsidRDefault="00DD4327" w14:paraId="5BA4484A" w14:textId="29B3D773">
      <w:pPr>
        <w:pStyle w:val="SupportingStatementSTANDARD"/>
        <w:ind w:firstLine="0"/>
        <w:rPr>
          <w:rFonts w:ascii="Calibri" w:hAnsi="Calibri" w:cs="Calibri"/>
          <w:sz w:val="22"/>
          <w:szCs w:val="22"/>
        </w:rPr>
      </w:pPr>
      <w:r w:rsidRPr="000838FD">
        <w:rPr>
          <w:rFonts w:ascii="Calibri" w:hAnsi="Calibri" w:cs="Calibri"/>
          <w:sz w:val="22"/>
          <w:szCs w:val="22"/>
        </w:rPr>
        <w:t xml:space="preserve">Please continue to assign OMB </w:t>
      </w:r>
      <w:r w:rsidRPr="000838FD" w:rsidR="005B0133">
        <w:rPr>
          <w:rFonts w:ascii="Calibri" w:hAnsi="Calibri" w:cs="Calibri"/>
          <w:sz w:val="22"/>
          <w:szCs w:val="22"/>
        </w:rPr>
        <w:t xml:space="preserve">control </w:t>
      </w:r>
      <w:r w:rsidRPr="000838FD">
        <w:rPr>
          <w:rFonts w:ascii="Calibri" w:hAnsi="Calibri" w:cs="Calibri"/>
          <w:sz w:val="22"/>
          <w:szCs w:val="22"/>
        </w:rPr>
        <w:t>number 1545-</w:t>
      </w:r>
      <w:r w:rsidRPr="000838FD" w:rsidR="00F741A8">
        <w:rPr>
          <w:rFonts w:ascii="Calibri" w:hAnsi="Calibri" w:cs="Calibri"/>
          <w:sz w:val="22"/>
          <w:szCs w:val="22"/>
        </w:rPr>
        <w:t>1902</w:t>
      </w:r>
      <w:r w:rsidRPr="000838FD">
        <w:rPr>
          <w:rFonts w:ascii="Calibri" w:hAnsi="Calibri" w:cs="Calibri"/>
          <w:sz w:val="22"/>
          <w:szCs w:val="22"/>
        </w:rPr>
        <w:t xml:space="preserve"> to these regulations.</w:t>
      </w:r>
    </w:p>
    <w:p w:rsidRPr="000838FD" w:rsidR="00DD4327" w:rsidP="00DD4327" w:rsidRDefault="00DD4327" w14:paraId="48762443" w14:textId="77777777">
      <w:pPr>
        <w:pStyle w:val="SupportingStatementSTANDARD"/>
        <w:ind w:firstLine="0"/>
        <w:rPr>
          <w:rFonts w:ascii="Calibri" w:hAnsi="Calibri" w:cs="Calibri"/>
          <w:sz w:val="22"/>
          <w:szCs w:val="22"/>
        </w:rPr>
      </w:pPr>
    </w:p>
    <w:p w:rsidRPr="000838FD" w:rsidR="00007D7B" w:rsidP="00F741A8" w:rsidRDefault="00F741A8" w14:paraId="7759EEF6" w14:textId="77777777">
      <w:pPr>
        <w:ind w:left="720"/>
        <w:rPr>
          <w:rFonts w:ascii="Calibri" w:hAnsi="Calibri" w:cs="Calibri"/>
          <w:sz w:val="22"/>
          <w:szCs w:val="22"/>
        </w:rPr>
      </w:pPr>
      <w:r w:rsidRPr="000838FD">
        <w:rPr>
          <w:rFonts w:ascii="Calibri" w:hAnsi="Calibri" w:cs="Calibri"/>
          <w:sz w:val="22"/>
          <w:szCs w:val="22"/>
        </w:rPr>
        <w:t xml:space="preserve">1.1001–1 </w:t>
      </w:r>
      <w:r w:rsidRPr="000838FD">
        <w:rPr>
          <w:rFonts w:ascii="Calibri" w:hAnsi="Calibri" w:cs="Calibri"/>
          <w:sz w:val="22"/>
          <w:szCs w:val="22"/>
        </w:rPr>
        <w:tab/>
      </w:r>
      <w:r w:rsidRPr="000838FD">
        <w:rPr>
          <w:rFonts w:ascii="Calibri" w:hAnsi="Calibri" w:cs="Calibri"/>
          <w:sz w:val="22"/>
          <w:szCs w:val="22"/>
        </w:rPr>
        <w:tab/>
        <w:t xml:space="preserve">26.2642–6 </w:t>
      </w:r>
      <w:r w:rsidRPr="000838FD">
        <w:rPr>
          <w:rFonts w:ascii="Calibri" w:hAnsi="Calibri" w:cs="Calibri"/>
          <w:sz w:val="22"/>
          <w:szCs w:val="22"/>
        </w:rPr>
        <w:tab/>
      </w:r>
      <w:r w:rsidRPr="000838FD">
        <w:rPr>
          <w:rFonts w:ascii="Calibri" w:hAnsi="Calibri" w:cs="Calibri"/>
          <w:sz w:val="22"/>
          <w:szCs w:val="22"/>
        </w:rPr>
        <w:tab/>
        <w:t>26.2654–1</w:t>
      </w:r>
    </w:p>
    <w:p w:rsidRPr="000838FD" w:rsidR="00F741A8" w:rsidP="00F741A8" w:rsidRDefault="00F741A8" w14:paraId="50313E4A" w14:textId="77777777">
      <w:pPr>
        <w:ind w:left="720"/>
        <w:rPr>
          <w:rFonts w:ascii="Calibri" w:hAnsi="Calibri" w:cs="Calibri"/>
          <w:sz w:val="22"/>
          <w:szCs w:val="22"/>
        </w:rPr>
      </w:pPr>
    </w:p>
    <w:p w:rsidRPr="008D40B0" w:rsidR="00C573C8" w:rsidP="00490488" w:rsidRDefault="00C573C8" w14:paraId="0556AA4E" w14:textId="3A1F6096">
      <w:pPr>
        <w:pStyle w:val="Level1"/>
        <w:numPr>
          <w:ilvl w:val="0"/>
          <w:numId w:val="14"/>
        </w:numPr>
        <w:tabs>
          <w:tab w:val="clear" w:pos="360"/>
          <w:tab w:val="left" w:pos="-1440"/>
          <w:tab w:val="num" w:pos="720"/>
        </w:tabs>
        <w:ind w:left="720" w:hanging="720"/>
        <w:rPr>
          <w:rFonts w:ascii="Calibri" w:hAnsi="Calibri"/>
          <w:sz w:val="22"/>
          <w:szCs w:val="22"/>
          <w:u w:val="single"/>
        </w:rPr>
      </w:pPr>
      <w:r w:rsidRPr="008D40B0">
        <w:rPr>
          <w:rFonts w:ascii="Calibri" w:hAnsi="Calibri"/>
          <w:sz w:val="22"/>
          <w:szCs w:val="22"/>
          <w:u w:val="single"/>
        </w:rPr>
        <w:t>ESTIMATED TOTAL ANNUAL COST BURDEN TO RESPONDENTS</w:t>
      </w:r>
    </w:p>
    <w:p w:rsidRPr="000838FD" w:rsidR="00C573C8" w:rsidRDefault="00C573C8" w14:paraId="68D0291B" w14:textId="77777777">
      <w:pPr>
        <w:rPr>
          <w:rFonts w:ascii="Calibri" w:hAnsi="Calibri" w:cs="Calibri"/>
          <w:sz w:val="22"/>
          <w:szCs w:val="22"/>
        </w:rPr>
      </w:pPr>
    </w:p>
    <w:p w:rsidRPr="00490488" w:rsidR="00C573C8" w:rsidP="00490488" w:rsidRDefault="00FE0D70" w14:paraId="14C5E88C" w14:textId="6DDE4B88">
      <w:pPr>
        <w:ind w:left="720" w:right="-72"/>
        <w:rPr>
          <w:rFonts w:ascii="Calibri" w:hAnsi="Calibri" w:cs="Calibri"/>
          <w:sz w:val="22"/>
          <w:szCs w:val="22"/>
          <w:lang w:val="en"/>
        </w:rPr>
      </w:pPr>
      <w:r w:rsidRPr="00490488">
        <w:rPr>
          <w:rFonts w:ascii="Calibri" w:hAnsi="Calibri" w:cs="Calibri"/>
          <w:sz w:val="22"/>
          <w:szCs w:val="22"/>
          <w:lang w:val="en"/>
        </w:rPr>
        <w:t xml:space="preserve">To ensure more accuracy and consistency across its information collections, </w:t>
      </w:r>
      <w:r w:rsidR="00C163C3">
        <w:rPr>
          <w:rFonts w:ascii="Calibri" w:hAnsi="Calibri" w:cs="Calibri"/>
          <w:sz w:val="22"/>
          <w:szCs w:val="22"/>
          <w:lang w:val="en"/>
        </w:rPr>
        <w:t xml:space="preserve">the </w:t>
      </w:r>
      <w:r w:rsidRPr="00490488">
        <w:rPr>
          <w:rFonts w:ascii="Calibri" w:hAnsi="Calibri" w:cs="Calibri"/>
          <w:sz w:val="22"/>
          <w:szCs w:val="22"/>
          <w:lang w:val="en"/>
        </w:rPr>
        <w:t xml:space="preserve">IRS is currently in the process of revising the methodology it uses to estimate burden and costs. Once this methodology is complete, </w:t>
      </w:r>
      <w:r w:rsidR="00C163C3">
        <w:rPr>
          <w:rFonts w:ascii="Calibri" w:hAnsi="Calibri" w:cs="Calibri"/>
          <w:sz w:val="22"/>
          <w:szCs w:val="22"/>
          <w:lang w:val="en"/>
        </w:rPr>
        <w:t xml:space="preserve">the </w:t>
      </w:r>
      <w:r w:rsidRPr="00490488">
        <w:rPr>
          <w:rFonts w:ascii="Calibri" w:hAnsi="Calibri" w:cs="Calibri"/>
          <w:sz w:val="22"/>
          <w:szCs w:val="22"/>
          <w:lang w:val="en"/>
        </w:rPr>
        <w:t>IRS will update this information collection to reflect a more precise estimate of burden and costs</w:t>
      </w:r>
      <w:r w:rsidRPr="00490488" w:rsidR="00C573C8">
        <w:rPr>
          <w:rFonts w:ascii="Calibri" w:hAnsi="Calibri" w:cs="Calibri"/>
          <w:sz w:val="22"/>
          <w:szCs w:val="22"/>
          <w:lang w:val="en"/>
        </w:rPr>
        <w:t>.</w:t>
      </w:r>
    </w:p>
    <w:p w:rsidRPr="000838FD" w:rsidR="00D33035" w:rsidRDefault="00D33035" w14:paraId="07770061" w14:textId="77777777">
      <w:pPr>
        <w:rPr>
          <w:rFonts w:ascii="Calibri" w:hAnsi="Calibri" w:cs="Calibri"/>
          <w:sz w:val="22"/>
          <w:szCs w:val="22"/>
        </w:rPr>
      </w:pPr>
    </w:p>
    <w:p w:rsidRPr="008D40B0" w:rsidR="00C573C8" w:rsidP="00490488" w:rsidRDefault="00C573C8" w14:paraId="7B564195" w14:textId="17AD2E0B">
      <w:pPr>
        <w:pStyle w:val="Level1"/>
        <w:numPr>
          <w:ilvl w:val="0"/>
          <w:numId w:val="14"/>
        </w:numPr>
        <w:tabs>
          <w:tab w:val="clear" w:pos="360"/>
          <w:tab w:val="left" w:pos="-1440"/>
          <w:tab w:val="num" w:pos="720"/>
        </w:tabs>
        <w:ind w:left="720" w:hanging="720"/>
        <w:rPr>
          <w:rFonts w:ascii="Calibri" w:hAnsi="Calibri"/>
          <w:sz w:val="22"/>
          <w:szCs w:val="22"/>
          <w:u w:val="single"/>
        </w:rPr>
      </w:pPr>
      <w:r w:rsidRPr="008D40B0">
        <w:rPr>
          <w:rFonts w:ascii="Calibri" w:hAnsi="Calibri"/>
          <w:sz w:val="22"/>
          <w:szCs w:val="22"/>
          <w:u w:val="single"/>
        </w:rPr>
        <w:t>ESTIMATED ANNUALIZED COST TO THE FEDERAL GOVERNMENT</w:t>
      </w:r>
    </w:p>
    <w:p w:rsidRPr="000838FD" w:rsidR="00C573C8" w:rsidRDefault="00C573C8" w14:paraId="371EE1BF" w14:textId="77777777">
      <w:pPr>
        <w:rPr>
          <w:rFonts w:ascii="Calibri" w:hAnsi="Calibri" w:cs="Calibri"/>
          <w:sz w:val="22"/>
          <w:szCs w:val="22"/>
        </w:rPr>
      </w:pPr>
    </w:p>
    <w:p w:rsidRPr="00490488" w:rsidR="00C573C8" w:rsidP="00490488" w:rsidRDefault="00C573C8" w14:paraId="36C73687" w14:textId="04FAC03D">
      <w:pPr>
        <w:ind w:left="720" w:right="-72"/>
        <w:rPr>
          <w:rFonts w:ascii="Calibri" w:hAnsi="Calibri" w:cs="Calibri"/>
          <w:sz w:val="22"/>
          <w:szCs w:val="22"/>
          <w:lang w:val="en"/>
        </w:rPr>
      </w:pPr>
      <w:r w:rsidRPr="00490488">
        <w:rPr>
          <w:rFonts w:ascii="Calibri" w:hAnsi="Calibri" w:cs="Calibri"/>
          <w:sz w:val="22"/>
          <w:szCs w:val="22"/>
          <w:lang w:val="en"/>
        </w:rPr>
        <w:t xml:space="preserve">After consultation with various functions within the </w:t>
      </w:r>
      <w:r w:rsidR="00131D16">
        <w:rPr>
          <w:rFonts w:ascii="Calibri" w:hAnsi="Calibri" w:cs="Calibri"/>
          <w:sz w:val="22"/>
          <w:szCs w:val="22"/>
          <w:lang w:val="en"/>
        </w:rPr>
        <w:t>IRS</w:t>
      </w:r>
      <w:r w:rsidRPr="00490488">
        <w:rPr>
          <w:rFonts w:ascii="Calibri" w:hAnsi="Calibri" w:cs="Calibri"/>
          <w:sz w:val="22"/>
          <w:szCs w:val="22"/>
          <w:lang w:val="en"/>
        </w:rPr>
        <w:t>, we have determined that the cost of developing, printing, processing, distribution and overhead for the</w:t>
      </w:r>
      <w:r w:rsidRPr="00490488" w:rsidR="00CC6C32">
        <w:rPr>
          <w:rFonts w:ascii="Calibri" w:hAnsi="Calibri" w:cs="Calibri"/>
          <w:sz w:val="22"/>
          <w:szCs w:val="22"/>
          <w:lang w:val="en"/>
        </w:rPr>
        <w:t xml:space="preserve"> </w:t>
      </w:r>
      <w:r w:rsidRPr="00490488" w:rsidR="00021FA0">
        <w:rPr>
          <w:rFonts w:ascii="Calibri" w:hAnsi="Calibri" w:cs="Calibri"/>
          <w:sz w:val="22"/>
          <w:szCs w:val="22"/>
          <w:lang w:val="en"/>
        </w:rPr>
        <w:t>regulation is nominal</w:t>
      </w:r>
      <w:r w:rsidRPr="00490488">
        <w:rPr>
          <w:rFonts w:ascii="Calibri" w:hAnsi="Calibri" w:cs="Calibri"/>
          <w:sz w:val="22"/>
          <w:szCs w:val="22"/>
          <w:lang w:val="en"/>
        </w:rPr>
        <w:t>.</w:t>
      </w:r>
    </w:p>
    <w:p w:rsidRPr="000838FD" w:rsidR="00153A01" w:rsidRDefault="00153A01" w14:paraId="1383A03A" w14:textId="77777777">
      <w:pPr>
        <w:rPr>
          <w:rFonts w:ascii="Calibri" w:hAnsi="Calibri" w:cs="Calibri"/>
          <w:sz w:val="22"/>
          <w:szCs w:val="22"/>
        </w:rPr>
      </w:pPr>
    </w:p>
    <w:p w:rsidRPr="008D40B0" w:rsidR="00C573C8" w:rsidP="00490488" w:rsidRDefault="00C573C8" w14:paraId="3BA699FA" w14:textId="411ECD56">
      <w:pPr>
        <w:pStyle w:val="Level1"/>
        <w:numPr>
          <w:ilvl w:val="0"/>
          <w:numId w:val="14"/>
        </w:numPr>
        <w:tabs>
          <w:tab w:val="clear" w:pos="360"/>
          <w:tab w:val="left" w:pos="-1440"/>
          <w:tab w:val="num" w:pos="720"/>
        </w:tabs>
        <w:ind w:left="720" w:hanging="720"/>
        <w:rPr>
          <w:rFonts w:ascii="Calibri" w:hAnsi="Calibri"/>
          <w:sz w:val="22"/>
          <w:szCs w:val="22"/>
          <w:u w:val="single"/>
        </w:rPr>
      </w:pPr>
      <w:r w:rsidRPr="008D40B0">
        <w:rPr>
          <w:rFonts w:ascii="Calibri" w:hAnsi="Calibri"/>
          <w:sz w:val="22"/>
          <w:szCs w:val="22"/>
          <w:u w:val="single"/>
        </w:rPr>
        <w:t>REASONS FOR CHANGE IN BURDEN</w:t>
      </w:r>
    </w:p>
    <w:p w:rsidRPr="000838FD" w:rsidR="00C573C8" w:rsidRDefault="00C573C8" w14:paraId="016DDB8C" w14:textId="77777777">
      <w:pPr>
        <w:ind w:left="720" w:hanging="720"/>
        <w:rPr>
          <w:rFonts w:ascii="Calibri" w:hAnsi="Calibri" w:cs="Calibri"/>
          <w:sz w:val="22"/>
          <w:szCs w:val="22"/>
        </w:rPr>
      </w:pPr>
      <w:r w:rsidRPr="000838FD">
        <w:rPr>
          <w:rFonts w:ascii="Calibri" w:hAnsi="Calibri" w:cs="Calibri"/>
          <w:sz w:val="22"/>
          <w:szCs w:val="22"/>
        </w:rPr>
        <w:t xml:space="preserve">    </w:t>
      </w:r>
    </w:p>
    <w:p w:rsidRPr="00490488" w:rsidR="00C573C8" w:rsidP="00490488" w:rsidRDefault="003F2C5D" w14:paraId="31CB8011" w14:textId="00821B5E">
      <w:pPr>
        <w:ind w:left="720" w:right="-72"/>
        <w:rPr>
          <w:rFonts w:ascii="Calibri" w:hAnsi="Calibri" w:cs="Calibri"/>
          <w:sz w:val="22"/>
          <w:szCs w:val="22"/>
          <w:lang w:val="en"/>
        </w:rPr>
      </w:pPr>
      <w:r w:rsidRPr="00490488">
        <w:rPr>
          <w:rFonts w:ascii="Calibri" w:hAnsi="Calibri" w:cs="Calibri"/>
          <w:sz w:val="22"/>
          <w:szCs w:val="22"/>
          <w:lang w:val="en"/>
        </w:rPr>
        <w:t>T</w:t>
      </w:r>
      <w:r w:rsidRPr="00490488" w:rsidR="00C573C8">
        <w:rPr>
          <w:rFonts w:ascii="Calibri" w:hAnsi="Calibri" w:cs="Calibri"/>
          <w:sz w:val="22"/>
          <w:szCs w:val="22"/>
          <w:lang w:val="en"/>
        </w:rPr>
        <w:t xml:space="preserve">here are no changes being made to </w:t>
      </w:r>
      <w:r w:rsidRPr="00490488" w:rsidR="00153A01">
        <w:rPr>
          <w:rFonts w:ascii="Calibri" w:hAnsi="Calibri" w:cs="Calibri"/>
          <w:sz w:val="22"/>
          <w:szCs w:val="22"/>
          <w:lang w:val="en"/>
        </w:rPr>
        <w:t>the burden previously approved.</w:t>
      </w:r>
      <w:r w:rsidRPr="00490488" w:rsidR="00CC6C32">
        <w:rPr>
          <w:rFonts w:ascii="Calibri" w:hAnsi="Calibri" w:cs="Calibri"/>
          <w:sz w:val="22"/>
          <w:szCs w:val="22"/>
          <w:lang w:val="en"/>
        </w:rPr>
        <w:t xml:space="preserve"> </w:t>
      </w:r>
      <w:r w:rsidRPr="00490488" w:rsidR="00E3396B">
        <w:rPr>
          <w:rFonts w:ascii="Calibri" w:hAnsi="Calibri" w:cs="Calibri"/>
          <w:sz w:val="22"/>
          <w:szCs w:val="22"/>
          <w:lang w:val="en"/>
        </w:rPr>
        <w:t>T</w:t>
      </w:r>
      <w:r w:rsidRPr="00490488" w:rsidR="00C573C8">
        <w:rPr>
          <w:rFonts w:ascii="Calibri" w:hAnsi="Calibri" w:cs="Calibri"/>
          <w:sz w:val="22"/>
          <w:szCs w:val="22"/>
          <w:lang w:val="en"/>
        </w:rPr>
        <w:t>his submission is being made for renewal purposes.</w:t>
      </w:r>
    </w:p>
    <w:p w:rsidRPr="000838FD" w:rsidR="00C573C8" w:rsidRDefault="00C573C8" w14:paraId="66FCE5F0" w14:textId="77777777">
      <w:pPr>
        <w:rPr>
          <w:rFonts w:ascii="Calibri" w:hAnsi="Calibri" w:cs="Calibri"/>
          <w:sz w:val="22"/>
          <w:szCs w:val="22"/>
        </w:rPr>
      </w:pPr>
    </w:p>
    <w:p w:rsidRPr="008D40B0" w:rsidR="00C573C8" w:rsidP="00490488" w:rsidRDefault="00C573C8" w14:paraId="0F0E1942" w14:textId="5F005D08">
      <w:pPr>
        <w:pStyle w:val="Level1"/>
        <w:numPr>
          <w:ilvl w:val="0"/>
          <w:numId w:val="14"/>
        </w:numPr>
        <w:tabs>
          <w:tab w:val="clear" w:pos="360"/>
          <w:tab w:val="left" w:pos="-1440"/>
          <w:tab w:val="num" w:pos="720"/>
        </w:tabs>
        <w:ind w:left="720" w:hanging="720"/>
        <w:rPr>
          <w:rFonts w:ascii="Calibri" w:hAnsi="Calibri"/>
          <w:sz w:val="22"/>
          <w:szCs w:val="22"/>
          <w:u w:val="single"/>
        </w:rPr>
      </w:pPr>
      <w:r w:rsidRPr="008D40B0">
        <w:rPr>
          <w:rFonts w:ascii="Calibri" w:hAnsi="Calibri"/>
          <w:sz w:val="22"/>
          <w:szCs w:val="22"/>
          <w:u w:val="single"/>
        </w:rPr>
        <w:t>PLANS FOR TABULATION, STATISTICAL ANALYSIS AND PUBLICATION</w:t>
      </w:r>
    </w:p>
    <w:p w:rsidRPr="000838FD" w:rsidR="00C573C8" w:rsidRDefault="00C573C8" w14:paraId="2AEBB020" w14:textId="77777777">
      <w:pPr>
        <w:rPr>
          <w:rFonts w:ascii="Calibri" w:hAnsi="Calibri" w:cs="Calibri"/>
          <w:sz w:val="22"/>
          <w:szCs w:val="22"/>
        </w:rPr>
      </w:pPr>
    </w:p>
    <w:p w:rsidRPr="00490488" w:rsidR="00C573C8" w:rsidP="00490488" w:rsidRDefault="003F2C5D" w14:paraId="2ED0897A" w14:textId="77777777">
      <w:pPr>
        <w:ind w:left="720" w:right="-72"/>
        <w:rPr>
          <w:rFonts w:ascii="Calibri" w:hAnsi="Calibri" w:cs="Calibri"/>
          <w:sz w:val="22"/>
          <w:szCs w:val="22"/>
          <w:lang w:val="en"/>
        </w:rPr>
      </w:pPr>
      <w:r w:rsidRPr="00490488">
        <w:rPr>
          <w:rFonts w:ascii="Calibri" w:hAnsi="Calibri" w:cs="Calibri"/>
          <w:sz w:val="22"/>
          <w:szCs w:val="22"/>
          <w:lang w:val="en"/>
        </w:rPr>
        <w:t>There are no plans for tabulation, statistical analysis and publication</w:t>
      </w:r>
      <w:r w:rsidRPr="00490488" w:rsidR="00C573C8">
        <w:rPr>
          <w:rFonts w:ascii="Calibri" w:hAnsi="Calibri" w:cs="Calibri"/>
          <w:sz w:val="22"/>
          <w:szCs w:val="22"/>
          <w:lang w:val="en"/>
        </w:rPr>
        <w:t>.</w:t>
      </w:r>
    </w:p>
    <w:p w:rsidRPr="000838FD" w:rsidR="00C573C8" w:rsidRDefault="00C573C8" w14:paraId="1136DC99" w14:textId="77777777">
      <w:pPr>
        <w:rPr>
          <w:rFonts w:ascii="Calibri" w:hAnsi="Calibri" w:cs="Calibri"/>
          <w:sz w:val="22"/>
          <w:szCs w:val="22"/>
        </w:rPr>
      </w:pPr>
    </w:p>
    <w:p w:rsidRPr="008D40B0" w:rsidR="00C573C8" w:rsidP="00490488" w:rsidRDefault="00C573C8" w14:paraId="00B993CE" w14:textId="6F21E453">
      <w:pPr>
        <w:pStyle w:val="Level1"/>
        <w:numPr>
          <w:ilvl w:val="0"/>
          <w:numId w:val="14"/>
        </w:numPr>
        <w:tabs>
          <w:tab w:val="clear" w:pos="360"/>
          <w:tab w:val="left" w:pos="-1440"/>
          <w:tab w:val="num" w:pos="720"/>
        </w:tabs>
        <w:ind w:left="720" w:hanging="720"/>
        <w:rPr>
          <w:rFonts w:ascii="Calibri" w:hAnsi="Calibri"/>
          <w:sz w:val="22"/>
          <w:szCs w:val="22"/>
          <w:u w:val="single"/>
        </w:rPr>
      </w:pPr>
      <w:r w:rsidRPr="008D40B0">
        <w:rPr>
          <w:rFonts w:ascii="Calibri" w:hAnsi="Calibri"/>
          <w:sz w:val="22"/>
          <w:szCs w:val="22"/>
          <w:u w:val="single"/>
        </w:rPr>
        <w:t>REASONS WHY DISPLAYING THE OMB EXPIRATION DATE IS</w:t>
      </w:r>
      <w:r w:rsidRPr="008D40B0" w:rsidR="00AA539A">
        <w:rPr>
          <w:rFonts w:ascii="Calibri" w:hAnsi="Calibri"/>
          <w:sz w:val="22"/>
          <w:szCs w:val="22"/>
          <w:u w:val="single"/>
        </w:rPr>
        <w:t xml:space="preserve"> </w:t>
      </w:r>
      <w:r w:rsidRPr="008D40B0">
        <w:rPr>
          <w:rFonts w:ascii="Calibri" w:hAnsi="Calibri"/>
          <w:sz w:val="22"/>
          <w:szCs w:val="22"/>
          <w:u w:val="single"/>
        </w:rPr>
        <w:t>INAPPROPRIATE</w:t>
      </w:r>
    </w:p>
    <w:p w:rsidRPr="000838FD" w:rsidR="00D33035" w:rsidP="00D33035" w:rsidRDefault="00D33035" w14:paraId="6A67FE7B" w14:textId="77777777">
      <w:pPr>
        <w:rPr>
          <w:rFonts w:ascii="Calibri" w:hAnsi="Calibri" w:cs="Calibri"/>
          <w:sz w:val="22"/>
          <w:szCs w:val="22"/>
        </w:rPr>
      </w:pPr>
    </w:p>
    <w:p w:rsidRPr="00490488" w:rsidR="00C573C8" w:rsidP="00490488" w:rsidRDefault="00490488" w14:paraId="329A9AD0" w14:textId="15CB769E">
      <w:pPr>
        <w:ind w:left="720" w:right="-72"/>
        <w:rPr>
          <w:rFonts w:ascii="Calibri" w:hAnsi="Calibri" w:cs="Calibri"/>
          <w:sz w:val="22"/>
          <w:szCs w:val="22"/>
          <w:lang w:val="en"/>
        </w:rPr>
      </w:pPr>
      <w:r>
        <w:rPr>
          <w:rFonts w:ascii="Calibri" w:hAnsi="Calibri" w:cs="Calibri"/>
          <w:sz w:val="22"/>
          <w:szCs w:val="22"/>
          <w:lang w:val="en"/>
        </w:rPr>
        <w:t xml:space="preserve">The </w:t>
      </w:r>
      <w:r w:rsidRPr="00490488" w:rsidR="002F697C">
        <w:rPr>
          <w:rFonts w:ascii="Calibri" w:hAnsi="Calibri" w:cs="Calibri"/>
          <w:sz w:val="22"/>
          <w:szCs w:val="22"/>
          <w:lang w:val="en"/>
        </w:rPr>
        <w:t xml:space="preserve">IRS </w:t>
      </w:r>
      <w:r w:rsidRPr="00490488" w:rsidR="004F281F">
        <w:rPr>
          <w:rFonts w:ascii="Calibri" w:hAnsi="Calibri" w:cs="Calibri"/>
          <w:sz w:val="22"/>
          <w:szCs w:val="22"/>
          <w:lang w:val="en"/>
        </w:rPr>
        <w:t>believe</w:t>
      </w:r>
      <w:r w:rsidRPr="00490488" w:rsidR="002F697C">
        <w:rPr>
          <w:rFonts w:ascii="Calibri" w:hAnsi="Calibri" w:cs="Calibri"/>
          <w:sz w:val="22"/>
          <w:szCs w:val="22"/>
          <w:lang w:val="en"/>
        </w:rPr>
        <w:t>s</w:t>
      </w:r>
      <w:r w:rsidRPr="00490488" w:rsidR="004F281F">
        <w:rPr>
          <w:rFonts w:ascii="Calibri" w:hAnsi="Calibri" w:cs="Calibri"/>
          <w:sz w:val="22"/>
          <w:szCs w:val="22"/>
          <w:lang w:val="en"/>
        </w:rPr>
        <w:t xml:space="preserve"> that displaying the OMB expiration date is inappropriate because it could cause confusion by leading taxpayers to believe that the regulation sunsets as of the expiration date. Taxpayers are not likely to be aware that the Service intends to request renewal of OMB approval and obtain a new expiration date before the old one expires</w:t>
      </w:r>
      <w:r w:rsidRPr="00490488" w:rsidR="00C573C8">
        <w:rPr>
          <w:rFonts w:ascii="Calibri" w:hAnsi="Calibri" w:cs="Calibri"/>
          <w:sz w:val="22"/>
          <w:szCs w:val="22"/>
          <w:lang w:val="en"/>
        </w:rPr>
        <w:t>.</w:t>
      </w:r>
    </w:p>
    <w:p w:rsidRPr="000838FD" w:rsidR="00C573C8" w:rsidRDefault="00C573C8" w14:paraId="7031F29A" w14:textId="77777777">
      <w:pPr>
        <w:rPr>
          <w:rFonts w:ascii="Calibri" w:hAnsi="Calibri" w:cs="Calibri"/>
          <w:sz w:val="22"/>
          <w:szCs w:val="22"/>
        </w:rPr>
      </w:pPr>
    </w:p>
    <w:p w:rsidRPr="008D40B0" w:rsidR="00C573C8" w:rsidP="00490488" w:rsidRDefault="00C573C8" w14:paraId="4735045E" w14:textId="0EB40A61">
      <w:pPr>
        <w:pStyle w:val="Level1"/>
        <w:numPr>
          <w:ilvl w:val="0"/>
          <w:numId w:val="14"/>
        </w:numPr>
        <w:tabs>
          <w:tab w:val="clear" w:pos="360"/>
          <w:tab w:val="left" w:pos="-1440"/>
          <w:tab w:val="num" w:pos="720"/>
        </w:tabs>
        <w:ind w:left="720" w:hanging="720"/>
        <w:rPr>
          <w:rFonts w:ascii="Calibri" w:hAnsi="Calibri"/>
          <w:sz w:val="22"/>
          <w:szCs w:val="22"/>
          <w:u w:val="single"/>
        </w:rPr>
      </w:pPr>
      <w:r w:rsidRPr="008D40B0">
        <w:rPr>
          <w:rFonts w:ascii="Calibri" w:hAnsi="Calibri"/>
          <w:sz w:val="22"/>
          <w:szCs w:val="22"/>
          <w:u w:val="single"/>
        </w:rPr>
        <w:t xml:space="preserve">EXCEPTIONS TO THE CERTIFICATION STATEMENT </w:t>
      </w:r>
    </w:p>
    <w:p w:rsidRPr="000838FD" w:rsidR="00AA539A" w:rsidRDefault="00AA539A" w14:paraId="57F55EE4" w14:textId="77777777">
      <w:pPr>
        <w:rPr>
          <w:rFonts w:ascii="Calibri" w:hAnsi="Calibri" w:cs="Calibri"/>
          <w:sz w:val="22"/>
          <w:szCs w:val="22"/>
        </w:rPr>
      </w:pPr>
    </w:p>
    <w:p w:rsidRPr="00490488" w:rsidR="00C573C8" w:rsidP="00490488" w:rsidRDefault="003F2C5D" w14:paraId="7B463B5F" w14:textId="040483C4">
      <w:pPr>
        <w:ind w:left="720" w:right="-72"/>
        <w:rPr>
          <w:rFonts w:ascii="Calibri" w:hAnsi="Calibri" w:cs="Calibri"/>
          <w:sz w:val="22"/>
          <w:szCs w:val="22"/>
          <w:lang w:val="en"/>
        </w:rPr>
      </w:pPr>
      <w:r w:rsidRPr="00490488">
        <w:rPr>
          <w:rFonts w:ascii="Calibri" w:hAnsi="Calibri" w:cs="Calibri"/>
          <w:sz w:val="22"/>
          <w:szCs w:val="22"/>
          <w:lang w:val="en"/>
        </w:rPr>
        <w:lastRenderedPageBreak/>
        <w:t>There are no exceptions to the certification statement</w:t>
      </w:r>
      <w:r w:rsidRPr="00490488" w:rsidR="00C573C8">
        <w:rPr>
          <w:rFonts w:ascii="Calibri" w:hAnsi="Calibri" w:cs="Calibri"/>
          <w:sz w:val="22"/>
          <w:szCs w:val="22"/>
          <w:lang w:val="en"/>
        </w:rPr>
        <w:t xml:space="preserve">. </w:t>
      </w:r>
    </w:p>
    <w:p w:rsidRPr="00490488" w:rsidR="00C573C8" w:rsidP="00490488" w:rsidRDefault="00C573C8" w14:paraId="5060B6F4" w14:textId="77777777">
      <w:pPr>
        <w:ind w:left="720" w:right="-72"/>
        <w:rPr>
          <w:rFonts w:ascii="Calibri" w:hAnsi="Calibri" w:cs="Calibri"/>
          <w:sz w:val="22"/>
          <w:szCs w:val="22"/>
          <w:lang w:val="en"/>
        </w:rPr>
      </w:pPr>
    </w:p>
    <w:p w:rsidRPr="00490488" w:rsidR="00C573C8" w:rsidP="00490488" w:rsidRDefault="00C573C8" w14:paraId="295789D4" w14:textId="77777777">
      <w:pPr>
        <w:ind w:left="720" w:right="-72"/>
        <w:rPr>
          <w:rFonts w:ascii="Calibri" w:hAnsi="Calibri" w:cs="Calibri"/>
          <w:sz w:val="22"/>
          <w:szCs w:val="22"/>
          <w:lang w:val="en"/>
        </w:rPr>
      </w:pPr>
      <w:r w:rsidRPr="00490488">
        <w:rPr>
          <w:rFonts w:ascii="Calibri" w:hAnsi="Calibri" w:cs="Calibri"/>
          <w:sz w:val="22"/>
          <w:szCs w:val="22"/>
          <w:u w:val="single"/>
          <w:lang w:val="en"/>
        </w:rPr>
        <w:t>Note</w:t>
      </w:r>
      <w:r w:rsidRPr="00490488">
        <w:rPr>
          <w:rFonts w:ascii="Calibri" w:hAnsi="Calibri" w:cs="Calibri"/>
          <w:sz w:val="22"/>
          <w:szCs w:val="22"/>
          <w:lang w:val="en"/>
        </w:rPr>
        <w:t xml:space="preserve">:  The following paragraph applies to </w:t>
      </w:r>
      <w:r w:rsidRPr="00490488" w:rsidR="00CE5344">
        <w:rPr>
          <w:rFonts w:ascii="Calibri" w:hAnsi="Calibri" w:cs="Calibri"/>
          <w:sz w:val="22"/>
          <w:szCs w:val="22"/>
          <w:lang w:val="en"/>
        </w:rPr>
        <w:t>all</w:t>
      </w:r>
      <w:r w:rsidRPr="00490488">
        <w:rPr>
          <w:rFonts w:ascii="Calibri" w:hAnsi="Calibri" w:cs="Calibri"/>
          <w:sz w:val="22"/>
          <w:szCs w:val="22"/>
          <w:lang w:val="en"/>
        </w:rPr>
        <w:t xml:space="preserve"> the collections</w:t>
      </w:r>
      <w:r w:rsidRPr="00490488" w:rsidR="00CC6C32">
        <w:rPr>
          <w:rFonts w:ascii="Calibri" w:hAnsi="Calibri" w:cs="Calibri"/>
          <w:sz w:val="22"/>
          <w:szCs w:val="22"/>
          <w:lang w:val="en"/>
        </w:rPr>
        <w:t xml:space="preserve"> </w:t>
      </w:r>
      <w:r w:rsidRPr="00490488">
        <w:rPr>
          <w:rFonts w:ascii="Calibri" w:hAnsi="Calibri" w:cs="Calibri"/>
          <w:sz w:val="22"/>
          <w:szCs w:val="22"/>
          <w:lang w:val="en"/>
        </w:rPr>
        <w:t>of information in this submission:</w:t>
      </w:r>
    </w:p>
    <w:p w:rsidRPr="00490488" w:rsidR="00C573C8" w:rsidP="00490488" w:rsidRDefault="00C573C8" w14:paraId="1E4F6608" w14:textId="77777777">
      <w:pPr>
        <w:ind w:left="720" w:right="-72"/>
        <w:rPr>
          <w:rFonts w:ascii="Calibri" w:hAnsi="Calibri" w:cs="Calibri"/>
          <w:sz w:val="22"/>
          <w:szCs w:val="22"/>
          <w:lang w:val="en"/>
        </w:rPr>
      </w:pPr>
    </w:p>
    <w:p w:rsidRPr="00490488" w:rsidR="00C573C8" w:rsidP="00490488" w:rsidRDefault="00C573C8" w14:paraId="6709F67A" w14:textId="4A0A2D47">
      <w:pPr>
        <w:ind w:left="720" w:right="-72"/>
        <w:rPr>
          <w:rFonts w:ascii="Calibri" w:hAnsi="Calibri" w:cs="Calibri"/>
          <w:sz w:val="22"/>
          <w:szCs w:val="22"/>
          <w:lang w:val="en"/>
        </w:rPr>
      </w:pPr>
      <w:r w:rsidRPr="00490488">
        <w:rPr>
          <w:rFonts w:ascii="Calibri" w:hAnsi="Calibri" w:cs="Calibri"/>
          <w:sz w:val="22"/>
          <w:szCs w:val="22"/>
          <w:lang w:val="en"/>
        </w:rPr>
        <w:t>An agency may not conduct or sponsor, and a person is not required to respond to, a collection of information unless</w:t>
      </w:r>
      <w:r w:rsidRPr="00490488" w:rsidR="00CC6C32">
        <w:rPr>
          <w:rFonts w:ascii="Calibri" w:hAnsi="Calibri" w:cs="Calibri"/>
          <w:sz w:val="22"/>
          <w:szCs w:val="22"/>
          <w:lang w:val="en"/>
        </w:rPr>
        <w:t xml:space="preserve"> </w:t>
      </w:r>
      <w:r w:rsidRPr="00490488">
        <w:rPr>
          <w:rFonts w:ascii="Calibri" w:hAnsi="Calibri" w:cs="Calibri"/>
          <w:sz w:val="22"/>
          <w:szCs w:val="22"/>
          <w:lang w:val="en"/>
        </w:rPr>
        <w:t>the collection of information displays a valid OMB control</w:t>
      </w:r>
      <w:r w:rsidRPr="00490488" w:rsidR="003F2C5D">
        <w:rPr>
          <w:rFonts w:ascii="Calibri" w:hAnsi="Calibri" w:cs="Calibri"/>
          <w:sz w:val="22"/>
          <w:szCs w:val="22"/>
          <w:lang w:val="en"/>
        </w:rPr>
        <w:t xml:space="preserve"> </w:t>
      </w:r>
      <w:r w:rsidRPr="00490488">
        <w:rPr>
          <w:rFonts w:ascii="Calibri" w:hAnsi="Calibri" w:cs="Calibri"/>
          <w:sz w:val="22"/>
          <w:szCs w:val="22"/>
          <w:lang w:val="en"/>
        </w:rPr>
        <w:t xml:space="preserve">number. Books or records relating to a collection of information must be retained </w:t>
      </w:r>
      <w:r w:rsidRPr="00490488" w:rsidR="00C85FC1">
        <w:rPr>
          <w:rFonts w:ascii="Calibri" w:hAnsi="Calibri" w:cs="Calibri"/>
          <w:sz w:val="22"/>
          <w:szCs w:val="22"/>
          <w:lang w:val="en"/>
        </w:rPr>
        <w:t>if</w:t>
      </w:r>
      <w:r w:rsidRPr="00490488">
        <w:rPr>
          <w:rFonts w:ascii="Calibri" w:hAnsi="Calibri" w:cs="Calibri"/>
          <w:sz w:val="22"/>
          <w:szCs w:val="22"/>
          <w:lang w:val="en"/>
        </w:rPr>
        <w:t xml:space="preserve"> their contents may</w:t>
      </w:r>
      <w:r w:rsidRPr="00490488" w:rsidR="00CC6C32">
        <w:rPr>
          <w:rFonts w:ascii="Calibri" w:hAnsi="Calibri" w:cs="Calibri"/>
          <w:sz w:val="22"/>
          <w:szCs w:val="22"/>
          <w:lang w:val="en"/>
        </w:rPr>
        <w:t xml:space="preserve"> </w:t>
      </w:r>
      <w:r w:rsidRPr="00490488">
        <w:rPr>
          <w:rFonts w:ascii="Calibri" w:hAnsi="Calibri" w:cs="Calibri"/>
          <w:sz w:val="22"/>
          <w:szCs w:val="22"/>
          <w:lang w:val="en"/>
        </w:rPr>
        <w:t>become material in the administration of any internal</w:t>
      </w:r>
      <w:r w:rsidRPr="00490488" w:rsidR="00CC6C32">
        <w:rPr>
          <w:rFonts w:ascii="Calibri" w:hAnsi="Calibri" w:cs="Calibri"/>
          <w:sz w:val="22"/>
          <w:szCs w:val="22"/>
          <w:lang w:val="en"/>
        </w:rPr>
        <w:t xml:space="preserve"> </w:t>
      </w:r>
      <w:r w:rsidRPr="00490488">
        <w:rPr>
          <w:rFonts w:ascii="Calibri" w:hAnsi="Calibri" w:cs="Calibri"/>
          <w:sz w:val="22"/>
          <w:szCs w:val="22"/>
          <w:lang w:val="en"/>
        </w:rPr>
        <w:t>revenue law. Generally, tax returns and tax return</w:t>
      </w:r>
      <w:r w:rsidRPr="00490488" w:rsidR="00CC6C32">
        <w:rPr>
          <w:rFonts w:ascii="Calibri" w:hAnsi="Calibri" w:cs="Calibri"/>
          <w:sz w:val="22"/>
          <w:szCs w:val="22"/>
          <w:lang w:val="en"/>
        </w:rPr>
        <w:t xml:space="preserve"> </w:t>
      </w:r>
      <w:r w:rsidRPr="00490488">
        <w:rPr>
          <w:rFonts w:ascii="Calibri" w:hAnsi="Calibri" w:cs="Calibri"/>
          <w:sz w:val="22"/>
          <w:szCs w:val="22"/>
          <w:lang w:val="en"/>
        </w:rPr>
        <w:t>information are confidential, as required by 26 U.S.C.</w:t>
      </w:r>
      <w:r w:rsidRPr="00490488" w:rsidR="00CC6C32">
        <w:rPr>
          <w:rFonts w:ascii="Calibri" w:hAnsi="Calibri" w:cs="Calibri"/>
          <w:sz w:val="22"/>
          <w:szCs w:val="22"/>
          <w:lang w:val="en"/>
        </w:rPr>
        <w:t xml:space="preserve"> </w:t>
      </w:r>
      <w:r w:rsidRPr="00490488">
        <w:rPr>
          <w:rFonts w:ascii="Calibri" w:hAnsi="Calibri" w:cs="Calibri"/>
          <w:sz w:val="22"/>
          <w:szCs w:val="22"/>
          <w:lang w:val="en"/>
        </w:rPr>
        <w:t>6103.</w:t>
      </w:r>
    </w:p>
    <w:p w:rsidRPr="000838FD" w:rsidR="00C573C8" w:rsidRDefault="00C573C8" w14:paraId="0441A1A8" w14:textId="77777777">
      <w:pPr>
        <w:rPr>
          <w:rFonts w:ascii="Calibri" w:hAnsi="Calibri" w:cs="Calibri"/>
          <w:sz w:val="22"/>
          <w:szCs w:val="22"/>
        </w:rPr>
      </w:pPr>
    </w:p>
    <w:p w:rsidRPr="000838FD" w:rsidR="00702B07" w:rsidRDefault="00702B07" w14:paraId="64E35CC1" w14:textId="77777777">
      <w:pPr>
        <w:ind w:firstLine="720"/>
        <w:rPr>
          <w:rFonts w:ascii="Calibri" w:hAnsi="Calibri" w:cs="Calibri"/>
          <w:sz w:val="22"/>
          <w:szCs w:val="22"/>
        </w:rPr>
      </w:pPr>
    </w:p>
    <w:p w:rsidRPr="000838FD" w:rsidR="00702B07" w:rsidRDefault="00702B07" w14:paraId="016A5732" w14:textId="77777777">
      <w:pPr>
        <w:ind w:firstLine="720"/>
        <w:rPr>
          <w:rFonts w:ascii="Calibri" w:hAnsi="Calibri" w:cs="Calibri"/>
          <w:sz w:val="22"/>
          <w:szCs w:val="22"/>
        </w:rPr>
      </w:pPr>
    </w:p>
    <w:p w:rsidRPr="000838FD" w:rsidR="003F2C5D" w:rsidRDefault="003F2C5D" w14:paraId="679FCF09" w14:textId="77777777">
      <w:pPr>
        <w:ind w:firstLine="720"/>
        <w:rPr>
          <w:rFonts w:ascii="Calibri" w:hAnsi="Calibri" w:cs="Calibri"/>
          <w:sz w:val="22"/>
          <w:szCs w:val="22"/>
        </w:rPr>
      </w:pPr>
    </w:p>
    <w:sectPr w:rsidRPr="000838FD" w:rsidR="003F2C5D" w:rsidSect="003F2C5D">
      <w:type w:val="continuous"/>
      <w:pgSz w:w="12240" w:h="15840"/>
      <w:pgMar w:top="1368" w:right="1368" w:bottom="1440" w:left="1368" w:header="1368" w:footer="136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342CA" w14:textId="77777777" w:rsidR="000645AC" w:rsidRDefault="000645AC">
      <w:r>
        <w:separator/>
      </w:r>
    </w:p>
  </w:endnote>
  <w:endnote w:type="continuationSeparator" w:id="0">
    <w:p w14:paraId="5CBD703B" w14:textId="77777777" w:rsidR="000645AC" w:rsidRDefault="0006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48C2C" w14:textId="77777777" w:rsidR="000645AC" w:rsidRDefault="000645AC">
      <w:r>
        <w:separator/>
      </w:r>
    </w:p>
  </w:footnote>
  <w:footnote w:type="continuationSeparator" w:id="0">
    <w:p w14:paraId="0B63CBBA" w14:textId="77777777" w:rsidR="000645AC" w:rsidRDefault="00064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E3AFD0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2447E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AEAF8A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FACDA6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1E62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440B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22FC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9EEF5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48DD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61C2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061A3F"/>
    <w:multiLevelType w:val="hybridMultilevel"/>
    <w:tmpl w:val="671C1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FA3277"/>
    <w:multiLevelType w:val="hybridMultilevel"/>
    <w:tmpl w:val="7A7C7D44"/>
    <w:lvl w:ilvl="0" w:tplc="107EFA1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6B1B3E"/>
    <w:multiLevelType w:val="hybridMultilevel"/>
    <w:tmpl w:val="5D6EB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066EDA"/>
    <w:multiLevelType w:val="hybridMultilevel"/>
    <w:tmpl w:val="F3EC4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875ACE"/>
    <w:multiLevelType w:val="multilevel"/>
    <w:tmpl w:val="B1D2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2D7769"/>
    <w:multiLevelType w:val="multilevel"/>
    <w:tmpl w:val="7D2E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D96746"/>
    <w:multiLevelType w:val="hybridMultilevel"/>
    <w:tmpl w:val="4C805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7A05AA"/>
    <w:multiLevelType w:val="multilevel"/>
    <w:tmpl w:val="0306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4"/>
  </w:num>
  <w:num w:numId="3">
    <w:abstractNumId w:val="15"/>
  </w:num>
  <w:num w:numId="4">
    <w:abstractNumId w:val="16"/>
  </w:num>
  <w:num w:numId="5">
    <w:abstractNumId w:val="10"/>
  </w:num>
  <w:num w:numId="6">
    <w:abstractNumId w:val="13"/>
  </w:num>
  <w:num w:numId="7">
    <w:abstractNumId w:val="12"/>
  </w:num>
  <w:num w:numId="8">
    <w:abstractNumId w:val="1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73C8"/>
    <w:rsid w:val="000004CA"/>
    <w:rsid w:val="00007D7B"/>
    <w:rsid w:val="00021FA0"/>
    <w:rsid w:val="00024EAF"/>
    <w:rsid w:val="000645AC"/>
    <w:rsid w:val="000673B1"/>
    <w:rsid w:val="000712EC"/>
    <w:rsid w:val="000838FD"/>
    <w:rsid w:val="00086A08"/>
    <w:rsid w:val="0009423B"/>
    <w:rsid w:val="00094F6C"/>
    <w:rsid w:val="000961F4"/>
    <w:rsid w:val="000A1B91"/>
    <w:rsid w:val="000A2988"/>
    <w:rsid w:val="000C223D"/>
    <w:rsid w:val="000D50E9"/>
    <w:rsid w:val="000E42E2"/>
    <w:rsid w:val="00101C35"/>
    <w:rsid w:val="0011589C"/>
    <w:rsid w:val="00116770"/>
    <w:rsid w:val="001262FD"/>
    <w:rsid w:val="00131D16"/>
    <w:rsid w:val="00145362"/>
    <w:rsid w:val="00153A01"/>
    <w:rsid w:val="001649AD"/>
    <w:rsid w:val="0018180A"/>
    <w:rsid w:val="001A5F9F"/>
    <w:rsid w:val="001A7979"/>
    <w:rsid w:val="001B0A6B"/>
    <w:rsid w:val="001F4478"/>
    <w:rsid w:val="002001BD"/>
    <w:rsid w:val="00204931"/>
    <w:rsid w:val="0021244F"/>
    <w:rsid w:val="00222F8C"/>
    <w:rsid w:val="00225B17"/>
    <w:rsid w:val="00227732"/>
    <w:rsid w:val="0024297E"/>
    <w:rsid w:val="00251CB6"/>
    <w:rsid w:val="00267FA4"/>
    <w:rsid w:val="0028041B"/>
    <w:rsid w:val="00287BE3"/>
    <w:rsid w:val="002A4F1D"/>
    <w:rsid w:val="002A7962"/>
    <w:rsid w:val="002D40AE"/>
    <w:rsid w:val="002E7D31"/>
    <w:rsid w:val="002F697C"/>
    <w:rsid w:val="002F69D6"/>
    <w:rsid w:val="003045F0"/>
    <w:rsid w:val="0033329E"/>
    <w:rsid w:val="003450BE"/>
    <w:rsid w:val="0036072D"/>
    <w:rsid w:val="00361C1D"/>
    <w:rsid w:val="0036311C"/>
    <w:rsid w:val="003963E3"/>
    <w:rsid w:val="003A0DD6"/>
    <w:rsid w:val="003B1F8C"/>
    <w:rsid w:val="003B5334"/>
    <w:rsid w:val="003B5891"/>
    <w:rsid w:val="003B7275"/>
    <w:rsid w:val="003D45B0"/>
    <w:rsid w:val="003D5C39"/>
    <w:rsid w:val="003F2C5D"/>
    <w:rsid w:val="00413B80"/>
    <w:rsid w:val="00427EF7"/>
    <w:rsid w:val="00460F0B"/>
    <w:rsid w:val="00477BA2"/>
    <w:rsid w:val="00490488"/>
    <w:rsid w:val="004A79F4"/>
    <w:rsid w:val="004C3B7C"/>
    <w:rsid w:val="004D7AF0"/>
    <w:rsid w:val="004E06B1"/>
    <w:rsid w:val="004E4007"/>
    <w:rsid w:val="004F281F"/>
    <w:rsid w:val="0050493E"/>
    <w:rsid w:val="005238E8"/>
    <w:rsid w:val="005240AD"/>
    <w:rsid w:val="00565CEF"/>
    <w:rsid w:val="005666D8"/>
    <w:rsid w:val="00576081"/>
    <w:rsid w:val="005853BC"/>
    <w:rsid w:val="00591B4A"/>
    <w:rsid w:val="005B0133"/>
    <w:rsid w:val="005E2F8E"/>
    <w:rsid w:val="006115AC"/>
    <w:rsid w:val="006149C7"/>
    <w:rsid w:val="00623C10"/>
    <w:rsid w:val="00636B94"/>
    <w:rsid w:val="00643E5B"/>
    <w:rsid w:val="00660D4B"/>
    <w:rsid w:val="006642C2"/>
    <w:rsid w:val="00695940"/>
    <w:rsid w:val="00695D49"/>
    <w:rsid w:val="006A5B67"/>
    <w:rsid w:val="006C101B"/>
    <w:rsid w:val="006C42FD"/>
    <w:rsid w:val="006E0A4D"/>
    <w:rsid w:val="00702B07"/>
    <w:rsid w:val="007210DD"/>
    <w:rsid w:val="00726E2D"/>
    <w:rsid w:val="00727D4B"/>
    <w:rsid w:val="007453AC"/>
    <w:rsid w:val="007811F7"/>
    <w:rsid w:val="00792586"/>
    <w:rsid w:val="007B2BC2"/>
    <w:rsid w:val="007B350F"/>
    <w:rsid w:val="007B53E7"/>
    <w:rsid w:val="007B5DEF"/>
    <w:rsid w:val="007E0DD8"/>
    <w:rsid w:val="007E7F93"/>
    <w:rsid w:val="00807233"/>
    <w:rsid w:val="00856B86"/>
    <w:rsid w:val="00863F1A"/>
    <w:rsid w:val="008708F6"/>
    <w:rsid w:val="00895AED"/>
    <w:rsid w:val="008C1879"/>
    <w:rsid w:val="008D40B0"/>
    <w:rsid w:val="008F3AEF"/>
    <w:rsid w:val="00910116"/>
    <w:rsid w:val="00923919"/>
    <w:rsid w:val="009543AC"/>
    <w:rsid w:val="009570E5"/>
    <w:rsid w:val="0096082C"/>
    <w:rsid w:val="00965912"/>
    <w:rsid w:val="009A6196"/>
    <w:rsid w:val="009C6B4D"/>
    <w:rsid w:val="009D7869"/>
    <w:rsid w:val="009E0FD0"/>
    <w:rsid w:val="009F1D3E"/>
    <w:rsid w:val="00A00E60"/>
    <w:rsid w:val="00A030DD"/>
    <w:rsid w:val="00A04D68"/>
    <w:rsid w:val="00A15F42"/>
    <w:rsid w:val="00A34C7C"/>
    <w:rsid w:val="00A402F3"/>
    <w:rsid w:val="00A40FE8"/>
    <w:rsid w:val="00A43AFB"/>
    <w:rsid w:val="00A84CA1"/>
    <w:rsid w:val="00A91E00"/>
    <w:rsid w:val="00AA539A"/>
    <w:rsid w:val="00AB0170"/>
    <w:rsid w:val="00AD7BED"/>
    <w:rsid w:val="00AE5308"/>
    <w:rsid w:val="00B03E6E"/>
    <w:rsid w:val="00B16C4A"/>
    <w:rsid w:val="00B44F01"/>
    <w:rsid w:val="00B54DC7"/>
    <w:rsid w:val="00B73C86"/>
    <w:rsid w:val="00B77265"/>
    <w:rsid w:val="00B81690"/>
    <w:rsid w:val="00BA5F73"/>
    <w:rsid w:val="00BB0412"/>
    <w:rsid w:val="00BB6813"/>
    <w:rsid w:val="00BC2563"/>
    <w:rsid w:val="00BE2174"/>
    <w:rsid w:val="00BE4A2C"/>
    <w:rsid w:val="00BE5210"/>
    <w:rsid w:val="00BF3A51"/>
    <w:rsid w:val="00BF4DBE"/>
    <w:rsid w:val="00C077A4"/>
    <w:rsid w:val="00C163C3"/>
    <w:rsid w:val="00C358CE"/>
    <w:rsid w:val="00C43098"/>
    <w:rsid w:val="00C53DF5"/>
    <w:rsid w:val="00C573C8"/>
    <w:rsid w:val="00C71FB7"/>
    <w:rsid w:val="00C8357C"/>
    <w:rsid w:val="00C85FC1"/>
    <w:rsid w:val="00C86C23"/>
    <w:rsid w:val="00C91087"/>
    <w:rsid w:val="00CA7B3F"/>
    <w:rsid w:val="00CC5759"/>
    <w:rsid w:val="00CC6C32"/>
    <w:rsid w:val="00CE5344"/>
    <w:rsid w:val="00CF20D2"/>
    <w:rsid w:val="00D05E8B"/>
    <w:rsid w:val="00D06EAE"/>
    <w:rsid w:val="00D33035"/>
    <w:rsid w:val="00D54866"/>
    <w:rsid w:val="00D72134"/>
    <w:rsid w:val="00D84A35"/>
    <w:rsid w:val="00D85B57"/>
    <w:rsid w:val="00DB2708"/>
    <w:rsid w:val="00DB426E"/>
    <w:rsid w:val="00DD4327"/>
    <w:rsid w:val="00DD6C41"/>
    <w:rsid w:val="00DE7D8D"/>
    <w:rsid w:val="00E312D9"/>
    <w:rsid w:val="00E3396B"/>
    <w:rsid w:val="00E3792F"/>
    <w:rsid w:val="00E47B4F"/>
    <w:rsid w:val="00E56009"/>
    <w:rsid w:val="00E61476"/>
    <w:rsid w:val="00E64845"/>
    <w:rsid w:val="00E86D28"/>
    <w:rsid w:val="00EB07A7"/>
    <w:rsid w:val="00EB1E61"/>
    <w:rsid w:val="00EC1627"/>
    <w:rsid w:val="00ED7DAF"/>
    <w:rsid w:val="00F004A5"/>
    <w:rsid w:val="00F2351F"/>
    <w:rsid w:val="00F34874"/>
    <w:rsid w:val="00F54DAA"/>
    <w:rsid w:val="00F72554"/>
    <w:rsid w:val="00F741A8"/>
    <w:rsid w:val="00F95410"/>
    <w:rsid w:val="00FB3BE5"/>
    <w:rsid w:val="00FC1837"/>
    <w:rsid w:val="00FD0B68"/>
    <w:rsid w:val="00FE0D70"/>
    <w:rsid w:val="00FF7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4094720"/>
  <w15:chartTrackingRefBased/>
  <w15:docId w15:val="{602E37EF-E41E-4772-B992-BE600931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11C"/>
    <w:pPr>
      <w:widowControl w:val="0"/>
      <w:autoSpaceDE w:val="0"/>
      <w:autoSpaceDN w:val="0"/>
      <w:adjustRightInd w:val="0"/>
    </w:pPr>
    <w:rPr>
      <w:sz w:val="24"/>
      <w:szCs w:val="24"/>
    </w:rPr>
  </w:style>
  <w:style w:type="paragraph" w:styleId="Heading1">
    <w:name w:val="heading 1"/>
    <w:basedOn w:val="Normal"/>
    <w:next w:val="Normal"/>
    <w:link w:val="Heading1Char"/>
    <w:qFormat/>
    <w:rsid w:val="004E06B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3B5891"/>
    <w:rPr>
      <w:color w:val="0000FF"/>
      <w:u w:val="single"/>
    </w:rPr>
  </w:style>
  <w:style w:type="paragraph" w:customStyle="1" w:styleId="Default">
    <w:name w:val="Default"/>
    <w:rsid w:val="003B5891"/>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4E06B1"/>
    <w:rPr>
      <w:rFonts w:ascii="Calibri Light" w:eastAsia="Times New Roman" w:hAnsi="Calibri Light" w:cs="Times New Roman"/>
      <w:b/>
      <w:bCs/>
      <w:kern w:val="32"/>
      <w:sz w:val="32"/>
      <w:szCs w:val="32"/>
    </w:rPr>
  </w:style>
  <w:style w:type="character" w:customStyle="1" w:styleId="SupportingStatementSTANDARDChar">
    <w:name w:val="Supporting Statement STANDARD Char"/>
    <w:link w:val="SupportingStatementSTANDARD"/>
    <w:locked/>
    <w:rsid w:val="00DD4327"/>
    <w:rPr>
      <w:sz w:val="24"/>
      <w:szCs w:val="24"/>
    </w:rPr>
  </w:style>
  <w:style w:type="paragraph" w:customStyle="1" w:styleId="SupportingStatementSTANDARD">
    <w:name w:val="Supporting Statement STANDARD"/>
    <w:basedOn w:val="Normal"/>
    <w:link w:val="SupportingStatementSTANDARDChar"/>
    <w:qFormat/>
    <w:rsid w:val="00DD4327"/>
    <w:pPr>
      <w:tabs>
        <w:tab w:val="left" w:pos="720"/>
      </w:tabs>
      <w:ind w:left="720" w:hanging="720"/>
    </w:pPr>
  </w:style>
  <w:style w:type="paragraph" w:styleId="ListParagraph">
    <w:name w:val="List Paragraph"/>
    <w:basedOn w:val="Normal"/>
    <w:uiPriority w:val="34"/>
    <w:qFormat/>
    <w:rsid w:val="00A43AFB"/>
    <w:pPr>
      <w:ind w:left="720"/>
    </w:pPr>
  </w:style>
  <w:style w:type="character" w:styleId="SubtleReference">
    <w:name w:val="Subtle Reference"/>
    <w:uiPriority w:val="31"/>
    <w:qFormat/>
    <w:rsid w:val="00A43AFB"/>
    <w:rPr>
      <w:smallCaps/>
      <w:color w:val="5A5A5A"/>
    </w:rPr>
  </w:style>
  <w:style w:type="paragraph" w:styleId="ListNumber">
    <w:name w:val="List Number"/>
    <w:basedOn w:val="Normal"/>
    <w:rsid w:val="0036311C"/>
    <w:pPr>
      <w:numPr>
        <w:numId w:val="14"/>
      </w:numPr>
      <w:contextualSpacing/>
    </w:pPr>
  </w:style>
  <w:style w:type="paragraph" w:customStyle="1" w:styleId="Level1">
    <w:name w:val="Level 1"/>
    <w:basedOn w:val="Normal"/>
    <w:rsid w:val="0036311C"/>
    <w:pPr>
      <w:outlineLvl w:val="0"/>
    </w:pPr>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861354">
      <w:bodyDiv w:val="1"/>
      <w:marLeft w:val="0"/>
      <w:marRight w:val="0"/>
      <w:marTop w:val="30"/>
      <w:marBottom w:val="750"/>
      <w:divBdr>
        <w:top w:val="none" w:sz="0" w:space="0" w:color="auto"/>
        <w:left w:val="none" w:sz="0" w:space="0" w:color="auto"/>
        <w:bottom w:val="none" w:sz="0" w:space="0" w:color="auto"/>
        <w:right w:val="none" w:sz="0" w:space="0" w:color="auto"/>
      </w:divBdr>
      <w:divsChild>
        <w:div w:id="1901284509">
          <w:marLeft w:val="0"/>
          <w:marRight w:val="0"/>
          <w:marTop w:val="0"/>
          <w:marBottom w:val="0"/>
          <w:divBdr>
            <w:top w:val="none" w:sz="0" w:space="0" w:color="auto"/>
            <w:left w:val="none" w:sz="0" w:space="0" w:color="auto"/>
            <w:bottom w:val="none" w:sz="0" w:space="0" w:color="auto"/>
            <w:right w:val="none" w:sz="0" w:space="0" w:color="auto"/>
          </w:divBdr>
          <w:divsChild>
            <w:div w:id="1685131491">
              <w:marLeft w:val="0"/>
              <w:marRight w:val="0"/>
              <w:marTop w:val="0"/>
              <w:marBottom w:val="0"/>
              <w:divBdr>
                <w:top w:val="none" w:sz="0" w:space="0" w:color="auto"/>
                <w:left w:val="none" w:sz="0" w:space="0" w:color="auto"/>
                <w:bottom w:val="none" w:sz="0" w:space="0" w:color="auto"/>
                <w:right w:val="none" w:sz="0" w:space="0" w:color="auto"/>
              </w:divBdr>
              <w:divsChild>
                <w:div w:id="158186984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 w:id="597447305">
      <w:bodyDiv w:val="1"/>
      <w:marLeft w:val="0"/>
      <w:marRight w:val="0"/>
      <w:marTop w:val="0"/>
      <w:marBottom w:val="0"/>
      <w:divBdr>
        <w:top w:val="none" w:sz="0" w:space="0" w:color="auto"/>
        <w:left w:val="none" w:sz="0" w:space="0" w:color="auto"/>
        <w:bottom w:val="none" w:sz="0" w:space="0" w:color="auto"/>
        <w:right w:val="none" w:sz="0" w:space="0" w:color="auto"/>
      </w:divBdr>
      <w:divsChild>
        <w:div w:id="1924603723">
          <w:marLeft w:val="0"/>
          <w:marRight w:val="0"/>
          <w:marTop w:val="0"/>
          <w:marBottom w:val="450"/>
          <w:divBdr>
            <w:top w:val="none" w:sz="0" w:space="0" w:color="auto"/>
            <w:left w:val="none" w:sz="0" w:space="0" w:color="auto"/>
            <w:bottom w:val="none" w:sz="0" w:space="0" w:color="auto"/>
            <w:right w:val="none" w:sz="0" w:space="0" w:color="auto"/>
          </w:divBdr>
          <w:divsChild>
            <w:div w:id="1808470507">
              <w:marLeft w:val="-225"/>
              <w:marRight w:val="-225"/>
              <w:marTop w:val="0"/>
              <w:marBottom w:val="0"/>
              <w:divBdr>
                <w:top w:val="none" w:sz="0" w:space="0" w:color="auto"/>
                <w:left w:val="none" w:sz="0" w:space="0" w:color="auto"/>
                <w:bottom w:val="none" w:sz="0" w:space="0" w:color="auto"/>
                <w:right w:val="none" w:sz="0" w:space="0" w:color="auto"/>
              </w:divBdr>
              <w:divsChild>
                <w:div w:id="1969891370">
                  <w:marLeft w:val="0"/>
                  <w:marRight w:val="0"/>
                  <w:marTop w:val="0"/>
                  <w:marBottom w:val="0"/>
                  <w:divBdr>
                    <w:top w:val="none" w:sz="0" w:space="0" w:color="auto"/>
                    <w:left w:val="none" w:sz="0" w:space="0" w:color="auto"/>
                    <w:bottom w:val="none" w:sz="0" w:space="0" w:color="auto"/>
                    <w:right w:val="none" w:sz="0" w:space="0" w:color="auto"/>
                  </w:divBdr>
                  <w:divsChild>
                    <w:div w:id="379793584">
                      <w:marLeft w:val="0"/>
                      <w:marRight w:val="0"/>
                      <w:marTop w:val="0"/>
                      <w:marBottom w:val="0"/>
                      <w:divBdr>
                        <w:top w:val="none" w:sz="0" w:space="0" w:color="auto"/>
                        <w:left w:val="none" w:sz="0" w:space="0" w:color="auto"/>
                        <w:bottom w:val="none" w:sz="0" w:space="0" w:color="auto"/>
                        <w:right w:val="none" w:sz="0" w:space="0" w:color="auto"/>
                      </w:divBdr>
                      <w:divsChild>
                        <w:div w:id="1546333164">
                          <w:marLeft w:val="0"/>
                          <w:marRight w:val="0"/>
                          <w:marTop w:val="0"/>
                          <w:marBottom w:val="0"/>
                          <w:divBdr>
                            <w:top w:val="none" w:sz="0" w:space="0" w:color="auto"/>
                            <w:left w:val="none" w:sz="0" w:space="0" w:color="auto"/>
                            <w:bottom w:val="none" w:sz="0" w:space="0" w:color="auto"/>
                            <w:right w:val="none" w:sz="0" w:space="0" w:color="auto"/>
                          </w:divBdr>
                          <w:divsChild>
                            <w:div w:id="12469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393201">
      <w:bodyDiv w:val="1"/>
      <w:marLeft w:val="0"/>
      <w:marRight w:val="0"/>
      <w:marTop w:val="0"/>
      <w:marBottom w:val="0"/>
      <w:divBdr>
        <w:top w:val="none" w:sz="0" w:space="0" w:color="auto"/>
        <w:left w:val="none" w:sz="0" w:space="0" w:color="auto"/>
        <w:bottom w:val="none" w:sz="0" w:space="0" w:color="auto"/>
        <w:right w:val="none" w:sz="0" w:space="0" w:color="auto"/>
      </w:divBdr>
    </w:div>
    <w:div w:id="1881014932">
      <w:bodyDiv w:val="1"/>
      <w:marLeft w:val="0"/>
      <w:marRight w:val="0"/>
      <w:marTop w:val="0"/>
      <w:marBottom w:val="0"/>
      <w:divBdr>
        <w:top w:val="none" w:sz="0" w:space="0" w:color="auto"/>
        <w:left w:val="none" w:sz="0" w:space="0" w:color="auto"/>
        <w:bottom w:val="none" w:sz="0" w:space="0" w:color="auto"/>
        <w:right w:val="none" w:sz="0" w:space="0" w:color="auto"/>
      </w:divBdr>
    </w:div>
    <w:div w:id="2122797547">
      <w:bodyDiv w:val="1"/>
      <w:marLeft w:val="0"/>
      <w:marRight w:val="0"/>
      <w:marTop w:val="0"/>
      <w:marBottom w:val="0"/>
      <w:divBdr>
        <w:top w:val="none" w:sz="0" w:space="0" w:color="auto"/>
        <w:left w:val="none" w:sz="0" w:space="0" w:color="auto"/>
        <w:bottom w:val="none" w:sz="0" w:space="0" w:color="auto"/>
        <w:right w:val="none" w:sz="0" w:space="0" w:color="auto"/>
      </w:divBdr>
      <w:divsChild>
        <w:div w:id="1877427351">
          <w:marLeft w:val="0"/>
          <w:marRight w:val="0"/>
          <w:marTop w:val="0"/>
          <w:marBottom w:val="450"/>
          <w:divBdr>
            <w:top w:val="none" w:sz="0" w:space="0" w:color="auto"/>
            <w:left w:val="none" w:sz="0" w:space="0" w:color="auto"/>
            <w:bottom w:val="none" w:sz="0" w:space="0" w:color="auto"/>
            <w:right w:val="none" w:sz="0" w:space="0" w:color="auto"/>
          </w:divBdr>
          <w:divsChild>
            <w:div w:id="912423230">
              <w:marLeft w:val="-225"/>
              <w:marRight w:val="-225"/>
              <w:marTop w:val="0"/>
              <w:marBottom w:val="0"/>
              <w:divBdr>
                <w:top w:val="none" w:sz="0" w:space="0" w:color="auto"/>
                <w:left w:val="none" w:sz="0" w:space="0" w:color="auto"/>
                <w:bottom w:val="none" w:sz="0" w:space="0" w:color="auto"/>
                <w:right w:val="none" w:sz="0" w:space="0" w:color="auto"/>
              </w:divBdr>
              <w:divsChild>
                <w:div w:id="372270222">
                  <w:marLeft w:val="0"/>
                  <w:marRight w:val="0"/>
                  <w:marTop w:val="0"/>
                  <w:marBottom w:val="0"/>
                  <w:divBdr>
                    <w:top w:val="none" w:sz="0" w:space="0" w:color="auto"/>
                    <w:left w:val="none" w:sz="0" w:space="0" w:color="auto"/>
                    <w:bottom w:val="none" w:sz="0" w:space="0" w:color="auto"/>
                    <w:right w:val="none" w:sz="0" w:space="0" w:color="auto"/>
                  </w:divBdr>
                  <w:divsChild>
                    <w:div w:id="1950239880">
                      <w:marLeft w:val="0"/>
                      <w:marRight w:val="0"/>
                      <w:marTop w:val="0"/>
                      <w:marBottom w:val="0"/>
                      <w:divBdr>
                        <w:top w:val="none" w:sz="0" w:space="0" w:color="auto"/>
                        <w:left w:val="none" w:sz="0" w:space="0" w:color="auto"/>
                        <w:bottom w:val="none" w:sz="0" w:space="0" w:color="auto"/>
                        <w:right w:val="none" w:sz="0" w:space="0" w:color="auto"/>
                      </w:divBdr>
                      <w:divsChild>
                        <w:div w:id="1605378070">
                          <w:marLeft w:val="0"/>
                          <w:marRight w:val="0"/>
                          <w:marTop w:val="0"/>
                          <w:marBottom w:val="0"/>
                          <w:divBdr>
                            <w:top w:val="none" w:sz="0" w:space="0" w:color="auto"/>
                            <w:left w:val="none" w:sz="0" w:space="0" w:color="auto"/>
                            <w:bottom w:val="none" w:sz="0" w:space="0" w:color="auto"/>
                            <w:right w:val="none" w:sz="0" w:space="0" w:color="auto"/>
                          </w:divBdr>
                          <w:divsChild>
                            <w:div w:id="152740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4</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TQ1FB</dc:creator>
  <cp:keywords/>
  <dc:description/>
  <cp:lastModifiedBy>Jon R. Callahan</cp:lastModifiedBy>
  <cp:revision>9</cp:revision>
  <cp:lastPrinted>2005-05-18T15:13:00Z</cp:lastPrinted>
  <dcterms:created xsi:type="dcterms:W3CDTF">2021-11-01T19:16:00Z</dcterms:created>
  <dcterms:modified xsi:type="dcterms:W3CDTF">2022-01-05T18:11:00Z</dcterms:modified>
</cp:coreProperties>
</file>