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58A5" w:rsidR="008D1294" w:rsidP="004914F6" w:rsidRDefault="00EA6C04" w14:paraId="69CE2B4B" w14:textId="51DD828D">
      <w:pPr>
        <w:jc w:val="center"/>
        <w:rPr>
          <w:rFonts w:asciiTheme="majorHAnsi" w:hAnsiTheme="majorHAnsi"/>
          <w:sz w:val="28"/>
          <w:u w:val="single"/>
        </w:rPr>
      </w:pPr>
      <w:r w:rsidRPr="002F58A5">
        <w:rPr>
          <w:rFonts w:asciiTheme="majorHAnsi" w:hAnsiTheme="majorHAnsi"/>
          <w:sz w:val="28"/>
          <w:u w:val="single"/>
        </w:rPr>
        <w:t xml:space="preserve">SUPPORTING </w:t>
      </w:r>
      <w:r w:rsidRPr="002F58A5" w:rsidR="00127B46">
        <w:rPr>
          <w:rFonts w:asciiTheme="majorHAnsi" w:hAnsiTheme="majorHAnsi"/>
          <w:sz w:val="28"/>
          <w:u w:val="single"/>
        </w:rPr>
        <w:t>STATEMENT -</w:t>
      </w:r>
      <w:r w:rsidRPr="002F58A5">
        <w:rPr>
          <w:rFonts w:asciiTheme="majorHAnsi" w:hAnsiTheme="majorHAnsi"/>
          <w:sz w:val="28"/>
          <w:u w:val="single"/>
        </w:rPr>
        <w:t xml:space="preserve"> PART A</w:t>
      </w:r>
    </w:p>
    <w:p w:rsidRPr="002F58A5" w:rsidR="00340D9B" w:rsidP="00B874D2" w:rsidRDefault="001600B1" w14:paraId="255FD02A" w14:textId="245F5BB6">
      <w:pPr>
        <w:jc w:val="center"/>
        <w:rPr>
          <w:rFonts w:asciiTheme="majorHAnsi" w:hAnsiTheme="majorHAnsi"/>
          <w:sz w:val="24"/>
        </w:rPr>
      </w:pPr>
      <w:r w:rsidRPr="001600B1">
        <w:rPr>
          <w:rFonts w:asciiTheme="majorHAnsi" w:hAnsiTheme="majorHAnsi"/>
          <w:sz w:val="24"/>
        </w:rPr>
        <w:t xml:space="preserve">Application </w:t>
      </w:r>
      <w:r w:rsidRPr="001600B1" w:rsidR="00AB457F">
        <w:rPr>
          <w:rFonts w:asciiTheme="majorHAnsi" w:hAnsiTheme="majorHAnsi"/>
          <w:sz w:val="24"/>
        </w:rPr>
        <w:t>for</w:t>
      </w:r>
      <w:r w:rsidRPr="001600B1">
        <w:rPr>
          <w:rFonts w:asciiTheme="majorHAnsi" w:hAnsiTheme="majorHAnsi"/>
          <w:sz w:val="24"/>
        </w:rPr>
        <w:t xml:space="preserve"> Survivor Access Card</w:t>
      </w:r>
      <w:r w:rsidRPr="002F58A5" w:rsidR="00C72EB7">
        <w:rPr>
          <w:rFonts w:asciiTheme="majorHAnsi" w:hAnsiTheme="majorHAnsi"/>
          <w:sz w:val="24"/>
        </w:rPr>
        <w:t xml:space="preserve"> – </w:t>
      </w:r>
      <w:r w:rsidRPr="002F58A5" w:rsidR="00877018">
        <w:rPr>
          <w:rFonts w:asciiTheme="majorHAnsi" w:hAnsiTheme="majorHAnsi"/>
          <w:sz w:val="24"/>
        </w:rPr>
        <w:t>0702-</w:t>
      </w:r>
      <w:r w:rsidRPr="002F58A5" w:rsidR="00B874D2">
        <w:rPr>
          <w:rFonts w:asciiTheme="majorHAnsi" w:hAnsiTheme="majorHAnsi"/>
          <w:sz w:val="24"/>
        </w:rPr>
        <w:t>SACA</w:t>
      </w:r>
    </w:p>
    <w:p w:rsidRPr="002F58A5" w:rsidR="00C72EB7" w:rsidP="006E563D" w:rsidRDefault="00C72EB7" w14:paraId="1D04B119" w14:textId="77777777">
      <w:pPr>
        <w:spacing w:after="0" w:line="240" w:lineRule="auto"/>
        <w:rPr>
          <w:rFonts w:asciiTheme="majorHAnsi" w:hAnsiTheme="majorHAnsi"/>
          <w:sz w:val="24"/>
        </w:rPr>
      </w:pPr>
    </w:p>
    <w:p w:rsidRPr="002F58A5" w:rsidR="005C7428" w:rsidP="004914F6" w:rsidRDefault="00C72EB7" w14:paraId="580AC434" w14:textId="0F316059">
      <w:pPr>
        <w:spacing w:after="0" w:line="240" w:lineRule="auto"/>
        <w:rPr>
          <w:rFonts w:asciiTheme="majorHAnsi" w:hAnsiTheme="majorHAnsi"/>
          <w:sz w:val="24"/>
        </w:rPr>
      </w:pPr>
      <w:r w:rsidRPr="002F58A5">
        <w:rPr>
          <w:rFonts w:asciiTheme="majorHAnsi" w:hAnsiTheme="majorHAnsi"/>
          <w:sz w:val="24"/>
        </w:rPr>
        <w:t>1.</w:t>
      </w:r>
      <w:r w:rsidRPr="002F58A5">
        <w:rPr>
          <w:rFonts w:asciiTheme="majorHAnsi" w:hAnsiTheme="majorHAnsi"/>
          <w:sz w:val="24"/>
        </w:rPr>
        <w:tab/>
      </w:r>
      <w:r w:rsidRPr="002F58A5" w:rsidR="005C7428">
        <w:rPr>
          <w:rFonts w:asciiTheme="majorHAnsi" w:hAnsiTheme="majorHAnsi"/>
          <w:sz w:val="24"/>
          <w:u w:val="single"/>
        </w:rPr>
        <w:t xml:space="preserve">Need for the Information </w:t>
      </w:r>
      <w:r w:rsidRPr="002F58A5" w:rsidR="0085688C">
        <w:rPr>
          <w:rFonts w:asciiTheme="majorHAnsi" w:hAnsiTheme="majorHAnsi"/>
          <w:sz w:val="24"/>
          <w:u w:val="single"/>
        </w:rPr>
        <w:t>Collection</w:t>
      </w:r>
      <w:r w:rsidRPr="002F58A5" w:rsidR="00CA75AC">
        <w:rPr>
          <w:rFonts w:asciiTheme="majorHAnsi" w:hAnsiTheme="majorHAnsi"/>
          <w:sz w:val="24"/>
        </w:rPr>
        <w:t xml:space="preserve"> </w:t>
      </w:r>
    </w:p>
    <w:p w:rsidRPr="002F58A5" w:rsidR="00FB472D" w:rsidP="004914F6" w:rsidRDefault="00FB472D" w14:paraId="3015DA9B" w14:textId="77777777">
      <w:pPr>
        <w:pStyle w:val="ListParagraph"/>
        <w:spacing w:after="0" w:line="240" w:lineRule="auto"/>
        <w:ind w:left="1080"/>
        <w:rPr>
          <w:rFonts w:asciiTheme="majorHAnsi" w:hAnsiTheme="majorHAnsi"/>
          <w:sz w:val="24"/>
        </w:rPr>
      </w:pPr>
    </w:p>
    <w:p w:rsidR="003D56CD" w:rsidP="00FC667F" w:rsidRDefault="00FC667F" w14:paraId="5FEFE7A0" w14:textId="77777777">
      <w:pPr>
        <w:pStyle w:val="NoSpacing"/>
        <w:rPr>
          <w:rFonts w:asciiTheme="majorHAnsi" w:hAnsiTheme="majorHAnsi" w:cstheme="majorHAnsi"/>
          <w:sz w:val="24"/>
          <w:szCs w:val="24"/>
        </w:rPr>
      </w:pPr>
      <w:r w:rsidRPr="00FC667F">
        <w:rPr>
          <w:rFonts w:asciiTheme="majorHAnsi" w:hAnsiTheme="majorHAnsi" w:cstheme="majorHAnsi"/>
          <w:sz w:val="24"/>
          <w:szCs w:val="24"/>
        </w:rPr>
        <w:t>Section 562 of Public Law 109-163, commonly referre</w:t>
      </w:r>
      <w:r>
        <w:rPr>
          <w:rFonts w:asciiTheme="majorHAnsi" w:hAnsiTheme="majorHAnsi" w:cstheme="majorHAnsi"/>
          <w:sz w:val="24"/>
          <w:szCs w:val="24"/>
        </w:rPr>
        <w:t xml:space="preserve">d to as the </w:t>
      </w:r>
      <w:r w:rsidRPr="00FC667F">
        <w:rPr>
          <w:rFonts w:asciiTheme="majorHAnsi" w:hAnsiTheme="majorHAnsi" w:cstheme="majorHAnsi"/>
          <w:sz w:val="24"/>
          <w:szCs w:val="24"/>
        </w:rPr>
        <w:t>National Defense Authorization Act for Fiscal Year 2</w:t>
      </w:r>
      <w:r>
        <w:rPr>
          <w:rFonts w:asciiTheme="majorHAnsi" w:hAnsiTheme="majorHAnsi" w:cstheme="majorHAnsi"/>
          <w:sz w:val="24"/>
          <w:szCs w:val="24"/>
        </w:rPr>
        <w:t xml:space="preserve">006, directed the Department of </w:t>
      </w:r>
      <w:r w:rsidRPr="00FC667F">
        <w:rPr>
          <w:rFonts w:asciiTheme="majorHAnsi" w:hAnsiTheme="majorHAnsi" w:cstheme="majorHAnsi"/>
          <w:sz w:val="24"/>
          <w:szCs w:val="24"/>
        </w:rPr>
        <w:t>Defense (DoD) to establish a uniform policy on casualt</w:t>
      </w:r>
      <w:r>
        <w:rPr>
          <w:rFonts w:asciiTheme="majorHAnsi" w:hAnsiTheme="majorHAnsi" w:cstheme="majorHAnsi"/>
          <w:sz w:val="24"/>
          <w:szCs w:val="24"/>
        </w:rPr>
        <w:t xml:space="preserve">y assistance that includes both short </w:t>
      </w:r>
      <w:r w:rsidRPr="00FC667F">
        <w:rPr>
          <w:rFonts w:asciiTheme="majorHAnsi" w:hAnsiTheme="majorHAnsi" w:cstheme="majorHAnsi"/>
          <w:sz w:val="24"/>
          <w:szCs w:val="24"/>
        </w:rPr>
        <w:t>and long-term assistance for a deceased service</w:t>
      </w:r>
      <w:r>
        <w:rPr>
          <w:rFonts w:asciiTheme="majorHAnsi" w:hAnsiTheme="majorHAnsi" w:cstheme="majorHAnsi"/>
          <w:sz w:val="24"/>
          <w:szCs w:val="24"/>
        </w:rPr>
        <w:t xml:space="preserve"> </w:t>
      </w:r>
      <w:r w:rsidRPr="00FC667F">
        <w:rPr>
          <w:rFonts w:asciiTheme="majorHAnsi" w:hAnsiTheme="majorHAnsi" w:cstheme="majorHAnsi"/>
          <w:sz w:val="24"/>
          <w:szCs w:val="24"/>
        </w:rPr>
        <w:t>member’s eligible su</w:t>
      </w:r>
      <w:r>
        <w:rPr>
          <w:rFonts w:asciiTheme="majorHAnsi" w:hAnsiTheme="majorHAnsi" w:cstheme="majorHAnsi"/>
          <w:sz w:val="24"/>
          <w:szCs w:val="24"/>
        </w:rPr>
        <w:t xml:space="preserve">rvivors. In </w:t>
      </w:r>
      <w:r w:rsidRPr="00FC667F">
        <w:rPr>
          <w:rFonts w:asciiTheme="majorHAnsi" w:hAnsiTheme="majorHAnsi" w:cstheme="majorHAnsi"/>
          <w:sz w:val="24"/>
          <w:szCs w:val="24"/>
        </w:rPr>
        <w:t>2007, the Army initiated the Survivor Outreach Serv</w:t>
      </w:r>
      <w:r>
        <w:rPr>
          <w:rFonts w:asciiTheme="majorHAnsi" w:hAnsiTheme="majorHAnsi" w:cstheme="majorHAnsi"/>
          <w:sz w:val="24"/>
          <w:szCs w:val="24"/>
        </w:rPr>
        <w:t xml:space="preserve">ices (SOS) Program. The program developed a case </w:t>
      </w:r>
      <w:r w:rsidRPr="00FC667F">
        <w:rPr>
          <w:rFonts w:asciiTheme="majorHAnsi" w:hAnsiTheme="majorHAnsi" w:cstheme="majorHAnsi"/>
          <w:sz w:val="24"/>
          <w:szCs w:val="24"/>
        </w:rPr>
        <w:t xml:space="preserve">management system that integrates </w:t>
      </w:r>
      <w:r>
        <w:rPr>
          <w:rFonts w:asciiTheme="majorHAnsi" w:hAnsiTheme="majorHAnsi" w:cstheme="majorHAnsi"/>
          <w:sz w:val="24"/>
          <w:szCs w:val="24"/>
        </w:rPr>
        <w:t xml:space="preserve">multiagency casualty assistance </w:t>
      </w:r>
      <w:r w:rsidRPr="00FC667F">
        <w:rPr>
          <w:rFonts w:asciiTheme="majorHAnsi" w:hAnsiTheme="majorHAnsi" w:cstheme="majorHAnsi"/>
          <w:sz w:val="24"/>
          <w:szCs w:val="24"/>
        </w:rPr>
        <w:t>and long-term s</w:t>
      </w:r>
      <w:r>
        <w:rPr>
          <w:rFonts w:asciiTheme="majorHAnsi" w:hAnsiTheme="majorHAnsi" w:cstheme="majorHAnsi"/>
          <w:sz w:val="24"/>
          <w:szCs w:val="24"/>
        </w:rPr>
        <w:t xml:space="preserve">ervices for eligible survivors. SOS Program policies are outlined in Army Directive 2021-01. </w:t>
      </w:r>
    </w:p>
    <w:p w:rsidR="003D56CD" w:rsidP="00FC667F" w:rsidRDefault="003D56CD" w14:paraId="38C05BEC" w14:textId="77777777">
      <w:pPr>
        <w:pStyle w:val="NoSpacing"/>
        <w:rPr>
          <w:rFonts w:asciiTheme="majorHAnsi" w:hAnsiTheme="majorHAnsi" w:cstheme="majorHAnsi"/>
          <w:sz w:val="24"/>
          <w:szCs w:val="24"/>
        </w:rPr>
      </w:pPr>
    </w:p>
    <w:p w:rsidRPr="00CC03B9" w:rsidR="00F0204C" w:rsidP="00FC667F" w:rsidRDefault="00CC03B9" w14:paraId="2EA48CD3" w14:textId="18C11C36">
      <w:pPr>
        <w:pStyle w:val="NoSpacing"/>
        <w:rPr>
          <w:rFonts w:asciiTheme="majorHAnsi" w:hAnsiTheme="majorHAnsi" w:cstheme="majorHAnsi"/>
          <w:sz w:val="24"/>
          <w:szCs w:val="24"/>
        </w:rPr>
      </w:pPr>
      <w:r w:rsidRPr="00CC03B9">
        <w:rPr>
          <w:rFonts w:asciiTheme="majorHAnsi" w:hAnsiTheme="majorHAnsi" w:cstheme="majorHAnsi"/>
          <w:sz w:val="24"/>
          <w:szCs w:val="24"/>
        </w:rPr>
        <w:t>Section 626 of the 2019 N</w:t>
      </w:r>
      <w:r>
        <w:rPr>
          <w:rFonts w:asciiTheme="majorHAnsi" w:hAnsiTheme="majorHAnsi" w:cstheme="majorHAnsi"/>
          <w:sz w:val="24"/>
          <w:szCs w:val="24"/>
        </w:rPr>
        <w:t xml:space="preserve">ational </w:t>
      </w:r>
      <w:r w:rsidRPr="00CC03B9">
        <w:rPr>
          <w:rFonts w:asciiTheme="majorHAnsi" w:hAnsiTheme="majorHAnsi" w:cstheme="majorHAnsi"/>
          <w:sz w:val="24"/>
          <w:szCs w:val="24"/>
        </w:rPr>
        <w:t>D</w:t>
      </w:r>
      <w:r>
        <w:rPr>
          <w:rFonts w:asciiTheme="majorHAnsi" w:hAnsiTheme="majorHAnsi" w:cstheme="majorHAnsi"/>
          <w:sz w:val="24"/>
          <w:szCs w:val="24"/>
        </w:rPr>
        <w:t xml:space="preserve">efense </w:t>
      </w:r>
      <w:r w:rsidRPr="00CC03B9">
        <w:rPr>
          <w:rFonts w:asciiTheme="majorHAnsi" w:hAnsiTheme="majorHAnsi" w:cstheme="majorHAnsi"/>
          <w:sz w:val="24"/>
          <w:szCs w:val="24"/>
        </w:rPr>
        <w:t>A</w:t>
      </w:r>
      <w:r>
        <w:rPr>
          <w:rFonts w:asciiTheme="majorHAnsi" w:hAnsiTheme="majorHAnsi" w:cstheme="majorHAnsi"/>
          <w:sz w:val="24"/>
          <w:szCs w:val="24"/>
        </w:rPr>
        <w:t xml:space="preserve">uthorization </w:t>
      </w:r>
      <w:r w:rsidRPr="00CC03B9">
        <w:rPr>
          <w:rFonts w:asciiTheme="majorHAnsi" w:hAnsiTheme="majorHAnsi" w:cstheme="majorHAnsi"/>
          <w:sz w:val="24"/>
          <w:szCs w:val="24"/>
        </w:rPr>
        <w:t>A</w:t>
      </w:r>
      <w:r>
        <w:rPr>
          <w:rFonts w:asciiTheme="majorHAnsi" w:hAnsiTheme="majorHAnsi" w:cstheme="majorHAnsi"/>
          <w:sz w:val="24"/>
          <w:szCs w:val="24"/>
        </w:rPr>
        <w:t>ct (Public Law 115-232)</w:t>
      </w:r>
      <w:r w:rsidRPr="00CC03B9">
        <w:rPr>
          <w:rFonts w:asciiTheme="majorHAnsi" w:hAnsiTheme="majorHAnsi" w:cstheme="majorHAnsi"/>
          <w:sz w:val="24"/>
          <w:szCs w:val="24"/>
        </w:rPr>
        <w:t xml:space="preserve"> </w:t>
      </w:r>
      <w:r w:rsidR="00B33EDC">
        <w:rPr>
          <w:rFonts w:asciiTheme="majorHAnsi" w:hAnsiTheme="majorHAnsi" w:cstheme="majorHAnsi"/>
          <w:sz w:val="24"/>
          <w:szCs w:val="24"/>
        </w:rPr>
        <w:t>requires the implementation of</w:t>
      </w:r>
      <w:r w:rsidRPr="00CC03B9">
        <w:rPr>
          <w:rFonts w:asciiTheme="majorHAnsi" w:hAnsiTheme="majorHAnsi" w:cstheme="majorHAnsi"/>
          <w:sz w:val="24"/>
          <w:szCs w:val="24"/>
        </w:rPr>
        <w:t xml:space="preserve"> procedures for access to military installations for</w:t>
      </w:r>
      <w:r w:rsidR="00B33EDC">
        <w:rPr>
          <w:rFonts w:asciiTheme="majorHAnsi" w:hAnsiTheme="majorHAnsi" w:cstheme="majorHAnsi"/>
          <w:sz w:val="24"/>
          <w:szCs w:val="24"/>
        </w:rPr>
        <w:t xml:space="preserve"> those</w:t>
      </w:r>
      <w:r w:rsidRPr="00CC03B9">
        <w:rPr>
          <w:rFonts w:asciiTheme="majorHAnsi" w:hAnsiTheme="majorHAnsi" w:cstheme="majorHAnsi"/>
          <w:sz w:val="24"/>
          <w:szCs w:val="24"/>
        </w:rPr>
        <w:t xml:space="preserve"> surviving spouses and next of kin</w:t>
      </w:r>
      <w:r w:rsidRPr="00CC03B9">
        <w:rPr>
          <w:rFonts w:asciiTheme="majorHAnsi" w:hAnsiTheme="majorHAnsi"/>
          <w:sz w:val="24"/>
          <w:szCs w:val="24"/>
        </w:rPr>
        <w:t>.</w:t>
      </w:r>
      <w:r>
        <w:rPr>
          <w:rFonts w:asciiTheme="majorHAnsi" w:hAnsiTheme="majorHAnsi" w:cstheme="majorHAnsi"/>
          <w:sz w:val="24"/>
          <w:szCs w:val="24"/>
        </w:rPr>
        <w:t xml:space="preserve"> </w:t>
      </w:r>
      <w:r w:rsidRPr="00CC03B9" w:rsidR="00205C34">
        <w:rPr>
          <w:rFonts w:asciiTheme="majorHAnsi" w:hAnsiTheme="majorHAnsi" w:cstheme="majorHAnsi"/>
          <w:sz w:val="24"/>
          <w:szCs w:val="24"/>
        </w:rPr>
        <w:t>In accordance with</w:t>
      </w:r>
      <w:r w:rsidR="00B33EDC">
        <w:rPr>
          <w:rFonts w:asciiTheme="majorHAnsi" w:hAnsiTheme="majorHAnsi" w:cstheme="majorHAnsi"/>
          <w:sz w:val="24"/>
          <w:szCs w:val="24"/>
        </w:rPr>
        <w:t xml:space="preserve"> these</w:t>
      </w:r>
      <w:r>
        <w:rPr>
          <w:rFonts w:asciiTheme="majorHAnsi" w:hAnsiTheme="majorHAnsi" w:cstheme="majorHAnsi"/>
          <w:sz w:val="24"/>
          <w:szCs w:val="24"/>
        </w:rPr>
        <w:t xml:space="preserve"> law</w:t>
      </w:r>
      <w:r w:rsidR="00B33EDC">
        <w:rPr>
          <w:rFonts w:asciiTheme="majorHAnsi" w:hAnsiTheme="majorHAnsi" w:cstheme="majorHAnsi"/>
          <w:sz w:val="24"/>
          <w:szCs w:val="24"/>
        </w:rPr>
        <w:t>s</w:t>
      </w:r>
      <w:r>
        <w:rPr>
          <w:rFonts w:asciiTheme="majorHAnsi" w:hAnsiTheme="majorHAnsi" w:cstheme="majorHAnsi"/>
          <w:sz w:val="24"/>
          <w:szCs w:val="24"/>
        </w:rPr>
        <w:t>,</w:t>
      </w:r>
      <w:r w:rsidRPr="00CC03B9" w:rsidR="00205C34">
        <w:rPr>
          <w:rFonts w:asciiTheme="majorHAnsi" w:hAnsiTheme="majorHAnsi" w:cstheme="majorHAnsi"/>
          <w:sz w:val="24"/>
          <w:szCs w:val="24"/>
        </w:rPr>
        <w:t xml:space="preserve"> A</w:t>
      </w:r>
      <w:r>
        <w:rPr>
          <w:rFonts w:asciiTheme="majorHAnsi" w:hAnsiTheme="majorHAnsi" w:cstheme="majorHAnsi"/>
          <w:sz w:val="24"/>
          <w:szCs w:val="24"/>
        </w:rPr>
        <w:t>rmy Regulation 190-13, “T</w:t>
      </w:r>
      <w:r w:rsidRPr="00CC03B9" w:rsidR="00205C34">
        <w:rPr>
          <w:rFonts w:asciiTheme="majorHAnsi" w:hAnsiTheme="majorHAnsi" w:cstheme="majorHAnsi"/>
          <w:sz w:val="24"/>
          <w:szCs w:val="24"/>
        </w:rPr>
        <w:t>he Army Physical Security Program</w:t>
      </w:r>
      <w:r>
        <w:rPr>
          <w:rFonts w:asciiTheme="majorHAnsi" w:hAnsiTheme="majorHAnsi" w:cstheme="majorHAnsi"/>
          <w:sz w:val="24"/>
          <w:szCs w:val="24"/>
        </w:rPr>
        <w:t>,”</w:t>
      </w:r>
      <w:r w:rsidRPr="00CC03B9" w:rsidR="00205C34">
        <w:rPr>
          <w:rFonts w:asciiTheme="majorHAnsi" w:hAnsiTheme="majorHAnsi" w:cstheme="majorHAnsi"/>
          <w:sz w:val="24"/>
          <w:szCs w:val="24"/>
        </w:rPr>
        <w:t xml:space="preserve"> permits eligible Surviving Family members of deceased personnel to have unescorted access to Army installations via the Survivor Access Card</w:t>
      </w:r>
      <w:r w:rsidR="003D56CD">
        <w:rPr>
          <w:rFonts w:asciiTheme="majorHAnsi" w:hAnsiTheme="majorHAnsi" w:cstheme="majorHAnsi"/>
          <w:sz w:val="24"/>
          <w:szCs w:val="24"/>
        </w:rPr>
        <w:t xml:space="preserve"> (SAC)</w:t>
      </w:r>
      <w:r>
        <w:rPr>
          <w:rFonts w:asciiTheme="majorHAnsi" w:hAnsiTheme="majorHAnsi" w:cstheme="majorHAnsi"/>
          <w:sz w:val="24"/>
          <w:szCs w:val="24"/>
        </w:rPr>
        <w:t>. The SAC enables</w:t>
      </w:r>
      <w:r w:rsidRPr="00CC03B9" w:rsidR="00205C34">
        <w:rPr>
          <w:rFonts w:asciiTheme="majorHAnsi" w:hAnsiTheme="majorHAnsi" w:cstheme="majorHAnsi"/>
          <w:sz w:val="24"/>
          <w:szCs w:val="24"/>
        </w:rPr>
        <w:t xml:space="preserve"> </w:t>
      </w:r>
      <w:r>
        <w:rPr>
          <w:rFonts w:asciiTheme="majorHAnsi" w:hAnsiTheme="majorHAnsi" w:cstheme="majorHAnsi"/>
          <w:sz w:val="24"/>
          <w:szCs w:val="24"/>
        </w:rPr>
        <w:t xml:space="preserve">Surviving Family members </w:t>
      </w:r>
      <w:r w:rsidRPr="00CC03B9" w:rsidR="00205C34">
        <w:rPr>
          <w:rFonts w:asciiTheme="majorHAnsi" w:hAnsiTheme="majorHAnsi" w:cstheme="majorHAnsi"/>
          <w:sz w:val="24"/>
          <w:szCs w:val="24"/>
        </w:rPr>
        <w:t>to receive</w:t>
      </w:r>
      <w:r w:rsidR="003D56CD">
        <w:rPr>
          <w:rFonts w:asciiTheme="majorHAnsi" w:hAnsiTheme="majorHAnsi" w:cstheme="majorHAnsi"/>
          <w:sz w:val="24"/>
          <w:szCs w:val="24"/>
        </w:rPr>
        <w:t xml:space="preserve"> SOS and other</w:t>
      </w:r>
      <w:r w:rsidRPr="00CC03B9" w:rsidR="00205C34">
        <w:rPr>
          <w:rFonts w:asciiTheme="majorHAnsi" w:hAnsiTheme="majorHAnsi" w:cstheme="majorHAnsi"/>
          <w:sz w:val="24"/>
          <w:szCs w:val="24"/>
        </w:rPr>
        <w:t xml:space="preserve"> services, attend events, view memorials, and similar activities.</w:t>
      </w:r>
      <w:r w:rsidRPr="00CC03B9" w:rsidR="00205C34">
        <w:rPr>
          <w:rFonts w:cs="Arial" w:asciiTheme="majorHAnsi" w:hAnsiTheme="majorHAnsi"/>
          <w:sz w:val="24"/>
          <w:szCs w:val="24"/>
        </w:rPr>
        <w:t xml:space="preserve"> Eligible survivors</w:t>
      </w:r>
      <w:r w:rsidRPr="00205C34" w:rsidR="00205C34">
        <w:rPr>
          <w:rFonts w:cs="Arial" w:asciiTheme="majorHAnsi" w:hAnsiTheme="majorHAnsi"/>
          <w:sz w:val="24"/>
          <w:szCs w:val="24"/>
        </w:rPr>
        <w:t xml:space="preserve"> are those who meet the eligibility criteria to receive the Gold Star Lapel Button or Next of Kin Lapel Button.</w:t>
      </w:r>
      <w:r w:rsidR="00205C34">
        <w:rPr>
          <w:rFonts w:cs="Arial" w:asciiTheme="majorHAnsi" w:hAnsiTheme="majorHAnsi"/>
          <w:sz w:val="24"/>
          <w:szCs w:val="24"/>
        </w:rPr>
        <w:t xml:space="preserve"> </w:t>
      </w:r>
      <w:r w:rsidR="00C47F1E">
        <w:rPr>
          <w:rFonts w:cs="Arial" w:asciiTheme="majorHAnsi" w:hAnsiTheme="majorHAnsi"/>
          <w:sz w:val="24"/>
          <w:szCs w:val="24"/>
        </w:rPr>
        <w:t>The Gold Star Lapel Button is presented to Family members of Soldiers who die while deployed in support of Overseas Contingency Operations, or who die from wounds in theater. The Lapel Button, Next of Kin of Deceased Person</w:t>
      </w:r>
      <w:r w:rsidR="00B05741">
        <w:rPr>
          <w:rFonts w:cs="Arial" w:asciiTheme="majorHAnsi" w:hAnsiTheme="majorHAnsi"/>
          <w:sz w:val="24"/>
          <w:szCs w:val="24"/>
        </w:rPr>
        <w:t>nel</w:t>
      </w:r>
      <w:r w:rsidR="00C47F1E">
        <w:rPr>
          <w:rFonts w:cs="Arial" w:asciiTheme="majorHAnsi" w:hAnsiTheme="majorHAnsi"/>
          <w:sz w:val="24"/>
          <w:szCs w:val="24"/>
        </w:rPr>
        <w:t xml:space="preserve"> (also referred to as the Next of Kin Lapel Button) is provided to Family members of armed service members who lost their lives while serving on active duty or while stationed in an Army Reserve or Army National Guard unit in a drill status (not in support of Overseas Contingency Operations).</w:t>
      </w:r>
      <w:r w:rsidR="00205C34">
        <w:rPr>
          <w:rFonts w:cs="Arial" w:asciiTheme="majorHAnsi" w:hAnsiTheme="majorHAnsi"/>
          <w:sz w:val="24"/>
          <w:szCs w:val="24"/>
        </w:rPr>
        <w:t xml:space="preserve"> E</w:t>
      </w:r>
      <w:r w:rsidRPr="002F58A5" w:rsidR="0081781A">
        <w:rPr>
          <w:rFonts w:cs="Arial" w:asciiTheme="majorHAnsi" w:hAnsiTheme="majorHAnsi"/>
          <w:sz w:val="24"/>
          <w:szCs w:val="24"/>
        </w:rPr>
        <w:t>ligible Survivors to receive the Gold Star Lapel</w:t>
      </w:r>
      <w:r w:rsidRPr="002F58A5" w:rsidR="0081781A">
        <w:rPr>
          <w:rFonts w:cs="Arial" w:asciiTheme="majorHAnsi" w:hAnsiTheme="majorHAnsi"/>
          <w:color w:val="FF0000"/>
          <w:sz w:val="24"/>
          <w:szCs w:val="24"/>
        </w:rPr>
        <w:t xml:space="preserve"> </w:t>
      </w:r>
      <w:r w:rsidRPr="002F58A5" w:rsidR="0081781A">
        <w:rPr>
          <w:rFonts w:cs="Arial" w:asciiTheme="majorHAnsi" w:hAnsiTheme="majorHAnsi"/>
          <w:sz w:val="24"/>
          <w:szCs w:val="24"/>
        </w:rPr>
        <w:t>Button or NOK</w:t>
      </w:r>
      <w:r w:rsidRPr="002F58A5" w:rsidR="00264C39">
        <w:rPr>
          <w:rFonts w:cs="Arial" w:asciiTheme="majorHAnsi" w:hAnsiTheme="majorHAnsi"/>
          <w:sz w:val="24"/>
          <w:szCs w:val="24"/>
        </w:rPr>
        <w:t xml:space="preserve"> Lapel Button </w:t>
      </w:r>
      <w:r w:rsidRPr="002F58A5" w:rsidR="0081781A">
        <w:rPr>
          <w:rFonts w:cs="Arial" w:asciiTheme="majorHAnsi" w:hAnsiTheme="majorHAnsi"/>
          <w:sz w:val="24"/>
          <w:szCs w:val="24"/>
        </w:rPr>
        <w:t>include the following: widow or widower, parents, each child, stepchild, child through adoption, brother, half–brother,</w:t>
      </w:r>
      <w:r w:rsidRPr="002F58A5" w:rsidR="004B1B90">
        <w:rPr>
          <w:rFonts w:cs="Arial" w:asciiTheme="majorHAnsi" w:hAnsiTheme="majorHAnsi"/>
          <w:sz w:val="24"/>
          <w:szCs w:val="24"/>
        </w:rPr>
        <w:t xml:space="preserve"> sister, </w:t>
      </w:r>
      <w:r w:rsidRPr="002F58A5" w:rsidR="0081781A">
        <w:rPr>
          <w:rFonts w:cs="Arial" w:asciiTheme="majorHAnsi" w:hAnsiTheme="majorHAnsi"/>
          <w:sz w:val="24"/>
          <w:szCs w:val="24"/>
        </w:rPr>
        <w:t>half–sister</w:t>
      </w:r>
      <w:r w:rsidRPr="002F58A5" w:rsidR="004B1B90">
        <w:rPr>
          <w:rFonts w:cs="Arial" w:asciiTheme="majorHAnsi" w:hAnsiTheme="majorHAnsi"/>
          <w:sz w:val="24"/>
          <w:szCs w:val="24"/>
        </w:rPr>
        <w:t xml:space="preserve"> or step-siblings</w:t>
      </w:r>
      <w:r w:rsidRPr="002F58A5" w:rsidR="0081781A">
        <w:rPr>
          <w:rFonts w:cs="Arial" w:asciiTheme="majorHAnsi" w:hAnsiTheme="majorHAnsi"/>
          <w:sz w:val="24"/>
          <w:szCs w:val="24"/>
        </w:rPr>
        <w:t>.</w:t>
      </w:r>
      <w:r w:rsidR="00205C34">
        <w:rPr>
          <w:rFonts w:cs="Arial" w:asciiTheme="majorHAnsi" w:hAnsiTheme="majorHAnsi"/>
          <w:sz w:val="24"/>
          <w:szCs w:val="24"/>
        </w:rPr>
        <w:t xml:space="preserve"> S</w:t>
      </w:r>
      <w:r w:rsidRPr="002F58A5" w:rsidR="0081781A">
        <w:rPr>
          <w:rFonts w:cs="Arial" w:asciiTheme="majorHAnsi" w:hAnsiTheme="majorHAnsi"/>
          <w:sz w:val="24"/>
          <w:szCs w:val="24"/>
        </w:rPr>
        <w:t xml:space="preserve">urvivors must first contact the installation level </w:t>
      </w:r>
      <w:r w:rsidR="003D56CD">
        <w:rPr>
          <w:rFonts w:cs="Arial" w:asciiTheme="majorHAnsi" w:hAnsiTheme="majorHAnsi"/>
          <w:sz w:val="24"/>
          <w:szCs w:val="24"/>
        </w:rPr>
        <w:t>SOS</w:t>
      </w:r>
      <w:bookmarkStart w:name="_GoBack" w:id="0"/>
      <w:bookmarkEnd w:id="0"/>
      <w:r w:rsidRPr="002F58A5" w:rsidR="0081781A">
        <w:rPr>
          <w:rFonts w:cs="Arial" w:asciiTheme="majorHAnsi" w:hAnsiTheme="majorHAnsi"/>
          <w:sz w:val="24"/>
          <w:szCs w:val="24"/>
        </w:rPr>
        <w:t xml:space="preserve"> support coordinator to verify eligibility and</w:t>
      </w:r>
      <w:r w:rsidRPr="002F58A5" w:rsidR="00264C39">
        <w:rPr>
          <w:rFonts w:cs="Arial" w:asciiTheme="majorHAnsi" w:hAnsiTheme="majorHAnsi"/>
          <w:sz w:val="24"/>
          <w:szCs w:val="24"/>
        </w:rPr>
        <w:t xml:space="preserve"> coordinate</w:t>
      </w:r>
      <w:r w:rsidRPr="002F58A5" w:rsidR="0081781A">
        <w:rPr>
          <w:rFonts w:cs="Arial" w:asciiTheme="majorHAnsi" w:hAnsiTheme="majorHAnsi"/>
          <w:sz w:val="24"/>
          <w:szCs w:val="24"/>
        </w:rPr>
        <w:t xml:space="preserve"> issuance of an installation access credential</w:t>
      </w:r>
      <w:r w:rsidRPr="002F58A5" w:rsidR="00264C39">
        <w:rPr>
          <w:rFonts w:cs="Arial" w:asciiTheme="majorHAnsi" w:hAnsiTheme="majorHAnsi"/>
          <w:sz w:val="24"/>
          <w:szCs w:val="24"/>
        </w:rPr>
        <w:t>.</w:t>
      </w:r>
    </w:p>
    <w:p w:rsidRPr="002F58A5" w:rsidR="00510F0C" w:rsidP="006E563D" w:rsidRDefault="00510F0C" w14:paraId="213827DF" w14:textId="77777777">
      <w:pPr>
        <w:spacing w:after="0" w:line="240" w:lineRule="auto"/>
        <w:rPr>
          <w:rFonts w:asciiTheme="majorHAnsi" w:hAnsiTheme="majorHAnsi"/>
          <w:sz w:val="24"/>
        </w:rPr>
      </w:pPr>
    </w:p>
    <w:p w:rsidRPr="002F58A5" w:rsidR="005C7428" w:rsidP="006E563D" w:rsidRDefault="00510F0C" w14:paraId="025E61C5" w14:textId="10855513">
      <w:pPr>
        <w:spacing w:after="0" w:line="240" w:lineRule="auto"/>
        <w:rPr>
          <w:rFonts w:asciiTheme="majorHAnsi" w:hAnsiTheme="majorHAnsi"/>
          <w:sz w:val="24"/>
        </w:rPr>
      </w:pPr>
      <w:r w:rsidRPr="002F58A5">
        <w:rPr>
          <w:rFonts w:asciiTheme="majorHAnsi" w:hAnsiTheme="majorHAnsi"/>
          <w:sz w:val="24"/>
        </w:rPr>
        <w:t>2.</w:t>
      </w:r>
      <w:r w:rsidRPr="002F58A5">
        <w:rPr>
          <w:rFonts w:asciiTheme="majorHAnsi" w:hAnsiTheme="majorHAnsi"/>
          <w:sz w:val="24"/>
        </w:rPr>
        <w:tab/>
      </w:r>
      <w:r w:rsidRPr="002F58A5" w:rsidR="005C7428">
        <w:rPr>
          <w:rFonts w:asciiTheme="majorHAnsi" w:hAnsiTheme="majorHAnsi"/>
          <w:sz w:val="24"/>
          <w:u w:val="single"/>
        </w:rPr>
        <w:t xml:space="preserve">Use of the </w:t>
      </w:r>
      <w:r w:rsidRPr="002F58A5" w:rsidR="0085688C">
        <w:rPr>
          <w:rFonts w:asciiTheme="majorHAnsi" w:hAnsiTheme="majorHAnsi"/>
          <w:sz w:val="24"/>
          <w:u w:val="single"/>
        </w:rPr>
        <w:t>Information</w:t>
      </w:r>
    </w:p>
    <w:p w:rsidRPr="002F58A5" w:rsidR="000311A8" w:rsidP="000311A8" w:rsidRDefault="000311A8" w14:paraId="79D9682D" w14:textId="77777777">
      <w:pPr>
        <w:spacing w:after="0" w:line="240" w:lineRule="auto"/>
        <w:rPr>
          <w:rFonts w:cs="Arial" w:asciiTheme="majorHAnsi" w:hAnsiTheme="majorHAnsi"/>
          <w:sz w:val="24"/>
          <w:szCs w:val="24"/>
        </w:rPr>
      </w:pPr>
    </w:p>
    <w:p w:rsidRPr="002F58A5" w:rsidR="006112AB" w:rsidP="004914F6" w:rsidRDefault="000311A8" w14:paraId="247E8D99" w14:textId="385F7A05">
      <w:pPr>
        <w:spacing w:after="0" w:line="240" w:lineRule="auto"/>
        <w:rPr>
          <w:rFonts w:cs="Arial" w:asciiTheme="majorHAnsi" w:hAnsiTheme="majorHAnsi"/>
          <w:sz w:val="24"/>
          <w:szCs w:val="24"/>
        </w:rPr>
      </w:pPr>
      <w:r w:rsidRPr="002F58A5">
        <w:rPr>
          <w:rFonts w:cs="Arial" w:asciiTheme="majorHAnsi" w:hAnsiTheme="majorHAnsi"/>
          <w:sz w:val="24"/>
          <w:szCs w:val="24"/>
        </w:rPr>
        <w:t>Survivor Outreach Services</w:t>
      </w:r>
      <w:r w:rsidR="00973E00">
        <w:rPr>
          <w:rFonts w:cs="Arial" w:asciiTheme="majorHAnsi" w:hAnsiTheme="majorHAnsi"/>
          <w:sz w:val="24"/>
          <w:szCs w:val="24"/>
        </w:rPr>
        <w:t xml:space="preserve"> (SOS)</w:t>
      </w:r>
      <w:r w:rsidRPr="002F58A5">
        <w:rPr>
          <w:rFonts w:cs="Arial" w:asciiTheme="majorHAnsi" w:hAnsiTheme="majorHAnsi"/>
          <w:sz w:val="24"/>
          <w:szCs w:val="24"/>
        </w:rPr>
        <w:t xml:space="preserve"> is a network </w:t>
      </w:r>
      <w:r w:rsidRPr="002F58A5" w:rsidR="00671CB9">
        <w:rPr>
          <w:rFonts w:cs="Arial" w:asciiTheme="majorHAnsi" w:hAnsiTheme="majorHAnsi"/>
          <w:sz w:val="24"/>
          <w:szCs w:val="24"/>
        </w:rPr>
        <w:t>of</w:t>
      </w:r>
      <w:r w:rsidRPr="002F58A5" w:rsidR="00C018C3">
        <w:rPr>
          <w:rFonts w:cs="Arial" w:asciiTheme="majorHAnsi" w:hAnsiTheme="majorHAnsi"/>
          <w:sz w:val="24"/>
          <w:szCs w:val="24"/>
        </w:rPr>
        <w:t xml:space="preserve"> </w:t>
      </w:r>
      <w:r w:rsidRPr="002F58A5">
        <w:rPr>
          <w:rFonts w:cs="Arial" w:asciiTheme="majorHAnsi" w:hAnsiTheme="majorHAnsi"/>
          <w:sz w:val="24"/>
          <w:szCs w:val="24"/>
        </w:rPr>
        <w:t xml:space="preserve">Department of Army Civilians serving as Survivor advocates. </w:t>
      </w:r>
      <w:r w:rsidRPr="002F58A5" w:rsidR="00020979">
        <w:rPr>
          <w:rFonts w:cs="Arial" w:asciiTheme="majorHAnsi" w:hAnsiTheme="majorHAnsi"/>
          <w:sz w:val="24"/>
          <w:szCs w:val="24"/>
        </w:rPr>
        <w:t>They facilitate support groups, provide life skills education, assist Survivors in managing applicable life-long benefit transition milestones, connect Survivors with counseling resources, represent the command in contacts with community organizations</w:t>
      </w:r>
      <w:r w:rsidR="0004709A">
        <w:rPr>
          <w:rFonts w:cs="Arial" w:asciiTheme="majorHAnsi" w:hAnsiTheme="majorHAnsi"/>
          <w:sz w:val="24"/>
          <w:szCs w:val="24"/>
        </w:rPr>
        <w:t>,</w:t>
      </w:r>
      <w:r w:rsidRPr="002F58A5" w:rsidR="00020979">
        <w:rPr>
          <w:rFonts w:cs="Arial" w:asciiTheme="majorHAnsi" w:hAnsiTheme="majorHAnsi"/>
          <w:sz w:val="24"/>
          <w:szCs w:val="24"/>
        </w:rPr>
        <w:t xml:space="preserve"> and assist eligible Survivor</w:t>
      </w:r>
      <w:r w:rsidR="0004709A">
        <w:rPr>
          <w:rFonts w:cs="Arial" w:asciiTheme="majorHAnsi" w:hAnsiTheme="majorHAnsi"/>
          <w:sz w:val="24"/>
          <w:szCs w:val="24"/>
        </w:rPr>
        <w:t>s</w:t>
      </w:r>
      <w:r w:rsidRPr="002F58A5" w:rsidR="00020979">
        <w:rPr>
          <w:rFonts w:cs="Arial" w:asciiTheme="majorHAnsi" w:hAnsiTheme="majorHAnsi"/>
          <w:sz w:val="24"/>
          <w:szCs w:val="24"/>
        </w:rPr>
        <w:t xml:space="preserve"> with obtaining the Survivor Access Card</w:t>
      </w:r>
      <w:r w:rsidRPr="002F58A5" w:rsidR="004A2EC1">
        <w:rPr>
          <w:rFonts w:cs="Arial" w:asciiTheme="majorHAnsi" w:hAnsiTheme="majorHAnsi"/>
          <w:sz w:val="24"/>
          <w:szCs w:val="24"/>
        </w:rPr>
        <w:t xml:space="preserve"> (SAC) </w:t>
      </w:r>
      <w:r w:rsidRPr="002F58A5" w:rsidR="00020979">
        <w:rPr>
          <w:rFonts w:cs="Arial" w:asciiTheme="majorHAnsi" w:hAnsiTheme="majorHAnsi"/>
          <w:sz w:val="24"/>
          <w:szCs w:val="24"/>
        </w:rPr>
        <w:t xml:space="preserve">which </w:t>
      </w:r>
      <w:r w:rsidR="0004709A">
        <w:rPr>
          <w:rFonts w:cs="Arial" w:asciiTheme="majorHAnsi" w:hAnsiTheme="majorHAnsi"/>
          <w:sz w:val="24"/>
          <w:szCs w:val="24"/>
        </w:rPr>
        <w:t>grants</w:t>
      </w:r>
      <w:r w:rsidRPr="002F58A5" w:rsidR="00020979">
        <w:rPr>
          <w:rFonts w:cs="Arial" w:asciiTheme="majorHAnsi" w:hAnsiTheme="majorHAnsi"/>
          <w:sz w:val="24"/>
          <w:szCs w:val="24"/>
        </w:rPr>
        <w:t xml:space="preserve"> Survivors ease of access to military installations to receive services, attend events, view memorials and similar activities.</w:t>
      </w:r>
    </w:p>
    <w:p w:rsidRPr="002F58A5" w:rsidR="00020979" w:rsidP="00020979" w:rsidRDefault="00020979" w14:paraId="260AEBBE" w14:textId="77777777">
      <w:pPr>
        <w:spacing w:after="0" w:line="240" w:lineRule="auto"/>
        <w:rPr>
          <w:rFonts w:cs="Arial" w:asciiTheme="majorHAnsi" w:hAnsiTheme="majorHAnsi"/>
          <w:sz w:val="24"/>
          <w:szCs w:val="24"/>
        </w:rPr>
      </w:pPr>
    </w:p>
    <w:p w:rsidRPr="002F58A5" w:rsidR="000311A8" w:rsidP="004914F6" w:rsidRDefault="000311A8" w14:paraId="0C02A49B" w14:textId="3887ECB5">
      <w:pPr>
        <w:spacing w:after="0" w:line="240" w:lineRule="auto"/>
        <w:rPr>
          <w:rFonts w:cs="Arial" w:asciiTheme="majorHAnsi" w:hAnsiTheme="majorHAnsi"/>
          <w:sz w:val="24"/>
          <w:szCs w:val="24"/>
        </w:rPr>
      </w:pPr>
      <w:r w:rsidRPr="002F58A5">
        <w:rPr>
          <w:rFonts w:cs="Arial" w:asciiTheme="majorHAnsi" w:hAnsiTheme="majorHAnsi"/>
          <w:sz w:val="24"/>
          <w:szCs w:val="24"/>
        </w:rPr>
        <w:lastRenderedPageBreak/>
        <w:t xml:space="preserve">Current procedures for obtaining </w:t>
      </w:r>
      <w:r w:rsidRPr="002F58A5" w:rsidR="00490156">
        <w:rPr>
          <w:rFonts w:cs="Arial" w:asciiTheme="majorHAnsi" w:hAnsiTheme="majorHAnsi"/>
          <w:sz w:val="24"/>
          <w:szCs w:val="24"/>
        </w:rPr>
        <w:t>a</w:t>
      </w:r>
      <w:r w:rsidRPr="002F58A5">
        <w:rPr>
          <w:rFonts w:cs="Arial" w:asciiTheme="majorHAnsi" w:hAnsiTheme="majorHAnsi"/>
          <w:sz w:val="24"/>
          <w:szCs w:val="24"/>
        </w:rPr>
        <w:t xml:space="preserve"> </w:t>
      </w:r>
      <w:r w:rsidRPr="002F58A5" w:rsidR="004A2EC1">
        <w:rPr>
          <w:rFonts w:cs="Arial" w:asciiTheme="majorHAnsi" w:hAnsiTheme="majorHAnsi"/>
          <w:sz w:val="24"/>
          <w:szCs w:val="24"/>
        </w:rPr>
        <w:t>SAC</w:t>
      </w:r>
      <w:r w:rsidRPr="002F58A5">
        <w:rPr>
          <w:rFonts w:cs="Arial" w:asciiTheme="majorHAnsi" w:hAnsiTheme="majorHAnsi"/>
          <w:sz w:val="24"/>
          <w:szCs w:val="24"/>
        </w:rPr>
        <w:t xml:space="preserve"> directs the </w:t>
      </w:r>
      <w:r w:rsidR="00973E00">
        <w:rPr>
          <w:rFonts w:cs="Arial" w:asciiTheme="majorHAnsi" w:hAnsiTheme="majorHAnsi"/>
          <w:sz w:val="24"/>
          <w:szCs w:val="24"/>
        </w:rPr>
        <w:t>SOS</w:t>
      </w:r>
      <w:r w:rsidRPr="002F58A5">
        <w:rPr>
          <w:rFonts w:cs="Arial" w:asciiTheme="majorHAnsi" w:hAnsiTheme="majorHAnsi"/>
          <w:sz w:val="24"/>
          <w:szCs w:val="24"/>
        </w:rPr>
        <w:t xml:space="preserve"> </w:t>
      </w:r>
      <w:r w:rsidR="00973E00">
        <w:rPr>
          <w:rFonts w:cs="Arial" w:asciiTheme="majorHAnsi" w:hAnsiTheme="majorHAnsi"/>
          <w:sz w:val="24"/>
          <w:szCs w:val="24"/>
        </w:rPr>
        <w:t>s</w:t>
      </w:r>
      <w:r w:rsidRPr="002F58A5">
        <w:rPr>
          <w:rFonts w:cs="Arial" w:asciiTheme="majorHAnsi" w:hAnsiTheme="majorHAnsi"/>
          <w:sz w:val="24"/>
          <w:szCs w:val="24"/>
        </w:rPr>
        <w:t xml:space="preserve">taff members to assist Survivors in completing the application process for the </w:t>
      </w:r>
      <w:r w:rsidRPr="002F58A5" w:rsidR="004A2EC1">
        <w:rPr>
          <w:rFonts w:cs="Arial" w:asciiTheme="majorHAnsi" w:hAnsiTheme="majorHAnsi"/>
          <w:sz w:val="24"/>
          <w:szCs w:val="24"/>
        </w:rPr>
        <w:t>SAC</w:t>
      </w:r>
      <w:r w:rsidRPr="002F58A5">
        <w:rPr>
          <w:rFonts w:cs="Arial" w:asciiTheme="majorHAnsi" w:hAnsiTheme="majorHAnsi"/>
          <w:sz w:val="24"/>
          <w:szCs w:val="24"/>
        </w:rPr>
        <w:t xml:space="preserve">, verifying the Survivor’s eligibility, and coordinating with the installation office responsible for issuing cards.  The </w:t>
      </w:r>
      <w:r w:rsidRPr="002F58A5" w:rsidR="00020979">
        <w:rPr>
          <w:rFonts w:cs="Arial" w:asciiTheme="majorHAnsi" w:hAnsiTheme="majorHAnsi"/>
          <w:sz w:val="24"/>
          <w:szCs w:val="24"/>
        </w:rPr>
        <w:t xml:space="preserve">SAC </w:t>
      </w:r>
      <w:r w:rsidRPr="002F58A5">
        <w:rPr>
          <w:rFonts w:cs="Arial" w:asciiTheme="majorHAnsi" w:hAnsiTheme="majorHAnsi"/>
          <w:sz w:val="24"/>
          <w:szCs w:val="24"/>
        </w:rPr>
        <w:t xml:space="preserve">is issued through the installation’s </w:t>
      </w:r>
      <w:r w:rsidRPr="002F58A5" w:rsidR="00020979">
        <w:rPr>
          <w:rFonts w:cs="Arial" w:asciiTheme="majorHAnsi" w:hAnsiTheme="majorHAnsi"/>
          <w:sz w:val="24"/>
          <w:szCs w:val="24"/>
        </w:rPr>
        <w:t>Visitor Control Center.</w:t>
      </w:r>
    </w:p>
    <w:p w:rsidRPr="002F58A5" w:rsidR="00020979" w:rsidP="00020979" w:rsidRDefault="00020979" w14:paraId="5C7173D9" w14:textId="77777777">
      <w:pPr>
        <w:spacing w:after="0" w:line="240" w:lineRule="auto"/>
        <w:rPr>
          <w:rFonts w:cs="Arial" w:asciiTheme="majorHAnsi" w:hAnsiTheme="majorHAnsi"/>
          <w:sz w:val="24"/>
          <w:szCs w:val="24"/>
        </w:rPr>
      </w:pPr>
    </w:p>
    <w:p w:rsidRPr="002F58A5" w:rsidR="003B4EAE" w:rsidP="006E563D" w:rsidRDefault="003B4EAE" w14:paraId="5A92E907" w14:textId="4D2D5DF9">
      <w:pPr>
        <w:spacing w:after="0" w:line="240" w:lineRule="auto"/>
        <w:rPr>
          <w:rFonts w:asciiTheme="majorHAnsi" w:hAnsiTheme="majorHAnsi"/>
          <w:i/>
          <w:sz w:val="24"/>
        </w:rPr>
      </w:pPr>
      <w:r w:rsidRPr="002F58A5">
        <w:rPr>
          <w:rFonts w:asciiTheme="majorHAnsi" w:hAnsiTheme="majorHAnsi"/>
          <w:sz w:val="24"/>
        </w:rPr>
        <w:t>The collection instrument</w:t>
      </w:r>
      <w:r w:rsidRPr="002F58A5" w:rsidR="00345E81">
        <w:rPr>
          <w:rFonts w:asciiTheme="majorHAnsi" w:hAnsiTheme="majorHAnsi"/>
          <w:sz w:val="24"/>
        </w:rPr>
        <w:t xml:space="preserve">, Application </w:t>
      </w:r>
      <w:r w:rsidR="00AB457F">
        <w:rPr>
          <w:rFonts w:asciiTheme="majorHAnsi" w:hAnsiTheme="majorHAnsi"/>
          <w:sz w:val="24"/>
        </w:rPr>
        <w:t>for</w:t>
      </w:r>
      <w:r w:rsidR="001600B1">
        <w:rPr>
          <w:rFonts w:asciiTheme="majorHAnsi" w:hAnsiTheme="majorHAnsi"/>
          <w:sz w:val="24"/>
        </w:rPr>
        <w:t xml:space="preserve"> </w:t>
      </w:r>
      <w:r w:rsidRPr="002F58A5" w:rsidR="001600B1">
        <w:rPr>
          <w:rFonts w:asciiTheme="majorHAnsi" w:hAnsiTheme="majorHAnsi"/>
          <w:sz w:val="24"/>
        </w:rPr>
        <w:t xml:space="preserve">Survivor </w:t>
      </w:r>
      <w:r w:rsidR="001600B1">
        <w:rPr>
          <w:rFonts w:asciiTheme="majorHAnsi" w:hAnsiTheme="majorHAnsi"/>
          <w:sz w:val="24"/>
        </w:rPr>
        <w:t>Access Card</w:t>
      </w:r>
      <w:r w:rsidR="00973E00">
        <w:rPr>
          <w:rFonts w:asciiTheme="majorHAnsi" w:hAnsiTheme="majorHAnsi"/>
          <w:sz w:val="24"/>
        </w:rPr>
        <w:t xml:space="preserve"> (IMCOM Form 44)</w:t>
      </w:r>
      <w:r w:rsidRPr="002F58A5" w:rsidR="00345E81">
        <w:rPr>
          <w:rFonts w:asciiTheme="majorHAnsi" w:hAnsiTheme="majorHAnsi"/>
          <w:sz w:val="24"/>
        </w:rPr>
        <w:t>,</w:t>
      </w:r>
      <w:r w:rsidRPr="002F58A5">
        <w:rPr>
          <w:rFonts w:asciiTheme="majorHAnsi" w:hAnsiTheme="majorHAnsi"/>
          <w:sz w:val="24"/>
        </w:rPr>
        <w:t xml:space="preserve"> is </w:t>
      </w:r>
      <w:r w:rsidRPr="002F58A5" w:rsidR="002F2459">
        <w:rPr>
          <w:rFonts w:asciiTheme="majorHAnsi" w:hAnsiTheme="majorHAnsi"/>
          <w:sz w:val="24"/>
        </w:rPr>
        <w:t xml:space="preserve">obtained by eligible Surviving Family members </w:t>
      </w:r>
      <w:r w:rsidRPr="002F58A5">
        <w:rPr>
          <w:rFonts w:asciiTheme="majorHAnsi" w:hAnsiTheme="majorHAnsi"/>
          <w:sz w:val="24"/>
        </w:rPr>
        <w:t xml:space="preserve">from the SOS staff members.  The collection instrument is completed </w:t>
      </w:r>
      <w:r w:rsidRPr="002F58A5" w:rsidR="002F2459">
        <w:rPr>
          <w:rFonts w:asciiTheme="majorHAnsi" w:hAnsiTheme="majorHAnsi"/>
          <w:sz w:val="24"/>
        </w:rPr>
        <w:t xml:space="preserve">in person </w:t>
      </w:r>
      <w:r w:rsidR="00C1696F">
        <w:rPr>
          <w:rFonts w:asciiTheme="majorHAnsi" w:hAnsiTheme="majorHAnsi"/>
          <w:sz w:val="24"/>
        </w:rPr>
        <w:t xml:space="preserve">by </w:t>
      </w:r>
      <w:r w:rsidRPr="002F58A5" w:rsidR="009B6C1D">
        <w:rPr>
          <w:rFonts w:asciiTheme="majorHAnsi" w:hAnsiTheme="majorHAnsi"/>
          <w:sz w:val="24"/>
        </w:rPr>
        <w:t xml:space="preserve">eligible Surviving Family members, </w:t>
      </w:r>
      <w:r w:rsidRPr="002F58A5">
        <w:rPr>
          <w:rFonts w:asciiTheme="majorHAnsi" w:hAnsiTheme="majorHAnsi"/>
          <w:sz w:val="24"/>
        </w:rPr>
        <w:t>SOS staff members</w:t>
      </w:r>
      <w:r w:rsidRPr="002F58A5" w:rsidR="009B6C1D">
        <w:rPr>
          <w:rFonts w:asciiTheme="majorHAnsi" w:hAnsiTheme="majorHAnsi"/>
          <w:sz w:val="24"/>
        </w:rPr>
        <w:t xml:space="preserve"> and Physical Security Personnel. </w:t>
      </w:r>
      <w:r w:rsidRPr="002F58A5">
        <w:rPr>
          <w:rFonts w:asciiTheme="majorHAnsi" w:hAnsiTheme="majorHAnsi"/>
          <w:sz w:val="24"/>
        </w:rPr>
        <w:t xml:space="preserve"> </w:t>
      </w:r>
      <w:r w:rsidRPr="002F58A5" w:rsidR="009B6C1D">
        <w:rPr>
          <w:rFonts w:asciiTheme="majorHAnsi" w:hAnsiTheme="majorHAnsi"/>
          <w:sz w:val="24"/>
        </w:rPr>
        <w:t xml:space="preserve">Eligible Surviving Family members are responding to the information collection to obtain the </w:t>
      </w:r>
      <w:r w:rsidRPr="002F58A5" w:rsidR="004A2EC1">
        <w:rPr>
          <w:rFonts w:asciiTheme="majorHAnsi" w:hAnsiTheme="majorHAnsi"/>
          <w:sz w:val="24"/>
        </w:rPr>
        <w:t>SAC</w:t>
      </w:r>
      <w:r w:rsidRPr="002F58A5" w:rsidR="009B6C1D">
        <w:rPr>
          <w:rFonts w:asciiTheme="majorHAnsi" w:hAnsiTheme="majorHAnsi"/>
          <w:sz w:val="24"/>
        </w:rPr>
        <w:t xml:space="preserve"> which grants unescorted access onto Army installations to authorized facilities. </w:t>
      </w:r>
      <w:r w:rsidRPr="002F58A5">
        <w:rPr>
          <w:rFonts w:asciiTheme="majorHAnsi" w:hAnsiTheme="majorHAnsi"/>
          <w:sz w:val="24"/>
        </w:rPr>
        <w:t xml:space="preserve">The </w:t>
      </w:r>
      <w:r w:rsidRPr="002F58A5" w:rsidR="003446FA">
        <w:rPr>
          <w:rFonts w:asciiTheme="majorHAnsi" w:hAnsiTheme="majorHAnsi"/>
          <w:sz w:val="24"/>
        </w:rPr>
        <w:t xml:space="preserve">SOS staff member collects the information from the </w:t>
      </w:r>
      <w:r w:rsidRPr="002F58A5" w:rsidR="009B6C1D">
        <w:rPr>
          <w:rFonts w:asciiTheme="majorHAnsi" w:hAnsiTheme="majorHAnsi"/>
          <w:sz w:val="24"/>
        </w:rPr>
        <w:t>Surviving Family member</w:t>
      </w:r>
      <w:r w:rsidRPr="002F58A5" w:rsidR="003446FA">
        <w:rPr>
          <w:rFonts w:asciiTheme="majorHAnsi" w:hAnsiTheme="majorHAnsi"/>
          <w:sz w:val="24"/>
        </w:rPr>
        <w:t xml:space="preserve"> and forwards the request to the local garrison Physical Security Office to conduct </w:t>
      </w:r>
      <w:r w:rsidR="00973E00">
        <w:rPr>
          <w:rFonts w:asciiTheme="majorHAnsi" w:hAnsiTheme="majorHAnsi"/>
          <w:sz w:val="24"/>
        </w:rPr>
        <w:t>a</w:t>
      </w:r>
      <w:r w:rsidRPr="002F58A5" w:rsidR="00973E00">
        <w:rPr>
          <w:rFonts w:asciiTheme="majorHAnsi" w:hAnsiTheme="majorHAnsi"/>
          <w:sz w:val="24"/>
        </w:rPr>
        <w:t xml:space="preserve"> </w:t>
      </w:r>
      <w:r w:rsidRPr="00973E00" w:rsidR="00973E00">
        <w:rPr>
          <w:rFonts w:asciiTheme="majorHAnsi" w:hAnsiTheme="majorHAnsi"/>
          <w:sz w:val="24"/>
        </w:rPr>
        <w:t>National Crime Information Center Interstate Identification Index</w:t>
      </w:r>
      <w:r w:rsidR="00973E00">
        <w:rPr>
          <w:rFonts w:asciiTheme="majorHAnsi" w:hAnsiTheme="majorHAnsi"/>
          <w:sz w:val="24"/>
        </w:rPr>
        <w:t xml:space="preserve"> (</w:t>
      </w:r>
      <w:r w:rsidRPr="002F58A5" w:rsidR="003446FA">
        <w:rPr>
          <w:rFonts w:asciiTheme="majorHAnsi" w:hAnsiTheme="majorHAnsi"/>
          <w:sz w:val="24"/>
        </w:rPr>
        <w:t>NCIC-III</w:t>
      </w:r>
      <w:r w:rsidR="00973E00">
        <w:rPr>
          <w:rFonts w:asciiTheme="majorHAnsi" w:hAnsiTheme="majorHAnsi"/>
          <w:sz w:val="24"/>
        </w:rPr>
        <w:t>)</w:t>
      </w:r>
      <w:r w:rsidRPr="002F58A5" w:rsidR="003446FA">
        <w:rPr>
          <w:rFonts w:asciiTheme="majorHAnsi" w:hAnsiTheme="majorHAnsi"/>
          <w:sz w:val="24"/>
        </w:rPr>
        <w:t xml:space="preserve"> check. </w:t>
      </w:r>
      <w:r w:rsidRPr="002F58A5" w:rsidR="00490156">
        <w:rPr>
          <w:rFonts w:asciiTheme="majorHAnsi" w:hAnsiTheme="majorHAnsi"/>
          <w:sz w:val="24"/>
        </w:rPr>
        <w:t xml:space="preserve">After an applicant is approved, </w:t>
      </w:r>
      <w:r w:rsidRPr="002F58A5" w:rsidR="00490156">
        <w:rPr>
          <w:rFonts w:cs="Arial" w:asciiTheme="majorHAnsi" w:hAnsiTheme="majorHAnsi"/>
          <w:sz w:val="24"/>
          <w:szCs w:val="24"/>
        </w:rPr>
        <w:t>a</w:t>
      </w:r>
      <w:r w:rsidRPr="002F58A5" w:rsidR="00020979">
        <w:rPr>
          <w:rFonts w:cs="Arial" w:asciiTheme="majorHAnsi" w:hAnsiTheme="majorHAnsi"/>
          <w:sz w:val="24"/>
          <w:szCs w:val="24"/>
        </w:rPr>
        <w:t xml:space="preserve"> SAC is issued through the local</w:t>
      </w:r>
      <w:r w:rsidRPr="002F58A5" w:rsidR="00C06E0B">
        <w:rPr>
          <w:rFonts w:cs="Arial" w:asciiTheme="majorHAnsi" w:hAnsiTheme="majorHAnsi"/>
          <w:sz w:val="24"/>
          <w:szCs w:val="24"/>
        </w:rPr>
        <w:t xml:space="preserve"> identification card section or</w:t>
      </w:r>
      <w:r w:rsidRPr="002F58A5" w:rsidR="00020979">
        <w:rPr>
          <w:rFonts w:cs="Arial" w:asciiTheme="majorHAnsi" w:hAnsiTheme="majorHAnsi"/>
          <w:sz w:val="24"/>
          <w:szCs w:val="24"/>
        </w:rPr>
        <w:t xml:space="preserve"> the Automated Installation Entry digital </w:t>
      </w:r>
      <w:r w:rsidRPr="002F58A5" w:rsidR="00F06D2F">
        <w:rPr>
          <w:rFonts w:cs="Arial" w:asciiTheme="majorHAnsi" w:hAnsiTheme="majorHAnsi"/>
          <w:sz w:val="24"/>
          <w:szCs w:val="24"/>
        </w:rPr>
        <w:t xml:space="preserve">SAC </w:t>
      </w:r>
      <w:r w:rsidRPr="002F58A5" w:rsidR="00020979">
        <w:rPr>
          <w:rFonts w:cs="Arial" w:asciiTheme="majorHAnsi" w:hAnsiTheme="majorHAnsi"/>
          <w:sz w:val="24"/>
          <w:szCs w:val="24"/>
        </w:rPr>
        <w:t>is issued through the installation’s Visitor Control Center.</w:t>
      </w:r>
    </w:p>
    <w:p w:rsidRPr="002F58A5" w:rsidR="005C7428" w:rsidP="006E563D" w:rsidRDefault="005C7428" w14:paraId="510286D0" w14:textId="77777777">
      <w:pPr>
        <w:spacing w:after="0" w:line="240" w:lineRule="auto"/>
        <w:rPr>
          <w:rFonts w:asciiTheme="majorHAnsi" w:hAnsiTheme="majorHAnsi"/>
          <w:i/>
          <w:sz w:val="24"/>
        </w:rPr>
      </w:pPr>
    </w:p>
    <w:p w:rsidRPr="002F58A5" w:rsidR="005C7428" w:rsidP="006E563D" w:rsidRDefault="005C7428" w14:paraId="68FAA829" w14:textId="5E3DFBDE">
      <w:pPr>
        <w:spacing w:after="0" w:line="240" w:lineRule="auto"/>
        <w:rPr>
          <w:rFonts w:asciiTheme="majorHAnsi" w:hAnsiTheme="majorHAnsi"/>
          <w:sz w:val="24"/>
        </w:rPr>
      </w:pPr>
      <w:r w:rsidRPr="002F58A5">
        <w:rPr>
          <w:rFonts w:asciiTheme="majorHAnsi" w:hAnsiTheme="majorHAnsi"/>
          <w:sz w:val="24"/>
        </w:rPr>
        <w:t xml:space="preserve">3. </w:t>
      </w:r>
      <w:r w:rsidRPr="002F58A5">
        <w:rPr>
          <w:rFonts w:asciiTheme="majorHAnsi" w:hAnsiTheme="majorHAnsi"/>
          <w:sz w:val="24"/>
        </w:rPr>
        <w:tab/>
      </w:r>
      <w:r w:rsidRPr="002F58A5">
        <w:rPr>
          <w:rFonts w:asciiTheme="majorHAnsi" w:hAnsiTheme="majorHAnsi"/>
          <w:sz w:val="24"/>
          <w:u w:val="single"/>
        </w:rPr>
        <w:t>Use of Information Technology</w:t>
      </w:r>
      <w:r w:rsidRPr="002F58A5" w:rsidR="0085688C">
        <w:rPr>
          <w:rFonts w:asciiTheme="majorHAnsi" w:hAnsiTheme="majorHAnsi"/>
          <w:sz w:val="24"/>
          <w:u w:val="single"/>
        </w:rPr>
        <w:t xml:space="preserve"> </w:t>
      </w:r>
    </w:p>
    <w:p w:rsidRPr="002F58A5" w:rsidR="00C06E0B" w:rsidP="006E563D" w:rsidRDefault="00C06E0B" w14:paraId="73121B7C" w14:textId="77777777">
      <w:pPr>
        <w:spacing w:after="0" w:line="240" w:lineRule="auto"/>
        <w:rPr>
          <w:rFonts w:asciiTheme="majorHAnsi" w:hAnsiTheme="majorHAnsi"/>
          <w:i/>
          <w:sz w:val="24"/>
        </w:rPr>
      </w:pPr>
    </w:p>
    <w:p w:rsidRPr="00B96A65" w:rsidR="00B96A65" w:rsidP="00B96A65" w:rsidRDefault="00C06E0B" w14:paraId="0DD22264" w14:textId="625B79BC">
      <w:pPr>
        <w:spacing w:after="0" w:line="240" w:lineRule="auto"/>
        <w:rPr>
          <w:rFonts w:asciiTheme="majorHAnsi" w:hAnsiTheme="majorHAnsi"/>
          <w:sz w:val="24"/>
        </w:rPr>
      </w:pPr>
      <w:r w:rsidRPr="002F58A5">
        <w:rPr>
          <w:rFonts w:asciiTheme="majorHAnsi" w:hAnsiTheme="majorHAnsi"/>
          <w:sz w:val="24"/>
        </w:rPr>
        <w:t>N</w:t>
      </w:r>
      <w:r w:rsidRPr="002F58A5" w:rsidR="006A08E1">
        <w:rPr>
          <w:rFonts w:asciiTheme="majorHAnsi" w:hAnsiTheme="majorHAnsi"/>
          <w:sz w:val="24"/>
        </w:rPr>
        <w:t xml:space="preserve">one. </w:t>
      </w:r>
      <w:r w:rsidR="00011476">
        <w:rPr>
          <w:rFonts w:asciiTheme="majorHAnsi" w:hAnsiTheme="majorHAnsi"/>
          <w:sz w:val="24"/>
        </w:rPr>
        <w:t xml:space="preserve"> </w:t>
      </w:r>
      <w:r w:rsidRPr="002F58A5" w:rsidR="006A08E1">
        <w:rPr>
          <w:rFonts w:asciiTheme="majorHAnsi" w:hAnsiTheme="majorHAnsi"/>
          <w:sz w:val="24"/>
        </w:rPr>
        <w:t xml:space="preserve">Applications are received from </w:t>
      </w:r>
      <w:r w:rsidRPr="002F58A5">
        <w:rPr>
          <w:rFonts w:asciiTheme="majorHAnsi" w:hAnsiTheme="majorHAnsi"/>
          <w:sz w:val="24"/>
        </w:rPr>
        <w:t xml:space="preserve">the Respondents by mail or by physical submission </w:t>
      </w:r>
      <w:r w:rsidRPr="002F58A5" w:rsidR="00BB0FBC">
        <w:rPr>
          <w:rFonts w:asciiTheme="majorHAnsi" w:hAnsiTheme="majorHAnsi"/>
          <w:sz w:val="24"/>
        </w:rPr>
        <w:t>to the</w:t>
      </w:r>
      <w:r w:rsidRPr="002F58A5">
        <w:rPr>
          <w:rFonts w:asciiTheme="majorHAnsi" w:hAnsiTheme="majorHAnsi"/>
          <w:sz w:val="24"/>
        </w:rPr>
        <w:t xml:space="preserve"> SOS staff members.</w:t>
      </w:r>
      <w:r w:rsidR="00011476">
        <w:rPr>
          <w:rFonts w:asciiTheme="majorHAnsi" w:hAnsiTheme="majorHAnsi"/>
          <w:sz w:val="24"/>
        </w:rPr>
        <w:t xml:space="preserve">  </w:t>
      </w:r>
      <w:r w:rsidRPr="00973E00" w:rsidR="00B96A65">
        <w:rPr>
          <w:rFonts w:asciiTheme="majorHAnsi" w:hAnsiTheme="majorHAnsi"/>
          <w:sz w:val="24"/>
        </w:rPr>
        <w:t xml:space="preserve">Electronic submission is not available due to adequate technology security measures </w:t>
      </w:r>
      <w:r w:rsidRPr="00973E00" w:rsidR="00011476">
        <w:rPr>
          <w:rFonts w:asciiTheme="majorHAnsi" w:hAnsiTheme="majorHAnsi"/>
          <w:sz w:val="24"/>
        </w:rPr>
        <w:t>not yet being in place</w:t>
      </w:r>
      <w:r w:rsidRPr="00973E00" w:rsidR="00B96A65">
        <w:rPr>
          <w:rFonts w:asciiTheme="majorHAnsi" w:hAnsiTheme="majorHAnsi"/>
          <w:sz w:val="24"/>
        </w:rPr>
        <w:t>.  Future plans to incorporate technology security measure</w:t>
      </w:r>
      <w:r w:rsidR="001E6657">
        <w:rPr>
          <w:rFonts w:asciiTheme="majorHAnsi" w:hAnsiTheme="majorHAnsi"/>
          <w:sz w:val="24"/>
        </w:rPr>
        <w:t>s</w:t>
      </w:r>
      <w:r w:rsidRPr="00973E00" w:rsidR="00B96A65">
        <w:rPr>
          <w:rFonts w:asciiTheme="majorHAnsi" w:hAnsiTheme="majorHAnsi"/>
          <w:sz w:val="24"/>
        </w:rPr>
        <w:t xml:space="preserve"> on digital platforms will be coordinated and developed thus increasing percentage of electronic submission</w:t>
      </w:r>
      <w:r w:rsidR="001E6657">
        <w:rPr>
          <w:rFonts w:asciiTheme="majorHAnsi" w:hAnsiTheme="majorHAnsi"/>
          <w:sz w:val="24"/>
        </w:rPr>
        <w:t>s</w:t>
      </w:r>
      <w:r w:rsidRPr="00973E00" w:rsidR="00B96A65">
        <w:rPr>
          <w:rFonts w:asciiTheme="majorHAnsi" w:hAnsiTheme="majorHAnsi"/>
          <w:sz w:val="24"/>
        </w:rPr>
        <w:t xml:space="preserve">.  </w:t>
      </w:r>
    </w:p>
    <w:p w:rsidR="00830D26" w:rsidP="004914F6" w:rsidRDefault="00830D26" w14:paraId="549A2143" w14:textId="37FAEF44">
      <w:pPr>
        <w:spacing w:after="0" w:line="240" w:lineRule="auto"/>
        <w:rPr>
          <w:rFonts w:asciiTheme="majorHAnsi" w:hAnsiTheme="majorHAnsi"/>
          <w:sz w:val="24"/>
        </w:rPr>
      </w:pPr>
    </w:p>
    <w:p w:rsidRPr="002F58A5" w:rsidR="008635C4" w:rsidP="004914F6" w:rsidRDefault="00C72EB7" w14:paraId="1953E550" w14:textId="77777777">
      <w:pPr>
        <w:spacing w:after="0" w:line="240" w:lineRule="auto"/>
        <w:rPr>
          <w:rFonts w:asciiTheme="majorHAnsi" w:hAnsiTheme="majorHAnsi"/>
          <w:sz w:val="24"/>
        </w:rPr>
      </w:pPr>
      <w:r w:rsidRPr="002F58A5">
        <w:rPr>
          <w:rFonts w:asciiTheme="majorHAnsi" w:hAnsiTheme="majorHAnsi"/>
          <w:sz w:val="24"/>
        </w:rPr>
        <w:t>4.</w:t>
      </w:r>
      <w:r w:rsidRPr="002F58A5">
        <w:rPr>
          <w:rFonts w:asciiTheme="majorHAnsi" w:hAnsiTheme="majorHAnsi"/>
          <w:sz w:val="24"/>
        </w:rPr>
        <w:tab/>
      </w:r>
      <w:r w:rsidRPr="002F58A5" w:rsidR="008635C4">
        <w:rPr>
          <w:rFonts w:asciiTheme="majorHAnsi" w:hAnsiTheme="majorHAnsi"/>
          <w:sz w:val="24"/>
          <w:u w:val="single"/>
        </w:rPr>
        <w:t>Non-duplication</w:t>
      </w:r>
      <w:r w:rsidRPr="002F58A5" w:rsidR="0085688C">
        <w:rPr>
          <w:rFonts w:asciiTheme="majorHAnsi" w:hAnsiTheme="majorHAnsi"/>
          <w:sz w:val="24"/>
          <w:u w:val="single"/>
        </w:rPr>
        <w:t xml:space="preserve"> </w:t>
      </w:r>
    </w:p>
    <w:p w:rsidRPr="002F58A5" w:rsidR="00D14C6B" w:rsidP="00D14C6B" w:rsidRDefault="00D14C6B" w14:paraId="4290E54A" w14:textId="77777777">
      <w:pPr>
        <w:spacing w:after="0" w:line="240" w:lineRule="auto"/>
        <w:ind w:firstLine="360"/>
        <w:rPr>
          <w:rFonts w:asciiTheme="majorHAnsi" w:hAnsiTheme="majorHAnsi"/>
          <w:sz w:val="24"/>
        </w:rPr>
      </w:pPr>
    </w:p>
    <w:p w:rsidRPr="002F58A5" w:rsidR="00D14C6B" w:rsidP="004914F6" w:rsidRDefault="00D14C6B" w14:paraId="4BB90D57" w14:textId="68D4324A">
      <w:pPr>
        <w:spacing w:after="0" w:line="240" w:lineRule="auto"/>
        <w:rPr>
          <w:rFonts w:asciiTheme="majorHAnsi" w:hAnsiTheme="majorHAnsi"/>
          <w:sz w:val="24"/>
        </w:rPr>
      </w:pPr>
      <w:r w:rsidRPr="002F58A5">
        <w:rPr>
          <w:rFonts w:asciiTheme="majorHAnsi" w:hAnsiTheme="majorHAnsi"/>
          <w:sz w:val="24"/>
        </w:rPr>
        <w:t>The information obtained through this collection is unique and is not already available for use or adaptation from another cleared source.</w:t>
      </w:r>
    </w:p>
    <w:p w:rsidRPr="002F58A5" w:rsidR="00CA15B1" w:rsidP="006E563D" w:rsidRDefault="00CA15B1" w14:paraId="1541AB0F" w14:textId="77777777">
      <w:pPr>
        <w:spacing w:after="0" w:line="240" w:lineRule="auto"/>
        <w:rPr>
          <w:rFonts w:asciiTheme="majorHAnsi" w:hAnsiTheme="majorHAnsi"/>
          <w:i/>
          <w:sz w:val="24"/>
        </w:rPr>
      </w:pPr>
    </w:p>
    <w:p w:rsidRPr="002F58A5" w:rsidR="00CA15B1" w:rsidP="004914F6" w:rsidRDefault="00C72EB7" w14:paraId="134C19DF" w14:textId="77777777">
      <w:pPr>
        <w:spacing w:after="0" w:line="240" w:lineRule="auto"/>
        <w:rPr>
          <w:rFonts w:asciiTheme="majorHAnsi" w:hAnsiTheme="majorHAnsi"/>
          <w:sz w:val="24"/>
        </w:rPr>
      </w:pPr>
      <w:r w:rsidRPr="002F58A5">
        <w:rPr>
          <w:rFonts w:asciiTheme="majorHAnsi" w:hAnsiTheme="majorHAnsi"/>
          <w:sz w:val="24"/>
        </w:rPr>
        <w:t>5.</w:t>
      </w:r>
      <w:r w:rsidRPr="002F58A5">
        <w:rPr>
          <w:rFonts w:asciiTheme="majorHAnsi" w:hAnsiTheme="majorHAnsi"/>
          <w:sz w:val="24"/>
        </w:rPr>
        <w:tab/>
      </w:r>
      <w:r w:rsidRPr="002F58A5" w:rsidR="00CA15B1">
        <w:rPr>
          <w:rFonts w:asciiTheme="majorHAnsi" w:hAnsiTheme="majorHAnsi"/>
          <w:sz w:val="24"/>
          <w:u w:val="single"/>
        </w:rPr>
        <w:t>Burden on Small Businesses</w:t>
      </w:r>
      <w:r w:rsidRPr="002F58A5" w:rsidR="001017A0">
        <w:rPr>
          <w:rFonts w:asciiTheme="majorHAnsi" w:hAnsiTheme="majorHAnsi"/>
          <w:sz w:val="24"/>
          <w:u w:val="single"/>
        </w:rPr>
        <w:t xml:space="preserve"> </w:t>
      </w:r>
    </w:p>
    <w:p w:rsidRPr="002F58A5" w:rsidR="00D14C6B" w:rsidP="00D14C6B" w:rsidRDefault="00D14C6B" w14:paraId="6989350F" w14:textId="77777777">
      <w:pPr>
        <w:spacing w:after="0" w:line="240" w:lineRule="auto"/>
        <w:rPr>
          <w:rFonts w:asciiTheme="majorHAnsi" w:hAnsiTheme="majorHAnsi"/>
          <w:sz w:val="24"/>
        </w:rPr>
      </w:pPr>
    </w:p>
    <w:p w:rsidRPr="002F58A5" w:rsidR="00D14C6B" w:rsidP="00B874D2" w:rsidRDefault="00D14C6B" w14:paraId="4FC5715E" w14:textId="49AED276">
      <w:pPr>
        <w:spacing w:after="0" w:line="240" w:lineRule="auto"/>
        <w:contextualSpacing/>
        <w:rPr>
          <w:rFonts w:asciiTheme="majorHAnsi" w:hAnsiTheme="majorHAnsi"/>
          <w:i/>
          <w:sz w:val="24"/>
        </w:rPr>
      </w:pPr>
      <w:r w:rsidRPr="002F58A5">
        <w:rPr>
          <w:rFonts w:asciiTheme="majorHAnsi" w:hAnsiTheme="majorHAnsi"/>
          <w:sz w:val="24"/>
        </w:rPr>
        <w:t>This information collection does not impose a significant economic impact on a substantial number of small businesses or entities.</w:t>
      </w:r>
      <w:r w:rsidRPr="002F58A5">
        <w:rPr>
          <w:rFonts w:asciiTheme="majorHAnsi" w:hAnsiTheme="majorHAnsi"/>
          <w:i/>
          <w:sz w:val="24"/>
        </w:rPr>
        <w:t xml:space="preserve"> </w:t>
      </w:r>
    </w:p>
    <w:p w:rsidRPr="002F58A5" w:rsidR="002567F9" w:rsidP="006E563D" w:rsidRDefault="002567F9" w14:paraId="649AF2B8" w14:textId="77777777">
      <w:pPr>
        <w:spacing w:after="0" w:line="240" w:lineRule="auto"/>
        <w:rPr>
          <w:rFonts w:asciiTheme="majorHAnsi" w:hAnsiTheme="majorHAnsi"/>
          <w:i/>
          <w:sz w:val="24"/>
        </w:rPr>
      </w:pPr>
    </w:p>
    <w:p w:rsidRPr="002F58A5" w:rsidR="002567F9" w:rsidP="00B874D2" w:rsidRDefault="00C72EB7" w14:paraId="275E794D" w14:textId="5AA0B6D2">
      <w:pPr>
        <w:spacing w:after="0" w:line="240" w:lineRule="auto"/>
        <w:rPr>
          <w:rFonts w:asciiTheme="majorHAnsi" w:hAnsiTheme="majorHAnsi"/>
          <w:sz w:val="24"/>
        </w:rPr>
      </w:pPr>
      <w:r w:rsidRPr="002F58A5">
        <w:rPr>
          <w:rFonts w:asciiTheme="majorHAnsi" w:hAnsiTheme="majorHAnsi"/>
          <w:sz w:val="24"/>
        </w:rPr>
        <w:t>6.</w:t>
      </w:r>
      <w:r w:rsidRPr="002F58A5">
        <w:rPr>
          <w:rFonts w:asciiTheme="majorHAnsi" w:hAnsiTheme="majorHAnsi"/>
          <w:sz w:val="24"/>
        </w:rPr>
        <w:tab/>
      </w:r>
      <w:r w:rsidRPr="002F58A5" w:rsidR="002567F9">
        <w:rPr>
          <w:rFonts w:asciiTheme="majorHAnsi" w:hAnsiTheme="majorHAnsi"/>
          <w:sz w:val="24"/>
          <w:u w:val="single"/>
        </w:rPr>
        <w:t xml:space="preserve">Less Frequent </w:t>
      </w:r>
      <w:r w:rsidRPr="002F58A5" w:rsidR="0085688C">
        <w:rPr>
          <w:rFonts w:asciiTheme="majorHAnsi" w:hAnsiTheme="majorHAnsi"/>
          <w:sz w:val="24"/>
          <w:u w:val="single"/>
        </w:rPr>
        <w:t>Collection</w:t>
      </w:r>
    </w:p>
    <w:p w:rsidRPr="002F58A5" w:rsidR="00D5206C" w:rsidP="00D5206C" w:rsidRDefault="00D5206C" w14:paraId="6E604D7F" w14:textId="77777777">
      <w:pPr>
        <w:pStyle w:val="ListParagraph"/>
        <w:spacing w:after="0" w:line="240" w:lineRule="auto"/>
        <w:rPr>
          <w:rFonts w:asciiTheme="majorHAnsi" w:hAnsiTheme="majorHAnsi"/>
          <w:sz w:val="24"/>
        </w:rPr>
      </w:pPr>
    </w:p>
    <w:p w:rsidRPr="002F58A5" w:rsidR="001017A0" w:rsidP="00B874D2" w:rsidRDefault="002E2564" w14:paraId="7F89E8C2" w14:textId="450201D4">
      <w:pPr>
        <w:spacing w:after="0" w:line="240" w:lineRule="auto"/>
        <w:rPr>
          <w:rFonts w:asciiTheme="majorHAnsi" w:hAnsiTheme="majorHAnsi"/>
          <w:sz w:val="24"/>
        </w:rPr>
      </w:pPr>
      <w:r w:rsidRPr="002F58A5">
        <w:rPr>
          <w:rFonts w:asciiTheme="majorHAnsi" w:hAnsiTheme="majorHAnsi"/>
          <w:sz w:val="24"/>
        </w:rPr>
        <w:t>In addition to new applicants which are received on a rolling basis, Survivors</w:t>
      </w:r>
      <w:r w:rsidRPr="002F58A5" w:rsidR="00D14C6B">
        <w:rPr>
          <w:rFonts w:asciiTheme="majorHAnsi" w:hAnsiTheme="majorHAnsi"/>
          <w:sz w:val="24"/>
        </w:rPr>
        <w:t xml:space="preserve"> are required</w:t>
      </w:r>
      <w:r w:rsidRPr="002F58A5" w:rsidR="00D5206C">
        <w:rPr>
          <w:rFonts w:asciiTheme="majorHAnsi" w:hAnsiTheme="majorHAnsi"/>
          <w:sz w:val="24"/>
        </w:rPr>
        <w:t xml:space="preserve"> to</w:t>
      </w:r>
      <w:r w:rsidRPr="002F58A5" w:rsidR="00D14C6B">
        <w:rPr>
          <w:rFonts w:asciiTheme="majorHAnsi" w:hAnsiTheme="majorHAnsi"/>
          <w:sz w:val="24"/>
        </w:rPr>
        <w:t xml:space="preserve"> re-validate every three years to receive a new SAC </w:t>
      </w:r>
      <w:r w:rsidR="00973E00">
        <w:rPr>
          <w:rFonts w:asciiTheme="majorHAnsi" w:hAnsiTheme="majorHAnsi"/>
          <w:sz w:val="24"/>
        </w:rPr>
        <w:t>in accordance with</w:t>
      </w:r>
      <w:r w:rsidRPr="002F58A5" w:rsidR="00D14C6B">
        <w:rPr>
          <w:rFonts w:asciiTheme="majorHAnsi" w:hAnsiTheme="majorHAnsi"/>
          <w:sz w:val="24"/>
        </w:rPr>
        <w:t xml:space="preserve"> AR 190-13. </w:t>
      </w:r>
      <w:r w:rsidR="00973E00">
        <w:rPr>
          <w:rFonts w:asciiTheme="majorHAnsi" w:hAnsiTheme="majorHAnsi"/>
          <w:sz w:val="24"/>
        </w:rPr>
        <w:t>The c</w:t>
      </w:r>
      <w:r w:rsidRPr="002F58A5" w:rsidR="00877018">
        <w:rPr>
          <w:rFonts w:asciiTheme="majorHAnsi" w:hAnsiTheme="majorHAnsi"/>
          <w:sz w:val="24"/>
        </w:rPr>
        <w:t>onsequence</w:t>
      </w:r>
      <w:r w:rsidRPr="002F58A5">
        <w:rPr>
          <w:rFonts w:asciiTheme="majorHAnsi" w:hAnsiTheme="majorHAnsi"/>
          <w:sz w:val="24"/>
        </w:rPr>
        <w:t xml:space="preserve"> </w:t>
      </w:r>
      <w:r w:rsidRPr="002F58A5" w:rsidR="00877018">
        <w:rPr>
          <w:rFonts w:asciiTheme="majorHAnsi" w:hAnsiTheme="majorHAnsi"/>
          <w:sz w:val="24"/>
        </w:rPr>
        <w:t xml:space="preserve">of not re-validating </w:t>
      </w:r>
      <w:r w:rsidR="00973E00">
        <w:rPr>
          <w:rFonts w:asciiTheme="majorHAnsi" w:hAnsiTheme="majorHAnsi"/>
          <w:sz w:val="24"/>
        </w:rPr>
        <w:t xml:space="preserve">their </w:t>
      </w:r>
      <w:r w:rsidRPr="002F58A5" w:rsidR="00877018">
        <w:rPr>
          <w:rFonts w:asciiTheme="majorHAnsi" w:hAnsiTheme="majorHAnsi"/>
          <w:sz w:val="24"/>
        </w:rPr>
        <w:t>S</w:t>
      </w:r>
      <w:r w:rsidR="00973E00">
        <w:rPr>
          <w:rFonts w:asciiTheme="majorHAnsi" w:hAnsiTheme="majorHAnsi"/>
          <w:sz w:val="24"/>
        </w:rPr>
        <w:t>A</w:t>
      </w:r>
      <w:r w:rsidRPr="002F58A5" w:rsidR="00877018">
        <w:rPr>
          <w:rFonts w:asciiTheme="majorHAnsi" w:hAnsiTheme="majorHAnsi"/>
          <w:sz w:val="24"/>
        </w:rPr>
        <w:t>C</w:t>
      </w:r>
      <w:r w:rsidRPr="002F58A5" w:rsidR="00D5206C">
        <w:rPr>
          <w:rFonts w:asciiTheme="majorHAnsi" w:hAnsiTheme="majorHAnsi"/>
          <w:sz w:val="24"/>
        </w:rPr>
        <w:t xml:space="preserve"> </w:t>
      </w:r>
      <w:r w:rsidRPr="002F58A5">
        <w:rPr>
          <w:rFonts w:asciiTheme="majorHAnsi" w:hAnsiTheme="majorHAnsi"/>
          <w:sz w:val="24"/>
        </w:rPr>
        <w:t>is</w:t>
      </w:r>
      <w:r w:rsidRPr="002F58A5" w:rsidR="00D5206C">
        <w:rPr>
          <w:rFonts w:asciiTheme="majorHAnsi" w:hAnsiTheme="majorHAnsi"/>
          <w:sz w:val="24"/>
        </w:rPr>
        <w:t xml:space="preserve"> </w:t>
      </w:r>
      <w:r w:rsidRPr="002F58A5">
        <w:rPr>
          <w:rFonts w:asciiTheme="majorHAnsi" w:hAnsiTheme="majorHAnsi"/>
          <w:sz w:val="24"/>
        </w:rPr>
        <w:t>expiration</w:t>
      </w:r>
      <w:r w:rsidR="00973E00">
        <w:rPr>
          <w:rFonts w:asciiTheme="majorHAnsi" w:hAnsiTheme="majorHAnsi"/>
          <w:sz w:val="24"/>
        </w:rPr>
        <w:t xml:space="preserve"> of their access</w:t>
      </w:r>
      <w:r w:rsidRPr="002F58A5" w:rsidR="00877018">
        <w:rPr>
          <w:rFonts w:asciiTheme="majorHAnsi" w:hAnsiTheme="majorHAnsi"/>
          <w:sz w:val="24"/>
        </w:rPr>
        <w:t xml:space="preserve"> three years </w:t>
      </w:r>
      <w:r w:rsidRPr="002F58A5" w:rsidR="00D5206C">
        <w:rPr>
          <w:rFonts w:asciiTheme="majorHAnsi" w:hAnsiTheme="majorHAnsi"/>
          <w:sz w:val="24"/>
        </w:rPr>
        <w:t>after</w:t>
      </w:r>
      <w:r w:rsidRPr="002F58A5" w:rsidR="00877018">
        <w:rPr>
          <w:rFonts w:asciiTheme="majorHAnsi" w:hAnsiTheme="majorHAnsi"/>
          <w:sz w:val="24"/>
        </w:rPr>
        <w:t xml:space="preserve"> issuance. </w:t>
      </w:r>
    </w:p>
    <w:p w:rsidRPr="002F58A5" w:rsidR="00877018" w:rsidP="00877018" w:rsidRDefault="00877018" w14:paraId="68B362C5" w14:textId="77777777">
      <w:pPr>
        <w:pStyle w:val="ListParagraph"/>
        <w:spacing w:after="0" w:line="240" w:lineRule="auto"/>
        <w:rPr>
          <w:rFonts w:asciiTheme="majorHAnsi" w:hAnsiTheme="majorHAnsi"/>
          <w:sz w:val="24"/>
        </w:rPr>
      </w:pPr>
    </w:p>
    <w:p w:rsidRPr="002F58A5" w:rsidR="00F86C35" w:rsidP="006E563D" w:rsidRDefault="00F86C35" w14:paraId="44E108FE" w14:textId="70AAF09C">
      <w:pPr>
        <w:spacing w:after="0" w:line="240" w:lineRule="auto"/>
        <w:rPr>
          <w:rFonts w:asciiTheme="majorHAnsi" w:hAnsiTheme="majorHAnsi"/>
          <w:sz w:val="24"/>
        </w:rPr>
      </w:pPr>
      <w:r w:rsidRPr="002F58A5">
        <w:rPr>
          <w:rFonts w:asciiTheme="majorHAnsi" w:hAnsiTheme="majorHAnsi"/>
          <w:sz w:val="24"/>
        </w:rPr>
        <w:t>7.</w:t>
      </w:r>
      <w:r w:rsidRPr="002F58A5" w:rsidR="00C72EB7">
        <w:rPr>
          <w:rFonts w:asciiTheme="majorHAnsi" w:hAnsiTheme="majorHAnsi"/>
          <w:sz w:val="24"/>
        </w:rPr>
        <w:tab/>
      </w:r>
      <w:r w:rsidRPr="002F58A5">
        <w:rPr>
          <w:rFonts w:asciiTheme="majorHAnsi" w:hAnsiTheme="majorHAnsi"/>
          <w:sz w:val="24"/>
          <w:u w:val="single"/>
        </w:rPr>
        <w:t>Paperwork Reduction Act Guidelines</w:t>
      </w:r>
      <w:r w:rsidRPr="002F58A5" w:rsidR="0085688C">
        <w:rPr>
          <w:rFonts w:asciiTheme="majorHAnsi" w:hAnsiTheme="majorHAnsi"/>
          <w:sz w:val="24"/>
          <w:u w:val="single"/>
        </w:rPr>
        <w:t xml:space="preserve"> </w:t>
      </w:r>
    </w:p>
    <w:p w:rsidRPr="002F58A5" w:rsidR="00D14C6B" w:rsidP="006E563D" w:rsidRDefault="00D14C6B" w14:paraId="0822C18F" w14:textId="77777777">
      <w:pPr>
        <w:spacing w:after="0" w:line="240" w:lineRule="auto"/>
        <w:rPr>
          <w:rFonts w:asciiTheme="majorHAnsi" w:hAnsiTheme="majorHAnsi"/>
          <w:sz w:val="24"/>
          <w:szCs w:val="24"/>
        </w:rPr>
      </w:pPr>
    </w:p>
    <w:p w:rsidRPr="002F58A5" w:rsidR="00200261" w:rsidP="00D14C6B" w:rsidRDefault="00D14C6B" w14:paraId="102484CF" w14:textId="68DA477B">
      <w:pPr>
        <w:spacing w:after="0" w:line="240" w:lineRule="auto"/>
        <w:rPr>
          <w:rFonts w:asciiTheme="majorHAnsi" w:hAnsiTheme="majorHAnsi"/>
          <w:i/>
        </w:rPr>
      </w:pPr>
      <w:r w:rsidRPr="002F58A5">
        <w:rPr>
          <w:rFonts w:asciiTheme="majorHAnsi" w:hAnsiTheme="majorHAnsi"/>
          <w:sz w:val="24"/>
          <w:szCs w:val="24"/>
        </w:rPr>
        <w:t>This collection of information does not require collection to be conducted in a manner inconsistent with the guidelines delineated in 5 CFR 1320.5(d)(2).</w:t>
      </w:r>
    </w:p>
    <w:p w:rsidRPr="002F58A5" w:rsidR="00200261" w:rsidP="00200261" w:rsidRDefault="00200261" w14:paraId="6407C15A" w14:textId="77777777">
      <w:pPr>
        <w:pStyle w:val="NormalWeb"/>
        <w:spacing w:line="288" w:lineRule="atLeast"/>
        <w:rPr>
          <w:rFonts w:asciiTheme="majorHAnsi" w:hAnsiTheme="majorHAnsi" w:eastAsiaTheme="minorHAnsi" w:cstheme="minorBidi"/>
          <w:szCs w:val="22"/>
          <w:u w:val="single"/>
        </w:rPr>
      </w:pPr>
      <w:r w:rsidRPr="002F58A5">
        <w:rPr>
          <w:rFonts w:asciiTheme="majorHAnsi" w:hAnsiTheme="majorHAnsi" w:eastAsiaTheme="minorHAnsi" w:cstheme="minorBidi"/>
          <w:szCs w:val="22"/>
        </w:rPr>
        <w:lastRenderedPageBreak/>
        <w:t xml:space="preserve">8. </w:t>
      </w:r>
      <w:r w:rsidRPr="002F58A5">
        <w:rPr>
          <w:rFonts w:asciiTheme="majorHAnsi" w:hAnsiTheme="majorHAnsi" w:eastAsiaTheme="minorHAnsi" w:cstheme="minorBidi"/>
          <w:szCs w:val="22"/>
        </w:rPr>
        <w:tab/>
      </w:r>
      <w:r w:rsidRPr="002F58A5">
        <w:rPr>
          <w:rFonts w:asciiTheme="majorHAnsi" w:hAnsiTheme="majorHAnsi" w:eastAsiaTheme="minorHAnsi" w:cstheme="minorBidi"/>
          <w:szCs w:val="22"/>
          <w:u w:val="single"/>
        </w:rPr>
        <w:t>Consultation and Public Comments</w:t>
      </w:r>
    </w:p>
    <w:p w:rsidRPr="002F58A5" w:rsidR="00200261" w:rsidP="00200261" w:rsidRDefault="00200261" w14:paraId="189196D4" w14:textId="77777777">
      <w:pPr>
        <w:pStyle w:val="NormalWeb"/>
        <w:spacing w:line="288" w:lineRule="atLeast"/>
        <w:rPr>
          <w:rFonts w:asciiTheme="majorHAnsi" w:hAnsiTheme="majorHAnsi" w:eastAsiaTheme="minorHAnsi" w:cstheme="minorBidi"/>
          <w:szCs w:val="22"/>
        </w:rPr>
      </w:pPr>
      <w:r w:rsidRPr="002F58A5">
        <w:rPr>
          <w:rFonts w:asciiTheme="majorHAnsi" w:hAnsiTheme="majorHAnsi" w:eastAsiaTheme="minorHAnsi" w:cstheme="minorBidi"/>
          <w:szCs w:val="22"/>
        </w:rPr>
        <w:t>Part A: PUBLIC NOTICE</w:t>
      </w:r>
    </w:p>
    <w:p w:rsidRPr="002F58A5" w:rsidR="00200261" w:rsidP="00200261" w:rsidRDefault="00200261" w14:paraId="24540388" w14:textId="189BC907">
      <w:pPr>
        <w:pStyle w:val="NormalWeb"/>
        <w:spacing w:line="288" w:lineRule="atLeast"/>
        <w:rPr>
          <w:rFonts w:asciiTheme="majorHAnsi" w:hAnsiTheme="majorHAnsi" w:eastAsiaTheme="minorHAnsi" w:cstheme="minorBidi"/>
          <w:szCs w:val="22"/>
        </w:rPr>
      </w:pPr>
      <w:r w:rsidRPr="002F58A5">
        <w:rPr>
          <w:rFonts w:asciiTheme="majorHAnsi" w:hAnsiTheme="majorHAnsi" w:eastAsiaTheme="minorHAnsi" w:cstheme="minorBidi"/>
          <w:szCs w:val="22"/>
        </w:rPr>
        <w:t xml:space="preserve">A 60-Day Federal Register Notice </w:t>
      </w:r>
      <w:r w:rsidRPr="002F58A5" w:rsidR="00502FF3">
        <w:rPr>
          <w:rFonts w:asciiTheme="majorHAnsi" w:hAnsiTheme="majorHAnsi" w:eastAsiaTheme="minorHAnsi" w:cstheme="minorBidi"/>
          <w:szCs w:val="22"/>
        </w:rPr>
        <w:t xml:space="preserve">(FRN) </w:t>
      </w:r>
      <w:r w:rsidRPr="002F58A5">
        <w:rPr>
          <w:rFonts w:asciiTheme="majorHAnsi" w:hAnsiTheme="majorHAnsi" w:eastAsiaTheme="minorHAnsi" w:cstheme="minorBidi"/>
          <w:szCs w:val="22"/>
        </w:rPr>
        <w:t xml:space="preserve">for the collection published on </w:t>
      </w:r>
      <w:r w:rsidR="005F2296">
        <w:rPr>
          <w:rFonts w:asciiTheme="majorHAnsi" w:hAnsiTheme="majorHAnsi" w:eastAsiaTheme="minorHAnsi" w:cstheme="minorBidi"/>
          <w:szCs w:val="22"/>
        </w:rPr>
        <w:t>Tuesday, October 5, 2021</w:t>
      </w:r>
      <w:r w:rsidRPr="002F58A5">
        <w:rPr>
          <w:rFonts w:asciiTheme="majorHAnsi" w:hAnsiTheme="majorHAnsi" w:eastAsiaTheme="minorHAnsi" w:cstheme="minorBidi"/>
          <w:szCs w:val="22"/>
        </w:rPr>
        <w:t>.  The 60-Day FRN citation is</w:t>
      </w:r>
      <w:r w:rsidR="005F2296">
        <w:rPr>
          <w:rFonts w:asciiTheme="majorHAnsi" w:hAnsiTheme="majorHAnsi" w:eastAsiaTheme="minorHAnsi" w:cstheme="minorBidi"/>
          <w:szCs w:val="22"/>
        </w:rPr>
        <w:t xml:space="preserve"> 86 </w:t>
      </w:r>
      <w:r w:rsidRPr="002F58A5">
        <w:rPr>
          <w:rFonts w:asciiTheme="majorHAnsi" w:hAnsiTheme="majorHAnsi" w:eastAsiaTheme="minorHAnsi" w:cstheme="minorBidi"/>
          <w:szCs w:val="22"/>
        </w:rPr>
        <w:t xml:space="preserve">FR </w:t>
      </w:r>
      <w:r w:rsidR="005F2296">
        <w:rPr>
          <w:rFonts w:asciiTheme="majorHAnsi" w:hAnsiTheme="majorHAnsi" w:eastAsiaTheme="minorHAnsi" w:cstheme="minorBidi"/>
          <w:szCs w:val="22"/>
        </w:rPr>
        <w:t>54949</w:t>
      </w:r>
      <w:r w:rsidRPr="002F58A5">
        <w:rPr>
          <w:rFonts w:asciiTheme="majorHAnsi" w:hAnsiTheme="majorHAnsi" w:eastAsiaTheme="minorHAnsi" w:cstheme="minorBidi"/>
          <w:szCs w:val="22"/>
        </w:rPr>
        <w:t xml:space="preserve">. </w:t>
      </w:r>
    </w:p>
    <w:p w:rsidRPr="002F58A5" w:rsidR="00200261" w:rsidP="00200261" w:rsidRDefault="00200261" w14:paraId="2A9A14C8" w14:textId="10F73D05">
      <w:pPr>
        <w:pStyle w:val="NormalWeb"/>
        <w:spacing w:line="288" w:lineRule="atLeast"/>
        <w:rPr>
          <w:rFonts w:asciiTheme="majorHAnsi" w:hAnsiTheme="majorHAnsi" w:eastAsiaTheme="minorHAnsi" w:cstheme="minorBidi"/>
          <w:szCs w:val="22"/>
        </w:rPr>
      </w:pPr>
      <w:r w:rsidRPr="006B342A">
        <w:rPr>
          <w:rFonts w:asciiTheme="majorHAnsi" w:hAnsiTheme="majorHAnsi"/>
        </w:rPr>
        <w:t>No comments were received during the 60-Day Comment Period.</w:t>
      </w:r>
      <w:r w:rsidRPr="002F58A5">
        <w:rPr>
          <w:rFonts w:asciiTheme="majorHAnsi" w:hAnsiTheme="majorHAnsi" w:eastAsiaTheme="minorHAnsi" w:cstheme="minorBidi"/>
          <w:szCs w:val="22"/>
        </w:rPr>
        <w:t xml:space="preserve"> </w:t>
      </w:r>
    </w:p>
    <w:p w:rsidR="00D14C6B" w:rsidP="00200261" w:rsidRDefault="00502FF3" w14:paraId="741BFF57" w14:textId="5C54238D">
      <w:pPr>
        <w:pStyle w:val="NormalWeb"/>
        <w:spacing w:line="288" w:lineRule="atLeast"/>
        <w:rPr>
          <w:rFonts w:asciiTheme="majorHAnsi" w:hAnsiTheme="majorHAnsi" w:eastAsiaTheme="minorHAnsi" w:cstheme="minorBidi"/>
          <w:szCs w:val="22"/>
        </w:rPr>
      </w:pPr>
      <w:r w:rsidRPr="002F58A5">
        <w:rPr>
          <w:rFonts w:asciiTheme="majorHAnsi" w:hAnsiTheme="majorHAnsi" w:eastAsiaTheme="minorHAnsi" w:cstheme="minorBidi"/>
          <w:szCs w:val="22"/>
        </w:rPr>
        <w:t>A 30-Day Federal Register Notice for the collection published on</w:t>
      </w:r>
      <w:r w:rsidR="00050DD6">
        <w:rPr>
          <w:rFonts w:asciiTheme="majorHAnsi" w:hAnsiTheme="majorHAnsi" w:eastAsiaTheme="minorHAnsi" w:cstheme="minorBidi"/>
          <w:szCs w:val="22"/>
        </w:rPr>
        <w:t xml:space="preserve"> Wednesday,</w:t>
      </w:r>
      <w:r w:rsidRPr="002F58A5">
        <w:rPr>
          <w:rFonts w:asciiTheme="majorHAnsi" w:hAnsiTheme="majorHAnsi" w:eastAsiaTheme="minorHAnsi" w:cstheme="minorBidi"/>
          <w:szCs w:val="22"/>
        </w:rPr>
        <w:t xml:space="preserve"> </w:t>
      </w:r>
      <w:r w:rsidR="00050DD6">
        <w:rPr>
          <w:rFonts w:asciiTheme="majorHAnsi" w:hAnsiTheme="majorHAnsi" w:eastAsiaTheme="minorHAnsi" w:cstheme="minorBidi"/>
          <w:szCs w:val="22"/>
        </w:rPr>
        <w:t>December 22, 2021</w:t>
      </w:r>
      <w:r w:rsidRPr="002F58A5">
        <w:rPr>
          <w:rFonts w:asciiTheme="majorHAnsi" w:hAnsiTheme="majorHAnsi" w:eastAsiaTheme="minorHAnsi" w:cstheme="minorBidi"/>
          <w:szCs w:val="22"/>
        </w:rPr>
        <w:t xml:space="preserve">.  The 30-Day FRN citation is </w:t>
      </w:r>
      <w:r w:rsidRPr="00B260F5" w:rsidR="00B260F5">
        <w:rPr>
          <w:rFonts w:asciiTheme="majorHAnsi" w:hAnsiTheme="majorHAnsi" w:eastAsiaTheme="minorHAnsi" w:cstheme="minorBidi"/>
          <w:szCs w:val="22"/>
        </w:rPr>
        <w:t>86 FR 72581</w:t>
      </w:r>
      <w:r w:rsidRPr="002F58A5">
        <w:rPr>
          <w:rFonts w:asciiTheme="majorHAnsi" w:hAnsiTheme="majorHAnsi" w:eastAsiaTheme="minorHAnsi" w:cstheme="minorBidi"/>
          <w:szCs w:val="22"/>
        </w:rPr>
        <w:t>.</w:t>
      </w:r>
    </w:p>
    <w:p w:rsidRPr="00194506" w:rsidR="00194506" w:rsidP="00200261" w:rsidRDefault="00194506" w14:paraId="559A6C30" w14:textId="14CF0CB0">
      <w:pPr>
        <w:pStyle w:val="NormalWeb"/>
        <w:spacing w:line="288" w:lineRule="atLeast"/>
        <w:rPr>
          <w:rFonts w:asciiTheme="majorHAnsi" w:hAnsiTheme="majorHAnsi" w:eastAsiaTheme="minorHAnsi" w:cstheme="minorBidi"/>
          <w:szCs w:val="22"/>
          <w:highlight w:val="yellow"/>
        </w:rPr>
      </w:pPr>
      <w:r w:rsidRPr="00194506">
        <w:rPr>
          <w:rFonts w:asciiTheme="majorHAnsi" w:hAnsiTheme="majorHAnsi" w:eastAsiaTheme="minorHAnsi" w:cstheme="minorBidi"/>
          <w:szCs w:val="22"/>
        </w:rPr>
        <w:t>Part B: CONSULTATION</w:t>
      </w:r>
    </w:p>
    <w:p w:rsidRPr="002F58A5" w:rsidR="00571698" w:rsidP="00B55E9F" w:rsidRDefault="00571698" w14:paraId="0FDFF560" w14:textId="091DFA3E">
      <w:pPr>
        <w:pStyle w:val="NormalWeb"/>
        <w:spacing w:line="288" w:lineRule="atLeast"/>
        <w:rPr>
          <w:rFonts w:asciiTheme="majorHAnsi" w:hAnsiTheme="majorHAnsi"/>
          <w:i/>
        </w:rPr>
      </w:pPr>
      <w:r w:rsidRPr="006B342A">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2F58A5" w:rsidR="00571698" w:rsidP="006E563D" w:rsidRDefault="006A13FA" w14:paraId="1DD51A20" w14:textId="77777777">
      <w:pPr>
        <w:spacing w:after="0" w:line="240" w:lineRule="auto"/>
        <w:rPr>
          <w:rFonts w:asciiTheme="majorHAnsi" w:hAnsiTheme="majorHAnsi"/>
          <w:sz w:val="24"/>
        </w:rPr>
      </w:pPr>
      <w:r w:rsidRPr="002F58A5">
        <w:rPr>
          <w:rFonts w:asciiTheme="majorHAnsi" w:hAnsiTheme="majorHAnsi"/>
          <w:sz w:val="24"/>
        </w:rPr>
        <w:t xml:space="preserve">9. </w:t>
      </w:r>
      <w:r w:rsidRPr="002F58A5">
        <w:rPr>
          <w:rFonts w:asciiTheme="majorHAnsi" w:hAnsiTheme="majorHAnsi"/>
          <w:sz w:val="24"/>
        </w:rPr>
        <w:tab/>
      </w:r>
      <w:r w:rsidRPr="002F58A5">
        <w:rPr>
          <w:rFonts w:asciiTheme="majorHAnsi" w:hAnsiTheme="majorHAnsi"/>
          <w:sz w:val="24"/>
          <w:u w:val="single"/>
        </w:rPr>
        <w:t>Gifts or Payment</w:t>
      </w:r>
      <w:r w:rsidRPr="002F58A5" w:rsidR="0085688C">
        <w:rPr>
          <w:rFonts w:asciiTheme="majorHAnsi" w:hAnsiTheme="majorHAnsi"/>
          <w:sz w:val="24"/>
          <w:u w:val="single"/>
        </w:rPr>
        <w:t xml:space="preserve"> </w:t>
      </w:r>
    </w:p>
    <w:p w:rsidRPr="002F58A5" w:rsidR="00D5206C" w:rsidP="006E563D" w:rsidRDefault="00D5206C" w14:paraId="13580496" w14:textId="77777777">
      <w:pPr>
        <w:spacing w:after="0" w:line="240" w:lineRule="auto"/>
        <w:rPr>
          <w:rFonts w:asciiTheme="majorHAnsi" w:hAnsiTheme="majorHAnsi"/>
          <w:sz w:val="24"/>
        </w:rPr>
      </w:pPr>
    </w:p>
    <w:p w:rsidRPr="002F58A5" w:rsidR="00D14C6B" w:rsidP="00B874D2" w:rsidRDefault="00D14C6B" w14:paraId="32B4A27E" w14:textId="74925C53">
      <w:pPr>
        <w:spacing w:after="0" w:line="240" w:lineRule="auto"/>
        <w:contextualSpacing/>
        <w:rPr>
          <w:rFonts w:asciiTheme="majorHAnsi" w:hAnsiTheme="majorHAnsi"/>
          <w:i/>
          <w:sz w:val="24"/>
        </w:rPr>
      </w:pPr>
      <w:r w:rsidRPr="002F58A5">
        <w:rPr>
          <w:rFonts w:asciiTheme="majorHAnsi" w:hAnsiTheme="majorHAnsi"/>
          <w:sz w:val="24"/>
        </w:rPr>
        <w:t>No payments or gifts are being offered to respondents as an incentive to participate in the collection.</w:t>
      </w:r>
      <w:r w:rsidRPr="002F58A5">
        <w:rPr>
          <w:rFonts w:asciiTheme="majorHAnsi" w:hAnsiTheme="majorHAnsi"/>
          <w:i/>
          <w:sz w:val="24"/>
        </w:rPr>
        <w:t xml:space="preserve"> </w:t>
      </w:r>
    </w:p>
    <w:p w:rsidRPr="002F58A5" w:rsidR="006A13FA" w:rsidP="00D14C6B" w:rsidRDefault="006A13FA" w14:paraId="56CA97DC" w14:textId="77777777">
      <w:pPr>
        <w:spacing w:after="0" w:line="240" w:lineRule="auto"/>
        <w:rPr>
          <w:rFonts w:asciiTheme="majorHAnsi" w:hAnsiTheme="majorHAnsi"/>
          <w:i/>
          <w:sz w:val="24"/>
        </w:rPr>
      </w:pPr>
    </w:p>
    <w:p w:rsidRPr="002F58A5" w:rsidR="00F97482" w:rsidP="00B874D2" w:rsidRDefault="00C72EB7" w14:paraId="3530B5D4" w14:textId="77777777">
      <w:pPr>
        <w:spacing w:after="0" w:line="240" w:lineRule="auto"/>
        <w:rPr>
          <w:rFonts w:asciiTheme="majorHAnsi" w:hAnsiTheme="majorHAnsi"/>
          <w:sz w:val="24"/>
          <w:u w:val="single"/>
        </w:rPr>
      </w:pPr>
      <w:r w:rsidRPr="002F58A5">
        <w:rPr>
          <w:rFonts w:asciiTheme="majorHAnsi" w:hAnsiTheme="majorHAnsi"/>
          <w:sz w:val="24"/>
        </w:rPr>
        <w:t>10.</w:t>
      </w:r>
      <w:r w:rsidRPr="002F58A5">
        <w:rPr>
          <w:rFonts w:asciiTheme="majorHAnsi" w:hAnsiTheme="majorHAnsi"/>
          <w:sz w:val="24"/>
        </w:rPr>
        <w:tab/>
      </w:r>
      <w:r w:rsidRPr="002F58A5" w:rsidR="00F97482">
        <w:rPr>
          <w:rFonts w:asciiTheme="majorHAnsi" w:hAnsiTheme="majorHAnsi"/>
          <w:sz w:val="24"/>
          <w:u w:val="single"/>
        </w:rPr>
        <w:t>Confidentiality</w:t>
      </w:r>
    </w:p>
    <w:p w:rsidRPr="002F58A5" w:rsidR="00D5206C" w:rsidP="00D5206C" w:rsidRDefault="00D5206C" w14:paraId="28BC56DD" w14:textId="77777777">
      <w:pPr>
        <w:pStyle w:val="ListParagraph"/>
        <w:spacing w:after="0" w:line="240" w:lineRule="auto"/>
        <w:rPr>
          <w:rFonts w:asciiTheme="majorHAnsi" w:hAnsiTheme="majorHAnsi"/>
          <w:sz w:val="24"/>
          <w:u w:val="single"/>
        </w:rPr>
      </w:pPr>
    </w:p>
    <w:p w:rsidRPr="002F58A5" w:rsidR="000F6D8F" w:rsidP="00B874D2" w:rsidRDefault="00257716" w14:paraId="5C5D35C0" w14:textId="0D12D363">
      <w:pPr>
        <w:spacing w:after="0" w:line="240" w:lineRule="auto"/>
        <w:rPr>
          <w:rFonts w:asciiTheme="majorHAnsi" w:hAnsiTheme="majorHAnsi"/>
          <w:sz w:val="24"/>
        </w:rPr>
      </w:pPr>
      <w:r w:rsidRPr="002F58A5">
        <w:rPr>
          <w:rFonts w:asciiTheme="majorHAnsi" w:hAnsiTheme="majorHAnsi"/>
          <w:sz w:val="24"/>
        </w:rPr>
        <w:t xml:space="preserve">The Privacy Act Statement is located on the </w:t>
      </w:r>
      <w:r w:rsidRPr="0059224B" w:rsidR="0059224B">
        <w:rPr>
          <w:rFonts w:asciiTheme="majorHAnsi" w:hAnsiTheme="majorHAnsi"/>
          <w:sz w:val="24"/>
        </w:rPr>
        <w:t xml:space="preserve">Application </w:t>
      </w:r>
      <w:r w:rsidR="00AB457F">
        <w:rPr>
          <w:rFonts w:asciiTheme="majorHAnsi" w:hAnsiTheme="majorHAnsi"/>
          <w:sz w:val="24"/>
        </w:rPr>
        <w:t>f</w:t>
      </w:r>
      <w:r w:rsidRPr="0059224B" w:rsidR="0059224B">
        <w:rPr>
          <w:rFonts w:asciiTheme="majorHAnsi" w:hAnsiTheme="majorHAnsi"/>
          <w:sz w:val="24"/>
        </w:rPr>
        <w:t>or Survivor Access Card</w:t>
      </w:r>
      <w:r w:rsidRPr="002F58A5" w:rsidR="000F6D8F">
        <w:rPr>
          <w:rFonts w:asciiTheme="majorHAnsi" w:hAnsiTheme="majorHAnsi"/>
          <w:sz w:val="24"/>
        </w:rPr>
        <w:t xml:space="preserve">, IMCOM Form 44.  A draft copy of the </w:t>
      </w:r>
      <w:r w:rsidRPr="0059224B" w:rsidR="0059224B">
        <w:rPr>
          <w:rFonts w:asciiTheme="majorHAnsi" w:hAnsiTheme="majorHAnsi"/>
          <w:sz w:val="24"/>
        </w:rPr>
        <w:t xml:space="preserve">Application </w:t>
      </w:r>
      <w:r w:rsidR="00AB457F">
        <w:rPr>
          <w:rFonts w:asciiTheme="majorHAnsi" w:hAnsiTheme="majorHAnsi"/>
          <w:sz w:val="24"/>
        </w:rPr>
        <w:t>f</w:t>
      </w:r>
      <w:r w:rsidRPr="0059224B" w:rsidR="0059224B">
        <w:rPr>
          <w:rFonts w:asciiTheme="majorHAnsi" w:hAnsiTheme="majorHAnsi"/>
          <w:sz w:val="24"/>
        </w:rPr>
        <w:t>or Survivor Access Card</w:t>
      </w:r>
      <w:r w:rsidRPr="002F58A5" w:rsidR="000F6D8F">
        <w:rPr>
          <w:rFonts w:asciiTheme="majorHAnsi" w:hAnsiTheme="majorHAnsi"/>
          <w:sz w:val="24"/>
        </w:rPr>
        <w:t xml:space="preserve"> has been provided with this package for OMB’s review. </w:t>
      </w:r>
    </w:p>
    <w:p w:rsidRPr="002F58A5" w:rsidR="002E2564" w:rsidP="00B874D2" w:rsidRDefault="002E2564" w14:paraId="7EE3DBF1" w14:textId="77777777">
      <w:pPr>
        <w:spacing w:after="0" w:line="240" w:lineRule="auto"/>
        <w:rPr>
          <w:rFonts w:asciiTheme="majorHAnsi" w:hAnsiTheme="majorHAnsi"/>
          <w:sz w:val="24"/>
          <w:highlight w:val="yellow"/>
        </w:rPr>
      </w:pPr>
    </w:p>
    <w:p w:rsidRPr="002F58A5" w:rsidR="002E2564" w:rsidP="00FB64B6" w:rsidRDefault="00E51E73" w14:paraId="53274219" w14:textId="0DD54387">
      <w:pPr>
        <w:spacing w:after="0" w:line="240" w:lineRule="auto"/>
        <w:rPr>
          <w:rFonts w:asciiTheme="majorHAnsi" w:hAnsiTheme="majorHAnsi"/>
          <w:sz w:val="24"/>
          <w:szCs w:val="24"/>
        </w:rPr>
      </w:pPr>
      <w:r w:rsidRPr="002F58A5">
        <w:rPr>
          <w:rFonts w:asciiTheme="majorHAnsi" w:hAnsiTheme="majorHAnsi"/>
          <w:sz w:val="24"/>
        </w:rPr>
        <w:t>The</w:t>
      </w:r>
      <w:r w:rsidRPr="002F58A5" w:rsidR="002E2564">
        <w:rPr>
          <w:rFonts w:asciiTheme="majorHAnsi" w:hAnsiTheme="majorHAnsi"/>
          <w:sz w:val="24"/>
        </w:rPr>
        <w:t xml:space="preserve"> information collection require</w:t>
      </w:r>
      <w:r w:rsidRPr="002F58A5" w:rsidR="00FC33D9">
        <w:rPr>
          <w:rFonts w:asciiTheme="majorHAnsi" w:hAnsiTheme="majorHAnsi"/>
          <w:sz w:val="24"/>
        </w:rPr>
        <w:t>s</w:t>
      </w:r>
      <w:r w:rsidRPr="002F58A5" w:rsidR="002E2564">
        <w:rPr>
          <w:rFonts w:asciiTheme="majorHAnsi" w:hAnsiTheme="majorHAnsi"/>
          <w:sz w:val="24"/>
        </w:rPr>
        <w:t xml:space="preserve"> a System of Record Notice</w:t>
      </w:r>
      <w:r w:rsidRPr="002F58A5">
        <w:rPr>
          <w:rFonts w:asciiTheme="majorHAnsi" w:hAnsiTheme="majorHAnsi"/>
          <w:sz w:val="24"/>
        </w:rPr>
        <w:t xml:space="preserve"> </w:t>
      </w:r>
      <w:r w:rsidRPr="002F58A5" w:rsidR="002E2564">
        <w:rPr>
          <w:rFonts w:asciiTheme="majorHAnsi" w:hAnsiTheme="majorHAnsi"/>
          <w:sz w:val="24"/>
        </w:rPr>
        <w:t>(SORN)</w:t>
      </w:r>
      <w:r w:rsidRPr="002F58A5" w:rsidR="00FC33D9">
        <w:rPr>
          <w:rFonts w:asciiTheme="majorHAnsi" w:hAnsiTheme="majorHAnsi"/>
          <w:sz w:val="24"/>
        </w:rPr>
        <w:t>.</w:t>
      </w:r>
      <w:r w:rsidRPr="002F58A5">
        <w:rPr>
          <w:rFonts w:asciiTheme="majorHAnsi" w:hAnsiTheme="majorHAnsi"/>
          <w:sz w:val="24"/>
        </w:rPr>
        <w:t xml:space="preserve"> </w:t>
      </w:r>
      <w:r w:rsidRPr="002F58A5" w:rsidR="002E2564">
        <w:rPr>
          <w:rFonts w:asciiTheme="majorHAnsi" w:hAnsiTheme="majorHAnsi"/>
          <w:sz w:val="24"/>
          <w:szCs w:val="24"/>
        </w:rPr>
        <w:t>A draft copy of the SORN (</w:t>
      </w:r>
      <w:r w:rsidRPr="002F58A5" w:rsidR="006D772D">
        <w:rPr>
          <w:rFonts w:asciiTheme="majorHAnsi" w:hAnsiTheme="majorHAnsi"/>
          <w:sz w:val="24"/>
          <w:szCs w:val="24"/>
        </w:rPr>
        <w:t>USA-2019-XXXX</w:t>
      </w:r>
      <w:r w:rsidRPr="002F58A5">
        <w:rPr>
          <w:rFonts w:asciiTheme="majorHAnsi" w:hAnsiTheme="majorHAnsi"/>
          <w:sz w:val="24"/>
          <w:szCs w:val="24"/>
        </w:rPr>
        <w:t xml:space="preserve"> </w:t>
      </w:r>
      <w:r w:rsidRPr="002F58A5" w:rsidR="002E2564">
        <w:rPr>
          <w:rFonts w:asciiTheme="majorHAnsi" w:hAnsiTheme="majorHAnsi"/>
          <w:sz w:val="24"/>
          <w:szCs w:val="24"/>
        </w:rPr>
        <w:t xml:space="preserve">SORN </w:t>
      </w:r>
      <w:r w:rsidRPr="002F58A5" w:rsidR="006D772D">
        <w:rPr>
          <w:rFonts w:asciiTheme="majorHAnsi" w:hAnsiTheme="majorHAnsi" w:eastAsiaTheme="minorEastAsia"/>
          <w:sz w:val="24"/>
          <w:szCs w:val="24"/>
        </w:rPr>
        <w:t>Survivor Outreach Service (SOS) Case Management System, A0608-01</w:t>
      </w:r>
      <w:r w:rsidRPr="002F58A5" w:rsidR="002E2564">
        <w:rPr>
          <w:rFonts w:asciiTheme="majorHAnsi" w:hAnsiTheme="majorHAnsi"/>
          <w:sz w:val="24"/>
          <w:szCs w:val="24"/>
        </w:rPr>
        <w:t xml:space="preserve">) has been provided with this package for OMB’s review. </w:t>
      </w:r>
    </w:p>
    <w:p w:rsidRPr="002F58A5" w:rsidR="002E2564" w:rsidP="002E2564" w:rsidRDefault="002E2564" w14:paraId="20154DFF" w14:textId="76CC9326">
      <w:pPr>
        <w:spacing w:after="0" w:line="240" w:lineRule="auto"/>
        <w:rPr>
          <w:rFonts w:asciiTheme="majorHAnsi" w:hAnsiTheme="majorHAnsi"/>
          <w:sz w:val="24"/>
        </w:rPr>
      </w:pPr>
    </w:p>
    <w:p w:rsidRPr="002F58A5" w:rsidR="002E2564" w:rsidP="002E2564" w:rsidRDefault="00E51E73" w14:paraId="6B234715" w14:textId="6C5DCFCB">
      <w:pPr>
        <w:spacing w:after="0" w:line="240" w:lineRule="auto"/>
        <w:rPr>
          <w:rFonts w:asciiTheme="majorHAnsi" w:hAnsiTheme="majorHAnsi"/>
          <w:sz w:val="24"/>
        </w:rPr>
      </w:pPr>
      <w:r w:rsidRPr="002F58A5">
        <w:rPr>
          <w:rFonts w:asciiTheme="majorHAnsi" w:hAnsiTheme="majorHAnsi"/>
          <w:sz w:val="24"/>
        </w:rPr>
        <w:t>The information</w:t>
      </w:r>
      <w:r w:rsidRPr="002F58A5" w:rsidR="002E2564">
        <w:rPr>
          <w:rFonts w:asciiTheme="majorHAnsi" w:hAnsiTheme="majorHAnsi"/>
          <w:sz w:val="24"/>
        </w:rPr>
        <w:t xml:space="preserve"> collection require</w:t>
      </w:r>
      <w:r w:rsidRPr="002F58A5" w:rsidR="00FC33D9">
        <w:rPr>
          <w:rFonts w:asciiTheme="majorHAnsi" w:hAnsiTheme="majorHAnsi"/>
          <w:sz w:val="24"/>
        </w:rPr>
        <w:t>s</w:t>
      </w:r>
      <w:r w:rsidRPr="002F58A5" w:rsidR="002E2564">
        <w:rPr>
          <w:rFonts w:asciiTheme="majorHAnsi" w:hAnsiTheme="majorHAnsi"/>
          <w:sz w:val="24"/>
        </w:rPr>
        <w:t xml:space="preserve"> a Privacy Impact Assessment (PIA)</w:t>
      </w:r>
      <w:r w:rsidRPr="002F58A5">
        <w:rPr>
          <w:rFonts w:asciiTheme="majorHAnsi" w:hAnsiTheme="majorHAnsi"/>
          <w:sz w:val="24"/>
        </w:rPr>
        <w:t xml:space="preserve">. A </w:t>
      </w:r>
      <w:r w:rsidRPr="002F58A5" w:rsidR="00B22D77">
        <w:rPr>
          <w:rFonts w:asciiTheme="majorHAnsi" w:hAnsiTheme="majorHAnsi"/>
          <w:sz w:val="24"/>
        </w:rPr>
        <w:t>copy of the</w:t>
      </w:r>
      <w:r w:rsidRPr="002F58A5" w:rsidR="002E2564">
        <w:rPr>
          <w:rFonts w:asciiTheme="majorHAnsi" w:hAnsiTheme="majorHAnsi"/>
          <w:sz w:val="24"/>
        </w:rPr>
        <w:t xml:space="preserve"> </w:t>
      </w:r>
      <w:r w:rsidRPr="002F58A5" w:rsidR="00B22D77">
        <w:rPr>
          <w:rFonts w:asciiTheme="majorHAnsi" w:hAnsiTheme="majorHAnsi"/>
          <w:sz w:val="24"/>
        </w:rPr>
        <w:t xml:space="preserve">approved </w:t>
      </w:r>
      <w:r w:rsidRPr="002F58A5" w:rsidR="002E2564">
        <w:rPr>
          <w:rFonts w:asciiTheme="majorHAnsi" w:hAnsiTheme="majorHAnsi"/>
          <w:sz w:val="24"/>
        </w:rPr>
        <w:t xml:space="preserve">PIA </w:t>
      </w:r>
      <w:r w:rsidRPr="002F58A5" w:rsidR="00B22D77">
        <w:rPr>
          <w:rFonts w:asciiTheme="majorHAnsi" w:hAnsiTheme="majorHAnsi"/>
          <w:sz w:val="24"/>
        </w:rPr>
        <w:t xml:space="preserve">is provided in the packet for OMB’s review.  </w:t>
      </w:r>
    </w:p>
    <w:p w:rsidRPr="002F58A5" w:rsidR="002E2564" w:rsidP="00B874D2" w:rsidRDefault="002E2564" w14:paraId="4D1E07E0" w14:textId="77777777">
      <w:pPr>
        <w:spacing w:after="0" w:line="240" w:lineRule="auto"/>
        <w:rPr>
          <w:rFonts w:asciiTheme="majorHAnsi" w:hAnsiTheme="majorHAnsi"/>
          <w:sz w:val="24"/>
          <w:highlight w:val="yellow"/>
        </w:rPr>
      </w:pPr>
    </w:p>
    <w:p w:rsidRPr="0087795E" w:rsidR="005B0838" w:rsidP="00257716" w:rsidRDefault="005B0838" w14:paraId="2E231012" w14:textId="670401BB">
      <w:pPr>
        <w:spacing w:after="0" w:line="240" w:lineRule="auto"/>
        <w:rPr>
          <w:rFonts w:asciiTheme="majorHAnsi" w:hAnsiTheme="majorHAnsi"/>
          <w:sz w:val="24"/>
          <w:highlight w:val="yellow"/>
        </w:rPr>
      </w:pPr>
      <w:r w:rsidRPr="002229A9">
        <w:rPr>
          <w:rFonts w:asciiTheme="majorHAnsi" w:hAnsiTheme="majorHAnsi"/>
          <w:sz w:val="24"/>
        </w:rPr>
        <w:t>The Records Retention and Disposition Schedule for this action is RN 190-13e “Security Identification Application</w:t>
      </w:r>
      <w:r w:rsidR="00882C44">
        <w:rPr>
          <w:rFonts w:asciiTheme="majorHAnsi" w:hAnsiTheme="majorHAnsi"/>
          <w:sz w:val="24"/>
        </w:rPr>
        <w:t>”</w:t>
      </w:r>
      <w:r w:rsidRPr="002229A9">
        <w:rPr>
          <w:rFonts w:asciiTheme="majorHAnsi" w:hAnsiTheme="majorHAnsi"/>
          <w:sz w:val="24"/>
        </w:rPr>
        <w:t xml:space="preserve"> and Disposition Authority N1-AU-10-12</w:t>
      </w:r>
      <w:r w:rsidRPr="002229A9" w:rsidR="002229A9">
        <w:rPr>
          <w:rFonts w:asciiTheme="majorHAnsi" w:hAnsiTheme="majorHAnsi"/>
          <w:sz w:val="24"/>
        </w:rPr>
        <w:t>.</w:t>
      </w:r>
    </w:p>
    <w:p w:rsidRPr="0087795E" w:rsidR="00FC33D9" w:rsidP="00257716" w:rsidRDefault="00FC33D9" w14:paraId="55C96B94" w14:textId="7AC9F4EE">
      <w:pPr>
        <w:spacing w:after="0" w:line="240" w:lineRule="auto"/>
        <w:rPr>
          <w:rFonts w:asciiTheme="majorHAnsi" w:hAnsiTheme="majorHAnsi"/>
          <w:i/>
          <w:sz w:val="24"/>
          <w:u w:val="single"/>
        </w:rPr>
      </w:pPr>
    </w:p>
    <w:p w:rsidR="002F58A5" w:rsidP="00B874D2" w:rsidRDefault="002F58A5" w14:paraId="06962BA1" w14:textId="77777777">
      <w:pPr>
        <w:spacing w:after="0" w:line="240" w:lineRule="auto"/>
        <w:rPr>
          <w:rFonts w:asciiTheme="majorHAnsi" w:hAnsiTheme="majorHAnsi"/>
          <w:sz w:val="24"/>
        </w:rPr>
      </w:pPr>
    </w:p>
    <w:p w:rsidRPr="002F58A5" w:rsidR="00996894" w:rsidP="00B874D2" w:rsidRDefault="00C72EB7" w14:paraId="52EB071D" w14:textId="4D13AB0F">
      <w:pPr>
        <w:spacing w:after="0" w:line="240" w:lineRule="auto"/>
        <w:rPr>
          <w:rFonts w:asciiTheme="majorHAnsi" w:hAnsiTheme="majorHAnsi"/>
          <w:sz w:val="24"/>
        </w:rPr>
      </w:pPr>
      <w:r w:rsidRPr="002F58A5">
        <w:rPr>
          <w:rFonts w:asciiTheme="majorHAnsi" w:hAnsiTheme="majorHAnsi"/>
          <w:sz w:val="24"/>
        </w:rPr>
        <w:t>11.</w:t>
      </w:r>
      <w:r w:rsidRPr="002F58A5">
        <w:rPr>
          <w:rFonts w:asciiTheme="majorHAnsi" w:hAnsiTheme="majorHAnsi"/>
          <w:sz w:val="24"/>
        </w:rPr>
        <w:tab/>
      </w:r>
      <w:r w:rsidRPr="002F58A5" w:rsidR="00337EF1">
        <w:rPr>
          <w:rFonts w:asciiTheme="majorHAnsi" w:hAnsiTheme="majorHAnsi"/>
          <w:sz w:val="24"/>
          <w:u w:val="single"/>
        </w:rPr>
        <w:t>Sensitive Questions</w:t>
      </w:r>
      <w:r w:rsidRPr="002F58A5" w:rsidR="0085688C">
        <w:rPr>
          <w:rFonts w:asciiTheme="majorHAnsi" w:hAnsiTheme="majorHAnsi"/>
          <w:sz w:val="24"/>
          <w:u w:val="single"/>
        </w:rPr>
        <w:t xml:space="preserve"> </w:t>
      </w:r>
    </w:p>
    <w:p w:rsidRPr="002F58A5" w:rsidR="00257716" w:rsidP="00257716" w:rsidRDefault="00257716" w14:paraId="1D7CBC7A" w14:textId="77777777">
      <w:pPr>
        <w:pStyle w:val="ListParagraph"/>
        <w:spacing w:after="0" w:line="240" w:lineRule="auto"/>
        <w:rPr>
          <w:rFonts w:asciiTheme="majorHAnsi" w:hAnsiTheme="majorHAnsi"/>
          <w:i/>
          <w:sz w:val="24"/>
        </w:rPr>
      </w:pPr>
    </w:p>
    <w:p w:rsidRPr="002F58A5" w:rsidR="00D21AA6" w:rsidP="00B874D2" w:rsidRDefault="00257716" w14:paraId="55575F19" w14:textId="77777777">
      <w:pPr>
        <w:spacing w:after="0" w:line="240" w:lineRule="auto"/>
        <w:rPr>
          <w:rFonts w:asciiTheme="majorHAnsi" w:hAnsiTheme="majorHAnsi"/>
          <w:sz w:val="24"/>
        </w:rPr>
      </w:pPr>
      <w:r w:rsidRPr="002F58A5">
        <w:rPr>
          <w:rFonts w:asciiTheme="majorHAnsi" w:hAnsiTheme="majorHAnsi"/>
          <w:sz w:val="24"/>
        </w:rPr>
        <w:t xml:space="preserve">No questions considered sensitive are being asked in this collection. </w:t>
      </w:r>
    </w:p>
    <w:p w:rsidRPr="002F58A5" w:rsidR="00257716" w:rsidP="00257716" w:rsidRDefault="00257716" w14:paraId="13E82690" w14:textId="77777777">
      <w:pPr>
        <w:pStyle w:val="ListParagraph"/>
        <w:spacing w:after="0" w:line="240" w:lineRule="auto"/>
        <w:rPr>
          <w:rFonts w:asciiTheme="majorHAnsi" w:hAnsiTheme="majorHAnsi"/>
          <w:sz w:val="24"/>
        </w:rPr>
      </w:pPr>
    </w:p>
    <w:p w:rsidRPr="002F58A5" w:rsidR="00D21AA6" w:rsidP="00337EF1" w:rsidRDefault="00D21AA6" w14:paraId="4C1C2C0B" w14:textId="77777777">
      <w:pPr>
        <w:spacing w:after="0" w:line="240" w:lineRule="auto"/>
        <w:rPr>
          <w:rFonts w:asciiTheme="majorHAnsi" w:hAnsiTheme="majorHAnsi"/>
          <w:sz w:val="24"/>
        </w:rPr>
      </w:pPr>
      <w:r w:rsidRPr="002F58A5">
        <w:rPr>
          <w:rFonts w:asciiTheme="majorHAnsi" w:hAnsiTheme="majorHAnsi"/>
          <w:sz w:val="24"/>
        </w:rPr>
        <w:t xml:space="preserve">12. </w:t>
      </w:r>
      <w:r w:rsidRPr="002F58A5" w:rsidR="00A76F7E">
        <w:rPr>
          <w:rFonts w:asciiTheme="majorHAnsi" w:hAnsiTheme="majorHAnsi"/>
          <w:sz w:val="24"/>
        </w:rPr>
        <w:tab/>
      </w:r>
      <w:r w:rsidRPr="002F58A5" w:rsidR="00A76F7E">
        <w:rPr>
          <w:rFonts w:asciiTheme="majorHAnsi" w:hAnsiTheme="majorHAnsi"/>
          <w:sz w:val="24"/>
          <w:u w:val="single"/>
        </w:rPr>
        <w:t>Respondent Burden and its Labor Costs</w:t>
      </w:r>
    </w:p>
    <w:p w:rsidRPr="002F58A5" w:rsidR="00B55E9F" w:rsidP="00B55E9F" w:rsidRDefault="00235D71" w14:paraId="6FD271A4" w14:textId="77777777">
      <w:pPr>
        <w:pStyle w:val="NormalWeb"/>
        <w:spacing w:after="0" w:afterAutospacing="0" w:line="288" w:lineRule="atLeast"/>
        <w:rPr>
          <w:rFonts w:asciiTheme="majorHAnsi" w:hAnsiTheme="majorHAnsi" w:eastAsiaTheme="minorHAnsi" w:cstheme="minorBidi"/>
          <w:szCs w:val="22"/>
        </w:rPr>
      </w:pPr>
      <w:r w:rsidRPr="002F58A5">
        <w:rPr>
          <w:rFonts w:asciiTheme="majorHAnsi" w:hAnsiTheme="majorHAnsi" w:eastAsiaTheme="minorHAnsi" w:cstheme="minorBidi"/>
          <w:szCs w:val="22"/>
        </w:rPr>
        <w:lastRenderedPageBreak/>
        <w:t>Part A: ESTIMATION OF RESPONDENT BURDEN</w:t>
      </w:r>
    </w:p>
    <w:p w:rsidRPr="002F58A5" w:rsidR="00B55E9F" w:rsidP="00235D71" w:rsidRDefault="00B55E9F" w14:paraId="775EA400" w14:textId="77777777">
      <w:pPr>
        <w:spacing w:after="0" w:line="240" w:lineRule="auto"/>
        <w:rPr>
          <w:rFonts w:asciiTheme="majorHAnsi" w:hAnsiTheme="majorHAnsi"/>
          <w:i/>
          <w:sz w:val="24"/>
        </w:rPr>
      </w:pPr>
    </w:p>
    <w:p w:rsidRPr="002F58A5" w:rsidR="00235D71" w:rsidP="00235D71" w:rsidRDefault="00235D71" w14:paraId="04C684EC" w14:textId="77777777">
      <w:pPr>
        <w:pStyle w:val="ListParagraph"/>
        <w:numPr>
          <w:ilvl w:val="0"/>
          <w:numId w:val="14"/>
        </w:numPr>
        <w:spacing w:after="0" w:line="240" w:lineRule="auto"/>
        <w:rPr>
          <w:rFonts w:asciiTheme="majorHAnsi" w:hAnsiTheme="majorHAnsi"/>
          <w:sz w:val="24"/>
        </w:rPr>
      </w:pPr>
      <w:r w:rsidRPr="002F58A5">
        <w:rPr>
          <w:rFonts w:asciiTheme="majorHAnsi" w:hAnsiTheme="majorHAnsi"/>
          <w:sz w:val="24"/>
        </w:rPr>
        <w:t>Collection Instrument(s)</w:t>
      </w:r>
    </w:p>
    <w:p w:rsidRPr="002F58A5" w:rsidR="00027339" w:rsidP="00B2772A" w:rsidRDefault="0059224B" w14:paraId="4EE5FB05" w14:textId="26444127">
      <w:pPr>
        <w:pStyle w:val="ListParagraph"/>
        <w:spacing w:after="0" w:line="240" w:lineRule="auto"/>
        <w:rPr>
          <w:rFonts w:asciiTheme="majorHAnsi" w:hAnsiTheme="majorHAnsi"/>
          <w:sz w:val="24"/>
        </w:rPr>
      </w:pPr>
      <w:r w:rsidRPr="001600B1">
        <w:rPr>
          <w:rFonts w:asciiTheme="majorHAnsi" w:hAnsiTheme="majorHAnsi"/>
          <w:sz w:val="24"/>
        </w:rPr>
        <w:t xml:space="preserve">Application </w:t>
      </w:r>
      <w:r w:rsidRPr="001600B1" w:rsidR="00AB457F">
        <w:rPr>
          <w:rFonts w:asciiTheme="majorHAnsi" w:hAnsiTheme="majorHAnsi"/>
          <w:sz w:val="24"/>
        </w:rPr>
        <w:t>for</w:t>
      </w:r>
      <w:r w:rsidRPr="001600B1">
        <w:rPr>
          <w:rFonts w:asciiTheme="majorHAnsi" w:hAnsiTheme="majorHAnsi"/>
          <w:sz w:val="24"/>
        </w:rPr>
        <w:t xml:space="preserve"> Survivor Access Card</w:t>
      </w:r>
      <w:r>
        <w:rPr>
          <w:rFonts w:asciiTheme="majorHAnsi" w:hAnsiTheme="majorHAnsi"/>
          <w:sz w:val="24"/>
        </w:rPr>
        <w:t xml:space="preserve"> (IMCOM Form 44)</w:t>
      </w:r>
    </w:p>
    <w:p w:rsidRPr="002F58A5" w:rsidR="00235D71" w:rsidP="00235D71" w:rsidRDefault="00520B36" w14:paraId="67DBCBE0" w14:textId="71A62472">
      <w:pPr>
        <w:pStyle w:val="ListParagraph"/>
        <w:numPr>
          <w:ilvl w:val="0"/>
          <w:numId w:val="15"/>
        </w:numPr>
        <w:spacing w:after="0" w:line="240" w:lineRule="auto"/>
        <w:rPr>
          <w:rFonts w:asciiTheme="majorHAnsi" w:hAnsiTheme="majorHAnsi"/>
          <w:sz w:val="24"/>
        </w:rPr>
      </w:pPr>
      <w:r w:rsidRPr="002F58A5">
        <w:rPr>
          <w:rFonts w:asciiTheme="majorHAnsi" w:hAnsiTheme="majorHAnsi"/>
          <w:sz w:val="24"/>
        </w:rPr>
        <w:t xml:space="preserve">Number of Respondents: </w:t>
      </w:r>
      <w:r w:rsidRPr="002F58A5" w:rsidR="00B22D77">
        <w:rPr>
          <w:rFonts w:asciiTheme="majorHAnsi" w:hAnsiTheme="majorHAnsi"/>
          <w:sz w:val="24"/>
        </w:rPr>
        <w:t>670</w:t>
      </w:r>
    </w:p>
    <w:p w:rsidRPr="002F58A5" w:rsidR="00235D71" w:rsidP="00235D71" w:rsidRDefault="00A76F7E" w14:paraId="76294124" w14:textId="77777777">
      <w:pPr>
        <w:pStyle w:val="ListParagraph"/>
        <w:numPr>
          <w:ilvl w:val="0"/>
          <w:numId w:val="15"/>
        </w:numPr>
        <w:spacing w:after="0" w:line="240" w:lineRule="auto"/>
        <w:rPr>
          <w:rFonts w:asciiTheme="majorHAnsi" w:hAnsiTheme="majorHAnsi"/>
          <w:sz w:val="24"/>
        </w:rPr>
      </w:pPr>
      <w:r w:rsidRPr="002F58A5">
        <w:rPr>
          <w:rFonts w:asciiTheme="majorHAnsi" w:hAnsiTheme="majorHAnsi"/>
          <w:sz w:val="24"/>
        </w:rPr>
        <w:t>Number of Responses Per</w:t>
      </w:r>
      <w:r w:rsidRPr="002F58A5" w:rsidR="00EB1C2D">
        <w:rPr>
          <w:rFonts w:asciiTheme="majorHAnsi" w:hAnsiTheme="majorHAnsi"/>
          <w:sz w:val="24"/>
        </w:rPr>
        <w:t xml:space="preserve"> Respondent: </w:t>
      </w:r>
      <w:r w:rsidRPr="002F58A5" w:rsidR="00443AA7">
        <w:rPr>
          <w:rFonts w:asciiTheme="majorHAnsi" w:hAnsiTheme="majorHAnsi"/>
          <w:sz w:val="24"/>
        </w:rPr>
        <w:t>1</w:t>
      </w:r>
    </w:p>
    <w:p w:rsidRPr="002F58A5" w:rsidR="00235D71" w:rsidP="00235D71" w:rsidRDefault="00A76F7E" w14:paraId="27B4EA15" w14:textId="66D263D9">
      <w:pPr>
        <w:pStyle w:val="ListParagraph"/>
        <w:numPr>
          <w:ilvl w:val="0"/>
          <w:numId w:val="15"/>
        </w:numPr>
        <w:spacing w:after="0" w:line="240" w:lineRule="auto"/>
        <w:rPr>
          <w:rFonts w:asciiTheme="majorHAnsi" w:hAnsiTheme="majorHAnsi"/>
          <w:sz w:val="24"/>
        </w:rPr>
      </w:pPr>
      <w:r w:rsidRPr="002F58A5">
        <w:rPr>
          <w:rFonts w:asciiTheme="majorHAnsi" w:hAnsiTheme="majorHAnsi"/>
          <w:sz w:val="24"/>
        </w:rPr>
        <w:t>Num</w:t>
      </w:r>
      <w:r w:rsidRPr="002F58A5" w:rsidR="00520B36">
        <w:rPr>
          <w:rFonts w:asciiTheme="majorHAnsi" w:hAnsiTheme="majorHAnsi"/>
          <w:sz w:val="24"/>
        </w:rPr>
        <w:t xml:space="preserve">ber of Total Annual Responses: </w:t>
      </w:r>
      <w:r w:rsidRPr="002F58A5" w:rsidR="00B22D77">
        <w:rPr>
          <w:rFonts w:asciiTheme="majorHAnsi" w:hAnsiTheme="majorHAnsi"/>
          <w:sz w:val="24"/>
        </w:rPr>
        <w:t>670</w:t>
      </w:r>
    </w:p>
    <w:p w:rsidRPr="002F58A5" w:rsidR="00502FF3" w:rsidP="00235D71" w:rsidRDefault="00A76F7E" w14:paraId="6284DF99" w14:textId="77777777">
      <w:pPr>
        <w:pStyle w:val="ListParagraph"/>
        <w:numPr>
          <w:ilvl w:val="0"/>
          <w:numId w:val="15"/>
        </w:numPr>
        <w:spacing w:after="0" w:line="240" w:lineRule="auto"/>
        <w:rPr>
          <w:rFonts w:asciiTheme="majorHAnsi" w:hAnsiTheme="majorHAnsi"/>
          <w:sz w:val="24"/>
        </w:rPr>
      </w:pPr>
      <w:r w:rsidRPr="002F58A5">
        <w:rPr>
          <w:rFonts w:asciiTheme="majorHAnsi" w:hAnsiTheme="majorHAnsi"/>
          <w:sz w:val="24"/>
        </w:rPr>
        <w:t>Response Time</w:t>
      </w:r>
      <w:r w:rsidRPr="002F58A5" w:rsidR="006112AB">
        <w:rPr>
          <w:rFonts w:asciiTheme="majorHAnsi" w:hAnsiTheme="majorHAnsi"/>
          <w:sz w:val="24"/>
        </w:rPr>
        <w:t>:</w:t>
      </w:r>
      <w:r w:rsidRPr="002F58A5">
        <w:rPr>
          <w:rFonts w:asciiTheme="majorHAnsi" w:hAnsiTheme="majorHAnsi"/>
          <w:sz w:val="24"/>
        </w:rPr>
        <w:t xml:space="preserve"> </w:t>
      </w:r>
      <w:r w:rsidRPr="002F58A5" w:rsidR="00EB1C2D">
        <w:rPr>
          <w:rFonts w:asciiTheme="majorHAnsi" w:hAnsiTheme="majorHAnsi"/>
          <w:sz w:val="24"/>
        </w:rPr>
        <w:t>1</w:t>
      </w:r>
      <w:r w:rsidRPr="002F58A5" w:rsidR="00CD2043">
        <w:rPr>
          <w:rFonts w:asciiTheme="majorHAnsi" w:hAnsiTheme="majorHAnsi"/>
          <w:sz w:val="24"/>
        </w:rPr>
        <w:t xml:space="preserve"> H</w:t>
      </w:r>
      <w:r w:rsidRPr="002F58A5" w:rsidR="00EB1C2D">
        <w:rPr>
          <w:rFonts w:asciiTheme="majorHAnsi" w:hAnsiTheme="majorHAnsi"/>
          <w:sz w:val="24"/>
        </w:rPr>
        <w:t>our</w:t>
      </w:r>
      <w:r w:rsidRPr="002F58A5" w:rsidR="00443AA7">
        <w:rPr>
          <w:rFonts w:asciiTheme="majorHAnsi" w:hAnsiTheme="majorHAnsi"/>
          <w:sz w:val="24"/>
        </w:rPr>
        <w:t xml:space="preserve"> (60 minutes)</w:t>
      </w:r>
    </w:p>
    <w:p w:rsidRPr="002F58A5" w:rsidR="00A76F7E" w:rsidP="00235D71" w:rsidRDefault="00CD2043" w14:paraId="1E82E4B9" w14:textId="3265DC12">
      <w:pPr>
        <w:pStyle w:val="ListParagraph"/>
        <w:numPr>
          <w:ilvl w:val="0"/>
          <w:numId w:val="15"/>
        </w:numPr>
        <w:spacing w:after="0" w:line="240" w:lineRule="auto"/>
        <w:rPr>
          <w:rFonts w:asciiTheme="majorHAnsi" w:hAnsiTheme="majorHAnsi"/>
          <w:sz w:val="24"/>
        </w:rPr>
      </w:pPr>
      <w:r w:rsidRPr="002F58A5">
        <w:rPr>
          <w:rFonts w:asciiTheme="majorHAnsi" w:hAnsiTheme="majorHAnsi"/>
          <w:sz w:val="24"/>
        </w:rPr>
        <w:t xml:space="preserve">Respondent Burden Hours: </w:t>
      </w:r>
      <w:r w:rsidRPr="002F58A5" w:rsidR="00E54A84">
        <w:rPr>
          <w:rFonts w:asciiTheme="majorHAnsi" w:hAnsiTheme="majorHAnsi"/>
          <w:sz w:val="24"/>
        </w:rPr>
        <w:t>670</w:t>
      </w:r>
      <w:r w:rsidRPr="002F58A5">
        <w:rPr>
          <w:rFonts w:asciiTheme="majorHAnsi" w:hAnsiTheme="majorHAnsi"/>
          <w:sz w:val="24"/>
        </w:rPr>
        <w:t xml:space="preserve"> </w:t>
      </w:r>
      <w:r w:rsidRPr="002F58A5" w:rsidR="00EB1C2D">
        <w:rPr>
          <w:rFonts w:asciiTheme="majorHAnsi" w:hAnsiTheme="majorHAnsi"/>
          <w:sz w:val="24"/>
        </w:rPr>
        <w:t>hours</w:t>
      </w:r>
    </w:p>
    <w:p w:rsidRPr="002F58A5" w:rsidR="00B55E9F" w:rsidP="00B55E9F" w:rsidRDefault="00B55E9F" w14:paraId="1E8D5584" w14:textId="77777777">
      <w:pPr>
        <w:pStyle w:val="ListParagraph"/>
        <w:spacing w:after="0" w:line="240" w:lineRule="auto"/>
        <w:ind w:left="1440"/>
        <w:rPr>
          <w:rFonts w:asciiTheme="majorHAnsi" w:hAnsiTheme="majorHAnsi"/>
          <w:sz w:val="24"/>
        </w:rPr>
      </w:pPr>
    </w:p>
    <w:p w:rsidRPr="002F58A5" w:rsidR="00235D71" w:rsidP="00235D71" w:rsidRDefault="00235D71" w14:paraId="2F16674B" w14:textId="2249948A">
      <w:pPr>
        <w:pStyle w:val="ListParagraph"/>
        <w:numPr>
          <w:ilvl w:val="0"/>
          <w:numId w:val="14"/>
        </w:numPr>
        <w:spacing w:after="0" w:line="240" w:lineRule="auto"/>
        <w:rPr>
          <w:rFonts w:asciiTheme="majorHAnsi" w:hAnsiTheme="majorHAnsi"/>
          <w:sz w:val="24"/>
        </w:rPr>
      </w:pPr>
      <w:r w:rsidRPr="002F58A5">
        <w:rPr>
          <w:rFonts w:asciiTheme="majorHAnsi" w:hAnsiTheme="majorHAnsi"/>
          <w:sz w:val="24"/>
        </w:rPr>
        <w:t>Total Submission Burden</w:t>
      </w:r>
    </w:p>
    <w:p w:rsidRPr="002F58A5" w:rsidR="00235D71" w:rsidP="00235D71" w:rsidRDefault="00027339" w14:paraId="098586E2" w14:textId="0F0C86B3">
      <w:pPr>
        <w:pStyle w:val="ListParagraph"/>
        <w:numPr>
          <w:ilvl w:val="1"/>
          <w:numId w:val="14"/>
        </w:numPr>
        <w:spacing w:after="0" w:line="240" w:lineRule="auto"/>
        <w:rPr>
          <w:rFonts w:asciiTheme="majorHAnsi" w:hAnsiTheme="majorHAnsi"/>
          <w:sz w:val="24"/>
        </w:rPr>
      </w:pPr>
      <w:r w:rsidRPr="002F58A5">
        <w:rPr>
          <w:rFonts w:asciiTheme="majorHAnsi" w:hAnsiTheme="majorHAnsi"/>
          <w:sz w:val="24"/>
        </w:rPr>
        <w:t xml:space="preserve">Total Number of Respondents: </w:t>
      </w:r>
      <w:r w:rsidRPr="002F58A5" w:rsidR="00B22D77">
        <w:rPr>
          <w:rFonts w:asciiTheme="majorHAnsi" w:hAnsiTheme="majorHAnsi"/>
          <w:sz w:val="24"/>
        </w:rPr>
        <w:t>670</w:t>
      </w:r>
    </w:p>
    <w:p w:rsidRPr="002F58A5" w:rsidR="00235D71" w:rsidP="00235D71" w:rsidRDefault="00235D71" w14:paraId="62944F63" w14:textId="77777777">
      <w:pPr>
        <w:pStyle w:val="ListParagraph"/>
        <w:numPr>
          <w:ilvl w:val="1"/>
          <w:numId w:val="14"/>
        </w:numPr>
        <w:spacing w:after="0" w:line="240" w:lineRule="auto"/>
        <w:rPr>
          <w:rFonts w:asciiTheme="majorHAnsi" w:hAnsiTheme="majorHAnsi"/>
          <w:sz w:val="24"/>
        </w:rPr>
      </w:pPr>
      <w:r w:rsidRPr="002F58A5">
        <w:rPr>
          <w:rFonts w:asciiTheme="majorHAnsi" w:hAnsiTheme="majorHAnsi"/>
          <w:sz w:val="24"/>
        </w:rPr>
        <w:t xml:space="preserve">Total Number of Annual </w:t>
      </w:r>
      <w:r w:rsidRPr="002F58A5" w:rsidR="00027339">
        <w:rPr>
          <w:rFonts w:asciiTheme="majorHAnsi" w:hAnsiTheme="majorHAnsi"/>
          <w:sz w:val="24"/>
        </w:rPr>
        <w:t>Responses: 670</w:t>
      </w:r>
    </w:p>
    <w:p w:rsidRPr="002F58A5" w:rsidR="00A77157" w:rsidP="00337EF1" w:rsidRDefault="00027339" w14:paraId="6EB66726" w14:textId="08B8778F">
      <w:pPr>
        <w:pStyle w:val="ListParagraph"/>
        <w:numPr>
          <w:ilvl w:val="1"/>
          <w:numId w:val="14"/>
        </w:numPr>
        <w:spacing w:after="0" w:line="240" w:lineRule="auto"/>
        <w:rPr>
          <w:rFonts w:asciiTheme="majorHAnsi" w:hAnsiTheme="majorHAnsi"/>
          <w:sz w:val="24"/>
        </w:rPr>
      </w:pPr>
      <w:r w:rsidRPr="002F58A5">
        <w:rPr>
          <w:rFonts w:asciiTheme="majorHAnsi" w:hAnsiTheme="majorHAnsi"/>
          <w:sz w:val="24"/>
        </w:rPr>
        <w:t xml:space="preserve">Total Respondent Burden Hours: </w:t>
      </w:r>
      <w:r w:rsidRPr="002F58A5" w:rsidR="00E54A84">
        <w:rPr>
          <w:rFonts w:asciiTheme="majorHAnsi" w:hAnsiTheme="majorHAnsi"/>
          <w:sz w:val="24"/>
        </w:rPr>
        <w:t>670</w:t>
      </w:r>
      <w:r w:rsidRPr="002F58A5" w:rsidR="00235D71">
        <w:rPr>
          <w:rFonts w:asciiTheme="majorHAnsi" w:hAnsiTheme="majorHAnsi"/>
          <w:sz w:val="24"/>
        </w:rPr>
        <w:t xml:space="preserve"> hours</w:t>
      </w:r>
    </w:p>
    <w:p w:rsidRPr="002F58A5" w:rsidR="00520B36" w:rsidP="00337EF1" w:rsidRDefault="00520B36" w14:paraId="66A00301" w14:textId="77777777">
      <w:pPr>
        <w:spacing w:after="0" w:line="240" w:lineRule="auto"/>
        <w:rPr>
          <w:rFonts w:asciiTheme="majorHAnsi" w:hAnsiTheme="majorHAnsi"/>
          <w:sz w:val="24"/>
        </w:rPr>
      </w:pPr>
    </w:p>
    <w:p w:rsidRPr="002F58A5" w:rsidR="00105F45" w:rsidP="00337EF1" w:rsidRDefault="00235D71" w14:paraId="23A03447" w14:textId="77777777">
      <w:pPr>
        <w:spacing w:after="0" w:line="240" w:lineRule="auto"/>
        <w:rPr>
          <w:rFonts w:asciiTheme="majorHAnsi" w:hAnsiTheme="majorHAnsi"/>
          <w:sz w:val="24"/>
        </w:rPr>
      </w:pPr>
      <w:r w:rsidRPr="002F58A5">
        <w:rPr>
          <w:rFonts w:asciiTheme="majorHAnsi" w:hAnsiTheme="majorHAnsi"/>
          <w:sz w:val="24"/>
        </w:rPr>
        <w:t>Part B: LABOR COST OF RESPONDENT BURDEN</w:t>
      </w:r>
    </w:p>
    <w:p w:rsidRPr="002F58A5" w:rsidR="00235D71" w:rsidP="00235D71" w:rsidRDefault="00235D71" w14:paraId="54024562" w14:textId="77777777">
      <w:pPr>
        <w:pStyle w:val="ListParagraph"/>
        <w:spacing w:after="0" w:line="240" w:lineRule="auto"/>
        <w:rPr>
          <w:rFonts w:asciiTheme="majorHAnsi" w:hAnsiTheme="majorHAnsi"/>
          <w:sz w:val="24"/>
        </w:rPr>
      </w:pPr>
    </w:p>
    <w:p w:rsidRPr="002F58A5" w:rsidR="00235D71" w:rsidP="00235D71" w:rsidRDefault="00235D71" w14:paraId="762CA647" w14:textId="77777777">
      <w:pPr>
        <w:pStyle w:val="ListParagraph"/>
        <w:numPr>
          <w:ilvl w:val="0"/>
          <w:numId w:val="16"/>
        </w:numPr>
        <w:spacing w:after="0" w:line="240" w:lineRule="auto"/>
        <w:rPr>
          <w:rFonts w:asciiTheme="majorHAnsi" w:hAnsiTheme="majorHAnsi"/>
          <w:sz w:val="24"/>
        </w:rPr>
      </w:pPr>
      <w:r w:rsidRPr="002F58A5">
        <w:rPr>
          <w:rFonts w:asciiTheme="majorHAnsi" w:hAnsiTheme="majorHAnsi"/>
          <w:sz w:val="24"/>
        </w:rPr>
        <w:t>Collection Instrument(s)</w:t>
      </w:r>
    </w:p>
    <w:p w:rsidRPr="002F58A5" w:rsidR="00235D71" w:rsidP="00B2772A" w:rsidRDefault="00235D71" w14:paraId="29F3DE4A" w14:textId="1D68542E">
      <w:pPr>
        <w:spacing w:after="0" w:line="240" w:lineRule="auto"/>
        <w:ind w:firstLine="720"/>
        <w:contextualSpacing/>
        <w:rPr>
          <w:rFonts w:asciiTheme="majorHAnsi" w:hAnsiTheme="majorHAnsi"/>
          <w:sz w:val="24"/>
        </w:rPr>
      </w:pPr>
      <w:r w:rsidRPr="002F58A5">
        <w:rPr>
          <w:rFonts w:asciiTheme="majorHAnsi" w:hAnsiTheme="majorHAnsi"/>
          <w:sz w:val="24"/>
        </w:rPr>
        <w:t xml:space="preserve"> </w:t>
      </w:r>
      <w:r w:rsidRPr="0059224B" w:rsidR="0059224B">
        <w:rPr>
          <w:rFonts w:asciiTheme="majorHAnsi" w:hAnsiTheme="majorHAnsi"/>
          <w:sz w:val="24"/>
        </w:rPr>
        <w:t xml:space="preserve">Application </w:t>
      </w:r>
      <w:r w:rsidRPr="0059224B" w:rsidR="00AB457F">
        <w:rPr>
          <w:rFonts w:asciiTheme="majorHAnsi" w:hAnsiTheme="majorHAnsi"/>
          <w:sz w:val="24"/>
        </w:rPr>
        <w:t>for</w:t>
      </w:r>
      <w:r w:rsidRPr="0059224B" w:rsidR="0059224B">
        <w:rPr>
          <w:rFonts w:asciiTheme="majorHAnsi" w:hAnsiTheme="majorHAnsi"/>
          <w:sz w:val="24"/>
        </w:rPr>
        <w:t xml:space="preserve"> Survivor Access Card (IMCOM Form 44)</w:t>
      </w:r>
    </w:p>
    <w:p w:rsidRPr="002F58A5" w:rsidR="00235D71" w:rsidP="00235D71" w:rsidRDefault="00235D71" w14:paraId="0BA39753" w14:textId="77777777">
      <w:pPr>
        <w:pStyle w:val="ListParagraph"/>
        <w:numPr>
          <w:ilvl w:val="0"/>
          <w:numId w:val="17"/>
        </w:numPr>
        <w:spacing w:after="0" w:line="240" w:lineRule="auto"/>
        <w:rPr>
          <w:rFonts w:asciiTheme="majorHAnsi" w:hAnsiTheme="majorHAnsi"/>
          <w:sz w:val="24"/>
        </w:rPr>
      </w:pPr>
      <w:r w:rsidRPr="002F58A5">
        <w:rPr>
          <w:rFonts w:asciiTheme="majorHAnsi" w:hAnsiTheme="majorHAnsi"/>
          <w:sz w:val="24"/>
        </w:rPr>
        <w:t xml:space="preserve">Number of Total Annual Responses: </w:t>
      </w:r>
      <w:r w:rsidRPr="002F58A5" w:rsidR="00027339">
        <w:rPr>
          <w:rFonts w:asciiTheme="majorHAnsi" w:hAnsiTheme="majorHAnsi"/>
          <w:sz w:val="24"/>
        </w:rPr>
        <w:t>670</w:t>
      </w:r>
    </w:p>
    <w:p w:rsidRPr="002F58A5" w:rsidR="00235D71" w:rsidP="00235D71" w:rsidRDefault="00235D71" w14:paraId="1DF107D9" w14:textId="77777777">
      <w:pPr>
        <w:pStyle w:val="ListParagraph"/>
        <w:numPr>
          <w:ilvl w:val="0"/>
          <w:numId w:val="17"/>
        </w:numPr>
        <w:spacing w:after="0" w:line="240" w:lineRule="auto"/>
        <w:rPr>
          <w:rFonts w:asciiTheme="majorHAnsi" w:hAnsiTheme="majorHAnsi"/>
          <w:sz w:val="24"/>
        </w:rPr>
      </w:pPr>
      <w:r w:rsidRPr="002F58A5">
        <w:rPr>
          <w:rFonts w:asciiTheme="majorHAnsi" w:hAnsiTheme="majorHAnsi"/>
          <w:sz w:val="24"/>
        </w:rPr>
        <w:t xml:space="preserve">Response Time: </w:t>
      </w:r>
      <w:r w:rsidRPr="002F58A5" w:rsidR="00027339">
        <w:rPr>
          <w:rFonts w:asciiTheme="majorHAnsi" w:hAnsiTheme="majorHAnsi"/>
          <w:sz w:val="24"/>
        </w:rPr>
        <w:t>1 Hour (60 Minutes)</w:t>
      </w:r>
    </w:p>
    <w:p w:rsidRPr="002F58A5" w:rsidR="00235D71" w:rsidP="00235D71" w:rsidRDefault="00235D71" w14:paraId="42C6C841" w14:textId="662BEC2F">
      <w:pPr>
        <w:pStyle w:val="ListParagraph"/>
        <w:numPr>
          <w:ilvl w:val="0"/>
          <w:numId w:val="17"/>
        </w:numPr>
        <w:spacing w:after="0" w:line="240" w:lineRule="auto"/>
        <w:rPr>
          <w:rFonts w:asciiTheme="majorHAnsi" w:hAnsiTheme="majorHAnsi"/>
          <w:sz w:val="24"/>
        </w:rPr>
      </w:pPr>
      <w:r w:rsidRPr="002F58A5">
        <w:rPr>
          <w:rFonts w:asciiTheme="majorHAnsi" w:hAnsiTheme="majorHAnsi"/>
          <w:sz w:val="24"/>
        </w:rPr>
        <w:t xml:space="preserve">Respondent Hourly Wage: </w:t>
      </w:r>
      <w:r w:rsidRPr="002F58A5" w:rsidR="00027339">
        <w:rPr>
          <w:rFonts w:asciiTheme="majorHAnsi" w:hAnsiTheme="majorHAnsi"/>
          <w:sz w:val="24"/>
        </w:rPr>
        <w:t>$</w:t>
      </w:r>
      <w:r w:rsidRPr="002F58A5" w:rsidR="00A653EC">
        <w:rPr>
          <w:rFonts w:asciiTheme="majorHAnsi" w:hAnsiTheme="majorHAnsi"/>
          <w:sz w:val="24"/>
        </w:rPr>
        <w:t>7.25</w:t>
      </w:r>
    </w:p>
    <w:p w:rsidRPr="002F58A5" w:rsidR="00235D71" w:rsidP="00235D71" w:rsidRDefault="00235D71" w14:paraId="5EFD36D6" w14:textId="6AFBF55F">
      <w:pPr>
        <w:pStyle w:val="ListParagraph"/>
        <w:numPr>
          <w:ilvl w:val="0"/>
          <w:numId w:val="17"/>
        </w:numPr>
        <w:spacing w:after="0" w:line="240" w:lineRule="auto"/>
        <w:rPr>
          <w:rFonts w:asciiTheme="majorHAnsi" w:hAnsiTheme="majorHAnsi"/>
          <w:sz w:val="24"/>
        </w:rPr>
      </w:pPr>
      <w:r w:rsidRPr="002F58A5">
        <w:rPr>
          <w:rFonts w:asciiTheme="majorHAnsi" w:hAnsiTheme="majorHAnsi"/>
          <w:sz w:val="24"/>
        </w:rPr>
        <w:t>Labor Burden per Response</w:t>
      </w:r>
      <w:r w:rsidRPr="002F58A5" w:rsidR="004914F6">
        <w:rPr>
          <w:rFonts w:asciiTheme="majorHAnsi" w:hAnsiTheme="majorHAnsi"/>
          <w:sz w:val="24"/>
        </w:rPr>
        <w:t>:</w:t>
      </w:r>
      <w:r w:rsidRPr="002F58A5">
        <w:rPr>
          <w:rFonts w:asciiTheme="majorHAnsi" w:hAnsiTheme="majorHAnsi"/>
          <w:sz w:val="24"/>
        </w:rPr>
        <w:t xml:space="preserve"> </w:t>
      </w:r>
      <w:r w:rsidRPr="002F58A5" w:rsidR="00CD2043">
        <w:rPr>
          <w:rFonts w:asciiTheme="majorHAnsi" w:hAnsiTheme="majorHAnsi"/>
          <w:sz w:val="24"/>
        </w:rPr>
        <w:t>$</w:t>
      </w:r>
      <w:r w:rsidRPr="002F58A5" w:rsidR="00A653EC">
        <w:rPr>
          <w:rFonts w:asciiTheme="majorHAnsi" w:hAnsiTheme="majorHAnsi"/>
          <w:sz w:val="24"/>
        </w:rPr>
        <w:t>7.25</w:t>
      </w:r>
    </w:p>
    <w:p w:rsidRPr="002F58A5" w:rsidR="00235D71" w:rsidP="00235D71" w:rsidRDefault="00CD2043" w14:paraId="332D85B0" w14:textId="27CF5456">
      <w:pPr>
        <w:pStyle w:val="ListParagraph"/>
        <w:numPr>
          <w:ilvl w:val="0"/>
          <w:numId w:val="17"/>
        </w:numPr>
        <w:spacing w:after="0" w:line="240" w:lineRule="auto"/>
        <w:rPr>
          <w:rFonts w:asciiTheme="majorHAnsi" w:hAnsiTheme="majorHAnsi"/>
          <w:sz w:val="24"/>
        </w:rPr>
      </w:pPr>
      <w:r w:rsidRPr="002F58A5">
        <w:rPr>
          <w:rFonts w:asciiTheme="majorHAnsi" w:hAnsiTheme="majorHAnsi"/>
          <w:sz w:val="24"/>
        </w:rPr>
        <w:t>Total Labor Burden: $</w:t>
      </w:r>
      <w:r w:rsidRPr="002F58A5" w:rsidR="00E54A84">
        <w:rPr>
          <w:rFonts w:asciiTheme="majorHAnsi" w:hAnsiTheme="majorHAnsi"/>
          <w:sz w:val="24"/>
        </w:rPr>
        <w:t>4,857.50</w:t>
      </w:r>
    </w:p>
    <w:p w:rsidRPr="002F58A5" w:rsidR="00B55E9F" w:rsidP="00B55E9F" w:rsidRDefault="00B55E9F" w14:paraId="746E7186" w14:textId="77777777">
      <w:pPr>
        <w:pStyle w:val="ListParagraph"/>
        <w:spacing w:after="0" w:line="240" w:lineRule="auto"/>
        <w:ind w:left="1440"/>
        <w:rPr>
          <w:rFonts w:asciiTheme="majorHAnsi" w:hAnsiTheme="majorHAnsi"/>
          <w:sz w:val="24"/>
        </w:rPr>
      </w:pPr>
    </w:p>
    <w:p w:rsidRPr="002F58A5" w:rsidR="00235D71" w:rsidP="00235D71" w:rsidRDefault="00235D71" w14:paraId="4C06118C" w14:textId="77777777">
      <w:pPr>
        <w:pStyle w:val="ListParagraph"/>
        <w:numPr>
          <w:ilvl w:val="0"/>
          <w:numId w:val="16"/>
        </w:numPr>
        <w:spacing w:after="0" w:line="240" w:lineRule="auto"/>
        <w:rPr>
          <w:rFonts w:asciiTheme="majorHAnsi" w:hAnsiTheme="majorHAnsi"/>
          <w:sz w:val="24"/>
        </w:rPr>
      </w:pPr>
      <w:r w:rsidRPr="002F58A5">
        <w:rPr>
          <w:rFonts w:asciiTheme="majorHAnsi" w:hAnsiTheme="majorHAnsi"/>
          <w:sz w:val="24"/>
        </w:rPr>
        <w:t xml:space="preserve">Overall Labor Burden </w:t>
      </w:r>
    </w:p>
    <w:p w:rsidRPr="002F58A5" w:rsidR="00235D71" w:rsidP="00235D71" w:rsidRDefault="00235D71" w14:paraId="1FDC090B" w14:textId="77777777">
      <w:pPr>
        <w:pStyle w:val="ListParagraph"/>
        <w:numPr>
          <w:ilvl w:val="1"/>
          <w:numId w:val="16"/>
        </w:numPr>
        <w:spacing w:after="0" w:line="240" w:lineRule="auto"/>
        <w:rPr>
          <w:rFonts w:asciiTheme="majorHAnsi" w:hAnsiTheme="majorHAnsi"/>
          <w:sz w:val="24"/>
        </w:rPr>
      </w:pPr>
      <w:r w:rsidRPr="002F58A5">
        <w:rPr>
          <w:rFonts w:asciiTheme="majorHAnsi" w:hAnsiTheme="majorHAnsi"/>
          <w:sz w:val="24"/>
        </w:rPr>
        <w:t xml:space="preserve">Total Number of Annual Responses: </w:t>
      </w:r>
      <w:r w:rsidRPr="002F58A5" w:rsidR="00027339">
        <w:rPr>
          <w:rFonts w:asciiTheme="majorHAnsi" w:hAnsiTheme="majorHAnsi"/>
          <w:sz w:val="24"/>
        </w:rPr>
        <w:t>670</w:t>
      </w:r>
    </w:p>
    <w:p w:rsidRPr="002F58A5" w:rsidR="00235D71" w:rsidP="00235D71" w:rsidRDefault="00CD2043" w14:paraId="5753B506" w14:textId="5A313BA6">
      <w:pPr>
        <w:pStyle w:val="ListParagraph"/>
        <w:numPr>
          <w:ilvl w:val="1"/>
          <w:numId w:val="16"/>
        </w:numPr>
        <w:spacing w:after="0" w:line="240" w:lineRule="auto"/>
        <w:rPr>
          <w:rFonts w:asciiTheme="majorHAnsi" w:hAnsiTheme="majorHAnsi"/>
          <w:sz w:val="24"/>
        </w:rPr>
      </w:pPr>
      <w:r w:rsidRPr="002F58A5">
        <w:rPr>
          <w:rFonts w:asciiTheme="majorHAnsi" w:hAnsiTheme="majorHAnsi"/>
          <w:sz w:val="24"/>
        </w:rPr>
        <w:t xml:space="preserve">Total Labor Burden: </w:t>
      </w:r>
      <w:r w:rsidRPr="002F58A5" w:rsidR="00027339">
        <w:rPr>
          <w:rFonts w:asciiTheme="majorHAnsi" w:hAnsiTheme="majorHAnsi"/>
          <w:sz w:val="24"/>
        </w:rPr>
        <w:t>$</w:t>
      </w:r>
      <w:r w:rsidRPr="002F58A5" w:rsidR="00E54A84">
        <w:rPr>
          <w:rFonts w:asciiTheme="majorHAnsi" w:hAnsiTheme="majorHAnsi"/>
          <w:sz w:val="24"/>
        </w:rPr>
        <w:t>4,85</w:t>
      </w:r>
      <w:r w:rsidR="0059224B">
        <w:rPr>
          <w:rFonts w:asciiTheme="majorHAnsi" w:hAnsiTheme="majorHAnsi"/>
          <w:sz w:val="24"/>
        </w:rPr>
        <w:t>8</w:t>
      </w:r>
    </w:p>
    <w:p w:rsidRPr="002F58A5" w:rsidR="00520B36" w:rsidP="006F2DF8" w:rsidRDefault="00520B36" w14:paraId="415492B4" w14:textId="77777777">
      <w:pPr>
        <w:spacing w:after="0" w:line="240" w:lineRule="auto"/>
        <w:rPr>
          <w:rFonts w:asciiTheme="majorHAnsi" w:hAnsiTheme="majorHAnsi"/>
          <w:sz w:val="24"/>
        </w:rPr>
      </w:pPr>
    </w:p>
    <w:p w:rsidRPr="002F58A5" w:rsidR="00520B36" w:rsidP="0019309D" w:rsidRDefault="00011476" w14:paraId="648CCFF7" w14:textId="6BA130C5">
      <w:pPr>
        <w:spacing w:after="0" w:line="240" w:lineRule="auto"/>
        <w:rPr>
          <w:rFonts w:asciiTheme="majorHAnsi" w:hAnsiTheme="majorHAnsi"/>
          <w:sz w:val="24"/>
        </w:rPr>
      </w:pPr>
      <w:r>
        <w:rPr>
          <w:rFonts w:asciiTheme="majorHAnsi" w:hAnsiTheme="majorHAnsi"/>
          <w:sz w:val="24"/>
        </w:rPr>
        <w:t>Due to the diverse background of respondents</w:t>
      </w:r>
      <w:r w:rsidR="0004709A">
        <w:rPr>
          <w:rFonts w:asciiTheme="majorHAnsi" w:hAnsiTheme="majorHAnsi"/>
          <w:sz w:val="24"/>
        </w:rPr>
        <w:t>, the federal minimum w</w:t>
      </w:r>
      <w:r>
        <w:rPr>
          <w:rFonts w:asciiTheme="majorHAnsi" w:hAnsiTheme="majorHAnsi"/>
          <w:sz w:val="24"/>
        </w:rPr>
        <w:t>age of $7.25 was used to estimate t</w:t>
      </w:r>
      <w:r w:rsidRPr="002F58A5" w:rsidR="0019309D">
        <w:rPr>
          <w:rFonts w:asciiTheme="majorHAnsi" w:hAnsiTheme="majorHAnsi"/>
          <w:sz w:val="24"/>
        </w:rPr>
        <w:t xml:space="preserve">he Respondent </w:t>
      </w:r>
      <w:r>
        <w:rPr>
          <w:rFonts w:asciiTheme="majorHAnsi" w:hAnsiTheme="majorHAnsi"/>
          <w:sz w:val="24"/>
        </w:rPr>
        <w:t>H</w:t>
      </w:r>
      <w:r w:rsidRPr="002F58A5" w:rsidR="0019309D">
        <w:rPr>
          <w:rFonts w:asciiTheme="majorHAnsi" w:hAnsiTheme="majorHAnsi"/>
          <w:sz w:val="24"/>
        </w:rPr>
        <w:t xml:space="preserve">ourly </w:t>
      </w:r>
      <w:r>
        <w:rPr>
          <w:rFonts w:asciiTheme="majorHAnsi" w:hAnsiTheme="majorHAnsi"/>
          <w:sz w:val="24"/>
        </w:rPr>
        <w:t>W</w:t>
      </w:r>
      <w:r w:rsidRPr="002F58A5" w:rsidR="0019309D">
        <w:rPr>
          <w:rFonts w:asciiTheme="majorHAnsi" w:hAnsiTheme="majorHAnsi"/>
          <w:sz w:val="24"/>
        </w:rPr>
        <w:t>age</w:t>
      </w:r>
      <w:r>
        <w:rPr>
          <w:rFonts w:asciiTheme="majorHAnsi" w:hAnsiTheme="majorHAnsi"/>
          <w:sz w:val="24"/>
        </w:rPr>
        <w:t xml:space="preserve">. </w:t>
      </w:r>
      <w:r w:rsidRPr="002F58A5" w:rsidR="003311CD">
        <w:rPr>
          <w:rFonts w:asciiTheme="majorHAnsi" w:hAnsiTheme="majorHAnsi"/>
          <w:sz w:val="24"/>
        </w:rPr>
        <w:t>(</w:t>
      </w:r>
      <w:hyperlink w:history="1" r:id="rId8">
        <w:r w:rsidRPr="002F58A5" w:rsidR="00FC33D9">
          <w:rPr>
            <w:rStyle w:val="Hyperlink"/>
            <w:rFonts w:asciiTheme="majorHAnsi" w:hAnsiTheme="majorHAnsi"/>
            <w:sz w:val="24"/>
            <w:szCs w:val="24"/>
          </w:rPr>
          <w:t>https://www.dol.gov/general/topic/wages/minimumwage</w:t>
        </w:r>
      </w:hyperlink>
      <w:r w:rsidRPr="002F58A5" w:rsidR="003311CD">
        <w:rPr>
          <w:rFonts w:asciiTheme="majorHAnsi" w:hAnsiTheme="majorHAnsi"/>
          <w:sz w:val="24"/>
        </w:rPr>
        <w:t xml:space="preserve">). </w:t>
      </w:r>
    </w:p>
    <w:p w:rsidRPr="002F58A5" w:rsidR="006F2DF8" w:rsidP="00337EF1" w:rsidRDefault="006F2DF8" w14:paraId="3F18988D" w14:textId="77777777">
      <w:pPr>
        <w:spacing w:after="0" w:line="240" w:lineRule="auto"/>
        <w:rPr>
          <w:rFonts w:asciiTheme="majorHAnsi" w:hAnsiTheme="majorHAnsi"/>
          <w:sz w:val="24"/>
        </w:rPr>
      </w:pPr>
    </w:p>
    <w:p w:rsidRPr="002F58A5" w:rsidR="0019309D" w:rsidP="00337EF1" w:rsidRDefault="0019309D" w14:paraId="2DA131DD" w14:textId="6E64A3F7">
      <w:pPr>
        <w:spacing w:after="0" w:line="240" w:lineRule="auto"/>
        <w:rPr>
          <w:rFonts w:asciiTheme="majorHAnsi" w:hAnsiTheme="majorHAnsi"/>
          <w:sz w:val="24"/>
        </w:rPr>
      </w:pPr>
      <w:r w:rsidRPr="002F58A5">
        <w:rPr>
          <w:rFonts w:asciiTheme="majorHAnsi" w:hAnsiTheme="majorHAnsi"/>
          <w:sz w:val="24"/>
        </w:rPr>
        <w:t>13.</w:t>
      </w:r>
      <w:r w:rsidRPr="002F58A5">
        <w:rPr>
          <w:rFonts w:asciiTheme="majorHAnsi" w:hAnsiTheme="majorHAnsi"/>
          <w:sz w:val="24"/>
        </w:rPr>
        <w:tab/>
      </w:r>
      <w:r w:rsidRPr="002F58A5">
        <w:rPr>
          <w:rFonts w:asciiTheme="majorHAnsi" w:hAnsiTheme="majorHAnsi"/>
          <w:sz w:val="24"/>
          <w:u w:val="single"/>
        </w:rPr>
        <w:t>Respondent Costs Other Than Burden Hour Costs</w:t>
      </w:r>
      <w:r w:rsidRPr="002F58A5" w:rsidR="0085688C">
        <w:rPr>
          <w:rFonts w:asciiTheme="majorHAnsi" w:hAnsiTheme="majorHAnsi"/>
          <w:sz w:val="24"/>
          <w:u w:val="single"/>
        </w:rPr>
        <w:t xml:space="preserve"> </w:t>
      </w:r>
    </w:p>
    <w:p w:rsidRPr="002F58A5" w:rsidR="00443AA7" w:rsidP="00443AA7" w:rsidRDefault="00443AA7" w14:paraId="1C02C08E" w14:textId="77777777">
      <w:pPr>
        <w:spacing w:after="0" w:line="240" w:lineRule="auto"/>
        <w:rPr>
          <w:rFonts w:asciiTheme="majorHAnsi" w:hAnsiTheme="majorHAnsi"/>
          <w:sz w:val="24"/>
        </w:rPr>
      </w:pPr>
    </w:p>
    <w:p w:rsidRPr="002F58A5" w:rsidR="0019309D" w:rsidP="00CA75AC" w:rsidRDefault="0019309D" w14:paraId="30A1D630" w14:textId="77777777">
      <w:pPr>
        <w:spacing w:after="0" w:line="240" w:lineRule="auto"/>
        <w:rPr>
          <w:rFonts w:asciiTheme="majorHAnsi" w:hAnsiTheme="majorHAnsi"/>
          <w:sz w:val="24"/>
        </w:rPr>
      </w:pPr>
      <w:r w:rsidRPr="002F58A5">
        <w:rPr>
          <w:rFonts w:asciiTheme="majorHAnsi" w:hAnsiTheme="majorHAnsi"/>
          <w:sz w:val="24"/>
        </w:rPr>
        <w:t xml:space="preserve">There are no annualized costs to respondents other than the labor burden costs addressed in Section 12 of this document to complete this collection. </w:t>
      </w:r>
    </w:p>
    <w:p w:rsidRPr="002F58A5" w:rsidR="0019309D" w:rsidP="0019309D" w:rsidRDefault="0019309D" w14:paraId="4BA2B7AB" w14:textId="77777777">
      <w:pPr>
        <w:spacing w:after="0" w:line="240" w:lineRule="auto"/>
        <w:rPr>
          <w:rFonts w:asciiTheme="majorHAnsi" w:hAnsiTheme="majorHAnsi"/>
          <w:sz w:val="24"/>
        </w:rPr>
      </w:pPr>
    </w:p>
    <w:p w:rsidRPr="002F58A5" w:rsidR="00F25499" w:rsidP="0019309D" w:rsidRDefault="00F25499" w14:paraId="3C6CF8DB" w14:textId="77777777">
      <w:pPr>
        <w:spacing w:after="0" w:line="240" w:lineRule="auto"/>
        <w:rPr>
          <w:rFonts w:asciiTheme="majorHAnsi" w:hAnsiTheme="majorHAnsi"/>
          <w:sz w:val="24"/>
        </w:rPr>
      </w:pPr>
      <w:r w:rsidRPr="002F58A5">
        <w:rPr>
          <w:rFonts w:asciiTheme="majorHAnsi" w:hAnsiTheme="majorHAnsi"/>
          <w:sz w:val="24"/>
        </w:rPr>
        <w:t xml:space="preserve">14. </w:t>
      </w:r>
      <w:r w:rsidRPr="002F58A5">
        <w:rPr>
          <w:rFonts w:asciiTheme="majorHAnsi" w:hAnsiTheme="majorHAnsi"/>
          <w:sz w:val="24"/>
        </w:rPr>
        <w:tab/>
      </w:r>
      <w:r w:rsidRPr="002F58A5">
        <w:rPr>
          <w:rFonts w:asciiTheme="majorHAnsi" w:hAnsiTheme="majorHAnsi"/>
          <w:sz w:val="24"/>
          <w:u w:val="single"/>
        </w:rPr>
        <w:t>Cost to the Federal Government</w:t>
      </w:r>
    </w:p>
    <w:p w:rsidRPr="002F58A5" w:rsidR="00235D71" w:rsidP="0019309D" w:rsidRDefault="00235D71" w14:paraId="3B93CC51" w14:textId="77777777">
      <w:pPr>
        <w:spacing w:after="0" w:line="240" w:lineRule="auto"/>
        <w:rPr>
          <w:rFonts w:asciiTheme="majorHAnsi" w:hAnsiTheme="majorHAnsi"/>
          <w:sz w:val="24"/>
        </w:rPr>
      </w:pPr>
    </w:p>
    <w:p w:rsidRPr="002F58A5" w:rsidR="00722FDB" w:rsidP="00722FDB" w:rsidRDefault="00235D71" w14:paraId="30120257" w14:textId="77777777">
      <w:pPr>
        <w:spacing w:after="0" w:line="240" w:lineRule="auto"/>
        <w:rPr>
          <w:rFonts w:asciiTheme="majorHAnsi" w:hAnsiTheme="majorHAnsi"/>
          <w:sz w:val="24"/>
        </w:rPr>
      </w:pPr>
      <w:r w:rsidRPr="002F58A5">
        <w:rPr>
          <w:rFonts w:asciiTheme="majorHAnsi" w:hAnsiTheme="majorHAnsi"/>
          <w:sz w:val="24"/>
        </w:rPr>
        <w:t>Part A: LABOR COST TO THE FEDERAL GOVERNMENT</w:t>
      </w:r>
    </w:p>
    <w:p w:rsidRPr="002F58A5" w:rsidR="00235D71" w:rsidP="00235D71" w:rsidRDefault="00235D71" w14:paraId="3DF07EF3" w14:textId="77777777">
      <w:pPr>
        <w:pStyle w:val="ListParagraph"/>
        <w:spacing w:after="0" w:line="240" w:lineRule="auto"/>
        <w:rPr>
          <w:rFonts w:asciiTheme="majorHAnsi" w:hAnsiTheme="majorHAnsi"/>
          <w:sz w:val="24"/>
        </w:rPr>
      </w:pPr>
    </w:p>
    <w:p w:rsidRPr="002F58A5" w:rsidR="00235D71" w:rsidP="00235D71" w:rsidRDefault="00235D71" w14:paraId="4E4304B9" w14:textId="77777777">
      <w:pPr>
        <w:pStyle w:val="ListParagraph"/>
        <w:numPr>
          <w:ilvl w:val="0"/>
          <w:numId w:val="18"/>
        </w:numPr>
        <w:spacing w:after="0" w:line="240" w:lineRule="auto"/>
        <w:rPr>
          <w:rFonts w:asciiTheme="majorHAnsi" w:hAnsiTheme="majorHAnsi"/>
          <w:sz w:val="24"/>
        </w:rPr>
      </w:pPr>
      <w:r w:rsidRPr="002F58A5">
        <w:rPr>
          <w:rFonts w:asciiTheme="majorHAnsi" w:hAnsiTheme="majorHAnsi"/>
          <w:sz w:val="24"/>
        </w:rPr>
        <w:t>Collection Instrument(s)</w:t>
      </w:r>
    </w:p>
    <w:p w:rsidRPr="002F58A5" w:rsidR="00CD2043" w:rsidP="00973E00" w:rsidRDefault="0059224B" w14:paraId="7C18FBE1" w14:textId="4672276D">
      <w:pPr>
        <w:pStyle w:val="ListParagraph"/>
        <w:spacing w:after="0" w:line="240" w:lineRule="auto"/>
        <w:rPr>
          <w:rFonts w:asciiTheme="majorHAnsi" w:hAnsiTheme="majorHAnsi"/>
          <w:sz w:val="24"/>
        </w:rPr>
      </w:pPr>
      <w:r w:rsidRPr="0059224B">
        <w:rPr>
          <w:rFonts w:asciiTheme="majorHAnsi" w:hAnsiTheme="majorHAnsi"/>
          <w:sz w:val="24"/>
        </w:rPr>
        <w:t xml:space="preserve">Application </w:t>
      </w:r>
      <w:r w:rsidRPr="0059224B" w:rsidR="00AB457F">
        <w:rPr>
          <w:rFonts w:asciiTheme="majorHAnsi" w:hAnsiTheme="majorHAnsi"/>
          <w:sz w:val="24"/>
        </w:rPr>
        <w:t>for</w:t>
      </w:r>
      <w:r w:rsidRPr="0059224B">
        <w:rPr>
          <w:rFonts w:asciiTheme="majorHAnsi" w:hAnsiTheme="majorHAnsi"/>
          <w:sz w:val="24"/>
        </w:rPr>
        <w:t xml:space="preserve"> Survivor Access Card (IMCOM Form 44)</w:t>
      </w:r>
    </w:p>
    <w:p w:rsidRPr="002F58A5" w:rsidR="00235D71" w:rsidP="00235D71" w:rsidRDefault="00235D71" w14:paraId="6583DC4C" w14:textId="77777777">
      <w:pPr>
        <w:pStyle w:val="ListParagraph"/>
        <w:numPr>
          <w:ilvl w:val="0"/>
          <w:numId w:val="19"/>
        </w:numPr>
        <w:spacing w:after="0" w:line="240" w:lineRule="auto"/>
        <w:rPr>
          <w:rFonts w:asciiTheme="majorHAnsi" w:hAnsiTheme="majorHAnsi"/>
          <w:sz w:val="24"/>
        </w:rPr>
      </w:pPr>
      <w:r w:rsidRPr="002F58A5">
        <w:rPr>
          <w:rFonts w:asciiTheme="majorHAnsi" w:hAnsiTheme="majorHAnsi"/>
          <w:sz w:val="24"/>
        </w:rPr>
        <w:t xml:space="preserve">Number of Total Annual Responses: </w:t>
      </w:r>
      <w:r w:rsidRPr="002F58A5" w:rsidR="00443AA7">
        <w:rPr>
          <w:rFonts w:asciiTheme="majorHAnsi" w:hAnsiTheme="majorHAnsi"/>
          <w:sz w:val="24"/>
        </w:rPr>
        <w:t>670</w:t>
      </w:r>
    </w:p>
    <w:p w:rsidRPr="002F58A5" w:rsidR="00235D71" w:rsidP="00235D71" w:rsidRDefault="00235D71" w14:paraId="0EA74FAA" w14:textId="77777777">
      <w:pPr>
        <w:pStyle w:val="ListParagraph"/>
        <w:numPr>
          <w:ilvl w:val="0"/>
          <w:numId w:val="19"/>
        </w:numPr>
        <w:spacing w:after="0" w:line="240" w:lineRule="auto"/>
        <w:rPr>
          <w:rFonts w:asciiTheme="majorHAnsi" w:hAnsiTheme="majorHAnsi"/>
          <w:sz w:val="24"/>
        </w:rPr>
      </w:pPr>
      <w:r w:rsidRPr="002F58A5">
        <w:rPr>
          <w:rFonts w:asciiTheme="majorHAnsi" w:hAnsiTheme="majorHAnsi"/>
          <w:sz w:val="24"/>
        </w:rPr>
        <w:t xml:space="preserve">Processing Time per Response: </w:t>
      </w:r>
      <w:r w:rsidRPr="002F58A5" w:rsidR="00443AA7">
        <w:rPr>
          <w:rFonts w:asciiTheme="majorHAnsi" w:hAnsiTheme="majorHAnsi"/>
          <w:sz w:val="24"/>
        </w:rPr>
        <w:t>1</w:t>
      </w:r>
      <w:r w:rsidRPr="002F58A5" w:rsidR="00B91218">
        <w:rPr>
          <w:rFonts w:asciiTheme="majorHAnsi" w:hAnsiTheme="majorHAnsi"/>
          <w:sz w:val="24"/>
        </w:rPr>
        <w:t xml:space="preserve"> </w:t>
      </w:r>
      <w:r w:rsidRPr="002F58A5" w:rsidR="00CD2043">
        <w:rPr>
          <w:rFonts w:asciiTheme="majorHAnsi" w:hAnsiTheme="majorHAnsi"/>
          <w:sz w:val="24"/>
        </w:rPr>
        <w:t>hour</w:t>
      </w:r>
      <w:r w:rsidRPr="002F58A5" w:rsidR="00B91218">
        <w:rPr>
          <w:rFonts w:asciiTheme="majorHAnsi" w:hAnsiTheme="majorHAnsi"/>
          <w:sz w:val="24"/>
        </w:rPr>
        <w:t xml:space="preserve"> (60 minutes)</w:t>
      </w:r>
    </w:p>
    <w:p w:rsidRPr="002F58A5" w:rsidR="00235D71" w:rsidP="00235D71" w:rsidRDefault="00235D71" w14:paraId="43A7F07E" w14:textId="77777777">
      <w:pPr>
        <w:pStyle w:val="ListParagraph"/>
        <w:numPr>
          <w:ilvl w:val="0"/>
          <w:numId w:val="19"/>
        </w:numPr>
        <w:spacing w:after="0" w:line="240" w:lineRule="auto"/>
        <w:rPr>
          <w:rFonts w:asciiTheme="majorHAnsi" w:hAnsiTheme="majorHAnsi"/>
          <w:sz w:val="24"/>
        </w:rPr>
      </w:pPr>
      <w:r w:rsidRPr="002F58A5">
        <w:rPr>
          <w:rFonts w:asciiTheme="majorHAnsi" w:hAnsiTheme="majorHAnsi"/>
          <w:sz w:val="24"/>
        </w:rPr>
        <w:lastRenderedPageBreak/>
        <w:t>Hourly Wage of Worker(s) Processing Responses: $</w:t>
      </w:r>
      <w:r w:rsidRPr="002F58A5" w:rsidR="00443AA7">
        <w:rPr>
          <w:rFonts w:asciiTheme="majorHAnsi" w:hAnsiTheme="majorHAnsi"/>
          <w:sz w:val="24"/>
        </w:rPr>
        <w:t>35.11</w:t>
      </w:r>
    </w:p>
    <w:p w:rsidRPr="002F58A5" w:rsidR="00235D71" w:rsidP="00235D71" w:rsidRDefault="00235D71" w14:paraId="1CC1F368" w14:textId="77777777">
      <w:pPr>
        <w:pStyle w:val="ListParagraph"/>
        <w:numPr>
          <w:ilvl w:val="0"/>
          <w:numId w:val="19"/>
        </w:numPr>
        <w:spacing w:after="0" w:line="240" w:lineRule="auto"/>
        <w:rPr>
          <w:rFonts w:asciiTheme="majorHAnsi" w:hAnsiTheme="majorHAnsi"/>
          <w:sz w:val="24"/>
        </w:rPr>
      </w:pPr>
      <w:r w:rsidRPr="002F58A5">
        <w:rPr>
          <w:rFonts w:asciiTheme="majorHAnsi" w:hAnsiTheme="majorHAnsi"/>
          <w:sz w:val="24"/>
        </w:rPr>
        <w:t>Cost to Process Each Response: $</w:t>
      </w:r>
      <w:r w:rsidRPr="002F58A5" w:rsidR="00B91218">
        <w:rPr>
          <w:rFonts w:asciiTheme="majorHAnsi" w:hAnsiTheme="majorHAnsi"/>
          <w:sz w:val="24"/>
        </w:rPr>
        <w:t>35.11</w:t>
      </w:r>
    </w:p>
    <w:p w:rsidRPr="002F58A5" w:rsidR="00235D71" w:rsidP="00235D71" w:rsidRDefault="00235D71" w14:paraId="57A3AA42" w14:textId="4652AB7D">
      <w:pPr>
        <w:pStyle w:val="ListParagraph"/>
        <w:numPr>
          <w:ilvl w:val="0"/>
          <w:numId w:val="19"/>
        </w:numPr>
        <w:spacing w:after="0" w:line="240" w:lineRule="auto"/>
        <w:rPr>
          <w:rFonts w:asciiTheme="majorHAnsi" w:hAnsiTheme="majorHAnsi"/>
          <w:sz w:val="24"/>
        </w:rPr>
      </w:pPr>
      <w:r w:rsidRPr="002F58A5">
        <w:rPr>
          <w:rFonts w:asciiTheme="majorHAnsi" w:hAnsiTheme="majorHAnsi"/>
          <w:sz w:val="24"/>
        </w:rPr>
        <w:t>Total Cost to Process Responses</w:t>
      </w:r>
      <w:r w:rsidRPr="002F58A5" w:rsidR="00CD2043">
        <w:rPr>
          <w:rFonts w:asciiTheme="majorHAnsi" w:hAnsiTheme="majorHAnsi"/>
          <w:sz w:val="24"/>
        </w:rPr>
        <w:t xml:space="preserve">: </w:t>
      </w:r>
      <w:r w:rsidRPr="002F58A5">
        <w:rPr>
          <w:rFonts w:asciiTheme="majorHAnsi" w:hAnsiTheme="majorHAnsi"/>
          <w:sz w:val="24"/>
        </w:rPr>
        <w:t>$</w:t>
      </w:r>
      <w:r w:rsidRPr="002F58A5" w:rsidR="00CD2043">
        <w:rPr>
          <w:rFonts w:asciiTheme="majorHAnsi" w:hAnsiTheme="majorHAnsi"/>
          <w:sz w:val="24"/>
        </w:rPr>
        <w:t>23</w:t>
      </w:r>
      <w:r w:rsidRPr="002F58A5" w:rsidR="00B91218">
        <w:rPr>
          <w:rFonts w:asciiTheme="majorHAnsi" w:hAnsiTheme="majorHAnsi"/>
          <w:sz w:val="24"/>
        </w:rPr>
        <w:t>,523.70</w:t>
      </w:r>
    </w:p>
    <w:p w:rsidRPr="002F58A5" w:rsidR="00B55E9F" w:rsidP="00B55E9F" w:rsidRDefault="00B55E9F" w14:paraId="3CC778C6" w14:textId="77777777">
      <w:pPr>
        <w:pStyle w:val="ListParagraph"/>
        <w:spacing w:after="0" w:line="240" w:lineRule="auto"/>
        <w:ind w:left="1440"/>
        <w:rPr>
          <w:rFonts w:asciiTheme="majorHAnsi" w:hAnsiTheme="majorHAnsi"/>
          <w:sz w:val="24"/>
        </w:rPr>
      </w:pPr>
    </w:p>
    <w:p w:rsidRPr="002F58A5" w:rsidR="00235D71" w:rsidP="00235D71" w:rsidRDefault="00235D71" w14:paraId="4B7112C1" w14:textId="77777777">
      <w:pPr>
        <w:pStyle w:val="ListParagraph"/>
        <w:numPr>
          <w:ilvl w:val="0"/>
          <w:numId w:val="18"/>
        </w:numPr>
        <w:spacing w:after="0" w:line="240" w:lineRule="auto"/>
        <w:rPr>
          <w:rFonts w:asciiTheme="majorHAnsi" w:hAnsiTheme="majorHAnsi"/>
          <w:sz w:val="24"/>
        </w:rPr>
      </w:pPr>
      <w:r w:rsidRPr="002F58A5">
        <w:rPr>
          <w:rFonts w:asciiTheme="majorHAnsi" w:hAnsiTheme="majorHAnsi"/>
          <w:sz w:val="24"/>
        </w:rPr>
        <w:t>Overall Labor Burden to the Federal Government</w:t>
      </w:r>
    </w:p>
    <w:p w:rsidRPr="002F58A5" w:rsidR="00235D71" w:rsidP="00235D71" w:rsidRDefault="00235D71" w14:paraId="4BE95340" w14:textId="77777777">
      <w:pPr>
        <w:pStyle w:val="ListParagraph"/>
        <w:numPr>
          <w:ilvl w:val="1"/>
          <w:numId w:val="18"/>
        </w:numPr>
        <w:spacing w:after="0" w:line="240" w:lineRule="auto"/>
        <w:rPr>
          <w:rFonts w:asciiTheme="majorHAnsi" w:hAnsiTheme="majorHAnsi"/>
          <w:sz w:val="24"/>
        </w:rPr>
      </w:pPr>
      <w:r w:rsidRPr="002F58A5">
        <w:rPr>
          <w:rFonts w:asciiTheme="majorHAnsi" w:hAnsiTheme="majorHAnsi"/>
          <w:sz w:val="24"/>
        </w:rPr>
        <w:t>T</w:t>
      </w:r>
      <w:r w:rsidRPr="002F58A5" w:rsidR="00CD2043">
        <w:rPr>
          <w:rFonts w:asciiTheme="majorHAnsi" w:hAnsiTheme="majorHAnsi"/>
          <w:sz w:val="24"/>
        </w:rPr>
        <w:t>otal Number of Annual Responses</w:t>
      </w:r>
      <w:r w:rsidRPr="002F58A5">
        <w:rPr>
          <w:rFonts w:asciiTheme="majorHAnsi" w:hAnsiTheme="majorHAnsi"/>
          <w:sz w:val="24"/>
        </w:rPr>
        <w:t xml:space="preserve">: </w:t>
      </w:r>
      <w:r w:rsidRPr="002F58A5" w:rsidR="00B91218">
        <w:rPr>
          <w:rFonts w:asciiTheme="majorHAnsi" w:hAnsiTheme="majorHAnsi"/>
          <w:sz w:val="24"/>
        </w:rPr>
        <w:t>670</w:t>
      </w:r>
    </w:p>
    <w:p w:rsidRPr="002F58A5" w:rsidR="00B55E9F" w:rsidP="00722FDB" w:rsidRDefault="00CD2043" w14:paraId="512B8F9F" w14:textId="57E3213C">
      <w:pPr>
        <w:pStyle w:val="ListParagraph"/>
        <w:numPr>
          <w:ilvl w:val="1"/>
          <w:numId w:val="18"/>
        </w:numPr>
        <w:spacing w:after="0" w:line="240" w:lineRule="auto"/>
        <w:rPr>
          <w:rFonts w:asciiTheme="majorHAnsi" w:hAnsiTheme="majorHAnsi"/>
          <w:sz w:val="24"/>
        </w:rPr>
      </w:pPr>
      <w:r w:rsidRPr="002F58A5">
        <w:rPr>
          <w:rFonts w:asciiTheme="majorHAnsi" w:hAnsiTheme="majorHAnsi"/>
          <w:sz w:val="24"/>
        </w:rPr>
        <w:t>Total Labor Burden</w:t>
      </w:r>
      <w:r w:rsidRPr="002F58A5" w:rsidR="00235D71">
        <w:rPr>
          <w:rFonts w:asciiTheme="majorHAnsi" w:hAnsiTheme="majorHAnsi"/>
          <w:i/>
          <w:sz w:val="24"/>
        </w:rPr>
        <w:t xml:space="preserve">: </w:t>
      </w:r>
      <w:r w:rsidRPr="002F58A5" w:rsidR="00B91218">
        <w:rPr>
          <w:rFonts w:asciiTheme="majorHAnsi" w:hAnsiTheme="majorHAnsi"/>
          <w:sz w:val="24"/>
        </w:rPr>
        <w:t>$23,52</w:t>
      </w:r>
      <w:r w:rsidRPr="002F58A5" w:rsidR="00E54A84">
        <w:rPr>
          <w:rFonts w:asciiTheme="majorHAnsi" w:hAnsiTheme="majorHAnsi"/>
          <w:sz w:val="24"/>
        </w:rPr>
        <w:t>3.70</w:t>
      </w:r>
    </w:p>
    <w:p w:rsidRPr="002F58A5" w:rsidR="00B55E9F" w:rsidP="00B55E9F" w:rsidRDefault="00B55E9F" w14:paraId="0F31AAA5" w14:textId="77777777">
      <w:pPr>
        <w:spacing w:after="0" w:line="240" w:lineRule="auto"/>
        <w:rPr>
          <w:rFonts w:asciiTheme="majorHAnsi" w:hAnsiTheme="majorHAnsi"/>
          <w:sz w:val="24"/>
        </w:rPr>
      </w:pPr>
    </w:p>
    <w:p w:rsidRPr="002F58A5" w:rsidR="00486235" w:rsidP="00C54D68" w:rsidRDefault="00235D71" w14:paraId="7F6C3449" w14:textId="77777777">
      <w:pPr>
        <w:spacing w:after="0" w:line="240" w:lineRule="auto"/>
        <w:rPr>
          <w:rFonts w:asciiTheme="majorHAnsi" w:hAnsiTheme="majorHAnsi"/>
          <w:sz w:val="24"/>
        </w:rPr>
      </w:pPr>
      <w:r w:rsidRPr="002F58A5">
        <w:rPr>
          <w:rFonts w:asciiTheme="majorHAnsi" w:hAnsiTheme="majorHAnsi"/>
          <w:sz w:val="24"/>
        </w:rPr>
        <w:t>Part B: OPERATIONAL AND MAINTENANCE COSTS</w:t>
      </w:r>
      <w:r w:rsidRPr="002F58A5" w:rsidR="00486235">
        <w:rPr>
          <w:rFonts w:asciiTheme="majorHAnsi" w:hAnsiTheme="majorHAnsi"/>
          <w:i/>
          <w:sz w:val="24"/>
        </w:rPr>
        <w:t xml:space="preserve"> </w:t>
      </w:r>
    </w:p>
    <w:p w:rsidRPr="002F58A5" w:rsidR="00235D71" w:rsidP="00722FDB" w:rsidRDefault="00235D71" w14:paraId="751EC522" w14:textId="77777777">
      <w:pPr>
        <w:spacing w:after="0" w:line="240" w:lineRule="auto"/>
        <w:rPr>
          <w:rFonts w:asciiTheme="majorHAnsi" w:hAnsiTheme="majorHAnsi"/>
          <w:sz w:val="24"/>
        </w:rPr>
      </w:pPr>
    </w:p>
    <w:p w:rsidRPr="002F58A5" w:rsidR="00235D71" w:rsidP="00235D71" w:rsidRDefault="00235D71" w14:paraId="387DA9DB" w14:textId="77777777">
      <w:pPr>
        <w:pStyle w:val="ListParagraph"/>
        <w:numPr>
          <w:ilvl w:val="0"/>
          <w:numId w:val="20"/>
        </w:numPr>
        <w:spacing w:after="0" w:line="240" w:lineRule="auto"/>
        <w:rPr>
          <w:rFonts w:asciiTheme="majorHAnsi" w:hAnsiTheme="majorHAnsi"/>
          <w:i/>
          <w:sz w:val="24"/>
        </w:rPr>
      </w:pPr>
      <w:r w:rsidRPr="002F58A5">
        <w:rPr>
          <w:rFonts w:asciiTheme="majorHAnsi" w:hAnsiTheme="majorHAnsi"/>
          <w:sz w:val="24"/>
        </w:rPr>
        <w:t>Cost Categories</w:t>
      </w:r>
    </w:p>
    <w:p w:rsidRPr="002F58A5" w:rsidR="00235D71" w:rsidP="00235D71" w:rsidRDefault="00235D71" w14:paraId="47E9FDD1" w14:textId="77777777">
      <w:pPr>
        <w:pStyle w:val="ListParagraph"/>
        <w:numPr>
          <w:ilvl w:val="1"/>
          <w:numId w:val="20"/>
        </w:numPr>
        <w:spacing w:after="0" w:line="240" w:lineRule="auto"/>
        <w:rPr>
          <w:rFonts w:asciiTheme="majorHAnsi" w:hAnsiTheme="majorHAnsi"/>
          <w:i/>
          <w:sz w:val="24"/>
        </w:rPr>
      </w:pPr>
      <w:r w:rsidRPr="002F58A5">
        <w:rPr>
          <w:rFonts w:asciiTheme="majorHAnsi" w:hAnsiTheme="majorHAnsi"/>
          <w:sz w:val="24"/>
        </w:rPr>
        <w:t>Equipment: $</w:t>
      </w:r>
      <w:r w:rsidRPr="002F58A5" w:rsidR="00B91218">
        <w:rPr>
          <w:rFonts w:asciiTheme="majorHAnsi" w:hAnsiTheme="majorHAnsi"/>
          <w:sz w:val="24"/>
        </w:rPr>
        <w:t xml:space="preserve"> 0</w:t>
      </w:r>
    </w:p>
    <w:p w:rsidRPr="002F58A5" w:rsidR="00235D71" w:rsidP="00235D71" w:rsidRDefault="00235D71" w14:paraId="76BB0ACC" w14:textId="44C1650C">
      <w:pPr>
        <w:pStyle w:val="ListParagraph"/>
        <w:numPr>
          <w:ilvl w:val="1"/>
          <w:numId w:val="20"/>
        </w:numPr>
        <w:spacing w:after="0" w:line="240" w:lineRule="auto"/>
        <w:rPr>
          <w:rFonts w:asciiTheme="majorHAnsi" w:hAnsiTheme="majorHAnsi"/>
          <w:i/>
          <w:sz w:val="24"/>
        </w:rPr>
      </w:pPr>
      <w:r w:rsidRPr="002F58A5">
        <w:rPr>
          <w:rFonts w:asciiTheme="majorHAnsi" w:hAnsiTheme="majorHAnsi"/>
          <w:sz w:val="24"/>
        </w:rPr>
        <w:t>Printing: $</w:t>
      </w:r>
      <w:r w:rsidRPr="002F58A5" w:rsidR="00F87705">
        <w:rPr>
          <w:rFonts w:asciiTheme="majorHAnsi" w:hAnsiTheme="majorHAnsi"/>
          <w:sz w:val="24"/>
        </w:rPr>
        <w:t>26.80</w:t>
      </w:r>
    </w:p>
    <w:p w:rsidRPr="002F58A5" w:rsidR="00235D71" w:rsidP="00235D71" w:rsidRDefault="00235D71" w14:paraId="009A2614" w14:textId="77777777">
      <w:pPr>
        <w:pStyle w:val="ListParagraph"/>
        <w:numPr>
          <w:ilvl w:val="1"/>
          <w:numId w:val="20"/>
        </w:numPr>
        <w:spacing w:after="0" w:line="240" w:lineRule="auto"/>
        <w:rPr>
          <w:rFonts w:asciiTheme="majorHAnsi" w:hAnsiTheme="majorHAnsi"/>
          <w:i/>
          <w:sz w:val="24"/>
        </w:rPr>
      </w:pPr>
      <w:r w:rsidRPr="002F58A5">
        <w:rPr>
          <w:rFonts w:asciiTheme="majorHAnsi" w:hAnsiTheme="majorHAnsi"/>
          <w:sz w:val="24"/>
        </w:rPr>
        <w:t>Postage: $</w:t>
      </w:r>
      <w:r w:rsidRPr="002F58A5" w:rsidR="00B91218">
        <w:rPr>
          <w:rFonts w:asciiTheme="majorHAnsi" w:hAnsiTheme="majorHAnsi"/>
          <w:sz w:val="24"/>
        </w:rPr>
        <w:t>0</w:t>
      </w:r>
    </w:p>
    <w:p w:rsidRPr="002F58A5" w:rsidR="00235D71" w:rsidP="00235D71" w:rsidRDefault="00235D71" w14:paraId="34B38B62" w14:textId="77777777">
      <w:pPr>
        <w:pStyle w:val="ListParagraph"/>
        <w:numPr>
          <w:ilvl w:val="1"/>
          <w:numId w:val="20"/>
        </w:numPr>
        <w:spacing w:after="0" w:line="240" w:lineRule="auto"/>
        <w:rPr>
          <w:rFonts w:asciiTheme="majorHAnsi" w:hAnsiTheme="majorHAnsi"/>
          <w:i/>
          <w:sz w:val="24"/>
        </w:rPr>
      </w:pPr>
      <w:r w:rsidRPr="002F58A5">
        <w:rPr>
          <w:rFonts w:asciiTheme="majorHAnsi" w:hAnsiTheme="majorHAnsi"/>
          <w:sz w:val="24"/>
        </w:rPr>
        <w:t>Software Purchases: $</w:t>
      </w:r>
      <w:r w:rsidRPr="002F58A5" w:rsidR="00B91218">
        <w:rPr>
          <w:rFonts w:asciiTheme="majorHAnsi" w:hAnsiTheme="majorHAnsi"/>
          <w:sz w:val="24"/>
        </w:rPr>
        <w:t>0</w:t>
      </w:r>
    </w:p>
    <w:p w:rsidRPr="002F58A5" w:rsidR="00235D71" w:rsidP="00235D71" w:rsidRDefault="00235D71" w14:paraId="66F6F855" w14:textId="77777777">
      <w:pPr>
        <w:pStyle w:val="ListParagraph"/>
        <w:numPr>
          <w:ilvl w:val="1"/>
          <w:numId w:val="20"/>
        </w:numPr>
        <w:spacing w:after="0" w:line="240" w:lineRule="auto"/>
        <w:rPr>
          <w:rFonts w:asciiTheme="majorHAnsi" w:hAnsiTheme="majorHAnsi"/>
          <w:i/>
          <w:sz w:val="24"/>
        </w:rPr>
      </w:pPr>
      <w:r w:rsidRPr="002F58A5">
        <w:rPr>
          <w:rFonts w:asciiTheme="majorHAnsi" w:hAnsiTheme="majorHAnsi"/>
          <w:sz w:val="24"/>
        </w:rPr>
        <w:t>Licensing Costs: $</w:t>
      </w:r>
      <w:r w:rsidRPr="002F58A5" w:rsidR="00B91218">
        <w:rPr>
          <w:rFonts w:asciiTheme="majorHAnsi" w:hAnsiTheme="majorHAnsi"/>
          <w:sz w:val="24"/>
        </w:rPr>
        <w:t>0</w:t>
      </w:r>
    </w:p>
    <w:p w:rsidRPr="002F58A5" w:rsidR="00235D71" w:rsidP="00235D71" w:rsidRDefault="00235D71" w14:paraId="2BA1B008" w14:textId="77777777">
      <w:pPr>
        <w:pStyle w:val="ListParagraph"/>
        <w:numPr>
          <w:ilvl w:val="1"/>
          <w:numId w:val="20"/>
        </w:numPr>
        <w:spacing w:after="0" w:line="240" w:lineRule="auto"/>
        <w:rPr>
          <w:rFonts w:asciiTheme="majorHAnsi" w:hAnsiTheme="majorHAnsi"/>
          <w:i/>
          <w:sz w:val="24"/>
        </w:rPr>
      </w:pPr>
      <w:r w:rsidRPr="002F58A5">
        <w:rPr>
          <w:rFonts w:asciiTheme="majorHAnsi" w:hAnsiTheme="majorHAnsi"/>
          <w:sz w:val="24"/>
        </w:rPr>
        <w:t>Other: $</w:t>
      </w:r>
      <w:r w:rsidRPr="002F58A5" w:rsidR="00C54D68">
        <w:rPr>
          <w:rFonts w:asciiTheme="majorHAnsi" w:hAnsiTheme="majorHAnsi"/>
          <w:sz w:val="24"/>
        </w:rPr>
        <w:t>0</w:t>
      </w:r>
    </w:p>
    <w:p w:rsidRPr="002F58A5" w:rsidR="00B55E9F" w:rsidP="00B55E9F" w:rsidRDefault="00B55E9F" w14:paraId="74EAE849" w14:textId="77777777">
      <w:pPr>
        <w:pStyle w:val="ListParagraph"/>
        <w:spacing w:after="0" w:line="240" w:lineRule="auto"/>
        <w:ind w:left="1440"/>
        <w:rPr>
          <w:rFonts w:asciiTheme="majorHAnsi" w:hAnsiTheme="majorHAnsi"/>
          <w:i/>
          <w:sz w:val="24"/>
        </w:rPr>
      </w:pPr>
    </w:p>
    <w:p w:rsidRPr="002F58A5" w:rsidR="00235D71" w:rsidP="00B55E9F" w:rsidRDefault="00B55E9F" w14:paraId="72DE405D" w14:textId="471F8E42">
      <w:pPr>
        <w:pStyle w:val="ListParagraph"/>
        <w:numPr>
          <w:ilvl w:val="0"/>
          <w:numId w:val="20"/>
        </w:numPr>
        <w:spacing w:after="0" w:line="240" w:lineRule="auto"/>
        <w:rPr>
          <w:rFonts w:asciiTheme="majorHAnsi" w:hAnsiTheme="majorHAnsi"/>
          <w:i/>
          <w:sz w:val="24"/>
        </w:rPr>
      </w:pPr>
      <w:r w:rsidRPr="002F58A5">
        <w:rPr>
          <w:rFonts w:asciiTheme="majorHAnsi" w:hAnsiTheme="majorHAnsi"/>
          <w:sz w:val="24"/>
        </w:rPr>
        <w:t>Total Op</w:t>
      </w:r>
      <w:r w:rsidRPr="002F58A5" w:rsidR="00B91218">
        <w:rPr>
          <w:rFonts w:asciiTheme="majorHAnsi" w:hAnsiTheme="majorHAnsi"/>
          <w:sz w:val="24"/>
        </w:rPr>
        <w:t>erational and Maintenance Cost:</w:t>
      </w:r>
      <w:r w:rsidRPr="002F58A5">
        <w:rPr>
          <w:rFonts w:asciiTheme="majorHAnsi" w:hAnsiTheme="majorHAnsi"/>
          <w:sz w:val="24"/>
        </w:rPr>
        <w:t xml:space="preserve"> $</w:t>
      </w:r>
      <w:r w:rsidRPr="002F58A5" w:rsidR="00F87705">
        <w:rPr>
          <w:rFonts w:asciiTheme="majorHAnsi" w:hAnsiTheme="majorHAnsi"/>
          <w:sz w:val="24"/>
        </w:rPr>
        <w:t>26.80</w:t>
      </w:r>
    </w:p>
    <w:p w:rsidRPr="002F58A5" w:rsidR="00B55E9F" w:rsidP="00B55E9F" w:rsidRDefault="00B55E9F" w14:paraId="535815C3" w14:textId="77777777">
      <w:pPr>
        <w:spacing w:after="0" w:line="240" w:lineRule="auto"/>
        <w:rPr>
          <w:rFonts w:asciiTheme="majorHAnsi" w:hAnsiTheme="majorHAnsi"/>
          <w:i/>
          <w:sz w:val="24"/>
        </w:rPr>
      </w:pPr>
    </w:p>
    <w:p w:rsidRPr="002F58A5" w:rsidR="00B55E9F" w:rsidP="00B55E9F" w:rsidRDefault="00B55E9F" w14:paraId="7547BBEB" w14:textId="77777777">
      <w:pPr>
        <w:spacing w:after="0" w:line="240" w:lineRule="auto"/>
        <w:rPr>
          <w:rFonts w:asciiTheme="majorHAnsi" w:hAnsiTheme="majorHAnsi"/>
          <w:sz w:val="24"/>
        </w:rPr>
      </w:pPr>
      <w:r w:rsidRPr="002F58A5">
        <w:rPr>
          <w:rFonts w:asciiTheme="majorHAnsi" w:hAnsiTheme="majorHAnsi"/>
          <w:sz w:val="24"/>
        </w:rPr>
        <w:t>Part C: TOTAL COST TO THE FEDERAL GOVERNMENT</w:t>
      </w:r>
    </w:p>
    <w:p w:rsidRPr="002F58A5" w:rsidR="00B55E9F" w:rsidP="00B55E9F" w:rsidRDefault="00B55E9F" w14:paraId="5C011DA8" w14:textId="77777777">
      <w:pPr>
        <w:spacing w:after="0" w:line="240" w:lineRule="auto"/>
        <w:rPr>
          <w:rFonts w:asciiTheme="majorHAnsi" w:hAnsiTheme="majorHAnsi"/>
          <w:sz w:val="24"/>
        </w:rPr>
      </w:pPr>
    </w:p>
    <w:p w:rsidRPr="002F58A5" w:rsidR="00486235" w:rsidP="00B55E9F" w:rsidRDefault="00B55E9F" w14:paraId="31DB9677" w14:textId="52E930A1">
      <w:pPr>
        <w:pStyle w:val="ListParagraph"/>
        <w:numPr>
          <w:ilvl w:val="0"/>
          <w:numId w:val="22"/>
        </w:numPr>
        <w:spacing w:after="0" w:line="240" w:lineRule="auto"/>
        <w:rPr>
          <w:rFonts w:asciiTheme="majorHAnsi" w:hAnsiTheme="majorHAnsi"/>
          <w:sz w:val="24"/>
        </w:rPr>
      </w:pPr>
      <w:r w:rsidRPr="002F58A5">
        <w:rPr>
          <w:rFonts w:asciiTheme="majorHAnsi" w:hAnsiTheme="majorHAnsi"/>
          <w:sz w:val="24"/>
        </w:rPr>
        <w:t>Total Labor Cost to the Federal Government: $</w:t>
      </w:r>
      <w:r w:rsidRPr="002F58A5" w:rsidR="006112AB">
        <w:rPr>
          <w:rFonts w:asciiTheme="majorHAnsi" w:hAnsiTheme="majorHAnsi"/>
          <w:sz w:val="24"/>
        </w:rPr>
        <w:t>23,52</w:t>
      </w:r>
      <w:r w:rsidRPr="002F58A5" w:rsidR="00E54A84">
        <w:rPr>
          <w:rFonts w:asciiTheme="majorHAnsi" w:hAnsiTheme="majorHAnsi"/>
          <w:sz w:val="24"/>
        </w:rPr>
        <w:t>3.70</w:t>
      </w:r>
    </w:p>
    <w:p w:rsidRPr="002F58A5" w:rsidR="00B55E9F" w:rsidP="00B55E9F" w:rsidRDefault="00B55E9F" w14:paraId="5028244D" w14:textId="77777777">
      <w:pPr>
        <w:pStyle w:val="ListParagraph"/>
        <w:spacing w:after="0" w:line="240" w:lineRule="auto"/>
        <w:rPr>
          <w:rFonts w:asciiTheme="majorHAnsi" w:hAnsiTheme="majorHAnsi"/>
          <w:sz w:val="24"/>
        </w:rPr>
      </w:pPr>
    </w:p>
    <w:p w:rsidRPr="002F58A5" w:rsidR="00B55E9F" w:rsidP="00B55E9F" w:rsidRDefault="00B55E9F" w14:paraId="2F058C58" w14:textId="3F13C2D6">
      <w:pPr>
        <w:pStyle w:val="ListParagraph"/>
        <w:numPr>
          <w:ilvl w:val="0"/>
          <w:numId w:val="22"/>
        </w:numPr>
        <w:spacing w:after="0" w:line="240" w:lineRule="auto"/>
        <w:rPr>
          <w:rFonts w:asciiTheme="majorHAnsi" w:hAnsiTheme="majorHAnsi"/>
          <w:sz w:val="24"/>
        </w:rPr>
      </w:pPr>
      <w:r w:rsidRPr="002F58A5">
        <w:rPr>
          <w:rFonts w:asciiTheme="majorHAnsi" w:hAnsiTheme="majorHAnsi"/>
          <w:sz w:val="24"/>
        </w:rPr>
        <w:t>Total Operational and Maintenance Costs: $</w:t>
      </w:r>
      <w:r w:rsidRPr="002F58A5" w:rsidR="00F87705">
        <w:rPr>
          <w:rFonts w:asciiTheme="majorHAnsi" w:hAnsiTheme="majorHAnsi"/>
          <w:sz w:val="24"/>
        </w:rPr>
        <w:t>2</w:t>
      </w:r>
      <w:r w:rsidRPr="002F58A5" w:rsidR="00E54A84">
        <w:rPr>
          <w:rFonts w:asciiTheme="majorHAnsi" w:hAnsiTheme="majorHAnsi"/>
          <w:sz w:val="24"/>
        </w:rPr>
        <w:t>6</w:t>
      </w:r>
      <w:r w:rsidRPr="002F58A5" w:rsidR="00F87705">
        <w:rPr>
          <w:rFonts w:asciiTheme="majorHAnsi" w:hAnsiTheme="majorHAnsi"/>
          <w:sz w:val="24"/>
        </w:rPr>
        <w:t>.</w:t>
      </w:r>
      <w:r w:rsidRPr="002F58A5" w:rsidR="00E54A84">
        <w:rPr>
          <w:rFonts w:asciiTheme="majorHAnsi" w:hAnsiTheme="majorHAnsi"/>
          <w:sz w:val="24"/>
        </w:rPr>
        <w:t>8</w:t>
      </w:r>
      <w:r w:rsidRPr="002F58A5" w:rsidR="00F87705">
        <w:rPr>
          <w:rFonts w:asciiTheme="majorHAnsi" w:hAnsiTheme="majorHAnsi"/>
          <w:sz w:val="24"/>
        </w:rPr>
        <w:t>0</w:t>
      </w:r>
    </w:p>
    <w:p w:rsidRPr="002F58A5" w:rsidR="00B55E9F" w:rsidP="00B55E9F" w:rsidRDefault="00B55E9F" w14:paraId="02E5D4CE" w14:textId="77777777">
      <w:pPr>
        <w:spacing w:after="0" w:line="240" w:lineRule="auto"/>
        <w:rPr>
          <w:rFonts w:asciiTheme="majorHAnsi" w:hAnsiTheme="majorHAnsi"/>
          <w:sz w:val="24"/>
        </w:rPr>
      </w:pPr>
    </w:p>
    <w:p w:rsidRPr="002F58A5" w:rsidR="00B55E9F" w:rsidP="00B55E9F" w:rsidRDefault="00B55E9F" w14:paraId="4621853A" w14:textId="183D4E03">
      <w:pPr>
        <w:pStyle w:val="ListParagraph"/>
        <w:numPr>
          <w:ilvl w:val="0"/>
          <w:numId w:val="22"/>
        </w:numPr>
        <w:spacing w:after="0" w:line="240" w:lineRule="auto"/>
        <w:rPr>
          <w:rFonts w:asciiTheme="majorHAnsi" w:hAnsiTheme="majorHAnsi"/>
          <w:sz w:val="24"/>
        </w:rPr>
      </w:pPr>
      <w:r w:rsidRPr="002F58A5">
        <w:rPr>
          <w:rFonts w:asciiTheme="majorHAnsi" w:hAnsiTheme="majorHAnsi"/>
          <w:sz w:val="24"/>
        </w:rPr>
        <w:t>Total Cost to the Federal Government: $</w:t>
      </w:r>
      <w:r w:rsidRPr="002F58A5" w:rsidR="00C54D68">
        <w:rPr>
          <w:rFonts w:asciiTheme="majorHAnsi" w:hAnsiTheme="majorHAnsi"/>
          <w:sz w:val="24"/>
        </w:rPr>
        <w:t>2</w:t>
      </w:r>
      <w:r w:rsidRPr="002F58A5" w:rsidR="006112AB">
        <w:rPr>
          <w:rFonts w:asciiTheme="majorHAnsi" w:hAnsiTheme="majorHAnsi"/>
          <w:sz w:val="24"/>
        </w:rPr>
        <w:t>3,5</w:t>
      </w:r>
      <w:r w:rsidRPr="002F58A5" w:rsidR="00F87705">
        <w:rPr>
          <w:rFonts w:asciiTheme="majorHAnsi" w:hAnsiTheme="majorHAnsi"/>
          <w:sz w:val="24"/>
        </w:rPr>
        <w:t>51</w:t>
      </w:r>
    </w:p>
    <w:p w:rsidRPr="002F58A5" w:rsidR="00486235" w:rsidP="00486235" w:rsidRDefault="00486235" w14:paraId="0F00EA3A" w14:textId="77777777">
      <w:pPr>
        <w:spacing w:after="0" w:line="240" w:lineRule="auto"/>
        <w:rPr>
          <w:rFonts w:asciiTheme="majorHAnsi" w:hAnsiTheme="majorHAnsi"/>
          <w:sz w:val="24"/>
        </w:rPr>
      </w:pPr>
    </w:p>
    <w:p w:rsidRPr="002F58A5" w:rsidR="00B91218" w:rsidP="00486235" w:rsidRDefault="00DA2B37" w14:paraId="3126699F" w14:textId="77777777">
      <w:pPr>
        <w:spacing w:after="0" w:line="240" w:lineRule="auto"/>
        <w:rPr>
          <w:rFonts w:asciiTheme="majorHAnsi" w:hAnsiTheme="majorHAnsi"/>
          <w:sz w:val="24"/>
        </w:rPr>
      </w:pPr>
      <w:r w:rsidRPr="002F58A5">
        <w:rPr>
          <w:rFonts w:asciiTheme="majorHAnsi" w:hAnsiTheme="majorHAnsi"/>
          <w:sz w:val="24"/>
        </w:rPr>
        <w:t xml:space="preserve">15. </w:t>
      </w:r>
      <w:r w:rsidRPr="002F58A5">
        <w:rPr>
          <w:rFonts w:asciiTheme="majorHAnsi" w:hAnsiTheme="majorHAnsi"/>
          <w:sz w:val="24"/>
        </w:rPr>
        <w:tab/>
      </w:r>
      <w:r w:rsidRPr="002F58A5">
        <w:rPr>
          <w:rFonts w:asciiTheme="majorHAnsi" w:hAnsiTheme="majorHAnsi"/>
          <w:sz w:val="24"/>
          <w:u w:val="single"/>
        </w:rPr>
        <w:t>Reasons for Change in Burden</w:t>
      </w:r>
      <w:r w:rsidRPr="002F58A5" w:rsidR="0085688C">
        <w:rPr>
          <w:rFonts w:asciiTheme="majorHAnsi" w:hAnsiTheme="majorHAnsi"/>
          <w:sz w:val="24"/>
          <w:u w:val="single"/>
        </w:rPr>
        <w:t xml:space="preserve"> </w:t>
      </w:r>
    </w:p>
    <w:p w:rsidRPr="002F58A5" w:rsidR="00257716" w:rsidP="00486235" w:rsidRDefault="00B91218" w14:paraId="29AEB53B" w14:textId="77777777">
      <w:pPr>
        <w:spacing w:after="0" w:line="240" w:lineRule="auto"/>
        <w:rPr>
          <w:rFonts w:asciiTheme="majorHAnsi" w:hAnsiTheme="majorHAnsi"/>
          <w:sz w:val="24"/>
          <w:u w:val="single"/>
        </w:rPr>
      </w:pPr>
      <w:r w:rsidRPr="002F58A5">
        <w:rPr>
          <w:rFonts w:asciiTheme="majorHAnsi" w:hAnsiTheme="majorHAnsi"/>
          <w:sz w:val="24"/>
          <w:u w:val="single"/>
        </w:rPr>
        <w:t xml:space="preserve"> </w:t>
      </w:r>
    </w:p>
    <w:p w:rsidRPr="002F58A5" w:rsidR="00DA2B37" w:rsidP="00B874D2" w:rsidRDefault="00DA2B37" w14:paraId="2E6B6250" w14:textId="77777777">
      <w:pPr>
        <w:spacing w:after="0" w:line="240" w:lineRule="auto"/>
        <w:rPr>
          <w:rFonts w:asciiTheme="majorHAnsi" w:hAnsiTheme="majorHAnsi"/>
          <w:sz w:val="24"/>
        </w:rPr>
      </w:pPr>
      <w:r w:rsidRPr="002F58A5">
        <w:rPr>
          <w:rFonts w:asciiTheme="majorHAnsi" w:hAnsiTheme="majorHAnsi"/>
          <w:sz w:val="24"/>
        </w:rPr>
        <w:t>This is a new collection with a new associated burden.</w:t>
      </w:r>
    </w:p>
    <w:p w:rsidRPr="002F58A5" w:rsidR="00DA2B37" w:rsidP="00486235" w:rsidRDefault="00DA2B37" w14:paraId="7B32D91F" w14:textId="77777777">
      <w:pPr>
        <w:spacing w:after="0" w:line="240" w:lineRule="auto"/>
        <w:rPr>
          <w:rFonts w:asciiTheme="majorHAnsi" w:hAnsiTheme="majorHAnsi"/>
          <w:sz w:val="24"/>
        </w:rPr>
      </w:pPr>
    </w:p>
    <w:p w:rsidRPr="002F58A5" w:rsidR="00DA2B37" w:rsidP="00486235" w:rsidRDefault="005C3A95" w14:paraId="68C06BC7" w14:textId="77777777">
      <w:pPr>
        <w:spacing w:after="0" w:line="240" w:lineRule="auto"/>
        <w:rPr>
          <w:rFonts w:asciiTheme="majorHAnsi" w:hAnsiTheme="majorHAnsi"/>
          <w:sz w:val="24"/>
        </w:rPr>
      </w:pPr>
      <w:r w:rsidRPr="002F58A5">
        <w:rPr>
          <w:rFonts w:asciiTheme="majorHAnsi" w:hAnsiTheme="majorHAnsi"/>
          <w:sz w:val="24"/>
        </w:rPr>
        <w:t xml:space="preserve">16. </w:t>
      </w:r>
      <w:r w:rsidRPr="002F58A5">
        <w:rPr>
          <w:rFonts w:asciiTheme="majorHAnsi" w:hAnsiTheme="majorHAnsi"/>
          <w:sz w:val="24"/>
        </w:rPr>
        <w:tab/>
      </w:r>
      <w:r w:rsidRPr="002F58A5">
        <w:rPr>
          <w:rFonts w:asciiTheme="majorHAnsi" w:hAnsiTheme="majorHAnsi"/>
          <w:sz w:val="24"/>
          <w:u w:val="single"/>
        </w:rPr>
        <w:t>Publication of Results</w:t>
      </w:r>
      <w:r w:rsidRPr="002F58A5">
        <w:rPr>
          <w:rFonts w:asciiTheme="majorHAnsi" w:hAnsiTheme="majorHAnsi"/>
          <w:sz w:val="24"/>
        </w:rPr>
        <w:t xml:space="preserve"> </w:t>
      </w:r>
    </w:p>
    <w:p w:rsidRPr="002F58A5" w:rsidR="00257716" w:rsidP="00257716" w:rsidRDefault="00257716" w14:paraId="38F39253" w14:textId="77777777">
      <w:pPr>
        <w:spacing w:after="0" w:line="240" w:lineRule="auto"/>
        <w:rPr>
          <w:rFonts w:asciiTheme="majorHAnsi" w:hAnsiTheme="majorHAnsi"/>
          <w:i/>
          <w:sz w:val="24"/>
        </w:rPr>
      </w:pPr>
      <w:r w:rsidRPr="002F58A5">
        <w:rPr>
          <w:rFonts w:asciiTheme="majorHAnsi" w:hAnsiTheme="majorHAnsi"/>
          <w:i/>
          <w:sz w:val="24"/>
        </w:rPr>
        <w:t xml:space="preserve">              </w:t>
      </w:r>
    </w:p>
    <w:p w:rsidRPr="002F58A5" w:rsidR="00257716" w:rsidP="00257716" w:rsidRDefault="00257716" w14:paraId="73415C9B" w14:textId="06DECB20">
      <w:pPr>
        <w:spacing w:after="0" w:line="240" w:lineRule="auto"/>
        <w:rPr>
          <w:rFonts w:asciiTheme="majorHAnsi" w:hAnsiTheme="majorHAnsi"/>
          <w:i/>
          <w:sz w:val="24"/>
        </w:rPr>
      </w:pPr>
      <w:r w:rsidRPr="002F58A5">
        <w:rPr>
          <w:rFonts w:asciiTheme="majorHAnsi" w:hAnsiTheme="majorHAnsi"/>
          <w:i/>
          <w:sz w:val="24"/>
        </w:rPr>
        <w:t xml:space="preserve"> </w:t>
      </w:r>
      <w:r w:rsidRPr="002F58A5">
        <w:rPr>
          <w:rFonts w:asciiTheme="majorHAnsi" w:hAnsiTheme="majorHAnsi"/>
          <w:sz w:val="24"/>
        </w:rPr>
        <w:t xml:space="preserve">The results of this information collection will not be published. </w:t>
      </w:r>
    </w:p>
    <w:p w:rsidRPr="002F58A5" w:rsidR="005C3A95" w:rsidP="00486235" w:rsidRDefault="005C3A95" w14:paraId="2D8A9A13" w14:textId="77777777">
      <w:pPr>
        <w:spacing w:after="0" w:line="240" w:lineRule="auto"/>
        <w:rPr>
          <w:rFonts w:asciiTheme="majorHAnsi" w:hAnsiTheme="majorHAnsi"/>
          <w:sz w:val="24"/>
        </w:rPr>
      </w:pPr>
      <w:r w:rsidRPr="002F58A5">
        <w:rPr>
          <w:rFonts w:asciiTheme="majorHAnsi" w:hAnsiTheme="majorHAnsi"/>
          <w:sz w:val="24"/>
        </w:rPr>
        <w:t xml:space="preserve"> </w:t>
      </w:r>
    </w:p>
    <w:p w:rsidRPr="002F58A5" w:rsidR="00257716" w:rsidP="00257716" w:rsidRDefault="005C3A95" w14:paraId="394596CE" w14:textId="77777777">
      <w:pPr>
        <w:spacing w:after="0" w:line="240" w:lineRule="auto"/>
        <w:rPr>
          <w:rFonts w:asciiTheme="majorHAnsi" w:hAnsiTheme="majorHAnsi"/>
          <w:sz w:val="24"/>
        </w:rPr>
      </w:pPr>
      <w:r w:rsidRPr="002F58A5">
        <w:rPr>
          <w:rFonts w:asciiTheme="majorHAnsi" w:hAnsiTheme="majorHAnsi"/>
          <w:sz w:val="24"/>
        </w:rPr>
        <w:t xml:space="preserve">17. </w:t>
      </w:r>
      <w:r w:rsidRPr="002F58A5" w:rsidR="00C62D17">
        <w:rPr>
          <w:rFonts w:asciiTheme="majorHAnsi" w:hAnsiTheme="majorHAnsi"/>
          <w:sz w:val="24"/>
        </w:rPr>
        <w:tab/>
      </w:r>
      <w:r w:rsidRPr="002F58A5" w:rsidR="00C62D17">
        <w:rPr>
          <w:rFonts w:asciiTheme="majorHAnsi" w:hAnsiTheme="majorHAnsi"/>
          <w:sz w:val="24"/>
          <w:u w:val="single"/>
        </w:rPr>
        <w:t>Non-Display of OMB Expiration Date</w:t>
      </w:r>
      <w:r w:rsidRPr="002F58A5" w:rsidR="0085688C">
        <w:rPr>
          <w:rFonts w:asciiTheme="majorHAnsi" w:hAnsiTheme="majorHAnsi"/>
          <w:sz w:val="24"/>
          <w:u w:val="single"/>
        </w:rPr>
        <w:t xml:space="preserve"> </w:t>
      </w:r>
    </w:p>
    <w:p w:rsidRPr="002F58A5" w:rsidR="00C72EB7" w:rsidP="00257716" w:rsidRDefault="00C72EB7" w14:paraId="3DB736C0" w14:textId="77777777">
      <w:pPr>
        <w:spacing w:after="0" w:line="240" w:lineRule="auto"/>
        <w:rPr>
          <w:rFonts w:asciiTheme="majorHAnsi" w:hAnsiTheme="majorHAnsi"/>
          <w:sz w:val="24"/>
        </w:rPr>
      </w:pPr>
    </w:p>
    <w:p w:rsidRPr="002F58A5" w:rsidR="00257716" w:rsidP="00257716" w:rsidRDefault="00257716" w14:paraId="38BC3C64" w14:textId="3DED16F4">
      <w:pPr>
        <w:spacing w:after="0" w:line="240" w:lineRule="auto"/>
        <w:rPr>
          <w:rFonts w:asciiTheme="majorHAnsi" w:hAnsiTheme="majorHAnsi"/>
          <w:sz w:val="24"/>
        </w:rPr>
      </w:pPr>
      <w:r w:rsidRPr="002F58A5">
        <w:rPr>
          <w:rFonts w:asciiTheme="majorHAnsi" w:hAnsiTheme="majorHAnsi"/>
          <w:sz w:val="24"/>
        </w:rPr>
        <w:t>We are not seeking approval to omit the display of the expiration date of</w:t>
      </w:r>
      <w:r w:rsidRPr="002F58A5" w:rsidR="00C72EB7">
        <w:rPr>
          <w:rFonts w:asciiTheme="majorHAnsi" w:hAnsiTheme="majorHAnsi"/>
          <w:sz w:val="24"/>
        </w:rPr>
        <w:t xml:space="preserve"> </w:t>
      </w:r>
      <w:r w:rsidRPr="002F58A5">
        <w:rPr>
          <w:rFonts w:asciiTheme="majorHAnsi" w:hAnsiTheme="majorHAnsi"/>
          <w:sz w:val="24"/>
        </w:rPr>
        <w:t xml:space="preserve">the OMB approval on the collection instrument. </w:t>
      </w:r>
    </w:p>
    <w:p w:rsidRPr="002F58A5" w:rsidR="00C62D17" w:rsidP="00486235" w:rsidRDefault="00C62D17" w14:paraId="5D5BC52E" w14:textId="77777777">
      <w:pPr>
        <w:spacing w:after="0" w:line="240" w:lineRule="auto"/>
        <w:rPr>
          <w:rFonts w:asciiTheme="majorHAnsi" w:hAnsiTheme="majorHAnsi"/>
          <w:sz w:val="24"/>
        </w:rPr>
      </w:pPr>
    </w:p>
    <w:p w:rsidRPr="002F58A5" w:rsidR="00C62D17" w:rsidP="00486235" w:rsidRDefault="00C62D17" w14:paraId="24A8644F" w14:textId="77777777">
      <w:pPr>
        <w:spacing w:after="0" w:line="240" w:lineRule="auto"/>
        <w:rPr>
          <w:rFonts w:asciiTheme="majorHAnsi" w:hAnsiTheme="majorHAnsi"/>
          <w:sz w:val="24"/>
        </w:rPr>
      </w:pPr>
      <w:r w:rsidRPr="002F58A5">
        <w:rPr>
          <w:rFonts w:asciiTheme="majorHAnsi" w:hAnsiTheme="majorHAnsi"/>
          <w:sz w:val="24"/>
        </w:rPr>
        <w:t xml:space="preserve">18. </w:t>
      </w:r>
      <w:r w:rsidRPr="002F58A5">
        <w:rPr>
          <w:rFonts w:asciiTheme="majorHAnsi" w:hAnsiTheme="majorHAnsi"/>
          <w:sz w:val="24"/>
        </w:rPr>
        <w:tab/>
      </w:r>
      <w:r w:rsidRPr="002F58A5">
        <w:rPr>
          <w:rFonts w:asciiTheme="majorHAnsi" w:hAnsiTheme="majorHAnsi"/>
          <w:sz w:val="24"/>
          <w:u w:val="single"/>
        </w:rPr>
        <w:t>Exceptions to “Certification for Paperwork Reduction Submissions”</w:t>
      </w:r>
      <w:r w:rsidRPr="002F58A5" w:rsidR="0085688C">
        <w:rPr>
          <w:rFonts w:asciiTheme="majorHAnsi" w:hAnsiTheme="majorHAnsi"/>
          <w:sz w:val="24"/>
          <w:u w:val="single"/>
        </w:rPr>
        <w:t xml:space="preserve"> </w:t>
      </w:r>
    </w:p>
    <w:p w:rsidRPr="002F58A5" w:rsidR="00C72EB7" w:rsidP="00257716" w:rsidRDefault="00C72EB7" w14:paraId="6B1CE212" w14:textId="77777777">
      <w:pPr>
        <w:spacing w:after="0" w:line="240" w:lineRule="auto"/>
        <w:ind w:firstLine="720"/>
        <w:rPr>
          <w:rFonts w:asciiTheme="majorHAnsi" w:hAnsiTheme="majorHAnsi"/>
          <w:sz w:val="24"/>
        </w:rPr>
      </w:pPr>
    </w:p>
    <w:p w:rsidRPr="002229A9" w:rsidR="00E00079" w:rsidP="00404F83" w:rsidRDefault="00257716" w14:paraId="70820707" w14:textId="16797F4B">
      <w:pPr>
        <w:spacing w:after="0" w:line="240" w:lineRule="auto"/>
        <w:rPr>
          <w:rFonts w:asciiTheme="majorHAnsi" w:hAnsiTheme="majorHAnsi"/>
          <w:sz w:val="28"/>
        </w:rPr>
      </w:pPr>
      <w:r w:rsidRPr="002F58A5">
        <w:rPr>
          <w:rFonts w:asciiTheme="majorHAnsi" w:hAnsiTheme="majorHAnsi"/>
          <w:sz w:val="24"/>
        </w:rPr>
        <w:t>We are not requesting an</w:t>
      </w:r>
      <w:r w:rsidRPr="002F58A5" w:rsidR="004914F6">
        <w:rPr>
          <w:rFonts w:asciiTheme="majorHAnsi" w:hAnsiTheme="majorHAnsi"/>
          <w:sz w:val="24"/>
        </w:rPr>
        <w:t>y</w:t>
      </w:r>
      <w:r w:rsidRPr="002F58A5">
        <w:rPr>
          <w:rFonts w:asciiTheme="majorHAnsi" w:hAnsiTheme="majorHAnsi"/>
          <w:sz w:val="24"/>
        </w:rPr>
        <w:t xml:space="preserve"> exemptions to the provisions stated in 5 CFR 1320.9.</w:t>
      </w:r>
    </w:p>
    <w:sectPr w:rsidRPr="002229A9" w:rsidR="00E000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7FD02" w14:textId="77777777" w:rsidR="00F435CD" w:rsidRDefault="00F435CD" w:rsidP="00FB569C">
      <w:pPr>
        <w:spacing w:after="0" w:line="240" w:lineRule="auto"/>
      </w:pPr>
      <w:r>
        <w:separator/>
      </w:r>
    </w:p>
  </w:endnote>
  <w:endnote w:type="continuationSeparator" w:id="0">
    <w:p w14:paraId="1BBB3C81" w14:textId="77777777" w:rsidR="00F435CD" w:rsidRDefault="00F435C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DA5FC" w14:textId="77777777" w:rsidR="00F435CD" w:rsidRDefault="00F435CD" w:rsidP="00FB569C">
      <w:pPr>
        <w:spacing w:after="0" w:line="240" w:lineRule="auto"/>
      </w:pPr>
      <w:r>
        <w:separator/>
      </w:r>
    </w:p>
  </w:footnote>
  <w:footnote w:type="continuationSeparator" w:id="0">
    <w:p w14:paraId="4FD826D1" w14:textId="77777777" w:rsidR="00F435CD" w:rsidRDefault="00F435CD"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D450D"/>
    <w:multiLevelType w:val="hybridMultilevel"/>
    <w:tmpl w:val="6B48364A"/>
    <w:lvl w:ilvl="0" w:tplc="ED22F0D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34102"/>
    <w:multiLevelType w:val="hybridMultilevel"/>
    <w:tmpl w:val="45261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91C6B"/>
    <w:multiLevelType w:val="hybridMultilevel"/>
    <w:tmpl w:val="6F964552"/>
    <w:lvl w:ilvl="0" w:tplc="0C3A8406">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87512"/>
    <w:multiLevelType w:val="hybridMultilevel"/>
    <w:tmpl w:val="CD245670"/>
    <w:lvl w:ilvl="0" w:tplc="E0DE5D3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B352F"/>
    <w:multiLevelType w:val="hybridMultilevel"/>
    <w:tmpl w:val="C164C30A"/>
    <w:lvl w:ilvl="0" w:tplc="0B40D50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A550B1E"/>
    <w:multiLevelType w:val="hybridMultilevel"/>
    <w:tmpl w:val="2CBEE8E6"/>
    <w:lvl w:ilvl="0" w:tplc="4E66EE5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34078F"/>
    <w:multiLevelType w:val="hybridMultilevel"/>
    <w:tmpl w:val="F678E8AC"/>
    <w:lvl w:ilvl="0" w:tplc="A0DECE1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E5410"/>
    <w:multiLevelType w:val="hybridMultilevel"/>
    <w:tmpl w:val="7A9E7786"/>
    <w:lvl w:ilvl="0" w:tplc="BE1CCD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E6B1C"/>
    <w:multiLevelType w:val="hybridMultilevel"/>
    <w:tmpl w:val="60644D44"/>
    <w:lvl w:ilvl="0" w:tplc="6C789A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F63"/>
    <w:multiLevelType w:val="hybridMultilevel"/>
    <w:tmpl w:val="197AB0FE"/>
    <w:lvl w:ilvl="0" w:tplc="BE1CCD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F73EBF"/>
    <w:multiLevelType w:val="hybridMultilevel"/>
    <w:tmpl w:val="E96EA602"/>
    <w:lvl w:ilvl="0" w:tplc="330489AA">
      <w:start w:val="1"/>
      <w:numFmt w:val="upperLetter"/>
      <w:lvlText w:val="%1."/>
      <w:lvlJc w:val="left"/>
      <w:pPr>
        <w:ind w:left="990" w:hanging="360"/>
      </w:pPr>
      <w:rPr>
        <w:rFonts w:asciiTheme="majorHAnsi" w:hAnsiTheme="maj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3B9551E"/>
    <w:multiLevelType w:val="hybridMultilevel"/>
    <w:tmpl w:val="C1B0FDB2"/>
    <w:lvl w:ilvl="0" w:tplc="5502BD24">
      <w:start w:val="1"/>
      <w:numFmt w:val="upperLetter"/>
      <w:lvlText w:val="%1."/>
      <w:lvlJc w:val="left"/>
      <w:pPr>
        <w:ind w:left="1080" w:hanging="360"/>
      </w:pPr>
      <w:rPr>
        <w:rFonts w:asciiTheme="majorHAnsi" w:eastAsiaTheme="minorHAnsi" w:hAnsiTheme="majorHAnsi"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EC3541"/>
    <w:multiLevelType w:val="hybridMultilevel"/>
    <w:tmpl w:val="16F63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65DA4"/>
    <w:multiLevelType w:val="hybridMultilevel"/>
    <w:tmpl w:val="DCA43D78"/>
    <w:lvl w:ilvl="0" w:tplc="BE1CCDF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1E4EAD"/>
    <w:multiLevelType w:val="hybridMultilevel"/>
    <w:tmpl w:val="F28A338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7"/>
  </w:num>
  <w:num w:numId="4">
    <w:abstractNumId w:val="14"/>
  </w:num>
  <w:num w:numId="5">
    <w:abstractNumId w:val="25"/>
  </w:num>
  <w:num w:numId="6">
    <w:abstractNumId w:val="2"/>
  </w:num>
  <w:num w:numId="7">
    <w:abstractNumId w:val="26"/>
  </w:num>
  <w:num w:numId="8">
    <w:abstractNumId w:val="23"/>
  </w:num>
  <w:num w:numId="9">
    <w:abstractNumId w:val="27"/>
  </w:num>
  <w:num w:numId="10">
    <w:abstractNumId w:val="4"/>
  </w:num>
  <w:num w:numId="11">
    <w:abstractNumId w:val="22"/>
  </w:num>
  <w:num w:numId="12">
    <w:abstractNumId w:val="24"/>
  </w:num>
  <w:num w:numId="13">
    <w:abstractNumId w:val="33"/>
  </w:num>
  <w:num w:numId="14">
    <w:abstractNumId w:val="37"/>
  </w:num>
  <w:num w:numId="15">
    <w:abstractNumId w:val="13"/>
  </w:num>
  <w:num w:numId="16">
    <w:abstractNumId w:val="12"/>
  </w:num>
  <w:num w:numId="17">
    <w:abstractNumId w:val="18"/>
  </w:num>
  <w:num w:numId="18">
    <w:abstractNumId w:val="9"/>
  </w:num>
  <w:num w:numId="19">
    <w:abstractNumId w:val="8"/>
  </w:num>
  <w:num w:numId="20">
    <w:abstractNumId w:val="7"/>
  </w:num>
  <w:num w:numId="21">
    <w:abstractNumId w:val="19"/>
  </w:num>
  <w:num w:numId="22">
    <w:abstractNumId w:val="3"/>
  </w:num>
  <w:num w:numId="23">
    <w:abstractNumId w:val="6"/>
  </w:num>
  <w:num w:numId="24">
    <w:abstractNumId w:val="29"/>
  </w:num>
  <w:num w:numId="25">
    <w:abstractNumId w:val="32"/>
  </w:num>
  <w:num w:numId="26">
    <w:abstractNumId w:val="35"/>
  </w:num>
  <w:num w:numId="27">
    <w:abstractNumId w:val="34"/>
  </w:num>
  <w:num w:numId="28">
    <w:abstractNumId w:val="20"/>
  </w:num>
  <w:num w:numId="29">
    <w:abstractNumId w:val="15"/>
  </w:num>
  <w:num w:numId="30">
    <w:abstractNumId w:val="36"/>
  </w:num>
  <w:num w:numId="31">
    <w:abstractNumId w:val="30"/>
  </w:num>
  <w:num w:numId="32">
    <w:abstractNumId w:val="11"/>
  </w:num>
  <w:num w:numId="33">
    <w:abstractNumId w:val="5"/>
  </w:num>
  <w:num w:numId="34">
    <w:abstractNumId w:val="31"/>
  </w:num>
  <w:num w:numId="35">
    <w:abstractNumId w:val="28"/>
  </w:num>
  <w:num w:numId="36">
    <w:abstractNumId w:val="1"/>
  </w:num>
  <w:num w:numId="37">
    <w:abstractNumId w:val="1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1476"/>
    <w:rsid w:val="00020979"/>
    <w:rsid w:val="00027339"/>
    <w:rsid w:val="000311A8"/>
    <w:rsid w:val="0004709A"/>
    <w:rsid w:val="00050DD6"/>
    <w:rsid w:val="000B0E70"/>
    <w:rsid w:val="000B3F40"/>
    <w:rsid w:val="000D68DE"/>
    <w:rsid w:val="000F6D8F"/>
    <w:rsid w:val="001017A0"/>
    <w:rsid w:val="00105F45"/>
    <w:rsid w:val="00127B46"/>
    <w:rsid w:val="001600B1"/>
    <w:rsid w:val="0019309D"/>
    <w:rsid w:val="00194506"/>
    <w:rsid w:val="001E6657"/>
    <w:rsid w:val="001F526C"/>
    <w:rsid w:val="00200261"/>
    <w:rsid w:val="00203BC2"/>
    <w:rsid w:val="00205C34"/>
    <w:rsid w:val="00211832"/>
    <w:rsid w:val="002229A9"/>
    <w:rsid w:val="00222D1B"/>
    <w:rsid w:val="00235D71"/>
    <w:rsid w:val="0024335E"/>
    <w:rsid w:val="00254DCF"/>
    <w:rsid w:val="002567F9"/>
    <w:rsid w:val="00257716"/>
    <w:rsid w:val="00264C39"/>
    <w:rsid w:val="0027743E"/>
    <w:rsid w:val="00294E92"/>
    <w:rsid w:val="002B4B53"/>
    <w:rsid w:val="002D7713"/>
    <w:rsid w:val="002E2564"/>
    <w:rsid w:val="002F2459"/>
    <w:rsid w:val="002F58A5"/>
    <w:rsid w:val="003132E7"/>
    <w:rsid w:val="003311CD"/>
    <w:rsid w:val="00331D7E"/>
    <w:rsid w:val="00337EF1"/>
    <w:rsid w:val="00340D9B"/>
    <w:rsid w:val="003446FA"/>
    <w:rsid w:val="00345E81"/>
    <w:rsid w:val="00365C23"/>
    <w:rsid w:val="00387471"/>
    <w:rsid w:val="00394A8A"/>
    <w:rsid w:val="003B4EAE"/>
    <w:rsid w:val="003C0540"/>
    <w:rsid w:val="003D56CD"/>
    <w:rsid w:val="003F71A5"/>
    <w:rsid w:val="00404F83"/>
    <w:rsid w:val="0041092E"/>
    <w:rsid w:val="00420AE9"/>
    <w:rsid w:val="00443AA7"/>
    <w:rsid w:val="00480AFF"/>
    <w:rsid w:val="00486235"/>
    <w:rsid w:val="00490156"/>
    <w:rsid w:val="00490797"/>
    <w:rsid w:val="004914F6"/>
    <w:rsid w:val="004A2EC1"/>
    <w:rsid w:val="004B1B90"/>
    <w:rsid w:val="004C74D6"/>
    <w:rsid w:val="004F4F5D"/>
    <w:rsid w:val="00502FF3"/>
    <w:rsid w:val="00510F0C"/>
    <w:rsid w:val="00517F78"/>
    <w:rsid w:val="00520B36"/>
    <w:rsid w:val="00545A74"/>
    <w:rsid w:val="0055372C"/>
    <w:rsid w:val="00571698"/>
    <w:rsid w:val="00576EDB"/>
    <w:rsid w:val="0059224B"/>
    <w:rsid w:val="00594B6B"/>
    <w:rsid w:val="00596BBA"/>
    <w:rsid w:val="005B0838"/>
    <w:rsid w:val="005C3A95"/>
    <w:rsid w:val="005C7428"/>
    <w:rsid w:val="005D5C81"/>
    <w:rsid w:val="005E4B6D"/>
    <w:rsid w:val="005F2296"/>
    <w:rsid w:val="006112AB"/>
    <w:rsid w:val="00613AE4"/>
    <w:rsid w:val="00627DCB"/>
    <w:rsid w:val="00642741"/>
    <w:rsid w:val="00642F5B"/>
    <w:rsid w:val="0065530D"/>
    <w:rsid w:val="00671CB9"/>
    <w:rsid w:val="0067331D"/>
    <w:rsid w:val="006942A1"/>
    <w:rsid w:val="00695DEF"/>
    <w:rsid w:val="006A08E1"/>
    <w:rsid w:val="006A13FA"/>
    <w:rsid w:val="006B342A"/>
    <w:rsid w:val="006C2398"/>
    <w:rsid w:val="006D5186"/>
    <w:rsid w:val="006D772D"/>
    <w:rsid w:val="006E563D"/>
    <w:rsid w:val="006F1FB0"/>
    <w:rsid w:val="006F2DF8"/>
    <w:rsid w:val="007131CE"/>
    <w:rsid w:val="00722FDB"/>
    <w:rsid w:val="007719B2"/>
    <w:rsid w:val="0077261C"/>
    <w:rsid w:val="0078266F"/>
    <w:rsid w:val="0081781A"/>
    <w:rsid w:val="00830D26"/>
    <w:rsid w:val="0083718B"/>
    <w:rsid w:val="0085688C"/>
    <w:rsid w:val="008635C4"/>
    <w:rsid w:val="00877018"/>
    <w:rsid w:val="0087795E"/>
    <w:rsid w:val="00882C44"/>
    <w:rsid w:val="008A06EF"/>
    <w:rsid w:val="008D1294"/>
    <w:rsid w:val="008E3029"/>
    <w:rsid w:val="00905061"/>
    <w:rsid w:val="009076DB"/>
    <w:rsid w:val="00933CCA"/>
    <w:rsid w:val="00973E00"/>
    <w:rsid w:val="009837EA"/>
    <w:rsid w:val="0098628F"/>
    <w:rsid w:val="00994F2B"/>
    <w:rsid w:val="00996894"/>
    <w:rsid w:val="009A6246"/>
    <w:rsid w:val="009B0E09"/>
    <w:rsid w:val="009B6C1D"/>
    <w:rsid w:val="009F2544"/>
    <w:rsid w:val="00A44D10"/>
    <w:rsid w:val="00A50A0F"/>
    <w:rsid w:val="00A653EC"/>
    <w:rsid w:val="00A76F7E"/>
    <w:rsid w:val="00A77157"/>
    <w:rsid w:val="00AB457F"/>
    <w:rsid w:val="00B032E1"/>
    <w:rsid w:val="00B05741"/>
    <w:rsid w:val="00B22D77"/>
    <w:rsid w:val="00B260F5"/>
    <w:rsid w:val="00B2772A"/>
    <w:rsid w:val="00B33EDC"/>
    <w:rsid w:val="00B52F4E"/>
    <w:rsid w:val="00B55E9F"/>
    <w:rsid w:val="00B874D2"/>
    <w:rsid w:val="00B91218"/>
    <w:rsid w:val="00B933B0"/>
    <w:rsid w:val="00B96A65"/>
    <w:rsid w:val="00BB0FBC"/>
    <w:rsid w:val="00BB494F"/>
    <w:rsid w:val="00BD20BA"/>
    <w:rsid w:val="00BD7755"/>
    <w:rsid w:val="00C018C3"/>
    <w:rsid w:val="00C06E0B"/>
    <w:rsid w:val="00C1696F"/>
    <w:rsid w:val="00C33684"/>
    <w:rsid w:val="00C47F1E"/>
    <w:rsid w:val="00C51D8F"/>
    <w:rsid w:val="00C54D68"/>
    <w:rsid w:val="00C62D17"/>
    <w:rsid w:val="00C72EB7"/>
    <w:rsid w:val="00C808F4"/>
    <w:rsid w:val="00CA15B1"/>
    <w:rsid w:val="00CA75AC"/>
    <w:rsid w:val="00CB63E9"/>
    <w:rsid w:val="00CB6BF3"/>
    <w:rsid w:val="00CC03B9"/>
    <w:rsid w:val="00CC24D5"/>
    <w:rsid w:val="00CC2835"/>
    <w:rsid w:val="00CD2043"/>
    <w:rsid w:val="00D14C6B"/>
    <w:rsid w:val="00D20565"/>
    <w:rsid w:val="00D21AA6"/>
    <w:rsid w:val="00D32DB1"/>
    <w:rsid w:val="00D462F7"/>
    <w:rsid w:val="00D5206C"/>
    <w:rsid w:val="00D734A2"/>
    <w:rsid w:val="00D85678"/>
    <w:rsid w:val="00DA2B37"/>
    <w:rsid w:val="00E00079"/>
    <w:rsid w:val="00E07324"/>
    <w:rsid w:val="00E22787"/>
    <w:rsid w:val="00E51E73"/>
    <w:rsid w:val="00E5409A"/>
    <w:rsid w:val="00E54A84"/>
    <w:rsid w:val="00E65D41"/>
    <w:rsid w:val="00E7241C"/>
    <w:rsid w:val="00E95FFB"/>
    <w:rsid w:val="00EA6C04"/>
    <w:rsid w:val="00EB1C2D"/>
    <w:rsid w:val="00EB1F82"/>
    <w:rsid w:val="00EB4986"/>
    <w:rsid w:val="00F0204C"/>
    <w:rsid w:val="00F06D2F"/>
    <w:rsid w:val="00F25499"/>
    <w:rsid w:val="00F435CD"/>
    <w:rsid w:val="00F6083F"/>
    <w:rsid w:val="00F716FD"/>
    <w:rsid w:val="00F86C35"/>
    <w:rsid w:val="00F87705"/>
    <w:rsid w:val="00F94A89"/>
    <w:rsid w:val="00F97482"/>
    <w:rsid w:val="00FA2626"/>
    <w:rsid w:val="00FB472D"/>
    <w:rsid w:val="00FB569C"/>
    <w:rsid w:val="00FB64B6"/>
    <w:rsid w:val="00FC33D9"/>
    <w:rsid w:val="00FC3DA0"/>
    <w:rsid w:val="00FC667F"/>
    <w:rsid w:val="00FD0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1EA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311A8"/>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sid w:val="000311A8"/>
    <w:rPr>
      <w:rFonts w:ascii="Calibri" w:hAnsi="Calibri"/>
      <w:sz w:val="28"/>
      <w:szCs w:val="21"/>
    </w:rPr>
  </w:style>
  <w:style w:type="paragraph" w:styleId="NoSpacing">
    <w:name w:val="No Spacing"/>
    <w:uiPriority w:val="1"/>
    <w:qFormat/>
    <w:rsid w:val="0081781A"/>
    <w:pPr>
      <w:spacing w:after="0" w:line="240" w:lineRule="auto"/>
    </w:pPr>
  </w:style>
  <w:style w:type="character" w:styleId="CommentReference">
    <w:name w:val="annotation reference"/>
    <w:basedOn w:val="DefaultParagraphFont"/>
    <w:uiPriority w:val="99"/>
    <w:semiHidden/>
    <w:unhideWhenUsed/>
    <w:rsid w:val="00671CB9"/>
    <w:rPr>
      <w:sz w:val="16"/>
      <w:szCs w:val="16"/>
    </w:rPr>
  </w:style>
  <w:style w:type="paragraph" w:styleId="CommentText">
    <w:name w:val="annotation text"/>
    <w:basedOn w:val="Normal"/>
    <w:link w:val="CommentTextChar"/>
    <w:uiPriority w:val="99"/>
    <w:unhideWhenUsed/>
    <w:rsid w:val="00671CB9"/>
    <w:pPr>
      <w:spacing w:line="240" w:lineRule="auto"/>
    </w:pPr>
    <w:rPr>
      <w:sz w:val="20"/>
      <w:szCs w:val="20"/>
    </w:rPr>
  </w:style>
  <w:style w:type="character" w:customStyle="1" w:styleId="CommentTextChar">
    <w:name w:val="Comment Text Char"/>
    <w:basedOn w:val="DefaultParagraphFont"/>
    <w:link w:val="CommentText"/>
    <w:uiPriority w:val="99"/>
    <w:rsid w:val="00671CB9"/>
    <w:rPr>
      <w:sz w:val="20"/>
      <w:szCs w:val="20"/>
    </w:rPr>
  </w:style>
  <w:style w:type="paragraph" w:styleId="CommentSubject">
    <w:name w:val="annotation subject"/>
    <w:basedOn w:val="CommentText"/>
    <w:next w:val="CommentText"/>
    <w:link w:val="CommentSubjectChar"/>
    <w:uiPriority w:val="99"/>
    <w:semiHidden/>
    <w:unhideWhenUsed/>
    <w:rsid w:val="00671CB9"/>
    <w:rPr>
      <w:b/>
      <w:bCs/>
    </w:rPr>
  </w:style>
  <w:style w:type="character" w:customStyle="1" w:styleId="CommentSubjectChar">
    <w:name w:val="Comment Subject Char"/>
    <w:basedOn w:val="CommentTextChar"/>
    <w:link w:val="CommentSubject"/>
    <w:uiPriority w:val="99"/>
    <w:semiHidden/>
    <w:rsid w:val="00671CB9"/>
    <w:rPr>
      <w:b/>
      <w:bCs/>
      <w:sz w:val="20"/>
      <w:szCs w:val="20"/>
    </w:rPr>
  </w:style>
  <w:style w:type="paragraph" w:styleId="Revision">
    <w:name w:val="Revision"/>
    <w:hidden/>
    <w:uiPriority w:val="99"/>
    <w:semiHidden/>
    <w:rsid w:val="00C01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general/topic/wages/minimumw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E5AB9EC-BEA4-4E17-AE7D-5D1A67F0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3</cp:revision>
  <cp:lastPrinted>2016-09-20T19:55:00Z</cp:lastPrinted>
  <dcterms:created xsi:type="dcterms:W3CDTF">2021-12-28T15:05:00Z</dcterms:created>
  <dcterms:modified xsi:type="dcterms:W3CDTF">2021-12-28T16:49:00Z</dcterms:modified>
</cp:coreProperties>
</file>