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03AC" w:rsidR="00A77DC6" w:rsidP="009603AC" w:rsidRDefault="00A77DC6" w14:paraId="2FC84FE8" w14:textId="63710577">
      <w:pPr>
        <w:spacing w:after="0" w:line="240" w:lineRule="auto"/>
        <w:rPr>
          <w:rFonts w:ascii="Times New Roman" w:hAnsi="Times New Roman" w:eastAsia="Times New Roman" w:cs="Times New Roman"/>
          <w:sz w:val="24"/>
          <w:szCs w:val="24"/>
          <w:lang w:val="en"/>
        </w:rPr>
      </w:pPr>
      <w:r>
        <w:rPr>
          <w:rFonts w:ascii="Times New Roman" w:hAnsi="Times New Roman" w:eastAsia="Times New Roman"/>
          <w:noProof/>
          <w:sz w:val="24"/>
          <w:szCs w:val="24"/>
        </w:rPr>
        <w:drawing>
          <wp:inline distT="0" distB="0" distL="0" distR="0" wp14:anchorId="02C821BC" wp14:editId="4B1DF30E">
            <wp:extent cx="6829425" cy="895350"/>
            <wp:effectExtent l="0" t="0" r="9525" b="0"/>
            <wp:docPr id="2" name="Picture 2" descr="Banner Simplifi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nner Simplifie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89535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0800"/>
      </w:tblGrid>
      <w:tr w:rsidRPr="009603AC" w:rsidR="009603AC" w:rsidTr="009603AC" w14:paraId="52805F4F" w14:textId="77777777">
        <w:trPr>
          <w:tblCellSpacing w:w="0" w:type="dxa"/>
        </w:trPr>
        <w:tc>
          <w:tcPr>
            <w:tcW w:w="0" w:type="auto"/>
            <w:shd w:val="clear" w:color="auto" w:fill="FFFFFF"/>
            <w:vAlign w:val="center"/>
            <w:hideMark/>
          </w:tcPr>
          <w:p w:rsidRPr="009603AC" w:rsidR="009603AC" w:rsidP="009603AC" w:rsidRDefault="009603AC" w14:paraId="5EA09BA8" w14:textId="24A184D1">
            <w:pPr>
              <w:spacing w:after="0" w:line="240" w:lineRule="auto"/>
              <w:rPr>
                <w:rFonts w:ascii="Times New Roman" w:hAnsi="Times New Roman" w:eastAsia="Times New Roman" w:cs="Times New Roman"/>
                <w:sz w:val="24"/>
                <w:szCs w:val="24"/>
              </w:rPr>
            </w:pPr>
          </w:p>
        </w:tc>
      </w:tr>
      <w:tr w:rsidRPr="009603AC" w:rsidR="009603AC" w:rsidTr="009603AC" w14:paraId="0F06BA31" w14:textId="77777777">
        <w:tblPrEx>
          <w:tblCellSpacing w:w="15" w:type="dxa"/>
          <w:tblCellMar>
            <w:top w:w="15" w:type="dxa"/>
            <w:left w:w="15" w:type="dxa"/>
            <w:bottom w:w="15" w:type="dxa"/>
            <w:right w:w="15" w:type="dxa"/>
          </w:tblCellMar>
        </w:tblPrEx>
        <w:trPr>
          <w:tblCellSpacing w:w="15" w:type="dxa"/>
        </w:trPr>
        <w:tc>
          <w:tcPr>
            <w:tcW w:w="3500" w:type="pct"/>
            <w:vAlign w:val="center"/>
            <w:hideMark/>
          </w:tcPr>
          <w:p w:rsidRPr="009603AC" w:rsidR="009603AC" w:rsidP="00A707B9" w:rsidRDefault="009603AC" w14:paraId="21D54D64" w14:textId="6E66B7E6">
            <w:pPr>
              <w:spacing w:after="0" w:line="240" w:lineRule="auto"/>
              <w:jc w:val="both"/>
              <w:rPr>
                <w:rFonts w:ascii="Times New Roman" w:hAnsi="Times New Roman" w:eastAsia="Times New Roman" w:cs="Times New Roman"/>
                <w:sz w:val="24"/>
                <w:szCs w:val="24"/>
              </w:rPr>
            </w:pPr>
            <w:r w:rsidRPr="009603AC">
              <w:rPr>
                <w:rFonts w:ascii="Times" w:hAnsi="Times" w:eastAsia="Times New Roman" w:cs="Times"/>
                <w:b/>
                <w:bCs/>
                <w:color w:val="000080"/>
                <w:sz w:val="36"/>
                <w:szCs w:val="36"/>
              </w:rPr>
              <w:t xml:space="preserve">Workplace and Gender Relations Survey of </w:t>
            </w:r>
            <w:r w:rsidR="00A707B9">
              <w:rPr>
                <w:rFonts w:ascii="Times" w:hAnsi="Times" w:eastAsia="Times New Roman" w:cs="Times"/>
                <w:b/>
                <w:bCs/>
                <w:color w:val="000080"/>
                <w:sz w:val="36"/>
                <w:szCs w:val="36"/>
              </w:rPr>
              <w:t>Military</w:t>
            </w:r>
            <w:r w:rsidRPr="009603AC">
              <w:rPr>
                <w:rFonts w:ascii="Times" w:hAnsi="Times" w:eastAsia="Times New Roman" w:cs="Times"/>
                <w:b/>
                <w:bCs/>
                <w:color w:val="000080"/>
                <w:sz w:val="36"/>
                <w:szCs w:val="36"/>
              </w:rPr>
              <w:t xml:space="preserve"> Members</w:t>
            </w:r>
          </w:p>
        </w:tc>
      </w:tr>
    </w:tbl>
    <w:p w:rsidRPr="009603AC" w:rsidR="009603AC" w:rsidP="009603AC" w:rsidRDefault="00276E6E" w14:paraId="10219A82" w14:textId="77777777">
      <w:pPr>
        <w:spacing w:after="0" w:line="240" w:lineRule="auto"/>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pict w14:anchorId="6071A632">
          <v:rect id="_x0000_i1025" style="width:0;height:1.5pt" o:hr="t" o:hrstd="t" o:hralign="center"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7"/>
        <w:gridCol w:w="7506"/>
        <w:gridCol w:w="1647"/>
      </w:tblGrid>
      <w:tr w:rsidRPr="009603AC" w:rsidR="009603AC" w:rsidTr="009603AC" w14:paraId="512E2602" w14:textId="77777777">
        <w:trPr>
          <w:tblCellSpacing w:w="15" w:type="dxa"/>
        </w:trPr>
        <w:tc>
          <w:tcPr>
            <w:tcW w:w="750" w:type="pct"/>
            <w:vAlign w:val="center"/>
            <w:hideMark/>
          </w:tcPr>
          <w:p w:rsidRPr="009603AC" w:rsidR="009603AC" w:rsidP="009603AC" w:rsidRDefault="005845EC" w14:paraId="7431233F" w14:textId="099633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drawing>
                <wp:inline distT="0" distB="0" distL="0" distR="0" wp14:anchorId="624A78A6" wp14:editId="2FDA57E0">
                  <wp:extent cx="771525" cy="34109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00C2.tmp"/>
                          <pic:cNvPicPr/>
                        </pic:nvPicPr>
                        <pic:blipFill>
                          <a:blip r:embed="rId9">
                            <a:extLst>
                              <a:ext uri="{28A0092B-C50C-407E-A947-70E740481C1C}">
                                <a14:useLocalDpi xmlns:a14="http://schemas.microsoft.com/office/drawing/2010/main" val="0"/>
                              </a:ext>
                            </a:extLst>
                          </a:blip>
                          <a:stretch>
                            <a:fillRect/>
                          </a:stretch>
                        </pic:blipFill>
                        <pic:spPr>
                          <a:xfrm>
                            <a:off x="0" y="0"/>
                            <a:ext cx="776299" cy="343207"/>
                          </a:xfrm>
                          <a:prstGeom prst="rect">
                            <a:avLst/>
                          </a:prstGeom>
                        </pic:spPr>
                      </pic:pic>
                    </a:graphicData>
                  </a:graphic>
                </wp:inline>
              </w:drawing>
            </w:r>
          </w:p>
        </w:tc>
        <w:tc>
          <w:tcPr>
            <w:tcW w:w="3500" w:type="pct"/>
            <w:vAlign w:val="center"/>
            <w:hideMark/>
          </w:tcPr>
          <w:p w:rsidRPr="009603AC" w:rsidR="009603AC" w:rsidP="009603AC" w:rsidRDefault="009603AC" w14:paraId="1C2226AB" w14:textId="77777777">
            <w:pPr>
              <w:spacing w:after="0" w:line="240" w:lineRule="auto"/>
              <w:rPr>
                <w:rFonts w:ascii="Times New Roman" w:hAnsi="Times New Roman" w:eastAsia="Times New Roman" w:cs="Times New Roman"/>
                <w:sz w:val="24"/>
                <w:szCs w:val="24"/>
              </w:rPr>
            </w:pPr>
          </w:p>
        </w:tc>
        <w:tc>
          <w:tcPr>
            <w:tcW w:w="750" w:type="pct"/>
            <w:vAlign w:val="center"/>
            <w:hideMark/>
          </w:tcPr>
          <w:p w:rsidRPr="009603AC" w:rsidR="009603AC" w:rsidP="009603AC" w:rsidRDefault="009603AC" w14:paraId="65322E7C" w14:textId="77777777">
            <w:pPr>
              <w:spacing w:after="0" w:line="240" w:lineRule="auto"/>
              <w:jc w:val="right"/>
              <w:rPr>
                <w:rFonts w:ascii="Times New Roman" w:hAnsi="Times New Roman" w:eastAsia="Times New Roman" w:cs="Times New Roman"/>
                <w:sz w:val="24"/>
                <w:szCs w:val="24"/>
              </w:rPr>
            </w:pPr>
            <w:r w:rsidRPr="009603AC">
              <w:rPr>
                <w:rFonts w:ascii="Times New Roman" w:hAnsi="Times New Roman" w:eastAsia="Times New Roman" w:cs="Times New Roman"/>
                <w:sz w:val="24"/>
                <w:szCs w:val="24"/>
              </w:rPr>
              <w:t xml:space="preserve">  </w:t>
            </w:r>
          </w:p>
        </w:tc>
      </w:tr>
    </w:tbl>
    <w:p w:rsidRPr="009603AC" w:rsidR="009603AC" w:rsidP="001B76CC" w:rsidRDefault="0073376A" w14:paraId="72750832" w14:textId="34657EA6">
      <w:pPr>
        <w:spacing w:before="240" w:after="240" w:line="240" w:lineRule="auto"/>
        <w:jc w:val="center"/>
        <w:rPr>
          <w:rFonts w:ascii="Times New Roman" w:hAnsi="Times New Roman" w:eastAsia="Times New Roman" w:cs="Times New Roman"/>
          <w:sz w:val="24"/>
          <w:szCs w:val="24"/>
          <w:lang w:val="en"/>
        </w:rPr>
      </w:pPr>
      <w:r>
        <w:rPr>
          <w:rFonts w:ascii="Times New Roman" w:hAnsi="Times New Roman" w:eastAsia="Times New Roman" w:cs="Times New Roman"/>
          <w:b/>
          <w:bCs/>
          <w:color w:val="000080"/>
          <w:sz w:val="30"/>
          <w:szCs w:val="30"/>
          <w:lang w:val="en"/>
        </w:rPr>
        <w:t>Ho</w:t>
      </w:r>
      <w:r w:rsidRPr="009603AC" w:rsidR="009603AC">
        <w:rPr>
          <w:rFonts w:ascii="Times New Roman" w:hAnsi="Times New Roman" w:eastAsia="Times New Roman" w:cs="Times New Roman"/>
          <w:b/>
          <w:bCs/>
          <w:color w:val="000080"/>
          <w:sz w:val="30"/>
          <w:szCs w:val="30"/>
          <w:lang w:val="en"/>
        </w:rPr>
        <w:t>w to Contact Us</w:t>
      </w:r>
      <w:r w:rsidRPr="009603AC" w:rsidR="009603AC">
        <w:rPr>
          <w:rFonts w:ascii="Times New Roman" w:hAnsi="Times New Roman" w:eastAsia="Times New Roman" w:cs="Times New Roman"/>
          <w:sz w:val="24"/>
          <w:szCs w:val="24"/>
          <w:lang w:val="en"/>
        </w:rPr>
        <w:t xml:space="preserve"> </w:t>
      </w:r>
    </w:p>
    <w:p w:rsidRPr="009603AC" w:rsidR="009603AC" w:rsidP="001E0464" w:rsidRDefault="142207DE" w14:paraId="0EC84E78" w14:textId="446B5885">
      <w:pPr>
        <w:spacing w:before="240" w:after="24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If you have questions or concerns about this survey, you have </w:t>
      </w:r>
      <w:r w:rsidRPr="463CED95" w:rsidR="1354AB8B">
        <w:rPr>
          <w:rFonts w:ascii="Times New Roman" w:hAnsi="Times New Roman" w:eastAsia="Times New Roman" w:cs="Times New Roman"/>
          <w:sz w:val="24"/>
          <w:szCs w:val="24"/>
          <w:lang w:val="en"/>
        </w:rPr>
        <w:t xml:space="preserve">two </w:t>
      </w:r>
      <w:r w:rsidRPr="463CED95">
        <w:rPr>
          <w:rFonts w:ascii="Times New Roman" w:hAnsi="Times New Roman" w:eastAsia="Times New Roman" w:cs="Times New Roman"/>
          <w:sz w:val="24"/>
          <w:szCs w:val="24"/>
          <w:lang w:val="en"/>
        </w:rPr>
        <w:t>ways to contact the Survey Operations Center</w:t>
      </w:r>
      <w:r w:rsidRPr="463CED95" w:rsidR="64D58FE8">
        <w:rPr>
          <w:rFonts w:ascii="Times New Roman" w:hAnsi="Times New Roman" w:eastAsia="Times New Roman" w:cs="Times New Roman"/>
          <w:sz w:val="24"/>
          <w:szCs w:val="24"/>
          <w:lang w:val="en"/>
        </w:rPr>
        <w:t xml:space="preserve">: </w:t>
      </w:r>
    </w:p>
    <w:p w:rsidRPr="009603AC" w:rsidR="009603AC" w:rsidP="003C2728" w:rsidRDefault="009603AC" w14:paraId="3576FF14" w14:textId="2DED6C2D">
      <w:pPr>
        <w:numPr>
          <w:ilvl w:val="0"/>
          <w:numId w:val="1"/>
        </w:numPr>
        <w:spacing w:before="120" w:after="120" w:line="240" w:lineRule="auto"/>
        <w:jc w:val="both"/>
        <w:rPr>
          <w:rFonts w:ascii="Times New Roman" w:hAnsi="Times New Roman" w:eastAsia="Times New Roman" w:cs="Times New Roman"/>
          <w:sz w:val="24"/>
          <w:szCs w:val="24"/>
          <w:lang w:val="en"/>
        </w:rPr>
      </w:pPr>
      <w:r w:rsidRPr="009603AC">
        <w:rPr>
          <w:rFonts w:ascii="Times New Roman" w:hAnsi="Times New Roman" w:eastAsia="Times New Roman" w:cs="Times New Roman"/>
          <w:b/>
          <w:bCs/>
          <w:sz w:val="24"/>
          <w:szCs w:val="24"/>
          <w:lang w:val="en"/>
        </w:rPr>
        <w:t>Call</w:t>
      </w:r>
      <w:r w:rsidR="001E0464">
        <w:rPr>
          <w:rFonts w:ascii="Times New Roman" w:hAnsi="Times New Roman" w:eastAsia="Times New Roman" w:cs="Times New Roman"/>
          <w:b/>
          <w:bCs/>
          <w:sz w:val="24"/>
          <w:szCs w:val="24"/>
          <w:lang w:val="en"/>
        </w:rPr>
        <w:t xml:space="preserve">: </w:t>
      </w:r>
      <w:r w:rsidRPr="009603AC">
        <w:rPr>
          <w:rFonts w:ascii="Times New Roman" w:hAnsi="Times New Roman" w:eastAsia="Times New Roman" w:cs="Times New Roman"/>
          <w:sz w:val="24"/>
          <w:szCs w:val="24"/>
          <w:lang w:val="en"/>
        </w:rPr>
        <w:t xml:space="preserve">1-800-881-5307 </w:t>
      </w:r>
    </w:p>
    <w:p w:rsidRPr="009603AC" w:rsidR="009603AC" w:rsidP="003C2728" w:rsidRDefault="009603AC" w14:paraId="31245F8F" w14:textId="467D8062">
      <w:pPr>
        <w:numPr>
          <w:ilvl w:val="0"/>
          <w:numId w:val="1"/>
        </w:numPr>
        <w:spacing w:before="120" w:after="120" w:line="240" w:lineRule="auto"/>
        <w:jc w:val="both"/>
        <w:rPr>
          <w:rFonts w:ascii="Times New Roman" w:hAnsi="Times New Roman" w:eastAsia="Times New Roman" w:cs="Times New Roman"/>
          <w:sz w:val="24"/>
          <w:szCs w:val="24"/>
          <w:lang w:val="en"/>
        </w:rPr>
      </w:pPr>
      <w:r w:rsidRPr="009603AC">
        <w:rPr>
          <w:rFonts w:ascii="Times New Roman" w:hAnsi="Times New Roman" w:eastAsia="Times New Roman" w:cs="Times New Roman"/>
          <w:b/>
          <w:bCs/>
          <w:sz w:val="24"/>
          <w:szCs w:val="24"/>
          <w:lang w:val="en"/>
        </w:rPr>
        <w:t>E-mail</w:t>
      </w:r>
      <w:r w:rsidR="001E0464">
        <w:rPr>
          <w:rFonts w:ascii="Times New Roman" w:hAnsi="Times New Roman" w:eastAsia="Times New Roman" w:cs="Times New Roman"/>
          <w:b/>
          <w:bCs/>
          <w:sz w:val="24"/>
          <w:szCs w:val="24"/>
          <w:lang w:val="en"/>
        </w:rPr>
        <w:t xml:space="preserve">: </w:t>
      </w:r>
      <w:hyperlink w:history="1" r:id="rId10">
        <w:r w:rsidRPr="009603AC">
          <w:rPr>
            <w:rFonts w:ascii="Times New Roman" w:hAnsi="Times New Roman" w:eastAsia="Times New Roman" w:cs="Times New Roman"/>
            <w:color w:val="0000FF"/>
            <w:sz w:val="24"/>
            <w:szCs w:val="24"/>
            <w:u w:val="single"/>
            <w:lang w:val="en"/>
          </w:rPr>
          <w:t>wgr-survey@mail.mil</w:t>
        </w:r>
      </w:hyperlink>
      <w:r w:rsidRPr="009603AC">
        <w:rPr>
          <w:rFonts w:ascii="Times New Roman" w:hAnsi="Times New Roman" w:eastAsia="Times New Roman" w:cs="Times New Roman"/>
          <w:sz w:val="24"/>
          <w:szCs w:val="24"/>
          <w:lang w:val="en"/>
        </w:rPr>
        <w:t xml:space="preserve"> </w:t>
      </w:r>
    </w:p>
    <w:p w:rsidRPr="009603AC" w:rsidR="009603AC" w:rsidP="009603AC" w:rsidRDefault="00276E6E" w14:paraId="5B7354BB" w14:textId="77777777">
      <w:pPr>
        <w:spacing w:after="0" w:line="240" w:lineRule="auto"/>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pict w14:anchorId="7235FB6D">
          <v:rect id="_x0000_i1026" style="width:0;height:1.5pt" o:hr="t" o:hrstd="t" o:hralign="center" fillcolor="#a0a0a0" stroked="f"/>
        </w:pict>
      </w:r>
    </w:p>
    <w:p w:rsidRPr="009603AC" w:rsidR="009603AC" w:rsidP="001B76CC" w:rsidRDefault="009603AC" w14:paraId="728662DF" w14:textId="77777777">
      <w:pPr>
        <w:spacing w:before="240" w:after="240" w:line="240" w:lineRule="auto"/>
        <w:jc w:val="center"/>
        <w:rPr>
          <w:rFonts w:ascii="Times New Roman" w:hAnsi="Times New Roman" w:eastAsia="Times New Roman" w:cs="Times New Roman"/>
          <w:sz w:val="24"/>
          <w:szCs w:val="24"/>
          <w:lang w:val="en"/>
        </w:rPr>
      </w:pPr>
      <w:r w:rsidRPr="009603AC">
        <w:rPr>
          <w:rFonts w:ascii="Times New Roman" w:hAnsi="Times New Roman" w:eastAsia="Times New Roman" w:cs="Times New Roman"/>
          <w:b/>
          <w:bCs/>
          <w:color w:val="000080"/>
          <w:sz w:val="30"/>
          <w:szCs w:val="30"/>
          <w:lang w:val="en"/>
        </w:rPr>
        <w:t>Frequently Asked Questions</w:t>
      </w:r>
      <w:r w:rsidRPr="009603AC">
        <w:rPr>
          <w:rFonts w:ascii="Times New Roman" w:hAnsi="Times New Roman" w:eastAsia="Times New Roman" w:cs="Times New Roman"/>
          <w:sz w:val="24"/>
          <w:szCs w:val="24"/>
          <w:lang w:val="en"/>
        </w:rPr>
        <w:t xml:space="preserve"> </w:t>
      </w:r>
    </w:p>
    <w:p w:rsidRPr="001E0464" w:rsidR="009603AC" w:rsidP="463CED95" w:rsidRDefault="00276E6E" w14:paraId="1C6F1ACD" w14:textId="77777777">
      <w:pPr>
        <w:spacing w:after="0" w:line="240" w:lineRule="auto"/>
        <w:jc w:val="both"/>
        <w:rPr>
          <w:rFonts w:ascii="Times New Roman" w:hAnsi="Times New Roman" w:eastAsia="Times New Roman" w:cs="Times New Roman"/>
          <w:sz w:val="24"/>
          <w:szCs w:val="24"/>
          <w:lang w:val="en"/>
        </w:rPr>
      </w:pPr>
      <w:hyperlink w:anchor="PROGRAM" r:id="rId11">
        <w:r w:rsidRPr="463CED95" w:rsidR="142207DE">
          <w:rPr>
            <w:rFonts w:ascii="Times New Roman" w:hAnsi="Times New Roman" w:eastAsia="Times New Roman" w:cs="Times New Roman"/>
            <w:color w:val="0000FF"/>
            <w:sz w:val="24"/>
            <w:szCs w:val="24"/>
            <w:u w:val="single"/>
            <w:lang w:val="en"/>
          </w:rPr>
          <w:t>What is the Health &amp; Resilience (H&amp;R) Program?</w:t>
        </w:r>
      </w:hyperlink>
    </w:p>
    <w:p w:rsidRPr="001E0464" w:rsidR="009603AC" w:rsidP="463CED95" w:rsidRDefault="006E3F47" w14:paraId="6D63DBC6" w14:textId="67E5388A">
      <w:pPr>
        <w:numPr>
          <w:ilvl w:val="0"/>
          <w:numId w:val="2"/>
        </w:numPr>
        <w:spacing w:after="0" w:line="240" w:lineRule="auto"/>
        <w:jc w:val="both"/>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t xml:space="preserve">The </w:t>
      </w:r>
      <w:r w:rsidRPr="463CED95" w:rsidR="142207DE">
        <w:rPr>
          <w:rFonts w:ascii="Times New Roman" w:hAnsi="Times New Roman" w:eastAsia="Times New Roman" w:cs="Times New Roman"/>
          <w:sz w:val="24"/>
          <w:szCs w:val="24"/>
          <w:lang w:val="en"/>
        </w:rPr>
        <w:t xml:space="preserve">Health &amp; Resilience (H&amp;R) </w:t>
      </w:r>
      <w:r>
        <w:rPr>
          <w:rFonts w:ascii="Times New Roman" w:hAnsi="Times New Roman" w:eastAsia="Times New Roman" w:cs="Times New Roman"/>
          <w:sz w:val="24"/>
          <w:szCs w:val="24"/>
          <w:lang w:val="en"/>
        </w:rPr>
        <w:t xml:space="preserve">Division within the Office of People Analytics (OPA) </w:t>
      </w:r>
      <w:r w:rsidRPr="463CED95" w:rsidR="142207DE">
        <w:rPr>
          <w:rFonts w:ascii="Times New Roman" w:hAnsi="Times New Roman" w:eastAsia="Times New Roman" w:cs="Times New Roman"/>
          <w:sz w:val="24"/>
          <w:szCs w:val="24"/>
          <w:lang w:val="en"/>
        </w:rPr>
        <w:t xml:space="preserve">is a DoD personnel program that features web-based surveys sponsored by the Under Secretary of Defense for Personnel and Readiness (USD[P&amp;R]). </w:t>
      </w:r>
    </w:p>
    <w:p w:rsidRPr="001E0464" w:rsidR="009603AC" w:rsidP="463CED95" w:rsidRDefault="142207DE" w14:paraId="2AF328B4" w14:textId="77777777">
      <w:pPr>
        <w:numPr>
          <w:ilvl w:val="0"/>
          <w:numId w:val="2"/>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These surveys enable DoD to regularly assess the attitudes and opinions of the DoD community, including active duty and Reserve component members on the full range of personnel issues. </w:t>
      </w:r>
    </w:p>
    <w:p w:rsidRPr="005371A6" w:rsidR="009603AC" w:rsidP="463CED95" w:rsidRDefault="00276E6E" w14:paraId="4D6D38E9"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OFFICIAL" r:id="rId12">
        <w:r w:rsidRPr="463CED95" w:rsidR="142207DE">
          <w:rPr>
            <w:rFonts w:ascii="Times New Roman" w:hAnsi="Times New Roman" w:eastAsia="Times New Roman" w:cs="Times New Roman"/>
            <w:color w:val="0000FF"/>
            <w:sz w:val="24"/>
            <w:szCs w:val="24"/>
            <w:u w:val="single"/>
            <w:lang w:val="en"/>
          </w:rPr>
          <w:t>How do I know this is an official, approved DoD survey?</w:t>
        </w:r>
      </w:hyperlink>
    </w:p>
    <w:p w:rsidRPr="005371A6" w:rsidR="009603AC" w:rsidP="463CED95" w:rsidRDefault="4C765CA2" w14:paraId="722D3355" w14:textId="4F3B6375">
      <w:pPr>
        <w:numPr>
          <w:ilvl w:val="0"/>
          <w:numId w:val="3"/>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A</w:t>
      </w:r>
      <w:r w:rsidRPr="463CED95" w:rsidR="142207DE">
        <w:rPr>
          <w:rFonts w:ascii="Times New Roman" w:hAnsi="Times New Roman" w:eastAsia="Times New Roman" w:cs="Times New Roman"/>
          <w:sz w:val="24"/>
          <w:szCs w:val="24"/>
          <w:lang w:val="en"/>
        </w:rPr>
        <w:t xml:space="preserve">ll </w:t>
      </w:r>
      <w:r w:rsidRPr="463CED95">
        <w:rPr>
          <w:rFonts w:ascii="Times New Roman" w:hAnsi="Times New Roman" w:eastAsia="Times New Roman" w:cs="Times New Roman"/>
          <w:sz w:val="24"/>
          <w:szCs w:val="24"/>
          <w:lang w:val="en"/>
        </w:rPr>
        <w:t xml:space="preserve">multi-component </w:t>
      </w:r>
      <w:r w:rsidRPr="463CED95" w:rsidR="142207DE">
        <w:rPr>
          <w:rFonts w:ascii="Times New Roman" w:hAnsi="Times New Roman" w:eastAsia="Times New Roman" w:cs="Times New Roman"/>
          <w:sz w:val="24"/>
          <w:szCs w:val="24"/>
          <w:lang w:val="en"/>
        </w:rPr>
        <w:t>data collection</w:t>
      </w:r>
      <w:r w:rsidRPr="463CED95">
        <w:rPr>
          <w:rFonts w:ascii="Times New Roman" w:hAnsi="Times New Roman" w:eastAsia="Times New Roman" w:cs="Times New Roman"/>
          <w:sz w:val="24"/>
          <w:szCs w:val="24"/>
          <w:lang w:val="en"/>
        </w:rPr>
        <w:t>s</w:t>
      </w:r>
      <w:r w:rsidRPr="463CED95" w:rsidR="142207DE">
        <w:rPr>
          <w:rFonts w:ascii="Times New Roman" w:hAnsi="Times New Roman" w:eastAsia="Times New Roman" w:cs="Times New Roman"/>
          <w:sz w:val="24"/>
          <w:szCs w:val="24"/>
          <w:lang w:val="en"/>
        </w:rPr>
        <w:t xml:space="preserve"> in </w:t>
      </w:r>
      <w:r w:rsidRPr="463CED95">
        <w:rPr>
          <w:rFonts w:ascii="Times New Roman" w:hAnsi="Times New Roman" w:eastAsia="Times New Roman" w:cs="Times New Roman"/>
          <w:sz w:val="24"/>
          <w:szCs w:val="24"/>
          <w:lang w:val="en"/>
        </w:rPr>
        <w:t xml:space="preserve">the Department </w:t>
      </w:r>
      <w:r w:rsidRPr="463CED95" w:rsidR="142207DE">
        <w:rPr>
          <w:rFonts w:ascii="Times New Roman" w:hAnsi="Times New Roman" w:eastAsia="Times New Roman" w:cs="Times New Roman"/>
          <w:sz w:val="24"/>
          <w:szCs w:val="24"/>
          <w:lang w:val="en"/>
        </w:rPr>
        <w:t xml:space="preserve">must be licensed and show that license as a Report Control Symbol (RCS) </w:t>
      </w:r>
      <w:r w:rsidRPr="463CED95">
        <w:rPr>
          <w:rFonts w:ascii="Times New Roman" w:hAnsi="Times New Roman" w:eastAsia="Times New Roman" w:cs="Times New Roman"/>
          <w:sz w:val="24"/>
          <w:szCs w:val="24"/>
          <w:lang w:val="en"/>
        </w:rPr>
        <w:t>or an Office of Management and Budget (OMB) control number and</w:t>
      </w:r>
      <w:r w:rsidRPr="463CED95" w:rsidR="1ED39DA9">
        <w:rPr>
          <w:rFonts w:ascii="Times New Roman" w:hAnsi="Times New Roman" w:eastAsia="Times New Roman" w:cs="Times New Roman"/>
          <w:sz w:val="24"/>
          <w:szCs w:val="24"/>
          <w:lang w:val="en"/>
        </w:rPr>
        <w:t xml:space="preserve"> </w:t>
      </w:r>
      <w:r w:rsidRPr="463CED95" w:rsidR="142207DE">
        <w:rPr>
          <w:rFonts w:ascii="Times New Roman" w:hAnsi="Times New Roman" w:eastAsia="Times New Roman" w:cs="Times New Roman"/>
          <w:sz w:val="24"/>
          <w:szCs w:val="24"/>
          <w:lang w:val="en"/>
        </w:rPr>
        <w:t xml:space="preserve">an expiration date. The </w:t>
      </w:r>
      <w:r w:rsidRPr="463CED95" w:rsidR="3A56E14F">
        <w:rPr>
          <w:rFonts w:ascii="Times New Roman" w:hAnsi="Times New Roman" w:eastAsia="Times New Roman" w:cs="Times New Roman"/>
          <w:sz w:val="24"/>
          <w:szCs w:val="24"/>
          <w:lang w:val="en"/>
        </w:rPr>
        <w:t xml:space="preserve">OMB license </w:t>
      </w:r>
      <w:r w:rsidRPr="463CED95" w:rsidR="142207DE">
        <w:rPr>
          <w:rFonts w:ascii="Times New Roman" w:hAnsi="Times New Roman" w:eastAsia="Times New Roman" w:cs="Times New Roman"/>
          <w:sz w:val="24"/>
          <w:szCs w:val="24"/>
          <w:lang w:val="en"/>
        </w:rPr>
        <w:t xml:space="preserve">for this survey is </w:t>
      </w:r>
      <w:r w:rsidRPr="463CED95" w:rsidR="3A56E14F">
        <w:rPr>
          <w:rFonts w:ascii="Times New Roman" w:hAnsi="Times New Roman" w:eastAsia="Times New Roman" w:cs="Times New Roman"/>
          <w:sz w:val="24"/>
          <w:szCs w:val="24"/>
          <w:lang w:val="en"/>
        </w:rPr>
        <w:t>0704-0615</w:t>
      </w:r>
      <w:r w:rsidRPr="463CED95" w:rsidR="142207DE">
        <w:rPr>
          <w:rFonts w:ascii="Times New Roman" w:hAnsi="Times New Roman" w:eastAsia="Times New Roman" w:cs="Times New Roman"/>
          <w:sz w:val="24"/>
          <w:szCs w:val="24"/>
          <w:lang w:val="en"/>
        </w:rPr>
        <w:t xml:space="preserve">, expiring </w:t>
      </w:r>
      <w:r w:rsidR="00276E6E">
        <w:rPr>
          <w:rFonts w:ascii="Times New Roman" w:hAnsi="Times New Roman" w:eastAsia="Times New Roman" w:cs="Times New Roman"/>
          <w:sz w:val="24"/>
          <w:szCs w:val="24"/>
          <w:lang w:val="en"/>
        </w:rPr>
        <w:t>X Date</w:t>
      </w:r>
      <w:bookmarkStart w:name="_GoBack" w:id="0"/>
      <w:bookmarkEnd w:id="0"/>
      <w:r w:rsidRPr="463CED95" w:rsidR="142207DE">
        <w:rPr>
          <w:rFonts w:ascii="Times New Roman" w:hAnsi="Times New Roman" w:eastAsia="Times New Roman" w:cs="Times New Roman"/>
          <w:sz w:val="24"/>
          <w:szCs w:val="24"/>
          <w:lang w:val="en"/>
        </w:rPr>
        <w:t xml:space="preserve">. </w:t>
      </w:r>
    </w:p>
    <w:p w:rsidRPr="001E0464" w:rsidR="009603AC" w:rsidP="463CED95" w:rsidRDefault="00276E6E" w14:paraId="4B174B46" w14:textId="77777777">
      <w:pPr>
        <w:spacing w:before="240" w:after="0" w:line="240" w:lineRule="auto"/>
        <w:jc w:val="both"/>
        <w:rPr>
          <w:rFonts w:ascii="Times New Roman" w:hAnsi="Times New Roman" w:eastAsia="Times New Roman" w:cs="Times New Roman"/>
          <w:sz w:val="24"/>
          <w:szCs w:val="24"/>
          <w:lang w:val="en"/>
        </w:rPr>
      </w:pPr>
      <w:hyperlink w:anchor="PICK_ME" r:id="rId13">
        <w:r w:rsidRPr="463CED95" w:rsidR="142207DE">
          <w:rPr>
            <w:rFonts w:ascii="Times New Roman" w:hAnsi="Times New Roman" w:eastAsia="Times New Roman" w:cs="Times New Roman"/>
            <w:color w:val="0000FF"/>
            <w:sz w:val="24"/>
            <w:szCs w:val="24"/>
            <w:u w:val="single"/>
            <w:lang w:val="en"/>
          </w:rPr>
          <w:t>How did you pick me?</w:t>
        </w:r>
      </w:hyperlink>
    </w:p>
    <w:p w:rsidR="009603AC" w:rsidP="463CED95" w:rsidRDefault="142207DE" w14:paraId="57AF9EF6" w14:textId="3963534C">
      <w:pPr>
        <w:numPr>
          <w:ilvl w:val="0"/>
          <w:numId w:val="4"/>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OPA uses well-established, scientific procedures to randomly select a sample that represents the Defense community based on combinations of demographic</w:t>
      </w:r>
      <w:r w:rsidRPr="463CED95" w:rsidR="3D5917AE">
        <w:rPr>
          <w:rFonts w:ascii="Times New Roman" w:hAnsi="Times New Roman" w:eastAsia="Times New Roman" w:cs="Times New Roman"/>
          <w:sz w:val="24"/>
          <w:szCs w:val="24"/>
          <w:lang w:val="en"/>
        </w:rPr>
        <w:t xml:space="preserve"> characteristics (e.g., Service</w:t>
      </w:r>
      <w:r w:rsidRPr="463CED95">
        <w:rPr>
          <w:rFonts w:ascii="Times New Roman" w:hAnsi="Times New Roman" w:eastAsia="Times New Roman" w:cs="Times New Roman"/>
          <w:sz w:val="24"/>
          <w:szCs w:val="24"/>
          <w:lang w:val="en"/>
        </w:rPr>
        <w:t xml:space="preserve">, </w:t>
      </w:r>
      <w:r w:rsidRPr="463CED95" w:rsidR="3A56E14F">
        <w:rPr>
          <w:rFonts w:ascii="Times New Roman" w:hAnsi="Times New Roman" w:eastAsia="Times New Roman" w:cs="Times New Roman"/>
          <w:sz w:val="24"/>
          <w:szCs w:val="24"/>
          <w:lang w:val="en"/>
        </w:rPr>
        <w:t>gender</w:t>
      </w:r>
      <w:r w:rsidRPr="463CED95">
        <w:rPr>
          <w:rFonts w:ascii="Times New Roman" w:hAnsi="Times New Roman" w:eastAsia="Times New Roman" w:cs="Times New Roman"/>
          <w:sz w:val="24"/>
          <w:szCs w:val="24"/>
          <w:lang w:val="en"/>
        </w:rPr>
        <w:t>).</w:t>
      </w:r>
    </w:p>
    <w:p w:rsidRPr="001E0464" w:rsidR="009F0C79" w:rsidP="463CED95" w:rsidRDefault="0E2F63DB" w14:paraId="2E041AC1" w14:textId="746CEA61">
      <w:pPr>
        <w:numPr>
          <w:ilvl w:val="0"/>
          <w:numId w:val="4"/>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In 2021</w:t>
      </w:r>
      <w:r w:rsidRPr="463CED95" w:rsidR="150F7AF5">
        <w:rPr>
          <w:rFonts w:ascii="Times New Roman" w:hAnsi="Times New Roman" w:eastAsia="Times New Roman" w:cs="Times New Roman"/>
          <w:sz w:val="24"/>
          <w:szCs w:val="24"/>
          <w:lang w:val="en"/>
        </w:rPr>
        <w:t xml:space="preserve">, </w:t>
      </w:r>
      <w:r w:rsidRPr="463CED95">
        <w:rPr>
          <w:rFonts w:ascii="Times New Roman" w:hAnsi="Times New Roman" w:eastAsia="Times New Roman" w:cs="Times New Roman"/>
          <w:sz w:val="24"/>
          <w:szCs w:val="24"/>
          <w:lang w:val="en"/>
        </w:rPr>
        <w:t>Service members</w:t>
      </w:r>
      <w:r w:rsidRPr="463CED95" w:rsidR="150F7AF5">
        <w:rPr>
          <w:rFonts w:ascii="Times New Roman" w:hAnsi="Times New Roman" w:eastAsia="Times New Roman" w:cs="Times New Roman"/>
          <w:sz w:val="24"/>
          <w:szCs w:val="24"/>
          <w:lang w:val="en"/>
        </w:rPr>
        <w:t xml:space="preserve"> who are not part of the randomly selected sample may still elect to participate in an abbreviated version of the survey. The abbreviated survey takes less than five minutes to complete. </w:t>
      </w:r>
    </w:p>
    <w:p w:rsidRPr="001E0464" w:rsidR="009603AC" w:rsidP="463CED95" w:rsidRDefault="00276E6E" w14:paraId="077217BD"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PARTICIPATE" r:id="rId14">
        <w:r w:rsidRPr="463CED95" w:rsidR="142207DE">
          <w:rPr>
            <w:rFonts w:ascii="Times New Roman" w:hAnsi="Times New Roman" w:eastAsia="Times New Roman" w:cs="Times New Roman"/>
            <w:color w:val="0000FF"/>
            <w:sz w:val="24"/>
            <w:szCs w:val="24"/>
            <w:u w:val="single"/>
            <w:lang w:val="en"/>
          </w:rPr>
          <w:t>Why should I participate?</w:t>
        </w:r>
      </w:hyperlink>
    </w:p>
    <w:p w:rsidRPr="001E0464" w:rsidR="009603AC" w:rsidP="463CED95" w:rsidRDefault="142207DE" w14:paraId="3F05755E" w14:textId="323D0066">
      <w:pPr>
        <w:numPr>
          <w:ilvl w:val="0"/>
          <w:numId w:val="5"/>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This is your chance to be heard on issues that directly affect you</w:t>
      </w:r>
      <w:r w:rsidRPr="463CED95" w:rsidR="3D5917AE">
        <w:rPr>
          <w:rFonts w:ascii="Times New Roman" w:hAnsi="Times New Roman" w:eastAsia="Times New Roman" w:cs="Times New Roman"/>
          <w:sz w:val="24"/>
          <w:szCs w:val="24"/>
          <w:lang w:val="en"/>
        </w:rPr>
        <w:t xml:space="preserve"> and your unit</w:t>
      </w:r>
      <w:r w:rsidRPr="463CED95">
        <w:rPr>
          <w:rFonts w:ascii="Times New Roman" w:hAnsi="Times New Roman" w:eastAsia="Times New Roman" w:cs="Times New Roman"/>
          <w:sz w:val="24"/>
          <w:szCs w:val="24"/>
          <w:lang w:val="en"/>
        </w:rPr>
        <w:t>, including policies and practices regarding</w:t>
      </w:r>
      <w:r w:rsidRPr="463CED95" w:rsidR="3D5917AE">
        <w:rPr>
          <w:rFonts w:ascii="Times New Roman" w:hAnsi="Times New Roman" w:eastAsia="Times New Roman" w:cs="Times New Roman"/>
          <w:sz w:val="24"/>
          <w:szCs w:val="24"/>
          <w:lang w:val="en"/>
        </w:rPr>
        <w:t xml:space="preserve"> unit culture</w:t>
      </w:r>
      <w:r w:rsidRPr="463CED95" w:rsidR="33443A12">
        <w:rPr>
          <w:rFonts w:ascii="Times New Roman" w:hAnsi="Times New Roman" w:eastAsia="Times New Roman" w:cs="Times New Roman"/>
          <w:sz w:val="24"/>
          <w:szCs w:val="24"/>
          <w:lang w:val="en"/>
        </w:rPr>
        <w:t xml:space="preserve">, </w:t>
      </w:r>
      <w:r w:rsidRPr="463CED95" w:rsidR="3D5917AE">
        <w:rPr>
          <w:rFonts w:ascii="Times New Roman" w:hAnsi="Times New Roman" w:eastAsia="Times New Roman" w:cs="Times New Roman"/>
          <w:sz w:val="24"/>
          <w:szCs w:val="24"/>
          <w:lang w:val="en"/>
        </w:rPr>
        <w:t>unit climate, and</w:t>
      </w:r>
      <w:r w:rsidRPr="463CED95">
        <w:rPr>
          <w:rFonts w:ascii="Times New Roman" w:hAnsi="Times New Roman" w:eastAsia="Times New Roman" w:cs="Times New Roman"/>
          <w:sz w:val="24"/>
          <w:szCs w:val="24"/>
          <w:lang w:val="en"/>
        </w:rPr>
        <w:t xml:space="preserve"> gender-related issues. </w:t>
      </w:r>
    </w:p>
    <w:p w:rsidRPr="001E0464" w:rsidR="009603AC" w:rsidP="463CED95" w:rsidRDefault="142207DE" w14:paraId="4F746A78" w14:textId="77777777">
      <w:pPr>
        <w:numPr>
          <w:ilvl w:val="0"/>
          <w:numId w:val="5"/>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Your responses on this survey </w:t>
      </w:r>
      <w:r w:rsidRPr="463CED95">
        <w:rPr>
          <w:rFonts w:ascii="Times New Roman" w:hAnsi="Times New Roman" w:eastAsia="Times New Roman" w:cs="Times New Roman"/>
          <w:b/>
          <w:bCs/>
          <w:i/>
          <w:iCs/>
          <w:sz w:val="24"/>
          <w:szCs w:val="24"/>
          <w:lang w:val="en"/>
        </w:rPr>
        <w:t>make a difference</w:t>
      </w:r>
      <w:r w:rsidRPr="463CED95">
        <w:rPr>
          <w:rFonts w:ascii="Times New Roman" w:hAnsi="Times New Roman" w:eastAsia="Times New Roman" w:cs="Times New Roman"/>
          <w:sz w:val="24"/>
          <w:szCs w:val="24"/>
          <w:lang w:val="en"/>
        </w:rPr>
        <w:t xml:space="preserve">. </w:t>
      </w:r>
    </w:p>
    <w:p w:rsidRPr="001E0464" w:rsidR="009603AC" w:rsidP="463CED95" w:rsidRDefault="00276E6E" w14:paraId="402556D5" w14:textId="77777777">
      <w:pPr>
        <w:spacing w:before="240" w:after="0" w:line="240" w:lineRule="auto"/>
        <w:jc w:val="both"/>
        <w:rPr>
          <w:rFonts w:ascii="Times New Roman" w:hAnsi="Times New Roman" w:eastAsia="Times New Roman" w:cs="Times New Roman"/>
          <w:sz w:val="24"/>
          <w:szCs w:val="24"/>
          <w:lang w:val="en"/>
        </w:rPr>
      </w:pPr>
      <w:hyperlink w:anchor="EMAIL" r:id="rId15">
        <w:r w:rsidRPr="463CED95" w:rsidR="142207DE">
          <w:rPr>
            <w:rFonts w:ascii="Times New Roman" w:hAnsi="Times New Roman" w:eastAsia="Times New Roman" w:cs="Times New Roman"/>
            <w:color w:val="0000FF"/>
            <w:sz w:val="24"/>
            <w:szCs w:val="24"/>
            <w:u w:val="single"/>
            <w:lang w:val="en"/>
          </w:rPr>
          <w:t>What is wgr-survey@mail.mil?</w:t>
        </w:r>
      </w:hyperlink>
    </w:p>
    <w:p w:rsidRPr="001E0464" w:rsidR="009603AC" w:rsidP="463CED95" w:rsidRDefault="142207DE" w14:paraId="73811007" w14:textId="31FE3A76">
      <w:pPr>
        <w:numPr>
          <w:ilvl w:val="0"/>
          <w:numId w:val="6"/>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The official e-mail address for communicating with </w:t>
      </w:r>
      <w:r w:rsidRPr="463CED95" w:rsidR="0E2F63DB">
        <w:rPr>
          <w:rFonts w:ascii="Times New Roman" w:hAnsi="Times New Roman" w:eastAsia="Times New Roman" w:cs="Times New Roman"/>
          <w:sz w:val="24"/>
          <w:szCs w:val="24"/>
          <w:lang w:val="en"/>
        </w:rPr>
        <w:t xml:space="preserve">military </w:t>
      </w:r>
      <w:r w:rsidRPr="463CED95">
        <w:rPr>
          <w:rFonts w:ascii="Times New Roman" w:hAnsi="Times New Roman" w:eastAsia="Times New Roman" w:cs="Times New Roman"/>
          <w:sz w:val="24"/>
          <w:szCs w:val="24"/>
          <w:lang w:val="en"/>
        </w:rPr>
        <w:t xml:space="preserve">members about </w:t>
      </w:r>
      <w:r w:rsidRPr="463CED95" w:rsidR="3D5917AE">
        <w:rPr>
          <w:rFonts w:ascii="Times New Roman" w:hAnsi="Times New Roman" w:eastAsia="Times New Roman" w:cs="Times New Roman"/>
          <w:sz w:val="24"/>
          <w:szCs w:val="24"/>
          <w:lang w:val="en"/>
        </w:rPr>
        <w:t>the survey. The "wgr"</w:t>
      </w:r>
      <w:r w:rsidRPr="463CED95">
        <w:rPr>
          <w:rFonts w:ascii="Times New Roman" w:hAnsi="Times New Roman" w:eastAsia="Times New Roman" w:cs="Times New Roman"/>
          <w:sz w:val="24"/>
          <w:szCs w:val="24"/>
          <w:lang w:val="en"/>
        </w:rPr>
        <w:t xml:space="preserve"> is short for Workplace and Gender Relations Survey</w:t>
      </w:r>
      <w:r w:rsidRPr="463CED95" w:rsidR="64D58FE8">
        <w:rPr>
          <w:rFonts w:ascii="Times New Roman" w:hAnsi="Times New Roman" w:eastAsia="Times New Roman" w:cs="Times New Roman"/>
          <w:sz w:val="24"/>
          <w:szCs w:val="24"/>
          <w:lang w:val="en"/>
        </w:rPr>
        <w:t>.</w:t>
      </w:r>
    </w:p>
    <w:p w:rsidRPr="001E0464" w:rsidR="009603AC" w:rsidP="463CED95" w:rsidRDefault="00276E6E" w14:paraId="3950D6E7"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WEB" r:id="rId16">
        <w:r w:rsidRPr="463CED95" w:rsidR="142207DE">
          <w:rPr>
            <w:rFonts w:ascii="Times New Roman" w:hAnsi="Times New Roman" w:eastAsia="Times New Roman" w:cs="Times New Roman"/>
            <w:color w:val="0000FF"/>
            <w:sz w:val="24"/>
            <w:szCs w:val="24"/>
            <w:u w:val="single"/>
            <w:lang w:val="en"/>
          </w:rPr>
          <w:t>Why am I being asked to use the web?</w:t>
        </w:r>
      </w:hyperlink>
    </w:p>
    <w:p w:rsidRPr="001E0464" w:rsidR="009603AC" w:rsidP="463CED95" w:rsidRDefault="142207DE" w14:paraId="6D512738" w14:textId="5C51808B">
      <w:pPr>
        <w:numPr>
          <w:ilvl w:val="0"/>
          <w:numId w:val="7"/>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Web administration enables us to </w:t>
      </w:r>
      <w:r w:rsidRPr="463CED95" w:rsidR="3D5917AE">
        <w:rPr>
          <w:rFonts w:ascii="Times New Roman" w:hAnsi="Times New Roman" w:eastAsia="Times New Roman" w:cs="Times New Roman"/>
          <w:sz w:val="24"/>
          <w:szCs w:val="24"/>
          <w:lang w:val="en"/>
        </w:rPr>
        <w:t xml:space="preserve">collect and share the results </w:t>
      </w:r>
      <w:r w:rsidRPr="463CED95">
        <w:rPr>
          <w:rFonts w:ascii="Times New Roman" w:hAnsi="Times New Roman" w:eastAsia="Times New Roman" w:cs="Times New Roman"/>
          <w:sz w:val="24"/>
          <w:szCs w:val="24"/>
          <w:lang w:val="en"/>
        </w:rPr>
        <w:t>faster.</w:t>
      </w:r>
    </w:p>
    <w:p w:rsidRPr="001E0464" w:rsidR="009603AC" w:rsidP="463CED95" w:rsidRDefault="00276E6E" w14:paraId="5D5A7E3C" w14:textId="77777777">
      <w:pPr>
        <w:spacing w:before="240" w:after="0" w:line="240" w:lineRule="auto"/>
        <w:jc w:val="both"/>
        <w:rPr>
          <w:rFonts w:ascii="Times New Roman" w:hAnsi="Times New Roman" w:eastAsia="Times New Roman" w:cs="Times New Roman"/>
          <w:sz w:val="24"/>
          <w:szCs w:val="24"/>
          <w:lang w:val="en"/>
        </w:rPr>
      </w:pPr>
      <w:hyperlink w:anchor="dotNET" r:id="rId17">
        <w:r w:rsidRPr="463CED95" w:rsidR="142207DE">
          <w:rPr>
            <w:rFonts w:ascii="Times New Roman" w:hAnsi="Times New Roman" w:eastAsia="Times New Roman" w:cs="Times New Roman"/>
            <w:color w:val="0000FF"/>
            <w:sz w:val="24"/>
            <w:szCs w:val="24"/>
            <w:u w:val="single"/>
            <w:lang w:val="en"/>
          </w:rPr>
          <w:t>Why are you using a .net instead of a .mil domain to field your survey?</w:t>
        </w:r>
      </w:hyperlink>
    </w:p>
    <w:p w:rsidRPr="001E0464" w:rsidR="009603AC" w:rsidP="463CED95" w:rsidRDefault="142207DE" w14:paraId="73A9BD67" w14:textId="77777777">
      <w:pPr>
        <w:numPr>
          <w:ilvl w:val="0"/>
          <w:numId w:val="8"/>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The survey is administered by our contractor, Data Recognition Corporation, an experienced survey operations company. The survey collection tool starts on a .mil site within OPA. Once you enter your ticket number, you are redirected to a contractor site which uses a .net domain. This allows everyone to access the survey, even from a non-government computer. </w:t>
      </w:r>
    </w:p>
    <w:p w:rsidRPr="001E0464" w:rsidR="009603AC" w:rsidP="463CED95" w:rsidRDefault="00276E6E" w14:paraId="51D4110D"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AnswerAll" r:id="rId18">
        <w:r w:rsidRPr="463CED95" w:rsidR="142207DE">
          <w:rPr>
            <w:rFonts w:ascii="Times New Roman" w:hAnsi="Times New Roman" w:eastAsia="Times New Roman" w:cs="Times New Roman"/>
            <w:color w:val="0000FF"/>
            <w:sz w:val="24"/>
            <w:szCs w:val="24"/>
            <w:u w:val="single"/>
            <w:lang w:val="en"/>
          </w:rPr>
          <w:t>Do I have to answer all questions?</w:t>
        </w:r>
      </w:hyperlink>
    </w:p>
    <w:p w:rsidRPr="001E0464" w:rsidR="009603AC" w:rsidP="463CED95" w:rsidRDefault="142207DE" w14:paraId="4F9F0AA5" w14:textId="37A97353">
      <w:pPr>
        <w:numPr>
          <w:ilvl w:val="0"/>
          <w:numId w:val="9"/>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No, it is not necessary to answer every question. Within the survey screen, you have </w:t>
      </w:r>
      <w:r w:rsidR="008B7587">
        <w:rPr>
          <w:rFonts w:ascii="Times New Roman" w:hAnsi="Times New Roman" w:eastAsia="Times New Roman" w:cs="Times New Roman"/>
          <w:sz w:val="24"/>
          <w:szCs w:val="24"/>
          <w:lang w:val="en"/>
        </w:rPr>
        <w:t>three</w:t>
      </w:r>
      <w:r w:rsidRPr="463CED95" w:rsidR="008B7587">
        <w:rPr>
          <w:rFonts w:ascii="Times New Roman" w:hAnsi="Times New Roman" w:eastAsia="Times New Roman" w:cs="Times New Roman"/>
          <w:sz w:val="24"/>
          <w:szCs w:val="24"/>
          <w:lang w:val="en"/>
        </w:rPr>
        <w:t xml:space="preserve"> </w:t>
      </w:r>
      <w:r w:rsidRPr="463CED95">
        <w:rPr>
          <w:rFonts w:ascii="Times New Roman" w:hAnsi="Times New Roman" w:eastAsia="Times New Roman" w:cs="Times New Roman"/>
          <w:sz w:val="24"/>
          <w:szCs w:val="24"/>
          <w:lang w:val="en"/>
        </w:rPr>
        <w:t>control buttons</w:t>
      </w:r>
      <w:r w:rsidRPr="463CED95" w:rsidR="64D58FE8">
        <w:rPr>
          <w:rFonts w:ascii="Times New Roman" w:hAnsi="Times New Roman" w:eastAsia="Times New Roman" w:cs="Times New Roman"/>
          <w:sz w:val="24"/>
          <w:szCs w:val="24"/>
          <w:lang w:val="en"/>
        </w:rPr>
        <w:t xml:space="preserve">: </w:t>
      </w:r>
      <w:r w:rsidRPr="463CED95">
        <w:rPr>
          <w:rFonts w:ascii="Times New Roman" w:hAnsi="Times New Roman" w:eastAsia="Times New Roman" w:cs="Times New Roman"/>
          <w:i/>
          <w:iCs/>
          <w:sz w:val="24"/>
          <w:szCs w:val="24"/>
          <w:lang w:val="en"/>
        </w:rPr>
        <w:t>Next Page</w:t>
      </w:r>
      <w:r w:rsidRPr="463CED95" w:rsidR="64D58FE8">
        <w:rPr>
          <w:rFonts w:ascii="Times New Roman" w:hAnsi="Times New Roman" w:eastAsia="Times New Roman" w:cs="Times New Roman"/>
          <w:sz w:val="24"/>
          <w:szCs w:val="24"/>
          <w:lang w:val="en"/>
        </w:rPr>
        <w:t>,</w:t>
      </w:r>
      <w:r w:rsidRPr="463CED95" w:rsidR="64D58FE8">
        <w:rPr>
          <w:rFonts w:ascii="Times New Roman" w:hAnsi="Times New Roman" w:eastAsia="Times New Roman" w:cs="Times New Roman"/>
          <w:i/>
          <w:iCs/>
          <w:sz w:val="24"/>
          <w:szCs w:val="24"/>
          <w:lang w:val="en"/>
        </w:rPr>
        <w:t xml:space="preserve"> Previous</w:t>
      </w:r>
      <w:r w:rsidRPr="463CED95">
        <w:rPr>
          <w:rFonts w:ascii="Times New Roman" w:hAnsi="Times New Roman" w:eastAsia="Times New Roman" w:cs="Times New Roman"/>
          <w:i/>
          <w:iCs/>
          <w:sz w:val="24"/>
          <w:szCs w:val="24"/>
          <w:lang w:val="en"/>
        </w:rPr>
        <w:t xml:space="preserve"> Page</w:t>
      </w:r>
      <w:r w:rsidRPr="463CED95">
        <w:rPr>
          <w:rFonts w:ascii="Times New Roman" w:hAnsi="Times New Roman" w:eastAsia="Times New Roman" w:cs="Times New Roman"/>
          <w:sz w:val="24"/>
          <w:szCs w:val="24"/>
          <w:lang w:val="en"/>
        </w:rPr>
        <w:t xml:space="preserve">, and </w:t>
      </w:r>
      <w:r w:rsidRPr="463CED95">
        <w:rPr>
          <w:rFonts w:ascii="Times New Roman" w:hAnsi="Times New Roman" w:eastAsia="Times New Roman" w:cs="Times New Roman"/>
          <w:i/>
          <w:iCs/>
          <w:sz w:val="24"/>
          <w:szCs w:val="24"/>
          <w:lang w:val="en"/>
        </w:rPr>
        <w:t>Save and Return Later</w:t>
      </w:r>
      <w:r w:rsidRPr="463CED95">
        <w:rPr>
          <w:rFonts w:ascii="Times New Roman" w:hAnsi="Times New Roman" w:eastAsia="Times New Roman" w:cs="Times New Roman"/>
          <w:sz w:val="24"/>
          <w:szCs w:val="24"/>
          <w:lang w:val="en"/>
        </w:rPr>
        <w:t xml:space="preserve">. Use these buttons to navigate through the survey or skip questions. Use </w:t>
      </w:r>
      <w:r w:rsidRPr="463CED95">
        <w:rPr>
          <w:rFonts w:ascii="Times New Roman" w:hAnsi="Times New Roman" w:eastAsia="Times New Roman" w:cs="Times New Roman"/>
          <w:i/>
          <w:iCs/>
          <w:sz w:val="24"/>
          <w:szCs w:val="24"/>
          <w:lang w:val="en"/>
        </w:rPr>
        <w:t>Save and Return Later</w:t>
      </w:r>
      <w:r w:rsidRPr="463CED95">
        <w:rPr>
          <w:rFonts w:ascii="Times New Roman" w:hAnsi="Times New Roman" w:eastAsia="Times New Roman" w:cs="Times New Roman"/>
          <w:sz w:val="24"/>
          <w:szCs w:val="24"/>
          <w:lang w:val="en"/>
        </w:rPr>
        <w:t xml:space="preserve"> to give yourself flexibility to complete the survey at a convenient time. When you return to the survey website, enter your Ticket Number to </w:t>
      </w:r>
      <w:r w:rsidRPr="463CED95" w:rsidR="3D5917AE">
        <w:rPr>
          <w:rFonts w:ascii="Times New Roman" w:hAnsi="Times New Roman" w:eastAsia="Times New Roman" w:cs="Times New Roman"/>
          <w:sz w:val="24"/>
          <w:szCs w:val="24"/>
          <w:lang w:val="en"/>
        </w:rPr>
        <w:t>begin the survey where you left off.</w:t>
      </w:r>
      <w:r w:rsidRPr="463CED95">
        <w:rPr>
          <w:rFonts w:ascii="Times New Roman" w:hAnsi="Times New Roman" w:eastAsia="Times New Roman" w:cs="Times New Roman"/>
          <w:sz w:val="24"/>
          <w:szCs w:val="24"/>
          <w:lang w:val="en"/>
        </w:rPr>
        <w:t xml:space="preserve"> </w:t>
      </w:r>
    </w:p>
    <w:p w:rsidRPr="001E0464" w:rsidR="009603AC" w:rsidP="463CED95" w:rsidRDefault="00276E6E" w14:paraId="23683D80" w14:textId="77777777">
      <w:pPr>
        <w:spacing w:before="240" w:after="0" w:line="240" w:lineRule="auto"/>
        <w:jc w:val="both"/>
        <w:rPr>
          <w:rFonts w:ascii="Times New Roman" w:hAnsi="Times New Roman" w:eastAsia="Times New Roman" w:cs="Times New Roman"/>
          <w:sz w:val="24"/>
          <w:szCs w:val="24"/>
          <w:lang w:val="en"/>
        </w:rPr>
      </w:pPr>
      <w:hyperlink w:anchor="PERSONAL" r:id="rId19">
        <w:r w:rsidRPr="463CED95" w:rsidR="142207DE">
          <w:rPr>
            <w:rFonts w:ascii="Times New Roman" w:hAnsi="Times New Roman" w:eastAsia="Times New Roman" w:cs="Times New Roman"/>
            <w:color w:val="0000FF"/>
            <w:sz w:val="24"/>
            <w:szCs w:val="24"/>
            <w:u w:val="single"/>
            <w:lang w:val="en"/>
          </w:rPr>
          <w:t>Why does the survey ask personal questions?</w:t>
        </w:r>
      </w:hyperlink>
    </w:p>
    <w:p w:rsidRPr="001E0464" w:rsidR="009603AC" w:rsidP="463CED95" w:rsidRDefault="142207DE" w14:paraId="710C1E01" w14:textId="28882F06">
      <w:pPr>
        <w:numPr>
          <w:ilvl w:val="0"/>
          <w:numId w:val="10"/>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OPA reports overall results, as well as by other characterist</w:t>
      </w:r>
      <w:r w:rsidRPr="463CED95" w:rsidR="3D5917AE">
        <w:rPr>
          <w:rFonts w:ascii="Times New Roman" w:hAnsi="Times New Roman" w:eastAsia="Times New Roman" w:cs="Times New Roman"/>
          <w:sz w:val="24"/>
          <w:szCs w:val="24"/>
          <w:lang w:val="en"/>
        </w:rPr>
        <w:t>ics, such as Service</w:t>
      </w:r>
      <w:r w:rsidRPr="463CED95">
        <w:rPr>
          <w:rFonts w:ascii="Times New Roman" w:hAnsi="Times New Roman" w:eastAsia="Times New Roman" w:cs="Times New Roman"/>
          <w:sz w:val="24"/>
          <w:szCs w:val="24"/>
          <w:lang w:val="en"/>
        </w:rPr>
        <w:t xml:space="preserve"> and gender. To complete these analyses, we must ask respondents for these types of demographic information. </w:t>
      </w:r>
    </w:p>
    <w:p w:rsidRPr="001E0464" w:rsidR="009603AC" w:rsidP="463CED95" w:rsidRDefault="142207DE" w14:paraId="78E809A4" w14:textId="77777777">
      <w:pPr>
        <w:numPr>
          <w:ilvl w:val="0"/>
          <w:numId w:val="10"/>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Analyzing results in this way provides Defense leaders information about the attitudes and concerns of all subgroups of personnel so that no groups are overlooked. </w:t>
      </w:r>
    </w:p>
    <w:p w:rsidRPr="001E0464" w:rsidR="009603AC" w:rsidP="463CED95" w:rsidRDefault="142207DE" w14:paraId="78C6CD63" w14:textId="77777777">
      <w:pPr>
        <w:numPr>
          <w:ilvl w:val="0"/>
          <w:numId w:val="10"/>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Sometimes sensitive questions are asked in order to improve personnel policies, programs, and practices. </w:t>
      </w:r>
    </w:p>
    <w:p w:rsidRPr="001E0464" w:rsidR="009603AC" w:rsidP="463CED95" w:rsidRDefault="00276E6E" w14:paraId="7DC2560F"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PRIVATE" r:id="rId20">
        <w:r w:rsidRPr="463CED95" w:rsidR="142207DE">
          <w:rPr>
            <w:rFonts w:ascii="Times New Roman" w:hAnsi="Times New Roman" w:eastAsia="Times New Roman" w:cs="Times New Roman"/>
            <w:color w:val="0000FF"/>
            <w:sz w:val="24"/>
            <w:szCs w:val="24"/>
            <w:u w:val="single"/>
            <w:lang w:val="en"/>
          </w:rPr>
          <w:t>Will my answers be kept private?</w:t>
        </w:r>
      </w:hyperlink>
    </w:p>
    <w:p w:rsidRPr="001E0464" w:rsidR="009603AC" w:rsidP="463CED95" w:rsidRDefault="142207DE" w14:paraId="236C6A79" w14:textId="77777777">
      <w:pPr>
        <w:numPr>
          <w:ilvl w:val="0"/>
          <w:numId w:val="11"/>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Your response will be kept private to the extent permitted by law. </w:t>
      </w:r>
    </w:p>
    <w:p w:rsidRPr="001E0464" w:rsidR="009603AC" w:rsidP="463CED95" w:rsidRDefault="142207DE" w14:paraId="113D6286" w14:textId="77777777">
      <w:pPr>
        <w:numPr>
          <w:ilvl w:val="0"/>
          <w:numId w:val="11"/>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If you answer any items in such a way that you indicate distress or being upset, you will not be contacted for follow-up purposes. However, if you indicate a direct threat to harm yourself or others within responses or communications about the survey, because of concern for your welfare, OPA may notify an office in your area for appropriate action. </w:t>
      </w:r>
    </w:p>
    <w:p w:rsidRPr="001E0464" w:rsidR="009603AC" w:rsidP="463CED95" w:rsidRDefault="142207DE" w14:paraId="7AF97BDA" w14:textId="77777777">
      <w:pPr>
        <w:numPr>
          <w:ilvl w:val="0"/>
          <w:numId w:val="11"/>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All data will be reported in the aggregate and no individual data will be reported. </w:t>
      </w:r>
    </w:p>
    <w:p w:rsidRPr="001E0464" w:rsidR="009603AC" w:rsidP="463CED95" w:rsidRDefault="142207DE" w14:paraId="50115DD8" w14:textId="77777777">
      <w:pPr>
        <w:numPr>
          <w:ilvl w:val="0"/>
          <w:numId w:val="11"/>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We encourage you to safeguard your Ticket Number to prevent unauthorized access to your survey. In addition, to ensure your privacy, be aware of the environment in which you take the survey (e.g., take the survey when no one else is home, take care to not leave the survey unattended). </w:t>
      </w:r>
    </w:p>
    <w:p w:rsidRPr="001E0464" w:rsidR="009603AC" w:rsidP="463CED95" w:rsidRDefault="00276E6E" w14:paraId="454A06DA" w14:textId="77777777">
      <w:pPr>
        <w:spacing w:before="240" w:after="0" w:line="240" w:lineRule="auto"/>
        <w:jc w:val="both"/>
        <w:rPr>
          <w:rFonts w:ascii="Times New Roman" w:hAnsi="Times New Roman" w:eastAsia="Times New Roman" w:cs="Times New Roman"/>
          <w:sz w:val="24"/>
          <w:szCs w:val="24"/>
          <w:lang w:val="en"/>
        </w:rPr>
      </w:pPr>
      <w:hyperlink w:anchor="WITHDRAW" r:id="rId21">
        <w:r w:rsidRPr="463CED95" w:rsidR="142207DE">
          <w:rPr>
            <w:rFonts w:ascii="Times New Roman" w:hAnsi="Times New Roman" w:eastAsia="Times New Roman" w:cs="Times New Roman"/>
            <w:color w:val="0000FF"/>
            <w:sz w:val="24"/>
            <w:szCs w:val="24"/>
            <w:u w:val="single"/>
            <w:lang w:val="en"/>
          </w:rPr>
          <w:t>Can I withdraw my answers once I have started the survey?</w:t>
        </w:r>
      </w:hyperlink>
    </w:p>
    <w:p w:rsidRPr="001E0464" w:rsidR="009603AC" w:rsidP="463CED95" w:rsidRDefault="142207DE" w14:paraId="43F5BBCD" w14:textId="77777777">
      <w:pPr>
        <w:numPr>
          <w:ilvl w:val="0"/>
          <w:numId w:val="12"/>
        </w:numPr>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 xml:space="preserve">If you wish to withdraw your answers, please notify the Survey Processing Center prior to {CLOSE DATE} by sending an e-mail to </w:t>
      </w:r>
      <w:hyperlink r:id="rId22">
        <w:r w:rsidRPr="463CED95">
          <w:rPr>
            <w:rFonts w:ascii="Times New Roman" w:hAnsi="Times New Roman" w:eastAsia="Times New Roman" w:cs="Times New Roman"/>
            <w:color w:val="0000FF"/>
            <w:sz w:val="24"/>
            <w:szCs w:val="24"/>
            <w:u w:val="single"/>
            <w:lang w:val="en"/>
          </w:rPr>
          <w:t>wgr-survey@mail.mil</w:t>
        </w:r>
      </w:hyperlink>
      <w:r w:rsidRPr="463CED95">
        <w:rPr>
          <w:rFonts w:ascii="Times New Roman" w:hAnsi="Times New Roman" w:eastAsia="Times New Roman" w:cs="Times New Roman"/>
          <w:sz w:val="24"/>
          <w:szCs w:val="24"/>
          <w:lang w:val="en"/>
        </w:rPr>
        <w:t xml:space="preserve"> or calling, toll-free 1-800-881-5307. Include your name and Ticket Number. </w:t>
      </w:r>
    </w:p>
    <w:p w:rsidRPr="001E0464" w:rsidR="009603AC" w:rsidP="463CED95" w:rsidRDefault="00276E6E" w14:paraId="453282CF" w14:textId="77777777">
      <w:pPr>
        <w:shd w:val="clear" w:color="auto" w:fill="D3D3D3"/>
        <w:spacing w:before="240" w:after="0" w:line="240" w:lineRule="auto"/>
        <w:jc w:val="both"/>
        <w:rPr>
          <w:rFonts w:ascii="Times New Roman" w:hAnsi="Times New Roman" w:eastAsia="Times New Roman" w:cs="Times New Roman"/>
          <w:sz w:val="24"/>
          <w:szCs w:val="24"/>
          <w:lang w:val="en"/>
        </w:rPr>
      </w:pPr>
      <w:hyperlink w:anchor="RESULTS" r:id="rId23">
        <w:r w:rsidRPr="463CED95" w:rsidR="142207DE">
          <w:rPr>
            <w:rFonts w:ascii="Times New Roman" w:hAnsi="Times New Roman" w:eastAsia="Times New Roman" w:cs="Times New Roman"/>
            <w:color w:val="0000FF"/>
            <w:sz w:val="24"/>
            <w:szCs w:val="24"/>
            <w:u w:val="single"/>
            <w:lang w:val="en"/>
          </w:rPr>
          <w:t>Will I ever see the results of the survey?</w:t>
        </w:r>
      </w:hyperlink>
    </w:p>
    <w:p w:rsidRPr="0073376A" w:rsidR="00405DAF" w:rsidP="463CED95" w:rsidRDefault="142207DE" w14:paraId="1C246A81" w14:textId="76E7931B">
      <w:pPr>
        <w:numPr>
          <w:ilvl w:val="0"/>
          <w:numId w:val="13"/>
        </w:numPr>
        <w:shd w:val="clear" w:color="auto" w:fill="D3D3D3"/>
        <w:spacing w:after="0" w:line="240" w:lineRule="auto"/>
        <w:jc w:val="both"/>
        <w:rPr>
          <w:rFonts w:ascii="Times New Roman" w:hAnsi="Times New Roman" w:eastAsia="Times New Roman" w:cs="Times New Roman"/>
          <w:sz w:val="24"/>
          <w:szCs w:val="24"/>
          <w:lang w:val="en"/>
        </w:rPr>
      </w:pPr>
      <w:r w:rsidRPr="463CED95">
        <w:rPr>
          <w:rFonts w:ascii="Times New Roman" w:hAnsi="Times New Roman" w:eastAsia="Times New Roman" w:cs="Times New Roman"/>
          <w:sz w:val="24"/>
          <w:szCs w:val="24"/>
          <w:lang w:val="en"/>
        </w:rPr>
        <w:t>OPA posts survey results on the following website</w:t>
      </w:r>
      <w:r w:rsidRPr="463CED95" w:rsidR="64D58FE8">
        <w:rPr>
          <w:rFonts w:ascii="Times New Roman" w:hAnsi="Times New Roman" w:eastAsia="Times New Roman" w:cs="Times New Roman"/>
          <w:sz w:val="24"/>
          <w:szCs w:val="24"/>
          <w:lang w:val="en"/>
        </w:rPr>
        <w:t xml:space="preserve">: </w:t>
      </w:r>
      <w:hyperlink r:id="rId24">
        <w:r w:rsidRPr="463CED95" w:rsidR="254B687E">
          <w:rPr>
            <w:rStyle w:val="Hyperlink"/>
            <w:rFonts w:ascii="Times New Roman" w:hAnsi="Times New Roman" w:cs="Times New Roman"/>
            <w:sz w:val="24"/>
            <w:szCs w:val="24"/>
          </w:rPr>
          <w:t>https://www.opa.mil</w:t>
        </w:r>
      </w:hyperlink>
    </w:p>
    <w:sectPr w:rsidRPr="0073376A" w:rsidR="00405DAF" w:rsidSect="003C2728">
      <w:pgSz w:w="12240" w:h="15840"/>
      <w:pgMar w:top="720" w:right="720" w:bottom="63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0CE62" w16cex:dateUtc="2021-11-30T21:22:00Z"/>
  <w16cex:commentExtensible w16cex:durableId="55E7B8F8" w16cex:dateUtc="2021-12-02T06:55:59.408Z"/>
  <w16cex:commentExtensible w16cex:durableId="7F9EE7C9" w16cex:dateUtc="2021-12-02T06:59:30.248Z"/>
  <w16cex:commentExtensible w16cex:durableId="33D041D9" w16cex:dateUtc="2021-12-02T07:00:35.1Z"/>
  <w16cex:commentExtensible w16cex:durableId="43AD45B0" w16cex:dateUtc="2021-12-02T07:07:28.021Z"/>
</w16cex:commentsExtensible>
</file>

<file path=word/commentsIds.xml><?xml version="1.0" encoding="utf-8"?>
<w16cid:commentsIds xmlns:mc="http://schemas.openxmlformats.org/markup-compatibility/2006" xmlns:w16cid="http://schemas.microsoft.com/office/word/2016/wordml/cid" mc:Ignorable="w16cid">
  <w16cid:commentId w16cid:paraId="540E42E2" w16cid:durableId="2550CE62"/>
  <w16cid:commentId w16cid:paraId="011B670E" w16cid:durableId="55E7B8F8"/>
  <w16cid:commentId w16cid:paraId="37BC799A" w16cid:durableId="7F9EE7C9"/>
  <w16cid:commentId w16cid:paraId="71131938" w16cid:durableId="33D041D9"/>
  <w16cid:commentId w16cid:paraId="7C9B8F8E" w16cid:durableId="43AD45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D2F"/>
    <w:multiLevelType w:val="multilevel"/>
    <w:tmpl w:val="39049F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282D2E"/>
    <w:multiLevelType w:val="multilevel"/>
    <w:tmpl w:val="16D69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D52752"/>
    <w:multiLevelType w:val="multilevel"/>
    <w:tmpl w:val="55262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D97AD5"/>
    <w:multiLevelType w:val="multilevel"/>
    <w:tmpl w:val="00E4A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DFB3912"/>
    <w:multiLevelType w:val="multilevel"/>
    <w:tmpl w:val="687021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80A277F"/>
    <w:multiLevelType w:val="multilevel"/>
    <w:tmpl w:val="CE88E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60018C4"/>
    <w:multiLevelType w:val="multilevel"/>
    <w:tmpl w:val="9F5E6B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B349B6"/>
    <w:multiLevelType w:val="multilevel"/>
    <w:tmpl w:val="395E4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B551E78"/>
    <w:multiLevelType w:val="multilevel"/>
    <w:tmpl w:val="2DACA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6977D41"/>
    <w:multiLevelType w:val="multilevel"/>
    <w:tmpl w:val="D7DE1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89F665B"/>
    <w:multiLevelType w:val="multilevel"/>
    <w:tmpl w:val="0BB67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E017B3A"/>
    <w:multiLevelType w:val="multilevel"/>
    <w:tmpl w:val="5B3EB1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C551617"/>
    <w:multiLevelType w:val="multilevel"/>
    <w:tmpl w:val="34B0B8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8"/>
  </w:num>
  <w:num w:numId="3">
    <w:abstractNumId w:val="1"/>
  </w:num>
  <w:num w:numId="4">
    <w:abstractNumId w:val="3"/>
  </w:num>
  <w:num w:numId="5">
    <w:abstractNumId w:val="2"/>
  </w:num>
  <w:num w:numId="6">
    <w:abstractNumId w:val="10"/>
  </w:num>
  <w:num w:numId="7">
    <w:abstractNumId w:val="5"/>
  </w:num>
  <w:num w:numId="8">
    <w:abstractNumId w:val="4"/>
  </w:num>
  <w:num w:numId="9">
    <w:abstractNumId w:val="9"/>
  </w:num>
  <w:num w:numId="10">
    <w:abstractNumId w:val="12"/>
  </w:num>
  <w:num w:numId="11">
    <w:abstractNumId w:val="7"/>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6F"/>
    <w:rsid w:val="001B76CC"/>
    <w:rsid w:val="001E0464"/>
    <w:rsid w:val="00274D29"/>
    <w:rsid w:val="00276E6E"/>
    <w:rsid w:val="003C1C6F"/>
    <w:rsid w:val="003C2728"/>
    <w:rsid w:val="00405DAF"/>
    <w:rsid w:val="00417D20"/>
    <w:rsid w:val="004662B2"/>
    <w:rsid w:val="005371A6"/>
    <w:rsid w:val="005845EC"/>
    <w:rsid w:val="005F60FB"/>
    <w:rsid w:val="006922DA"/>
    <w:rsid w:val="006C5D92"/>
    <w:rsid w:val="006E3F47"/>
    <w:rsid w:val="0073376A"/>
    <w:rsid w:val="00772997"/>
    <w:rsid w:val="00826957"/>
    <w:rsid w:val="008B7587"/>
    <w:rsid w:val="008F1F48"/>
    <w:rsid w:val="009603AC"/>
    <w:rsid w:val="009F0C79"/>
    <w:rsid w:val="00A707B9"/>
    <w:rsid w:val="00A77DC6"/>
    <w:rsid w:val="00BD0422"/>
    <w:rsid w:val="00F75C3C"/>
    <w:rsid w:val="0152B273"/>
    <w:rsid w:val="0A9CA45D"/>
    <w:rsid w:val="0E2F63DB"/>
    <w:rsid w:val="1354AB8B"/>
    <w:rsid w:val="142207DE"/>
    <w:rsid w:val="150F7AF5"/>
    <w:rsid w:val="1ED39DA9"/>
    <w:rsid w:val="254B687E"/>
    <w:rsid w:val="33443A12"/>
    <w:rsid w:val="3731EEB3"/>
    <w:rsid w:val="397792EA"/>
    <w:rsid w:val="3A56E14F"/>
    <w:rsid w:val="3D5917AE"/>
    <w:rsid w:val="463CED95"/>
    <w:rsid w:val="4C765CA2"/>
    <w:rsid w:val="58A220F3"/>
    <w:rsid w:val="64D58FE8"/>
    <w:rsid w:val="70A5BC11"/>
    <w:rsid w:val="72D07183"/>
    <w:rsid w:val="7D6042A0"/>
    <w:rsid w:val="7FB6E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2696B9"/>
  <w15:chartTrackingRefBased/>
  <w15:docId w15:val="{E7E1EC61-3834-477E-B52B-0F8DE9F0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603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03AC"/>
    <w:rPr>
      <w:rFonts w:ascii="Arial" w:eastAsia="Times New Roman" w:hAnsi="Arial" w:cs="Arial"/>
      <w:vanish/>
      <w:sz w:val="16"/>
      <w:szCs w:val="16"/>
    </w:rPr>
  </w:style>
  <w:style w:type="character" w:styleId="Strong">
    <w:name w:val="Strong"/>
    <w:basedOn w:val="DefaultParagraphFont"/>
    <w:uiPriority w:val="22"/>
    <w:qFormat/>
    <w:rsid w:val="009603AC"/>
    <w:rPr>
      <w:b/>
      <w:bCs/>
    </w:rPr>
  </w:style>
  <w:style w:type="character" w:styleId="Hyperlink">
    <w:name w:val="Hyperlink"/>
    <w:basedOn w:val="DefaultParagraphFont"/>
    <w:uiPriority w:val="99"/>
    <w:unhideWhenUsed/>
    <w:rsid w:val="009603AC"/>
    <w:rPr>
      <w:color w:val="0000FF"/>
      <w:u w:val="single"/>
    </w:rPr>
  </w:style>
  <w:style w:type="character" w:styleId="Emphasis">
    <w:name w:val="Emphasis"/>
    <w:basedOn w:val="DefaultParagraphFont"/>
    <w:uiPriority w:val="20"/>
    <w:qFormat/>
    <w:rsid w:val="009603AC"/>
    <w:rPr>
      <w:i/>
      <w:iCs/>
    </w:rPr>
  </w:style>
  <w:style w:type="paragraph" w:styleId="z-BottomofForm">
    <w:name w:val="HTML Bottom of Form"/>
    <w:basedOn w:val="Normal"/>
    <w:next w:val="Normal"/>
    <w:link w:val="z-BottomofFormChar"/>
    <w:hidden/>
    <w:uiPriority w:val="99"/>
    <w:semiHidden/>
    <w:unhideWhenUsed/>
    <w:rsid w:val="009603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03AC"/>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8F1F48"/>
    <w:rPr>
      <w:sz w:val="16"/>
      <w:szCs w:val="16"/>
    </w:rPr>
  </w:style>
  <w:style w:type="paragraph" w:styleId="CommentText">
    <w:name w:val="annotation text"/>
    <w:basedOn w:val="Normal"/>
    <w:link w:val="CommentTextChar"/>
    <w:uiPriority w:val="99"/>
    <w:semiHidden/>
    <w:unhideWhenUsed/>
    <w:rsid w:val="008F1F48"/>
    <w:pPr>
      <w:spacing w:line="240" w:lineRule="auto"/>
    </w:pPr>
    <w:rPr>
      <w:sz w:val="20"/>
      <w:szCs w:val="20"/>
    </w:rPr>
  </w:style>
  <w:style w:type="character" w:customStyle="1" w:styleId="CommentTextChar">
    <w:name w:val="Comment Text Char"/>
    <w:basedOn w:val="DefaultParagraphFont"/>
    <w:link w:val="CommentText"/>
    <w:uiPriority w:val="99"/>
    <w:semiHidden/>
    <w:rsid w:val="008F1F48"/>
    <w:rPr>
      <w:sz w:val="20"/>
      <w:szCs w:val="20"/>
    </w:rPr>
  </w:style>
  <w:style w:type="paragraph" w:styleId="CommentSubject">
    <w:name w:val="annotation subject"/>
    <w:basedOn w:val="CommentText"/>
    <w:next w:val="CommentText"/>
    <w:link w:val="CommentSubjectChar"/>
    <w:uiPriority w:val="99"/>
    <w:semiHidden/>
    <w:unhideWhenUsed/>
    <w:rsid w:val="008F1F48"/>
    <w:rPr>
      <w:b/>
      <w:bCs/>
    </w:rPr>
  </w:style>
  <w:style w:type="character" w:customStyle="1" w:styleId="CommentSubjectChar">
    <w:name w:val="Comment Subject Char"/>
    <w:basedOn w:val="CommentTextChar"/>
    <w:link w:val="CommentSubject"/>
    <w:uiPriority w:val="99"/>
    <w:semiHidden/>
    <w:rsid w:val="008F1F48"/>
    <w:rPr>
      <w:b/>
      <w:bCs/>
      <w:sz w:val="20"/>
      <w:szCs w:val="20"/>
    </w:rPr>
  </w:style>
  <w:style w:type="paragraph" w:styleId="BalloonText">
    <w:name w:val="Balloon Text"/>
    <w:basedOn w:val="Normal"/>
    <w:link w:val="BalloonTextChar"/>
    <w:uiPriority w:val="99"/>
    <w:semiHidden/>
    <w:unhideWhenUsed/>
    <w:rsid w:val="008F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F48"/>
    <w:rPr>
      <w:rFonts w:ascii="Segoe UI" w:hAnsi="Segoe UI" w:cs="Segoe UI"/>
      <w:sz w:val="18"/>
      <w:szCs w:val="18"/>
    </w:rPr>
  </w:style>
  <w:style w:type="paragraph" w:styleId="Revision">
    <w:name w:val="Revision"/>
    <w:hidden/>
    <w:uiPriority w:val="99"/>
    <w:semiHidden/>
    <w:rsid w:val="00537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426">
      <w:bodyDiv w:val="1"/>
      <w:marLeft w:val="0"/>
      <w:marRight w:val="0"/>
      <w:marTop w:val="0"/>
      <w:marBottom w:val="0"/>
      <w:divBdr>
        <w:top w:val="none" w:sz="0" w:space="0" w:color="auto"/>
        <w:left w:val="none" w:sz="0" w:space="0" w:color="auto"/>
        <w:bottom w:val="none" w:sz="0" w:space="0" w:color="auto"/>
        <w:right w:val="none" w:sz="0" w:space="0" w:color="auto"/>
      </w:divBdr>
      <w:divsChild>
        <w:div w:id="444159148">
          <w:marLeft w:val="0"/>
          <w:marRight w:val="0"/>
          <w:marTop w:val="0"/>
          <w:marBottom w:val="0"/>
          <w:divBdr>
            <w:top w:val="none" w:sz="0" w:space="0" w:color="auto"/>
            <w:left w:val="none" w:sz="0" w:space="0" w:color="auto"/>
            <w:bottom w:val="none" w:sz="0" w:space="0" w:color="auto"/>
            <w:right w:val="none" w:sz="0" w:space="0" w:color="auto"/>
          </w:divBdr>
        </w:div>
        <w:div w:id="1935671574">
          <w:marLeft w:val="0"/>
          <w:marRight w:val="0"/>
          <w:marTop w:val="0"/>
          <w:marBottom w:val="0"/>
          <w:divBdr>
            <w:top w:val="none" w:sz="0" w:space="0" w:color="auto"/>
            <w:left w:val="none" w:sz="0" w:space="0" w:color="auto"/>
            <w:bottom w:val="none" w:sz="0" w:space="0" w:color="auto"/>
            <w:right w:val="none" w:sz="0" w:space="0" w:color="auto"/>
          </w:divBdr>
        </w:div>
        <w:div w:id="1100561397">
          <w:marLeft w:val="0"/>
          <w:marRight w:val="0"/>
          <w:marTop w:val="0"/>
          <w:marBottom w:val="0"/>
          <w:divBdr>
            <w:top w:val="none" w:sz="0" w:space="0" w:color="auto"/>
            <w:left w:val="none" w:sz="0" w:space="0" w:color="auto"/>
            <w:bottom w:val="none" w:sz="0" w:space="0" w:color="auto"/>
            <w:right w:val="none" w:sz="0" w:space="0" w:color="auto"/>
          </w:divBdr>
        </w:div>
        <w:div w:id="952057934">
          <w:marLeft w:val="0"/>
          <w:marRight w:val="0"/>
          <w:marTop w:val="0"/>
          <w:marBottom w:val="0"/>
          <w:divBdr>
            <w:top w:val="none" w:sz="0" w:space="0" w:color="auto"/>
            <w:left w:val="none" w:sz="0" w:space="0" w:color="auto"/>
            <w:bottom w:val="none" w:sz="0" w:space="0" w:color="auto"/>
            <w:right w:val="none" w:sz="0" w:space="0" w:color="auto"/>
          </w:divBdr>
          <w:divsChild>
            <w:div w:id="905992760">
              <w:marLeft w:val="0"/>
              <w:marRight w:val="0"/>
              <w:marTop w:val="0"/>
              <w:marBottom w:val="0"/>
              <w:divBdr>
                <w:top w:val="none" w:sz="0" w:space="0" w:color="auto"/>
                <w:left w:val="none" w:sz="0" w:space="0" w:color="auto"/>
                <w:bottom w:val="none" w:sz="0" w:space="0" w:color="auto"/>
                <w:right w:val="none" w:sz="0" w:space="0" w:color="auto"/>
              </w:divBdr>
              <w:divsChild>
                <w:div w:id="681050897">
                  <w:marLeft w:val="0"/>
                  <w:marRight w:val="0"/>
                  <w:marTop w:val="0"/>
                  <w:marBottom w:val="0"/>
                  <w:divBdr>
                    <w:top w:val="none" w:sz="0" w:space="0" w:color="auto"/>
                    <w:left w:val="none" w:sz="0" w:space="0" w:color="auto"/>
                    <w:bottom w:val="none" w:sz="0" w:space="0" w:color="auto"/>
                    <w:right w:val="none" w:sz="0" w:space="0" w:color="auto"/>
                  </w:divBdr>
                  <w:divsChild>
                    <w:div w:id="1058094038">
                      <w:marLeft w:val="0"/>
                      <w:marRight w:val="0"/>
                      <w:marTop w:val="0"/>
                      <w:marBottom w:val="0"/>
                      <w:divBdr>
                        <w:top w:val="none" w:sz="0" w:space="0" w:color="auto"/>
                        <w:left w:val="none" w:sz="0" w:space="0" w:color="auto"/>
                        <w:bottom w:val="none" w:sz="0" w:space="0" w:color="auto"/>
                        <w:right w:val="none" w:sz="0" w:space="0" w:color="auto"/>
                      </w:divBdr>
                      <w:divsChild>
                        <w:div w:id="275018658">
                          <w:marLeft w:val="0"/>
                          <w:marRight w:val="0"/>
                          <w:marTop w:val="0"/>
                          <w:marBottom w:val="0"/>
                          <w:divBdr>
                            <w:top w:val="none" w:sz="0" w:space="0" w:color="auto"/>
                            <w:left w:val="none" w:sz="0" w:space="0" w:color="auto"/>
                            <w:bottom w:val="none" w:sz="0" w:space="0" w:color="auto"/>
                            <w:right w:val="none" w:sz="0" w:space="0" w:color="auto"/>
                          </w:divBdr>
                          <w:divsChild>
                            <w:div w:id="2145998237">
                              <w:marLeft w:val="0"/>
                              <w:marRight w:val="0"/>
                              <w:marTop w:val="0"/>
                              <w:marBottom w:val="0"/>
                              <w:divBdr>
                                <w:top w:val="none" w:sz="0" w:space="0" w:color="auto"/>
                                <w:left w:val="none" w:sz="0" w:space="0" w:color="auto"/>
                                <w:bottom w:val="none" w:sz="0" w:space="0" w:color="auto"/>
                                <w:right w:val="none" w:sz="0" w:space="0" w:color="auto"/>
                              </w:divBdr>
                              <w:divsChild>
                                <w:div w:id="514223442">
                                  <w:marLeft w:val="0"/>
                                  <w:marRight w:val="0"/>
                                  <w:marTop w:val="0"/>
                                  <w:marBottom w:val="0"/>
                                  <w:divBdr>
                                    <w:top w:val="none" w:sz="0" w:space="0" w:color="auto"/>
                                    <w:left w:val="none" w:sz="0" w:space="0" w:color="auto"/>
                                    <w:bottom w:val="none" w:sz="0" w:space="0" w:color="auto"/>
                                    <w:right w:val="none" w:sz="0" w:space="0" w:color="auto"/>
                                  </w:divBdr>
                                  <w:divsChild>
                                    <w:div w:id="18194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2451">
                              <w:marLeft w:val="0"/>
                              <w:marRight w:val="0"/>
                              <w:marTop w:val="0"/>
                              <w:marBottom w:val="0"/>
                              <w:divBdr>
                                <w:top w:val="none" w:sz="0" w:space="0" w:color="auto"/>
                                <w:left w:val="none" w:sz="0" w:space="0" w:color="auto"/>
                                <w:bottom w:val="none" w:sz="0" w:space="0" w:color="auto"/>
                                <w:right w:val="none" w:sz="0" w:space="0" w:color="auto"/>
                              </w:divBdr>
                              <w:divsChild>
                                <w:div w:id="980230245">
                                  <w:marLeft w:val="0"/>
                                  <w:marRight w:val="0"/>
                                  <w:marTop w:val="0"/>
                                  <w:marBottom w:val="0"/>
                                  <w:divBdr>
                                    <w:top w:val="none" w:sz="0" w:space="0" w:color="auto"/>
                                    <w:left w:val="none" w:sz="0" w:space="0" w:color="auto"/>
                                    <w:bottom w:val="none" w:sz="0" w:space="0" w:color="auto"/>
                                    <w:right w:val="none" w:sz="0" w:space="0" w:color="auto"/>
                                  </w:divBdr>
                                  <w:divsChild>
                                    <w:div w:id="16445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110">
                              <w:marLeft w:val="0"/>
                              <w:marRight w:val="0"/>
                              <w:marTop w:val="0"/>
                              <w:marBottom w:val="0"/>
                              <w:divBdr>
                                <w:top w:val="none" w:sz="0" w:space="0" w:color="auto"/>
                                <w:left w:val="none" w:sz="0" w:space="0" w:color="auto"/>
                                <w:bottom w:val="none" w:sz="0" w:space="0" w:color="auto"/>
                                <w:right w:val="none" w:sz="0" w:space="0" w:color="auto"/>
                              </w:divBdr>
                              <w:divsChild>
                                <w:div w:id="414401184">
                                  <w:marLeft w:val="0"/>
                                  <w:marRight w:val="0"/>
                                  <w:marTop w:val="0"/>
                                  <w:marBottom w:val="0"/>
                                  <w:divBdr>
                                    <w:top w:val="none" w:sz="0" w:space="0" w:color="auto"/>
                                    <w:left w:val="none" w:sz="0" w:space="0" w:color="auto"/>
                                    <w:bottom w:val="none" w:sz="0" w:space="0" w:color="auto"/>
                                    <w:right w:val="none" w:sz="0" w:space="0" w:color="auto"/>
                                  </w:divBdr>
                                  <w:divsChild>
                                    <w:div w:id="3006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692">
                              <w:marLeft w:val="0"/>
                              <w:marRight w:val="0"/>
                              <w:marTop w:val="0"/>
                              <w:marBottom w:val="0"/>
                              <w:divBdr>
                                <w:top w:val="none" w:sz="0" w:space="0" w:color="auto"/>
                                <w:left w:val="none" w:sz="0" w:space="0" w:color="auto"/>
                                <w:bottom w:val="none" w:sz="0" w:space="0" w:color="auto"/>
                                <w:right w:val="none" w:sz="0" w:space="0" w:color="auto"/>
                              </w:divBdr>
                              <w:divsChild>
                                <w:div w:id="1390693735">
                                  <w:marLeft w:val="0"/>
                                  <w:marRight w:val="0"/>
                                  <w:marTop w:val="0"/>
                                  <w:marBottom w:val="0"/>
                                  <w:divBdr>
                                    <w:top w:val="none" w:sz="0" w:space="0" w:color="auto"/>
                                    <w:left w:val="none" w:sz="0" w:space="0" w:color="auto"/>
                                    <w:bottom w:val="none" w:sz="0" w:space="0" w:color="auto"/>
                                    <w:right w:val="none" w:sz="0" w:space="0" w:color="auto"/>
                                  </w:divBdr>
                                  <w:divsChild>
                                    <w:div w:id="5799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976">
                              <w:marLeft w:val="0"/>
                              <w:marRight w:val="0"/>
                              <w:marTop w:val="0"/>
                              <w:marBottom w:val="0"/>
                              <w:divBdr>
                                <w:top w:val="none" w:sz="0" w:space="0" w:color="auto"/>
                                <w:left w:val="none" w:sz="0" w:space="0" w:color="auto"/>
                                <w:bottom w:val="none" w:sz="0" w:space="0" w:color="auto"/>
                                <w:right w:val="none" w:sz="0" w:space="0" w:color="auto"/>
                              </w:divBdr>
                              <w:divsChild>
                                <w:div w:id="1488205301">
                                  <w:marLeft w:val="0"/>
                                  <w:marRight w:val="0"/>
                                  <w:marTop w:val="0"/>
                                  <w:marBottom w:val="0"/>
                                  <w:divBdr>
                                    <w:top w:val="none" w:sz="0" w:space="0" w:color="auto"/>
                                    <w:left w:val="none" w:sz="0" w:space="0" w:color="auto"/>
                                    <w:bottom w:val="none" w:sz="0" w:space="0" w:color="auto"/>
                                    <w:right w:val="none" w:sz="0" w:space="0" w:color="auto"/>
                                  </w:divBdr>
                                  <w:divsChild>
                                    <w:div w:id="20605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8402">
                              <w:marLeft w:val="0"/>
                              <w:marRight w:val="0"/>
                              <w:marTop w:val="0"/>
                              <w:marBottom w:val="0"/>
                              <w:divBdr>
                                <w:top w:val="none" w:sz="0" w:space="0" w:color="auto"/>
                                <w:left w:val="none" w:sz="0" w:space="0" w:color="auto"/>
                                <w:bottom w:val="none" w:sz="0" w:space="0" w:color="auto"/>
                                <w:right w:val="none" w:sz="0" w:space="0" w:color="auto"/>
                              </w:divBdr>
                              <w:divsChild>
                                <w:div w:id="898437468">
                                  <w:marLeft w:val="0"/>
                                  <w:marRight w:val="0"/>
                                  <w:marTop w:val="0"/>
                                  <w:marBottom w:val="0"/>
                                  <w:divBdr>
                                    <w:top w:val="none" w:sz="0" w:space="0" w:color="auto"/>
                                    <w:left w:val="none" w:sz="0" w:space="0" w:color="auto"/>
                                    <w:bottom w:val="none" w:sz="0" w:space="0" w:color="auto"/>
                                    <w:right w:val="none" w:sz="0" w:space="0" w:color="auto"/>
                                  </w:divBdr>
                                  <w:divsChild>
                                    <w:div w:id="20396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3888">
                              <w:marLeft w:val="0"/>
                              <w:marRight w:val="0"/>
                              <w:marTop w:val="0"/>
                              <w:marBottom w:val="0"/>
                              <w:divBdr>
                                <w:top w:val="none" w:sz="0" w:space="0" w:color="auto"/>
                                <w:left w:val="none" w:sz="0" w:space="0" w:color="auto"/>
                                <w:bottom w:val="none" w:sz="0" w:space="0" w:color="auto"/>
                                <w:right w:val="none" w:sz="0" w:space="0" w:color="auto"/>
                              </w:divBdr>
                              <w:divsChild>
                                <w:div w:id="736560444">
                                  <w:marLeft w:val="0"/>
                                  <w:marRight w:val="0"/>
                                  <w:marTop w:val="0"/>
                                  <w:marBottom w:val="0"/>
                                  <w:divBdr>
                                    <w:top w:val="none" w:sz="0" w:space="0" w:color="auto"/>
                                    <w:left w:val="none" w:sz="0" w:space="0" w:color="auto"/>
                                    <w:bottom w:val="none" w:sz="0" w:space="0" w:color="auto"/>
                                    <w:right w:val="none" w:sz="0" w:space="0" w:color="auto"/>
                                  </w:divBdr>
                                  <w:divsChild>
                                    <w:div w:id="12200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9331">
                              <w:marLeft w:val="0"/>
                              <w:marRight w:val="0"/>
                              <w:marTop w:val="0"/>
                              <w:marBottom w:val="0"/>
                              <w:divBdr>
                                <w:top w:val="none" w:sz="0" w:space="0" w:color="auto"/>
                                <w:left w:val="none" w:sz="0" w:space="0" w:color="auto"/>
                                <w:bottom w:val="none" w:sz="0" w:space="0" w:color="auto"/>
                                <w:right w:val="none" w:sz="0" w:space="0" w:color="auto"/>
                              </w:divBdr>
                              <w:divsChild>
                                <w:div w:id="2131705599">
                                  <w:marLeft w:val="0"/>
                                  <w:marRight w:val="0"/>
                                  <w:marTop w:val="0"/>
                                  <w:marBottom w:val="0"/>
                                  <w:divBdr>
                                    <w:top w:val="none" w:sz="0" w:space="0" w:color="auto"/>
                                    <w:left w:val="none" w:sz="0" w:space="0" w:color="auto"/>
                                    <w:bottom w:val="none" w:sz="0" w:space="0" w:color="auto"/>
                                    <w:right w:val="none" w:sz="0" w:space="0" w:color="auto"/>
                                  </w:divBdr>
                                  <w:divsChild>
                                    <w:div w:id="6785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8779">
                              <w:marLeft w:val="0"/>
                              <w:marRight w:val="0"/>
                              <w:marTop w:val="0"/>
                              <w:marBottom w:val="0"/>
                              <w:divBdr>
                                <w:top w:val="none" w:sz="0" w:space="0" w:color="auto"/>
                                <w:left w:val="none" w:sz="0" w:space="0" w:color="auto"/>
                                <w:bottom w:val="none" w:sz="0" w:space="0" w:color="auto"/>
                                <w:right w:val="none" w:sz="0" w:space="0" w:color="auto"/>
                              </w:divBdr>
                              <w:divsChild>
                                <w:div w:id="197664855">
                                  <w:marLeft w:val="0"/>
                                  <w:marRight w:val="0"/>
                                  <w:marTop w:val="0"/>
                                  <w:marBottom w:val="0"/>
                                  <w:divBdr>
                                    <w:top w:val="none" w:sz="0" w:space="0" w:color="auto"/>
                                    <w:left w:val="none" w:sz="0" w:space="0" w:color="auto"/>
                                    <w:bottom w:val="none" w:sz="0" w:space="0" w:color="auto"/>
                                    <w:right w:val="none" w:sz="0" w:space="0" w:color="auto"/>
                                  </w:divBdr>
                                  <w:divsChild>
                                    <w:div w:id="17207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7611">
                              <w:marLeft w:val="0"/>
                              <w:marRight w:val="0"/>
                              <w:marTop w:val="0"/>
                              <w:marBottom w:val="0"/>
                              <w:divBdr>
                                <w:top w:val="none" w:sz="0" w:space="0" w:color="auto"/>
                                <w:left w:val="none" w:sz="0" w:space="0" w:color="auto"/>
                                <w:bottom w:val="none" w:sz="0" w:space="0" w:color="auto"/>
                                <w:right w:val="none" w:sz="0" w:space="0" w:color="auto"/>
                              </w:divBdr>
                              <w:divsChild>
                                <w:div w:id="215818899">
                                  <w:marLeft w:val="0"/>
                                  <w:marRight w:val="0"/>
                                  <w:marTop w:val="0"/>
                                  <w:marBottom w:val="0"/>
                                  <w:divBdr>
                                    <w:top w:val="none" w:sz="0" w:space="0" w:color="auto"/>
                                    <w:left w:val="none" w:sz="0" w:space="0" w:color="auto"/>
                                    <w:bottom w:val="none" w:sz="0" w:space="0" w:color="auto"/>
                                    <w:right w:val="none" w:sz="0" w:space="0" w:color="auto"/>
                                  </w:divBdr>
                                  <w:divsChild>
                                    <w:div w:id="18832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8180">
                              <w:marLeft w:val="0"/>
                              <w:marRight w:val="0"/>
                              <w:marTop w:val="0"/>
                              <w:marBottom w:val="0"/>
                              <w:divBdr>
                                <w:top w:val="none" w:sz="0" w:space="0" w:color="auto"/>
                                <w:left w:val="none" w:sz="0" w:space="0" w:color="auto"/>
                                <w:bottom w:val="none" w:sz="0" w:space="0" w:color="auto"/>
                                <w:right w:val="none" w:sz="0" w:space="0" w:color="auto"/>
                              </w:divBdr>
                              <w:divsChild>
                                <w:div w:id="2105804582">
                                  <w:marLeft w:val="0"/>
                                  <w:marRight w:val="0"/>
                                  <w:marTop w:val="0"/>
                                  <w:marBottom w:val="0"/>
                                  <w:divBdr>
                                    <w:top w:val="none" w:sz="0" w:space="0" w:color="auto"/>
                                    <w:left w:val="none" w:sz="0" w:space="0" w:color="auto"/>
                                    <w:bottom w:val="none" w:sz="0" w:space="0" w:color="auto"/>
                                    <w:right w:val="none" w:sz="0" w:space="0" w:color="auto"/>
                                  </w:divBdr>
                                  <w:divsChild>
                                    <w:div w:id="5370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6481">
                              <w:marLeft w:val="0"/>
                              <w:marRight w:val="0"/>
                              <w:marTop w:val="0"/>
                              <w:marBottom w:val="0"/>
                              <w:divBdr>
                                <w:top w:val="none" w:sz="0" w:space="0" w:color="auto"/>
                                <w:left w:val="none" w:sz="0" w:space="0" w:color="auto"/>
                                <w:bottom w:val="none" w:sz="0" w:space="0" w:color="auto"/>
                                <w:right w:val="none" w:sz="0" w:space="0" w:color="auto"/>
                              </w:divBdr>
                              <w:divsChild>
                                <w:div w:id="887182073">
                                  <w:marLeft w:val="0"/>
                                  <w:marRight w:val="0"/>
                                  <w:marTop w:val="0"/>
                                  <w:marBottom w:val="0"/>
                                  <w:divBdr>
                                    <w:top w:val="none" w:sz="0" w:space="0" w:color="auto"/>
                                    <w:left w:val="none" w:sz="0" w:space="0" w:color="auto"/>
                                    <w:bottom w:val="none" w:sz="0" w:space="0" w:color="auto"/>
                                    <w:right w:val="none" w:sz="0" w:space="0" w:color="auto"/>
                                  </w:divBdr>
                                  <w:divsChild>
                                    <w:div w:id="2633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sdrc.com/uatsurvant/wsc/FAQ.aspx?preview=WGRR1901\Survey_FAQ.resx" TargetMode="External"/><Relationship Id="rId18" Type="http://schemas.openxmlformats.org/officeDocument/2006/relationships/hyperlink" Target="https://www.surveysdrc.com/uatsurvant/wsc/FAQ.aspx?preview=WGRR1901\Survey_FAQ.re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rveysdrc.com/uatsurvant/wsc/FAQ.aspx?preview=WGRR1901\Survey_FAQ.resx" TargetMode="External"/><Relationship Id="rId7" Type="http://schemas.openxmlformats.org/officeDocument/2006/relationships/webSettings" Target="webSettings.xml"/><Relationship Id="rId12" Type="http://schemas.openxmlformats.org/officeDocument/2006/relationships/hyperlink" Target="https://www.surveysdrc.com/uatsurvant/wsc/FAQ.aspx?preview=WGRR1901\Survey_FAQ.resx" TargetMode="External"/><Relationship Id="rId17" Type="http://schemas.openxmlformats.org/officeDocument/2006/relationships/hyperlink" Target="https://www.surveysdrc.com/uatsurvant/wsc/FAQ.aspx?preview=WGRR1901\Survey_FAQ.re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rveysdrc.com/uatsurvant/wsc/FAQ.aspx?preview=WGRR1901\Survey_FAQ.resx" TargetMode="External"/><Relationship Id="rId20" Type="http://schemas.openxmlformats.org/officeDocument/2006/relationships/hyperlink" Target="https://www.surveysdrc.com/uatsurvant/wsc/FAQ.aspx?preview=WGRR1901\Survey_FAQ.re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sdrc.com/uatsurvant/wsc/FAQ.aspx?preview=WGRR1901\Survey_FAQ.resx" TargetMode="External"/><Relationship Id="rId24" Type="http://schemas.openxmlformats.org/officeDocument/2006/relationships/hyperlink" Target="https://www.opa.mil" TargetMode="External"/><Relationship Id="rId5" Type="http://schemas.openxmlformats.org/officeDocument/2006/relationships/styles" Target="styles.xml"/><Relationship Id="rId15" Type="http://schemas.openxmlformats.org/officeDocument/2006/relationships/hyperlink" Target="https://www.surveysdrc.com/uatsurvant/wsc/FAQ.aspx?preview=WGRR1901\Survey_FAQ.resx" TargetMode="External"/><Relationship Id="rId23" Type="http://schemas.openxmlformats.org/officeDocument/2006/relationships/hyperlink" Target="https://www.surveysdrc.com/uatsurvant/wsc/FAQ.aspx?preview=WGRR1901\Survey_FAQ.resx" TargetMode="External"/><Relationship Id="rId10" Type="http://schemas.openxmlformats.org/officeDocument/2006/relationships/hyperlink" Target="mailto:wgr-survey@mail.mil" TargetMode="External"/><Relationship Id="rId19" Type="http://schemas.openxmlformats.org/officeDocument/2006/relationships/hyperlink" Target="https://www.surveysdrc.com/uatsurvant/wsc/FAQ.aspx?preview=WGRR1901\Survey_FAQ.resx" TargetMode="Externa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image" Target="media/image2.tmp"/><Relationship Id="rId14" Type="http://schemas.openxmlformats.org/officeDocument/2006/relationships/hyperlink" Target="https://www.surveysdrc.com/uatsurvant/wsc/FAQ.aspx?preview=WGRR1901\Survey_FAQ.resx" TargetMode="External"/><Relationship Id="rId22" Type="http://schemas.openxmlformats.org/officeDocument/2006/relationships/hyperlink" Target="mailto:wgr-survey@mail.mil"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11" ma:contentTypeDescription="Create a new document." ma:contentTypeScope="" ma:versionID="648d1452832e4e1cc6f0a745b0f4b004">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5e57fc2f63d5831a63f2d2cbee55d56"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B16EA-BE4B-48F4-BD6A-3D7DF185F310}">
  <ds:schemaRefs>
    <ds:schemaRef ds:uri="http://schemas.microsoft.com/sharepoint/v3/contenttype/forms"/>
  </ds:schemaRefs>
</ds:datastoreItem>
</file>

<file path=customXml/itemProps2.xml><?xml version="1.0" encoding="utf-8"?>
<ds:datastoreItem xmlns:ds="http://schemas.openxmlformats.org/officeDocument/2006/customXml" ds:itemID="{E8389442-465E-4D59-AABE-04047D65C483}">
  <ds:schemaRefs>
    <ds:schemaRef ds:uri="http://purl.org/dc/dcmitype/"/>
    <ds:schemaRef ds:uri="http://schemas.microsoft.com/office/2006/metadata/properties"/>
    <ds:schemaRef ds:uri="http://schemas.microsoft.com/office/infopath/2007/PartnerControls"/>
    <ds:schemaRef ds:uri="http://purl.org/dc/elements/1.1/"/>
    <ds:schemaRef ds:uri="678745f7-dbf9-4184-8ca6-a628e4218949"/>
    <ds:schemaRef ds:uri="http://schemas.openxmlformats.org/package/2006/metadata/core-properties"/>
    <ds:schemaRef ds:uri="http://schemas.microsoft.com/office/2006/documentManagement/types"/>
    <ds:schemaRef ds:uri="791c7631-6441-4494-ba87-f61eeb0c6c59"/>
    <ds:schemaRef ds:uri="http://www.w3.org/XML/1998/namespace"/>
    <ds:schemaRef ds:uri="http://purl.org/dc/terms/"/>
  </ds:schemaRefs>
</ds:datastoreItem>
</file>

<file path=customXml/itemProps3.xml><?xml version="1.0" encoding="utf-8"?>
<ds:datastoreItem xmlns:ds="http://schemas.openxmlformats.org/officeDocument/2006/customXml" ds:itemID="{295CBB6F-AD8B-409F-8A6E-EC708AE7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Margaret H CIV DMDC</dc:creator>
  <cp:keywords/>
  <dc:description/>
  <cp:lastModifiedBy>Breslin, Rachel A CIV DMDC</cp:lastModifiedBy>
  <cp:revision>4</cp:revision>
  <dcterms:created xsi:type="dcterms:W3CDTF">2021-12-02T18:18:00Z</dcterms:created>
  <dcterms:modified xsi:type="dcterms:W3CDTF">2022-02-15T20:59:00Z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0x01010038938639B40817498D5E2F98BDB7C048</vt:lpwstr>
  </property>
  <property fmtid="{D5CDD505-2E9C-101B-9397-08002B2CF9AE}" pid="3" name="_dlc_DocIdItemGuid">
    <vt:lpwstr>ddc11c9d-a14f-41ce-bf2d-0b8da831bd2c</vt:lpwstr>
  </property>
</Properties>
</file>