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57E8" w:rsidP="002957E8" w:rsidRDefault="005E3C83" w14:paraId="4223CC76" w14:textId="2BF4FEC3">
      <w:pPr>
        <w:jc w:val="center"/>
        <w:rPr>
          <w:b/>
        </w:rPr>
      </w:pPr>
      <w:r>
        <w:rPr>
          <w:b/>
        </w:rPr>
        <w:t>Change Request for</w:t>
      </w:r>
    </w:p>
    <w:p w:rsidR="00E201C6" w:rsidP="00E201C6" w:rsidRDefault="00E201C6" w14:paraId="22129EE4" w14:textId="55739E89">
      <w:pPr>
        <w:jc w:val="center"/>
        <w:rPr>
          <w:b/>
        </w:rPr>
      </w:pPr>
    </w:p>
    <w:p w:rsidR="00E201C6" w:rsidP="00E201C6" w:rsidRDefault="00E201C6" w14:paraId="3F664401" w14:textId="010514A8">
      <w:pPr>
        <w:autoSpaceDE w:val="0"/>
        <w:autoSpaceDN w:val="0"/>
        <w:adjustRightInd w:val="0"/>
        <w:jc w:val="center"/>
        <w:rPr>
          <w:b/>
          <w:caps/>
        </w:rPr>
      </w:pPr>
      <w:bookmarkStart w:name="_Hlk59516661" w:id="0"/>
      <w:r w:rsidRPr="00896E33">
        <w:rPr>
          <w:b/>
          <w:bCs/>
        </w:rPr>
        <w:t>REQUIREMENT FOR NEGATIVE PRE-DEPARTURE COVID-19 TEST</w:t>
      </w:r>
      <w:r>
        <w:rPr>
          <w:b/>
          <w:bCs/>
        </w:rPr>
        <w:t xml:space="preserve"> </w:t>
      </w:r>
      <w:r w:rsidRPr="00896E33">
        <w:rPr>
          <w:b/>
          <w:bCs/>
        </w:rPr>
        <w:t>RESULT</w:t>
      </w:r>
      <w:r>
        <w:rPr>
          <w:b/>
          <w:bCs/>
        </w:rPr>
        <w:t xml:space="preserve"> OR DOCUMENTATION OF RECOVERY FROM COVID-19 </w:t>
      </w:r>
      <w:r w:rsidRPr="00896E33">
        <w:rPr>
          <w:b/>
          <w:bCs/>
        </w:rPr>
        <w:t xml:space="preserve">FOR ALL AIRLINE OR OTHER AIRCRAFT PASSENGERS ARRIVING INTO THE UNITED STATES </w:t>
      </w:r>
      <w:r w:rsidRPr="00896E33">
        <w:rPr>
          <w:b/>
          <w:caps/>
        </w:rPr>
        <w:t>from any foreign country</w:t>
      </w:r>
      <w:r>
        <w:rPr>
          <w:b/>
          <w:caps/>
        </w:rPr>
        <w:t xml:space="preserve"> </w:t>
      </w:r>
    </w:p>
    <w:p w:rsidR="00462EB1" w:rsidP="00E201C6" w:rsidRDefault="00462EB1" w14:paraId="3AF61CCA" w14:textId="77777777">
      <w:pPr>
        <w:autoSpaceDE w:val="0"/>
        <w:autoSpaceDN w:val="0"/>
        <w:adjustRightInd w:val="0"/>
        <w:jc w:val="center"/>
        <w:rPr>
          <w:b/>
          <w:caps/>
        </w:rPr>
      </w:pPr>
    </w:p>
    <w:p w:rsidR="00E201C6" w:rsidP="00E201C6" w:rsidRDefault="00E201C6" w14:paraId="514BB686" w14:textId="77777777">
      <w:pPr>
        <w:autoSpaceDE w:val="0"/>
        <w:autoSpaceDN w:val="0"/>
        <w:adjustRightInd w:val="0"/>
        <w:jc w:val="center"/>
        <w:rPr>
          <w:b/>
          <w:caps/>
        </w:rPr>
      </w:pPr>
      <w:r>
        <w:rPr>
          <w:b/>
          <w:caps/>
        </w:rPr>
        <w:t xml:space="preserve">AND </w:t>
      </w:r>
    </w:p>
    <w:p w:rsidRPr="00B90C2F" w:rsidR="00E201C6" w:rsidP="00E201C6" w:rsidRDefault="00E201C6" w14:paraId="60A61C8D" w14:textId="77777777">
      <w:pPr>
        <w:pStyle w:val="Heading1"/>
        <w:tabs>
          <w:tab w:val="left" w:pos="8010"/>
        </w:tabs>
        <w:jc w:val="center"/>
        <w:rPr>
          <w:kern w:val="0"/>
          <w:szCs w:val="24"/>
        </w:rPr>
      </w:pPr>
      <w:bookmarkStart w:name="_Hlk86677824" w:id="1"/>
      <w:r w:rsidRPr="00B90C2F">
        <w:rPr>
          <w:kern w:val="0"/>
          <w:szCs w:val="24"/>
        </w:rPr>
        <w:t xml:space="preserve">REQUIREMENT FOR PROOF OF COVID-19 VACCINATION FOR </w:t>
      </w:r>
      <w:r>
        <w:rPr>
          <w:kern w:val="0"/>
          <w:szCs w:val="24"/>
        </w:rPr>
        <w:t>NON</w:t>
      </w:r>
      <w:r w:rsidRPr="00B90C2F">
        <w:rPr>
          <w:kern w:val="0"/>
          <w:szCs w:val="24"/>
        </w:rPr>
        <w:t>CITIZEN, NONIMMIGRANT AIR PASSENGERS ARRIVING INTO THE UNITED STATES FROM A FOREIGN COUNTRY</w:t>
      </w:r>
    </w:p>
    <w:bookmarkEnd w:id="0"/>
    <w:bookmarkEnd w:id="1"/>
    <w:p w:rsidRPr="00C61FA5" w:rsidR="005E3C83" w:rsidP="002957E8" w:rsidRDefault="005E3C83" w14:paraId="73AB4509" w14:textId="178893A6">
      <w:pPr>
        <w:jc w:val="center"/>
        <w:rPr>
          <w:b/>
        </w:rPr>
      </w:pPr>
    </w:p>
    <w:p w:rsidRPr="00C61FA5" w:rsidR="002957E8" w:rsidP="002957E8" w:rsidRDefault="002957E8" w14:paraId="72679E7C" w14:textId="0A98D779">
      <w:pPr>
        <w:jc w:val="center"/>
        <w:rPr>
          <w:b/>
        </w:rPr>
      </w:pPr>
      <w:r w:rsidRPr="00C61FA5">
        <w:rPr>
          <w:b/>
        </w:rPr>
        <w:t>(OMB Control No. 0920-</w:t>
      </w:r>
      <w:r w:rsidR="00E201C6">
        <w:rPr>
          <w:b/>
        </w:rPr>
        <w:t>1318</w:t>
      </w:r>
      <w:r w:rsidRPr="00C61FA5">
        <w:rPr>
          <w:b/>
        </w:rPr>
        <w:t>)</w:t>
      </w:r>
    </w:p>
    <w:p w:rsidRPr="00285FD5" w:rsidR="000C6D41" w:rsidP="000C6D41" w:rsidRDefault="000C6D41" w14:paraId="158EEA6C" w14:textId="248EFED2">
      <w:pPr>
        <w:jc w:val="center"/>
        <w:rPr>
          <w:b/>
        </w:rPr>
      </w:pPr>
      <w:r>
        <w:rPr>
          <w:b/>
        </w:rPr>
        <w:t>Expir</w:t>
      </w:r>
      <w:r w:rsidR="005E3C83">
        <w:rPr>
          <w:b/>
        </w:rPr>
        <w:t xml:space="preserve">ation Date: </w:t>
      </w:r>
      <w:r w:rsidR="00E201C6">
        <w:rPr>
          <w:b/>
        </w:rPr>
        <w:t>05/31/2022</w:t>
      </w:r>
    </w:p>
    <w:p w:rsidR="00021450" w:rsidP="00021450" w:rsidRDefault="00021450" w14:paraId="2A58DA3B" w14:textId="77777777">
      <w:pPr>
        <w:rPr>
          <w:rFonts w:eastAsiaTheme="minorEastAsia"/>
          <w:b/>
        </w:rPr>
      </w:pPr>
    </w:p>
    <w:p w:rsidR="00021450" w:rsidP="00021450" w:rsidRDefault="00021450" w14:paraId="2DB8D69C" w14:textId="77777777">
      <w:pPr>
        <w:rPr>
          <w:b/>
        </w:rPr>
      </w:pPr>
    </w:p>
    <w:p w:rsidR="00987051" w:rsidP="00782E0A" w:rsidRDefault="00987051" w14:paraId="6346D96D" w14:textId="0AA9703C">
      <w:pPr>
        <w:rPr>
          <w:b/>
        </w:rPr>
      </w:pPr>
    </w:p>
    <w:p w:rsidR="00B03C41" w:rsidP="00782E0A" w:rsidRDefault="00B03C41" w14:paraId="21435D3B" w14:textId="305C5316">
      <w:pPr>
        <w:rPr>
          <w:b/>
        </w:rPr>
      </w:pPr>
    </w:p>
    <w:p w:rsidR="00B03C41" w:rsidP="00782E0A" w:rsidRDefault="00B03C41" w14:paraId="60EC44BD" w14:textId="6315E704">
      <w:pPr>
        <w:rPr>
          <w:b/>
        </w:rPr>
      </w:pPr>
    </w:p>
    <w:p w:rsidR="00B03C41" w:rsidP="00782E0A" w:rsidRDefault="00B03C41" w14:paraId="5A4C74EB" w14:textId="422E4DDD">
      <w:pPr>
        <w:rPr>
          <w:b/>
        </w:rPr>
      </w:pPr>
    </w:p>
    <w:p w:rsidR="00B03C41" w:rsidP="00782E0A" w:rsidRDefault="00B03C41" w14:paraId="056DDFBF" w14:textId="632D484C">
      <w:pPr>
        <w:rPr>
          <w:b/>
        </w:rPr>
      </w:pPr>
    </w:p>
    <w:p w:rsidR="00B03C41" w:rsidP="00782E0A" w:rsidRDefault="00B03C41" w14:paraId="5B3B885D" w14:textId="15EB4230">
      <w:pPr>
        <w:rPr>
          <w:b/>
        </w:rPr>
      </w:pPr>
    </w:p>
    <w:p w:rsidR="00B03C41" w:rsidP="00782E0A" w:rsidRDefault="00B03C41" w14:paraId="7D56DC36" w14:textId="084B0D57">
      <w:pPr>
        <w:rPr>
          <w:b/>
        </w:rPr>
      </w:pPr>
    </w:p>
    <w:p w:rsidR="00B03C41" w:rsidP="00782E0A" w:rsidRDefault="00B03C41" w14:paraId="424B70B0" w14:textId="7FDF3E61">
      <w:pPr>
        <w:rPr>
          <w:b/>
        </w:rPr>
      </w:pPr>
    </w:p>
    <w:p w:rsidR="00B03C41" w:rsidP="00782E0A" w:rsidRDefault="00B03C41" w14:paraId="3268F943" w14:textId="002F5A15">
      <w:pPr>
        <w:rPr>
          <w:b/>
        </w:rPr>
      </w:pPr>
    </w:p>
    <w:p w:rsidR="00B03C41" w:rsidP="00782E0A" w:rsidRDefault="00B03C41" w14:paraId="339F89D5" w14:textId="0A777EAF">
      <w:pPr>
        <w:rPr>
          <w:b/>
        </w:rPr>
      </w:pPr>
    </w:p>
    <w:p w:rsidR="00B03C41" w:rsidP="00782E0A" w:rsidRDefault="00B03C41" w14:paraId="2543BA52" w14:textId="324F9EDA">
      <w:pPr>
        <w:rPr>
          <w:b/>
        </w:rPr>
      </w:pPr>
    </w:p>
    <w:p w:rsidR="00B03C41" w:rsidP="00782E0A" w:rsidRDefault="00B03C41" w14:paraId="338DDA7A" w14:textId="77777777">
      <w:pPr>
        <w:rPr>
          <w:b/>
        </w:rPr>
      </w:pPr>
    </w:p>
    <w:p w:rsidR="00B03C41" w:rsidP="00782E0A" w:rsidRDefault="00B03C41" w14:paraId="181EFC3D" w14:textId="77BF6368">
      <w:pPr>
        <w:rPr>
          <w:b/>
        </w:rPr>
      </w:pPr>
    </w:p>
    <w:p w:rsidR="00B03C41" w:rsidP="00782E0A" w:rsidRDefault="00B03C41" w14:paraId="04559647" w14:textId="6272E141">
      <w:pPr>
        <w:rPr>
          <w:b/>
        </w:rPr>
      </w:pPr>
    </w:p>
    <w:p w:rsidR="00B03C41" w:rsidP="00782E0A" w:rsidRDefault="00B03C41" w14:paraId="6C38750B" w14:textId="4CEF1F8E">
      <w:pPr>
        <w:rPr>
          <w:b/>
        </w:rPr>
      </w:pPr>
    </w:p>
    <w:p w:rsidR="00B03C41" w:rsidP="00782E0A" w:rsidRDefault="00B03C41" w14:paraId="0C9A6E78" w14:textId="1B8CA9F1">
      <w:pPr>
        <w:rPr>
          <w:b/>
        </w:rPr>
      </w:pPr>
    </w:p>
    <w:p w:rsidR="00B03C41" w:rsidP="00782E0A" w:rsidRDefault="00B03C41" w14:paraId="7E604CCD" w14:textId="4F6F54E6">
      <w:pPr>
        <w:rPr>
          <w:b/>
        </w:rPr>
      </w:pPr>
    </w:p>
    <w:p w:rsidR="00B03C41" w:rsidP="00782E0A" w:rsidRDefault="00B03C41" w14:paraId="7D18E247" w14:textId="04831AB3">
      <w:pPr>
        <w:rPr>
          <w:b/>
        </w:rPr>
      </w:pPr>
    </w:p>
    <w:p w:rsidR="00B03C41" w:rsidP="00782E0A" w:rsidRDefault="00B03C41" w14:paraId="34A3EEB1" w14:textId="1008BD23">
      <w:pPr>
        <w:rPr>
          <w:b/>
        </w:rPr>
      </w:pPr>
    </w:p>
    <w:p w:rsidR="00B03C41" w:rsidP="00782E0A" w:rsidRDefault="00B03C41" w14:paraId="3A4C97E5" w14:textId="276BFE2A">
      <w:pPr>
        <w:rPr>
          <w:b/>
        </w:rPr>
      </w:pPr>
    </w:p>
    <w:p w:rsidRPr="000C5EF1" w:rsidR="00B03C41" w:rsidP="00782E0A" w:rsidRDefault="00B03C41" w14:paraId="6733B067" w14:textId="77777777">
      <w:pPr>
        <w:rPr>
          <w:b/>
        </w:rPr>
      </w:pPr>
    </w:p>
    <w:p w:rsidRPr="000C5EF1" w:rsidR="00782E0A" w:rsidP="00782E0A" w:rsidRDefault="00782E0A" w14:paraId="30102841" w14:textId="77777777">
      <w:pPr>
        <w:rPr>
          <w:b/>
        </w:rPr>
      </w:pPr>
    </w:p>
    <w:p w:rsidRPr="00C61FA5" w:rsidR="00E201C6" w:rsidP="00E201C6" w:rsidRDefault="00E201C6" w14:paraId="6EAD21FA" w14:textId="77777777">
      <w:pPr>
        <w:outlineLvl w:val="0"/>
        <w:rPr>
          <w:b/>
        </w:rPr>
      </w:pPr>
      <w:bookmarkStart w:name="_Toc334782571" w:id="2"/>
      <w:bookmarkStart w:name="_Toc428877068" w:id="3"/>
      <w:bookmarkStart w:name="_Toc59888394" w:id="4"/>
      <w:r w:rsidRPr="00C61FA5">
        <w:rPr>
          <w:b/>
        </w:rPr>
        <w:t>Contact:</w:t>
      </w:r>
      <w:bookmarkEnd w:id="2"/>
      <w:bookmarkEnd w:id="3"/>
      <w:bookmarkEnd w:id="4"/>
    </w:p>
    <w:p w:rsidR="00E201C6" w:rsidP="00E201C6" w:rsidRDefault="00E201C6" w14:paraId="02FD70CE" w14:textId="77777777">
      <w:pPr>
        <w:pStyle w:val="NoSpacing"/>
      </w:pPr>
      <w:r>
        <w:t>Chip Daymude</w:t>
      </w:r>
    </w:p>
    <w:p w:rsidR="00E201C6" w:rsidP="00E201C6" w:rsidRDefault="00E201C6" w14:paraId="4FDD4169" w14:textId="77777777">
      <w:pPr>
        <w:pStyle w:val="NoSpacing"/>
      </w:pPr>
      <w:r>
        <w:t xml:space="preserve">National Center for Emerging and Zoonotic Infectious Diseases </w:t>
      </w:r>
    </w:p>
    <w:p w:rsidR="00E201C6" w:rsidP="00E201C6" w:rsidRDefault="00E201C6" w14:paraId="76234A49" w14:textId="77777777">
      <w:pPr>
        <w:pStyle w:val="NoSpacing"/>
      </w:pPr>
      <w:r>
        <w:t xml:space="preserve">Centers for Disease Control and Prevention </w:t>
      </w:r>
    </w:p>
    <w:p w:rsidR="00E201C6" w:rsidP="00E201C6" w:rsidRDefault="00E201C6" w14:paraId="42E5CE00" w14:textId="77777777">
      <w:pPr>
        <w:pStyle w:val="NoSpacing"/>
      </w:pPr>
      <w:r>
        <w:t xml:space="preserve">1600 Clifton Road, NE </w:t>
      </w:r>
    </w:p>
    <w:p w:rsidR="00E201C6" w:rsidP="00E201C6" w:rsidRDefault="00E201C6" w14:paraId="051CBD08" w14:textId="77777777">
      <w:pPr>
        <w:pStyle w:val="NoSpacing"/>
      </w:pPr>
      <w:r>
        <w:t xml:space="preserve">Atlanta, Georgia 30333 </w:t>
      </w:r>
    </w:p>
    <w:p w:rsidR="00E201C6" w:rsidP="00E201C6" w:rsidRDefault="00E201C6" w14:paraId="3A8C8604" w14:textId="77777777">
      <w:pPr>
        <w:pStyle w:val="NoSpacing"/>
      </w:pPr>
      <w:r>
        <w:t xml:space="preserve">Phone: </w:t>
      </w:r>
      <w:r w:rsidRPr="00CA2110">
        <w:t>404.718.7103</w:t>
      </w:r>
    </w:p>
    <w:p w:rsidRPr="00C61FA5" w:rsidR="00E201C6" w:rsidP="00E201C6" w:rsidRDefault="00E201C6" w14:paraId="3BFE2471" w14:textId="77777777">
      <w:pPr>
        <w:pStyle w:val="NoSpacing"/>
      </w:pPr>
      <w:r>
        <w:t xml:space="preserve">Email: </w:t>
      </w:r>
      <w:r w:rsidRPr="00CA2110">
        <w:t>qkh7@cdc.gov</w:t>
      </w:r>
    </w:p>
    <w:p w:rsidRPr="000C5EF1" w:rsidR="00782E0A" w:rsidP="00782E0A" w:rsidRDefault="00782E0A" w14:paraId="1E3705A4" w14:textId="77777777">
      <w:pPr>
        <w:tabs>
          <w:tab w:val="center" w:pos="4680"/>
        </w:tabs>
        <w:autoSpaceDE w:val="0"/>
        <w:autoSpaceDN w:val="0"/>
        <w:adjustRightInd w:val="0"/>
        <w:rPr>
          <w:noProof/>
        </w:rPr>
      </w:pPr>
      <w:r w:rsidRPr="000C5EF1">
        <w:rPr>
          <w:noProof/>
        </w:rPr>
        <w:tab/>
      </w:r>
    </w:p>
    <w:p w:rsidRPr="000C5EF1" w:rsidR="00782E0A" w:rsidP="00782E0A" w:rsidRDefault="00782E0A" w14:paraId="3FE0258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u w:val="single"/>
        </w:rPr>
        <w:lastRenderedPageBreak/>
        <w:t xml:space="preserve"> </w:t>
      </w:r>
    </w:p>
    <w:p w:rsidRPr="000C5EF1" w:rsidR="00782E0A" w:rsidP="00782E0A" w:rsidRDefault="00782E0A" w14:paraId="150D0B7B"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0C5EF1" w:rsidR="00782E0A" w:rsidP="00782E0A" w:rsidRDefault="00782E0A" w14:paraId="307E3A30" w14:textId="71D9055F">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0C5EF1">
        <w:rPr>
          <w:b/>
        </w:rPr>
        <w:t>Submission Date:</w:t>
      </w:r>
      <w:r w:rsidRPr="000C5EF1">
        <w:t xml:space="preserve"> </w:t>
      </w:r>
      <w:r w:rsidR="00E201C6">
        <w:t xml:space="preserve">December </w:t>
      </w:r>
      <w:r w:rsidR="00462EB1">
        <w:t>3</w:t>
      </w:r>
      <w:r w:rsidR="00E201C6">
        <w:t>, 2021</w:t>
      </w:r>
    </w:p>
    <w:p w:rsidRPr="000C5EF1" w:rsidR="00782E0A" w:rsidRDefault="00782E0A" w14:paraId="390D587A" w14:textId="77777777"/>
    <w:p w:rsidRPr="000C5EF1" w:rsidR="00782E0A" w:rsidRDefault="00782E0A" w14:paraId="500802EE" w14:textId="77777777"/>
    <w:p w:rsidR="00D558B5" w:rsidP="00782E0A" w:rsidRDefault="00D558B5" w14:paraId="0A140C8F" w14:textId="77777777">
      <w:pPr>
        <w:autoSpaceDE w:val="0"/>
        <w:autoSpaceDN w:val="0"/>
        <w:adjustRightInd w:val="0"/>
        <w:rPr>
          <w:b/>
          <w:color w:val="000000"/>
          <w:u w:val="single"/>
        </w:rPr>
      </w:pPr>
    </w:p>
    <w:p w:rsidRPr="000C5EF1" w:rsidR="00782E0A" w:rsidP="00782E0A" w:rsidRDefault="00782E0A" w14:paraId="3B6EF1E2" w14:textId="735A65D1">
      <w:pPr>
        <w:autoSpaceDE w:val="0"/>
        <w:autoSpaceDN w:val="0"/>
        <w:adjustRightInd w:val="0"/>
        <w:rPr>
          <w:color w:val="000000"/>
        </w:rPr>
      </w:pPr>
      <w:r w:rsidRPr="000C5EF1">
        <w:rPr>
          <w:b/>
          <w:color w:val="000000"/>
          <w:u w:val="single"/>
        </w:rPr>
        <w:t xml:space="preserve">Circumstances of </w:t>
      </w:r>
      <w:r w:rsidR="00B27555">
        <w:rPr>
          <w:b/>
          <w:color w:val="000000"/>
          <w:u w:val="single"/>
        </w:rPr>
        <w:t>C</w:t>
      </w:r>
      <w:r w:rsidR="005A3A7E">
        <w:rPr>
          <w:b/>
          <w:color w:val="000000"/>
          <w:u w:val="single"/>
        </w:rPr>
        <w:t>hange Request for OMB 0920-</w:t>
      </w:r>
      <w:r w:rsidR="00D0120F">
        <w:rPr>
          <w:b/>
          <w:color w:val="000000"/>
          <w:u w:val="single"/>
        </w:rPr>
        <w:t>1318</w:t>
      </w:r>
    </w:p>
    <w:p w:rsidRPr="000C5EF1" w:rsidR="00782E0A" w:rsidRDefault="00782E0A" w14:paraId="2A42307D" w14:textId="77777777"/>
    <w:p w:rsidRPr="00232CE6" w:rsidR="00177C07" w:rsidP="00E201C6" w:rsidRDefault="00396256" w14:paraId="682C2EF4" w14:textId="7FF23856">
      <w:r>
        <w:t>The Centers for Disease Control and Prevention (CDC), Division of Global Migration and Quarantine (</w:t>
      </w:r>
      <w:r w:rsidRPr="00F869A7">
        <w:t xml:space="preserve">DGMQ) requests a </w:t>
      </w:r>
      <w:r w:rsidRPr="00F869A7" w:rsidR="003F17AA">
        <w:rPr>
          <w:bCs/>
        </w:rPr>
        <w:t>nonmaterial/non-substantive</w:t>
      </w:r>
      <w:r w:rsidRPr="00F869A7">
        <w:t xml:space="preserve"> of the currently approved Information Collection Request:</w:t>
      </w:r>
      <w:r w:rsidRPr="00F869A7" w:rsidR="00E201C6">
        <w:t xml:space="preserve"> Requirement for Negative Pre-Departure Covid-19 Test Result Or Documentation Of Recovery From Covid-19 For All Airline Or Other Aircraft Passengers Arriving Into The United States From Any Foreign Country And Requirement For Proof Of Covid-19 Vaccination For Noncitizen, Nonimmigrant Air Passengers Arriving Into The United States From A Foreign Country</w:t>
      </w:r>
      <w:r w:rsidRPr="00F869A7" w:rsidR="002C0A03">
        <w:t xml:space="preserve"> (OMB </w:t>
      </w:r>
      <w:r w:rsidRPr="00232CE6" w:rsidR="002C0A03">
        <w:t>Control 0920-1318)</w:t>
      </w:r>
      <w:r w:rsidRPr="00232CE6" w:rsidR="00177C07">
        <w:t>.</w:t>
      </w:r>
    </w:p>
    <w:p w:rsidRPr="00232CE6" w:rsidR="002C0A03" w:rsidP="002C0A03" w:rsidRDefault="002C0A03" w14:paraId="1298E1C0" w14:textId="77777777">
      <w:pPr>
        <w:pStyle w:val="paragraph"/>
        <w:spacing w:before="0" w:beforeAutospacing="0" w:after="0" w:afterAutospacing="0"/>
        <w:textAlignment w:val="baseline"/>
        <w:rPr>
          <w:rStyle w:val="normaltextrun"/>
        </w:rPr>
      </w:pPr>
    </w:p>
    <w:p w:rsidRPr="00232CE6" w:rsidR="002C0A03" w:rsidP="002C0A03" w:rsidRDefault="002C0A03" w14:paraId="16E5F46C" w14:textId="606B61EE">
      <w:pPr>
        <w:pStyle w:val="paragraph"/>
        <w:spacing w:before="0" w:beforeAutospacing="0" w:after="0" w:afterAutospacing="0"/>
        <w:textAlignment w:val="baseline"/>
      </w:pPr>
      <w:r w:rsidRPr="00232CE6">
        <w:rPr>
          <w:rStyle w:val="normaltextrun"/>
        </w:rPr>
        <w:t>On December 2, 2021, CDC revised the COVID-19 testing Order to shorten the timeline for required testing for all international air passengers to one day before departure to the United States. This revision strengthens already robust protocols in place for international travel, including requirements for foreign travelers to be fully vaccinated in response to the new COVID-19 variant, Omicron.</w:t>
      </w:r>
    </w:p>
    <w:p w:rsidRPr="00232CE6" w:rsidR="002C0A03" w:rsidP="002C0A03" w:rsidRDefault="002C0A03" w14:paraId="0EDE903B" w14:textId="77777777">
      <w:pPr>
        <w:pStyle w:val="paragraph"/>
        <w:spacing w:before="0" w:beforeAutospacing="0" w:after="0" w:afterAutospacing="0"/>
        <w:textAlignment w:val="baseline"/>
      </w:pPr>
      <w:r w:rsidRPr="00232CE6">
        <w:rPr>
          <w:rStyle w:val="eop"/>
        </w:rPr>
        <w:t> </w:t>
      </w:r>
    </w:p>
    <w:p w:rsidRPr="00232CE6" w:rsidR="002C0A03" w:rsidP="00232CE6" w:rsidRDefault="002C0A03" w14:paraId="79F217CD" w14:textId="6E00ECCC">
      <w:pPr>
        <w:pStyle w:val="paragraph"/>
        <w:spacing w:before="0" w:beforeAutospacing="0" w:after="0" w:afterAutospacing="0"/>
        <w:textAlignment w:val="baseline"/>
      </w:pPr>
      <w:r w:rsidRPr="00232CE6">
        <w:rPr>
          <w:rStyle w:val="eop"/>
        </w:rPr>
        <w:t xml:space="preserve">Effective </w:t>
      </w:r>
      <w:r w:rsidRPr="00232CE6">
        <w:rPr>
          <w:rStyle w:val="normaltextrun"/>
          <w:color w:val="000000" w:themeColor="text1"/>
        </w:rPr>
        <w:t>December 6, </w:t>
      </w:r>
      <w:r w:rsidRPr="00232CE6" w:rsidR="00F869A7">
        <w:rPr>
          <w:rStyle w:val="normaltextrun"/>
          <w:color w:val="000000" w:themeColor="text1"/>
        </w:rPr>
        <w:t>2021</w:t>
      </w:r>
      <w:r w:rsidR="00F869A7">
        <w:rPr>
          <w:rStyle w:val="normaltextrun"/>
        </w:rPr>
        <w:t xml:space="preserve">, </w:t>
      </w:r>
      <w:r w:rsidRPr="00232CE6">
        <w:rPr>
          <w:rStyle w:val="normaltextrun"/>
        </w:rPr>
        <w:t>all air passengers 2 years or older, regardless of citizenship or vaccination status, will be to be required to show a negative pre-departure COVID-19 test taken </w:t>
      </w:r>
      <w:r w:rsidRPr="00232CE6">
        <w:rPr>
          <w:rStyle w:val="normaltextrun"/>
          <w:b/>
          <w:bCs/>
        </w:rPr>
        <w:t>no more than one day</w:t>
      </w:r>
      <w:r w:rsidRPr="00232CE6">
        <w:rPr>
          <w:rStyle w:val="normaltextrun"/>
        </w:rPr>
        <w:t> before they board their flight to the United States. </w:t>
      </w:r>
      <w:r w:rsidR="00F869A7">
        <w:rPr>
          <w:rStyle w:val="normaltextrun"/>
        </w:rPr>
        <w:t xml:space="preserve">Previously, air passengers who were fully vaccinated had could get a test no more than three days before their flight departed. </w:t>
      </w:r>
      <w:r w:rsidRPr="00232CE6">
        <w:rPr>
          <w:rStyle w:val="normaltextrun"/>
        </w:rPr>
        <w:t>Air passengers who recovered from COVID-19 in the past 90 days may instead travel with documentation of recovery from COVID-19 including their positive viral test result and a letter from a licensed healthcare provider or a public health official stating they were cleared to travel.</w:t>
      </w:r>
      <w:r w:rsidRPr="00232CE6">
        <w:rPr>
          <w:rStyle w:val="eop"/>
        </w:rPr>
        <w:t> </w:t>
      </w:r>
      <w:r w:rsidRPr="00232CE6">
        <w:t xml:space="preserve">This update requires changes to the </w:t>
      </w:r>
      <w:hyperlink w:history="1" r:id="rId8">
        <w:r w:rsidRPr="00232CE6">
          <w:rPr>
            <w:color w:val="0000FF"/>
            <w:u w:val="single"/>
          </w:rPr>
          <w:t>Combined Passenger Disclosure and Attestation to the United States of America.</w:t>
        </w:r>
      </w:hyperlink>
      <w:r w:rsidRPr="00232CE6">
        <w:t xml:space="preserve"> </w:t>
      </w:r>
    </w:p>
    <w:p w:rsidRPr="00232CE6" w:rsidR="002C0A03" w:rsidP="00177C07" w:rsidRDefault="002C0A03" w14:paraId="25019FFE" w14:textId="4A638C38"/>
    <w:p w:rsidR="002C0A03" w:rsidP="002C0A03" w:rsidRDefault="002C0A03" w14:paraId="3AE3FAC9" w14:textId="324315C8">
      <w:pPr>
        <w:pStyle w:val="paragraph"/>
        <w:spacing w:before="0" w:beforeAutospacing="0" w:after="0" w:afterAutospacing="0"/>
        <w:textAlignment w:val="baseline"/>
      </w:pPr>
      <w:r w:rsidRPr="00232CE6">
        <w:t>Additionally, to help reduce the amount of personally identifiable information collected, CDC is revising the collection of information needed to issue a humanitarian exemption to the testing requirement or a humanitarian or emergency</w:t>
      </w:r>
      <w:r>
        <w:t xml:space="preserve"> exception to the proof of vaccination requirement. </w:t>
      </w:r>
    </w:p>
    <w:p w:rsidR="002C0A03" w:rsidP="002C0A03" w:rsidRDefault="002C0A03" w14:paraId="6EC63919" w14:textId="77777777">
      <w:pPr>
        <w:pStyle w:val="paragraph"/>
        <w:spacing w:before="0" w:beforeAutospacing="0" w:after="0" w:afterAutospacing="0"/>
        <w:textAlignment w:val="baseline"/>
      </w:pPr>
    </w:p>
    <w:p w:rsidRPr="00232CE6" w:rsidR="002C0A03" w:rsidP="002C0A03" w:rsidRDefault="00F869A7" w14:paraId="0032394B" w14:textId="478A56B6">
      <w:pPr>
        <w:pStyle w:val="paragraph"/>
        <w:spacing w:before="0" w:beforeAutospacing="0" w:after="0" w:afterAutospacing="0"/>
        <w:textAlignment w:val="baseline"/>
      </w:pPr>
      <w:r>
        <w:t xml:space="preserve">Therefore, </w:t>
      </w:r>
      <w:r w:rsidRPr="00232CE6" w:rsidR="002C0A03">
        <w:t>CDC is requesting two non-substantive changes to two information collections in this package that include:</w:t>
      </w:r>
    </w:p>
    <w:p w:rsidRPr="00232CE6" w:rsidR="002C0A03" w:rsidP="002C0A03" w:rsidRDefault="002C0A03" w14:paraId="21CCA31A" w14:textId="77777777">
      <w:pPr>
        <w:pStyle w:val="paragraph"/>
        <w:spacing w:before="0" w:beforeAutospacing="0" w:after="0" w:afterAutospacing="0"/>
        <w:textAlignment w:val="baseline"/>
      </w:pPr>
    </w:p>
    <w:p w:rsidRPr="00636687" w:rsidR="002C0A03" w:rsidP="00462EB1" w:rsidRDefault="002C0A03" w14:paraId="2442D458" w14:textId="4EDEC7D3">
      <w:pPr>
        <w:pStyle w:val="paragraph"/>
        <w:numPr>
          <w:ilvl w:val="0"/>
          <w:numId w:val="20"/>
        </w:numPr>
        <w:spacing w:before="0" w:beforeAutospacing="0" w:after="0" w:afterAutospacing="0"/>
        <w:textAlignment w:val="baseline"/>
        <w:rPr>
          <w:rStyle w:val="normaltextrun"/>
          <w:rFonts w:ascii="Calibri" w:hAnsi="Calibri" w:cs="Calibri"/>
          <w:sz w:val="22"/>
          <w:szCs w:val="22"/>
        </w:rPr>
      </w:pPr>
      <w:r w:rsidRPr="00232CE6">
        <w:rPr>
          <w:b/>
          <w:bCs/>
        </w:rPr>
        <w:t>Update the Combined Passenger Disclosure and Attestation to the United States of America to align with amended Order and to streamline and facilitate completion by air passenge</w:t>
      </w:r>
      <w:r w:rsidRPr="00462EB1" w:rsidR="00232CE6">
        <w:rPr>
          <w:b/>
          <w:bCs/>
        </w:rPr>
        <w:t xml:space="preserve">rs </w:t>
      </w:r>
      <w:r w:rsidR="00232CE6">
        <w:rPr>
          <w:b/>
          <w:bCs/>
        </w:rPr>
        <w:t>(Attachment A)</w:t>
      </w:r>
    </w:p>
    <w:p w:rsidR="009805BD" w:rsidP="00F9732D" w:rsidRDefault="009805BD" w14:paraId="0C4B72B6" w14:textId="59D291C9">
      <w:pPr>
        <w:jc w:val="center"/>
      </w:pPr>
    </w:p>
    <w:p w:rsidRPr="00462EB1" w:rsidR="00F869A7" w:rsidP="00232CE6" w:rsidRDefault="00F869A7" w14:paraId="404FF41C" w14:textId="5563A936">
      <w:pPr>
        <w:pStyle w:val="ListParagraph"/>
        <w:numPr>
          <w:ilvl w:val="1"/>
          <w:numId w:val="18"/>
        </w:numPr>
        <w:ind w:left="720"/>
      </w:pPr>
      <w:r w:rsidRPr="00636687">
        <w:t>To ali</w:t>
      </w:r>
      <w:r w:rsidRPr="00232CE6">
        <w:t xml:space="preserve">gn </w:t>
      </w:r>
      <w:r w:rsidRPr="00232CE6" w:rsidR="00E54461">
        <w:t>the attestation with the amended testing Order, CDC has removed the option to attest to having a test taken no more than three days before a flight departs to the United States.</w:t>
      </w:r>
    </w:p>
    <w:p w:rsidRPr="00462EB1" w:rsidR="00232CE6" w:rsidP="00232CE6" w:rsidRDefault="00232CE6" w14:paraId="2D0F8A9C" w14:textId="53A4D6AC">
      <w:pPr>
        <w:pStyle w:val="ListParagraph"/>
        <w:numPr>
          <w:ilvl w:val="1"/>
          <w:numId w:val="18"/>
        </w:numPr>
        <w:ind w:left="720"/>
      </w:pPr>
      <w:r w:rsidRPr="00462EB1">
        <w:t xml:space="preserve">CDC has also clarified that air passengers under 2 years of age do not have to fill out Section 2, or any part of the attestation. </w:t>
      </w:r>
      <w:r>
        <w:t>Since children under 2 years of age are often not ticketed passengers and are carried onto planes as “infants-in-arms,” it is not operationally feasible for airlines and aircraft operators to ensure the collection of an attestation for them.</w:t>
      </w:r>
    </w:p>
    <w:p w:rsidR="00E54461" w:rsidP="00232CE6" w:rsidRDefault="00232CE6" w14:paraId="6B5F631E" w14:textId="0649B10C">
      <w:pPr>
        <w:pStyle w:val="ListParagraph"/>
        <w:numPr>
          <w:ilvl w:val="1"/>
          <w:numId w:val="18"/>
        </w:numPr>
        <w:ind w:left="720"/>
      </w:pPr>
      <w:r w:rsidRPr="00462EB1">
        <w:lastRenderedPageBreak/>
        <w:t xml:space="preserve">CDC has also reformatted the attestation to make it easier for air passengers with exceptions </w:t>
      </w:r>
      <w:r>
        <w:t xml:space="preserve">to the proof of vaccination requirement to </w:t>
      </w:r>
      <w:r w:rsidRPr="00462EB1">
        <w:t xml:space="preserve">fill out Section 2 </w:t>
      </w:r>
      <w:r>
        <w:t>and</w:t>
      </w:r>
      <w:r w:rsidRPr="00462EB1">
        <w:t xml:space="preserve"> understand which after</w:t>
      </w:r>
      <w:r>
        <w:t>-</w:t>
      </w:r>
      <w:r w:rsidRPr="00462EB1">
        <w:t xml:space="preserve">travel activities they must attest to doing after arriving in the United States. </w:t>
      </w:r>
    </w:p>
    <w:p w:rsidR="00636687" w:rsidP="00636687" w:rsidRDefault="00636687" w14:paraId="7AAFDDDF" w14:textId="22D67521"/>
    <w:p w:rsidRPr="00462EB1" w:rsidR="00636687" w:rsidP="00462EB1" w:rsidRDefault="00636687" w14:paraId="18583886" w14:textId="4F814EDD">
      <w:pPr>
        <w:ind w:left="360"/>
      </w:pPr>
      <w:r>
        <w:t xml:space="preserve">As before, CDC will provide some translations of the attestation on its website. </w:t>
      </w:r>
      <w:r w:rsidR="00FD2369">
        <w:t xml:space="preserve">CDC does not view these changes as substantial since they are removing one option, and </w:t>
      </w:r>
      <w:r w:rsidR="00D0120F">
        <w:t xml:space="preserve">making format updates to </w:t>
      </w:r>
      <w:r w:rsidR="00FD2369">
        <w:t>streamlin</w:t>
      </w:r>
      <w:r w:rsidR="00D0120F">
        <w:t>e</w:t>
      </w:r>
      <w:r w:rsidR="00FD2369">
        <w:t xml:space="preserve"> </w:t>
      </w:r>
      <w:r w:rsidR="00D0120F">
        <w:t xml:space="preserve">and facilitate completion of the attestation. </w:t>
      </w:r>
    </w:p>
    <w:p w:rsidR="00142D6F" w:rsidP="00782E0A" w:rsidRDefault="00142D6F" w14:paraId="4D6A6A68" w14:textId="0680E6FC">
      <w:pPr>
        <w:rPr>
          <w:u w:val="single"/>
        </w:rPr>
      </w:pPr>
    </w:p>
    <w:p w:rsidR="00232CE6" w:rsidP="00232CE6" w:rsidRDefault="00232CE6" w14:paraId="78416BCB" w14:textId="2EBB4C67">
      <w:pPr>
        <w:pStyle w:val="paragraph"/>
        <w:numPr>
          <w:ilvl w:val="0"/>
          <w:numId w:val="20"/>
        </w:numPr>
        <w:spacing w:before="0" w:beforeAutospacing="0" w:after="0" w:afterAutospacing="0"/>
        <w:textAlignment w:val="baseline"/>
        <w:rPr>
          <w:b/>
          <w:bCs/>
        </w:rPr>
      </w:pPr>
      <w:r w:rsidRPr="00462EB1">
        <w:rPr>
          <w:b/>
          <w:bCs/>
        </w:rPr>
        <w:t>Update the list of information collected by air passengers seeking an exemption or exception</w:t>
      </w:r>
      <w:r>
        <w:rPr>
          <w:b/>
          <w:bCs/>
        </w:rPr>
        <w:t xml:space="preserve"> (Attachment B)</w:t>
      </w:r>
    </w:p>
    <w:p w:rsidR="00D0120F" w:rsidP="00D0120F" w:rsidRDefault="00D0120F" w14:paraId="626ED645" w14:textId="77777777">
      <w:pPr>
        <w:pStyle w:val="paragraph"/>
        <w:spacing w:before="0" w:beforeAutospacing="0" w:after="0" w:afterAutospacing="0"/>
        <w:ind w:left="360"/>
        <w:textAlignment w:val="baseline"/>
        <w:rPr>
          <w:b/>
          <w:bCs/>
        </w:rPr>
      </w:pPr>
    </w:p>
    <w:p w:rsidRPr="00FD2369" w:rsidR="00FD2369" w:rsidP="00D0120F" w:rsidRDefault="00FD2369" w14:paraId="0CCAB3C0" w14:textId="03E7C66C">
      <w:pPr>
        <w:pStyle w:val="paragraph"/>
        <w:spacing w:before="0" w:beforeAutospacing="0" w:after="0" w:afterAutospacing="0"/>
        <w:ind w:left="360"/>
        <w:textAlignment w:val="baseline"/>
      </w:pPr>
      <w:r w:rsidRPr="00FD2369">
        <w:t>CDC has made the following changes to the information collection to apply for an exemption or exception:</w:t>
      </w:r>
    </w:p>
    <w:p w:rsidRPr="00462EB1" w:rsidR="00232CE6" w:rsidRDefault="00FD2369" w14:paraId="621DC7BF" w14:textId="2673C059">
      <w:pPr>
        <w:pStyle w:val="paragraph"/>
        <w:numPr>
          <w:ilvl w:val="1"/>
          <w:numId w:val="20"/>
        </w:numPr>
        <w:spacing w:before="0" w:beforeAutospacing="0" w:after="0" w:afterAutospacing="0"/>
        <w:textAlignment w:val="baseline"/>
      </w:pPr>
      <w:r>
        <w:t>R</w:t>
      </w:r>
      <w:r w:rsidRPr="00462EB1" w:rsidR="00462EB1">
        <w:t>emoved the requirement to submit a Passport # when applying for an exemption or exception</w:t>
      </w:r>
    </w:p>
    <w:p w:rsidRPr="00462EB1" w:rsidR="00462EB1" w:rsidP="00462EB1" w:rsidRDefault="00FD2369" w14:paraId="15242774" w14:textId="3FFD5D48">
      <w:pPr>
        <w:pStyle w:val="paragraph"/>
        <w:numPr>
          <w:ilvl w:val="1"/>
          <w:numId w:val="20"/>
        </w:numPr>
        <w:spacing w:before="0" w:beforeAutospacing="0" w:after="0" w:afterAutospacing="0"/>
        <w:textAlignment w:val="baseline"/>
      </w:pPr>
      <w:r>
        <w:t xml:space="preserve">Added Age. </w:t>
      </w:r>
      <w:r w:rsidRPr="00462EB1" w:rsidR="00462EB1">
        <w:t xml:space="preserve">Since there is no longer a Passport # </w:t>
      </w:r>
      <w:r w:rsidR="00462EB1">
        <w:t xml:space="preserve">that would show date of birth, CDC </w:t>
      </w:r>
      <w:r>
        <w:t xml:space="preserve">has included age in the information collection </w:t>
      </w:r>
      <w:r w:rsidR="005D45EF">
        <w:t xml:space="preserve">as a second identifier, for examples such as when two people in the household have the same name or to help with post travel compliance check and documentation verification. </w:t>
      </w:r>
      <w:r>
        <w:t xml:space="preserve">  </w:t>
      </w:r>
    </w:p>
    <w:p w:rsidR="00D0120F" w:rsidP="00462EB1" w:rsidRDefault="00462EB1" w14:paraId="36E95C15" w14:textId="2D37DE1F">
      <w:pPr>
        <w:pStyle w:val="paragraph"/>
        <w:numPr>
          <w:ilvl w:val="1"/>
          <w:numId w:val="20"/>
        </w:numPr>
        <w:spacing w:before="0" w:beforeAutospacing="0" w:after="0" w:afterAutospacing="0"/>
        <w:textAlignment w:val="baseline"/>
      </w:pPr>
      <w:r w:rsidRPr="00462EB1">
        <w:t>CDC has als</w:t>
      </w:r>
      <w:r w:rsidR="00D0120F">
        <w:t xml:space="preserve">o reframed the nationality question by asking </w:t>
      </w:r>
      <w:r w:rsidRPr="00462EB1">
        <w:t xml:space="preserve">travelers seeking an exemption or exception </w:t>
      </w:r>
      <w:r w:rsidR="00D0120F">
        <w:t xml:space="preserve">to </w:t>
      </w:r>
      <w:r w:rsidRPr="00462EB1">
        <w:t xml:space="preserve">indicate if they are a U.S. Citizen, U.S. National, or Lawful Permanent Resident. If not, they should indicate their nationality and what visa type or if they have an Electronic System for Travel Authorization (ESTA). </w:t>
      </w:r>
      <w:r w:rsidR="005D45EF">
        <w:t>Knowing a person’s visa type will help CDC determine if there is</w:t>
      </w:r>
      <w:r w:rsidRPr="00B1382B" w:rsidR="005D45EF">
        <w:t xml:space="preserve"> an applicable exception under </w:t>
      </w:r>
      <w:r w:rsidR="005D45EF">
        <w:t>one of the Orders</w:t>
      </w:r>
      <w:r w:rsidRPr="00B1382B" w:rsidR="005D45EF">
        <w:t xml:space="preserve">, and to quickly identify and address humanitarian scenarios such as trafficked person who </w:t>
      </w:r>
      <w:r w:rsidR="005D45EF">
        <w:t>have specific visa types</w:t>
      </w:r>
      <w:r w:rsidRPr="00B1382B" w:rsidR="005D45EF">
        <w:t>, etc.</w:t>
      </w:r>
      <w:r w:rsidR="005D45EF">
        <w:t xml:space="preserve"> </w:t>
      </w:r>
      <w:r w:rsidR="00D0120F">
        <w:t xml:space="preserve">CDC would not be requesting any numbers associated with the Visa Type or ESTA. </w:t>
      </w:r>
    </w:p>
    <w:p w:rsidR="00D0120F" w:rsidP="00D0120F" w:rsidRDefault="00D0120F" w14:paraId="5AFEBFFA" w14:textId="77777777">
      <w:pPr>
        <w:pStyle w:val="paragraph"/>
        <w:spacing w:before="0" w:beforeAutospacing="0" w:after="0" w:afterAutospacing="0"/>
        <w:ind w:left="1080"/>
        <w:textAlignment w:val="baseline"/>
      </w:pPr>
    </w:p>
    <w:p w:rsidRPr="00462EB1" w:rsidR="00462EB1" w:rsidP="00D0120F" w:rsidRDefault="00FD2369" w14:paraId="7392E757" w14:textId="50CCE60C">
      <w:pPr>
        <w:pStyle w:val="paragraph"/>
        <w:spacing w:before="0" w:beforeAutospacing="0" w:after="0" w:afterAutospacing="0"/>
        <w:ind w:left="360"/>
        <w:textAlignment w:val="baseline"/>
      </w:pPr>
      <w:r>
        <w:t>CDC does not view this as a substantial change</w:t>
      </w:r>
      <w:r w:rsidR="00D0120F">
        <w:t xml:space="preserve"> since we are removing Passport# and adding age. Nationality is already collected and </w:t>
      </w:r>
      <w:r w:rsidR="005D45EF">
        <w:t>v</w:t>
      </w:r>
      <w:r w:rsidR="00D0120F">
        <w:t xml:space="preserve">isa </w:t>
      </w:r>
      <w:r w:rsidR="005D45EF">
        <w:t>t</w:t>
      </w:r>
      <w:r w:rsidR="00D0120F">
        <w:t xml:space="preserve">ype is often provided when describing why they have an urgent need to come. </w:t>
      </w:r>
    </w:p>
    <w:p w:rsidR="00142D6F" w:rsidP="00782E0A" w:rsidRDefault="00142D6F" w14:paraId="1A2A04CD" w14:textId="6A105B7A">
      <w:pPr>
        <w:rPr>
          <w:u w:val="single"/>
        </w:rPr>
      </w:pPr>
    </w:p>
    <w:p w:rsidR="000712AF" w:rsidP="00782E0A" w:rsidRDefault="000712AF" w14:paraId="1092482A" w14:textId="77777777">
      <w:pPr>
        <w:rPr>
          <w:u w:val="single"/>
        </w:rPr>
      </w:pPr>
    </w:p>
    <w:p w:rsidRPr="00352892" w:rsidR="00E747C2" w:rsidP="00782E0A" w:rsidRDefault="00E747C2" w14:paraId="76088E00" w14:textId="34896206">
      <w:pPr>
        <w:rPr>
          <w:b/>
          <w:bCs/>
        </w:rPr>
      </w:pPr>
      <w:r w:rsidRPr="00352892">
        <w:rPr>
          <w:b/>
          <w:bCs/>
        </w:rPr>
        <w:t>Increase in Annualized Total Burden Hours:</w:t>
      </w:r>
    </w:p>
    <w:p w:rsidR="00E747C2" w:rsidP="00782E0A" w:rsidRDefault="00E747C2" w14:paraId="3DC81378" w14:textId="3F9FB192">
      <w:pPr>
        <w:rPr>
          <w:u w:val="single"/>
        </w:rPr>
      </w:pPr>
    </w:p>
    <w:p w:rsidRPr="00E62047" w:rsidR="00636687" w:rsidP="00636687" w:rsidRDefault="00E747C2" w14:paraId="5974DE86" w14:textId="7053258C">
      <w:r>
        <w:t xml:space="preserve">The </w:t>
      </w:r>
      <w:r w:rsidR="00995243">
        <w:t xml:space="preserve">previous </w:t>
      </w:r>
      <w:r>
        <w:t>burden calculated for</w:t>
      </w:r>
      <w:r w:rsidR="00711D41">
        <w:t xml:space="preserve"> this data collection consisted of </w:t>
      </w:r>
      <w:r w:rsidRPr="00E62047" w:rsidR="00636687">
        <w:t>352,538,030 hours</w:t>
      </w:r>
      <w:r w:rsidRPr="00E62047" w:rsidDel="000066B7" w:rsidR="00636687">
        <w:t xml:space="preserve"> </w:t>
      </w:r>
      <w:r w:rsidRPr="00E62047" w:rsidR="00636687">
        <w:t>(rounded to nearest hour).</w:t>
      </w:r>
      <w:r w:rsidR="00636687">
        <w:t xml:space="preserve"> CDC does not anticipate these updates will change the estimated annual burden</w:t>
      </w:r>
      <w:r w:rsidR="00FD2369">
        <w:t>.</w:t>
      </w:r>
    </w:p>
    <w:p w:rsidR="00E747C2" w:rsidP="00782E0A" w:rsidRDefault="00E747C2" w14:paraId="6C6BF2BF" w14:textId="37C7D6E3"/>
    <w:p w:rsidR="00E747C2" w:rsidP="00782E0A" w:rsidRDefault="00E747C2" w14:paraId="09A84708" w14:textId="17B9C0D2"/>
    <w:p w:rsidR="00352892" w:rsidP="00D0120F" w:rsidRDefault="00E747C2" w14:paraId="33E2F966" w14:textId="34894146">
      <w:r w:rsidRPr="00352892">
        <w:rPr>
          <w:b/>
          <w:bCs/>
        </w:rPr>
        <w:t>Attachments</w:t>
      </w:r>
    </w:p>
    <w:p w:rsidR="00FD2369" w:rsidP="00055662" w:rsidRDefault="00FD2369" w14:paraId="6656BF52" w14:textId="77777777">
      <w:pPr>
        <w:spacing w:before="240"/>
      </w:pPr>
      <w:r w:rsidRPr="00FD2369">
        <w:t>Attachment A - Combined Passenger Attestation for Amended Testing Order-12.2.2021-Clean</w:t>
      </w:r>
    </w:p>
    <w:p w:rsidR="00055662" w:rsidP="00055662" w:rsidRDefault="00FD2369" w14:paraId="08FEE350" w14:textId="7F174952">
      <w:pPr>
        <w:spacing w:before="240"/>
      </w:pPr>
      <w:r>
        <w:t xml:space="preserve">Attachment B - </w:t>
      </w:r>
      <w:r w:rsidRPr="00FD2369">
        <w:t>Information Needed to Apply for Humanitarian Exemption or Exception</w:t>
      </w:r>
    </w:p>
    <w:p w:rsidR="00FD2369" w:rsidP="00FD2369" w:rsidRDefault="00FD2369" w14:paraId="0B3E99A4" w14:textId="25D468A5">
      <w:bookmarkStart w:name="_Hlk86678009" w:id="5"/>
      <w:r w:rsidRPr="00C61FA5">
        <w:t>Estimated Annualized Burden Hours</w:t>
      </w:r>
      <w:r>
        <w:t xml:space="preserve"> </w:t>
      </w:r>
    </w:p>
    <w:p w:rsidR="00B4671E" w:rsidP="00FD2369" w:rsidRDefault="00B4671E" w14:paraId="60BF5470" w14:textId="2DE942D2"/>
    <w:p w:rsidR="00B4671E" w:rsidP="00FD2369" w:rsidRDefault="00B4671E" w14:paraId="68B53067" w14:textId="0C189539"/>
    <w:p w:rsidR="00B4671E" w:rsidP="00FD2369" w:rsidRDefault="00B4671E" w14:paraId="26217643" w14:textId="46BE4E0C"/>
    <w:p w:rsidR="00B4671E" w:rsidP="00FD2369" w:rsidRDefault="00B4671E" w14:paraId="0DC4EA98" w14:textId="3B0960F2"/>
    <w:p w:rsidRPr="00C61FA5" w:rsidR="00B4671E" w:rsidP="00FD2369" w:rsidRDefault="00B4671E" w14:paraId="71D9059F" w14:textId="77777777"/>
    <w:tbl>
      <w:tblPr>
        <w:tblW w:w="54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99"/>
        <w:gridCol w:w="2844"/>
        <w:gridCol w:w="1653"/>
        <w:gridCol w:w="1483"/>
        <w:gridCol w:w="1233"/>
        <w:gridCol w:w="1653"/>
      </w:tblGrid>
      <w:tr w:rsidRPr="00C61FA5" w:rsidR="00FD2369" w:rsidTr="00634CD6" w14:paraId="1966EDE0" w14:textId="77777777">
        <w:trPr>
          <w:cantSplit/>
          <w:trHeight w:val="1232"/>
          <w:jc w:val="center"/>
        </w:trPr>
        <w:tc>
          <w:tcPr>
            <w:tcW w:w="994" w:type="pct"/>
            <w:shd w:val="clear" w:color="auto" w:fill="auto"/>
            <w:vAlign w:val="center"/>
          </w:tcPr>
          <w:p w:rsidRPr="00C61FA5" w:rsidR="00FD2369" w:rsidDel="007614F1" w:rsidP="00634CD6" w:rsidRDefault="00FD2369" w14:paraId="7B98D78E" w14:textId="77777777">
            <w:bookmarkStart w:name="_Hlk59890864" w:id="6"/>
            <w:r w:rsidRPr="00C61FA5">
              <w:lastRenderedPageBreak/>
              <w:t>Type of Respondent</w:t>
            </w:r>
          </w:p>
        </w:tc>
        <w:tc>
          <w:tcPr>
            <w:tcW w:w="1285" w:type="pct"/>
            <w:shd w:val="clear" w:color="auto" w:fill="auto"/>
            <w:vAlign w:val="center"/>
          </w:tcPr>
          <w:p w:rsidRPr="00C61FA5" w:rsidR="00FD2369" w:rsidP="00634CD6" w:rsidRDefault="00FD2369" w14:paraId="31925E85" w14:textId="77777777">
            <w:r w:rsidRPr="00C61FA5">
              <w:t>Form Name</w:t>
            </w:r>
          </w:p>
        </w:tc>
        <w:tc>
          <w:tcPr>
            <w:tcW w:w="747" w:type="pct"/>
            <w:shd w:val="clear" w:color="auto" w:fill="auto"/>
            <w:vAlign w:val="center"/>
          </w:tcPr>
          <w:p w:rsidRPr="00C61FA5" w:rsidR="00FD2369" w:rsidP="00634CD6" w:rsidRDefault="00FD2369" w14:paraId="5740D893" w14:textId="77777777">
            <w:r w:rsidRPr="00C61FA5">
              <w:t>Number of respondents</w:t>
            </w:r>
          </w:p>
        </w:tc>
        <w:tc>
          <w:tcPr>
            <w:tcW w:w="670" w:type="pct"/>
            <w:shd w:val="clear" w:color="auto" w:fill="auto"/>
            <w:vAlign w:val="center"/>
          </w:tcPr>
          <w:p w:rsidRPr="00C61FA5" w:rsidR="00FD2369" w:rsidP="00634CD6" w:rsidRDefault="00FD2369" w14:paraId="6DC16B72" w14:textId="77777777">
            <w:r w:rsidRPr="00C61FA5">
              <w:t>Number of responses per respondent</w:t>
            </w:r>
          </w:p>
        </w:tc>
        <w:tc>
          <w:tcPr>
            <w:tcW w:w="557" w:type="pct"/>
            <w:shd w:val="clear" w:color="auto" w:fill="auto"/>
            <w:vAlign w:val="center"/>
          </w:tcPr>
          <w:p w:rsidRPr="00C61FA5" w:rsidR="00FD2369" w:rsidP="00634CD6" w:rsidRDefault="00FD2369" w14:paraId="3043F1C5" w14:textId="77777777">
            <w:r w:rsidRPr="00C61FA5">
              <w:t>Average burden per response</w:t>
            </w:r>
          </w:p>
          <w:p w:rsidRPr="00C61FA5" w:rsidR="00FD2369" w:rsidP="00634CD6" w:rsidRDefault="00FD2369" w14:paraId="399EE80F" w14:textId="77777777">
            <w:r w:rsidRPr="00C61FA5">
              <w:t>(in hours)</w:t>
            </w:r>
          </w:p>
        </w:tc>
        <w:tc>
          <w:tcPr>
            <w:tcW w:w="747" w:type="pct"/>
            <w:shd w:val="clear" w:color="auto" w:fill="auto"/>
            <w:vAlign w:val="center"/>
          </w:tcPr>
          <w:p w:rsidRPr="00C61FA5" w:rsidR="00FD2369" w:rsidP="00634CD6" w:rsidRDefault="00FD2369" w14:paraId="20396AF5" w14:textId="77777777">
            <w:r w:rsidRPr="00C61FA5">
              <w:t>Total burden</w:t>
            </w:r>
          </w:p>
          <w:p w:rsidRPr="00C61FA5" w:rsidR="00FD2369" w:rsidP="00634CD6" w:rsidRDefault="00FD2369" w14:paraId="55C8F4DF" w14:textId="77777777">
            <w:r w:rsidRPr="00C61FA5">
              <w:t>(in hours)</w:t>
            </w:r>
          </w:p>
        </w:tc>
      </w:tr>
      <w:tr w:rsidRPr="00C61FA5" w:rsidR="00FD2369" w:rsidTr="00634CD6" w14:paraId="649BB3DE" w14:textId="77777777">
        <w:trPr>
          <w:cantSplit/>
          <w:trHeight w:val="1232"/>
          <w:jc w:val="center"/>
        </w:trPr>
        <w:tc>
          <w:tcPr>
            <w:tcW w:w="994" w:type="pct"/>
            <w:shd w:val="clear" w:color="auto" w:fill="auto"/>
            <w:vAlign w:val="center"/>
          </w:tcPr>
          <w:p w:rsidRPr="00C61FA5" w:rsidR="00FD2369" w:rsidP="00634CD6" w:rsidRDefault="00FD2369" w14:paraId="1CC05C34" w14:textId="77777777">
            <w:r>
              <w:t xml:space="preserve">Air Passenger </w:t>
            </w:r>
          </w:p>
        </w:tc>
        <w:tc>
          <w:tcPr>
            <w:tcW w:w="1285" w:type="pct"/>
            <w:shd w:val="clear" w:color="auto" w:fill="auto"/>
          </w:tcPr>
          <w:p w:rsidR="00FD2369" w:rsidP="00634CD6" w:rsidRDefault="00FD2369" w14:paraId="1A9E08B7" w14:textId="77777777">
            <w:r>
              <w:t>Section 1 of Combined Passenger Disclosure and Attestation</w:t>
            </w:r>
          </w:p>
          <w:p w:rsidRPr="002F581E" w:rsidR="00FD2369" w:rsidP="00634CD6" w:rsidRDefault="00FD2369" w14:paraId="3BC11572" w14:textId="77777777">
            <w:pPr>
              <w:rPr>
                <w:rFonts w:eastAsia="Calibri"/>
              </w:rPr>
            </w:pPr>
            <w:r>
              <w:t>to the United States of America</w:t>
            </w:r>
          </w:p>
        </w:tc>
        <w:tc>
          <w:tcPr>
            <w:tcW w:w="747" w:type="pct"/>
            <w:shd w:val="clear" w:color="auto" w:fill="auto"/>
            <w:vAlign w:val="center"/>
          </w:tcPr>
          <w:p w:rsidRPr="00C61FA5" w:rsidR="00FD2369" w:rsidP="00634CD6" w:rsidRDefault="00FD2369" w14:paraId="79607C65" w14:textId="77777777">
            <w:pPr>
              <w:jc w:val="center"/>
            </w:pPr>
            <w:r>
              <w:t>123,000,000</w:t>
            </w:r>
          </w:p>
        </w:tc>
        <w:tc>
          <w:tcPr>
            <w:tcW w:w="670" w:type="pct"/>
            <w:shd w:val="clear" w:color="auto" w:fill="auto"/>
            <w:vAlign w:val="center"/>
          </w:tcPr>
          <w:p w:rsidRPr="00C61FA5" w:rsidR="00FD2369" w:rsidP="00634CD6" w:rsidRDefault="00FD2369" w14:paraId="0591218F" w14:textId="77777777">
            <w:pPr>
              <w:jc w:val="center"/>
            </w:pPr>
            <w:r>
              <w:t>1</w:t>
            </w:r>
          </w:p>
        </w:tc>
        <w:tc>
          <w:tcPr>
            <w:tcW w:w="557" w:type="pct"/>
            <w:shd w:val="clear" w:color="auto" w:fill="auto"/>
            <w:vAlign w:val="center"/>
          </w:tcPr>
          <w:p w:rsidRPr="00C61FA5" w:rsidR="00FD2369" w:rsidP="00634CD6" w:rsidRDefault="00FD2369" w14:paraId="2BC12FF6" w14:textId="77777777">
            <w:pPr>
              <w:jc w:val="center"/>
            </w:pPr>
            <w:r>
              <w:t>2</w:t>
            </w:r>
          </w:p>
        </w:tc>
        <w:tc>
          <w:tcPr>
            <w:tcW w:w="747" w:type="pct"/>
            <w:shd w:val="clear" w:color="auto" w:fill="auto"/>
            <w:vAlign w:val="center"/>
          </w:tcPr>
          <w:p w:rsidRPr="00C61FA5" w:rsidR="00FD2369" w:rsidP="00634CD6" w:rsidRDefault="00FD2369" w14:paraId="2D59AF02" w14:textId="77777777">
            <w:pPr>
              <w:jc w:val="center"/>
            </w:pPr>
            <w:r>
              <w:t>246,000,000</w:t>
            </w:r>
          </w:p>
        </w:tc>
      </w:tr>
      <w:tr w:rsidRPr="00C61FA5" w:rsidR="00FD2369" w:rsidTr="00634CD6" w14:paraId="6F6197FA" w14:textId="77777777">
        <w:trPr>
          <w:cantSplit/>
          <w:trHeight w:val="1232"/>
          <w:jc w:val="center"/>
        </w:trPr>
        <w:tc>
          <w:tcPr>
            <w:tcW w:w="994" w:type="pct"/>
            <w:shd w:val="clear" w:color="auto" w:fill="auto"/>
            <w:vAlign w:val="center"/>
          </w:tcPr>
          <w:p w:rsidR="00FD2369" w:rsidDel="00E61E75" w:rsidP="00634CD6" w:rsidRDefault="00FD2369" w14:paraId="44504B2D" w14:textId="77777777">
            <w:r>
              <w:t xml:space="preserve">Noncitizen Nonimmigrant Air Passenger </w:t>
            </w:r>
          </w:p>
        </w:tc>
        <w:tc>
          <w:tcPr>
            <w:tcW w:w="1285" w:type="pct"/>
            <w:shd w:val="clear" w:color="auto" w:fill="auto"/>
          </w:tcPr>
          <w:p w:rsidR="00FD2369" w:rsidP="00634CD6" w:rsidRDefault="00FD2369" w14:paraId="5760DD08" w14:textId="77777777">
            <w:r>
              <w:t>Section 2 of Combined Passenger Disclosure and Attestation</w:t>
            </w:r>
          </w:p>
          <w:p w:rsidR="00FD2369" w:rsidP="00634CD6" w:rsidRDefault="00FD2369" w14:paraId="3A0C5406" w14:textId="77777777">
            <w:r>
              <w:t>to the United States of America</w:t>
            </w:r>
          </w:p>
        </w:tc>
        <w:tc>
          <w:tcPr>
            <w:tcW w:w="747" w:type="pct"/>
            <w:shd w:val="clear" w:color="auto" w:fill="auto"/>
            <w:vAlign w:val="center"/>
          </w:tcPr>
          <w:p w:rsidR="00FD2369" w:rsidP="00634CD6" w:rsidRDefault="00FD2369" w14:paraId="06003509" w14:textId="77777777">
            <w:pPr>
              <w:jc w:val="center"/>
            </w:pPr>
            <w:r>
              <w:t>90,000,000</w:t>
            </w:r>
          </w:p>
        </w:tc>
        <w:tc>
          <w:tcPr>
            <w:tcW w:w="670" w:type="pct"/>
            <w:shd w:val="clear" w:color="auto" w:fill="auto"/>
            <w:vAlign w:val="center"/>
          </w:tcPr>
          <w:p w:rsidR="00FD2369" w:rsidP="00634CD6" w:rsidRDefault="00FD2369" w14:paraId="50FF5F5A" w14:textId="77777777">
            <w:pPr>
              <w:jc w:val="center"/>
            </w:pPr>
            <w:r>
              <w:t>1</w:t>
            </w:r>
          </w:p>
        </w:tc>
        <w:tc>
          <w:tcPr>
            <w:tcW w:w="557" w:type="pct"/>
            <w:shd w:val="clear" w:color="auto" w:fill="auto"/>
            <w:vAlign w:val="center"/>
          </w:tcPr>
          <w:p w:rsidR="00FD2369" w:rsidP="00634CD6" w:rsidRDefault="00FD2369" w14:paraId="6FF9EBAA" w14:textId="77777777">
            <w:pPr>
              <w:jc w:val="center"/>
            </w:pPr>
            <w:r>
              <w:t>1</w:t>
            </w:r>
          </w:p>
        </w:tc>
        <w:tc>
          <w:tcPr>
            <w:tcW w:w="747" w:type="pct"/>
            <w:shd w:val="clear" w:color="auto" w:fill="auto"/>
            <w:vAlign w:val="center"/>
          </w:tcPr>
          <w:p w:rsidR="00FD2369" w:rsidP="00634CD6" w:rsidRDefault="00FD2369" w14:paraId="61D2CF25" w14:textId="77777777">
            <w:pPr>
              <w:jc w:val="center"/>
            </w:pPr>
            <w:r>
              <w:t>90,000,000</w:t>
            </w:r>
          </w:p>
        </w:tc>
      </w:tr>
      <w:tr w:rsidRPr="00C61FA5" w:rsidR="00FD2369" w:rsidTr="00634CD6" w14:paraId="1418AB33" w14:textId="77777777">
        <w:trPr>
          <w:cantSplit/>
          <w:trHeight w:val="1232"/>
          <w:jc w:val="center"/>
        </w:trPr>
        <w:tc>
          <w:tcPr>
            <w:tcW w:w="994" w:type="pct"/>
            <w:shd w:val="clear" w:color="auto" w:fill="auto"/>
            <w:vAlign w:val="center"/>
          </w:tcPr>
          <w:p w:rsidRPr="00C61FA5" w:rsidR="00FD2369" w:rsidP="00634CD6" w:rsidRDefault="00FD2369" w14:paraId="0E105459" w14:textId="77777777">
            <w:r>
              <w:t>Airline Desk Agent</w:t>
            </w:r>
          </w:p>
        </w:tc>
        <w:tc>
          <w:tcPr>
            <w:tcW w:w="1285" w:type="pct"/>
            <w:shd w:val="clear" w:color="auto" w:fill="auto"/>
          </w:tcPr>
          <w:p w:rsidR="00FD2369" w:rsidP="00634CD6" w:rsidRDefault="00FD2369" w14:paraId="23809DFF" w14:textId="77777777">
            <w:r>
              <w:t>Combined Passenger Disclosure and Attestation</w:t>
            </w:r>
          </w:p>
          <w:p w:rsidRPr="00C61FA5" w:rsidR="00FD2369" w:rsidP="00634CD6" w:rsidRDefault="00FD2369" w14:paraId="1839F3F0" w14:textId="77777777">
            <w:r>
              <w:t>to the United States of America</w:t>
            </w:r>
          </w:p>
        </w:tc>
        <w:tc>
          <w:tcPr>
            <w:tcW w:w="747" w:type="pct"/>
            <w:shd w:val="clear" w:color="auto" w:fill="auto"/>
            <w:vAlign w:val="center"/>
          </w:tcPr>
          <w:p w:rsidRPr="00C61FA5" w:rsidR="00FD2369" w:rsidP="00634CD6" w:rsidRDefault="00FD2369" w14:paraId="02500FCA" w14:textId="77777777">
            <w:pPr>
              <w:jc w:val="center"/>
            </w:pPr>
            <w:r>
              <w:t>123,000,000</w:t>
            </w:r>
          </w:p>
        </w:tc>
        <w:tc>
          <w:tcPr>
            <w:tcW w:w="670" w:type="pct"/>
            <w:shd w:val="clear" w:color="auto" w:fill="auto"/>
            <w:vAlign w:val="center"/>
          </w:tcPr>
          <w:p w:rsidRPr="00C61FA5" w:rsidR="00FD2369" w:rsidP="00634CD6" w:rsidRDefault="00FD2369" w14:paraId="547A6471" w14:textId="77777777">
            <w:pPr>
              <w:jc w:val="center"/>
            </w:pPr>
            <w:r>
              <w:t>1</w:t>
            </w:r>
          </w:p>
        </w:tc>
        <w:tc>
          <w:tcPr>
            <w:tcW w:w="557" w:type="pct"/>
            <w:shd w:val="clear" w:color="auto" w:fill="auto"/>
            <w:vAlign w:val="center"/>
          </w:tcPr>
          <w:p w:rsidRPr="00C61FA5" w:rsidR="00FD2369" w:rsidP="00634CD6" w:rsidRDefault="00FD2369" w14:paraId="766C1565" w14:textId="77777777">
            <w:pPr>
              <w:jc w:val="center"/>
            </w:pPr>
            <w:r>
              <w:t>8/60</w:t>
            </w:r>
          </w:p>
        </w:tc>
        <w:tc>
          <w:tcPr>
            <w:tcW w:w="747" w:type="pct"/>
            <w:shd w:val="clear" w:color="auto" w:fill="auto"/>
            <w:vAlign w:val="center"/>
          </w:tcPr>
          <w:p w:rsidRPr="00C61FA5" w:rsidR="00FD2369" w:rsidP="00634CD6" w:rsidRDefault="00FD2369" w14:paraId="2B7DCC70" w14:textId="77777777">
            <w:pPr>
              <w:jc w:val="center"/>
            </w:pPr>
            <w:r>
              <w:t>16,400,000</w:t>
            </w:r>
          </w:p>
        </w:tc>
      </w:tr>
      <w:tr w:rsidRPr="00C61FA5" w:rsidR="00FD2369" w:rsidTr="00634CD6" w14:paraId="5F773165" w14:textId="77777777">
        <w:trPr>
          <w:cantSplit/>
          <w:trHeight w:val="1232"/>
          <w:jc w:val="center"/>
        </w:trPr>
        <w:tc>
          <w:tcPr>
            <w:tcW w:w="994" w:type="pct"/>
            <w:shd w:val="clear" w:color="auto" w:fill="auto"/>
            <w:vAlign w:val="center"/>
          </w:tcPr>
          <w:p w:rsidR="00FD2369" w:rsidP="00634CD6" w:rsidRDefault="00FD2369" w14:paraId="116C7416" w14:textId="77777777">
            <w:r>
              <w:t>Air Passenger</w:t>
            </w:r>
          </w:p>
        </w:tc>
        <w:tc>
          <w:tcPr>
            <w:tcW w:w="1285" w:type="pct"/>
            <w:shd w:val="clear" w:color="auto" w:fill="auto"/>
          </w:tcPr>
          <w:p w:rsidR="00FD2369" w:rsidP="00634CD6" w:rsidRDefault="00FD2369" w14:paraId="08AE1815" w14:textId="77777777">
            <w:r>
              <w:t>Request Humanitarian Exemption to COVID-19 Test or Documentation of Recovery – (No form)</w:t>
            </w:r>
          </w:p>
        </w:tc>
        <w:tc>
          <w:tcPr>
            <w:tcW w:w="747" w:type="pct"/>
            <w:shd w:val="clear" w:color="auto" w:fill="auto"/>
            <w:vAlign w:val="center"/>
          </w:tcPr>
          <w:p w:rsidR="00FD2369" w:rsidP="00634CD6" w:rsidRDefault="00FD2369" w14:paraId="19DE97ED" w14:textId="77777777">
            <w:pPr>
              <w:jc w:val="center"/>
            </w:pPr>
            <w:r>
              <w:t>600</w:t>
            </w:r>
          </w:p>
        </w:tc>
        <w:tc>
          <w:tcPr>
            <w:tcW w:w="670" w:type="pct"/>
            <w:shd w:val="clear" w:color="auto" w:fill="auto"/>
            <w:vAlign w:val="center"/>
          </w:tcPr>
          <w:p w:rsidR="00FD2369" w:rsidP="00634CD6" w:rsidRDefault="00FD2369" w14:paraId="0B771EB7" w14:textId="77777777">
            <w:pPr>
              <w:jc w:val="center"/>
            </w:pPr>
            <w:r>
              <w:t>1</w:t>
            </w:r>
          </w:p>
        </w:tc>
        <w:tc>
          <w:tcPr>
            <w:tcW w:w="557" w:type="pct"/>
            <w:shd w:val="clear" w:color="auto" w:fill="auto"/>
            <w:vAlign w:val="center"/>
          </w:tcPr>
          <w:p w:rsidR="00FD2369" w:rsidP="00634CD6" w:rsidRDefault="00FD2369" w14:paraId="73E20E1F" w14:textId="77777777">
            <w:pPr>
              <w:jc w:val="center"/>
            </w:pPr>
            <w:r>
              <w:t>2</w:t>
            </w:r>
          </w:p>
        </w:tc>
        <w:tc>
          <w:tcPr>
            <w:tcW w:w="747" w:type="pct"/>
            <w:shd w:val="clear" w:color="auto" w:fill="auto"/>
            <w:vAlign w:val="center"/>
          </w:tcPr>
          <w:p w:rsidR="00FD2369" w:rsidP="00634CD6" w:rsidRDefault="00FD2369" w14:paraId="4244AB94" w14:textId="77777777">
            <w:pPr>
              <w:jc w:val="center"/>
            </w:pPr>
            <w:r>
              <w:t>1,000</w:t>
            </w:r>
          </w:p>
        </w:tc>
      </w:tr>
      <w:tr w:rsidRPr="00C61FA5" w:rsidR="00FD2369" w:rsidTr="00634CD6" w14:paraId="2E1D1971" w14:textId="77777777">
        <w:trPr>
          <w:cantSplit/>
          <w:trHeight w:val="1232"/>
          <w:jc w:val="center"/>
        </w:trPr>
        <w:tc>
          <w:tcPr>
            <w:tcW w:w="994" w:type="pct"/>
            <w:shd w:val="clear" w:color="auto" w:fill="auto"/>
            <w:vAlign w:val="center"/>
          </w:tcPr>
          <w:p w:rsidR="00FD2369" w:rsidP="00634CD6" w:rsidRDefault="00FD2369" w14:paraId="7AAEC75B" w14:textId="77777777">
            <w:r>
              <w:t xml:space="preserve">Noncitizen Nonimmigrant Air Passenger </w:t>
            </w:r>
          </w:p>
          <w:p w:rsidR="00FD2369" w:rsidDel="00E61E75" w:rsidP="00634CD6" w:rsidRDefault="00FD2369" w14:paraId="1E22DBD5" w14:textId="77777777">
            <w:r>
              <w:tab/>
            </w:r>
          </w:p>
        </w:tc>
        <w:tc>
          <w:tcPr>
            <w:tcW w:w="1285" w:type="pct"/>
            <w:shd w:val="clear" w:color="auto" w:fill="auto"/>
          </w:tcPr>
          <w:p w:rsidR="00FD2369" w:rsidP="00634CD6" w:rsidRDefault="00FD2369" w14:paraId="3A5831E7" w14:textId="77777777">
            <w:r w:rsidRPr="005303C2">
              <w:t xml:space="preserve">Request Humanitarian </w:t>
            </w:r>
            <w:r>
              <w:t xml:space="preserve">or Emergency </w:t>
            </w:r>
            <w:r w:rsidRPr="005303C2">
              <w:t>Ex</w:t>
            </w:r>
            <w:r>
              <w:t>c</w:t>
            </w:r>
            <w:r w:rsidRPr="005303C2">
              <w:t xml:space="preserve">eption to </w:t>
            </w:r>
            <w:r>
              <w:t xml:space="preserve">Proof of Vaccination Requirement </w:t>
            </w:r>
            <w:r w:rsidRPr="005303C2">
              <w:t>– (No form)</w:t>
            </w:r>
          </w:p>
        </w:tc>
        <w:tc>
          <w:tcPr>
            <w:tcW w:w="747" w:type="pct"/>
            <w:shd w:val="clear" w:color="auto" w:fill="auto"/>
            <w:vAlign w:val="center"/>
          </w:tcPr>
          <w:p w:rsidR="00FD2369" w:rsidP="00634CD6" w:rsidRDefault="00FD2369" w14:paraId="647F353F" w14:textId="77777777">
            <w:pPr>
              <w:jc w:val="center"/>
            </w:pPr>
            <w:r>
              <w:t>600</w:t>
            </w:r>
          </w:p>
        </w:tc>
        <w:tc>
          <w:tcPr>
            <w:tcW w:w="670" w:type="pct"/>
            <w:shd w:val="clear" w:color="auto" w:fill="auto"/>
            <w:vAlign w:val="center"/>
          </w:tcPr>
          <w:p w:rsidR="00FD2369" w:rsidP="00634CD6" w:rsidRDefault="00FD2369" w14:paraId="7F2A92EA" w14:textId="77777777">
            <w:pPr>
              <w:jc w:val="center"/>
            </w:pPr>
            <w:r>
              <w:t>1</w:t>
            </w:r>
          </w:p>
        </w:tc>
        <w:tc>
          <w:tcPr>
            <w:tcW w:w="557" w:type="pct"/>
            <w:shd w:val="clear" w:color="auto" w:fill="auto"/>
            <w:vAlign w:val="center"/>
          </w:tcPr>
          <w:p w:rsidR="00FD2369" w:rsidP="00634CD6" w:rsidRDefault="00FD2369" w14:paraId="1F5323D4" w14:textId="77777777">
            <w:pPr>
              <w:jc w:val="center"/>
            </w:pPr>
            <w:r>
              <w:t>2</w:t>
            </w:r>
          </w:p>
        </w:tc>
        <w:tc>
          <w:tcPr>
            <w:tcW w:w="747" w:type="pct"/>
            <w:shd w:val="clear" w:color="auto" w:fill="auto"/>
            <w:vAlign w:val="center"/>
          </w:tcPr>
          <w:p w:rsidR="00FD2369" w:rsidP="00634CD6" w:rsidRDefault="00FD2369" w14:paraId="53924991" w14:textId="77777777">
            <w:pPr>
              <w:jc w:val="center"/>
            </w:pPr>
            <w:r>
              <w:t>1,000</w:t>
            </w:r>
          </w:p>
        </w:tc>
      </w:tr>
      <w:tr w:rsidRPr="00C61FA5" w:rsidR="00FD2369" w:rsidTr="00634CD6" w14:paraId="3E665907" w14:textId="77777777">
        <w:trPr>
          <w:cantSplit/>
          <w:jc w:val="center"/>
        </w:trPr>
        <w:tc>
          <w:tcPr>
            <w:tcW w:w="994" w:type="pct"/>
            <w:shd w:val="clear" w:color="auto" w:fill="auto"/>
            <w:vAlign w:val="center"/>
          </w:tcPr>
          <w:p w:rsidR="00FD2369" w:rsidP="00634CD6" w:rsidRDefault="00FD2369" w14:paraId="2D65CEC1" w14:textId="77777777">
            <w:r>
              <w:t>Air Passenger</w:t>
            </w:r>
          </w:p>
          <w:p w:rsidR="00FD2369" w:rsidP="00634CD6" w:rsidRDefault="00FD2369" w14:paraId="35B99FA0" w14:textId="77777777">
            <w:r w:rsidRPr="00033151">
              <w:rPr>
                <w:i/>
                <w:iCs/>
                <w:sz w:val="20"/>
                <w:szCs w:val="20"/>
              </w:rPr>
              <w:t>(undergoing compliance check)</w:t>
            </w:r>
          </w:p>
        </w:tc>
        <w:tc>
          <w:tcPr>
            <w:tcW w:w="1285" w:type="pct"/>
            <w:shd w:val="clear" w:color="auto" w:fill="auto"/>
          </w:tcPr>
          <w:p w:rsidRPr="00CF4A9F" w:rsidR="00FD2369" w:rsidP="00634CD6" w:rsidRDefault="00FD2369" w14:paraId="2D2D8AFA" w14:textId="77777777">
            <w:r w:rsidRPr="004F54C2">
              <w:t>Questions Asked to Air Passengers Going Through Compliance Checks</w:t>
            </w:r>
            <w:r>
              <w:t xml:space="preserve"> (No form)</w:t>
            </w:r>
          </w:p>
        </w:tc>
        <w:tc>
          <w:tcPr>
            <w:tcW w:w="747" w:type="pct"/>
            <w:shd w:val="clear" w:color="auto" w:fill="auto"/>
            <w:vAlign w:val="center"/>
          </w:tcPr>
          <w:p w:rsidR="00FD2369" w:rsidP="00634CD6" w:rsidRDefault="00FD2369" w14:paraId="47396818" w14:textId="77777777">
            <w:pPr>
              <w:jc w:val="center"/>
            </w:pPr>
            <w:r>
              <w:t>1,230,000</w:t>
            </w:r>
          </w:p>
        </w:tc>
        <w:tc>
          <w:tcPr>
            <w:tcW w:w="670" w:type="pct"/>
            <w:shd w:val="clear" w:color="auto" w:fill="auto"/>
            <w:vAlign w:val="center"/>
          </w:tcPr>
          <w:p w:rsidR="00FD2369" w:rsidP="00634CD6" w:rsidRDefault="00FD2369" w14:paraId="005B414E" w14:textId="77777777">
            <w:pPr>
              <w:jc w:val="center"/>
            </w:pPr>
            <w:r>
              <w:t>1</w:t>
            </w:r>
          </w:p>
        </w:tc>
        <w:tc>
          <w:tcPr>
            <w:tcW w:w="557" w:type="pct"/>
            <w:shd w:val="clear" w:color="auto" w:fill="auto"/>
            <w:vAlign w:val="center"/>
          </w:tcPr>
          <w:p w:rsidR="00FD2369" w:rsidP="00634CD6" w:rsidRDefault="00FD2369" w14:paraId="47E505FB" w14:textId="77777777">
            <w:pPr>
              <w:jc w:val="center"/>
            </w:pPr>
            <w:r>
              <w:t>5/60</w:t>
            </w:r>
          </w:p>
        </w:tc>
        <w:tc>
          <w:tcPr>
            <w:tcW w:w="747" w:type="pct"/>
            <w:shd w:val="clear" w:color="auto" w:fill="auto"/>
            <w:vAlign w:val="center"/>
          </w:tcPr>
          <w:p w:rsidR="00FD2369" w:rsidP="00634CD6" w:rsidRDefault="00FD2369" w14:paraId="38235450" w14:textId="77777777">
            <w:pPr>
              <w:jc w:val="center"/>
            </w:pPr>
            <w:r>
              <w:t>102,500</w:t>
            </w:r>
          </w:p>
        </w:tc>
      </w:tr>
      <w:tr w:rsidRPr="00C61FA5" w:rsidR="00FD2369" w:rsidTr="00634CD6" w14:paraId="45468E54" w14:textId="77777777">
        <w:trPr>
          <w:cantSplit/>
          <w:jc w:val="center"/>
        </w:trPr>
        <w:tc>
          <w:tcPr>
            <w:tcW w:w="994" w:type="pct"/>
            <w:shd w:val="clear" w:color="auto" w:fill="auto"/>
            <w:vAlign w:val="center"/>
          </w:tcPr>
          <w:p w:rsidR="00FD2369" w:rsidP="00634CD6" w:rsidRDefault="00FD2369" w14:paraId="777244D2" w14:textId="77777777">
            <w:r>
              <w:t xml:space="preserve">Air Passenger </w:t>
            </w:r>
          </w:p>
          <w:p w:rsidRPr="00C61FA5" w:rsidR="00FD2369" w:rsidP="00634CD6" w:rsidRDefault="00FD2369" w14:paraId="75C71FFA" w14:textId="77777777">
            <w:pPr>
              <w:rPr>
                <w:b/>
              </w:rPr>
            </w:pPr>
            <w:r w:rsidRPr="00033151">
              <w:rPr>
                <w:sz w:val="20"/>
                <w:szCs w:val="20"/>
              </w:rPr>
              <w:t>(</w:t>
            </w:r>
            <w:r w:rsidRPr="00033151">
              <w:rPr>
                <w:i/>
                <w:iCs/>
                <w:sz w:val="20"/>
                <w:szCs w:val="20"/>
              </w:rPr>
              <w:t>undergoing compliance check with non-compliant documentation</w:t>
            </w:r>
            <w:r w:rsidRPr="00033151">
              <w:rPr>
                <w:sz w:val="20"/>
                <w:szCs w:val="20"/>
              </w:rPr>
              <w:t>)</w:t>
            </w:r>
          </w:p>
        </w:tc>
        <w:tc>
          <w:tcPr>
            <w:tcW w:w="1285" w:type="pct"/>
            <w:shd w:val="clear" w:color="auto" w:fill="auto"/>
          </w:tcPr>
          <w:p w:rsidRPr="00C61FA5" w:rsidR="00FD2369" w:rsidP="00634CD6" w:rsidRDefault="00FD2369" w14:paraId="7322A50A" w14:textId="77777777">
            <w:r>
              <w:t>Air Travel Illness or Death Investigation or Traveler Follow-up Form</w:t>
            </w:r>
          </w:p>
        </w:tc>
        <w:tc>
          <w:tcPr>
            <w:tcW w:w="747" w:type="pct"/>
            <w:shd w:val="clear" w:color="auto" w:fill="auto"/>
            <w:vAlign w:val="center"/>
          </w:tcPr>
          <w:p w:rsidRPr="00C61FA5" w:rsidR="00FD2369" w:rsidP="00634CD6" w:rsidRDefault="00FD2369" w14:paraId="13226E24" w14:textId="77777777">
            <w:pPr>
              <w:jc w:val="center"/>
            </w:pPr>
            <w:r>
              <w:t>7,380</w:t>
            </w:r>
          </w:p>
        </w:tc>
        <w:tc>
          <w:tcPr>
            <w:tcW w:w="670" w:type="pct"/>
            <w:shd w:val="clear" w:color="auto" w:fill="auto"/>
            <w:vAlign w:val="center"/>
          </w:tcPr>
          <w:p w:rsidRPr="00C61FA5" w:rsidR="00FD2369" w:rsidP="00634CD6" w:rsidRDefault="00FD2369" w14:paraId="2AE81825" w14:textId="77777777">
            <w:pPr>
              <w:jc w:val="center"/>
            </w:pPr>
            <w:r>
              <w:t>1</w:t>
            </w:r>
          </w:p>
        </w:tc>
        <w:tc>
          <w:tcPr>
            <w:tcW w:w="557" w:type="pct"/>
            <w:shd w:val="clear" w:color="auto" w:fill="auto"/>
            <w:vAlign w:val="center"/>
          </w:tcPr>
          <w:p w:rsidRPr="00C61FA5" w:rsidR="00FD2369" w:rsidP="00634CD6" w:rsidRDefault="00FD2369" w14:paraId="24F31EB5" w14:textId="77777777">
            <w:pPr>
              <w:jc w:val="center"/>
            </w:pPr>
            <w:r>
              <w:t>10/60</w:t>
            </w:r>
          </w:p>
        </w:tc>
        <w:tc>
          <w:tcPr>
            <w:tcW w:w="747" w:type="pct"/>
            <w:shd w:val="clear" w:color="auto" w:fill="auto"/>
            <w:vAlign w:val="center"/>
          </w:tcPr>
          <w:p w:rsidRPr="00261E76" w:rsidR="00FD2369" w:rsidP="00634CD6" w:rsidRDefault="00FD2369" w14:paraId="1DEDC260" w14:textId="77777777">
            <w:pPr>
              <w:jc w:val="center"/>
            </w:pPr>
            <w:r>
              <w:t>1,230</w:t>
            </w:r>
          </w:p>
        </w:tc>
      </w:tr>
      <w:tr w:rsidRPr="00C61FA5" w:rsidR="00FD2369" w:rsidTr="00634CD6" w14:paraId="7B9E8DDD" w14:textId="77777777">
        <w:trPr>
          <w:cantSplit/>
          <w:jc w:val="center"/>
        </w:trPr>
        <w:tc>
          <w:tcPr>
            <w:tcW w:w="994" w:type="pct"/>
            <w:shd w:val="clear" w:color="auto" w:fill="auto"/>
            <w:vAlign w:val="center"/>
          </w:tcPr>
          <w:p w:rsidR="00FD2369" w:rsidP="00634CD6" w:rsidRDefault="00FD2369" w14:paraId="3ECF01DC" w14:textId="77777777">
            <w:r w:rsidRPr="00244CFD">
              <w:t xml:space="preserve">Noncitizen Nonimmigrant Air Passenger </w:t>
            </w:r>
            <w:r w:rsidRPr="00075829">
              <w:rPr>
                <w:i/>
                <w:iCs/>
                <w:sz w:val="20"/>
                <w:szCs w:val="20"/>
              </w:rPr>
              <w:t>(undergoing compliance check and using humanitarian or emergency exception)</w:t>
            </w:r>
            <w:r>
              <w:t xml:space="preserve"> </w:t>
            </w:r>
          </w:p>
        </w:tc>
        <w:tc>
          <w:tcPr>
            <w:tcW w:w="1285" w:type="pct"/>
            <w:shd w:val="clear" w:color="auto" w:fill="auto"/>
          </w:tcPr>
          <w:p w:rsidRPr="00CF4A9F" w:rsidR="00FD2369" w:rsidP="00634CD6" w:rsidRDefault="00FD2369" w14:paraId="26872A7E" w14:textId="77777777">
            <w:r w:rsidRPr="00A24217">
              <w:t>Air Travel Illness or Death Investigation or Traveler Follow-up Form</w:t>
            </w:r>
          </w:p>
        </w:tc>
        <w:tc>
          <w:tcPr>
            <w:tcW w:w="747" w:type="pct"/>
            <w:shd w:val="clear" w:color="auto" w:fill="auto"/>
            <w:vAlign w:val="center"/>
          </w:tcPr>
          <w:p w:rsidR="00FD2369" w:rsidP="00634CD6" w:rsidRDefault="00FD2369" w14:paraId="2A75E7E3" w14:textId="77777777">
            <w:pPr>
              <w:jc w:val="center"/>
            </w:pPr>
            <w:r>
              <w:t>190,000</w:t>
            </w:r>
          </w:p>
        </w:tc>
        <w:tc>
          <w:tcPr>
            <w:tcW w:w="670" w:type="pct"/>
            <w:shd w:val="clear" w:color="auto" w:fill="auto"/>
            <w:vAlign w:val="center"/>
          </w:tcPr>
          <w:p w:rsidR="00FD2369" w:rsidP="00634CD6" w:rsidRDefault="00FD2369" w14:paraId="084DA737" w14:textId="77777777">
            <w:pPr>
              <w:jc w:val="center"/>
            </w:pPr>
            <w:r>
              <w:t>1</w:t>
            </w:r>
          </w:p>
        </w:tc>
        <w:tc>
          <w:tcPr>
            <w:tcW w:w="557" w:type="pct"/>
            <w:shd w:val="clear" w:color="auto" w:fill="auto"/>
            <w:vAlign w:val="center"/>
          </w:tcPr>
          <w:p w:rsidR="00FD2369" w:rsidP="00634CD6" w:rsidRDefault="00FD2369" w14:paraId="2614A1DA" w14:textId="77777777">
            <w:pPr>
              <w:jc w:val="center"/>
            </w:pPr>
            <w:r>
              <w:t>10/60</w:t>
            </w:r>
          </w:p>
        </w:tc>
        <w:tc>
          <w:tcPr>
            <w:tcW w:w="747" w:type="pct"/>
            <w:shd w:val="clear" w:color="auto" w:fill="auto"/>
            <w:vAlign w:val="center"/>
          </w:tcPr>
          <w:p w:rsidR="00FD2369" w:rsidP="00634CD6" w:rsidRDefault="00FD2369" w14:paraId="0091FCDE" w14:textId="77777777">
            <w:pPr>
              <w:jc w:val="center"/>
            </w:pPr>
            <w:r w:rsidRPr="000F718F">
              <w:t>31,667</w:t>
            </w:r>
          </w:p>
        </w:tc>
      </w:tr>
      <w:tr w:rsidRPr="00C61FA5" w:rsidR="00FD2369" w:rsidTr="00634CD6" w14:paraId="24FF260E" w14:textId="77777777">
        <w:trPr>
          <w:cantSplit/>
          <w:jc w:val="center"/>
        </w:trPr>
        <w:tc>
          <w:tcPr>
            <w:tcW w:w="994" w:type="pct"/>
            <w:shd w:val="clear" w:color="auto" w:fill="auto"/>
            <w:vAlign w:val="center"/>
          </w:tcPr>
          <w:p w:rsidR="00FD2369" w:rsidP="00634CD6" w:rsidRDefault="00FD2369" w14:paraId="0CB5407D" w14:textId="77777777">
            <w:r>
              <w:t xml:space="preserve">Air Traveler </w:t>
            </w:r>
          </w:p>
          <w:p w:rsidR="00FD2369" w:rsidP="00634CD6" w:rsidRDefault="00FD2369" w14:paraId="2077BB54" w14:textId="77777777">
            <w:r w:rsidRPr="00A949BF">
              <w:rPr>
                <w:i/>
                <w:iCs/>
                <w:sz w:val="20"/>
                <w:szCs w:val="20"/>
              </w:rPr>
              <w:t>(for illness or</w:t>
            </w:r>
            <w:r>
              <w:rPr>
                <w:i/>
                <w:iCs/>
                <w:sz w:val="20"/>
                <w:szCs w:val="20"/>
              </w:rPr>
              <w:t xml:space="preserve"> </w:t>
            </w:r>
            <w:r w:rsidRPr="00A949BF">
              <w:rPr>
                <w:i/>
                <w:iCs/>
                <w:sz w:val="20"/>
                <w:szCs w:val="20"/>
              </w:rPr>
              <w:t>death investigation)</w:t>
            </w:r>
          </w:p>
        </w:tc>
        <w:tc>
          <w:tcPr>
            <w:tcW w:w="1285" w:type="pct"/>
            <w:shd w:val="clear" w:color="auto" w:fill="auto"/>
          </w:tcPr>
          <w:p w:rsidRPr="00CF4A9F" w:rsidR="00FD2369" w:rsidP="00634CD6" w:rsidRDefault="00FD2369" w14:paraId="2C5A36AC" w14:textId="77777777">
            <w:r w:rsidRPr="00095BB0">
              <w:t>Air Travel Illness or Death Investigation or Traveler Follow-up Form</w:t>
            </w:r>
          </w:p>
        </w:tc>
        <w:tc>
          <w:tcPr>
            <w:tcW w:w="747" w:type="pct"/>
            <w:shd w:val="clear" w:color="auto" w:fill="auto"/>
            <w:vAlign w:val="center"/>
          </w:tcPr>
          <w:p w:rsidR="00FD2369" w:rsidP="00634CD6" w:rsidRDefault="00FD2369" w14:paraId="1BF01DF5" w14:textId="77777777">
            <w:pPr>
              <w:jc w:val="center"/>
            </w:pPr>
            <w:r>
              <w:t>1,700</w:t>
            </w:r>
          </w:p>
        </w:tc>
        <w:tc>
          <w:tcPr>
            <w:tcW w:w="670" w:type="pct"/>
            <w:shd w:val="clear" w:color="auto" w:fill="auto"/>
            <w:vAlign w:val="center"/>
          </w:tcPr>
          <w:p w:rsidR="00FD2369" w:rsidP="00634CD6" w:rsidRDefault="00FD2369" w14:paraId="65B9FFB1" w14:textId="77777777">
            <w:pPr>
              <w:jc w:val="center"/>
            </w:pPr>
            <w:r>
              <w:t>1</w:t>
            </w:r>
          </w:p>
        </w:tc>
        <w:tc>
          <w:tcPr>
            <w:tcW w:w="557" w:type="pct"/>
            <w:shd w:val="clear" w:color="auto" w:fill="auto"/>
            <w:vAlign w:val="center"/>
          </w:tcPr>
          <w:p w:rsidR="00FD2369" w:rsidP="00634CD6" w:rsidRDefault="00FD2369" w14:paraId="2B931247" w14:textId="77777777">
            <w:pPr>
              <w:jc w:val="center"/>
            </w:pPr>
            <w:r>
              <w:t>15/60</w:t>
            </w:r>
          </w:p>
        </w:tc>
        <w:tc>
          <w:tcPr>
            <w:tcW w:w="747" w:type="pct"/>
            <w:shd w:val="clear" w:color="auto" w:fill="auto"/>
            <w:vAlign w:val="center"/>
          </w:tcPr>
          <w:p w:rsidR="00FD2369" w:rsidP="00634CD6" w:rsidRDefault="00FD2369" w14:paraId="4430F3A0" w14:textId="77777777">
            <w:pPr>
              <w:jc w:val="center"/>
            </w:pPr>
            <w:r>
              <w:t>425</w:t>
            </w:r>
          </w:p>
        </w:tc>
      </w:tr>
      <w:tr w:rsidRPr="00C61FA5" w:rsidR="00FD2369" w:rsidTr="00634CD6" w14:paraId="15ACBCDD" w14:textId="77777777">
        <w:trPr>
          <w:cantSplit/>
          <w:jc w:val="center"/>
        </w:trPr>
        <w:tc>
          <w:tcPr>
            <w:tcW w:w="994" w:type="pct"/>
            <w:shd w:val="clear" w:color="auto" w:fill="auto"/>
            <w:vAlign w:val="center"/>
          </w:tcPr>
          <w:p w:rsidRPr="00CF4A9F" w:rsidR="00FD2369" w:rsidP="00634CD6" w:rsidRDefault="00FD2369" w14:paraId="6B63B442" w14:textId="77777777">
            <w:r>
              <w:lastRenderedPageBreak/>
              <w:t xml:space="preserve">Returned Inadmissible Passenger  </w:t>
            </w:r>
          </w:p>
        </w:tc>
        <w:tc>
          <w:tcPr>
            <w:tcW w:w="1285" w:type="pct"/>
            <w:shd w:val="clear" w:color="auto" w:fill="auto"/>
          </w:tcPr>
          <w:p w:rsidRPr="00CF4A9F" w:rsidR="00FD2369" w:rsidP="00634CD6" w:rsidRDefault="00FD2369" w14:paraId="6B074BA0" w14:textId="77777777">
            <w:r w:rsidRPr="00CF4A9F">
              <w:t>Contact information collection for public health follow up</w:t>
            </w:r>
            <w:r>
              <w:t xml:space="preserve"> – (No form)</w:t>
            </w:r>
          </w:p>
        </w:tc>
        <w:tc>
          <w:tcPr>
            <w:tcW w:w="747" w:type="pct"/>
            <w:shd w:val="clear" w:color="auto" w:fill="auto"/>
            <w:vAlign w:val="center"/>
          </w:tcPr>
          <w:p w:rsidR="00FD2369" w:rsidP="00634CD6" w:rsidRDefault="00FD2369" w14:paraId="11ED1883" w14:textId="77777777">
            <w:pPr>
              <w:jc w:val="center"/>
            </w:pPr>
            <w:r>
              <w:t>835</w:t>
            </w:r>
          </w:p>
        </w:tc>
        <w:tc>
          <w:tcPr>
            <w:tcW w:w="670" w:type="pct"/>
            <w:shd w:val="clear" w:color="auto" w:fill="auto"/>
            <w:vAlign w:val="center"/>
          </w:tcPr>
          <w:p w:rsidR="00FD2369" w:rsidP="00634CD6" w:rsidRDefault="00FD2369" w14:paraId="4FD215E8" w14:textId="77777777">
            <w:pPr>
              <w:jc w:val="center"/>
            </w:pPr>
            <w:r>
              <w:t>1</w:t>
            </w:r>
          </w:p>
        </w:tc>
        <w:tc>
          <w:tcPr>
            <w:tcW w:w="557" w:type="pct"/>
            <w:shd w:val="clear" w:color="auto" w:fill="auto"/>
            <w:vAlign w:val="center"/>
          </w:tcPr>
          <w:p w:rsidR="00FD2369" w:rsidP="00634CD6" w:rsidRDefault="00FD2369" w14:paraId="499F4796" w14:textId="77777777">
            <w:pPr>
              <w:jc w:val="center"/>
            </w:pPr>
            <w:r>
              <w:t>5/60</w:t>
            </w:r>
          </w:p>
        </w:tc>
        <w:tc>
          <w:tcPr>
            <w:tcW w:w="747" w:type="pct"/>
            <w:shd w:val="clear" w:color="auto" w:fill="auto"/>
            <w:vAlign w:val="center"/>
          </w:tcPr>
          <w:p w:rsidR="00FD2369" w:rsidP="00634CD6" w:rsidRDefault="00FD2369" w14:paraId="7E8A2B51" w14:textId="77777777">
            <w:pPr>
              <w:jc w:val="center"/>
            </w:pPr>
            <w:r>
              <w:t>70</w:t>
            </w:r>
          </w:p>
        </w:tc>
      </w:tr>
      <w:tr w:rsidRPr="00C61FA5" w:rsidR="00FD2369" w:rsidTr="00634CD6" w14:paraId="6D1E50D7" w14:textId="77777777">
        <w:trPr>
          <w:cantSplit/>
          <w:jc w:val="center"/>
        </w:trPr>
        <w:tc>
          <w:tcPr>
            <w:tcW w:w="994" w:type="pct"/>
            <w:shd w:val="clear" w:color="auto" w:fill="auto"/>
            <w:vAlign w:val="center"/>
          </w:tcPr>
          <w:p w:rsidRPr="00CF4A9F" w:rsidR="00FD2369" w:rsidP="00634CD6" w:rsidRDefault="00FD2369" w14:paraId="1ED61645" w14:textId="77777777">
            <w:r>
              <w:t>Airline Representative</w:t>
            </w:r>
          </w:p>
        </w:tc>
        <w:tc>
          <w:tcPr>
            <w:tcW w:w="1285" w:type="pct"/>
            <w:shd w:val="clear" w:color="auto" w:fill="auto"/>
          </w:tcPr>
          <w:p w:rsidRPr="00CF4A9F" w:rsidR="00FD2369" w:rsidP="00634CD6" w:rsidRDefault="00FD2369" w14:paraId="16212072" w14:textId="77777777">
            <w:r w:rsidRPr="00CF4A9F">
              <w:t>Contact information collection for public health follow up</w:t>
            </w:r>
            <w:r>
              <w:t xml:space="preserve"> – (No form)</w:t>
            </w:r>
          </w:p>
        </w:tc>
        <w:tc>
          <w:tcPr>
            <w:tcW w:w="747" w:type="pct"/>
            <w:shd w:val="clear" w:color="auto" w:fill="auto"/>
            <w:vAlign w:val="center"/>
          </w:tcPr>
          <w:p w:rsidR="00FD2369" w:rsidP="00634CD6" w:rsidRDefault="00FD2369" w14:paraId="0FE684EB" w14:textId="77777777">
            <w:pPr>
              <w:jc w:val="center"/>
            </w:pPr>
            <w:r>
              <w:t>835</w:t>
            </w:r>
          </w:p>
        </w:tc>
        <w:tc>
          <w:tcPr>
            <w:tcW w:w="670" w:type="pct"/>
            <w:shd w:val="clear" w:color="auto" w:fill="auto"/>
            <w:vAlign w:val="center"/>
          </w:tcPr>
          <w:p w:rsidR="00FD2369" w:rsidP="00634CD6" w:rsidRDefault="00FD2369" w14:paraId="1985D422" w14:textId="77777777">
            <w:pPr>
              <w:jc w:val="center"/>
            </w:pPr>
            <w:r>
              <w:t>1</w:t>
            </w:r>
          </w:p>
        </w:tc>
        <w:tc>
          <w:tcPr>
            <w:tcW w:w="557" w:type="pct"/>
            <w:shd w:val="clear" w:color="auto" w:fill="auto"/>
            <w:vAlign w:val="center"/>
          </w:tcPr>
          <w:p w:rsidR="00FD2369" w:rsidP="00634CD6" w:rsidRDefault="00FD2369" w14:paraId="3E27EEFF" w14:textId="77777777">
            <w:pPr>
              <w:jc w:val="center"/>
            </w:pPr>
            <w:r>
              <w:t>10/60</w:t>
            </w:r>
          </w:p>
        </w:tc>
        <w:tc>
          <w:tcPr>
            <w:tcW w:w="747" w:type="pct"/>
            <w:shd w:val="clear" w:color="auto" w:fill="auto"/>
            <w:vAlign w:val="center"/>
          </w:tcPr>
          <w:p w:rsidR="00FD2369" w:rsidP="00634CD6" w:rsidRDefault="00FD2369" w14:paraId="1D0893E4" w14:textId="77777777">
            <w:pPr>
              <w:jc w:val="center"/>
            </w:pPr>
            <w:r>
              <w:t>139</w:t>
            </w:r>
          </w:p>
        </w:tc>
      </w:tr>
      <w:tr w:rsidRPr="00C61FA5" w:rsidR="00FD2369" w:rsidTr="00634CD6" w14:paraId="77D5A0DE" w14:textId="77777777">
        <w:trPr>
          <w:cantSplit/>
          <w:jc w:val="center"/>
        </w:trPr>
        <w:tc>
          <w:tcPr>
            <w:tcW w:w="994" w:type="pct"/>
            <w:shd w:val="clear" w:color="auto" w:fill="auto"/>
          </w:tcPr>
          <w:p w:rsidRPr="00C61FA5" w:rsidR="00FD2369" w:rsidP="00634CD6" w:rsidRDefault="00FD2369" w14:paraId="3F103F18" w14:textId="77777777">
            <w:pPr>
              <w:rPr>
                <w:b/>
              </w:rPr>
            </w:pPr>
            <w:r w:rsidRPr="00C61FA5">
              <w:rPr>
                <w:b/>
              </w:rPr>
              <w:t>Total</w:t>
            </w:r>
          </w:p>
        </w:tc>
        <w:tc>
          <w:tcPr>
            <w:tcW w:w="1285" w:type="pct"/>
            <w:shd w:val="clear" w:color="auto" w:fill="auto"/>
          </w:tcPr>
          <w:p w:rsidRPr="00C61FA5" w:rsidR="00FD2369" w:rsidP="00634CD6" w:rsidRDefault="00FD2369" w14:paraId="6D514047" w14:textId="77777777"/>
        </w:tc>
        <w:tc>
          <w:tcPr>
            <w:tcW w:w="747" w:type="pct"/>
            <w:shd w:val="clear" w:color="auto" w:fill="auto"/>
            <w:vAlign w:val="center"/>
          </w:tcPr>
          <w:p w:rsidRPr="00C61FA5" w:rsidR="00FD2369" w:rsidP="00634CD6" w:rsidRDefault="00FD2369" w14:paraId="611BC559" w14:textId="77777777">
            <w:pPr>
              <w:jc w:val="center"/>
            </w:pPr>
          </w:p>
        </w:tc>
        <w:tc>
          <w:tcPr>
            <w:tcW w:w="670" w:type="pct"/>
            <w:shd w:val="clear" w:color="auto" w:fill="auto"/>
            <w:vAlign w:val="center"/>
          </w:tcPr>
          <w:p w:rsidRPr="00C61FA5" w:rsidR="00FD2369" w:rsidP="00634CD6" w:rsidRDefault="00FD2369" w14:paraId="016ED45B" w14:textId="77777777">
            <w:pPr>
              <w:jc w:val="center"/>
            </w:pPr>
          </w:p>
        </w:tc>
        <w:tc>
          <w:tcPr>
            <w:tcW w:w="557" w:type="pct"/>
            <w:shd w:val="clear" w:color="auto" w:fill="auto"/>
            <w:vAlign w:val="center"/>
          </w:tcPr>
          <w:p w:rsidRPr="00C61FA5" w:rsidR="00FD2369" w:rsidP="00634CD6" w:rsidRDefault="00FD2369" w14:paraId="13D5658D" w14:textId="77777777">
            <w:pPr>
              <w:jc w:val="center"/>
            </w:pPr>
          </w:p>
        </w:tc>
        <w:tc>
          <w:tcPr>
            <w:tcW w:w="747" w:type="pct"/>
            <w:shd w:val="clear" w:color="auto" w:fill="auto"/>
            <w:vAlign w:val="center"/>
          </w:tcPr>
          <w:p w:rsidR="00FD2369" w:rsidP="00634CD6" w:rsidRDefault="00FD2369" w14:paraId="7CA5986E" w14:textId="77777777">
            <w:pPr>
              <w:jc w:val="center"/>
            </w:pPr>
            <w:r>
              <w:t>352,538,030</w:t>
            </w:r>
          </w:p>
        </w:tc>
      </w:tr>
      <w:bookmarkEnd w:id="5"/>
      <w:bookmarkEnd w:id="6"/>
    </w:tbl>
    <w:p w:rsidR="00711D41" w:rsidP="004F38B0" w:rsidRDefault="00711D41" w14:paraId="593A9317" w14:textId="3E5BCFC1">
      <w:pPr>
        <w:spacing w:before="240"/>
      </w:pPr>
    </w:p>
    <w:sectPr w:rsidR="00711D41" w:rsidSect="00D558B5">
      <w:headerReference w:type="even" r:id="rId9"/>
      <w:headerReference w:type="default" r:id="rId10"/>
      <w:footerReference w:type="even" r:id="rId11"/>
      <w:footerReference w:type="default" r:id="rId12"/>
      <w:headerReference w:type="first" r:id="rId13"/>
      <w:footerReference w:type="first" r:id="rId14"/>
      <w:type w:val="continuous"/>
      <w:pgSz w:w="12240" w:h="15840"/>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30ABD" w14:textId="77777777" w:rsidR="00711D41" w:rsidRDefault="00711D41" w:rsidP="00620223">
      <w:r>
        <w:separator/>
      </w:r>
    </w:p>
  </w:endnote>
  <w:endnote w:type="continuationSeparator" w:id="0">
    <w:p w14:paraId="7B70ADA6" w14:textId="77777777" w:rsidR="00711D41" w:rsidRDefault="00711D41" w:rsidP="0062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1A67" w14:textId="77777777" w:rsidR="00AA3E6A" w:rsidRDefault="00AA3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7819940"/>
      <w:docPartObj>
        <w:docPartGallery w:val="Page Numbers (Bottom of Page)"/>
        <w:docPartUnique/>
      </w:docPartObj>
    </w:sdtPr>
    <w:sdtEndPr>
      <w:rPr>
        <w:noProof/>
      </w:rPr>
    </w:sdtEndPr>
    <w:sdtContent>
      <w:p w14:paraId="037FA717" w14:textId="006438D7" w:rsidR="00711D41" w:rsidRDefault="00711D4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5339CC8F" w14:textId="77777777" w:rsidR="00711D41" w:rsidRDefault="00711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ECEBC" w14:textId="77777777" w:rsidR="00AA3E6A" w:rsidRDefault="00AA3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1E4E0" w14:textId="77777777" w:rsidR="00711D41" w:rsidRDefault="00711D41" w:rsidP="00620223">
      <w:r>
        <w:separator/>
      </w:r>
    </w:p>
  </w:footnote>
  <w:footnote w:type="continuationSeparator" w:id="0">
    <w:p w14:paraId="6F9BDFF8" w14:textId="77777777" w:rsidR="00711D41" w:rsidRDefault="00711D41" w:rsidP="00620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FDDF" w14:textId="77777777" w:rsidR="00AA3E6A" w:rsidRDefault="00AA3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8E4F" w14:textId="77777777" w:rsidR="00AA3E6A" w:rsidRDefault="00AA3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6AB6" w14:textId="77777777" w:rsidR="00AA3E6A" w:rsidRDefault="00AA3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211"/>
    <w:multiLevelType w:val="hybridMultilevel"/>
    <w:tmpl w:val="CB10BD8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791"/>
    <w:multiLevelType w:val="hybridMultilevel"/>
    <w:tmpl w:val="5AB42F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BF2488"/>
    <w:multiLevelType w:val="hybridMultilevel"/>
    <w:tmpl w:val="3E3E3E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B82E00"/>
    <w:multiLevelType w:val="hybridMultilevel"/>
    <w:tmpl w:val="EF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C5EA6"/>
    <w:multiLevelType w:val="hybridMultilevel"/>
    <w:tmpl w:val="9B22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B380F"/>
    <w:multiLevelType w:val="hybridMultilevel"/>
    <w:tmpl w:val="9272C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C36CF"/>
    <w:multiLevelType w:val="hybridMultilevel"/>
    <w:tmpl w:val="C2A6074A"/>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170DEC"/>
    <w:multiLevelType w:val="hybridMultilevel"/>
    <w:tmpl w:val="6CA0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73336"/>
    <w:multiLevelType w:val="hybridMultilevel"/>
    <w:tmpl w:val="C54CB0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0814FD9"/>
    <w:multiLevelType w:val="hybridMultilevel"/>
    <w:tmpl w:val="F626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84F14"/>
    <w:multiLevelType w:val="hybridMultilevel"/>
    <w:tmpl w:val="B852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AE210B"/>
    <w:multiLevelType w:val="hybridMultilevel"/>
    <w:tmpl w:val="A688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E2D8F"/>
    <w:multiLevelType w:val="hybridMultilevel"/>
    <w:tmpl w:val="1968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B373A3"/>
    <w:multiLevelType w:val="hybridMultilevel"/>
    <w:tmpl w:val="8F981BF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914C8"/>
    <w:multiLevelType w:val="hybridMultilevel"/>
    <w:tmpl w:val="CC50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F2391F"/>
    <w:multiLevelType w:val="hybridMultilevel"/>
    <w:tmpl w:val="7A88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8773B"/>
    <w:multiLevelType w:val="hybridMultilevel"/>
    <w:tmpl w:val="B57E1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472AE"/>
    <w:multiLevelType w:val="hybridMultilevel"/>
    <w:tmpl w:val="85C4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6A6AE1"/>
    <w:multiLevelType w:val="hybridMultilevel"/>
    <w:tmpl w:val="3586E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A451D"/>
    <w:multiLevelType w:val="hybridMultilevel"/>
    <w:tmpl w:val="78EC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07365"/>
    <w:multiLevelType w:val="hybridMultilevel"/>
    <w:tmpl w:val="655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3"/>
  </w:num>
  <w:num w:numId="4">
    <w:abstractNumId w:val="19"/>
  </w:num>
  <w:num w:numId="5">
    <w:abstractNumId w:val="7"/>
  </w:num>
  <w:num w:numId="6">
    <w:abstractNumId w:val="12"/>
  </w:num>
  <w:num w:numId="7">
    <w:abstractNumId w:val="9"/>
  </w:num>
  <w:num w:numId="8">
    <w:abstractNumId w:val="2"/>
  </w:num>
  <w:num w:numId="9">
    <w:abstractNumId w:val="11"/>
  </w:num>
  <w:num w:numId="10">
    <w:abstractNumId w:val="17"/>
  </w:num>
  <w:num w:numId="11">
    <w:abstractNumId w:val="16"/>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20"/>
  </w:num>
  <w:num w:numId="17">
    <w:abstractNumId w:val="5"/>
  </w:num>
  <w:num w:numId="18">
    <w:abstractNumId w:val="13"/>
  </w:num>
  <w:num w:numId="19">
    <w:abstractNumId w:val="0"/>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E0A"/>
    <w:rsid w:val="000029A5"/>
    <w:rsid w:val="00003A0D"/>
    <w:rsid w:val="00021450"/>
    <w:rsid w:val="000229CC"/>
    <w:rsid w:val="00024E00"/>
    <w:rsid w:val="00036085"/>
    <w:rsid w:val="00054BA0"/>
    <w:rsid w:val="00055662"/>
    <w:rsid w:val="000712AF"/>
    <w:rsid w:val="0008299E"/>
    <w:rsid w:val="00082F67"/>
    <w:rsid w:val="00083D63"/>
    <w:rsid w:val="00092AE7"/>
    <w:rsid w:val="000C030C"/>
    <w:rsid w:val="000C10FC"/>
    <w:rsid w:val="000C2875"/>
    <w:rsid w:val="000C5EF1"/>
    <w:rsid w:val="000C6D41"/>
    <w:rsid w:val="000E792D"/>
    <w:rsid w:val="00132D2C"/>
    <w:rsid w:val="00142D6F"/>
    <w:rsid w:val="0015353D"/>
    <w:rsid w:val="00170D8D"/>
    <w:rsid w:val="0017686F"/>
    <w:rsid w:val="00177C07"/>
    <w:rsid w:val="00181D6C"/>
    <w:rsid w:val="001B4FDB"/>
    <w:rsid w:val="001D3846"/>
    <w:rsid w:val="001D5256"/>
    <w:rsid w:val="001D633A"/>
    <w:rsid w:val="001E4702"/>
    <w:rsid w:val="001E4973"/>
    <w:rsid w:val="001F5E5D"/>
    <w:rsid w:val="00206F3F"/>
    <w:rsid w:val="0021339B"/>
    <w:rsid w:val="00215DEC"/>
    <w:rsid w:val="00216696"/>
    <w:rsid w:val="00222BBB"/>
    <w:rsid w:val="00224FA3"/>
    <w:rsid w:val="00225FEC"/>
    <w:rsid w:val="002278CB"/>
    <w:rsid w:val="00232CE6"/>
    <w:rsid w:val="00237C8D"/>
    <w:rsid w:val="00237EF1"/>
    <w:rsid w:val="00242C5B"/>
    <w:rsid w:val="00244AC4"/>
    <w:rsid w:val="0025246A"/>
    <w:rsid w:val="002603A3"/>
    <w:rsid w:val="002640C7"/>
    <w:rsid w:val="00277D67"/>
    <w:rsid w:val="002957E8"/>
    <w:rsid w:val="002A17BA"/>
    <w:rsid w:val="002B6BC3"/>
    <w:rsid w:val="002C0A03"/>
    <w:rsid w:val="002C1F01"/>
    <w:rsid w:val="002D3B18"/>
    <w:rsid w:val="002F4297"/>
    <w:rsid w:val="00302038"/>
    <w:rsid w:val="00307ADB"/>
    <w:rsid w:val="00322EFE"/>
    <w:rsid w:val="00332A11"/>
    <w:rsid w:val="00352892"/>
    <w:rsid w:val="0036553A"/>
    <w:rsid w:val="00384696"/>
    <w:rsid w:val="00390E3F"/>
    <w:rsid w:val="00394D6D"/>
    <w:rsid w:val="00396256"/>
    <w:rsid w:val="003A21A6"/>
    <w:rsid w:val="003A22DF"/>
    <w:rsid w:val="003A52C8"/>
    <w:rsid w:val="003B1674"/>
    <w:rsid w:val="003B35B6"/>
    <w:rsid w:val="003E76A1"/>
    <w:rsid w:val="003F17AA"/>
    <w:rsid w:val="003F2449"/>
    <w:rsid w:val="00441559"/>
    <w:rsid w:val="00443A75"/>
    <w:rsid w:val="00454EAE"/>
    <w:rsid w:val="0045517E"/>
    <w:rsid w:val="00462EB1"/>
    <w:rsid w:val="00467691"/>
    <w:rsid w:val="00473430"/>
    <w:rsid w:val="00481C8B"/>
    <w:rsid w:val="00484EB9"/>
    <w:rsid w:val="0049339F"/>
    <w:rsid w:val="00493A7B"/>
    <w:rsid w:val="004A05CA"/>
    <w:rsid w:val="004A4980"/>
    <w:rsid w:val="004B3B16"/>
    <w:rsid w:val="004D24C3"/>
    <w:rsid w:val="004E6B21"/>
    <w:rsid w:val="004E7F4C"/>
    <w:rsid w:val="004F38B0"/>
    <w:rsid w:val="005029F7"/>
    <w:rsid w:val="005033B2"/>
    <w:rsid w:val="005132E1"/>
    <w:rsid w:val="00520A02"/>
    <w:rsid w:val="00523FC1"/>
    <w:rsid w:val="005515E8"/>
    <w:rsid w:val="00551BA2"/>
    <w:rsid w:val="005617E2"/>
    <w:rsid w:val="005707CF"/>
    <w:rsid w:val="00582BB5"/>
    <w:rsid w:val="00584F91"/>
    <w:rsid w:val="00596F69"/>
    <w:rsid w:val="005A3A7E"/>
    <w:rsid w:val="005B59CF"/>
    <w:rsid w:val="005B7D8B"/>
    <w:rsid w:val="005C2F64"/>
    <w:rsid w:val="005D45EF"/>
    <w:rsid w:val="005D628C"/>
    <w:rsid w:val="005E193F"/>
    <w:rsid w:val="005E23B1"/>
    <w:rsid w:val="005E3C83"/>
    <w:rsid w:val="005E5104"/>
    <w:rsid w:val="005F3248"/>
    <w:rsid w:val="00620223"/>
    <w:rsid w:val="00636687"/>
    <w:rsid w:val="00641974"/>
    <w:rsid w:val="00653102"/>
    <w:rsid w:val="00655ED6"/>
    <w:rsid w:val="00694C0B"/>
    <w:rsid w:val="006A0D58"/>
    <w:rsid w:val="006B10E6"/>
    <w:rsid w:val="006B64E9"/>
    <w:rsid w:val="006D27D3"/>
    <w:rsid w:val="006D542F"/>
    <w:rsid w:val="006F0D92"/>
    <w:rsid w:val="006F133B"/>
    <w:rsid w:val="006F539D"/>
    <w:rsid w:val="006F7F74"/>
    <w:rsid w:val="00704748"/>
    <w:rsid w:val="00711D41"/>
    <w:rsid w:val="007151A3"/>
    <w:rsid w:val="00735EC5"/>
    <w:rsid w:val="00737E98"/>
    <w:rsid w:val="007429C7"/>
    <w:rsid w:val="007529D7"/>
    <w:rsid w:val="00782E0A"/>
    <w:rsid w:val="007A0147"/>
    <w:rsid w:val="007A095A"/>
    <w:rsid w:val="007B21D6"/>
    <w:rsid w:val="007E5291"/>
    <w:rsid w:val="007F327B"/>
    <w:rsid w:val="00811963"/>
    <w:rsid w:val="008132B5"/>
    <w:rsid w:val="0082019D"/>
    <w:rsid w:val="00860912"/>
    <w:rsid w:val="0086301C"/>
    <w:rsid w:val="00864E81"/>
    <w:rsid w:val="008A52F0"/>
    <w:rsid w:val="008B4306"/>
    <w:rsid w:val="008C086A"/>
    <w:rsid w:val="008C4184"/>
    <w:rsid w:val="008C6E29"/>
    <w:rsid w:val="008F5EEF"/>
    <w:rsid w:val="008F6F55"/>
    <w:rsid w:val="009176B7"/>
    <w:rsid w:val="009239A9"/>
    <w:rsid w:val="00925CF3"/>
    <w:rsid w:val="00932450"/>
    <w:rsid w:val="0093748C"/>
    <w:rsid w:val="00946340"/>
    <w:rsid w:val="0095101E"/>
    <w:rsid w:val="009517D9"/>
    <w:rsid w:val="00952F0D"/>
    <w:rsid w:val="009657DA"/>
    <w:rsid w:val="009805BD"/>
    <w:rsid w:val="00987051"/>
    <w:rsid w:val="00995243"/>
    <w:rsid w:val="009B565A"/>
    <w:rsid w:val="009C5D92"/>
    <w:rsid w:val="009D105B"/>
    <w:rsid w:val="009E15F3"/>
    <w:rsid w:val="009F3CD5"/>
    <w:rsid w:val="00A00742"/>
    <w:rsid w:val="00A01572"/>
    <w:rsid w:val="00A07898"/>
    <w:rsid w:val="00A1450F"/>
    <w:rsid w:val="00A14D84"/>
    <w:rsid w:val="00A2181A"/>
    <w:rsid w:val="00A347EF"/>
    <w:rsid w:val="00A67575"/>
    <w:rsid w:val="00A7139F"/>
    <w:rsid w:val="00A74867"/>
    <w:rsid w:val="00A90260"/>
    <w:rsid w:val="00A92426"/>
    <w:rsid w:val="00A93B41"/>
    <w:rsid w:val="00AA3E6A"/>
    <w:rsid w:val="00AB4445"/>
    <w:rsid w:val="00AC06E8"/>
    <w:rsid w:val="00AC255A"/>
    <w:rsid w:val="00AD2FA4"/>
    <w:rsid w:val="00AD66D6"/>
    <w:rsid w:val="00AF0062"/>
    <w:rsid w:val="00AF5F26"/>
    <w:rsid w:val="00AF6B86"/>
    <w:rsid w:val="00B03C41"/>
    <w:rsid w:val="00B05209"/>
    <w:rsid w:val="00B14EDA"/>
    <w:rsid w:val="00B21690"/>
    <w:rsid w:val="00B27555"/>
    <w:rsid w:val="00B2757E"/>
    <w:rsid w:val="00B4109B"/>
    <w:rsid w:val="00B4671E"/>
    <w:rsid w:val="00B55735"/>
    <w:rsid w:val="00B825CD"/>
    <w:rsid w:val="00BB45A1"/>
    <w:rsid w:val="00C02377"/>
    <w:rsid w:val="00C07819"/>
    <w:rsid w:val="00C101F7"/>
    <w:rsid w:val="00C132E6"/>
    <w:rsid w:val="00C146ED"/>
    <w:rsid w:val="00C75591"/>
    <w:rsid w:val="00C82867"/>
    <w:rsid w:val="00CA1322"/>
    <w:rsid w:val="00CB3C63"/>
    <w:rsid w:val="00CF26F4"/>
    <w:rsid w:val="00CF6021"/>
    <w:rsid w:val="00D0120F"/>
    <w:rsid w:val="00D117E5"/>
    <w:rsid w:val="00D12B17"/>
    <w:rsid w:val="00D22817"/>
    <w:rsid w:val="00D333B7"/>
    <w:rsid w:val="00D34C78"/>
    <w:rsid w:val="00D379EE"/>
    <w:rsid w:val="00D404DC"/>
    <w:rsid w:val="00D40ECB"/>
    <w:rsid w:val="00D477FD"/>
    <w:rsid w:val="00D540AB"/>
    <w:rsid w:val="00D558B5"/>
    <w:rsid w:val="00D65BC6"/>
    <w:rsid w:val="00D70948"/>
    <w:rsid w:val="00D70B67"/>
    <w:rsid w:val="00D909A3"/>
    <w:rsid w:val="00DA1DE5"/>
    <w:rsid w:val="00DA42CF"/>
    <w:rsid w:val="00DB7589"/>
    <w:rsid w:val="00DC3E30"/>
    <w:rsid w:val="00DC57CC"/>
    <w:rsid w:val="00DD06CA"/>
    <w:rsid w:val="00DE00FC"/>
    <w:rsid w:val="00DE2C89"/>
    <w:rsid w:val="00E00873"/>
    <w:rsid w:val="00E06889"/>
    <w:rsid w:val="00E201C6"/>
    <w:rsid w:val="00E30037"/>
    <w:rsid w:val="00E34CF3"/>
    <w:rsid w:val="00E361CC"/>
    <w:rsid w:val="00E44857"/>
    <w:rsid w:val="00E54461"/>
    <w:rsid w:val="00E6785E"/>
    <w:rsid w:val="00E7368E"/>
    <w:rsid w:val="00E736A3"/>
    <w:rsid w:val="00E747C2"/>
    <w:rsid w:val="00E932C9"/>
    <w:rsid w:val="00E93F63"/>
    <w:rsid w:val="00E95DBD"/>
    <w:rsid w:val="00EA14C4"/>
    <w:rsid w:val="00EB1547"/>
    <w:rsid w:val="00EC1019"/>
    <w:rsid w:val="00EE39E4"/>
    <w:rsid w:val="00F33021"/>
    <w:rsid w:val="00F45499"/>
    <w:rsid w:val="00F64EB0"/>
    <w:rsid w:val="00F801C2"/>
    <w:rsid w:val="00F869A7"/>
    <w:rsid w:val="00F92A71"/>
    <w:rsid w:val="00F92D5A"/>
    <w:rsid w:val="00F9732D"/>
    <w:rsid w:val="00FD2369"/>
    <w:rsid w:val="00FE68F5"/>
    <w:rsid w:val="00FF0FB9"/>
    <w:rsid w:val="00FF16CE"/>
    <w:rsid w:val="00FF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DD8B8F"/>
  <w15:docId w15:val="{7AEE2AEE-EABC-4F99-A226-B50F895B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E0A"/>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01C6"/>
    <w:pPr>
      <w:keepNext/>
      <w:spacing w:before="240" w:after="60"/>
      <w:outlineLvl w:val="0"/>
    </w:pPr>
    <w:rPr>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2E0A"/>
    <w:rPr>
      <w:color w:val="0000FF"/>
      <w:u w:val="single"/>
    </w:rPr>
  </w:style>
  <w:style w:type="paragraph" w:styleId="BalloonText">
    <w:name w:val="Balloon Text"/>
    <w:basedOn w:val="Normal"/>
    <w:link w:val="BalloonTextChar"/>
    <w:uiPriority w:val="99"/>
    <w:semiHidden/>
    <w:unhideWhenUsed/>
    <w:rsid w:val="00582BB5"/>
    <w:rPr>
      <w:rFonts w:ascii="Tahoma" w:hAnsi="Tahoma" w:cs="Tahoma"/>
      <w:sz w:val="16"/>
      <w:szCs w:val="16"/>
    </w:rPr>
  </w:style>
  <w:style w:type="character" w:customStyle="1" w:styleId="BalloonTextChar">
    <w:name w:val="Balloon Text Char"/>
    <w:basedOn w:val="DefaultParagraphFont"/>
    <w:link w:val="BalloonText"/>
    <w:uiPriority w:val="99"/>
    <w:semiHidden/>
    <w:rsid w:val="00582BB5"/>
    <w:rPr>
      <w:rFonts w:ascii="Tahoma" w:eastAsia="Times New Roman" w:hAnsi="Tahoma" w:cs="Tahoma"/>
      <w:sz w:val="16"/>
      <w:szCs w:val="16"/>
    </w:rPr>
  </w:style>
  <w:style w:type="character" w:styleId="CommentReference">
    <w:name w:val="annotation reference"/>
    <w:basedOn w:val="DefaultParagraphFont"/>
    <w:unhideWhenUsed/>
    <w:rsid w:val="00520A02"/>
    <w:rPr>
      <w:sz w:val="16"/>
      <w:szCs w:val="16"/>
    </w:rPr>
  </w:style>
  <w:style w:type="paragraph" w:styleId="CommentText">
    <w:name w:val="annotation text"/>
    <w:basedOn w:val="Normal"/>
    <w:link w:val="CommentTextChar"/>
    <w:unhideWhenUsed/>
    <w:rsid w:val="00520A02"/>
    <w:rPr>
      <w:sz w:val="20"/>
      <w:szCs w:val="20"/>
    </w:rPr>
  </w:style>
  <w:style w:type="character" w:customStyle="1" w:styleId="CommentTextChar">
    <w:name w:val="Comment Text Char"/>
    <w:basedOn w:val="DefaultParagraphFont"/>
    <w:link w:val="CommentText"/>
    <w:rsid w:val="00520A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A02"/>
    <w:rPr>
      <w:b/>
      <w:bCs/>
    </w:rPr>
  </w:style>
  <w:style w:type="character" w:customStyle="1" w:styleId="CommentSubjectChar">
    <w:name w:val="Comment Subject Char"/>
    <w:basedOn w:val="CommentTextChar"/>
    <w:link w:val="CommentSubject"/>
    <w:uiPriority w:val="99"/>
    <w:semiHidden/>
    <w:rsid w:val="00520A02"/>
    <w:rPr>
      <w:rFonts w:ascii="Times New Roman" w:eastAsia="Times New Roman" w:hAnsi="Times New Roman" w:cs="Times New Roman"/>
      <w:b/>
      <w:bCs/>
      <w:sz w:val="20"/>
      <w:szCs w:val="20"/>
    </w:rPr>
  </w:style>
  <w:style w:type="paragraph" w:styleId="ListParagraph">
    <w:name w:val="List Paragraph"/>
    <w:basedOn w:val="Normal"/>
    <w:uiPriority w:val="34"/>
    <w:qFormat/>
    <w:rsid w:val="00520A02"/>
    <w:pPr>
      <w:ind w:left="720"/>
      <w:contextualSpacing/>
    </w:pPr>
  </w:style>
  <w:style w:type="paragraph" w:styleId="Header">
    <w:name w:val="header"/>
    <w:basedOn w:val="Normal"/>
    <w:link w:val="HeaderChar"/>
    <w:uiPriority w:val="99"/>
    <w:unhideWhenUsed/>
    <w:rsid w:val="00620223"/>
    <w:pPr>
      <w:tabs>
        <w:tab w:val="center" w:pos="4680"/>
        <w:tab w:val="right" w:pos="9360"/>
      </w:tabs>
    </w:pPr>
  </w:style>
  <w:style w:type="character" w:customStyle="1" w:styleId="HeaderChar">
    <w:name w:val="Header Char"/>
    <w:basedOn w:val="DefaultParagraphFont"/>
    <w:link w:val="Header"/>
    <w:uiPriority w:val="99"/>
    <w:rsid w:val="0062022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20223"/>
    <w:pPr>
      <w:tabs>
        <w:tab w:val="center" w:pos="4680"/>
        <w:tab w:val="right" w:pos="9360"/>
      </w:tabs>
    </w:pPr>
  </w:style>
  <w:style w:type="character" w:customStyle="1" w:styleId="FooterChar">
    <w:name w:val="Footer Char"/>
    <w:basedOn w:val="DefaultParagraphFont"/>
    <w:link w:val="Footer"/>
    <w:uiPriority w:val="99"/>
    <w:rsid w:val="00620223"/>
    <w:rPr>
      <w:rFonts w:ascii="Times New Roman" w:eastAsia="Times New Roman" w:hAnsi="Times New Roman" w:cs="Times New Roman"/>
      <w:sz w:val="24"/>
      <w:szCs w:val="24"/>
    </w:rPr>
  </w:style>
  <w:style w:type="paragraph" w:styleId="NoSpacing">
    <w:name w:val="No Spacing"/>
    <w:uiPriority w:val="1"/>
    <w:qFormat/>
    <w:rsid w:val="00FF16CE"/>
    <w:pPr>
      <w:spacing w:after="0"/>
    </w:pPr>
    <w:rPr>
      <w:rFonts w:ascii="Times New Roman" w:hAnsi="Times New Roman"/>
      <w:sz w:val="24"/>
    </w:rPr>
  </w:style>
  <w:style w:type="paragraph" w:styleId="Caption">
    <w:name w:val="caption"/>
    <w:basedOn w:val="Normal"/>
    <w:next w:val="Normal"/>
    <w:uiPriority w:val="35"/>
    <w:semiHidden/>
    <w:unhideWhenUsed/>
    <w:qFormat/>
    <w:rsid w:val="00D379EE"/>
    <w:pPr>
      <w:spacing w:after="200"/>
    </w:pPr>
    <w:rPr>
      <w:i/>
      <w:iCs/>
      <w:color w:val="1F497D" w:themeColor="text2"/>
      <w:sz w:val="18"/>
      <w:szCs w:val="18"/>
    </w:rPr>
  </w:style>
  <w:style w:type="table" w:customStyle="1" w:styleId="TableGrid2">
    <w:name w:val="Table Grid2"/>
    <w:basedOn w:val="TableNormal"/>
    <w:next w:val="TableGrid"/>
    <w:uiPriority w:val="59"/>
    <w:rsid w:val="004F38B0"/>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4F38B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201C6"/>
    <w:rPr>
      <w:rFonts w:ascii="Times New Roman" w:eastAsia="Times New Roman" w:hAnsi="Times New Roman" w:cs="Times New Roman"/>
      <w:b/>
      <w:bCs/>
      <w:kern w:val="32"/>
      <w:sz w:val="24"/>
      <w:szCs w:val="32"/>
    </w:rPr>
  </w:style>
  <w:style w:type="paragraph" w:customStyle="1" w:styleId="paragraph">
    <w:name w:val="paragraph"/>
    <w:basedOn w:val="Normal"/>
    <w:rsid w:val="002C0A03"/>
    <w:pPr>
      <w:spacing w:before="100" w:beforeAutospacing="1" w:after="100" w:afterAutospacing="1"/>
    </w:pPr>
  </w:style>
  <w:style w:type="character" w:customStyle="1" w:styleId="normaltextrun">
    <w:name w:val="normaltextrun"/>
    <w:basedOn w:val="DefaultParagraphFont"/>
    <w:rsid w:val="002C0A03"/>
  </w:style>
  <w:style w:type="character" w:customStyle="1" w:styleId="eop">
    <w:name w:val="eop"/>
    <w:basedOn w:val="DefaultParagraphFont"/>
    <w:rsid w:val="002C0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10662">
      <w:bodyDiv w:val="1"/>
      <w:marLeft w:val="0"/>
      <w:marRight w:val="0"/>
      <w:marTop w:val="0"/>
      <w:marBottom w:val="0"/>
      <w:divBdr>
        <w:top w:val="none" w:sz="0" w:space="0" w:color="auto"/>
        <w:left w:val="none" w:sz="0" w:space="0" w:color="auto"/>
        <w:bottom w:val="none" w:sz="0" w:space="0" w:color="auto"/>
        <w:right w:val="none" w:sz="0" w:space="0" w:color="auto"/>
      </w:divBdr>
      <w:divsChild>
        <w:div w:id="1160122046">
          <w:marLeft w:val="0"/>
          <w:marRight w:val="0"/>
          <w:marTop w:val="0"/>
          <w:marBottom w:val="0"/>
          <w:divBdr>
            <w:top w:val="none" w:sz="0" w:space="0" w:color="auto"/>
            <w:left w:val="none" w:sz="0" w:space="0" w:color="auto"/>
            <w:bottom w:val="none" w:sz="0" w:space="0" w:color="auto"/>
            <w:right w:val="none" w:sz="0" w:space="0" w:color="auto"/>
          </w:divBdr>
        </w:div>
        <w:div w:id="377779604">
          <w:marLeft w:val="0"/>
          <w:marRight w:val="0"/>
          <w:marTop w:val="0"/>
          <w:marBottom w:val="0"/>
          <w:divBdr>
            <w:top w:val="none" w:sz="0" w:space="0" w:color="auto"/>
            <w:left w:val="none" w:sz="0" w:space="0" w:color="auto"/>
            <w:bottom w:val="none" w:sz="0" w:space="0" w:color="auto"/>
            <w:right w:val="none" w:sz="0" w:space="0" w:color="auto"/>
          </w:divBdr>
        </w:div>
        <w:div w:id="1718312296">
          <w:marLeft w:val="0"/>
          <w:marRight w:val="0"/>
          <w:marTop w:val="0"/>
          <w:marBottom w:val="0"/>
          <w:divBdr>
            <w:top w:val="none" w:sz="0" w:space="0" w:color="auto"/>
            <w:left w:val="none" w:sz="0" w:space="0" w:color="auto"/>
            <w:bottom w:val="none" w:sz="0" w:space="0" w:color="auto"/>
            <w:right w:val="none" w:sz="0" w:space="0" w:color="auto"/>
          </w:divBdr>
        </w:div>
        <w:div w:id="327026545">
          <w:marLeft w:val="0"/>
          <w:marRight w:val="0"/>
          <w:marTop w:val="0"/>
          <w:marBottom w:val="0"/>
          <w:divBdr>
            <w:top w:val="none" w:sz="0" w:space="0" w:color="auto"/>
            <w:left w:val="none" w:sz="0" w:space="0" w:color="auto"/>
            <w:bottom w:val="none" w:sz="0" w:space="0" w:color="auto"/>
            <w:right w:val="none" w:sz="0" w:space="0" w:color="auto"/>
          </w:divBdr>
        </w:div>
        <w:div w:id="239601281">
          <w:marLeft w:val="0"/>
          <w:marRight w:val="0"/>
          <w:marTop w:val="0"/>
          <w:marBottom w:val="0"/>
          <w:divBdr>
            <w:top w:val="none" w:sz="0" w:space="0" w:color="auto"/>
            <w:left w:val="none" w:sz="0" w:space="0" w:color="auto"/>
            <w:bottom w:val="none" w:sz="0" w:space="0" w:color="auto"/>
            <w:right w:val="none" w:sz="0" w:space="0" w:color="auto"/>
          </w:divBdr>
        </w:div>
      </w:divsChild>
    </w:div>
    <w:div w:id="106388104">
      <w:bodyDiv w:val="1"/>
      <w:marLeft w:val="0"/>
      <w:marRight w:val="0"/>
      <w:marTop w:val="0"/>
      <w:marBottom w:val="0"/>
      <w:divBdr>
        <w:top w:val="none" w:sz="0" w:space="0" w:color="auto"/>
        <w:left w:val="none" w:sz="0" w:space="0" w:color="auto"/>
        <w:bottom w:val="none" w:sz="0" w:space="0" w:color="auto"/>
        <w:right w:val="none" w:sz="0" w:space="0" w:color="auto"/>
      </w:divBdr>
    </w:div>
    <w:div w:id="125125778">
      <w:bodyDiv w:val="1"/>
      <w:marLeft w:val="0"/>
      <w:marRight w:val="0"/>
      <w:marTop w:val="0"/>
      <w:marBottom w:val="0"/>
      <w:divBdr>
        <w:top w:val="none" w:sz="0" w:space="0" w:color="auto"/>
        <w:left w:val="none" w:sz="0" w:space="0" w:color="auto"/>
        <w:bottom w:val="none" w:sz="0" w:space="0" w:color="auto"/>
        <w:right w:val="none" w:sz="0" w:space="0" w:color="auto"/>
      </w:divBdr>
    </w:div>
    <w:div w:id="486282127">
      <w:bodyDiv w:val="1"/>
      <w:marLeft w:val="0"/>
      <w:marRight w:val="0"/>
      <w:marTop w:val="0"/>
      <w:marBottom w:val="0"/>
      <w:divBdr>
        <w:top w:val="none" w:sz="0" w:space="0" w:color="auto"/>
        <w:left w:val="none" w:sz="0" w:space="0" w:color="auto"/>
        <w:bottom w:val="none" w:sz="0" w:space="0" w:color="auto"/>
        <w:right w:val="none" w:sz="0" w:space="0" w:color="auto"/>
      </w:divBdr>
    </w:div>
    <w:div w:id="736323798">
      <w:bodyDiv w:val="1"/>
      <w:marLeft w:val="0"/>
      <w:marRight w:val="0"/>
      <w:marTop w:val="0"/>
      <w:marBottom w:val="0"/>
      <w:divBdr>
        <w:top w:val="none" w:sz="0" w:space="0" w:color="auto"/>
        <w:left w:val="none" w:sz="0" w:space="0" w:color="auto"/>
        <w:bottom w:val="none" w:sz="0" w:space="0" w:color="auto"/>
        <w:right w:val="none" w:sz="0" w:space="0" w:color="auto"/>
      </w:divBdr>
    </w:div>
    <w:div w:id="913007918">
      <w:bodyDiv w:val="1"/>
      <w:marLeft w:val="0"/>
      <w:marRight w:val="0"/>
      <w:marTop w:val="0"/>
      <w:marBottom w:val="0"/>
      <w:divBdr>
        <w:top w:val="none" w:sz="0" w:space="0" w:color="auto"/>
        <w:left w:val="none" w:sz="0" w:space="0" w:color="auto"/>
        <w:bottom w:val="none" w:sz="0" w:space="0" w:color="auto"/>
        <w:right w:val="none" w:sz="0" w:space="0" w:color="auto"/>
      </w:divBdr>
    </w:div>
    <w:div w:id="1412972377">
      <w:bodyDiv w:val="1"/>
      <w:marLeft w:val="0"/>
      <w:marRight w:val="0"/>
      <w:marTop w:val="0"/>
      <w:marBottom w:val="0"/>
      <w:divBdr>
        <w:top w:val="none" w:sz="0" w:space="0" w:color="auto"/>
        <w:left w:val="none" w:sz="0" w:space="0" w:color="auto"/>
        <w:bottom w:val="none" w:sz="0" w:space="0" w:color="auto"/>
        <w:right w:val="none" w:sz="0" w:space="0" w:color="auto"/>
      </w:divBdr>
    </w:div>
    <w:div w:id="1466193064">
      <w:bodyDiv w:val="1"/>
      <w:marLeft w:val="0"/>
      <w:marRight w:val="0"/>
      <w:marTop w:val="0"/>
      <w:marBottom w:val="0"/>
      <w:divBdr>
        <w:top w:val="none" w:sz="0" w:space="0" w:color="auto"/>
        <w:left w:val="none" w:sz="0" w:space="0" w:color="auto"/>
        <w:bottom w:val="none" w:sz="0" w:space="0" w:color="auto"/>
        <w:right w:val="none" w:sz="0" w:space="0" w:color="auto"/>
      </w:divBdr>
    </w:div>
    <w:div w:id="1697583203">
      <w:bodyDiv w:val="1"/>
      <w:marLeft w:val="0"/>
      <w:marRight w:val="0"/>
      <w:marTop w:val="0"/>
      <w:marBottom w:val="0"/>
      <w:divBdr>
        <w:top w:val="none" w:sz="0" w:space="0" w:color="auto"/>
        <w:left w:val="none" w:sz="0" w:space="0" w:color="auto"/>
        <w:bottom w:val="none" w:sz="0" w:space="0" w:color="auto"/>
        <w:right w:val="none" w:sz="0" w:space="0" w:color="auto"/>
      </w:divBdr>
    </w:div>
    <w:div w:id="1768303256">
      <w:bodyDiv w:val="1"/>
      <w:marLeft w:val="0"/>
      <w:marRight w:val="0"/>
      <w:marTop w:val="0"/>
      <w:marBottom w:val="0"/>
      <w:divBdr>
        <w:top w:val="none" w:sz="0" w:space="0" w:color="auto"/>
        <w:left w:val="none" w:sz="0" w:space="0" w:color="auto"/>
        <w:bottom w:val="none" w:sz="0" w:space="0" w:color="auto"/>
        <w:right w:val="none" w:sz="0" w:space="0" w:color="auto"/>
      </w:divBdr>
    </w:div>
    <w:div w:id="1801486118">
      <w:bodyDiv w:val="1"/>
      <w:marLeft w:val="0"/>
      <w:marRight w:val="0"/>
      <w:marTop w:val="0"/>
      <w:marBottom w:val="0"/>
      <w:divBdr>
        <w:top w:val="none" w:sz="0" w:space="0" w:color="auto"/>
        <w:left w:val="none" w:sz="0" w:space="0" w:color="auto"/>
        <w:bottom w:val="none" w:sz="0" w:space="0" w:color="auto"/>
        <w:right w:val="none" w:sz="0" w:space="0" w:color="auto"/>
      </w:divBdr>
    </w:div>
    <w:div w:id="21226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dc.gov/quarantine/pdf/combined-passenger-attestation-p.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2D9B6-BF9A-479D-81D7-3A1312A7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1192</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JReichard</dc:creator>
  <cp:lastModifiedBy>Amber Stolp</cp:lastModifiedBy>
  <cp:revision>7</cp:revision>
  <dcterms:created xsi:type="dcterms:W3CDTF">2021-12-02T15:05:00Z</dcterms:created>
  <dcterms:modified xsi:type="dcterms:W3CDTF">2021-12-03T14:44:00Z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2021-12-02T15:04:26Z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3e3902b5-cec9-46e1-866b-67ccdd10c2c8</vt:lpwstr>
  </property>
  <property fmtid="{D5CDD505-2E9C-101B-9397-08002B2CF9AE}" pid="8" name="MSIP_Label_7b94a7b8-f06c-4dfe-bdcc-9b548fd58c31_ContentBits">
    <vt:lpwstr>0</vt:lpwstr>
  </property>
</Properties>
</file>