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36B80" w:rsidR="00EF64D5" w:rsidP="00085321" w:rsidRDefault="003511E7" w14:paraId="3EAA45AA" w14:textId="213EF9E0">
      <w:pPr>
        <w:pStyle w:val="Heading1"/>
        <w:ind w:left="-180"/>
        <w:rPr>
          <w:rFonts w:ascii="Arial" w:hAnsi="Arial"/>
          <w:kern w:val="0"/>
          <w:sz w:val="20"/>
          <w:szCs w:val="20"/>
        </w:rPr>
      </w:pPr>
      <w:bookmarkStart w:name="_Toc193511818" w:id="0"/>
      <w:r w:rsidRPr="00636B80">
        <w:rPr>
          <w:rFonts w:ascii="Arial" w:hAnsi="Arial"/>
          <w:kern w:val="0"/>
          <w:sz w:val="20"/>
          <w:szCs w:val="20"/>
        </w:rPr>
        <w:t>Instructions for C</w:t>
      </w:r>
      <w:r w:rsidRPr="00636B80" w:rsidR="005E3729">
        <w:rPr>
          <w:rFonts w:ascii="Arial" w:hAnsi="Arial"/>
          <w:kern w:val="0"/>
          <w:sz w:val="20"/>
          <w:szCs w:val="20"/>
        </w:rPr>
        <w:t>ompletion of the Patient</w:t>
      </w:r>
      <w:r w:rsidRPr="00636B80" w:rsidR="00F34FB3">
        <w:rPr>
          <w:rFonts w:ascii="Arial" w:hAnsi="Arial"/>
          <w:kern w:val="0"/>
          <w:sz w:val="20"/>
          <w:szCs w:val="20"/>
        </w:rPr>
        <w:t xml:space="preserve"> Safety </w:t>
      </w:r>
      <w:r w:rsidRPr="00636B80" w:rsidR="001E1281">
        <w:rPr>
          <w:rFonts w:ascii="Arial" w:hAnsi="Arial"/>
          <w:kern w:val="0"/>
          <w:sz w:val="20"/>
          <w:szCs w:val="20"/>
        </w:rPr>
        <w:t>Annual Facility Survey</w:t>
      </w:r>
      <w:r w:rsidRPr="00636B80" w:rsidR="005E3729">
        <w:rPr>
          <w:rFonts w:ascii="Arial" w:hAnsi="Arial"/>
          <w:kern w:val="0"/>
          <w:sz w:val="20"/>
          <w:szCs w:val="20"/>
        </w:rPr>
        <w:t xml:space="preserve"> </w:t>
      </w:r>
      <w:r w:rsidRPr="00636B80" w:rsidR="00EF52E0">
        <w:rPr>
          <w:rFonts w:ascii="Arial" w:hAnsi="Arial"/>
          <w:kern w:val="0"/>
          <w:sz w:val="20"/>
          <w:szCs w:val="20"/>
        </w:rPr>
        <w:t xml:space="preserve">for </w:t>
      </w:r>
      <w:bookmarkEnd w:id="0"/>
      <w:r w:rsidRPr="00636B80" w:rsidR="00D8423D">
        <w:rPr>
          <w:rFonts w:ascii="Arial" w:hAnsi="Arial"/>
          <w:kern w:val="0"/>
          <w:sz w:val="20"/>
          <w:szCs w:val="20"/>
        </w:rPr>
        <w:t>LTAC</w:t>
      </w:r>
      <w:r w:rsidRPr="00636B80" w:rsidR="00316842">
        <w:rPr>
          <w:rFonts w:ascii="Arial" w:hAnsi="Arial"/>
          <w:kern w:val="0"/>
          <w:sz w:val="20"/>
          <w:szCs w:val="20"/>
        </w:rPr>
        <w:t xml:space="preserve"> (CDC 57.151)</w:t>
      </w:r>
    </w:p>
    <w:tbl>
      <w:tblPr>
        <w:tblW w:w="10260" w:type="dxa"/>
        <w:jc w:val="center"/>
        <w:tblLayout w:type="fixed"/>
        <w:tblCellMar>
          <w:left w:w="0" w:type="dxa"/>
          <w:right w:w="0" w:type="dxa"/>
        </w:tblCellMar>
        <w:tblLook w:val="0000" w:firstRow="0" w:lastRow="0" w:firstColumn="0" w:lastColumn="0" w:noHBand="0" w:noVBand="0"/>
      </w:tblPr>
      <w:tblGrid>
        <w:gridCol w:w="2970"/>
        <w:gridCol w:w="43"/>
        <w:gridCol w:w="42"/>
        <w:gridCol w:w="21"/>
        <w:gridCol w:w="7133"/>
        <w:gridCol w:w="51"/>
      </w:tblGrid>
      <w:tr w:rsidRPr="00636B80" w:rsidR="00D8423D" w:rsidTr="009C4C9B" w14:paraId="341D4049" w14:textId="77777777">
        <w:trPr>
          <w:gridAfter w:val="1"/>
          <w:wAfter w:w="51" w:type="dxa"/>
          <w:trHeight w:val="263"/>
          <w:jc w:val="center"/>
        </w:trPr>
        <w:tc>
          <w:tcPr>
            <w:tcW w:w="3076" w:type="dxa"/>
            <w:gridSpan w:val="4"/>
            <w:tcBorders>
              <w:top w:val="single" w:color="auto" w:sz="4" w:space="0"/>
              <w:left w:val="single" w:color="auto" w:sz="4" w:space="0"/>
              <w:bottom w:val="single" w:color="auto" w:sz="4" w:space="0"/>
              <w:right w:val="single" w:color="auto" w:sz="4" w:space="0"/>
            </w:tcBorders>
            <w:shd w:val="clear" w:color="auto" w:fill="BFBFBF" w:themeFill="background1" w:themeFillShade="BF"/>
            <w:tcMar>
              <w:top w:w="15" w:type="dxa"/>
              <w:left w:w="15" w:type="dxa"/>
              <w:bottom w:w="0" w:type="dxa"/>
              <w:right w:w="15" w:type="dxa"/>
            </w:tcMar>
          </w:tcPr>
          <w:p w:rsidRPr="00636B80" w:rsidR="00D8423D" w:rsidP="00452539" w:rsidRDefault="00D8423D" w14:paraId="3D581BE7" w14:textId="77777777">
            <w:pPr>
              <w:jc w:val="center"/>
              <w:rPr>
                <w:rFonts w:ascii="Arial" w:hAnsi="Arial" w:cs="Arial"/>
                <w:b/>
                <w:bCs/>
                <w:sz w:val="20"/>
                <w:szCs w:val="20"/>
              </w:rPr>
            </w:pPr>
            <w:bookmarkStart w:name="_Toc30926172" w:id="1"/>
            <w:bookmarkStart w:name="_Toc30926171" w:id="2"/>
            <w:bookmarkStart w:name="_Toc30926168" w:id="3"/>
          </w:p>
          <w:p w:rsidRPr="00636B80" w:rsidR="00D8423D" w:rsidP="00452539" w:rsidRDefault="00D8423D" w14:paraId="78333C6A" w14:textId="77777777">
            <w:pPr>
              <w:jc w:val="center"/>
              <w:rPr>
                <w:rFonts w:ascii="Arial" w:hAnsi="Arial" w:cs="Arial"/>
                <w:b/>
                <w:bCs/>
                <w:sz w:val="20"/>
                <w:szCs w:val="20"/>
              </w:rPr>
            </w:pPr>
            <w:r w:rsidRPr="00636B80">
              <w:rPr>
                <w:rFonts w:ascii="Arial" w:hAnsi="Arial" w:cs="Arial"/>
                <w:b/>
                <w:bCs/>
                <w:sz w:val="20"/>
                <w:szCs w:val="20"/>
              </w:rPr>
              <w:t>Data Field</w:t>
            </w:r>
          </w:p>
        </w:tc>
        <w:tc>
          <w:tcPr>
            <w:tcW w:w="7133" w:type="dxa"/>
            <w:tcBorders>
              <w:top w:val="single" w:color="auto" w:sz="4" w:space="0"/>
              <w:left w:val="nil"/>
              <w:bottom w:val="single" w:color="auto" w:sz="4" w:space="0"/>
              <w:right w:val="single" w:color="auto" w:sz="4" w:space="0"/>
            </w:tcBorders>
            <w:shd w:val="clear" w:color="auto" w:fill="BFBFBF" w:themeFill="background1" w:themeFillShade="BF"/>
            <w:tcMar>
              <w:top w:w="15" w:type="dxa"/>
              <w:left w:w="15" w:type="dxa"/>
              <w:bottom w:w="0" w:type="dxa"/>
              <w:right w:w="15" w:type="dxa"/>
            </w:tcMar>
          </w:tcPr>
          <w:p w:rsidRPr="00636B80" w:rsidR="00D8423D" w:rsidP="00452539" w:rsidRDefault="00D8423D" w14:paraId="60A1A3FE" w14:textId="77777777">
            <w:pPr>
              <w:pStyle w:val="Heading1"/>
              <w:jc w:val="center"/>
              <w:rPr>
                <w:rFonts w:ascii="Arial" w:hAnsi="Arial"/>
                <w:bCs w:val="0"/>
                <w:sz w:val="20"/>
                <w:szCs w:val="20"/>
              </w:rPr>
            </w:pPr>
            <w:bookmarkStart w:name="_Toc193511819" w:id="4"/>
            <w:r w:rsidRPr="00636B80">
              <w:rPr>
                <w:rFonts w:ascii="Arial" w:hAnsi="Arial"/>
                <w:bCs w:val="0"/>
                <w:sz w:val="20"/>
                <w:szCs w:val="20"/>
              </w:rPr>
              <w:t>Instructions for Form Completion</w:t>
            </w:r>
            <w:bookmarkEnd w:id="4"/>
          </w:p>
        </w:tc>
      </w:tr>
      <w:tr w:rsidRPr="00636B80" w:rsidR="00D8423D" w:rsidTr="009C4C9B" w14:paraId="1F86DD85" w14:textId="77777777">
        <w:trPr>
          <w:gridAfter w:val="1"/>
          <w:wAfter w:w="51" w:type="dxa"/>
          <w:trHeight w:val="176"/>
          <w:jc w:val="center"/>
        </w:trPr>
        <w:tc>
          <w:tcPr>
            <w:tcW w:w="3076" w:type="dxa"/>
            <w:gridSpan w:val="4"/>
            <w:tcBorders>
              <w:top w:val="nil"/>
              <w:left w:val="single" w:color="auto" w:sz="4" w:space="0"/>
              <w:bottom w:val="single" w:color="auto" w:sz="4" w:space="0"/>
              <w:right w:val="single" w:color="auto" w:sz="4" w:space="0"/>
            </w:tcBorders>
            <w:tcMar>
              <w:top w:w="15" w:type="dxa"/>
              <w:left w:w="15" w:type="dxa"/>
              <w:bottom w:w="0" w:type="dxa"/>
              <w:right w:w="15" w:type="dxa"/>
            </w:tcMar>
          </w:tcPr>
          <w:p w:rsidRPr="00636B80" w:rsidR="00D8423D" w:rsidP="00452539" w:rsidRDefault="00D8423D" w14:paraId="6137F168" w14:textId="77777777">
            <w:pPr>
              <w:rPr>
                <w:rFonts w:ascii="Arial" w:hAnsi="Arial" w:cs="Arial"/>
                <w:sz w:val="20"/>
                <w:szCs w:val="20"/>
              </w:rPr>
            </w:pPr>
            <w:r w:rsidRPr="00636B80">
              <w:rPr>
                <w:rFonts w:ascii="Arial" w:hAnsi="Arial" w:cs="Arial"/>
                <w:sz w:val="20"/>
                <w:szCs w:val="20"/>
              </w:rPr>
              <w:t>Facility ID #</w:t>
            </w:r>
          </w:p>
        </w:tc>
        <w:tc>
          <w:tcPr>
            <w:tcW w:w="7133" w:type="dxa"/>
            <w:tcBorders>
              <w:top w:val="nil"/>
              <w:left w:val="nil"/>
              <w:bottom w:val="single" w:color="auto" w:sz="4" w:space="0"/>
              <w:right w:val="single" w:color="auto" w:sz="4" w:space="0"/>
            </w:tcBorders>
            <w:tcMar>
              <w:top w:w="15" w:type="dxa"/>
              <w:left w:w="15" w:type="dxa"/>
              <w:bottom w:w="0" w:type="dxa"/>
              <w:right w:w="15" w:type="dxa"/>
            </w:tcMar>
          </w:tcPr>
          <w:p w:rsidRPr="00636B80" w:rsidR="00D8423D" w:rsidP="00452539" w:rsidRDefault="00D8423D" w14:paraId="3A350829" w14:textId="77777777">
            <w:pPr>
              <w:rPr>
                <w:rFonts w:ascii="Arial" w:hAnsi="Arial" w:cs="Arial"/>
                <w:sz w:val="20"/>
                <w:szCs w:val="20"/>
              </w:rPr>
            </w:pPr>
            <w:r w:rsidRPr="00636B80">
              <w:rPr>
                <w:rFonts w:ascii="Arial" w:hAnsi="Arial" w:cs="Arial"/>
                <w:i/>
                <w:sz w:val="20"/>
                <w:szCs w:val="20"/>
              </w:rPr>
              <w:t>Required.</w:t>
            </w:r>
            <w:r w:rsidRPr="00636B80">
              <w:rPr>
                <w:rFonts w:ascii="Arial" w:hAnsi="Arial" w:cs="Arial"/>
                <w:sz w:val="20"/>
                <w:szCs w:val="20"/>
              </w:rPr>
              <w:t xml:space="preserve"> The NHSN-assigned facility ID will be auto-entered by the computer.</w:t>
            </w:r>
          </w:p>
        </w:tc>
      </w:tr>
      <w:tr w:rsidRPr="00636B80" w:rsidR="00D8423D" w:rsidTr="009C4C9B" w14:paraId="4A84D7CC" w14:textId="77777777">
        <w:trPr>
          <w:gridAfter w:val="1"/>
          <w:wAfter w:w="51" w:type="dxa"/>
          <w:trHeight w:val="315"/>
          <w:jc w:val="center"/>
        </w:trPr>
        <w:tc>
          <w:tcPr>
            <w:tcW w:w="3076" w:type="dxa"/>
            <w:gridSpan w:val="4"/>
            <w:tcBorders>
              <w:top w:val="nil"/>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D8423D" w:rsidP="00452539" w:rsidRDefault="00D8423D" w14:paraId="13ECFBE1" w14:textId="77777777">
            <w:pPr>
              <w:rPr>
                <w:rFonts w:ascii="Arial" w:hAnsi="Arial" w:cs="Arial"/>
                <w:sz w:val="20"/>
                <w:szCs w:val="20"/>
              </w:rPr>
            </w:pPr>
            <w:r w:rsidRPr="00636B80">
              <w:rPr>
                <w:rFonts w:ascii="Arial" w:hAnsi="Arial" w:cs="Arial"/>
                <w:sz w:val="20"/>
                <w:szCs w:val="20"/>
              </w:rPr>
              <w:t>Survey Year</w:t>
            </w:r>
          </w:p>
        </w:tc>
        <w:tc>
          <w:tcPr>
            <w:tcW w:w="7133" w:type="dxa"/>
            <w:tcBorders>
              <w:top w:val="nil"/>
              <w:left w:val="nil"/>
              <w:bottom w:val="single" w:color="auto" w:sz="4" w:space="0"/>
              <w:right w:val="single" w:color="auto" w:sz="4" w:space="0"/>
            </w:tcBorders>
            <w:shd w:val="clear" w:color="auto" w:fill="FFFFFF"/>
            <w:tcMar>
              <w:top w:w="15" w:type="dxa"/>
              <w:left w:w="15" w:type="dxa"/>
              <w:bottom w:w="0" w:type="dxa"/>
              <w:right w:w="15" w:type="dxa"/>
            </w:tcMar>
          </w:tcPr>
          <w:p w:rsidRPr="00636B80" w:rsidR="00D8423D" w:rsidP="00452539" w:rsidRDefault="00D8423D" w14:paraId="0587A1EF" w14:textId="77777777">
            <w:pPr>
              <w:rPr>
                <w:rFonts w:ascii="Arial" w:hAnsi="Arial" w:cs="Arial"/>
                <w:color w:val="000000"/>
                <w:sz w:val="20"/>
                <w:szCs w:val="20"/>
              </w:rPr>
            </w:pPr>
            <w:r w:rsidRPr="00636B80">
              <w:rPr>
                <w:rFonts w:ascii="Arial" w:hAnsi="Arial" w:cs="Arial"/>
                <w:i/>
                <w:sz w:val="20"/>
                <w:szCs w:val="20"/>
              </w:rPr>
              <w:t>Required.</w:t>
            </w:r>
            <w:r w:rsidRPr="00636B80">
              <w:rPr>
                <w:rFonts w:ascii="Arial" w:hAnsi="Arial" w:cs="Arial"/>
                <w:sz w:val="20"/>
                <w:szCs w:val="20"/>
              </w:rPr>
              <w:t xml:space="preserve"> </w:t>
            </w:r>
            <w:r w:rsidRPr="00636B80">
              <w:rPr>
                <w:rFonts w:ascii="Arial" w:hAnsi="Arial" w:cs="Arial"/>
                <w:color w:val="000000"/>
                <w:sz w:val="20"/>
                <w:szCs w:val="20"/>
              </w:rPr>
              <w:t>Select the calendar year for which this survey was completed.</w:t>
            </w:r>
          </w:p>
          <w:p w:rsidRPr="00636B80" w:rsidR="00D8423D" w:rsidP="00452539" w:rsidRDefault="00D8423D" w14:paraId="3F5C1455" w14:textId="73F445E3">
            <w:pPr>
              <w:rPr>
                <w:rFonts w:ascii="Arial" w:hAnsi="Arial" w:cs="Arial"/>
                <w:color w:val="000000"/>
                <w:sz w:val="20"/>
                <w:szCs w:val="20"/>
              </w:rPr>
            </w:pPr>
            <w:r w:rsidRPr="00636B80">
              <w:rPr>
                <w:rFonts w:ascii="Arial" w:hAnsi="Arial" w:cs="Arial"/>
                <w:color w:val="000000"/>
                <w:sz w:val="20"/>
                <w:szCs w:val="20"/>
              </w:rPr>
              <w:t>The survey year should represent the last full calendar year. For example, in 20</w:t>
            </w:r>
            <w:r w:rsidRPr="00636B80" w:rsidR="002C2CA9">
              <w:rPr>
                <w:rFonts w:ascii="Arial" w:hAnsi="Arial" w:cs="Arial"/>
                <w:color w:val="000000"/>
                <w:sz w:val="20"/>
                <w:szCs w:val="20"/>
              </w:rPr>
              <w:t>20</w:t>
            </w:r>
            <w:r w:rsidRPr="00636B80">
              <w:rPr>
                <w:rFonts w:ascii="Arial" w:hAnsi="Arial" w:cs="Arial"/>
                <w:color w:val="000000"/>
                <w:sz w:val="20"/>
                <w:szCs w:val="20"/>
              </w:rPr>
              <w:t>, a facility would complete a 201</w:t>
            </w:r>
            <w:r w:rsidRPr="00636B80" w:rsidR="002C2CA9">
              <w:rPr>
                <w:rFonts w:ascii="Arial" w:hAnsi="Arial" w:cs="Arial"/>
                <w:color w:val="000000"/>
                <w:sz w:val="20"/>
                <w:szCs w:val="20"/>
              </w:rPr>
              <w:t>9</w:t>
            </w:r>
            <w:r w:rsidRPr="00636B80">
              <w:rPr>
                <w:rFonts w:ascii="Arial" w:hAnsi="Arial" w:cs="Arial"/>
                <w:color w:val="000000"/>
                <w:sz w:val="20"/>
                <w:szCs w:val="20"/>
              </w:rPr>
              <w:t xml:space="preserve"> survey.</w:t>
            </w:r>
          </w:p>
        </w:tc>
      </w:tr>
      <w:tr w:rsidRPr="00636B80" w:rsidR="00D8423D" w:rsidTr="009C4C9B" w14:paraId="682BFD9B" w14:textId="77777777">
        <w:trPr>
          <w:gridAfter w:val="1"/>
          <w:wAfter w:w="51" w:type="dxa"/>
          <w:trHeight w:val="315"/>
          <w:jc w:val="center"/>
        </w:trPr>
        <w:tc>
          <w:tcPr>
            <w:tcW w:w="10209" w:type="dxa"/>
            <w:gridSpan w:val="5"/>
            <w:tcBorders>
              <w:top w:val="single" w:color="auto" w:sz="4" w:space="0"/>
              <w:left w:val="single" w:color="auto" w:sz="4" w:space="0"/>
              <w:bottom w:val="single" w:color="auto" w:sz="4" w:space="0"/>
              <w:right w:val="single" w:color="auto" w:sz="4" w:space="0"/>
            </w:tcBorders>
            <w:shd w:val="clear" w:color="auto" w:fill="BFBFBF"/>
            <w:tcMar>
              <w:top w:w="15" w:type="dxa"/>
              <w:left w:w="15" w:type="dxa"/>
              <w:bottom w:w="0" w:type="dxa"/>
              <w:right w:w="15" w:type="dxa"/>
            </w:tcMar>
          </w:tcPr>
          <w:p w:rsidRPr="00636B80" w:rsidR="00D8423D" w:rsidP="00452539" w:rsidRDefault="00D8423D" w14:paraId="65577B8F" w14:textId="77777777">
            <w:pPr>
              <w:spacing w:before="100" w:beforeAutospacing="1" w:after="100" w:afterAutospacing="1"/>
              <w:outlineLvl w:val="2"/>
              <w:rPr>
                <w:rFonts w:ascii="Arial" w:hAnsi="Arial" w:cs="Arial"/>
                <w:b/>
                <w:bCs/>
                <w:color w:val="000000"/>
                <w:sz w:val="20"/>
                <w:szCs w:val="20"/>
              </w:rPr>
            </w:pPr>
            <w:r w:rsidRPr="00636B80">
              <w:rPr>
                <w:rFonts w:ascii="Arial" w:hAnsi="Arial" w:cs="Arial"/>
                <w:b/>
                <w:bCs/>
                <w:color w:val="000000"/>
                <w:sz w:val="20"/>
                <w:szCs w:val="20"/>
              </w:rPr>
              <w:t>Facility Characteristics</w:t>
            </w:r>
          </w:p>
        </w:tc>
      </w:tr>
      <w:tr w:rsidRPr="00636B80" w:rsidR="00D8423D" w:rsidTr="009C4C9B" w14:paraId="644639FA" w14:textId="77777777">
        <w:trPr>
          <w:gridAfter w:val="1"/>
          <w:wAfter w:w="51" w:type="dxa"/>
          <w:trHeight w:val="315"/>
          <w:jc w:val="center"/>
        </w:trPr>
        <w:tc>
          <w:tcPr>
            <w:tcW w:w="3076" w:type="dxa"/>
            <w:gridSpan w:val="4"/>
            <w:tcBorders>
              <w:top w:val="nil"/>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D8423D" w:rsidP="00452539" w:rsidRDefault="00D8423D" w14:paraId="7AAD0948" w14:textId="77777777">
            <w:pPr>
              <w:rPr>
                <w:rFonts w:ascii="Arial" w:hAnsi="Arial" w:cs="Arial"/>
                <w:sz w:val="20"/>
                <w:szCs w:val="20"/>
              </w:rPr>
            </w:pPr>
            <w:r w:rsidRPr="00636B80">
              <w:rPr>
                <w:rFonts w:ascii="Arial" w:hAnsi="Arial" w:cs="Arial"/>
                <w:bCs/>
                <w:sz w:val="20"/>
                <w:szCs w:val="20"/>
              </w:rPr>
              <w:t xml:space="preserve">Ownership </w:t>
            </w:r>
            <w:r w:rsidRPr="00636B80">
              <w:rPr>
                <w:rFonts w:ascii="Arial" w:hAnsi="Arial" w:cs="Arial"/>
                <w:sz w:val="20"/>
                <w:szCs w:val="20"/>
              </w:rPr>
              <w:t>(check one)</w:t>
            </w:r>
          </w:p>
        </w:tc>
        <w:tc>
          <w:tcPr>
            <w:tcW w:w="7133" w:type="dxa"/>
            <w:tcBorders>
              <w:top w:val="nil"/>
              <w:left w:val="nil"/>
              <w:bottom w:val="single" w:color="auto" w:sz="4" w:space="0"/>
              <w:right w:val="single" w:color="auto" w:sz="4" w:space="0"/>
            </w:tcBorders>
            <w:shd w:val="clear" w:color="auto" w:fill="FFFFFF"/>
            <w:tcMar>
              <w:top w:w="15" w:type="dxa"/>
              <w:left w:w="15" w:type="dxa"/>
              <w:bottom w:w="0" w:type="dxa"/>
              <w:right w:w="15" w:type="dxa"/>
            </w:tcMar>
          </w:tcPr>
          <w:p w:rsidRPr="00636B80" w:rsidR="00D8423D" w:rsidP="00452539" w:rsidRDefault="00D8423D" w14:paraId="5B4A1786" w14:textId="77777777">
            <w:pPr>
              <w:rPr>
                <w:rFonts w:ascii="Arial" w:hAnsi="Arial" w:cs="Arial"/>
                <w:sz w:val="20"/>
                <w:szCs w:val="20"/>
              </w:rPr>
            </w:pPr>
            <w:r w:rsidRPr="00636B80">
              <w:rPr>
                <w:rFonts w:ascii="Arial" w:hAnsi="Arial" w:cs="Arial"/>
                <w:i/>
                <w:iCs/>
                <w:sz w:val="20"/>
                <w:szCs w:val="20"/>
              </w:rPr>
              <w:t>Required</w:t>
            </w:r>
            <w:r w:rsidRPr="00636B80">
              <w:rPr>
                <w:rFonts w:ascii="Arial" w:hAnsi="Arial" w:cs="Arial"/>
                <w:sz w:val="20"/>
                <w:szCs w:val="20"/>
              </w:rPr>
              <w:t>.  Select the appropriate ownership of this facility:</w:t>
            </w:r>
          </w:p>
          <w:p w:rsidRPr="00636B80" w:rsidR="00D8423D" w:rsidP="00D8423D" w:rsidRDefault="00D8423D" w14:paraId="44755FFF" w14:textId="77777777">
            <w:pPr>
              <w:numPr>
                <w:ilvl w:val="0"/>
                <w:numId w:val="3"/>
              </w:numPr>
              <w:rPr>
                <w:rFonts w:ascii="Arial" w:hAnsi="Arial" w:cs="Arial"/>
                <w:sz w:val="20"/>
                <w:szCs w:val="20"/>
              </w:rPr>
            </w:pPr>
            <w:r w:rsidRPr="00636B80">
              <w:rPr>
                <w:rFonts w:ascii="Arial" w:hAnsi="Arial" w:cs="Arial"/>
                <w:sz w:val="20"/>
                <w:szCs w:val="20"/>
              </w:rPr>
              <w:t>For profit</w:t>
            </w:r>
          </w:p>
          <w:p w:rsidRPr="00636B80" w:rsidR="00D8423D" w:rsidP="00D8423D" w:rsidRDefault="00D8423D" w14:paraId="65F09E30" w14:textId="77777777">
            <w:pPr>
              <w:numPr>
                <w:ilvl w:val="0"/>
                <w:numId w:val="3"/>
              </w:numPr>
              <w:rPr>
                <w:rFonts w:ascii="Arial" w:hAnsi="Arial" w:cs="Arial"/>
                <w:sz w:val="20"/>
                <w:szCs w:val="20"/>
              </w:rPr>
            </w:pPr>
            <w:r w:rsidRPr="00636B80">
              <w:rPr>
                <w:rFonts w:ascii="Arial" w:hAnsi="Arial" w:cs="Arial"/>
                <w:sz w:val="20"/>
                <w:szCs w:val="20"/>
              </w:rPr>
              <w:t>Not for profit, including church</w:t>
            </w:r>
          </w:p>
          <w:p w:rsidRPr="00636B80" w:rsidR="00D8423D" w:rsidP="00D8423D" w:rsidRDefault="00D8423D" w14:paraId="5AF18E7F" w14:textId="77777777">
            <w:pPr>
              <w:numPr>
                <w:ilvl w:val="0"/>
                <w:numId w:val="3"/>
              </w:numPr>
              <w:rPr>
                <w:rFonts w:ascii="Arial" w:hAnsi="Arial" w:cs="Arial"/>
                <w:sz w:val="20"/>
                <w:szCs w:val="20"/>
              </w:rPr>
            </w:pPr>
            <w:r w:rsidRPr="00636B80">
              <w:rPr>
                <w:rFonts w:ascii="Arial" w:hAnsi="Arial" w:cs="Arial"/>
                <w:sz w:val="20"/>
                <w:szCs w:val="20"/>
              </w:rPr>
              <w:t>Government</w:t>
            </w:r>
          </w:p>
          <w:p w:rsidRPr="00636B80" w:rsidR="00D8423D" w:rsidP="00D8423D" w:rsidRDefault="00D8423D" w14:paraId="7FF49006" w14:textId="77777777">
            <w:pPr>
              <w:numPr>
                <w:ilvl w:val="0"/>
                <w:numId w:val="3"/>
              </w:numPr>
              <w:rPr>
                <w:rFonts w:ascii="Arial" w:hAnsi="Arial" w:cs="Arial"/>
                <w:sz w:val="20"/>
                <w:szCs w:val="20"/>
              </w:rPr>
            </w:pPr>
            <w:r w:rsidRPr="00636B80">
              <w:rPr>
                <w:rFonts w:ascii="Arial" w:hAnsi="Arial" w:cs="Arial"/>
                <w:sz w:val="20"/>
                <w:szCs w:val="20"/>
              </w:rPr>
              <w:t>Veterans Affairs</w:t>
            </w:r>
          </w:p>
        </w:tc>
      </w:tr>
      <w:tr w:rsidRPr="00636B80" w:rsidR="00D8423D" w:rsidTr="009C4C9B" w14:paraId="3EAAE28B" w14:textId="77777777">
        <w:trPr>
          <w:gridAfter w:val="1"/>
          <w:wAfter w:w="51" w:type="dxa"/>
          <w:trHeight w:val="315"/>
          <w:jc w:val="center"/>
        </w:trPr>
        <w:tc>
          <w:tcPr>
            <w:tcW w:w="3076" w:type="dxa"/>
            <w:gridSpan w:val="4"/>
            <w:tcBorders>
              <w:top w:val="nil"/>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D8423D" w:rsidP="00452539" w:rsidRDefault="00D8423D" w14:paraId="752B1923" w14:textId="77777777">
            <w:pPr>
              <w:rPr>
                <w:rFonts w:ascii="Arial" w:hAnsi="Arial" w:cs="Arial"/>
                <w:bCs/>
                <w:sz w:val="20"/>
                <w:szCs w:val="20"/>
              </w:rPr>
            </w:pPr>
            <w:r w:rsidRPr="00636B80">
              <w:rPr>
                <w:rFonts w:ascii="Arial" w:hAnsi="Arial" w:cs="Arial"/>
                <w:bCs/>
                <w:sz w:val="20"/>
                <w:szCs w:val="20"/>
              </w:rPr>
              <w:t xml:space="preserve">Affiliation </w:t>
            </w:r>
            <w:r w:rsidRPr="00636B80">
              <w:rPr>
                <w:rFonts w:ascii="Arial" w:hAnsi="Arial" w:cs="Arial"/>
                <w:iCs/>
                <w:sz w:val="20"/>
                <w:szCs w:val="20"/>
              </w:rPr>
              <w:t>(check one)</w:t>
            </w:r>
          </w:p>
        </w:tc>
        <w:tc>
          <w:tcPr>
            <w:tcW w:w="7133" w:type="dxa"/>
            <w:tcBorders>
              <w:top w:val="nil"/>
              <w:left w:val="nil"/>
              <w:bottom w:val="single" w:color="auto" w:sz="4" w:space="0"/>
              <w:right w:val="single" w:color="auto" w:sz="4" w:space="0"/>
            </w:tcBorders>
            <w:shd w:val="clear" w:color="auto" w:fill="FFFFFF"/>
            <w:tcMar>
              <w:top w:w="15" w:type="dxa"/>
              <w:left w:w="15" w:type="dxa"/>
              <w:bottom w:w="0" w:type="dxa"/>
              <w:right w:w="15" w:type="dxa"/>
            </w:tcMar>
          </w:tcPr>
          <w:p w:rsidRPr="00636B80" w:rsidR="00D8423D" w:rsidP="00452539" w:rsidRDefault="00D8423D" w14:paraId="11705472" w14:textId="77777777">
            <w:pPr>
              <w:rPr>
                <w:rFonts w:ascii="Arial" w:hAnsi="Arial" w:cs="Arial"/>
                <w:iCs/>
                <w:sz w:val="20"/>
                <w:szCs w:val="20"/>
              </w:rPr>
            </w:pPr>
            <w:r w:rsidRPr="00636B80">
              <w:rPr>
                <w:rFonts w:ascii="Arial" w:hAnsi="Arial" w:cs="Arial"/>
                <w:i/>
                <w:iCs/>
                <w:sz w:val="20"/>
                <w:szCs w:val="20"/>
              </w:rPr>
              <w:t xml:space="preserve">Required. </w:t>
            </w:r>
            <w:r w:rsidRPr="00636B80">
              <w:rPr>
                <w:rFonts w:ascii="Arial" w:hAnsi="Arial" w:cs="Arial"/>
                <w:iCs/>
                <w:sz w:val="20"/>
                <w:szCs w:val="20"/>
              </w:rPr>
              <w:t xml:space="preserve">Select the appropriate affiliation for this facility: </w:t>
            </w:r>
          </w:p>
          <w:p w:rsidRPr="00636B80" w:rsidR="00D8423D" w:rsidP="00D8423D" w:rsidRDefault="00D8423D" w14:paraId="1D644F4A" w14:textId="77777777">
            <w:pPr>
              <w:numPr>
                <w:ilvl w:val="0"/>
                <w:numId w:val="5"/>
              </w:numPr>
              <w:rPr>
                <w:rFonts w:ascii="Arial" w:hAnsi="Arial" w:cs="Arial"/>
                <w:iCs/>
                <w:sz w:val="20"/>
                <w:szCs w:val="20"/>
              </w:rPr>
            </w:pPr>
            <w:r w:rsidRPr="00636B80">
              <w:rPr>
                <w:rFonts w:ascii="Arial" w:hAnsi="Arial" w:cs="Arial"/>
                <w:iCs/>
                <w:sz w:val="20"/>
                <w:szCs w:val="20"/>
              </w:rPr>
              <w:t>Independent – The facility is a stand-alone facility that does not share a building, staff, or policies (such as infection control) with any other healthcare institution.</w:t>
            </w:r>
          </w:p>
          <w:p w:rsidRPr="00636B80" w:rsidR="00D8423D" w:rsidP="00D8423D" w:rsidRDefault="00D8423D" w14:paraId="2C42945D" w14:textId="77777777">
            <w:pPr>
              <w:numPr>
                <w:ilvl w:val="0"/>
                <w:numId w:val="5"/>
              </w:numPr>
              <w:rPr>
                <w:rFonts w:ascii="Arial" w:hAnsi="Arial" w:cs="Arial"/>
                <w:iCs/>
                <w:sz w:val="20"/>
                <w:szCs w:val="20"/>
              </w:rPr>
            </w:pPr>
            <w:r w:rsidRPr="00636B80">
              <w:rPr>
                <w:rFonts w:ascii="Arial" w:hAnsi="Arial" w:cs="Arial"/>
                <w:iCs/>
                <w:sz w:val="20"/>
                <w:szCs w:val="20"/>
              </w:rPr>
              <w:t>Hospital system –</w:t>
            </w:r>
            <w:r w:rsidRPr="00636B80">
              <w:rPr>
                <w:rFonts w:ascii="Arial" w:hAnsi="Arial" w:cs="Arial"/>
                <w:sz w:val="20"/>
                <w:szCs w:val="20"/>
              </w:rPr>
              <w:t xml:space="preserve"> </w:t>
            </w:r>
            <w:r w:rsidRPr="00636B80">
              <w:rPr>
                <w:rFonts w:ascii="Arial" w:hAnsi="Arial" w:cs="Arial"/>
                <w:iCs/>
                <w:sz w:val="20"/>
                <w:szCs w:val="20"/>
              </w:rPr>
              <w:t>The facility is affiliated with a local healthcare system. Facility shares policies (such as infection control) with other institutions within the hospital system. Facility may or may not share staff as well as a building with other facilities that are part of that hospital system.</w:t>
            </w:r>
          </w:p>
          <w:p w:rsidRPr="00636B80" w:rsidR="00D8423D" w:rsidP="00D8423D" w:rsidRDefault="00D8423D" w14:paraId="11427C65" w14:textId="77777777">
            <w:pPr>
              <w:numPr>
                <w:ilvl w:val="0"/>
                <w:numId w:val="5"/>
              </w:numPr>
              <w:rPr>
                <w:rFonts w:ascii="Arial" w:hAnsi="Arial" w:cs="Arial"/>
                <w:iCs/>
                <w:sz w:val="20"/>
                <w:szCs w:val="20"/>
              </w:rPr>
            </w:pPr>
            <w:r w:rsidRPr="00636B80">
              <w:rPr>
                <w:rFonts w:ascii="Arial" w:hAnsi="Arial" w:cs="Arial"/>
                <w:iCs/>
                <w:sz w:val="20"/>
                <w:szCs w:val="20"/>
              </w:rPr>
              <w:t>Multi-facility organization (specialty network) –</w:t>
            </w:r>
            <w:r w:rsidRPr="00636B80">
              <w:rPr>
                <w:rFonts w:ascii="Arial" w:hAnsi="Arial" w:cs="Arial"/>
                <w:sz w:val="20"/>
                <w:szCs w:val="20"/>
              </w:rPr>
              <w:t xml:space="preserve"> </w:t>
            </w:r>
            <w:r w:rsidRPr="00636B80">
              <w:rPr>
                <w:rFonts w:ascii="Arial" w:hAnsi="Arial" w:cs="Arial"/>
                <w:iCs/>
                <w:sz w:val="20"/>
                <w:szCs w:val="20"/>
              </w:rPr>
              <w:t xml:space="preserve">The facility is part of a regional or national network of specialty facilities. Facilities share policies (such as infection control), corporate leadership, and a common business structure. </w:t>
            </w:r>
          </w:p>
        </w:tc>
      </w:tr>
      <w:tr w:rsidRPr="00636B80" w:rsidR="00D8423D" w:rsidTr="009C4C9B" w14:paraId="1F21CAFB" w14:textId="77777777">
        <w:trPr>
          <w:gridAfter w:val="1"/>
          <w:wAfter w:w="51" w:type="dxa"/>
          <w:trHeight w:val="315"/>
          <w:jc w:val="center"/>
        </w:trPr>
        <w:tc>
          <w:tcPr>
            <w:tcW w:w="3076" w:type="dxa"/>
            <w:gridSpan w:val="4"/>
            <w:tcBorders>
              <w:top w:val="nil"/>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D8423D" w:rsidP="00452539" w:rsidRDefault="00D8423D" w14:paraId="3CC1BCA6" w14:textId="77777777">
            <w:pPr>
              <w:rPr>
                <w:rFonts w:ascii="Arial" w:hAnsi="Arial" w:cs="Arial"/>
                <w:bCs/>
                <w:sz w:val="20"/>
                <w:szCs w:val="20"/>
              </w:rPr>
            </w:pPr>
            <w:r w:rsidRPr="00636B80">
              <w:rPr>
                <w:rFonts w:ascii="Arial" w:hAnsi="Arial" w:cs="Arial"/>
                <w:bCs/>
                <w:sz w:val="20"/>
                <w:szCs w:val="20"/>
              </w:rPr>
              <w:t xml:space="preserve">Setting/Classification: </w:t>
            </w:r>
          </w:p>
          <w:p w:rsidRPr="00636B80" w:rsidR="00D8423D" w:rsidP="00452539" w:rsidRDefault="00D8423D" w14:paraId="6F6EF116" w14:textId="77777777">
            <w:pPr>
              <w:rPr>
                <w:rFonts w:ascii="Arial" w:hAnsi="Arial" w:cs="Arial"/>
                <w:bCs/>
                <w:sz w:val="20"/>
                <w:szCs w:val="20"/>
              </w:rPr>
            </w:pPr>
          </w:p>
          <w:p w:rsidRPr="00636B80" w:rsidR="00D8423D" w:rsidP="00452539" w:rsidRDefault="00D8423D" w14:paraId="0E23CF75" w14:textId="77777777">
            <w:pPr>
              <w:rPr>
                <w:rFonts w:ascii="Arial" w:hAnsi="Arial" w:cs="Arial"/>
                <w:bCs/>
                <w:sz w:val="20"/>
                <w:szCs w:val="20"/>
              </w:rPr>
            </w:pPr>
          </w:p>
          <w:p w:rsidRPr="00636B80" w:rsidR="00D8423D" w:rsidP="00452539" w:rsidRDefault="00D8423D" w14:paraId="0EDA75BA" w14:textId="77777777">
            <w:pPr>
              <w:rPr>
                <w:rFonts w:ascii="Arial" w:hAnsi="Arial" w:cs="Arial"/>
                <w:bCs/>
                <w:sz w:val="20"/>
                <w:szCs w:val="20"/>
              </w:rPr>
            </w:pPr>
            <w:r w:rsidRPr="00636B80">
              <w:rPr>
                <w:rFonts w:ascii="Arial" w:hAnsi="Arial" w:cs="Arial"/>
                <w:bCs/>
                <w:sz w:val="20"/>
                <w:szCs w:val="20"/>
              </w:rPr>
              <w:t>If classified as “Free-standing”, does your LTAC hospital share physical housing with one or more of the following on-site facilities or units? (check all that apply)</w:t>
            </w:r>
          </w:p>
          <w:p w:rsidRPr="00636B80" w:rsidR="00D8423D" w:rsidP="00452539" w:rsidRDefault="00D8423D" w14:paraId="6DE31937" w14:textId="77777777">
            <w:pPr>
              <w:rPr>
                <w:rFonts w:ascii="Arial" w:hAnsi="Arial" w:cs="Arial"/>
                <w:bCs/>
                <w:sz w:val="20"/>
                <w:szCs w:val="20"/>
              </w:rPr>
            </w:pPr>
          </w:p>
        </w:tc>
        <w:tc>
          <w:tcPr>
            <w:tcW w:w="7133" w:type="dxa"/>
            <w:tcBorders>
              <w:top w:val="nil"/>
              <w:left w:val="nil"/>
              <w:bottom w:val="single" w:color="auto" w:sz="4" w:space="0"/>
              <w:right w:val="single" w:color="auto" w:sz="4" w:space="0"/>
            </w:tcBorders>
            <w:shd w:val="clear" w:color="auto" w:fill="FFFFFF"/>
            <w:tcMar>
              <w:top w:w="15" w:type="dxa"/>
              <w:left w:w="15" w:type="dxa"/>
              <w:bottom w:w="0" w:type="dxa"/>
              <w:right w:w="15" w:type="dxa"/>
            </w:tcMar>
          </w:tcPr>
          <w:p w:rsidRPr="00636B80" w:rsidR="00D8423D" w:rsidP="00452539" w:rsidRDefault="00D8423D" w14:paraId="3C4B391C" w14:textId="77777777">
            <w:pPr>
              <w:rPr>
                <w:rFonts w:ascii="Arial" w:hAnsi="Arial" w:cs="Arial"/>
                <w:iCs/>
                <w:sz w:val="20"/>
                <w:szCs w:val="20"/>
              </w:rPr>
            </w:pPr>
            <w:r w:rsidRPr="00636B80">
              <w:rPr>
                <w:rFonts w:ascii="Arial" w:hAnsi="Arial" w:cs="Arial"/>
                <w:i/>
                <w:iCs/>
                <w:sz w:val="20"/>
                <w:szCs w:val="20"/>
              </w:rPr>
              <w:t xml:space="preserve">Required. </w:t>
            </w:r>
            <w:r w:rsidRPr="00636B80">
              <w:rPr>
                <w:rFonts w:ascii="Arial" w:hAnsi="Arial" w:cs="Arial"/>
                <w:iCs/>
                <w:sz w:val="20"/>
                <w:szCs w:val="20"/>
              </w:rPr>
              <w:t xml:space="preserve">Select the physical setting of the facility: free-standing or within a hospital. </w:t>
            </w:r>
          </w:p>
          <w:p w:rsidRPr="00636B80" w:rsidR="00D8423D" w:rsidP="00452539" w:rsidRDefault="00D8423D" w14:paraId="2CDAB0D4" w14:textId="77777777">
            <w:pPr>
              <w:rPr>
                <w:rFonts w:ascii="Arial" w:hAnsi="Arial" w:cs="Arial"/>
                <w:iCs/>
                <w:sz w:val="20"/>
                <w:szCs w:val="20"/>
              </w:rPr>
            </w:pPr>
          </w:p>
          <w:p w:rsidRPr="00636B80" w:rsidR="00D8423D" w:rsidP="00452539" w:rsidRDefault="00D8423D" w14:paraId="5CBE7DB2" w14:textId="77777777">
            <w:pPr>
              <w:rPr>
                <w:rFonts w:ascii="Arial" w:hAnsi="Arial" w:cs="Arial"/>
                <w:iCs/>
                <w:sz w:val="20"/>
                <w:szCs w:val="20"/>
              </w:rPr>
            </w:pPr>
            <w:r w:rsidRPr="00636B80">
              <w:rPr>
                <w:rFonts w:ascii="Arial" w:hAnsi="Arial" w:cs="Arial"/>
                <w:i/>
                <w:iCs/>
                <w:sz w:val="20"/>
                <w:szCs w:val="20"/>
              </w:rPr>
              <w:t xml:space="preserve">Conditionally Required. </w:t>
            </w:r>
            <w:r w:rsidRPr="00636B80">
              <w:rPr>
                <w:rFonts w:ascii="Arial" w:hAnsi="Arial" w:cs="Arial"/>
                <w:iCs/>
                <w:sz w:val="20"/>
                <w:szCs w:val="20"/>
              </w:rPr>
              <w:t>If facility is classified as free-standing, select one or more of the following facility or unit types that share physical housing with your LTAC:</w:t>
            </w:r>
          </w:p>
          <w:p w:rsidRPr="00636B80" w:rsidR="00D8423D" w:rsidP="00D8423D" w:rsidRDefault="00D8423D" w14:paraId="12E8F6D9" w14:textId="77777777">
            <w:pPr>
              <w:numPr>
                <w:ilvl w:val="0"/>
                <w:numId w:val="20"/>
              </w:numPr>
              <w:rPr>
                <w:rFonts w:ascii="Arial" w:hAnsi="Arial" w:cs="Arial"/>
                <w:iCs/>
                <w:sz w:val="20"/>
                <w:szCs w:val="20"/>
              </w:rPr>
            </w:pPr>
            <w:r w:rsidRPr="00636B80">
              <w:rPr>
                <w:rFonts w:ascii="Arial" w:hAnsi="Arial" w:cs="Arial"/>
                <w:iCs/>
                <w:sz w:val="20"/>
                <w:szCs w:val="20"/>
              </w:rPr>
              <w:t>No (none)</w:t>
            </w:r>
          </w:p>
          <w:p w:rsidRPr="00636B80" w:rsidR="00D8423D" w:rsidP="00D8423D" w:rsidRDefault="00D8423D" w14:paraId="0E52ACDD" w14:textId="77777777">
            <w:pPr>
              <w:numPr>
                <w:ilvl w:val="0"/>
                <w:numId w:val="20"/>
              </w:numPr>
              <w:rPr>
                <w:rFonts w:ascii="Arial" w:hAnsi="Arial" w:cs="Arial"/>
                <w:iCs/>
                <w:sz w:val="20"/>
                <w:szCs w:val="20"/>
              </w:rPr>
            </w:pPr>
            <w:r w:rsidRPr="00636B80">
              <w:rPr>
                <w:rFonts w:ascii="Arial" w:hAnsi="Arial" w:cs="Arial"/>
                <w:iCs/>
                <w:sz w:val="20"/>
                <w:szCs w:val="20"/>
              </w:rPr>
              <w:t>Skilled nursing facility (SNF)/nursing home</w:t>
            </w:r>
          </w:p>
          <w:p w:rsidRPr="00636B80" w:rsidR="00D8423D" w:rsidP="00D8423D" w:rsidRDefault="00D8423D" w14:paraId="14BE5F72" w14:textId="77777777">
            <w:pPr>
              <w:numPr>
                <w:ilvl w:val="0"/>
                <w:numId w:val="20"/>
              </w:numPr>
              <w:rPr>
                <w:rFonts w:ascii="Arial" w:hAnsi="Arial" w:cs="Arial"/>
                <w:iCs/>
                <w:sz w:val="20"/>
                <w:szCs w:val="20"/>
              </w:rPr>
            </w:pPr>
            <w:r w:rsidRPr="00636B80">
              <w:rPr>
                <w:rFonts w:ascii="Arial" w:hAnsi="Arial" w:cs="Arial"/>
                <w:iCs/>
                <w:sz w:val="20"/>
                <w:szCs w:val="20"/>
              </w:rPr>
              <w:t>Residential facility (assisted living)</w:t>
            </w:r>
          </w:p>
          <w:p w:rsidRPr="00636B80" w:rsidR="00D8423D" w:rsidP="00D8423D" w:rsidRDefault="00D8423D" w14:paraId="666064FD" w14:textId="77777777">
            <w:pPr>
              <w:numPr>
                <w:ilvl w:val="0"/>
                <w:numId w:val="20"/>
              </w:numPr>
              <w:rPr>
                <w:rFonts w:ascii="Arial" w:hAnsi="Arial" w:cs="Arial"/>
                <w:iCs/>
                <w:sz w:val="20"/>
                <w:szCs w:val="20"/>
              </w:rPr>
            </w:pPr>
            <w:r w:rsidRPr="00636B80">
              <w:rPr>
                <w:rFonts w:ascii="Arial" w:hAnsi="Arial" w:cs="Arial"/>
                <w:iCs/>
                <w:sz w:val="20"/>
                <w:szCs w:val="20"/>
              </w:rPr>
              <w:t>Inpatient rehabilitation facility</w:t>
            </w:r>
          </w:p>
          <w:p w:rsidRPr="00636B80" w:rsidR="00D8423D" w:rsidP="00D8423D" w:rsidRDefault="00D8423D" w14:paraId="1B0F302E" w14:textId="77777777">
            <w:pPr>
              <w:numPr>
                <w:ilvl w:val="0"/>
                <w:numId w:val="20"/>
              </w:numPr>
              <w:rPr>
                <w:rFonts w:ascii="Arial" w:hAnsi="Arial" w:cs="Arial"/>
                <w:iCs/>
                <w:sz w:val="20"/>
                <w:szCs w:val="20"/>
              </w:rPr>
            </w:pPr>
            <w:r w:rsidRPr="00636B80">
              <w:rPr>
                <w:rFonts w:ascii="Arial" w:hAnsi="Arial" w:cs="Arial"/>
                <w:iCs/>
                <w:sz w:val="20"/>
                <w:szCs w:val="20"/>
              </w:rPr>
              <w:t>Neuro-behavioral unit or facility</w:t>
            </w:r>
          </w:p>
          <w:p w:rsidRPr="00636B80" w:rsidR="00D8423D" w:rsidP="00D8423D" w:rsidRDefault="00D8423D" w14:paraId="30B80843" w14:textId="77777777">
            <w:pPr>
              <w:numPr>
                <w:ilvl w:val="0"/>
                <w:numId w:val="20"/>
              </w:numPr>
              <w:rPr>
                <w:rFonts w:ascii="Arial" w:hAnsi="Arial" w:cs="Arial"/>
                <w:iCs/>
                <w:sz w:val="20"/>
                <w:szCs w:val="20"/>
              </w:rPr>
            </w:pPr>
            <w:r w:rsidRPr="00636B80">
              <w:rPr>
                <w:rFonts w:ascii="Arial" w:hAnsi="Arial" w:cs="Arial"/>
                <w:iCs/>
                <w:sz w:val="20"/>
                <w:szCs w:val="20"/>
              </w:rPr>
              <w:t>Other: specify</w:t>
            </w:r>
          </w:p>
        </w:tc>
      </w:tr>
      <w:tr w:rsidRPr="00636B80" w:rsidR="00D8423D" w:rsidTr="009C4C9B" w14:paraId="21D9968D" w14:textId="77777777">
        <w:trPr>
          <w:gridAfter w:val="1"/>
          <w:wAfter w:w="51" w:type="dxa"/>
          <w:trHeight w:val="315"/>
          <w:jc w:val="center"/>
        </w:trPr>
        <w:tc>
          <w:tcPr>
            <w:tcW w:w="3055" w:type="dxa"/>
            <w:gridSpan w:val="3"/>
            <w:tcBorders>
              <w:top w:val="nil"/>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D8423D" w:rsidP="00452539" w:rsidRDefault="00D8423D" w14:paraId="7668E7EB" w14:textId="77777777">
            <w:pPr>
              <w:rPr>
                <w:rFonts w:ascii="Arial" w:hAnsi="Arial" w:cs="Arial"/>
                <w:bCs/>
                <w:sz w:val="20"/>
                <w:szCs w:val="20"/>
              </w:rPr>
            </w:pPr>
            <w:r w:rsidRPr="00636B80">
              <w:rPr>
                <w:rFonts w:ascii="Arial" w:hAnsi="Arial" w:cs="Arial"/>
                <w:bCs/>
                <w:sz w:val="20"/>
                <w:szCs w:val="20"/>
              </w:rPr>
              <w:t>If classified as “Within a hospital”, is your LTAC hospital located:</w:t>
            </w:r>
          </w:p>
        </w:tc>
        <w:tc>
          <w:tcPr>
            <w:tcW w:w="7154" w:type="dxa"/>
            <w:gridSpan w:val="2"/>
            <w:tcBorders>
              <w:top w:val="nil"/>
              <w:left w:val="nil"/>
              <w:bottom w:val="single" w:color="auto" w:sz="4" w:space="0"/>
              <w:right w:val="single" w:color="auto" w:sz="4" w:space="0"/>
            </w:tcBorders>
            <w:shd w:val="clear" w:color="auto" w:fill="FFFFFF"/>
            <w:tcMar>
              <w:top w:w="15" w:type="dxa"/>
              <w:left w:w="15" w:type="dxa"/>
              <w:bottom w:w="0" w:type="dxa"/>
              <w:right w:w="15" w:type="dxa"/>
            </w:tcMar>
          </w:tcPr>
          <w:p w:rsidRPr="00636B80" w:rsidR="00D8423D" w:rsidP="00452539" w:rsidRDefault="00D8423D" w14:paraId="319628DE" w14:textId="77777777">
            <w:pPr>
              <w:rPr>
                <w:rFonts w:ascii="Arial" w:hAnsi="Arial" w:cs="Arial"/>
                <w:iCs/>
                <w:sz w:val="20"/>
                <w:szCs w:val="20"/>
              </w:rPr>
            </w:pPr>
            <w:r w:rsidRPr="00636B80">
              <w:rPr>
                <w:rFonts w:ascii="Arial" w:hAnsi="Arial" w:cs="Arial"/>
                <w:i/>
                <w:iCs/>
                <w:sz w:val="20"/>
                <w:szCs w:val="20"/>
              </w:rPr>
              <w:t xml:space="preserve">Conditionally Required. </w:t>
            </w:r>
            <w:r w:rsidRPr="00636B80">
              <w:rPr>
                <w:rFonts w:ascii="Arial" w:hAnsi="Arial" w:cs="Arial"/>
                <w:iCs/>
                <w:sz w:val="20"/>
                <w:szCs w:val="20"/>
              </w:rPr>
              <w:t>If facility is classified as within a hospital, indicate ‘Yes’ or ‘No’ if it is:</w:t>
            </w:r>
          </w:p>
          <w:p w:rsidRPr="00636B80" w:rsidR="00D8423D" w:rsidP="00D8423D" w:rsidRDefault="00D8423D" w14:paraId="68AAA849" w14:textId="77777777">
            <w:pPr>
              <w:numPr>
                <w:ilvl w:val="0"/>
                <w:numId w:val="21"/>
              </w:numPr>
              <w:rPr>
                <w:rFonts w:ascii="Arial" w:hAnsi="Arial" w:cs="Arial"/>
                <w:iCs/>
                <w:sz w:val="20"/>
                <w:szCs w:val="20"/>
              </w:rPr>
            </w:pPr>
            <w:r w:rsidRPr="00636B80">
              <w:rPr>
                <w:rFonts w:ascii="Arial" w:hAnsi="Arial" w:cs="Arial"/>
                <w:iCs/>
                <w:sz w:val="20"/>
                <w:szCs w:val="20"/>
              </w:rPr>
              <w:t xml:space="preserve">In a building that does not provide acute care services (e.g., psychiatric hospital) </w:t>
            </w:r>
          </w:p>
          <w:p w:rsidRPr="00636B80" w:rsidR="00D8423D" w:rsidP="00D8423D" w:rsidRDefault="00D8423D" w14:paraId="7606D7FA" w14:textId="77777777">
            <w:pPr>
              <w:numPr>
                <w:ilvl w:val="0"/>
                <w:numId w:val="21"/>
              </w:numPr>
              <w:rPr>
                <w:rFonts w:ascii="Arial" w:hAnsi="Arial" w:cs="Arial"/>
                <w:iCs/>
                <w:sz w:val="20"/>
                <w:szCs w:val="20"/>
              </w:rPr>
            </w:pPr>
            <w:r w:rsidRPr="00636B80">
              <w:rPr>
                <w:rFonts w:ascii="Arial" w:hAnsi="Arial" w:cs="Arial"/>
                <w:iCs/>
                <w:sz w:val="20"/>
                <w:szCs w:val="20"/>
              </w:rPr>
              <w:t>Near (but not within) an acute care hospital</w:t>
            </w:r>
          </w:p>
          <w:p w:rsidRPr="00636B80" w:rsidR="00D8423D" w:rsidP="00452539" w:rsidRDefault="00D8423D" w14:paraId="17C2A8FC" w14:textId="2D44A5C8">
            <w:pPr>
              <w:rPr>
                <w:rFonts w:ascii="Arial" w:hAnsi="Arial" w:cs="Arial"/>
                <w:i/>
                <w:iCs/>
                <w:sz w:val="20"/>
                <w:szCs w:val="20"/>
              </w:rPr>
            </w:pPr>
          </w:p>
        </w:tc>
      </w:tr>
      <w:tr w:rsidRPr="00636B80" w:rsidR="00D8423D" w:rsidTr="009C4C9B" w14:paraId="1F6B43A3" w14:textId="77777777">
        <w:trPr>
          <w:gridAfter w:val="1"/>
          <w:wAfter w:w="51" w:type="dxa"/>
          <w:trHeight w:val="315"/>
          <w:jc w:val="center"/>
        </w:trPr>
        <w:tc>
          <w:tcPr>
            <w:tcW w:w="10209" w:type="dxa"/>
            <w:gridSpan w:val="5"/>
            <w:tcBorders>
              <w:top w:val="single" w:color="auto" w:sz="4" w:space="0"/>
              <w:left w:val="single" w:color="auto" w:sz="4" w:space="0"/>
              <w:bottom w:val="single" w:color="auto" w:sz="4" w:space="0"/>
              <w:right w:val="single" w:color="auto" w:sz="4" w:space="0"/>
            </w:tcBorders>
            <w:shd w:val="clear" w:color="auto" w:fill="BFBFBF" w:themeFill="background1" w:themeFillShade="BF"/>
            <w:tcMar>
              <w:top w:w="15" w:type="dxa"/>
              <w:left w:w="15" w:type="dxa"/>
              <w:bottom w:w="0" w:type="dxa"/>
              <w:right w:w="15" w:type="dxa"/>
            </w:tcMar>
          </w:tcPr>
          <w:p w:rsidRPr="00636B80" w:rsidR="00D8423D" w:rsidP="00452539" w:rsidRDefault="00D8423D" w14:paraId="70704DF2" w14:textId="7E97C601">
            <w:pPr>
              <w:rPr>
                <w:rFonts w:ascii="Arial" w:hAnsi="Arial" w:cs="Arial"/>
                <w:i/>
                <w:iCs/>
                <w:sz w:val="20"/>
                <w:szCs w:val="20"/>
              </w:rPr>
            </w:pPr>
            <w:r w:rsidRPr="00636B80">
              <w:rPr>
                <w:rFonts w:ascii="Arial" w:hAnsi="Arial" w:cs="Arial"/>
                <w:b/>
                <w:bCs/>
                <w:color w:val="000000"/>
                <w:sz w:val="20"/>
                <w:szCs w:val="20"/>
              </w:rPr>
              <w:t>Facility Characteristics (continued)</w:t>
            </w:r>
          </w:p>
        </w:tc>
      </w:tr>
      <w:tr w:rsidRPr="00636B80" w:rsidR="00D8423D" w:rsidTr="009C4C9B" w14:paraId="7035C662" w14:textId="77777777">
        <w:trPr>
          <w:gridAfter w:val="1"/>
          <w:wAfter w:w="51" w:type="dxa"/>
          <w:trHeight w:val="315"/>
          <w:jc w:val="center"/>
        </w:trPr>
        <w:tc>
          <w:tcPr>
            <w:tcW w:w="3013" w:type="dxa"/>
            <w:gridSpan w:val="2"/>
            <w:tcBorders>
              <w:top w:val="nil"/>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D8423D" w:rsidP="00452539" w:rsidRDefault="00D8423D" w14:paraId="3371723F" w14:textId="77777777">
            <w:pPr>
              <w:rPr>
                <w:rFonts w:ascii="Arial" w:hAnsi="Arial" w:cs="Arial"/>
                <w:sz w:val="20"/>
                <w:szCs w:val="20"/>
              </w:rPr>
            </w:pPr>
            <w:r w:rsidRPr="00636B80">
              <w:rPr>
                <w:rFonts w:ascii="Arial" w:hAnsi="Arial" w:cs="Arial"/>
                <w:bCs/>
                <w:sz w:val="20"/>
                <w:szCs w:val="20"/>
              </w:rPr>
              <w:t>Number of Patient Days</w:t>
            </w:r>
          </w:p>
        </w:tc>
        <w:tc>
          <w:tcPr>
            <w:tcW w:w="7196" w:type="dxa"/>
            <w:gridSpan w:val="3"/>
            <w:tcBorders>
              <w:top w:val="nil"/>
              <w:left w:val="nil"/>
              <w:bottom w:val="single" w:color="auto" w:sz="4" w:space="0"/>
              <w:right w:val="single" w:color="auto" w:sz="4" w:space="0"/>
            </w:tcBorders>
            <w:shd w:val="clear" w:color="auto" w:fill="FFFFFF"/>
            <w:tcMar>
              <w:top w:w="15" w:type="dxa"/>
              <w:left w:w="15" w:type="dxa"/>
              <w:bottom w:w="0" w:type="dxa"/>
              <w:right w:w="15" w:type="dxa"/>
            </w:tcMar>
          </w:tcPr>
          <w:p w:rsidRPr="00636B80" w:rsidR="00D8423D" w:rsidP="00452539" w:rsidRDefault="00D8423D" w14:paraId="22389841" w14:textId="77777777">
            <w:pPr>
              <w:rPr>
                <w:rFonts w:ascii="Arial" w:hAnsi="Arial" w:cs="Arial"/>
                <w:sz w:val="20"/>
                <w:szCs w:val="20"/>
              </w:rPr>
            </w:pPr>
            <w:r w:rsidRPr="00636B80">
              <w:rPr>
                <w:rFonts w:ascii="Arial" w:hAnsi="Arial" w:cs="Arial"/>
                <w:i/>
                <w:iCs/>
                <w:sz w:val="20"/>
                <w:szCs w:val="20"/>
              </w:rPr>
              <w:t xml:space="preserve">Required. </w:t>
            </w:r>
            <w:r w:rsidRPr="00636B80">
              <w:rPr>
                <w:rFonts w:ascii="Arial" w:hAnsi="Arial" w:cs="Arial"/>
                <w:sz w:val="20"/>
                <w:szCs w:val="20"/>
              </w:rPr>
              <w:t>Enter the total number of patient days for your hospital during the last full calendar year.</w:t>
            </w:r>
          </w:p>
        </w:tc>
      </w:tr>
      <w:tr w:rsidRPr="00636B80" w:rsidR="00D8423D" w:rsidTr="009C4C9B" w14:paraId="6ED9E033" w14:textId="77777777">
        <w:trPr>
          <w:gridAfter w:val="1"/>
          <w:wAfter w:w="51" w:type="dxa"/>
          <w:trHeight w:val="315"/>
          <w:jc w:val="center"/>
        </w:trPr>
        <w:tc>
          <w:tcPr>
            <w:tcW w:w="3013" w:type="dxa"/>
            <w:gridSpan w:val="2"/>
            <w:tcBorders>
              <w:top w:val="nil"/>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D8423D" w:rsidP="00452539" w:rsidRDefault="00D8423D" w14:paraId="5A089676" w14:textId="77777777">
            <w:pPr>
              <w:rPr>
                <w:rFonts w:ascii="Arial" w:hAnsi="Arial" w:cs="Arial"/>
                <w:sz w:val="20"/>
                <w:szCs w:val="20"/>
              </w:rPr>
            </w:pPr>
            <w:r w:rsidRPr="00636B80">
              <w:rPr>
                <w:rFonts w:ascii="Arial" w:hAnsi="Arial" w:cs="Arial"/>
                <w:bCs/>
                <w:sz w:val="20"/>
                <w:szCs w:val="20"/>
              </w:rPr>
              <w:t>Number of Admissions</w:t>
            </w:r>
          </w:p>
        </w:tc>
        <w:tc>
          <w:tcPr>
            <w:tcW w:w="7196" w:type="dxa"/>
            <w:gridSpan w:val="3"/>
            <w:tcBorders>
              <w:top w:val="nil"/>
              <w:left w:val="nil"/>
              <w:bottom w:val="single" w:color="auto" w:sz="4" w:space="0"/>
              <w:right w:val="single" w:color="auto" w:sz="4" w:space="0"/>
            </w:tcBorders>
            <w:shd w:val="clear" w:color="auto" w:fill="FFFFFF"/>
            <w:tcMar>
              <w:top w:w="15" w:type="dxa"/>
              <w:left w:w="15" w:type="dxa"/>
              <w:bottom w:w="0" w:type="dxa"/>
              <w:right w:w="15" w:type="dxa"/>
            </w:tcMar>
          </w:tcPr>
          <w:p w:rsidRPr="00636B80" w:rsidR="00D8423D" w:rsidP="00452539" w:rsidRDefault="00D8423D" w14:paraId="16810642" w14:textId="77777777">
            <w:pPr>
              <w:rPr>
                <w:rFonts w:ascii="Arial" w:hAnsi="Arial" w:cs="Arial"/>
                <w:sz w:val="20"/>
                <w:szCs w:val="20"/>
              </w:rPr>
            </w:pPr>
            <w:r w:rsidRPr="00636B80">
              <w:rPr>
                <w:rFonts w:ascii="Arial" w:hAnsi="Arial" w:cs="Arial"/>
                <w:i/>
                <w:iCs/>
                <w:sz w:val="20"/>
                <w:szCs w:val="20"/>
              </w:rPr>
              <w:t xml:space="preserve">Required. </w:t>
            </w:r>
            <w:r w:rsidRPr="00636B80">
              <w:rPr>
                <w:rFonts w:ascii="Arial" w:hAnsi="Arial" w:cs="Arial"/>
                <w:sz w:val="20"/>
                <w:szCs w:val="20"/>
              </w:rPr>
              <w:t>Enter the total number of inpatient admissions for your hospital during the last full calendar year.</w:t>
            </w:r>
          </w:p>
        </w:tc>
      </w:tr>
      <w:tr w:rsidRPr="00636B80" w:rsidR="00D8423D" w:rsidTr="009C4C9B" w14:paraId="6ABB6F1F" w14:textId="77777777">
        <w:trPr>
          <w:gridAfter w:val="1"/>
          <w:wAfter w:w="51" w:type="dxa"/>
          <w:trHeight w:val="315"/>
          <w:jc w:val="center"/>
        </w:trPr>
        <w:tc>
          <w:tcPr>
            <w:tcW w:w="3013" w:type="dxa"/>
            <w:gridSpan w:val="2"/>
            <w:tcBorders>
              <w:top w:val="nil"/>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D8423D" w:rsidP="00452539" w:rsidRDefault="00D8423D" w14:paraId="377AF6A5" w14:textId="77777777">
            <w:pPr>
              <w:rPr>
                <w:rFonts w:ascii="Arial" w:hAnsi="Arial" w:cs="Arial"/>
                <w:bCs/>
                <w:sz w:val="20"/>
                <w:szCs w:val="20"/>
              </w:rPr>
            </w:pPr>
            <w:r w:rsidRPr="00636B80">
              <w:rPr>
                <w:rFonts w:ascii="Arial" w:hAnsi="Arial" w:cs="Arial"/>
                <w:bCs/>
                <w:sz w:val="20"/>
                <w:szCs w:val="20"/>
              </w:rPr>
              <w:lastRenderedPageBreak/>
              <w:t xml:space="preserve">Average daily census </w:t>
            </w:r>
          </w:p>
        </w:tc>
        <w:tc>
          <w:tcPr>
            <w:tcW w:w="7196" w:type="dxa"/>
            <w:gridSpan w:val="3"/>
            <w:tcBorders>
              <w:top w:val="nil"/>
              <w:left w:val="nil"/>
              <w:bottom w:val="single" w:color="auto" w:sz="4" w:space="0"/>
              <w:right w:val="single" w:color="auto" w:sz="4" w:space="0"/>
            </w:tcBorders>
            <w:shd w:val="clear" w:color="auto" w:fill="FFFFFF"/>
            <w:tcMar>
              <w:top w:w="15" w:type="dxa"/>
              <w:left w:w="15" w:type="dxa"/>
              <w:bottom w:w="0" w:type="dxa"/>
              <w:right w:w="15" w:type="dxa"/>
            </w:tcMar>
          </w:tcPr>
          <w:p w:rsidRPr="00636B80" w:rsidR="00D8423D" w:rsidP="00452539" w:rsidRDefault="00D8423D" w14:paraId="0354E3FF" w14:textId="77777777">
            <w:pPr>
              <w:rPr>
                <w:rFonts w:ascii="Arial" w:hAnsi="Arial" w:cs="Arial"/>
                <w:iCs/>
                <w:sz w:val="20"/>
                <w:szCs w:val="20"/>
              </w:rPr>
            </w:pPr>
            <w:r w:rsidRPr="00636B80">
              <w:rPr>
                <w:rFonts w:ascii="Arial" w:hAnsi="Arial" w:cs="Arial"/>
                <w:i/>
                <w:iCs/>
                <w:sz w:val="20"/>
                <w:szCs w:val="20"/>
              </w:rPr>
              <w:t xml:space="preserve">Required. </w:t>
            </w:r>
            <w:r w:rsidRPr="00636B80">
              <w:rPr>
                <w:rFonts w:ascii="Arial" w:hAnsi="Arial" w:cs="Arial"/>
                <w:iCs/>
                <w:sz w:val="20"/>
                <w:szCs w:val="20"/>
              </w:rPr>
              <w:t>Enter the average number of patients housed each day during the last full calendar year. Please round to the nearest whole number.</w:t>
            </w:r>
          </w:p>
        </w:tc>
      </w:tr>
      <w:tr w:rsidRPr="00636B80" w:rsidR="00D8423D" w:rsidTr="009C4C9B" w14:paraId="48DCA4C2" w14:textId="77777777">
        <w:trPr>
          <w:gridAfter w:val="1"/>
          <w:wAfter w:w="51" w:type="dxa"/>
          <w:trHeight w:val="315"/>
          <w:jc w:val="center"/>
        </w:trPr>
        <w:tc>
          <w:tcPr>
            <w:tcW w:w="3013" w:type="dxa"/>
            <w:gridSpan w:val="2"/>
            <w:tcBorders>
              <w:top w:val="nil"/>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D8423D" w:rsidP="00452539" w:rsidRDefault="00D8423D" w14:paraId="33A2EF07" w14:textId="77777777">
            <w:pPr>
              <w:rPr>
                <w:rFonts w:ascii="Arial" w:hAnsi="Arial" w:cs="Arial"/>
                <w:bCs/>
                <w:sz w:val="20"/>
                <w:szCs w:val="20"/>
              </w:rPr>
            </w:pPr>
            <w:r w:rsidRPr="00636B80">
              <w:rPr>
                <w:rFonts w:ascii="Arial" w:hAnsi="Arial" w:cs="Arial"/>
                <w:bCs/>
                <w:sz w:val="20"/>
                <w:szCs w:val="20"/>
              </w:rPr>
              <w:t>Numbers of LTAC beds in the following categories (categories should equal total number of beds)</w:t>
            </w:r>
          </w:p>
          <w:p w:rsidRPr="00636B80" w:rsidR="00D8423D" w:rsidP="00452539" w:rsidRDefault="00D8423D" w14:paraId="0CB8A634" w14:textId="77777777">
            <w:pPr>
              <w:rPr>
                <w:rFonts w:ascii="Arial" w:hAnsi="Arial" w:cs="Arial"/>
                <w:bCs/>
                <w:sz w:val="20"/>
                <w:szCs w:val="20"/>
              </w:rPr>
            </w:pPr>
          </w:p>
        </w:tc>
        <w:tc>
          <w:tcPr>
            <w:tcW w:w="7196" w:type="dxa"/>
            <w:gridSpan w:val="3"/>
            <w:tcBorders>
              <w:top w:val="nil"/>
              <w:left w:val="nil"/>
              <w:bottom w:val="single" w:color="auto" w:sz="4" w:space="0"/>
              <w:right w:val="single" w:color="auto" w:sz="4" w:space="0"/>
            </w:tcBorders>
            <w:shd w:val="clear" w:color="auto" w:fill="FFFFFF"/>
            <w:tcMar>
              <w:top w:w="15" w:type="dxa"/>
              <w:left w:w="15" w:type="dxa"/>
              <w:bottom w:w="0" w:type="dxa"/>
              <w:right w:w="15" w:type="dxa"/>
            </w:tcMar>
          </w:tcPr>
          <w:p w:rsidRPr="00636B80" w:rsidR="00D8423D" w:rsidP="00452539" w:rsidRDefault="00D8423D" w14:paraId="22CCD762" w14:textId="77777777">
            <w:pPr>
              <w:rPr>
                <w:rFonts w:ascii="Arial" w:hAnsi="Arial" w:cs="Arial"/>
                <w:iCs/>
                <w:sz w:val="20"/>
                <w:szCs w:val="20"/>
              </w:rPr>
            </w:pPr>
            <w:r w:rsidRPr="00636B80">
              <w:rPr>
                <w:rFonts w:ascii="Arial" w:hAnsi="Arial" w:cs="Arial"/>
                <w:i/>
                <w:iCs/>
                <w:sz w:val="20"/>
                <w:szCs w:val="20"/>
              </w:rPr>
              <w:t xml:space="preserve">Required. </w:t>
            </w:r>
            <w:r w:rsidRPr="00636B80">
              <w:rPr>
                <w:rFonts w:ascii="Arial" w:hAnsi="Arial" w:cs="Arial"/>
                <w:iCs/>
                <w:sz w:val="20"/>
                <w:szCs w:val="20"/>
              </w:rPr>
              <w:t>Enter the total number of LTAC beds in each on the following categories during the last full calendar year:</w:t>
            </w:r>
          </w:p>
          <w:p w:rsidRPr="00636B80" w:rsidR="00D8423D" w:rsidP="00D8423D" w:rsidRDefault="00D8423D" w14:paraId="276F90D0" w14:textId="77777777">
            <w:pPr>
              <w:numPr>
                <w:ilvl w:val="0"/>
                <w:numId w:val="22"/>
              </w:numPr>
              <w:rPr>
                <w:rFonts w:ascii="Arial" w:hAnsi="Arial" w:cs="Arial"/>
                <w:iCs/>
                <w:sz w:val="20"/>
                <w:szCs w:val="20"/>
              </w:rPr>
            </w:pPr>
            <w:r w:rsidRPr="00636B80">
              <w:rPr>
                <w:rFonts w:ascii="Arial" w:hAnsi="Arial" w:cs="Arial"/>
                <w:iCs/>
                <w:sz w:val="20"/>
                <w:szCs w:val="20"/>
              </w:rPr>
              <w:t>Intensive care unit (ICU) or critical care beds</w:t>
            </w:r>
          </w:p>
          <w:p w:rsidRPr="00636B80" w:rsidR="00D8423D" w:rsidP="00D8423D" w:rsidRDefault="00D8423D" w14:paraId="7E13369A" w14:textId="77777777">
            <w:pPr>
              <w:numPr>
                <w:ilvl w:val="0"/>
                <w:numId w:val="22"/>
              </w:numPr>
              <w:rPr>
                <w:rFonts w:ascii="Arial" w:hAnsi="Arial" w:cs="Arial"/>
                <w:iCs/>
                <w:sz w:val="20"/>
                <w:szCs w:val="20"/>
              </w:rPr>
            </w:pPr>
            <w:r w:rsidRPr="00636B80">
              <w:rPr>
                <w:rFonts w:ascii="Arial" w:hAnsi="Arial" w:cs="Arial"/>
                <w:iCs/>
                <w:sz w:val="20"/>
                <w:szCs w:val="20"/>
              </w:rPr>
              <w:t>High observation/special care/high acuity beds (not ICU)</w:t>
            </w:r>
          </w:p>
          <w:p w:rsidRPr="00636B80" w:rsidR="00D8423D" w:rsidP="00D8423D" w:rsidRDefault="002C2CA9" w14:paraId="4222B73E" w14:textId="47A8F0B1">
            <w:pPr>
              <w:numPr>
                <w:ilvl w:val="0"/>
                <w:numId w:val="22"/>
              </w:numPr>
              <w:rPr>
                <w:rFonts w:ascii="Arial" w:hAnsi="Arial" w:cs="Arial"/>
                <w:iCs/>
                <w:sz w:val="20"/>
                <w:szCs w:val="20"/>
              </w:rPr>
            </w:pPr>
            <w:r w:rsidRPr="00636B80">
              <w:rPr>
                <w:rFonts w:ascii="Arial" w:hAnsi="Arial" w:cs="Arial"/>
                <w:iCs/>
                <w:sz w:val="20"/>
                <w:szCs w:val="20"/>
              </w:rPr>
              <w:t>General</w:t>
            </w:r>
            <w:r w:rsidRPr="00636B80" w:rsidR="00D8423D">
              <w:rPr>
                <w:rFonts w:ascii="Arial" w:hAnsi="Arial" w:cs="Arial"/>
                <w:iCs/>
                <w:sz w:val="20"/>
                <w:szCs w:val="20"/>
              </w:rPr>
              <w:t xml:space="preserve"> LTAC beds</w:t>
            </w:r>
          </w:p>
        </w:tc>
      </w:tr>
      <w:tr w:rsidRPr="00636B80" w:rsidR="00D8423D" w:rsidTr="009C4C9B" w14:paraId="421A8F04" w14:textId="77777777">
        <w:trPr>
          <w:gridAfter w:val="1"/>
          <w:wAfter w:w="51" w:type="dxa"/>
          <w:trHeight w:val="315"/>
          <w:jc w:val="center"/>
        </w:trPr>
        <w:tc>
          <w:tcPr>
            <w:tcW w:w="3013" w:type="dxa"/>
            <w:gridSpan w:val="2"/>
            <w:tcBorders>
              <w:top w:val="nil"/>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D8423D" w:rsidP="00452539" w:rsidRDefault="00D8423D" w14:paraId="53A97B25" w14:textId="77777777">
            <w:pPr>
              <w:rPr>
                <w:rFonts w:ascii="Arial" w:hAnsi="Arial" w:cs="Arial"/>
                <w:bCs/>
                <w:sz w:val="20"/>
                <w:szCs w:val="20"/>
              </w:rPr>
            </w:pPr>
            <w:r w:rsidRPr="00636B80">
              <w:rPr>
                <w:rFonts w:ascii="Arial" w:hAnsi="Arial" w:cs="Arial"/>
                <w:bCs/>
                <w:sz w:val="20"/>
                <w:szCs w:val="20"/>
              </w:rPr>
              <w:t>Total number of LTAC beds (licensed capacity)</w:t>
            </w:r>
          </w:p>
        </w:tc>
        <w:tc>
          <w:tcPr>
            <w:tcW w:w="7196" w:type="dxa"/>
            <w:gridSpan w:val="3"/>
            <w:tcBorders>
              <w:top w:val="nil"/>
              <w:left w:val="nil"/>
              <w:bottom w:val="single" w:color="auto" w:sz="4" w:space="0"/>
              <w:right w:val="single" w:color="auto" w:sz="4" w:space="0"/>
            </w:tcBorders>
            <w:shd w:val="clear" w:color="auto" w:fill="FFFFFF"/>
            <w:tcMar>
              <w:top w:w="15" w:type="dxa"/>
              <w:left w:w="15" w:type="dxa"/>
              <w:bottom w:w="0" w:type="dxa"/>
              <w:right w:w="15" w:type="dxa"/>
            </w:tcMar>
          </w:tcPr>
          <w:p w:rsidRPr="00636B80" w:rsidR="00D8423D" w:rsidP="00452539" w:rsidRDefault="00D8423D" w14:paraId="27E61E06" w14:textId="77777777">
            <w:pPr>
              <w:rPr>
                <w:rFonts w:ascii="Arial" w:hAnsi="Arial" w:cs="Arial"/>
                <w:iCs/>
                <w:sz w:val="20"/>
                <w:szCs w:val="20"/>
              </w:rPr>
            </w:pPr>
            <w:r w:rsidRPr="00636B80">
              <w:rPr>
                <w:rFonts w:ascii="Arial" w:hAnsi="Arial" w:cs="Arial"/>
                <w:i/>
                <w:iCs/>
                <w:sz w:val="20"/>
                <w:szCs w:val="20"/>
              </w:rPr>
              <w:t xml:space="preserve">Required. </w:t>
            </w:r>
            <w:r w:rsidRPr="00636B80">
              <w:rPr>
                <w:rFonts w:ascii="Arial" w:hAnsi="Arial" w:cs="Arial"/>
                <w:iCs/>
                <w:sz w:val="20"/>
                <w:szCs w:val="20"/>
              </w:rPr>
              <w:t>The total number of LTAC beds in the facility during the last full calendar year will be automatically summed based on the above counts.</w:t>
            </w:r>
          </w:p>
        </w:tc>
      </w:tr>
      <w:tr w:rsidRPr="00636B80" w:rsidR="00D8423D" w:rsidTr="009C4C9B" w14:paraId="10013374" w14:textId="77777777">
        <w:trPr>
          <w:gridAfter w:val="1"/>
          <w:wAfter w:w="51" w:type="dxa"/>
          <w:trHeight w:val="315"/>
          <w:jc w:val="center"/>
        </w:trPr>
        <w:tc>
          <w:tcPr>
            <w:tcW w:w="3013" w:type="dxa"/>
            <w:gridSpan w:val="2"/>
            <w:tcBorders>
              <w:top w:val="nil"/>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D8423D" w:rsidP="00452539" w:rsidRDefault="00D8423D" w14:paraId="0FED6732" w14:textId="77777777">
            <w:pPr>
              <w:rPr>
                <w:rFonts w:ascii="Arial" w:hAnsi="Arial" w:cs="Arial"/>
                <w:bCs/>
                <w:sz w:val="20"/>
                <w:szCs w:val="20"/>
              </w:rPr>
            </w:pPr>
            <w:r w:rsidRPr="00636B80">
              <w:rPr>
                <w:rFonts w:ascii="Arial" w:hAnsi="Arial" w:cs="Arial"/>
                <w:bCs/>
                <w:sz w:val="20"/>
                <w:szCs w:val="20"/>
              </w:rPr>
              <w:t>Number of single occupancy rooms</w:t>
            </w:r>
          </w:p>
        </w:tc>
        <w:tc>
          <w:tcPr>
            <w:tcW w:w="7196" w:type="dxa"/>
            <w:gridSpan w:val="3"/>
            <w:tcBorders>
              <w:top w:val="nil"/>
              <w:left w:val="nil"/>
              <w:bottom w:val="single" w:color="auto" w:sz="4" w:space="0"/>
              <w:right w:val="single" w:color="auto" w:sz="4" w:space="0"/>
            </w:tcBorders>
            <w:shd w:val="clear" w:color="auto" w:fill="FFFFFF"/>
            <w:tcMar>
              <w:top w:w="15" w:type="dxa"/>
              <w:left w:w="15" w:type="dxa"/>
              <w:bottom w:w="0" w:type="dxa"/>
              <w:right w:w="15" w:type="dxa"/>
            </w:tcMar>
          </w:tcPr>
          <w:p w:rsidRPr="00636B80" w:rsidR="00D8423D" w:rsidP="00452539" w:rsidRDefault="00D8423D" w14:paraId="219C9B5E" w14:textId="77777777">
            <w:pPr>
              <w:rPr>
                <w:rFonts w:ascii="Arial" w:hAnsi="Arial" w:cs="Arial"/>
                <w:iCs/>
                <w:sz w:val="20"/>
                <w:szCs w:val="20"/>
              </w:rPr>
            </w:pPr>
            <w:r w:rsidRPr="00636B80">
              <w:rPr>
                <w:rFonts w:ascii="Arial" w:hAnsi="Arial" w:cs="Arial"/>
                <w:i/>
                <w:iCs/>
                <w:sz w:val="20"/>
                <w:szCs w:val="20"/>
              </w:rPr>
              <w:t xml:space="preserve">Required. </w:t>
            </w:r>
            <w:r w:rsidRPr="00636B80">
              <w:rPr>
                <w:rFonts w:ascii="Arial" w:hAnsi="Arial" w:cs="Arial"/>
                <w:iCs/>
                <w:sz w:val="20"/>
                <w:szCs w:val="20"/>
              </w:rPr>
              <w:t>Enter the total number of single occupancy rooms during the last full calendar year.</w:t>
            </w:r>
          </w:p>
        </w:tc>
      </w:tr>
      <w:tr w:rsidRPr="00636B80" w:rsidR="00D8423D" w:rsidTr="009C4C9B" w14:paraId="6F250568" w14:textId="77777777">
        <w:trPr>
          <w:gridAfter w:val="1"/>
          <w:wAfter w:w="51" w:type="dxa"/>
          <w:trHeight w:val="315"/>
          <w:jc w:val="center"/>
        </w:trPr>
        <w:tc>
          <w:tcPr>
            <w:tcW w:w="3013" w:type="dxa"/>
            <w:gridSpan w:val="2"/>
            <w:tcBorders>
              <w:top w:val="nil"/>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D8423D" w:rsidP="00452539" w:rsidRDefault="00D8423D" w14:paraId="191F9580" w14:textId="77777777">
            <w:pPr>
              <w:rPr>
                <w:rFonts w:ascii="Arial" w:hAnsi="Arial" w:cs="Arial"/>
                <w:bCs/>
                <w:sz w:val="20"/>
                <w:szCs w:val="20"/>
              </w:rPr>
            </w:pPr>
            <w:r w:rsidRPr="00636B80">
              <w:rPr>
                <w:rFonts w:ascii="Arial" w:hAnsi="Arial" w:cs="Arial"/>
                <w:bCs/>
                <w:sz w:val="20"/>
                <w:szCs w:val="20"/>
              </w:rPr>
              <w:t xml:space="preserve">Total number of admissions with one of the following conditions identified on admission </w:t>
            </w:r>
          </w:p>
        </w:tc>
        <w:tc>
          <w:tcPr>
            <w:tcW w:w="7196" w:type="dxa"/>
            <w:gridSpan w:val="3"/>
            <w:tcBorders>
              <w:top w:val="nil"/>
              <w:left w:val="nil"/>
              <w:bottom w:val="single" w:color="auto" w:sz="4" w:space="0"/>
              <w:right w:val="single" w:color="auto" w:sz="4" w:space="0"/>
            </w:tcBorders>
            <w:shd w:val="clear" w:color="auto" w:fill="FFFFFF"/>
            <w:tcMar>
              <w:top w:w="15" w:type="dxa"/>
              <w:left w:w="15" w:type="dxa"/>
              <w:bottom w:w="0" w:type="dxa"/>
              <w:right w:w="15" w:type="dxa"/>
            </w:tcMar>
          </w:tcPr>
          <w:p w:rsidRPr="00636B80" w:rsidR="00D8423D" w:rsidP="00452539" w:rsidRDefault="00D8423D" w14:paraId="6BB7175B" w14:textId="77777777">
            <w:pPr>
              <w:rPr>
                <w:rFonts w:ascii="Arial" w:hAnsi="Arial" w:cs="Arial"/>
                <w:iCs/>
                <w:sz w:val="20"/>
                <w:szCs w:val="20"/>
              </w:rPr>
            </w:pPr>
            <w:r w:rsidRPr="00636B80">
              <w:rPr>
                <w:rFonts w:ascii="Arial" w:hAnsi="Arial" w:cs="Arial"/>
                <w:i/>
                <w:iCs/>
                <w:sz w:val="20"/>
                <w:szCs w:val="20"/>
              </w:rPr>
              <w:t xml:space="preserve">Required. </w:t>
            </w:r>
            <w:r w:rsidRPr="00636B80">
              <w:rPr>
                <w:rFonts w:ascii="Arial" w:hAnsi="Arial" w:cs="Arial"/>
                <w:iCs/>
                <w:sz w:val="20"/>
                <w:szCs w:val="20"/>
              </w:rPr>
              <w:t xml:space="preserve">Enter the total count of patients identified on admission or upon initial assessment and review of patient during admission with the following conditions (Note: these categories are not mutually exclusive). </w:t>
            </w:r>
          </w:p>
          <w:p w:rsidRPr="00636B80" w:rsidR="00D8423D" w:rsidP="00D8423D" w:rsidRDefault="00D8423D" w14:paraId="6A07DF50" w14:textId="77777777">
            <w:pPr>
              <w:pStyle w:val="ListParagraph"/>
              <w:numPr>
                <w:ilvl w:val="0"/>
                <w:numId w:val="23"/>
              </w:numPr>
              <w:ind w:left="349"/>
              <w:rPr>
                <w:rFonts w:ascii="Arial" w:hAnsi="Arial" w:cs="Arial"/>
                <w:iCs/>
                <w:sz w:val="20"/>
                <w:szCs w:val="20"/>
              </w:rPr>
            </w:pPr>
            <w:r w:rsidRPr="00636B80">
              <w:rPr>
                <w:rFonts w:ascii="Arial" w:hAnsi="Arial" w:cs="Arial"/>
                <w:iCs/>
                <w:sz w:val="20"/>
                <w:szCs w:val="20"/>
              </w:rPr>
              <w:t>Ventilator dependence</w:t>
            </w:r>
          </w:p>
          <w:p w:rsidRPr="00636B80" w:rsidR="00D8423D" w:rsidP="00D8423D" w:rsidRDefault="00D8423D" w14:paraId="4B0EF793" w14:textId="77777777">
            <w:pPr>
              <w:pStyle w:val="ListParagraph"/>
              <w:numPr>
                <w:ilvl w:val="0"/>
                <w:numId w:val="23"/>
              </w:numPr>
              <w:ind w:left="349"/>
              <w:rPr>
                <w:rFonts w:ascii="Arial" w:hAnsi="Arial" w:cs="Arial"/>
                <w:iCs/>
                <w:sz w:val="20"/>
                <w:szCs w:val="20"/>
              </w:rPr>
            </w:pPr>
            <w:r w:rsidRPr="00636B80">
              <w:rPr>
                <w:rFonts w:ascii="Arial" w:hAnsi="Arial" w:cs="Arial"/>
                <w:iCs/>
                <w:sz w:val="20"/>
                <w:szCs w:val="20"/>
              </w:rPr>
              <w:t>Hemodialysis</w:t>
            </w:r>
          </w:p>
          <w:p w:rsidRPr="00636B80" w:rsidR="00D8423D" w:rsidP="00452539" w:rsidRDefault="00D8423D" w14:paraId="183C9161" w14:textId="77777777">
            <w:pPr>
              <w:pStyle w:val="ListParagraph"/>
              <w:ind w:left="349"/>
              <w:rPr>
                <w:rFonts w:ascii="Arial" w:hAnsi="Arial" w:cs="Arial"/>
                <w:iCs/>
                <w:sz w:val="20"/>
                <w:szCs w:val="20"/>
              </w:rPr>
            </w:pPr>
          </w:p>
          <w:p w:rsidRPr="00636B80" w:rsidR="00D8423D" w:rsidP="00452539" w:rsidRDefault="00D8423D" w14:paraId="72FBB8EB" w14:textId="77777777">
            <w:pPr>
              <w:ind w:left="-11"/>
              <w:rPr>
                <w:rFonts w:ascii="Arial" w:hAnsi="Arial" w:cs="Arial"/>
                <w:color w:val="000000"/>
                <w:sz w:val="20"/>
                <w:szCs w:val="20"/>
              </w:rPr>
            </w:pPr>
            <w:r w:rsidRPr="00636B80">
              <w:rPr>
                <w:rFonts w:ascii="Arial" w:hAnsi="Arial" w:cs="Arial"/>
                <w:iCs/>
                <w:sz w:val="20"/>
                <w:szCs w:val="20"/>
              </w:rPr>
              <w:t xml:space="preserve">For a list of ICD-10 and DRG codes associated with these conditions please review this spreadsheet: </w:t>
            </w:r>
            <w:hyperlink w:history="1" r:id="rId8">
              <w:r w:rsidRPr="00636B80">
                <w:rPr>
                  <w:rStyle w:val="Hyperlink"/>
                  <w:rFonts w:ascii="Arial" w:hAnsi="Arial" w:cs="Arial"/>
                  <w:sz w:val="20"/>
                  <w:szCs w:val="20"/>
                </w:rPr>
                <w:t>http://www.cdc.gov/nhsn/xls/DRGs-ICD-9s-NHSN-LTAC-Survey.xlsx</w:t>
              </w:r>
            </w:hyperlink>
            <w:r w:rsidRPr="00636B80">
              <w:rPr>
                <w:rFonts w:ascii="Arial" w:hAnsi="Arial" w:cs="Arial"/>
                <w:color w:val="000000"/>
                <w:sz w:val="20"/>
                <w:szCs w:val="20"/>
              </w:rPr>
              <w:t xml:space="preserve"> </w:t>
            </w:r>
          </w:p>
          <w:p w:rsidRPr="00636B80" w:rsidR="00BC771E" w:rsidP="00452539" w:rsidRDefault="00BC771E" w14:paraId="66A1FAF2" w14:textId="0D78EBD3">
            <w:pPr>
              <w:ind w:left="-11"/>
              <w:rPr>
                <w:rFonts w:ascii="Arial" w:hAnsi="Arial" w:cs="Arial"/>
                <w:iCs/>
                <w:sz w:val="20"/>
                <w:szCs w:val="20"/>
              </w:rPr>
            </w:pPr>
          </w:p>
        </w:tc>
      </w:tr>
      <w:tr w:rsidRPr="00636B80" w:rsidR="00810408" w:rsidTr="009C4C9B" w14:paraId="78C1E0F6" w14:textId="77777777">
        <w:trPr>
          <w:trHeight w:val="315"/>
          <w:jc w:val="center"/>
        </w:trPr>
        <w:tc>
          <w:tcPr>
            <w:tcW w:w="10260" w:type="dxa"/>
            <w:gridSpan w:val="6"/>
            <w:tcBorders>
              <w:top w:val="single" w:color="auto" w:sz="4" w:space="0"/>
              <w:left w:val="single" w:color="auto" w:sz="4" w:space="0"/>
              <w:bottom w:val="single" w:color="auto" w:sz="4" w:space="0"/>
              <w:right w:val="single" w:color="auto" w:sz="4" w:space="0"/>
            </w:tcBorders>
            <w:shd w:val="clear" w:color="auto" w:fill="BFBFBF"/>
            <w:tcMar>
              <w:top w:w="15" w:type="dxa"/>
              <w:left w:w="15" w:type="dxa"/>
              <w:bottom w:w="0" w:type="dxa"/>
              <w:right w:w="15" w:type="dxa"/>
            </w:tcMar>
          </w:tcPr>
          <w:p w:rsidRPr="00636B80" w:rsidR="00810408" w:rsidP="00E44BD7" w:rsidRDefault="00810408" w14:paraId="16FCBBEB" w14:textId="77777777">
            <w:pPr>
              <w:outlineLvl w:val="2"/>
              <w:rPr>
                <w:rFonts w:ascii="Arial" w:hAnsi="Arial" w:cs="Arial"/>
                <w:b/>
                <w:bCs/>
                <w:sz w:val="20"/>
                <w:szCs w:val="20"/>
              </w:rPr>
            </w:pPr>
            <w:r w:rsidRPr="00636B80">
              <w:rPr>
                <w:rFonts w:ascii="Arial" w:hAnsi="Arial" w:cs="Arial"/>
                <w:b/>
                <w:bCs/>
                <w:sz w:val="20"/>
                <w:szCs w:val="20"/>
              </w:rPr>
              <w:t xml:space="preserve">Facility Microbiology Laboratory Practices.  </w:t>
            </w:r>
            <w:r w:rsidRPr="00636B80">
              <w:rPr>
                <w:rFonts w:ascii="Arial" w:hAnsi="Arial" w:cs="Arial"/>
                <w:bCs/>
                <w:i/>
                <w:sz w:val="20"/>
                <w:szCs w:val="20"/>
              </w:rPr>
              <w:t>Completion of this section requires the assistance from the microbiology laboratory.</w:t>
            </w:r>
            <w:r w:rsidRPr="00636B80" w:rsidR="007853E5">
              <w:rPr>
                <w:rFonts w:ascii="Arial" w:hAnsi="Arial" w:cs="Arial"/>
                <w:bCs/>
                <w:i/>
                <w:sz w:val="20"/>
                <w:szCs w:val="20"/>
              </w:rPr>
              <w:t xml:space="preserve"> Questions should be answered based on the testing methods that were used for the majority of the last full calendar year.</w:t>
            </w:r>
          </w:p>
        </w:tc>
      </w:tr>
      <w:tr w:rsidRPr="00636B80" w:rsidR="00B2667D" w:rsidTr="009C4C9B" w14:paraId="78C2E4D8" w14:textId="77777777">
        <w:trPr>
          <w:trHeight w:val="3123"/>
          <w:jc w:val="center"/>
        </w:trPr>
        <w:tc>
          <w:tcPr>
            <w:tcW w:w="29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B2667D" w:rsidP="00FC789C" w:rsidRDefault="00B2667D" w14:paraId="40E03F38" w14:textId="77777777">
            <w:pPr>
              <w:numPr>
                <w:ilvl w:val="0"/>
                <w:numId w:val="4"/>
              </w:numPr>
              <w:spacing w:before="100" w:beforeAutospacing="1" w:after="100" w:afterAutospacing="1"/>
              <w:rPr>
                <w:rFonts w:ascii="Arial" w:hAnsi="Arial" w:cs="Arial"/>
                <w:i/>
                <w:iCs/>
                <w:color w:val="000000"/>
                <w:sz w:val="20"/>
                <w:szCs w:val="20"/>
              </w:rPr>
            </w:pPr>
            <w:r w:rsidRPr="00636B80">
              <w:rPr>
                <w:rFonts w:ascii="Arial" w:hAnsi="Arial" w:cs="Arial"/>
                <w:bCs/>
                <w:color w:val="000000"/>
                <w:sz w:val="20"/>
                <w:szCs w:val="20"/>
              </w:rPr>
              <w:t xml:space="preserve">Does your facility have its own on-site laboratory that performs antimicrobial susceptibility testing? </w:t>
            </w:r>
          </w:p>
          <w:p w:rsidRPr="00636B80" w:rsidR="00B2667D" w:rsidRDefault="00B2667D" w14:paraId="6F41023E" w14:textId="77777777">
            <w:pPr>
              <w:spacing w:before="100" w:beforeAutospacing="1" w:after="100" w:afterAutospacing="1"/>
              <w:ind w:left="375"/>
              <w:rPr>
                <w:rFonts w:ascii="Arial" w:hAnsi="Arial" w:cs="Arial"/>
                <w:i/>
                <w:iCs/>
                <w:color w:val="000000"/>
                <w:sz w:val="20"/>
                <w:szCs w:val="20"/>
                <w:highlight w:val="yellow"/>
              </w:rPr>
            </w:pPr>
            <w:r w:rsidRPr="00636B80">
              <w:rPr>
                <w:rFonts w:ascii="Arial" w:hAnsi="Arial" w:cs="Arial"/>
                <w:bCs/>
                <w:color w:val="000000"/>
                <w:sz w:val="20"/>
                <w:szCs w:val="20"/>
              </w:rPr>
              <w:t>If No, where is your facility's antimicrobial susceptibility testing performed?</w:t>
            </w:r>
            <w:r w:rsidRPr="00636B80">
              <w:rPr>
                <w:rFonts w:ascii="Arial" w:hAnsi="Arial" w:cs="Arial"/>
                <w:i/>
                <w:iCs/>
                <w:color w:val="000000"/>
                <w:sz w:val="20"/>
                <w:szCs w:val="20"/>
              </w:rPr>
              <w:t xml:space="preserve"> </w:t>
            </w:r>
            <w:r w:rsidRPr="00636B80">
              <w:rPr>
                <w:rFonts w:ascii="Arial" w:hAnsi="Arial" w:cs="Arial"/>
                <w:sz w:val="20"/>
                <w:szCs w:val="20"/>
              </w:rPr>
              <w:t>(check one)</w:t>
            </w:r>
          </w:p>
          <w:p w:rsidRPr="00636B80" w:rsidR="00B2667D" w:rsidP="00AA4F57" w:rsidRDefault="00B2667D" w14:paraId="75E618F0" w14:textId="2C000720">
            <w:pPr>
              <w:ind w:left="375"/>
              <w:rPr>
                <w:rFonts w:ascii="Arial" w:hAnsi="Arial" w:cs="Arial"/>
                <w:i/>
                <w:iCs/>
                <w:color w:val="000000"/>
                <w:sz w:val="20"/>
                <w:szCs w:val="20"/>
                <w:highlight w:val="yellow"/>
              </w:rPr>
            </w:pPr>
            <w:r w:rsidRPr="00636B80">
              <w:rPr>
                <w:rFonts w:ascii="Arial" w:hAnsi="Arial" w:cs="Arial"/>
                <w:sz w:val="20"/>
                <w:szCs w:val="20"/>
              </w:rPr>
              <w:t xml:space="preserve"> </w:t>
            </w:r>
          </w:p>
        </w:tc>
        <w:tc>
          <w:tcPr>
            <w:tcW w:w="7290" w:type="dxa"/>
            <w:gridSpan w:val="5"/>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tcPr>
          <w:p w:rsidRPr="00636B80" w:rsidR="00B2667D" w:rsidP="00FC789C" w:rsidRDefault="00B2667D" w14:paraId="1757A7FA" w14:textId="77777777">
            <w:pPr>
              <w:pStyle w:val="NoSpacing"/>
              <w:rPr>
                <w:rFonts w:ascii="Arial" w:hAnsi="Arial" w:cs="Arial"/>
                <w:sz w:val="20"/>
                <w:szCs w:val="20"/>
              </w:rPr>
            </w:pPr>
            <w:r w:rsidRPr="00636B80">
              <w:rPr>
                <w:rFonts w:ascii="Arial" w:hAnsi="Arial" w:cs="Arial"/>
                <w:i/>
                <w:iCs/>
                <w:color w:val="000000"/>
                <w:sz w:val="20"/>
                <w:szCs w:val="20"/>
              </w:rPr>
              <w:t>Required.</w:t>
            </w:r>
            <w:r w:rsidRPr="00636B80">
              <w:rPr>
                <w:rFonts w:ascii="Arial" w:hAnsi="Arial" w:cs="Arial"/>
                <w:b/>
                <w:bCs/>
                <w:color w:val="000000"/>
                <w:sz w:val="20"/>
                <w:szCs w:val="20"/>
              </w:rPr>
              <w:t> </w:t>
            </w:r>
            <w:r w:rsidRPr="00636B80">
              <w:rPr>
                <w:rFonts w:ascii="Arial" w:hAnsi="Arial" w:cs="Arial"/>
                <w:sz w:val="20"/>
                <w:szCs w:val="20"/>
              </w:rPr>
              <w:t>Select 'Yes' if your laboratory performs antimicrobial susceptibility testing; otherwise, select 'No'.</w:t>
            </w:r>
          </w:p>
          <w:p w:rsidRPr="00636B80" w:rsidR="00B2667D" w:rsidP="00FC789C" w:rsidRDefault="00B2667D" w14:paraId="18D3CDCE" w14:textId="77777777">
            <w:pPr>
              <w:pStyle w:val="NoSpacing"/>
              <w:rPr>
                <w:rFonts w:ascii="Arial" w:hAnsi="Arial" w:cs="Arial"/>
                <w:sz w:val="20"/>
                <w:szCs w:val="20"/>
              </w:rPr>
            </w:pPr>
          </w:p>
          <w:p w:rsidRPr="00636B80" w:rsidR="00B2667D" w:rsidP="00FC789C" w:rsidRDefault="00B2667D" w14:paraId="108B2338" w14:textId="77777777">
            <w:pPr>
              <w:pStyle w:val="NoSpacing"/>
              <w:rPr>
                <w:rFonts w:ascii="Arial" w:hAnsi="Arial" w:cs="Arial"/>
                <w:sz w:val="20"/>
                <w:szCs w:val="20"/>
              </w:rPr>
            </w:pPr>
          </w:p>
          <w:p w:rsidRPr="00636B80" w:rsidR="00B2667D" w:rsidP="00FC789C" w:rsidRDefault="00B2667D" w14:paraId="44D2C47B" w14:textId="77777777">
            <w:pPr>
              <w:pStyle w:val="NoSpacing"/>
              <w:rPr>
                <w:rFonts w:ascii="Arial" w:hAnsi="Arial" w:cs="Arial"/>
                <w:sz w:val="20"/>
                <w:szCs w:val="20"/>
              </w:rPr>
            </w:pPr>
          </w:p>
          <w:p w:rsidRPr="00636B80" w:rsidR="00B2667D" w:rsidP="00FC789C" w:rsidRDefault="00B2667D" w14:paraId="115D0F51" w14:textId="32462470">
            <w:pPr>
              <w:pStyle w:val="NoSpacing"/>
              <w:rPr>
                <w:rFonts w:ascii="Arial" w:hAnsi="Arial" w:cs="Arial"/>
                <w:sz w:val="20"/>
                <w:szCs w:val="20"/>
              </w:rPr>
            </w:pPr>
            <w:r w:rsidRPr="00636B80">
              <w:rPr>
                <w:rFonts w:ascii="Arial" w:hAnsi="Arial" w:cs="Arial"/>
                <w:i/>
                <w:iCs/>
                <w:color w:val="000000"/>
                <w:sz w:val="20"/>
                <w:szCs w:val="20"/>
              </w:rPr>
              <w:t xml:space="preserve">Conditionally Required. </w:t>
            </w:r>
            <w:r w:rsidRPr="00636B80">
              <w:rPr>
                <w:rFonts w:ascii="Arial" w:hAnsi="Arial" w:cs="Arial"/>
                <w:iCs/>
                <w:color w:val="000000"/>
                <w:sz w:val="20"/>
                <w:szCs w:val="20"/>
              </w:rPr>
              <w:t>If ‘No’,</w:t>
            </w:r>
            <w:r w:rsidRPr="00636B80">
              <w:rPr>
                <w:rFonts w:ascii="Arial" w:hAnsi="Arial" w:cs="Arial"/>
                <w:i/>
                <w:iCs/>
                <w:color w:val="000000"/>
                <w:sz w:val="20"/>
                <w:szCs w:val="20"/>
              </w:rPr>
              <w:t xml:space="preserve"> </w:t>
            </w:r>
            <w:r w:rsidRPr="00636B80">
              <w:rPr>
                <w:rFonts w:ascii="Arial" w:hAnsi="Arial" w:cs="Arial"/>
                <w:sz w:val="20"/>
                <w:szCs w:val="20"/>
              </w:rPr>
              <w:t>select the location where your facility's antimicrobial susceptibility testing is performed: Affiliated medical center, Commercial referral laboratory, or Other local/regional, non-affiliated reference laboratory.  If multiple laboratories are used</w:t>
            </w:r>
            <w:r w:rsidRPr="00636B80" w:rsidR="007B7202">
              <w:rPr>
                <w:rFonts w:ascii="Arial" w:hAnsi="Arial" w:cs="Arial"/>
                <w:sz w:val="20"/>
                <w:szCs w:val="20"/>
              </w:rPr>
              <w:t>,</w:t>
            </w:r>
            <w:r w:rsidRPr="00636B80">
              <w:rPr>
                <w:rFonts w:ascii="Arial" w:hAnsi="Arial" w:cs="Arial"/>
                <w:sz w:val="20"/>
                <w:szCs w:val="20"/>
              </w:rPr>
              <w:t xml:space="preserve"> indicate the laboratory which performs the majority of the bacterial susceptibility testing. You must complete the remainder of this survey with assistance from your outside laboratory.  </w:t>
            </w:r>
          </w:p>
          <w:p w:rsidRPr="00636B80" w:rsidR="00B2667D" w:rsidP="00FC789C" w:rsidRDefault="00B2667D" w14:paraId="64C871CE" w14:textId="3A215B5C">
            <w:pPr>
              <w:pStyle w:val="NoSpacing"/>
              <w:rPr>
                <w:rFonts w:ascii="Arial" w:hAnsi="Arial" w:cs="Arial"/>
                <w:sz w:val="20"/>
                <w:szCs w:val="20"/>
              </w:rPr>
            </w:pPr>
            <w:r w:rsidRPr="00636B80">
              <w:rPr>
                <w:rFonts w:ascii="Arial" w:hAnsi="Arial" w:cs="Arial"/>
                <w:sz w:val="20"/>
                <w:szCs w:val="20"/>
              </w:rPr>
              <w:t xml:space="preserve"> </w:t>
            </w:r>
          </w:p>
        </w:tc>
      </w:tr>
    </w:tbl>
    <w:p w:rsidRPr="00636B80" w:rsidR="00FC789C" w:rsidRDefault="00FC789C" w14:paraId="53619292" w14:textId="77777777">
      <w:pPr>
        <w:rPr>
          <w:rFonts w:ascii="Arial" w:hAnsi="Arial" w:cs="Arial"/>
          <w:sz w:val="20"/>
          <w:szCs w:val="20"/>
        </w:rPr>
        <w:sectPr w:rsidRPr="00636B80" w:rsidR="00FC789C" w:rsidSect="00A86CDA">
          <w:headerReference w:type="even" r:id="rId9"/>
          <w:headerReference w:type="default" r:id="rId10"/>
          <w:footerReference w:type="even" r:id="rId11"/>
          <w:footerReference w:type="default" r:id="rId12"/>
          <w:headerReference w:type="first" r:id="rId13"/>
          <w:footerReference w:type="first" r:id="rId14"/>
          <w:pgSz w:w="12240" w:h="15840"/>
          <w:pgMar w:top="1267" w:right="1440" w:bottom="1440" w:left="1728" w:header="720" w:footer="720" w:gutter="0"/>
          <w:pgNumType w:start="1"/>
          <w:cols w:space="720"/>
          <w:docGrid w:linePitch="360"/>
        </w:sectPr>
      </w:pPr>
    </w:p>
    <w:tbl>
      <w:tblPr>
        <w:tblW w:w="10260" w:type="dxa"/>
        <w:jc w:val="center"/>
        <w:tblLayout w:type="fixed"/>
        <w:tblCellMar>
          <w:left w:w="0" w:type="dxa"/>
          <w:right w:w="0" w:type="dxa"/>
        </w:tblCellMar>
        <w:tblLook w:val="0000" w:firstRow="0" w:lastRow="0" w:firstColumn="0" w:lastColumn="0" w:noHBand="0" w:noVBand="0"/>
      </w:tblPr>
      <w:tblGrid>
        <w:gridCol w:w="2970"/>
        <w:gridCol w:w="7290"/>
      </w:tblGrid>
      <w:tr w:rsidRPr="00636B80" w:rsidR="00FC789C" w:rsidTr="00FC789C" w14:paraId="0D4F1798" w14:textId="77777777">
        <w:trPr>
          <w:cantSplit/>
          <w:trHeight w:val="432"/>
          <w:jc w:val="center"/>
        </w:trPr>
        <w:tc>
          <w:tcPr>
            <w:tcW w:w="10260"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tcMar>
              <w:top w:w="15" w:type="dxa"/>
              <w:left w:w="15" w:type="dxa"/>
              <w:bottom w:w="0" w:type="dxa"/>
              <w:right w:w="15" w:type="dxa"/>
            </w:tcMar>
            <w:vAlign w:val="center"/>
          </w:tcPr>
          <w:p w:rsidRPr="00636B80" w:rsidR="00FC789C" w:rsidP="00FC789C" w:rsidRDefault="00FC789C" w14:paraId="6140C840" w14:textId="77777777">
            <w:pPr>
              <w:outlineLvl w:val="3"/>
              <w:rPr>
                <w:rFonts w:ascii="Arial" w:hAnsi="Arial" w:cs="Arial"/>
                <w:i/>
                <w:iCs/>
                <w:color w:val="000000"/>
                <w:sz w:val="20"/>
                <w:szCs w:val="20"/>
              </w:rPr>
            </w:pPr>
            <w:r w:rsidRPr="00636B80">
              <w:rPr>
                <w:rFonts w:ascii="Arial" w:hAnsi="Arial" w:cs="Arial"/>
                <w:b/>
                <w:bCs/>
                <w:sz w:val="20"/>
                <w:szCs w:val="20"/>
              </w:rPr>
              <w:lastRenderedPageBreak/>
              <w:t>Facility Microbiology Laboratory Practices (continued)</w:t>
            </w:r>
          </w:p>
        </w:tc>
      </w:tr>
      <w:tr w:rsidRPr="00636B80" w:rsidR="00810408" w:rsidTr="00FC789C" w14:paraId="24B21703" w14:textId="77777777">
        <w:trPr>
          <w:cantSplit/>
          <w:trHeight w:val="315"/>
          <w:jc w:val="center"/>
        </w:trPr>
        <w:tc>
          <w:tcPr>
            <w:tcW w:w="29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810408" w:rsidP="00D65266" w:rsidRDefault="00810408" w14:paraId="2E48DB9D" w14:textId="0B32B484">
            <w:pPr>
              <w:numPr>
                <w:ilvl w:val="0"/>
                <w:numId w:val="4"/>
              </w:numPr>
              <w:outlineLvl w:val="3"/>
              <w:rPr>
                <w:rFonts w:ascii="Arial" w:hAnsi="Arial" w:cs="Arial"/>
                <w:bCs/>
                <w:color w:val="000000"/>
                <w:sz w:val="20"/>
                <w:szCs w:val="20"/>
              </w:rPr>
            </w:pPr>
            <w:r w:rsidRPr="00636B80">
              <w:rPr>
                <w:rFonts w:ascii="Arial" w:hAnsi="Arial" w:cs="Arial"/>
                <w:bCs/>
                <w:color w:val="000000"/>
                <w:sz w:val="20"/>
                <w:szCs w:val="20"/>
              </w:rPr>
              <w:t>For the following organisms</w:t>
            </w:r>
            <w:r w:rsidRPr="00636B80" w:rsidR="00C206D6">
              <w:rPr>
                <w:rFonts w:ascii="Arial" w:hAnsi="Arial" w:cs="Arial"/>
                <w:bCs/>
                <w:color w:val="000000"/>
                <w:sz w:val="20"/>
                <w:szCs w:val="20"/>
              </w:rPr>
              <w:t>,</w:t>
            </w:r>
            <w:r w:rsidRPr="00636B80">
              <w:rPr>
                <w:rFonts w:ascii="Arial" w:hAnsi="Arial" w:cs="Arial"/>
                <w:bCs/>
                <w:color w:val="000000"/>
                <w:sz w:val="20"/>
                <w:szCs w:val="20"/>
              </w:rPr>
              <w:t xml:space="preserve"> please indicate which methods are used for (1) primary susceptibility testing and (2) secondary, </w:t>
            </w:r>
            <w:r w:rsidRPr="00636B80">
              <w:rPr>
                <w:rFonts w:ascii="Arial" w:hAnsi="Arial" w:cs="Arial"/>
                <w:bCs/>
                <w:sz w:val="20"/>
                <w:szCs w:val="20"/>
              </w:rPr>
              <w:t>supplemental, or confirmatory testing (if performed)</w:t>
            </w:r>
          </w:p>
          <w:p w:rsidRPr="00636B80" w:rsidR="00810408" w:rsidP="00E44BD7" w:rsidRDefault="00810408" w14:paraId="3C1DF51F" w14:textId="77777777">
            <w:pPr>
              <w:outlineLvl w:val="3"/>
              <w:rPr>
                <w:rFonts w:ascii="Arial" w:hAnsi="Arial" w:cs="Arial"/>
                <w:bCs/>
                <w:color w:val="000000"/>
                <w:sz w:val="20"/>
                <w:szCs w:val="20"/>
              </w:rPr>
            </w:pPr>
          </w:p>
          <w:p w:rsidRPr="00636B80" w:rsidR="00810408" w:rsidP="00E44BD7" w:rsidRDefault="00810408" w14:paraId="64516CFE" w14:textId="77777777">
            <w:pPr>
              <w:outlineLvl w:val="3"/>
              <w:rPr>
                <w:rFonts w:ascii="Arial" w:hAnsi="Arial" w:cs="Arial"/>
                <w:bCs/>
                <w:color w:val="000000"/>
                <w:sz w:val="20"/>
                <w:szCs w:val="20"/>
              </w:rPr>
            </w:pPr>
          </w:p>
        </w:tc>
        <w:tc>
          <w:tcPr>
            <w:tcW w:w="7290" w:type="dxa"/>
            <w:tcBorders>
              <w:top w:val="single" w:color="auto" w:sz="4" w:space="0"/>
              <w:left w:val="single" w:color="auto" w:sz="4" w:space="0"/>
              <w:bottom w:val="single" w:color="auto" w:sz="4" w:space="0"/>
              <w:right w:val="single" w:color="auto" w:sz="4" w:space="0"/>
            </w:tcBorders>
            <w:shd w:val="clear" w:color="auto" w:fill="FFFFFF"/>
          </w:tcPr>
          <w:p w:rsidRPr="00636B80" w:rsidR="00810408" w:rsidP="00E44BD7" w:rsidRDefault="00810408" w14:paraId="22CF3819" w14:textId="77777777">
            <w:pPr>
              <w:outlineLvl w:val="3"/>
              <w:rPr>
                <w:rFonts w:ascii="Arial" w:hAnsi="Arial" w:cs="Arial"/>
                <w:sz w:val="20"/>
                <w:szCs w:val="20"/>
              </w:rPr>
            </w:pPr>
            <w:r w:rsidRPr="00636B80">
              <w:rPr>
                <w:rFonts w:ascii="Arial" w:hAnsi="Arial" w:cs="Arial"/>
                <w:i/>
                <w:iCs/>
                <w:color w:val="000000"/>
                <w:sz w:val="20"/>
                <w:szCs w:val="20"/>
              </w:rPr>
              <w:t xml:space="preserve">Required. </w:t>
            </w:r>
            <w:r w:rsidRPr="00636B80">
              <w:rPr>
                <w:rFonts w:ascii="Arial" w:hAnsi="Arial" w:cs="Arial"/>
                <w:sz w:val="20"/>
                <w:szCs w:val="20"/>
              </w:rPr>
              <w:t xml:space="preserve">Select from the choices listed the appropriate (1) </w:t>
            </w:r>
            <w:r w:rsidRPr="00636B80">
              <w:rPr>
                <w:rFonts w:ascii="Arial" w:hAnsi="Arial" w:cs="Arial"/>
                <w:bCs/>
                <w:color w:val="000000"/>
                <w:sz w:val="20"/>
                <w:szCs w:val="20"/>
              </w:rPr>
              <w:t>primary susceptibility testing and (2) secondary, supplemental, or confirmatory testing</w:t>
            </w:r>
            <w:r w:rsidRPr="00636B80">
              <w:rPr>
                <w:rFonts w:ascii="Arial" w:hAnsi="Arial" w:cs="Arial"/>
                <w:sz w:val="20"/>
                <w:szCs w:val="20"/>
              </w:rPr>
              <w:t xml:space="preserve"> method </w:t>
            </w:r>
            <w:r w:rsidRPr="00636B80">
              <w:rPr>
                <w:rFonts w:ascii="Arial" w:hAnsi="Arial" w:cs="Arial"/>
                <w:bCs/>
                <w:color w:val="000000"/>
                <w:sz w:val="20"/>
                <w:szCs w:val="20"/>
              </w:rPr>
              <w:t xml:space="preserve">(if performed) </w:t>
            </w:r>
            <w:r w:rsidRPr="00636B80">
              <w:rPr>
                <w:rFonts w:ascii="Arial" w:hAnsi="Arial" w:cs="Arial"/>
                <w:sz w:val="20"/>
                <w:szCs w:val="20"/>
              </w:rPr>
              <w:t>for each organism.</w:t>
            </w:r>
          </w:p>
          <w:p w:rsidRPr="00636B80" w:rsidR="00810408" w:rsidP="00E44BD7" w:rsidRDefault="00810408" w14:paraId="02A7D92C" w14:textId="77777777">
            <w:pPr>
              <w:outlineLvl w:val="3"/>
              <w:rPr>
                <w:rFonts w:ascii="Arial" w:hAnsi="Arial" w:cs="Arial"/>
                <w:color w:val="FF0000"/>
                <w:sz w:val="20"/>
                <w:szCs w:val="20"/>
              </w:rPr>
            </w:pPr>
          </w:p>
          <w:p w:rsidRPr="00636B80" w:rsidR="00810408" w:rsidP="00E44BD7" w:rsidRDefault="00810408" w14:paraId="7C432866" w14:textId="77777777">
            <w:pPr>
              <w:spacing w:before="38"/>
              <w:textAlignment w:val="baseline"/>
              <w:rPr>
                <w:rFonts w:ascii="Arial" w:hAnsi="Arial" w:cs="Arial"/>
                <w:bCs/>
                <w:color w:val="000000"/>
                <w:sz w:val="20"/>
                <w:szCs w:val="20"/>
              </w:rPr>
            </w:pPr>
            <w:r w:rsidRPr="00636B80">
              <w:rPr>
                <w:rFonts w:ascii="Arial" w:hAnsi="Arial" w:cs="Arial"/>
                <w:sz w:val="20"/>
                <w:szCs w:val="20"/>
              </w:rPr>
              <w:t xml:space="preserve">Note:  Repeat tests using the primary method should not be indicated as secondary methods; instead indicate in the ‘Comments’ column the number of times repeat testing is done using the same primary method. </w:t>
            </w:r>
          </w:p>
          <w:p w:rsidRPr="00636B80" w:rsidR="00810408" w:rsidP="00E44BD7" w:rsidRDefault="00810408" w14:paraId="3771D2D5" w14:textId="77777777">
            <w:pPr>
              <w:spacing w:before="100" w:beforeAutospacing="1" w:after="100" w:afterAutospacing="1"/>
              <w:rPr>
                <w:rFonts w:ascii="Arial" w:hAnsi="Arial" w:cs="Arial"/>
                <w:sz w:val="20"/>
                <w:szCs w:val="20"/>
              </w:rPr>
            </w:pPr>
            <w:r w:rsidRPr="00636B80">
              <w:rPr>
                <w:rFonts w:ascii="Arial" w:hAnsi="Arial" w:cs="Arial"/>
                <w:sz w:val="20"/>
                <w:szCs w:val="20"/>
              </w:rPr>
              <w:t>If your laboratory does not perform susceptibility testing, please indicate the methods used at the referral laboratory. If ‘Other’ is selected as the method for any pathogen, use the ‘Comments’ column to describe the method used.</w:t>
            </w:r>
          </w:p>
        </w:tc>
      </w:tr>
      <w:tr w:rsidRPr="00636B80" w:rsidR="00182774" w:rsidTr="00FC789C" w14:paraId="2CF52109" w14:textId="77777777">
        <w:trPr>
          <w:trHeight w:val="315"/>
          <w:jc w:val="center"/>
        </w:trPr>
        <w:tc>
          <w:tcPr>
            <w:tcW w:w="29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182774" w:rsidRDefault="00182774" w14:paraId="4B34A69F" w14:textId="5BD7D043">
            <w:pPr>
              <w:numPr>
                <w:ilvl w:val="0"/>
                <w:numId w:val="4"/>
              </w:numPr>
              <w:rPr>
                <w:rFonts w:ascii="Arial" w:hAnsi="Arial" w:cs="Arial"/>
                <w:bCs/>
                <w:color w:val="000000"/>
                <w:sz w:val="20"/>
                <w:szCs w:val="20"/>
              </w:rPr>
            </w:pPr>
            <w:r w:rsidRPr="00636B80">
              <w:rPr>
                <w:rFonts w:ascii="Arial" w:hAnsi="Arial" w:cs="Arial"/>
                <w:sz w:val="20"/>
                <w:szCs w:val="20"/>
              </w:rPr>
              <w:t xml:space="preserve">Does either the primary or secondary/supplemental antimicrobial susceptibility testing of </w:t>
            </w:r>
            <w:r w:rsidRPr="00636B80">
              <w:rPr>
                <w:rFonts w:ascii="Arial" w:hAnsi="Arial" w:cs="Arial"/>
                <w:i/>
                <w:iCs/>
                <w:sz w:val="20"/>
                <w:szCs w:val="20"/>
              </w:rPr>
              <w:t>Pseudomonas</w:t>
            </w:r>
            <w:r w:rsidRPr="00636B80">
              <w:rPr>
                <w:rFonts w:ascii="Arial" w:hAnsi="Arial" w:cs="Arial"/>
                <w:sz w:val="20"/>
                <w:szCs w:val="20"/>
              </w:rPr>
              <w:t xml:space="preserve"> spp., include ceftolozane-tazobactam?</w:t>
            </w:r>
          </w:p>
        </w:tc>
        <w:tc>
          <w:tcPr>
            <w:tcW w:w="7290" w:type="dxa"/>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tcPr>
          <w:p w:rsidRPr="00636B80" w:rsidR="00182774" w:rsidP="00E44BD7" w:rsidRDefault="00182774" w14:paraId="3DE8F468" w14:textId="2706F1EE">
            <w:pPr>
              <w:spacing w:before="100" w:beforeAutospacing="1" w:after="100" w:afterAutospacing="1"/>
              <w:outlineLvl w:val="3"/>
              <w:rPr>
                <w:rFonts w:ascii="Arial" w:hAnsi="Arial" w:cs="Arial"/>
                <w:i/>
                <w:iCs/>
                <w:color w:val="000000"/>
                <w:sz w:val="20"/>
                <w:szCs w:val="20"/>
              </w:rPr>
            </w:pPr>
            <w:r w:rsidRPr="00636B80">
              <w:rPr>
                <w:rFonts w:ascii="Arial" w:hAnsi="Arial" w:cs="Arial"/>
                <w:i/>
                <w:iCs/>
                <w:color w:val="000000"/>
                <w:sz w:val="20"/>
                <w:szCs w:val="20"/>
              </w:rPr>
              <w:t xml:space="preserve">Required. </w:t>
            </w:r>
            <w:r w:rsidRPr="00636B80">
              <w:rPr>
                <w:rFonts w:ascii="Arial" w:hAnsi="Arial" w:cs="Arial"/>
                <w:sz w:val="20"/>
                <w:szCs w:val="20"/>
              </w:rPr>
              <w:t xml:space="preserve">Select 'Yes' if either the primary or secondary/supplemental antimicrobial susceptibility testing of </w:t>
            </w:r>
            <w:r w:rsidRPr="00636B80">
              <w:rPr>
                <w:rFonts w:ascii="Arial" w:hAnsi="Arial" w:cs="Arial"/>
                <w:i/>
                <w:iCs/>
                <w:sz w:val="20"/>
                <w:szCs w:val="20"/>
              </w:rPr>
              <w:t>Pseudomonas</w:t>
            </w:r>
            <w:r w:rsidRPr="00636B80">
              <w:rPr>
                <w:rFonts w:ascii="Arial" w:hAnsi="Arial" w:cs="Arial"/>
                <w:sz w:val="20"/>
                <w:szCs w:val="20"/>
              </w:rPr>
              <w:t xml:space="preserve"> spp., includes ceftolozane-tazobactam</w:t>
            </w:r>
          </w:p>
        </w:tc>
      </w:tr>
      <w:tr w:rsidRPr="00636B80" w:rsidR="00810408" w:rsidTr="00FC789C" w14:paraId="2E29C1CB" w14:textId="77777777">
        <w:trPr>
          <w:trHeight w:val="315"/>
          <w:jc w:val="center"/>
        </w:trPr>
        <w:tc>
          <w:tcPr>
            <w:tcW w:w="29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810408" w:rsidRDefault="00810408" w14:paraId="5F299B90" w14:textId="77777777">
            <w:pPr>
              <w:numPr>
                <w:ilvl w:val="0"/>
                <w:numId w:val="4"/>
              </w:numPr>
              <w:rPr>
                <w:rFonts w:ascii="Arial" w:hAnsi="Arial" w:cs="Arial"/>
                <w:bCs/>
                <w:color w:val="000000"/>
                <w:sz w:val="20"/>
                <w:szCs w:val="20"/>
              </w:rPr>
            </w:pPr>
            <w:r w:rsidRPr="00636B80">
              <w:rPr>
                <w:rFonts w:ascii="Arial" w:hAnsi="Arial" w:cs="Arial"/>
                <w:bCs/>
                <w:color w:val="000000"/>
                <w:sz w:val="20"/>
                <w:szCs w:val="20"/>
              </w:rPr>
              <w:t xml:space="preserve">Has </w:t>
            </w:r>
            <w:r w:rsidRPr="00636B80" w:rsidR="005D4AC7">
              <w:rPr>
                <w:rFonts w:ascii="Arial" w:hAnsi="Arial" w:cs="Arial"/>
                <w:bCs/>
                <w:color w:val="000000"/>
                <w:sz w:val="20"/>
                <w:szCs w:val="20"/>
              </w:rPr>
              <w:t xml:space="preserve">the </w:t>
            </w:r>
            <w:r w:rsidRPr="00636B80">
              <w:rPr>
                <w:rFonts w:ascii="Arial" w:hAnsi="Arial" w:cs="Arial"/>
                <w:bCs/>
                <w:color w:val="000000"/>
                <w:sz w:val="20"/>
                <w:szCs w:val="20"/>
              </w:rPr>
              <w:t>laboratory implemented the revised cephalosporin and monobactam breakpoints for Enterobacteriaceae recommended by CLSI as of 2010?</w:t>
            </w:r>
          </w:p>
        </w:tc>
        <w:tc>
          <w:tcPr>
            <w:tcW w:w="7290" w:type="dxa"/>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tcPr>
          <w:p w:rsidRPr="00636B80" w:rsidR="00810408" w:rsidP="00E44BD7" w:rsidRDefault="00810408" w14:paraId="5A41DC78" w14:textId="77777777">
            <w:pPr>
              <w:spacing w:before="100" w:beforeAutospacing="1" w:after="100" w:afterAutospacing="1"/>
              <w:outlineLvl w:val="3"/>
              <w:rPr>
                <w:rFonts w:ascii="Arial" w:hAnsi="Arial" w:cs="Arial"/>
                <w:b/>
                <w:bCs/>
                <w:color w:val="000000"/>
                <w:sz w:val="20"/>
                <w:szCs w:val="20"/>
              </w:rPr>
            </w:pPr>
            <w:r w:rsidRPr="00636B80">
              <w:rPr>
                <w:rFonts w:ascii="Arial" w:hAnsi="Arial" w:cs="Arial"/>
                <w:i/>
                <w:iCs/>
                <w:color w:val="000000"/>
                <w:sz w:val="20"/>
                <w:szCs w:val="20"/>
              </w:rPr>
              <w:t xml:space="preserve">Required. </w:t>
            </w:r>
            <w:r w:rsidRPr="00636B80">
              <w:rPr>
                <w:rFonts w:ascii="Arial" w:hAnsi="Arial" w:cs="Arial"/>
                <w:sz w:val="20"/>
                <w:szCs w:val="20"/>
              </w:rPr>
              <w:t xml:space="preserve">Select 'Yes' if your </w:t>
            </w:r>
            <w:r w:rsidRPr="00636B80">
              <w:rPr>
                <w:rFonts w:ascii="Arial" w:hAnsi="Arial" w:cs="Arial"/>
                <w:bCs/>
                <w:color w:val="000000"/>
                <w:sz w:val="20"/>
                <w:szCs w:val="20"/>
              </w:rPr>
              <w:t>laboratory</w:t>
            </w:r>
            <w:r w:rsidRPr="00636B80">
              <w:rPr>
                <w:rFonts w:ascii="Arial" w:hAnsi="Arial" w:cs="Arial"/>
                <w:sz w:val="20"/>
                <w:szCs w:val="20"/>
              </w:rPr>
              <w:t xml:space="preserve"> has </w:t>
            </w:r>
            <w:r w:rsidRPr="00636B80">
              <w:rPr>
                <w:rFonts w:ascii="Arial" w:hAnsi="Arial" w:cs="Arial"/>
                <w:bCs/>
                <w:color w:val="000000"/>
                <w:sz w:val="20"/>
                <w:szCs w:val="20"/>
              </w:rPr>
              <w:t>implemented the revised cephalosporin and monobactam breakpoints for Enterobacteriaceae recommended by CLSI as of 2010</w:t>
            </w:r>
            <w:r w:rsidRPr="00636B80">
              <w:rPr>
                <w:rFonts w:ascii="Arial" w:hAnsi="Arial" w:cs="Arial"/>
                <w:sz w:val="20"/>
                <w:szCs w:val="20"/>
              </w:rPr>
              <w:t>; otherwise, select 'No'.</w:t>
            </w:r>
            <w:r w:rsidRPr="00636B80">
              <w:rPr>
                <w:rFonts w:ascii="Arial" w:hAnsi="Arial" w:cs="Arial"/>
                <w:b/>
                <w:bCs/>
                <w:color w:val="000000"/>
                <w:sz w:val="20"/>
                <w:szCs w:val="20"/>
              </w:rPr>
              <w:t xml:space="preserve"> </w:t>
            </w:r>
          </w:p>
          <w:p w:rsidRPr="00636B80" w:rsidR="00810408" w:rsidP="00E44BD7" w:rsidRDefault="00810408" w14:paraId="2BB3DCC8" w14:textId="77777777">
            <w:pPr>
              <w:spacing w:before="100" w:beforeAutospacing="1" w:after="100" w:afterAutospacing="1"/>
              <w:outlineLvl w:val="3"/>
              <w:rPr>
                <w:rFonts w:ascii="Arial" w:hAnsi="Arial" w:cs="Arial"/>
                <w:i/>
                <w:iCs/>
                <w:color w:val="000000"/>
                <w:sz w:val="20"/>
                <w:szCs w:val="20"/>
              </w:rPr>
            </w:pPr>
          </w:p>
        </w:tc>
      </w:tr>
      <w:tr w:rsidRPr="00636B80" w:rsidR="00810408" w:rsidTr="00FC789C" w14:paraId="3712F19E" w14:textId="77777777">
        <w:trPr>
          <w:trHeight w:val="336"/>
          <w:jc w:val="center"/>
        </w:trPr>
        <w:tc>
          <w:tcPr>
            <w:tcW w:w="29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810408" w:rsidRDefault="00810408" w14:paraId="12FC5A1F" w14:textId="77777777">
            <w:pPr>
              <w:numPr>
                <w:ilvl w:val="0"/>
                <w:numId w:val="4"/>
              </w:numPr>
              <w:outlineLvl w:val="3"/>
              <w:rPr>
                <w:rFonts w:ascii="Arial" w:hAnsi="Arial" w:cs="Arial"/>
                <w:bCs/>
                <w:color w:val="000000"/>
                <w:sz w:val="20"/>
                <w:szCs w:val="20"/>
              </w:rPr>
            </w:pPr>
            <w:r w:rsidRPr="00636B80">
              <w:rPr>
                <w:rFonts w:ascii="Arial" w:hAnsi="Arial" w:eastAsia="+mn-ea" w:cs="Arial"/>
                <w:sz w:val="20"/>
                <w:szCs w:val="20"/>
              </w:rPr>
              <w:t xml:space="preserve">Has </w:t>
            </w:r>
            <w:r w:rsidRPr="00636B80" w:rsidR="005D4AC7">
              <w:rPr>
                <w:rFonts w:ascii="Arial" w:hAnsi="Arial" w:eastAsia="+mn-ea" w:cs="Arial"/>
                <w:sz w:val="20"/>
                <w:szCs w:val="20"/>
              </w:rPr>
              <w:t xml:space="preserve">the </w:t>
            </w:r>
            <w:r w:rsidRPr="00636B80">
              <w:rPr>
                <w:rFonts w:ascii="Arial" w:hAnsi="Arial" w:eastAsia="+mn-ea" w:cs="Arial"/>
                <w:sz w:val="20"/>
                <w:szCs w:val="20"/>
              </w:rPr>
              <w:t xml:space="preserve">laboratory implemented the revised carbapenem breakpoints for Enterobacteriaceae recommended by CLSI as of 2010?       </w:t>
            </w:r>
          </w:p>
        </w:tc>
        <w:tc>
          <w:tcPr>
            <w:tcW w:w="7290" w:type="dxa"/>
            <w:tcBorders>
              <w:top w:val="single" w:color="auto" w:sz="4" w:space="0"/>
              <w:left w:val="single" w:color="auto" w:sz="4" w:space="0"/>
              <w:bottom w:val="single" w:color="auto" w:sz="4" w:space="0"/>
              <w:right w:val="single" w:color="auto" w:sz="4" w:space="0"/>
            </w:tcBorders>
            <w:shd w:val="clear" w:color="auto" w:fill="FFFFFF"/>
          </w:tcPr>
          <w:p w:rsidRPr="00636B80" w:rsidR="00810408" w:rsidP="00E44BD7" w:rsidRDefault="00810408" w14:paraId="761A14C6" w14:textId="77777777">
            <w:pPr>
              <w:spacing w:before="100" w:beforeAutospacing="1" w:after="100" w:afterAutospacing="1"/>
              <w:outlineLvl w:val="3"/>
              <w:rPr>
                <w:rFonts w:ascii="Arial" w:hAnsi="Arial" w:cs="Arial"/>
                <w:b/>
                <w:bCs/>
                <w:color w:val="000000"/>
                <w:sz w:val="20"/>
                <w:szCs w:val="20"/>
              </w:rPr>
            </w:pPr>
            <w:r w:rsidRPr="00636B80">
              <w:rPr>
                <w:rFonts w:ascii="Arial" w:hAnsi="Arial" w:cs="Arial"/>
                <w:i/>
                <w:iCs/>
                <w:color w:val="000000"/>
                <w:sz w:val="20"/>
                <w:szCs w:val="20"/>
              </w:rPr>
              <w:t xml:space="preserve">Required. </w:t>
            </w:r>
            <w:r w:rsidRPr="00636B80">
              <w:rPr>
                <w:rFonts w:ascii="Arial" w:hAnsi="Arial" w:cs="Arial"/>
                <w:sz w:val="20"/>
                <w:szCs w:val="20"/>
              </w:rPr>
              <w:t xml:space="preserve">Select 'Yes' if your </w:t>
            </w:r>
            <w:r w:rsidRPr="00636B80">
              <w:rPr>
                <w:rFonts w:ascii="Arial" w:hAnsi="Arial" w:eastAsia="+mn-ea" w:cs="Arial"/>
                <w:sz w:val="20"/>
                <w:szCs w:val="20"/>
              </w:rPr>
              <w:t>laboratory has implemented the revised carbapenem breakpoints for Enterobacteriaceae recommended by CLSI as of 2010</w:t>
            </w:r>
            <w:r w:rsidRPr="00636B80">
              <w:rPr>
                <w:rFonts w:ascii="Arial" w:hAnsi="Arial" w:cs="Arial"/>
                <w:sz w:val="20"/>
                <w:szCs w:val="20"/>
              </w:rPr>
              <w:t>; otherwise, select 'No'.</w:t>
            </w:r>
            <w:r w:rsidRPr="00636B80">
              <w:rPr>
                <w:rFonts w:ascii="Arial" w:hAnsi="Arial" w:cs="Arial"/>
                <w:b/>
                <w:bCs/>
                <w:color w:val="000000"/>
                <w:sz w:val="20"/>
                <w:szCs w:val="20"/>
              </w:rPr>
              <w:t xml:space="preserve"> </w:t>
            </w:r>
          </w:p>
          <w:p w:rsidRPr="00636B80" w:rsidR="00810408" w:rsidP="00E44BD7" w:rsidRDefault="00810408" w14:paraId="619BF500" w14:textId="77777777">
            <w:pPr>
              <w:spacing w:before="100" w:beforeAutospacing="1" w:after="100" w:afterAutospacing="1"/>
              <w:outlineLvl w:val="3"/>
              <w:rPr>
                <w:rFonts w:ascii="Arial" w:hAnsi="Arial" w:cs="Arial"/>
                <w:b/>
                <w:bCs/>
                <w:color w:val="000000"/>
                <w:sz w:val="20"/>
                <w:szCs w:val="20"/>
              </w:rPr>
            </w:pPr>
          </w:p>
        </w:tc>
      </w:tr>
      <w:tr w:rsidRPr="00636B80" w:rsidR="00810408" w:rsidTr="00FC789C" w14:paraId="6A577374" w14:textId="77777777">
        <w:trPr>
          <w:trHeight w:val="336"/>
          <w:jc w:val="center"/>
        </w:trPr>
        <w:tc>
          <w:tcPr>
            <w:tcW w:w="29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2C2CA9" w:rsidP="00D65266" w:rsidRDefault="00810408" w14:paraId="5FBC0C7F" w14:textId="0621A7F5">
            <w:pPr>
              <w:numPr>
                <w:ilvl w:val="0"/>
                <w:numId w:val="4"/>
              </w:numPr>
              <w:rPr>
                <w:rFonts w:ascii="Arial" w:hAnsi="Arial" w:cs="Arial"/>
                <w:bCs/>
                <w:color w:val="000000"/>
                <w:sz w:val="20"/>
                <w:szCs w:val="20"/>
              </w:rPr>
            </w:pPr>
            <w:r w:rsidRPr="00636B80">
              <w:rPr>
                <w:rFonts w:ascii="Arial" w:hAnsi="Arial" w:eastAsia="+mn-ea" w:cs="Arial"/>
                <w:sz w:val="20"/>
                <w:szCs w:val="20"/>
              </w:rPr>
              <w:t xml:space="preserve">Does </w:t>
            </w:r>
            <w:r w:rsidRPr="00636B80" w:rsidR="005D4AC7">
              <w:rPr>
                <w:rFonts w:ascii="Arial" w:hAnsi="Arial" w:eastAsia="+mn-ea" w:cs="Arial"/>
                <w:sz w:val="20"/>
                <w:szCs w:val="20"/>
              </w:rPr>
              <w:t xml:space="preserve">the </w:t>
            </w:r>
            <w:r w:rsidRPr="00636B80">
              <w:rPr>
                <w:rFonts w:ascii="Arial" w:hAnsi="Arial" w:eastAsia="+mn-ea" w:cs="Arial"/>
                <w:sz w:val="20"/>
                <w:szCs w:val="20"/>
              </w:rPr>
              <w:t xml:space="preserve">laboratory perform a test for </w:t>
            </w:r>
            <w:r w:rsidRPr="00636B80" w:rsidR="00C87B1F">
              <w:rPr>
                <w:rFonts w:ascii="Arial" w:hAnsi="Arial" w:eastAsia="+mn-ea" w:cs="Arial"/>
                <w:sz w:val="20"/>
                <w:szCs w:val="20"/>
              </w:rPr>
              <w:t xml:space="preserve">the presence of </w:t>
            </w:r>
            <w:r w:rsidRPr="00636B80">
              <w:rPr>
                <w:rFonts w:ascii="Arial" w:hAnsi="Arial" w:eastAsia="+mn-ea" w:cs="Arial"/>
                <w:sz w:val="20"/>
                <w:szCs w:val="20"/>
              </w:rPr>
              <w:t>carbapenemase?</w:t>
            </w:r>
          </w:p>
          <w:p w:rsidRPr="00636B80" w:rsidR="002C2CA9" w:rsidP="002C2CA9" w:rsidRDefault="002C2CA9" w14:paraId="25B9C577" w14:textId="77777777">
            <w:pPr>
              <w:ind w:left="375"/>
              <w:rPr>
                <w:rFonts w:ascii="Arial" w:hAnsi="Arial" w:eastAsia="+mn-ea" w:cs="Arial"/>
                <w:sz w:val="20"/>
                <w:szCs w:val="20"/>
              </w:rPr>
            </w:pPr>
          </w:p>
          <w:p w:rsidRPr="00636B80" w:rsidR="00810408" w:rsidP="002C2CA9" w:rsidRDefault="00810408" w14:paraId="6CCC1476" w14:textId="62D93FFE">
            <w:pPr>
              <w:ind w:left="375"/>
              <w:rPr>
                <w:rFonts w:ascii="Arial" w:hAnsi="Arial" w:cs="Arial"/>
                <w:bCs/>
                <w:color w:val="000000"/>
                <w:sz w:val="20"/>
                <w:szCs w:val="20"/>
              </w:rPr>
            </w:pPr>
            <w:r w:rsidRPr="00636B80">
              <w:rPr>
                <w:rFonts w:ascii="Arial" w:hAnsi="Arial" w:eastAsia="+mn-ea" w:cs="Arial"/>
                <w:sz w:val="20"/>
                <w:szCs w:val="20"/>
              </w:rPr>
              <w:t xml:space="preserve">If Yes, please indicate what is done if carbapenemase production is detected (check one).   </w:t>
            </w:r>
          </w:p>
          <w:p w:rsidRPr="00636B80" w:rsidR="002C2CA9" w:rsidP="00282DF8" w:rsidRDefault="002C2CA9" w14:paraId="0FDCBB1F" w14:textId="77777777">
            <w:pPr>
              <w:ind w:left="375"/>
              <w:rPr>
                <w:rFonts w:ascii="Arial" w:hAnsi="Arial" w:cs="Arial"/>
                <w:bCs/>
                <w:color w:val="000000"/>
                <w:sz w:val="20"/>
                <w:szCs w:val="20"/>
              </w:rPr>
            </w:pPr>
          </w:p>
          <w:p w:rsidRPr="00636B80" w:rsidR="00282DF8" w:rsidP="00282DF8" w:rsidRDefault="00282DF8" w14:paraId="53EFBBA1" w14:textId="1FF41283">
            <w:pPr>
              <w:ind w:left="375"/>
              <w:rPr>
                <w:rFonts w:ascii="Arial" w:hAnsi="Arial" w:eastAsia="+mn-ea" w:cs="Arial"/>
                <w:sz w:val="20"/>
                <w:szCs w:val="20"/>
              </w:rPr>
            </w:pPr>
            <w:r w:rsidRPr="00636B80">
              <w:rPr>
                <w:rFonts w:ascii="Arial" w:hAnsi="Arial" w:cs="Arial"/>
                <w:bCs/>
                <w:color w:val="000000"/>
                <w:sz w:val="20"/>
                <w:szCs w:val="20"/>
              </w:rPr>
              <w:t>If Yes, which test is routinely performed to detect carbapenemase (check all that apply)?</w:t>
            </w:r>
            <w:r w:rsidRPr="00636B80">
              <w:rPr>
                <w:rFonts w:ascii="Arial" w:hAnsi="Arial" w:eastAsia="+mn-ea" w:cs="Arial"/>
                <w:sz w:val="20"/>
                <w:szCs w:val="20"/>
              </w:rPr>
              <w:t xml:space="preserve">  </w:t>
            </w:r>
          </w:p>
          <w:p w:rsidRPr="00636B80" w:rsidR="007B7202" w:rsidP="00282DF8" w:rsidRDefault="007B7202" w14:paraId="7176F1F2" w14:textId="77777777">
            <w:pPr>
              <w:ind w:left="375"/>
              <w:rPr>
                <w:rFonts w:ascii="Arial" w:hAnsi="Arial" w:eastAsia="+mn-ea" w:cs="Arial"/>
                <w:sz w:val="20"/>
                <w:szCs w:val="20"/>
              </w:rPr>
            </w:pPr>
          </w:p>
          <w:p w:rsidRPr="00636B80" w:rsidR="007B7202" w:rsidP="00282DF8" w:rsidRDefault="007B7202" w14:paraId="6C39D971" w14:textId="6CA9D14A">
            <w:pPr>
              <w:ind w:left="375"/>
              <w:rPr>
                <w:rFonts w:ascii="Arial" w:hAnsi="Arial" w:cs="Arial"/>
                <w:bCs/>
                <w:color w:val="000000"/>
                <w:sz w:val="20"/>
                <w:szCs w:val="20"/>
              </w:rPr>
            </w:pPr>
            <w:r w:rsidRPr="00636B80">
              <w:rPr>
                <w:rFonts w:ascii="Arial" w:hAnsi="Arial" w:cs="Arial"/>
                <w:bCs/>
                <w:color w:val="000000"/>
                <w:sz w:val="20"/>
                <w:szCs w:val="20"/>
              </w:rPr>
              <w:t>If Yes, does the laboratory have a policy to routinely notify any of the following when CP-CRE are detected?</w:t>
            </w:r>
          </w:p>
        </w:tc>
        <w:tc>
          <w:tcPr>
            <w:tcW w:w="7290" w:type="dxa"/>
            <w:tcBorders>
              <w:top w:val="single" w:color="auto" w:sz="4" w:space="0"/>
              <w:left w:val="single" w:color="auto" w:sz="4" w:space="0"/>
              <w:bottom w:val="single" w:color="auto" w:sz="4" w:space="0"/>
              <w:right w:val="single" w:color="auto" w:sz="4" w:space="0"/>
            </w:tcBorders>
            <w:shd w:val="clear" w:color="auto" w:fill="FFFFFF"/>
          </w:tcPr>
          <w:p w:rsidRPr="00636B80" w:rsidR="00810408" w:rsidP="00FC789C" w:rsidRDefault="00810408" w14:paraId="0257B785" w14:textId="543508F7">
            <w:pPr>
              <w:pStyle w:val="NoSpacing"/>
              <w:rPr>
                <w:rFonts w:ascii="Arial" w:hAnsi="Arial" w:cs="Arial"/>
                <w:sz w:val="20"/>
                <w:szCs w:val="20"/>
              </w:rPr>
            </w:pPr>
            <w:r w:rsidRPr="00636B80">
              <w:rPr>
                <w:rFonts w:ascii="Arial" w:hAnsi="Arial" w:eastAsia="+mn-ea" w:cs="Arial"/>
                <w:i/>
                <w:sz w:val="20"/>
                <w:szCs w:val="20"/>
              </w:rPr>
              <w:t>Required.</w:t>
            </w:r>
            <w:r w:rsidRPr="00636B80">
              <w:rPr>
                <w:rFonts w:ascii="Arial" w:hAnsi="Arial" w:eastAsia="+mn-ea" w:cs="Arial"/>
                <w:sz w:val="20"/>
                <w:szCs w:val="20"/>
              </w:rPr>
              <w:t xml:space="preserve"> </w:t>
            </w:r>
            <w:r w:rsidRPr="00636B80">
              <w:rPr>
                <w:rFonts w:ascii="Arial" w:hAnsi="Arial" w:cs="Arial"/>
                <w:sz w:val="20"/>
                <w:szCs w:val="20"/>
              </w:rPr>
              <w:t xml:space="preserve">Select 'Yes' if your </w:t>
            </w:r>
            <w:r w:rsidRPr="00636B80">
              <w:rPr>
                <w:rFonts w:ascii="Arial" w:hAnsi="Arial" w:cs="Arial"/>
                <w:bCs/>
                <w:color w:val="000000"/>
                <w:sz w:val="20"/>
                <w:szCs w:val="20"/>
              </w:rPr>
              <w:t>laboratory</w:t>
            </w:r>
            <w:r w:rsidRPr="00636B80">
              <w:rPr>
                <w:rFonts w:ascii="Arial" w:hAnsi="Arial" w:cs="Arial"/>
                <w:sz w:val="20"/>
                <w:szCs w:val="20"/>
              </w:rPr>
              <w:t xml:space="preserve"> performs a test for carbapenemase production; otherwise, select 'No'.</w:t>
            </w:r>
          </w:p>
          <w:p w:rsidRPr="00636B80" w:rsidR="00FC789C" w:rsidP="00FC789C" w:rsidRDefault="00FC789C" w14:paraId="7A281958" w14:textId="77777777">
            <w:pPr>
              <w:pStyle w:val="NoSpacing"/>
              <w:rPr>
                <w:rFonts w:ascii="Arial" w:hAnsi="Arial" w:cs="Arial"/>
                <w:color w:val="FF0000"/>
                <w:sz w:val="20"/>
                <w:szCs w:val="20"/>
              </w:rPr>
            </w:pPr>
          </w:p>
          <w:p w:rsidRPr="00636B80" w:rsidR="002C2CA9" w:rsidP="00FC789C" w:rsidRDefault="002C2CA9" w14:paraId="30E6C3D7" w14:textId="77777777">
            <w:pPr>
              <w:pStyle w:val="NoSpacing"/>
              <w:rPr>
                <w:rFonts w:ascii="Arial" w:hAnsi="Arial" w:cs="Arial"/>
                <w:i/>
                <w:iCs/>
                <w:color w:val="000000"/>
                <w:sz w:val="20"/>
                <w:szCs w:val="20"/>
              </w:rPr>
            </w:pPr>
          </w:p>
          <w:p w:rsidRPr="00636B80" w:rsidR="00810408" w:rsidP="00FC789C" w:rsidRDefault="00810408" w14:paraId="6F612F5E" w14:textId="207B2FD5">
            <w:pPr>
              <w:pStyle w:val="NoSpacing"/>
              <w:rPr>
                <w:rFonts w:ascii="Arial" w:hAnsi="Arial" w:cs="Arial"/>
                <w:sz w:val="20"/>
                <w:szCs w:val="20"/>
              </w:rPr>
            </w:pPr>
            <w:r w:rsidRPr="00636B80">
              <w:rPr>
                <w:rFonts w:ascii="Arial" w:hAnsi="Arial" w:cs="Arial"/>
                <w:i/>
                <w:iCs/>
                <w:color w:val="000000"/>
                <w:sz w:val="20"/>
                <w:szCs w:val="20"/>
              </w:rPr>
              <w:t xml:space="preserve">Conditionally Required. </w:t>
            </w:r>
            <w:r w:rsidRPr="00636B80">
              <w:rPr>
                <w:rFonts w:ascii="Arial" w:hAnsi="Arial" w:cs="Arial"/>
                <w:sz w:val="20"/>
                <w:szCs w:val="20"/>
              </w:rPr>
              <w:t>If ‘Yes’, specify what is done if carbapenemase production is detected.</w:t>
            </w:r>
          </w:p>
          <w:p w:rsidRPr="00636B80" w:rsidR="00FC789C" w:rsidP="00FC789C" w:rsidRDefault="00FC789C" w14:paraId="7E63175D" w14:textId="77777777">
            <w:pPr>
              <w:pStyle w:val="NoSpacing"/>
              <w:rPr>
                <w:rFonts w:ascii="Arial" w:hAnsi="Arial" w:cs="Arial"/>
                <w:sz w:val="20"/>
                <w:szCs w:val="20"/>
              </w:rPr>
            </w:pPr>
          </w:p>
          <w:p w:rsidRPr="00636B80" w:rsidR="00FC789C" w:rsidP="00FC789C" w:rsidRDefault="00FC789C" w14:paraId="3A84527B" w14:textId="77777777">
            <w:pPr>
              <w:pStyle w:val="NoSpacing"/>
              <w:rPr>
                <w:rFonts w:ascii="Arial" w:hAnsi="Arial" w:cs="Arial"/>
                <w:sz w:val="20"/>
                <w:szCs w:val="20"/>
              </w:rPr>
            </w:pPr>
          </w:p>
          <w:p w:rsidRPr="00636B80" w:rsidR="002C2CA9" w:rsidP="00FC789C" w:rsidRDefault="002C2CA9" w14:paraId="71180405" w14:textId="77777777">
            <w:pPr>
              <w:pStyle w:val="NoSpacing"/>
              <w:rPr>
                <w:rFonts w:ascii="Arial" w:hAnsi="Arial" w:cs="Arial"/>
                <w:i/>
                <w:iCs/>
                <w:color w:val="000000"/>
                <w:sz w:val="20"/>
                <w:szCs w:val="20"/>
              </w:rPr>
            </w:pPr>
          </w:p>
          <w:p w:rsidRPr="00636B80" w:rsidR="00282DF8" w:rsidP="00FC789C" w:rsidRDefault="00282DF8" w14:paraId="3C2FE738" w14:textId="77777777">
            <w:pPr>
              <w:pStyle w:val="NoSpacing"/>
              <w:rPr>
                <w:rFonts w:ascii="Arial" w:hAnsi="Arial" w:cs="Arial"/>
                <w:iCs/>
                <w:color w:val="000000"/>
                <w:sz w:val="20"/>
                <w:szCs w:val="20"/>
              </w:rPr>
            </w:pPr>
            <w:r w:rsidRPr="00636B80">
              <w:rPr>
                <w:rFonts w:ascii="Arial" w:hAnsi="Arial" w:cs="Arial"/>
                <w:i/>
                <w:iCs/>
                <w:color w:val="000000"/>
                <w:sz w:val="20"/>
                <w:szCs w:val="20"/>
              </w:rPr>
              <w:t>Conditionally Required.</w:t>
            </w:r>
            <w:r w:rsidRPr="00636B80">
              <w:rPr>
                <w:rFonts w:ascii="Arial" w:hAnsi="Arial" w:cs="Arial"/>
                <w:iCs/>
                <w:color w:val="000000"/>
                <w:sz w:val="20"/>
                <w:szCs w:val="20"/>
              </w:rPr>
              <w:t xml:space="preserve"> If ‘Yes’, specify which test is performed to detect carbapenemase.</w:t>
            </w:r>
          </w:p>
          <w:p w:rsidRPr="00636B80" w:rsidR="007B7202" w:rsidP="00FC789C" w:rsidRDefault="007B7202" w14:paraId="33417D35" w14:textId="0A4E4FBB">
            <w:pPr>
              <w:pStyle w:val="NoSpacing"/>
              <w:rPr>
                <w:rFonts w:ascii="Arial" w:hAnsi="Arial" w:cs="Arial"/>
                <w:iCs/>
                <w:color w:val="000000"/>
                <w:sz w:val="20"/>
                <w:szCs w:val="20"/>
              </w:rPr>
            </w:pPr>
          </w:p>
          <w:p w:rsidRPr="00636B80" w:rsidR="007B7202" w:rsidP="00FC789C" w:rsidRDefault="007B7202" w14:paraId="7955618B" w14:textId="7202F6E9">
            <w:pPr>
              <w:pStyle w:val="NoSpacing"/>
              <w:rPr>
                <w:rFonts w:ascii="Arial" w:hAnsi="Arial" w:cs="Arial"/>
                <w:iCs/>
                <w:color w:val="000000"/>
                <w:sz w:val="20"/>
                <w:szCs w:val="20"/>
              </w:rPr>
            </w:pPr>
          </w:p>
          <w:p w:rsidRPr="00636B80" w:rsidR="007B7202" w:rsidP="00FC789C" w:rsidRDefault="007B7202" w14:paraId="76C74B77" w14:textId="77777777">
            <w:pPr>
              <w:pStyle w:val="NoSpacing"/>
              <w:rPr>
                <w:rFonts w:ascii="Arial" w:hAnsi="Arial" w:cs="Arial"/>
                <w:iCs/>
                <w:color w:val="000000"/>
                <w:sz w:val="20"/>
                <w:szCs w:val="20"/>
              </w:rPr>
            </w:pPr>
          </w:p>
          <w:p w:rsidRPr="00636B80" w:rsidR="007B7202" w:rsidP="00FC789C" w:rsidRDefault="007B7202" w14:paraId="015D10BA" w14:textId="391242E8">
            <w:pPr>
              <w:pStyle w:val="NoSpacing"/>
              <w:rPr>
                <w:rFonts w:ascii="Arial" w:hAnsi="Arial" w:cs="Arial"/>
                <w:b/>
                <w:bCs/>
                <w:color w:val="000000"/>
                <w:sz w:val="20"/>
                <w:szCs w:val="20"/>
              </w:rPr>
            </w:pPr>
            <w:r w:rsidRPr="00636B80">
              <w:rPr>
                <w:rFonts w:ascii="Arial" w:hAnsi="Arial" w:cs="Arial"/>
                <w:i/>
                <w:iCs/>
                <w:color w:val="000000"/>
                <w:sz w:val="20"/>
                <w:szCs w:val="20"/>
              </w:rPr>
              <w:t>Conditionally Required.</w:t>
            </w:r>
            <w:r w:rsidRPr="00636B80">
              <w:rPr>
                <w:rFonts w:ascii="Arial" w:hAnsi="Arial" w:cs="Arial"/>
                <w:iCs/>
                <w:color w:val="000000"/>
                <w:sz w:val="20"/>
                <w:szCs w:val="20"/>
              </w:rPr>
              <w:t xml:space="preserve"> If ‘Yes’, specify if laboratory has policy to notify Physician or Infection Control when CP-CRE are detected.</w:t>
            </w:r>
          </w:p>
        </w:tc>
      </w:tr>
      <w:tr w:rsidRPr="00636B80" w:rsidR="00810408" w:rsidTr="00FC789C" w14:paraId="54F28DB3" w14:textId="77777777">
        <w:trPr>
          <w:trHeight w:val="1543"/>
          <w:jc w:val="center"/>
        </w:trPr>
        <w:tc>
          <w:tcPr>
            <w:tcW w:w="29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810408" w:rsidP="00D65266" w:rsidRDefault="00702727" w14:paraId="37F518B6" w14:textId="0514E9EE">
            <w:pPr>
              <w:numPr>
                <w:ilvl w:val="0"/>
                <w:numId w:val="4"/>
              </w:numPr>
              <w:rPr>
                <w:rFonts w:ascii="Arial" w:hAnsi="Arial" w:cs="Arial"/>
                <w:bCs/>
                <w:color w:val="000000"/>
                <w:sz w:val="20"/>
                <w:szCs w:val="20"/>
              </w:rPr>
            </w:pPr>
            <w:r w:rsidRPr="00D6372F">
              <w:rPr>
                <w:rFonts w:ascii="Arial" w:hAnsi="Arial" w:cs="Arial"/>
                <w:sz w:val="20"/>
                <w:szCs w:val="20"/>
              </w:rPr>
              <w:lastRenderedPageBreak/>
              <w:t xml:space="preserve">Does your facility perform extended-spectrum beta-lactamase (ESBL) testing for </w:t>
            </w:r>
            <w:r w:rsidRPr="000D34F4">
              <w:rPr>
                <w:rFonts w:ascii="Arial" w:hAnsi="Arial" w:cs="Arial"/>
                <w:i/>
                <w:iCs/>
                <w:sz w:val="20"/>
                <w:szCs w:val="20"/>
              </w:rPr>
              <w:t>E. coli</w:t>
            </w:r>
            <w:r>
              <w:rPr>
                <w:rFonts w:ascii="Arial" w:hAnsi="Arial" w:cs="Arial"/>
                <w:i/>
                <w:iCs/>
                <w:sz w:val="20"/>
                <w:szCs w:val="20"/>
              </w:rPr>
              <w:t xml:space="preserve"> </w:t>
            </w:r>
            <w:r>
              <w:rPr>
                <w:rFonts w:ascii="Arial" w:hAnsi="Arial" w:cs="Arial"/>
                <w:sz w:val="20"/>
                <w:szCs w:val="20"/>
              </w:rPr>
              <w:t>and/</w:t>
            </w:r>
            <w:r w:rsidRPr="00D6372F">
              <w:rPr>
                <w:rFonts w:ascii="Arial" w:hAnsi="Arial" w:cs="Arial"/>
                <w:sz w:val="20"/>
                <w:szCs w:val="20"/>
              </w:rPr>
              <w:t xml:space="preserve">or </w:t>
            </w:r>
            <w:r w:rsidRPr="000D34F4">
              <w:rPr>
                <w:rFonts w:ascii="Arial" w:hAnsi="Arial" w:cs="Arial"/>
                <w:i/>
                <w:iCs/>
                <w:sz w:val="20"/>
                <w:szCs w:val="20"/>
              </w:rPr>
              <w:t>Klebsiella spp.</w:t>
            </w:r>
            <w:r w:rsidRPr="00D6372F">
              <w:rPr>
                <w:rFonts w:ascii="Arial" w:hAnsi="Arial" w:cs="Arial"/>
                <w:sz w:val="20"/>
                <w:szCs w:val="20"/>
              </w:rPr>
              <w:t xml:space="preserve"> </w:t>
            </w:r>
            <w:r>
              <w:rPr>
                <w:rFonts w:ascii="Arial" w:hAnsi="Arial" w:cs="Arial"/>
                <w:sz w:val="20"/>
                <w:szCs w:val="20"/>
              </w:rPr>
              <w:t xml:space="preserve">either routinely </w:t>
            </w:r>
            <w:r w:rsidRPr="00D6372F">
              <w:rPr>
                <w:rFonts w:ascii="Arial" w:hAnsi="Arial" w:cs="Arial"/>
                <w:sz w:val="20"/>
                <w:szCs w:val="20"/>
              </w:rPr>
              <w:t xml:space="preserve">or </w:t>
            </w:r>
            <w:r>
              <w:rPr>
                <w:rFonts w:ascii="Arial" w:hAnsi="Arial" w:cs="Arial"/>
                <w:sz w:val="20"/>
                <w:szCs w:val="20"/>
              </w:rPr>
              <w:t xml:space="preserve">using a testing </w:t>
            </w:r>
            <w:r w:rsidRPr="00D6372F">
              <w:rPr>
                <w:rFonts w:ascii="Arial" w:hAnsi="Arial" w:cs="Arial"/>
                <w:sz w:val="20"/>
                <w:szCs w:val="20"/>
              </w:rPr>
              <w:t>algorithm?</w:t>
            </w:r>
          </w:p>
          <w:p w:rsidRPr="00636B80" w:rsidR="00266F1B" w:rsidP="00266F1B" w:rsidRDefault="00266F1B" w14:paraId="367C0807" w14:textId="77777777">
            <w:pPr>
              <w:ind w:left="375"/>
              <w:rPr>
                <w:rFonts w:ascii="Arial" w:hAnsi="Arial" w:cs="Arial"/>
                <w:bCs/>
                <w:color w:val="000000"/>
                <w:sz w:val="20"/>
                <w:szCs w:val="20"/>
              </w:rPr>
            </w:pPr>
          </w:p>
          <w:p w:rsidRPr="00636B80" w:rsidR="00810408" w:rsidP="00E44BD7" w:rsidRDefault="00810408" w14:paraId="50C1CED0" w14:textId="0A6E553B">
            <w:pPr>
              <w:ind w:left="375"/>
              <w:rPr>
                <w:rFonts w:ascii="Arial" w:hAnsi="Arial" w:cs="Arial"/>
                <w:bCs/>
                <w:color w:val="000000"/>
                <w:sz w:val="20"/>
                <w:szCs w:val="20"/>
              </w:rPr>
            </w:pPr>
            <w:r w:rsidRPr="00636B80">
              <w:rPr>
                <w:rFonts w:ascii="Arial" w:hAnsi="Arial" w:eastAsia="+mn-ea" w:cs="Arial"/>
                <w:sz w:val="20"/>
                <w:szCs w:val="20"/>
              </w:rPr>
              <w:t xml:space="preserve">If Yes, </w:t>
            </w:r>
            <w:r w:rsidRPr="00636B80" w:rsidR="00EF7268">
              <w:rPr>
                <w:rFonts w:ascii="Arial" w:hAnsi="Arial" w:eastAsia="+mn-ea" w:cs="Arial"/>
                <w:sz w:val="20"/>
                <w:szCs w:val="20"/>
              </w:rPr>
              <w:t>indicate what is done if ESBL is detected.</w:t>
            </w:r>
          </w:p>
        </w:tc>
        <w:tc>
          <w:tcPr>
            <w:tcW w:w="7290" w:type="dxa"/>
            <w:tcBorders>
              <w:top w:val="single" w:color="auto" w:sz="4" w:space="0"/>
              <w:left w:val="single" w:color="auto" w:sz="4" w:space="0"/>
              <w:bottom w:val="single" w:color="auto" w:sz="4" w:space="0"/>
              <w:right w:val="single" w:color="auto" w:sz="4" w:space="0"/>
            </w:tcBorders>
            <w:shd w:val="clear" w:color="auto" w:fill="FFFFFF"/>
          </w:tcPr>
          <w:p w:rsidRPr="00636B80" w:rsidR="00810408" w:rsidP="00E44BD7" w:rsidRDefault="00810408" w14:paraId="3627F374" w14:textId="4E7A14CD">
            <w:pPr>
              <w:spacing w:before="100" w:beforeAutospacing="1" w:after="100" w:afterAutospacing="1"/>
              <w:outlineLvl w:val="3"/>
              <w:rPr>
                <w:rFonts w:ascii="Arial" w:hAnsi="Arial" w:cs="Arial"/>
                <w:b/>
                <w:bCs/>
                <w:sz w:val="20"/>
                <w:szCs w:val="20"/>
              </w:rPr>
            </w:pPr>
            <w:r w:rsidRPr="00636B80">
              <w:rPr>
                <w:rFonts w:ascii="Arial" w:hAnsi="Arial" w:cs="Arial"/>
                <w:i/>
                <w:iCs/>
                <w:sz w:val="20"/>
                <w:szCs w:val="20"/>
              </w:rPr>
              <w:t xml:space="preserve">Required. </w:t>
            </w:r>
            <w:r w:rsidRPr="00636B80">
              <w:rPr>
                <w:rFonts w:ascii="Arial" w:hAnsi="Arial" w:cs="Arial"/>
                <w:sz w:val="20"/>
                <w:szCs w:val="20"/>
              </w:rPr>
              <w:t xml:space="preserve">Select 'Yes' if </w:t>
            </w:r>
            <w:r w:rsidRPr="00636B80" w:rsidR="00EF7268">
              <w:rPr>
                <w:rFonts w:ascii="Arial" w:hAnsi="Arial" w:cs="Arial"/>
                <w:bCs/>
                <w:color w:val="000000"/>
                <w:sz w:val="20"/>
                <w:szCs w:val="20"/>
              </w:rPr>
              <w:t xml:space="preserve">your facility performs extended-spectrum beta-lactamase (ESBL) testing for E. coli </w:t>
            </w:r>
            <w:r w:rsidRPr="00636B80" w:rsidR="00EF7268">
              <w:rPr>
                <w:rFonts w:ascii="Arial" w:hAnsi="Arial" w:cs="Arial"/>
                <w:sz w:val="20"/>
                <w:szCs w:val="20"/>
              </w:rPr>
              <w:t>or Klebsiella spp. or through an algorithm</w:t>
            </w:r>
            <w:r w:rsidRPr="00636B80">
              <w:rPr>
                <w:rFonts w:ascii="Arial" w:hAnsi="Arial" w:cs="Arial"/>
                <w:sz w:val="20"/>
                <w:szCs w:val="20"/>
              </w:rPr>
              <w:t>; otherwise, select 'No'.</w:t>
            </w:r>
            <w:r w:rsidRPr="00636B80">
              <w:rPr>
                <w:rFonts w:ascii="Arial" w:hAnsi="Arial" w:cs="Arial"/>
                <w:b/>
                <w:bCs/>
                <w:sz w:val="20"/>
                <w:szCs w:val="20"/>
              </w:rPr>
              <w:t xml:space="preserve">  </w:t>
            </w:r>
          </w:p>
          <w:p w:rsidRPr="00636B80" w:rsidR="00810408" w:rsidP="00E44BD7" w:rsidRDefault="00810408" w14:paraId="35B38694" w14:textId="77777777">
            <w:pPr>
              <w:spacing w:before="38"/>
              <w:textAlignment w:val="baseline"/>
              <w:rPr>
                <w:rFonts w:ascii="Arial" w:hAnsi="Arial" w:cs="Arial"/>
                <w:i/>
                <w:iCs/>
                <w:sz w:val="20"/>
                <w:szCs w:val="20"/>
              </w:rPr>
            </w:pPr>
          </w:p>
          <w:p w:rsidRPr="00636B80" w:rsidR="002C2CA9" w:rsidP="00E44BD7" w:rsidRDefault="002C2CA9" w14:paraId="09BDE695" w14:textId="77777777">
            <w:pPr>
              <w:spacing w:before="38"/>
              <w:textAlignment w:val="baseline"/>
              <w:rPr>
                <w:rFonts w:ascii="Arial" w:hAnsi="Arial" w:cs="Arial"/>
                <w:i/>
                <w:iCs/>
                <w:sz w:val="20"/>
                <w:szCs w:val="20"/>
              </w:rPr>
            </w:pPr>
          </w:p>
          <w:p w:rsidRPr="00636B80" w:rsidR="00810408" w:rsidP="00E44BD7" w:rsidRDefault="00810408" w14:paraId="433EA2A6" w14:textId="1AD7DA5F">
            <w:pPr>
              <w:spacing w:before="38"/>
              <w:textAlignment w:val="baseline"/>
              <w:rPr>
                <w:rFonts w:ascii="Arial" w:hAnsi="Arial" w:cs="Arial"/>
                <w:sz w:val="20"/>
                <w:szCs w:val="20"/>
              </w:rPr>
            </w:pPr>
            <w:r w:rsidRPr="00636B80">
              <w:rPr>
                <w:rFonts w:ascii="Arial" w:hAnsi="Arial" w:cs="Arial"/>
                <w:i/>
                <w:iCs/>
                <w:sz w:val="20"/>
                <w:szCs w:val="20"/>
              </w:rPr>
              <w:t xml:space="preserve">Conditionally Required. </w:t>
            </w:r>
            <w:r w:rsidRPr="00636B80">
              <w:rPr>
                <w:rFonts w:ascii="Arial" w:hAnsi="Arial" w:cs="Arial"/>
                <w:iCs/>
                <w:sz w:val="20"/>
                <w:szCs w:val="20"/>
              </w:rPr>
              <w:t xml:space="preserve">If ‘Yes’, </w:t>
            </w:r>
            <w:r w:rsidRPr="00636B80" w:rsidR="00EF7268">
              <w:rPr>
                <w:rFonts w:ascii="Arial" w:hAnsi="Arial" w:eastAsia="+mn-ea" w:cs="Arial"/>
                <w:sz w:val="20"/>
                <w:szCs w:val="20"/>
              </w:rPr>
              <w:t>indicate what is done if ESBL is detected</w:t>
            </w:r>
            <w:r w:rsidRPr="00636B80">
              <w:rPr>
                <w:rFonts w:ascii="Arial" w:hAnsi="Arial" w:cs="Arial"/>
                <w:sz w:val="20"/>
                <w:szCs w:val="20"/>
              </w:rPr>
              <w:t>.</w:t>
            </w:r>
          </w:p>
        </w:tc>
      </w:tr>
      <w:tr w:rsidRPr="00636B80" w:rsidR="00810408" w:rsidTr="00C206D6" w14:paraId="207B93FF" w14:textId="77777777">
        <w:trPr>
          <w:trHeight w:val="2056"/>
          <w:jc w:val="center"/>
        </w:trPr>
        <w:tc>
          <w:tcPr>
            <w:tcW w:w="29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tcPr>
          <w:p w:rsidRPr="00636B80" w:rsidR="00810408" w:rsidP="00051258" w:rsidRDefault="00051258" w14:paraId="58CC3732" w14:textId="523E1995">
            <w:pPr>
              <w:pStyle w:val="ListParagraph"/>
              <w:numPr>
                <w:ilvl w:val="0"/>
                <w:numId w:val="4"/>
              </w:numPr>
              <w:outlineLvl w:val="3"/>
              <w:rPr>
                <w:rFonts w:ascii="Arial" w:hAnsi="Arial" w:cs="Arial"/>
                <w:bCs/>
                <w:color w:val="000000"/>
                <w:sz w:val="20"/>
                <w:szCs w:val="20"/>
              </w:rPr>
            </w:pPr>
            <w:r w:rsidRPr="00636B80">
              <w:rPr>
                <w:rFonts w:ascii="Arial" w:hAnsi="Arial" w:eastAsia="+mn-ea" w:cs="Arial"/>
                <w:sz w:val="20"/>
                <w:szCs w:val="20"/>
              </w:rPr>
              <w:t>Which of the following methods are used for yeast identification at your facility’s laboratory or at the outside laboratory serving your facility? (check all that apply)</w:t>
            </w:r>
          </w:p>
        </w:tc>
        <w:tc>
          <w:tcPr>
            <w:tcW w:w="7290" w:type="dxa"/>
            <w:tcBorders>
              <w:top w:val="single" w:color="auto" w:sz="4" w:space="0"/>
              <w:left w:val="single" w:color="auto" w:sz="4" w:space="0"/>
              <w:bottom w:val="single" w:color="auto" w:sz="4" w:space="0"/>
              <w:right w:val="single" w:color="auto" w:sz="4" w:space="0"/>
            </w:tcBorders>
            <w:shd w:val="clear" w:color="auto" w:fill="auto"/>
          </w:tcPr>
          <w:p w:rsidRPr="00636B80" w:rsidR="00810408" w:rsidP="00FC789C" w:rsidRDefault="00051258" w14:paraId="7F8EB325" w14:textId="673D4E69">
            <w:pPr>
              <w:pStyle w:val="NoSpacing"/>
              <w:rPr>
                <w:rFonts w:ascii="Arial" w:hAnsi="Arial" w:cs="Arial"/>
                <w:b/>
                <w:bCs/>
                <w:sz w:val="20"/>
                <w:szCs w:val="20"/>
              </w:rPr>
            </w:pPr>
            <w:r w:rsidRPr="00636B80">
              <w:rPr>
                <w:rFonts w:ascii="Arial" w:hAnsi="Arial" w:cs="Arial"/>
                <w:i/>
                <w:iCs/>
                <w:sz w:val="20"/>
                <w:szCs w:val="20"/>
              </w:rPr>
              <w:t xml:space="preserve">Required. </w:t>
            </w:r>
            <w:r w:rsidRPr="00636B80">
              <w:rPr>
                <w:rFonts w:ascii="Arial" w:hAnsi="Arial" w:cs="Arial"/>
                <w:sz w:val="20"/>
                <w:szCs w:val="20"/>
              </w:rPr>
              <w:t>Select from the choices listed one or more the method(s) used for yeast identification at your facility’s laboratory the outside laboratory serving your facility. If ‘Other’ is selected, please specify.</w:t>
            </w:r>
          </w:p>
        </w:tc>
      </w:tr>
      <w:tr w:rsidRPr="00636B80" w:rsidR="0091167F" w:rsidTr="00C206D6" w14:paraId="279FA337" w14:textId="77777777">
        <w:trPr>
          <w:trHeight w:val="1165"/>
          <w:jc w:val="center"/>
        </w:trPr>
        <w:tc>
          <w:tcPr>
            <w:tcW w:w="29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tcPr>
          <w:p w:rsidRPr="00636B80" w:rsidR="0091167F" w:rsidP="00051258" w:rsidRDefault="0091167F" w14:paraId="58EC0E65" w14:textId="7A8C2527">
            <w:pPr>
              <w:numPr>
                <w:ilvl w:val="0"/>
                <w:numId w:val="4"/>
              </w:numPr>
              <w:outlineLvl w:val="3"/>
              <w:rPr>
                <w:rFonts w:ascii="Arial" w:hAnsi="Arial" w:eastAsia="+mn-ea" w:cs="Arial"/>
                <w:i/>
                <w:sz w:val="20"/>
                <w:szCs w:val="20"/>
              </w:rPr>
            </w:pPr>
            <w:r w:rsidRPr="00636B80">
              <w:rPr>
                <w:rFonts w:ascii="Arial" w:hAnsi="Arial" w:cs="Arial"/>
                <w:color w:val="000000"/>
                <w:sz w:val="20"/>
                <w:szCs w:val="20"/>
              </w:rPr>
              <w:t xml:space="preserve">Which of the following methods </w:t>
            </w:r>
            <w:r w:rsidRPr="00636B80">
              <w:rPr>
                <w:rFonts w:ascii="Arial" w:hAnsi="Arial" w:cs="Arial"/>
                <w:noProof/>
                <w:color w:val="000000"/>
                <w:sz w:val="20"/>
                <w:szCs w:val="20"/>
              </w:rPr>
              <w:t>are used</w:t>
            </w:r>
            <w:r w:rsidRPr="00636B80">
              <w:rPr>
                <w:rFonts w:ascii="Arial" w:hAnsi="Arial" w:cs="Arial"/>
                <w:color w:val="000000"/>
                <w:sz w:val="20"/>
                <w:szCs w:val="20"/>
              </w:rPr>
              <w:t xml:space="preserve"> for yeast identification? (check all that apply)</w:t>
            </w:r>
          </w:p>
        </w:tc>
        <w:tc>
          <w:tcPr>
            <w:tcW w:w="7290" w:type="dxa"/>
            <w:tcBorders>
              <w:top w:val="single" w:color="auto" w:sz="4" w:space="0"/>
              <w:left w:val="single" w:color="auto" w:sz="4" w:space="0"/>
              <w:bottom w:val="single" w:color="auto" w:sz="4" w:space="0"/>
              <w:right w:val="single" w:color="auto" w:sz="4" w:space="0"/>
            </w:tcBorders>
            <w:shd w:val="clear" w:color="auto" w:fill="auto"/>
          </w:tcPr>
          <w:p w:rsidRPr="00636B80" w:rsidR="0091167F" w:rsidP="00E44BD7" w:rsidRDefault="0091167F" w14:paraId="72F12183" w14:textId="3FB0B51B">
            <w:pPr>
              <w:spacing w:before="100" w:beforeAutospacing="1" w:after="100" w:afterAutospacing="1"/>
              <w:rPr>
                <w:rFonts w:ascii="Arial" w:hAnsi="Arial" w:cs="Arial"/>
                <w:i/>
                <w:iCs/>
                <w:sz w:val="20"/>
                <w:szCs w:val="20"/>
              </w:rPr>
            </w:pPr>
            <w:r w:rsidRPr="00636B80">
              <w:rPr>
                <w:rFonts w:ascii="Arial" w:hAnsi="Arial" w:cs="Arial"/>
                <w:i/>
                <w:iCs/>
                <w:sz w:val="20"/>
                <w:szCs w:val="20"/>
              </w:rPr>
              <w:t xml:space="preserve">Required. </w:t>
            </w:r>
            <w:r w:rsidRPr="00636B80">
              <w:rPr>
                <w:rFonts w:ascii="Arial" w:hAnsi="Arial" w:cs="Arial"/>
                <w:sz w:val="20"/>
                <w:szCs w:val="20"/>
              </w:rPr>
              <w:t xml:space="preserve">Select from the choices listed, one or more method (s) used for </w:t>
            </w:r>
            <w:r w:rsidRPr="00636B80">
              <w:rPr>
                <w:rFonts w:ascii="Arial" w:hAnsi="Arial" w:cs="Arial"/>
                <w:color w:val="000000"/>
                <w:sz w:val="20"/>
                <w:szCs w:val="20"/>
              </w:rPr>
              <w:t>yeast identification</w:t>
            </w:r>
          </w:p>
        </w:tc>
      </w:tr>
      <w:tr w:rsidRPr="00636B80" w:rsidR="0091167F" w:rsidTr="00C206D6" w14:paraId="3B8CC43F" w14:textId="77777777">
        <w:trPr>
          <w:trHeight w:val="1165"/>
          <w:jc w:val="center"/>
        </w:trPr>
        <w:tc>
          <w:tcPr>
            <w:tcW w:w="29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tcPr>
          <w:p w:rsidRPr="00636B80" w:rsidR="0091167F" w:rsidP="00051258" w:rsidRDefault="0091167F" w14:paraId="06430723" w14:textId="5A63A305">
            <w:pPr>
              <w:numPr>
                <w:ilvl w:val="0"/>
                <w:numId w:val="4"/>
              </w:numPr>
              <w:outlineLvl w:val="3"/>
              <w:rPr>
                <w:rFonts w:ascii="Arial" w:hAnsi="Arial" w:eastAsia="+mn-ea" w:cs="Arial"/>
                <w:i/>
                <w:sz w:val="20"/>
                <w:szCs w:val="20"/>
              </w:rPr>
            </w:pPr>
            <w:r w:rsidRPr="00636B80">
              <w:rPr>
                <w:rFonts w:ascii="Arial" w:hAnsi="Arial" w:cs="Arial"/>
                <w:color w:val="000000"/>
                <w:sz w:val="20"/>
                <w:szCs w:val="20"/>
              </w:rPr>
              <w:t xml:space="preserve">Does the laboratory routinely use Chromagar for the identification or differentiation of </w:t>
            </w:r>
            <w:r w:rsidRPr="00636B80">
              <w:rPr>
                <w:rFonts w:ascii="Arial" w:hAnsi="Arial" w:cs="Arial"/>
                <w:i/>
                <w:iCs/>
                <w:color w:val="000000"/>
                <w:sz w:val="20"/>
                <w:szCs w:val="20"/>
              </w:rPr>
              <w:t xml:space="preserve">Candida </w:t>
            </w:r>
            <w:r w:rsidRPr="00636B80">
              <w:rPr>
                <w:rFonts w:ascii="Arial" w:hAnsi="Arial" w:cs="Arial"/>
                <w:color w:val="000000"/>
                <w:sz w:val="20"/>
                <w:szCs w:val="20"/>
              </w:rPr>
              <w:t>isolates?</w:t>
            </w:r>
          </w:p>
        </w:tc>
        <w:tc>
          <w:tcPr>
            <w:tcW w:w="7290" w:type="dxa"/>
            <w:tcBorders>
              <w:top w:val="single" w:color="auto" w:sz="4" w:space="0"/>
              <w:left w:val="single" w:color="auto" w:sz="4" w:space="0"/>
              <w:bottom w:val="single" w:color="auto" w:sz="4" w:space="0"/>
              <w:right w:val="single" w:color="auto" w:sz="4" w:space="0"/>
            </w:tcBorders>
            <w:shd w:val="clear" w:color="auto" w:fill="auto"/>
          </w:tcPr>
          <w:p w:rsidRPr="00636B80" w:rsidR="0091167F" w:rsidP="00E44BD7" w:rsidRDefault="0091167F" w14:paraId="5475856F" w14:textId="352E665A">
            <w:pPr>
              <w:spacing w:before="100" w:beforeAutospacing="1" w:after="100" w:afterAutospacing="1"/>
              <w:rPr>
                <w:rFonts w:ascii="Arial" w:hAnsi="Arial" w:cs="Arial"/>
                <w:i/>
                <w:iCs/>
                <w:sz w:val="20"/>
                <w:szCs w:val="20"/>
              </w:rPr>
            </w:pPr>
            <w:r w:rsidRPr="00636B80">
              <w:rPr>
                <w:rFonts w:ascii="Arial" w:hAnsi="Arial" w:cs="Arial"/>
                <w:i/>
                <w:iCs/>
                <w:sz w:val="20"/>
                <w:szCs w:val="20"/>
              </w:rPr>
              <w:t xml:space="preserve">Required. </w:t>
            </w:r>
            <w:r w:rsidRPr="00636B80">
              <w:rPr>
                <w:rFonts w:ascii="Arial" w:hAnsi="Arial" w:cs="Arial"/>
                <w:sz w:val="20"/>
                <w:szCs w:val="20"/>
              </w:rPr>
              <w:t xml:space="preserve">Select ‘Yes’ if </w:t>
            </w:r>
            <w:r w:rsidRPr="00636B80">
              <w:rPr>
                <w:rFonts w:ascii="Arial" w:hAnsi="Arial" w:cs="Arial"/>
                <w:color w:val="000000"/>
                <w:sz w:val="20"/>
                <w:szCs w:val="20"/>
              </w:rPr>
              <w:t xml:space="preserve">the laboratory routinely uses Chromagar for the identification or differentiation of </w:t>
            </w:r>
            <w:r w:rsidRPr="00636B80">
              <w:rPr>
                <w:rFonts w:ascii="Arial" w:hAnsi="Arial" w:cs="Arial"/>
                <w:i/>
                <w:iCs/>
                <w:color w:val="000000"/>
                <w:sz w:val="20"/>
                <w:szCs w:val="20"/>
              </w:rPr>
              <w:t xml:space="preserve">Candida </w:t>
            </w:r>
            <w:r w:rsidRPr="00636B80">
              <w:rPr>
                <w:rFonts w:ascii="Arial" w:hAnsi="Arial" w:cs="Arial"/>
                <w:color w:val="000000"/>
                <w:sz w:val="20"/>
                <w:szCs w:val="20"/>
              </w:rPr>
              <w:t>isolates</w:t>
            </w:r>
            <w:r w:rsidRPr="00636B80">
              <w:rPr>
                <w:rFonts w:ascii="Arial" w:hAnsi="Arial" w:cs="Arial"/>
                <w:sz w:val="20"/>
                <w:szCs w:val="20"/>
              </w:rPr>
              <w:t>; otherwise, select 'No'. Select ‘Unknown’ if not known.</w:t>
            </w:r>
          </w:p>
        </w:tc>
      </w:tr>
      <w:tr w:rsidRPr="00636B80" w:rsidR="00810408" w:rsidTr="00C206D6" w14:paraId="46CB0E5D" w14:textId="77777777">
        <w:trPr>
          <w:trHeight w:val="1165"/>
          <w:jc w:val="center"/>
        </w:trPr>
        <w:tc>
          <w:tcPr>
            <w:tcW w:w="29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tcPr>
          <w:p w:rsidRPr="00636B80" w:rsidR="00810408" w:rsidP="00051258" w:rsidRDefault="00051258" w14:paraId="1C3F7373" w14:textId="77777777">
            <w:pPr>
              <w:numPr>
                <w:ilvl w:val="0"/>
                <w:numId w:val="4"/>
              </w:numPr>
              <w:outlineLvl w:val="3"/>
              <w:rPr>
                <w:rFonts w:ascii="Arial" w:hAnsi="Arial" w:cs="Arial"/>
                <w:bCs/>
                <w:color w:val="000000"/>
                <w:sz w:val="20"/>
                <w:szCs w:val="20"/>
              </w:rPr>
            </w:pPr>
            <w:r w:rsidRPr="00636B80">
              <w:rPr>
                <w:rFonts w:ascii="Arial" w:hAnsi="Arial" w:eastAsia="+mn-ea" w:cs="Arial"/>
                <w:i/>
                <w:sz w:val="20"/>
                <w:szCs w:val="20"/>
              </w:rPr>
              <w:t>Candida</w:t>
            </w:r>
            <w:r w:rsidRPr="00636B80">
              <w:rPr>
                <w:rFonts w:ascii="Arial" w:hAnsi="Arial" w:eastAsia="+mn-ea" w:cs="Arial"/>
                <w:sz w:val="20"/>
                <w:szCs w:val="20"/>
              </w:rPr>
              <w:t xml:space="preserve"> isolated from which of the following body sites are usually fully identified to the species level? (check all that apply)</w:t>
            </w:r>
          </w:p>
          <w:p w:rsidRPr="00636B80" w:rsidR="002C2CA9" w:rsidP="002C2CA9" w:rsidRDefault="002C2CA9" w14:paraId="3FE9535C" w14:textId="554391DB">
            <w:pPr>
              <w:ind w:left="375"/>
              <w:outlineLvl w:val="3"/>
              <w:rPr>
                <w:rFonts w:ascii="Arial" w:hAnsi="Arial" w:cs="Arial"/>
                <w:bCs/>
                <w:color w:val="000000"/>
                <w:sz w:val="20"/>
                <w:szCs w:val="20"/>
              </w:rPr>
            </w:pPr>
          </w:p>
        </w:tc>
        <w:tc>
          <w:tcPr>
            <w:tcW w:w="7290" w:type="dxa"/>
            <w:tcBorders>
              <w:top w:val="single" w:color="auto" w:sz="4" w:space="0"/>
              <w:left w:val="single" w:color="auto" w:sz="4" w:space="0"/>
              <w:bottom w:val="single" w:color="auto" w:sz="4" w:space="0"/>
              <w:right w:val="single" w:color="auto" w:sz="4" w:space="0"/>
            </w:tcBorders>
            <w:shd w:val="clear" w:color="auto" w:fill="auto"/>
          </w:tcPr>
          <w:p w:rsidRPr="00636B80" w:rsidR="00810408" w:rsidP="00E44BD7" w:rsidRDefault="00051258" w14:paraId="752FD353" w14:textId="6C9A17CE">
            <w:pPr>
              <w:spacing w:before="100" w:beforeAutospacing="1" w:after="100" w:afterAutospacing="1"/>
              <w:rPr>
                <w:rFonts w:ascii="Arial" w:hAnsi="Arial" w:cs="Arial"/>
                <w:sz w:val="20"/>
                <w:szCs w:val="20"/>
              </w:rPr>
            </w:pPr>
            <w:r w:rsidRPr="00636B80">
              <w:rPr>
                <w:rFonts w:ascii="Arial" w:hAnsi="Arial" w:cs="Arial"/>
                <w:i/>
                <w:iCs/>
                <w:sz w:val="20"/>
                <w:szCs w:val="20"/>
              </w:rPr>
              <w:t xml:space="preserve">Required. </w:t>
            </w:r>
            <w:r w:rsidRPr="00636B80">
              <w:rPr>
                <w:rFonts w:ascii="Arial" w:hAnsi="Arial" w:cs="Arial"/>
                <w:sz w:val="20"/>
                <w:szCs w:val="20"/>
              </w:rPr>
              <w:t xml:space="preserve">Select from the choices listed, one or more body sites from which </w:t>
            </w:r>
            <w:r w:rsidRPr="00636B80">
              <w:rPr>
                <w:rFonts w:ascii="Arial" w:hAnsi="Arial" w:cs="Arial"/>
                <w:i/>
                <w:iCs/>
                <w:sz w:val="20"/>
                <w:szCs w:val="20"/>
              </w:rPr>
              <w:t xml:space="preserve">Candida </w:t>
            </w:r>
            <w:r w:rsidRPr="00636B80">
              <w:rPr>
                <w:rFonts w:ascii="Arial" w:hAnsi="Arial" w:cs="Arial"/>
                <w:sz w:val="20"/>
                <w:szCs w:val="20"/>
              </w:rPr>
              <w:t>is routinely identified to the species level without a specific request from a clinician. If ‘Other’ is selected, please specify.</w:t>
            </w:r>
          </w:p>
        </w:tc>
      </w:tr>
      <w:tr w:rsidRPr="00636B80" w:rsidR="0091167F" w:rsidTr="00FC789C" w14:paraId="151A7D45" w14:textId="77777777">
        <w:trPr>
          <w:trHeight w:val="3073"/>
          <w:jc w:val="center"/>
        </w:trPr>
        <w:tc>
          <w:tcPr>
            <w:tcW w:w="29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91167F" w:rsidP="00E96894" w:rsidRDefault="0091167F" w14:paraId="0D0D0106" w14:textId="77777777">
            <w:pPr>
              <w:pStyle w:val="ListParagraph"/>
              <w:numPr>
                <w:ilvl w:val="0"/>
                <w:numId w:val="4"/>
              </w:numPr>
              <w:rPr>
                <w:rFonts w:ascii="Arial" w:hAnsi="Arial" w:cs="Arial"/>
                <w:sz w:val="20"/>
                <w:szCs w:val="20"/>
              </w:rPr>
            </w:pPr>
            <w:r w:rsidRPr="00636B80">
              <w:rPr>
                <w:rFonts w:ascii="Arial" w:hAnsi="Arial" w:cs="Arial"/>
                <w:color w:val="000000"/>
                <w:sz w:val="20"/>
                <w:szCs w:val="20"/>
              </w:rPr>
              <w:t>Does t</w:t>
            </w:r>
            <w:r w:rsidRPr="00636B80">
              <w:rPr>
                <w:rFonts w:ascii="Arial" w:hAnsi="Arial" w:eastAsia="Times New Roman" w:cs="Arial"/>
                <w:color w:val="000000"/>
                <w:sz w:val="20"/>
                <w:szCs w:val="20"/>
              </w:rPr>
              <w:t xml:space="preserve">he laboratory </w:t>
            </w:r>
            <w:r w:rsidRPr="00636B80">
              <w:rPr>
                <w:rFonts w:ascii="Arial" w:hAnsi="Arial" w:cs="Arial"/>
                <w:color w:val="000000"/>
                <w:sz w:val="20"/>
                <w:szCs w:val="20"/>
              </w:rPr>
              <w:t xml:space="preserve">employ any culture-independent diagnostic tests (CIDT) to identify </w:t>
            </w:r>
            <w:r w:rsidRPr="00636B80">
              <w:rPr>
                <w:rFonts w:ascii="Arial" w:hAnsi="Arial" w:cs="Arial"/>
                <w:i/>
                <w:iCs/>
                <w:color w:val="000000"/>
                <w:sz w:val="20"/>
                <w:szCs w:val="20"/>
              </w:rPr>
              <w:t xml:space="preserve">Candida </w:t>
            </w:r>
            <w:r w:rsidRPr="00636B80">
              <w:rPr>
                <w:rFonts w:ascii="Arial" w:hAnsi="Arial" w:cs="Arial"/>
                <w:color w:val="000000"/>
                <w:sz w:val="20"/>
                <w:szCs w:val="20"/>
              </w:rPr>
              <w:t>from blood specimens?</w:t>
            </w:r>
          </w:p>
          <w:p w:rsidRPr="00636B80" w:rsidR="00A83EFD" w:rsidP="00A83EFD" w:rsidRDefault="00A83EFD" w14:paraId="701DD049" w14:textId="77777777">
            <w:pPr>
              <w:rPr>
                <w:rFonts w:ascii="Arial" w:hAnsi="Arial" w:cs="Arial"/>
                <w:sz w:val="20"/>
                <w:szCs w:val="20"/>
              </w:rPr>
            </w:pPr>
          </w:p>
          <w:p w:rsidRPr="00636B80" w:rsidR="00A83EFD" w:rsidP="00A83EFD" w:rsidRDefault="00A83EFD" w14:paraId="2CA80B82" w14:textId="42CC6F57">
            <w:pPr>
              <w:ind w:left="336"/>
              <w:rPr>
                <w:rFonts w:ascii="Arial" w:hAnsi="Arial" w:cs="Arial"/>
                <w:sz w:val="20"/>
                <w:szCs w:val="20"/>
              </w:rPr>
            </w:pPr>
            <w:r w:rsidRPr="00636B80">
              <w:rPr>
                <w:rFonts w:ascii="Arial" w:hAnsi="Arial" w:cs="Arial"/>
                <w:color w:val="000000"/>
                <w:sz w:val="20"/>
                <w:szCs w:val="20"/>
              </w:rPr>
              <w:t xml:space="preserve">If yes, which culture-independent diagnostic tests (CIDT) are used to identify </w:t>
            </w:r>
            <w:r w:rsidRPr="00636B80">
              <w:rPr>
                <w:rFonts w:ascii="Arial" w:hAnsi="Arial" w:cs="Arial"/>
                <w:i/>
                <w:iCs/>
                <w:color w:val="000000"/>
                <w:sz w:val="20"/>
                <w:szCs w:val="20"/>
              </w:rPr>
              <w:t xml:space="preserve">Candida </w:t>
            </w:r>
            <w:r w:rsidRPr="00636B80">
              <w:rPr>
                <w:rFonts w:ascii="Arial" w:hAnsi="Arial" w:cs="Arial"/>
                <w:color w:val="000000"/>
                <w:sz w:val="20"/>
                <w:szCs w:val="20"/>
              </w:rPr>
              <w:t>from blood specimens? (check all that apply)</w:t>
            </w:r>
          </w:p>
        </w:tc>
        <w:tc>
          <w:tcPr>
            <w:tcW w:w="7290" w:type="dxa"/>
            <w:tcBorders>
              <w:top w:val="single" w:color="auto" w:sz="4" w:space="0"/>
              <w:left w:val="single" w:color="auto" w:sz="4" w:space="0"/>
              <w:bottom w:val="single" w:color="auto" w:sz="4" w:space="0"/>
              <w:right w:val="single" w:color="auto" w:sz="4" w:space="0"/>
            </w:tcBorders>
            <w:shd w:val="clear" w:color="auto" w:fill="FFFFFF"/>
          </w:tcPr>
          <w:p w:rsidRPr="00636B80" w:rsidR="0091167F" w:rsidP="00FC789C" w:rsidRDefault="00A83EFD" w14:paraId="3ECEE0B2" w14:textId="77777777">
            <w:pPr>
              <w:pStyle w:val="NoSpacing"/>
              <w:rPr>
                <w:rFonts w:ascii="Arial" w:hAnsi="Arial" w:cs="Arial"/>
                <w:sz w:val="20"/>
                <w:szCs w:val="20"/>
              </w:rPr>
            </w:pPr>
            <w:r w:rsidRPr="00636B80">
              <w:rPr>
                <w:rFonts w:ascii="Arial" w:hAnsi="Arial" w:cs="Arial"/>
                <w:i/>
                <w:iCs/>
                <w:sz w:val="20"/>
                <w:szCs w:val="20"/>
              </w:rPr>
              <w:t xml:space="preserve">Required. </w:t>
            </w:r>
            <w:r w:rsidRPr="00636B80">
              <w:rPr>
                <w:rFonts w:ascii="Arial" w:hAnsi="Arial" w:cs="Arial"/>
                <w:sz w:val="20"/>
                <w:szCs w:val="20"/>
              </w:rPr>
              <w:t>Select ‘Yes’ if</w:t>
            </w:r>
            <w:r w:rsidRPr="00636B80">
              <w:rPr>
                <w:rFonts w:ascii="Arial" w:hAnsi="Arial" w:cs="Arial"/>
                <w:color w:val="000000"/>
                <w:sz w:val="20"/>
                <w:szCs w:val="20"/>
              </w:rPr>
              <w:t xml:space="preserve"> the laboratory employ any culture-independent diagnostic tests (CIDT) to identify </w:t>
            </w:r>
            <w:r w:rsidRPr="00636B80">
              <w:rPr>
                <w:rFonts w:ascii="Arial" w:hAnsi="Arial" w:cs="Arial"/>
                <w:i/>
                <w:iCs/>
                <w:color w:val="000000"/>
                <w:sz w:val="20"/>
                <w:szCs w:val="20"/>
              </w:rPr>
              <w:t xml:space="preserve">Candida </w:t>
            </w:r>
            <w:r w:rsidRPr="00636B80">
              <w:rPr>
                <w:rFonts w:ascii="Arial" w:hAnsi="Arial" w:cs="Arial"/>
                <w:color w:val="000000"/>
                <w:sz w:val="20"/>
                <w:szCs w:val="20"/>
              </w:rPr>
              <w:t>from blood specimens</w:t>
            </w:r>
            <w:r w:rsidRPr="00636B80">
              <w:rPr>
                <w:rFonts w:ascii="Arial" w:hAnsi="Arial" w:cs="Arial"/>
                <w:sz w:val="20"/>
                <w:szCs w:val="20"/>
              </w:rPr>
              <w:t>; otherwise, select 'No'. Select ‘Unknown’ if not known.</w:t>
            </w:r>
          </w:p>
          <w:p w:rsidRPr="00636B80" w:rsidR="00A83EFD" w:rsidP="00FC789C" w:rsidRDefault="00A83EFD" w14:paraId="03670671" w14:textId="77777777">
            <w:pPr>
              <w:pStyle w:val="NoSpacing"/>
              <w:rPr>
                <w:rFonts w:ascii="Arial" w:hAnsi="Arial" w:cs="Arial"/>
                <w:sz w:val="20"/>
                <w:szCs w:val="20"/>
              </w:rPr>
            </w:pPr>
          </w:p>
          <w:p w:rsidRPr="00636B80" w:rsidR="00A83EFD" w:rsidP="00FC789C" w:rsidRDefault="00A83EFD" w14:paraId="11DDAA39" w14:textId="170D7592">
            <w:pPr>
              <w:pStyle w:val="NoSpacing"/>
              <w:rPr>
                <w:rFonts w:ascii="Arial" w:hAnsi="Arial" w:cs="Arial"/>
                <w:sz w:val="20"/>
                <w:szCs w:val="20"/>
              </w:rPr>
            </w:pPr>
          </w:p>
          <w:p w:rsidRPr="00636B80" w:rsidR="00A83EFD" w:rsidP="00FC789C" w:rsidRDefault="00A83EFD" w14:paraId="7A64155D" w14:textId="77777777">
            <w:pPr>
              <w:pStyle w:val="NoSpacing"/>
              <w:rPr>
                <w:rFonts w:ascii="Arial" w:hAnsi="Arial" w:cs="Arial"/>
                <w:sz w:val="20"/>
                <w:szCs w:val="20"/>
              </w:rPr>
            </w:pPr>
          </w:p>
          <w:p w:rsidRPr="00636B80" w:rsidR="00A83EFD" w:rsidP="00FC789C" w:rsidRDefault="00A83EFD" w14:paraId="45CE442E" w14:textId="04CC5D56">
            <w:pPr>
              <w:pStyle w:val="NoSpacing"/>
              <w:rPr>
                <w:rFonts w:ascii="Arial" w:hAnsi="Arial" w:cs="Arial"/>
                <w:i/>
                <w:iCs/>
                <w:sz w:val="20"/>
                <w:szCs w:val="20"/>
              </w:rPr>
            </w:pPr>
            <w:r w:rsidRPr="00636B80">
              <w:rPr>
                <w:rFonts w:ascii="Arial" w:hAnsi="Arial" w:cs="Arial"/>
                <w:i/>
                <w:iCs/>
                <w:sz w:val="20"/>
                <w:szCs w:val="20"/>
              </w:rPr>
              <w:t xml:space="preserve">Conditionally Required. </w:t>
            </w:r>
            <w:r w:rsidRPr="00636B80">
              <w:rPr>
                <w:rFonts w:ascii="Arial" w:hAnsi="Arial" w:cs="Arial"/>
                <w:sz w:val="20"/>
                <w:szCs w:val="20"/>
              </w:rPr>
              <w:t xml:space="preserve">If ‘Yes’, select </w:t>
            </w:r>
            <w:r w:rsidRPr="00636B80">
              <w:rPr>
                <w:rFonts w:ascii="Arial" w:hAnsi="Arial" w:cs="Arial"/>
                <w:color w:val="000000"/>
                <w:sz w:val="20"/>
                <w:szCs w:val="20"/>
              </w:rPr>
              <w:t xml:space="preserve">which culture-independent diagnostic tests (CIDT) are used to identify </w:t>
            </w:r>
            <w:r w:rsidRPr="00636B80">
              <w:rPr>
                <w:rFonts w:ascii="Arial" w:hAnsi="Arial" w:cs="Arial"/>
                <w:i/>
                <w:iCs/>
                <w:color w:val="000000"/>
                <w:sz w:val="20"/>
                <w:szCs w:val="20"/>
              </w:rPr>
              <w:t xml:space="preserve">Candida </w:t>
            </w:r>
            <w:r w:rsidRPr="00636B80">
              <w:rPr>
                <w:rFonts w:ascii="Arial" w:hAnsi="Arial" w:cs="Arial"/>
                <w:color w:val="000000"/>
                <w:sz w:val="20"/>
                <w:szCs w:val="20"/>
              </w:rPr>
              <w:t xml:space="preserve">from blood specimens. </w:t>
            </w:r>
            <w:r w:rsidRPr="00636B80">
              <w:rPr>
                <w:rFonts w:ascii="Arial" w:hAnsi="Arial" w:cs="Arial"/>
                <w:sz w:val="20"/>
                <w:szCs w:val="20"/>
              </w:rPr>
              <w:t>If ‘Other’ is selected, please specify. Select ‘Unknown’ if not known.</w:t>
            </w:r>
          </w:p>
        </w:tc>
      </w:tr>
      <w:tr w:rsidRPr="00636B80" w:rsidR="00A83EFD" w:rsidTr="00FC789C" w14:paraId="03B48862" w14:textId="77777777">
        <w:trPr>
          <w:trHeight w:val="3073"/>
          <w:jc w:val="center"/>
        </w:trPr>
        <w:tc>
          <w:tcPr>
            <w:tcW w:w="29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A83EFD" w:rsidP="00E96894" w:rsidRDefault="00A83EFD" w14:paraId="47ACBB34" w14:textId="77777777">
            <w:pPr>
              <w:pStyle w:val="ListParagraph"/>
              <w:numPr>
                <w:ilvl w:val="0"/>
                <w:numId w:val="4"/>
              </w:numPr>
              <w:rPr>
                <w:rFonts w:ascii="Arial" w:hAnsi="Arial" w:cs="Arial"/>
                <w:sz w:val="20"/>
                <w:szCs w:val="20"/>
              </w:rPr>
            </w:pPr>
            <w:r w:rsidRPr="00636B80">
              <w:rPr>
                <w:rFonts w:ascii="Arial" w:hAnsi="Arial" w:cs="Arial"/>
                <w:color w:val="000000"/>
                <w:sz w:val="20"/>
                <w:szCs w:val="20"/>
              </w:rPr>
              <w:lastRenderedPageBreak/>
              <w:t>Are any culture-independent diagnostic tests (CIDT)</w:t>
            </w:r>
            <w:r w:rsidRPr="00636B80">
              <w:rPr>
                <w:rFonts w:ascii="Arial" w:hAnsi="Arial" w:eastAsia="Times New Roman" w:cs="Arial"/>
                <w:color w:val="000000"/>
                <w:sz w:val="20"/>
                <w:szCs w:val="20"/>
              </w:rPr>
              <w:t xml:space="preserve"> used to specifically identify </w:t>
            </w:r>
            <w:r w:rsidRPr="00636B80">
              <w:rPr>
                <w:rFonts w:ascii="Arial" w:hAnsi="Arial" w:eastAsia="Times New Roman" w:cs="Arial"/>
                <w:i/>
                <w:iCs/>
                <w:color w:val="000000"/>
                <w:sz w:val="20"/>
                <w:szCs w:val="20"/>
              </w:rPr>
              <w:t xml:space="preserve">Candida auris </w:t>
            </w:r>
            <w:r w:rsidRPr="00636B80">
              <w:rPr>
                <w:rFonts w:ascii="Arial" w:hAnsi="Arial" w:eastAsia="Times New Roman" w:cs="Arial"/>
                <w:color w:val="000000"/>
                <w:sz w:val="20"/>
                <w:szCs w:val="20"/>
              </w:rPr>
              <w:t>from clinical specimens?</w:t>
            </w:r>
          </w:p>
          <w:p w:rsidRPr="00636B80" w:rsidR="00A83EFD" w:rsidP="00A83EFD" w:rsidRDefault="00A83EFD" w14:paraId="2E7D8B32" w14:textId="77777777">
            <w:pPr>
              <w:rPr>
                <w:rFonts w:ascii="Arial" w:hAnsi="Arial" w:cs="Arial"/>
                <w:sz w:val="20"/>
                <w:szCs w:val="20"/>
              </w:rPr>
            </w:pPr>
          </w:p>
          <w:p w:rsidRPr="00636B80" w:rsidR="00A83EFD" w:rsidP="00A83EFD" w:rsidRDefault="00A83EFD" w14:paraId="2D1A16CD" w14:textId="2151D1FC">
            <w:pPr>
              <w:ind w:left="336"/>
              <w:rPr>
                <w:rFonts w:ascii="Arial" w:hAnsi="Arial" w:cs="Arial"/>
                <w:sz w:val="20"/>
                <w:szCs w:val="20"/>
              </w:rPr>
            </w:pPr>
            <w:r w:rsidRPr="00636B80">
              <w:rPr>
                <w:rFonts w:ascii="Arial" w:hAnsi="Arial" w:cs="Arial"/>
                <w:color w:val="000000"/>
                <w:sz w:val="20"/>
                <w:szCs w:val="20"/>
              </w:rPr>
              <w:t xml:space="preserve">If yes, which culture-independent diagnostic tests (CIDT) are used to identify </w:t>
            </w:r>
            <w:r w:rsidRPr="00636B80">
              <w:rPr>
                <w:rFonts w:ascii="Arial" w:hAnsi="Arial" w:cs="Arial"/>
                <w:i/>
                <w:iCs/>
                <w:color w:val="000000"/>
                <w:sz w:val="20"/>
                <w:szCs w:val="20"/>
              </w:rPr>
              <w:t>Candida auris</w:t>
            </w:r>
            <w:r w:rsidRPr="00636B80">
              <w:rPr>
                <w:rFonts w:ascii="Arial" w:hAnsi="Arial" w:cs="Arial"/>
                <w:color w:val="000000"/>
                <w:sz w:val="20"/>
                <w:szCs w:val="20"/>
              </w:rPr>
              <w:t xml:space="preserve"> from clinical specimens? (check all that apply)</w:t>
            </w:r>
          </w:p>
        </w:tc>
        <w:tc>
          <w:tcPr>
            <w:tcW w:w="7290" w:type="dxa"/>
            <w:tcBorders>
              <w:top w:val="single" w:color="auto" w:sz="4" w:space="0"/>
              <w:left w:val="single" w:color="auto" w:sz="4" w:space="0"/>
              <w:bottom w:val="single" w:color="auto" w:sz="4" w:space="0"/>
              <w:right w:val="single" w:color="auto" w:sz="4" w:space="0"/>
            </w:tcBorders>
            <w:shd w:val="clear" w:color="auto" w:fill="FFFFFF"/>
          </w:tcPr>
          <w:p w:rsidRPr="00636B80" w:rsidR="00A83EFD" w:rsidP="00A83EFD" w:rsidRDefault="00A83EFD" w14:paraId="680B3575" w14:textId="1C1DDD39">
            <w:pPr>
              <w:pStyle w:val="NoSpacing"/>
              <w:rPr>
                <w:rFonts w:ascii="Arial" w:hAnsi="Arial" w:cs="Arial"/>
                <w:sz w:val="20"/>
                <w:szCs w:val="20"/>
              </w:rPr>
            </w:pPr>
            <w:r w:rsidRPr="00636B80">
              <w:rPr>
                <w:rFonts w:ascii="Arial" w:hAnsi="Arial" w:cs="Arial"/>
                <w:i/>
                <w:iCs/>
                <w:sz w:val="20"/>
                <w:szCs w:val="20"/>
              </w:rPr>
              <w:t xml:space="preserve">Required. </w:t>
            </w:r>
            <w:r w:rsidRPr="00636B80">
              <w:rPr>
                <w:rFonts w:ascii="Arial" w:hAnsi="Arial" w:cs="Arial"/>
                <w:sz w:val="20"/>
                <w:szCs w:val="20"/>
              </w:rPr>
              <w:t>Select ‘Yes’ if</w:t>
            </w:r>
            <w:r w:rsidRPr="00636B80">
              <w:rPr>
                <w:rFonts w:ascii="Arial" w:hAnsi="Arial" w:cs="Arial"/>
                <w:color w:val="000000"/>
                <w:sz w:val="20"/>
                <w:szCs w:val="20"/>
              </w:rPr>
              <w:t xml:space="preserve"> there any culture-independent diagnostic tests (CIDT) used to specifically identify </w:t>
            </w:r>
            <w:r w:rsidRPr="00636B80">
              <w:rPr>
                <w:rFonts w:ascii="Arial" w:hAnsi="Arial" w:cs="Arial"/>
                <w:i/>
                <w:iCs/>
                <w:color w:val="000000"/>
                <w:sz w:val="20"/>
                <w:szCs w:val="20"/>
              </w:rPr>
              <w:t xml:space="preserve">Candida auris </w:t>
            </w:r>
            <w:r w:rsidRPr="00636B80">
              <w:rPr>
                <w:rFonts w:ascii="Arial" w:hAnsi="Arial" w:cs="Arial"/>
                <w:color w:val="000000"/>
                <w:sz w:val="20"/>
                <w:szCs w:val="20"/>
              </w:rPr>
              <w:t>from clinical specimens</w:t>
            </w:r>
            <w:r w:rsidRPr="00636B80">
              <w:rPr>
                <w:rFonts w:ascii="Arial" w:hAnsi="Arial" w:cs="Arial"/>
                <w:sz w:val="20"/>
                <w:szCs w:val="20"/>
              </w:rPr>
              <w:t>; otherwise, select 'No'. Select ‘Unknown’ if not known.</w:t>
            </w:r>
          </w:p>
          <w:p w:rsidRPr="00636B80" w:rsidR="00A83EFD" w:rsidP="00FC789C" w:rsidRDefault="00A83EFD" w14:paraId="69E972FE" w14:textId="77777777">
            <w:pPr>
              <w:pStyle w:val="NoSpacing"/>
              <w:rPr>
                <w:rFonts w:ascii="Arial" w:hAnsi="Arial" w:cs="Arial"/>
                <w:i/>
                <w:iCs/>
                <w:sz w:val="20"/>
                <w:szCs w:val="20"/>
              </w:rPr>
            </w:pPr>
          </w:p>
          <w:p w:rsidRPr="00636B80" w:rsidR="00A83EFD" w:rsidP="00FC789C" w:rsidRDefault="00A83EFD" w14:paraId="1DB1CC53" w14:textId="77777777">
            <w:pPr>
              <w:pStyle w:val="NoSpacing"/>
              <w:rPr>
                <w:rFonts w:ascii="Arial" w:hAnsi="Arial" w:cs="Arial"/>
                <w:i/>
                <w:iCs/>
                <w:sz w:val="20"/>
                <w:szCs w:val="20"/>
              </w:rPr>
            </w:pPr>
          </w:p>
          <w:p w:rsidRPr="00636B80" w:rsidR="00A83EFD" w:rsidP="00FC789C" w:rsidRDefault="00A83EFD" w14:paraId="7B879D4A" w14:textId="77777777">
            <w:pPr>
              <w:pStyle w:val="NoSpacing"/>
              <w:rPr>
                <w:rFonts w:ascii="Arial" w:hAnsi="Arial" w:cs="Arial"/>
                <w:i/>
                <w:iCs/>
                <w:sz w:val="20"/>
                <w:szCs w:val="20"/>
              </w:rPr>
            </w:pPr>
          </w:p>
          <w:p w:rsidRPr="00636B80" w:rsidR="00A83EFD" w:rsidP="00FC789C" w:rsidRDefault="00A83EFD" w14:paraId="5CE9782F" w14:textId="10B9A1E6">
            <w:pPr>
              <w:pStyle w:val="NoSpacing"/>
              <w:rPr>
                <w:rFonts w:ascii="Arial" w:hAnsi="Arial" w:cs="Arial"/>
                <w:i/>
                <w:iCs/>
                <w:sz w:val="20"/>
                <w:szCs w:val="20"/>
              </w:rPr>
            </w:pPr>
            <w:r w:rsidRPr="00636B80">
              <w:rPr>
                <w:rFonts w:ascii="Arial" w:hAnsi="Arial" w:cs="Arial"/>
                <w:i/>
                <w:iCs/>
                <w:sz w:val="20"/>
                <w:szCs w:val="20"/>
              </w:rPr>
              <w:t xml:space="preserve">Conditionally Required. </w:t>
            </w:r>
            <w:r w:rsidRPr="00636B80">
              <w:rPr>
                <w:rFonts w:ascii="Arial" w:hAnsi="Arial" w:cs="Arial"/>
                <w:sz w:val="20"/>
                <w:szCs w:val="20"/>
              </w:rPr>
              <w:t xml:space="preserve">If ‘Yes’, select </w:t>
            </w:r>
            <w:r w:rsidRPr="00636B80">
              <w:rPr>
                <w:rFonts w:ascii="Arial" w:hAnsi="Arial" w:cs="Arial"/>
                <w:color w:val="000000"/>
                <w:sz w:val="20"/>
                <w:szCs w:val="20"/>
              </w:rPr>
              <w:t xml:space="preserve">which culture-independent diagnostic tests (CIDT) are used to identify </w:t>
            </w:r>
            <w:r w:rsidRPr="00636B80">
              <w:rPr>
                <w:rFonts w:ascii="Arial" w:hAnsi="Arial" w:cs="Arial"/>
                <w:i/>
                <w:iCs/>
                <w:color w:val="000000"/>
                <w:sz w:val="20"/>
                <w:szCs w:val="20"/>
              </w:rPr>
              <w:t>Candida auris</w:t>
            </w:r>
            <w:r w:rsidRPr="00636B80">
              <w:rPr>
                <w:rFonts w:ascii="Arial" w:hAnsi="Arial" w:cs="Arial"/>
                <w:color w:val="000000"/>
                <w:sz w:val="20"/>
                <w:szCs w:val="20"/>
              </w:rPr>
              <w:t xml:space="preserve"> from clinical specimens. </w:t>
            </w:r>
            <w:r w:rsidRPr="00636B80">
              <w:rPr>
                <w:rFonts w:ascii="Arial" w:hAnsi="Arial" w:cs="Arial"/>
                <w:sz w:val="20"/>
                <w:szCs w:val="20"/>
              </w:rPr>
              <w:t>If ‘Other’ is selected, please specify. Select ‘Unknown’ if not known.</w:t>
            </w:r>
          </w:p>
        </w:tc>
      </w:tr>
      <w:tr w:rsidRPr="00636B80" w:rsidR="00A83EFD" w:rsidTr="00FC789C" w14:paraId="51AB40D5" w14:textId="77777777">
        <w:trPr>
          <w:trHeight w:val="3073"/>
          <w:jc w:val="center"/>
        </w:trPr>
        <w:tc>
          <w:tcPr>
            <w:tcW w:w="29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A83EFD" w:rsidP="00E96894" w:rsidRDefault="00291806" w14:paraId="45C1B6DA" w14:textId="2E716144">
            <w:pPr>
              <w:pStyle w:val="ListParagraph"/>
              <w:numPr>
                <w:ilvl w:val="0"/>
                <w:numId w:val="4"/>
              </w:numPr>
              <w:rPr>
                <w:rFonts w:ascii="Arial" w:hAnsi="Arial" w:cs="Arial"/>
                <w:sz w:val="20"/>
                <w:szCs w:val="20"/>
              </w:rPr>
            </w:pPr>
            <w:r w:rsidRPr="00636B80">
              <w:rPr>
                <w:rFonts w:ascii="Arial" w:hAnsi="Arial" w:eastAsia="Times New Roman" w:cs="Arial"/>
                <w:color w:val="000000"/>
                <w:sz w:val="20"/>
                <w:szCs w:val="20"/>
              </w:rPr>
              <w:t xml:space="preserve">Where is </w:t>
            </w:r>
            <w:r w:rsidRPr="00636B80">
              <w:rPr>
                <w:rFonts w:ascii="Arial" w:hAnsi="Arial" w:eastAsia="Times New Roman" w:cs="Arial"/>
                <w:sz w:val="20"/>
                <w:szCs w:val="20"/>
              </w:rPr>
              <w:t>antifungal</w:t>
            </w:r>
            <w:r w:rsidRPr="00636B80">
              <w:rPr>
                <w:rFonts w:ascii="Arial" w:hAnsi="Arial" w:eastAsia="Times New Roman" w:cs="Arial"/>
                <w:color w:val="000000"/>
                <w:sz w:val="20"/>
                <w:szCs w:val="20"/>
              </w:rPr>
              <w:t xml:space="preserve"> susceptibility testing (AFST) performed for specimens collected at your facility? (check the most applicable)</w:t>
            </w:r>
          </w:p>
        </w:tc>
        <w:tc>
          <w:tcPr>
            <w:tcW w:w="7290" w:type="dxa"/>
            <w:tcBorders>
              <w:top w:val="single" w:color="auto" w:sz="4" w:space="0"/>
              <w:left w:val="single" w:color="auto" w:sz="4" w:space="0"/>
              <w:bottom w:val="single" w:color="auto" w:sz="4" w:space="0"/>
              <w:right w:val="single" w:color="auto" w:sz="4" w:space="0"/>
            </w:tcBorders>
            <w:shd w:val="clear" w:color="auto" w:fill="FFFFFF"/>
          </w:tcPr>
          <w:p w:rsidRPr="00636B80" w:rsidR="00A83EFD" w:rsidP="00FC789C" w:rsidRDefault="00291806" w14:paraId="3390B638" w14:textId="78AC5892">
            <w:pPr>
              <w:pStyle w:val="NoSpacing"/>
              <w:rPr>
                <w:rFonts w:ascii="Arial" w:hAnsi="Arial" w:cs="Arial"/>
                <w:i/>
                <w:iCs/>
                <w:sz w:val="20"/>
                <w:szCs w:val="20"/>
              </w:rPr>
            </w:pPr>
            <w:r w:rsidRPr="00636B80">
              <w:rPr>
                <w:rFonts w:ascii="Arial" w:hAnsi="Arial" w:cs="Arial"/>
                <w:i/>
                <w:iCs/>
                <w:sz w:val="20"/>
                <w:szCs w:val="20"/>
              </w:rPr>
              <w:t xml:space="preserve">Required. </w:t>
            </w:r>
            <w:r w:rsidRPr="00636B80">
              <w:rPr>
                <w:rFonts w:ascii="Arial" w:hAnsi="Arial" w:cs="Arial"/>
                <w:sz w:val="20"/>
                <w:szCs w:val="20"/>
              </w:rPr>
              <w:t>Select from the choices listed about w</w:t>
            </w:r>
            <w:r w:rsidRPr="00636B80">
              <w:rPr>
                <w:rFonts w:ascii="Arial" w:hAnsi="Arial" w:cs="Arial"/>
                <w:color w:val="000000"/>
                <w:sz w:val="20"/>
                <w:szCs w:val="20"/>
              </w:rPr>
              <w:t xml:space="preserve">here </w:t>
            </w:r>
            <w:r w:rsidRPr="00636B80">
              <w:rPr>
                <w:rFonts w:ascii="Arial" w:hAnsi="Arial" w:cs="Arial"/>
                <w:sz w:val="20"/>
                <w:szCs w:val="20"/>
              </w:rPr>
              <w:t>antifungal</w:t>
            </w:r>
            <w:r w:rsidRPr="00636B80">
              <w:rPr>
                <w:rFonts w:ascii="Arial" w:hAnsi="Arial" w:cs="Arial"/>
                <w:color w:val="000000"/>
                <w:sz w:val="20"/>
                <w:szCs w:val="20"/>
              </w:rPr>
              <w:t xml:space="preserve"> susceptibility testing (AFST) is performed for specimens collected at your facility. Select ‘AFST not available if AFST is not performed onsite or at any affiliate/commercial/other laboratory.</w:t>
            </w:r>
          </w:p>
        </w:tc>
      </w:tr>
      <w:tr w:rsidRPr="00636B80" w:rsidR="00810408" w:rsidTr="00FC789C" w14:paraId="5CCE5151" w14:textId="77777777">
        <w:trPr>
          <w:trHeight w:val="3073"/>
          <w:jc w:val="center"/>
        </w:trPr>
        <w:tc>
          <w:tcPr>
            <w:tcW w:w="29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810408" w:rsidP="00E96894" w:rsidRDefault="00E96894" w14:paraId="5E6EB1B6" w14:textId="77777777">
            <w:pPr>
              <w:pStyle w:val="ListParagraph"/>
              <w:numPr>
                <w:ilvl w:val="0"/>
                <w:numId w:val="4"/>
              </w:numPr>
              <w:rPr>
                <w:rFonts w:ascii="Arial" w:hAnsi="Arial" w:eastAsia="+mn-ea" w:cs="Arial"/>
                <w:sz w:val="20"/>
                <w:szCs w:val="20"/>
              </w:rPr>
            </w:pPr>
            <w:r w:rsidRPr="00636B80">
              <w:rPr>
                <w:rFonts w:ascii="Arial" w:hAnsi="Arial" w:cs="Arial"/>
                <w:sz w:val="20"/>
                <w:szCs w:val="20"/>
              </w:rPr>
              <w:t>What method is used for antifungal susceptibility testing (AFST)? (check all that apply) </w:t>
            </w:r>
          </w:p>
          <w:p w:rsidRPr="00636B80" w:rsidR="00291806" w:rsidP="00291806" w:rsidRDefault="00291806" w14:paraId="172040CF" w14:textId="77777777">
            <w:pPr>
              <w:rPr>
                <w:rFonts w:ascii="Arial" w:hAnsi="Arial" w:eastAsia="+mn-ea" w:cs="Arial"/>
                <w:sz w:val="20"/>
                <w:szCs w:val="20"/>
              </w:rPr>
            </w:pPr>
          </w:p>
          <w:p w:rsidRPr="00636B80" w:rsidR="00291806" w:rsidP="00291806" w:rsidRDefault="00291806" w14:paraId="5E6E4F50" w14:textId="4B62FC33">
            <w:pPr>
              <w:ind w:left="336"/>
              <w:rPr>
                <w:rFonts w:ascii="Arial" w:hAnsi="Arial" w:eastAsia="+mn-ea" w:cs="Arial"/>
                <w:sz w:val="20"/>
                <w:szCs w:val="20"/>
              </w:rPr>
            </w:pPr>
            <w:r w:rsidRPr="00636B80">
              <w:rPr>
                <w:rFonts w:ascii="Arial" w:hAnsi="Arial" w:cs="Arial"/>
                <w:color w:val="000000"/>
                <w:sz w:val="20"/>
                <w:szCs w:val="20"/>
              </w:rPr>
              <w:t xml:space="preserve">If Vitek is used for AFST, which </w:t>
            </w:r>
            <w:r w:rsidRPr="00636B80">
              <w:rPr>
                <w:rFonts w:ascii="Arial" w:hAnsi="Arial" w:cs="Arial"/>
                <w:i/>
                <w:iCs/>
                <w:color w:val="000000"/>
                <w:sz w:val="20"/>
                <w:szCs w:val="20"/>
              </w:rPr>
              <w:t xml:space="preserve">Candida </w:t>
            </w:r>
            <w:r w:rsidRPr="00636B80">
              <w:rPr>
                <w:rFonts w:ascii="Arial" w:hAnsi="Arial" w:cs="Arial"/>
                <w:color w:val="000000"/>
                <w:sz w:val="20"/>
                <w:szCs w:val="20"/>
              </w:rPr>
              <w:t>species do you test with it? (check all that apply)</w:t>
            </w:r>
          </w:p>
        </w:tc>
        <w:tc>
          <w:tcPr>
            <w:tcW w:w="7290" w:type="dxa"/>
            <w:tcBorders>
              <w:top w:val="single" w:color="auto" w:sz="4" w:space="0"/>
              <w:left w:val="single" w:color="auto" w:sz="4" w:space="0"/>
              <w:bottom w:val="single" w:color="auto" w:sz="4" w:space="0"/>
              <w:right w:val="single" w:color="auto" w:sz="4" w:space="0"/>
            </w:tcBorders>
            <w:shd w:val="clear" w:color="auto" w:fill="FFFFFF"/>
          </w:tcPr>
          <w:p w:rsidRPr="00636B80" w:rsidR="00FC789C" w:rsidP="00FC789C" w:rsidRDefault="00E96894" w14:paraId="2B5518A8" w14:textId="736D8AB4">
            <w:pPr>
              <w:pStyle w:val="NoSpacing"/>
              <w:rPr>
                <w:rFonts w:ascii="Arial" w:hAnsi="Arial" w:cs="Arial"/>
                <w:b/>
                <w:bCs/>
                <w:sz w:val="20"/>
                <w:szCs w:val="20"/>
              </w:rPr>
            </w:pPr>
            <w:r w:rsidRPr="00636B80">
              <w:rPr>
                <w:rFonts w:ascii="Arial" w:hAnsi="Arial" w:cs="Arial"/>
                <w:i/>
                <w:iCs/>
                <w:sz w:val="20"/>
                <w:szCs w:val="20"/>
              </w:rPr>
              <w:t xml:space="preserve">Required. </w:t>
            </w:r>
            <w:r w:rsidRPr="00636B80">
              <w:rPr>
                <w:rFonts w:ascii="Arial" w:hAnsi="Arial" w:cs="Arial"/>
                <w:sz w:val="20"/>
                <w:szCs w:val="20"/>
              </w:rPr>
              <w:t>Select from the choices listed, one or more method (s) used for antifungal susceptibility testing at your facility’s laboratory the outside laboratory serving your facility. If ‘Other’ is selected, please specify.</w:t>
            </w:r>
          </w:p>
          <w:p w:rsidRPr="00636B80" w:rsidR="00FC789C" w:rsidP="00FC789C" w:rsidRDefault="00FC789C" w14:paraId="7A9FB6A0" w14:textId="77777777">
            <w:pPr>
              <w:pStyle w:val="NoSpacing"/>
              <w:rPr>
                <w:rFonts w:ascii="Arial" w:hAnsi="Arial" w:cs="Arial"/>
                <w:b/>
                <w:bCs/>
                <w:sz w:val="20"/>
                <w:szCs w:val="20"/>
              </w:rPr>
            </w:pPr>
          </w:p>
          <w:p w:rsidRPr="00636B80" w:rsidR="00810408" w:rsidP="00FC789C" w:rsidRDefault="00810408" w14:paraId="3590EAF0" w14:textId="77777777">
            <w:pPr>
              <w:pStyle w:val="NoSpacing"/>
              <w:rPr>
                <w:rFonts w:ascii="Arial" w:hAnsi="Arial" w:cs="Arial"/>
                <w:sz w:val="20"/>
                <w:szCs w:val="20"/>
              </w:rPr>
            </w:pPr>
          </w:p>
          <w:p w:rsidRPr="00636B80" w:rsidR="00291806" w:rsidP="00FC789C" w:rsidRDefault="00291806" w14:paraId="5D117CF0" w14:textId="77777777">
            <w:pPr>
              <w:pStyle w:val="NoSpacing"/>
              <w:rPr>
                <w:rFonts w:ascii="Arial" w:hAnsi="Arial" w:cs="Arial"/>
                <w:sz w:val="20"/>
                <w:szCs w:val="20"/>
              </w:rPr>
            </w:pPr>
          </w:p>
          <w:p w:rsidRPr="00636B80" w:rsidR="00291806" w:rsidP="00FC789C" w:rsidRDefault="00291806" w14:paraId="636CB7A6" w14:textId="5E97C5D1">
            <w:pPr>
              <w:pStyle w:val="NoSpacing"/>
              <w:rPr>
                <w:rFonts w:ascii="Arial" w:hAnsi="Arial" w:cs="Arial"/>
                <w:sz w:val="20"/>
                <w:szCs w:val="20"/>
              </w:rPr>
            </w:pPr>
            <w:r w:rsidRPr="00636B80">
              <w:rPr>
                <w:rFonts w:ascii="Arial" w:hAnsi="Arial" w:cs="Arial"/>
                <w:i/>
                <w:iCs/>
                <w:sz w:val="20"/>
                <w:szCs w:val="20"/>
              </w:rPr>
              <w:t>Conditionally Required.</w:t>
            </w:r>
            <w:r w:rsidRPr="00636B80">
              <w:rPr>
                <w:rFonts w:ascii="Arial" w:hAnsi="Arial" w:cs="Arial"/>
                <w:sz w:val="20"/>
                <w:szCs w:val="20"/>
              </w:rPr>
              <w:t xml:space="preserve"> </w:t>
            </w:r>
            <w:r w:rsidRPr="00636B80">
              <w:rPr>
                <w:rFonts w:ascii="Arial" w:hAnsi="Arial" w:cs="Arial"/>
                <w:color w:val="000000"/>
                <w:sz w:val="20"/>
                <w:szCs w:val="20"/>
              </w:rPr>
              <w:t xml:space="preserve">If Vitek is used for AFST, select which </w:t>
            </w:r>
            <w:r w:rsidRPr="00636B80">
              <w:rPr>
                <w:rFonts w:ascii="Arial" w:hAnsi="Arial" w:cs="Arial"/>
                <w:i/>
                <w:iCs/>
                <w:color w:val="000000"/>
                <w:sz w:val="20"/>
                <w:szCs w:val="20"/>
              </w:rPr>
              <w:t xml:space="preserve">Candida </w:t>
            </w:r>
            <w:r w:rsidRPr="00636B80">
              <w:rPr>
                <w:rFonts w:ascii="Arial" w:hAnsi="Arial" w:cs="Arial"/>
                <w:color w:val="000000"/>
                <w:sz w:val="20"/>
                <w:szCs w:val="20"/>
              </w:rPr>
              <w:t>species you test with it.</w:t>
            </w:r>
          </w:p>
        </w:tc>
      </w:tr>
      <w:tr w:rsidRPr="00636B80" w:rsidR="00291806" w:rsidTr="00B2667D" w14:paraId="18638CB5" w14:textId="77777777">
        <w:trPr>
          <w:trHeight w:val="336"/>
          <w:jc w:val="center"/>
        </w:trPr>
        <w:tc>
          <w:tcPr>
            <w:tcW w:w="29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291806" w:rsidP="00E96894" w:rsidRDefault="00291806" w14:paraId="35F63225" w14:textId="183822AD">
            <w:pPr>
              <w:numPr>
                <w:ilvl w:val="0"/>
                <w:numId w:val="4"/>
              </w:numPr>
              <w:outlineLvl w:val="3"/>
              <w:rPr>
                <w:rFonts w:ascii="Arial" w:hAnsi="Arial" w:eastAsia="+mn-ea" w:cs="Arial"/>
                <w:sz w:val="20"/>
                <w:szCs w:val="20"/>
              </w:rPr>
            </w:pPr>
            <w:r w:rsidRPr="00636B80">
              <w:rPr>
                <w:rFonts w:ascii="Arial" w:hAnsi="Arial" w:cs="Arial"/>
                <w:color w:val="000000"/>
                <w:sz w:val="20"/>
                <w:szCs w:val="20"/>
              </w:rPr>
              <w:t>AFST is performed for which of the following antifungal drugs? (check all that apply)</w:t>
            </w:r>
          </w:p>
        </w:tc>
        <w:tc>
          <w:tcPr>
            <w:tcW w:w="7290" w:type="dxa"/>
            <w:tcBorders>
              <w:top w:val="single" w:color="auto" w:sz="4" w:space="0"/>
              <w:left w:val="single" w:color="auto" w:sz="4" w:space="0"/>
              <w:bottom w:val="single" w:color="auto" w:sz="4" w:space="0"/>
              <w:right w:val="single" w:color="auto" w:sz="4" w:space="0"/>
            </w:tcBorders>
            <w:shd w:val="clear" w:color="auto" w:fill="FFFFFF"/>
          </w:tcPr>
          <w:p w:rsidRPr="00636B80" w:rsidR="00291806" w:rsidP="00CB4FD8" w:rsidRDefault="00291806" w14:paraId="40EE7DF9" w14:textId="54B2C42C">
            <w:pPr>
              <w:spacing w:before="100" w:beforeAutospacing="1" w:after="100" w:afterAutospacing="1"/>
              <w:rPr>
                <w:rFonts w:ascii="Arial" w:hAnsi="Arial" w:cs="Arial"/>
                <w:i/>
                <w:iCs/>
                <w:sz w:val="20"/>
                <w:szCs w:val="20"/>
              </w:rPr>
            </w:pPr>
            <w:r w:rsidRPr="00636B80">
              <w:rPr>
                <w:rFonts w:ascii="Arial" w:hAnsi="Arial" w:cs="Arial"/>
                <w:i/>
                <w:iCs/>
                <w:sz w:val="20"/>
                <w:szCs w:val="20"/>
              </w:rPr>
              <w:t xml:space="preserve">Required. </w:t>
            </w:r>
            <w:r w:rsidRPr="00636B80">
              <w:rPr>
                <w:rFonts w:ascii="Arial" w:hAnsi="Arial" w:cs="Arial"/>
                <w:sz w:val="20"/>
                <w:szCs w:val="20"/>
              </w:rPr>
              <w:t>Select</w:t>
            </w:r>
            <w:r w:rsidRPr="00636B80" w:rsidR="00452539">
              <w:rPr>
                <w:rFonts w:ascii="Arial" w:hAnsi="Arial" w:cs="Arial"/>
                <w:sz w:val="20"/>
                <w:szCs w:val="20"/>
              </w:rPr>
              <w:t xml:space="preserve"> the</w:t>
            </w:r>
            <w:r w:rsidRPr="00636B80">
              <w:rPr>
                <w:rFonts w:ascii="Arial" w:hAnsi="Arial" w:cs="Arial"/>
                <w:color w:val="000000"/>
                <w:sz w:val="20"/>
                <w:szCs w:val="20"/>
              </w:rPr>
              <w:t xml:space="preserve"> antifungal drugs</w:t>
            </w:r>
            <w:r w:rsidRPr="00636B80" w:rsidR="00452539">
              <w:rPr>
                <w:rFonts w:ascii="Arial" w:hAnsi="Arial" w:cs="Arial"/>
                <w:color w:val="000000"/>
                <w:sz w:val="20"/>
                <w:szCs w:val="20"/>
              </w:rPr>
              <w:t xml:space="preserve"> for which AFST is performed.</w:t>
            </w:r>
          </w:p>
        </w:tc>
      </w:tr>
      <w:tr w:rsidRPr="00636B80" w:rsidR="00810408" w:rsidTr="00B2667D" w14:paraId="476EC785" w14:textId="77777777">
        <w:trPr>
          <w:trHeight w:val="336"/>
          <w:jc w:val="center"/>
        </w:trPr>
        <w:tc>
          <w:tcPr>
            <w:tcW w:w="29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810408" w:rsidP="00E96894" w:rsidRDefault="00E96894" w14:paraId="72126D7C" w14:textId="5671886D">
            <w:pPr>
              <w:numPr>
                <w:ilvl w:val="0"/>
                <w:numId w:val="4"/>
              </w:numPr>
              <w:outlineLvl w:val="3"/>
              <w:rPr>
                <w:rFonts w:ascii="Arial" w:hAnsi="Arial" w:cs="Arial"/>
                <w:bCs/>
                <w:color w:val="000000"/>
                <w:sz w:val="20"/>
                <w:szCs w:val="20"/>
              </w:rPr>
            </w:pPr>
            <w:r w:rsidRPr="00636B80">
              <w:rPr>
                <w:rFonts w:ascii="Arial" w:hAnsi="Arial" w:eastAsia="+mn-ea" w:cs="Arial"/>
                <w:sz w:val="20"/>
                <w:szCs w:val="20"/>
              </w:rPr>
              <w:t>AFST is performed on fungal isolates in which of the following situations:</w:t>
            </w:r>
          </w:p>
        </w:tc>
        <w:tc>
          <w:tcPr>
            <w:tcW w:w="7290" w:type="dxa"/>
            <w:tcBorders>
              <w:top w:val="single" w:color="auto" w:sz="4" w:space="0"/>
              <w:left w:val="single" w:color="auto" w:sz="4" w:space="0"/>
              <w:bottom w:val="single" w:color="auto" w:sz="4" w:space="0"/>
              <w:right w:val="single" w:color="auto" w:sz="4" w:space="0"/>
            </w:tcBorders>
            <w:shd w:val="clear" w:color="auto" w:fill="FFFFFF"/>
          </w:tcPr>
          <w:p w:rsidRPr="00636B80" w:rsidR="00CB4FD8" w:rsidP="00CB4FD8" w:rsidRDefault="00E96894" w14:paraId="214DF9A4" w14:textId="5034B5B4">
            <w:pPr>
              <w:spacing w:before="100" w:beforeAutospacing="1" w:after="100" w:afterAutospacing="1"/>
              <w:rPr>
                <w:rFonts w:ascii="Arial" w:hAnsi="Arial" w:cs="Arial"/>
                <w:sz w:val="20"/>
                <w:szCs w:val="20"/>
              </w:rPr>
            </w:pPr>
            <w:r w:rsidRPr="00636B80">
              <w:rPr>
                <w:rFonts w:ascii="Arial" w:hAnsi="Arial" w:cs="Arial"/>
                <w:i/>
                <w:iCs/>
                <w:sz w:val="20"/>
                <w:szCs w:val="20"/>
              </w:rPr>
              <w:t>Required.</w:t>
            </w:r>
            <w:r w:rsidRPr="00636B80">
              <w:rPr>
                <w:rFonts w:ascii="Arial" w:hAnsi="Arial" w:cs="Arial"/>
                <w:sz w:val="20"/>
                <w:szCs w:val="20"/>
              </w:rPr>
              <w:t xml:space="preserve"> For each of the </w:t>
            </w:r>
            <w:r w:rsidRPr="00636B80">
              <w:rPr>
                <w:rFonts w:ascii="Arial" w:hAnsi="Arial" w:cs="Arial"/>
                <w:i/>
                <w:iCs/>
                <w:sz w:val="20"/>
                <w:szCs w:val="20"/>
              </w:rPr>
              <w:t xml:space="preserve">Candida </w:t>
            </w:r>
            <w:r w:rsidRPr="00636B80">
              <w:rPr>
                <w:rFonts w:ascii="Arial" w:hAnsi="Arial" w:cs="Arial"/>
                <w:sz w:val="20"/>
                <w:szCs w:val="20"/>
              </w:rPr>
              <w:t>species listed (</w:t>
            </w:r>
            <w:r w:rsidRPr="00636B80">
              <w:rPr>
                <w:rFonts w:ascii="Arial" w:hAnsi="Arial" w:cs="Arial"/>
                <w:i/>
                <w:sz w:val="20"/>
                <w:szCs w:val="20"/>
              </w:rPr>
              <w:t>Candida albicans</w:t>
            </w:r>
            <w:r w:rsidRPr="00636B80">
              <w:rPr>
                <w:rFonts w:ascii="Arial" w:hAnsi="Arial" w:cs="Arial"/>
                <w:sz w:val="20"/>
                <w:szCs w:val="20"/>
              </w:rPr>
              <w:t xml:space="preserve">, </w:t>
            </w:r>
            <w:r w:rsidRPr="00636B80">
              <w:rPr>
                <w:rFonts w:ascii="Arial" w:hAnsi="Arial" w:cs="Arial"/>
                <w:i/>
                <w:sz w:val="20"/>
                <w:szCs w:val="20"/>
              </w:rPr>
              <w:t>Candida glabrata</w:t>
            </w:r>
            <w:r w:rsidRPr="00636B80">
              <w:rPr>
                <w:rFonts w:ascii="Arial" w:hAnsi="Arial" w:cs="Arial"/>
                <w:sz w:val="20"/>
                <w:szCs w:val="20"/>
              </w:rPr>
              <w:t xml:space="preserve">, and all other </w:t>
            </w:r>
            <w:r w:rsidRPr="00636B80">
              <w:rPr>
                <w:rFonts w:ascii="Arial" w:hAnsi="Arial" w:cs="Arial"/>
                <w:i/>
                <w:sz w:val="20"/>
                <w:szCs w:val="20"/>
              </w:rPr>
              <w:t>Candida species</w:t>
            </w:r>
            <w:r w:rsidRPr="00636B80">
              <w:rPr>
                <w:rFonts w:ascii="Arial" w:hAnsi="Arial" w:cs="Arial"/>
                <w:sz w:val="20"/>
                <w:szCs w:val="20"/>
              </w:rPr>
              <w:t xml:space="preserve">), select the most appropriate response for when antifungals susceptibility testing is performed. Chose “Always” if susceptibility testing is routinely performed without a clinician order on at least the first isolate of that species from the patient, regardless of the source of clinical specimen. Chose “Only when isolated from a sterile site” if susceptibility testing is performed routinely without a clinician order. Chose “only when ordered by a clinician” if susceptibility testing is only performed after a clinician specifically orders antifungal susceptibility testing. On that particular species of </w:t>
            </w:r>
            <w:r w:rsidRPr="00636B80">
              <w:rPr>
                <w:rFonts w:ascii="Arial" w:hAnsi="Arial" w:cs="Arial"/>
                <w:i/>
                <w:iCs/>
                <w:sz w:val="20"/>
                <w:szCs w:val="20"/>
              </w:rPr>
              <w:t xml:space="preserve">Candida </w:t>
            </w:r>
            <w:r w:rsidRPr="00636B80">
              <w:rPr>
                <w:rFonts w:ascii="Arial" w:hAnsi="Arial" w:cs="Arial"/>
                <w:sz w:val="20"/>
                <w:szCs w:val="20"/>
              </w:rPr>
              <w:t>when isolated from a sterile site.  If ‘Other’ is selected, please specify.</w:t>
            </w:r>
          </w:p>
        </w:tc>
      </w:tr>
      <w:tr w:rsidRPr="00636B80" w:rsidR="00B2667D" w:rsidTr="00B2667D" w14:paraId="7C6E8244" w14:textId="77777777">
        <w:trPr>
          <w:trHeight w:val="2638"/>
          <w:jc w:val="center"/>
        </w:trPr>
        <w:tc>
          <w:tcPr>
            <w:tcW w:w="29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B2667D" w:rsidP="00E96894" w:rsidRDefault="00B2667D" w14:paraId="7C8AB61B" w14:textId="5C02E31D">
            <w:pPr>
              <w:pStyle w:val="ListParagraph"/>
              <w:numPr>
                <w:ilvl w:val="0"/>
                <w:numId w:val="4"/>
              </w:numPr>
              <w:outlineLvl w:val="3"/>
              <w:rPr>
                <w:rFonts w:ascii="Arial" w:hAnsi="Arial" w:eastAsia="+mn-ea" w:cs="Arial"/>
                <w:sz w:val="20"/>
                <w:szCs w:val="20"/>
              </w:rPr>
            </w:pPr>
            <w:r w:rsidRPr="00636B80">
              <w:rPr>
                <w:rFonts w:ascii="Arial" w:hAnsi="Arial" w:cs="Arial"/>
                <w:sz w:val="20"/>
                <w:szCs w:val="20"/>
              </w:rPr>
              <w:lastRenderedPageBreak/>
              <w:t xml:space="preserve">What is the primary testing method for </w:t>
            </w:r>
            <w:r w:rsidRPr="00636B80">
              <w:rPr>
                <w:rFonts w:ascii="Arial" w:hAnsi="Arial" w:cs="Arial"/>
                <w:i/>
                <w:iCs/>
                <w:sz w:val="20"/>
                <w:szCs w:val="20"/>
              </w:rPr>
              <w:t>C. difficile</w:t>
            </w:r>
            <w:r w:rsidRPr="00636B80">
              <w:rPr>
                <w:rFonts w:ascii="Arial" w:hAnsi="Arial" w:cs="Arial"/>
                <w:sz w:val="20"/>
                <w:szCs w:val="20"/>
              </w:rPr>
              <w:t xml:space="preserve"> used most often by your facility’s laboratory or the outside laboratory where your facility’s testing is performed? (check one)</w:t>
            </w:r>
          </w:p>
        </w:tc>
        <w:tc>
          <w:tcPr>
            <w:tcW w:w="7290" w:type="dxa"/>
            <w:tcBorders>
              <w:top w:val="single" w:color="auto" w:sz="4" w:space="0"/>
              <w:left w:val="single" w:color="auto" w:sz="4" w:space="0"/>
              <w:bottom w:val="single" w:color="auto" w:sz="4" w:space="0"/>
              <w:right w:val="single" w:color="auto" w:sz="4" w:space="0"/>
            </w:tcBorders>
            <w:shd w:val="clear" w:color="auto" w:fill="FFFFFF"/>
          </w:tcPr>
          <w:p w:rsidRPr="00636B80" w:rsidR="00B2667D" w:rsidP="00E96894" w:rsidRDefault="00B2667D" w14:paraId="5DE48B42" w14:textId="654ED59D">
            <w:pPr>
              <w:pStyle w:val="NoSpacing"/>
              <w:rPr>
                <w:rFonts w:ascii="Arial" w:hAnsi="Arial" w:eastAsia="+mn-ea" w:cs="Arial"/>
                <w:sz w:val="20"/>
                <w:szCs w:val="20"/>
              </w:rPr>
            </w:pPr>
            <w:r w:rsidRPr="00636B80">
              <w:rPr>
                <w:rFonts w:ascii="Arial" w:hAnsi="Arial" w:eastAsia="+mn-ea" w:cs="Arial"/>
                <w:i/>
                <w:sz w:val="20"/>
                <w:szCs w:val="20"/>
              </w:rPr>
              <w:t xml:space="preserve">Required. </w:t>
            </w:r>
            <w:r w:rsidRPr="00636B80">
              <w:rPr>
                <w:rFonts w:ascii="Arial" w:hAnsi="Arial" w:eastAsia="+mn-ea" w:cs="Arial"/>
                <w:sz w:val="20"/>
                <w:szCs w:val="20"/>
              </w:rPr>
              <w:t xml:space="preserve">Select from the choices listed the testing methods used to perform </w:t>
            </w:r>
            <w:r w:rsidRPr="00636B80">
              <w:rPr>
                <w:rFonts w:ascii="Arial" w:hAnsi="Arial" w:eastAsia="+mn-ea" w:cs="Arial"/>
                <w:i/>
                <w:sz w:val="20"/>
                <w:szCs w:val="20"/>
              </w:rPr>
              <w:t xml:space="preserve">C. difficile </w:t>
            </w:r>
            <w:r w:rsidRPr="00636B80">
              <w:rPr>
                <w:rFonts w:ascii="Arial" w:hAnsi="Arial" w:eastAsia="+mn-ea" w:cs="Arial"/>
                <w:sz w:val="20"/>
                <w:szCs w:val="20"/>
              </w:rPr>
              <w:t>testing by your facility’s laboratory or the outside laboratory where your facility’s testing is done. If ‘Other’ is selected, please specify.</w:t>
            </w:r>
          </w:p>
          <w:p w:rsidRPr="00636B80" w:rsidR="00B2667D" w:rsidP="00E96894" w:rsidRDefault="00B2667D" w14:paraId="1C65C88C" w14:textId="77777777">
            <w:pPr>
              <w:pStyle w:val="NoSpacing"/>
              <w:rPr>
                <w:rFonts w:ascii="Arial" w:hAnsi="Arial" w:eastAsia="+mn-ea" w:cs="Arial"/>
                <w:sz w:val="20"/>
                <w:szCs w:val="20"/>
              </w:rPr>
            </w:pPr>
          </w:p>
          <w:p w:rsidRPr="00636B80" w:rsidR="00B2667D" w:rsidP="00E96894" w:rsidRDefault="00B2667D" w14:paraId="5F348210" w14:textId="23BF56F8">
            <w:pPr>
              <w:pStyle w:val="NoSpacing"/>
              <w:rPr>
                <w:rFonts w:ascii="Arial" w:hAnsi="Arial" w:eastAsia="+mn-ea" w:cs="Arial"/>
                <w:sz w:val="20"/>
                <w:szCs w:val="20"/>
              </w:rPr>
            </w:pPr>
            <w:r w:rsidRPr="00636B80">
              <w:rPr>
                <w:rFonts w:ascii="Arial" w:hAnsi="Arial" w:eastAsia="+mn-ea" w:cs="Arial"/>
                <w:b/>
                <w:sz w:val="20"/>
                <w:szCs w:val="20"/>
              </w:rPr>
              <w:t>Note</w:t>
            </w:r>
            <w:r w:rsidRPr="00636B80">
              <w:rPr>
                <w:rFonts w:ascii="Arial" w:hAnsi="Arial" w:eastAsia="+mn-ea" w:cs="Arial"/>
                <w:sz w:val="20"/>
                <w:szCs w:val="20"/>
              </w:rPr>
              <w:t xml:space="preserve">: “Other” should not be used to name specific laboratories, reference laboratories, or the brand names of C. </w:t>
            </w:r>
            <w:r w:rsidRPr="00636B80">
              <w:rPr>
                <w:rFonts w:ascii="Arial" w:hAnsi="Arial" w:eastAsia="+mn-ea" w:cs="Arial"/>
                <w:i/>
                <w:sz w:val="20"/>
                <w:szCs w:val="20"/>
              </w:rPr>
              <w:t xml:space="preserve">difficile </w:t>
            </w:r>
            <w:r w:rsidRPr="00636B80">
              <w:rPr>
                <w:rFonts w:ascii="Arial" w:hAnsi="Arial" w:eastAsia="+mn-ea" w:cs="Arial"/>
                <w:sz w:val="20"/>
                <w:szCs w:val="20"/>
              </w:rPr>
              <w:t>tests; most methods can be categorized accurately by selecting from the options provided.  Please ask your laboratory or conduct a search for further guidance on selecting the correct option to report.</w:t>
            </w:r>
          </w:p>
        </w:tc>
      </w:tr>
      <w:tr w:rsidRPr="00636B80" w:rsidR="00452539" w:rsidTr="00B2667D" w14:paraId="41A60A94" w14:textId="77777777">
        <w:trPr>
          <w:trHeight w:val="2638"/>
          <w:jc w:val="center"/>
        </w:trPr>
        <w:tc>
          <w:tcPr>
            <w:tcW w:w="29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452539" w:rsidP="00E96894" w:rsidRDefault="00452539" w14:paraId="753C2ECD" w14:textId="256F9069">
            <w:pPr>
              <w:pStyle w:val="ListParagraph"/>
              <w:numPr>
                <w:ilvl w:val="0"/>
                <w:numId w:val="4"/>
              </w:numPr>
              <w:outlineLvl w:val="3"/>
              <w:rPr>
                <w:rFonts w:ascii="Arial" w:hAnsi="Arial" w:cs="Arial"/>
                <w:sz w:val="20"/>
                <w:szCs w:val="20"/>
              </w:rPr>
            </w:pPr>
            <w:r w:rsidRPr="00636B80">
              <w:rPr>
                <w:rFonts w:ascii="Arial" w:hAnsi="Arial" w:eastAsia="Times New Roman" w:cs="Arial"/>
                <w:color w:val="000000"/>
                <w:sz w:val="20"/>
                <w:szCs w:val="20"/>
              </w:rPr>
              <w:t>Please indicate the primary and definitive method used to identify microbes from blood cultures collected in your facility.  (check one)</w:t>
            </w:r>
          </w:p>
        </w:tc>
        <w:tc>
          <w:tcPr>
            <w:tcW w:w="7290" w:type="dxa"/>
            <w:tcBorders>
              <w:top w:val="single" w:color="auto" w:sz="4" w:space="0"/>
              <w:left w:val="single" w:color="auto" w:sz="4" w:space="0"/>
              <w:bottom w:val="single" w:color="auto" w:sz="4" w:space="0"/>
              <w:right w:val="single" w:color="auto" w:sz="4" w:space="0"/>
            </w:tcBorders>
            <w:shd w:val="clear" w:color="auto" w:fill="FFFFFF"/>
          </w:tcPr>
          <w:p w:rsidRPr="00636B80" w:rsidR="00452539" w:rsidP="00E96894" w:rsidRDefault="00452539" w14:paraId="20DC61F0" w14:textId="670E5FB1">
            <w:pPr>
              <w:pStyle w:val="NoSpacing"/>
              <w:rPr>
                <w:rFonts w:ascii="Arial" w:hAnsi="Arial" w:eastAsia="+mn-ea" w:cs="Arial"/>
                <w:i/>
                <w:sz w:val="20"/>
                <w:szCs w:val="20"/>
              </w:rPr>
            </w:pPr>
            <w:r w:rsidRPr="00636B80">
              <w:rPr>
                <w:rFonts w:ascii="Arial" w:hAnsi="Arial" w:eastAsia="+mn-ea" w:cs="Arial"/>
                <w:i/>
                <w:sz w:val="20"/>
                <w:szCs w:val="20"/>
              </w:rPr>
              <w:t xml:space="preserve">Required. </w:t>
            </w:r>
            <w:r w:rsidRPr="00636B80">
              <w:rPr>
                <w:rFonts w:ascii="Arial" w:hAnsi="Arial" w:eastAsia="+mn-ea" w:cs="Arial"/>
                <w:sz w:val="20"/>
                <w:szCs w:val="20"/>
              </w:rPr>
              <w:t xml:space="preserve">Select from the choices listed to </w:t>
            </w:r>
            <w:r w:rsidRPr="00636B80">
              <w:rPr>
                <w:rFonts w:ascii="Arial" w:hAnsi="Arial" w:cs="Arial"/>
                <w:color w:val="000000"/>
                <w:sz w:val="20"/>
                <w:szCs w:val="20"/>
              </w:rPr>
              <w:t>indicate the primary and definitive method used to identify microbes from blood cultures collected in your facility.</w:t>
            </w:r>
          </w:p>
        </w:tc>
      </w:tr>
      <w:tr w:rsidRPr="00636B80" w:rsidR="00452539" w:rsidTr="00B2667D" w14:paraId="32FDB26D" w14:textId="77777777">
        <w:trPr>
          <w:trHeight w:val="2638"/>
          <w:jc w:val="center"/>
        </w:trPr>
        <w:tc>
          <w:tcPr>
            <w:tcW w:w="29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452539" w:rsidP="00E96894" w:rsidRDefault="00452539" w14:paraId="2C0D3421" w14:textId="58E9034B">
            <w:pPr>
              <w:pStyle w:val="ListParagraph"/>
              <w:numPr>
                <w:ilvl w:val="0"/>
                <w:numId w:val="4"/>
              </w:numPr>
              <w:outlineLvl w:val="3"/>
              <w:rPr>
                <w:rFonts w:ascii="Arial" w:hAnsi="Arial" w:eastAsia="Times New Roman" w:cs="Arial"/>
                <w:color w:val="000000"/>
                <w:sz w:val="20"/>
                <w:szCs w:val="20"/>
              </w:rPr>
            </w:pPr>
            <w:r w:rsidRPr="00636B80">
              <w:rPr>
                <w:rFonts w:ascii="Arial" w:hAnsi="Arial" w:eastAsia="Times New Roman" w:cs="Arial"/>
                <w:color w:val="000000"/>
                <w:sz w:val="20"/>
                <w:szCs w:val="20"/>
              </w:rPr>
              <w:t xml:space="preserve">Please indicate any additional secondary methods used for microbe identification from blood cultures collected in your facility (e.g., a rapid method that is confirmed with the primary method, a secondary method if the primary method fails to give </w:t>
            </w:r>
            <w:r w:rsidRPr="00636B80">
              <w:rPr>
                <w:rFonts w:ascii="Arial" w:hAnsi="Arial" w:eastAsia="Times New Roman" w:cs="Arial"/>
                <w:noProof/>
                <w:color w:val="000000"/>
                <w:sz w:val="20"/>
                <w:szCs w:val="20"/>
              </w:rPr>
              <w:t>an identification</w:t>
            </w:r>
            <w:r w:rsidRPr="00636B80">
              <w:rPr>
                <w:rFonts w:ascii="Arial" w:hAnsi="Arial" w:eastAsia="Times New Roman" w:cs="Arial"/>
                <w:color w:val="000000"/>
                <w:sz w:val="20"/>
                <w:szCs w:val="20"/>
              </w:rPr>
              <w:t>, or a method that is used in conjunction with the primary method).  (check all that apply)</w:t>
            </w:r>
          </w:p>
        </w:tc>
        <w:tc>
          <w:tcPr>
            <w:tcW w:w="7290" w:type="dxa"/>
            <w:tcBorders>
              <w:top w:val="single" w:color="auto" w:sz="4" w:space="0"/>
              <w:left w:val="single" w:color="auto" w:sz="4" w:space="0"/>
              <w:bottom w:val="single" w:color="auto" w:sz="4" w:space="0"/>
              <w:right w:val="single" w:color="auto" w:sz="4" w:space="0"/>
            </w:tcBorders>
            <w:shd w:val="clear" w:color="auto" w:fill="FFFFFF"/>
          </w:tcPr>
          <w:p w:rsidRPr="00636B80" w:rsidR="00452539" w:rsidP="00E96894" w:rsidRDefault="00452539" w14:paraId="1195983A" w14:textId="3D1373D0">
            <w:pPr>
              <w:pStyle w:val="NoSpacing"/>
              <w:rPr>
                <w:rFonts w:ascii="Arial" w:hAnsi="Arial" w:eastAsia="+mn-ea" w:cs="Arial"/>
                <w:i/>
                <w:sz w:val="20"/>
                <w:szCs w:val="20"/>
              </w:rPr>
            </w:pPr>
            <w:r w:rsidRPr="00636B80">
              <w:rPr>
                <w:rFonts w:ascii="Arial" w:hAnsi="Arial" w:eastAsia="+mn-ea" w:cs="Arial"/>
                <w:i/>
                <w:sz w:val="20"/>
                <w:szCs w:val="20"/>
              </w:rPr>
              <w:t xml:space="preserve">Required. </w:t>
            </w:r>
            <w:r w:rsidRPr="00636B80">
              <w:rPr>
                <w:rFonts w:ascii="Arial" w:hAnsi="Arial" w:eastAsia="+mn-ea" w:cs="Arial"/>
                <w:sz w:val="20"/>
                <w:szCs w:val="20"/>
              </w:rPr>
              <w:t xml:space="preserve">Select from the choices listed to </w:t>
            </w:r>
            <w:r w:rsidRPr="00636B80">
              <w:rPr>
                <w:rFonts w:ascii="Arial" w:hAnsi="Arial" w:cs="Arial"/>
                <w:color w:val="000000"/>
                <w:sz w:val="20"/>
                <w:szCs w:val="20"/>
              </w:rPr>
              <w:t xml:space="preserve">indicate any additional secondary methods used for microbe identification from blood cultures collected in your facility (e.g., a rapid method that is confirmed with the primary method, a secondary method if the primary method fails to give </w:t>
            </w:r>
            <w:r w:rsidRPr="00636B80">
              <w:rPr>
                <w:rFonts w:ascii="Arial" w:hAnsi="Arial" w:cs="Arial"/>
                <w:noProof/>
                <w:color w:val="000000"/>
                <w:sz w:val="20"/>
                <w:szCs w:val="20"/>
              </w:rPr>
              <w:t>an identification</w:t>
            </w:r>
            <w:r w:rsidRPr="00636B80">
              <w:rPr>
                <w:rFonts w:ascii="Arial" w:hAnsi="Arial" w:cs="Arial"/>
                <w:color w:val="000000"/>
                <w:sz w:val="20"/>
                <w:szCs w:val="20"/>
              </w:rPr>
              <w:t>, or a method that is used in conjunction with the primary method).</w:t>
            </w:r>
          </w:p>
        </w:tc>
      </w:tr>
      <w:tr w:rsidRPr="00636B80" w:rsidR="00282DF8" w:rsidTr="00B2667D" w14:paraId="289CED7F" w14:textId="77777777">
        <w:trPr>
          <w:trHeight w:val="336"/>
          <w:jc w:val="center"/>
        </w:trPr>
        <w:tc>
          <w:tcPr>
            <w:tcW w:w="10260"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tcMar>
              <w:top w:w="15" w:type="dxa"/>
              <w:left w:w="15" w:type="dxa"/>
              <w:bottom w:w="0" w:type="dxa"/>
              <w:right w:w="15" w:type="dxa"/>
            </w:tcMar>
          </w:tcPr>
          <w:p w:rsidRPr="00636B80" w:rsidR="00282DF8" w:rsidP="00452539" w:rsidRDefault="00282DF8" w14:paraId="36885E78" w14:textId="77777777">
            <w:pPr>
              <w:rPr>
                <w:rFonts w:ascii="Arial" w:hAnsi="Arial" w:cs="Arial"/>
                <w:i/>
                <w:iCs/>
                <w:sz w:val="20"/>
                <w:szCs w:val="20"/>
              </w:rPr>
            </w:pPr>
            <w:r w:rsidRPr="00636B80">
              <w:rPr>
                <w:rFonts w:ascii="Arial" w:hAnsi="Arial" w:cs="Arial"/>
                <w:b/>
                <w:bCs/>
                <w:color w:val="000000"/>
                <w:sz w:val="20"/>
                <w:szCs w:val="20"/>
              </w:rPr>
              <w:t xml:space="preserve">Infection Control Practices. </w:t>
            </w:r>
            <w:r w:rsidRPr="00636B80">
              <w:rPr>
                <w:rFonts w:ascii="Arial" w:hAnsi="Arial" w:cs="Arial"/>
                <w:bCs/>
                <w:i/>
                <w:iCs/>
                <w:sz w:val="20"/>
                <w:szCs w:val="20"/>
              </w:rPr>
              <w:t>Completion of this section may require assistance from the Infection Preventionist, Hospital Epidemiologist, other infection control personnel, and/or Quality Improvement Coordinator. Questions should be answered based on the policies and practices that were in place for the majority of the last full calendar year.</w:t>
            </w:r>
          </w:p>
        </w:tc>
      </w:tr>
      <w:tr w:rsidRPr="00636B80" w:rsidR="00282DF8" w:rsidTr="00FC789C" w14:paraId="50B7970E" w14:textId="77777777">
        <w:trPr>
          <w:trHeight w:val="336"/>
          <w:jc w:val="center"/>
        </w:trPr>
        <w:tc>
          <w:tcPr>
            <w:tcW w:w="29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282DF8" w:rsidP="0058099D" w:rsidRDefault="00282DF8" w14:paraId="274FFB0D" w14:textId="13CCB364">
            <w:pPr>
              <w:pStyle w:val="ListParagraph"/>
              <w:numPr>
                <w:ilvl w:val="0"/>
                <w:numId w:val="4"/>
              </w:numPr>
              <w:rPr>
                <w:rFonts w:ascii="Arial" w:hAnsi="Arial" w:cs="Arial"/>
                <w:bCs/>
                <w:sz w:val="20"/>
                <w:szCs w:val="20"/>
              </w:rPr>
            </w:pPr>
            <w:r w:rsidRPr="00636B80">
              <w:rPr>
                <w:rFonts w:ascii="Arial" w:hAnsi="Arial" w:cs="Arial"/>
                <w:bCs/>
                <w:sz w:val="20"/>
                <w:szCs w:val="20"/>
              </w:rPr>
              <w:t xml:space="preserve">Number </w:t>
            </w:r>
            <w:r w:rsidRPr="00636B80" w:rsidR="00844F10">
              <w:rPr>
                <w:rFonts w:ascii="Arial" w:hAnsi="Arial" w:cs="Arial"/>
                <w:bCs/>
                <w:sz w:val="20"/>
                <w:szCs w:val="20"/>
              </w:rPr>
              <w:t xml:space="preserve">or fraction </w:t>
            </w:r>
            <w:r w:rsidRPr="00636B80">
              <w:rPr>
                <w:rFonts w:ascii="Arial" w:hAnsi="Arial" w:cs="Arial"/>
                <w:bCs/>
                <w:sz w:val="20"/>
                <w:szCs w:val="20"/>
              </w:rPr>
              <w:t>of</w:t>
            </w:r>
            <w:r w:rsidRPr="00636B80" w:rsidR="00A011AF">
              <w:rPr>
                <w:rFonts w:ascii="Arial" w:hAnsi="Arial" w:cs="Arial"/>
                <w:bCs/>
                <w:sz w:val="20"/>
                <w:szCs w:val="20"/>
              </w:rPr>
              <w:t xml:space="preserve"> </w:t>
            </w:r>
            <w:r w:rsidRPr="00636B80">
              <w:rPr>
                <w:rFonts w:ascii="Arial" w:hAnsi="Arial" w:cs="Arial"/>
                <w:bCs/>
                <w:sz w:val="20"/>
                <w:szCs w:val="20"/>
              </w:rPr>
              <w:t>infection preventionists (IPs) in facility</w:t>
            </w:r>
          </w:p>
        </w:tc>
        <w:tc>
          <w:tcPr>
            <w:tcW w:w="7290" w:type="dxa"/>
            <w:tcBorders>
              <w:top w:val="single" w:color="auto" w:sz="4" w:space="0"/>
              <w:left w:val="single" w:color="auto" w:sz="4" w:space="0"/>
              <w:bottom w:val="single" w:color="auto" w:sz="4" w:space="0"/>
              <w:right w:val="single" w:color="auto" w:sz="4" w:space="0"/>
            </w:tcBorders>
            <w:shd w:val="clear" w:color="auto" w:fill="FFFFFF"/>
          </w:tcPr>
          <w:p w:rsidRPr="00636B80" w:rsidR="00282DF8" w:rsidP="00452539" w:rsidRDefault="00E96894" w14:paraId="425EFA5D" w14:textId="12BBC1BB">
            <w:pPr>
              <w:spacing w:before="100" w:beforeAutospacing="1" w:after="100" w:afterAutospacing="1"/>
              <w:rPr>
                <w:rFonts w:ascii="Arial" w:hAnsi="Arial" w:cs="Arial"/>
                <w:sz w:val="20"/>
                <w:szCs w:val="20"/>
              </w:rPr>
            </w:pPr>
            <w:r w:rsidRPr="00636B80">
              <w:rPr>
                <w:rFonts w:ascii="Arial" w:hAnsi="Arial" w:cs="Arial"/>
                <w:i/>
                <w:iCs/>
                <w:sz w:val="20"/>
                <w:szCs w:val="20"/>
              </w:rPr>
              <w:t xml:space="preserve">Required. </w:t>
            </w:r>
            <w:r w:rsidRPr="00636B80">
              <w:rPr>
                <w:rFonts w:ascii="Arial" w:hAnsi="Arial" w:cs="Arial"/>
                <w:sz w:val="20"/>
                <w:szCs w:val="20"/>
              </w:rPr>
              <w:t>Enter the number of individuals (full-time employees) who work in the infection prevention department of the hospital as infection prevention professionals. Certification in infection control, the CIC credential, is not required to be considered an “IP” on this survey.</w:t>
            </w:r>
          </w:p>
        </w:tc>
      </w:tr>
      <w:tr w:rsidRPr="00636B80" w:rsidR="00282DF8" w:rsidTr="00FC789C" w14:paraId="5709295B" w14:textId="77777777">
        <w:trPr>
          <w:trHeight w:val="336"/>
          <w:jc w:val="center"/>
        </w:trPr>
        <w:tc>
          <w:tcPr>
            <w:tcW w:w="29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282DF8" w:rsidP="00282DF8" w:rsidRDefault="00282DF8" w14:paraId="2E2AC2B0" w14:textId="77777777">
            <w:pPr>
              <w:numPr>
                <w:ilvl w:val="0"/>
                <w:numId w:val="11"/>
              </w:numPr>
              <w:rPr>
                <w:rFonts w:ascii="Arial" w:hAnsi="Arial" w:cs="Arial"/>
                <w:bCs/>
                <w:sz w:val="20"/>
                <w:szCs w:val="20"/>
              </w:rPr>
            </w:pPr>
            <w:r w:rsidRPr="00636B80">
              <w:rPr>
                <w:rFonts w:ascii="Arial" w:hAnsi="Arial" w:cs="Arial"/>
                <w:bCs/>
                <w:sz w:val="20"/>
                <w:szCs w:val="20"/>
              </w:rPr>
              <w:t>Total hours per week performing surveillance</w:t>
            </w:r>
          </w:p>
        </w:tc>
        <w:tc>
          <w:tcPr>
            <w:tcW w:w="7290" w:type="dxa"/>
            <w:tcBorders>
              <w:top w:val="single" w:color="auto" w:sz="4" w:space="0"/>
              <w:left w:val="single" w:color="auto" w:sz="4" w:space="0"/>
              <w:bottom w:val="single" w:color="auto" w:sz="4" w:space="0"/>
              <w:right w:val="single" w:color="auto" w:sz="4" w:space="0"/>
            </w:tcBorders>
            <w:shd w:val="clear" w:color="auto" w:fill="FFFFFF"/>
          </w:tcPr>
          <w:p w:rsidRPr="00636B80" w:rsidR="00282DF8" w:rsidP="00452539" w:rsidRDefault="00E96894" w14:paraId="397BA22B" w14:textId="69975A4B">
            <w:pPr>
              <w:spacing w:before="100" w:beforeAutospacing="1" w:after="100" w:afterAutospacing="1"/>
              <w:rPr>
                <w:rFonts w:ascii="Arial" w:hAnsi="Arial" w:cs="Arial"/>
                <w:i/>
                <w:iCs/>
                <w:sz w:val="20"/>
                <w:szCs w:val="20"/>
              </w:rPr>
            </w:pPr>
            <w:r w:rsidRPr="00636B80">
              <w:rPr>
                <w:rFonts w:ascii="Arial" w:hAnsi="Arial" w:cs="Arial"/>
                <w:color w:val="000000"/>
                <w:sz w:val="20"/>
                <w:szCs w:val="20"/>
              </w:rPr>
              <w:t>Enter the number of hours per week engaged in activities designed to find and report healthcare-associated infections (in the hospital) and the appropriate denominators. Total should include time to analyze data and disseminate results.</w:t>
            </w:r>
          </w:p>
        </w:tc>
      </w:tr>
      <w:tr w:rsidRPr="00636B80" w:rsidR="00282DF8" w:rsidTr="00FC789C" w14:paraId="42617173" w14:textId="77777777">
        <w:trPr>
          <w:trHeight w:val="336"/>
          <w:jc w:val="center"/>
        </w:trPr>
        <w:tc>
          <w:tcPr>
            <w:tcW w:w="29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282DF8" w:rsidP="00282DF8" w:rsidRDefault="00282DF8" w14:paraId="67F9E696" w14:textId="77777777">
            <w:pPr>
              <w:numPr>
                <w:ilvl w:val="0"/>
                <w:numId w:val="11"/>
              </w:numPr>
              <w:rPr>
                <w:rFonts w:ascii="Arial" w:hAnsi="Arial" w:cs="Arial"/>
                <w:bCs/>
                <w:sz w:val="20"/>
                <w:szCs w:val="20"/>
              </w:rPr>
            </w:pPr>
            <w:r w:rsidRPr="00636B80">
              <w:rPr>
                <w:rFonts w:ascii="Arial" w:hAnsi="Arial" w:cs="Arial"/>
                <w:bCs/>
                <w:sz w:val="20"/>
                <w:szCs w:val="20"/>
              </w:rPr>
              <w:t>Total hours per week for infection control activities other than surveillance</w:t>
            </w:r>
          </w:p>
          <w:p w:rsidRPr="00636B80" w:rsidR="00594B4B" w:rsidP="00594B4B" w:rsidRDefault="00594B4B" w14:paraId="15846AD1" w14:textId="368A054B">
            <w:pPr>
              <w:ind w:left="720"/>
              <w:rPr>
                <w:rFonts w:ascii="Arial" w:hAnsi="Arial" w:cs="Arial"/>
                <w:bCs/>
                <w:sz w:val="20"/>
                <w:szCs w:val="20"/>
              </w:rPr>
            </w:pPr>
          </w:p>
        </w:tc>
        <w:tc>
          <w:tcPr>
            <w:tcW w:w="7290" w:type="dxa"/>
            <w:tcBorders>
              <w:top w:val="single" w:color="auto" w:sz="4" w:space="0"/>
              <w:left w:val="single" w:color="auto" w:sz="4" w:space="0"/>
              <w:bottom w:val="single" w:color="auto" w:sz="4" w:space="0"/>
              <w:right w:val="single" w:color="auto" w:sz="4" w:space="0"/>
            </w:tcBorders>
            <w:shd w:val="clear" w:color="auto" w:fill="FFFFFF"/>
          </w:tcPr>
          <w:p w:rsidRPr="00636B80" w:rsidR="00282DF8" w:rsidP="00452539" w:rsidRDefault="00E96894" w14:paraId="140296D7" w14:textId="4058F10B">
            <w:pPr>
              <w:spacing w:before="100" w:beforeAutospacing="1" w:after="100" w:afterAutospacing="1"/>
              <w:rPr>
                <w:rFonts w:ascii="Arial" w:hAnsi="Arial" w:cs="Arial"/>
                <w:i/>
                <w:iCs/>
                <w:sz w:val="20"/>
                <w:szCs w:val="20"/>
              </w:rPr>
            </w:pPr>
            <w:r w:rsidRPr="00636B80">
              <w:rPr>
                <w:rFonts w:ascii="Arial" w:hAnsi="Arial" w:cs="Arial"/>
                <w:color w:val="000000"/>
                <w:sz w:val="20"/>
                <w:szCs w:val="20"/>
              </w:rPr>
              <w:lastRenderedPageBreak/>
              <w:t>Enter the number of hours per week spent on infection prevention and control activities other than surveillance. These activities include, but are not limited to, education, prevention, meetings, etc</w:t>
            </w:r>
            <w:r w:rsidRPr="00636B80" w:rsidR="00282DF8">
              <w:rPr>
                <w:rFonts w:ascii="Arial" w:hAnsi="Arial" w:cs="Arial"/>
                <w:sz w:val="20"/>
                <w:szCs w:val="20"/>
              </w:rPr>
              <w:t>.  </w:t>
            </w:r>
          </w:p>
        </w:tc>
      </w:tr>
      <w:tr w:rsidRPr="00636B80" w:rsidR="00844F10" w:rsidTr="00FC789C" w14:paraId="18AC98CE" w14:textId="77777777">
        <w:trPr>
          <w:trHeight w:val="336"/>
          <w:jc w:val="center"/>
        </w:trPr>
        <w:tc>
          <w:tcPr>
            <w:tcW w:w="29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844F10" w:rsidP="0058099D" w:rsidRDefault="00844F10" w14:paraId="4F2E4966" w14:textId="77777777">
            <w:pPr>
              <w:pStyle w:val="ListParagraph"/>
              <w:numPr>
                <w:ilvl w:val="0"/>
                <w:numId w:val="4"/>
              </w:numPr>
              <w:rPr>
                <w:rFonts w:ascii="Arial" w:hAnsi="Arial" w:cs="Arial"/>
                <w:bCs/>
                <w:sz w:val="20"/>
                <w:szCs w:val="20"/>
              </w:rPr>
            </w:pPr>
            <w:r w:rsidRPr="00636B80">
              <w:rPr>
                <w:rFonts w:ascii="Arial" w:hAnsi="Arial" w:cs="Arial"/>
                <w:sz w:val="20"/>
                <w:szCs w:val="20"/>
              </w:rPr>
              <w:t>Number or fraction of full-time employees (FTEs) for a designated hospital epidemiologist (or equivalent role) affiliated with your facility</w:t>
            </w:r>
          </w:p>
          <w:p w:rsidRPr="00636B80" w:rsidR="00594B4B" w:rsidP="00594B4B" w:rsidRDefault="00594B4B" w14:paraId="2F4A1D39" w14:textId="41680901">
            <w:pPr>
              <w:pStyle w:val="ListParagraph"/>
              <w:ind w:left="375"/>
              <w:rPr>
                <w:rFonts w:ascii="Arial" w:hAnsi="Arial" w:cs="Arial"/>
                <w:bCs/>
                <w:sz w:val="20"/>
                <w:szCs w:val="20"/>
              </w:rPr>
            </w:pPr>
          </w:p>
        </w:tc>
        <w:tc>
          <w:tcPr>
            <w:tcW w:w="7290" w:type="dxa"/>
            <w:tcBorders>
              <w:top w:val="single" w:color="auto" w:sz="4" w:space="0"/>
              <w:left w:val="single" w:color="auto" w:sz="4" w:space="0"/>
              <w:bottom w:val="single" w:color="auto" w:sz="4" w:space="0"/>
              <w:right w:val="single" w:color="auto" w:sz="4" w:space="0"/>
            </w:tcBorders>
            <w:shd w:val="clear" w:color="auto" w:fill="FFFFFF"/>
          </w:tcPr>
          <w:p w:rsidRPr="00636B80" w:rsidR="00844F10" w:rsidP="00844F10" w:rsidRDefault="00844F10" w14:paraId="494FE262" w14:textId="77777777">
            <w:pPr>
              <w:spacing w:before="100" w:beforeAutospacing="1" w:after="100" w:afterAutospacing="1"/>
              <w:rPr>
                <w:rFonts w:ascii="Arial" w:hAnsi="Arial" w:cs="Arial"/>
                <w:sz w:val="20"/>
                <w:szCs w:val="20"/>
              </w:rPr>
            </w:pPr>
            <w:r w:rsidRPr="00636B80">
              <w:rPr>
                <w:rFonts w:ascii="Arial" w:hAnsi="Arial" w:cs="Arial"/>
                <w:i/>
                <w:iCs/>
                <w:sz w:val="20"/>
                <w:szCs w:val="20"/>
              </w:rPr>
              <w:t xml:space="preserve">Required. </w:t>
            </w:r>
            <w:r w:rsidRPr="00636B80">
              <w:rPr>
                <w:rFonts w:ascii="Arial" w:hAnsi="Arial" w:cs="Arial"/>
                <w:sz w:val="20"/>
                <w:szCs w:val="20"/>
              </w:rPr>
              <w:t>Enter the number or fraction of individuals (full-time employees) who perform the functions of a hospital epidemiologist in the facility. An official title of “hospital epidemiologist” is not required. Hospital epidemiologists traditionally have a doctorate level degree with training in infection control, however such training is not required to be counted on this survey.</w:t>
            </w:r>
          </w:p>
        </w:tc>
      </w:tr>
      <w:tr w:rsidRPr="00636B80" w:rsidR="00282DF8" w:rsidTr="00266F1B" w14:paraId="254B9120" w14:textId="77777777">
        <w:trPr>
          <w:trHeight w:val="336"/>
          <w:jc w:val="center"/>
        </w:trPr>
        <w:tc>
          <w:tcPr>
            <w:tcW w:w="10260"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282DF8" w:rsidP="00452539" w:rsidRDefault="00282DF8" w14:paraId="306ECA17" w14:textId="77777777">
            <w:pPr>
              <w:rPr>
                <w:rFonts w:ascii="Arial" w:hAnsi="Arial" w:cs="Arial"/>
                <w:i/>
                <w:iCs/>
                <w:sz w:val="20"/>
                <w:szCs w:val="20"/>
              </w:rPr>
            </w:pPr>
            <w:r w:rsidRPr="00636B80">
              <w:rPr>
                <w:rFonts w:ascii="Arial" w:hAnsi="Arial" w:cs="Arial"/>
                <w:i/>
                <w:sz w:val="20"/>
                <w:szCs w:val="20"/>
              </w:rPr>
              <w:t>For detailed description about the use of Contact Precautions, please refer to the CDC/HICPAC 2007 Guideline for Isolation Precautions: Preventing Transmission of Infectious Agents in Healthcare Settings (</w:t>
            </w:r>
            <w:hyperlink w:history="1" r:id="rId15">
              <w:r w:rsidRPr="00636B80">
                <w:rPr>
                  <w:rStyle w:val="Hyperlink"/>
                  <w:rFonts w:ascii="Arial" w:hAnsi="Arial" w:cs="Arial"/>
                  <w:i/>
                  <w:sz w:val="20"/>
                  <w:szCs w:val="20"/>
                </w:rPr>
                <w:t>http://www.cdc.gov/hicpac/pdf/isolation/Isolation2007.pdf</w:t>
              </w:r>
            </w:hyperlink>
            <w:r w:rsidRPr="00636B80">
              <w:rPr>
                <w:rFonts w:ascii="Arial" w:hAnsi="Arial" w:cs="Arial"/>
                <w:i/>
                <w:sz w:val="20"/>
                <w:szCs w:val="20"/>
              </w:rPr>
              <w:t>).</w:t>
            </w:r>
          </w:p>
        </w:tc>
      </w:tr>
      <w:tr w:rsidRPr="00636B80" w:rsidR="00266F1B" w:rsidTr="00B2667D" w14:paraId="1C4B23E8" w14:textId="77777777">
        <w:trPr>
          <w:trHeight w:val="1822"/>
          <w:jc w:val="center"/>
        </w:trPr>
        <w:tc>
          <w:tcPr>
            <w:tcW w:w="29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266F1B" w:rsidP="0058099D" w:rsidRDefault="00266F1B" w14:paraId="6F737094" w14:textId="6D188FA6">
            <w:pPr>
              <w:pStyle w:val="ListParagraph"/>
              <w:numPr>
                <w:ilvl w:val="0"/>
                <w:numId w:val="4"/>
              </w:numPr>
              <w:rPr>
                <w:rFonts w:ascii="Arial" w:hAnsi="Arial" w:cs="Arial"/>
                <w:bCs/>
                <w:sz w:val="20"/>
                <w:szCs w:val="20"/>
              </w:rPr>
            </w:pPr>
            <w:r w:rsidRPr="00636B80">
              <w:rPr>
                <w:rFonts w:ascii="Arial" w:hAnsi="Arial" w:cs="Arial"/>
                <w:bCs/>
                <w:sz w:val="20"/>
                <w:szCs w:val="20"/>
              </w:rPr>
              <w:t>Is it a policy in your facility that patients infected or colonized with MRSA are routinely placed in contact precautions while these patients are in your facility? (check one)</w:t>
            </w:r>
          </w:p>
          <w:p w:rsidRPr="00636B80" w:rsidR="00452539" w:rsidP="00452539" w:rsidRDefault="00452539" w14:paraId="624BD707" w14:textId="053A1D05">
            <w:pPr>
              <w:rPr>
                <w:rFonts w:ascii="Arial" w:hAnsi="Arial" w:cs="Arial"/>
                <w:bCs/>
                <w:sz w:val="20"/>
                <w:szCs w:val="20"/>
              </w:rPr>
            </w:pPr>
          </w:p>
          <w:p w:rsidRPr="00636B80" w:rsidR="00452539" w:rsidP="00452539" w:rsidRDefault="00452539" w14:paraId="2177FBC5" w14:textId="13027BD4">
            <w:pPr>
              <w:ind w:left="336"/>
              <w:rPr>
                <w:rFonts w:ascii="Arial" w:hAnsi="Arial" w:cs="Arial"/>
                <w:bCs/>
                <w:sz w:val="20"/>
                <w:szCs w:val="20"/>
              </w:rPr>
            </w:pPr>
            <w:r w:rsidRPr="00636B80">
              <w:rPr>
                <w:rFonts w:ascii="Arial" w:hAnsi="Arial" w:cs="Arial"/>
                <w:color w:val="000000"/>
                <w:sz w:val="20"/>
                <w:szCs w:val="20"/>
              </w:rPr>
              <w:t xml:space="preserve">If Yes, please check the type of patients that are routinely placed in contact precautions while </w:t>
            </w:r>
            <w:r w:rsidRPr="00636B80">
              <w:rPr>
                <w:rFonts w:ascii="Arial" w:hAnsi="Arial" w:cs="Arial"/>
                <w:noProof/>
                <w:color w:val="000000"/>
                <w:sz w:val="20"/>
                <w:szCs w:val="20"/>
              </w:rPr>
              <w:t>in your</w:t>
            </w:r>
            <w:r w:rsidRPr="00636B80">
              <w:rPr>
                <w:rFonts w:ascii="Arial" w:hAnsi="Arial" w:cs="Arial"/>
                <w:color w:val="000000"/>
                <w:sz w:val="20"/>
                <w:szCs w:val="20"/>
              </w:rPr>
              <w:t xml:space="preserve"> facility (check one):</w:t>
            </w:r>
          </w:p>
          <w:p w:rsidRPr="00636B80" w:rsidR="00594B4B" w:rsidP="00594B4B" w:rsidRDefault="00594B4B" w14:paraId="5F0B3803" w14:textId="3DC2A652">
            <w:pPr>
              <w:pStyle w:val="ListParagraph"/>
              <w:ind w:left="375"/>
              <w:rPr>
                <w:rFonts w:ascii="Arial" w:hAnsi="Arial" w:cs="Arial"/>
                <w:bCs/>
                <w:sz w:val="20"/>
                <w:szCs w:val="20"/>
              </w:rPr>
            </w:pPr>
          </w:p>
        </w:tc>
        <w:tc>
          <w:tcPr>
            <w:tcW w:w="7290" w:type="dxa"/>
            <w:tcBorders>
              <w:top w:val="single" w:color="auto" w:sz="4" w:space="0"/>
              <w:left w:val="single" w:color="auto" w:sz="4" w:space="0"/>
              <w:bottom w:val="single" w:color="auto" w:sz="4" w:space="0"/>
              <w:right w:val="single" w:color="auto" w:sz="4" w:space="0"/>
            </w:tcBorders>
            <w:shd w:val="clear" w:color="auto" w:fill="FFFFFF"/>
          </w:tcPr>
          <w:p w:rsidRPr="00636B80" w:rsidR="00766674" w:rsidP="00766674" w:rsidRDefault="00266F1B" w14:paraId="12E691F0" w14:textId="21B1E0CA">
            <w:pPr>
              <w:spacing w:before="100" w:beforeAutospacing="1" w:after="100" w:afterAutospacing="1"/>
              <w:rPr>
                <w:rFonts w:ascii="Arial" w:hAnsi="Arial" w:cs="Arial"/>
                <w:sz w:val="20"/>
                <w:szCs w:val="20"/>
              </w:rPr>
            </w:pPr>
            <w:r w:rsidRPr="00636B80">
              <w:rPr>
                <w:rFonts w:ascii="Arial" w:hAnsi="Arial" w:cs="Arial"/>
                <w:i/>
                <w:iCs/>
                <w:sz w:val="20"/>
                <w:szCs w:val="20"/>
              </w:rPr>
              <w:t>Required.</w:t>
            </w:r>
            <w:r w:rsidRPr="00636B80">
              <w:rPr>
                <w:rFonts w:ascii="Arial" w:hAnsi="Arial" w:cs="Arial"/>
                <w:sz w:val="20"/>
                <w:szCs w:val="20"/>
              </w:rPr>
              <w:t xml:space="preserve"> Select ‘No’ if your facility does not routinely place any patient infected or colonized with MRSA in Contact Precautions; otherwise, select the single best choice from the choices listed that most accurately describes the primary indication for placing admitted patients with MRSA on Contact Precautions at your facility. If your facility never admits patients with MRSA, select ‘Not applicable’.</w:t>
            </w:r>
          </w:p>
          <w:p w:rsidRPr="00636B80" w:rsidR="00452539" w:rsidP="00452539" w:rsidRDefault="00452539" w14:paraId="719C5E58" w14:textId="77777777">
            <w:pPr>
              <w:spacing w:before="100" w:beforeAutospacing="1" w:after="100" w:afterAutospacing="1"/>
              <w:rPr>
                <w:rFonts w:ascii="Arial" w:hAnsi="Arial" w:cs="Arial"/>
                <w:color w:val="000000"/>
                <w:sz w:val="20"/>
                <w:szCs w:val="20"/>
              </w:rPr>
            </w:pPr>
            <w:r w:rsidRPr="00636B80">
              <w:rPr>
                <w:rFonts w:ascii="Arial" w:hAnsi="Arial" w:cs="Arial"/>
                <w:i/>
                <w:iCs/>
                <w:sz w:val="20"/>
                <w:szCs w:val="20"/>
              </w:rPr>
              <w:t>Conditionally Required.</w:t>
            </w:r>
            <w:r w:rsidRPr="00636B80">
              <w:rPr>
                <w:rFonts w:ascii="Arial" w:hAnsi="Arial" w:cs="Arial"/>
                <w:sz w:val="20"/>
                <w:szCs w:val="20"/>
              </w:rPr>
              <w:t xml:space="preserve"> </w:t>
            </w:r>
            <w:r w:rsidRPr="00636B80">
              <w:rPr>
                <w:rFonts w:ascii="Arial" w:hAnsi="Arial" w:cs="Arial"/>
                <w:color w:val="000000"/>
                <w:sz w:val="20"/>
                <w:szCs w:val="20"/>
              </w:rPr>
              <w:t xml:space="preserve">If Yes, check the type of patients that are routinely placed in contact precautions while </w:t>
            </w:r>
            <w:r w:rsidRPr="00636B80">
              <w:rPr>
                <w:rFonts w:ascii="Arial" w:hAnsi="Arial" w:cs="Arial"/>
                <w:noProof/>
                <w:color w:val="000000"/>
                <w:sz w:val="20"/>
                <w:szCs w:val="20"/>
              </w:rPr>
              <w:t>in your</w:t>
            </w:r>
            <w:r w:rsidRPr="00636B80">
              <w:rPr>
                <w:rFonts w:ascii="Arial" w:hAnsi="Arial" w:cs="Arial"/>
                <w:color w:val="000000"/>
                <w:sz w:val="20"/>
                <w:szCs w:val="20"/>
              </w:rPr>
              <w:t xml:space="preserve"> facility.</w:t>
            </w:r>
          </w:p>
          <w:p w:rsidRPr="00636B80" w:rsidR="00452539" w:rsidP="00452539" w:rsidRDefault="00452539" w14:paraId="4C70BE8E" w14:textId="688B0170">
            <w:pPr>
              <w:spacing w:before="100" w:beforeAutospacing="1" w:after="100" w:afterAutospacing="1"/>
              <w:rPr>
                <w:rFonts w:ascii="Arial" w:hAnsi="Arial" w:cs="Arial"/>
                <w:sz w:val="20"/>
                <w:szCs w:val="20"/>
              </w:rPr>
            </w:pPr>
            <w:r w:rsidRPr="00636B80">
              <w:rPr>
                <w:rFonts w:ascii="Arial" w:hAnsi="Arial" w:cs="Arial"/>
                <w:i/>
                <w:iCs/>
                <w:sz w:val="20"/>
                <w:szCs w:val="20"/>
              </w:rPr>
              <w:t>Conditionally Required.</w:t>
            </w:r>
            <w:r w:rsidRPr="00636B80">
              <w:rPr>
                <w:rFonts w:ascii="Arial" w:hAnsi="Arial" w:cs="Arial"/>
                <w:sz w:val="20"/>
                <w:szCs w:val="20"/>
              </w:rPr>
              <w:t xml:space="preserve"> </w:t>
            </w:r>
            <w:r w:rsidRPr="00636B80">
              <w:rPr>
                <w:rFonts w:ascii="Arial" w:hAnsi="Arial" w:cs="Arial"/>
                <w:color w:val="000000"/>
                <w:sz w:val="20"/>
                <w:szCs w:val="20"/>
              </w:rPr>
              <w:t>If ‘Only infected or colonized patients with certain characteristics’, check the type of patients’ characteristics.</w:t>
            </w:r>
          </w:p>
        </w:tc>
      </w:tr>
      <w:tr w:rsidRPr="00636B80" w:rsidR="00282DF8" w:rsidTr="00FC789C" w14:paraId="6E33384F" w14:textId="77777777">
        <w:trPr>
          <w:trHeight w:val="336"/>
          <w:jc w:val="center"/>
        </w:trPr>
        <w:tc>
          <w:tcPr>
            <w:tcW w:w="29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282DF8" w:rsidP="0058099D" w:rsidRDefault="00844F10" w14:paraId="76A1D6D0" w14:textId="0E12418A">
            <w:pPr>
              <w:pStyle w:val="ListParagraph"/>
              <w:numPr>
                <w:ilvl w:val="0"/>
                <w:numId w:val="4"/>
              </w:numPr>
              <w:rPr>
                <w:rFonts w:ascii="Arial" w:hAnsi="Arial" w:cs="Arial"/>
                <w:bCs/>
                <w:sz w:val="20"/>
                <w:szCs w:val="20"/>
              </w:rPr>
            </w:pPr>
            <w:r w:rsidRPr="00636B80">
              <w:rPr>
                <w:rFonts w:ascii="Arial" w:hAnsi="Arial" w:cs="Arial"/>
                <w:bCs/>
                <w:sz w:val="20"/>
                <w:szCs w:val="20"/>
              </w:rPr>
              <w:t>Is it a policy in your facility that patients infected or colonized with VRE are routinely placed in contact precautions while these patients are in your facility? (check one)</w:t>
            </w:r>
          </w:p>
          <w:p w:rsidRPr="00636B80" w:rsidR="00452539" w:rsidP="00452539" w:rsidRDefault="00452539" w14:paraId="6D6903ED" w14:textId="6DAD1804">
            <w:pPr>
              <w:rPr>
                <w:rFonts w:ascii="Arial" w:hAnsi="Arial" w:cs="Arial"/>
                <w:bCs/>
                <w:sz w:val="20"/>
                <w:szCs w:val="20"/>
              </w:rPr>
            </w:pPr>
          </w:p>
          <w:p w:rsidRPr="00636B80" w:rsidR="00452539" w:rsidP="00452539" w:rsidRDefault="00452539" w14:paraId="247F442C" w14:textId="4167030F">
            <w:pPr>
              <w:ind w:left="336"/>
              <w:rPr>
                <w:rFonts w:ascii="Arial" w:hAnsi="Arial" w:cs="Arial"/>
                <w:bCs/>
                <w:sz w:val="20"/>
                <w:szCs w:val="20"/>
              </w:rPr>
            </w:pPr>
            <w:r w:rsidRPr="00636B80">
              <w:rPr>
                <w:rFonts w:ascii="Arial" w:hAnsi="Arial" w:cs="Arial"/>
                <w:color w:val="000000"/>
                <w:sz w:val="20"/>
                <w:szCs w:val="20"/>
              </w:rPr>
              <w:t xml:space="preserve">If Yes, please check the type of patients that are routinely placed in contact precautions while </w:t>
            </w:r>
            <w:r w:rsidRPr="00636B80">
              <w:rPr>
                <w:rFonts w:ascii="Arial" w:hAnsi="Arial" w:cs="Arial"/>
                <w:noProof/>
                <w:color w:val="000000"/>
                <w:sz w:val="20"/>
                <w:szCs w:val="20"/>
              </w:rPr>
              <w:t>in your</w:t>
            </w:r>
            <w:r w:rsidRPr="00636B80">
              <w:rPr>
                <w:rFonts w:ascii="Arial" w:hAnsi="Arial" w:cs="Arial"/>
                <w:color w:val="000000"/>
                <w:sz w:val="20"/>
                <w:szCs w:val="20"/>
              </w:rPr>
              <w:t xml:space="preserve"> facility</w:t>
            </w:r>
          </w:p>
          <w:p w:rsidRPr="00636B80" w:rsidR="00594B4B" w:rsidP="00594B4B" w:rsidRDefault="00594B4B" w14:paraId="1A466F34" w14:textId="3AB2C0F9">
            <w:pPr>
              <w:pStyle w:val="ListParagraph"/>
              <w:ind w:left="375"/>
              <w:rPr>
                <w:rFonts w:ascii="Arial" w:hAnsi="Arial" w:cs="Arial"/>
                <w:bCs/>
                <w:sz w:val="20"/>
                <w:szCs w:val="20"/>
              </w:rPr>
            </w:pPr>
          </w:p>
        </w:tc>
        <w:tc>
          <w:tcPr>
            <w:tcW w:w="7290" w:type="dxa"/>
            <w:tcBorders>
              <w:top w:val="single" w:color="auto" w:sz="4" w:space="0"/>
              <w:left w:val="single" w:color="auto" w:sz="4" w:space="0"/>
              <w:bottom w:val="single" w:color="auto" w:sz="4" w:space="0"/>
              <w:right w:val="single" w:color="auto" w:sz="4" w:space="0"/>
            </w:tcBorders>
            <w:shd w:val="clear" w:color="auto" w:fill="FFFFFF"/>
          </w:tcPr>
          <w:p w:rsidRPr="00636B80" w:rsidR="00282DF8" w:rsidP="00452539" w:rsidRDefault="00282DF8" w14:paraId="752CAAD0" w14:textId="77777777">
            <w:pPr>
              <w:spacing w:before="100" w:beforeAutospacing="1" w:after="100" w:afterAutospacing="1"/>
              <w:rPr>
                <w:rFonts w:ascii="Arial" w:hAnsi="Arial" w:cs="Arial"/>
                <w:sz w:val="20"/>
                <w:szCs w:val="20"/>
              </w:rPr>
            </w:pPr>
            <w:r w:rsidRPr="00636B80">
              <w:rPr>
                <w:rFonts w:ascii="Arial" w:hAnsi="Arial" w:cs="Arial"/>
                <w:i/>
                <w:sz w:val="20"/>
                <w:szCs w:val="20"/>
              </w:rPr>
              <w:t>Required</w:t>
            </w:r>
            <w:r w:rsidRPr="00636B80">
              <w:rPr>
                <w:rFonts w:ascii="Arial" w:hAnsi="Arial" w:cs="Arial"/>
                <w:sz w:val="20"/>
                <w:szCs w:val="20"/>
              </w:rPr>
              <w:t xml:space="preserve">. Select ‘No’ if your facility does not routinely place any patient infected or colonized with VRE in Contact Precautions; otherwise, select the single best choice from the choices listed that most accurately describes the primary indication for placing </w:t>
            </w:r>
            <w:r w:rsidRPr="00636B80" w:rsidR="00AA4F57">
              <w:rPr>
                <w:rFonts w:ascii="Arial" w:hAnsi="Arial" w:cs="Arial"/>
                <w:sz w:val="20"/>
                <w:szCs w:val="20"/>
              </w:rPr>
              <w:t xml:space="preserve">admitted </w:t>
            </w:r>
            <w:r w:rsidRPr="00636B80">
              <w:rPr>
                <w:rFonts w:ascii="Arial" w:hAnsi="Arial" w:cs="Arial"/>
                <w:sz w:val="20"/>
                <w:szCs w:val="20"/>
              </w:rPr>
              <w:t>patients with VRE on Contact Precautions at your facility.</w:t>
            </w:r>
            <w:r w:rsidRPr="00636B80" w:rsidR="00AA4F57">
              <w:rPr>
                <w:rFonts w:ascii="Arial" w:hAnsi="Arial" w:cs="Arial"/>
                <w:sz w:val="20"/>
                <w:szCs w:val="20"/>
              </w:rPr>
              <w:t xml:space="preserve"> If your facility never admits patients with VRE, select ‘Not applicable’.</w:t>
            </w:r>
          </w:p>
          <w:p w:rsidRPr="00636B80" w:rsidR="00766674" w:rsidP="00452539" w:rsidRDefault="00766674" w14:paraId="5947DD38" w14:textId="77777777">
            <w:pPr>
              <w:spacing w:before="100" w:beforeAutospacing="1" w:after="100" w:afterAutospacing="1"/>
              <w:rPr>
                <w:rFonts w:ascii="Arial" w:hAnsi="Arial" w:cs="Arial"/>
                <w:sz w:val="20"/>
                <w:szCs w:val="20"/>
              </w:rPr>
            </w:pPr>
          </w:p>
          <w:p w:rsidRPr="00636B80" w:rsidR="00766674" w:rsidP="00766674" w:rsidRDefault="00766674" w14:paraId="34FEA2AF" w14:textId="77777777">
            <w:pPr>
              <w:spacing w:before="100" w:beforeAutospacing="1" w:after="100" w:afterAutospacing="1"/>
              <w:rPr>
                <w:rFonts w:ascii="Arial" w:hAnsi="Arial" w:cs="Arial"/>
                <w:color w:val="000000"/>
                <w:sz w:val="20"/>
                <w:szCs w:val="20"/>
              </w:rPr>
            </w:pPr>
            <w:r w:rsidRPr="00636B80">
              <w:rPr>
                <w:rFonts w:ascii="Arial" w:hAnsi="Arial" w:cs="Arial"/>
                <w:i/>
                <w:iCs/>
                <w:sz w:val="20"/>
                <w:szCs w:val="20"/>
              </w:rPr>
              <w:t>Conditionally Required.</w:t>
            </w:r>
            <w:r w:rsidRPr="00636B80">
              <w:rPr>
                <w:rFonts w:ascii="Arial" w:hAnsi="Arial" w:cs="Arial"/>
                <w:sz w:val="20"/>
                <w:szCs w:val="20"/>
              </w:rPr>
              <w:t xml:space="preserve"> </w:t>
            </w:r>
            <w:r w:rsidRPr="00636B80">
              <w:rPr>
                <w:rFonts w:ascii="Arial" w:hAnsi="Arial" w:cs="Arial"/>
                <w:color w:val="000000"/>
                <w:sz w:val="20"/>
                <w:szCs w:val="20"/>
              </w:rPr>
              <w:t xml:space="preserve">If Yes, check the type of patients that are routinely placed in contact precautions while </w:t>
            </w:r>
            <w:r w:rsidRPr="00636B80">
              <w:rPr>
                <w:rFonts w:ascii="Arial" w:hAnsi="Arial" w:cs="Arial"/>
                <w:noProof/>
                <w:color w:val="000000"/>
                <w:sz w:val="20"/>
                <w:szCs w:val="20"/>
              </w:rPr>
              <w:t>in your</w:t>
            </w:r>
            <w:r w:rsidRPr="00636B80">
              <w:rPr>
                <w:rFonts w:ascii="Arial" w:hAnsi="Arial" w:cs="Arial"/>
                <w:color w:val="000000"/>
                <w:sz w:val="20"/>
                <w:szCs w:val="20"/>
              </w:rPr>
              <w:t xml:space="preserve"> facility.</w:t>
            </w:r>
          </w:p>
          <w:p w:rsidRPr="00636B80" w:rsidR="00766674" w:rsidP="00766674" w:rsidRDefault="00766674" w14:paraId="1B24CF59" w14:textId="27B3D849">
            <w:pPr>
              <w:spacing w:before="100" w:beforeAutospacing="1" w:after="100" w:afterAutospacing="1"/>
              <w:rPr>
                <w:rFonts w:ascii="Arial" w:hAnsi="Arial" w:cs="Arial"/>
                <w:sz w:val="20"/>
                <w:szCs w:val="20"/>
              </w:rPr>
            </w:pPr>
            <w:r w:rsidRPr="00636B80">
              <w:rPr>
                <w:rFonts w:ascii="Arial" w:hAnsi="Arial" w:cs="Arial"/>
                <w:i/>
                <w:iCs/>
                <w:sz w:val="20"/>
                <w:szCs w:val="20"/>
              </w:rPr>
              <w:t>Conditionally Required.</w:t>
            </w:r>
            <w:r w:rsidRPr="00636B80">
              <w:rPr>
                <w:rFonts w:ascii="Arial" w:hAnsi="Arial" w:cs="Arial"/>
                <w:sz w:val="20"/>
                <w:szCs w:val="20"/>
              </w:rPr>
              <w:t xml:space="preserve"> </w:t>
            </w:r>
            <w:r w:rsidRPr="00636B80">
              <w:rPr>
                <w:rFonts w:ascii="Arial" w:hAnsi="Arial" w:cs="Arial"/>
                <w:color w:val="000000"/>
                <w:sz w:val="20"/>
                <w:szCs w:val="20"/>
              </w:rPr>
              <w:t>If ‘Only infected or colonized patients with certain characteristics’, check the type of patients’ characteristics.</w:t>
            </w:r>
          </w:p>
        </w:tc>
      </w:tr>
      <w:tr w:rsidRPr="00636B80" w:rsidR="00282DF8" w:rsidTr="00FC789C" w14:paraId="116F1739" w14:textId="77777777">
        <w:trPr>
          <w:trHeight w:val="336"/>
          <w:jc w:val="center"/>
        </w:trPr>
        <w:tc>
          <w:tcPr>
            <w:tcW w:w="29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282DF8" w:rsidP="0058099D" w:rsidRDefault="00844F10" w14:paraId="5020131F" w14:textId="5AB8115C">
            <w:pPr>
              <w:pStyle w:val="ListParagraph"/>
              <w:numPr>
                <w:ilvl w:val="0"/>
                <w:numId w:val="4"/>
              </w:numPr>
              <w:rPr>
                <w:rFonts w:ascii="Arial" w:hAnsi="Arial" w:cs="Arial"/>
                <w:bCs/>
                <w:sz w:val="20"/>
                <w:szCs w:val="20"/>
              </w:rPr>
            </w:pPr>
            <w:r w:rsidRPr="00636B80">
              <w:rPr>
                <w:rFonts w:ascii="Arial" w:hAnsi="Arial" w:cs="Arial"/>
                <w:bCs/>
                <w:sz w:val="20"/>
                <w:szCs w:val="20"/>
              </w:rPr>
              <w:t xml:space="preserve">Is it a policy in your facility that patients infected or colonized with CRE </w:t>
            </w:r>
            <w:r w:rsidRPr="00636B80" w:rsidR="00124240">
              <w:rPr>
                <w:rFonts w:ascii="Arial" w:hAnsi="Arial" w:cs="Arial"/>
                <w:sz w:val="20"/>
                <w:szCs w:val="20"/>
              </w:rPr>
              <w:t xml:space="preserve">(regardless of confirmatory testing for carbapenemase production) </w:t>
            </w:r>
            <w:r w:rsidRPr="00636B80">
              <w:rPr>
                <w:rFonts w:ascii="Arial" w:hAnsi="Arial" w:cs="Arial"/>
                <w:bCs/>
                <w:sz w:val="20"/>
                <w:szCs w:val="20"/>
              </w:rPr>
              <w:t>are routinely placed in contact precautions while these patients are in your facility? (check one)</w:t>
            </w:r>
          </w:p>
          <w:p w:rsidRPr="00636B80" w:rsidR="00766674" w:rsidP="00766674" w:rsidRDefault="00766674" w14:paraId="627EEE9B" w14:textId="1055373D">
            <w:pPr>
              <w:rPr>
                <w:rFonts w:ascii="Arial" w:hAnsi="Arial" w:cs="Arial"/>
                <w:bCs/>
                <w:sz w:val="20"/>
                <w:szCs w:val="20"/>
              </w:rPr>
            </w:pPr>
          </w:p>
          <w:p w:rsidRPr="00636B80" w:rsidR="00766674" w:rsidP="00766674" w:rsidRDefault="00766674" w14:paraId="3034D1F6" w14:textId="7567AA0C">
            <w:pPr>
              <w:ind w:left="336"/>
              <w:rPr>
                <w:rFonts w:ascii="Arial" w:hAnsi="Arial" w:cs="Arial"/>
                <w:bCs/>
                <w:sz w:val="20"/>
                <w:szCs w:val="20"/>
              </w:rPr>
            </w:pPr>
            <w:r w:rsidRPr="00636B80">
              <w:rPr>
                <w:rFonts w:ascii="Arial" w:hAnsi="Arial" w:cs="Arial"/>
                <w:color w:val="000000"/>
                <w:sz w:val="20"/>
                <w:szCs w:val="20"/>
              </w:rPr>
              <w:t xml:space="preserve">If Yes, please check the type of patients that are routinely placed in contact precautions </w:t>
            </w:r>
            <w:r w:rsidRPr="00636B80">
              <w:rPr>
                <w:rFonts w:ascii="Arial" w:hAnsi="Arial" w:cs="Arial"/>
                <w:color w:val="000000"/>
                <w:sz w:val="20"/>
                <w:szCs w:val="20"/>
              </w:rPr>
              <w:lastRenderedPageBreak/>
              <w:t xml:space="preserve">while </w:t>
            </w:r>
            <w:r w:rsidRPr="00636B80">
              <w:rPr>
                <w:rFonts w:ascii="Arial" w:hAnsi="Arial" w:cs="Arial"/>
                <w:noProof/>
                <w:color w:val="000000"/>
                <w:sz w:val="20"/>
                <w:szCs w:val="20"/>
              </w:rPr>
              <w:t>in your</w:t>
            </w:r>
            <w:r w:rsidRPr="00636B80">
              <w:rPr>
                <w:rFonts w:ascii="Arial" w:hAnsi="Arial" w:cs="Arial"/>
                <w:color w:val="000000"/>
                <w:sz w:val="20"/>
                <w:szCs w:val="20"/>
              </w:rPr>
              <w:t xml:space="preserve"> facility (check one)</w:t>
            </w:r>
          </w:p>
          <w:p w:rsidRPr="00636B80" w:rsidR="00594B4B" w:rsidP="00594B4B" w:rsidRDefault="00594B4B" w14:paraId="3E042AA2" w14:textId="39BAD8E8">
            <w:pPr>
              <w:pStyle w:val="ListParagraph"/>
              <w:ind w:left="375"/>
              <w:rPr>
                <w:rFonts w:ascii="Arial" w:hAnsi="Arial" w:cs="Arial"/>
                <w:bCs/>
                <w:sz w:val="20"/>
                <w:szCs w:val="20"/>
              </w:rPr>
            </w:pPr>
          </w:p>
        </w:tc>
        <w:tc>
          <w:tcPr>
            <w:tcW w:w="7290" w:type="dxa"/>
            <w:tcBorders>
              <w:top w:val="single" w:color="auto" w:sz="4" w:space="0"/>
              <w:left w:val="single" w:color="auto" w:sz="4" w:space="0"/>
              <w:bottom w:val="single" w:color="auto" w:sz="4" w:space="0"/>
              <w:right w:val="single" w:color="auto" w:sz="4" w:space="0"/>
            </w:tcBorders>
            <w:shd w:val="clear" w:color="auto" w:fill="FFFFFF"/>
          </w:tcPr>
          <w:p w:rsidRPr="00636B80" w:rsidR="00282DF8" w:rsidP="00452539" w:rsidRDefault="00282DF8" w14:paraId="2C8916FA" w14:textId="77777777">
            <w:pPr>
              <w:spacing w:before="100" w:beforeAutospacing="1" w:after="100" w:afterAutospacing="1"/>
              <w:rPr>
                <w:rFonts w:ascii="Arial" w:hAnsi="Arial" w:cs="Arial"/>
                <w:sz w:val="20"/>
                <w:szCs w:val="20"/>
              </w:rPr>
            </w:pPr>
            <w:r w:rsidRPr="00636B80">
              <w:rPr>
                <w:rFonts w:ascii="Arial" w:hAnsi="Arial" w:cs="Arial"/>
                <w:i/>
                <w:sz w:val="20"/>
                <w:szCs w:val="20"/>
              </w:rPr>
              <w:lastRenderedPageBreak/>
              <w:t>Required</w:t>
            </w:r>
            <w:r w:rsidRPr="00636B80">
              <w:rPr>
                <w:rFonts w:ascii="Arial" w:hAnsi="Arial" w:cs="Arial"/>
                <w:sz w:val="20"/>
                <w:szCs w:val="20"/>
              </w:rPr>
              <w:t>. Select ‘No’ if your facility does not routinely place any patient infected or colonized with CRE in Contact Precautions; otherwise, select the single best choice from the choices listed that most accurately describes the primary indication for placing</w:t>
            </w:r>
            <w:r w:rsidRPr="00636B80" w:rsidR="00AA4F57">
              <w:rPr>
                <w:rFonts w:ascii="Arial" w:hAnsi="Arial" w:cs="Arial"/>
                <w:sz w:val="20"/>
                <w:szCs w:val="20"/>
              </w:rPr>
              <w:t xml:space="preserve"> admitted</w:t>
            </w:r>
            <w:r w:rsidRPr="00636B80">
              <w:rPr>
                <w:rFonts w:ascii="Arial" w:hAnsi="Arial" w:cs="Arial"/>
                <w:sz w:val="20"/>
                <w:szCs w:val="20"/>
              </w:rPr>
              <w:t xml:space="preserve"> patients with CRE on Contact Precautions at your facility.</w:t>
            </w:r>
            <w:r w:rsidRPr="00636B80" w:rsidR="00B40DA9">
              <w:rPr>
                <w:rFonts w:ascii="Arial" w:hAnsi="Arial" w:cs="Arial"/>
                <w:sz w:val="20"/>
                <w:szCs w:val="20"/>
              </w:rPr>
              <w:t xml:space="preserve"> </w:t>
            </w:r>
            <w:r w:rsidRPr="00636B80" w:rsidR="00AA4F57">
              <w:rPr>
                <w:rFonts w:ascii="Arial" w:hAnsi="Arial" w:cs="Arial"/>
                <w:sz w:val="20"/>
                <w:szCs w:val="20"/>
              </w:rPr>
              <w:t>If your facility never admits patients with CRE, select ‘Not applicable’.</w:t>
            </w:r>
          </w:p>
          <w:p w:rsidRPr="00636B80" w:rsidR="00766674" w:rsidP="00766674" w:rsidRDefault="00766674" w14:paraId="642D9DE5" w14:textId="77777777">
            <w:pPr>
              <w:spacing w:before="100" w:beforeAutospacing="1" w:after="100" w:afterAutospacing="1"/>
              <w:rPr>
                <w:rFonts w:ascii="Arial" w:hAnsi="Arial" w:cs="Arial"/>
                <w:i/>
                <w:iCs/>
                <w:sz w:val="20"/>
                <w:szCs w:val="20"/>
              </w:rPr>
            </w:pPr>
          </w:p>
          <w:p w:rsidRPr="00636B80" w:rsidR="00766674" w:rsidP="00766674" w:rsidRDefault="00766674" w14:paraId="21B3CC09" w14:textId="77777777">
            <w:pPr>
              <w:spacing w:before="100" w:beforeAutospacing="1" w:after="100" w:afterAutospacing="1"/>
              <w:rPr>
                <w:rFonts w:ascii="Arial" w:hAnsi="Arial" w:cs="Arial"/>
                <w:i/>
                <w:iCs/>
                <w:sz w:val="20"/>
                <w:szCs w:val="20"/>
              </w:rPr>
            </w:pPr>
          </w:p>
          <w:p w:rsidRPr="00636B80" w:rsidR="00766674" w:rsidP="00766674" w:rsidRDefault="00766674" w14:paraId="2243491E" w14:textId="2A1C7B52">
            <w:pPr>
              <w:spacing w:before="100" w:beforeAutospacing="1" w:after="100" w:afterAutospacing="1"/>
              <w:rPr>
                <w:rFonts w:ascii="Arial" w:hAnsi="Arial" w:cs="Arial"/>
                <w:color w:val="000000"/>
                <w:sz w:val="20"/>
                <w:szCs w:val="20"/>
              </w:rPr>
            </w:pPr>
            <w:r w:rsidRPr="00636B80">
              <w:rPr>
                <w:rFonts w:ascii="Arial" w:hAnsi="Arial" w:cs="Arial"/>
                <w:i/>
                <w:iCs/>
                <w:sz w:val="20"/>
                <w:szCs w:val="20"/>
              </w:rPr>
              <w:t>Conditionally Required.</w:t>
            </w:r>
            <w:r w:rsidRPr="00636B80">
              <w:rPr>
                <w:rFonts w:ascii="Arial" w:hAnsi="Arial" w:cs="Arial"/>
                <w:sz w:val="20"/>
                <w:szCs w:val="20"/>
              </w:rPr>
              <w:t xml:space="preserve"> </w:t>
            </w:r>
            <w:r w:rsidRPr="00636B80">
              <w:rPr>
                <w:rFonts w:ascii="Arial" w:hAnsi="Arial" w:cs="Arial"/>
                <w:color w:val="000000"/>
                <w:sz w:val="20"/>
                <w:szCs w:val="20"/>
              </w:rPr>
              <w:t xml:space="preserve">If Yes, check the type of patients that are routinely placed in contact precautions while </w:t>
            </w:r>
            <w:r w:rsidRPr="00636B80">
              <w:rPr>
                <w:rFonts w:ascii="Arial" w:hAnsi="Arial" w:cs="Arial"/>
                <w:noProof/>
                <w:color w:val="000000"/>
                <w:sz w:val="20"/>
                <w:szCs w:val="20"/>
              </w:rPr>
              <w:t>in your</w:t>
            </w:r>
            <w:r w:rsidRPr="00636B80">
              <w:rPr>
                <w:rFonts w:ascii="Arial" w:hAnsi="Arial" w:cs="Arial"/>
                <w:color w:val="000000"/>
                <w:sz w:val="20"/>
                <w:szCs w:val="20"/>
              </w:rPr>
              <w:t xml:space="preserve"> facility.</w:t>
            </w:r>
          </w:p>
          <w:p w:rsidRPr="00636B80" w:rsidR="00766674" w:rsidP="00766674" w:rsidRDefault="00766674" w14:paraId="40E44D1D" w14:textId="0A58C4A4">
            <w:pPr>
              <w:spacing w:before="100" w:beforeAutospacing="1" w:after="100" w:afterAutospacing="1"/>
              <w:rPr>
                <w:rFonts w:ascii="Arial" w:hAnsi="Arial" w:cs="Arial"/>
                <w:sz w:val="20"/>
                <w:szCs w:val="20"/>
              </w:rPr>
            </w:pPr>
            <w:r w:rsidRPr="00636B80">
              <w:rPr>
                <w:rFonts w:ascii="Arial" w:hAnsi="Arial" w:cs="Arial"/>
                <w:i/>
                <w:iCs/>
                <w:sz w:val="20"/>
                <w:szCs w:val="20"/>
              </w:rPr>
              <w:lastRenderedPageBreak/>
              <w:t>Conditionally Required.</w:t>
            </w:r>
            <w:r w:rsidRPr="00636B80">
              <w:rPr>
                <w:rFonts w:ascii="Arial" w:hAnsi="Arial" w:cs="Arial"/>
                <w:sz w:val="20"/>
                <w:szCs w:val="20"/>
              </w:rPr>
              <w:t xml:space="preserve"> </w:t>
            </w:r>
            <w:r w:rsidRPr="00636B80">
              <w:rPr>
                <w:rFonts w:ascii="Arial" w:hAnsi="Arial" w:cs="Arial"/>
                <w:color w:val="000000"/>
                <w:sz w:val="20"/>
                <w:szCs w:val="20"/>
              </w:rPr>
              <w:t>If ‘Only infected or colonized patients with certain characteristics’, check the type of patients’ characteristics.</w:t>
            </w:r>
          </w:p>
        </w:tc>
      </w:tr>
      <w:tr w:rsidRPr="00636B80" w:rsidR="00282DF8" w:rsidTr="00FC789C" w14:paraId="502BCDEE" w14:textId="77777777">
        <w:trPr>
          <w:trHeight w:val="336"/>
          <w:jc w:val="center"/>
        </w:trPr>
        <w:tc>
          <w:tcPr>
            <w:tcW w:w="29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282DF8" w:rsidP="0058099D" w:rsidRDefault="00844F10" w14:paraId="507B4296" w14:textId="77777777">
            <w:pPr>
              <w:pStyle w:val="ListParagraph"/>
              <w:numPr>
                <w:ilvl w:val="0"/>
                <w:numId w:val="4"/>
              </w:numPr>
              <w:autoSpaceDE w:val="0"/>
              <w:autoSpaceDN w:val="0"/>
              <w:adjustRightInd w:val="0"/>
              <w:rPr>
                <w:rFonts w:ascii="Arial" w:hAnsi="Arial" w:cs="Arial"/>
                <w:color w:val="000000"/>
                <w:sz w:val="20"/>
                <w:szCs w:val="20"/>
              </w:rPr>
            </w:pPr>
            <w:r w:rsidRPr="00636B80">
              <w:rPr>
                <w:rFonts w:ascii="Arial" w:hAnsi="Arial" w:cs="Arial"/>
                <w:bCs/>
                <w:sz w:val="20"/>
                <w:szCs w:val="20"/>
              </w:rPr>
              <w:lastRenderedPageBreak/>
              <w:t xml:space="preserve">Is it a policy in your facility that patients infected or colonized with suspected or confirmed ESBL-producing or extended spectrum cephalosporin resistant Enterobacteriaceae </w:t>
            </w:r>
            <w:r w:rsidRPr="00636B80" w:rsidR="008D6AC6">
              <w:rPr>
                <w:rFonts w:ascii="Arial" w:hAnsi="Arial" w:cs="Arial"/>
                <w:bCs/>
                <w:sz w:val="20"/>
                <w:szCs w:val="20"/>
              </w:rPr>
              <w:t xml:space="preserve">are routinely </w:t>
            </w:r>
            <w:r w:rsidRPr="00636B80">
              <w:rPr>
                <w:rFonts w:ascii="Arial" w:hAnsi="Arial" w:cs="Arial"/>
                <w:bCs/>
                <w:sz w:val="20"/>
                <w:szCs w:val="20"/>
              </w:rPr>
              <w:t>placed in contact precautions while these patients are in your facility? (check one)</w:t>
            </w:r>
          </w:p>
          <w:p w:rsidRPr="00636B80" w:rsidR="00594B4B" w:rsidP="00594B4B" w:rsidRDefault="00594B4B" w14:paraId="340D3D0A" w14:textId="77777777">
            <w:pPr>
              <w:pStyle w:val="ListParagraph"/>
              <w:autoSpaceDE w:val="0"/>
              <w:autoSpaceDN w:val="0"/>
              <w:adjustRightInd w:val="0"/>
              <w:ind w:left="375"/>
              <w:rPr>
                <w:rFonts w:ascii="Arial" w:hAnsi="Arial" w:cs="Arial"/>
                <w:color w:val="000000"/>
                <w:sz w:val="20"/>
                <w:szCs w:val="20"/>
              </w:rPr>
            </w:pPr>
          </w:p>
          <w:p w:rsidRPr="00636B80" w:rsidR="00766674" w:rsidP="00766674" w:rsidRDefault="00766674" w14:paraId="7AEB8876" w14:textId="77777777">
            <w:pPr>
              <w:ind w:left="336"/>
              <w:rPr>
                <w:rFonts w:ascii="Arial" w:hAnsi="Arial" w:cs="Arial"/>
                <w:bCs/>
                <w:sz w:val="20"/>
                <w:szCs w:val="20"/>
              </w:rPr>
            </w:pPr>
            <w:r w:rsidRPr="00636B80">
              <w:rPr>
                <w:rFonts w:ascii="Arial" w:hAnsi="Arial" w:cs="Arial"/>
                <w:color w:val="000000"/>
                <w:sz w:val="20"/>
                <w:szCs w:val="20"/>
              </w:rPr>
              <w:t xml:space="preserve">If Yes, please check the type of patients that are routinely placed in contact precautions while </w:t>
            </w:r>
            <w:r w:rsidRPr="00636B80">
              <w:rPr>
                <w:rFonts w:ascii="Arial" w:hAnsi="Arial" w:cs="Arial"/>
                <w:noProof/>
                <w:color w:val="000000"/>
                <w:sz w:val="20"/>
                <w:szCs w:val="20"/>
              </w:rPr>
              <w:t>in your</w:t>
            </w:r>
            <w:r w:rsidRPr="00636B80">
              <w:rPr>
                <w:rFonts w:ascii="Arial" w:hAnsi="Arial" w:cs="Arial"/>
                <w:color w:val="000000"/>
                <w:sz w:val="20"/>
                <w:szCs w:val="20"/>
              </w:rPr>
              <w:t xml:space="preserve"> facility (check one)</w:t>
            </w:r>
          </w:p>
          <w:p w:rsidRPr="00636B80" w:rsidR="00766674" w:rsidP="00594B4B" w:rsidRDefault="00766674" w14:paraId="6DDA9655" w14:textId="71CBD73D">
            <w:pPr>
              <w:pStyle w:val="ListParagraph"/>
              <w:autoSpaceDE w:val="0"/>
              <w:autoSpaceDN w:val="0"/>
              <w:adjustRightInd w:val="0"/>
              <w:ind w:left="375"/>
              <w:rPr>
                <w:rFonts w:ascii="Arial" w:hAnsi="Arial" w:cs="Arial"/>
                <w:color w:val="000000"/>
                <w:sz w:val="20"/>
                <w:szCs w:val="20"/>
              </w:rPr>
            </w:pPr>
          </w:p>
        </w:tc>
        <w:tc>
          <w:tcPr>
            <w:tcW w:w="7290" w:type="dxa"/>
            <w:tcBorders>
              <w:top w:val="single" w:color="auto" w:sz="4" w:space="0"/>
              <w:left w:val="single" w:color="auto" w:sz="4" w:space="0"/>
              <w:bottom w:val="single" w:color="auto" w:sz="4" w:space="0"/>
              <w:right w:val="single" w:color="auto" w:sz="4" w:space="0"/>
            </w:tcBorders>
            <w:shd w:val="clear" w:color="auto" w:fill="FFFFFF"/>
          </w:tcPr>
          <w:p w:rsidRPr="00636B80" w:rsidR="00282DF8" w:rsidP="00452539" w:rsidRDefault="00282DF8" w14:paraId="717063E7" w14:textId="77777777">
            <w:pPr>
              <w:autoSpaceDE w:val="0"/>
              <w:autoSpaceDN w:val="0"/>
              <w:adjustRightInd w:val="0"/>
              <w:rPr>
                <w:rFonts w:ascii="Arial" w:hAnsi="Arial" w:cs="Arial"/>
                <w:iCs/>
                <w:color w:val="000000"/>
                <w:sz w:val="20"/>
                <w:szCs w:val="20"/>
              </w:rPr>
            </w:pPr>
            <w:r w:rsidRPr="00636B80">
              <w:rPr>
                <w:rFonts w:ascii="Arial" w:hAnsi="Arial" w:cs="Arial"/>
                <w:i/>
                <w:iCs/>
                <w:color w:val="000000"/>
                <w:sz w:val="20"/>
                <w:szCs w:val="20"/>
              </w:rPr>
              <w:t xml:space="preserve">Required. </w:t>
            </w:r>
            <w:r w:rsidRPr="00636B80">
              <w:rPr>
                <w:rFonts w:ascii="Arial" w:hAnsi="Arial" w:cs="Arial"/>
                <w:iCs/>
                <w:color w:val="000000"/>
                <w:sz w:val="20"/>
                <w:szCs w:val="20"/>
              </w:rPr>
              <w:t xml:space="preserve">Select ‘No’ if your facility does not routinely place any patient infected or colonized with </w:t>
            </w:r>
            <w:r w:rsidRPr="00636B80">
              <w:rPr>
                <w:rFonts w:ascii="Arial" w:hAnsi="Arial" w:cs="Arial"/>
                <w:color w:val="000000"/>
                <w:sz w:val="20"/>
                <w:szCs w:val="20"/>
              </w:rPr>
              <w:t>ESBL-producing or extended spectrum cephalosporin-resistant Enterobacteriaceae</w:t>
            </w:r>
            <w:r w:rsidRPr="00636B80">
              <w:rPr>
                <w:rFonts w:ascii="Arial" w:hAnsi="Arial" w:cs="Arial"/>
                <w:iCs/>
                <w:color w:val="000000"/>
                <w:sz w:val="20"/>
                <w:szCs w:val="20"/>
              </w:rPr>
              <w:t xml:space="preserve"> in Contact Precautions; otherwise, select the single best choice from the choices listed that most accurately describes the primary indication for placing </w:t>
            </w:r>
            <w:r w:rsidRPr="00636B80" w:rsidR="00AA4F57">
              <w:rPr>
                <w:rFonts w:ascii="Arial" w:hAnsi="Arial" w:cs="Arial"/>
                <w:iCs/>
                <w:color w:val="000000"/>
                <w:sz w:val="20"/>
                <w:szCs w:val="20"/>
              </w:rPr>
              <w:t xml:space="preserve">admitted </w:t>
            </w:r>
            <w:r w:rsidRPr="00636B80">
              <w:rPr>
                <w:rFonts w:ascii="Arial" w:hAnsi="Arial" w:cs="Arial"/>
                <w:iCs/>
                <w:color w:val="000000"/>
                <w:sz w:val="20"/>
                <w:szCs w:val="20"/>
              </w:rPr>
              <w:t xml:space="preserve">patients with </w:t>
            </w:r>
            <w:r w:rsidRPr="00636B80">
              <w:rPr>
                <w:rFonts w:ascii="Arial" w:hAnsi="Arial" w:cs="Arial"/>
                <w:color w:val="000000"/>
                <w:sz w:val="20"/>
                <w:szCs w:val="20"/>
              </w:rPr>
              <w:t>ESBL-producing or extended spectrum cephalosporin-resistant Enterobacteriaceae</w:t>
            </w:r>
            <w:r w:rsidRPr="00636B80">
              <w:rPr>
                <w:rFonts w:ascii="Arial" w:hAnsi="Arial" w:cs="Arial"/>
                <w:iCs/>
                <w:color w:val="000000"/>
                <w:sz w:val="20"/>
                <w:szCs w:val="20"/>
              </w:rPr>
              <w:t xml:space="preserve"> on Contact Precautions at your facility.</w:t>
            </w:r>
            <w:r w:rsidRPr="00636B80" w:rsidR="00AA4F57">
              <w:rPr>
                <w:rFonts w:ascii="Arial" w:hAnsi="Arial" w:cs="Arial"/>
                <w:iCs/>
                <w:color w:val="000000"/>
                <w:sz w:val="20"/>
                <w:szCs w:val="20"/>
              </w:rPr>
              <w:t xml:space="preserve">  If your facility never admits patients with ESBL-producing or extended spectrum cephalosporin-resistant Enterobacteriac</w:t>
            </w:r>
            <w:r w:rsidRPr="00636B80" w:rsidR="00B40DA9">
              <w:rPr>
                <w:rFonts w:ascii="Arial" w:hAnsi="Arial" w:cs="Arial"/>
                <w:iCs/>
                <w:color w:val="000000"/>
                <w:sz w:val="20"/>
                <w:szCs w:val="20"/>
              </w:rPr>
              <w:t>e</w:t>
            </w:r>
            <w:r w:rsidRPr="00636B80" w:rsidR="00AA4F57">
              <w:rPr>
                <w:rFonts w:ascii="Arial" w:hAnsi="Arial" w:cs="Arial"/>
                <w:iCs/>
                <w:color w:val="000000"/>
                <w:sz w:val="20"/>
                <w:szCs w:val="20"/>
              </w:rPr>
              <w:t>ae, select ‘Not applicable’.</w:t>
            </w:r>
          </w:p>
          <w:p w:rsidRPr="00636B80" w:rsidR="00766674" w:rsidP="00452539" w:rsidRDefault="00766674" w14:paraId="733802AA" w14:textId="77777777">
            <w:pPr>
              <w:autoSpaceDE w:val="0"/>
              <w:autoSpaceDN w:val="0"/>
              <w:adjustRightInd w:val="0"/>
              <w:rPr>
                <w:rFonts w:ascii="Arial" w:hAnsi="Arial" w:cs="Arial"/>
                <w:iCs/>
                <w:color w:val="000000"/>
                <w:sz w:val="20"/>
                <w:szCs w:val="20"/>
              </w:rPr>
            </w:pPr>
          </w:p>
          <w:p w:rsidRPr="00636B80" w:rsidR="00766674" w:rsidP="00766674" w:rsidRDefault="00766674" w14:paraId="2476CFB7" w14:textId="77777777">
            <w:pPr>
              <w:spacing w:before="100" w:beforeAutospacing="1" w:after="100" w:afterAutospacing="1"/>
              <w:rPr>
                <w:rFonts w:ascii="Arial" w:hAnsi="Arial" w:cs="Arial"/>
                <w:i/>
                <w:iCs/>
                <w:sz w:val="20"/>
                <w:szCs w:val="20"/>
              </w:rPr>
            </w:pPr>
          </w:p>
          <w:p w:rsidRPr="00636B80" w:rsidR="00766674" w:rsidP="00766674" w:rsidRDefault="00766674" w14:paraId="46CB305D" w14:textId="5615FC24">
            <w:pPr>
              <w:spacing w:before="100" w:beforeAutospacing="1" w:after="100" w:afterAutospacing="1"/>
              <w:rPr>
                <w:rFonts w:ascii="Arial" w:hAnsi="Arial" w:cs="Arial"/>
                <w:color w:val="000000"/>
                <w:sz w:val="20"/>
                <w:szCs w:val="20"/>
              </w:rPr>
            </w:pPr>
            <w:r w:rsidRPr="00636B80">
              <w:rPr>
                <w:rFonts w:ascii="Arial" w:hAnsi="Arial" w:cs="Arial"/>
                <w:i/>
                <w:iCs/>
                <w:sz w:val="20"/>
                <w:szCs w:val="20"/>
              </w:rPr>
              <w:t>Conditionally Required.</w:t>
            </w:r>
            <w:r w:rsidRPr="00636B80">
              <w:rPr>
                <w:rFonts w:ascii="Arial" w:hAnsi="Arial" w:cs="Arial"/>
                <w:sz w:val="20"/>
                <w:szCs w:val="20"/>
              </w:rPr>
              <w:t xml:space="preserve"> </w:t>
            </w:r>
            <w:r w:rsidRPr="00636B80">
              <w:rPr>
                <w:rFonts w:ascii="Arial" w:hAnsi="Arial" w:cs="Arial"/>
                <w:color w:val="000000"/>
                <w:sz w:val="20"/>
                <w:szCs w:val="20"/>
              </w:rPr>
              <w:t xml:space="preserve">If Yes, check the type of patients that are routinely placed in contact precautions while </w:t>
            </w:r>
            <w:r w:rsidRPr="00636B80">
              <w:rPr>
                <w:rFonts w:ascii="Arial" w:hAnsi="Arial" w:cs="Arial"/>
                <w:noProof/>
                <w:color w:val="000000"/>
                <w:sz w:val="20"/>
                <w:szCs w:val="20"/>
              </w:rPr>
              <w:t>in your</w:t>
            </w:r>
            <w:r w:rsidRPr="00636B80">
              <w:rPr>
                <w:rFonts w:ascii="Arial" w:hAnsi="Arial" w:cs="Arial"/>
                <w:color w:val="000000"/>
                <w:sz w:val="20"/>
                <w:szCs w:val="20"/>
              </w:rPr>
              <w:t xml:space="preserve"> facility.</w:t>
            </w:r>
          </w:p>
          <w:p w:rsidRPr="00636B80" w:rsidR="00766674" w:rsidP="00766674" w:rsidRDefault="00766674" w14:paraId="75C636A8" w14:textId="7C0B3C51">
            <w:pPr>
              <w:autoSpaceDE w:val="0"/>
              <w:autoSpaceDN w:val="0"/>
              <w:adjustRightInd w:val="0"/>
              <w:rPr>
                <w:rFonts w:ascii="Arial" w:hAnsi="Arial" w:cs="Arial"/>
                <w:i/>
                <w:iCs/>
                <w:color w:val="000000"/>
                <w:sz w:val="20"/>
                <w:szCs w:val="20"/>
              </w:rPr>
            </w:pPr>
            <w:r w:rsidRPr="00636B80">
              <w:rPr>
                <w:rFonts w:ascii="Arial" w:hAnsi="Arial" w:cs="Arial"/>
                <w:i/>
                <w:iCs/>
                <w:sz w:val="20"/>
                <w:szCs w:val="20"/>
              </w:rPr>
              <w:t>Conditionally Required.</w:t>
            </w:r>
            <w:r w:rsidRPr="00636B80">
              <w:rPr>
                <w:rFonts w:ascii="Arial" w:hAnsi="Arial" w:cs="Arial"/>
                <w:sz w:val="20"/>
                <w:szCs w:val="20"/>
              </w:rPr>
              <w:t xml:space="preserve"> </w:t>
            </w:r>
            <w:r w:rsidRPr="00636B80">
              <w:rPr>
                <w:rFonts w:ascii="Arial" w:hAnsi="Arial" w:cs="Arial"/>
                <w:color w:val="000000"/>
                <w:sz w:val="20"/>
                <w:szCs w:val="20"/>
              </w:rPr>
              <w:t>If ‘Only infected or colonized patients with certain characteristics’, check the type of patients’ characteristics.</w:t>
            </w:r>
          </w:p>
        </w:tc>
      </w:tr>
      <w:tr w:rsidRPr="00636B80" w:rsidR="00282DF8" w:rsidTr="00FC789C" w14:paraId="04047797" w14:textId="77777777">
        <w:trPr>
          <w:trHeight w:val="336"/>
          <w:jc w:val="center"/>
        </w:trPr>
        <w:tc>
          <w:tcPr>
            <w:tcW w:w="29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282DF8" w:rsidP="0058099D" w:rsidRDefault="00282DF8" w14:paraId="3B8809E3" w14:textId="77777777">
            <w:pPr>
              <w:pStyle w:val="ListParagraph"/>
              <w:numPr>
                <w:ilvl w:val="0"/>
                <w:numId w:val="4"/>
              </w:numPr>
              <w:autoSpaceDE w:val="0"/>
              <w:autoSpaceDN w:val="0"/>
              <w:adjustRightInd w:val="0"/>
              <w:rPr>
                <w:rFonts w:ascii="Arial" w:hAnsi="Arial" w:cs="Arial"/>
                <w:color w:val="000000"/>
                <w:sz w:val="20"/>
                <w:szCs w:val="20"/>
              </w:rPr>
            </w:pPr>
            <w:r w:rsidRPr="00636B80">
              <w:rPr>
                <w:rFonts w:ascii="Arial" w:hAnsi="Arial" w:cs="Arial"/>
                <w:color w:val="000000"/>
                <w:sz w:val="20"/>
                <w:szCs w:val="20"/>
              </w:rPr>
              <w:t xml:space="preserve">Does the facility routinely perform screening </w:t>
            </w:r>
            <w:r w:rsidRPr="00636B80" w:rsidR="00AA4F57">
              <w:rPr>
                <w:rFonts w:ascii="Arial" w:hAnsi="Arial" w:cs="Arial"/>
                <w:color w:val="000000"/>
                <w:sz w:val="20"/>
                <w:szCs w:val="20"/>
              </w:rPr>
              <w:t>testing (</w:t>
            </w:r>
            <w:r w:rsidRPr="00636B80">
              <w:rPr>
                <w:rFonts w:ascii="Arial" w:hAnsi="Arial" w:cs="Arial"/>
                <w:color w:val="000000"/>
                <w:sz w:val="20"/>
                <w:szCs w:val="20"/>
              </w:rPr>
              <w:t>culture</w:t>
            </w:r>
            <w:r w:rsidRPr="00636B80" w:rsidR="00AA4F57">
              <w:rPr>
                <w:rFonts w:ascii="Arial" w:hAnsi="Arial" w:cs="Arial"/>
                <w:color w:val="000000"/>
                <w:sz w:val="20"/>
                <w:szCs w:val="20"/>
              </w:rPr>
              <w:t xml:space="preserve"> or non-culture)</w:t>
            </w:r>
            <w:r w:rsidRPr="00636B80">
              <w:rPr>
                <w:rFonts w:ascii="Arial" w:hAnsi="Arial" w:cs="Arial"/>
                <w:color w:val="000000"/>
                <w:sz w:val="20"/>
                <w:szCs w:val="20"/>
              </w:rPr>
              <w:t xml:space="preserve"> for CRE?</w:t>
            </w:r>
          </w:p>
          <w:p w:rsidRPr="00636B80" w:rsidR="00282DF8" w:rsidP="00452539" w:rsidRDefault="00282DF8" w14:paraId="6CF02EEA" w14:textId="77777777">
            <w:pPr>
              <w:autoSpaceDE w:val="0"/>
              <w:autoSpaceDN w:val="0"/>
              <w:adjustRightInd w:val="0"/>
              <w:rPr>
                <w:rFonts w:ascii="Arial" w:hAnsi="Arial" w:cs="Arial"/>
                <w:color w:val="000000"/>
                <w:sz w:val="20"/>
                <w:szCs w:val="20"/>
              </w:rPr>
            </w:pPr>
          </w:p>
          <w:p w:rsidRPr="00636B80" w:rsidR="00282DF8" w:rsidP="00AA4F57" w:rsidRDefault="00282DF8" w14:paraId="5544C4F6" w14:textId="77777777">
            <w:pPr>
              <w:autoSpaceDE w:val="0"/>
              <w:autoSpaceDN w:val="0"/>
              <w:adjustRightInd w:val="0"/>
              <w:ind w:left="435"/>
              <w:rPr>
                <w:rFonts w:ascii="Arial" w:hAnsi="Arial" w:cs="Arial"/>
                <w:color w:val="000000"/>
                <w:sz w:val="20"/>
                <w:szCs w:val="20"/>
              </w:rPr>
            </w:pPr>
            <w:r w:rsidRPr="00636B80">
              <w:rPr>
                <w:rFonts w:ascii="Arial" w:hAnsi="Arial" w:cs="Arial"/>
                <w:color w:val="000000"/>
                <w:sz w:val="20"/>
                <w:szCs w:val="20"/>
              </w:rPr>
              <w:t xml:space="preserve">If Yes, in which situations does the facility routinely perform screening </w:t>
            </w:r>
            <w:r w:rsidRPr="00636B80" w:rsidR="00AA4F57">
              <w:rPr>
                <w:rFonts w:ascii="Arial" w:hAnsi="Arial" w:cs="Arial"/>
                <w:color w:val="000000"/>
                <w:sz w:val="20"/>
                <w:szCs w:val="20"/>
              </w:rPr>
              <w:t xml:space="preserve">testing </w:t>
            </w:r>
            <w:r w:rsidRPr="00636B80">
              <w:rPr>
                <w:rFonts w:ascii="Arial" w:hAnsi="Arial" w:cs="Arial"/>
                <w:color w:val="000000"/>
                <w:sz w:val="20"/>
                <w:szCs w:val="20"/>
              </w:rPr>
              <w:t>for CRE? (check all that apply)</w:t>
            </w:r>
          </w:p>
        </w:tc>
        <w:tc>
          <w:tcPr>
            <w:tcW w:w="7290" w:type="dxa"/>
            <w:tcBorders>
              <w:top w:val="single" w:color="auto" w:sz="4" w:space="0"/>
              <w:left w:val="single" w:color="auto" w:sz="4" w:space="0"/>
              <w:bottom w:val="single" w:color="auto" w:sz="4" w:space="0"/>
              <w:right w:val="single" w:color="auto" w:sz="4" w:space="0"/>
            </w:tcBorders>
            <w:shd w:val="clear" w:color="auto" w:fill="FFFFFF"/>
          </w:tcPr>
          <w:p w:rsidRPr="00636B80" w:rsidR="00282DF8" w:rsidP="007F4FAC" w:rsidRDefault="00282DF8" w14:paraId="4A44F83E" w14:textId="77777777">
            <w:pPr>
              <w:pStyle w:val="NoSpacing"/>
              <w:rPr>
                <w:rFonts w:ascii="Arial" w:hAnsi="Arial" w:cs="Arial"/>
                <w:sz w:val="20"/>
                <w:szCs w:val="20"/>
              </w:rPr>
            </w:pPr>
            <w:r w:rsidRPr="00636B80">
              <w:rPr>
                <w:rFonts w:ascii="Arial" w:hAnsi="Arial" w:cs="Arial"/>
                <w:i/>
                <w:sz w:val="20"/>
                <w:szCs w:val="20"/>
              </w:rPr>
              <w:t xml:space="preserve">Required. </w:t>
            </w:r>
            <w:r w:rsidRPr="00636B80">
              <w:rPr>
                <w:rFonts w:ascii="Arial" w:hAnsi="Arial" w:cs="Arial"/>
                <w:sz w:val="20"/>
                <w:szCs w:val="20"/>
              </w:rPr>
              <w:t xml:space="preserve">Select ‘Yes’ if your facility </w:t>
            </w:r>
            <w:r w:rsidRPr="00636B80">
              <w:rPr>
                <w:rFonts w:ascii="Arial" w:hAnsi="Arial" w:cs="Arial"/>
                <w:b/>
                <w:sz w:val="20"/>
                <w:szCs w:val="20"/>
                <w:u w:val="single"/>
              </w:rPr>
              <w:t>routinely</w:t>
            </w:r>
            <w:r w:rsidRPr="00636B80" w:rsidR="00AA4F57">
              <w:rPr>
                <w:rFonts w:ascii="Arial" w:hAnsi="Arial" w:cs="Arial"/>
                <w:sz w:val="20"/>
                <w:szCs w:val="20"/>
              </w:rPr>
              <w:t xml:space="preserve"> (i.e., it is standard practice to perform the testing when the targeted patient group is present) does screening </w:t>
            </w:r>
            <w:r w:rsidRPr="00636B80" w:rsidR="00E33600">
              <w:rPr>
                <w:rFonts w:ascii="Arial" w:hAnsi="Arial" w:cs="Arial"/>
                <w:sz w:val="20"/>
                <w:szCs w:val="20"/>
              </w:rPr>
              <w:t>using either culture or non-culture based methods for CRE; select no if either testing is not routinely performed or not performed at all.</w:t>
            </w:r>
            <w:r w:rsidRPr="00636B80">
              <w:rPr>
                <w:rFonts w:ascii="Arial" w:hAnsi="Arial" w:cs="Arial"/>
                <w:sz w:val="20"/>
                <w:szCs w:val="20"/>
              </w:rPr>
              <w:t xml:space="preserve"> </w:t>
            </w:r>
          </w:p>
          <w:p w:rsidRPr="00636B80" w:rsidR="00282DF8" w:rsidP="007F4FAC" w:rsidRDefault="00282DF8" w14:paraId="52F44B6C" w14:textId="77777777">
            <w:pPr>
              <w:pStyle w:val="NoSpacing"/>
              <w:rPr>
                <w:rFonts w:ascii="Arial" w:hAnsi="Arial" w:cs="Arial"/>
                <w:sz w:val="20"/>
                <w:szCs w:val="20"/>
              </w:rPr>
            </w:pPr>
          </w:p>
          <w:p w:rsidRPr="00636B80" w:rsidR="00282DF8" w:rsidP="007F4FAC" w:rsidRDefault="00282DF8" w14:paraId="37D4BEEB" w14:textId="77777777">
            <w:pPr>
              <w:pStyle w:val="NoSpacing"/>
              <w:rPr>
                <w:rFonts w:ascii="Arial" w:hAnsi="Arial" w:cs="Arial"/>
                <w:sz w:val="20"/>
                <w:szCs w:val="20"/>
              </w:rPr>
            </w:pPr>
            <w:r w:rsidRPr="00636B80">
              <w:rPr>
                <w:rFonts w:ascii="Arial" w:hAnsi="Arial" w:cs="Arial"/>
                <w:i/>
                <w:sz w:val="20"/>
                <w:szCs w:val="20"/>
              </w:rPr>
              <w:t>Conditionally required</w:t>
            </w:r>
            <w:r w:rsidRPr="00636B80">
              <w:rPr>
                <w:rFonts w:ascii="Arial" w:hAnsi="Arial" w:cs="Arial"/>
                <w:sz w:val="20"/>
                <w:szCs w:val="20"/>
              </w:rPr>
              <w:t xml:space="preserve">. If ‘Yes’, select </w:t>
            </w:r>
            <w:r w:rsidRPr="00636B80">
              <w:rPr>
                <w:rFonts w:ascii="Arial" w:hAnsi="Arial" w:cs="Arial"/>
                <w:b/>
                <w:sz w:val="20"/>
                <w:szCs w:val="20"/>
                <w:u w:val="single"/>
              </w:rPr>
              <w:t>all</w:t>
            </w:r>
            <w:r w:rsidRPr="00636B80">
              <w:rPr>
                <w:rFonts w:ascii="Arial" w:hAnsi="Arial" w:cs="Arial"/>
                <w:sz w:val="20"/>
                <w:szCs w:val="20"/>
              </w:rPr>
              <w:t xml:space="preserve"> the situations </w:t>
            </w:r>
            <w:r w:rsidRPr="00636B80" w:rsidR="00E33600">
              <w:rPr>
                <w:rFonts w:ascii="Arial" w:hAnsi="Arial" w:cs="Arial"/>
                <w:sz w:val="20"/>
                <w:szCs w:val="20"/>
              </w:rPr>
              <w:t xml:space="preserve">for </w:t>
            </w:r>
            <w:r w:rsidRPr="00636B80">
              <w:rPr>
                <w:rFonts w:ascii="Arial" w:hAnsi="Arial" w:cs="Arial"/>
                <w:sz w:val="20"/>
                <w:szCs w:val="20"/>
              </w:rPr>
              <w:t xml:space="preserve">which </w:t>
            </w:r>
            <w:r w:rsidRPr="00636B80" w:rsidR="00E33600">
              <w:rPr>
                <w:rFonts w:ascii="Arial" w:hAnsi="Arial" w:cs="Arial"/>
                <w:sz w:val="20"/>
                <w:szCs w:val="20"/>
              </w:rPr>
              <w:t>scree</w:t>
            </w:r>
            <w:r w:rsidRPr="00636B80" w:rsidR="00B40DA9">
              <w:rPr>
                <w:rFonts w:ascii="Arial" w:hAnsi="Arial" w:cs="Arial"/>
                <w:sz w:val="20"/>
                <w:szCs w:val="20"/>
              </w:rPr>
              <w:t xml:space="preserve">ning testing is done </w:t>
            </w:r>
            <w:r w:rsidRPr="00636B80" w:rsidR="00B40DA9">
              <w:rPr>
                <w:rFonts w:ascii="Arial" w:hAnsi="Arial" w:cs="Arial"/>
                <w:b/>
                <w:sz w:val="20"/>
                <w:szCs w:val="20"/>
                <w:u w:val="single"/>
              </w:rPr>
              <w:t>routinely</w:t>
            </w:r>
            <w:r w:rsidRPr="00636B80" w:rsidR="00B40DA9">
              <w:rPr>
                <w:rFonts w:ascii="Arial" w:hAnsi="Arial" w:cs="Arial"/>
                <w:sz w:val="20"/>
                <w:szCs w:val="20"/>
              </w:rPr>
              <w:t>.</w:t>
            </w:r>
            <w:r w:rsidRPr="00636B80" w:rsidR="00E33600">
              <w:rPr>
                <w:rFonts w:ascii="Arial" w:hAnsi="Arial" w:cs="Arial"/>
                <w:sz w:val="20"/>
                <w:szCs w:val="20"/>
              </w:rPr>
              <w:t xml:space="preserve"> </w:t>
            </w:r>
            <w:r w:rsidRPr="00636B80">
              <w:rPr>
                <w:rFonts w:ascii="Arial" w:hAnsi="Arial" w:cs="Arial"/>
                <w:sz w:val="20"/>
                <w:szCs w:val="20"/>
              </w:rPr>
              <w:t>If ‘Other’ is selected, please specify the situation(s) in which CRE screening is performed.</w:t>
            </w:r>
          </w:p>
          <w:p w:rsidRPr="00636B80" w:rsidR="00282DF8" w:rsidP="007F4FAC" w:rsidRDefault="00282DF8" w14:paraId="77AD0A2C" w14:textId="77777777">
            <w:pPr>
              <w:pStyle w:val="NoSpacing"/>
              <w:rPr>
                <w:rFonts w:ascii="Arial" w:hAnsi="Arial" w:cs="Arial"/>
                <w:sz w:val="20"/>
                <w:szCs w:val="20"/>
              </w:rPr>
            </w:pPr>
          </w:p>
          <w:p w:rsidRPr="00636B80" w:rsidR="00282DF8" w:rsidP="007F4FAC" w:rsidRDefault="00282DF8" w14:paraId="446C2641" w14:textId="77777777">
            <w:pPr>
              <w:pStyle w:val="NoSpacing"/>
              <w:rPr>
                <w:rFonts w:ascii="Arial" w:hAnsi="Arial" w:cs="Arial"/>
                <w:sz w:val="20"/>
                <w:szCs w:val="20"/>
              </w:rPr>
            </w:pPr>
            <w:r w:rsidRPr="00636B80">
              <w:rPr>
                <w:rFonts w:ascii="Arial" w:hAnsi="Arial" w:cs="Arial"/>
                <w:b/>
                <w:sz w:val="20"/>
                <w:szCs w:val="20"/>
              </w:rPr>
              <w:t>Note</w:t>
            </w:r>
            <w:r w:rsidRPr="00636B80">
              <w:rPr>
                <w:rFonts w:ascii="Arial" w:hAnsi="Arial" w:cs="Arial"/>
                <w:sz w:val="20"/>
                <w:szCs w:val="20"/>
              </w:rPr>
              <w:t xml:space="preserve">: ‘Epidemiologically-linked’ patients refer to contacts of the patient with newly identified CRE. This might include current or prior roommates or patients who shared the same healthcare personnel or patients who are located on the same unit or ward. </w:t>
            </w:r>
          </w:p>
        </w:tc>
      </w:tr>
      <w:tr w:rsidRPr="00636B80" w:rsidR="00E00AA5" w:rsidTr="00FC789C" w14:paraId="7CCA186F" w14:textId="77777777">
        <w:trPr>
          <w:trHeight w:val="336"/>
          <w:jc w:val="center"/>
        </w:trPr>
        <w:tc>
          <w:tcPr>
            <w:tcW w:w="29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E00AA5" w:rsidP="00E00AA5" w:rsidRDefault="00E00AA5" w14:paraId="03C12F60" w14:textId="2F94E22A">
            <w:pPr>
              <w:pStyle w:val="ListParagraph"/>
              <w:numPr>
                <w:ilvl w:val="0"/>
                <w:numId w:val="4"/>
              </w:numPr>
              <w:autoSpaceDE w:val="0"/>
              <w:autoSpaceDN w:val="0"/>
              <w:adjustRightInd w:val="0"/>
              <w:rPr>
                <w:rFonts w:ascii="Arial" w:hAnsi="Arial" w:cs="Arial"/>
                <w:color w:val="000000"/>
                <w:sz w:val="20"/>
                <w:szCs w:val="20"/>
              </w:rPr>
            </w:pPr>
            <w:r w:rsidRPr="00636B80">
              <w:rPr>
                <w:rFonts w:ascii="Arial" w:hAnsi="Arial" w:cs="Arial"/>
                <w:color w:val="000000"/>
                <w:sz w:val="20"/>
                <w:szCs w:val="20"/>
              </w:rPr>
              <w:t>Does the facility routinely perform screening testing (culture or non-culture) for MRSA</w:t>
            </w:r>
            <w:r w:rsidRPr="00636B80" w:rsidR="00887893">
              <w:rPr>
                <w:rFonts w:ascii="Arial" w:hAnsi="Arial" w:cs="Arial"/>
                <w:color w:val="000000"/>
                <w:sz w:val="20"/>
                <w:szCs w:val="20"/>
              </w:rPr>
              <w:t xml:space="preserve"> </w:t>
            </w:r>
            <w:r w:rsidRPr="00636B80">
              <w:rPr>
                <w:rFonts w:ascii="Arial" w:hAnsi="Arial" w:cs="Arial"/>
                <w:color w:val="000000"/>
                <w:sz w:val="20"/>
                <w:szCs w:val="20"/>
              </w:rPr>
              <w:t>for any patients admitted to non-NICU settings?</w:t>
            </w:r>
          </w:p>
          <w:p w:rsidRPr="00636B80" w:rsidR="00266F1B" w:rsidP="00B2667D" w:rsidRDefault="00266F1B" w14:paraId="7DB52445" w14:textId="77777777">
            <w:pPr>
              <w:pStyle w:val="ListParagraph"/>
              <w:autoSpaceDE w:val="0"/>
              <w:autoSpaceDN w:val="0"/>
              <w:adjustRightInd w:val="0"/>
              <w:ind w:left="375" w:firstLine="720"/>
              <w:rPr>
                <w:rFonts w:ascii="Arial" w:hAnsi="Arial" w:cs="Arial"/>
                <w:color w:val="000000"/>
                <w:sz w:val="20"/>
                <w:szCs w:val="20"/>
              </w:rPr>
            </w:pPr>
          </w:p>
          <w:p w:rsidRPr="00636B80" w:rsidR="00E00AA5" w:rsidP="00E00AA5" w:rsidRDefault="00E00AA5" w14:paraId="25AE101F" w14:textId="05009C2E">
            <w:pPr>
              <w:pStyle w:val="ListParagraph"/>
              <w:autoSpaceDE w:val="0"/>
              <w:autoSpaceDN w:val="0"/>
              <w:adjustRightInd w:val="0"/>
              <w:ind w:left="375"/>
              <w:rPr>
                <w:rFonts w:ascii="Arial" w:hAnsi="Arial" w:cs="Arial"/>
                <w:color w:val="000000"/>
                <w:sz w:val="20"/>
                <w:szCs w:val="20"/>
              </w:rPr>
            </w:pPr>
            <w:r w:rsidRPr="00636B80">
              <w:rPr>
                <w:rFonts w:ascii="Arial" w:hAnsi="Arial" w:cs="Arial"/>
                <w:color w:val="000000"/>
                <w:sz w:val="20"/>
                <w:szCs w:val="20"/>
              </w:rPr>
              <w:t>If yes, in which situation does the facility routinely perform screening testing for MRSA</w:t>
            </w:r>
            <w:r w:rsidRPr="00636B80" w:rsidR="00BF1684">
              <w:rPr>
                <w:rFonts w:ascii="Arial" w:hAnsi="Arial" w:cs="Arial"/>
                <w:color w:val="000000"/>
                <w:sz w:val="20"/>
                <w:szCs w:val="20"/>
              </w:rPr>
              <w:t xml:space="preserve"> for non-NICU settings</w:t>
            </w:r>
            <w:r w:rsidRPr="00636B80">
              <w:rPr>
                <w:rFonts w:ascii="Arial" w:hAnsi="Arial" w:cs="Arial"/>
                <w:color w:val="000000"/>
                <w:sz w:val="20"/>
                <w:szCs w:val="20"/>
              </w:rPr>
              <w:t>? (check all that apply)</w:t>
            </w:r>
          </w:p>
          <w:p w:rsidRPr="00636B80" w:rsidR="00594B4B" w:rsidP="00594B4B" w:rsidRDefault="00594B4B" w14:paraId="19AD3E95" w14:textId="23B65A2C">
            <w:pPr>
              <w:autoSpaceDE w:val="0"/>
              <w:autoSpaceDN w:val="0"/>
              <w:adjustRightInd w:val="0"/>
              <w:rPr>
                <w:rFonts w:ascii="Arial" w:hAnsi="Arial" w:cs="Arial"/>
                <w:color w:val="000000"/>
                <w:sz w:val="20"/>
                <w:szCs w:val="20"/>
              </w:rPr>
            </w:pPr>
          </w:p>
        </w:tc>
        <w:tc>
          <w:tcPr>
            <w:tcW w:w="7290" w:type="dxa"/>
            <w:tcBorders>
              <w:top w:val="single" w:color="auto" w:sz="4" w:space="0"/>
              <w:left w:val="single" w:color="auto" w:sz="4" w:space="0"/>
              <w:bottom w:val="single" w:color="auto" w:sz="4" w:space="0"/>
              <w:right w:val="single" w:color="auto" w:sz="4" w:space="0"/>
            </w:tcBorders>
            <w:shd w:val="clear" w:color="auto" w:fill="FFFFFF"/>
          </w:tcPr>
          <w:p w:rsidRPr="00636B80" w:rsidR="00E00AA5" w:rsidP="00E00AA5" w:rsidRDefault="00E00AA5" w14:paraId="2271259B" w14:textId="44A13696">
            <w:pPr>
              <w:pStyle w:val="NoSpacing"/>
              <w:rPr>
                <w:rFonts w:ascii="Arial" w:hAnsi="Arial" w:cs="Arial"/>
                <w:sz w:val="20"/>
                <w:szCs w:val="20"/>
              </w:rPr>
            </w:pPr>
            <w:r w:rsidRPr="00636B80">
              <w:rPr>
                <w:rFonts w:ascii="Arial" w:hAnsi="Arial" w:cs="Arial"/>
                <w:i/>
                <w:sz w:val="20"/>
                <w:szCs w:val="20"/>
              </w:rPr>
              <w:t xml:space="preserve">Required. </w:t>
            </w:r>
            <w:r w:rsidRPr="00636B80">
              <w:rPr>
                <w:rFonts w:ascii="Arial" w:hAnsi="Arial" w:cs="Arial"/>
                <w:sz w:val="20"/>
                <w:szCs w:val="20"/>
              </w:rPr>
              <w:t xml:space="preserve">Select ‘Yes’ if the facility </w:t>
            </w:r>
            <w:r w:rsidRPr="00636B80">
              <w:rPr>
                <w:rFonts w:ascii="Arial" w:hAnsi="Arial" w:cs="Arial"/>
                <w:b/>
                <w:sz w:val="20"/>
                <w:szCs w:val="20"/>
              </w:rPr>
              <w:t>routinely</w:t>
            </w:r>
            <w:r w:rsidRPr="00636B80">
              <w:rPr>
                <w:rFonts w:ascii="Arial" w:hAnsi="Arial" w:cs="Arial"/>
                <w:sz w:val="20"/>
                <w:szCs w:val="20"/>
              </w:rPr>
              <w:t xml:space="preserve"> (i.e., it is standard practice to perform the testing when the targeted patient group is present) does screening using either culture or non-culture based methods for MRSA</w:t>
            </w:r>
            <w:r w:rsidRPr="00636B80" w:rsidR="00BF1684">
              <w:rPr>
                <w:rFonts w:ascii="Arial" w:hAnsi="Arial" w:cs="Arial"/>
                <w:sz w:val="20"/>
                <w:szCs w:val="20"/>
              </w:rPr>
              <w:t xml:space="preserve"> in non-NICU settings</w:t>
            </w:r>
            <w:r w:rsidRPr="00636B80">
              <w:rPr>
                <w:rFonts w:ascii="Arial" w:hAnsi="Arial" w:cs="Arial"/>
                <w:sz w:val="20"/>
                <w:szCs w:val="20"/>
              </w:rPr>
              <w:t>; select no if either testing is not routinely performed or not performed at all.</w:t>
            </w:r>
          </w:p>
          <w:p w:rsidRPr="00636B80" w:rsidR="00E00AA5" w:rsidP="00E00AA5" w:rsidRDefault="00E00AA5" w14:paraId="4F85B967" w14:textId="77777777">
            <w:pPr>
              <w:pStyle w:val="NoSpacing"/>
              <w:rPr>
                <w:rFonts w:ascii="Arial" w:hAnsi="Arial" w:cs="Arial"/>
                <w:sz w:val="20"/>
                <w:szCs w:val="20"/>
              </w:rPr>
            </w:pPr>
          </w:p>
          <w:p w:rsidRPr="00636B80" w:rsidR="00E00AA5" w:rsidP="00E00AA5" w:rsidRDefault="00E00AA5" w14:paraId="264694E0" w14:textId="2596A22F">
            <w:pPr>
              <w:pStyle w:val="NoSpacing"/>
              <w:rPr>
                <w:rFonts w:ascii="Arial" w:hAnsi="Arial" w:cs="Arial"/>
                <w:i/>
                <w:sz w:val="20"/>
                <w:szCs w:val="20"/>
              </w:rPr>
            </w:pPr>
            <w:r w:rsidRPr="00636B80">
              <w:rPr>
                <w:rFonts w:ascii="Arial" w:hAnsi="Arial" w:cs="Arial"/>
                <w:i/>
                <w:sz w:val="20"/>
                <w:szCs w:val="20"/>
              </w:rPr>
              <w:t>Conditionally required.</w:t>
            </w:r>
            <w:r w:rsidRPr="00636B80">
              <w:rPr>
                <w:rFonts w:ascii="Arial" w:hAnsi="Arial" w:cs="Arial"/>
                <w:sz w:val="20"/>
                <w:szCs w:val="20"/>
              </w:rPr>
              <w:t xml:space="preserve"> If ‘Yes’, select </w:t>
            </w:r>
            <w:r w:rsidRPr="00636B80">
              <w:rPr>
                <w:rFonts w:ascii="Arial" w:hAnsi="Arial" w:cs="Arial"/>
                <w:b/>
                <w:sz w:val="20"/>
                <w:szCs w:val="20"/>
                <w:u w:val="single"/>
              </w:rPr>
              <w:t>all</w:t>
            </w:r>
            <w:r w:rsidRPr="00636B80">
              <w:rPr>
                <w:rFonts w:ascii="Arial" w:hAnsi="Arial" w:cs="Arial"/>
                <w:sz w:val="20"/>
                <w:szCs w:val="20"/>
              </w:rPr>
              <w:t xml:space="preserve"> the situations for which screening testing is done </w:t>
            </w:r>
            <w:r w:rsidRPr="00636B80">
              <w:rPr>
                <w:rFonts w:ascii="Arial" w:hAnsi="Arial" w:cs="Arial"/>
                <w:b/>
                <w:sz w:val="20"/>
                <w:szCs w:val="20"/>
                <w:u w:val="single"/>
              </w:rPr>
              <w:t>routinely</w:t>
            </w:r>
            <w:r w:rsidRPr="00636B80" w:rsidR="00951E38">
              <w:rPr>
                <w:rFonts w:ascii="Arial" w:hAnsi="Arial" w:cs="Arial"/>
                <w:sz w:val="20"/>
                <w:szCs w:val="20"/>
                <w:u w:val="single"/>
              </w:rPr>
              <w:t xml:space="preserve"> for non-NICU settings</w:t>
            </w:r>
            <w:r w:rsidRPr="00636B80">
              <w:rPr>
                <w:rFonts w:ascii="Arial" w:hAnsi="Arial" w:cs="Arial"/>
                <w:sz w:val="20"/>
                <w:szCs w:val="20"/>
              </w:rPr>
              <w:t>. If ‘Other’ is selected, please specify the situation(s) in which MRSA screening is performed</w:t>
            </w:r>
            <w:r w:rsidRPr="00636B80">
              <w:rPr>
                <w:rFonts w:ascii="Arial" w:hAnsi="Arial" w:cs="Arial"/>
                <w:i/>
                <w:sz w:val="20"/>
                <w:szCs w:val="20"/>
              </w:rPr>
              <w:t>.</w:t>
            </w:r>
          </w:p>
        </w:tc>
      </w:tr>
      <w:tr w:rsidRPr="00636B80" w:rsidR="00337434" w:rsidTr="00FC789C" w14:paraId="5D8907C9" w14:textId="77777777">
        <w:trPr>
          <w:trHeight w:val="336"/>
          <w:jc w:val="center"/>
        </w:trPr>
        <w:tc>
          <w:tcPr>
            <w:tcW w:w="29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337434" w:rsidP="00E00AA5" w:rsidRDefault="00337434" w14:paraId="68724606" w14:textId="77777777">
            <w:pPr>
              <w:pStyle w:val="ListParagraph"/>
              <w:numPr>
                <w:ilvl w:val="0"/>
                <w:numId w:val="4"/>
              </w:numPr>
              <w:autoSpaceDE w:val="0"/>
              <w:autoSpaceDN w:val="0"/>
              <w:adjustRightInd w:val="0"/>
              <w:rPr>
                <w:rFonts w:ascii="Arial" w:hAnsi="Arial" w:cs="Arial"/>
                <w:color w:val="000000"/>
                <w:sz w:val="20"/>
                <w:szCs w:val="20"/>
              </w:rPr>
            </w:pPr>
            <w:r w:rsidRPr="00636B80">
              <w:rPr>
                <w:rFonts w:ascii="Arial" w:hAnsi="Arial" w:eastAsia="Times New Roman" w:cs="Arial"/>
                <w:noProof/>
                <w:color w:val="000000"/>
                <w:sz w:val="20"/>
                <w:szCs w:val="20"/>
              </w:rPr>
              <w:t>Does</w:t>
            </w:r>
            <w:r w:rsidRPr="00636B80">
              <w:rPr>
                <w:rFonts w:ascii="Arial" w:hAnsi="Arial" w:eastAsia="Times New Roman" w:cs="Arial"/>
                <w:color w:val="000000"/>
                <w:sz w:val="20"/>
                <w:szCs w:val="20"/>
              </w:rPr>
              <w:t xml:space="preserve"> the facility routinely perform screening testing (culture or non-culture) for </w:t>
            </w:r>
            <w:r w:rsidRPr="00636B80">
              <w:rPr>
                <w:rFonts w:ascii="Arial" w:hAnsi="Arial" w:eastAsia="Times New Roman" w:cs="Arial"/>
                <w:color w:val="000000"/>
                <w:sz w:val="20"/>
                <w:szCs w:val="20"/>
              </w:rPr>
              <w:lastRenderedPageBreak/>
              <w:t>MRSA for any patients admitted to NICU settings?</w:t>
            </w:r>
          </w:p>
          <w:p w:rsidRPr="00636B80" w:rsidR="004636BC" w:rsidP="004636BC" w:rsidRDefault="004636BC" w14:paraId="7F78E905" w14:textId="77777777">
            <w:pPr>
              <w:autoSpaceDE w:val="0"/>
              <w:autoSpaceDN w:val="0"/>
              <w:adjustRightInd w:val="0"/>
              <w:rPr>
                <w:rFonts w:ascii="Arial" w:hAnsi="Arial" w:cs="Arial"/>
                <w:color w:val="000000"/>
                <w:sz w:val="20"/>
                <w:szCs w:val="20"/>
              </w:rPr>
            </w:pPr>
          </w:p>
          <w:p w:rsidRPr="00636B80" w:rsidR="004636BC" w:rsidP="004636BC" w:rsidRDefault="004636BC" w14:paraId="459BF077" w14:textId="36D47C9D">
            <w:pPr>
              <w:autoSpaceDE w:val="0"/>
              <w:autoSpaceDN w:val="0"/>
              <w:adjustRightInd w:val="0"/>
              <w:ind w:left="336"/>
              <w:rPr>
                <w:rFonts w:ascii="Arial" w:hAnsi="Arial" w:cs="Arial"/>
                <w:color w:val="000000"/>
                <w:sz w:val="20"/>
                <w:szCs w:val="20"/>
              </w:rPr>
            </w:pPr>
            <w:r w:rsidRPr="00636B80">
              <w:rPr>
                <w:rFonts w:ascii="Arial" w:hAnsi="Arial" w:cs="Arial"/>
                <w:color w:val="000000"/>
                <w:sz w:val="20"/>
                <w:szCs w:val="20"/>
              </w:rPr>
              <w:t>If yes, in which situations does the facility routinely perform screening testing for MRSA for NICU settings? (check all that apply)</w:t>
            </w:r>
          </w:p>
        </w:tc>
        <w:tc>
          <w:tcPr>
            <w:tcW w:w="7290" w:type="dxa"/>
            <w:tcBorders>
              <w:top w:val="single" w:color="auto" w:sz="4" w:space="0"/>
              <w:left w:val="single" w:color="auto" w:sz="4" w:space="0"/>
              <w:bottom w:val="single" w:color="auto" w:sz="4" w:space="0"/>
              <w:right w:val="single" w:color="auto" w:sz="4" w:space="0"/>
            </w:tcBorders>
            <w:shd w:val="clear" w:color="auto" w:fill="FFFFFF"/>
          </w:tcPr>
          <w:p w:rsidRPr="00636B80" w:rsidR="00337434" w:rsidP="00844F10" w:rsidRDefault="00337434" w14:paraId="5080EBE2" w14:textId="77777777">
            <w:pPr>
              <w:autoSpaceDE w:val="0"/>
              <w:autoSpaceDN w:val="0"/>
              <w:adjustRightInd w:val="0"/>
              <w:rPr>
                <w:rFonts w:ascii="Arial" w:hAnsi="Arial" w:cs="Arial"/>
                <w:color w:val="000000"/>
                <w:sz w:val="20"/>
                <w:szCs w:val="20"/>
              </w:rPr>
            </w:pPr>
            <w:r w:rsidRPr="00636B80">
              <w:rPr>
                <w:rFonts w:ascii="Arial" w:hAnsi="Arial" w:cs="Arial"/>
                <w:i/>
                <w:sz w:val="20"/>
                <w:szCs w:val="20"/>
              </w:rPr>
              <w:lastRenderedPageBreak/>
              <w:t xml:space="preserve">Required. </w:t>
            </w:r>
            <w:r w:rsidRPr="00636B80">
              <w:rPr>
                <w:rFonts w:ascii="Arial" w:hAnsi="Arial" w:cs="Arial"/>
                <w:sz w:val="20"/>
                <w:szCs w:val="20"/>
              </w:rPr>
              <w:t xml:space="preserve">Select ‘Yes’ </w:t>
            </w:r>
            <w:r w:rsidRPr="00636B80" w:rsidR="004636BC">
              <w:rPr>
                <w:rFonts w:ascii="Arial" w:hAnsi="Arial" w:cs="Arial"/>
                <w:sz w:val="20"/>
                <w:szCs w:val="20"/>
              </w:rPr>
              <w:t xml:space="preserve">if </w:t>
            </w:r>
            <w:r w:rsidRPr="00636B80" w:rsidR="004636BC">
              <w:rPr>
                <w:rFonts w:ascii="Arial" w:hAnsi="Arial" w:cs="Arial"/>
                <w:color w:val="000000"/>
                <w:sz w:val="20"/>
                <w:szCs w:val="20"/>
              </w:rPr>
              <w:t>the facility routinely perform screening testing (culture or non-culture) for MRSA for any patients admitted to NICU settings.</w:t>
            </w:r>
          </w:p>
          <w:p w:rsidRPr="00636B80" w:rsidR="004636BC" w:rsidP="00844F10" w:rsidRDefault="004636BC" w14:paraId="22F0E2E1" w14:textId="77777777">
            <w:pPr>
              <w:autoSpaceDE w:val="0"/>
              <w:autoSpaceDN w:val="0"/>
              <w:adjustRightInd w:val="0"/>
              <w:rPr>
                <w:rFonts w:ascii="Arial" w:hAnsi="Arial" w:cs="Arial"/>
                <w:color w:val="000000"/>
                <w:sz w:val="20"/>
                <w:szCs w:val="20"/>
              </w:rPr>
            </w:pPr>
          </w:p>
          <w:p w:rsidRPr="00636B80" w:rsidR="004636BC" w:rsidP="00844F10" w:rsidRDefault="004636BC" w14:paraId="08D821C2" w14:textId="77777777">
            <w:pPr>
              <w:autoSpaceDE w:val="0"/>
              <w:autoSpaceDN w:val="0"/>
              <w:adjustRightInd w:val="0"/>
              <w:rPr>
                <w:rFonts w:ascii="Arial" w:hAnsi="Arial" w:cs="Arial"/>
                <w:i/>
                <w:sz w:val="20"/>
                <w:szCs w:val="20"/>
              </w:rPr>
            </w:pPr>
          </w:p>
          <w:p w:rsidRPr="00636B80" w:rsidR="004636BC" w:rsidP="00844F10" w:rsidRDefault="004636BC" w14:paraId="4BE1D0E0" w14:textId="77777777">
            <w:pPr>
              <w:autoSpaceDE w:val="0"/>
              <w:autoSpaceDN w:val="0"/>
              <w:adjustRightInd w:val="0"/>
              <w:rPr>
                <w:rFonts w:ascii="Arial" w:hAnsi="Arial" w:cs="Arial"/>
                <w:i/>
                <w:sz w:val="20"/>
                <w:szCs w:val="20"/>
              </w:rPr>
            </w:pPr>
          </w:p>
          <w:p w:rsidRPr="00636B80" w:rsidR="004636BC" w:rsidP="00844F10" w:rsidRDefault="004636BC" w14:paraId="5A14DA20" w14:textId="77777777">
            <w:pPr>
              <w:autoSpaceDE w:val="0"/>
              <w:autoSpaceDN w:val="0"/>
              <w:adjustRightInd w:val="0"/>
              <w:rPr>
                <w:rFonts w:ascii="Arial" w:hAnsi="Arial" w:cs="Arial"/>
                <w:i/>
                <w:sz w:val="20"/>
                <w:szCs w:val="20"/>
              </w:rPr>
            </w:pPr>
          </w:p>
          <w:p w:rsidRPr="00636B80" w:rsidR="004636BC" w:rsidP="00844F10" w:rsidRDefault="004636BC" w14:paraId="0A64F148" w14:textId="41A6EC5E">
            <w:pPr>
              <w:autoSpaceDE w:val="0"/>
              <w:autoSpaceDN w:val="0"/>
              <w:adjustRightInd w:val="0"/>
              <w:rPr>
                <w:rFonts w:ascii="Arial" w:hAnsi="Arial" w:cs="Arial"/>
                <w:i/>
                <w:iCs/>
                <w:color w:val="000000"/>
                <w:sz w:val="20"/>
                <w:szCs w:val="20"/>
              </w:rPr>
            </w:pPr>
            <w:r w:rsidRPr="00636B80">
              <w:rPr>
                <w:rFonts w:ascii="Arial" w:hAnsi="Arial" w:cs="Arial"/>
                <w:i/>
                <w:sz w:val="20"/>
                <w:szCs w:val="20"/>
              </w:rPr>
              <w:t>Conditionally required.</w:t>
            </w:r>
            <w:r w:rsidRPr="00636B80">
              <w:rPr>
                <w:rFonts w:ascii="Arial" w:hAnsi="Arial" w:cs="Arial"/>
                <w:sz w:val="20"/>
                <w:szCs w:val="20"/>
              </w:rPr>
              <w:t xml:space="preserve"> If ‘Yes’, select which </w:t>
            </w:r>
            <w:r w:rsidRPr="00636B80">
              <w:rPr>
                <w:rFonts w:ascii="Arial" w:hAnsi="Arial" w:cs="Arial"/>
                <w:color w:val="000000"/>
                <w:sz w:val="20"/>
                <w:szCs w:val="20"/>
              </w:rPr>
              <w:t>situations the facility routinely perform screening testing for MRSA for NICU settings.</w:t>
            </w:r>
          </w:p>
        </w:tc>
      </w:tr>
      <w:tr w:rsidRPr="00636B80" w:rsidR="00282DF8" w:rsidTr="00FC789C" w14:paraId="694ED88A" w14:textId="77777777">
        <w:trPr>
          <w:trHeight w:val="336"/>
          <w:jc w:val="center"/>
        </w:trPr>
        <w:tc>
          <w:tcPr>
            <w:tcW w:w="29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594B4B" w:rsidP="00546E4F" w:rsidRDefault="00546E4F" w14:paraId="7198D4C3" w14:textId="752E8B59">
            <w:pPr>
              <w:pStyle w:val="ListParagraph"/>
              <w:numPr>
                <w:ilvl w:val="0"/>
                <w:numId w:val="4"/>
              </w:numPr>
              <w:autoSpaceDE w:val="0"/>
              <w:autoSpaceDN w:val="0"/>
              <w:adjustRightInd w:val="0"/>
              <w:rPr>
                <w:rFonts w:ascii="Arial" w:hAnsi="Arial" w:cs="Arial"/>
                <w:color w:val="000000"/>
                <w:sz w:val="20"/>
                <w:szCs w:val="20"/>
              </w:rPr>
            </w:pPr>
            <w:r w:rsidRPr="00636B80">
              <w:rPr>
                <w:rFonts w:ascii="Arial" w:hAnsi="Arial" w:cs="Arial"/>
                <w:color w:val="000000"/>
                <w:sz w:val="20"/>
                <w:szCs w:val="20"/>
              </w:rPr>
              <w:lastRenderedPageBreak/>
              <w:t>Does your facility have a policy to routinely use chlorhexidine bathing for any adult patients?</w:t>
            </w:r>
          </w:p>
          <w:p w:rsidRPr="00636B80" w:rsidR="00546E4F" w:rsidP="00546E4F" w:rsidRDefault="00546E4F" w14:paraId="15A4D3E4" w14:textId="77777777">
            <w:pPr>
              <w:pStyle w:val="ListParagraph"/>
              <w:autoSpaceDE w:val="0"/>
              <w:autoSpaceDN w:val="0"/>
              <w:adjustRightInd w:val="0"/>
              <w:ind w:left="375"/>
              <w:rPr>
                <w:rFonts w:ascii="Arial" w:hAnsi="Arial" w:cs="Arial"/>
                <w:color w:val="000000"/>
                <w:sz w:val="20"/>
                <w:szCs w:val="20"/>
              </w:rPr>
            </w:pPr>
          </w:p>
          <w:p w:rsidRPr="00636B80" w:rsidR="00282DF8" w:rsidP="00594B4B" w:rsidRDefault="005B0CAD" w14:paraId="5C51A735" w14:textId="05ED09AD">
            <w:pPr>
              <w:pStyle w:val="ListParagraph"/>
              <w:autoSpaceDE w:val="0"/>
              <w:autoSpaceDN w:val="0"/>
              <w:adjustRightInd w:val="0"/>
              <w:ind w:left="375"/>
              <w:rPr>
                <w:rFonts w:ascii="Arial" w:hAnsi="Arial" w:cs="Arial"/>
                <w:color w:val="000000"/>
                <w:sz w:val="20"/>
                <w:szCs w:val="20"/>
              </w:rPr>
            </w:pPr>
            <w:r w:rsidRPr="00636B80">
              <w:rPr>
                <w:rFonts w:ascii="Arial" w:hAnsi="Arial" w:cs="Arial"/>
                <w:color w:val="000000"/>
                <w:sz w:val="20"/>
                <w:szCs w:val="20"/>
              </w:rPr>
              <w:t>(</w:t>
            </w:r>
            <w:r w:rsidRPr="00636B80" w:rsidR="00E33600">
              <w:rPr>
                <w:rFonts w:ascii="Arial" w:hAnsi="Arial" w:cs="Arial"/>
                <w:color w:val="000000"/>
                <w:sz w:val="20"/>
                <w:szCs w:val="20"/>
              </w:rPr>
              <w:t xml:space="preserve">Note: this does not include the use of </w:t>
            </w:r>
            <w:r w:rsidRPr="00636B80" w:rsidR="008D6AC6">
              <w:rPr>
                <w:rFonts w:ascii="Arial" w:hAnsi="Arial" w:cs="Arial"/>
                <w:color w:val="000000"/>
                <w:sz w:val="20"/>
                <w:szCs w:val="20"/>
              </w:rPr>
              <w:t xml:space="preserve">such bathing </w:t>
            </w:r>
            <w:r w:rsidRPr="00636B80" w:rsidR="00E33600">
              <w:rPr>
                <w:rFonts w:ascii="Arial" w:hAnsi="Arial" w:cs="Arial"/>
                <w:color w:val="000000"/>
                <w:sz w:val="20"/>
                <w:szCs w:val="20"/>
              </w:rPr>
              <w:t>in pre-operative patients to prevent surgical site infections</w:t>
            </w:r>
            <w:r w:rsidRPr="00636B80" w:rsidR="008D6AC6">
              <w:rPr>
                <w:rFonts w:ascii="Arial" w:hAnsi="Arial" w:cs="Arial"/>
                <w:color w:val="000000"/>
                <w:sz w:val="20"/>
                <w:szCs w:val="20"/>
              </w:rPr>
              <w:t xml:space="preserve"> (SSIs</w:t>
            </w:r>
            <w:r w:rsidRPr="00636B80" w:rsidR="00E33600">
              <w:rPr>
                <w:rFonts w:ascii="Arial" w:hAnsi="Arial" w:cs="Arial"/>
                <w:color w:val="000000"/>
                <w:sz w:val="20"/>
                <w:szCs w:val="20"/>
              </w:rPr>
              <w:t>)</w:t>
            </w:r>
            <w:r w:rsidRPr="00636B80">
              <w:rPr>
                <w:rFonts w:ascii="Arial" w:hAnsi="Arial" w:cs="Arial"/>
                <w:color w:val="000000"/>
                <w:sz w:val="20"/>
                <w:szCs w:val="20"/>
              </w:rPr>
              <w:t>)</w:t>
            </w:r>
          </w:p>
        </w:tc>
        <w:tc>
          <w:tcPr>
            <w:tcW w:w="7290" w:type="dxa"/>
            <w:tcBorders>
              <w:top w:val="single" w:color="auto" w:sz="4" w:space="0"/>
              <w:left w:val="single" w:color="auto" w:sz="4" w:space="0"/>
              <w:bottom w:val="single" w:color="auto" w:sz="4" w:space="0"/>
              <w:right w:val="single" w:color="auto" w:sz="4" w:space="0"/>
            </w:tcBorders>
            <w:shd w:val="clear" w:color="auto" w:fill="FFFFFF"/>
          </w:tcPr>
          <w:p w:rsidRPr="00636B80" w:rsidR="001C7BB9" w:rsidP="00844F10" w:rsidRDefault="00282DF8" w14:paraId="3ACFC4A3" w14:textId="253D8F3B">
            <w:pPr>
              <w:autoSpaceDE w:val="0"/>
              <w:autoSpaceDN w:val="0"/>
              <w:adjustRightInd w:val="0"/>
              <w:rPr>
                <w:rFonts w:ascii="Arial" w:hAnsi="Arial" w:cs="Arial"/>
                <w:iCs/>
                <w:color w:val="000000"/>
                <w:sz w:val="20"/>
                <w:szCs w:val="20"/>
              </w:rPr>
            </w:pPr>
            <w:r w:rsidRPr="00636B80">
              <w:rPr>
                <w:rFonts w:ascii="Arial" w:hAnsi="Arial" w:cs="Arial"/>
                <w:i/>
                <w:iCs/>
                <w:color w:val="000000"/>
                <w:sz w:val="20"/>
                <w:szCs w:val="20"/>
              </w:rPr>
              <w:t xml:space="preserve">Required. </w:t>
            </w:r>
            <w:r w:rsidRPr="00636B80">
              <w:rPr>
                <w:rFonts w:ascii="Arial" w:hAnsi="Arial" w:cs="Arial"/>
                <w:iCs/>
                <w:color w:val="000000"/>
                <w:sz w:val="20"/>
                <w:szCs w:val="20"/>
              </w:rPr>
              <w:t>Select ‘Yes’ if your facility</w:t>
            </w:r>
            <w:r w:rsidRPr="00636B80">
              <w:rPr>
                <w:rFonts w:ascii="Arial" w:hAnsi="Arial" w:cs="Arial"/>
                <w:b/>
                <w:iCs/>
                <w:color w:val="000000"/>
                <w:sz w:val="20"/>
                <w:szCs w:val="20"/>
                <w:u w:val="single"/>
              </w:rPr>
              <w:t xml:space="preserve"> routinely</w:t>
            </w:r>
            <w:r w:rsidRPr="00636B80">
              <w:rPr>
                <w:rFonts w:ascii="Arial" w:hAnsi="Arial" w:cs="Arial"/>
                <w:iCs/>
                <w:color w:val="000000"/>
                <w:sz w:val="20"/>
                <w:szCs w:val="20"/>
              </w:rPr>
              <w:t xml:space="preserve"> uses chlorhexidine bathing on any patient in any ward or unit as an intervention to prevent the</w:t>
            </w:r>
            <w:r w:rsidRPr="00636B80" w:rsidR="00844F10">
              <w:rPr>
                <w:rFonts w:ascii="Arial" w:hAnsi="Arial" w:cs="Arial"/>
                <w:iCs/>
                <w:color w:val="000000"/>
                <w:sz w:val="20"/>
                <w:szCs w:val="20"/>
              </w:rPr>
              <w:t xml:space="preserve"> infection or </w:t>
            </w:r>
            <w:r w:rsidRPr="00636B80">
              <w:rPr>
                <w:rFonts w:ascii="Arial" w:hAnsi="Arial" w:cs="Arial"/>
                <w:iCs/>
                <w:color w:val="000000"/>
                <w:sz w:val="20"/>
                <w:szCs w:val="20"/>
              </w:rPr>
              <w:t xml:space="preserve">transmission of any MDRO; otherwise, select ‘No’. </w:t>
            </w:r>
            <w:r w:rsidRPr="00636B80" w:rsidR="00E33600">
              <w:rPr>
                <w:rFonts w:ascii="Arial" w:hAnsi="Arial" w:cs="Arial"/>
                <w:iCs/>
                <w:color w:val="000000"/>
                <w:sz w:val="20"/>
                <w:szCs w:val="20"/>
              </w:rPr>
              <w:t xml:space="preserve">Please do not include the use of this agent in patients undergoing surgery if the purpose is to prevent </w:t>
            </w:r>
            <w:r w:rsidRPr="00636B80" w:rsidR="00844F10">
              <w:rPr>
                <w:rFonts w:ascii="Arial" w:hAnsi="Arial" w:cs="Arial"/>
                <w:iCs/>
                <w:color w:val="000000"/>
                <w:sz w:val="20"/>
                <w:szCs w:val="20"/>
              </w:rPr>
              <w:t>SSIs</w:t>
            </w:r>
            <w:r w:rsidRPr="00636B80" w:rsidR="00B40DA9">
              <w:rPr>
                <w:rFonts w:ascii="Arial" w:hAnsi="Arial" w:cs="Arial"/>
                <w:iCs/>
                <w:color w:val="000000"/>
                <w:sz w:val="20"/>
                <w:szCs w:val="20"/>
              </w:rPr>
              <w:t xml:space="preserve">. </w:t>
            </w:r>
          </w:p>
          <w:p w:rsidRPr="00636B80" w:rsidR="001C7BB9" w:rsidP="00844F10" w:rsidRDefault="001C7BB9" w14:paraId="268B69FA" w14:textId="77777777">
            <w:pPr>
              <w:autoSpaceDE w:val="0"/>
              <w:autoSpaceDN w:val="0"/>
              <w:adjustRightInd w:val="0"/>
              <w:rPr>
                <w:rFonts w:ascii="Arial" w:hAnsi="Arial" w:cs="Arial"/>
                <w:iCs/>
                <w:color w:val="000000"/>
                <w:sz w:val="20"/>
                <w:szCs w:val="20"/>
              </w:rPr>
            </w:pPr>
          </w:p>
          <w:p w:rsidRPr="00636B80" w:rsidR="00282DF8" w:rsidP="00844F10" w:rsidRDefault="00E33600" w14:paraId="438891D1" w14:textId="0DC0550C">
            <w:pPr>
              <w:autoSpaceDE w:val="0"/>
              <w:autoSpaceDN w:val="0"/>
              <w:adjustRightInd w:val="0"/>
              <w:rPr>
                <w:rFonts w:ascii="Arial" w:hAnsi="Arial" w:cs="Arial"/>
                <w:iCs/>
                <w:color w:val="000000"/>
                <w:sz w:val="20"/>
                <w:szCs w:val="20"/>
              </w:rPr>
            </w:pPr>
            <w:r w:rsidRPr="00636B80">
              <w:rPr>
                <w:rFonts w:ascii="Arial" w:hAnsi="Arial" w:cs="Arial"/>
                <w:iCs/>
                <w:color w:val="000000"/>
                <w:sz w:val="20"/>
                <w:szCs w:val="20"/>
              </w:rPr>
              <w:t>Select ‘No’ if this agent is not used routinely or is not used at all or if it is only used to prevent surgical site infections in pre-operative patients.</w:t>
            </w:r>
          </w:p>
        </w:tc>
      </w:tr>
      <w:tr w:rsidRPr="00636B80" w:rsidR="00E33600" w:rsidTr="00FC789C" w14:paraId="4F819CD0" w14:textId="77777777">
        <w:trPr>
          <w:trHeight w:val="336"/>
          <w:jc w:val="center"/>
        </w:trPr>
        <w:tc>
          <w:tcPr>
            <w:tcW w:w="29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E33600" w:rsidP="00E00AA5" w:rsidRDefault="004636BC" w14:paraId="6D527847" w14:textId="79DAE9AD">
            <w:pPr>
              <w:pStyle w:val="ListParagraph"/>
              <w:numPr>
                <w:ilvl w:val="0"/>
                <w:numId w:val="4"/>
              </w:numPr>
              <w:rPr>
                <w:rFonts w:ascii="Arial" w:hAnsi="Arial" w:cs="Arial"/>
                <w:sz w:val="20"/>
                <w:szCs w:val="20"/>
              </w:rPr>
            </w:pPr>
            <w:r w:rsidRPr="00636B80">
              <w:rPr>
                <w:rFonts w:ascii="Arial" w:hAnsi="Arial" w:cs="Arial"/>
                <w:sz w:val="20"/>
                <w:szCs w:val="20"/>
              </w:rPr>
              <w:t xml:space="preserve">Does the facility have a policy to routinely use a combination of topical chlorhexidine </w:t>
            </w:r>
            <w:r w:rsidRPr="00636B80">
              <w:rPr>
                <w:rFonts w:ascii="Arial" w:hAnsi="Arial" w:cs="Arial"/>
                <w:sz w:val="20"/>
                <w:szCs w:val="20"/>
                <w:u w:val="single"/>
              </w:rPr>
              <w:t>AND</w:t>
            </w:r>
            <w:r w:rsidRPr="00636B80">
              <w:rPr>
                <w:rFonts w:ascii="Arial" w:hAnsi="Arial" w:cs="Arial"/>
                <w:sz w:val="20"/>
                <w:szCs w:val="20"/>
              </w:rPr>
              <w:t xml:space="preserve"> an intranasal </w:t>
            </w:r>
            <w:r w:rsidRPr="00636B80">
              <w:rPr>
                <w:rFonts w:ascii="Arial" w:hAnsi="Arial" w:eastAsia="Times New Roman" w:cs="Arial"/>
                <w:sz w:val="20"/>
                <w:szCs w:val="20"/>
              </w:rPr>
              <w:t xml:space="preserve">antistaphylococcal </w:t>
            </w:r>
            <w:r w:rsidRPr="00636B80">
              <w:rPr>
                <w:rFonts w:ascii="Arial" w:hAnsi="Arial" w:cs="Arial"/>
                <w:sz w:val="20"/>
                <w:szCs w:val="20"/>
              </w:rPr>
              <w:t>agent (mupirocin, iodophor, or an alcohol based intranasal agent) for any adult patients to prevent healthcare-associated infections or reduce transmission of resistant pathogens?</w:t>
            </w:r>
            <w:r w:rsidRPr="00636B80" w:rsidR="00E33600">
              <w:rPr>
                <w:rFonts w:ascii="Arial" w:hAnsi="Arial" w:cs="Arial"/>
                <w:sz w:val="20"/>
                <w:szCs w:val="20"/>
              </w:rPr>
              <w:t xml:space="preserve"> (Note: this does not include the use of these agents in pre-operative </w:t>
            </w:r>
            <w:r w:rsidRPr="00636B80" w:rsidR="00844F10">
              <w:rPr>
                <w:rFonts w:ascii="Arial" w:hAnsi="Arial" w:cs="Arial"/>
                <w:sz w:val="20"/>
                <w:szCs w:val="20"/>
              </w:rPr>
              <w:t xml:space="preserve">surgical </w:t>
            </w:r>
            <w:r w:rsidRPr="00636B80" w:rsidR="00E33600">
              <w:rPr>
                <w:rFonts w:ascii="Arial" w:hAnsi="Arial" w:cs="Arial"/>
                <w:sz w:val="20"/>
                <w:szCs w:val="20"/>
              </w:rPr>
              <w:t xml:space="preserve">patients </w:t>
            </w:r>
            <w:r w:rsidRPr="00636B80" w:rsidR="00844F10">
              <w:rPr>
                <w:rFonts w:ascii="Arial" w:hAnsi="Arial" w:cs="Arial"/>
                <w:sz w:val="20"/>
                <w:szCs w:val="20"/>
              </w:rPr>
              <w:t>or dialysis patients</w:t>
            </w:r>
            <w:r w:rsidRPr="00636B80" w:rsidR="00E33600">
              <w:rPr>
                <w:rFonts w:ascii="Arial" w:hAnsi="Arial" w:cs="Arial"/>
                <w:sz w:val="20"/>
                <w:szCs w:val="20"/>
              </w:rPr>
              <w:t>)</w:t>
            </w:r>
          </w:p>
          <w:p w:rsidRPr="00636B80" w:rsidR="00594B4B" w:rsidP="00594B4B" w:rsidRDefault="00594B4B" w14:paraId="19879CAF" w14:textId="0F272F69">
            <w:pPr>
              <w:pStyle w:val="ListParagraph"/>
              <w:ind w:left="375"/>
              <w:rPr>
                <w:rFonts w:ascii="Arial" w:hAnsi="Arial" w:cs="Arial"/>
                <w:sz w:val="20"/>
                <w:szCs w:val="20"/>
              </w:rPr>
            </w:pPr>
          </w:p>
        </w:tc>
        <w:tc>
          <w:tcPr>
            <w:tcW w:w="7290" w:type="dxa"/>
            <w:tcBorders>
              <w:top w:val="single" w:color="auto" w:sz="4" w:space="0"/>
              <w:left w:val="single" w:color="auto" w:sz="4" w:space="0"/>
              <w:bottom w:val="single" w:color="auto" w:sz="4" w:space="0"/>
              <w:right w:val="single" w:color="auto" w:sz="4" w:space="0"/>
            </w:tcBorders>
            <w:shd w:val="clear" w:color="auto" w:fill="FFFFFF"/>
          </w:tcPr>
          <w:p w:rsidRPr="00636B80" w:rsidR="001C7BB9" w:rsidP="00452539" w:rsidRDefault="00CA57DE" w14:paraId="79045601" w14:textId="3A18EDC7">
            <w:pPr>
              <w:rPr>
                <w:rFonts w:ascii="Arial" w:hAnsi="Arial" w:cs="Arial"/>
                <w:sz w:val="20"/>
                <w:szCs w:val="20"/>
              </w:rPr>
            </w:pPr>
            <w:r w:rsidRPr="00636B80">
              <w:rPr>
                <w:rFonts w:ascii="Arial" w:hAnsi="Arial" w:cs="Arial"/>
                <w:i/>
                <w:sz w:val="20"/>
                <w:szCs w:val="20"/>
              </w:rPr>
              <w:t xml:space="preserve">Required. </w:t>
            </w:r>
            <w:r w:rsidRPr="00636B80">
              <w:rPr>
                <w:rFonts w:ascii="Arial" w:hAnsi="Arial" w:cs="Arial"/>
                <w:sz w:val="20"/>
                <w:szCs w:val="20"/>
              </w:rPr>
              <w:t xml:space="preserve">Select ‘Yes’ if the </w:t>
            </w:r>
            <w:r w:rsidRPr="00636B80" w:rsidR="00BB4EAC">
              <w:rPr>
                <w:rFonts w:ascii="Arial" w:hAnsi="Arial" w:cs="Arial"/>
                <w:sz w:val="20"/>
                <w:szCs w:val="20"/>
              </w:rPr>
              <w:t xml:space="preserve">facility have a policy to routinely use a combination of topical chlorhexidine </w:t>
            </w:r>
            <w:r w:rsidRPr="00636B80" w:rsidR="00BB4EAC">
              <w:rPr>
                <w:rFonts w:ascii="Arial" w:hAnsi="Arial" w:cs="Arial"/>
                <w:sz w:val="20"/>
                <w:szCs w:val="20"/>
                <w:u w:val="single"/>
              </w:rPr>
              <w:t>AND</w:t>
            </w:r>
            <w:r w:rsidRPr="00636B80" w:rsidR="00BB4EAC">
              <w:rPr>
                <w:rFonts w:ascii="Arial" w:hAnsi="Arial" w:cs="Arial"/>
                <w:sz w:val="20"/>
                <w:szCs w:val="20"/>
              </w:rPr>
              <w:t xml:space="preserve"> an intranasal antistaphylococcal agent (mupirocin, iodophor, or an alcohol based intranasal agent) for any adult patients to prevent healthcare-associated infections or reduce transmission of resistant pathogens</w:t>
            </w:r>
            <w:r w:rsidRPr="00636B80" w:rsidR="00B40DA9">
              <w:rPr>
                <w:rFonts w:ascii="Arial" w:hAnsi="Arial" w:cs="Arial"/>
                <w:sz w:val="20"/>
                <w:szCs w:val="20"/>
              </w:rPr>
              <w:t xml:space="preserve">. </w:t>
            </w:r>
            <w:r w:rsidRPr="00636B80">
              <w:rPr>
                <w:rFonts w:ascii="Arial" w:hAnsi="Arial" w:cs="Arial"/>
                <w:sz w:val="20"/>
                <w:szCs w:val="20"/>
              </w:rPr>
              <w:t xml:space="preserve">Please do not include the use of these agents in </w:t>
            </w:r>
            <w:r w:rsidRPr="00636B80" w:rsidR="00844F10">
              <w:rPr>
                <w:rFonts w:ascii="Arial" w:hAnsi="Arial" w:cs="Arial"/>
                <w:sz w:val="20"/>
                <w:szCs w:val="20"/>
              </w:rPr>
              <w:t xml:space="preserve">dialysis patients or </w:t>
            </w:r>
            <w:r w:rsidRPr="00636B80">
              <w:rPr>
                <w:rFonts w:ascii="Arial" w:hAnsi="Arial" w:cs="Arial"/>
                <w:sz w:val="20"/>
                <w:szCs w:val="20"/>
              </w:rPr>
              <w:t>patients undergoing surgery if the purpose is to pre</w:t>
            </w:r>
            <w:r w:rsidRPr="00636B80" w:rsidR="00B40DA9">
              <w:rPr>
                <w:rFonts w:ascii="Arial" w:hAnsi="Arial" w:cs="Arial"/>
                <w:sz w:val="20"/>
                <w:szCs w:val="20"/>
              </w:rPr>
              <w:t xml:space="preserve">vent surgical site infections. </w:t>
            </w:r>
          </w:p>
          <w:p w:rsidRPr="00636B80" w:rsidR="001C7BB9" w:rsidP="00452539" w:rsidRDefault="001C7BB9" w14:paraId="50126D30" w14:textId="77777777">
            <w:pPr>
              <w:rPr>
                <w:rFonts w:ascii="Arial" w:hAnsi="Arial" w:cs="Arial"/>
                <w:sz w:val="20"/>
                <w:szCs w:val="20"/>
              </w:rPr>
            </w:pPr>
          </w:p>
          <w:p w:rsidRPr="00636B80" w:rsidR="00E33600" w:rsidP="00452539" w:rsidRDefault="00CA57DE" w14:paraId="0292A99D" w14:textId="2A09ABD9">
            <w:pPr>
              <w:rPr>
                <w:rFonts w:ascii="Arial" w:hAnsi="Arial" w:cs="Arial"/>
                <w:sz w:val="20"/>
                <w:szCs w:val="20"/>
              </w:rPr>
            </w:pPr>
            <w:r w:rsidRPr="00636B80">
              <w:rPr>
                <w:rFonts w:ascii="Arial" w:hAnsi="Arial" w:cs="Arial"/>
                <w:sz w:val="20"/>
                <w:szCs w:val="20"/>
              </w:rPr>
              <w:t>Select ‘No’ if these combined agents are not used routinely or are not used at all or if they are only used to prevent surgical site infections in pre-operative patients</w:t>
            </w:r>
            <w:r w:rsidRPr="00636B80" w:rsidR="00844F10">
              <w:rPr>
                <w:rFonts w:ascii="Arial" w:hAnsi="Arial" w:cs="Arial"/>
                <w:sz w:val="20"/>
                <w:szCs w:val="20"/>
              </w:rPr>
              <w:t xml:space="preserve"> or to prevent infection in dialysis patients</w:t>
            </w:r>
            <w:r w:rsidRPr="00636B80">
              <w:rPr>
                <w:rFonts w:ascii="Arial" w:hAnsi="Arial" w:cs="Arial"/>
                <w:sz w:val="20"/>
                <w:szCs w:val="20"/>
              </w:rPr>
              <w:t>.</w:t>
            </w:r>
          </w:p>
        </w:tc>
      </w:tr>
      <w:tr w:rsidRPr="00636B80" w:rsidR="00282DF8" w:rsidTr="00FC789C" w14:paraId="1DAD9AE7" w14:textId="77777777">
        <w:trPr>
          <w:trHeight w:val="336"/>
          <w:jc w:val="center"/>
        </w:trPr>
        <w:tc>
          <w:tcPr>
            <w:tcW w:w="1026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bottom w:w="0" w:type="dxa"/>
              <w:right w:w="15" w:type="dxa"/>
            </w:tcMar>
          </w:tcPr>
          <w:p w:rsidRPr="00636B80" w:rsidR="00282DF8" w:rsidP="00E55FF3" w:rsidRDefault="00E55FF3" w14:paraId="7A07F0CB" w14:textId="21E1BEC2">
            <w:pPr>
              <w:rPr>
                <w:rFonts w:ascii="Arial" w:hAnsi="Arial" w:cs="Arial"/>
                <w:i/>
                <w:sz w:val="20"/>
                <w:szCs w:val="20"/>
              </w:rPr>
            </w:pPr>
            <w:r w:rsidRPr="00636B80">
              <w:rPr>
                <w:rFonts w:ascii="Arial" w:hAnsi="Arial" w:cs="Arial"/>
                <w:b/>
                <w:bCs/>
                <w:color w:val="000000"/>
                <w:sz w:val="20"/>
                <w:szCs w:val="20"/>
              </w:rPr>
              <w:t xml:space="preserve">Antibiotic Stewardship Practices. </w:t>
            </w:r>
            <w:r w:rsidRPr="00636B80" w:rsidR="00546E4F">
              <w:rPr>
                <w:rFonts w:ascii="Arial" w:hAnsi="Arial" w:cs="Arial"/>
                <w:sz w:val="20"/>
                <w:szCs w:val="20"/>
              </w:rPr>
              <w:t>Completion of this section should involve the leader(s) of the Antibiotic Stewardship Program (ASP), such as a pharmacist and/or physician; if your facility does not have an ASP program leader, completion should involve other leaders of the work, such as a pharmacist or physician who focuses on antibiotic stewardship or infectious diseases and/or members of the Pharmacy and Therapeutics Committee. Antibiotic Stewardship refers to a coordinated, multidisciplinary approach to optimize and measure antibiotic use. For further information, refer to the newly updated 2019 Core Elements of Hospital Antibiotic Stewardship Programs (</w:t>
            </w:r>
            <w:hyperlink w:history="1" r:id="rId16">
              <w:r w:rsidRPr="00636B80" w:rsidR="00546E4F">
                <w:rPr>
                  <w:rStyle w:val="Hyperlink"/>
                  <w:rFonts w:ascii="Arial" w:hAnsi="Arial" w:cs="Arial"/>
                  <w:sz w:val="20"/>
                  <w:szCs w:val="20"/>
                </w:rPr>
                <w:t>https://www.cdc.gov/antibiotic-use/core-elements/hospital.html</w:t>
              </w:r>
            </w:hyperlink>
            <w:r w:rsidRPr="00636B80" w:rsidR="00546E4F">
              <w:rPr>
                <w:rFonts w:ascii="Arial" w:hAnsi="Arial" w:cs="Arial"/>
                <w:sz w:val="20"/>
                <w:szCs w:val="20"/>
              </w:rPr>
              <w:t xml:space="preserve">). For additional implementation guidance for small and critical access hospitals, see </w:t>
            </w:r>
            <w:hyperlink w:history="1" r:id="rId17">
              <w:r w:rsidRPr="00636B80" w:rsidR="00546E4F">
                <w:rPr>
                  <w:rStyle w:val="Hyperlink"/>
                  <w:rFonts w:ascii="Arial" w:hAnsi="Arial" w:cs="Arial"/>
                  <w:sz w:val="20"/>
                  <w:szCs w:val="20"/>
                </w:rPr>
                <w:t>https://www.cdc.gov/antibiotic-use/healthcare/implementation/core-elements-small-critical.html</w:t>
              </w:r>
            </w:hyperlink>
            <w:r w:rsidRPr="00636B80" w:rsidR="00546E4F">
              <w:rPr>
                <w:rFonts w:ascii="Arial" w:hAnsi="Arial" w:cs="Arial"/>
                <w:sz w:val="20"/>
                <w:szCs w:val="20"/>
              </w:rPr>
              <w:t>.</w:t>
            </w:r>
          </w:p>
        </w:tc>
      </w:tr>
    </w:tbl>
    <w:tbl>
      <w:tblPr>
        <w:tblStyle w:val="TableGrid1"/>
        <w:tblW w:w="10260" w:type="dxa"/>
        <w:tblInd w:w="-185" w:type="dxa"/>
        <w:tblLook w:val="04A0" w:firstRow="1" w:lastRow="0" w:firstColumn="1" w:lastColumn="0" w:noHBand="0" w:noVBand="1"/>
      </w:tblPr>
      <w:tblGrid>
        <w:gridCol w:w="3204"/>
        <w:gridCol w:w="7056"/>
      </w:tblGrid>
      <w:tr w:rsidRPr="00636B80" w:rsidR="00991BFF" w:rsidTr="00991BFF" w14:paraId="78DB30C7" w14:textId="77777777">
        <w:trPr>
          <w:cantSplit/>
        </w:trPr>
        <w:tc>
          <w:tcPr>
            <w:tcW w:w="3204" w:type="dxa"/>
          </w:tcPr>
          <w:p w:rsidRPr="00636B80" w:rsidR="00991BFF" w:rsidP="00991BFF" w:rsidRDefault="00991BFF" w14:paraId="08772CE7" w14:textId="77777777">
            <w:pPr>
              <w:pStyle w:val="ListParagraph"/>
              <w:numPr>
                <w:ilvl w:val="0"/>
                <w:numId w:val="25"/>
              </w:numPr>
              <w:spacing w:after="60"/>
              <w:ind w:left="360"/>
              <w:contextualSpacing/>
              <w:rPr>
                <w:rFonts w:ascii="Arial" w:hAnsi="Arial" w:cs="Arial"/>
                <w:b/>
                <w:bCs/>
                <w:sz w:val="20"/>
                <w:szCs w:val="20"/>
              </w:rPr>
            </w:pPr>
            <w:r w:rsidRPr="00636B80">
              <w:rPr>
                <w:rFonts w:ascii="Arial" w:hAnsi="Arial" w:cs="Arial"/>
                <w:sz w:val="20"/>
                <w:szCs w:val="20"/>
              </w:rPr>
              <w:t>Did the antibiotic stewardship leader(s) participate in completing these questions? (Check one.)</w:t>
            </w:r>
          </w:p>
        </w:tc>
        <w:tc>
          <w:tcPr>
            <w:tcW w:w="7056" w:type="dxa"/>
          </w:tcPr>
          <w:p w:rsidRPr="00636B80" w:rsidR="00991BFF" w:rsidP="00EB7A17" w:rsidRDefault="00991BFF" w14:paraId="5F025DF4" w14:textId="77777777">
            <w:pPr>
              <w:spacing w:after="60"/>
              <w:ind w:left="360"/>
              <w:rPr>
                <w:rFonts w:ascii="Arial" w:hAnsi="Arial" w:cs="Arial"/>
                <w:iCs/>
                <w:sz w:val="20"/>
                <w:szCs w:val="20"/>
              </w:rPr>
            </w:pPr>
            <w:r w:rsidRPr="00636B80">
              <w:rPr>
                <w:rFonts w:ascii="Arial" w:hAnsi="Arial" w:cs="Arial"/>
                <w:i/>
                <w:sz w:val="20"/>
                <w:szCs w:val="20"/>
              </w:rPr>
              <w:t>Required.</w:t>
            </w:r>
            <w:r w:rsidRPr="00636B80">
              <w:rPr>
                <w:rFonts w:ascii="Arial" w:hAnsi="Arial" w:cs="Arial"/>
                <w:iCs/>
                <w:sz w:val="20"/>
                <w:szCs w:val="20"/>
              </w:rPr>
              <w:t xml:space="preserve"> Please indicate which antibiotic stewardship leader(s), if any, participated in completing the ‘Antibiotic Stewardship Practices’ portion of the survey. If no antibiotic stewardship leader participated, either because your facility does not have an appointed leader or the appointed leader(s) did not participate, select ‘No.’</w:t>
            </w:r>
          </w:p>
        </w:tc>
      </w:tr>
      <w:tr w:rsidRPr="00636B80" w:rsidR="00991BFF" w:rsidTr="00991BFF" w14:paraId="2BF270A9" w14:textId="77777777">
        <w:trPr>
          <w:cantSplit/>
        </w:trPr>
        <w:tc>
          <w:tcPr>
            <w:tcW w:w="3204" w:type="dxa"/>
          </w:tcPr>
          <w:p w:rsidRPr="00636B80" w:rsidR="00991BFF" w:rsidP="00991BFF" w:rsidRDefault="00991BFF" w14:paraId="0BEB4C04" w14:textId="77777777">
            <w:pPr>
              <w:pStyle w:val="ListParagraph"/>
              <w:numPr>
                <w:ilvl w:val="0"/>
                <w:numId w:val="25"/>
              </w:numPr>
              <w:spacing w:after="60"/>
              <w:ind w:left="360"/>
              <w:contextualSpacing/>
              <w:rPr>
                <w:rFonts w:ascii="Arial" w:hAnsi="Arial" w:eastAsia="Times New Roman" w:cs="Arial"/>
                <w:color w:val="000000"/>
                <w:sz w:val="20"/>
                <w:szCs w:val="20"/>
              </w:rPr>
            </w:pPr>
            <w:r w:rsidRPr="00636B80">
              <w:rPr>
                <w:rFonts w:ascii="Arial" w:hAnsi="Arial" w:cs="Arial"/>
                <w:sz w:val="20"/>
                <w:szCs w:val="20"/>
              </w:rPr>
              <w:lastRenderedPageBreak/>
              <w:t xml:space="preserve"> </w:t>
            </w:r>
            <w:r w:rsidRPr="00636B80">
              <w:rPr>
                <w:rFonts w:ascii="Arial" w:hAnsi="Arial" w:eastAsia="Times New Roman" w:cs="Arial"/>
                <w:color w:val="000000"/>
                <w:sz w:val="20"/>
                <w:szCs w:val="20"/>
              </w:rPr>
              <w:t xml:space="preserve">Facility leadership has demonstrated commitment to antibiotic stewardship efforts </w:t>
            </w:r>
            <w:r w:rsidRPr="00636B80">
              <w:rPr>
                <w:rFonts w:ascii="Arial" w:hAnsi="Arial" w:eastAsia="Times New Roman" w:cs="Arial"/>
                <w:noProof/>
                <w:color w:val="000000"/>
                <w:sz w:val="20"/>
                <w:szCs w:val="20"/>
              </w:rPr>
              <w:t>by:</w:t>
            </w:r>
            <w:r w:rsidRPr="00636B80">
              <w:rPr>
                <w:rFonts w:ascii="Arial" w:hAnsi="Arial" w:eastAsia="Times New Roman" w:cs="Arial"/>
                <w:color w:val="000000"/>
                <w:sz w:val="20"/>
                <w:szCs w:val="20"/>
              </w:rPr>
              <w:t xml:space="preserve"> (Check all that apply.)</w:t>
            </w:r>
          </w:p>
          <w:p w:rsidRPr="00636B80" w:rsidR="00991BFF" w:rsidP="00EB7A17" w:rsidRDefault="00991BFF" w14:paraId="5CCFE388" w14:textId="77777777">
            <w:pPr>
              <w:ind w:left="360"/>
              <w:rPr>
                <w:rFonts w:ascii="Arial" w:hAnsi="Arial" w:cs="Arial"/>
                <w:sz w:val="20"/>
                <w:szCs w:val="20"/>
              </w:rPr>
            </w:pPr>
          </w:p>
        </w:tc>
        <w:tc>
          <w:tcPr>
            <w:tcW w:w="7056" w:type="dxa"/>
          </w:tcPr>
          <w:p w:rsidRPr="00636B80" w:rsidR="00991BFF" w:rsidP="00EB7A17" w:rsidRDefault="00991BFF" w14:paraId="2E58CD72" w14:textId="77777777">
            <w:pPr>
              <w:spacing w:after="160"/>
              <w:ind w:left="360"/>
              <w:rPr>
                <w:rFonts w:ascii="Arial" w:hAnsi="Arial" w:cs="Arial"/>
                <w:sz w:val="20"/>
                <w:szCs w:val="20"/>
              </w:rPr>
            </w:pPr>
            <w:r w:rsidRPr="00636B80">
              <w:rPr>
                <w:rFonts w:ascii="Arial" w:hAnsi="Arial" w:cs="Arial"/>
                <w:i/>
                <w:iCs/>
                <w:sz w:val="20"/>
                <w:szCs w:val="20"/>
              </w:rPr>
              <w:t>Required</w:t>
            </w:r>
            <w:r w:rsidRPr="00636B80">
              <w:rPr>
                <w:rFonts w:ascii="Arial" w:hAnsi="Arial" w:cs="Arial"/>
                <w:sz w:val="20"/>
                <w:szCs w:val="20"/>
              </w:rPr>
              <w:t>. Select, from the choices listed, the ways in which facility leadership demonstrated their commitment to antibiotic stewardship efforts in your facility during the past calendar year.</w:t>
            </w:r>
            <w:r w:rsidRPr="00636B80">
              <w:rPr>
                <w:rFonts w:ascii="Arial" w:hAnsi="Arial" w:cs="Arial"/>
                <w:iCs/>
                <w:sz w:val="20"/>
                <w:szCs w:val="20"/>
              </w:rPr>
              <w:t xml:space="preserve"> Clarification on some of the response options can be found below.</w:t>
            </w:r>
          </w:p>
          <w:p w:rsidRPr="00636B80" w:rsidR="00991BFF" w:rsidP="00EB7A17" w:rsidRDefault="00991BFF" w14:paraId="1FCE5D9E" w14:textId="77777777">
            <w:pPr>
              <w:spacing w:after="160"/>
              <w:ind w:left="360"/>
              <w:rPr>
                <w:rFonts w:ascii="Arial" w:hAnsi="Arial" w:cs="Arial"/>
                <w:sz w:val="20"/>
                <w:szCs w:val="20"/>
              </w:rPr>
            </w:pPr>
            <w:r w:rsidRPr="00636B80">
              <w:rPr>
                <w:rFonts w:ascii="Arial" w:hAnsi="Arial" w:cs="Arial"/>
                <w:sz w:val="20"/>
                <w:szCs w:val="20"/>
              </w:rPr>
              <w:t>Select ‘Having a senior executive that serves as a point of contact or “champion” to help ensure the program has resources and support to accomplish its mission’ if a senior executive, such as a clinical administrator, Chief Medical Officer, or other senior-level management, at your facility supports your program and is responsible for ensuring availability of necessary resources.</w:t>
            </w:r>
          </w:p>
          <w:p w:rsidRPr="00636B80" w:rsidR="00991BFF" w:rsidP="00EB7A17" w:rsidRDefault="00991BFF" w14:paraId="4AEA29A6" w14:textId="77777777">
            <w:pPr>
              <w:spacing w:after="160"/>
              <w:ind w:left="360"/>
              <w:rPr>
                <w:rFonts w:ascii="Arial" w:hAnsi="Arial" w:cs="Arial"/>
                <w:sz w:val="20"/>
                <w:szCs w:val="20"/>
              </w:rPr>
            </w:pPr>
            <w:r w:rsidRPr="00636B80">
              <w:rPr>
                <w:rFonts w:ascii="Arial" w:hAnsi="Arial" w:cs="Arial"/>
                <w:sz w:val="20"/>
                <w:szCs w:val="20"/>
              </w:rPr>
              <w:t>Select ‘Information on stewardship activities and outcomes is presented to facility leadership and/or board at least annually’ if your program reports stewardship activities and outcomes to senior leadership and/or the facility board at least once per year (e.g., including stewardship measures in facility quality dashboard reports).  This presentation may be during a meeting, or otherwise sharing reports or information up the chain to leadership.</w:t>
            </w:r>
          </w:p>
          <w:p w:rsidRPr="00636B80" w:rsidR="00991BFF" w:rsidP="00EB7A17" w:rsidRDefault="00991BFF" w14:paraId="144CA870" w14:textId="77777777">
            <w:pPr>
              <w:spacing w:after="160"/>
              <w:ind w:left="360"/>
              <w:rPr>
                <w:rFonts w:ascii="Arial" w:hAnsi="Arial" w:cs="Arial"/>
                <w:sz w:val="20"/>
                <w:szCs w:val="20"/>
              </w:rPr>
            </w:pPr>
            <w:r w:rsidRPr="00636B80">
              <w:rPr>
                <w:rFonts w:ascii="Arial" w:hAnsi="Arial" w:cs="Arial"/>
                <w:sz w:val="20"/>
                <w:szCs w:val="20"/>
              </w:rPr>
              <w:t>Select ‘Communicating to staff about stewardship activities, via email, newsletters, events, or other avenues’ if there is evidence of broad-reaching communication from senior-level management to facility staff about antibiotic stewardship efforts within the past calendar year. Examples include written communication to facility staff that encourages optimal antibiotic prescribing, communication of support that reaches staff beyond those who receive executive-level meeting notes, updates on the facility’s stewardship efforts.</w:t>
            </w:r>
          </w:p>
          <w:p w:rsidRPr="00636B80" w:rsidR="00991BFF" w:rsidP="00EB7A17" w:rsidRDefault="00991BFF" w14:paraId="5BE69013" w14:textId="77777777">
            <w:pPr>
              <w:spacing w:after="160"/>
              <w:ind w:left="360"/>
              <w:rPr>
                <w:rFonts w:ascii="Arial" w:hAnsi="Arial" w:cs="Arial"/>
                <w:sz w:val="20"/>
                <w:szCs w:val="20"/>
              </w:rPr>
            </w:pPr>
            <w:r w:rsidRPr="00636B80">
              <w:rPr>
                <w:rFonts w:ascii="Arial" w:hAnsi="Arial" w:cs="Arial"/>
                <w:sz w:val="20"/>
                <w:szCs w:val="20"/>
              </w:rPr>
              <w:t>Select ‘Providing opportunities for facility staff training and development on antibiotic stewardship’ if facility leadership or management has provided staff antibiotic stewardship education in-house (e.g., workshops, lectures) or access to antibiotic stewardship trainings (e.g., by approving time and/or providing funds to attend stewardship conferences, webinars) within the past calendar year.</w:t>
            </w:r>
          </w:p>
          <w:p w:rsidRPr="00636B80" w:rsidR="00991BFF" w:rsidP="00EB7A17" w:rsidRDefault="00991BFF" w14:paraId="37321C5E" w14:textId="77777777">
            <w:pPr>
              <w:spacing w:after="160"/>
              <w:ind w:left="360"/>
              <w:rPr>
                <w:rFonts w:ascii="Arial" w:hAnsi="Arial" w:cs="Arial"/>
                <w:sz w:val="20"/>
                <w:szCs w:val="20"/>
              </w:rPr>
            </w:pPr>
            <w:r w:rsidRPr="00636B80">
              <w:rPr>
                <w:rFonts w:ascii="Arial" w:hAnsi="Arial" w:cs="Arial"/>
                <w:sz w:val="20"/>
                <w:szCs w:val="20"/>
              </w:rPr>
              <w:t>Select 'Providing a formal statement of support for antibiotic stewardship (e.g., a written policy or statement approved by the board)' if there is evidence of senior-level management support focused on antibiotic use, prescribing, and/or stewardship (e.g., formal letter of support for antibiotic stewardship efforts, written support in an annual report, communication of support in executive-level meetings notes).</w:t>
            </w:r>
          </w:p>
          <w:p w:rsidRPr="00636B80" w:rsidR="00991BFF" w:rsidP="00EB7A17" w:rsidRDefault="00991BFF" w14:paraId="18771878" w14:textId="77777777">
            <w:pPr>
              <w:spacing w:after="160"/>
              <w:ind w:left="360"/>
              <w:rPr>
                <w:rFonts w:ascii="Arial" w:hAnsi="Arial" w:cs="Arial"/>
                <w:sz w:val="20"/>
                <w:szCs w:val="20"/>
              </w:rPr>
            </w:pPr>
            <w:r w:rsidRPr="00636B80">
              <w:rPr>
                <w:rFonts w:ascii="Arial" w:hAnsi="Arial" w:cs="Arial"/>
                <w:sz w:val="20"/>
                <w:szCs w:val="20"/>
              </w:rPr>
              <w:t>Select ‘Ensuring that staff from key support departments and groups (e.g., IT) are contributing to stewardship activities’ if your facility ensures other groups and departments in the facility are aware of stewardship efforts and collaborate with the stewardship program.</w:t>
            </w:r>
          </w:p>
        </w:tc>
      </w:tr>
      <w:tr w:rsidRPr="00636B80" w:rsidR="00991BFF" w:rsidTr="00991BFF" w14:paraId="046D68E9" w14:textId="77777777">
        <w:trPr>
          <w:cantSplit/>
        </w:trPr>
        <w:tc>
          <w:tcPr>
            <w:tcW w:w="3204" w:type="dxa"/>
          </w:tcPr>
          <w:p w:rsidRPr="00636B80" w:rsidR="00991BFF" w:rsidP="00991BFF" w:rsidRDefault="00991BFF" w14:paraId="0ED8DEA9" w14:textId="77777777">
            <w:pPr>
              <w:pStyle w:val="ListParagraph"/>
              <w:numPr>
                <w:ilvl w:val="0"/>
                <w:numId w:val="25"/>
              </w:numPr>
              <w:ind w:left="360"/>
              <w:contextualSpacing/>
              <w:rPr>
                <w:rFonts w:ascii="Arial" w:hAnsi="Arial" w:cs="Arial"/>
                <w:sz w:val="20"/>
                <w:szCs w:val="20"/>
              </w:rPr>
            </w:pPr>
            <w:r w:rsidRPr="00636B80">
              <w:rPr>
                <w:rFonts w:ascii="Arial" w:hAnsi="Arial" w:eastAsia="Times New Roman" w:cs="Arial"/>
                <w:color w:val="000000"/>
                <w:sz w:val="20"/>
                <w:szCs w:val="20"/>
              </w:rPr>
              <w:t>Our facility has a leader or co-leaders responsible for antibiotic stewardship program management and outcomes.</w:t>
            </w:r>
          </w:p>
        </w:tc>
        <w:tc>
          <w:tcPr>
            <w:tcW w:w="7056" w:type="dxa"/>
          </w:tcPr>
          <w:p w:rsidRPr="00636B80" w:rsidR="00991BFF" w:rsidP="00EB7A17" w:rsidRDefault="00991BFF" w14:paraId="30E2B603" w14:textId="77777777">
            <w:pPr>
              <w:spacing w:after="60"/>
              <w:ind w:left="360"/>
              <w:rPr>
                <w:rFonts w:ascii="Arial" w:hAnsi="Arial" w:cs="Arial"/>
                <w:i/>
                <w:strike/>
                <w:sz w:val="20"/>
                <w:szCs w:val="20"/>
              </w:rPr>
            </w:pPr>
            <w:r w:rsidRPr="00636B80">
              <w:rPr>
                <w:rFonts w:ascii="Arial" w:hAnsi="Arial" w:cs="Arial"/>
                <w:i/>
                <w:sz w:val="20"/>
                <w:szCs w:val="20"/>
              </w:rPr>
              <w:t>Required</w:t>
            </w:r>
            <w:r w:rsidRPr="00636B80">
              <w:rPr>
                <w:rFonts w:ascii="Arial" w:hAnsi="Arial" w:cs="Arial"/>
                <w:sz w:val="20"/>
                <w:szCs w:val="20"/>
              </w:rPr>
              <w:t>. Select 'Yes' if at least one individual has been identified to lead antibiotic stewardship activities, as evidenced by responsibility for improving antibiotic use in their job description or performance review, authority to coordinate activities of staff from multiple departments (e.g., laboratory, pharmacy, information technology), and/or responsibility to report to senior-level management on antibiotic stewardship planning and outcomes; otherwise, select ‘No.’</w:t>
            </w:r>
          </w:p>
        </w:tc>
      </w:tr>
      <w:tr w:rsidRPr="00636B80" w:rsidR="00991BFF" w:rsidTr="00991BFF" w14:paraId="58F7CCEC" w14:textId="77777777">
        <w:trPr>
          <w:cantSplit/>
        </w:trPr>
        <w:tc>
          <w:tcPr>
            <w:tcW w:w="3204" w:type="dxa"/>
          </w:tcPr>
          <w:p w:rsidRPr="00636B80" w:rsidR="00991BFF" w:rsidP="00EB7A17" w:rsidRDefault="00991BFF" w14:paraId="745E619F" w14:textId="77777777">
            <w:pPr>
              <w:ind w:left="522" w:hanging="450"/>
              <w:rPr>
                <w:rFonts w:ascii="Arial" w:hAnsi="Arial" w:cs="Arial"/>
                <w:sz w:val="20"/>
                <w:szCs w:val="20"/>
              </w:rPr>
            </w:pPr>
            <w:r w:rsidRPr="00636B80">
              <w:rPr>
                <w:rFonts w:ascii="Arial" w:hAnsi="Arial" w:cs="Arial"/>
                <w:sz w:val="20"/>
                <w:szCs w:val="20"/>
              </w:rPr>
              <w:lastRenderedPageBreak/>
              <w:t>34a. If Yes, what is the position of this leader? (Check one.)</w:t>
            </w:r>
          </w:p>
        </w:tc>
        <w:tc>
          <w:tcPr>
            <w:tcW w:w="7056" w:type="dxa"/>
          </w:tcPr>
          <w:p w:rsidRPr="00636B80" w:rsidR="00991BFF" w:rsidP="00EB7A17" w:rsidRDefault="00991BFF" w14:paraId="63D40CB1" w14:textId="77777777">
            <w:pPr>
              <w:spacing w:after="60"/>
              <w:ind w:left="360"/>
              <w:rPr>
                <w:rFonts w:ascii="Arial" w:hAnsi="Arial" w:cs="Arial"/>
                <w:i/>
                <w:sz w:val="20"/>
                <w:szCs w:val="20"/>
              </w:rPr>
            </w:pPr>
            <w:r w:rsidRPr="00636B80">
              <w:rPr>
                <w:rFonts w:ascii="Arial" w:hAnsi="Arial" w:cs="Arial"/>
                <w:i/>
                <w:sz w:val="20"/>
                <w:szCs w:val="20"/>
              </w:rPr>
              <w:t>Conditionally Required</w:t>
            </w:r>
            <w:r w:rsidRPr="00636B80">
              <w:rPr>
                <w:rFonts w:ascii="Arial" w:hAnsi="Arial" w:cs="Arial"/>
                <w:sz w:val="20"/>
                <w:szCs w:val="20"/>
              </w:rPr>
              <w:t>. If ‘Yes’ to question 33, specify the qualification or job title of the leader(s). If ‘Other’ is selected, please specify the position.</w:t>
            </w:r>
          </w:p>
        </w:tc>
      </w:tr>
      <w:tr w:rsidRPr="00636B80" w:rsidR="00991BFF" w:rsidTr="00991BFF" w14:paraId="1D090723" w14:textId="77777777">
        <w:trPr>
          <w:cantSplit/>
        </w:trPr>
        <w:tc>
          <w:tcPr>
            <w:tcW w:w="3204" w:type="dxa"/>
          </w:tcPr>
          <w:p w:rsidRPr="00636B80" w:rsidR="00991BFF" w:rsidP="00EB7A17" w:rsidRDefault="00991BFF" w14:paraId="357D65C8" w14:textId="77777777">
            <w:pPr>
              <w:ind w:left="522" w:hanging="450"/>
              <w:rPr>
                <w:rFonts w:ascii="Arial" w:hAnsi="Arial" w:cs="Arial"/>
                <w:sz w:val="20"/>
                <w:szCs w:val="20"/>
              </w:rPr>
            </w:pPr>
            <w:r w:rsidRPr="00636B80">
              <w:rPr>
                <w:rFonts w:ascii="Arial" w:hAnsi="Arial" w:cs="Arial"/>
                <w:sz w:val="20"/>
                <w:szCs w:val="20"/>
              </w:rPr>
              <w:t xml:space="preserve">34b. If Physician or Co-led is selected, which of the following describes your antibiotic stewardship </w:t>
            </w:r>
            <w:r w:rsidRPr="00636B80">
              <w:rPr>
                <w:rFonts w:ascii="Arial" w:hAnsi="Arial" w:cs="Arial"/>
                <w:b/>
                <w:sz w:val="20"/>
                <w:szCs w:val="20"/>
              </w:rPr>
              <w:t>physician</w:t>
            </w:r>
            <w:r w:rsidRPr="00636B80">
              <w:rPr>
                <w:rFonts w:ascii="Arial" w:hAnsi="Arial" w:cs="Arial"/>
                <w:sz w:val="20"/>
                <w:szCs w:val="20"/>
              </w:rPr>
              <w:t xml:space="preserve"> leader? (Check all that apply.)</w:t>
            </w:r>
          </w:p>
        </w:tc>
        <w:tc>
          <w:tcPr>
            <w:tcW w:w="7056" w:type="dxa"/>
          </w:tcPr>
          <w:p w:rsidRPr="00636B80" w:rsidR="00991BFF" w:rsidP="00EB7A17" w:rsidRDefault="00991BFF" w14:paraId="26B680A6" w14:textId="77777777">
            <w:pPr>
              <w:spacing w:after="160"/>
              <w:ind w:left="360"/>
              <w:rPr>
                <w:rFonts w:ascii="Arial" w:hAnsi="Arial" w:cs="Arial"/>
                <w:sz w:val="20"/>
                <w:szCs w:val="20"/>
              </w:rPr>
            </w:pPr>
            <w:r w:rsidRPr="00636B80">
              <w:rPr>
                <w:rFonts w:ascii="Arial" w:hAnsi="Arial" w:cs="Arial"/>
                <w:i/>
                <w:iCs/>
                <w:sz w:val="20"/>
                <w:szCs w:val="20"/>
              </w:rPr>
              <w:t>Conditionally Required</w:t>
            </w:r>
            <w:r w:rsidRPr="00636B80">
              <w:rPr>
                <w:rFonts w:ascii="Arial" w:hAnsi="Arial" w:cs="Arial"/>
                <w:sz w:val="20"/>
                <w:szCs w:val="20"/>
              </w:rPr>
              <w:t xml:space="preserve">. If ‘Physician’ or ‘Co-led by both Pharmacist and Physician’ was selected for question 33a, specify, from the choices listed, the qualities of your facility’s </w:t>
            </w:r>
            <w:r w:rsidRPr="00636B80">
              <w:rPr>
                <w:rFonts w:ascii="Arial" w:hAnsi="Arial" w:cs="Arial"/>
                <w:b/>
                <w:bCs/>
                <w:sz w:val="20"/>
                <w:szCs w:val="20"/>
              </w:rPr>
              <w:t>physician</w:t>
            </w:r>
            <w:r w:rsidRPr="00636B80">
              <w:rPr>
                <w:rFonts w:ascii="Arial" w:hAnsi="Arial" w:cs="Arial"/>
                <w:sz w:val="20"/>
                <w:szCs w:val="20"/>
              </w:rPr>
              <w:t xml:space="preserve"> leader. Clarification on some of the response options can be found below.</w:t>
            </w:r>
          </w:p>
          <w:p w:rsidRPr="00636B80" w:rsidR="00991BFF" w:rsidP="00EB7A17" w:rsidRDefault="00991BFF" w14:paraId="427235B9" w14:textId="77777777">
            <w:pPr>
              <w:spacing w:after="160"/>
              <w:ind w:left="360"/>
              <w:rPr>
                <w:rFonts w:ascii="Arial" w:hAnsi="Arial" w:cs="Arial"/>
                <w:sz w:val="20"/>
                <w:szCs w:val="20"/>
              </w:rPr>
            </w:pPr>
            <w:r w:rsidRPr="00636B80">
              <w:rPr>
                <w:rFonts w:ascii="Arial" w:hAnsi="Arial" w:cs="Arial"/>
                <w:sz w:val="20"/>
                <w:szCs w:val="20"/>
              </w:rPr>
              <w:t xml:space="preserve">Select ‘Has antibiotic stewardship responsibilities in their contract or job description’ if the </w:t>
            </w:r>
            <w:r w:rsidRPr="00636B80">
              <w:rPr>
                <w:rFonts w:ascii="Arial" w:hAnsi="Arial" w:cs="Arial"/>
                <w:b/>
                <w:bCs/>
                <w:sz w:val="20"/>
                <w:szCs w:val="20"/>
              </w:rPr>
              <w:t>physician</w:t>
            </w:r>
            <w:r w:rsidRPr="00636B80">
              <w:rPr>
                <w:rFonts w:ascii="Arial" w:hAnsi="Arial" w:cs="Arial"/>
                <w:sz w:val="20"/>
                <w:szCs w:val="20"/>
              </w:rPr>
              <w:t xml:space="preserve"> stewardship leader has stewardship responsibilities stated in their contract or job description. This can be evidenced by the </w:t>
            </w:r>
            <w:r w:rsidRPr="00636B80">
              <w:rPr>
                <w:rFonts w:ascii="Arial" w:hAnsi="Arial" w:cs="Arial"/>
                <w:b/>
                <w:bCs/>
                <w:sz w:val="20"/>
                <w:szCs w:val="20"/>
              </w:rPr>
              <w:t>physician</w:t>
            </w:r>
            <w:r w:rsidRPr="00636B80">
              <w:rPr>
                <w:rFonts w:ascii="Arial" w:hAnsi="Arial" w:cs="Arial"/>
                <w:sz w:val="20"/>
                <w:szCs w:val="20"/>
              </w:rPr>
              <w:t xml:space="preserve"> stewardship leader receiving salary support (any amount) for stewardship activities or being assessed on stewardship involvement during performance review.</w:t>
            </w:r>
          </w:p>
          <w:p w:rsidRPr="00636B80" w:rsidR="00991BFF" w:rsidP="00EB7A17" w:rsidRDefault="00991BFF" w14:paraId="3283D6BF" w14:textId="77777777">
            <w:pPr>
              <w:spacing w:after="160"/>
              <w:ind w:left="360"/>
              <w:rPr>
                <w:rFonts w:ascii="Arial" w:hAnsi="Arial" w:cs="Arial"/>
                <w:sz w:val="20"/>
                <w:szCs w:val="20"/>
              </w:rPr>
            </w:pPr>
            <w:r w:rsidRPr="00636B80">
              <w:rPr>
                <w:rFonts w:ascii="Arial" w:hAnsi="Arial" w:cs="Arial"/>
                <w:sz w:val="20"/>
                <w:szCs w:val="20"/>
              </w:rPr>
              <w:t xml:space="preserve">Select ‘Is physically on-site in your facility (either part-time or full-time)’ if the </w:t>
            </w:r>
            <w:r w:rsidRPr="00636B80">
              <w:rPr>
                <w:rFonts w:ascii="Arial" w:hAnsi="Arial" w:cs="Arial"/>
                <w:b/>
                <w:bCs/>
                <w:sz w:val="20"/>
                <w:szCs w:val="20"/>
              </w:rPr>
              <w:t>physician</w:t>
            </w:r>
            <w:r w:rsidRPr="00636B80">
              <w:rPr>
                <w:rFonts w:ascii="Arial" w:hAnsi="Arial" w:cs="Arial"/>
                <w:sz w:val="20"/>
                <w:szCs w:val="20"/>
              </w:rPr>
              <w:t xml:space="preserve"> stewardship leader works on-site at the facility, whether full-time or part-time, versus solely engaging remotely in your facility’s stewardship activities.</w:t>
            </w:r>
          </w:p>
          <w:p w:rsidRPr="00636B80" w:rsidR="00991BFF" w:rsidP="00EB7A17" w:rsidRDefault="00991BFF" w14:paraId="06D21D61" w14:textId="77777777">
            <w:pPr>
              <w:spacing w:after="160"/>
              <w:ind w:left="360"/>
              <w:rPr>
                <w:rFonts w:ascii="Arial" w:hAnsi="Arial" w:cs="Arial"/>
                <w:sz w:val="20"/>
                <w:szCs w:val="20"/>
              </w:rPr>
            </w:pPr>
            <w:r w:rsidRPr="00636B80">
              <w:rPr>
                <w:rFonts w:ascii="Arial" w:hAnsi="Arial" w:cs="Arial"/>
                <w:sz w:val="20"/>
                <w:szCs w:val="20"/>
              </w:rPr>
              <w:t xml:space="preserve">Select ‘Completed an ID fellowship’ if the </w:t>
            </w:r>
            <w:r w:rsidRPr="00636B80">
              <w:rPr>
                <w:rFonts w:ascii="Arial" w:hAnsi="Arial" w:cs="Arial"/>
                <w:b/>
                <w:bCs/>
                <w:sz w:val="20"/>
                <w:szCs w:val="20"/>
              </w:rPr>
              <w:t xml:space="preserve">physician </w:t>
            </w:r>
            <w:r w:rsidRPr="00636B80">
              <w:rPr>
                <w:rFonts w:ascii="Arial" w:hAnsi="Arial" w:cs="Arial"/>
                <w:sz w:val="20"/>
                <w:szCs w:val="20"/>
              </w:rPr>
              <w:t>stewardship leader completed an ID fellowship, i.e., a postdoctoral training program (typically 2–3 years) in infectious diseases.</w:t>
            </w:r>
          </w:p>
          <w:p w:rsidRPr="00636B80" w:rsidR="00991BFF" w:rsidP="00EB7A17" w:rsidRDefault="00991BFF" w14:paraId="45BDCA5C" w14:textId="77777777">
            <w:pPr>
              <w:spacing w:after="160"/>
              <w:ind w:left="360"/>
              <w:rPr>
                <w:rFonts w:ascii="Arial" w:hAnsi="Arial" w:cs="Arial"/>
                <w:i/>
                <w:sz w:val="20"/>
                <w:szCs w:val="20"/>
              </w:rPr>
            </w:pPr>
            <w:r w:rsidRPr="00636B80">
              <w:rPr>
                <w:rFonts w:ascii="Arial" w:hAnsi="Arial" w:cs="Arial"/>
                <w:sz w:val="20"/>
                <w:szCs w:val="20"/>
              </w:rPr>
              <w:t xml:space="preserve">Select ‘Completed a certificate program on antibiotic stewardship’ if the </w:t>
            </w:r>
            <w:r w:rsidRPr="00636B80">
              <w:rPr>
                <w:rFonts w:ascii="Arial" w:hAnsi="Arial" w:cs="Arial"/>
                <w:b/>
                <w:bCs/>
                <w:sz w:val="20"/>
                <w:szCs w:val="20"/>
              </w:rPr>
              <w:t xml:space="preserve">physician </w:t>
            </w:r>
            <w:r w:rsidRPr="00636B80">
              <w:rPr>
                <w:rFonts w:ascii="Arial" w:hAnsi="Arial" w:cs="Arial"/>
                <w:sz w:val="20"/>
                <w:szCs w:val="20"/>
              </w:rPr>
              <w:t>stewardship leader completed a certificate program or other coursework for antibiotic stewardship training that resulted in a certificate or continuing education credit(s).</w:t>
            </w:r>
          </w:p>
        </w:tc>
      </w:tr>
      <w:tr w:rsidRPr="00636B80" w:rsidR="00991BFF" w:rsidTr="00991BFF" w14:paraId="40238321" w14:textId="77777777">
        <w:trPr>
          <w:cantSplit/>
        </w:trPr>
        <w:tc>
          <w:tcPr>
            <w:tcW w:w="3204" w:type="dxa"/>
          </w:tcPr>
          <w:p w:rsidRPr="00636B80" w:rsidR="00991BFF" w:rsidP="00EB7A17" w:rsidRDefault="00991BFF" w14:paraId="7E6389C6" w14:textId="77777777">
            <w:pPr>
              <w:spacing w:after="60"/>
              <w:ind w:left="360" w:hanging="378"/>
              <w:rPr>
                <w:rFonts w:ascii="Arial" w:hAnsi="Arial" w:eastAsia="Times New Roman" w:cs="Arial"/>
                <w:color w:val="000000"/>
                <w:sz w:val="20"/>
                <w:szCs w:val="20"/>
              </w:rPr>
            </w:pPr>
            <w:r w:rsidRPr="00636B80">
              <w:rPr>
                <w:rFonts w:ascii="Arial" w:hAnsi="Arial" w:cs="Arial"/>
                <w:sz w:val="20"/>
                <w:szCs w:val="20"/>
              </w:rPr>
              <w:t xml:space="preserve">34c. </w:t>
            </w:r>
            <w:r w:rsidRPr="00636B80">
              <w:rPr>
                <w:rFonts w:ascii="Arial" w:hAnsi="Arial" w:eastAsia="Times New Roman" w:cs="Arial"/>
                <w:color w:val="000000"/>
                <w:sz w:val="20"/>
                <w:szCs w:val="20"/>
              </w:rPr>
              <w:t xml:space="preserve">What percent time for antibiotic stewardship activities </w:t>
            </w:r>
            <w:r w:rsidRPr="00636B80">
              <w:rPr>
                <w:rFonts w:ascii="Arial" w:hAnsi="Arial" w:eastAsia="Times New Roman" w:cs="Arial"/>
                <w:noProof/>
                <w:color w:val="000000"/>
                <w:sz w:val="20"/>
                <w:szCs w:val="20"/>
              </w:rPr>
              <w:t>is specified</w:t>
            </w:r>
            <w:r w:rsidRPr="00636B80">
              <w:rPr>
                <w:rFonts w:ascii="Arial" w:hAnsi="Arial" w:eastAsia="Times New Roman" w:cs="Arial"/>
                <w:color w:val="000000"/>
                <w:sz w:val="20"/>
                <w:szCs w:val="20"/>
              </w:rPr>
              <w:t xml:space="preserve"> in the </w:t>
            </w:r>
            <w:r w:rsidRPr="00636B80">
              <w:rPr>
                <w:rFonts w:ascii="Arial" w:hAnsi="Arial" w:eastAsia="Times New Roman" w:cs="Arial"/>
                <w:b/>
                <w:bCs/>
                <w:color w:val="000000"/>
                <w:sz w:val="20"/>
                <w:szCs w:val="20"/>
              </w:rPr>
              <w:t>physician</w:t>
            </w:r>
            <w:r w:rsidRPr="00636B80">
              <w:rPr>
                <w:rFonts w:ascii="Arial" w:hAnsi="Arial" w:eastAsia="Times New Roman" w:cs="Arial"/>
                <w:color w:val="000000"/>
                <w:sz w:val="20"/>
                <w:szCs w:val="20"/>
              </w:rPr>
              <w:t xml:space="preserve"> (co) leader’s </w:t>
            </w:r>
            <w:r w:rsidRPr="00636B80">
              <w:rPr>
                <w:rFonts w:ascii="Arial" w:hAnsi="Arial" w:eastAsia="Times New Roman" w:cs="Arial"/>
                <w:b/>
                <w:bCs/>
                <w:color w:val="000000"/>
                <w:sz w:val="20"/>
                <w:szCs w:val="20"/>
              </w:rPr>
              <w:t>contract or job description</w:t>
            </w:r>
            <w:r w:rsidRPr="00636B80">
              <w:rPr>
                <w:rFonts w:ascii="Arial" w:hAnsi="Arial" w:eastAsia="Times New Roman" w:cs="Arial"/>
                <w:color w:val="000000"/>
                <w:sz w:val="20"/>
                <w:szCs w:val="20"/>
              </w:rPr>
              <w:t>? (Check one.)</w:t>
            </w:r>
          </w:p>
        </w:tc>
        <w:tc>
          <w:tcPr>
            <w:tcW w:w="7056" w:type="dxa"/>
          </w:tcPr>
          <w:p w:rsidRPr="00636B80" w:rsidR="00991BFF" w:rsidP="00EB7A17" w:rsidRDefault="00991BFF" w14:paraId="4BA97CBF" w14:textId="77777777">
            <w:pPr>
              <w:spacing w:after="60"/>
              <w:ind w:left="360"/>
              <w:rPr>
                <w:rFonts w:ascii="Arial" w:hAnsi="Arial" w:cs="Arial"/>
                <w:i/>
                <w:sz w:val="20"/>
                <w:szCs w:val="20"/>
              </w:rPr>
            </w:pPr>
            <w:r w:rsidRPr="00636B80">
              <w:rPr>
                <w:rFonts w:ascii="Arial" w:hAnsi="Arial" w:cs="Arial"/>
                <w:i/>
                <w:sz w:val="20"/>
                <w:szCs w:val="20"/>
              </w:rPr>
              <w:t xml:space="preserve">Conditionally Required. </w:t>
            </w:r>
            <w:r w:rsidRPr="00636B80">
              <w:rPr>
                <w:rFonts w:ascii="Arial" w:hAnsi="Arial" w:cs="Arial"/>
                <w:sz w:val="20"/>
                <w:szCs w:val="20"/>
              </w:rPr>
              <w:t xml:space="preserve">If ‘Has antibiotic stewardship responsibilities in their contract or job description’ was selected for question 33b, specify the percent time (or equivalent) stipulated in the </w:t>
            </w:r>
            <w:r w:rsidRPr="00636B80">
              <w:rPr>
                <w:rFonts w:ascii="Arial" w:hAnsi="Arial" w:cs="Arial"/>
                <w:b/>
                <w:sz w:val="20"/>
                <w:szCs w:val="20"/>
              </w:rPr>
              <w:t>physician</w:t>
            </w:r>
            <w:r w:rsidRPr="00636B80">
              <w:rPr>
                <w:rFonts w:ascii="Arial" w:hAnsi="Arial" w:cs="Arial"/>
                <w:sz w:val="20"/>
                <w:szCs w:val="20"/>
              </w:rPr>
              <w:t xml:space="preserve"> stewardship leader’s contract or job description to be dedicated to antibiotic stewardship activities; if no percent time or equivalent is stipulated, select ‘Not specified.’ This percent time should reflect the stated </w:t>
            </w:r>
            <w:r w:rsidRPr="00636B80">
              <w:rPr>
                <w:rFonts w:ascii="Arial" w:hAnsi="Arial" w:cs="Arial"/>
                <w:sz w:val="20"/>
                <w:szCs w:val="20"/>
                <w:u w:val="single"/>
              </w:rPr>
              <w:t>expectation</w:t>
            </w:r>
            <w:r w:rsidRPr="00636B80">
              <w:rPr>
                <w:rFonts w:ascii="Arial" w:hAnsi="Arial" w:cs="Arial"/>
                <w:sz w:val="20"/>
                <w:szCs w:val="20"/>
              </w:rPr>
              <w:t xml:space="preserve"> for stewardship efforts, not necessarily actual time worked.</w:t>
            </w:r>
          </w:p>
        </w:tc>
      </w:tr>
      <w:tr w:rsidRPr="00636B80" w:rsidR="00991BFF" w:rsidTr="00991BFF" w14:paraId="0169600F" w14:textId="77777777">
        <w:trPr>
          <w:cantSplit/>
        </w:trPr>
        <w:tc>
          <w:tcPr>
            <w:tcW w:w="3204" w:type="dxa"/>
          </w:tcPr>
          <w:p w:rsidRPr="00636B80" w:rsidR="00991BFF" w:rsidP="00EB7A17" w:rsidRDefault="00991BFF" w14:paraId="2D6A575D" w14:textId="77777777">
            <w:pPr>
              <w:ind w:left="360" w:hanging="360"/>
              <w:rPr>
                <w:rFonts w:ascii="Arial" w:hAnsi="Arial" w:cs="Arial"/>
                <w:sz w:val="20"/>
                <w:szCs w:val="20"/>
              </w:rPr>
            </w:pPr>
            <w:r w:rsidRPr="00636B80">
              <w:rPr>
                <w:rFonts w:ascii="Arial" w:hAnsi="Arial" w:cs="Arial"/>
                <w:sz w:val="20"/>
                <w:szCs w:val="20"/>
              </w:rPr>
              <w:t xml:space="preserve">34d.  </w:t>
            </w:r>
            <w:r w:rsidRPr="00636B80">
              <w:rPr>
                <w:rFonts w:ascii="Arial" w:hAnsi="Arial" w:cs="Arial"/>
                <w:b/>
                <w:bCs/>
                <w:sz w:val="20"/>
                <w:szCs w:val="20"/>
              </w:rPr>
              <w:t>In an average week</w:t>
            </w:r>
            <w:r w:rsidRPr="00636B80">
              <w:rPr>
                <w:rFonts w:ascii="Arial" w:hAnsi="Arial" w:cs="Arial"/>
                <w:sz w:val="20"/>
                <w:szCs w:val="20"/>
              </w:rPr>
              <w:t>, what percent time does the</w:t>
            </w:r>
            <w:r w:rsidRPr="00636B80">
              <w:rPr>
                <w:rFonts w:ascii="Arial" w:hAnsi="Arial" w:cs="Arial"/>
                <w:b/>
                <w:bCs/>
                <w:sz w:val="20"/>
                <w:szCs w:val="20"/>
              </w:rPr>
              <w:t xml:space="preserve"> physician </w:t>
            </w:r>
            <w:r w:rsidRPr="00636B80">
              <w:rPr>
                <w:rFonts w:ascii="Arial" w:hAnsi="Arial" w:cs="Arial"/>
                <w:sz w:val="20"/>
                <w:szCs w:val="20"/>
              </w:rPr>
              <w:t>(co) leader</w:t>
            </w:r>
            <w:r w:rsidRPr="00636B80">
              <w:rPr>
                <w:rFonts w:ascii="Arial" w:hAnsi="Arial" w:cs="Arial"/>
                <w:b/>
                <w:bCs/>
                <w:sz w:val="20"/>
                <w:szCs w:val="20"/>
              </w:rPr>
              <w:t xml:space="preserve"> spend </w:t>
            </w:r>
            <w:r w:rsidRPr="00636B80">
              <w:rPr>
                <w:rFonts w:ascii="Arial" w:hAnsi="Arial" w:cs="Arial"/>
                <w:sz w:val="20"/>
                <w:szCs w:val="20"/>
              </w:rPr>
              <w:t>on antibiotic stewardship activities in your facility? (Check one.)</w:t>
            </w:r>
          </w:p>
        </w:tc>
        <w:tc>
          <w:tcPr>
            <w:tcW w:w="7056" w:type="dxa"/>
          </w:tcPr>
          <w:p w:rsidRPr="00636B80" w:rsidR="00991BFF" w:rsidP="00EB7A17" w:rsidRDefault="00991BFF" w14:paraId="63A66479" w14:textId="77777777">
            <w:pPr>
              <w:spacing w:after="60"/>
              <w:ind w:left="360"/>
              <w:rPr>
                <w:rFonts w:ascii="Arial" w:hAnsi="Arial" w:cs="Arial"/>
                <w:i/>
                <w:sz w:val="20"/>
                <w:szCs w:val="20"/>
              </w:rPr>
            </w:pPr>
            <w:r w:rsidRPr="00636B80">
              <w:rPr>
                <w:rFonts w:ascii="Arial" w:hAnsi="Arial" w:cs="Arial"/>
                <w:i/>
                <w:sz w:val="20"/>
                <w:szCs w:val="20"/>
              </w:rPr>
              <w:t xml:space="preserve">Conditionally Required. </w:t>
            </w:r>
            <w:r w:rsidRPr="00636B80">
              <w:rPr>
                <w:rFonts w:ascii="Arial" w:hAnsi="Arial" w:cs="Arial"/>
                <w:sz w:val="20"/>
                <w:szCs w:val="20"/>
              </w:rPr>
              <w:t xml:space="preserve">If ‘Physician’ or ‘Co-led by both Pharmacist and Physician’ was selected for question 33a, specify the percent time (or equivalent) that the </w:t>
            </w:r>
            <w:r w:rsidRPr="00636B80">
              <w:rPr>
                <w:rFonts w:ascii="Arial" w:hAnsi="Arial" w:cs="Arial"/>
                <w:b/>
                <w:sz w:val="20"/>
                <w:szCs w:val="20"/>
              </w:rPr>
              <w:t>physician</w:t>
            </w:r>
            <w:r w:rsidRPr="00636B80">
              <w:rPr>
                <w:rFonts w:ascii="Arial" w:hAnsi="Arial" w:cs="Arial"/>
                <w:sz w:val="20"/>
                <w:szCs w:val="20"/>
              </w:rPr>
              <w:t xml:space="preserve"> stewardship leader, on average, </w:t>
            </w:r>
            <w:r w:rsidRPr="00636B80">
              <w:rPr>
                <w:rFonts w:ascii="Arial" w:hAnsi="Arial" w:cs="Arial"/>
                <w:sz w:val="20"/>
                <w:szCs w:val="20"/>
                <w:u w:val="single"/>
              </w:rPr>
              <w:t>actually spends</w:t>
            </w:r>
            <w:r w:rsidRPr="00636B80">
              <w:rPr>
                <w:rFonts w:ascii="Arial" w:hAnsi="Arial" w:cs="Arial"/>
                <w:sz w:val="20"/>
                <w:szCs w:val="20"/>
              </w:rPr>
              <w:t xml:space="preserve"> on antibiotic stewardship activities in your facility during an average week. This may be the same, more, or less than what is reported in Q33b(a).  An estimate is fine.  </w:t>
            </w:r>
          </w:p>
        </w:tc>
      </w:tr>
      <w:tr w:rsidRPr="00636B80" w:rsidR="00991BFF" w:rsidTr="00991BFF" w14:paraId="0A62DA8A" w14:textId="77777777">
        <w:trPr>
          <w:cantSplit/>
        </w:trPr>
        <w:tc>
          <w:tcPr>
            <w:tcW w:w="3204" w:type="dxa"/>
          </w:tcPr>
          <w:p w:rsidRPr="00636B80" w:rsidR="00991BFF" w:rsidP="00EB7A17" w:rsidRDefault="00991BFF" w14:paraId="4296DAB8" w14:textId="77777777">
            <w:pPr>
              <w:ind w:left="360" w:hanging="360"/>
              <w:rPr>
                <w:rFonts w:ascii="Arial" w:hAnsi="Arial" w:cs="Arial"/>
                <w:sz w:val="20"/>
                <w:szCs w:val="20"/>
              </w:rPr>
            </w:pPr>
            <w:r w:rsidRPr="00636B80">
              <w:rPr>
                <w:rFonts w:ascii="Arial" w:hAnsi="Arial" w:cs="Arial"/>
                <w:sz w:val="20"/>
                <w:szCs w:val="20"/>
              </w:rPr>
              <w:lastRenderedPageBreak/>
              <w:t xml:space="preserve">34e. If Pharmacist or Co-led is selected, which of the following describes your antibiotic stewardship </w:t>
            </w:r>
            <w:r w:rsidRPr="00636B80">
              <w:rPr>
                <w:rFonts w:ascii="Arial" w:hAnsi="Arial" w:cs="Arial"/>
                <w:b/>
                <w:sz w:val="20"/>
                <w:szCs w:val="20"/>
              </w:rPr>
              <w:t>pharmacist</w:t>
            </w:r>
            <w:r w:rsidRPr="00636B80">
              <w:rPr>
                <w:rFonts w:ascii="Arial" w:hAnsi="Arial" w:cs="Arial"/>
                <w:sz w:val="20"/>
                <w:szCs w:val="20"/>
              </w:rPr>
              <w:t xml:space="preserve"> leader? (Check all that apply.)</w:t>
            </w:r>
          </w:p>
        </w:tc>
        <w:tc>
          <w:tcPr>
            <w:tcW w:w="7056" w:type="dxa"/>
          </w:tcPr>
          <w:p w:rsidRPr="00636B80" w:rsidR="00991BFF" w:rsidP="00EB7A17" w:rsidRDefault="00991BFF" w14:paraId="30519252" w14:textId="77777777">
            <w:pPr>
              <w:spacing w:after="160"/>
              <w:ind w:left="360"/>
              <w:rPr>
                <w:rFonts w:ascii="Arial" w:hAnsi="Arial" w:cs="Arial"/>
                <w:sz w:val="20"/>
                <w:szCs w:val="20"/>
              </w:rPr>
            </w:pPr>
            <w:r w:rsidRPr="00636B80">
              <w:rPr>
                <w:rFonts w:ascii="Arial" w:hAnsi="Arial" w:cs="Arial"/>
                <w:i/>
                <w:sz w:val="20"/>
                <w:szCs w:val="20"/>
              </w:rPr>
              <w:t>Conditionally Required</w:t>
            </w:r>
            <w:r w:rsidRPr="00636B80">
              <w:rPr>
                <w:rFonts w:ascii="Arial" w:hAnsi="Arial" w:cs="Arial"/>
                <w:sz w:val="20"/>
                <w:szCs w:val="20"/>
              </w:rPr>
              <w:t xml:space="preserve">. If ‘Pharmacist’ or ‘Co-led by both Pharmacist and Physician’ was selected for question 33a, specify, from the choices listed, the qualities of your facility’s </w:t>
            </w:r>
            <w:r w:rsidRPr="00636B80">
              <w:rPr>
                <w:rFonts w:ascii="Arial" w:hAnsi="Arial" w:cs="Arial"/>
                <w:b/>
                <w:sz w:val="20"/>
                <w:szCs w:val="20"/>
              </w:rPr>
              <w:t>pharmacist</w:t>
            </w:r>
            <w:r w:rsidRPr="00636B80">
              <w:rPr>
                <w:rFonts w:ascii="Arial" w:hAnsi="Arial" w:cs="Arial"/>
                <w:sz w:val="20"/>
                <w:szCs w:val="20"/>
              </w:rPr>
              <w:t xml:space="preserve"> leader. Clarification on some of the response options can be found below.</w:t>
            </w:r>
          </w:p>
          <w:p w:rsidRPr="00636B80" w:rsidR="00991BFF" w:rsidP="00EB7A17" w:rsidRDefault="00991BFF" w14:paraId="4467320D" w14:textId="77777777">
            <w:pPr>
              <w:spacing w:after="160"/>
              <w:ind w:left="360"/>
              <w:rPr>
                <w:rFonts w:ascii="Arial" w:hAnsi="Arial" w:cs="Arial"/>
                <w:sz w:val="20"/>
                <w:szCs w:val="20"/>
              </w:rPr>
            </w:pPr>
            <w:r w:rsidRPr="00636B80">
              <w:rPr>
                <w:rFonts w:ascii="Arial" w:hAnsi="Arial" w:cs="Arial"/>
                <w:sz w:val="20"/>
                <w:szCs w:val="20"/>
              </w:rPr>
              <w:t xml:space="preserve">Select ‘Has antibiotic stewardship responsibilities in their contract or job description’ if the </w:t>
            </w:r>
            <w:r w:rsidRPr="00636B80">
              <w:rPr>
                <w:rFonts w:ascii="Arial" w:hAnsi="Arial" w:cs="Arial"/>
                <w:b/>
                <w:sz w:val="20"/>
                <w:szCs w:val="20"/>
              </w:rPr>
              <w:t>pharmacist</w:t>
            </w:r>
            <w:r w:rsidRPr="00636B80">
              <w:rPr>
                <w:rFonts w:ascii="Arial" w:hAnsi="Arial" w:cs="Arial"/>
                <w:sz w:val="20"/>
                <w:szCs w:val="20"/>
              </w:rPr>
              <w:t xml:space="preserve"> stewardship leader has stewardship responsibilities stated in their contract or job description. This can be evidenced by the pharmacist stewardship leader receiving salary support (any amount) for stewardship activities or being assessed on stewardship involvement during performance review.</w:t>
            </w:r>
          </w:p>
          <w:p w:rsidRPr="00636B80" w:rsidR="00991BFF" w:rsidP="00EB7A17" w:rsidRDefault="00991BFF" w14:paraId="45F7E388" w14:textId="77777777">
            <w:pPr>
              <w:spacing w:after="160"/>
              <w:ind w:left="360"/>
              <w:rPr>
                <w:rFonts w:ascii="Arial" w:hAnsi="Arial" w:cs="Arial"/>
                <w:sz w:val="20"/>
                <w:szCs w:val="20"/>
              </w:rPr>
            </w:pPr>
            <w:r w:rsidRPr="00636B80">
              <w:rPr>
                <w:rFonts w:ascii="Arial" w:hAnsi="Arial" w:cs="Arial"/>
                <w:sz w:val="20"/>
                <w:szCs w:val="20"/>
              </w:rPr>
              <w:t xml:space="preserve">Select ‘Is physically on-site in your facility (either part-time or full-time)’ if the </w:t>
            </w:r>
            <w:r w:rsidRPr="00636B80">
              <w:rPr>
                <w:rFonts w:ascii="Arial" w:hAnsi="Arial" w:cs="Arial"/>
                <w:b/>
                <w:bCs/>
                <w:sz w:val="20"/>
                <w:szCs w:val="20"/>
              </w:rPr>
              <w:t>pharmacist</w:t>
            </w:r>
            <w:r w:rsidRPr="00636B80">
              <w:rPr>
                <w:rFonts w:ascii="Arial" w:hAnsi="Arial" w:cs="Arial"/>
                <w:sz w:val="20"/>
                <w:szCs w:val="20"/>
              </w:rPr>
              <w:t xml:space="preserve"> stewardship leader works on-site at the facility, whether full-time or part-time, versus solely engaging in your facility’s stewardship activities remotely.</w:t>
            </w:r>
          </w:p>
          <w:p w:rsidRPr="00636B80" w:rsidR="00991BFF" w:rsidP="00EB7A17" w:rsidRDefault="00991BFF" w14:paraId="51E0A4D5" w14:textId="77777777">
            <w:pPr>
              <w:spacing w:after="160"/>
              <w:ind w:left="360"/>
              <w:rPr>
                <w:rFonts w:ascii="Arial" w:hAnsi="Arial" w:cs="Arial"/>
                <w:sz w:val="20"/>
                <w:szCs w:val="20"/>
              </w:rPr>
            </w:pPr>
            <w:r w:rsidRPr="00636B80">
              <w:rPr>
                <w:rFonts w:ascii="Arial" w:hAnsi="Arial" w:cs="Arial"/>
                <w:sz w:val="20"/>
                <w:szCs w:val="20"/>
              </w:rPr>
              <w:t xml:space="preserve">Select ‘Completed a PGY2 ID residency and/or ID fellowship’ if the </w:t>
            </w:r>
            <w:r w:rsidRPr="00636B80">
              <w:rPr>
                <w:rFonts w:ascii="Arial" w:hAnsi="Arial" w:cs="Arial"/>
                <w:b/>
                <w:bCs/>
                <w:sz w:val="20"/>
                <w:szCs w:val="20"/>
              </w:rPr>
              <w:t>pharmacist</w:t>
            </w:r>
            <w:r w:rsidRPr="00636B80">
              <w:rPr>
                <w:rFonts w:ascii="Arial" w:hAnsi="Arial" w:cs="Arial"/>
                <w:sz w:val="20"/>
                <w:szCs w:val="20"/>
              </w:rPr>
              <w:t xml:space="preserve"> stewardship leader completed a PGY2 ID residency and/or ID fellowship, i.e., a postdoctoral training program (typically 2–3 years) in infectious diseases.</w:t>
            </w:r>
          </w:p>
          <w:p w:rsidRPr="00636B80" w:rsidR="00991BFF" w:rsidP="00EB7A17" w:rsidRDefault="00991BFF" w14:paraId="322063B6" w14:textId="77777777">
            <w:pPr>
              <w:spacing w:after="160"/>
              <w:ind w:left="360"/>
              <w:rPr>
                <w:rFonts w:ascii="Arial" w:hAnsi="Arial" w:cs="Arial"/>
                <w:sz w:val="20"/>
                <w:szCs w:val="20"/>
              </w:rPr>
            </w:pPr>
            <w:r w:rsidRPr="00636B80">
              <w:rPr>
                <w:rFonts w:ascii="Arial" w:hAnsi="Arial" w:cs="Arial"/>
                <w:sz w:val="20"/>
                <w:szCs w:val="20"/>
              </w:rPr>
              <w:t xml:space="preserve">Select ‘Completed a certificate program on antibiotic stewardship’ if the </w:t>
            </w:r>
            <w:r w:rsidRPr="00636B80">
              <w:rPr>
                <w:rFonts w:ascii="Arial" w:hAnsi="Arial" w:cs="Arial"/>
                <w:b/>
                <w:bCs/>
                <w:sz w:val="20"/>
                <w:szCs w:val="20"/>
              </w:rPr>
              <w:t>pharmacist</w:t>
            </w:r>
            <w:r w:rsidRPr="00636B80">
              <w:rPr>
                <w:rFonts w:ascii="Arial" w:hAnsi="Arial" w:cs="Arial"/>
                <w:sz w:val="20"/>
                <w:szCs w:val="20"/>
              </w:rPr>
              <w:t xml:space="preserve"> stewardship leader completed a certificate program or other coursework for antibiotic stewardship training that resulted in a certificate or continuing education credit(s).</w:t>
            </w:r>
          </w:p>
          <w:p w:rsidRPr="00636B80" w:rsidR="00991BFF" w:rsidP="00EB7A17" w:rsidRDefault="00991BFF" w14:paraId="1F9DF8EA" w14:textId="77777777">
            <w:pPr>
              <w:spacing w:after="60"/>
              <w:ind w:left="360"/>
              <w:rPr>
                <w:rFonts w:ascii="Arial" w:hAnsi="Arial" w:cs="Arial"/>
                <w:i/>
                <w:sz w:val="20"/>
                <w:szCs w:val="20"/>
              </w:rPr>
            </w:pPr>
          </w:p>
        </w:tc>
      </w:tr>
      <w:tr w:rsidRPr="00636B80" w:rsidR="00991BFF" w:rsidTr="00991BFF" w14:paraId="7AD044BF" w14:textId="77777777">
        <w:trPr>
          <w:cantSplit/>
        </w:trPr>
        <w:tc>
          <w:tcPr>
            <w:tcW w:w="3204" w:type="dxa"/>
          </w:tcPr>
          <w:p w:rsidRPr="00636B80" w:rsidR="00991BFF" w:rsidP="00EB7A17" w:rsidRDefault="00991BFF" w14:paraId="0D669616" w14:textId="77777777">
            <w:pPr>
              <w:ind w:left="360" w:hanging="288"/>
              <w:rPr>
                <w:rFonts w:ascii="Arial" w:hAnsi="Arial" w:cs="Arial"/>
                <w:sz w:val="20"/>
                <w:szCs w:val="20"/>
              </w:rPr>
            </w:pPr>
            <w:r w:rsidRPr="00636B80">
              <w:rPr>
                <w:rFonts w:ascii="Arial" w:hAnsi="Arial" w:cs="Arial"/>
                <w:sz w:val="20"/>
                <w:szCs w:val="20"/>
              </w:rPr>
              <w:t xml:space="preserve">34f. </w:t>
            </w:r>
            <w:r w:rsidRPr="00636B80">
              <w:rPr>
                <w:rFonts w:ascii="Arial" w:hAnsi="Arial" w:cs="Arial"/>
                <w:iCs/>
                <w:sz w:val="20"/>
                <w:szCs w:val="20"/>
              </w:rPr>
              <w:t>W</w:t>
            </w:r>
            <w:r w:rsidRPr="00636B80">
              <w:rPr>
                <w:rFonts w:ascii="Arial" w:hAnsi="Arial" w:cs="Arial"/>
                <w:sz w:val="20"/>
                <w:szCs w:val="20"/>
              </w:rPr>
              <w:t xml:space="preserve">hat percent time for antibiotic stewardship activities is specified in the </w:t>
            </w:r>
            <w:r w:rsidRPr="00636B80">
              <w:rPr>
                <w:rFonts w:ascii="Arial" w:hAnsi="Arial" w:cs="Arial"/>
                <w:b/>
                <w:sz w:val="20"/>
                <w:szCs w:val="20"/>
              </w:rPr>
              <w:t>pharmacist</w:t>
            </w:r>
            <w:r w:rsidRPr="00636B80">
              <w:rPr>
                <w:rFonts w:ascii="Arial" w:hAnsi="Arial" w:cs="Arial"/>
                <w:sz w:val="20"/>
                <w:szCs w:val="20"/>
              </w:rPr>
              <w:t xml:space="preserve"> (co) leader’s </w:t>
            </w:r>
            <w:r w:rsidRPr="00636B80">
              <w:rPr>
                <w:rFonts w:ascii="Arial" w:hAnsi="Arial" w:cs="Arial"/>
                <w:b/>
                <w:bCs/>
                <w:sz w:val="20"/>
                <w:szCs w:val="20"/>
              </w:rPr>
              <w:t>contract or job description</w:t>
            </w:r>
            <w:r w:rsidRPr="00636B80">
              <w:rPr>
                <w:rFonts w:ascii="Arial" w:hAnsi="Arial" w:cs="Arial"/>
                <w:sz w:val="20"/>
                <w:szCs w:val="20"/>
              </w:rPr>
              <w:t>? (Check one.)</w:t>
            </w:r>
          </w:p>
        </w:tc>
        <w:tc>
          <w:tcPr>
            <w:tcW w:w="7056" w:type="dxa"/>
          </w:tcPr>
          <w:p w:rsidRPr="00636B80" w:rsidR="00991BFF" w:rsidP="00EB7A17" w:rsidRDefault="00991BFF" w14:paraId="33987514" w14:textId="77777777">
            <w:pPr>
              <w:spacing w:after="60"/>
              <w:ind w:left="360"/>
              <w:rPr>
                <w:rFonts w:ascii="Arial" w:hAnsi="Arial" w:cs="Arial"/>
                <w:i/>
                <w:sz w:val="20"/>
                <w:szCs w:val="20"/>
              </w:rPr>
            </w:pPr>
            <w:r w:rsidRPr="00636B80">
              <w:rPr>
                <w:rFonts w:ascii="Arial" w:hAnsi="Arial" w:cs="Arial"/>
                <w:i/>
                <w:sz w:val="20"/>
                <w:szCs w:val="20"/>
              </w:rPr>
              <w:t xml:space="preserve">Conditionally Required. </w:t>
            </w:r>
            <w:r w:rsidRPr="00636B80">
              <w:rPr>
                <w:rFonts w:ascii="Arial" w:hAnsi="Arial" w:cs="Arial"/>
                <w:sz w:val="20"/>
                <w:szCs w:val="20"/>
              </w:rPr>
              <w:t>If ‘</w:t>
            </w:r>
            <w:r w:rsidRPr="00636B80">
              <w:rPr>
                <w:rFonts w:ascii="Arial" w:hAnsi="Arial" w:eastAsia="Times New Roman" w:cs="Arial"/>
                <w:color w:val="000000"/>
                <w:sz w:val="20"/>
                <w:szCs w:val="20"/>
              </w:rPr>
              <w:t>H</w:t>
            </w:r>
            <w:r w:rsidRPr="00636B80">
              <w:rPr>
                <w:rFonts w:ascii="Arial" w:hAnsi="Arial" w:cs="Arial"/>
                <w:sz w:val="20"/>
                <w:szCs w:val="20"/>
              </w:rPr>
              <w:t xml:space="preserve">as antibiotic stewardship responsibilities in their contract or job description’ was selected for question 33d, specify the percent time (or equivalent) stipulated in the </w:t>
            </w:r>
            <w:r w:rsidRPr="00636B80">
              <w:rPr>
                <w:rFonts w:ascii="Arial" w:hAnsi="Arial" w:cs="Arial"/>
                <w:b/>
                <w:sz w:val="20"/>
                <w:szCs w:val="20"/>
              </w:rPr>
              <w:t xml:space="preserve">pharmacist </w:t>
            </w:r>
            <w:r w:rsidRPr="00636B80">
              <w:rPr>
                <w:rFonts w:ascii="Arial" w:hAnsi="Arial" w:cs="Arial"/>
                <w:sz w:val="20"/>
                <w:szCs w:val="20"/>
              </w:rPr>
              <w:t xml:space="preserve">stewardship leader’s contract or job description to be dedicated to antibiotic stewardship activities; if no percent time or equivalent is stipulated, select “Not specified.” This percent time should reflect the stated </w:t>
            </w:r>
            <w:r w:rsidRPr="00636B80">
              <w:rPr>
                <w:rFonts w:ascii="Arial" w:hAnsi="Arial" w:cs="Arial"/>
                <w:sz w:val="20"/>
                <w:szCs w:val="20"/>
                <w:u w:val="single"/>
              </w:rPr>
              <w:t>expectation</w:t>
            </w:r>
            <w:r w:rsidRPr="00636B80">
              <w:rPr>
                <w:rFonts w:ascii="Arial" w:hAnsi="Arial" w:cs="Arial"/>
                <w:sz w:val="20"/>
                <w:szCs w:val="20"/>
              </w:rPr>
              <w:t xml:space="preserve"> for stewardship efforts, not necessarily actual time worked. </w:t>
            </w:r>
          </w:p>
        </w:tc>
      </w:tr>
      <w:tr w:rsidRPr="00636B80" w:rsidR="00991BFF" w:rsidTr="00991BFF" w14:paraId="5EF2AC35" w14:textId="77777777">
        <w:trPr>
          <w:cantSplit/>
        </w:trPr>
        <w:tc>
          <w:tcPr>
            <w:tcW w:w="3204" w:type="dxa"/>
          </w:tcPr>
          <w:p w:rsidRPr="00636B80" w:rsidR="00991BFF" w:rsidP="00EB7A17" w:rsidRDefault="00991BFF" w14:paraId="22EA5457" w14:textId="77777777">
            <w:pPr>
              <w:ind w:left="360" w:hanging="288"/>
              <w:rPr>
                <w:rFonts w:ascii="Arial" w:hAnsi="Arial" w:cs="Arial"/>
                <w:sz w:val="20"/>
                <w:szCs w:val="20"/>
              </w:rPr>
            </w:pPr>
            <w:r w:rsidRPr="00636B80">
              <w:rPr>
                <w:rFonts w:ascii="Arial" w:hAnsi="Arial" w:cs="Arial"/>
                <w:sz w:val="20"/>
                <w:szCs w:val="20"/>
              </w:rPr>
              <w:t xml:space="preserve">34g.  </w:t>
            </w:r>
            <w:r w:rsidRPr="00636B80">
              <w:rPr>
                <w:rFonts w:ascii="Arial" w:hAnsi="Arial" w:cs="Arial"/>
                <w:b/>
                <w:bCs/>
                <w:sz w:val="20"/>
                <w:szCs w:val="20"/>
              </w:rPr>
              <w:t>In an average week</w:t>
            </w:r>
            <w:r w:rsidRPr="00636B80">
              <w:rPr>
                <w:rFonts w:ascii="Arial" w:hAnsi="Arial" w:cs="Arial"/>
                <w:sz w:val="20"/>
                <w:szCs w:val="20"/>
              </w:rPr>
              <w:t xml:space="preserve">, what percent time does the </w:t>
            </w:r>
            <w:r w:rsidRPr="00636B80">
              <w:rPr>
                <w:rFonts w:ascii="Arial" w:hAnsi="Arial" w:cs="Arial"/>
                <w:b/>
                <w:bCs/>
                <w:sz w:val="20"/>
                <w:szCs w:val="20"/>
              </w:rPr>
              <w:t>pharmacist</w:t>
            </w:r>
            <w:r w:rsidRPr="00636B80">
              <w:rPr>
                <w:rFonts w:ascii="Arial" w:hAnsi="Arial" w:cs="Arial"/>
                <w:sz w:val="20"/>
                <w:szCs w:val="20"/>
              </w:rPr>
              <w:t xml:space="preserve"> (co) leader </w:t>
            </w:r>
            <w:r w:rsidRPr="00636B80">
              <w:rPr>
                <w:rFonts w:ascii="Arial" w:hAnsi="Arial" w:cs="Arial"/>
                <w:b/>
                <w:bCs/>
                <w:sz w:val="20"/>
                <w:szCs w:val="20"/>
              </w:rPr>
              <w:t>spend</w:t>
            </w:r>
            <w:r w:rsidRPr="00636B80">
              <w:rPr>
                <w:rFonts w:ascii="Arial" w:hAnsi="Arial" w:cs="Arial"/>
                <w:sz w:val="20"/>
                <w:szCs w:val="20"/>
              </w:rPr>
              <w:t xml:space="preserve"> on antibiotic stewardship activities in your facility? (Check one.)</w:t>
            </w:r>
          </w:p>
        </w:tc>
        <w:tc>
          <w:tcPr>
            <w:tcW w:w="7056" w:type="dxa"/>
          </w:tcPr>
          <w:p w:rsidRPr="00636B80" w:rsidR="00991BFF" w:rsidP="00EB7A17" w:rsidRDefault="00991BFF" w14:paraId="12B25850" w14:textId="77777777">
            <w:pPr>
              <w:spacing w:after="60"/>
              <w:ind w:left="360"/>
              <w:rPr>
                <w:rFonts w:ascii="Arial" w:hAnsi="Arial" w:cs="Arial"/>
                <w:i/>
                <w:sz w:val="20"/>
                <w:szCs w:val="20"/>
              </w:rPr>
            </w:pPr>
            <w:r w:rsidRPr="00636B80">
              <w:rPr>
                <w:rFonts w:ascii="Arial" w:hAnsi="Arial" w:cs="Arial"/>
                <w:i/>
                <w:sz w:val="20"/>
                <w:szCs w:val="20"/>
              </w:rPr>
              <w:t xml:space="preserve">Conditionally Required. </w:t>
            </w:r>
            <w:r w:rsidRPr="00636B80">
              <w:rPr>
                <w:rFonts w:ascii="Arial" w:hAnsi="Arial" w:cs="Arial"/>
                <w:sz w:val="20"/>
                <w:szCs w:val="20"/>
              </w:rPr>
              <w:t xml:space="preserve">If ‘Pharmacist’ or ‘Co-led by both Pharmacist and Physician’ was selected for question 33a, specify the percent time (or equivalent) that the </w:t>
            </w:r>
            <w:r w:rsidRPr="00636B80">
              <w:rPr>
                <w:rFonts w:ascii="Arial" w:hAnsi="Arial" w:cs="Arial"/>
                <w:b/>
                <w:sz w:val="20"/>
                <w:szCs w:val="20"/>
              </w:rPr>
              <w:t>pharmacist</w:t>
            </w:r>
            <w:r w:rsidRPr="00636B80">
              <w:rPr>
                <w:rFonts w:ascii="Arial" w:hAnsi="Arial" w:cs="Arial"/>
                <w:sz w:val="20"/>
                <w:szCs w:val="20"/>
              </w:rPr>
              <w:t xml:space="preserve"> stewardship leader, on average, </w:t>
            </w:r>
            <w:r w:rsidRPr="00636B80">
              <w:rPr>
                <w:rFonts w:ascii="Arial" w:hAnsi="Arial" w:cs="Arial"/>
                <w:sz w:val="20"/>
                <w:szCs w:val="20"/>
                <w:u w:val="single"/>
              </w:rPr>
              <w:t>actually spends</w:t>
            </w:r>
            <w:r w:rsidRPr="00636B80">
              <w:rPr>
                <w:rFonts w:ascii="Arial" w:hAnsi="Arial" w:cs="Arial"/>
                <w:sz w:val="20"/>
                <w:szCs w:val="20"/>
              </w:rPr>
              <w:t xml:space="preserve"> on antibiotic stewardship activities in your facility during an average week. This may be the same, more, or less than what is reported in Q33d(a).  An estimate is fine.</w:t>
            </w:r>
          </w:p>
        </w:tc>
      </w:tr>
      <w:tr w:rsidRPr="00636B80" w:rsidR="00991BFF" w:rsidTr="00991BFF" w14:paraId="47EFB03B" w14:textId="77777777">
        <w:trPr>
          <w:cantSplit/>
        </w:trPr>
        <w:tc>
          <w:tcPr>
            <w:tcW w:w="3204" w:type="dxa"/>
          </w:tcPr>
          <w:p w:rsidRPr="00636B80" w:rsidR="00991BFF" w:rsidP="00EB7A17" w:rsidRDefault="00991BFF" w14:paraId="1EC56178" w14:textId="77777777">
            <w:pPr>
              <w:ind w:left="360" w:hanging="288"/>
              <w:rPr>
                <w:rFonts w:ascii="Arial" w:hAnsi="Arial" w:cs="Arial"/>
                <w:sz w:val="20"/>
                <w:szCs w:val="20"/>
              </w:rPr>
            </w:pPr>
            <w:r w:rsidRPr="00636B80">
              <w:rPr>
                <w:rFonts w:ascii="Arial" w:hAnsi="Arial" w:cs="Arial"/>
                <w:sz w:val="20"/>
                <w:szCs w:val="20"/>
              </w:rPr>
              <w:t xml:space="preserve">34h. </w:t>
            </w:r>
            <w:r w:rsidRPr="00636B80">
              <w:rPr>
                <w:rFonts w:ascii="Arial" w:hAnsi="Arial" w:eastAsia="Times New Roman" w:cs="Arial"/>
                <w:color w:val="000000"/>
                <w:sz w:val="20"/>
                <w:szCs w:val="20"/>
              </w:rPr>
              <w:t>If Pharmacist or Other is selected: Does your facility have a designated physician who can serve as a point of contact and support for the non-physician leader?</w:t>
            </w:r>
          </w:p>
        </w:tc>
        <w:tc>
          <w:tcPr>
            <w:tcW w:w="7056" w:type="dxa"/>
          </w:tcPr>
          <w:p w:rsidRPr="00636B80" w:rsidR="00991BFF" w:rsidP="00EB7A17" w:rsidRDefault="00991BFF" w14:paraId="153907DF" w14:textId="77777777">
            <w:pPr>
              <w:spacing w:after="60"/>
              <w:ind w:left="360"/>
              <w:rPr>
                <w:rFonts w:ascii="Arial" w:hAnsi="Arial" w:cs="Arial"/>
                <w:i/>
                <w:sz w:val="20"/>
                <w:szCs w:val="20"/>
              </w:rPr>
            </w:pPr>
            <w:r w:rsidRPr="00636B80">
              <w:rPr>
                <w:rFonts w:ascii="Arial" w:hAnsi="Arial" w:cs="Arial"/>
                <w:i/>
                <w:sz w:val="20"/>
                <w:szCs w:val="20"/>
              </w:rPr>
              <w:t>Conditionally Required</w:t>
            </w:r>
            <w:r w:rsidRPr="00636B80">
              <w:rPr>
                <w:rFonts w:ascii="Arial" w:hAnsi="Arial" w:cs="Arial"/>
                <w:sz w:val="20"/>
                <w:szCs w:val="20"/>
              </w:rPr>
              <w:t xml:space="preserve">. If ‘Pharmacist’ or ‘Other’ was selected for question 33a, select ‘Yes’ if your facility has at least one </w:t>
            </w:r>
            <w:r w:rsidRPr="00636B80">
              <w:rPr>
                <w:rFonts w:ascii="Arial" w:hAnsi="Arial" w:cs="Arial"/>
                <w:b/>
                <w:bCs/>
                <w:sz w:val="20"/>
                <w:szCs w:val="20"/>
              </w:rPr>
              <w:t>physician</w:t>
            </w:r>
            <w:r w:rsidRPr="00636B80">
              <w:rPr>
                <w:rFonts w:ascii="Arial" w:hAnsi="Arial" w:cs="Arial"/>
                <w:sz w:val="20"/>
                <w:szCs w:val="20"/>
              </w:rPr>
              <w:t xml:space="preserve"> who dedicates time </w:t>
            </w:r>
            <w:r w:rsidRPr="00636B80">
              <w:rPr>
                <w:rFonts w:ascii="Arial" w:hAnsi="Arial" w:cs="Arial"/>
                <w:bCs/>
                <w:sz w:val="20"/>
                <w:szCs w:val="20"/>
                <w:u w:val="single"/>
              </w:rPr>
              <w:t>distinct from general physician duties</w:t>
            </w:r>
            <w:r w:rsidRPr="00636B80">
              <w:rPr>
                <w:rFonts w:ascii="Arial" w:hAnsi="Arial" w:cs="Arial"/>
                <w:sz w:val="20"/>
                <w:szCs w:val="20"/>
              </w:rPr>
              <w:t xml:space="preserve"> to provide antibiotic stewardship support to the non-physician leader and serve as a point of contact for antibiotic stewardship efforts; otherwise, select 'No'.</w:t>
            </w:r>
          </w:p>
        </w:tc>
      </w:tr>
      <w:tr w:rsidRPr="00636B80" w:rsidR="00991BFF" w:rsidTr="00991BFF" w14:paraId="3120654B" w14:textId="77777777">
        <w:trPr>
          <w:cantSplit/>
        </w:trPr>
        <w:tc>
          <w:tcPr>
            <w:tcW w:w="3204" w:type="dxa"/>
          </w:tcPr>
          <w:p w:rsidRPr="00636B80" w:rsidR="00991BFF" w:rsidP="00EB7A17" w:rsidRDefault="00991BFF" w14:paraId="5148A671" w14:textId="77777777">
            <w:pPr>
              <w:ind w:left="360" w:hanging="288"/>
              <w:rPr>
                <w:rFonts w:ascii="Arial" w:hAnsi="Arial" w:cs="Arial"/>
                <w:sz w:val="20"/>
                <w:szCs w:val="20"/>
              </w:rPr>
            </w:pPr>
            <w:r w:rsidRPr="00636B80">
              <w:rPr>
                <w:rFonts w:ascii="Arial" w:hAnsi="Arial" w:cs="Arial"/>
                <w:sz w:val="20"/>
                <w:szCs w:val="20"/>
              </w:rPr>
              <w:t xml:space="preserve">34i. </w:t>
            </w:r>
            <w:r w:rsidRPr="00636B80">
              <w:rPr>
                <w:rFonts w:ascii="Arial" w:hAnsi="Arial" w:eastAsia="Times New Roman" w:cs="Arial"/>
                <w:color w:val="000000"/>
                <w:sz w:val="20"/>
                <w:szCs w:val="20"/>
              </w:rPr>
              <w:t xml:space="preserve">If a pharmacist is </w:t>
            </w:r>
            <w:r w:rsidRPr="00636B80">
              <w:rPr>
                <w:rFonts w:ascii="Arial" w:hAnsi="Arial" w:eastAsia="Times New Roman" w:cs="Arial"/>
                <w:b/>
                <w:bCs/>
                <w:color w:val="000000"/>
                <w:sz w:val="20"/>
                <w:szCs w:val="20"/>
              </w:rPr>
              <w:t>not</w:t>
            </w:r>
            <w:r w:rsidRPr="00636B80">
              <w:rPr>
                <w:rFonts w:ascii="Arial" w:hAnsi="Arial" w:eastAsia="Times New Roman" w:cs="Arial"/>
                <w:color w:val="000000"/>
                <w:sz w:val="20"/>
                <w:szCs w:val="20"/>
              </w:rPr>
              <w:t xml:space="preserve"> the leader or co-leader for the program, is there at least one pharmacist responsible for improving antibiotic use at your facility?</w:t>
            </w:r>
          </w:p>
        </w:tc>
        <w:tc>
          <w:tcPr>
            <w:tcW w:w="7056" w:type="dxa"/>
          </w:tcPr>
          <w:p w:rsidRPr="00636B80" w:rsidR="00991BFF" w:rsidP="00EB7A17" w:rsidRDefault="00991BFF" w14:paraId="6B26232D" w14:textId="77777777">
            <w:pPr>
              <w:spacing w:after="60"/>
              <w:ind w:left="360"/>
              <w:rPr>
                <w:rFonts w:ascii="Arial" w:hAnsi="Arial" w:cs="Arial"/>
                <w:i/>
                <w:sz w:val="20"/>
                <w:szCs w:val="20"/>
              </w:rPr>
            </w:pPr>
            <w:r w:rsidRPr="00636B80">
              <w:rPr>
                <w:rFonts w:ascii="Arial" w:hAnsi="Arial" w:cs="Arial"/>
                <w:i/>
                <w:sz w:val="20"/>
                <w:szCs w:val="20"/>
              </w:rPr>
              <w:t>Conditionally Required</w:t>
            </w:r>
            <w:r w:rsidRPr="00636B80">
              <w:rPr>
                <w:rFonts w:ascii="Arial" w:hAnsi="Arial" w:cs="Arial"/>
                <w:sz w:val="20"/>
                <w:szCs w:val="20"/>
              </w:rPr>
              <w:t xml:space="preserve">. If ‘Pharmacist’ or ‘Co-led by both Pharmacist and Physician’ was </w:t>
            </w:r>
            <w:r w:rsidRPr="00636B80">
              <w:rPr>
                <w:rFonts w:ascii="Arial" w:hAnsi="Arial" w:cs="Arial"/>
                <w:sz w:val="20"/>
                <w:szCs w:val="20"/>
                <w:u w:val="single"/>
              </w:rPr>
              <w:t>not</w:t>
            </w:r>
            <w:r w:rsidRPr="00636B80">
              <w:rPr>
                <w:rFonts w:ascii="Arial" w:hAnsi="Arial" w:cs="Arial"/>
                <w:sz w:val="20"/>
                <w:szCs w:val="20"/>
              </w:rPr>
              <w:t xml:space="preserve"> selected for question 33a, select ‘Yes’ if your facility has at least one </w:t>
            </w:r>
            <w:r w:rsidRPr="00636B80">
              <w:rPr>
                <w:rFonts w:ascii="Arial" w:hAnsi="Arial" w:cs="Arial"/>
                <w:b/>
                <w:bCs/>
                <w:sz w:val="20"/>
                <w:szCs w:val="20"/>
              </w:rPr>
              <w:t>pharmacist</w:t>
            </w:r>
            <w:r w:rsidRPr="00636B80">
              <w:rPr>
                <w:rFonts w:ascii="Arial" w:hAnsi="Arial" w:cs="Arial"/>
                <w:sz w:val="20"/>
                <w:szCs w:val="20"/>
              </w:rPr>
              <w:t xml:space="preserve"> who dedicates time </w:t>
            </w:r>
            <w:r w:rsidRPr="00636B80">
              <w:rPr>
                <w:rFonts w:ascii="Arial" w:hAnsi="Arial" w:cs="Arial"/>
                <w:bCs/>
                <w:sz w:val="20"/>
                <w:szCs w:val="20"/>
                <w:u w:val="single"/>
              </w:rPr>
              <w:t>distinct from general pharmacy duties</w:t>
            </w:r>
            <w:r w:rsidRPr="00636B80">
              <w:rPr>
                <w:rFonts w:ascii="Arial" w:hAnsi="Arial" w:cs="Arial"/>
                <w:sz w:val="20"/>
                <w:szCs w:val="20"/>
              </w:rPr>
              <w:t xml:space="preserve"> to educate staff, and track or monitor antibiotic use to ensure optimal prescribing practices; otherwise, select 'No'.</w:t>
            </w:r>
          </w:p>
        </w:tc>
      </w:tr>
      <w:tr w:rsidRPr="00636B80" w:rsidR="00991BFF" w:rsidTr="00991BFF" w14:paraId="399DF854" w14:textId="77777777">
        <w:trPr>
          <w:cantSplit/>
        </w:trPr>
        <w:tc>
          <w:tcPr>
            <w:tcW w:w="3204" w:type="dxa"/>
          </w:tcPr>
          <w:p w:rsidRPr="00636B80" w:rsidR="00991BFF" w:rsidP="00991BFF" w:rsidRDefault="00991BFF" w14:paraId="42DAB01C" w14:textId="77777777">
            <w:pPr>
              <w:pStyle w:val="ListParagraph"/>
              <w:numPr>
                <w:ilvl w:val="0"/>
                <w:numId w:val="25"/>
              </w:numPr>
              <w:ind w:left="360"/>
              <w:contextualSpacing/>
              <w:rPr>
                <w:rFonts w:ascii="Arial" w:hAnsi="Arial" w:cs="Arial"/>
                <w:sz w:val="20"/>
                <w:szCs w:val="20"/>
              </w:rPr>
            </w:pPr>
            <w:r w:rsidRPr="00636B80">
              <w:rPr>
                <w:rFonts w:ascii="Arial" w:hAnsi="Arial" w:eastAsia="Times New Roman" w:cs="Arial"/>
                <w:color w:val="000000"/>
                <w:sz w:val="20"/>
                <w:szCs w:val="20"/>
              </w:rPr>
              <w:lastRenderedPageBreak/>
              <w:t xml:space="preserve">Our facility has </w:t>
            </w:r>
            <w:r w:rsidRPr="00636B80">
              <w:rPr>
                <w:rFonts w:ascii="Arial" w:hAnsi="Arial" w:eastAsia="Times New Roman" w:cs="Arial"/>
                <w:noProof/>
                <w:color w:val="000000"/>
                <w:sz w:val="20"/>
                <w:szCs w:val="20"/>
              </w:rPr>
              <w:t>the following priority antibiotic stewardship interventions:</w:t>
            </w:r>
            <w:r w:rsidRPr="00636B80">
              <w:rPr>
                <w:rFonts w:ascii="Arial" w:hAnsi="Arial" w:eastAsia="Times New Roman" w:cs="Arial"/>
                <w:color w:val="000000"/>
                <w:sz w:val="20"/>
                <w:szCs w:val="20"/>
              </w:rPr>
              <w:t xml:space="preserve"> (Check all that apply.)</w:t>
            </w:r>
          </w:p>
        </w:tc>
        <w:tc>
          <w:tcPr>
            <w:tcW w:w="7056" w:type="dxa"/>
          </w:tcPr>
          <w:p w:rsidRPr="00636B80" w:rsidR="00991BFF" w:rsidP="00EB7A17" w:rsidRDefault="00991BFF" w14:paraId="5AA2EF0C" w14:textId="77777777">
            <w:pPr>
              <w:spacing w:after="160"/>
              <w:ind w:left="360"/>
              <w:rPr>
                <w:rFonts w:ascii="Arial" w:hAnsi="Arial" w:cs="Arial"/>
                <w:sz w:val="20"/>
                <w:szCs w:val="20"/>
              </w:rPr>
            </w:pPr>
            <w:r w:rsidRPr="00636B80">
              <w:rPr>
                <w:rFonts w:ascii="Arial" w:hAnsi="Arial" w:cs="Arial"/>
                <w:i/>
                <w:sz w:val="20"/>
                <w:szCs w:val="20"/>
              </w:rPr>
              <w:t>Required</w:t>
            </w:r>
            <w:r w:rsidRPr="00636B80">
              <w:rPr>
                <w:rFonts w:ascii="Arial" w:hAnsi="Arial" w:cs="Arial"/>
                <w:sz w:val="20"/>
                <w:szCs w:val="20"/>
              </w:rPr>
              <w:t>. Please select the intervention(s), from the choices listed, that your facility has implemented over the past calendar year. Clarification on some of the response options can be found below.</w:t>
            </w:r>
            <w:r w:rsidRPr="00636B80">
              <w:rPr>
                <w:rFonts w:ascii="Arial" w:hAnsi="Arial" w:cs="Arial"/>
                <w:i/>
                <w:iCs/>
                <w:sz w:val="20"/>
                <w:szCs w:val="20"/>
              </w:rPr>
              <w:t xml:space="preserve"> </w:t>
            </w:r>
          </w:p>
          <w:p w:rsidRPr="00636B80" w:rsidR="00991BFF" w:rsidP="00EB7A17" w:rsidRDefault="00991BFF" w14:paraId="37B98723" w14:textId="77777777">
            <w:pPr>
              <w:spacing w:after="160"/>
              <w:ind w:left="360"/>
              <w:rPr>
                <w:rFonts w:ascii="Arial" w:hAnsi="Arial" w:cs="Arial"/>
                <w:sz w:val="20"/>
                <w:szCs w:val="20"/>
              </w:rPr>
            </w:pPr>
            <w:r w:rsidRPr="00636B80">
              <w:rPr>
                <w:rFonts w:ascii="Arial" w:hAnsi="Arial" w:cs="Arial"/>
                <w:sz w:val="20"/>
                <w:szCs w:val="20"/>
              </w:rPr>
              <w:t>Select ‘</w:t>
            </w:r>
            <w:r w:rsidRPr="00636B80">
              <w:rPr>
                <w:rFonts w:ascii="Arial" w:hAnsi="Arial" w:eastAsia="Times New Roman" w:cs="Arial"/>
                <w:noProof/>
                <w:color w:val="000000"/>
                <w:sz w:val="20"/>
                <w:szCs w:val="20"/>
              </w:rPr>
              <w:t>Prospective audit and feedback for specific antibiotic agents</w:t>
            </w:r>
            <w:r w:rsidRPr="00636B80">
              <w:rPr>
                <w:rFonts w:ascii="Arial" w:hAnsi="Arial" w:cs="Arial"/>
                <w:sz w:val="20"/>
                <w:szCs w:val="20"/>
              </w:rPr>
              <w:t xml:space="preserve">’ if the stewardship team (or physicians or pharmacists knowledgeable in antibiotic use and who are overseen by the stewardship team and are </w:t>
            </w:r>
            <w:r w:rsidRPr="00636B80">
              <w:rPr>
                <w:rFonts w:ascii="Arial" w:hAnsi="Arial" w:cs="Arial"/>
                <w:sz w:val="20"/>
                <w:szCs w:val="20"/>
                <w:u w:val="single"/>
              </w:rPr>
              <w:t>not</w:t>
            </w:r>
            <w:r w:rsidRPr="00636B80">
              <w:rPr>
                <w:rFonts w:ascii="Arial" w:hAnsi="Arial" w:cs="Arial"/>
                <w:sz w:val="20"/>
                <w:szCs w:val="20"/>
              </w:rPr>
              <w:t xml:space="preserve"> part of the treating team) conducts a prospective review of the appropriateness of antibiotic use for any antibiotic (whether or not it is on formulary) and then provides feedback in real-time to the front-line clinicians with recommendations based on the culture results, clinical status of the patient, and other important factors. Facilities may implement prospective audit and feedback in different ways, depending on the level of expertise available (e.g., on a limited number of floors/units, for at limited number of agents, on limited days, or across the entire facility). </w:t>
            </w:r>
          </w:p>
          <w:p w:rsidRPr="00636B80" w:rsidR="00991BFF" w:rsidP="00EB7A17" w:rsidRDefault="00991BFF" w14:paraId="63821325" w14:textId="77777777">
            <w:pPr>
              <w:spacing w:after="160"/>
              <w:ind w:left="360"/>
              <w:rPr>
                <w:rFonts w:ascii="Arial" w:hAnsi="Arial" w:cs="Arial"/>
                <w:sz w:val="20"/>
                <w:szCs w:val="20"/>
              </w:rPr>
            </w:pPr>
            <w:r w:rsidRPr="00636B80">
              <w:rPr>
                <w:rFonts w:ascii="Arial" w:hAnsi="Arial" w:cs="Arial"/>
                <w:sz w:val="20"/>
                <w:szCs w:val="20"/>
              </w:rPr>
              <w:t>Select ‘</w:t>
            </w:r>
            <w:r w:rsidRPr="00636B80">
              <w:rPr>
                <w:rFonts w:ascii="Arial" w:hAnsi="Arial" w:eastAsia="Times New Roman" w:cs="Arial"/>
                <w:noProof/>
                <w:color w:val="000000"/>
                <w:sz w:val="20"/>
                <w:szCs w:val="20"/>
              </w:rPr>
              <w:t xml:space="preserve">Preauthorization for specific antibiotic agents’ if an approval is required prior to using certain antibiotics that are </w:t>
            </w:r>
            <w:r w:rsidRPr="00636B80">
              <w:rPr>
                <w:rFonts w:ascii="Arial" w:hAnsi="Arial" w:eastAsia="Times New Roman" w:cs="Arial"/>
                <w:noProof/>
                <w:color w:val="000000"/>
                <w:sz w:val="20"/>
                <w:szCs w:val="20"/>
                <w:u w:val="single"/>
              </w:rPr>
              <w:t>on formulary</w:t>
            </w:r>
            <w:r w:rsidRPr="00636B80">
              <w:rPr>
                <w:rFonts w:ascii="Arial" w:hAnsi="Arial" w:eastAsia="Times New Roman" w:cs="Arial"/>
                <w:noProof/>
                <w:color w:val="000000"/>
                <w:sz w:val="20"/>
                <w:szCs w:val="20"/>
              </w:rPr>
              <w:t>. Facilities may implement p</w:t>
            </w:r>
            <w:r w:rsidRPr="00636B80">
              <w:rPr>
                <w:rFonts w:ascii="Arial" w:hAnsi="Arial" w:cs="Arial"/>
                <w:sz w:val="20"/>
                <w:szCs w:val="20"/>
              </w:rPr>
              <w:t xml:space="preserve">reauthorization in different ways. Examples include: </w:t>
            </w:r>
          </w:p>
          <w:p w:rsidRPr="00636B80" w:rsidR="00991BFF" w:rsidP="00991BFF" w:rsidRDefault="00991BFF" w14:paraId="10254C95" w14:textId="77777777">
            <w:pPr>
              <w:pStyle w:val="ListParagraph"/>
              <w:numPr>
                <w:ilvl w:val="0"/>
                <w:numId w:val="24"/>
              </w:numPr>
              <w:ind w:left="360"/>
              <w:contextualSpacing/>
              <w:rPr>
                <w:rFonts w:ascii="Arial" w:hAnsi="Arial" w:cs="Arial"/>
                <w:sz w:val="20"/>
                <w:szCs w:val="20"/>
              </w:rPr>
            </w:pPr>
            <w:r w:rsidRPr="00636B80">
              <w:rPr>
                <w:rFonts w:ascii="Arial" w:hAnsi="Arial" w:cs="Arial"/>
                <w:sz w:val="20"/>
                <w:szCs w:val="20"/>
              </w:rPr>
              <w:t xml:space="preserve">your facility has at least one antibiotic agent that requires the stewardship team, or a physician or pharmacist overseen by the stewardship team, to review and approve administration of the drug due to its spectrum of activity or associated toxicities before the agent can be dispensed; </w:t>
            </w:r>
          </w:p>
          <w:p w:rsidRPr="00636B80" w:rsidR="00991BFF" w:rsidP="00991BFF" w:rsidRDefault="00991BFF" w14:paraId="01F7B751" w14:textId="77777777">
            <w:pPr>
              <w:pStyle w:val="ListParagraph"/>
              <w:numPr>
                <w:ilvl w:val="0"/>
                <w:numId w:val="24"/>
              </w:numPr>
              <w:ind w:left="360"/>
              <w:contextualSpacing/>
              <w:rPr>
                <w:rFonts w:ascii="Arial" w:hAnsi="Arial" w:cs="Arial"/>
                <w:sz w:val="20"/>
                <w:szCs w:val="20"/>
              </w:rPr>
            </w:pPr>
            <w:r w:rsidRPr="00636B80">
              <w:rPr>
                <w:rFonts w:ascii="Arial" w:hAnsi="Arial" w:cs="Arial"/>
                <w:sz w:val="20"/>
                <w:szCs w:val="20"/>
              </w:rPr>
              <w:t xml:space="preserve">preauthorization is required immediately, or within a specified short timeframe such a 24 hours; </w:t>
            </w:r>
          </w:p>
          <w:p w:rsidRPr="00636B80" w:rsidR="00991BFF" w:rsidP="00991BFF" w:rsidRDefault="00991BFF" w14:paraId="174040F8" w14:textId="77777777">
            <w:pPr>
              <w:pStyle w:val="ListParagraph"/>
              <w:numPr>
                <w:ilvl w:val="0"/>
                <w:numId w:val="24"/>
              </w:numPr>
              <w:ind w:left="360"/>
              <w:contextualSpacing/>
              <w:rPr>
                <w:rFonts w:ascii="Arial" w:hAnsi="Arial" w:cs="Arial"/>
                <w:sz w:val="20"/>
                <w:szCs w:val="20"/>
              </w:rPr>
            </w:pPr>
            <w:r w:rsidRPr="00636B80">
              <w:rPr>
                <w:rFonts w:ascii="Arial" w:hAnsi="Arial" w:cs="Arial"/>
                <w:sz w:val="20"/>
                <w:szCs w:val="20"/>
              </w:rPr>
              <w:t xml:space="preserve">there are specific indications or restrictive criteria in the computer entry process. </w:t>
            </w:r>
          </w:p>
          <w:p w:rsidRPr="00636B80" w:rsidR="00991BFF" w:rsidP="00EB7A17" w:rsidRDefault="00991BFF" w14:paraId="170939D3" w14:textId="77777777">
            <w:pPr>
              <w:ind w:left="360"/>
              <w:rPr>
                <w:rFonts w:ascii="Arial" w:hAnsi="Arial" w:cs="Arial"/>
                <w:sz w:val="20"/>
                <w:szCs w:val="20"/>
              </w:rPr>
            </w:pPr>
            <w:r w:rsidRPr="00636B80">
              <w:rPr>
                <w:rFonts w:ascii="Arial" w:hAnsi="Arial" w:cs="Arial"/>
                <w:i/>
                <w:iCs/>
                <w:sz w:val="20"/>
                <w:szCs w:val="20"/>
              </w:rPr>
              <w:t xml:space="preserve">Note: </w:t>
            </w:r>
            <w:r w:rsidRPr="00636B80">
              <w:rPr>
                <w:rFonts w:ascii="Arial" w:hAnsi="Arial" w:cs="Arial"/>
                <w:sz w:val="20"/>
                <w:szCs w:val="20"/>
              </w:rPr>
              <w:t>It is assumed that non-formulary drugs already require preauthorization.</w:t>
            </w:r>
          </w:p>
          <w:p w:rsidRPr="00636B80" w:rsidR="00991BFF" w:rsidP="00EB7A17" w:rsidRDefault="00991BFF" w14:paraId="57FC01F5" w14:textId="77777777">
            <w:pPr>
              <w:ind w:left="360"/>
              <w:rPr>
                <w:rFonts w:ascii="Arial" w:hAnsi="Arial" w:cs="Arial"/>
                <w:sz w:val="20"/>
                <w:szCs w:val="20"/>
              </w:rPr>
            </w:pPr>
          </w:p>
          <w:p w:rsidRPr="00636B80" w:rsidR="00991BFF" w:rsidP="00EB7A17" w:rsidRDefault="00991BFF" w14:paraId="79E3F795" w14:textId="77777777">
            <w:pPr>
              <w:spacing w:after="60"/>
              <w:ind w:left="360"/>
              <w:rPr>
                <w:rFonts w:ascii="Arial" w:hAnsi="Arial" w:eastAsia="Times New Roman" w:cs="Arial"/>
                <w:noProof/>
                <w:color w:val="000000"/>
                <w:sz w:val="20"/>
                <w:szCs w:val="20"/>
              </w:rPr>
            </w:pPr>
            <w:r w:rsidRPr="00636B80">
              <w:rPr>
                <w:rFonts w:ascii="Arial" w:hAnsi="Arial" w:cs="Arial"/>
                <w:sz w:val="20"/>
                <w:szCs w:val="20"/>
              </w:rPr>
              <w:t>Select ‘F</w:t>
            </w:r>
            <w:r w:rsidRPr="00636B80">
              <w:rPr>
                <w:rFonts w:ascii="Arial" w:hAnsi="Arial" w:eastAsia="Times New Roman" w:cs="Arial"/>
                <w:noProof/>
                <w:color w:val="000000"/>
                <w:sz w:val="20"/>
                <w:szCs w:val="20"/>
              </w:rPr>
              <w:t xml:space="preserve">acility-specific treatment recommendations, based on national guidelines and local pathogen susceptibilities, to assist with antibiotic selection for common clinical conditions’ if your facility </w:t>
            </w:r>
            <w:r w:rsidRPr="00636B80">
              <w:rPr>
                <w:rFonts w:ascii="Arial" w:hAnsi="Arial" w:cs="Arial"/>
                <w:sz w:val="20"/>
                <w:szCs w:val="20"/>
              </w:rPr>
              <w:t>has or accesses (e.g., via your health system or a neighboring facility), and uses guidelines or recommendations for antibiotic treatment selection that are based on national guidelines and take into account facility-specific factors such as formulary, resistance patterns, etc. for ANY common clinical conditions.</w:t>
            </w:r>
          </w:p>
        </w:tc>
      </w:tr>
      <w:tr w:rsidRPr="00636B80" w:rsidR="00991BFF" w:rsidTr="00991BFF" w14:paraId="5CCD7F8D" w14:textId="77777777">
        <w:trPr>
          <w:cantSplit/>
        </w:trPr>
        <w:tc>
          <w:tcPr>
            <w:tcW w:w="3204" w:type="dxa"/>
          </w:tcPr>
          <w:p w:rsidRPr="00636B80" w:rsidR="00991BFF" w:rsidP="00EB7A17" w:rsidRDefault="00991BFF" w14:paraId="7C4C8940" w14:textId="77777777">
            <w:pPr>
              <w:spacing w:after="60"/>
              <w:ind w:left="360" w:hanging="360"/>
              <w:rPr>
                <w:rFonts w:ascii="Arial" w:hAnsi="Arial" w:eastAsia="Times New Roman" w:cs="Arial"/>
                <w:color w:val="000000"/>
                <w:sz w:val="20"/>
                <w:szCs w:val="20"/>
              </w:rPr>
            </w:pPr>
            <w:r w:rsidRPr="00636B80">
              <w:rPr>
                <w:rFonts w:ascii="Arial" w:hAnsi="Arial" w:cs="Arial"/>
                <w:sz w:val="20"/>
                <w:szCs w:val="20"/>
              </w:rPr>
              <w:t xml:space="preserve">35a. </w:t>
            </w:r>
            <w:r w:rsidRPr="00636B80">
              <w:rPr>
                <w:rFonts w:ascii="Arial" w:hAnsi="Arial" w:eastAsia="Times New Roman" w:cs="Arial"/>
                <w:color w:val="000000"/>
                <w:sz w:val="20"/>
                <w:szCs w:val="20"/>
              </w:rPr>
              <w:t xml:space="preserve">For which categories of antimicrobials? Please answer for the following categories of antimicrobials, </w:t>
            </w:r>
            <w:r w:rsidRPr="00636B80">
              <w:rPr>
                <w:rFonts w:ascii="Arial" w:hAnsi="Arial" w:eastAsia="Times New Roman" w:cs="Arial"/>
                <w:i/>
                <w:color w:val="000000"/>
                <w:sz w:val="20"/>
                <w:szCs w:val="20"/>
              </w:rPr>
              <w:t>whether or not</w:t>
            </w:r>
            <w:r w:rsidRPr="00636B80">
              <w:rPr>
                <w:rFonts w:ascii="Arial" w:hAnsi="Arial" w:eastAsia="Times New Roman" w:cs="Arial"/>
                <w:color w:val="000000"/>
                <w:sz w:val="20"/>
                <w:szCs w:val="20"/>
              </w:rPr>
              <w:t xml:space="preserve"> they are on formulary. (Check all that apply.)</w:t>
            </w:r>
          </w:p>
          <w:p w:rsidRPr="00636B80" w:rsidR="00991BFF" w:rsidP="00EB7A17" w:rsidRDefault="00991BFF" w14:paraId="1F3A5B2E" w14:textId="77777777">
            <w:pPr>
              <w:ind w:left="360"/>
              <w:rPr>
                <w:rFonts w:ascii="Arial" w:hAnsi="Arial" w:cs="Arial"/>
                <w:sz w:val="20"/>
                <w:szCs w:val="20"/>
              </w:rPr>
            </w:pPr>
          </w:p>
        </w:tc>
        <w:tc>
          <w:tcPr>
            <w:tcW w:w="7056" w:type="dxa"/>
          </w:tcPr>
          <w:p w:rsidRPr="00636B80" w:rsidR="00991BFF" w:rsidP="00EB7A17" w:rsidRDefault="00991BFF" w14:paraId="1CC8C22A" w14:textId="77777777">
            <w:pPr>
              <w:spacing w:after="160"/>
              <w:ind w:left="360"/>
              <w:rPr>
                <w:rFonts w:ascii="Arial" w:hAnsi="Arial" w:cs="Arial"/>
                <w:i/>
                <w:sz w:val="20"/>
                <w:szCs w:val="20"/>
              </w:rPr>
            </w:pPr>
            <w:r w:rsidRPr="00636B80">
              <w:rPr>
                <w:rFonts w:ascii="Arial" w:hAnsi="Arial" w:cs="Arial"/>
                <w:i/>
                <w:sz w:val="20"/>
                <w:szCs w:val="20"/>
              </w:rPr>
              <w:t>Conditionally Required</w:t>
            </w:r>
            <w:r w:rsidRPr="00636B80">
              <w:rPr>
                <w:rFonts w:ascii="Arial" w:hAnsi="Arial" w:cs="Arial"/>
                <w:sz w:val="20"/>
                <w:szCs w:val="20"/>
              </w:rPr>
              <w:t>. If ‘</w:t>
            </w:r>
            <w:r w:rsidRPr="00636B80">
              <w:rPr>
                <w:rFonts w:ascii="Arial" w:hAnsi="Arial" w:eastAsia="Times New Roman" w:cs="Arial"/>
                <w:noProof/>
                <w:color w:val="000000"/>
                <w:sz w:val="20"/>
                <w:szCs w:val="20"/>
              </w:rPr>
              <w:t>Prospective audit and feedback for specific antibiotic agents</w:t>
            </w:r>
            <w:r w:rsidRPr="00636B80">
              <w:rPr>
                <w:rFonts w:ascii="Arial" w:hAnsi="Arial" w:cs="Arial"/>
                <w:sz w:val="20"/>
                <w:szCs w:val="20"/>
              </w:rPr>
              <w:t xml:space="preserve">’ was selected for question 34, specify for which categories of antimicrobials the stewardship team reviews courses of therapy for specified agents and provides feedback and recommendations to the treating team (i.e., prospective audit and feedback). Please select all categories containing at least one relevant antimicrobial that undergoes prospective audit and feedback </w:t>
            </w:r>
            <w:r w:rsidRPr="00636B80">
              <w:rPr>
                <w:rFonts w:ascii="Arial" w:hAnsi="Arial" w:cs="Arial"/>
                <w:sz w:val="20"/>
                <w:szCs w:val="20"/>
                <w:u w:val="single"/>
              </w:rPr>
              <w:t>regardless of whether or not it is on formulary</w:t>
            </w:r>
            <w:r w:rsidRPr="00636B80">
              <w:rPr>
                <w:rFonts w:ascii="Arial" w:hAnsi="Arial" w:cs="Arial"/>
                <w:i/>
                <w:iCs/>
                <w:sz w:val="20"/>
                <w:szCs w:val="20"/>
              </w:rPr>
              <w:t xml:space="preserve"> </w:t>
            </w:r>
            <w:r w:rsidRPr="00636B80">
              <w:rPr>
                <w:rFonts w:ascii="Arial" w:hAnsi="Arial" w:cs="Arial"/>
                <w:sz w:val="20"/>
                <w:szCs w:val="20"/>
              </w:rPr>
              <w:t>in your facility.</w:t>
            </w:r>
          </w:p>
        </w:tc>
      </w:tr>
      <w:tr w:rsidRPr="00636B80" w:rsidR="00991BFF" w:rsidTr="00991BFF" w14:paraId="2B97F9BA" w14:textId="77777777">
        <w:trPr>
          <w:cantSplit/>
        </w:trPr>
        <w:tc>
          <w:tcPr>
            <w:tcW w:w="3204" w:type="dxa"/>
          </w:tcPr>
          <w:p w:rsidRPr="00636B80" w:rsidR="00991BFF" w:rsidP="00EB7A17" w:rsidRDefault="00991BFF" w14:paraId="52A32A33" w14:textId="77777777">
            <w:pPr>
              <w:ind w:left="360" w:hanging="360"/>
              <w:rPr>
                <w:rFonts w:ascii="Arial" w:hAnsi="Arial" w:cs="Arial"/>
                <w:sz w:val="20"/>
                <w:szCs w:val="20"/>
              </w:rPr>
            </w:pPr>
            <w:r w:rsidRPr="00636B80">
              <w:rPr>
                <w:rFonts w:ascii="Arial" w:hAnsi="Arial" w:cs="Arial"/>
                <w:sz w:val="20"/>
                <w:szCs w:val="20"/>
              </w:rPr>
              <w:lastRenderedPageBreak/>
              <w:t xml:space="preserve">35b. </w:t>
            </w:r>
            <w:r w:rsidRPr="00636B80">
              <w:rPr>
                <w:rFonts w:ascii="Arial" w:hAnsi="Arial" w:eastAsia="Times New Roman" w:cs="Arial"/>
                <w:color w:val="000000"/>
                <w:sz w:val="20"/>
                <w:szCs w:val="20"/>
              </w:rPr>
              <w:t>Our antibiotic stewardship program monitors prospective audit and feedback interventions (e.g., by tracking antibiotic use, types of interventions, acceptance of recommendations).</w:t>
            </w:r>
          </w:p>
        </w:tc>
        <w:tc>
          <w:tcPr>
            <w:tcW w:w="7056" w:type="dxa"/>
          </w:tcPr>
          <w:p w:rsidRPr="00636B80" w:rsidR="00991BFF" w:rsidP="00EB7A17" w:rsidRDefault="00991BFF" w14:paraId="5896C888" w14:textId="77777777">
            <w:pPr>
              <w:spacing w:after="60"/>
              <w:ind w:left="360"/>
              <w:rPr>
                <w:rFonts w:ascii="Arial" w:hAnsi="Arial" w:cs="Arial"/>
                <w:i/>
                <w:sz w:val="20"/>
                <w:szCs w:val="20"/>
              </w:rPr>
            </w:pPr>
            <w:r w:rsidRPr="00636B80">
              <w:rPr>
                <w:rFonts w:ascii="Arial" w:hAnsi="Arial" w:cs="Arial"/>
                <w:i/>
                <w:sz w:val="20"/>
                <w:szCs w:val="20"/>
              </w:rPr>
              <w:t>Conditionally Required</w:t>
            </w:r>
            <w:r w:rsidRPr="00636B80">
              <w:rPr>
                <w:rFonts w:ascii="Arial" w:hAnsi="Arial" w:cs="Arial"/>
                <w:sz w:val="20"/>
                <w:szCs w:val="20"/>
              </w:rPr>
              <w:t>. If ‘</w:t>
            </w:r>
            <w:r w:rsidRPr="00636B80">
              <w:rPr>
                <w:rFonts w:ascii="Arial" w:hAnsi="Arial" w:eastAsia="Times New Roman" w:cs="Arial"/>
                <w:noProof/>
                <w:color w:val="000000"/>
                <w:sz w:val="20"/>
                <w:szCs w:val="20"/>
              </w:rPr>
              <w:t>Prospective audit and feedback for specific antibiotic agents</w:t>
            </w:r>
            <w:r w:rsidRPr="00636B80">
              <w:rPr>
                <w:rFonts w:ascii="Arial" w:hAnsi="Arial" w:cs="Arial"/>
                <w:sz w:val="20"/>
                <w:szCs w:val="20"/>
              </w:rPr>
              <w:t xml:space="preserve">’ was selected for question 34, select ‘Yes’ if your antibiotic stewardship program monitors prospective audit and feedback interventions through means such as tracking antibiotic use, the types of interventions implemented, and/or the acceptance of recommendations; otherwise, select ‘No’. </w:t>
            </w:r>
          </w:p>
        </w:tc>
      </w:tr>
      <w:tr w:rsidRPr="00636B80" w:rsidR="00991BFF" w:rsidTr="00991BFF" w14:paraId="7808E0A9" w14:textId="77777777">
        <w:trPr>
          <w:cantSplit/>
        </w:trPr>
        <w:tc>
          <w:tcPr>
            <w:tcW w:w="3204" w:type="dxa"/>
          </w:tcPr>
          <w:p w:rsidRPr="00636B80" w:rsidR="00991BFF" w:rsidP="00EB7A17" w:rsidRDefault="00991BFF" w14:paraId="005412C4" w14:textId="77777777">
            <w:pPr>
              <w:ind w:left="360" w:hanging="378"/>
              <w:rPr>
                <w:rFonts w:ascii="Arial" w:hAnsi="Arial" w:cs="Arial"/>
                <w:sz w:val="20"/>
                <w:szCs w:val="20"/>
              </w:rPr>
            </w:pPr>
            <w:r w:rsidRPr="00636B80">
              <w:rPr>
                <w:rFonts w:ascii="Arial" w:hAnsi="Arial" w:cs="Arial"/>
                <w:sz w:val="20"/>
                <w:szCs w:val="20"/>
              </w:rPr>
              <w:t xml:space="preserve">35c. </w:t>
            </w:r>
            <w:r w:rsidRPr="00636B80">
              <w:rPr>
                <w:rFonts w:ascii="Arial" w:hAnsi="Arial" w:eastAsia="Times New Roman" w:cs="Arial"/>
                <w:color w:val="000000"/>
                <w:sz w:val="20"/>
                <w:szCs w:val="20"/>
              </w:rPr>
              <w:t xml:space="preserve">For which categories of antimicrobials? Please </w:t>
            </w:r>
            <w:r w:rsidRPr="00636B80">
              <w:rPr>
                <w:rFonts w:ascii="Arial" w:hAnsi="Arial" w:eastAsia="Times New Roman" w:cs="Arial"/>
                <w:i/>
                <w:color w:val="000000"/>
                <w:sz w:val="20"/>
                <w:szCs w:val="20"/>
              </w:rPr>
              <w:t>only</w:t>
            </w:r>
            <w:r w:rsidRPr="00636B80">
              <w:rPr>
                <w:rFonts w:ascii="Arial" w:hAnsi="Arial" w:eastAsia="Times New Roman" w:cs="Arial"/>
                <w:color w:val="000000"/>
                <w:sz w:val="20"/>
                <w:szCs w:val="20"/>
              </w:rPr>
              <w:t xml:space="preserve"> answer for categories of antimicrobials that are </w:t>
            </w:r>
            <w:r w:rsidRPr="00636B80">
              <w:rPr>
                <w:rFonts w:ascii="Arial" w:hAnsi="Arial" w:eastAsia="Times New Roman" w:cs="Arial"/>
                <w:i/>
                <w:color w:val="000000"/>
                <w:sz w:val="20"/>
                <w:szCs w:val="20"/>
              </w:rPr>
              <w:t>on formulary</w:t>
            </w:r>
            <w:r w:rsidRPr="00636B80">
              <w:rPr>
                <w:rFonts w:ascii="Arial" w:hAnsi="Arial" w:eastAsia="Times New Roman" w:cs="Arial"/>
                <w:color w:val="000000"/>
                <w:sz w:val="20"/>
                <w:szCs w:val="20"/>
              </w:rPr>
              <w:t>. (Check all that apply.)</w:t>
            </w:r>
          </w:p>
        </w:tc>
        <w:tc>
          <w:tcPr>
            <w:tcW w:w="7056" w:type="dxa"/>
          </w:tcPr>
          <w:p w:rsidRPr="00636B80" w:rsidR="00991BFF" w:rsidP="00EB7A17" w:rsidRDefault="00991BFF" w14:paraId="3460938A" w14:textId="77777777">
            <w:pPr>
              <w:spacing w:after="160"/>
              <w:ind w:left="360"/>
              <w:rPr>
                <w:rFonts w:ascii="Arial" w:hAnsi="Arial" w:cs="Arial"/>
                <w:sz w:val="20"/>
                <w:szCs w:val="20"/>
              </w:rPr>
            </w:pPr>
            <w:r w:rsidRPr="00636B80">
              <w:rPr>
                <w:rFonts w:ascii="Arial" w:hAnsi="Arial" w:cs="Arial"/>
                <w:i/>
                <w:sz w:val="20"/>
                <w:szCs w:val="20"/>
              </w:rPr>
              <w:t>Conditionally Required</w:t>
            </w:r>
            <w:r w:rsidRPr="00636B80">
              <w:rPr>
                <w:rFonts w:ascii="Arial" w:hAnsi="Arial" w:cs="Arial"/>
                <w:sz w:val="20"/>
                <w:szCs w:val="20"/>
              </w:rPr>
              <w:t>. If ‘</w:t>
            </w:r>
            <w:r w:rsidRPr="00636B80">
              <w:rPr>
                <w:rFonts w:ascii="Arial" w:hAnsi="Arial" w:eastAsia="Times New Roman" w:cs="Arial"/>
                <w:noProof/>
                <w:color w:val="000000"/>
                <w:sz w:val="20"/>
                <w:szCs w:val="20"/>
              </w:rPr>
              <w:t>Preauthorization for specific antibiotic agents</w:t>
            </w:r>
            <w:r w:rsidRPr="00636B80">
              <w:rPr>
                <w:rFonts w:ascii="Arial" w:hAnsi="Arial" w:cs="Arial"/>
                <w:sz w:val="20"/>
                <w:szCs w:val="20"/>
              </w:rPr>
              <w:t xml:space="preserve">’ was selected for question 34, specify for which categories of antimicrobials the stewardship team reviews and approves administration prior to dispensing. Please </w:t>
            </w:r>
            <w:r w:rsidRPr="00636B80">
              <w:rPr>
                <w:rFonts w:ascii="Arial" w:hAnsi="Arial" w:cs="Arial"/>
                <w:sz w:val="20"/>
                <w:szCs w:val="20"/>
                <w:u w:val="single"/>
              </w:rPr>
              <w:t>only</w:t>
            </w:r>
            <w:r w:rsidRPr="00636B80">
              <w:rPr>
                <w:rFonts w:ascii="Arial" w:hAnsi="Arial" w:cs="Arial"/>
                <w:sz w:val="20"/>
                <w:szCs w:val="20"/>
              </w:rPr>
              <w:t xml:space="preserve"> select categories containing at least one relevant antimicrobial requiring preauthorization that is</w:t>
            </w:r>
            <w:r w:rsidRPr="00636B80">
              <w:rPr>
                <w:rFonts w:ascii="Arial" w:hAnsi="Arial" w:cs="Arial"/>
                <w:i/>
                <w:iCs/>
                <w:sz w:val="20"/>
                <w:szCs w:val="20"/>
              </w:rPr>
              <w:t xml:space="preserve"> </w:t>
            </w:r>
            <w:r w:rsidRPr="00636B80">
              <w:rPr>
                <w:rFonts w:ascii="Arial" w:hAnsi="Arial" w:cs="Arial"/>
                <w:sz w:val="20"/>
                <w:szCs w:val="20"/>
                <w:u w:val="single"/>
              </w:rPr>
              <w:t>on formulary</w:t>
            </w:r>
            <w:r w:rsidRPr="00636B80">
              <w:rPr>
                <w:rFonts w:ascii="Arial" w:hAnsi="Arial" w:cs="Arial"/>
                <w:i/>
                <w:iCs/>
                <w:sz w:val="20"/>
                <w:szCs w:val="20"/>
              </w:rPr>
              <w:t>.</w:t>
            </w:r>
          </w:p>
        </w:tc>
      </w:tr>
      <w:tr w:rsidRPr="00636B80" w:rsidR="00991BFF" w:rsidTr="00991BFF" w14:paraId="0B29E29E" w14:textId="77777777">
        <w:trPr>
          <w:cantSplit/>
        </w:trPr>
        <w:tc>
          <w:tcPr>
            <w:tcW w:w="3204" w:type="dxa"/>
          </w:tcPr>
          <w:p w:rsidRPr="00636B80" w:rsidR="00991BFF" w:rsidP="00EB7A17" w:rsidRDefault="00991BFF" w14:paraId="079F9F38" w14:textId="77777777">
            <w:pPr>
              <w:ind w:left="360" w:hanging="378"/>
              <w:rPr>
                <w:rFonts w:ascii="Arial" w:hAnsi="Arial" w:cs="Arial"/>
                <w:sz w:val="20"/>
                <w:szCs w:val="20"/>
              </w:rPr>
            </w:pPr>
            <w:r w:rsidRPr="00636B80">
              <w:rPr>
                <w:rFonts w:ascii="Arial" w:hAnsi="Arial" w:cs="Arial"/>
                <w:sz w:val="20"/>
                <w:szCs w:val="20"/>
              </w:rPr>
              <w:t xml:space="preserve">35d. </w:t>
            </w:r>
            <w:r w:rsidRPr="00636B80">
              <w:rPr>
                <w:rFonts w:ascii="Arial" w:hAnsi="Arial" w:eastAsia="Times New Roman" w:cs="Arial"/>
                <w:color w:val="000000"/>
                <w:sz w:val="20"/>
                <w:szCs w:val="20"/>
              </w:rPr>
              <w:t>Our antibiotic stewardship program monitors preauthorization interventions (e.g., by tracking which agents are requested for which conditions).</w:t>
            </w:r>
          </w:p>
        </w:tc>
        <w:tc>
          <w:tcPr>
            <w:tcW w:w="7056" w:type="dxa"/>
          </w:tcPr>
          <w:p w:rsidRPr="00636B80" w:rsidR="00991BFF" w:rsidP="00EB7A17" w:rsidRDefault="00991BFF" w14:paraId="11ABE982" w14:textId="77777777">
            <w:pPr>
              <w:spacing w:after="60"/>
              <w:ind w:left="360"/>
              <w:rPr>
                <w:rFonts w:ascii="Arial" w:hAnsi="Arial" w:cs="Arial"/>
                <w:i/>
                <w:sz w:val="20"/>
                <w:szCs w:val="20"/>
              </w:rPr>
            </w:pPr>
            <w:r w:rsidRPr="00636B80">
              <w:rPr>
                <w:rFonts w:ascii="Arial" w:hAnsi="Arial" w:cs="Arial"/>
                <w:i/>
                <w:sz w:val="20"/>
                <w:szCs w:val="20"/>
              </w:rPr>
              <w:t>Conditionally Required</w:t>
            </w:r>
            <w:r w:rsidRPr="00636B80">
              <w:rPr>
                <w:rFonts w:ascii="Arial" w:hAnsi="Arial" w:cs="Arial"/>
                <w:sz w:val="20"/>
                <w:szCs w:val="20"/>
              </w:rPr>
              <w:t>. If ‘Preauthorization for specific antibiotic agents’ was selected for question 34, select ‘Yes’ if your antibiotic stewardship program monitors preauthorization interventions through means such as tracking which agents are being requested for which conditions; otherwise, select ‘No’.</w:t>
            </w:r>
            <w:r w:rsidRPr="00636B80">
              <w:rPr>
                <w:rFonts w:ascii="Arial" w:hAnsi="Arial" w:eastAsia="Times New Roman" w:cs="Arial"/>
                <w:color w:val="000000"/>
                <w:sz w:val="20"/>
                <w:szCs w:val="20"/>
              </w:rPr>
              <w:t xml:space="preserve"> </w:t>
            </w:r>
          </w:p>
        </w:tc>
      </w:tr>
      <w:tr w:rsidRPr="00636B80" w:rsidR="00991BFF" w:rsidTr="00991BFF" w14:paraId="39115678" w14:textId="77777777">
        <w:trPr>
          <w:cantSplit/>
        </w:trPr>
        <w:tc>
          <w:tcPr>
            <w:tcW w:w="3204" w:type="dxa"/>
          </w:tcPr>
          <w:p w:rsidRPr="00636B80" w:rsidR="00991BFF" w:rsidP="00EB7A17" w:rsidRDefault="00991BFF" w14:paraId="60E77853" w14:textId="77777777">
            <w:pPr>
              <w:ind w:left="360" w:hanging="360"/>
              <w:rPr>
                <w:rFonts w:ascii="Arial" w:hAnsi="Arial" w:cs="Arial"/>
                <w:sz w:val="20"/>
                <w:szCs w:val="20"/>
              </w:rPr>
            </w:pPr>
            <w:r w:rsidRPr="00636B80">
              <w:rPr>
                <w:rFonts w:ascii="Arial" w:hAnsi="Arial" w:cs="Arial"/>
                <w:sz w:val="20"/>
                <w:szCs w:val="20"/>
              </w:rPr>
              <w:t xml:space="preserve">35e. </w:t>
            </w:r>
            <w:r w:rsidRPr="00636B80">
              <w:rPr>
                <w:rFonts w:ascii="Arial" w:hAnsi="Arial" w:eastAsia="Times New Roman" w:cs="Arial"/>
                <w:color w:val="000000"/>
                <w:sz w:val="20"/>
                <w:szCs w:val="20"/>
              </w:rPr>
              <w:t xml:space="preserve">Our stewardship program monitors adherence to our facility’s treatment recommendations for </w:t>
            </w:r>
            <w:r w:rsidRPr="00636B80">
              <w:rPr>
                <w:rFonts w:ascii="Arial" w:hAnsi="Arial" w:eastAsia="Times New Roman" w:cs="Arial"/>
                <w:noProof/>
                <w:color w:val="000000"/>
                <w:sz w:val="20"/>
                <w:szCs w:val="20"/>
              </w:rPr>
              <w:t>antibiotic selection for common clinical conditions (e.g., community-acquired pneumonia, urinary tract infection, skin and soft tissue infection)</w:t>
            </w:r>
            <w:r w:rsidRPr="00636B80">
              <w:rPr>
                <w:rFonts w:ascii="Arial" w:hAnsi="Arial" w:eastAsia="Times New Roman" w:cs="Arial"/>
                <w:color w:val="000000"/>
                <w:sz w:val="20"/>
                <w:szCs w:val="20"/>
              </w:rPr>
              <w:t>.</w:t>
            </w:r>
          </w:p>
        </w:tc>
        <w:tc>
          <w:tcPr>
            <w:tcW w:w="7056" w:type="dxa"/>
          </w:tcPr>
          <w:p w:rsidRPr="00636B80" w:rsidR="00991BFF" w:rsidP="00EB7A17" w:rsidRDefault="00991BFF" w14:paraId="2AFFF972" w14:textId="77777777">
            <w:pPr>
              <w:spacing w:after="60"/>
              <w:ind w:left="360"/>
              <w:rPr>
                <w:rFonts w:ascii="Arial" w:hAnsi="Arial" w:cs="Arial"/>
                <w:i/>
                <w:sz w:val="20"/>
                <w:szCs w:val="20"/>
                <w:highlight w:val="yellow"/>
              </w:rPr>
            </w:pPr>
            <w:r w:rsidRPr="00636B80">
              <w:rPr>
                <w:rFonts w:ascii="Arial" w:hAnsi="Arial" w:cs="Arial"/>
                <w:i/>
                <w:sz w:val="20"/>
                <w:szCs w:val="20"/>
              </w:rPr>
              <w:t>Conditionally Required</w:t>
            </w:r>
            <w:r w:rsidRPr="00636B80">
              <w:rPr>
                <w:rFonts w:ascii="Arial" w:hAnsi="Arial" w:cs="Arial"/>
                <w:sz w:val="20"/>
                <w:szCs w:val="20"/>
              </w:rPr>
              <w:t>. If ‘F</w:t>
            </w:r>
            <w:r w:rsidRPr="00636B80">
              <w:rPr>
                <w:rFonts w:ascii="Arial" w:hAnsi="Arial" w:eastAsia="Times New Roman" w:cs="Arial"/>
                <w:noProof/>
                <w:color w:val="000000"/>
                <w:sz w:val="20"/>
                <w:szCs w:val="20"/>
              </w:rPr>
              <w:t>acility-specific treatment recommendations, based on national guidelines and local pathogen susceptibilites, to assist with antibiotic selection for common clinical conditions’</w:t>
            </w:r>
            <w:r w:rsidRPr="00636B80">
              <w:rPr>
                <w:rFonts w:ascii="Arial" w:hAnsi="Arial" w:cs="Arial"/>
                <w:sz w:val="20"/>
                <w:szCs w:val="20"/>
              </w:rPr>
              <w:t xml:space="preserve"> was selected for question 34, select ‘Yes’ if audits have been conducted to confirm adherence to facility-specific treatment guidelines or recommendations for ANY common clinical conditions; otherwise, select ‘No’.</w:t>
            </w:r>
          </w:p>
        </w:tc>
      </w:tr>
      <w:tr w:rsidRPr="00636B80" w:rsidR="00991BFF" w:rsidTr="00991BFF" w14:paraId="35657E81" w14:textId="77777777">
        <w:trPr>
          <w:cantSplit/>
        </w:trPr>
        <w:tc>
          <w:tcPr>
            <w:tcW w:w="3204" w:type="dxa"/>
          </w:tcPr>
          <w:p w:rsidRPr="00636B80" w:rsidR="00991BFF" w:rsidP="00991BFF" w:rsidRDefault="00991BFF" w14:paraId="692EFB14" w14:textId="77777777">
            <w:pPr>
              <w:pStyle w:val="ListParagraph"/>
              <w:numPr>
                <w:ilvl w:val="0"/>
                <w:numId w:val="25"/>
              </w:numPr>
              <w:ind w:left="360"/>
              <w:contextualSpacing/>
              <w:rPr>
                <w:rFonts w:ascii="Arial" w:hAnsi="Arial" w:cs="Arial"/>
                <w:sz w:val="20"/>
                <w:szCs w:val="20"/>
              </w:rPr>
            </w:pPr>
            <w:r w:rsidRPr="00636B80">
              <w:rPr>
                <w:rFonts w:ascii="Arial" w:hAnsi="Arial" w:cs="Arial"/>
                <w:sz w:val="20"/>
                <w:szCs w:val="20"/>
              </w:rPr>
              <w:lastRenderedPageBreak/>
              <w:t xml:space="preserve"> Our facility has a policy or formal procedure for other interventions to ensure optimal use of antibiotics: (Check all that apply.)</w:t>
            </w:r>
          </w:p>
        </w:tc>
        <w:tc>
          <w:tcPr>
            <w:tcW w:w="7056" w:type="dxa"/>
          </w:tcPr>
          <w:p w:rsidRPr="00636B80" w:rsidR="00991BFF" w:rsidP="00EB7A17" w:rsidRDefault="00991BFF" w14:paraId="4A632507" w14:textId="77777777">
            <w:pPr>
              <w:spacing w:after="160"/>
              <w:ind w:left="360"/>
              <w:rPr>
                <w:rFonts w:ascii="Arial" w:hAnsi="Arial" w:cs="Arial"/>
                <w:iCs/>
                <w:sz w:val="20"/>
                <w:szCs w:val="20"/>
              </w:rPr>
            </w:pPr>
            <w:r w:rsidRPr="00636B80">
              <w:rPr>
                <w:rFonts w:ascii="Arial" w:hAnsi="Arial" w:cs="Arial"/>
                <w:i/>
                <w:sz w:val="20"/>
                <w:szCs w:val="20"/>
              </w:rPr>
              <w:t>Required</w:t>
            </w:r>
            <w:r w:rsidRPr="00636B80">
              <w:rPr>
                <w:rFonts w:ascii="Arial" w:hAnsi="Arial" w:cs="Arial"/>
                <w:iCs/>
                <w:sz w:val="20"/>
                <w:szCs w:val="20"/>
              </w:rPr>
              <w:t>. Select, from the choices listed, the policies or formal procedures that your facility had in place during the past calendar year. Clarification on some of the response options can be found below.</w:t>
            </w:r>
          </w:p>
          <w:p w:rsidRPr="00636B80" w:rsidR="00991BFF" w:rsidP="00EB7A17" w:rsidRDefault="00991BFF" w14:paraId="5890538F" w14:textId="77777777">
            <w:pPr>
              <w:spacing w:after="160"/>
              <w:ind w:left="360"/>
              <w:rPr>
                <w:rFonts w:ascii="Arial" w:hAnsi="Arial" w:cs="Arial"/>
                <w:iCs/>
                <w:sz w:val="20"/>
                <w:szCs w:val="20"/>
              </w:rPr>
            </w:pPr>
            <w:r w:rsidRPr="00636B80">
              <w:rPr>
                <w:rFonts w:ascii="Arial" w:hAnsi="Arial" w:cs="Arial"/>
                <w:iCs/>
                <w:sz w:val="20"/>
                <w:szCs w:val="20"/>
              </w:rPr>
              <w:t>Select ‘Early administration of effective antibiotics to optimize the treatment of sepsis’ if your antibiotic stewardship program works with sepsis experts in the facility, as well as pharmacy and microbiology lab, to optimize the treatment of sepsis.</w:t>
            </w:r>
          </w:p>
          <w:p w:rsidRPr="00636B80" w:rsidR="00991BFF" w:rsidP="00EB7A17" w:rsidRDefault="00991BFF" w14:paraId="33E282DF" w14:textId="77777777">
            <w:pPr>
              <w:spacing w:after="160"/>
              <w:ind w:left="360"/>
              <w:rPr>
                <w:rFonts w:ascii="Arial" w:hAnsi="Arial" w:cs="Arial"/>
                <w:iCs/>
                <w:sz w:val="20"/>
                <w:szCs w:val="20"/>
              </w:rPr>
            </w:pPr>
            <w:r w:rsidRPr="00636B80">
              <w:rPr>
                <w:rFonts w:ascii="Arial" w:hAnsi="Arial" w:cs="Arial"/>
                <w:iCs/>
                <w:sz w:val="20"/>
                <w:szCs w:val="20"/>
              </w:rPr>
              <w:t xml:space="preserve">Select ‘Stopping unnecessary antibiotic(s) in new cases of </w:t>
            </w:r>
            <w:r w:rsidRPr="00636B80">
              <w:rPr>
                <w:rFonts w:ascii="Arial" w:hAnsi="Arial" w:cs="Arial"/>
                <w:i/>
                <w:sz w:val="20"/>
                <w:szCs w:val="20"/>
              </w:rPr>
              <w:t xml:space="preserve">Clostridioides difficile </w:t>
            </w:r>
            <w:r w:rsidRPr="00636B80">
              <w:rPr>
                <w:rFonts w:ascii="Arial" w:hAnsi="Arial" w:cs="Arial"/>
                <w:iCs/>
                <w:sz w:val="20"/>
                <w:szCs w:val="20"/>
              </w:rPr>
              <w:t>infection (CDI)’ if your facility reviews antibiotics in patients with new diagnoses of CDI infection to identify opportunities to stop unnecessary antibiotics and to ensure that patients receive guideline-recommended therapy.</w:t>
            </w:r>
          </w:p>
          <w:p w:rsidRPr="00636B80" w:rsidR="00991BFF" w:rsidP="00EB7A17" w:rsidRDefault="00991BFF" w14:paraId="13C36A66" w14:textId="77777777">
            <w:pPr>
              <w:spacing w:after="160"/>
              <w:ind w:left="360"/>
              <w:rPr>
                <w:rFonts w:ascii="Arial" w:hAnsi="Arial" w:cs="Arial"/>
                <w:iCs/>
                <w:sz w:val="20"/>
                <w:szCs w:val="20"/>
              </w:rPr>
            </w:pPr>
            <w:r w:rsidRPr="00636B80">
              <w:rPr>
                <w:rFonts w:ascii="Arial" w:hAnsi="Arial" w:cs="Arial"/>
                <w:iCs/>
                <w:sz w:val="20"/>
                <w:szCs w:val="20"/>
              </w:rPr>
              <w:t xml:space="preserve">Select ‘Review of culture-proven invasive (e.g., bloodstream) infections’ if your facility conducts prospective audit and feedback of new culture or rapid diagnostic results to reduce the time needed to discontinue, narrow, or broaden antibiotic therapy as appropriate. </w:t>
            </w:r>
          </w:p>
          <w:p w:rsidRPr="00636B80" w:rsidR="00991BFF" w:rsidP="00EB7A17" w:rsidRDefault="00991BFF" w14:paraId="4AD5862C" w14:textId="77777777">
            <w:pPr>
              <w:spacing w:after="160"/>
              <w:ind w:left="360"/>
              <w:rPr>
                <w:rFonts w:ascii="Arial" w:hAnsi="Arial" w:cs="Arial"/>
                <w:iCs/>
                <w:sz w:val="20"/>
                <w:szCs w:val="20"/>
              </w:rPr>
            </w:pPr>
            <w:r w:rsidRPr="00636B80">
              <w:rPr>
                <w:rFonts w:ascii="Arial" w:hAnsi="Arial" w:cs="Arial"/>
                <w:iCs/>
                <w:sz w:val="20"/>
                <w:szCs w:val="20"/>
              </w:rPr>
              <w:t>Select ‘Review of planned outpatient parenteral antibiotic therapy (OPAT)’ if OPAT is reviewed by your antibiotic stewardship program to determine if it is necessary and optimize therapy.</w:t>
            </w:r>
          </w:p>
          <w:p w:rsidRPr="00636B80" w:rsidR="00991BFF" w:rsidP="00EB7A17" w:rsidRDefault="00991BFF" w14:paraId="7C892BE2" w14:textId="77777777">
            <w:pPr>
              <w:spacing w:after="160"/>
              <w:ind w:left="360"/>
              <w:rPr>
                <w:rFonts w:ascii="Arial" w:hAnsi="Arial" w:cs="Arial"/>
                <w:iCs/>
                <w:sz w:val="20"/>
                <w:szCs w:val="20"/>
              </w:rPr>
            </w:pPr>
            <w:r w:rsidRPr="00636B80">
              <w:rPr>
                <w:rFonts w:ascii="Arial" w:hAnsi="Arial" w:cs="Arial"/>
                <w:iCs/>
                <w:sz w:val="20"/>
                <w:szCs w:val="20"/>
              </w:rPr>
              <w:t>Select ‘The treating team reviews antibiotics 48-72 hours after initial order (i.e., antibiotic time-out)’ if providers at your facility reassess the continuing need and choice of antibiotics after more data (including clinical results) become available.</w:t>
            </w:r>
          </w:p>
        </w:tc>
      </w:tr>
      <w:tr w:rsidRPr="00636B80" w:rsidR="00991BFF" w:rsidTr="00991BFF" w14:paraId="3D630B42" w14:textId="77777777">
        <w:trPr>
          <w:cantSplit/>
        </w:trPr>
        <w:tc>
          <w:tcPr>
            <w:tcW w:w="3204" w:type="dxa"/>
          </w:tcPr>
          <w:p w:rsidRPr="00636B80" w:rsidR="00991BFF" w:rsidP="00EB7A17" w:rsidRDefault="00991BFF" w14:paraId="11B2E904" w14:textId="77777777">
            <w:pPr>
              <w:ind w:left="360" w:hanging="360"/>
              <w:rPr>
                <w:rFonts w:ascii="Arial" w:hAnsi="Arial" w:cs="Arial"/>
                <w:sz w:val="20"/>
                <w:szCs w:val="20"/>
              </w:rPr>
            </w:pPr>
            <w:r w:rsidRPr="00636B80">
              <w:rPr>
                <w:rFonts w:ascii="Arial" w:hAnsi="Arial" w:cs="Arial"/>
                <w:sz w:val="20"/>
                <w:szCs w:val="20"/>
              </w:rPr>
              <w:t>36a. Our stewardship program monitors adherence to use of shortest effective duration of antibiotics at discharge for common clinical conditions (e.g. community-acquired pneumonia, urinary tract infections, skin and soft tissue infections), at least annually.</w:t>
            </w:r>
          </w:p>
        </w:tc>
        <w:tc>
          <w:tcPr>
            <w:tcW w:w="7056" w:type="dxa"/>
          </w:tcPr>
          <w:p w:rsidRPr="00636B80" w:rsidR="00991BFF" w:rsidP="00EB7A17" w:rsidRDefault="00991BFF" w14:paraId="17A2033D" w14:textId="77777777">
            <w:pPr>
              <w:ind w:left="360"/>
              <w:rPr>
                <w:rFonts w:ascii="Arial" w:hAnsi="Arial" w:cs="Arial"/>
                <w:i/>
                <w:sz w:val="20"/>
                <w:szCs w:val="20"/>
              </w:rPr>
            </w:pPr>
            <w:r w:rsidRPr="00636B80">
              <w:rPr>
                <w:rFonts w:ascii="Arial" w:hAnsi="Arial" w:cs="Arial"/>
                <w:i/>
                <w:sz w:val="20"/>
                <w:szCs w:val="20"/>
              </w:rPr>
              <w:t xml:space="preserve">Conditionally Required. </w:t>
            </w:r>
            <w:r w:rsidRPr="00636B80">
              <w:rPr>
                <w:rFonts w:ascii="Arial" w:hAnsi="Arial" w:cs="Arial"/>
                <w:sz w:val="20"/>
                <w:szCs w:val="20"/>
              </w:rPr>
              <w:t>If ‘Using the shortest effective duration of antibiotics at discharge for common clinical conditions’ was selected for question 35, select ‘Yes’ if your facility’s antibiotic stewardship program reviews how often patients are discharged on antibiotics for the shortest effective duration; these are retrospective reviews of patterns within the facility. Otherwise, select ‘No’.</w:t>
            </w:r>
          </w:p>
        </w:tc>
      </w:tr>
      <w:tr w:rsidRPr="00636B80" w:rsidR="00991BFF" w:rsidTr="00991BFF" w14:paraId="13C3EA3E" w14:textId="77777777">
        <w:trPr>
          <w:cantSplit/>
        </w:trPr>
        <w:tc>
          <w:tcPr>
            <w:tcW w:w="3204" w:type="dxa"/>
          </w:tcPr>
          <w:p w:rsidRPr="00636B80" w:rsidR="00991BFF" w:rsidP="00991BFF" w:rsidRDefault="00991BFF" w14:paraId="1BB3C37D" w14:textId="77777777">
            <w:pPr>
              <w:pStyle w:val="ListParagraph"/>
              <w:numPr>
                <w:ilvl w:val="0"/>
                <w:numId w:val="25"/>
              </w:numPr>
              <w:ind w:left="360"/>
              <w:contextualSpacing/>
              <w:rPr>
                <w:rFonts w:ascii="Arial" w:hAnsi="Arial" w:cs="Arial"/>
                <w:sz w:val="20"/>
                <w:szCs w:val="20"/>
              </w:rPr>
            </w:pPr>
            <w:r w:rsidRPr="00636B80">
              <w:rPr>
                <w:rFonts w:ascii="Arial" w:hAnsi="Arial" w:eastAsia="Times New Roman" w:cs="Arial"/>
                <w:color w:val="000000"/>
                <w:sz w:val="20"/>
                <w:szCs w:val="20"/>
              </w:rPr>
              <w:t>Our facility has in place the following specific ‘pharmacy-based’ interventions: (Check all that apply.)</w:t>
            </w:r>
          </w:p>
        </w:tc>
        <w:tc>
          <w:tcPr>
            <w:tcW w:w="7056" w:type="dxa"/>
          </w:tcPr>
          <w:p w:rsidRPr="00636B80" w:rsidR="00991BFF" w:rsidP="00EB7A17" w:rsidRDefault="00991BFF" w14:paraId="5A5F4416" w14:textId="77777777">
            <w:pPr>
              <w:spacing w:after="160"/>
              <w:ind w:left="360"/>
              <w:rPr>
                <w:rFonts w:ascii="Arial" w:hAnsi="Arial" w:cs="Arial"/>
                <w:sz w:val="20"/>
                <w:szCs w:val="20"/>
              </w:rPr>
            </w:pPr>
            <w:r w:rsidRPr="00636B80">
              <w:rPr>
                <w:rFonts w:ascii="Arial" w:hAnsi="Arial" w:cs="Arial"/>
                <w:i/>
                <w:sz w:val="20"/>
                <w:szCs w:val="20"/>
              </w:rPr>
              <w:t>Required</w:t>
            </w:r>
            <w:r w:rsidRPr="00636B80">
              <w:rPr>
                <w:rFonts w:ascii="Arial" w:hAnsi="Arial" w:cs="Arial"/>
                <w:sz w:val="20"/>
                <w:szCs w:val="20"/>
              </w:rPr>
              <w:t xml:space="preserve">. Select, from the choices listed, the interventions that your facility had in place, over the past calendar year, that are initiated by pharmacists and/or embedded into pharmacy sections of electronic health records. </w:t>
            </w:r>
          </w:p>
        </w:tc>
      </w:tr>
      <w:tr w:rsidRPr="00636B80" w:rsidR="00991BFF" w:rsidTr="00991BFF" w14:paraId="1406812B" w14:textId="77777777">
        <w:trPr>
          <w:cantSplit/>
        </w:trPr>
        <w:tc>
          <w:tcPr>
            <w:tcW w:w="3204" w:type="dxa"/>
          </w:tcPr>
          <w:p w:rsidRPr="00636B80" w:rsidR="00991BFF" w:rsidP="00991BFF" w:rsidRDefault="00991BFF" w14:paraId="5DFE15BA" w14:textId="77777777">
            <w:pPr>
              <w:pStyle w:val="ListParagraph"/>
              <w:numPr>
                <w:ilvl w:val="0"/>
                <w:numId w:val="25"/>
              </w:numPr>
              <w:tabs>
                <w:tab w:val="right" w:pos="9360"/>
              </w:tabs>
              <w:spacing w:after="60"/>
              <w:ind w:left="360"/>
              <w:contextualSpacing/>
              <w:rPr>
                <w:rFonts w:ascii="Arial" w:hAnsi="Arial" w:eastAsia="Times New Roman" w:cs="Arial"/>
                <w:color w:val="000000"/>
                <w:sz w:val="20"/>
                <w:szCs w:val="20"/>
              </w:rPr>
            </w:pPr>
            <w:r w:rsidRPr="00636B80">
              <w:rPr>
                <w:rFonts w:ascii="Arial" w:hAnsi="Arial" w:cs="Arial"/>
                <w:sz w:val="20"/>
                <w:szCs w:val="20"/>
              </w:rPr>
              <w:t xml:space="preserve"> </w:t>
            </w:r>
            <w:r w:rsidRPr="00636B80">
              <w:rPr>
                <w:rFonts w:ascii="Arial" w:hAnsi="Arial" w:eastAsia="Times New Roman" w:cs="Arial"/>
                <w:color w:val="000000"/>
                <w:sz w:val="20"/>
                <w:szCs w:val="20"/>
              </w:rPr>
              <w:t xml:space="preserve">Our stewardship program has engaged bedside nurses in actions to optimize antibiotic use. </w:t>
            </w:r>
          </w:p>
        </w:tc>
        <w:tc>
          <w:tcPr>
            <w:tcW w:w="7056" w:type="dxa"/>
          </w:tcPr>
          <w:p w:rsidRPr="00636B80" w:rsidR="00991BFF" w:rsidP="00EB7A17" w:rsidRDefault="00991BFF" w14:paraId="77946C2A" w14:textId="77777777">
            <w:pPr>
              <w:spacing w:after="60"/>
              <w:ind w:left="360"/>
              <w:rPr>
                <w:rFonts w:ascii="Arial" w:hAnsi="Arial" w:cs="Arial"/>
                <w:i/>
                <w:sz w:val="20"/>
                <w:szCs w:val="20"/>
              </w:rPr>
            </w:pPr>
            <w:r w:rsidRPr="00636B80">
              <w:rPr>
                <w:rFonts w:ascii="Arial" w:hAnsi="Arial" w:cs="Arial"/>
                <w:i/>
                <w:sz w:val="20"/>
                <w:szCs w:val="20"/>
              </w:rPr>
              <w:t>Required</w:t>
            </w:r>
            <w:r w:rsidRPr="00636B80">
              <w:rPr>
                <w:rFonts w:ascii="Arial" w:hAnsi="Arial" w:cs="Arial"/>
                <w:sz w:val="20"/>
                <w:szCs w:val="20"/>
              </w:rPr>
              <w:t xml:space="preserve">. Select ‘Yes’ if your facility engaged bedside nurses in actions to optimize antibiotic use over the past calendar year; otherwise, select ‘No’. </w:t>
            </w:r>
          </w:p>
        </w:tc>
      </w:tr>
      <w:tr w:rsidRPr="00636B80" w:rsidR="00991BFF" w:rsidTr="00991BFF" w14:paraId="5BA029C3" w14:textId="77777777">
        <w:trPr>
          <w:cantSplit/>
        </w:trPr>
        <w:tc>
          <w:tcPr>
            <w:tcW w:w="3204" w:type="dxa"/>
          </w:tcPr>
          <w:p w:rsidRPr="00636B80" w:rsidR="00991BFF" w:rsidP="00EB7A17" w:rsidRDefault="00991BFF" w14:paraId="5896167A" w14:textId="77777777">
            <w:pPr>
              <w:spacing w:after="60"/>
              <w:ind w:left="360" w:hanging="360"/>
              <w:rPr>
                <w:rFonts w:ascii="Arial" w:hAnsi="Arial" w:eastAsia="Times New Roman" w:cs="Arial"/>
                <w:color w:val="000000"/>
                <w:sz w:val="20"/>
                <w:szCs w:val="20"/>
              </w:rPr>
            </w:pPr>
            <w:r w:rsidRPr="00636B80">
              <w:rPr>
                <w:rFonts w:ascii="Arial" w:hAnsi="Arial" w:cs="Arial"/>
                <w:sz w:val="20"/>
                <w:szCs w:val="20"/>
              </w:rPr>
              <w:t xml:space="preserve">38a. </w:t>
            </w:r>
            <w:r w:rsidRPr="00636B80">
              <w:rPr>
                <w:rFonts w:ascii="Arial" w:hAnsi="Arial" w:eastAsia="Times New Roman" w:cs="Arial"/>
                <w:color w:val="000000"/>
                <w:sz w:val="20"/>
                <w:szCs w:val="20"/>
              </w:rPr>
              <w:t>Our facility has in place the following specific ‘nursing-based’ interventions: (Check all that apply.)</w:t>
            </w:r>
          </w:p>
        </w:tc>
        <w:tc>
          <w:tcPr>
            <w:tcW w:w="7056" w:type="dxa"/>
          </w:tcPr>
          <w:p w:rsidRPr="00636B80" w:rsidR="00991BFF" w:rsidP="00EB7A17" w:rsidRDefault="00991BFF" w14:paraId="10E92795" w14:textId="77777777">
            <w:pPr>
              <w:spacing w:after="60"/>
              <w:ind w:left="360"/>
              <w:rPr>
                <w:rFonts w:ascii="Arial" w:hAnsi="Arial" w:cs="Arial"/>
                <w:sz w:val="20"/>
                <w:szCs w:val="20"/>
              </w:rPr>
            </w:pPr>
            <w:r w:rsidRPr="00636B80">
              <w:rPr>
                <w:rFonts w:ascii="Arial" w:hAnsi="Arial" w:cs="Arial"/>
                <w:i/>
                <w:sz w:val="20"/>
                <w:szCs w:val="20"/>
              </w:rPr>
              <w:t>Conditionally Required</w:t>
            </w:r>
            <w:r w:rsidRPr="00636B80">
              <w:rPr>
                <w:rFonts w:ascii="Arial" w:hAnsi="Arial" w:cs="Arial"/>
                <w:sz w:val="20"/>
                <w:szCs w:val="20"/>
              </w:rPr>
              <w:t xml:space="preserve">. If ‘Yes’ to question 37, select, from the choices listed, the interventions that your facility had in place to engage nurses in antibiotic stewardship efforts. </w:t>
            </w:r>
          </w:p>
        </w:tc>
      </w:tr>
      <w:tr w:rsidRPr="00636B80" w:rsidR="00991BFF" w:rsidTr="00991BFF" w14:paraId="3C6B58B4" w14:textId="77777777">
        <w:trPr>
          <w:cantSplit/>
        </w:trPr>
        <w:tc>
          <w:tcPr>
            <w:tcW w:w="3204" w:type="dxa"/>
          </w:tcPr>
          <w:p w:rsidRPr="00636B80" w:rsidR="00991BFF" w:rsidP="00EB7A17" w:rsidRDefault="00991BFF" w14:paraId="2A6F053E" w14:textId="77777777">
            <w:pPr>
              <w:ind w:left="360" w:hanging="360"/>
              <w:rPr>
                <w:rFonts w:ascii="Arial" w:hAnsi="Arial" w:cs="Arial"/>
                <w:sz w:val="20"/>
                <w:szCs w:val="20"/>
              </w:rPr>
            </w:pPr>
            <w:r w:rsidRPr="00636B80">
              <w:rPr>
                <w:rFonts w:ascii="Arial" w:hAnsi="Arial" w:eastAsia="Times New Roman" w:cs="Arial"/>
                <w:color w:val="000000"/>
                <w:sz w:val="20"/>
                <w:szCs w:val="20"/>
              </w:rPr>
              <w:lastRenderedPageBreak/>
              <w:t>38b. Is that information available at the bedside (e.g., on a whiteboard in the room)?</w:t>
            </w:r>
          </w:p>
        </w:tc>
        <w:tc>
          <w:tcPr>
            <w:tcW w:w="7056" w:type="dxa"/>
          </w:tcPr>
          <w:p w:rsidRPr="00636B80" w:rsidR="00991BFF" w:rsidP="00EB7A17" w:rsidRDefault="00991BFF" w14:paraId="0028E87B" w14:textId="77777777">
            <w:pPr>
              <w:spacing w:after="60"/>
              <w:ind w:left="360"/>
              <w:rPr>
                <w:rFonts w:ascii="Arial" w:hAnsi="Arial" w:cs="Arial"/>
                <w:sz w:val="20"/>
                <w:szCs w:val="20"/>
              </w:rPr>
            </w:pPr>
            <w:r w:rsidRPr="00636B80">
              <w:rPr>
                <w:rFonts w:ascii="Arial" w:hAnsi="Arial" w:cs="Arial"/>
                <w:i/>
                <w:sz w:val="20"/>
                <w:szCs w:val="20"/>
              </w:rPr>
              <w:t>Conditionally Required</w:t>
            </w:r>
            <w:r w:rsidRPr="00636B80">
              <w:rPr>
                <w:rFonts w:ascii="Arial" w:hAnsi="Arial" w:cs="Arial"/>
                <w:sz w:val="20"/>
                <w:szCs w:val="20"/>
              </w:rPr>
              <w:t>. If selected “</w:t>
            </w:r>
            <w:r w:rsidRPr="00636B80">
              <w:rPr>
                <w:rFonts w:ascii="Arial" w:hAnsi="Arial" w:eastAsia="Times New Roman" w:cs="Arial"/>
                <w:color w:val="000000"/>
                <w:sz w:val="20"/>
                <w:szCs w:val="20"/>
              </w:rPr>
              <w:t>Nurses track antibiotic duration of therapy” for question 37a, s</w:t>
            </w:r>
            <w:r w:rsidRPr="00636B80">
              <w:rPr>
                <w:rFonts w:ascii="Arial" w:hAnsi="Arial" w:cs="Arial"/>
                <w:sz w:val="20"/>
                <w:szCs w:val="20"/>
              </w:rPr>
              <w:t>elect 'Yes' if the information about antibiotic duration of therapy was available at the patient’s bedside (e.g., on a whiteboard in the room, on a clipboard, etc.); otherwise, select ‘No.’</w:t>
            </w:r>
          </w:p>
        </w:tc>
      </w:tr>
      <w:tr w:rsidRPr="00636B80" w:rsidR="00991BFF" w:rsidTr="00991BFF" w14:paraId="1E9D591C" w14:textId="77777777">
        <w:trPr>
          <w:cantSplit/>
        </w:trPr>
        <w:tc>
          <w:tcPr>
            <w:tcW w:w="3204" w:type="dxa"/>
          </w:tcPr>
          <w:p w:rsidRPr="00636B80" w:rsidR="00991BFF" w:rsidP="00991BFF" w:rsidRDefault="00991BFF" w14:paraId="7D36B6B3" w14:textId="77777777">
            <w:pPr>
              <w:pStyle w:val="ListParagraph"/>
              <w:numPr>
                <w:ilvl w:val="0"/>
                <w:numId w:val="25"/>
              </w:numPr>
              <w:ind w:left="360"/>
              <w:contextualSpacing/>
              <w:rPr>
                <w:rFonts w:ascii="Arial" w:hAnsi="Arial" w:cs="Arial"/>
                <w:sz w:val="20"/>
                <w:szCs w:val="20"/>
              </w:rPr>
            </w:pPr>
            <w:r w:rsidRPr="00636B80">
              <w:rPr>
                <w:rFonts w:ascii="Arial" w:hAnsi="Arial" w:eastAsia="Times New Roman" w:cs="Arial"/>
                <w:color w:val="000000"/>
                <w:sz w:val="20"/>
                <w:szCs w:val="20"/>
              </w:rPr>
              <w:t>Our stewardship program monitors: (Check all that apply.)</w:t>
            </w:r>
          </w:p>
        </w:tc>
        <w:tc>
          <w:tcPr>
            <w:tcW w:w="7056" w:type="dxa"/>
          </w:tcPr>
          <w:p w:rsidRPr="00636B80" w:rsidR="00991BFF" w:rsidP="00EB7A17" w:rsidRDefault="00991BFF" w14:paraId="370BD9EE" w14:textId="77777777">
            <w:pPr>
              <w:spacing w:after="60"/>
              <w:ind w:left="360"/>
              <w:rPr>
                <w:rFonts w:ascii="Arial" w:hAnsi="Arial" w:cs="Arial"/>
                <w:sz w:val="20"/>
                <w:szCs w:val="20"/>
              </w:rPr>
            </w:pPr>
            <w:r w:rsidRPr="00636B80">
              <w:rPr>
                <w:rFonts w:ascii="Arial" w:hAnsi="Arial" w:cs="Arial"/>
                <w:i/>
                <w:sz w:val="20"/>
                <w:szCs w:val="20"/>
              </w:rPr>
              <w:t>Required</w:t>
            </w:r>
            <w:r w:rsidRPr="00636B80">
              <w:rPr>
                <w:rFonts w:ascii="Arial" w:hAnsi="Arial" w:cs="Arial"/>
                <w:sz w:val="20"/>
                <w:szCs w:val="20"/>
              </w:rPr>
              <w:t xml:space="preserve">. Select, from the choices listed, the measures that your facility’s stewardship team monitored over the past calendar year. </w:t>
            </w:r>
            <w:r w:rsidRPr="00636B80">
              <w:rPr>
                <w:rFonts w:ascii="Arial" w:hAnsi="Arial" w:cs="Arial"/>
                <w:iCs/>
                <w:sz w:val="20"/>
                <w:szCs w:val="20"/>
              </w:rPr>
              <w:t>Clarification on some of the response options can be found below.</w:t>
            </w:r>
          </w:p>
          <w:p w:rsidRPr="00636B80" w:rsidR="00991BFF" w:rsidP="00EB7A17" w:rsidRDefault="00991BFF" w14:paraId="5CB43E53" w14:textId="77777777">
            <w:pPr>
              <w:spacing w:after="60"/>
              <w:ind w:left="360"/>
              <w:rPr>
                <w:rFonts w:ascii="Arial" w:hAnsi="Arial" w:cs="Arial"/>
                <w:sz w:val="20"/>
                <w:szCs w:val="20"/>
              </w:rPr>
            </w:pPr>
            <w:r w:rsidRPr="00636B80">
              <w:rPr>
                <w:rFonts w:ascii="Arial" w:hAnsi="Arial" w:cs="Arial"/>
                <w:sz w:val="20"/>
                <w:szCs w:val="20"/>
              </w:rPr>
              <w:t>For ‘Antibiotic resistance patterns (either facility- or region-specific), at least annually’: Monitoring antibiotic resistance patterns can include antibiograms, either in the facility or at the regional level (e.g., receiving local data from a neighboring facility); or use of the NHSN AR Option.</w:t>
            </w:r>
          </w:p>
          <w:p w:rsidRPr="00636B80" w:rsidR="00991BFF" w:rsidP="00EB7A17" w:rsidRDefault="00991BFF" w14:paraId="09C7DF35" w14:textId="77777777">
            <w:pPr>
              <w:spacing w:after="60"/>
              <w:ind w:left="360"/>
              <w:rPr>
                <w:rFonts w:ascii="Arial" w:hAnsi="Arial" w:cs="Arial"/>
                <w:sz w:val="20"/>
                <w:szCs w:val="20"/>
              </w:rPr>
            </w:pPr>
            <w:r w:rsidRPr="00636B80">
              <w:rPr>
                <w:rFonts w:ascii="Arial" w:hAnsi="Arial" w:cs="Arial"/>
                <w:sz w:val="20"/>
                <w:szCs w:val="20"/>
              </w:rPr>
              <w:t>For ‘</w:t>
            </w:r>
            <w:r w:rsidRPr="00636B80">
              <w:rPr>
                <w:rFonts w:ascii="Arial" w:hAnsi="Arial" w:cs="Arial"/>
                <w:i/>
                <w:iCs/>
                <w:sz w:val="20"/>
                <w:szCs w:val="20"/>
              </w:rPr>
              <w:t>Clostridioides difficile</w:t>
            </w:r>
            <w:r w:rsidRPr="00636B80">
              <w:rPr>
                <w:rFonts w:ascii="Arial" w:hAnsi="Arial" w:cs="Arial"/>
                <w:sz w:val="20"/>
                <w:szCs w:val="20"/>
              </w:rPr>
              <w:t xml:space="preserve"> infections (or </w:t>
            </w:r>
            <w:r w:rsidRPr="00636B80">
              <w:rPr>
                <w:rFonts w:ascii="Arial" w:hAnsi="Arial" w:cs="Arial"/>
                <w:i/>
                <w:iCs/>
                <w:sz w:val="20"/>
                <w:szCs w:val="20"/>
              </w:rPr>
              <w:t>C. difficile</w:t>
            </w:r>
            <w:r w:rsidRPr="00636B80">
              <w:rPr>
                <w:rFonts w:ascii="Arial" w:hAnsi="Arial" w:cs="Arial"/>
                <w:sz w:val="20"/>
                <w:szCs w:val="20"/>
              </w:rPr>
              <w:t xml:space="preserve"> LabID events), at least annually’: Monitoring</w:t>
            </w:r>
            <w:r w:rsidRPr="00636B80">
              <w:rPr>
                <w:rFonts w:ascii="Arial" w:hAnsi="Arial" w:cs="Arial"/>
                <w:i/>
                <w:sz w:val="20"/>
                <w:szCs w:val="20"/>
              </w:rPr>
              <w:t xml:space="preserve"> Clostridioides difficile</w:t>
            </w:r>
            <w:r w:rsidRPr="00636B80">
              <w:rPr>
                <w:rFonts w:ascii="Arial" w:hAnsi="Arial" w:cs="Arial"/>
                <w:sz w:val="20"/>
                <w:szCs w:val="20"/>
              </w:rPr>
              <w:t xml:space="preserve"> includes infection rates or LabID events in your facility.</w:t>
            </w:r>
          </w:p>
          <w:p w:rsidRPr="00636B80" w:rsidR="00991BFF" w:rsidP="00EB7A17" w:rsidRDefault="00991BFF" w14:paraId="53CA9AB1" w14:textId="77777777">
            <w:pPr>
              <w:spacing w:after="60"/>
              <w:ind w:left="360"/>
              <w:rPr>
                <w:rFonts w:ascii="Arial" w:hAnsi="Arial" w:cs="Arial"/>
                <w:i/>
                <w:sz w:val="20"/>
                <w:szCs w:val="20"/>
              </w:rPr>
            </w:pPr>
            <w:r w:rsidRPr="00636B80">
              <w:rPr>
                <w:rFonts w:ascii="Arial" w:hAnsi="Arial" w:cs="Arial"/>
                <w:sz w:val="20"/>
                <w:szCs w:val="20"/>
              </w:rPr>
              <w:t>If monitoring antibiotic use in a way other than DOT, DDD, or expenditures at the unit-, service-, and/or facility-wide level, select ‘antibiotic use in some other way’ and specify the metric.</w:t>
            </w:r>
          </w:p>
        </w:tc>
      </w:tr>
      <w:tr w:rsidRPr="00636B80" w:rsidR="00991BFF" w:rsidTr="00991BFF" w14:paraId="6DD11928" w14:textId="77777777">
        <w:trPr>
          <w:cantSplit/>
        </w:trPr>
        <w:tc>
          <w:tcPr>
            <w:tcW w:w="3204" w:type="dxa"/>
          </w:tcPr>
          <w:p w:rsidRPr="00636B80" w:rsidR="00991BFF" w:rsidP="00991BFF" w:rsidRDefault="00991BFF" w14:paraId="157054BA" w14:textId="77777777">
            <w:pPr>
              <w:pStyle w:val="ListParagraph"/>
              <w:numPr>
                <w:ilvl w:val="0"/>
                <w:numId w:val="25"/>
              </w:numPr>
              <w:ind w:left="360"/>
              <w:contextualSpacing/>
              <w:rPr>
                <w:rFonts w:ascii="Arial" w:hAnsi="Arial" w:cs="Arial"/>
                <w:sz w:val="20"/>
                <w:szCs w:val="20"/>
              </w:rPr>
            </w:pPr>
            <w:r w:rsidRPr="00636B80">
              <w:rPr>
                <w:rFonts w:ascii="Arial" w:hAnsi="Arial" w:eastAsia="Times New Roman" w:cs="Arial"/>
                <w:color w:val="000000"/>
                <w:sz w:val="20"/>
                <w:szCs w:val="20"/>
              </w:rPr>
              <w:t>Our stewardship program provides the following reports on antibiotic use to prescribers, at least annually: (Check all that apply.)</w:t>
            </w:r>
          </w:p>
        </w:tc>
        <w:tc>
          <w:tcPr>
            <w:tcW w:w="7056" w:type="dxa"/>
          </w:tcPr>
          <w:p w:rsidRPr="00636B80" w:rsidR="00991BFF" w:rsidP="00EB7A17" w:rsidRDefault="00991BFF" w14:paraId="116F16F9" w14:textId="77777777">
            <w:pPr>
              <w:spacing w:after="60"/>
              <w:ind w:left="360"/>
              <w:rPr>
                <w:rFonts w:ascii="Arial" w:hAnsi="Arial" w:cs="Arial"/>
                <w:sz w:val="20"/>
                <w:szCs w:val="20"/>
              </w:rPr>
            </w:pPr>
            <w:r w:rsidRPr="00636B80">
              <w:rPr>
                <w:rFonts w:ascii="Arial" w:hAnsi="Arial" w:cs="Arial"/>
                <w:i/>
                <w:sz w:val="20"/>
                <w:szCs w:val="20"/>
              </w:rPr>
              <w:t>Required</w:t>
            </w:r>
            <w:r w:rsidRPr="00636B80">
              <w:rPr>
                <w:rFonts w:ascii="Arial" w:hAnsi="Arial" w:cs="Arial"/>
                <w:sz w:val="20"/>
                <w:szCs w:val="20"/>
              </w:rPr>
              <w:t>. Specify the reports on antibiotic use that the program shared with prescribers over the past calendar year, from the choices listed. These reports are intended to be targeted towards specific prescribers, units, or services rather than generic facility-wide reports.</w:t>
            </w:r>
          </w:p>
        </w:tc>
      </w:tr>
      <w:tr w:rsidRPr="00636B80" w:rsidR="00991BFF" w:rsidTr="00991BFF" w14:paraId="0F2B1C21" w14:textId="77777777">
        <w:trPr>
          <w:cantSplit/>
        </w:trPr>
        <w:tc>
          <w:tcPr>
            <w:tcW w:w="3204" w:type="dxa"/>
          </w:tcPr>
          <w:p w:rsidRPr="00636B80" w:rsidR="00991BFF" w:rsidP="00EB7A17" w:rsidRDefault="00991BFF" w14:paraId="09BF1769" w14:textId="77777777">
            <w:pPr>
              <w:ind w:left="360" w:hanging="360"/>
              <w:rPr>
                <w:rFonts w:ascii="Arial" w:hAnsi="Arial" w:cs="Arial"/>
                <w:sz w:val="20"/>
                <w:szCs w:val="20"/>
              </w:rPr>
            </w:pPr>
            <w:r w:rsidRPr="00636B80">
              <w:rPr>
                <w:rFonts w:ascii="Arial" w:hAnsi="Arial" w:cs="Arial"/>
                <w:sz w:val="20"/>
                <w:szCs w:val="20"/>
              </w:rPr>
              <w:t>40a.</w:t>
            </w:r>
            <w:r w:rsidRPr="00636B80">
              <w:rPr>
                <w:rFonts w:ascii="Arial" w:hAnsi="Arial" w:eastAsia="Times New Roman" w:cs="Arial"/>
                <w:color w:val="000000"/>
                <w:sz w:val="20"/>
                <w:szCs w:val="20"/>
              </w:rPr>
              <w:t>Our stewardship program uses these reports to target feedback to prescribers about how they can improve their antibiotic prescribing, at least annually.</w:t>
            </w:r>
          </w:p>
        </w:tc>
        <w:tc>
          <w:tcPr>
            <w:tcW w:w="7056" w:type="dxa"/>
          </w:tcPr>
          <w:p w:rsidRPr="00636B80" w:rsidR="00991BFF" w:rsidP="00EB7A17" w:rsidRDefault="00991BFF" w14:paraId="02F1BEA3" w14:textId="77777777">
            <w:pPr>
              <w:spacing w:after="60"/>
              <w:ind w:left="360"/>
              <w:rPr>
                <w:rFonts w:ascii="Arial" w:hAnsi="Arial" w:cs="Arial"/>
                <w:i/>
                <w:sz w:val="20"/>
                <w:szCs w:val="20"/>
              </w:rPr>
            </w:pPr>
            <w:r w:rsidRPr="00636B80">
              <w:rPr>
                <w:rFonts w:ascii="Arial" w:hAnsi="Arial" w:cs="Arial"/>
                <w:i/>
                <w:sz w:val="20"/>
                <w:szCs w:val="20"/>
              </w:rPr>
              <w:t>Conditionally Required</w:t>
            </w:r>
            <w:r w:rsidRPr="00636B80">
              <w:rPr>
                <w:rFonts w:ascii="Arial" w:hAnsi="Arial" w:cs="Arial"/>
                <w:sz w:val="20"/>
                <w:szCs w:val="20"/>
              </w:rPr>
              <w:t>. If ‘</w:t>
            </w:r>
            <w:r w:rsidRPr="00636B80">
              <w:rPr>
                <w:rFonts w:ascii="Arial" w:hAnsi="Arial" w:eastAsia="Times New Roman" w:cs="Arial"/>
                <w:color w:val="000000"/>
                <w:sz w:val="20"/>
                <w:szCs w:val="20"/>
              </w:rPr>
              <w:t>Individual, prescriber-level reports’ or ‘Unit- or service-specific reports’</w:t>
            </w:r>
            <w:r w:rsidRPr="00636B80" w:rsidDel="003D3456">
              <w:rPr>
                <w:rFonts w:ascii="Arial" w:hAnsi="Arial" w:eastAsia="Times New Roman" w:cs="Arial"/>
                <w:color w:val="000000"/>
                <w:sz w:val="20"/>
                <w:szCs w:val="20"/>
              </w:rPr>
              <w:t xml:space="preserve"> </w:t>
            </w:r>
            <w:r w:rsidRPr="00636B80">
              <w:rPr>
                <w:rFonts w:ascii="Arial" w:hAnsi="Arial" w:eastAsia="Times New Roman" w:cs="Arial"/>
                <w:color w:val="000000"/>
                <w:sz w:val="20"/>
                <w:szCs w:val="20"/>
              </w:rPr>
              <w:t xml:space="preserve">is selected for question 39, select ‘Yes’ </w:t>
            </w:r>
            <w:r w:rsidRPr="00636B80">
              <w:rPr>
                <w:rFonts w:ascii="Arial" w:hAnsi="Arial" w:cs="Arial"/>
                <w:sz w:val="20"/>
                <w:szCs w:val="20"/>
              </w:rPr>
              <w:t>if your facility’s stewardship program provides data-driven, targeted feedback to any prescribers about how they can improve their antibiotic prescribing (e.g., academic detailing, prescriber-specific feedback and recommendations), at least annually; otherwise, select ‘No.’</w:t>
            </w:r>
          </w:p>
        </w:tc>
      </w:tr>
      <w:tr w:rsidRPr="00636B80" w:rsidR="00991BFF" w:rsidTr="00991BFF" w14:paraId="3A8C90C4" w14:textId="77777777">
        <w:trPr>
          <w:cantSplit/>
        </w:trPr>
        <w:tc>
          <w:tcPr>
            <w:tcW w:w="3204" w:type="dxa"/>
          </w:tcPr>
          <w:p w:rsidRPr="00636B80" w:rsidR="00991BFF" w:rsidP="00991BFF" w:rsidRDefault="00991BFF" w14:paraId="03E2D837" w14:textId="77777777">
            <w:pPr>
              <w:pStyle w:val="ListParagraph"/>
              <w:numPr>
                <w:ilvl w:val="0"/>
                <w:numId w:val="25"/>
              </w:numPr>
              <w:ind w:left="360"/>
              <w:contextualSpacing/>
              <w:rPr>
                <w:rFonts w:ascii="Arial" w:hAnsi="Arial" w:cs="Arial"/>
                <w:sz w:val="20"/>
                <w:szCs w:val="20"/>
              </w:rPr>
            </w:pPr>
            <w:r w:rsidRPr="00636B80">
              <w:rPr>
                <w:rFonts w:ascii="Arial" w:hAnsi="Arial" w:eastAsia="Times New Roman" w:cs="Arial"/>
                <w:color w:val="000000"/>
                <w:sz w:val="20"/>
                <w:szCs w:val="20"/>
              </w:rPr>
              <w:t>Our facility distributes an antibiogram to prescribers, at least annually.</w:t>
            </w:r>
            <w:r w:rsidRPr="00636B80">
              <w:rPr>
                <w:rFonts w:ascii="Arial" w:hAnsi="Arial" w:eastAsia="Times New Roman" w:cs="Arial"/>
                <w:color w:val="000000"/>
                <w:sz w:val="20"/>
                <w:szCs w:val="20"/>
              </w:rPr>
              <w:tab/>
            </w:r>
          </w:p>
        </w:tc>
        <w:tc>
          <w:tcPr>
            <w:tcW w:w="7056" w:type="dxa"/>
          </w:tcPr>
          <w:p w:rsidRPr="00636B80" w:rsidR="00991BFF" w:rsidP="00EB7A17" w:rsidRDefault="00991BFF" w14:paraId="308D5F44" w14:textId="77777777">
            <w:pPr>
              <w:spacing w:after="60"/>
              <w:ind w:left="360"/>
              <w:rPr>
                <w:rFonts w:ascii="Arial" w:hAnsi="Arial" w:cs="Arial"/>
                <w:sz w:val="20"/>
                <w:szCs w:val="20"/>
              </w:rPr>
            </w:pPr>
            <w:r w:rsidRPr="00636B80">
              <w:rPr>
                <w:rFonts w:ascii="Arial" w:hAnsi="Arial" w:cs="Arial"/>
                <w:i/>
                <w:sz w:val="20"/>
                <w:szCs w:val="20"/>
              </w:rPr>
              <w:t>Required</w:t>
            </w:r>
            <w:r w:rsidRPr="00636B80">
              <w:rPr>
                <w:rFonts w:ascii="Arial" w:hAnsi="Arial" w:cs="Arial"/>
                <w:sz w:val="20"/>
                <w:szCs w:val="20"/>
              </w:rPr>
              <w:t>. Select ‘Yes’ if your facility distributed an antibiogram (a facility cumulative antibiotic resistance report that presents data from lab reports in a way that supports optimal antibiotic use and is consistent with facility guidelines) to prescribers at least once in the past calendar year; otherwise, select ‘No.’</w:t>
            </w:r>
          </w:p>
        </w:tc>
      </w:tr>
      <w:tr w:rsidRPr="00636B80" w:rsidR="00991BFF" w:rsidTr="00991BFF" w14:paraId="04E3100A" w14:textId="77777777">
        <w:trPr>
          <w:cantSplit/>
        </w:trPr>
        <w:tc>
          <w:tcPr>
            <w:tcW w:w="3204" w:type="dxa"/>
          </w:tcPr>
          <w:p w:rsidRPr="00636B80" w:rsidR="00991BFF" w:rsidP="00991BFF" w:rsidRDefault="00991BFF" w14:paraId="3D9A799B" w14:textId="77777777">
            <w:pPr>
              <w:pStyle w:val="ListParagraph"/>
              <w:numPr>
                <w:ilvl w:val="0"/>
                <w:numId w:val="25"/>
              </w:numPr>
              <w:ind w:left="360"/>
              <w:contextualSpacing/>
              <w:rPr>
                <w:rFonts w:ascii="Arial" w:hAnsi="Arial" w:cs="Arial"/>
                <w:sz w:val="20"/>
                <w:szCs w:val="20"/>
              </w:rPr>
            </w:pPr>
            <w:r w:rsidRPr="00636B80">
              <w:rPr>
                <w:rFonts w:ascii="Arial" w:hAnsi="Arial" w:cs="Arial"/>
                <w:sz w:val="20"/>
                <w:szCs w:val="20"/>
              </w:rPr>
              <w:t xml:space="preserve"> </w:t>
            </w:r>
            <w:r w:rsidRPr="00636B80">
              <w:rPr>
                <w:rFonts w:ascii="Arial" w:hAnsi="Arial" w:eastAsia="Times New Roman" w:cs="Arial"/>
                <w:color w:val="000000"/>
                <w:sz w:val="20"/>
                <w:szCs w:val="20"/>
              </w:rPr>
              <w:t>Information on antibiotic use, antibiotic resistance, and stewardship efforts is presented to facility staff, at least annually.</w:t>
            </w:r>
          </w:p>
        </w:tc>
        <w:tc>
          <w:tcPr>
            <w:tcW w:w="7056" w:type="dxa"/>
          </w:tcPr>
          <w:p w:rsidRPr="00636B80" w:rsidR="00991BFF" w:rsidP="00EB7A17" w:rsidRDefault="00991BFF" w14:paraId="6A38174F" w14:textId="77777777">
            <w:pPr>
              <w:spacing w:after="60"/>
              <w:ind w:left="360"/>
              <w:rPr>
                <w:rFonts w:ascii="Arial" w:hAnsi="Arial" w:cs="Arial"/>
                <w:sz w:val="20"/>
                <w:szCs w:val="20"/>
              </w:rPr>
            </w:pPr>
            <w:r w:rsidRPr="00636B80">
              <w:rPr>
                <w:rFonts w:ascii="Arial" w:hAnsi="Arial" w:cs="Arial"/>
                <w:i/>
                <w:sz w:val="20"/>
                <w:szCs w:val="20"/>
              </w:rPr>
              <w:t>Required</w:t>
            </w:r>
            <w:r w:rsidRPr="00636B80">
              <w:rPr>
                <w:rFonts w:ascii="Arial" w:hAnsi="Arial" w:cs="Arial"/>
                <w:sz w:val="20"/>
                <w:szCs w:val="20"/>
              </w:rPr>
              <w:t xml:space="preserve">. Select ‘Yes’ if your facility’s stewardship program shared updates with </w:t>
            </w:r>
            <w:r w:rsidRPr="00636B80">
              <w:rPr>
                <w:rFonts w:ascii="Arial" w:hAnsi="Arial" w:cs="Arial"/>
                <w:sz w:val="20"/>
                <w:szCs w:val="20"/>
                <w:u w:val="single"/>
              </w:rPr>
              <w:t>facility staff</w:t>
            </w:r>
            <w:r w:rsidRPr="00636B80">
              <w:rPr>
                <w:rFonts w:ascii="Arial" w:hAnsi="Arial" w:cs="Arial"/>
                <w:sz w:val="20"/>
                <w:szCs w:val="20"/>
              </w:rPr>
              <w:t xml:space="preserve"> on antibiotic use, antibiotic resistance, and stewardship efforts either via in-person presentations or distribution of written materials, at once in the past calendar year; otherwise, select ‘No.’</w:t>
            </w:r>
          </w:p>
        </w:tc>
      </w:tr>
      <w:tr w:rsidRPr="00636B80" w:rsidR="00991BFF" w:rsidTr="00991BFF" w14:paraId="2B47BA81" w14:textId="77777777">
        <w:trPr>
          <w:cantSplit/>
        </w:trPr>
        <w:tc>
          <w:tcPr>
            <w:tcW w:w="3204" w:type="dxa"/>
          </w:tcPr>
          <w:p w:rsidRPr="00636B80" w:rsidR="00991BFF" w:rsidP="00991BFF" w:rsidRDefault="00991BFF" w14:paraId="15EAF70C" w14:textId="77777777">
            <w:pPr>
              <w:pStyle w:val="ListParagraph"/>
              <w:numPr>
                <w:ilvl w:val="0"/>
                <w:numId w:val="25"/>
              </w:numPr>
              <w:ind w:left="360"/>
              <w:contextualSpacing/>
              <w:rPr>
                <w:rFonts w:ascii="Arial" w:hAnsi="Arial" w:cs="Arial"/>
                <w:sz w:val="20"/>
                <w:szCs w:val="20"/>
              </w:rPr>
            </w:pPr>
            <w:r w:rsidRPr="00636B80">
              <w:rPr>
                <w:rFonts w:ascii="Arial" w:hAnsi="Arial" w:eastAsia="Times New Roman" w:cs="Arial"/>
                <w:color w:val="000000"/>
                <w:sz w:val="20"/>
                <w:szCs w:val="20"/>
              </w:rPr>
              <w:t>Which of the following groups receive education on optimal prescribing, adverse reactions from antibiotics, and antibiotic resistance at least annually? (Check all that apply.)</w:t>
            </w:r>
          </w:p>
        </w:tc>
        <w:tc>
          <w:tcPr>
            <w:tcW w:w="7056" w:type="dxa"/>
          </w:tcPr>
          <w:p w:rsidRPr="00636B80" w:rsidR="00991BFF" w:rsidP="00EB7A17" w:rsidRDefault="00991BFF" w14:paraId="72144FAA" w14:textId="77777777">
            <w:pPr>
              <w:spacing w:after="160"/>
              <w:ind w:left="360"/>
              <w:rPr>
                <w:rFonts w:ascii="Arial" w:hAnsi="Arial" w:cs="Arial"/>
                <w:sz w:val="20"/>
                <w:szCs w:val="20"/>
              </w:rPr>
            </w:pPr>
            <w:r w:rsidRPr="00636B80">
              <w:rPr>
                <w:rFonts w:ascii="Arial" w:hAnsi="Arial" w:cs="Arial"/>
                <w:i/>
                <w:sz w:val="20"/>
                <w:szCs w:val="20"/>
              </w:rPr>
              <w:t>Required</w:t>
            </w:r>
            <w:r w:rsidRPr="00636B80">
              <w:rPr>
                <w:rFonts w:ascii="Arial" w:hAnsi="Arial" w:cs="Arial"/>
                <w:sz w:val="20"/>
                <w:szCs w:val="20"/>
              </w:rPr>
              <w:t xml:space="preserve">. Select, from the choices listed, the groups in your facility that received education specifically about appropriate antibiotic use, adverse reactions, and antibiotic resistance (e.g., Grand Rounds, in-service training, direct instruction) within the past calendar year. </w:t>
            </w:r>
          </w:p>
          <w:p w:rsidRPr="00636B80" w:rsidR="00991BFF" w:rsidP="00EB7A17" w:rsidRDefault="00991BFF" w14:paraId="10411177" w14:textId="77777777">
            <w:pPr>
              <w:spacing w:after="160"/>
              <w:ind w:left="360"/>
              <w:rPr>
                <w:rFonts w:ascii="Arial" w:hAnsi="Arial" w:cs="Arial"/>
                <w:sz w:val="20"/>
                <w:szCs w:val="20"/>
              </w:rPr>
            </w:pPr>
            <w:r w:rsidRPr="00636B80">
              <w:rPr>
                <w:rFonts w:ascii="Arial" w:hAnsi="Arial" w:cs="Arial"/>
                <w:sz w:val="20"/>
                <w:szCs w:val="20"/>
              </w:rPr>
              <w:t>‘Prescribers’ includes both prescribers employed by the facility and licensed independent practitioners.</w:t>
            </w:r>
          </w:p>
        </w:tc>
      </w:tr>
      <w:tr w:rsidRPr="00636B80" w:rsidR="00991BFF" w:rsidTr="00991BFF" w14:paraId="47CC3D30" w14:textId="77777777">
        <w:trPr>
          <w:cantSplit/>
        </w:trPr>
        <w:tc>
          <w:tcPr>
            <w:tcW w:w="3204" w:type="dxa"/>
          </w:tcPr>
          <w:p w:rsidRPr="00636B80" w:rsidR="00991BFF" w:rsidP="00991BFF" w:rsidRDefault="00991BFF" w14:paraId="79CAAA25" w14:textId="77777777">
            <w:pPr>
              <w:pStyle w:val="ListParagraph"/>
              <w:numPr>
                <w:ilvl w:val="0"/>
                <w:numId w:val="25"/>
              </w:numPr>
              <w:ind w:left="360"/>
              <w:contextualSpacing/>
              <w:rPr>
                <w:rFonts w:ascii="Arial" w:hAnsi="Arial" w:cs="Arial"/>
                <w:sz w:val="20"/>
                <w:szCs w:val="20"/>
              </w:rPr>
            </w:pPr>
            <w:r w:rsidRPr="00636B80">
              <w:rPr>
                <w:rFonts w:ascii="Arial" w:hAnsi="Arial" w:eastAsia="Times New Roman" w:cs="Arial"/>
                <w:color w:val="000000"/>
                <w:sz w:val="20"/>
                <w:szCs w:val="20"/>
              </w:rPr>
              <w:t>Are patients provided education on important side effects of prescribed antibiotics?</w:t>
            </w:r>
          </w:p>
        </w:tc>
        <w:tc>
          <w:tcPr>
            <w:tcW w:w="7056" w:type="dxa"/>
          </w:tcPr>
          <w:p w:rsidRPr="00636B80" w:rsidR="00991BFF" w:rsidP="00EB7A17" w:rsidRDefault="00991BFF" w14:paraId="6EEE51FD" w14:textId="77777777">
            <w:pPr>
              <w:spacing w:after="60"/>
              <w:ind w:left="360"/>
              <w:rPr>
                <w:rFonts w:ascii="Arial" w:hAnsi="Arial" w:cs="Arial"/>
                <w:i/>
                <w:sz w:val="20"/>
                <w:szCs w:val="20"/>
              </w:rPr>
            </w:pPr>
            <w:r w:rsidRPr="00636B80">
              <w:rPr>
                <w:rFonts w:ascii="Arial" w:hAnsi="Arial" w:cs="Arial"/>
                <w:i/>
                <w:sz w:val="20"/>
                <w:szCs w:val="20"/>
              </w:rPr>
              <w:t>Required</w:t>
            </w:r>
            <w:r w:rsidRPr="00636B80">
              <w:rPr>
                <w:rFonts w:ascii="Arial" w:hAnsi="Arial" w:cs="Arial"/>
                <w:sz w:val="20"/>
                <w:szCs w:val="20"/>
              </w:rPr>
              <w:t>. Select ‘Yes’ if patients received education on important side effects of prescribed antibiotics; otherwise, select ‘No.’</w:t>
            </w:r>
          </w:p>
        </w:tc>
      </w:tr>
      <w:tr w:rsidRPr="00636B80" w:rsidR="00991BFF" w:rsidTr="00991BFF" w14:paraId="2D3D5E68" w14:textId="77777777">
        <w:trPr>
          <w:cantSplit/>
        </w:trPr>
        <w:tc>
          <w:tcPr>
            <w:tcW w:w="3204" w:type="dxa"/>
          </w:tcPr>
          <w:p w:rsidRPr="00636B80" w:rsidR="00991BFF" w:rsidP="00EB7A17" w:rsidRDefault="00991BFF" w14:paraId="01543208" w14:textId="77777777">
            <w:pPr>
              <w:spacing w:after="60"/>
              <w:ind w:left="360" w:hanging="378"/>
              <w:rPr>
                <w:rFonts w:ascii="Arial" w:hAnsi="Arial" w:eastAsia="Times New Roman" w:cs="Arial"/>
                <w:color w:val="000000"/>
                <w:sz w:val="20"/>
                <w:szCs w:val="20"/>
              </w:rPr>
            </w:pPr>
            <w:r w:rsidRPr="00636B80">
              <w:rPr>
                <w:rFonts w:ascii="Arial" w:hAnsi="Arial" w:cs="Arial"/>
                <w:sz w:val="20"/>
                <w:szCs w:val="20"/>
              </w:rPr>
              <w:lastRenderedPageBreak/>
              <w:t xml:space="preserve">44a. </w:t>
            </w:r>
            <w:r w:rsidRPr="00636B80">
              <w:rPr>
                <w:rFonts w:ascii="Arial" w:hAnsi="Arial" w:eastAsia="Times New Roman" w:cs="Arial"/>
                <w:color w:val="000000"/>
                <w:sz w:val="20"/>
                <w:szCs w:val="20"/>
              </w:rPr>
              <w:t>How is education to patients on side effects shared? (Check all that apply.)</w:t>
            </w:r>
          </w:p>
          <w:p w:rsidRPr="00636B80" w:rsidR="00991BFF" w:rsidP="00EB7A17" w:rsidRDefault="00991BFF" w14:paraId="16101D59" w14:textId="77777777">
            <w:pPr>
              <w:ind w:left="360"/>
              <w:rPr>
                <w:rFonts w:ascii="Arial" w:hAnsi="Arial" w:cs="Arial"/>
                <w:sz w:val="20"/>
                <w:szCs w:val="20"/>
              </w:rPr>
            </w:pPr>
          </w:p>
        </w:tc>
        <w:tc>
          <w:tcPr>
            <w:tcW w:w="7056" w:type="dxa"/>
          </w:tcPr>
          <w:p w:rsidRPr="00636B80" w:rsidR="00991BFF" w:rsidP="00EB7A17" w:rsidRDefault="00991BFF" w14:paraId="03429AE8" w14:textId="77777777">
            <w:pPr>
              <w:spacing w:after="60"/>
              <w:ind w:left="360"/>
              <w:rPr>
                <w:rFonts w:ascii="Arial" w:hAnsi="Arial" w:cs="Arial"/>
                <w:sz w:val="20"/>
                <w:szCs w:val="20"/>
              </w:rPr>
            </w:pPr>
            <w:r w:rsidRPr="00636B80">
              <w:rPr>
                <w:rFonts w:ascii="Arial" w:hAnsi="Arial" w:cs="Arial"/>
                <w:i/>
                <w:sz w:val="20"/>
                <w:szCs w:val="20"/>
              </w:rPr>
              <w:t>Conditionally Required</w:t>
            </w:r>
            <w:r w:rsidRPr="00636B80">
              <w:rPr>
                <w:rFonts w:ascii="Arial" w:hAnsi="Arial" w:cs="Arial"/>
                <w:sz w:val="20"/>
                <w:szCs w:val="20"/>
              </w:rPr>
              <w:t xml:space="preserve">. If ‘Yes’ to question 43, specify, from the choices listed, how education on side effects of prescribed antibiotics is regularly provided to patients. </w:t>
            </w:r>
          </w:p>
        </w:tc>
      </w:tr>
      <w:tr w:rsidRPr="00636B80" w:rsidR="00991BFF" w:rsidTr="00991BFF" w14:paraId="45AEDDF8" w14:textId="77777777">
        <w:trPr>
          <w:cantSplit/>
        </w:trPr>
        <w:tc>
          <w:tcPr>
            <w:tcW w:w="3204" w:type="dxa"/>
          </w:tcPr>
          <w:p w:rsidRPr="00636B80" w:rsidR="00991BFF" w:rsidP="00991BFF" w:rsidRDefault="00991BFF" w14:paraId="265B8CBF" w14:textId="77777777">
            <w:pPr>
              <w:pStyle w:val="ListParagraph"/>
              <w:numPr>
                <w:ilvl w:val="0"/>
                <w:numId w:val="25"/>
              </w:numPr>
              <w:ind w:left="360"/>
              <w:contextualSpacing/>
              <w:rPr>
                <w:rFonts w:ascii="Arial" w:hAnsi="Arial" w:cs="Arial"/>
                <w:sz w:val="20"/>
                <w:szCs w:val="20"/>
              </w:rPr>
            </w:pPr>
            <w:r w:rsidRPr="00636B80">
              <w:rPr>
                <w:rFonts w:ascii="Arial" w:hAnsi="Arial" w:eastAsia="Times New Roman" w:cs="Arial"/>
                <w:color w:val="000000"/>
                <w:sz w:val="20"/>
                <w:szCs w:val="20"/>
              </w:rPr>
              <w:t xml:space="preserve"> Antibiotic stewardship activities are integrated into quality improvement and/or patient safety initiatives.</w:t>
            </w:r>
          </w:p>
        </w:tc>
        <w:tc>
          <w:tcPr>
            <w:tcW w:w="7056" w:type="dxa"/>
          </w:tcPr>
          <w:p w:rsidRPr="00636B80" w:rsidR="00991BFF" w:rsidP="00EB7A17" w:rsidRDefault="00991BFF" w14:paraId="21333CC4" w14:textId="77777777">
            <w:pPr>
              <w:spacing w:after="60"/>
              <w:ind w:left="360"/>
              <w:rPr>
                <w:rFonts w:ascii="Arial" w:hAnsi="Arial" w:cs="Arial"/>
                <w:i/>
                <w:sz w:val="20"/>
                <w:szCs w:val="20"/>
              </w:rPr>
            </w:pPr>
            <w:r w:rsidRPr="00636B80">
              <w:rPr>
                <w:rFonts w:ascii="Arial" w:hAnsi="Arial" w:cs="Arial"/>
                <w:i/>
                <w:sz w:val="20"/>
                <w:szCs w:val="20"/>
              </w:rPr>
              <w:t>Optional</w:t>
            </w:r>
            <w:r w:rsidRPr="00636B80">
              <w:rPr>
                <w:rFonts w:ascii="Arial" w:hAnsi="Arial" w:cs="Arial"/>
                <w:sz w:val="20"/>
                <w:szCs w:val="20"/>
              </w:rPr>
              <w:t>. Select ‘Yes’ if your facility’s antibiotic stewardship activities are developed or implemented in conjunction with quality improvement and/or patient safety initiatives in the facility (e.g., the stewardship team works with the quality improvement or patient safety team to implement stewardship interventions, the stewardship team participates in quality improvement meetings regarding sepsis core measures); otherwise, select ‘No.’</w:t>
            </w:r>
          </w:p>
        </w:tc>
      </w:tr>
      <w:tr w:rsidRPr="00636B80" w:rsidR="00991BFF" w:rsidTr="00991BFF" w14:paraId="22A5FB02" w14:textId="77777777">
        <w:trPr>
          <w:cantSplit/>
        </w:trPr>
        <w:tc>
          <w:tcPr>
            <w:tcW w:w="3204" w:type="dxa"/>
          </w:tcPr>
          <w:p w:rsidRPr="00636B80" w:rsidR="00991BFF" w:rsidP="00991BFF" w:rsidRDefault="00991BFF" w14:paraId="60863C1C" w14:textId="77777777">
            <w:pPr>
              <w:pStyle w:val="ListParagraph"/>
              <w:numPr>
                <w:ilvl w:val="0"/>
                <w:numId w:val="25"/>
              </w:numPr>
              <w:ind w:left="360"/>
              <w:contextualSpacing/>
              <w:rPr>
                <w:rFonts w:ascii="Arial" w:hAnsi="Arial" w:cs="Arial"/>
                <w:sz w:val="20"/>
                <w:szCs w:val="20"/>
              </w:rPr>
            </w:pPr>
            <w:r w:rsidRPr="00636B80">
              <w:rPr>
                <w:rFonts w:ascii="Arial" w:hAnsi="Arial" w:eastAsia="Times New Roman" w:cs="Arial"/>
                <w:color w:val="000000"/>
                <w:sz w:val="20"/>
                <w:szCs w:val="20"/>
              </w:rPr>
              <w:t>Our facility accesses remote stewardship expertise (e.g. tele-stewardship) to obtain support for our antibiotic stewardship efforts.</w:t>
            </w:r>
          </w:p>
        </w:tc>
        <w:tc>
          <w:tcPr>
            <w:tcW w:w="7056" w:type="dxa"/>
          </w:tcPr>
          <w:p w:rsidRPr="00636B80" w:rsidR="00991BFF" w:rsidP="00EB7A17" w:rsidRDefault="00991BFF" w14:paraId="18BCEB92" w14:textId="77777777">
            <w:pPr>
              <w:spacing w:after="60"/>
              <w:ind w:left="360"/>
              <w:rPr>
                <w:rFonts w:ascii="Arial" w:hAnsi="Arial" w:cs="Arial"/>
                <w:i/>
                <w:sz w:val="20"/>
                <w:szCs w:val="20"/>
              </w:rPr>
            </w:pPr>
            <w:r w:rsidRPr="00636B80">
              <w:rPr>
                <w:rFonts w:ascii="Arial" w:hAnsi="Arial" w:cs="Arial"/>
                <w:i/>
                <w:sz w:val="20"/>
                <w:szCs w:val="20"/>
              </w:rPr>
              <w:t>Optional.</w:t>
            </w:r>
            <w:r w:rsidRPr="00636B80">
              <w:rPr>
                <w:rFonts w:ascii="Arial" w:hAnsi="Arial" w:cs="Arial"/>
                <w:sz w:val="20"/>
                <w:szCs w:val="20"/>
              </w:rPr>
              <w:t xml:space="preserve"> Select ‘Yes’ if, over the past calendar year, your facility ever accessed remote stewardship expertise that was specifically targeted for your facility’s antibiotic stewardship efforts. This does </w:t>
            </w:r>
            <w:r w:rsidRPr="00636B80">
              <w:rPr>
                <w:rFonts w:ascii="Arial" w:hAnsi="Arial" w:cs="Arial"/>
                <w:i/>
                <w:sz w:val="20"/>
                <w:szCs w:val="20"/>
              </w:rPr>
              <w:t>not</w:t>
            </w:r>
            <w:r w:rsidRPr="00636B80">
              <w:rPr>
                <w:rFonts w:ascii="Arial" w:hAnsi="Arial" w:cs="Arial"/>
                <w:sz w:val="20"/>
                <w:szCs w:val="20"/>
              </w:rPr>
              <w:t xml:space="preserve"> include generic stewardship resources (e.g., webinars); otherwise, select ‘No.’</w:t>
            </w:r>
          </w:p>
        </w:tc>
      </w:tr>
      <w:tr w:rsidRPr="00636B80" w:rsidR="00991BFF" w:rsidTr="00991BFF" w14:paraId="1F7D78DB" w14:textId="77777777">
        <w:trPr>
          <w:cantSplit/>
        </w:trPr>
        <w:tc>
          <w:tcPr>
            <w:tcW w:w="3204" w:type="dxa"/>
          </w:tcPr>
          <w:p w:rsidRPr="00636B80" w:rsidR="00991BFF" w:rsidP="00991BFF" w:rsidRDefault="00991BFF" w14:paraId="549B53B1" w14:textId="77777777">
            <w:pPr>
              <w:pStyle w:val="ListParagraph"/>
              <w:numPr>
                <w:ilvl w:val="0"/>
                <w:numId w:val="25"/>
              </w:numPr>
              <w:ind w:left="360"/>
              <w:contextualSpacing/>
              <w:rPr>
                <w:rFonts w:ascii="Arial" w:hAnsi="Arial" w:cs="Arial"/>
                <w:sz w:val="20"/>
                <w:szCs w:val="20"/>
              </w:rPr>
            </w:pPr>
            <w:r w:rsidRPr="00636B80">
              <w:rPr>
                <w:rFonts w:ascii="Arial" w:hAnsi="Arial" w:eastAsia="Times New Roman" w:cs="Arial"/>
                <w:color w:val="000000"/>
                <w:sz w:val="20"/>
                <w:szCs w:val="20"/>
              </w:rPr>
              <w:t>Our stewardship program works with the microbiology laboratory to implement the following interventions: (Check all that apply.)</w:t>
            </w:r>
          </w:p>
        </w:tc>
        <w:tc>
          <w:tcPr>
            <w:tcW w:w="7056" w:type="dxa"/>
          </w:tcPr>
          <w:p w:rsidRPr="00636B80" w:rsidR="00991BFF" w:rsidP="00EB7A17" w:rsidRDefault="00991BFF" w14:paraId="65E69094" w14:textId="77777777">
            <w:pPr>
              <w:spacing w:after="160"/>
              <w:ind w:left="360"/>
              <w:rPr>
                <w:rFonts w:ascii="Arial" w:hAnsi="Arial" w:cs="Arial"/>
                <w:sz w:val="20"/>
                <w:szCs w:val="20"/>
              </w:rPr>
            </w:pPr>
            <w:r w:rsidRPr="00636B80">
              <w:rPr>
                <w:rFonts w:ascii="Arial" w:hAnsi="Arial" w:cs="Arial"/>
                <w:i/>
                <w:sz w:val="20"/>
                <w:szCs w:val="20"/>
              </w:rPr>
              <w:t>Optional</w:t>
            </w:r>
            <w:r w:rsidRPr="00636B80">
              <w:rPr>
                <w:rFonts w:ascii="Arial" w:hAnsi="Arial" w:cs="Arial"/>
                <w:sz w:val="20"/>
                <w:szCs w:val="20"/>
              </w:rPr>
              <w:t xml:space="preserve">. Select, from the choices listed, the ways in which your stewardship program worked with your facility’s microbiology laboratory to implement antibiotic stewardship interventions over the past calendar year. </w:t>
            </w:r>
          </w:p>
          <w:p w:rsidRPr="00636B80" w:rsidR="00991BFF" w:rsidP="00EB7A17" w:rsidRDefault="00991BFF" w14:paraId="59457174" w14:textId="77777777">
            <w:pPr>
              <w:spacing w:after="160"/>
              <w:ind w:left="360"/>
              <w:rPr>
                <w:rFonts w:ascii="Arial" w:hAnsi="Arial" w:cs="Arial"/>
                <w:sz w:val="20"/>
                <w:szCs w:val="20"/>
              </w:rPr>
            </w:pPr>
            <w:r w:rsidRPr="00636B80">
              <w:rPr>
                <w:rFonts w:ascii="Arial" w:hAnsi="Arial" w:cs="Arial"/>
                <w:iCs/>
                <w:sz w:val="20"/>
                <w:szCs w:val="20"/>
              </w:rPr>
              <w:t>Select ‘Selective reporting of antimicrobial susceptibility testing results’ if your facility tailors facility susceptibility reports to show antibiotics that are consistent with facility treatment guidelines or recommendations by the stewardship program.</w:t>
            </w:r>
            <w:r w:rsidRPr="00636B80">
              <w:rPr>
                <w:rFonts w:ascii="Arial" w:hAnsi="Arial" w:cs="Arial"/>
                <w:sz w:val="20"/>
                <w:szCs w:val="20"/>
              </w:rPr>
              <w:t xml:space="preserve"> </w:t>
            </w:r>
          </w:p>
          <w:p w:rsidRPr="00636B80" w:rsidR="00991BFF" w:rsidP="00EB7A17" w:rsidRDefault="00991BFF" w14:paraId="581E5A5D" w14:textId="77777777">
            <w:pPr>
              <w:spacing w:after="160"/>
              <w:ind w:left="360"/>
              <w:rPr>
                <w:rFonts w:ascii="Arial" w:hAnsi="Arial" w:cs="Arial"/>
                <w:sz w:val="20"/>
                <w:szCs w:val="20"/>
              </w:rPr>
            </w:pPr>
            <w:r w:rsidRPr="00636B80">
              <w:rPr>
                <w:rFonts w:ascii="Arial" w:hAnsi="Arial" w:cs="Arial"/>
                <w:sz w:val="20"/>
                <w:szCs w:val="20"/>
              </w:rPr>
              <w:t>Select ‘Placing comments in microbiology reports to improve prescribing’ if, for example, information is included to help providers know which pathogens might represent colonization or contamination.</w:t>
            </w:r>
          </w:p>
        </w:tc>
      </w:tr>
      <w:tr w:rsidRPr="00636B80" w:rsidR="00991BFF" w:rsidTr="00991BFF" w14:paraId="670E0E39" w14:textId="77777777">
        <w:trPr>
          <w:cantSplit/>
        </w:trPr>
        <w:tc>
          <w:tcPr>
            <w:tcW w:w="3204" w:type="dxa"/>
          </w:tcPr>
          <w:p w:rsidRPr="00636B80" w:rsidR="00991BFF" w:rsidP="00991BFF" w:rsidRDefault="00991BFF" w14:paraId="2B921F95" w14:textId="77777777">
            <w:pPr>
              <w:pStyle w:val="ListParagraph"/>
              <w:numPr>
                <w:ilvl w:val="0"/>
                <w:numId w:val="25"/>
              </w:numPr>
              <w:ind w:left="360"/>
              <w:contextualSpacing/>
              <w:rPr>
                <w:rFonts w:ascii="Arial" w:hAnsi="Arial" w:cs="Arial"/>
                <w:sz w:val="20"/>
                <w:szCs w:val="20"/>
              </w:rPr>
            </w:pPr>
            <w:r w:rsidRPr="00636B80">
              <w:rPr>
                <w:rFonts w:ascii="Arial" w:hAnsi="Arial" w:eastAsia="Times New Roman" w:cs="Arial"/>
                <w:color w:val="000000"/>
                <w:sz w:val="20"/>
                <w:szCs w:val="20"/>
              </w:rPr>
              <w:t>Which committees or leadership entities provide oversight of your facility’s antibiotic stewardship program? (Check all that apply.)</w:t>
            </w:r>
          </w:p>
        </w:tc>
        <w:tc>
          <w:tcPr>
            <w:tcW w:w="7056" w:type="dxa"/>
          </w:tcPr>
          <w:p w:rsidRPr="00636B80" w:rsidR="00991BFF" w:rsidP="00EB7A17" w:rsidRDefault="00991BFF" w14:paraId="1FD26F8C" w14:textId="77777777">
            <w:pPr>
              <w:spacing w:after="60"/>
              <w:ind w:left="360"/>
              <w:rPr>
                <w:rFonts w:ascii="Arial" w:hAnsi="Arial" w:cs="Arial"/>
                <w:i/>
                <w:sz w:val="20"/>
                <w:szCs w:val="20"/>
              </w:rPr>
            </w:pPr>
            <w:r w:rsidRPr="00636B80">
              <w:rPr>
                <w:rFonts w:ascii="Arial" w:hAnsi="Arial" w:cs="Arial"/>
                <w:i/>
                <w:sz w:val="20"/>
                <w:szCs w:val="20"/>
              </w:rPr>
              <w:t>Optional</w:t>
            </w:r>
            <w:r w:rsidRPr="00636B80">
              <w:rPr>
                <w:rFonts w:ascii="Arial" w:hAnsi="Arial" w:cs="Arial"/>
                <w:sz w:val="20"/>
                <w:szCs w:val="20"/>
              </w:rPr>
              <w:t>. Select, from the choices listed, the group(s) that provide(s) oversight of your facility’s antibiotic stewardship efforts and to whom the antibiotic stewardship leader is accountable. If ‘Other’ is selected, please specify the committee or job title. Select ‘None’ if no further oversight is provided to the antibiotic stewardship leader(s).</w:t>
            </w:r>
          </w:p>
        </w:tc>
      </w:tr>
    </w:tbl>
    <w:p w:rsidRPr="00636B80" w:rsidR="00342C7C" w:rsidRDefault="00342C7C" w14:paraId="226F9581" w14:textId="7285B07C">
      <w:pPr>
        <w:rPr>
          <w:rFonts w:ascii="Arial" w:hAnsi="Arial" w:cs="Arial"/>
          <w:sz w:val="20"/>
          <w:szCs w:val="20"/>
        </w:rPr>
      </w:pPr>
    </w:p>
    <w:p w:rsidRPr="00636B80" w:rsidR="00342C7C" w:rsidRDefault="00342C7C" w14:paraId="537CBBBE" w14:textId="77777777">
      <w:pPr>
        <w:rPr>
          <w:rFonts w:ascii="Arial" w:hAnsi="Arial" w:cs="Arial"/>
          <w:sz w:val="20"/>
          <w:szCs w:val="20"/>
        </w:rPr>
      </w:pPr>
      <w:bookmarkStart w:name="_Toc193511832" w:id="5"/>
      <w:bookmarkEnd w:id="1"/>
      <w:bookmarkEnd w:id="2"/>
      <w:bookmarkEnd w:id="3"/>
    </w:p>
    <w:tbl>
      <w:tblPr>
        <w:tblW w:w="10260" w:type="dxa"/>
        <w:tblInd w:w="-185" w:type="dxa"/>
        <w:tblLayout w:type="fixed"/>
        <w:tblCellMar>
          <w:left w:w="0" w:type="dxa"/>
          <w:right w:w="0" w:type="dxa"/>
        </w:tblCellMar>
        <w:tblLook w:val="0000" w:firstRow="0" w:lastRow="0" w:firstColumn="0" w:lastColumn="0" w:noHBand="0" w:noVBand="0"/>
      </w:tblPr>
      <w:tblGrid>
        <w:gridCol w:w="3784"/>
        <w:gridCol w:w="6476"/>
      </w:tblGrid>
      <w:tr w:rsidRPr="00636B80" w:rsidR="005B0CAD" w:rsidTr="00342C7C" w14:paraId="46A9C470" w14:textId="77777777">
        <w:trPr>
          <w:trHeight w:val="432"/>
        </w:trPr>
        <w:tc>
          <w:tcPr>
            <w:tcW w:w="10260"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tcMar>
              <w:top w:w="15" w:type="dxa"/>
              <w:left w:w="15" w:type="dxa"/>
              <w:bottom w:w="0" w:type="dxa"/>
              <w:right w:w="15" w:type="dxa"/>
            </w:tcMar>
            <w:vAlign w:val="center"/>
          </w:tcPr>
          <w:p w:rsidRPr="00636B80" w:rsidR="005B0CAD" w:rsidP="00452539" w:rsidRDefault="005B0CAD" w14:paraId="65A0477E" w14:textId="77777777">
            <w:pPr>
              <w:autoSpaceDE w:val="0"/>
              <w:autoSpaceDN w:val="0"/>
              <w:adjustRightInd w:val="0"/>
              <w:rPr>
                <w:rFonts w:ascii="Arial" w:hAnsi="Arial" w:cs="Arial"/>
                <w:b/>
                <w:i/>
                <w:iCs/>
                <w:color w:val="000000"/>
                <w:sz w:val="20"/>
                <w:szCs w:val="20"/>
              </w:rPr>
            </w:pPr>
            <w:r w:rsidRPr="00636B80">
              <w:rPr>
                <w:rFonts w:ascii="Arial" w:hAnsi="Arial" w:cs="Arial"/>
                <w:b/>
                <w:i/>
                <w:iCs/>
                <w:color w:val="000000"/>
                <w:sz w:val="20"/>
                <w:szCs w:val="20"/>
              </w:rPr>
              <w:t>Water Management Program (prevent legionella)</w:t>
            </w:r>
          </w:p>
          <w:p w:rsidRPr="00636B80" w:rsidR="005B0CAD" w:rsidP="00452539" w:rsidRDefault="00342C7C" w14:paraId="50E39A78" w14:textId="03B20458">
            <w:pPr>
              <w:autoSpaceDE w:val="0"/>
              <w:autoSpaceDN w:val="0"/>
              <w:adjustRightInd w:val="0"/>
              <w:rPr>
                <w:rFonts w:ascii="Arial" w:hAnsi="Arial" w:cs="Arial"/>
                <w:i/>
                <w:iCs/>
                <w:color w:val="000000"/>
                <w:sz w:val="20"/>
                <w:szCs w:val="20"/>
              </w:rPr>
            </w:pPr>
            <w:r w:rsidRPr="00636B80">
              <w:rPr>
                <w:rFonts w:ascii="Arial" w:hAnsi="Arial" w:cs="Arial"/>
                <w:i/>
                <w:iCs/>
                <w:color w:val="000000"/>
                <w:sz w:val="20"/>
                <w:szCs w:val="20"/>
              </w:rPr>
              <w:t>(</w:t>
            </w:r>
            <w:r w:rsidRPr="00636B80" w:rsidR="005B0CAD">
              <w:rPr>
                <w:rFonts w:ascii="Arial" w:hAnsi="Arial" w:cs="Arial"/>
                <w:i/>
                <w:iCs/>
                <w:color w:val="000000"/>
                <w:sz w:val="20"/>
                <w:szCs w:val="20"/>
              </w:rPr>
              <w:t>Optional section. Responses to the following questions are not required to complete the annual survey. Completed with input from facility water management team.)</w:t>
            </w:r>
          </w:p>
        </w:tc>
      </w:tr>
      <w:tr w:rsidRPr="00636B80" w:rsidR="005B0CAD" w:rsidTr="00342C7C" w14:paraId="55169CF5" w14:textId="77777777">
        <w:trPr>
          <w:trHeight w:val="315"/>
        </w:trPr>
        <w:tc>
          <w:tcPr>
            <w:tcW w:w="37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CC53E8" w:rsidP="00991BFF" w:rsidRDefault="00991BFF" w14:paraId="4CED099A" w14:textId="729C062C">
            <w:pPr>
              <w:pStyle w:val="ListParagraph"/>
              <w:numPr>
                <w:ilvl w:val="0"/>
                <w:numId w:val="26"/>
              </w:numPr>
              <w:autoSpaceDE w:val="0"/>
              <w:autoSpaceDN w:val="0"/>
              <w:adjustRightInd w:val="0"/>
              <w:ind w:left="438"/>
              <w:rPr>
                <w:rFonts w:ascii="Arial" w:hAnsi="Arial" w:cs="Arial"/>
                <w:color w:val="000000"/>
                <w:sz w:val="20"/>
                <w:szCs w:val="20"/>
              </w:rPr>
            </w:pPr>
            <w:r w:rsidRPr="00636B80">
              <w:rPr>
                <w:rFonts w:ascii="Arial" w:hAnsi="Arial" w:eastAsia="Times New Roman" w:cs="Arial"/>
                <w:color w:val="000000"/>
                <w:sz w:val="20"/>
                <w:szCs w:val="20"/>
              </w:rPr>
              <w:t xml:space="preserve">Has your facility ever conducted an environmental assessment to identify where </w:t>
            </w:r>
            <w:r w:rsidRPr="00636B80">
              <w:rPr>
                <w:rFonts w:ascii="Arial" w:hAnsi="Arial" w:eastAsia="Times New Roman" w:cs="Arial"/>
                <w:i/>
                <w:iCs/>
                <w:color w:val="000000"/>
                <w:sz w:val="20"/>
                <w:szCs w:val="20"/>
              </w:rPr>
              <w:t>Legionella</w:t>
            </w:r>
            <w:r w:rsidRPr="00636B80">
              <w:rPr>
                <w:rFonts w:ascii="Arial" w:hAnsi="Arial" w:eastAsia="Times New Roman" w:cs="Arial"/>
                <w:color w:val="000000"/>
                <w:sz w:val="20"/>
                <w:szCs w:val="20"/>
              </w:rPr>
              <w:t xml:space="preserve"> and other opportunistic waterborne pathogens (e.g., </w:t>
            </w:r>
            <w:r w:rsidRPr="00636B80">
              <w:rPr>
                <w:rFonts w:ascii="Arial" w:hAnsi="Arial" w:eastAsia="Times New Roman" w:cs="Arial"/>
                <w:i/>
                <w:color w:val="000000"/>
                <w:sz w:val="20"/>
                <w:szCs w:val="20"/>
              </w:rPr>
              <w:t>Pseudomonas</w:t>
            </w:r>
            <w:r w:rsidRPr="00636B80">
              <w:rPr>
                <w:rFonts w:ascii="Arial" w:hAnsi="Arial" w:eastAsia="Times New Roman" w:cs="Arial"/>
                <w:color w:val="000000"/>
                <w:sz w:val="20"/>
                <w:szCs w:val="20"/>
              </w:rPr>
              <w:t xml:space="preserve">, </w:t>
            </w:r>
            <w:r w:rsidRPr="00636B80">
              <w:rPr>
                <w:rFonts w:ascii="Arial" w:hAnsi="Arial" w:eastAsia="Times New Roman" w:cs="Arial"/>
                <w:i/>
                <w:color w:val="000000"/>
                <w:sz w:val="20"/>
                <w:szCs w:val="20"/>
              </w:rPr>
              <w:t>Acinetobacter</w:t>
            </w:r>
            <w:r w:rsidRPr="00636B80">
              <w:rPr>
                <w:rFonts w:ascii="Arial" w:hAnsi="Arial" w:eastAsia="Times New Roman" w:cs="Arial"/>
                <w:color w:val="000000"/>
                <w:sz w:val="20"/>
                <w:szCs w:val="20"/>
              </w:rPr>
              <w:t xml:space="preserve">, </w:t>
            </w:r>
            <w:r w:rsidRPr="00636B80">
              <w:rPr>
                <w:rFonts w:ascii="Arial" w:hAnsi="Arial" w:eastAsia="Times New Roman" w:cs="Arial"/>
                <w:i/>
                <w:color w:val="000000"/>
                <w:sz w:val="20"/>
                <w:szCs w:val="20"/>
              </w:rPr>
              <w:t>Burkholderia</w:t>
            </w:r>
            <w:r w:rsidRPr="00636B80">
              <w:rPr>
                <w:rFonts w:ascii="Arial" w:hAnsi="Arial" w:eastAsia="Times New Roman" w:cs="Arial"/>
                <w:color w:val="000000"/>
                <w:sz w:val="20"/>
                <w:szCs w:val="20"/>
              </w:rPr>
              <w:t xml:space="preserve">, </w:t>
            </w:r>
            <w:r w:rsidRPr="00636B80">
              <w:rPr>
                <w:rFonts w:ascii="Arial" w:hAnsi="Arial" w:eastAsia="Times New Roman" w:cs="Arial"/>
                <w:i/>
                <w:color w:val="000000"/>
                <w:sz w:val="20"/>
                <w:szCs w:val="20"/>
              </w:rPr>
              <w:t>Stenotrophomonas</w:t>
            </w:r>
            <w:r w:rsidRPr="00636B80">
              <w:rPr>
                <w:rFonts w:ascii="Arial" w:hAnsi="Arial" w:eastAsia="Times New Roman" w:cs="Arial"/>
                <w:color w:val="000000"/>
                <w:sz w:val="20"/>
                <w:szCs w:val="20"/>
              </w:rPr>
              <w:t xml:space="preserve">, nontuberculous mycobacteria, and fungi) could grow and spread in the facility water system (e.g., piping infrastructure)? This may include a basic diagram that maps all water supply sources, treatment systems, </w:t>
            </w:r>
            <w:r w:rsidRPr="00636B80">
              <w:rPr>
                <w:rFonts w:ascii="Arial" w:hAnsi="Arial" w:eastAsia="Times New Roman" w:cs="Arial"/>
                <w:color w:val="000000"/>
                <w:sz w:val="20"/>
                <w:szCs w:val="20"/>
              </w:rPr>
              <w:lastRenderedPageBreak/>
              <w:t>processing steps, control measures, and end-use points.</w:t>
            </w:r>
            <w:r w:rsidRPr="00636B80" w:rsidR="00B31973">
              <w:rPr>
                <w:rFonts w:ascii="Arial" w:hAnsi="Arial" w:cs="Arial"/>
                <w:color w:val="000000"/>
                <w:sz w:val="20"/>
                <w:szCs w:val="20"/>
              </w:rPr>
              <w:t>and fungi</w:t>
            </w:r>
            <w:r w:rsidRPr="00636B80" w:rsidR="005B0CAD">
              <w:rPr>
                <w:rFonts w:ascii="Arial" w:hAnsi="Arial" w:cs="Arial"/>
                <w:color w:val="000000"/>
                <w:sz w:val="20"/>
                <w:szCs w:val="20"/>
              </w:rPr>
              <w:t>)</w:t>
            </w:r>
            <w:r w:rsidRPr="00636B80" w:rsidR="00B31973">
              <w:rPr>
                <w:rFonts w:ascii="Arial" w:hAnsi="Arial" w:cs="Arial"/>
                <w:color w:val="000000"/>
                <w:sz w:val="20"/>
                <w:szCs w:val="20"/>
              </w:rPr>
              <w:t xml:space="preserve"> could grow and spread in the facility water system (e.g., piping infrastructure)?</w:t>
            </w:r>
          </w:p>
          <w:p w:rsidRPr="00636B80" w:rsidR="00CC53E8" w:rsidP="00CC53E8" w:rsidRDefault="00CC53E8" w14:paraId="7666C0E3" w14:textId="77777777">
            <w:pPr>
              <w:pStyle w:val="ListParagraph"/>
              <w:autoSpaceDE w:val="0"/>
              <w:autoSpaceDN w:val="0"/>
              <w:adjustRightInd w:val="0"/>
              <w:ind w:left="375"/>
              <w:rPr>
                <w:rFonts w:ascii="Arial" w:hAnsi="Arial" w:cs="Arial"/>
                <w:color w:val="000000"/>
                <w:sz w:val="20"/>
                <w:szCs w:val="20"/>
              </w:rPr>
            </w:pPr>
          </w:p>
          <w:p w:rsidRPr="00636B80" w:rsidR="005B0CAD" w:rsidP="00CC53E8" w:rsidRDefault="005B0CAD" w14:paraId="3BD730AE" w14:textId="77777777">
            <w:pPr>
              <w:pStyle w:val="ListParagraph"/>
              <w:autoSpaceDE w:val="0"/>
              <w:autoSpaceDN w:val="0"/>
              <w:adjustRightInd w:val="0"/>
              <w:ind w:left="375"/>
              <w:rPr>
                <w:rFonts w:ascii="Arial" w:hAnsi="Arial" w:cs="Arial"/>
                <w:i/>
                <w:color w:val="000000"/>
                <w:sz w:val="20"/>
                <w:szCs w:val="20"/>
              </w:rPr>
            </w:pPr>
            <w:r w:rsidRPr="00636B80">
              <w:rPr>
                <w:rFonts w:ascii="Arial" w:hAnsi="Arial" w:cs="Arial"/>
                <w:color w:val="000000"/>
                <w:sz w:val="20"/>
                <w:szCs w:val="20"/>
              </w:rPr>
              <w:t>If Yes, when was the most recent assess</w:t>
            </w:r>
            <w:r w:rsidRPr="00636B80" w:rsidR="00B31973">
              <w:rPr>
                <w:rFonts w:ascii="Arial" w:hAnsi="Arial" w:cs="Arial"/>
                <w:color w:val="000000"/>
                <w:sz w:val="20"/>
                <w:szCs w:val="20"/>
              </w:rPr>
              <w:t>ment conducted</w:t>
            </w:r>
            <w:r w:rsidRPr="00636B80">
              <w:rPr>
                <w:rFonts w:ascii="Arial" w:hAnsi="Arial" w:cs="Arial"/>
                <w:color w:val="000000"/>
                <w:sz w:val="20"/>
                <w:szCs w:val="20"/>
              </w:rPr>
              <w:t xml:space="preserve">? </w:t>
            </w:r>
            <w:r w:rsidRPr="00636B80">
              <w:rPr>
                <w:rFonts w:ascii="Arial" w:hAnsi="Arial" w:cs="Arial"/>
                <w:i/>
                <w:color w:val="000000"/>
                <w:sz w:val="20"/>
                <w:szCs w:val="20"/>
              </w:rPr>
              <w:t>(Check one)</w:t>
            </w:r>
          </w:p>
          <w:p w:rsidRPr="00636B80" w:rsidR="00B31973" w:rsidP="00CC53E8" w:rsidRDefault="00B31973" w14:paraId="6BDD50BB" w14:textId="5E2B3D30">
            <w:pPr>
              <w:pStyle w:val="ListParagraph"/>
              <w:autoSpaceDE w:val="0"/>
              <w:autoSpaceDN w:val="0"/>
              <w:adjustRightInd w:val="0"/>
              <w:ind w:left="375"/>
              <w:rPr>
                <w:rFonts w:ascii="Arial" w:hAnsi="Arial" w:cs="Arial"/>
                <w:color w:val="000000"/>
                <w:sz w:val="20"/>
                <w:szCs w:val="20"/>
              </w:rPr>
            </w:pPr>
          </w:p>
        </w:tc>
        <w:tc>
          <w:tcPr>
            <w:tcW w:w="6476" w:type="dxa"/>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tcPr>
          <w:p w:rsidRPr="00636B80" w:rsidR="005B0CAD" w:rsidP="00452539" w:rsidRDefault="00991BFF" w14:paraId="246F026F" w14:textId="07972CA7">
            <w:pPr>
              <w:autoSpaceDE w:val="0"/>
              <w:autoSpaceDN w:val="0"/>
              <w:adjustRightInd w:val="0"/>
              <w:rPr>
                <w:rFonts w:ascii="Arial" w:hAnsi="Arial" w:cs="Arial"/>
                <w:color w:val="000000"/>
                <w:sz w:val="20"/>
                <w:szCs w:val="20"/>
              </w:rPr>
            </w:pPr>
            <w:r w:rsidRPr="00636B80">
              <w:rPr>
                <w:rFonts w:ascii="Arial" w:hAnsi="Arial" w:cs="Arial"/>
                <w:i/>
                <w:color w:val="000000"/>
                <w:sz w:val="20"/>
                <w:szCs w:val="20"/>
              </w:rPr>
              <w:lastRenderedPageBreak/>
              <w:t>Required</w:t>
            </w:r>
            <w:r w:rsidRPr="00636B80" w:rsidR="005B0CAD">
              <w:rPr>
                <w:rFonts w:ascii="Arial" w:hAnsi="Arial" w:cs="Arial"/>
                <w:color w:val="000000"/>
                <w:sz w:val="20"/>
                <w:szCs w:val="20"/>
              </w:rPr>
              <w:t xml:space="preserve">. Select 'Yes' if your facility has conducted a facility risk assessment to identify where </w:t>
            </w:r>
            <w:r w:rsidRPr="00636B80" w:rsidR="005B0CAD">
              <w:rPr>
                <w:rFonts w:ascii="Arial" w:hAnsi="Arial" w:cs="Arial"/>
                <w:i/>
                <w:color w:val="000000"/>
                <w:sz w:val="20"/>
                <w:szCs w:val="20"/>
              </w:rPr>
              <w:t>Legionella</w:t>
            </w:r>
            <w:r w:rsidRPr="00636B80" w:rsidR="005B0CAD">
              <w:rPr>
                <w:rFonts w:ascii="Arial" w:hAnsi="Arial" w:cs="Arial"/>
                <w:color w:val="000000"/>
                <w:sz w:val="20"/>
                <w:szCs w:val="20"/>
              </w:rPr>
              <w:t xml:space="preserve"> and other opportunistic waterborne pathogens (for example, </w:t>
            </w:r>
            <w:r w:rsidRPr="00636B80" w:rsidR="005B0CAD">
              <w:rPr>
                <w:rFonts w:ascii="Arial" w:hAnsi="Arial" w:cs="Arial"/>
                <w:i/>
                <w:color w:val="000000"/>
                <w:sz w:val="20"/>
                <w:szCs w:val="20"/>
              </w:rPr>
              <w:t>Pseudomonas</w:t>
            </w:r>
            <w:r w:rsidRPr="00636B80" w:rsidR="005B0CAD">
              <w:rPr>
                <w:rFonts w:ascii="Arial" w:hAnsi="Arial" w:cs="Arial"/>
                <w:color w:val="000000"/>
                <w:sz w:val="20"/>
                <w:szCs w:val="20"/>
              </w:rPr>
              <w:t xml:space="preserve">, </w:t>
            </w:r>
            <w:r w:rsidRPr="00636B80" w:rsidR="005B0CAD">
              <w:rPr>
                <w:rFonts w:ascii="Arial" w:hAnsi="Arial" w:cs="Arial"/>
                <w:i/>
                <w:color w:val="000000"/>
                <w:sz w:val="20"/>
                <w:szCs w:val="20"/>
              </w:rPr>
              <w:t>Acinetobacter</w:t>
            </w:r>
            <w:r w:rsidRPr="00636B80" w:rsidR="005B0CAD">
              <w:rPr>
                <w:rFonts w:ascii="Arial" w:hAnsi="Arial" w:cs="Arial"/>
                <w:color w:val="000000"/>
                <w:sz w:val="20"/>
                <w:szCs w:val="20"/>
              </w:rPr>
              <w:t xml:space="preserve">, </w:t>
            </w:r>
            <w:r w:rsidRPr="00636B80" w:rsidR="005B0CAD">
              <w:rPr>
                <w:rFonts w:ascii="Arial" w:hAnsi="Arial" w:cs="Arial"/>
                <w:i/>
                <w:color w:val="000000"/>
                <w:sz w:val="20"/>
                <w:szCs w:val="20"/>
              </w:rPr>
              <w:t>Burkholderia</w:t>
            </w:r>
            <w:r w:rsidRPr="00636B80" w:rsidR="005B0CAD">
              <w:rPr>
                <w:rFonts w:ascii="Arial" w:hAnsi="Arial" w:cs="Arial"/>
                <w:color w:val="000000"/>
                <w:sz w:val="20"/>
                <w:szCs w:val="20"/>
              </w:rPr>
              <w:t xml:space="preserve">, </w:t>
            </w:r>
            <w:r w:rsidRPr="00636B80" w:rsidR="005B0CAD">
              <w:rPr>
                <w:rFonts w:ascii="Arial" w:hAnsi="Arial" w:cs="Arial"/>
                <w:i/>
                <w:color w:val="000000"/>
                <w:sz w:val="20"/>
                <w:szCs w:val="20"/>
              </w:rPr>
              <w:t>Stenotrophomonas</w:t>
            </w:r>
            <w:r w:rsidRPr="00636B80" w:rsidR="005B0CAD">
              <w:rPr>
                <w:rFonts w:ascii="Arial" w:hAnsi="Arial" w:cs="Arial"/>
                <w:color w:val="000000"/>
                <w:sz w:val="20"/>
                <w:szCs w:val="20"/>
              </w:rPr>
              <w:t>, nontuberculous mycobacteria, and fungi) could grow and spread in the facility water system (for example, piping infrastructure); Otherwise, select 'No'</w:t>
            </w:r>
          </w:p>
          <w:p w:rsidRPr="00636B80" w:rsidR="005B0CAD" w:rsidP="00452539" w:rsidRDefault="005B0CAD" w14:paraId="51BD1066" w14:textId="77777777">
            <w:pPr>
              <w:autoSpaceDE w:val="0"/>
              <w:autoSpaceDN w:val="0"/>
              <w:adjustRightInd w:val="0"/>
              <w:rPr>
                <w:rFonts w:ascii="Arial" w:hAnsi="Arial" w:cs="Arial"/>
                <w:color w:val="000000"/>
                <w:sz w:val="20"/>
                <w:szCs w:val="20"/>
              </w:rPr>
            </w:pPr>
          </w:p>
          <w:p w:rsidRPr="00636B80" w:rsidR="005B0CAD" w:rsidP="00452539" w:rsidRDefault="005B0CAD" w14:paraId="5D2AFC1C" w14:textId="77777777">
            <w:pPr>
              <w:autoSpaceDE w:val="0"/>
              <w:autoSpaceDN w:val="0"/>
              <w:adjustRightInd w:val="0"/>
              <w:rPr>
                <w:rFonts w:ascii="Arial" w:hAnsi="Arial" w:cs="Arial"/>
                <w:color w:val="000000"/>
                <w:sz w:val="20"/>
                <w:szCs w:val="20"/>
              </w:rPr>
            </w:pPr>
            <w:r w:rsidRPr="00636B80">
              <w:rPr>
                <w:rFonts w:ascii="Arial" w:hAnsi="Arial" w:cs="Arial"/>
                <w:i/>
                <w:color w:val="000000"/>
                <w:sz w:val="20"/>
                <w:szCs w:val="20"/>
              </w:rPr>
              <w:t>Conditionally Required</w:t>
            </w:r>
            <w:r w:rsidRPr="00636B80">
              <w:rPr>
                <w:rFonts w:ascii="Arial" w:hAnsi="Arial" w:cs="Arial"/>
                <w:color w:val="000000"/>
                <w:sz w:val="20"/>
                <w:szCs w:val="20"/>
              </w:rPr>
              <w:t>. If ‘Yes’, specify the time period in which the most recent assessment was conducted. If ‘Other’ is selected, please specify the time period.</w:t>
            </w:r>
          </w:p>
        </w:tc>
      </w:tr>
      <w:tr w:rsidRPr="00636B80" w:rsidR="00991BFF" w:rsidTr="00342C7C" w14:paraId="5896FB4E" w14:textId="77777777">
        <w:trPr>
          <w:trHeight w:val="315"/>
        </w:trPr>
        <w:tc>
          <w:tcPr>
            <w:tcW w:w="37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991BFF" w:rsidP="00991BFF" w:rsidRDefault="00991BFF" w14:paraId="2333D909" w14:textId="26C37123">
            <w:pPr>
              <w:pStyle w:val="ListParagraph"/>
              <w:numPr>
                <w:ilvl w:val="0"/>
                <w:numId w:val="26"/>
              </w:numPr>
              <w:autoSpaceDE w:val="0"/>
              <w:autoSpaceDN w:val="0"/>
              <w:adjustRightInd w:val="0"/>
              <w:ind w:left="438"/>
              <w:rPr>
                <w:rFonts w:ascii="Arial" w:hAnsi="Arial" w:cs="Arial"/>
                <w:color w:val="000000"/>
                <w:sz w:val="20"/>
                <w:szCs w:val="20"/>
              </w:rPr>
            </w:pPr>
            <w:r w:rsidRPr="00636B80">
              <w:rPr>
                <w:rFonts w:ascii="Arial" w:hAnsi="Arial" w:eastAsia="Times New Roman" w:cs="Arial"/>
                <w:color w:val="000000"/>
                <w:sz w:val="20"/>
                <w:szCs w:val="20"/>
              </w:rPr>
              <w:t>Has your facility ever conducted a water infection control risk assessment (WICRA) to evaluate water sources, modes of transmission, patient susceptibility, patient exposure, and program preparedness?</w:t>
            </w:r>
          </w:p>
        </w:tc>
        <w:tc>
          <w:tcPr>
            <w:tcW w:w="6476" w:type="dxa"/>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tcPr>
          <w:p w:rsidRPr="00636B80" w:rsidR="00991BFF" w:rsidP="00452539" w:rsidRDefault="00991BFF" w14:paraId="2A9C5482" w14:textId="77777777">
            <w:pPr>
              <w:autoSpaceDE w:val="0"/>
              <w:autoSpaceDN w:val="0"/>
              <w:adjustRightInd w:val="0"/>
              <w:rPr>
                <w:rFonts w:ascii="Arial" w:hAnsi="Arial" w:cs="Arial"/>
                <w:color w:val="000000"/>
                <w:sz w:val="20"/>
                <w:szCs w:val="20"/>
              </w:rPr>
            </w:pPr>
            <w:r w:rsidRPr="00636B80">
              <w:rPr>
                <w:rFonts w:ascii="Arial" w:hAnsi="Arial" w:cs="Arial"/>
                <w:i/>
                <w:iCs/>
                <w:color w:val="000000"/>
                <w:sz w:val="20"/>
                <w:szCs w:val="20"/>
              </w:rPr>
              <w:t xml:space="preserve">Required. </w:t>
            </w:r>
            <w:r w:rsidRPr="00636B80">
              <w:rPr>
                <w:rFonts w:ascii="Arial" w:hAnsi="Arial" w:cs="Arial"/>
                <w:color w:val="000000"/>
                <w:sz w:val="20"/>
                <w:szCs w:val="20"/>
              </w:rPr>
              <w:t>Select 'Yes' if your facility has ever conducted a water infection control risk assessment (WICRA) to evaluate water sources, modes of transmission, patient susceptibility, patient exposure, and program preparedness.</w:t>
            </w:r>
          </w:p>
          <w:p w:rsidRPr="00636B80" w:rsidR="00991BFF" w:rsidP="00452539" w:rsidRDefault="00991BFF" w14:paraId="4CDDB678" w14:textId="77777777">
            <w:pPr>
              <w:autoSpaceDE w:val="0"/>
              <w:autoSpaceDN w:val="0"/>
              <w:adjustRightInd w:val="0"/>
              <w:rPr>
                <w:rFonts w:ascii="Arial" w:hAnsi="Arial" w:cs="Arial"/>
                <w:color w:val="000000"/>
                <w:sz w:val="20"/>
                <w:szCs w:val="20"/>
              </w:rPr>
            </w:pPr>
          </w:p>
          <w:p w:rsidRPr="00636B80" w:rsidR="00991BFF" w:rsidP="00452539" w:rsidRDefault="00991BFF" w14:paraId="1719EC9D" w14:textId="10B98E11">
            <w:pPr>
              <w:autoSpaceDE w:val="0"/>
              <w:autoSpaceDN w:val="0"/>
              <w:adjustRightInd w:val="0"/>
              <w:rPr>
                <w:rFonts w:ascii="Arial" w:hAnsi="Arial" w:cs="Arial"/>
                <w:i/>
                <w:iCs/>
                <w:color w:val="000000"/>
                <w:sz w:val="20"/>
                <w:szCs w:val="20"/>
              </w:rPr>
            </w:pPr>
            <w:r w:rsidRPr="00636B80">
              <w:rPr>
                <w:rFonts w:ascii="Arial" w:hAnsi="Arial" w:cs="Arial"/>
                <w:i/>
                <w:iCs/>
                <w:color w:val="000000"/>
                <w:sz w:val="20"/>
                <w:szCs w:val="20"/>
              </w:rPr>
              <w:t>Conditionally Required</w:t>
            </w:r>
            <w:r w:rsidRPr="00636B80">
              <w:rPr>
                <w:rFonts w:ascii="Arial" w:hAnsi="Arial" w:cs="Arial"/>
                <w:color w:val="000000"/>
                <w:sz w:val="20"/>
                <w:szCs w:val="20"/>
              </w:rPr>
              <w:t>. If ‘Yes’, specify when the most recent assessment was conducted.</w:t>
            </w:r>
          </w:p>
        </w:tc>
      </w:tr>
      <w:tr w:rsidRPr="00636B80" w:rsidR="005B0CAD" w:rsidTr="00342C7C" w14:paraId="12849178" w14:textId="77777777">
        <w:trPr>
          <w:trHeight w:val="315"/>
        </w:trPr>
        <w:tc>
          <w:tcPr>
            <w:tcW w:w="37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CC53E8" w:rsidP="00991BFF" w:rsidRDefault="00B31973" w14:paraId="26C0E7C5" w14:textId="05105220">
            <w:pPr>
              <w:pStyle w:val="ListParagraph"/>
              <w:numPr>
                <w:ilvl w:val="0"/>
                <w:numId w:val="26"/>
              </w:numPr>
              <w:autoSpaceDE w:val="0"/>
              <w:autoSpaceDN w:val="0"/>
              <w:adjustRightInd w:val="0"/>
              <w:ind w:left="438"/>
              <w:rPr>
                <w:rFonts w:ascii="Arial" w:hAnsi="Arial" w:cs="Arial"/>
                <w:color w:val="000000"/>
                <w:sz w:val="20"/>
                <w:szCs w:val="20"/>
              </w:rPr>
            </w:pPr>
            <w:r w:rsidRPr="00636B80">
              <w:rPr>
                <w:rFonts w:ascii="Arial" w:hAnsi="Arial" w:cs="Arial"/>
                <w:color w:val="000000"/>
                <w:sz w:val="20"/>
                <w:szCs w:val="20"/>
              </w:rPr>
              <w:t xml:space="preserve">Does your facility have a water management program to prevent the growth and transmission of </w:t>
            </w:r>
            <w:r w:rsidRPr="00636B80">
              <w:rPr>
                <w:rFonts w:ascii="Arial" w:hAnsi="Arial" w:cs="Arial"/>
                <w:i/>
                <w:color w:val="000000"/>
                <w:sz w:val="20"/>
                <w:szCs w:val="20"/>
              </w:rPr>
              <w:t xml:space="preserve">Legionella </w:t>
            </w:r>
            <w:r w:rsidRPr="00636B80">
              <w:rPr>
                <w:rFonts w:ascii="Arial" w:hAnsi="Arial" w:cs="Arial"/>
                <w:color w:val="000000"/>
                <w:sz w:val="20"/>
                <w:szCs w:val="20"/>
              </w:rPr>
              <w:t>and other opportunistic waterborne pathogens?</w:t>
            </w:r>
          </w:p>
          <w:p w:rsidRPr="00636B80" w:rsidR="00CC53E8" w:rsidP="00991BFF" w:rsidRDefault="00CC53E8" w14:paraId="6BE41A9F" w14:textId="77777777">
            <w:pPr>
              <w:pStyle w:val="ListParagraph"/>
              <w:autoSpaceDE w:val="0"/>
              <w:autoSpaceDN w:val="0"/>
              <w:adjustRightInd w:val="0"/>
              <w:ind w:left="438"/>
              <w:rPr>
                <w:rFonts w:ascii="Arial" w:hAnsi="Arial" w:cs="Arial"/>
                <w:color w:val="000000"/>
                <w:sz w:val="20"/>
                <w:szCs w:val="20"/>
              </w:rPr>
            </w:pPr>
          </w:p>
          <w:p w:rsidRPr="00636B80" w:rsidR="005B0CAD" w:rsidP="00991BFF" w:rsidRDefault="005B0CAD" w14:paraId="6A2A28DE" w14:textId="77777777">
            <w:pPr>
              <w:pStyle w:val="ListParagraph"/>
              <w:autoSpaceDE w:val="0"/>
              <w:autoSpaceDN w:val="0"/>
              <w:adjustRightInd w:val="0"/>
              <w:ind w:left="438"/>
              <w:rPr>
                <w:rFonts w:ascii="Arial" w:hAnsi="Arial" w:cs="Arial"/>
                <w:i/>
                <w:iCs/>
                <w:sz w:val="20"/>
                <w:szCs w:val="20"/>
              </w:rPr>
            </w:pPr>
            <w:r w:rsidRPr="00636B80">
              <w:rPr>
                <w:rFonts w:ascii="Arial" w:hAnsi="Arial" w:cs="Arial"/>
                <w:sz w:val="20"/>
                <w:szCs w:val="20"/>
              </w:rPr>
              <w:t xml:space="preserve">If Yes, who is represented on the team? </w:t>
            </w:r>
            <w:r w:rsidRPr="00636B80">
              <w:rPr>
                <w:rFonts w:ascii="Arial" w:hAnsi="Arial" w:cs="Arial"/>
                <w:i/>
                <w:iCs/>
                <w:sz w:val="20"/>
                <w:szCs w:val="20"/>
              </w:rPr>
              <w:t>(Check all that apply)</w:t>
            </w:r>
          </w:p>
          <w:p w:rsidRPr="00636B80" w:rsidR="00B31973" w:rsidP="00991BFF" w:rsidRDefault="00B31973" w14:paraId="6E86390A" w14:textId="49735FAC">
            <w:pPr>
              <w:pStyle w:val="ListParagraph"/>
              <w:autoSpaceDE w:val="0"/>
              <w:autoSpaceDN w:val="0"/>
              <w:adjustRightInd w:val="0"/>
              <w:ind w:left="438"/>
              <w:rPr>
                <w:rFonts w:ascii="Arial" w:hAnsi="Arial" w:cs="Arial"/>
                <w:color w:val="000000"/>
                <w:sz w:val="20"/>
                <w:szCs w:val="20"/>
              </w:rPr>
            </w:pPr>
          </w:p>
        </w:tc>
        <w:tc>
          <w:tcPr>
            <w:tcW w:w="6476" w:type="dxa"/>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tcPr>
          <w:p w:rsidRPr="00636B80" w:rsidR="005B0CAD" w:rsidP="00452539" w:rsidRDefault="00991BFF" w14:paraId="2E472481" w14:textId="4B3DE194">
            <w:pPr>
              <w:autoSpaceDE w:val="0"/>
              <w:autoSpaceDN w:val="0"/>
              <w:adjustRightInd w:val="0"/>
              <w:rPr>
                <w:rFonts w:ascii="Arial" w:hAnsi="Arial" w:cs="Arial"/>
                <w:color w:val="000000"/>
                <w:sz w:val="20"/>
                <w:szCs w:val="20"/>
              </w:rPr>
            </w:pPr>
            <w:r w:rsidRPr="00636B80">
              <w:rPr>
                <w:rFonts w:ascii="Arial" w:hAnsi="Arial" w:cs="Arial"/>
                <w:i/>
                <w:iCs/>
                <w:color w:val="000000"/>
                <w:sz w:val="20"/>
                <w:szCs w:val="20"/>
              </w:rPr>
              <w:t>Required</w:t>
            </w:r>
            <w:r w:rsidRPr="00636B80" w:rsidR="005B0CAD">
              <w:rPr>
                <w:rFonts w:ascii="Arial" w:hAnsi="Arial" w:cs="Arial"/>
                <w:i/>
                <w:iCs/>
                <w:color w:val="000000"/>
                <w:sz w:val="20"/>
                <w:szCs w:val="20"/>
              </w:rPr>
              <w:t xml:space="preserve">. </w:t>
            </w:r>
            <w:r w:rsidRPr="00636B80" w:rsidR="005B0CAD">
              <w:rPr>
                <w:rFonts w:ascii="Arial" w:hAnsi="Arial" w:cs="Arial"/>
                <w:color w:val="000000"/>
                <w:sz w:val="20"/>
                <w:szCs w:val="20"/>
              </w:rPr>
              <w:t xml:space="preserve">Select 'Yes' if your </w:t>
            </w:r>
            <w:r w:rsidRPr="00636B80">
              <w:rPr>
                <w:rFonts w:ascii="Arial" w:hAnsi="Arial" w:cs="Arial"/>
                <w:color w:val="000000"/>
                <w:sz w:val="20"/>
                <w:szCs w:val="20"/>
              </w:rPr>
              <w:t xml:space="preserve">facility </w:t>
            </w:r>
            <w:r w:rsidRPr="00636B80" w:rsidR="005B0CAD">
              <w:rPr>
                <w:rFonts w:ascii="Arial" w:hAnsi="Arial" w:cs="Arial"/>
                <w:color w:val="000000"/>
                <w:sz w:val="20"/>
                <w:szCs w:val="20"/>
              </w:rPr>
              <w:t xml:space="preserve">has a water management program to prevent the growth and transmission of </w:t>
            </w:r>
            <w:r w:rsidRPr="00636B80" w:rsidR="005B0CAD">
              <w:rPr>
                <w:rFonts w:ascii="Arial" w:hAnsi="Arial" w:cs="Arial"/>
                <w:i/>
                <w:iCs/>
                <w:color w:val="000000"/>
                <w:sz w:val="20"/>
                <w:szCs w:val="20"/>
              </w:rPr>
              <w:t xml:space="preserve">Legionella </w:t>
            </w:r>
            <w:r w:rsidRPr="00636B80" w:rsidR="005B0CAD">
              <w:rPr>
                <w:rFonts w:ascii="Arial" w:hAnsi="Arial" w:cs="Arial"/>
                <w:color w:val="000000"/>
                <w:sz w:val="20"/>
                <w:szCs w:val="20"/>
              </w:rPr>
              <w:t xml:space="preserve">and other opportunistic waterborne pathogens; Otherwise, select 'No' </w:t>
            </w:r>
          </w:p>
          <w:p w:rsidRPr="00636B80" w:rsidR="005B0CAD" w:rsidP="00452539" w:rsidRDefault="005B0CAD" w14:paraId="7A5023AE" w14:textId="77777777">
            <w:pPr>
              <w:autoSpaceDE w:val="0"/>
              <w:autoSpaceDN w:val="0"/>
              <w:adjustRightInd w:val="0"/>
              <w:rPr>
                <w:rFonts w:ascii="Arial" w:hAnsi="Arial" w:cs="Arial"/>
                <w:color w:val="000000"/>
                <w:sz w:val="20"/>
                <w:szCs w:val="20"/>
              </w:rPr>
            </w:pPr>
          </w:p>
          <w:p w:rsidRPr="00636B80" w:rsidR="005B0CAD" w:rsidP="00452539" w:rsidRDefault="005B0CAD" w14:paraId="6F75BA9A" w14:textId="77777777">
            <w:pPr>
              <w:autoSpaceDE w:val="0"/>
              <w:autoSpaceDN w:val="0"/>
              <w:adjustRightInd w:val="0"/>
              <w:rPr>
                <w:rFonts w:ascii="Arial" w:hAnsi="Arial" w:cs="Arial"/>
                <w:color w:val="000000"/>
                <w:sz w:val="20"/>
                <w:szCs w:val="20"/>
              </w:rPr>
            </w:pPr>
            <w:r w:rsidRPr="00636B80">
              <w:rPr>
                <w:rFonts w:ascii="Arial" w:hAnsi="Arial" w:cs="Arial"/>
                <w:i/>
                <w:iCs/>
                <w:color w:val="000000"/>
                <w:sz w:val="20"/>
                <w:szCs w:val="20"/>
              </w:rPr>
              <w:t>Conditionally Required</w:t>
            </w:r>
            <w:r w:rsidRPr="00636B80">
              <w:rPr>
                <w:rFonts w:ascii="Arial" w:hAnsi="Arial" w:cs="Arial"/>
                <w:color w:val="000000"/>
                <w:sz w:val="20"/>
                <w:szCs w:val="20"/>
              </w:rPr>
              <w:t xml:space="preserve">. If ‘Yes’, specify the roles of the team members represented on the water management </w:t>
            </w:r>
            <w:r w:rsidRPr="00636B80">
              <w:rPr>
                <w:rFonts w:ascii="Arial" w:hAnsi="Arial" w:cs="Arial"/>
                <w:sz w:val="20"/>
                <w:szCs w:val="20"/>
              </w:rPr>
              <w:t>program team. If ‘Other’ is selected, please specify the role of the team member.</w:t>
            </w:r>
          </w:p>
        </w:tc>
      </w:tr>
      <w:tr w:rsidRPr="00636B80" w:rsidR="005B0CAD" w:rsidTr="00342C7C" w14:paraId="797AC491" w14:textId="77777777">
        <w:trPr>
          <w:trHeight w:val="315"/>
        </w:trPr>
        <w:tc>
          <w:tcPr>
            <w:tcW w:w="37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sidRPr="00636B80" w:rsidR="00CC53E8" w:rsidP="00991BFF" w:rsidRDefault="005B0CAD" w14:paraId="6C1BC4C2" w14:textId="77777777">
            <w:pPr>
              <w:pStyle w:val="ListParagraph"/>
              <w:numPr>
                <w:ilvl w:val="0"/>
                <w:numId w:val="26"/>
              </w:numPr>
              <w:autoSpaceDE w:val="0"/>
              <w:autoSpaceDN w:val="0"/>
              <w:adjustRightInd w:val="0"/>
              <w:ind w:left="348"/>
              <w:rPr>
                <w:rFonts w:ascii="Arial" w:hAnsi="Arial" w:cs="Arial"/>
                <w:i/>
                <w:iCs/>
                <w:color w:val="000000"/>
                <w:sz w:val="20"/>
                <w:szCs w:val="20"/>
              </w:rPr>
            </w:pPr>
            <w:r w:rsidRPr="00636B80">
              <w:rPr>
                <w:rFonts w:ascii="Arial" w:hAnsi="Arial" w:cs="Arial"/>
                <w:color w:val="000000"/>
                <w:sz w:val="20"/>
                <w:szCs w:val="20"/>
              </w:rPr>
              <w:t xml:space="preserve">Do you regularly monitor the following parameters in your building’s water system? </w:t>
            </w:r>
            <w:r w:rsidRPr="00636B80">
              <w:rPr>
                <w:rFonts w:ascii="Arial" w:hAnsi="Arial" w:cs="Arial"/>
                <w:i/>
                <w:iCs/>
                <w:color w:val="000000"/>
                <w:sz w:val="20"/>
                <w:szCs w:val="20"/>
              </w:rPr>
              <w:t xml:space="preserve">(Check all that apply) </w:t>
            </w:r>
          </w:p>
          <w:p w:rsidRPr="00636B80" w:rsidR="00CC53E8" w:rsidP="00CC53E8" w:rsidRDefault="00CC53E8" w14:paraId="3F9B5FB1" w14:textId="77777777">
            <w:pPr>
              <w:pStyle w:val="ListParagraph"/>
              <w:autoSpaceDE w:val="0"/>
              <w:autoSpaceDN w:val="0"/>
              <w:adjustRightInd w:val="0"/>
              <w:ind w:left="375"/>
              <w:rPr>
                <w:rFonts w:ascii="Arial" w:hAnsi="Arial" w:cs="Arial"/>
                <w:i/>
                <w:iCs/>
                <w:color w:val="000000"/>
                <w:sz w:val="20"/>
                <w:szCs w:val="20"/>
              </w:rPr>
            </w:pPr>
          </w:p>
          <w:p w:rsidRPr="00636B80" w:rsidR="005B0CAD" w:rsidP="00C24799" w:rsidRDefault="005B0CAD" w14:paraId="6DE41C45" w14:textId="0D9A1940">
            <w:pPr>
              <w:pStyle w:val="ListParagraph"/>
              <w:autoSpaceDE w:val="0"/>
              <w:autoSpaceDN w:val="0"/>
              <w:adjustRightInd w:val="0"/>
              <w:ind w:left="375"/>
              <w:rPr>
                <w:rFonts w:ascii="Arial" w:hAnsi="Arial" w:cs="Arial"/>
                <w:i/>
                <w:iCs/>
                <w:color w:val="000000"/>
                <w:sz w:val="20"/>
                <w:szCs w:val="20"/>
              </w:rPr>
            </w:pPr>
            <w:r w:rsidRPr="00636B80">
              <w:rPr>
                <w:rFonts w:ascii="Arial" w:hAnsi="Arial" w:cs="Arial"/>
                <w:color w:val="000000"/>
                <w:sz w:val="20"/>
                <w:szCs w:val="20"/>
              </w:rPr>
              <w:t xml:space="preserve">If Yes, do you have a plan for corrective actions when </w:t>
            </w:r>
            <w:r w:rsidRPr="00636B80" w:rsidR="00C24799">
              <w:rPr>
                <w:rFonts w:ascii="Arial" w:hAnsi="Arial" w:cs="Arial"/>
                <w:color w:val="000000"/>
                <w:sz w:val="20"/>
                <w:szCs w:val="20"/>
              </w:rPr>
              <w:t>specific parameters</w:t>
            </w:r>
            <w:r w:rsidRPr="00636B80">
              <w:rPr>
                <w:rFonts w:ascii="Arial" w:hAnsi="Arial" w:cs="Arial"/>
                <w:color w:val="000000"/>
                <w:sz w:val="20"/>
                <w:szCs w:val="20"/>
              </w:rPr>
              <w:t xml:space="preserve"> are not within acceptable limits as determined by your water management program?</w:t>
            </w:r>
          </w:p>
        </w:tc>
        <w:tc>
          <w:tcPr>
            <w:tcW w:w="6476" w:type="dxa"/>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tcPr>
          <w:p w:rsidRPr="00636B80" w:rsidR="005B0CAD" w:rsidP="00452539" w:rsidRDefault="00991BFF" w14:paraId="631D7315" w14:textId="36B76015">
            <w:pPr>
              <w:autoSpaceDE w:val="0"/>
              <w:autoSpaceDN w:val="0"/>
              <w:adjustRightInd w:val="0"/>
              <w:rPr>
                <w:rFonts w:ascii="Arial" w:hAnsi="Arial" w:cs="Arial"/>
                <w:color w:val="000000"/>
                <w:sz w:val="20"/>
                <w:szCs w:val="20"/>
              </w:rPr>
            </w:pPr>
            <w:r w:rsidRPr="00636B80">
              <w:rPr>
                <w:rFonts w:ascii="Arial" w:hAnsi="Arial" w:cs="Arial"/>
                <w:i/>
                <w:iCs/>
                <w:color w:val="000000"/>
                <w:sz w:val="20"/>
                <w:szCs w:val="20"/>
              </w:rPr>
              <w:t>Required</w:t>
            </w:r>
            <w:r w:rsidRPr="00636B80" w:rsidR="005B0CAD">
              <w:rPr>
                <w:rFonts w:ascii="Arial" w:hAnsi="Arial" w:cs="Arial"/>
                <w:i/>
                <w:iCs/>
                <w:color w:val="000000"/>
                <w:sz w:val="20"/>
                <w:szCs w:val="20"/>
              </w:rPr>
              <w:t xml:space="preserve">. </w:t>
            </w:r>
            <w:r w:rsidRPr="00636B80" w:rsidR="005B0CAD">
              <w:rPr>
                <w:rFonts w:ascii="Arial" w:hAnsi="Arial" w:cs="Arial"/>
                <w:color w:val="000000"/>
                <w:sz w:val="20"/>
                <w:szCs w:val="20"/>
              </w:rPr>
              <w:t xml:space="preserve">Select 'Yes' if your facility regularly monitors the following parameters in your building’s water system; Otherwise, select 'No' </w:t>
            </w:r>
          </w:p>
          <w:p w:rsidRPr="00636B80" w:rsidR="005B0CAD" w:rsidP="005B0CAD" w:rsidRDefault="005B0CAD" w14:paraId="7BD4DBBF" w14:textId="77777777">
            <w:pPr>
              <w:numPr>
                <w:ilvl w:val="0"/>
                <w:numId w:val="13"/>
              </w:numPr>
              <w:autoSpaceDE w:val="0"/>
              <w:autoSpaceDN w:val="0"/>
              <w:adjustRightInd w:val="0"/>
              <w:ind w:left="288"/>
              <w:rPr>
                <w:rFonts w:ascii="Arial" w:hAnsi="Arial" w:cs="Arial"/>
                <w:color w:val="000000"/>
                <w:sz w:val="20"/>
                <w:szCs w:val="20"/>
              </w:rPr>
            </w:pPr>
            <w:r w:rsidRPr="00636B80">
              <w:rPr>
                <w:rFonts w:ascii="Arial" w:hAnsi="Arial" w:cs="Arial"/>
                <w:color w:val="000000"/>
                <w:sz w:val="20"/>
                <w:szCs w:val="20"/>
              </w:rPr>
              <w:t xml:space="preserve">Disinfectant (such as residual chlorine) </w:t>
            </w:r>
          </w:p>
          <w:p w:rsidRPr="00636B80" w:rsidR="005B0CAD" w:rsidP="005B0CAD" w:rsidRDefault="005B0CAD" w14:paraId="2FFF168A" w14:textId="77777777">
            <w:pPr>
              <w:numPr>
                <w:ilvl w:val="0"/>
                <w:numId w:val="13"/>
              </w:numPr>
              <w:autoSpaceDE w:val="0"/>
              <w:autoSpaceDN w:val="0"/>
              <w:adjustRightInd w:val="0"/>
              <w:ind w:left="288"/>
              <w:rPr>
                <w:rFonts w:ascii="Arial" w:hAnsi="Arial" w:cs="Arial"/>
                <w:color w:val="000000"/>
                <w:sz w:val="20"/>
                <w:szCs w:val="20"/>
              </w:rPr>
            </w:pPr>
            <w:r w:rsidRPr="00636B80">
              <w:rPr>
                <w:rFonts w:ascii="Arial" w:hAnsi="Arial" w:cs="Arial"/>
                <w:color w:val="000000"/>
                <w:sz w:val="20"/>
                <w:szCs w:val="20"/>
              </w:rPr>
              <w:t xml:space="preserve">Temperature </w:t>
            </w:r>
          </w:p>
          <w:p w:rsidRPr="00636B80" w:rsidR="005B0CAD" w:rsidP="005B0CAD" w:rsidRDefault="005B0CAD" w14:paraId="68107230" w14:textId="77777777">
            <w:pPr>
              <w:numPr>
                <w:ilvl w:val="0"/>
                <w:numId w:val="13"/>
              </w:numPr>
              <w:autoSpaceDE w:val="0"/>
              <w:autoSpaceDN w:val="0"/>
              <w:adjustRightInd w:val="0"/>
              <w:ind w:left="288"/>
              <w:rPr>
                <w:rFonts w:ascii="Arial" w:hAnsi="Arial" w:cs="Arial"/>
                <w:color w:val="000000"/>
                <w:sz w:val="20"/>
                <w:szCs w:val="20"/>
              </w:rPr>
            </w:pPr>
            <w:r w:rsidRPr="00636B80">
              <w:rPr>
                <w:rFonts w:ascii="Arial" w:hAnsi="Arial" w:cs="Arial"/>
                <w:color w:val="000000"/>
                <w:sz w:val="20"/>
                <w:szCs w:val="20"/>
              </w:rPr>
              <w:t xml:space="preserve">Heterotrophic plate counts </w:t>
            </w:r>
          </w:p>
          <w:p w:rsidRPr="00636B80" w:rsidR="005B0CAD" w:rsidP="005B0CAD" w:rsidRDefault="005B0CAD" w14:paraId="59F99545" w14:textId="77777777">
            <w:pPr>
              <w:numPr>
                <w:ilvl w:val="0"/>
                <w:numId w:val="13"/>
              </w:numPr>
              <w:autoSpaceDE w:val="0"/>
              <w:autoSpaceDN w:val="0"/>
              <w:adjustRightInd w:val="0"/>
              <w:ind w:left="288"/>
              <w:rPr>
                <w:rFonts w:ascii="Arial" w:hAnsi="Arial" w:cs="Arial"/>
                <w:color w:val="000000"/>
                <w:sz w:val="20"/>
                <w:szCs w:val="20"/>
              </w:rPr>
            </w:pPr>
            <w:r w:rsidRPr="00636B80">
              <w:rPr>
                <w:rFonts w:ascii="Arial" w:hAnsi="Arial" w:cs="Arial"/>
                <w:color w:val="000000"/>
                <w:sz w:val="20"/>
                <w:szCs w:val="20"/>
              </w:rPr>
              <w:t xml:space="preserve">Specific tests for </w:t>
            </w:r>
            <w:r w:rsidRPr="00636B80">
              <w:rPr>
                <w:rFonts w:ascii="Arial" w:hAnsi="Arial" w:cs="Arial"/>
                <w:i/>
                <w:iCs/>
                <w:color w:val="000000"/>
                <w:sz w:val="20"/>
                <w:szCs w:val="20"/>
              </w:rPr>
              <w:t xml:space="preserve">Legionella </w:t>
            </w:r>
          </w:p>
          <w:p w:rsidRPr="00636B80" w:rsidR="005B0CAD" w:rsidP="00452539" w:rsidRDefault="005B0CAD" w14:paraId="56E05F3E" w14:textId="77777777">
            <w:pPr>
              <w:autoSpaceDE w:val="0"/>
              <w:autoSpaceDN w:val="0"/>
              <w:adjustRightInd w:val="0"/>
              <w:rPr>
                <w:rFonts w:ascii="Arial" w:hAnsi="Arial" w:cs="Arial"/>
                <w:color w:val="000000"/>
                <w:sz w:val="20"/>
                <w:szCs w:val="20"/>
              </w:rPr>
            </w:pPr>
          </w:p>
          <w:p w:rsidRPr="00636B80" w:rsidR="005B0CAD" w:rsidP="00452539" w:rsidRDefault="005B0CAD" w14:paraId="78B2ABEE" w14:textId="77777777">
            <w:pPr>
              <w:autoSpaceDE w:val="0"/>
              <w:autoSpaceDN w:val="0"/>
              <w:adjustRightInd w:val="0"/>
              <w:rPr>
                <w:rFonts w:ascii="Arial" w:hAnsi="Arial" w:cs="Arial"/>
                <w:color w:val="000000"/>
                <w:sz w:val="20"/>
                <w:szCs w:val="20"/>
              </w:rPr>
            </w:pPr>
            <w:r w:rsidRPr="00636B80">
              <w:rPr>
                <w:rFonts w:ascii="Arial" w:hAnsi="Arial" w:cs="Arial"/>
                <w:i/>
                <w:iCs/>
                <w:color w:val="000000"/>
                <w:sz w:val="20"/>
                <w:szCs w:val="20"/>
              </w:rPr>
              <w:t>Conditionally Required</w:t>
            </w:r>
            <w:r w:rsidRPr="00636B80">
              <w:rPr>
                <w:rFonts w:ascii="Arial" w:hAnsi="Arial" w:cs="Arial"/>
                <w:color w:val="000000"/>
                <w:sz w:val="20"/>
                <w:szCs w:val="20"/>
              </w:rPr>
              <w:t>. For each parameter, if ‘Yes’, specify if your facility has a plan for corrective actions when the specific parameter is not within acceptable limits as determined by your water management program?</w:t>
            </w:r>
          </w:p>
        </w:tc>
      </w:tr>
    </w:tbl>
    <w:p w:rsidRPr="00636B80" w:rsidR="005B0CAD" w:rsidP="005B0CAD" w:rsidRDefault="005B0CAD" w14:paraId="75D3D94C" w14:textId="77777777">
      <w:pPr>
        <w:pStyle w:val="Heading1"/>
        <w:rPr>
          <w:rFonts w:ascii="Arial" w:hAnsi="Arial"/>
          <w:sz w:val="20"/>
          <w:szCs w:val="20"/>
        </w:rPr>
      </w:pPr>
    </w:p>
    <w:p w:rsidRPr="00636B80" w:rsidR="00051492" w:rsidP="005B0CAD" w:rsidRDefault="00051492" w14:paraId="3DA181B9" w14:textId="77777777">
      <w:pPr>
        <w:pStyle w:val="Heading1"/>
        <w:rPr>
          <w:rFonts w:ascii="Arial" w:hAnsi="Arial"/>
          <w:sz w:val="20"/>
          <w:szCs w:val="20"/>
        </w:rPr>
      </w:pPr>
      <w:r w:rsidRPr="00636B80">
        <w:rPr>
          <w:rFonts w:ascii="Arial" w:hAnsi="Arial"/>
          <w:sz w:val="20"/>
          <w:szCs w:val="20"/>
        </w:rPr>
        <w:t xml:space="preserve"> </w:t>
      </w:r>
      <w:bookmarkEnd w:id="5"/>
    </w:p>
    <w:sectPr w:rsidRPr="00636B80" w:rsidR="00051492" w:rsidSect="00BA29EB">
      <w:pgSz w:w="12240" w:h="15840"/>
      <w:pgMar w:top="1267" w:right="9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55E0C" w14:textId="77777777" w:rsidR="00452539" w:rsidRDefault="00452539">
      <w:r>
        <w:separator/>
      </w:r>
    </w:p>
  </w:endnote>
  <w:endnote w:type="continuationSeparator" w:id="0">
    <w:p w14:paraId="0F0FBFD7" w14:textId="77777777" w:rsidR="00452539" w:rsidRDefault="0045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290EF" w14:textId="77777777" w:rsidR="00452539" w:rsidRDefault="00452539" w:rsidP="00A422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4EFF28" w14:textId="77777777" w:rsidR="00452539" w:rsidRDefault="00452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DAFCB" w14:textId="1ABA936F" w:rsidR="00452539" w:rsidRDefault="00452539">
    <w:pPr>
      <w:pStyle w:val="Footer"/>
    </w:pPr>
    <w:r>
      <w:rPr>
        <w:sz w:val="24"/>
        <w:szCs w:val="24"/>
      </w:rPr>
      <w:t xml:space="preserve">January </w:t>
    </w:r>
    <w:r w:rsidRPr="00FC789C">
      <w:rPr>
        <w:sz w:val="24"/>
        <w:szCs w:val="24"/>
      </w:rPr>
      <w:t>20</w:t>
    </w:r>
    <w:r>
      <w:rPr>
        <w:sz w:val="24"/>
        <w:szCs w:val="24"/>
      </w:rPr>
      <w:t>22</w:t>
    </w:r>
    <w:r>
      <w:tab/>
    </w:r>
    <w:r w:rsidRPr="00FC789C">
      <w:rPr>
        <w:sz w:val="24"/>
        <w:szCs w:val="24"/>
      </w:rPr>
      <w:fldChar w:fldCharType="begin"/>
    </w:r>
    <w:r w:rsidRPr="00FC789C">
      <w:rPr>
        <w:sz w:val="24"/>
        <w:szCs w:val="24"/>
      </w:rPr>
      <w:instrText xml:space="preserve"> PAGE   \* MERGEFORMAT </w:instrText>
    </w:r>
    <w:r w:rsidRPr="00FC789C">
      <w:rPr>
        <w:sz w:val="24"/>
        <w:szCs w:val="24"/>
      </w:rPr>
      <w:fldChar w:fldCharType="separate"/>
    </w:r>
    <w:r>
      <w:rPr>
        <w:noProof/>
        <w:sz w:val="24"/>
        <w:szCs w:val="24"/>
      </w:rPr>
      <w:t>15</w:t>
    </w:r>
    <w:r w:rsidRPr="00FC789C">
      <w:rPr>
        <w:noProof/>
        <w:sz w:val="24"/>
        <w:szCs w:val="24"/>
      </w:rPr>
      <w:fldChar w:fldCharType="end"/>
    </w:r>
  </w:p>
  <w:p w14:paraId="618DBD29" w14:textId="77777777" w:rsidR="00452539" w:rsidRPr="000A5CE3" w:rsidRDefault="00452539" w:rsidP="000A5C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2921B" w14:textId="77777777" w:rsidR="00452539" w:rsidRPr="00BE48D0" w:rsidRDefault="00452539" w:rsidP="001C0754">
    <w:pPr>
      <w:pStyle w:val="Footer"/>
    </w:pPr>
    <w:r>
      <w:rPr>
        <w:rStyle w:val="PageNumber"/>
      </w:rPr>
      <w:t>January 2012</w:t>
    </w:r>
    <w:r>
      <w:rPr>
        <w:rStyle w:val="PageNumber"/>
      </w:rPr>
      <w:tab/>
    </w:r>
    <w:r w:rsidRPr="00E453FB">
      <w:rPr>
        <w:rStyle w:val="PageNumber"/>
      </w:rPr>
      <w:fldChar w:fldCharType="begin"/>
    </w:r>
    <w:r w:rsidRPr="00E453FB">
      <w:rPr>
        <w:rStyle w:val="PageNumber"/>
      </w:rPr>
      <w:instrText xml:space="preserve"> PAGE </w:instrText>
    </w:r>
    <w:r w:rsidRPr="00E453FB">
      <w:rPr>
        <w:rStyle w:val="PageNumber"/>
      </w:rPr>
      <w:fldChar w:fldCharType="separate"/>
    </w:r>
    <w:r>
      <w:rPr>
        <w:rStyle w:val="PageNumber"/>
        <w:noProof/>
      </w:rPr>
      <w:t>1</w:t>
    </w:r>
    <w:r w:rsidRPr="00E453FB">
      <w:rPr>
        <w:rStyle w:val="PageNumber"/>
      </w:rPr>
      <w:fldChar w:fldCharType="end"/>
    </w:r>
    <w:r w:rsidRPr="00E453FB">
      <w:rPr>
        <w:rStyle w:val="PageNumber"/>
      </w:rPr>
      <w:t xml:space="preserve"> </w:t>
    </w:r>
    <w:r w:rsidRPr="00BE48D0">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FB763" w14:textId="77777777" w:rsidR="00452539" w:rsidRDefault="00452539">
      <w:r>
        <w:separator/>
      </w:r>
    </w:p>
  </w:footnote>
  <w:footnote w:type="continuationSeparator" w:id="0">
    <w:p w14:paraId="3BAE8BF8" w14:textId="77777777" w:rsidR="00452539" w:rsidRDefault="00452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AA6AE" w14:textId="77777777" w:rsidR="00452539" w:rsidRDefault="004525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F8D64" w14:textId="77777777" w:rsidR="00452539" w:rsidRPr="00A64AEC" w:rsidRDefault="00452539" w:rsidP="00A64AEC">
    <w:pPr>
      <w:pStyle w:val="Header"/>
    </w:pPr>
    <w:r>
      <w:rPr>
        <w:noProof/>
        <w:sz w:val="12"/>
        <w:szCs w:val="12"/>
      </w:rPr>
      <mc:AlternateContent>
        <mc:Choice Requires="wps">
          <w:drawing>
            <wp:anchor distT="0" distB="0" distL="114300" distR="114300" simplePos="0" relativeHeight="251658240" behindDoc="0" locked="0" layoutInCell="1" allowOverlap="1" wp14:anchorId="210001DB" wp14:editId="185400C2">
              <wp:simplePos x="0" y="0"/>
              <wp:positionH relativeFrom="column">
                <wp:posOffset>3657600</wp:posOffset>
              </wp:positionH>
              <wp:positionV relativeFrom="paragraph">
                <wp:posOffset>-109855</wp:posOffset>
              </wp:positionV>
              <wp:extent cx="2582545" cy="461645"/>
              <wp:effectExtent l="0" t="4445"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D719D" w14:textId="77777777" w:rsidR="00452539" w:rsidRDefault="00452539" w:rsidP="007A2EC5">
                          <w:pPr>
                            <w:jc w:val="right"/>
                            <w:rPr>
                              <w:i/>
                              <w:iCs/>
                              <w:sz w:val="20"/>
                              <w:szCs w:val="20"/>
                            </w:rPr>
                          </w:pPr>
                        </w:p>
                        <w:p w14:paraId="326C8D58" w14:textId="77777777" w:rsidR="00452539" w:rsidRDefault="00452539" w:rsidP="007A2EC5">
                          <w:pPr>
                            <w:jc w:val="right"/>
                            <w:rPr>
                              <w:i/>
                              <w:iCs/>
                              <w:sz w:val="20"/>
                              <w:szCs w:val="20"/>
                            </w:rPr>
                          </w:pPr>
                          <w:r>
                            <w:rPr>
                              <w:i/>
                              <w:iCs/>
                              <w:sz w:val="20"/>
                              <w:szCs w:val="20"/>
                            </w:rPr>
                            <w:t>Plan and Annual Surveys</w:t>
                          </w:r>
                        </w:p>
                        <w:p w14:paraId="097745BC" w14:textId="77777777" w:rsidR="00452539" w:rsidRPr="006932DA" w:rsidRDefault="00452539" w:rsidP="00A64AEC">
                          <w:pPr>
                            <w:jc w:val="right"/>
                            <w:rPr>
                              <w:i/>
                              <w:i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001DB" id="_x0000_t202" coordsize="21600,21600" o:spt="202" path="m,l,21600r21600,l21600,xe">
              <v:stroke joinstyle="miter"/>
              <v:path gradientshapeok="t" o:connecttype="rect"/>
            </v:shapetype>
            <v:shape id="Text Box 4" o:spid="_x0000_s1026" type="#_x0000_t202" style="position:absolute;margin-left:4in;margin-top:-8.65pt;width:203.35pt;height:3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" filled="f" stroked="f">
              <v:textbox>
                <w:txbxContent>
                  <w:p w14:paraId="682D719D" w14:textId="77777777" w:rsidR="00452539" w:rsidRDefault="00452539" w:rsidP="007A2EC5">
                    <w:pPr>
                      <w:jc w:val="right"/>
                      <w:rPr>
                        <w:i/>
                        <w:iCs/>
                        <w:sz w:val="20"/>
                        <w:szCs w:val="20"/>
                      </w:rPr>
                    </w:pPr>
                  </w:p>
                  <w:p w14:paraId="326C8D58" w14:textId="77777777" w:rsidR="00452539" w:rsidRDefault="00452539" w:rsidP="007A2EC5">
                    <w:pPr>
                      <w:jc w:val="right"/>
                      <w:rPr>
                        <w:i/>
                        <w:iCs/>
                        <w:sz w:val="20"/>
                        <w:szCs w:val="20"/>
                      </w:rPr>
                    </w:pPr>
                    <w:r>
                      <w:rPr>
                        <w:i/>
                        <w:iCs/>
                        <w:sz w:val="20"/>
                        <w:szCs w:val="20"/>
                      </w:rPr>
                      <w:t>Plan and Annual Surveys</w:t>
                    </w:r>
                  </w:p>
                  <w:p w14:paraId="097745BC" w14:textId="77777777" w:rsidR="00452539" w:rsidRPr="006932DA" w:rsidRDefault="00452539" w:rsidP="00A64AEC">
                    <w:pPr>
                      <w:jc w:val="right"/>
                      <w:rPr>
                        <w:i/>
                        <w:iCs/>
                        <w:sz w:val="20"/>
                        <w:szCs w:val="20"/>
                      </w:rPr>
                    </w:pPr>
                  </w:p>
                </w:txbxContent>
              </v:textbox>
            </v:shape>
          </w:pict>
        </mc:Fallback>
      </mc:AlternateContent>
    </w:r>
    <w:r>
      <w:rPr>
        <w:noProof/>
        <w:sz w:val="12"/>
        <w:szCs w:val="12"/>
      </w:rPr>
      <w:drawing>
        <wp:inline distT="0" distB="0" distL="0" distR="0" wp14:anchorId="69ADCFEA" wp14:editId="4C0E421D">
          <wp:extent cx="6172200" cy="819150"/>
          <wp:effectExtent l="0" t="0" r="0" b="0"/>
          <wp:docPr id="47" name="Picture 47" descr="no_topic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_topic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8191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8F4AB" w14:textId="77777777" w:rsidR="00452539" w:rsidRDefault="00452539" w:rsidP="006932DA">
    <w:pPr>
      <w:pStyle w:val="Header"/>
      <w:ind w:right="100"/>
      <w:jc w:val="right"/>
    </w:pPr>
    <w:r>
      <w:rPr>
        <w:noProof/>
        <w:sz w:val="12"/>
        <w:szCs w:val="12"/>
      </w:rPr>
      <mc:AlternateContent>
        <mc:Choice Requires="wps">
          <w:drawing>
            <wp:anchor distT="0" distB="0" distL="114300" distR="114300" simplePos="0" relativeHeight="251657216" behindDoc="0" locked="0" layoutInCell="1" allowOverlap="1" wp14:anchorId="5A0B20E9" wp14:editId="77FA6455">
              <wp:simplePos x="0" y="0"/>
              <wp:positionH relativeFrom="column">
                <wp:posOffset>3703955</wp:posOffset>
              </wp:positionH>
              <wp:positionV relativeFrom="paragraph">
                <wp:posOffset>-109855</wp:posOffset>
              </wp:positionV>
              <wp:extent cx="2582545" cy="461645"/>
              <wp:effectExtent l="0" t="4445"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5F624" w14:textId="77777777" w:rsidR="00452539" w:rsidRPr="006932DA" w:rsidRDefault="00452539" w:rsidP="006932DA">
                          <w:pPr>
                            <w:jc w:val="right"/>
                            <w:rPr>
                              <w:i/>
                              <w:iCs/>
                              <w:sz w:val="20"/>
                              <w:szCs w:val="20"/>
                            </w:rPr>
                          </w:pPr>
                          <w:r w:rsidRPr="006932DA">
                            <w:rPr>
                              <w:i/>
                              <w:iCs/>
                              <w:sz w:val="20"/>
                              <w:szCs w:val="20"/>
                            </w:rPr>
                            <w:t>NHSN Patient Safety Component</w:t>
                          </w:r>
                        </w:p>
                        <w:p w14:paraId="76F0798C" w14:textId="77777777" w:rsidR="00452539" w:rsidRPr="006932DA" w:rsidRDefault="00452539" w:rsidP="006932DA">
                          <w:pPr>
                            <w:jc w:val="right"/>
                            <w:rPr>
                              <w:i/>
                              <w:iCs/>
                              <w:sz w:val="20"/>
                              <w:szCs w:val="20"/>
                            </w:rPr>
                          </w:pPr>
                          <w:r w:rsidRPr="006932DA">
                            <w:rPr>
                              <w:i/>
                              <w:iCs/>
                              <w:sz w:val="20"/>
                              <w:szCs w:val="20"/>
                            </w:rPr>
                            <w:t>Tables of Instructions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B20E9" id="_x0000_t202" coordsize="21600,21600" o:spt="202" path="m,l,21600r21600,l21600,xe">
              <v:stroke joinstyle="miter"/>
              <v:path gradientshapeok="t" o:connecttype="rect"/>
            </v:shapetype>
            <v:shape id="Text Box 3" o:spid="_x0000_s1027" type="#_x0000_t202" style="position:absolute;left:0;text-align:left;margin-left:291.65pt;margin-top:-8.65pt;width:203.35pt;height:3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" filled="f" stroked="f">
              <v:textbox>
                <w:txbxContent>
                  <w:p w14:paraId="00F5F624" w14:textId="77777777" w:rsidR="00452539" w:rsidRPr="006932DA" w:rsidRDefault="00452539" w:rsidP="006932DA">
                    <w:pPr>
                      <w:jc w:val="right"/>
                      <w:rPr>
                        <w:i/>
                        <w:iCs/>
                        <w:sz w:val="20"/>
                        <w:szCs w:val="20"/>
                      </w:rPr>
                    </w:pPr>
                    <w:r w:rsidRPr="006932DA">
                      <w:rPr>
                        <w:i/>
                        <w:iCs/>
                        <w:sz w:val="20"/>
                        <w:szCs w:val="20"/>
                      </w:rPr>
                      <w:t>NHSN Patient Safety Component</w:t>
                    </w:r>
                  </w:p>
                  <w:p w14:paraId="76F0798C" w14:textId="77777777" w:rsidR="00452539" w:rsidRPr="006932DA" w:rsidRDefault="00452539" w:rsidP="006932DA">
                    <w:pPr>
                      <w:jc w:val="right"/>
                      <w:rPr>
                        <w:i/>
                        <w:iCs/>
                        <w:sz w:val="20"/>
                        <w:szCs w:val="20"/>
                      </w:rPr>
                    </w:pPr>
                    <w:r w:rsidRPr="006932DA">
                      <w:rPr>
                        <w:i/>
                        <w:iCs/>
                        <w:sz w:val="20"/>
                        <w:szCs w:val="20"/>
                      </w:rPr>
                      <w:t>Tables of Instructions</w:t>
                    </w:r>
                  </w:p>
                </w:txbxContent>
              </v:textbox>
            </v:shape>
          </w:pict>
        </mc:Fallback>
      </mc:AlternateContent>
    </w:r>
    <w:r>
      <w:rPr>
        <w:noProof/>
        <w:sz w:val="12"/>
        <w:szCs w:val="12"/>
      </w:rPr>
      <w:drawing>
        <wp:inline distT="0" distB="0" distL="0" distR="0" wp14:anchorId="5BE7FAFA" wp14:editId="6D942A73">
          <wp:extent cx="6172200" cy="819150"/>
          <wp:effectExtent l="0" t="0" r="0" b="0"/>
          <wp:docPr id="48" name="Picture 48" descr="no_topic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_topic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CC36EB"/>
    <w:multiLevelType w:val="multilevel"/>
    <w:tmpl w:val="41B8A480"/>
    <w:lvl w:ilvl="0">
      <w:start w:val="1"/>
      <w:numFmt w:val="upperLetter"/>
      <w:pStyle w:val="Listlevel2"/>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05AA0DC0"/>
    <w:multiLevelType w:val="hybridMultilevel"/>
    <w:tmpl w:val="697ADA26"/>
    <w:lvl w:ilvl="0" w:tplc="52EEC9F6">
      <w:start w:val="1"/>
      <w:numFmt w:val="decimal"/>
      <w:lvlText w:val="%1."/>
      <w:lvlJc w:val="left"/>
      <w:pPr>
        <w:ind w:left="375" w:hanging="360"/>
      </w:pPr>
      <w:rPr>
        <w:i w:val="0"/>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 w15:restartNumberingAfterBreak="0">
    <w:nsid w:val="089850B0"/>
    <w:multiLevelType w:val="hybridMultilevel"/>
    <w:tmpl w:val="70749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96D15"/>
    <w:multiLevelType w:val="hybridMultilevel"/>
    <w:tmpl w:val="2C506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64958"/>
    <w:multiLevelType w:val="hybridMultilevel"/>
    <w:tmpl w:val="45204BA2"/>
    <w:lvl w:ilvl="0" w:tplc="52EEC9F6">
      <w:start w:val="1"/>
      <w:numFmt w:val="decimal"/>
      <w:lvlText w:val="%1."/>
      <w:lvlJc w:val="left"/>
      <w:pPr>
        <w:ind w:left="375" w:hanging="360"/>
      </w:pPr>
      <w:rPr>
        <w:i w:val="0"/>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6" w15:restartNumberingAfterBreak="0">
    <w:nsid w:val="0C6A6932"/>
    <w:multiLevelType w:val="hybridMultilevel"/>
    <w:tmpl w:val="471430AE"/>
    <w:lvl w:ilvl="0" w:tplc="52EEC9F6">
      <w:start w:val="1"/>
      <w:numFmt w:val="decimal"/>
      <w:lvlText w:val="%1."/>
      <w:lvlJc w:val="left"/>
      <w:pPr>
        <w:ind w:left="375" w:hanging="360"/>
      </w:pPr>
      <w:rPr>
        <w:i w:val="0"/>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7" w15:restartNumberingAfterBreak="0">
    <w:nsid w:val="1C5E09D0"/>
    <w:multiLevelType w:val="hybridMultilevel"/>
    <w:tmpl w:val="2F124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F90B0D"/>
    <w:multiLevelType w:val="hybridMultilevel"/>
    <w:tmpl w:val="DEF6FFD2"/>
    <w:lvl w:ilvl="0" w:tplc="AE8A51D0">
      <w:start w:val="49"/>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 w15:restartNumberingAfterBreak="0">
    <w:nsid w:val="2EFA5D5D"/>
    <w:multiLevelType w:val="hybridMultilevel"/>
    <w:tmpl w:val="0A8E6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042CD4"/>
    <w:multiLevelType w:val="hybridMultilevel"/>
    <w:tmpl w:val="E2EC1A2E"/>
    <w:lvl w:ilvl="0" w:tplc="52EEC9F6">
      <w:start w:val="1"/>
      <w:numFmt w:val="decimal"/>
      <w:lvlText w:val="%1."/>
      <w:lvlJc w:val="left"/>
      <w:pPr>
        <w:ind w:left="375" w:hanging="360"/>
      </w:pPr>
      <w:rPr>
        <w:i w:val="0"/>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1" w15:restartNumberingAfterBreak="0">
    <w:nsid w:val="3A2013A6"/>
    <w:multiLevelType w:val="hybridMultilevel"/>
    <w:tmpl w:val="1AF80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B64EAB"/>
    <w:multiLevelType w:val="hybridMultilevel"/>
    <w:tmpl w:val="671E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12038B"/>
    <w:multiLevelType w:val="hybridMultilevel"/>
    <w:tmpl w:val="EF24C70E"/>
    <w:lvl w:ilvl="0" w:tplc="816A34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D11798"/>
    <w:multiLevelType w:val="hybridMultilevel"/>
    <w:tmpl w:val="6E1A6166"/>
    <w:lvl w:ilvl="0" w:tplc="52EEC9F6">
      <w:start w:val="1"/>
      <w:numFmt w:val="decimal"/>
      <w:lvlText w:val="%1."/>
      <w:lvlJc w:val="left"/>
      <w:pPr>
        <w:ind w:left="375" w:hanging="360"/>
      </w:pPr>
      <w:rPr>
        <w:i w:val="0"/>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5" w15:restartNumberingAfterBreak="0">
    <w:nsid w:val="53BA3ADF"/>
    <w:multiLevelType w:val="hybridMultilevel"/>
    <w:tmpl w:val="87868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CF60D5"/>
    <w:multiLevelType w:val="hybridMultilevel"/>
    <w:tmpl w:val="0DA4A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4C0863"/>
    <w:multiLevelType w:val="hybridMultilevel"/>
    <w:tmpl w:val="FF481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BF3525"/>
    <w:multiLevelType w:val="hybridMultilevel"/>
    <w:tmpl w:val="385CA80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B191CAC"/>
    <w:multiLevelType w:val="hybridMultilevel"/>
    <w:tmpl w:val="59F0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8C2A01"/>
    <w:multiLevelType w:val="hybridMultilevel"/>
    <w:tmpl w:val="F9E8EE12"/>
    <w:lvl w:ilvl="0" w:tplc="EF1A5E02">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1B32D7"/>
    <w:multiLevelType w:val="hybridMultilevel"/>
    <w:tmpl w:val="471430AE"/>
    <w:lvl w:ilvl="0" w:tplc="52EEC9F6">
      <w:start w:val="1"/>
      <w:numFmt w:val="decimal"/>
      <w:lvlText w:val="%1."/>
      <w:lvlJc w:val="left"/>
      <w:pPr>
        <w:ind w:left="375" w:hanging="360"/>
      </w:pPr>
      <w:rPr>
        <w:i w:val="0"/>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2" w15:restartNumberingAfterBreak="0">
    <w:nsid w:val="639F0CE2"/>
    <w:multiLevelType w:val="hybridMultilevel"/>
    <w:tmpl w:val="471430AE"/>
    <w:lvl w:ilvl="0" w:tplc="52EEC9F6">
      <w:start w:val="1"/>
      <w:numFmt w:val="decimal"/>
      <w:lvlText w:val="%1."/>
      <w:lvlJc w:val="left"/>
      <w:pPr>
        <w:ind w:left="375" w:hanging="360"/>
      </w:pPr>
      <w:rPr>
        <w:i w:val="0"/>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3" w15:restartNumberingAfterBreak="0">
    <w:nsid w:val="652203A4"/>
    <w:multiLevelType w:val="hybridMultilevel"/>
    <w:tmpl w:val="AAD8B2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7777F94"/>
    <w:multiLevelType w:val="hybridMultilevel"/>
    <w:tmpl w:val="834A14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E203DF"/>
    <w:multiLevelType w:val="hybridMultilevel"/>
    <w:tmpl w:val="7AD6E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16"/>
  </w:num>
  <w:num w:numId="4">
    <w:abstractNumId w:val="14"/>
  </w:num>
  <w:num w:numId="5">
    <w:abstractNumId w:val="9"/>
  </w:num>
  <w:num w:numId="6">
    <w:abstractNumId w:val="23"/>
  </w:num>
  <w:num w:numId="7">
    <w:abstractNumId w:val="25"/>
  </w:num>
  <w:num w:numId="8">
    <w:abstractNumId w:val="7"/>
  </w:num>
  <w:num w:numId="9">
    <w:abstractNumId w:val="12"/>
  </w:num>
  <w:num w:numId="10">
    <w:abstractNumId w:val="19"/>
  </w:num>
  <w:num w:numId="11">
    <w:abstractNumId w:val="24"/>
  </w:num>
  <w:num w:numId="12">
    <w:abstractNumId w:val="10"/>
  </w:num>
  <w:num w:numId="13">
    <w:abstractNumId w:val="18"/>
  </w:num>
  <w:num w:numId="14">
    <w:abstractNumId w:val="3"/>
  </w:num>
  <w:num w:numId="15">
    <w:abstractNumId w:val="22"/>
  </w:num>
  <w:num w:numId="16">
    <w:abstractNumId w:val="6"/>
  </w:num>
  <w:num w:numId="17">
    <w:abstractNumId w:val="21"/>
  </w:num>
  <w:num w:numId="18">
    <w:abstractNumId w:val="2"/>
  </w:num>
  <w:num w:numId="19">
    <w:abstractNumId w:val="5"/>
  </w:num>
  <w:num w:numId="20">
    <w:abstractNumId w:val="11"/>
  </w:num>
  <w:num w:numId="21">
    <w:abstractNumId w:val="17"/>
  </w:num>
  <w:num w:numId="22">
    <w:abstractNumId w:val="15"/>
  </w:num>
  <w:num w:numId="23">
    <w:abstractNumId w:val="4"/>
  </w:num>
  <w:num w:numId="24">
    <w:abstractNumId w:val="13"/>
  </w:num>
  <w:num w:numId="25">
    <w:abstractNumId w:val="20"/>
  </w:num>
  <w:num w:numId="2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4D5"/>
    <w:rsid w:val="00002573"/>
    <w:rsid w:val="00006F27"/>
    <w:rsid w:val="00016835"/>
    <w:rsid w:val="00025620"/>
    <w:rsid w:val="000277CD"/>
    <w:rsid w:val="00036FA2"/>
    <w:rsid w:val="00044C2E"/>
    <w:rsid w:val="0004714D"/>
    <w:rsid w:val="00051258"/>
    <w:rsid w:val="00051492"/>
    <w:rsid w:val="00052DC3"/>
    <w:rsid w:val="00052EB0"/>
    <w:rsid w:val="00053946"/>
    <w:rsid w:val="00060815"/>
    <w:rsid w:val="0006358D"/>
    <w:rsid w:val="00065794"/>
    <w:rsid w:val="000717B1"/>
    <w:rsid w:val="0007263F"/>
    <w:rsid w:val="00077E61"/>
    <w:rsid w:val="00081B35"/>
    <w:rsid w:val="00082497"/>
    <w:rsid w:val="00083414"/>
    <w:rsid w:val="00085321"/>
    <w:rsid w:val="00091E6F"/>
    <w:rsid w:val="000A2020"/>
    <w:rsid w:val="000A3BE0"/>
    <w:rsid w:val="000A5CE3"/>
    <w:rsid w:val="000B6036"/>
    <w:rsid w:val="000C26F0"/>
    <w:rsid w:val="000C4694"/>
    <w:rsid w:val="000C65B5"/>
    <w:rsid w:val="000F0B2D"/>
    <w:rsid w:val="001020CB"/>
    <w:rsid w:val="00107CD1"/>
    <w:rsid w:val="00117DA7"/>
    <w:rsid w:val="0012119D"/>
    <w:rsid w:val="001223F8"/>
    <w:rsid w:val="00124240"/>
    <w:rsid w:val="00125781"/>
    <w:rsid w:val="00130D08"/>
    <w:rsid w:val="00132480"/>
    <w:rsid w:val="00152B43"/>
    <w:rsid w:val="0016136F"/>
    <w:rsid w:val="001667DD"/>
    <w:rsid w:val="00170742"/>
    <w:rsid w:val="00173579"/>
    <w:rsid w:val="00182774"/>
    <w:rsid w:val="001855A2"/>
    <w:rsid w:val="001877A7"/>
    <w:rsid w:val="00192D51"/>
    <w:rsid w:val="001A18DF"/>
    <w:rsid w:val="001A4124"/>
    <w:rsid w:val="001A5FE3"/>
    <w:rsid w:val="001A6270"/>
    <w:rsid w:val="001A7937"/>
    <w:rsid w:val="001B503A"/>
    <w:rsid w:val="001C0754"/>
    <w:rsid w:val="001C13C8"/>
    <w:rsid w:val="001C1777"/>
    <w:rsid w:val="001C179E"/>
    <w:rsid w:val="001C7BB9"/>
    <w:rsid w:val="001D1745"/>
    <w:rsid w:val="001E1281"/>
    <w:rsid w:val="001E1868"/>
    <w:rsid w:val="001E2DEE"/>
    <w:rsid w:val="001E3FA2"/>
    <w:rsid w:val="001F313A"/>
    <w:rsid w:val="00202C69"/>
    <w:rsid w:val="0020449C"/>
    <w:rsid w:val="0021681D"/>
    <w:rsid w:val="00224D80"/>
    <w:rsid w:val="002376C5"/>
    <w:rsid w:val="002472C2"/>
    <w:rsid w:val="00252BBB"/>
    <w:rsid w:val="00253BAB"/>
    <w:rsid w:val="00255C5F"/>
    <w:rsid w:val="00261BB5"/>
    <w:rsid w:val="00262822"/>
    <w:rsid w:val="00266F1B"/>
    <w:rsid w:val="00267454"/>
    <w:rsid w:val="002760A8"/>
    <w:rsid w:val="002820B3"/>
    <w:rsid w:val="00282DF8"/>
    <w:rsid w:val="00284EB8"/>
    <w:rsid w:val="00291806"/>
    <w:rsid w:val="00291D83"/>
    <w:rsid w:val="002959DF"/>
    <w:rsid w:val="002A4B21"/>
    <w:rsid w:val="002A6B80"/>
    <w:rsid w:val="002A7DBF"/>
    <w:rsid w:val="002A7F60"/>
    <w:rsid w:val="002C2CA9"/>
    <w:rsid w:val="002C5C56"/>
    <w:rsid w:val="002C7B86"/>
    <w:rsid w:val="002D3512"/>
    <w:rsid w:val="002E47C1"/>
    <w:rsid w:val="002F441D"/>
    <w:rsid w:val="002F4B8D"/>
    <w:rsid w:val="002F59F6"/>
    <w:rsid w:val="003039FC"/>
    <w:rsid w:val="0031044E"/>
    <w:rsid w:val="00316842"/>
    <w:rsid w:val="00323180"/>
    <w:rsid w:val="00337434"/>
    <w:rsid w:val="0034161F"/>
    <w:rsid w:val="00342C7C"/>
    <w:rsid w:val="003511E7"/>
    <w:rsid w:val="003579E8"/>
    <w:rsid w:val="0036219D"/>
    <w:rsid w:val="00370F67"/>
    <w:rsid w:val="0037243F"/>
    <w:rsid w:val="0037314A"/>
    <w:rsid w:val="00375529"/>
    <w:rsid w:val="003837D0"/>
    <w:rsid w:val="003910D1"/>
    <w:rsid w:val="00397A11"/>
    <w:rsid w:val="003A23B1"/>
    <w:rsid w:val="003A3AD2"/>
    <w:rsid w:val="003B1F20"/>
    <w:rsid w:val="003B5B81"/>
    <w:rsid w:val="003B77F8"/>
    <w:rsid w:val="003C7F95"/>
    <w:rsid w:val="003D2279"/>
    <w:rsid w:val="003D3704"/>
    <w:rsid w:val="003D7247"/>
    <w:rsid w:val="00412528"/>
    <w:rsid w:val="004154C6"/>
    <w:rsid w:val="0042137B"/>
    <w:rsid w:val="004222E9"/>
    <w:rsid w:val="004335C4"/>
    <w:rsid w:val="00441D1E"/>
    <w:rsid w:val="0044794F"/>
    <w:rsid w:val="00452539"/>
    <w:rsid w:val="004636BC"/>
    <w:rsid w:val="00476A49"/>
    <w:rsid w:val="004842F0"/>
    <w:rsid w:val="00484743"/>
    <w:rsid w:val="00486A6D"/>
    <w:rsid w:val="0049125F"/>
    <w:rsid w:val="00492B26"/>
    <w:rsid w:val="00493DCC"/>
    <w:rsid w:val="00496B3D"/>
    <w:rsid w:val="004A5153"/>
    <w:rsid w:val="004E36FA"/>
    <w:rsid w:val="004F0D93"/>
    <w:rsid w:val="004F3A15"/>
    <w:rsid w:val="004F48D5"/>
    <w:rsid w:val="004F798B"/>
    <w:rsid w:val="00500E24"/>
    <w:rsid w:val="00501FEC"/>
    <w:rsid w:val="00506F8D"/>
    <w:rsid w:val="005205F5"/>
    <w:rsid w:val="0053056E"/>
    <w:rsid w:val="00531273"/>
    <w:rsid w:val="0053193A"/>
    <w:rsid w:val="00542C73"/>
    <w:rsid w:val="00546E4F"/>
    <w:rsid w:val="00547560"/>
    <w:rsid w:val="005505E3"/>
    <w:rsid w:val="00551A91"/>
    <w:rsid w:val="0055499D"/>
    <w:rsid w:val="00562630"/>
    <w:rsid w:val="005637D2"/>
    <w:rsid w:val="005645EB"/>
    <w:rsid w:val="005726E7"/>
    <w:rsid w:val="0058099D"/>
    <w:rsid w:val="005823A6"/>
    <w:rsid w:val="00582D19"/>
    <w:rsid w:val="00586283"/>
    <w:rsid w:val="00586C1A"/>
    <w:rsid w:val="005931AA"/>
    <w:rsid w:val="00594B4B"/>
    <w:rsid w:val="00597BA6"/>
    <w:rsid w:val="005A72B5"/>
    <w:rsid w:val="005B0CAD"/>
    <w:rsid w:val="005B3BD4"/>
    <w:rsid w:val="005D2BE5"/>
    <w:rsid w:val="005D4AC7"/>
    <w:rsid w:val="005E0E71"/>
    <w:rsid w:val="005E3729"/>
    <w:rsid w:val="005F183F"/>
    <w:rsid w:val="005F20E0"/>
    <w:rsid w:val="005F47FA"/>
    <w:rsid w:val="005F4A41"/>
    <w:rsid w:val="00617186"/>
    <w:rsid w:val="00620CCB"/>
    <w:rsid w:val="006234BE"/>
    <w:rsid w:val="00624B3F"/>
    <w:rsid w:val="00636B80"/>
    <w:rsid w:val="00645B45"/>
    <w:rsid w:val="006536F1"/>
    <w:rsid w:val="006541C9"/>
    <w:rsid w:val="0065557D"/>
    <w:rsid w:val="006663AB"/>
    <w:rsid w:val="006932DA"/>
    <w:rsid w:val="006A31BC"/>
    <w:rsid w:val="006A3633"/>
    <w:rsid w:val="006A5DDA"/>
    <w:rsid w:val="006B2407"/>
    <w:rsid w:val="006B7600"/>
    <w:rsid w:val="006B7945"/>
    <w:rsid w:val="006C0868"/>
    <w:rsid w:val="006C5F2F"/>
    <w:rsid w:val="006D20B0"/>
    <w:rsid w:val="006E1D4B"/>
    <w:rsid w:val="006E52C0"/>
    <w:rsid w:val="006E5D21"/>
    <w:rsid w:val="006F11DC"/>
    <w:rsid w:val="006F5000"/>
    <w:rsid w:val="006F5680"/>
    <w:rsid w:val="00702727"/>
    <w:rsid w:val="007102DB"/>
    <w:rsid w:val="00715206"/>
    <w:rsid w:val="00717354"/>
    <w:rsid w:val="007201D5"/>
    <w:rsid w:val="00723D89"/>
    <w:rsid w:val="00742F1C"/>
    <w:rsid w:val="007448C8"/>
    <w:rsid w:val="00745238"/>
    <w:rsid w:val="00746E0D"/>
    <w:rsid w:val="0075665B"/>
    <w:rsid w:val="00761A16"/>
    <w:rsid w:val="00766674"/>
    <w:rsid w:val="00771DE7"/>
    <w:rsid w:val="007770DB"/>
    <w:rsid w:val="00777BAF"/>
    <w:rsid w:val="00781732"/>
    <w:rsid w:val="00783D45"/>
    <w:rsid w:val="007853E5"/>
    <w:rsid w:val="007860CC"/>
    <w:rsid w:val="00787B4F"/>
    <w:rsid w:val="00792221"/>
    <w:rsid w:val="007A2EC5"/>
    <w:rsid w:val="007A2F66"/>
    <w:rsid w:val="007A4721"/>
    <w:rsid w:val="007A77C9"/>
    <w:rsid w:val="007B4CBA"/>
    <w:rsid w:val="007B7202"/>
    <w:rsid w:val="007C3594"/>
    <w:rsid w:val="007D1F60"/>
    <w:rsid w:val="007D287E"/>
    <w:rsid w:val="007E0BC3"/>
    <w:rsid w:val="007E5645"/>
    <w:rsid w:val="007F4FAC"/>
    <w:rsid w:val="00806115"/>
    <w:rsid w:val="00807860"/>
    <w:rsid w:val="00810408"/>
    <w:rsid w:val="0082431D"/>
    <w:rsid w:val="00824C83"/>
    <w:rsid w:val="00831B0F"/>
    <w:rsid w:val="0083414B"/>
    <w:rsid w:val="00834E54"/>
    <w:rsid w:val="008350EB"/>
    <w:rsid w:val="00842F2A"/>
    <w:rsid w:val="00844F10"/>
    <w:rsid w:val="008457F4"/>
    <w:rsid w:val="008464D7"/>
    <w:rsid w:val="00846BB1"/>
    <w:rsid w:val="008521F6"/>
    <w:rsid w:val="00860908"/>
    <w:rsid w:val="008616DD"/>
    <w:rsid w:val="00865BCB"/>
    <w:rsid w:val="00867AD3"/>
    <w:rsid w:val="00871120"/>
    <w:rsid w:val="00876B82"/>
    <w:rsid w:val="00880158"/>
    <w:rsid w:val="008813CC"/>
    <w:rsid w:val="008869A3"/>
    <w:rsid w:val="00887893"/>
    <w:rsid w:val="00890C6C"/>
    <w:rsid w:val="0089225F"/>
    <w:rsid w:val="0089275E"/>
    <w:rsid w:val="008B0021"/>
    <w:rsid w:val="008B711D"/>
    <w:rsid w:val="008C001B"/>
    <w:rsid w:val="008C1518"/>
    <w:rsid w:val="008C1591"/>
    <w:rsid w:val="008D6AC6"/>
    <w:rsid w:val="008E0701"/>
    <w:rsid w:val="008E73AF"/>
    <w:rsid w:val="008F2A9E"/>
    <w:rsid w:val="0090018B"/>
    <w:rsid w:val="0090388A"/>
    <w:rsid w:val="009072EA"/>
    <w:rsid w:val="00910A47"/>
    <w:rsid w:val="0091167F"/>
    <w:rsid w:val="00914ACD"/>
    <w:rsid w:val="00915AEB"/>
    <w:rsid w:val="009231ED"/>
    <w:rsid w:val="009252A3"/>
    <w:rsid w:val="00942FD9"/>
    <w:rsid w:val="00951E38"/>
    <w:rsid w:val="00954885"/>
    <w:rsid w:val="0096171B"/>
    <w:rsid w:val="0096258B"/>
    <w:rsid w:val="00963237"/>
    <w:rsid w:val="009757D6"/>
    <w:rsid w:val="00990C91"/>
    <w:rsid w:val="00991577"/>
    <w:rsid w:val="009915E1"/>
    <w:rsid w:val="00991BFF"/>
    <w:rsid w:val="00996DAC"/>
    <w:rsid w:val="009978EF"/>
    <w:rsid w:val="009A38D8"/>
    <w:rsid w:val="009C4C9B"/>
    <w:rsid w:val="009D1EB6"/>
    <w:rsid w:val="009D2724"/>
    <w:rsid w:val="009D6675"/>
    <w:rsid w:val="009E07FB"/>
    <w:rsid w:val="009E294D"/>
    <w:rsid w:val="009E3A51"/>
    <w:rsid w:val="009E7EBC"/>
    <w:rsid w:val="009F393B"/>
    <w:rsid w:val="00A011AF"/>
    <w:rsid w:val="00A014E8"/>
    <w:rsid w:val="00A04C73"/>
    <w:rsid w:val="00A11AFD"/>
    <w:rsid w:val="00A23681"/>
    <w:rsid w:val="00A2441F"/>
    <w:rsid w:val="00A25DC5"/>
    <w:rsid w:val="00A27BDD"/>
    <w:rsid w:val="00A340A0"/>
    <w:rsid w:val="00A35804"/>
    <w:rsid w:val="00A37A4A"/>
    <w:rsid w:val="00A4223B"/>
    <w:rsid w:val="00A42691"/>
    <w:rsid w:val="00A47E85"/>
    <w:rsid w:val="00A50206"/>
    <w:rsid w:val="00A5241D"/>
    <w:rsid w:val="00A64AEC"/>
    <w:rsid w:val="00A74335"/>
    <w:rsid w:val="00A7520A"/>
    <w:rsid w:val="00A7707F"/>
    <w:rsid w:val="00A822C9"/>
    <w:rsid w:val="00A82824"/>
    <w:rsid w:val="00A83EFD"/>
    <w:rsid w:val="00A84F2F"/>
    <w:rsid w:val="00A86CDA"/>
    <w:rsid w:val="00A86D9A"/>
    <w:rsid w:val="00A96B7C"/>
    <w:rsid w:val="00AA4247"/>
    <w:rsid w:val="00AA4F57"/>
    <w:rsid w:val="00AC2003"/>
    <w:rsid w:val="00AC6223"/>
    <w:rsid w:val="00AD3BA4"/>
    <w:rsid w:val="00AD6880"/>
    <w:rsid w:val="00AE3C16"/>
    <w:rsid w:val="00AE51B0"/>
    <w:rsid w:val="00AF1629"/>
    <w:rsid w:val="00AF3144"/>
    <w:rsid w:val="00AF580B"/>
    <w:rsid w:val="00B00A8F"/>
    <w:rsid w:val="00B0438F"/>
    <w:rsid w:val="00B05EA4"/>
    <w:rsid w:val="00B06DC7"/>
    <w:rsid w:val="00B11F8D"/>
    <w:rsid w:val="00B21B04"/>
    <w:rsid w:val="00B226BD"/>
    <w:rsid w:val="00B2655E"/>
    <w:rsid w:val="00B2667D"/>
    <w:rsid w:val="00B31973"/>
    <w:rsid w:val="00B33518"/>
    <w:rsid w:val="00B35818"/>
    <w:rsid w:val="00B36215"/>
    <w:rsid w:val="00B40DA9"/>
    <w:rsid w:val="00B54278"/>
    <w:rsid w:val="00B659DB"/>
    <w:rsid w:val="00B754CB"/>
    <w:rsid w:val="00BA13B2"/>
    <w:rsid w:val="00BA1B62"/>
    <w:rsid w:val="00BA29EB"/>
    <w:rsid w:val="00BA6EB0"/>
    <w:rsid w:val="00BB1C2D"/>
    <w:rsid w:val="00BB1F64"/>
    <w:rsid w:val="00BB4EAC"/>
    <w:rsid w:val="00BC2968"/>
    <w:rsid w:val="00BC771E"/>
    <w:rsid w:val="00BD474B"/>
    <w:rsid w:val="00BD4D18"/>
    <w:rsid w:val="00BE3694"/>
    <w:rsid w:val="00BE48D0"/>
    <w:rsid w:val="00BF1684"/>
    <w:rsid w:val="00C0348B"/>
    <w:rsid w:val="00C04E18"/>
    <w:rsid w:val="00C05886"/>
    <w:rsid w:val="00C1435B"/>
    <w:rsid w:val="00C1696A"/>
    <w:rsid w:val="00C206D6"/>
    <w:rsid w:val="00C24799"/>
    <w:rsid w:val="00C278E5"/>
    <w:rsid w:val="00C3084B"/>
    <w:rsid w:val="00C341FB"/>
    <w:rsid w:val="00C37B8B"/>
    <w:rsid w:val="00C40A98"/>
    <w:rsid w:val="00C4720A"/>
    <w:rsid w:val="00C500AF"/>
    <w:rsid w:val="00C57963"/>
    <w:rsid w:val="00C651B9"/>
    <w:rsid w:val="00C7505A"/>
    <w:rsid w:val="00C76266"/>
    <w:rsid w:val="00C813F5"/>
    <w:rsid w:val="00C868BB"/>
    <w:rsid w:val="00C86C03"/>
    <w:rsid w:val="00C87B1F"/>
    <w:rsid w:val="00C93A73"/>
    <w:rsid w:val="00C93BA0"/>
    <w:rsid w:val="00C93D95"/>
    <w:rsid w:val="00C94537"/>
    <w:rsid w:val="00C96051"/>
    <w:rsid w:val="00CA0BDB"/>
    <w:rsid w:val="00CA490B"/>
    <w:rsid w:val="00CA523C"/>
    <w:rsid w:val="00CA57DE"/>
    <w:rsid w:val="00CB393E"/>
    <w:rsid w:val="00CB4FD8"/>
    <w:rsid w:val="00CB52D7"/>
    <w:rsid w:val="00CC53E8"/>
    <w:rsid w:val="00CD44D5"/>
    <w:rsid w:val="00CD4BA8"/>
    <w:rsid w:val="00CD71D9"/>
    <w:rsid w:val="00CE2F17"/>
    <w:rsid w:val="00CE344D"/>
    <w:rsid w:val="00CE3A4B"/>
    <w:rsid w:val="00CF0885"/>
    <w:rsid w:val="00D00CEE"/>
    <w:rsid w:val="00D01421"/>
    <w:rsid w:val="00D04AC2"/>
    <w:rsid w:val="00D058B6"/>
    <w:rsid w:val="00D11F0E"/>
    <w:rsid w:val="00D17010"/>
    <w:rsid w:val="00D22A35"/>
    <w:rsid w:val="00D41034"/>
    <w:rsid w:val="00D45B54"/>
    <w:rsid w:val="00D4713D"/>
    <w:rsid w:val="00D50092"/>
    <w:rsid w:val="00D54002"/>
    <w:rsid w:val="00D55E9F"/>
    <w:rsid w:val="00D61887"/>
    <w:rsid w:val="00D65266"/>
    <w:rsid w:val="00D81B3F"/>
    <w:rsid w:val="00D8288A"/>
    <w:rsid w:val="00D83FE7"/>
    <w:rsid w:val="00D8423D"/>
    <w:rsid w:val="00D91AB4"/>
    <w:rsid w:val="00DA1386"/>
    <w:rsid w:val="00DA4034"/>
    <w:rsid w:val="00DA5B8D"/>
    <w:rsid w:val="00DB1FBF"/>
    <w:rsid w:val="00DC01B8"/>
    <w:rsid w:val="00DE4A1E"/>
    <w:rsid w:val="00DF179A"/>
    <w:rsid w:val="00E00AA5"/>
    <w:rsid w:val="00E06BC9"/>
    <w:rsid w:val="00E103F1"/>
    <w:rsid w:val="00E14505"/>
    <w:rsid w:val="00E17BBB"/>
    <w:rsid w:val="00E222BB"/>
    <w:rsid w:val="00E2453C"/>
    <w:rsid w:val="00E33600"/>
    <w:rsid w:val="00E35D6C"/>
    <w:rsid w:val="00E43485"/>
    <w:rsid w:val="00E44868"/>
    <w:rsid w:val="00E44BD7"/>
    <w:rsid w:val="00E453FB"/>
    <w:rsid w:val="00E55FF3"/>
    <w:rsid w:val="00E5798C"/>
    <w:rsid w:val="00E624B7"/>
    <w:rsid w:val="00E64CA0"/>
    <w:rsid w:val="00E65F9B"/>
    <w:rsid w:val="00E6619F"/>
    <w:rsid w:val="00E678D9"/>
    <w:rsid w:val="00E7288F"/>
    <w:rsid w:val="00E75375"/>
    <w:rsid w:val="00E75555"/>
    <w:rsid w:val="00E77EBD"/>
    <w:rsid w:val="00E81F2E"/>
    <w:rsid w:val="00E8438D"/>
    <w:rsid w:val="00E868DD"/>
    <w:rsid w:val="00E96894"/>
    <w:rsid w:val="00E9738C"/>
    <w:rsid w:val="00EA6F9E"/>
    <w:rsid w:val="00EB70F9"/>
    <w:rsid w:val="00EB7EC1"/>
    <w:rsid w:val="00EC318A"/>
    <w:rsid w:val="00ED185C"/>
    <w:rsid w:val="00ED22B8"/>
    <w:rsid w:val="00ED396A"/>
    <w:rsid w:val="00ED571D"/>
    <w:rsid w:val="00ED63AE"/>
    <w:rsid w:val="00EE282C"/>
    <w:rsid w:val="00EE6531"/>
    <w:rsid w:val="00EF27DE"/>
    <w:rsid w:val="00EF52E0"/>
    <w:rsid w:val="00EF644E"/>
    <w:rsid w:val="00EF64D5"/>
    <w:rsid w:val="00EF7268"/>
    <w:rsid w:val="00F004D6"/>
    <w:rsid w:val="00F12F2E"/>
    <w:rsid w:val="00F24356"/>
    <w:rsid w:val="00F34FB3"/>
    <w:rsid w:val="00F40D0F"/>
    <w:rsid w:val="00F416BB"/>
    <w:rsid w:val="00F41910"/>
    <w:rsid w:val="00F55131"/>
    <w:rsid w:val="00F558EF"/>
    <w:rsid w:val="00F6016B"/>
    <w:rsid w:val="00F6209D"/>
    <w:rsid w:val="00F65818"/>
    <w:rsid w:val="00F70427"/>
    <w:rsid w:val="00F80C6E"/>
    <w:rsid w:val="00F90AF0"/>
    <w:rsid w:val="00F95E02"/>
    <w:rsid w:val="00FB4071"/>
    <w:rsid w:val="00FC1AB1"/>
    <w:rsid w:val="00FC789C"/>
    <w:rsid w:val="00FE3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02E32A40"/>
  <w15:docId w15:val="{0DC0AF3C-077F-47A4-B257-17B85A3D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64D5"/>
    <w:rPr>
      <w:sz w:val="24"/>
      <w:szCs w:val="24"/>
    </w:rPr>
  </w:style>
  <w:style w:type="paragraph" w:styleId="Heading1">
    <w:name w:val="heading 1"/>
    <w:basedOn w:val="Normal"/>
    <w:next w:val="Normal"/>
    <w:link w:val="Heading1Char"/>
    <w:qFormat/>
    <w:rsid w:val="00EF64D5"/>
    <w:pPr>
      <w:keepNext/>
      <w:spacing w:before="240" w:after="60"/>
      <w:outlineLvl w:val="0"/>
    </w:pPr>
    <w:rPr>
      <w:rFonts w:cs="Arial"/>
      <w:b/>
      <w:bCs/>
      <w:kern w:val="32"/>
      <w:sz w:val="32"/>
      <w:szCs w:val="32"/>
    </w:rPr>
  </w:style>
  <w:style w:type="paragraph" w:styleId="Heading3">
    <w:name w:val="heading 3"/>
    <w:basedOn w:val="Normal"/>
    <w:next w:val="Normal"/>
    <w:qFormat/>
    <w:rsid w:val="00EF64D5"/>
    <w:pPr>
      <w:keepNext/>
      <w:spacing w:before="240" w:after="60"/>
      <w:outlineLvl w:val="2"/>
    </w:pPr>
    <w:rPr>
      <w:rFonts w:ascii="Arial" w:hAnsi="Arial" w:cs="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64D5"/>
    <w:pPr>
      <w:widowControl w:val="0"/>
      <w:tabs>
        <w:tab w:val="center" w:pos="4320"/>
        <w:tab w:val="right" w:pos="8640"/>
      </w:tabs>
      <w:autoSpaceDE w:val="0"/>
      <w:autoSpaceDN w:val="0"/>
      <w:outlineLvl w:val="0"/>
    </w:pPr>
    <w:rPr>
      <w:sz w:val="20"/>
      <w:szCs w:val="20"/>
    </w:rPr>
  </w:style>
  <w:style w:type="paragraph" w:styleId="Footer">
    <w:name w:val="footer"/>
    <w:basedOn w:val="Normal"/>
    <w:link w:val="FooterChar"/>
    <w:uiPriority w:val="99"/>
    <w:rsid w:val="00EF64D5"/>
    <w:pPr>
      <w:widowControl w:val="0"/>
      <w:tabs>
        <w:tab w:val="center" w:pos="4320"/>
        <w:tab w:val="right" w:pos="8640"/>
      </w:tabs>
      <w:autoSpaceDE w:val="0"/>
      <w:autoSpaceDN w:val="0"/>
    </w:pPr>
    <w:rPr>
      <w:sz w:val="20"/>
      <w:szCs w:val="20"/>
    </w:rPr>
  </w:style>
  <w:style w:type="paragraph" w:styleId="Caption">
    <w:name w:val="caption"/>
    <w:basedOn w:val="Normal"/>
    <w:next w:val="Normal"/>
    <w:qFormat/>
    <w:rsid w:val="00EF64D5"/>
    <w:pPr>
      <w:spacing w:before="120" w:after="120"/>
    </w:pPr>
    <w:rPr>
      <w:b/>
      <w:bCs/>
      <w:sz w:val="20"/>
      <w:szCs w:val="20"/>
    </w:rPr>
  </w:style>
  <w:style w:type="table" w:styleId="TableGrid">
    <w:name w:val="Table Grid"/>
    <w:basedOn w:val="TableNormal"/>
    <w:rsid w:val="00EF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EF64D5"/>
    <w:pPr>
      <w:widowControl w:val="0"/>
      <w:numPr>
        <w:numId w:val="1"/>
      </w:numPr>
      <w:autoSpaceDE w:val="0"/>
      <w:autoSpaceDN w:val="0"/>
      <w:adjustRightInd w:val="0"/>
      <w:ind w:left="720" w:hanging="720"/>
      <w:outlineLvl w:val="0"/>
    </w:pPr>
  </w:style>
  <w:style w:type="paragraph" w:customStyle="1" w:styleId="Strikethrough">
    <w:name w:val="Strikethrough"/>
    <w:basedOn w:val="Normal"/>
    <w:link w:val="StrikethroughChar"/>
    <w:rsid w:val="00EF64D5"/>
    <w:rPr>
      <w:rFonts w:ascii="Arial" w:hAnsi="Arial" w:cs="Arial"/>
      <w:strike/>
      <w:color w:val="FF0000"/>
    </w:rPr>
  </w:style>
  <w:style w:type="character" w:customStyle="1" w:styleId="StrikethroughChar">
    <w:name w:val="Strikethrough Char"/>
    <w:link w:val="Strikethrough"/>
    <w:rsid w:val="00EF64D5"/>
    <w:rPr>
      <w:rFonts w:ascii="Arial" w:hAnsi="Arial" w:cs="Arial"/>
      <w:strike/>
      <w:color w:val="FF0000"/>
      <w:sz w:val="24"/>
      <w:szCs w:val="24"/>
      <w:lang w:val="en-US" w:eastAsia="en-US" w:bidi="ar-SA"/>
    </w:rPr>
  </w:style>
  <w:style w:type="paragraph" w:customStyle="1" w:styleId="Listlevel2">
    <w:name w:val="List level 2"/>
    <w:basedOn w:val="Normal"/>
    <w:rsid w:val="00EF64D5"/>
    <w:pPr>
      <w:numPr>
        <w:numId w:val="2"/>
      </w:numPr>
      <w:spacing w:line="480" w:lineRule="atLeast"/>
    </w:pPr>
    <w:rPr>
      <w:szCs w:val="20"/>
    </w:rPr>
  </w:style>
  <w:style w:type="character" w:styleId="Hyperlink">
    <w:name w:val="Hyperlink"/>
    <w:rsid w:val="00DE4A1E"/>
    <w:rPr>
      <w:color w:val="0000FF"/>
      <w:u w:val="single"/>
    </w:rPr>
  </w:style>
  <w:style w:type="paragraph" w:styleId="BodyText">
    <w:name w:val="Body Text"/>
    <w:basedOn w:val="Normal"/>
    <w:rsid w:val="00DE4A1E"/>
    <w:pPr>
      <w:spacing w:after="120"/>
    </w:pPr>
    <w:rPr>
      <w:rFonts w:ascii="Arial" w:hAnsi="Arial" w:cs="Arial"/>
    </w:rPr>
  </w:style>
  <w:style w:type="paragraph" w:styleId="TOC1">
    <w:name w:val="toc 1"/>
    <w:basedOn w:val="Normal"/>
    <w:next w:val="Normal"/>
    <w:autoRedefine/>
    <w:semiHidden/>
    <w:rsid w:val="006541C9"/>
    <w:pPr>
      <w:tabs>
        <w:tab w:val="right" w:leader="dot" w:pos="9883"/>
      </w:tabs>
      <w:ind w:left="1080" w:hanging="1080"/>
      <w:jc w:val="center"/>
    </w:pPr>
    <w:rPr>
      <w:b/>
    </w:rPr>
  </w:style>
  <w:style w:type="paragraph" w:styleId="TOC3">
    <w:name w:val="toc 3"/>
    <w:basedOn w:val="Normal"/>
    <w:next w:val="Normal"/>
    <w:autoRedefine/>
    <w:semiHidden/>
    <w:rsid w:val="00BA1B62"/>
    <w:pPr>
      <w:ind w:left="480"/>
    </w:pPr>
  </w:style>
  <w:style w:type="table" w:customStyle="1" w:styleId="Style13ptBold">
    <w:name w:val="Style 13 pt Bold"/>
    <w:basedOn w:val="TableNormal"/>
    <w:rsid w:val="00BA1B62"/>
    <w:tblPr/>
  </w:style>
  <w:style w:type="character" w:styleId="PageNumber">
    <w:name w:val="page number"/>
    <w:basedOn w:val="DefaultParagraphFont"/>
    <w:rsid w:val="006E1D4B"/>
  </w:style>
  <w:style w:type="paragraph" w:styleId="DocumentMap">
    <w:name w:val="Document Map"/>
    <w:basedOn w:val="Normal"/>
    <w:semiHidden/>
    <w:rsid w:val="00AE51B0"/>
    <w:pPr>
      <w:shd w:val="clear" w:color="auto" w:fill="000080"/>
    </w:pPr>
    <w:rPr>
      <w:rFonts w:ascii="Tahoma" w:hAnsi="Tahoma" w:cs="Tahoma"/>
      <w:sz w:val="20"/>
      <w:szCs w:val="20"/>
    </w:rPr>
  </w:style>
  <w:style w:type="character" w:styleId="Emphasis">
    <w:name w:val="Emphasis"/>
    <w:qFormat/>
    <w:rsid w:val="006D20B0"/>
    <w:rPr>
      <w:i/>
      <w:iCs/>
    </w:rPr>
  </w:style>
  <w:style w:type="paragraph" w:styleId="ListParagraph">
    <w:name w:val="List Paragraph"/>
    <w:basedOn w:val="Normal"/>
    <w:uiPriority w:val="34"/>
    <w:qFormat/>
    <w:rsid w:val="00006F27"/>
    <w:pPr>
      <w:ind w:left="720"/>
    </w:pPr>
    <w:rPr>
      <w:rFonts w:ascii="Calibri" w:eastAsia="Calibri" w:hAnsi="Calibri"/>
      <w:sz w:val="22"/>
      <w:szCs w:val="22"/>
    </w:rPr>
  </w:style>
  <w:style w:type="paragraph" w:styleId="NormalWeb">
    <w:name w:val="Normal (Web)"/>
    <w:basedOn w:val="Normal"/>
    <w:uiPriority w:val="99"/>
    <w:unhideWhenUsed/>
    <w:rsid w:val="00792221"/>
    <w:pPr>
      <w:spacing w:before="100" w:beforeAutospacing="1" w:after="100" w:afterAutospacing="1"/>
    </w:pPr>
  </w:style>
  <w:style w:type="paragraph" w:styleId="BalloonText">
    <w:name w:val="Balloon Text"/>
    <w:basedOn w:val="Normal"/>
    <w:link w:val="BalloonTextChar"/>
    <w:rsid w:val="00E17BBB"/>
    <w:rPr>
      <w:rFonts w:ascii="Tahoma" w:hAnsi="Tahoma" w:cs="Tahoma"/>
      <w:sz w:val="16"/>
      <w:szCs w:val="16"/>
    </w:rPr>
  </w:style>
  <w:style w:type="character" w:customStyle="1" w:styleId="BalloonTextChar">
    <w:name w:val="Balloon Text Char"/>
    <w:link w:val="BalloonText"/>
    <w:rsid w:val="00E17BBB"/>
    <w:rPr>
      <w:rFonts w:ascii="Tahoma" w:hAnsi="Tahoma" w:cs="Tahoma"/>
      <w:sz w:val="16"/>
      <w:szCs w:val="16"/>
    </w:rPr>
  </w:style>
  <w:style w:type="character" w:customStyle="1" w:styleId="FooterChar">
    <w:name w:val="Footer Char"/>
    <w:link w:val="Footer"/>
    <w:uiPriority w:val="99"/>
    <w:rsid w:val="000A5CE3"/>
  </w:style>
  <w:style w:type="paragraph" w:styleId="NoSpacing">
    <w:name w:val="No Spacing"/>
    <w:uiPriority w:val="1"/>
    <w:qFormat/>
    <w:rsid w:val="005637D2"/>
    <w:rPr>
      <w:sz w:val="24"/>
      <w:szCs w:val="24"/>
    </w:rPr>
  </w:style>
  <w:style w:type="character" w:styleId="CommentReference">
    <w:name w:val="annotation reference"/>
    <w:basedOn w:val="DefaultParagraphFont"/>
    <w:semiHidden/>
    <w:unhideWhenUsed/>
    <w:rsid w:val="00844F10"/>
    <w:rPr>
      <w:sz w:val="16"/>
      <w:szCs w:val="16"/>
    </w:rPr>
  </w:style>
  <w:style w:type="paragraph" w:styleId="CommentText">
    <w:name w:val="annotation text"/>
    <w:basedOn w:val="Normal"/>
    <w:link w:val="CommentTextChar"/>
    <w:semiHidden/>
    <w:unhideWhenUsed/>
    <w:rsid w:val="00844F10"/>
    <w:rPr>
      <w:sz w:val="20"/>
      <w:szCs w:val="20"/>
    </w:rPr>
  </w:style>
  <w:style w:type="character" w:customStyle="1" w:styleId="CommentTextChar">
    <w:name w:val="Comment Text Char"/>
    <w:basedOn w:val="DefaultParagraphFont"/>
    <w:link w:val="CommentText"/>
    <w:semiHidden/>
    <w:rsid w:val="00844F10"/>
  </w:style>
  <w:style w:type="paragraph" w:styleId="CommentSubject">
    <w:name w:val="annotation subject"/>
    <w:basedOn w:val="CommentText"/>
    <w:next w:val="CommentText"/>
    <w:link w:val="CommentSubjectChar"/>
    <w:semiHidden/>
    <w:unhideWhenUsed/>
    <w:rsid w:val="00844F10"/>
    <w:rPr>
      <w:b/>
      <w:bCs/>
    </w:rPr>
  </w:style>
  <w:style w:type="character" w:customStyle="1" w:styleId="CommentSubjectChar">
    <w:name w:val="Comment Subject Char"/>
    <w:basedOn w:val="CommentTextChar"/>
    <w:link w:val="CommentSubject"/>
    <w:semiHidden/>
    <w:rsid w:val="00844F10"/>
    <w:rPr>
      <w:b/>
      <w:bCs/>
    </w:rPr>
  </w:style>
  <w:style w:type="character" w:styleId="FollowedHyperlink">
    <w:name w:val="FollowedHyperlink"/>
    <w:basedOn w:val="DefaultParagraphFont"/>
    <w:semiHidden/>
    <w:unhideWhenUsed/>
    <w:rsid w:val="00F95E02"/>
    <w:rPr>
      <w:color w:val="800080" w:themeColor="followedHyperlink"/>
      <w:u w:val="single"/>
    </w:rPr>
  </w:style>
  <w:style w:type="character" w:customStyle="1" w:styleId="Heading1Char">
    <w:name w:val="Heading 1 Char"/>
    <w:basedOn w:val="DefaultParagraphFont"/>
    <w:link w:val="Heading1"/>
    <w:rsid w:val="005B0CAD"/>
    <w:rPr>
      <w:rFonts w:cs="Arial"/>
      <w:b/>
      <w:bCs/>
      <w:kern w:val="32"/>
      <w:sz w:val="32"/>
      <w:szCs w:val="32"/>
    </w:rPr>
  </w:style>
  <w:style w:type="table" w:customStyle="1" w:styleId="TableGrid1">
    <w:name w:val="Table Grid1"/>
    <w:basedOn w:val="TableNormal"/>
    <w:next w:val="TableGrid"/>
    <w:uiPriority w:val="39"/>
    <w:rsid w:val="00991BF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46781">
      <w:bodyDiv w:val="1"/>
      <w:marLeft w:val="0"/>
      <w:marRight w:val="0"/>
      <w:marTop w:val="0"/>
      <w:marBottom w:val="0"/>
      <w:divBdr>
        <w:top w:val="none" w:sz="0" w:space="0" w:color="auto"/>
        <w:left w:val="none" w:sz="0" w:space="0" w:color="auto"/>
        <w:bottom w:val="none" w:sz="0" w:space="0" w:color="auto"/>
        <w:right w:val="none" w:sz="0" w:space="0" w:color="auto"/>
      </w:divBdr>
    </w:div>
    <w:div w:id="367339507">
      <w:bodyDiv w:val="1"/>
      <w:marLeft w:val="0"/>
      <w:marRight w:val="0"/>
      <w:marTop w:val="0"/>
      <w:marBottom w:val="0"/>
      <w:divBdr>
        <w:top w:val="none" w:sz="0" w:space="0" w:color="auto"/>
        <w:left w:val="none" w:sz="0" w:space="0" w:color="auto"/>
        <w:bottom w:val="none" w:sz="0" w:space="0" w:color="auto"/>
        <w:right w:val="none" w:sz="0" w:space="0" w:color="auto"/>
      </w:divBdr>
    </w:div>
    <w:div w:id="476803726">
      <w:bodyDiv w:val="1"/>
      <w:marLeft w:val="0"/>
      <w:marRight w:val="0"/>
      <w:marTop w:val="0"/>
      <w:marBottom w:val="0"/>
      <w:divBdr>
        <w:top w:val="none" w:sz="0" w:space="0" w:color="auto"/>
        <w:left w:val="none" w:sz="0" w:space="0" w:color="auto"/>
        <w:bottom w:val="none" w:sz="0" w:space="0" w:color="auto"/>
        <w:right w:val="none" w:sz="0" w:space="0" w:color="auto"/>
      </w:divBdr>
    </w:div>
    <w:div w:id="521090462">
      <w:bodyDiv w:val="1"/>
      <w:marLeft w:val="0"/>
      <w:marRight w:val="0"/>
      <w:marTop w:val="0"/>
      <w:marBottom w:val="0"/>
      <w:divBdr>
        <w:top w:val="none" w:sz="0" w:space="0" w:color="auto"/>
        <w:left w:val="none" w:sz="0" w:space="0" w:color="auto"/>
        <w:bottom w:val="none" w:sz="0" w:space="0" w:color="auto"/>
        <w:right w:val="none" w:sz="0" w:space="0" w:color="auto"/>
      </w:divBdr>
    </w:div>
    <w:div w:id="886523895">
      <w:bodyDiv w:val="1"/>
      <w:marLeft w:val="0"/>
      <w:marRight w:val="0"/>
      <w:marTop w:val="0"/>
      <w:marBottom w:val="0"/>
      <w:divBdr>
        <w:top w:val="none" w:sz="0" w:space="0" w:color="auto"/>
        <w:left w:val="none" w:sz="0" w:space="0" w:color="auto"/>
        <w:bottom w:val="none" w:sz="0" w:space="0" w:color="auto"/>
        <w:right w:val="none" w:sz="0" w:space="0" w:color="auto"/>
      </w:divBdr>
    </w:div>
    <w:div w:id="990135311">
      <w:bodyDiv w:val="1"/>
      <w:marLeft w:val="0"/>
      <w:marRight w:val="0"/>
      <w:marTop w:val="0"/>
      <w:marBottom w:val="0"/>
      <w:divBdr>
        <w:top w:val="none" w:sz="0" w:space="0" w:color="auto"/>
        <w:left w:val="none" w:sz="0" w:space="0" w:color="auto"/>
        <w:bottom w:val="none" w:sz="0" w:space="0" w:color="auto"/>
        <w:right w:val="none" w:sz="0" w:space="0" w:color="auto"/>
      </w:divBdr>
    </w:div>
    <w:div w:id="1137800163">
      <w:bodyDiv w:val="1"/>
      <w:marLeft w:val="0"/>
      <w:marRight w:val="0"/>
      <w:marTop w:val="0"/>
      <w:marBottom w:val="0"/>
      <w:divBdr>
        <w:top w:val="none" w:sz="0" w:space="0" w:color="auto"/>
        <w:left w:val="none" w:sz="0" w:space="0" w:color="auto"/>
        <w:bottom w:val="none" w:sz="0" w:space="0" w:color="auto"/>
        <w:right w:val="none" w:sz="0" w:space="0" w:color="auto"/>
      </w:divBdr>
    </w:div>
    <w:div w:id="1295597030">
      <w:bodyDiv w:val="1"/>
      <w:marLeft w:val="0"/>
      <w:marRight w:val="0"/>
      <w:marTop w:val="0"/>
      <w:marBottom w:val="0"/>
      <w:divBdr>
        <w:top w:val="none" w:sz="0" w:space="0" w:color="auto"/>
        <w:left w:val="none" w:sz="0" w:space="0" w:color="auto"/>
        <w:bottom w:val="none" w:sz="0" w:space="0" w:color="auto"/>
        <w:right w:val="none" w:sz="0" w:space="0" w:color="auto"/>
      </w:divBdr>
    </w:div>
    <w:div w:id="1312324848">
      <w:bodyDiv w:val="1"/>
      <w:marLeft w:val="0"/>
      <w:marRight w:val="0"/>
      <w:marTop w:val="0"/>
      <w:marBottom w:val="0"/>
      <w:divBdr>
        <w:top w:val="none" w:sz="0" w:space="0" w:color="auto"/>
        <w:left w:val="none" w:sz="0" w:space="0" w:color="auto"/>
        <w:bottom w:val="none" w:sz="0" w:space="0" w:color="auto"/>
        <w:right w:val="none" w:sz="0" w:space="0" w:color="auto"/>
      </w:divBdr>
    </w:div>
    <w:div w:id="1433430640">
      <w:bodyDiv w:val="1"/>
      <w:marLeft w:val="0"/>
      <w:marRight w:val="0"/>
      <w:marTop w:val="0"/>
      <w:marBottom w:val="0"/>
      <w:divBdr>
        <w:top w:val="none" w:sz="0" w:space="0" w:color="auto"/>
        <w:left w:val="none" w:sz="0" w:space="0" w:color="auto"/>
        <w:bottom w:val="none" w:sz="0" w:space="0" w:color="auto"/>
        <w:right w:val="none" w:sz="0" w:space="0" w:color="auto"/>
      </w:divBdr>
    </w:div>
    <w:div w:id="1566524790">
      <w:bodyDiv w:val="1"/>
      <w:marLeft w:val="0"/>
      <w:marRight w:val="0"/>
      <w:marTop w:val="0"/>
      <w:marBottom w:val="0"/>
      <w:divBdr>
        <w:top w:val="none" w:sz="0" w:space="0" w:color="auto"/>
        <w:left w:val="none" w:sz="0" w:space="0" w:color="auto"/>
        <w:bottom w:val="none" w:sz="0" w:space="0" w:color="auto"/>
        <w:right w:val="none" w:sz="0" w:space="0" w:color="auto"/>
      </w:divBdr>
    </w:div>
    <w:div w:id="1610963213">
      <w:bodyDiv w:val="1"/>
      <w:marLeft w:val="0"/>
      <w:marRight w:val="0"/>
      <w:marTop w:val="0"/>
      <w:marBottom w:val="0"/>
      <w:divBdr>
        <w:top w:val="none" w:sz="0" w:space="0" w:color="auto"/>
        <w:left w:val="none" w:sz="0" w:space="0" w:color="auto"/>
        <w:bottom w:val="none" w:sz="0" w:space="0" w:color="auto"/>
        <w:right w:val="none" w:sz="0" w:space="0" w:color="auto"/>
      </w:divBdr>
    </w:div>
    <w:div w:id="162661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nhsn/xls/DRGs-ICD-9s-NHSN-LTAC-Survey.xlsx"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dc.gov/antibiotic-use/healthcare/implementation/core-elements-small-critical.html" TargetMode="External"/><Relationship Id="rId2" Type="http://schemas.openxmlformats.org/officeDocument/2006/relationships/numbering" Target="numbering.xml"/><Relationship Id="rId16" Type="http://schemas.openxmlformats.org/officeDocument/2006/relationships/hyperlink" Target="https://www.cdc.gov/antibiotic-use/core-elements/hospita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dc.gov/hicpac/pdf/isolation/Isolation2007.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CB046-434B-4655-B725-1C2FFD5C4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18</Pages>
  <Words>7690</Words>
  <Characters>47201</Characters>
  <Application>Microsoft Office Word</Application>
  <DocSecurity>0</DocSecurity>
  <Lines>393</Lines>
  <Paragraphs>109</Paragraphs>
  <ScaleCrop>false</ScaleCrop>
  <HeadingPairs>
    <vt:vector size="2" baseType="variant">
      <vt:variant>
        <vt:lpstr>Title</vt:lpstr>
      </vt:variant>
      <vt:variant>
        <vt:i4>1</vt:i4>
      </vt:variant>
    </vt:vector>
  </HeadingPairs>
  <TitlesOfParts>
    <vt:vector size="1" baseType="lpstr">
      <vt:lpstr>Table of Contents</vt:lpstr>
    </vt:vector>
  </TitlesOfParts>
  <Company>ITSO</Company>
  <LinksUpToDate>false</LinksUpToDate>
  <CharactersWithSpaces>54782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Mary Andrus</dc:creator>
  <cp:lastModifiedBy>Haass, Kathryn (CDC/DDID/NCEZID/DHQP)</cp:lastModifiedBy>
  <cp:revision>10</cp:revision>
  <cp:lastPrinted>2011-04-22T15:51:00Z</cp:lastPrinted>
  <dcterms:created xsi:type="dcterms:W3CDTF">2021-03-24T14:49:00Z</dcterms:created>
  <dcterms:modified xsi:type="dcterms:W3CDTF">2021-03-29T11:24:00Z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2021-03-24T14:47:49Z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b89d7e94-3d0a-46fd-b328-7d2856e6bb1d</vt:lpwstr>
  </property>
  <property fmtid="{D5CDD505-2E9C-101B-9397-08002B2CF9AE}" pid="8" name="MSIP_Label_7b94a7b8-f06c-4dfe-bdcc-9b548fd58c31_ContentBits">
    <vt:lpwstr>0</vt:lpwstr>
  </property>
</Properties>
</file>