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F61014" w:rsidP="00C94562">
      <w:pPr>
        <w:spacing w:line="240" w:lineRule="auto"/>
        <w:jc w:val="center"/>
        <w:rPr>
          <w:rFonts w:ascii="Arial" w:hAnsi="Arial" w:cs="Arial"/>
          <w:b/>
          <w:sz w:val="32"/>
          <w:szCs w:val="32"/>
        </w:rPr>
      </w:pPr>
      <w:bookmarkStart w:id="0" w:name="_GoBack"/>
      <w:bookmarkEnd w:id="0"/>
      <w:r>
        <w:rPr>
          <w:rFonts w:ascii="Arial" w:hAnsi="Arial" w:cs="Arial"/>
          <w:b/>
          <w:sz w:val="32"/>
          <w:szCs w:val="32"/>
        </w:rPr>
        <w:t xml:space="preserve">Denominators for LTCF </w:t>
      </w:r>
    </w:p>
    <w:tbl>
      <w:tblPr>
        <w:tblStyle w:val="TableGrid"/>
        <w:tblW w:w="10782" w:type="dxa"/>
        <w:tblInd w:w="-612" w:type="dxa"/>
        <w:tblLayout w:type="fixed"/>
        <w:tblLook w:val="04A0" w:firstRow="1" w:lastRow="0" w:firstColumn="1" w:lastColumn="0" w:noHBand="0" w:noVBand="1"/>
        <w:tblCaption w:val="Page 1"/>
        <w:tblDescription w:val="Page 1 shows a daily log to collect patient day and device day counts."/>
      </w:tblPr>
      <w:tblGrid>
        <w:gridCol w:w="772"/>
        <w:gridCol w:w="1098"/>
        <w:gridCol w:w="1604"/>
        <w:gridCol w:w="1548"/>
        <w:gridCol w:w="1440"/>
        <w:gridCol w:w="1260"/>
        <w:gridCol w:w="1620"/>
        <w:gridCol w:w="1440"/>
      </w:tblGrid>
      <w:tr w:rsidR="00D84496" w:rsidTr="00E65434">
        <w:trPr>
          <w:tblHeader/>
        </w:trPr>
        <w:tc>
          <w:tcPr>
            <w:tcW w:w="10782" w:type="dxa"/>
            <w:gridSpan w:val="8"/>
            <w:tcBorders>
              <w:top w:val="nil"/>
              <w:left w:val="nil"/>
              <w:bottom w:val="single" w:sz="4" w:space="0" w:color="auto"/>
              <w:right w:val="nil"/>
            </w:tcBorders>
          </w:tcPr>
          <w:p w:rsidR="00D84496" w:rsidRPr="00F61014" w:rsidRDefault="00D84496" w:rsidP="00B53B64">
            <w:pPr>
              <w:rPr>
                <w:rFonts w:ascii="Arial" w:hAnsi="Arial" w:cs="Arial"/>
                <w:sz w:val="16"/>
                <w:szCs w:val="16"/>
              </w:rPr>
            </w:pPr>
            <w:r w:rsidRPr="00F61014">
              <w:rPr>
                <w:rFonts w:ascii="Arial" w:hAnsi="Arial" w:cs="Arial"/>
                <w:sz w:val="16"/>
                <w:szCs w:val="16"/>
              </w:rPr>
              <w:t>Page 1 of 1</w:t>
            </w:r>
            <w:r>
              <w:rPr>
                <w:rFonts w:ascii="Arial" w:hAnsi="Arial" w:cs="Arial"/>
                <w:sz w:val="16"/>
                <w:szCs w:val="16"/>
              </w:rPr>
              <w:t xml:space="preserve">                              *</w:t>
            </w:r>
            <w:r w:rsidR="00B53B64">
              <w:rPr>
                <w:rFonts w:ascii="Arial" w:hAnsi="Arial" w:cs="Arial"/>
                <w:sz w:val="16"/>
                <w:szCs w:val="16"/>
              </w:rPr>
              <w:t>*</w:t>
            </w:r>
            <w:r>
              <w:rPr>
                <w:rFonts w:ascii="Arial" w:hAnsi="Arial" w:cs="Arial"/>
                <w:sz w:val="16"/>
                <w:szCs w:val="16"/>
              </w:rPr>
              <w:t xml:space="preserve">required for saving                            </w:t>
            </w:r>
            <w:r w:rsidRPr="00F61014">
              <w:rPr>
                <w:rFonts w:ascii="Arial" w:hAnsi="Arial" w:cs="Arial"/>
                <w:sz w:val="16"/>
                <w:szCs w:val="16"/>
              </w:rPr>
              <w:t>*</w:t>
            </w:r>
            <w:r w:rsidRPr="00D84496">
              <w:rPr>
                <w:rFonts w:ascii="Arial" w:hAnsi="Arial" w:cs="Arial"/>
                <w:sz w:val="16"/>
                <w:szCs w:val="16"/>
              </w:rPr>
              <w:t xml:space="preserve">conditionally required based </w:t>
            </w:r>
            <w:r>
              <w:rPr>
                <w:rFonts w:ascii="Arial" w:hAnsi="Arial" w:cs="Arial"/>
                <w:sz w:val="16"/>
                <w:szCs w:val="16"/>
              </w:rPr>
              <w:t xml:space="preserve">on </w:t>
            </w:r>
            <w:r w:rsidRPr="00D84496">
              <w:rPr>
                <w:rFonts w:ascii="Arial" w:hAnsi="Arial" w:cs="Arial"/>
                <w:sz w:val="16"/>
                <w:szCs w:val="16"/>
              </w:rPr>
              <w:t>monitoring selection in Monthly Reporting Plan</w:t>
            </w:r>
          </w:p>
        </w:tc>
      </w:tr>
      <w:tr w:rsidR="000F79AF" w:rsidTr="00D679BE">
        <w:trPr>
          <w:trHeight w:val="288"/>
        </w:trPr>
        <w:tc>
          <w:tcPr>
            <w:tcW w:w="1870" w:type="dxa"/>
            <w:gridSpan w:val="2"/>
            <w:tcBorders>
              <w:top w:val="single" w:sz="4" w:space="0" w:color="auto"/>
            </w:tcBorders>
            <w:vAlign w:val="center"/>
          </w:tcPr>
          <w:p w:rsidR="000F79AF" w:rsidRDefault="000F79AF" w:rsidP="00E25BAD">
            <w:pPr>
              <w:rPr>
                <w:rFonts w:ascii="Arial" w:hAnsi="Arial" w:cs="Arial"/>
                <w:sz w:val="20"/>
                <w:szCs w:val="20"/>
              </w:rPr>
            </w:pPr>
            <w:r>
              <w:rPr>
                <w:rFonts w:ascii="Arial" w:hAnsi="Arial" w:cs="Arial"/>
                <w:sz w:val="20"/>
                <w:szCs w:val="20"/>
              </w:rPr>
              <w:t xml:space="preserve">Facility ID: </w:t>
            </w:r>
          </w:p>
        </w:tc>
        <w:tc>
          <w:tcPr>
            <w:tcW w:w="4592" w:type="dxa"/>
            <w:gridSpan w:val="3"/>
            <w:tcBorders>
              <w:top w:val="single" w:sz="4" w:space="0" w:color="auto"/>
            </w:tcBorders>
            <w:vAlign w:val="center"/>
          </w:tcPr>
          <w:p w:rsidR="000F79AF" w:rsidRDefault="000165DE" w:rsidP="00E25BAD">
            <w:pPr>
              <w:rPr>
                <w:rFonts w:ascii="Arial" w:hAnsi="Arial" w:cs="Arial"/>
                <w:sz w:val="20"/>
                <w:szCs w:val="20"/>
              </w:rPr>
            </w:pPr>
            <w:r>
              <w:rPr>
                <w:rFonts w:ascii="Arial" w:hAnsi="Arial" w:cs="Arial"/>
                <w:sz w:val="20"/>
                <w:szCs w:val="20"/>
              </w:rPr>
              <w:t>*</w:t>
            </w:r>
            <w:r w:rsidR="000F79AF">
              <w:rPr>
                <w:rFonts w:ascii="Arial" w:hAnsi="Arial" w:cs="Arial"/>
                <w:sz w:val="20"/>
                <w:szCs w:val="20"/>
              </w:rPr>
              <w:t>*Location Code:</w:t>
            </w:r>
          </w:p>
        </w:tc>
        <w:tc>
          <w:tcPr>
            <w:tcW w:w="1260" w:type="dxa"/>
            <w:tcBorders>
              <w:top w:val="single" w:sz="4" w:space="0" w:color="auto"/>
            </w:tcBorders>
            <w:vAlign w:val="center"/>
          </w:tcPr>
          <w:p w:rsidR="000F79AF" w:rsidRDefault="000F79AF" w:rsidP="00E25BAD">
            <w:pPr>
              <w:rPr>
                <w:rFonts w:ascii="Arial" w:hAnsi="Arial" w:cs="Arial"/>
                <w:sz w:val="20"/>
                <w:szCs w:val="20"/>
              </w:rPr>
            </w:pPr>
            <w:r>
              <w:rPr>
                <w:rFonts w:ascii="Arial" w:hAnsi="Arial" w:cs="Arial"/>
                <w:sz w:val="20"/>
                <w:szCs w:val="20"/>
              </w:rPr>
              <w:t>*</w:t>
            </w:r>
            <w:r w:rsidR="000165DE">
              <w:rPr>
                <w:rFonts w:ascii="Arial" w:hAnsi="Arial" w:cs="Arial"/>
                <w:sz w:val="20"/>
                <w:szCs w:val="20"/>
              </w:rPr>
              <w:t>*</w:t>
            </w:r>
            <w:r>
              <w:rPr>
                <w:rFonts w:ascii="Arial" w:hAnsi="Arial" w:cs="Arial"/>
                <w:sz w:val="20"/>
                <w:szCs w:val="20"/>
              </w:rPr>
              <w:t>Month:</w:t>
            </w:r>
          </w:p>
        </w:tc>
        <w:tc>
          <w:tcPr>
            <w:tcW w:w="1620" w:type="dxa"/>
            <w:tcBorders>
              <w:top w:val="single" w:sz="4" w:space="0" w:color="auto"/>
            </w:tcBorders>
            <w:vAlign w:val="center"/>
          </w:tcPr>
          <w:p w:rsidR="000F79AF" w:rsidRDefault="000F79AF" w:rsidP="00E25BAD">
            <w:pPr>
              <w:rPr>
                <w:rFonts w:ascii="Arial" w:hAnsi="Arial" w:cs="Arial"/>
                <w:sz w:val="20"/>
                <w:szCs w:val="20"/>
              </w:rPr>
            </w:pPr>
            <w:r>
              <w:rPr>
                <w:rFonts w:ascii="Arial" w:hAnsi="Arial" w:cs="Arial"/>
                <w:sz w:val="20"/>
                <w:szCs w:val="20"/>
              </w:rPr>
              <w:t>*</w:t>
            </w:r>
            <w:r w:rsidR="000165DE">
              <w:rPr>
                <w:rFonts w:ascii="Arial" w:hAnsi="Arial" w:cs="Arial"/>
                <w:sz w:val="20"/>
                <w:szCs w:val="20"/>
              </w:rPr>
              <w:t>*</w:t>
            </w:r>
            <w:r>
              <w:rPr>
                <w:rFonts w:ascii="Arial" w:hAnsi="Arial" w:cs="Arial"/>
                <w:sz w:val="20"/>
                <w:szCs w:val="20"/>
              </w:rPr>
              <w:t>Year:</w:t>
            </w:r>
          </w:p>
        </w:tc>
        <w:tc>
          <w:tcPr>
            <w:tcW w:w="1440" w:type="dxa"/>
            <w:tcBorders>
              <w:top w:val="single" w:sz="4" w:space="0" w:color="auto"/>
            </w:tcBorders>
          </w:tcPr>
          <w:p w:rsidR="000F79AF" w:rsidRDefault="000F79AF" w:rsidP="00E25BAD">
            <w:pPr>
              <w:rPr>
                <w:rFonts w:ascii="Arial" w:hAnsi="Arial" w:cs="Arial"/>
                <w:sz w:val="20"/>
                <w:szCs w:val="20"/>
              </w:rPr>
            </w:pPr>
          </w:p>
        </w:tc>
      </w:tr>
      <w:tr w:rsidR="000F79AF" w:rsidTr="00B53B64">
        <w:trPr>
          <w:trHeight w:val="288"/>
        </w:trPr>
        <w:tc>
          <w:tcPr>
            <w:tcW w:w="772" w:type="dxa"/>
            <w:shd w:val="clear" w:color="auto" w:fill="A6A6A6" w:themeFill="background1" w:themeFillShade="A6"/>
            <w:vAlign w:val="center"/>
          </w:tcPr>
          <w:p w:rsidR="000F79AF" w:rsidRPr="00E25BAD" w:rsidRDefault="000F79AF">
            <w:pPr>
              <w:jc w:val="center"/>
              <w:rPr>
                <w:rFonts w:ascii="Arial" w:hAnsi="Arial" w:cs="Arial"/>
                <w:b/>
                <w:sz w:val="20"/>
                <w:szCs w:val="20"/>
              </w:rPr>
            </w:pPr>
            <w:r w:rsidRPr="00E25BAD">
              <w:rPr>
                <w:rFonts w:ascii="Arial" w:hAnsi="Arial" w:cs="Arial"/>
                <w:b/>
                <w:sz w:val="20"/>
                <w:szCs w:val="20"/>
              </w:rPr>
              <w:t>Date</w:t>
            </w:r>
          </w:p>
        </w:tc>
        <w:tc>
          <w:tcPr>
            <w:tcW w:w="1098" w:type="dxa"/>
            <w:shd w:val="clear" w:color="auto" w:fill="A6A6A6" w:themeFill="background1" w:themeFillShade="A6"/>
            <w:vAlign w:val="center"/>
          </w:tcPr>
          <w:p w:rsidR="000F79AF" w:rsidRPr="00E25BAD" w:rsidRDefault="000F79AF">
            <w:pPr>
              <w:jc w:val="center"/>
              <w:rPr>
                <w:rFonts w:ascii="Arial" w:hAnsi="Arial" w:cs="Arial"/>
                <w:b/>
                <w:sz w:val="18"/>
                <w:szCs w:val="18"/>
              </w:rPr>
            </w:pPr>
            <w:r w:rsidRPr="00E25BAD">
              <w:rPr>
                <w:rFonts w:ascii="Arial" w:hAnsi="Arial" w:cs="Arial"/>
                <w:b/>
                <w:sz w:val="18"/>
                <w:szCs w:val="18"/>
              </w:rPr>
              <w:t>*</w:t>
            </w:r>
            <w:r w:rsidR="00B53B64">
              <w:rPr>
                <w:rFonts w:ascii="Arial" w:hAnsi="Arial" w:cs="Arial"/>
                <w:b/>
                <w:sz w:val="18"/>
                <w:szCs w:val="18"/>
              </w:rPr>
              <w:t>*</w:t>
            </w:r>
            <w:r w:rsidRPr="00E25BAD">
              <w:rPr>
                <w:rFonts w:ascii="Arial" w:hAnsi="Arial" w:cs="Arial"/>
                <w:b/>
                <w:sz w:val="18"/>
                <w:szCs w:val="18"/>
              </w:rPr>
              <w:t>Number of residents</w:t>
            </w:r>
          </w:p>
        </w:tc>
        <w:tc>
          <w:tcPr>
            <w:tcW w:w="1604" w:type="dxa"/>
            <w:shd w:val="clear" w:color="auto" w:fill="A6A6A6" w:themeFill="background1" w:themeFillShade="A6"/>
            <w:vAlign w:val="center"/>
          </w:tcPr>
          <w:p w:rsidR="000F79AF" w:rsidRPr="00E25BAD" w:rsidRDefault="00B53B64">
            <w:pPr>
              <w:jc w:val="center"/>
              <w:rPr>
                <w:rFonts w:ascii="Arial" w:hAnsi="Arial" w:cs="Arial"/>
                <w:b/>
                <w:sz w:val="18"/>
                <w:szCs w:val="18"/>
              </w:rPr>
            </w:pPr>
            <w:r>
              <w:rPr>
                <w:rFonts w:ascii="Arial" w:hAnsi="Arial" w:cs="Arial"/>
                <w:b/>
                <w:sz w:val="18"/>
                <w:szCs w:val="18"/>
              </w:rPr>
              <w:t>*</w:t>
            </w:r>
            <w:r w:rsidR="000F79AF" w:rsidRPr="00E25BAD">
              <w:rPr>
                <w:rFonts w:ascii="Arial" w:hAnsi="Arial" w:cs="Arial"/>
                <w:b/>
                <w:sz w:val="18"/>
                <w:szCs w:val="18"/>
              </w:rPr>
              <w:t>Number of residents with a urinary catheter</w:t>
            </w:r>
          </w:p>
        </w:tc>
        <w:tc>
          <w:tcPr>
            <w:tcW w:w="1548" w:type="dxa"/>
            <w:shd w:val="clear" w:color="auto" w:fill="A6A6A6" w:themeFill="background1" w:themeFillShade="A6"/>
            <w:vAlign w:val="center"/>
          </w:tcPr>
          <w:p w:rsidR="000F79AF" w:rsidRPr="00E25BAD" w:rsidRDefault="000F79AF">
            <w:pPr>
              <w:jc w:val="center"/>
              <w:rPr>
                <w:rFonts w:ascii="Arial" w:hAnsi="Arial" w:cs="Arial"/>
                <w:b/>
                <w:sz w:val="18"/>
                <w:szCs w:val="18"/>
              </w:rPr>
            </w:pPr>
            <w:r>
              <w:rPr>
                <w:rFonts w:ascii="Arial" w:hAnsi="Arial" w:cs="Arial"/>
                <w:b/>
                <w:sz w:val="18"/>
                <w:szCs w:val="18"/>
              </w:rPr>
              <w:t>*</w:t>
            </w:r>
            <w:r w:rsidRPr="00E25BAD">
              <w:rPr>
                <w:rFonts w:ascii="Arial" w:hAnsi="Arial" w:cs="Arial"/>
                <w:b/>
                <w:sz w:val="18"/>
                <w:szCs w:val="18"/>
              </w:rPr>
              <w:t>New antibiotic starts for UTI indication</w:t>
            </w:r>
          </w:p>
        </w:tc>
        <w:tc>
          <w:tcPr>
            <w:tcW w:w="1440" w:type="dxa"/>
            <w:shd w:val="clear" w:color="auto" w:fill="A6A6A6" w:themeFill="background1" w:themeFillShade="A6"/>
          </w:tcPr>
          <w:p w:rsidR="000F79AF" w:rsidRPr="00E25BAD" w:rsidRDefault="00B53B64">
            <w:pPr>
              <w:jc w:val="center"/>
              <w:rPr>
                <w:rFonts w:ascii="Arial" w:hAnsi="Arial" w:cs="Arial"/>
                <w:b/>
                <w:sz w:val="18"/>
                <w:szCs w:val="18"/>
              </w:rPr>
            </w:pPr>
            <w:r>
              <w:rPr>
                <w:rFonts w:ascii="Arial" w:hAnsi="Arial" w:cs="Arial"/>
                <w:b/>
                <w:sz w:val="18"/>
                <w:szCs w:val="18"/>
              </w:rPr>
              <w:t>*</w:t>
            </w:r>
            <w:r w:rsidR="000F79AF" w:rsidRPr="00F922AF">
              <w:rPr>
                <w:rFonts w:ascii="Arial" w:hAnsi="Arial" w:cs="Arial"/>
                <w:b/>
                <w:sz w:val="18"/>
                <w:szCs w:val="18"/>
              </w:rPr>
              <w:t>Number of urine cultures ordered</w:t>
            </w:r>
          </w:p>
        </w:tc>
        <w:tc>
          <w:tcPr>
            <w:tcW w:w="1260" w:type="dxa"/>
            <w:shd w:val="clear" w:color="auto" w:fill="A6A6A6" w:themeFill="background1" w:themeFillShade="A6"/>
            <w:vAlign w:val="center"/>
          </w:tcPr>
          <w:p w:rsidR="000F79AF" w:rsidRPr="00E25BAD" w:rsidRDefault="000F79AF">
            <w:pPr>
              <w:jc w:val="center"/>
              <w:rPr>
                <w:rFonts w:ascii="Arial" w:hAnsi="Arial" w:cs="Arial"/>
                <w:b/>
                <w:sz w:val="18"/>
                <w:szCs w:val="18"/>
              </w:rPr>
            </w:pPr>
            <w:r w:rsidRPr="00E25BAD">
              <w:rPr>
                <w:rFonts w:ascii="Arial" w:hAnsi="Arial" w:cs="Arial"/>
                <w:b/>
                <w:sz w:val="18"/>
                <w:szCs w:val="18"/>
              </w:rPr>
              <w:t>*Number of admissions</w:t>
            </w:r>
          </w:p>
        </w:tc>
        <w:tc>
          <w:tcPr>
            <w:tcW w:w="1620" w:type="dxa"/>
            <w:shd w:val="clear" w:color="auto" w:fill="A6A6A6" w:themeFill="background1" w:themeFillShade="A6"/>
            <w:vAlign w:val="center"/>
          </w:tcPr>
          <w:p w:rsidR="000F79AF" w:rsidRDefault="00B53B64">
            <w:pPr>
              <w:jc w:val="center"/>
              <w:rPr>
                <w:rFonts w:ascii="Arial" w:hAnsi="Arial" w:cs="Arial"/>
                <w:b/>
                <w:sz w:val="18"/>
                <w:szCs w:val="18"/>
              </w:rPr>
            </w:pPr>
            <w:r>
              <w:rPr>
                <w:rFonts w:ascii="Arial" w:hAnsi="Arial" w:cs="Arial"/>
                <w:b/>
                <w:sz w:val="18"/>
                <w:szCs w:val="18"/>
              </w:rPr>
              <w:t>*</w:t>
            </w:r>
            <w:r w:rsidR="000F79AF" w:rsidRPr="00E25BAD">
              <w:rPr>
                <w:rFonts w:ascii="Arial" w:hAnsi="Arial" w:cs="Arial"/>
                <w:b/>
                <w:sz w:val="18"/>
                <w:szCs w:val="18"/>
              </w:rPr>
              <w:t>Number of admissions on</w:t>
            </w:r>
          </w:p>
          <w:p w:rsidR="000F79AF" w:rsidRPr="00E25BAD" w:rsidRDefault="000F79AF">
            <w:pPr>
              <w:jc w:val="center"/>
              <w:rPr>
                <w:rFonts w:ascii="Arial" w:hAnsi="Arial" w:cs="Arial"/>
                <w:b/>
                <w:color w:val="FF0000"/>
                <w:sz w:val="18"/>
                <w:szCs w:val="18"/>
              </w:rPr>
            </w:pPr>
            <w:r w:rsidRPr="00E25BAD">
              <w:rPr>
                <w:rFonts w:ascii="Arial" w:hAnsi="Arial" w:cs="Arial"/>
                <w:b/>
                <w:i/>
                <w:sz w:val="18"/>
                <w:szCs w:val="18"/>
              </w:rPr>
              <w:t>C. diff</w:t>
            </w:r>
            <w:r w:rsidRPr="00E25BAD">
              <w:rPr>
                <w:rFonts w:ascii="Arial" w:hAnsi="Arial" w:cs="Arial"/>
                <w:b/>
                <w:sz w:val="18"/>
                <w:szCs w:val="18"/>
              </w:rPr>
              <w:t xml:space="preserve"> treatment</w:t>
            </w:r>
          </w:p>
        </w:tc>
        <w:tc>
          <w:tcPr>
            <w:tcW w:w="1440" w:type="dxa"/>
            <w:shd w:val="clear" w:color="auto" w:fill="A6A6A6" w:themeFill="background1" w:themeFillShade="A6"/>
          </w:tcPr>
          <w:p w:rsidR="000F79AF" w:rsidRPr="00E25BAD" w:rsidRDefault="00B53B64">
            <w:pPr>
              <w:jc w:val="center"/>
              <w:rPr>
                <w:rFonts w:ascii="Arial" w:hAnsi="Arial" w:cs="Arial"/>
                <w:b/>
                <w:sz w:val="18"/>
                <w:szCs w:val="18"/>
              </w:rPr>
            </w:pPr>
            <w:r>
              <w:rPr>
                <w:rFonts w:ascii="Arial" w:hAnsi="Arial" w:cs="Arial"/>
                <w:b/>
                <w:sz w:val="18"/>
                <w:szCs w:val="18"/>
              </w:rPr>
              <w:t>*</w:t>
            </w:r>
            <w:r w:rsidR="000F79AF">
              <w:rPr>
                <w:rFonts w:ascii="Arial" w:hAnsi="Arial" w:cs="Arial"/>
                <w:b/>
                <w:sz w:val="18"/>
                <w:szCs w:val="18"/>
              </w:rPr>
              <w:t xml:space="preserve">Number of </w:t>
            </w:r>
            <w:r w:rsidR="000F79AF" w:rsidRPr="000F79AF">
              <w:rPr>
                <w:rFonts w:ascii="Arial" w:hAnsi="Arial" w:cs="Arial"/>
                <w:b/>
                <w:i/>
                <w:sz w:val="18"/>
                <w:szCs w:val="18"/>
              </w:rPr>
              <w:t xml:space="preserve">C. diff </w:t>
            </w:r>
            <w:r w:rsidR="005226F8">
              <w:rPr>
                <w:rFonts w:ascii="Arial" w:hAnsi="Arial" w:cs="Arial"/>
                <w:b/>
                <w:sz w:val="18"/>
                <w:szCs w:val="18"/>
              </w:rPr>
              <w:t>t</w:t>
            </w:r>
            <w:r w:rsidR="000F79AF" w:rsidRPr="000F79AF">
              <w:rPr>
                <w:rFonts w:ascii="Arial" w:hAnsi="Arial" w:cs="Arial"/>
                <w:b/>
                <w:sz w:val="18"/>
                <w:szCs w:val="18"/>
              </w:rPr>
              <w:t xml:space="preserve">reatment </w:t>
            </w:r>
            <w:r w:rsidR="005226F8">
              <w:rPr>
                <w:rFonts w:ascii="Arial" w:hAnsi="Arial" w:cs="Arial"/>
                <w:b/>
                <w:sz w:val="18"/>
                <w:szCs w:val="18"/>
              </w:rPr>
              <w:t>s</w:t>
            </w:r>
            <w:r w:rsidR="000F79AF" w:rsidRPr="000F79AF">
              <w:rPr>
                <w:rFonts w:ascii="Arial" w:hAnsi="Arial" w:cs="Arial"/>
                <w:b/>
                <w:sz w:val="18"/>
                <w:szCs w:val="18"/>
              </w:rPr>
              <w:t>tarts</w:t>
            </w: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3</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4</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5</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6</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7</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8</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9</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10</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11</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12</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13</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14</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15</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16</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17</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18</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19</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20</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21</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22</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23</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24</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25</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26</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27</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28</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29</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30</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sidRPr="00E628B9">
              <w:rPr>
                <w:rFonts w:ascii="Arial" w:hAnsi="Arial" w:cs="Arial"/>
                <w:b/>
                <w:sz w:val="20"/>
                <w:szCs w:val="20"/>
              </w:rPr>
              <w:t>31</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vAlign w:val="center"/>
          </w:tcPr>
          <w:p w:rsidR="000F79AF" w:rsidRPr="00E628B9" w:rsidRDefault="000F79AF" w:rsidP="00E628B9">
            <w:pPr>
              <w:jc w:val="center"/>
              <w:rPr>
                <w:rFonts w:ascii="Arial" w:hAnsi="Arial" w:cs="Arial"/>
                <w:b/>
                <w:sz w:val="20"/>
                <w:szCs w:val="20"/>
              </w:rPr>
            </w:pPr>
            <w:r>
              <w:rPr>
                <w:rFonts w:ascii="Arial" w:hAnsi="Arial" w:cs="Arial"/>
                <w:b/>
                <w:sz w:val="20"/>
                <w:szCs w:val="20"/>
              </w:rPr>
              <w:t>*Total</w:t>
            </w:r>
          </w:p>
        </w:tc>
        <w:tc>
          <w:tcPr>
            <w:tcW w:w="1098" w:type="dxa"/>
          </w:tcPr>
          <w:p w:rsidR="000F79AF" w:rsidRDefault="000F79AF" w:rsidP="00F61014">
            <w:pPr>
              <w:rPr>
                <w:rFonts w:ascii="Arial" w:hAnsi="Arial" w:cs="Arial"/>
                <w:sz w:val="20"/>
                <w:szCs w:val="20"/>
              </w:rPr>
            </w:pPr>
          </w:p>
        </w:tc>
        <w:tc>
          <w:tcPr>
            <w:tcW w:w="1604" w:type="dxa"/>
          </w:tcPr>
          <w:p w:rsidR="000F79AF" w:rsidRDefault="000F79AF" w:rsidP="00F61014">
            <w:pPr>
              <w:rPr>
                <w:rFonts w:ascii="Arial" w:hAnsi="Arial" w:cs="Arial"/>
                <w:sz w:val="20"/>
                <w:szCs w:val="20"/>
              </w:rPr>
            </w:pPr>
          </w:p>
        </w:tc>
        <w:tc>
          <w:tcPr>
            <w:tcW w:w="1548"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c>
          <w:tcPr>
            <w:tcW w:w="1260" w:type="dxa"/>
          </w:tcPr>
          <w:p w:rsidR="000F79AF" w:rsidRPr="00A541BE" w:rsidRDefault="000F79AF" w:rsidP="00F61014">
            <w:pPr>
              <w:rPr>
                <w:rFonts w:ascii="Arial" w:hAnsi="Arial" w:cs="Arial"/>
                <w:color w:val="FF0000"/>
                <w:sz w:val="20"/>
                <w:szCs w:val="20"/>
              </w:rPr>
            </w:pPr>
          </w:p>
        </w:tc>
        <w:tc>
          <w:tcPr>
            <w:tcW w:w="1620" w:type="dxa"/>
          </w:tcPr>
          <w:p w:rsidR="000F79AF" w:rsidRPr="00A541BE" w:rsidRDefault="000F79AF" w:rsidP="00F61014">
            <w:pPr>
              <w:rPr>
                <w:rFonts w:ascii="Arial" w:hAnsi="Arial" w:cs="Arial"/>
                <w:color w:val="FF0000"/>
                <w:sz w:val="20"/>
                <w:szCs w:val="20"/>
              </w:rPr>
            </w:pPr>
          </w:p>
        </w:tc>
        <w:tc>
          <w:tcPr>
            <w:tcW w:w="1440" w:type="dxa"/>
          </w:tcPr>
          <w:p w:rsidR="000F79AF" w:rsidRPr="00A541BE" w:rsidRDefault="000F79AF" w:rsidP="00F61014">
            <w:pPr>
              <w:rPr>
                <w:rFonts w:ascii="Arial" w:hAnsi="Arial" w:cs="Arial"/>
                <w:color w:val="FF0000"/>
                <w:sz w:val="20"/>
                <w:szCs w:val="20"/>
              </w:rPr>
            </w:pPr>
          </w:p>
        </w:tc>
      </w:tr>
      <w:tr w:rsidR="000F79AF" w:rsidTr="00B53B64">
        <w:trPr>
          <w:trHeight w:val="288"/>
        </w:trPr>
        <w:tc>
          <w:tcPr>
            <w:tcW w:w="772" w:type="dxa"/>
            <w:tcBorders>
              <w:right w:val="nil"/>
            </w:tcBorders>
            <w:shd w:val="clear" w:color="auto" w:fill="BFBFBF" w:themeFill="background1" w:themeFillShade="BF"/>
          </w:tcPr>
          <w:p w:rsidR="000F79AF" w:rsidRDefault="000F79AF" w:rsidP="00F61014">
            <w:pPr>
              <w:rPr>
                <w:rFonts w:ascii="Arial" w:hAnsi="Arial" w:cs="Arial"/>
                <w:sz w:val="20"/>
                <w:szCs w:val="20"/>
              </w:rPr>
            </w:pPr>
          </w:p>
        </w:tc>
        <w:tc>
          <w:tcPr>
            <w:tcW w:w="1098" w:type="dxa"/>
            <w:tcBorders>
              <w:left w:val="nil"/>
              <w:right w:val="nil"/>
            </w:tcBorders>
            <w:shd w:val="clear" w:color="auto" w:fill="BFBFBF" w:themeFill="background1" w:themeFillShade="BF"/>
          </w:tcPr>
          <w:p w:rsidR="000F79AF" w:rsidRPr="00E25BAD" w:rsidRDefault="000F79AF" w:rsidP="00A541BE">
            <w:pPr>
              <w:jc w:val="center"/>
              <w:rPr>
                <w:rFonts w:ascii="Arial" w:hAnsi="Arial" w:cs="Arial"/>
                <w:b/>
                <w:sz w:val="18"/>
                <w:szCs w:val="18"/>
              </w:rPr>
            </w:pPr>
            <w:r w:rsidRPr="00E25BAD">
              <w:rPr>
                <w:rFonts w:ascii="Arial" w:hAnsi="Arial" w:cs="Arial"/>
                <w:b/>
                <w:sz w:val="18"/>
                <w:szCs w:val="18"/>
              </w:rPr>
              <w:t>Resident-days</w:t>
            </w:r>
          </w:p>
        </w:tc>
        <w:tc>
          <w:tcPr>
            <w:tcW w:w="1604" w:type="dxa"/>
            <w:tcBorders>
              <w:left w:val="nil"/>
              <w:right w:val="nil"/>
            </w:tcBorders>
            <w:shd w:val="clear" w:color="auto" w:fill="BFBFBF" w:themeFill="background1" w:themeFillShade="BF"/>
          </w:tcPr>
          <w:p w:rsidR="000F79AF" w:rsidRPr="00E25BAD" w:rsidRDefault="000F79AF" w:rsidP="00A541BE">
            <w:pPr>
              <w:jc w:val="center"/>
              <w:rPr>
                <w:rFonts w:ascii="Arial" w:hAnsi="Arial" w:cs="Arial"/>
                <w:b/>
                <w:sz w:val="18"/>
                <w:szCs w:val="18"/>
              </w:rPr>
            </w:pPr>
            <w:r w:rsidRPr="00E25BAD">
              <w:rPr>
                <w:rFonts w:ascii="Arial" w:hAnsi="Arial" w:cs="Arial"/>
                <w:b/>
                <w:sz w:val="18"/>
                <w:szCs w:val="18"/>
              </w:rPr>
              <w:t>Urinary-catheter days</w:t>
            </w:r>
          </w:p>
        </w:tc>
        <w:tc>
          <w:tcPr>
            <w:tcW w:w="1548" w:type="dxa"/>
            <w:tcBorders>
              <w:left w:val="nil"/>
              <w:right w:val="nil"/>
            </w:tcBorders>
            <w:shd w:val="clear" w:color="auto" w:fill="BFBFBF" w:themeFill="background1" w:themeFillShade="BF"/>
          </w:tcPr>
          <w:p w:rsidR="000F79AF" w:rsidRPr="00E25BAD" w:rsidRDefault="000F79AF" w:rsidP="00C213FA">
            <w:pPr>
              <w:jc w:val="center"/>
              <w:rPr>
                <w:rFonts w:ascii="Arial" w:hAnsi="Arial" w:cs="Arial"/>
                <w:b/>
                <w:color w:val="FF0000"/>
                <w:sz w:val="18"/>
                <w:szCs w:val="18"/>
              </w:rPr>
            </w:pPr>
            <w:r w:rsidRPr="00E25BAD">
              <w:rPr>
                <w:rFonts w:ascii="Arial" w:hAnsi="Arial" w:cs="Arial"/>
                <w:b/>
                <w:sz w:val="18"/>
                <w:szCs w:val="18"/>
              </w:rPr>
              <w:t>Total antibiotic starts for UTI indication</w:t>
            </w:r>
          </w:p>
        </w:tc>
        <w:tc>
          <w:tcPr>
            <w:tcW w:w="1440" w:type="dxa"/>
            <w:tcBorders>
              <w:left w:val="nil"/>
              <w:right w:val="nil"/>
            </w:tcBorders>
            <w:shd w:val="clear" w:color="auto" w:fill="BFBFBF" w:themeFill="background1" w:themeFillShade="BF"/>
          </w:tcPr>
          <w:p w:rsidR="000F79AF" w:rsidRPr="00E25BAD" w:rsidRDefault="000F79AF" w:rsidP="00627B57">
            <w:pPr>
              <w:jc w:val="center"/>
              <w:rPr>
                <w:rFonts w:ascii="Arial" w:hAnsi="Arial" w:cs="Arial"/>
                <w:b/>
                <w:sz w:val="18"/>
                <w:szCs w:val="18"/>
              </w:rPr>
            </w:pPr>
            <w:r w:rsidRPr="00F922AF">
              <w:rPr>
                <w:rFonts w:ascii="Arial" w:hAnsi="Arial" w:cs="Arial"/>
                <w:b/>
                <w:sz w:val="18"/>
                <w:szCs w:val="18"/>
              </w:rPr>
              <w:t>Total urine cultures ordered</w:t>
            </w:r>
          </w:p>
        </w:tc>
        <w:tc>
          <w:tcPr>
            <w:tcW w:w="1260" w:type="dxa"/>
            <w:tcBorders>
              <w:left w:val="nil"/>
              <w:right w:val="nil"/>
            </w:tcBorders>
            <w:shd w:val="clear" w:color="auto" w:fill="BFBFBF" w:themeFill="background1" w:themeFillShade="BF"/>
          </w:tcPr>
          <w:p w:rsidR="000F79AF" w:rsidRPr="00E25BAD" w:rsidRDefault="000F79AF" w:rsidP="00627B57">
            <w:pPr>
              <w:jc w:val="center"/>
              <w:rPr>
                <w:rFonts w:ascii="Arial" w:hAnsi="Arial" w:cs="Arial"/>
                <w:b/>
                <w:color w:val="FF0000"/>
                <w:sz w:val="18"/>
                <w:szCs w:val="18"/>
              </w:rPr>
            </w:pPr>
            <w:r w:rsidRPr="00E25BAD">
              <w:rPr>
                <w:rFonts w:ascii="Arial" w:hAnsi="Arial" w:cs="Arial"/>
                <w:b/>
                <w:sz w:val="18"/>
                <w:szCs w:val="18"/>
              </w:rPr>
              <w:t>Resident-admissions</w:t>
            </w:r>
          </w:p>
        </w:tc>
        <w:tc>
          <w:tcPr>
            <w:tcW w:w="1620" w:type="dxa"/>
            <w:tcBorders>
              <w:left w:val="nil"/>
            </w:tcBorders>
            <w:shd w:val="clear" w:color="auto" w:fill="BFBFBF" w:themeFill="background1" w:themeFillShade="BF"/>
          </w:tcPr>
          <w:p w:rsidR="000F79AF" w:rsidRPr="00E25BAD" w:rsidRDefault="000F79AF" w:rsidP="00627B57">
            <w:pPr>
              <w:jc w:val="center"/>
              <w:rPr>
                <w:rFonts w:ascii="Arial" w:hAnsi="Arial" w:cs="Arial"/>
                <w:b/>
                <w:color w:val="FF0000"/>
                <w:sz w:val="18"/>
                <w:szCs w:val="18"/>
              </w:rPr>
            </w:pPr>
            <w:r w:rsidRPr="00E25BAD">
              <w:rPr>
                <w:rFonts w:ascii="Arial" w:hAnsi="Arial" w:cs="Arial"/>
                <w:b/>
                <w:sz w:val="18"/>
                <w:szCs w:val="18"/>
              </w:rPr>
              <w:t xml:space="preserve">Resident-admissions on </w:t>
            </w:r>
            <w:r w:rsidRPr="00E25BAD">
              <w:rPr>
                <w:rFonts w:ascii="Arial" w:hAnsi="Arial" w:cs="Arial"/>
                <w:b/>
                <w:i/>
                <w:sz w:val="18"/>
                <w:szCs w:val="18"/>
              </w:rPr>
              <w:t>C. diff</w:t>
            </w:r>
            <w:r w:rsidRPr="00E25BAD">
              <w:rPr>
                <w:rFonts w:ascii="Arial" w:hAnsi="Arial" w:cs="Arial"/>
                <w:b/>
                <w:sz w:val="18"/>
                <w:szCs w:val="18"/>
              </w:rPr>
              <w:t xml:space="preserve"> treatment</w:t>
            </w:r>
          </w:p>
        </w:tc>
        <w:tc>
          <w:tcPr>
            <w:tcW w:w="1440" w:type="dxa"/>
            <w:tcBorders>
              <w:left w:val="nil"/>
            </w:tcBorders>
            <w:shd w:val="clear" w:color="auto" w:fill="BFBFBF" w:themeFill="background1" w:themeFillShade="BF"/>
          </w:tcPr>
          <w:p w:rsidR="000F79AF" w:rsidRPr="00E25BAD" w:rsidRDefault="000F79AF" w:rsidP="00627B57">
            <w:pPr>
              <w:jc w:val="center"/>
              <w:rPr>
                <w:rFonts w:ascii="Arial" w:hAnsi="Arial" w:cs="Arial"/>
                <w:b/>
                <w:sz w:val="18"/>
                <w:szCs w:val="18"/>
              </w:rPr>
            </w:pPr>
          </w:p>
        </w:tc>
      </w:tr>
      <w:tr w:rsidR="00D679BE" w:rsidTr="006B0B7B">
        <w:trPr>
          <w:trHeight w:val="467"/>
        </w:trPr>
        <w:tc>
          <w:tcPr>
            <w:tcW w:w="10782" w:type="dxa"/>
            <w:gridSpan w:val="8"/>
          </w:tcPr>
          <w:p w:rsidR="00D679BE" w:rsidRPr="00961907" w:rsidRDefault="00D679BE" w:rsidP="00134147">
            <w:pPr>
              <w:spacing w:before="120" w:after="60"/>
              <w:rPr>
                <w:rFonts w:ascii="Arial" w:hAnsi="Arial" w:cs="Arial"/>
                <w:sz w:val="18"/>
                <w:szCs w:val="18"/>
              </w:rPr>
            </w:pPr>
            <w:r w:rsidRPr="00961907">
              <w:rPr>
                <w:rFonts w:ascii="Arial" w:hAnsi="Arial" w:cs="Arial"/>
                <w:sz w:val="18"/>
                <w:szCs w:val="18"/>
              </w:rPr>
              <w:t>Label</w:t>
            </w:r>
            <w:r>
              <w:rPr>
                <w:rFonts w:ascii="Arial" w:hAnsi="Arial" w:cs="Arial"/>
                <w:sz w:val="18"/>
                <w:szCs w:val="18"/>
              </w:rPr>
              <w:t>:      _____</w:t>
            </w:r>
            <w:r w:rsidRPr="00961907">
              <w:rPr>
                <w:rFonts w:ascii="Arial" w:hAnsi="Arial" w:cs="Arial"/>
                <w:sz w:val="18"/>
                <w:szCs w:val="18"/>
              </w:rPr>
              <w:t xml:space="preserve">__  </w:t>
            </w:r>
            <w:r>
              <w:rPr>
                <w:rFonts w:ascii="Arial" w:hAnsi="Arial" w:cs="Arial"/>
                <w:sz w:val="18"/>
                <w:szCs w:val="18"/>
              </w:rPr>
              <w:t xml:space="preserve">  _______</w:t>
            </w:r>
            <w:r w:rsidRPr="00961907">
              <w:rPr>
                <w:rFonts w:ascii="Arial" w:hAnsi="Arial" w:cs="Arial"/>
                <w:sz w:val="18"/>
                <w:szCs w:val="18"/>
              </w:rPr>
              <w:t xml:space="preserve">_  </w:t>
            </w:r>
            <w:r>
              <w:rPr>
                <w:rFonts w:ascii="Arial" w:hAnsi="Arial" w:cs="Arial"/>
                <w:sz w:val="18"/>
                <w:szCs w:val="18"/>
              </w:rPr>
              <w:t xml:space="preserve">      _____</w:t>
            </w:r>
            <w:r w:rsidRPr="00961907">
              <w:rPr>
                <w:rFonts w:ascii="Arial" w:hAnsi="Arial" w:cs="Arial"/>
                <w:sz w:val="18"/>
                <w:szCs w:val="18"/>
              </w:rPr>
              <w:t xml:space="preserve">__   </w:t>
            </w:r>
            <w:r>
              <w:rPr>
                <w:rFonts w:ascii="Arial" w:hAnsi="Arial" w:cs="Arial"/>
                <w:sz w:val="18"/>
                <w:szCs w:val="18"/>
              </w:rPr>
              <w:t xml:space="preserve">        ________</w:t>
            </w:r>
            <w:r w:rsidRPr="00961907">
              <w:rPr>
                <w:rFonts w:ascii="Arial" w:hAnsi="Arial" w:cs="Arial"/>
                <w:sz w:val="18"/>
                <w:szCs w:val="18"/>
              </w:rPr>
              <w:t xml:space="preserve">_      </w:t>
            </w:r>
            <w:r>
              <w:rPr>
                <w:rFonts w:ascii="Arial" w:hAnsi="Arial" w:cs="Arial"/>
                <w:sz w:val="18"/>
                <w:szCs w:val="18"/>
              </w:rPr>
              <w:t xml:space="preserve">   </w:t>
            </w:r>
            <w:r w:rsidRPr="00961907">
              <w:rPr>
                <w:rFonts w:ascii="Arial" w:hAnsi="Arial" w:cs="Arial"/>
                <w:sz w:val="18"/>
                <w:szCs w:val="18"/>
              </w:rPr>
              <w:t>____________</w:t>
            </w:r>
            <w:r>
              <w:rPr>
                <w:rFonts w:ascii="Arial" w:hAnsi="Arial" w:cs="Arial"/>
                <w:sz w:val="18"/>
                <w:szCs w:val="18"/>
              </w:rPr>
              <w:t xml:space="preserve">    </w:t>
            </w:r>
            <w:r w:rsidRPr="00961907">
              <w:rPr>
                <w:rFonts w:ascii="Arial" w:hAnsi="Arial" w:cs="Arial"/>
                <w:sz w:val="18"/>
                <w:szCs w:val="18"/>
              </w:rPr>
              <w:t>____________</w:t>
            </w:r>
          </w:p>
          <w:p w:rsidR="00D679BE" w:rsidRPr="00961907" w:rsidRDefault="00D679BE" w:rsidP="00134147">
            <w:pPr>
              <w:spacing w:before="120" w:after="60"/>
              <w:rPr>
                <w:rFonts w:ascii="Arial" w:hAnsi="Arial" w:cs="Arial"/>
                <w:sz w:val="18"/>
                <w:szCs w:val="18"/>
              </w:rPr>
            </w:pPr>
            <w:r w:rsidRPr="00961907">
              <w:rPr>
                <w:rFonts w:ascii="Arial" w:hAnsi="Arial" w:cs="Arial"/>
                <w:sz w:val="18"/>
                <w:szCs w:val="18"/>
              </w:rPr>
              <w:t>Data</w:t>
            </w:r>
            <w:r>
              <w:rPr>
                <w:rFonts w:ascii="Arial" w:hAnsi="Arial" w:cs="Arial"/>
                <w:sz w:val="18"/>
                <w:szCs w:val="18"/>
              </w:rPr>
              <w:t>:</w:t>
            </w:r>
            <w:r w:rsidRPr="00961907">
              <w:rPr>
                <w:rFonts w:ascii="Arial" w:hAnsi="Arial" w:cs="Arial"/>
                <w:sz w:val="18"/>
                <w:szCs w:val="18"/>
              </w:rPr>
              <w:t xml:space="preserve">  </w:t>
            </w:r>
            <w:r>
              <w:rPr>
                <w:rFonts w:ascii="Arial" w:hAnsi="Arial" w:cs="Arial"/>
                <w:sz w:val="18"/>
                <w:szCs w:val="18"/>
              </w:rPr>
              <w:t xml:space="preserve">     ______</w:t>
            </w:r>
            <w:r w:rsidRPr="00961907">
              <w:rPr>
                <w:rFonts w:ascii="Arial" w:hAnsi="Arial" w:cs="Arial"/>
                <w:sz w:val="18"/>
                <w:szCs w:val="18"/>
              </w:rPr>
              <w:t xml:space="preserve">__  </w:t>
            </w:r>
            <w:r>
              <w:rPr>
                <w:rFonts w:ascii="Arial" w:hAnsi="Arial" w:cs="Arial"/>
                <w:sz w:val="18"/>
                <w:szCs w:val="18"/>
              </w:rPr>
              <w:t xml:space="preserve">  _______</w:t>
            </w:r>
            <w:r w:rsidRPr="00961907">
              <w:rPr>
                <w:rFonts w:ascii="Arial" w:hAnsi="Arial" w:cs="Arial"/>
                <w:sz w:val="18"/>
                <w:szCs w:val="18"/>
              </w:rPr>
              <w:t xml:space="preserve">_  </w:t>
            </w:r>
            <w:r>
              <w:rPr>
                <w:rFonts w:ascii="Arial" w:hAnsi="Arial" w:cs="Arial"/>
                <w:sz w:val="18"/>
                <w:szCs w:val="18"/>
              </w:rPr>
              <w:t xml:space="preserve">      ______</w:t>
            </w:r>
            <w:r w:rsidRPr="00961907">
              <w:rPr>
                <w:rFonts w:ascii="Arial" w:hAnsi="Arial" w:cs="Arial"/>
                <w:sz w:val="18"/>
                <w:szCs w:val="18"/>
              </w:rPr>
              <w:t xml:space="preserve">_   </w:t>
            </w:r>
            <w:r>
              <w:rPr>
                <w:rFonts w:ascii="Arial" w:hAnsi="Arial" w:cs="Arial"/>
                <w:sz w:val="18"/>
                <w:szCs w:val="18"/>
              </w:rPr>
              <w:t xml:space="preserve">        ________</w:t>
            </w:r>
            <w:r w:rsidRPr="00961907">
              <w:rPr>
                <w:rFonts w:ascii="Arial" w:hAnsi="Arial" w:cs="Arial"/>
                <w:sz w:val="18"/>
                <w:szCs w:val="18"/>
              </w:rPr>
              <w:t xml:space="preserve">_   </w:t>
            </w:r>
            <w:r>
              <w:rPr>
                <w:rFonts w:ascii="Arial" w:hAnsi="Arial" w:cs="Arial"/>
                <w:sz w:val="18"/>
                <w:szCs w:val="18"/>
              </w:rPr>
              <w:t xml:space="preserve">      __________</w:t>
            </w:r>
            <w:r w:rsidRPr="00961907">
              <w:rPr>
                <w:rFonts w:ascii="Arial" w:hAnsi="Arial" w:cs="Arial"/>
                <w:sz w:val="18"/>
                <w:szCs w:val="18"/>
              </w:rPr>
              <w:t>_</w:t>
            </w:r>
            <w:r>
              <w:rPr>
                <w:rFonts w:ascii="Arial" w:hAnsi="Arial" w:cs="Arial"/>
                <w:sz w:val="18"/>
                <w:szCs w:val="18"/>
              </w:rPr>
              <w:t xml:space="preserve">    </w:t>
            </w:r>
            <w:r w:rsidRPr="00961907">
              <w:rPr>
                <w:rFonts w:ascii="Arial" w:hAnsi="Arial" w:cs="Arial"/>
                <w:sz w:val="18"/>
                <w:szCs w:val="18"/>
              </w:rPr>
              <w:t>___________</w:t>
            </w:r>
            <w:r>
              <w:rPr>
                <w:rFonts w:ascii="Arial" w:hAnsi="Arial" w:cs="Arial"/>
                <w:sz w:val="18"/>
                <w:szCs w:val="18"/>
              </w:rPr>
              <w:t>_</w:t>
            </w:r>
          </w:p>
        </w:tc>
      </w:tr>
      <w:tr w:rsidR="00D679BE" w:rsidTr="008A67EF">
        <w:trPr>
          <w:trHeight w:val="288"/>
        </w:trPr>
        <w:tc>
          <w:tcPr>
            <w:tcW w:w="10782" w:type="dxa"/>
            <w:gridSpan w:val="8"/>
          </w:tcPr>
          <w:p w:rsidR="00D679BE" w:rsidRPr="00961907" w:rsidRDefault="00D679BE" w:rsidP="00F61014">
            <w:pPr>
              <w:rPr>
                <w:rFonts w:ascii="Arial" w:hAnsi="Arial" w:cs="Arial"/>
                <w:sz w:val="13"/>
                <w:szCs w:val="13"/>
              </w:rPr>
            </w:pPr>
            <w:r w:rsidRPr="00961907">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679BE" w:rsidRDefault="00D679BE" w:rsidP="00F61014">
            <w:pPr>
              <w:rPr>
                <w:rFonts w:ascii="Arial" w:hAnsi="Arial" w:cs="Arial"/>
                <w:sz w:val="13"/>
                <w:szCs w:val="13"/>
              </w:rPr>
            </w:pPr>
            <w:r w:rsidRPr="00961907">
              <w:rPr>
                <w:rFonts w:ascii="Arial" w:hAnsi="Arial" w:cs="Arial"/>
                <w:sz w:val="13"/>
                <w:szCs w:val="13"/>
              </w:rPr>
              <w:t>Public reporting burden of this collection of information is estimated to average</w:t>
            </w:r>
            <w:r>
              <w:rPr>
                <w:rFonts w:ascii="Arial" w:hAnsi="Arial" w:cs="Arial"/>
                <w:sz w:val="13"/>
                <w:szCs w:val="13"/>
              </w:rPr>
              <w:t xml:space="preserve"> 4.17</w:t>
            </w:r>
            <w:r w:rsidRPr="00961907">
              <w:rPr>
                <w:rFonts w:ascii="Arial" w:hAnsi="Arial" w:cs="Arial"/>
                <w:sz w:val="13"/>
                <w:szCs w:val="13"/>
              </w:rPr>
              <w:t>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w:t>
            </w:r>
            <w:r>
              <w:rPr>
                <w:rFonts w:ascii="Arial" w:hAnsi="Arial" w:cs="Arial"/>
                <w:sz w:val="13"/>
                <w:szCs w:val="13"/>
              </w:rPr>
              <w:t xml:space="preserve">RA (0920-0666).  </w:t>
            </w:r>
          </w:p>
          <w:p w:rsidR="00D679BE" w:rsidRPr="00961907" w:rsidRDefault="00D679BE" w:rsidP="00D679BE">
            <w:pPr>
              <w:rPr>
                <w:rFonts w:ascii="Arial" w:hAnsi="Arial" w:cs="Arial"/>
                <w:sz w:val="13"/>
                <w:szCs w:val="13"/>
              </w:rPr>
            </w:pPr>
            <w:r>
              <w:rPr>
                <w:rFonts w:ascii="Arial" w:hAnsi="Arial" w:cs="Arial"/>
                <w:sz w:val="13"/>
                <w:szCs w:val="13"/>
              </w:rPr>
              <w:t>CDC 57.142 r3, v9.2</w:t>
            </w:r>
          </w:p>
        </w:tc>
      </w:tr>
    </w:tbl>
    <w:p w:rsidR="00F61014" w:rsidRPr="00F61014" w:rsidRDefault="00F61014" w:rsidP="00DB6C6F">
      <w:pPr>
        <w:rPr>
          <w:rFonts w:ascii="Arial" w:hAnsi="Arial" w:cs="Arial"/>
          <w:sz w:val="20"/>
          <w:szCs w:val="20"/>
        </w:rPr>
      </w:pPr>
    </w:p>
    <w:sectPr w:rsidR="00F61014" w:rsidRPr="00F61014" w:rsidSect="00E628B9">
      <w:headerReference w:type="default" r:id="rId7"/>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47" w:rsidRDefault="00134147" w:rsidP="00F61014">
      <w:pPr>
        <w:spacing w:after="0" w:line="240" w:lineRule="auto"/>
      </w:pPr>
      <w:r>
        <w:separator/>
      </w:r>
    </w:p>
  </w:endnote>
  <w:endnote w:type="continuationSeparator" w:id="0">
    <w:p w:rsidR="00134147" w:rsidRDefault="00134147" w:rsidP="00F6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47" w:rsidRDefault="00134147" w:rsidP="00F61014">
      <w:pPr>
        <w:spacing w:after="0" w:line="240" w:lineRule="auto"/>
      </w:pPr>
      <w:r>
        <w:separator/>
      </w:r>
    </w:p>
  </w:footnote>
  <w:footnote w:type="continuationSeparator" w:id="0">
    <w:p w:rsidR="00134147" w:rsidRDefault="00134147" w:rsidP="00F6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47" w:rsidRPr="00C4373F" w:rsidRDefault="00134147" w:rsidP="00F61014">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877C602" wp14:editId="55F427D2">
          <wp:simplePos x="0" y="0"/>
          <wp:positionH relativeFrom="character">
            <wp:posOffset>-5725380</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E25BAD">
      <w:rPr>
        <w:rFonts w:ascii="Arial" w:hAnsi="Arial" w:cs="Arial"/>
        <w:sz w:val="16"/>
        <w:szCs w:val="16"/>
      </w:rPr>
      <w:t xml:space="preserve">Form Approved </w:t>
    </w:r>
  </w:p>
  <w:p w:rsidR="00134147" w:rsidRPr="00C4373F" w:rsidRDefault="00134147" w:rsidP="00F61014">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134147" w:rsidRPr="00C4373F" w:rsidRDefault="00134147" w:rsidP="00F6101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C94562">
      <w:rPr>
        <w:rFonts w:ascii="Arial" w:hAnsi="Arial" w:cs="Arial"/>
        <w:sz w:val="16"/>
        <w:szCs w:val="16"/>
      </w:rPr>
      <w:t>xx/xx/20xx</w:t>
    </w:r>
  </w:p>
  <w:p w:rsidR="00134147" w:rsidRPr="00F61014" w:rsidRDefault="00134147" w:rsidP="00F61014">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A2MzUxsTAyNbVQ0lEKTi0uzszPAykwrAUAzaimWCwAAAA="/>
  </w:docVars>
  <w:rsids>
    <w:rsidRoot w:val="00F61014"/>
    <w:rsid w:val="000165DE"/>
    <w:rsid w:val="000632C6"/>
    <w:rsid w:val="000C214A"/>
    <w:rsid w:val="000F79AF"/>
    <w:rsid w:val="00107276"/>
    <w:rsid w:val="00134147"/>
    <w:rsid w:val="002F1830"/>
    <w:rsid w:val="00342FA4"/>
    <w:rsid w:val="0035203F"/>
    <w:rsid w:val="0037601F"/>
    <w:rsid w:val="00377208"/>
    <w:rsid w:val="004001FF"/>
    <w:rsid w:val="00406910"/>
    <w:rsid w:val="004168D4"/>
    <w:rsid w:val="00436928"/>
    <w:rsid w:val="00480ED9"/>
    <w:rsid w:val="004E5B6B"/>
    <w:rsid w:val="005226F8"/>
    <w:rsid w:val="00627B57"/>
    <w:rsid w:val="00693819"/>
    <w:rsid w:val="006B3649"/>
    <w:rsid w:val="006B7B96"/>
    <w:rsid w:val="0072766E"/>
    <w:rsid w:val="00776B47"/>
    <w:rsid w:val="007B39C5"/>
    <w:rsid w:val="00811A38"/>
    <w:rsid w:val="0082499A"/>
    <w:rsid w:val="00863182"/>
    <w:rsid w:val="008733F7"/>
    <w:rsid w:val="008778A9"/>
    <w:rsid w:val="00900E86"/>
    <w:rsid w:val="009214A3"/>
    <w:rsid w:val="00961907"/>
    <w:rsid w:val="009A4756"/>
    <w:rsid w:val="009B1582"/>
    <w:rsid w:val="009E6847"/>
    <w:rsid w:val="009F0094"/>
    <w:rsid w:val="00A541BE"/>
    <w:rsid w:val="00B4332F"/>
    <w:rsid w:val="00B53B64"/>
    <w:rsid w:val="00BD54E3"/>
    <w:rsid w:val="00BE16FE"/>
    <w:rsid w:val="00C15025"/>
    <w:rsid w:val="00C213FA"/>
    <w:rsid w:val="00C22B9A"/>
    <w:rsid w:val="00C94562"/>
    <w:rsid w:val="00D679BE"/>
    <w:rsid w:val="00D84496"/>
    <w:rsid w:val="00DB6C6F"/>
    <w:rsid w:val="00E138F1"/>
    <w:rsid w:val="00E25BAD"/>
    <w:rsid w:val="00E628B9"/>
    <w:rsid w:val="00EB465C"/>
    <w:rsid w:val="00EE43C8"/>
    <w:rsid w:val="00F61014"/>
    <w:rsid w:val="00F831C4"/>
    <w:rsid w:val="00F922AF"/>
    <w:rsid w:val="00FC2060"/>
    <w:rsid w:val="00FE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57.142_DenominatorLTCF</vt:lpstr>
    </vt:vector>
  </TitlesOfParts>
  <Company>CDC</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57.142_DenominatorLTCF</dc:title>
  <dc:creator>Amy Schneider;CDC</dc:creator>
  <cp:keywords>NHSN LTCF Denominator</cp:keywords>
  <cp:lastModifiedBy>SYSTEM</cp:lastModifiedBy>
  <cp:revision>2</cp:revision>
  <dcterms:created xsi:type="dcterms:W3CDTF">2018-09-26T16:59:00Z</dcterms:created>
  <dcterms:modified xsi:type="dcterms:W3CDTF">2018-09-26T16:59:00Z</dcterms:modified>
</cp:coreProperties>
</file>