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FE3" w:rsidRDefault="00D07FE3" w:rsidP="00D07FE3">
      <w:pPr>
        <w:pStyle w:val="NoSpacing"/>
        <w:jc w:val="center"/>
        <w:rPr>
          <w:rFonts w:ascii="Arial" w:hAnsi="Arial" w:cs="Arial"/>
          <w:b/>
          <w:sz w:val="32"/>
          <w:szCs w:val="32"/>
        </w:rPr>
      </w:pPr>
      <w:bookmarkStart w:id="0" w:name="_GoBack"/>
      <w:bookmarkEnd w:id="0"/>
      <w:r>
        <w:rPr>
          <w:rFonts w:ascii="Arial" w:hAnsi="Arial" w:cs="Arial"/>
          <w:b/>
          <w:sz w:val="32"/>
          <w:szCs w:val="32"/>
        </w:rPr>
        <w:t xml:space="preserve">Healthcare Personnel Safety </w:t>
      </w:r>
    </w:p>
    <w:p w:rsidR="00107276" w:rsidRDefault="00D07FE3" w:rsidP="00D07FE3">
      <w:pPr>
        <w:pStyle w:val="NoSpacing"/>
        <w:jc w:val="center"/>
        <w:rPr>
          <w:rFonts w:ascii="Arial" w:hAnsi="Arial" w:cs="Arial"/>
          <w:b/>
          <w:sz w:val="20"/>
          <w:szCs w:val="20"/>
        </w:rPr>
      </w:pPr>
      <w:r>
        <w:rPr>
          <w:rFonts w:ascii="Arial" w:hAnsi="Arial" w:cs="Arial"/>
          <w:b/>
          <w:sz w:val="32"/>
          <w:szCs w:val="32"/>
        </w:rPr>
        <w:t>Monthly Reporting Plan</w:t>
      </w:r>
    </w:p>
    <w:tbl>
      <w:tblPr>
        <w:tblStyle w:val="TableGrid"/>
        <w:tblW w:w="10440" w:type="dxa"/>
        <w:tblInd w:w="-432" w:type="dxa"/>
        <w:tblLook w:val="04A0" w:firstRow="1" w:lastRow="0" w:firstColumn="1" w:lastColumn="0" w:noHBand="0" w:noVBand="1"/>
        <w:tblCaption w:val="Healthcare Personnel Safety MRP"/>
      </w:tblPr>
      <w:tblGrid>
        <w:gridCol w:w="5220"/>
        <w:gridCol w:w="5220"/>
      </w:tblGrid>
      <w:tr w:rsidR="00D07FE3" w:rsidTr="00341E72">
        <w:trPr>
          <w:tblHeader/>
        </w:trPr>
        <w:tc>
          <w:tcPr>
            <w:tcW w:w="10440" w:type="dxa"/>
            <w:gridSpan w:val="2"/>
            <w:tcBorders>
              <w:top w:val="nil"/>
              <w:left w:val="nil"/>
              <w:bottom w:val="nil"/>
              <w:right w:val="nil"/>
            </w:tcBorders>
            <w:vAlign w:val="center"/>
          </w:tcPr>
          <w:p w:rsidR="00D07FE3" w:rsidRPr="00D07FE3" w:rsidRDefault="00D07FE3" w:rsidP="00D07FE3">
            <w:pPr>
              <w:pStyle w:val="NoSpacing"/>
              <w:rPr>
                <w:rFonts w:ascii="Arial" w:hAnsi="Arial" w:cs="Arial"/>
                <w:sz w:val="16"/>
                <w:szCs w:val="16"/>
              </w:rPr>
            </w:pPr>
            <w:r w:rsidRPr="00D07FE3">
              <w:rPr>
                <w:rFonts w:ascii="Arial" w:hAnsi="Arial" w:cs="Arial"/>
                <w:sz w:val="16"/>
                <w:szCs w:val="16"/>
              </w:rPr>
              <w:t>Page 1 of 1</w:t>
            </w:r>
          </w:p>
        </w:tc>
      </w:tr>
      <w:tr w:rsidR="00D07FE3" w:rsidTr="00D07FE3">
        <w:tc>
          <w:tcPr>
            <w:tcW w:w="10440" w:type="dxa"/>
            <w:gridSpan w:val="2"/>
            <w:tcBorders>
              <w:top w:val="nil"/>
              <w:left w:val="nil"/>
              <w:right w:val="nil"/>
            </w:tcBorders>
            <w:vAlign w:val="center"/>
          </w:tcPr>
          <w:p w:rsidR="00D07FE3" w:rsidRPr="00D07FE3" w:rsidRDefault="00D07FE3" w:rsidP="00D07FE3">
            <w:pPr>
              <w:pStyle w:val="NoSpacing"/>
              <w:rPr>
                <w:rFonts w:ascii="Arial" w:hAnsi="Arial" w:cs="Arial"/>
                <w:sz w:val="16"/>
                <w:szCs w:val="16"/>
              </w:rPr>
            </w:pPr>
            <w:r w:rsidRPr="00D07FE3">
              <w:rPr>
                <w:rFonts w:ascii="Arial" w:hAnsi="Arial" w:cs="Arial"/>
                <w:sz w:val="16"/>
                <w:szCs w:val="16"/>
              </w:rPr>
              <w:t>*required for saving</w:t>
            </w:r>
          </w:p>
        </w:tc>
      </w:tr>
      <w:tr w:rsidR="00D07FE3" w:rsidTr="00D07FE3">
        <w:trPr>
          <w:trHeight w:val="432"/>
        </w:trPr>
        <w:tc>
          <w:tcPr>
            <w:tcW w:w="5220" w:type="dxa"/>
            <w:tcBorders>
              <w:right w:val="nil"/>
            </w:tcBorders>
            <w:vAlign w:val="center"/>
          </w:tcPr>
          <w:p w:rsidR="00D07FE3" w:rsidRDefault="00D07FE3" w:rsidP="00D07FE3">
            <w:pPr>
              <w:pStyle w:val="NoSpacing"/>
              <w:rPr>
                <w:rFonts w:ascii="Arial" w:hAnsi="Arial" w:cs="Arial"/>
                <w:sz w:val="20"/>
                <w:szCs w:val="20"/>
              </w:rPr>
            </w:pPr>
            <w:r>
              <w:rPr>
                <w:rFonts w:ascii="Arial" w:hAnsi="Arial" w:cs="Arial"/>
                <w:sz w:val="20"/>
                <w:szCs w:val="20"/>
              </w:rPr>
              <w:t>Facility ID#: ____________________________</w:t>
            </w:r>
          </w:p>
        </w:tc>
        <w:tc>
          <w:tcPr>
            <w:tcW w:w="5220" w:type="dxa"/>
            <w:tcBorders>
              <w:left w:val="nil"/>
            </w:tcBorders>
            <w:vAlign w:val="center"/>
          </w:tcPr>
          <w:p w:rsidR="00D07FE3" w:rsidRDefault="00D07FE3" w:rsidP="00D07FE3">
            <w:pPr>
              <w:pStyle w:val="NoSpacing"/>
              <w:rPr>
                <w:rFonts w:ascii="Arial" w:hAnsi="Arial" w:cs="Arial"/>
                <w:sz w:val="20"/>
                <w:szCs w:val="20"/>
              </w:rPr>
            </w:pPr>
            <w:r>
              <w:rPr>
                <w:rFonts w:ascii="Arial" w:hAnsi="Arial" w:cs="Arial"/>
                <w:sz w:val="20"/>
                <w:szCs w:val="20"/>
              </w:rPr>
              <w:t>*Month/Year: __________ /________</w:t>
            </w:r>
          </w:p>
        </w:tc>
      </w:tr>
      <w:tr w:rsidR="00D07FE3" w:rsidTr="00D07FE3">
        <w:trPr>
          <w:trHeight w:val="432"/>
        </w:trPr>
        <w:tc>
          <w:tcPr>
            <w:tcW w:w="10440" w:type="dxa"/>
            <w:gridSpan w:val="2"/>
            <w:vAlign w:val="center"/>
          </w:tcPr>
          <w:p w:rsidR="00D07FE3" w:rsidRDefault="00BD16B8"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07FE3">
              <w:rPr>
                <w:rFonts w:ascii="Arial" w:hAnsi="Arial" w:cs="Arial"/>
                <w:sz w:val="20"/>
                <w:szCs w:val="20"/>
              </w:rPr>
              <w:t>No NHSN Healthcare Personnel Safety Modules followed this month</w:t>
            </w:r>
          </w:p>
        </w:tc>
      </w:tr>
      <w:tr w:rsidR="00D07FE3" w:rsidTr="00D07FE3">
        <w:trPr>
          <w:trHeight w:val="432"/>
        </w:trPr>
        <w:tc>
          <w:tcPr>
            <w:tcW w:w="10440" w:type="dxa"/>
            <w:gridSpan w:val="2"/>
            <w:shd w:val="clear" w:color="auto" w:fill="A6A6A6" w:themeFill="background1" w:themeFillShade="A6"/>
            <w:vAlign w:val="center"/>
          </w:tcPr>
          <w:p w:rsidR="00D07FE3" w:rsidRPr="00D07FE3" w:rsidRDefault="00D07FE3" w:rsidP="00D07FE3">
            <w:pPr>
              <w:pStyle w:val="NoSpacing"/>
              <w:rPr>
                <w:rFonts w:ascii="Arial" w:hAnsi="Arial" w:cs="Arial"/>
                <w:b/>
                <w:sz w:val="20"/>
                <w:szCs w:val="20"/>
              </w:rPr>
            </w:pPr>
            <w:r w:rsidRPr="00D07FE3">
              <w:rPr>
                <w:rFonts w:ascii="Arial" w:hAnsi="Arial" w:cs="Arial"/>
                <w:b/>
                <w:sz w:val="20"/>
                <w:szCs w:val="20"/>
              </w:rPr>
              <w:t>Healthcare Personnel Exposure Modules</w:t>
            </w:r>
          </w:p>
        </w:tc>
      </w:tr>
      <w:tr w:rsidR="00D07FE3" w:rsidTr="00D07FE3">
        <w:trPr>
          <w:trHeight w:val="432"/>
        </w:trPr>
        <w:tc>
          <w:tcPr>
            <w:tcW w:w="10440" w:type="dxa"/>
            <w:gridSpan w:val="2"/>
            <w:tcBorders>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Blood/Body Fluid Exposure Only</w:t>
            </w:r>
          </w:p>
        </w:tc>
      </w:tr>
      <w:tr w:rsidR="00D07FE3" w:rsidTr="00D07FE3">
        <w:trPr>
          <w:trHeight w:val="432"/>
        </w:trPr>
        <w:tc>
          <w:tcPr>
            <w:tcW w:w="10440" w:type="dxa"/>
            <w:gridSpan w:val="2"/>
            <w:tcBorders>
              <w:top w:val="nil"/>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Blood/Body Fluid Exposure with Exposure Management </w:t>
            </w:r>
          </w:p>
        </w:tc>
      </w:tr>
      <w:tr w:rsidR="00D07FE3" w:rsidTr="00D07FE3">
        <w:trPr>
          <w:trHeight w:val="432"/>
        </w:trPr>
        <w:tc>
          <w:tcPr>
            <w:tcW w:w="10440" w:type="dxa"/>
            <w:gridSpan w:val="2"/>
            <w:tcBorders>
              <w:top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Exposure Management</w:t>
            </w:r>
          </w:p>
        </w:tc>
      </w:tr>
      <w:tr w:rsidR="00D07FE3" w:rsidTr="00D07FE3">
        <w:trPr>
          <w:trHeight w:val="432"/>
        </w:trPr>
        <w:tc>
          <w:tcPr>
            <w:tcW w:w="10440" w:type="dxa"/>
            <w:gridSpan w:val="2"/>
            <w:shd w:val="clear" w:color="auto" w:fill="A6A6A6" w:themeFill="background1" w:themeFillShade="A6"/>
            <w:vAlign w:val="center"/>
          </w:tcPr>
          <w:p w:rsidR="00D07FE3" w:rsidRPr="00D07FE3" w:rsidRDefault="00D07FE3" w:rsidP="00D07FE3">
            <w:pPr>
              <w:pStyle w:val="NoSpacing"/>
              <w:rPr>
                <w:rFonts w:ascii="Arial" w:hAnsi="Arial" w:cs="Arial"/>
                <w:b/>
                <w:sz w:val="20"/>
                <w:szCs w:val="20"/>
              </w:rPr>
            </w:pPr>
            <w:r w:rsidRPr="00D07FE3">
              <w:rPr>
                <w:rFonts w:ascii="Arial" w:hAnsi="Arial" w:cs="Arial"/>
                <w:b/>
                <w:sz w:val="20"/>
                <w:szCs w:val="20"/>
              </w:rPr>
              <w:t>Healthcare Personnel Vaccination Module</w:t>
            </w:r>
          </w:p>
        </w:tc>
      </w:tr>
      <w:tr w:rsidR="00D07FE3" w:rsidTr="00D07FE3">
        <w:trPr>
          <w:trHeight w:val="432"/>
        </w:trPr>
        <w:tc>
          <w:tcPr>
            <w:tcW w:w="10440" w:type="dxa"/>
            <w:gridSpan w:val="2"/>
            <w:tcBorders>
              <w:bottom w:val="nil"/>
            </w:tcBorders>
            <w:vAlign w:val="center"/>
          </w:tcPr>
          <w:p w:rsidR="00D07FE3" w:rsidRDefault="00D07FE3" w:rsidP="00D07FE3">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87A8D">
              <w:rPr>
                <w:rFonts w:ascii="Arial" w:hAnsi="Arial" w:cs="Arial"/>
                <w:sz w:val="20"/>
                <w:szCs w:val="20"/>
              </w:rPr>
              <w:t>Influenza Vaccination Summary</w:t>
            </w:r>
          </w:p>
        </w:tc>
      </w:tr>
      <w:tr w:rsidR="000F067C" w:rsidTr="000F067C">
        <w:trPr>
          <w:trHeight w:val="432"/>
        </w:trPr>
        <w:tc>
          <w:tcPr>
            <w:tcW w:w="10440" w:type="dxa"/>
            <w:gridSpan w:val="2"/>
            <w:tcBorders>
              <w:top w:val="nil"/>
              <w:bottom w:val="nil"/>
            </w:tcBorders>
            <w:vAlign w:val="center"/>
          </w:tcPr>
          <w:p w:rsidR="000F067C" w:rsidRPr="0054613A" w:rsidRDefault="000F067C" w:rsidP="00D07FE3">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Hospital</w:t>
            </w:r>
          </w:p>
        </w:tc>
      </w:tr>
      <w:tr w:rsidR="000F067C" w:rsidTr="000F067C">
        <w:trPr>
          <w:trHeight w:val="432"/>
        </w:trPr>
        <w:tc>
          <w:tcPr>
            <w:tcW w:w="10440" w:type="dxa"/>
            <w:gridSpan w:val="2"/>
            <w:tcBorders>
              <w:top w:val="nil"/>
              <w:bottom w:val="nil"/>
            </w:tcBorders>
            <w:vAlign w:val="center"/>
          </w:tcPr>
          <w:p w:rsidR="000F067C" w:rsidRPr="0054613A" w:rsidRDefault="000F067C" w:rsidP="00D07FE3">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Inpatient Rehabilitation Facility Unit(s)</w:t>
            </w:r>
          </w:p>
        </w:tc>
      </w:tr>
      <w:tr w:rsidR="005062BD" w:rsidTr="000F067C">
        <w:trPr>
          <w:trHeight w:val="432"/>
        </w:trPr>
        <w:tc>
          <w:tcPr>
            <w:tcW w:w="10440" w:type="dxa"/>
            <w:gridSpan w:val="2"/>
            <w:tcBorders>
              <w:top w:val="nil"/>
              <w:bottom w:val="nil"/>
            </w:tcBorders>
            <w:vAlign w:val="center"/>
          </w:tcPr>
          <w:p w:rsidR="005062BD" w:rsidRPr="0054613A" w:rsidRDefault="005062BD" w:rsidP="005062BD">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Inpatient Psychiatric Facility Unit(s)</w:t>
            </w:r>
          </w:p>
        </w:tc>
      </w:tr>
      <w:tr w:rsidR="00D07FE3" w:rsidTr="00D07FE3">
        <w:trPr>
          <w:trHeight w:val="432"/>
        </w:trPr>
        <w:tc>
          <w:tcPr>
            <w:tcW w:w="10440" w:type="dxa"/>
            <w:gridSpan w:val="2"/>
            <w:tcBorders>
              <w:top w:val="nil"/>
            </w:tcBorders>
            <w:vAlign w:val="center"/>
          </w:tcPr>
          <w:p w:rsidR="00D07FE3" w:rsidRDefault="00D07FE3" w:rsidP="00A87A8D">
            <w:pPr>
              <w:pStyle w:val="NoSpacing"/>
              <w:rPr>
                <w:rFonts w:ascii="Arial" w:hAnsi="Arial" w:cs="Arial"/>
                <w:sz w:val="20"/>
                <w:szCs w:val="20"/>
              </w:rPr>
            </w:pPr>
          </w:p>
        </w:tc>
      </w:tr>
      <w:tr w:rsidR="00D07FE3" w:rsidTr="00D07FE3">
        <w:tc>
          <w:tcPr>
            <w:tcW w:w="10440" w:type="dxa"/>
            <w:gridSpan w:val="2"/>
            <w:vAlign w:val="center"/>
          </w:tcPr>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p w:rsidR="00D07FE3" w:rsidRDefault="00D07FE3" w:rsidP="00D07FE3">
            <w:pPr>
              <w:pStyle w:val="NoSpacing"/>
              <w:rPr>
                <w:rFonts w:ascii="Arial" w:hAnsi="Arial" w:cs="Arial"/>
                <w:sz w:val="20"/>
                <w:szCs w:val="20"/>
              </w:rPr>
            </w:pPr>
          </w:p>
        </w:tc>
      </w:tr>
      <w:tr w:rsidR="00D07FE3" w:rsidTr="00D07FE3">
        <w:tc>
          <w:tcPr>
            <w:tcW w:w="10440" w:type="dxa"/>
            <w:gridSpan w:val="2"/>
            <w:vAlign w:val="center"/>
          </w:tcPr>
          <w:p w:rsidR="00D07FE3" w:rsidRPr="00D07FE3" w:rsidRDefault="00D07FE3" w:rsidP="00D07FE3">
            <w:pPr>
              <w:pStyle w:val="NoSpacing"/>
              <w:rPr>
                <w:rFonts w:ascii="Arial" w:hAnsi="Arial" w:cs="Arial"/>
                <w:sz w:val="14"/>
                <w:szCs w:val="14"/>
              </w:rPr>
            </w:pPr>
            <w:r w:rsidRPr="00D07FE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07FE3" w:rsidRPr="00D07FE3" w:rsidRDefault="00D07FE3" w:rsidP="00D07FE3">
            <w:pPr>
              <w:pStyle w:val="NoSpacing"/>
              <w:rPr>
                <w:rFonts w:ascii="Arial" w:hAnsi="Arial" w:cs="Arial"/>
                <w:sz w:val="14"/>
                <w:szCs w:val="14"/>
              </w:rPr>
            </w:pPr>
          </w:p>
          <w:p w:rsidR="00D07FE3" w:rsidRPr="00D07FE3" w:rsidRDefault="00D07FE3" w:rsidP="00D07FE3">
            <w:pPr>
              <w:pStyle w:val="NoSpacing"/>
              <w:rPr>
                <w:rFonts w:ascii="Arial" w:hAnsi="Arial" w:cs="Arial"/>
                <w:sz w:val="14"/>
                <w:szCs w:val="14"/>
              </w:rPr>
            </w:pPr>
            <w:r w:rsidRPr="00D07FE3">
              <w:rPr>
                <w:rFonts w:ascii="Arial" w:hAnsi="Arial" w:cs="Arial"/>
                <w:sz w:val="14"/>
                <w:szCs w:val="14"/>
              </w:rPr>
              <w:t xml:space="preserve">Public reporting burden of this collection of information is estimated to average </w:t>
            </w:r>
            <w:r w:rsidR="00B27D15">
              <w:rPr>
                <w:rFonts w:ascii="Arial" w:hAnsi="Arial" w:cs="Arial"/>
                <w:sz w:val="14"/>
                <w:szCs w:val="14"/>
              </w:rPr>
              <w:t>5</w:t>
            </w:r>
            <w:r w:rsidRPr="00D07FE3">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07FE3" w:rsidRPr="00D07FE3" w:rsidRDefault="00D07FE3" w:rsidP="00D07FE3">
            <w:pPr>
              <w:pStyle w:val="NoSpacing"/>
              <w:rPr>
                <w:rFonts w:ascii="Arial" w:hAnsi="Arial" w:cs="Arial"/>
                <w:sz w:val="14"/>
                <w:szCs w:val="14"/>
              </w:rPr>
            </w:pPr>
          </w:p>
          <w:p w:rsidR="00D07FE3" w:rsidRDefault="005062BD" w:rsidP="00D07FE3">
            <w:pPr>
              <w:pStyle w:val="NoSpacing"/>
              <w:rPr>
                <w:rFonts w:ascii="Arial" w:hAnsi="Arial" w:cs="Arial"/>
                <w:sz w:val="20"/>
                <w:szCs w:val="20"/>
              </w:rPr>
            </w:pPr>
            <w:r>
              <w:rPr>
                <w:rFonts w:ascii="Arial" w:hAnsi="Arial" w:cs="Arial"/>
                <w:sz w:val="14"/>
                <w:szCs w:val="14"/>
              </w:rPr>
              <w:t>CDC 57.203, v3, r8.4</w:t>
            </w:r>
          </w:p>
        </w:tc>
      </w:tr>
    </w:tbl>
    <w:p w:rsidR="00D07FE3" w:rsidRPr="00D07FE3" w:rsidRDefault="00D07FE3" w:rsidP="00D07FE3">
      <w:pPr>
        <w:pStyle w:val="NoSpacing"/>
        <w:rPr>
          <w:rFonts w:ascii="Arial" w:hAnsi="Arial" w:cs="Arial"/>
          <w:sz w:val="20"/>
          <w:szCs w:val="20"/>
        </w:rPr>
      </w:pPr>
    </w:p>
    <w:sectPr w:rsidR="00D07FE3" w:rsidRPr="00D07FE3" w:rsidSect="00513A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630" w:left="1440" w:header="72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FE3" w:rsidRDefault="00D07FE3" w:rsidP="00D07FE3">
      <w:pPr>
        <w:spacing w:after="0" w:line="240" w:lineRule="auto"/>
      </w:pPr>
      <w:r>
        <w:separator/>
      </w:r>
    </w:p>
  </w:endnote>
  <w:endnote w:type="continuationSeparator" w:id="0">
    <w:p w:rsidR="00D07FE3" w:rsidRDefault="00D07FE3" w:rsidP="00D0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77" w:rsidRDefault="005E6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77" w:rsidRDefault="005E6C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77" w:rsidRDefault="005E6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FE3" w:rsidRDefault="00D07FE3" w:rsidP="00D07FE3">
      <w:pPr>
        <w:spacing w:after="0" w:line="240" w:lineRule="auto"/>
      </w:pPr>
      <w:r>
        <w:separator/>
      </w:r>
    </w:p>
  </w:footnote>
  <w:footnote w:type="continuationSeparator" w:id="0">
    <w:p w:rsidR="00D07FE3" w:rsidRDefault="00D07FE3" w:rsidP="00D07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77" w:rsidRDefault="005E6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E3" w:rsidRPr="00D90CF7" w:rsidRDefault="00D07FE3" w:rsidP="00D07FE3">
    <w:pPr>
      <w:pStyle w:val="Header"/>
      <w:jc w:val="right"/>
      <w:rPr>
        <w:rFonts w:ascii="Arial" w:hAnsi="Arial" w:cs="Arial"/>
        <w:sz w:val="16"/>
        <w:szCs w:val="16"/>
      </w:rPr>
    </w:pPr>
    <w:r w:rsidRPr="00D90CF7">
      <w:rPr>
        <w:rFonts w:ascii="Arial" w:hAnsi="Arial" w:cs="Arial"/>
        <w:noProof/>
        <w:sz w:val="16"/>
        <w:szCs w:val="16"/>
      </w:rPr>
      <w:drawing>
        <wp:anchor distT="0" distB="0" distL="114300" distR="114300" simplePos="0" relativeHeight="251659264" behindDoc="1" locked="0" layoutInCell="1" allowOverlap="0" wp14:anchorId="44D7264D" wp14:editId="0CE53F14">
          <wp:simplePos x="0" y="0"/>
          <wp:positionH relativeFrom="character">
            <wp:posOffset>-5605061</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D90CF7" w:rsidRPr="00D90CF7">
      <w:rPr>
        <w:rFonts w:ascii="Arial" w:hAnsi="Arial" w:cs="Arial"/>
        <w:sz w:val="16"/>
        <w:szCs w:val="16"/>
      </w:rPr>
      <w:t>Form Approved</w:t>
    </w:r>
  </w:p>
  <w:p w:rsidR="001E2BFA" w:rsidRPr="00C4373F" w:rsidRDefault="001E2BFA" w:rsidP="001E2BFA">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1E2BFA" w:rsidRPr="00C4373F" w:rsidRDefault="001E2BFA" w:rsidP="001E2BF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5E6C77">
      <w:rPr>
        <w:rFonts w:ascii="Arial" w:hAnsi="Arial" w:cs="Arial"/>
        <w:sz w:val="16"/>
        <w:szCs w:val="16"/>
      </w:rPr>
      <w:t>01/31/2021</w:t>
    </w:r>
  </w:p>
  <w:p w:rsidR="00D07FE3" w:rsidRPr="00D07FE3" w:rsidRDefault="00D07FE3" w:rsidP="00E702B3">
    <w:pPr>
      <w:pStyle w:val="Header"/>
      <w:jc w:val="right"/>
      <w:rPr>
        <w:rFonts w:ascii="Arial" w:hAnsi="Arial" w:cs="Arial"/>
        <w:sz w:val="16"/>
        <w:szCs w:val="16"/>
      </w:rPr>
    </w:pPr>
    <w:r w:rsidRPr="00487AEC">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77" w:rsidRDefault="005E6C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FE3"/>
    <w:rsid w:val="000632C6"/>
    <w:rsid w:val="000F067C"/>
    <w:rsid w:val="00107276"/>
    <w:rsid w:val="00187D6D"/>
    <w:rsid w:val="001C5F9E"/>
    <w:rsid w:val="001E2BFA"/>
    <w:rsid w:val="00341E72"/>
    <w:rsid w:val="00382B24"/>
    <w:rsid w:val="003B3AB4"/>
    <w:rsid w:val="004168D4"/>
    <w:rsid w:val="004E5B6B"/>
    <w:rsid w:val="005062BD"/>
    <w:rsid w:val="00513A1E"/>
    <w:rsid w:val="00526F36"/>
    <w:rsid w:val="005E6C77"/>
    <w:rsid w:val="006633B5"/>
    <w:rsid w:val="006E2099"/>
    <w:rsid w:val="00855D63"/>
    <w:rsid w:val="008733F7"/>
    <w:rsid w:val="009023BD"/>
    <w:rsid w:val="00A87A8D"/>
    <w:rsid w:val="00B27D15"/>
    <w:rsid w:val="00BD16B8"/>
    <w:rsid w:val="00BD54E3"/>
    <w:rsid w:val="00D07FE3"/>
    <w:rsid w:val="00D90CF7"/>
    <w:rsid w:val="00DE0075"/>
    <w:rsid w:val="00E32EFD"/>
    <w:rsid w:val="00E702B3"/>
    <w:rsid w:val="00F00CC0"/>
    <w:rsid w:val="00F974FE"/>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E3"/>
  </w:style>
  <w:style w:type="paragraph" w:styleId="Footer">
    <w:name w:val="footer"/>
    <w:basedOn w:val="Normal"/>
    <w:link w:val="FooterChar"/>
    <w:uiPriority w:val="99"/>
    <w:unhideWhenUsed/>
    <w:rsid w:val="00D0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E3"/>
  </w:style>
  <w:style w:type="paragraph" w:styleId="NoSpacing">
    <w:name w:val="No Spacing"/>
    <w:uiPriority w:val="1"/>
    <w:qFormat/>
    <w:rsid w:val="00D07FE3"/>
    <w:pPr>
      <w:spacing w:after="0" w:line="240" w:lineRule="auto"/>
    </w:pPr>
  </w:style>
  <w:style w:type="table" w:styleId="TableGrid">
    <w:name w:val="Table Grid"/>
    <w:basedOn w:val="TableNormal"/>
    <w:uiPriority w:val="59"/>
    <w:rsid w:val="00D07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E3"/>
  </w:style>
  <w:style w:type="paragraph" w:styleId="Footer">
    <w:name w:val="footer"/>
    <w:basedOn w:val="Normal"/>
    <w:link w:val="FooterChar"/>
    <w:uiPriority w:val="99"/>
    <w:unhideWhenUsed/>
    <w:rsid w:val="00D0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E3"/>
  </w:style>
  <w:style w:type="paragraph" w:styleId="NoSpacing">
    <w:name w:val="No Spacing"/>
    <w:uiPriority w:val="1"/>
    <w:qFormat/>
    <w:rsid w:val="00D07FE3"/>
    <w:pPr>
      <w:spacing w:after="0" w:line="240" w:lineRule="auto"/>
    </w:pPr>
  </w:style>
  <w:style w:type="table" w:styleId="TableGrid">
    <w:name w:val="Table Grid"/>
    <w:basedOn w:val="TableNormal"/>
    <w:uiPriority w:val="59"/>
    <w:rsid w:val="00D07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57.203</vt:lpstr>
    </vt:vector>
  </TitlesOfParts>
  <Company>CDC</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57.203</dc:title>
  <dc:subject>NHSN OMB FORM 2018</dc:subject>
  <dc:creator>CDC/NCZEID/DHQP</dc:creator>
  <cp:keywords>Healthcare Personnel Safety</cp:keywords>
  <cp:lastModifiedBy>SYSTEM</cp:lastModifiedBy>
  <cp:revision>2</cp:revision>
  <dcterms:created xsi:type="dcterms:W3CDTF">2018-09-25T15:22:00Z</dcterms:created>
  <dcterms:modified xsi:type="dcterms:W3CDTF">2018-09-25T15:22:00Z</dcterms:modified>
</cp:coreProperties>
</file>