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09D" w:rsidP="00E9509D" w:rsidRDefault="00E9509D" w14:paraId="284E2335" w14:textId="77777777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Pr="007F559F" w:rsidR="00E9509D" w:rsidP="00E9509D" w:rsidRDefault="00E9509D" w14:paraId="58A9694B" w14:textId="77777777">
      <w:pPr>
        <w:pStyle w:val="BodyText3"/>
        <w:rPr>
          <w:szCs w:val="28"/>
        </w:rPr>
      </w:pPr>
      <w:r w:rsidRPr="007F559F">
        <w:rPr>
          <w:szCs w:val="28"/>
        </w:rPr>
        <w:t>Application/License for Permanent Export of Unclassified Defense Articles and Related Unclassified Technical Data</w:t>
      </w:r>
    </w:p>
    <w:p w:rsidR="00E9509D" w:rsidP="00E9509D" w:rsidRDefault="00E9509D" w14:paraId="76394633" w14:textId="77777777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1405-0003</w:t>
      </w:r>
    </w:p>
    <w:p w:rsidRPr="007F7430" w:rsidR="00E9509D" w:rsidP="00E9509D" w:rsidRDefault="00E9509D" w14:paraId="0E46F835" w14:textId="77777777">
      <w:pPr>
        <w:pStyle w:val="Title"/>
        <w:rPr>
          <w:u w:val="none"/>
        </w:rPr>
      </w:pPr>
      <w:r>
        <w:rPr>
          <w:u w:val="none"/>
        </w:rPr>
        <w:t>Collection ID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DSP-5</w:t>
      </w:r>
    </w:p>
    <w:p w:rsidR="001A4289" w:rsidP="003D419E" w:rsidRDefault="001A4289" w14:paraId="53ACCF76" w14:textId="77777777">
      <w:pPr>
        <w:rPr>
          <w:sz w:val="28"/>
        </w:rPr>
      </w:pPr>
    </w:p>
    <w:p w:rsidR="001A4289" w:rsidRDefault="004070BA" w14:paraId="279FC347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Part 123</w:t>
      </w:r>
      <w:r w:rsidR="001A4289">
        <w:rPr>
          <w:sz w:val="28"/>
        </w:rPr>
        <w:t xml:space="preserve"> of the International Traffic in Arms Regulations (22 CFR 12</w:t>
      </w:r>
      <w:r w:rsidR="007F7430">
        <w:rPr>
          <w:sz w:val="28"/>
        </w:rPr>
        <w:t>3</w:t>
      </w:r>
      <w:r w:rsidR="001A4289">
        <w:rPr>
          <w:sz w:val="28"/>
        </w:rPr>
        <w:t>)</w:t>
      </w:r>
    </w:p>
    <w:p w:rsidR="00A80231" w:rsidP="00D55A60" w:rsidRDefault="00E7544B" w14:paraId="3713335D" w14:textId="77777777">
      <w:pPr>
        <w:ind w:left="720"/>
        <w:rPr>
          <w:sz w:val="28"/>
        </w:rPr>
      </w:pPr>
      <w:hyperlink w:history="1" r:id="rId7">
        <w:r w:rsidRPr="00E7544B">
          <w:rPr>
            <w:rStyle w:val="Hyperlink"/>
            <w:sz w:val="28"/>
          </w:rPr>
          <w:t>https://www.ecfr.gov/cgi-bin/retrieveECFR?gp=&amp;SID=70e390c181ea17f847fa696c47e3140a&amp;mc=true&amp;r=PART&amp;n=pt22.1.123</w:t>
        </w:r>
      </w:hyperlink>
    </w:p>
    <w:p w:rsidR="001A4289" w:rsidP="00A80231" w:rsidRDefault="001A4289" w14:paraId="76A655F1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Section </w:t>
      </w:r>
      <w:r w:rsidR="008654FE">
        <w:rPr>
          <w:sz w:val="28"/>
        </w:rPr>
        <w:t>38</w:t>
      </w:r>
      <w:r>
        <w:rPr>
          <w:sz w:val="28"/>
        </w:rPr>
        <w:t xml:space="preserve"> of the Arms Export Control Act (22 U.S.C. 2778)</w:t>
      </w:r>
    </w:p>
    <w:p w:rsidR="00A80231" w:rsidP="00D55A60" w:rsidRDefault="00A80231" w14:paraId="663BF29D" w14:textId="77777777">
      <w:pPr>
        <w:ind w:left="720"/>
        <w:rPr>
          <w:sz w:val="28"/>
        </w:rPr>
      </w:pPr>
      <w:hyperlink w:history="1" r:id="rId8">
        <w:r w:rsidRPr="003A24F1">
          <w:rPr>
            <w:rStyle w:val="Hyperlink"/>
            <w:sz w:val="28"/>
          </w:rPr>
          <w:t>http://www.gpo.gov/fdsys/pkg/USCODE-2012-title22/pdf/USCODE-2012-title22-chap39-subchapIII-sec2778.pdf</w:t>
        </w:r>
      </w:hyperlink>
    </w:p>
    <w:p w:rsidR="00A31E65" w:rsidP="00A80231" w:rsidRDefault="00A31E65" w14:paraId="24D758D0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Executive Order </w:t>
      </w:r>
      <w:r w:rsidR="00CD766C">
        <w:rPr>
          <w:sz w:val="28"/>
        </w:rPr>
        <w:t>13637</w:t>
      </w:r>
    </w:p>
    <w:p w:rsidR="003A1346" w:rsidP="00CD766C" w:rsidRDefault="00CD766C" w14:paraId="7476ECFD" w14:textId="77777777">
      <w:pPr>
        <w:ind w:left="720"/>
        <w:rPr>
          <w:sz w:val="28"/>
        </w:rPr>
      </w:pPr>
      <w:hyperlink w:history="1" r:id="rId9">
        <w:r w:rsidRPr="00E8046D">
          <w:rPr>
            <w:rStyle w:val="Hyperlink"/>
            <w:sz w:val="28"/>
          </w:rPr>
          <w:t>https://www.gpo.gov/fdsys/pkg/FR-2013-03-13/pdf/</w:t>
        </w:r>
        <w:r w:rsidRPr="00E8046D">
          <w:rPr>
            <w:rStyle w:val="Hyperlink"/>
            <w:sz w:val="28"/>
          </w:rPr>
          <w:t>2013-05967.pdf</w:t>
        </w:r>
      </w:hyperlink>
    </w:p>
    <w:p w:rsidR="00CD766C" w:rsidP="00CD766C" w:rsidRDefault="00CD766C" w14:paraId="116EA66A" w14:textId="77777777">
      <w:pPr>
        <w:ind w:left="720"/>
        <w:rPr>
          <w:sz w:val="28"/>
        </w:rPr>
      </w:pPr>
    </w:p>
    <w:p w:rsidR="00CD766C" w:rsidP="00CD766C" w:rsidRDefault="00CD766C" w14:paraId="5CF2F7C3" w14:textId="77777777">
      <w:pPr>
        <w:ind w:left="720"/>
        <w:rPr>
          <w:sz w:val="28"/>
        </w:rPr>
      </w:pPr>
    </w:p>
    <w:sectPr w:rsidR="00CD766C" w:rsidSect="007F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97E7E" w14:textId="77777777" w:rsidR="00247626" w:rsidRDefault="00247626" w:rsidP="00E7544B">
      <w:r>
        <w:separator/>
      </w:r>
    </w:p>
  </w:endnote>
  <w:endnote w:type="continuationSeparator" w:id="0">
    <w:p w14:paraId="3702D026" w14:textId="77777777" w:rsidR="00247626" w:rsidRDefault="00247626" w:rsidP="00E7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7EA13" w14:textId="77777777" w:rsidR="00247626" w:rsidRDefault="00247626" w:rsidP="00E7544B">
      <w:r>
        <w:separator/>
      </w:r>
    </w:p>
  </w:footnote>
  <w:footnote w:type="continuationSeparator" w:id="0">
    <w:p w14:paraId="086F4522" w14:textId="77777777" w:rsidR="00247626" w:rsidRDefault="00247626" w:rsidP="00E75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82C36"/>
    <w:multiLevelType w:val="hybridMultilevel"/>
    <w:tmpl w:val="D9529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4289"/>
    <w:rsid w:val="00031BB1"/>
    <w:rsid w:val="001A4289"/>
    <w:rsid w:val="00247626"/>
    <w:rsid w:val="002B3524"/>
    <w:rsid w:val="003A1346"/>
    <w:rsid w:val="003D419E"/>
    <w:rsid w:val="004070BA"/>
    <w:rsid w:val="00776189"/>
    <w:rsid w:val="007F185C"/>
    <w:rsid w:val="007F7430"/>
    <w:rsid w:val="008654FE"/>
    <w:rsid w:val="008D6969"/>
    <w:rsid w:val="009F786B"/>
    <w:rsid w:val="00A31E65"/>
    <w:rsid w:val="00A73712"/>
    <w:rsid w:val="00A80231"/>
    <w:rsid w:val="00CD766C"/>
    <w:rsid w:val="00D55A60"/>
    <w:rsid w:val="00E7544B"/>
    <w:rsid w:val="00E9509D"/>
    <w:rsid w:val="00F6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11549356"/>
  <w15:chartTrackingRefBased/>
  <w15:docId w15:val="{4F7B92C4-34EF-4A90-A9E1-9A906868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  <w:u w:val="single"/>
    </w:rPr>
  </w:style>
  <w:style w:type="character" w:styleId="Hyperlink">
    <w:name w:val="Hyperlink"/>
    <w:rsid w:val="003A1346"/>
    <w:rPr>
      <w:color w:val="0000FF"/>
      <w:u w:val="single"/>
    </w:rPr>
  </w:style>
  <w:style w:type="character" w:customStyle="1" w:styleId="TitleChar">
    <w:name w:val="Title Char"/>
    <w:link w:val="Title"/>
    <w:rsid w:val="00E9509D"/>
    <w:rPr>
      <w:b/>
      <w:bCs/>
      <w:sz w:val="28"/>
      <w:szCs w:val="24"/>
      <w:u w:val="single"/>
    </w:rPr>
  </w:style>
  <w:style w:type="paragraph" w:styleId="BodyText3">
    <w:name w:val="Body Text 3"/>
    <w:basedOn w:val="Normal"/>
    <w:link w:val="BodyText3Char"/>
    <w:rsid w:val="00E9509D"/>
    <w:pPr>
      <w:jc w:val="center"/>
    </w:pPr>
    <w:rPr>
      <w:b/>
      <w:sz w:val="28"/>
      <w:szCs w:val="20"/>
    </w:rPr>
  </w:style>
  <w:style w:type="character" w:customStyle="1" w:styleId="BodyText3Char">
    <w:name w:val="Body Text 3 Char"/>
    <w:link w:val="BodyText3"/>
    <w:rsid w:val="00E9509D"/>
    <w:rPr>
      <w:b/>
      <w:sz w:val="28"/>
    </w:rPr>
  </w:style>
  <w:style w:type="paragraph" w:styleId="BalloonText">
    <w:name w:val="Balloon Text"/>
    <w:basedOn w:val="Normal"/>
    <w:link w:val="BalloonTextChar"/>
    <w:rsid w:val="00D55A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55A60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CD766C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E75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USCODE-2012-title22/pdf/USCODE-2012-title22-chap39-subchapIII-sec277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cfr.gov/cgi-bin/retrieveECFR?gp=&amp;SID=70e390c181ea17f847fa696c47e3140a&amp;mc=true&amp;r=PART&amp;n=pt22.1.1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po.gov/fdsys/pkg/FR-2013-03-13/pdf/2013-0596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931</CharactersWithSpaces>
  <SharedDoc>false</SharedDoc>
  <HLinks>
    <vt:vector size="18" baseType="variant">
      <vt:variant>
        <vt:i4>3211327</vt:i4>
      </vt:variant>
      <vt:variant>
        <vt:i4>6</vt:i4>
      </vt:variant>
      <vt:variant>
        <vt:i4>0</vt:i4>
      </vt:variant>
      <vt:variant>
        <vt:i4>5</vt:i4>
      </vt:variant>
      <vt:variant>
        <vt:lpwstr>https://www.gpo.gov/fdsys/pkg/FR-2013-03-13/pdf/2013-05967.pdf</vt:lpwstr>
      </vt:variant>
      <vt:variant>
        <vt:lpwstr/>
      </vt:variant>
      <vt:variant>
        <vt:i4>3604535</vt:i4>
      </vt:variant>
      <vt:variant>
        <vt:i4>3</vt:i4>
      </vt:variant>
      <vt:variant>
        <vt:i4>0</vt:i4>
      </vt:variant>
      <vt:variant>
        <vt:i4>5</vt:i4>
      </vt:variant>
      <vt:variant>
        <vt:lpwstr>http://www.gpo.gov/fdsys/pkg/USCODE-2012-title22/pdf/USCODE-2012-title22-chap39-subchapIII-sec2778.pdf</vt:lpwstr>
      </vt:variant>
      <vt:variant>
        <vt:lpwstr/>
      </vt:variant>
      <vt:variant>
        <vt:i4>3145790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https://www.ecfr.gov/cgi-bin/retrieveECFR?gp=&amp;SID=70e390c181ea17f847fa696c47e3140a&amp;mc=true&amp;r=PART&amp;n=pt22.1.123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subject/>
  <dc:creator>SweeneyMF</dc:creator>
  <cp:keywords/>
  <dc:description/>
  <cp:lastModifiedBy>Douglas, Chantal D</cp:lastModifiedBy>
  <cp:revision>2</cp:revision>
  <dcterms:created xsi:type="dcterms:W3CDTF">2021-12-02T17:20:00Z</dcterms:created>
  <dcterms:modified xsi:type="dcterms:W3CDTF">2021-12-02T17:20:00Z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2021-12-02T17:20:15Z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ae0add18-9cbd-4455-a6f4-6b5bab1392f1</vt:lpwstr>
  </property>
  <property fmtid="{D5CDD505-2E9C-101B-9397-08002B2CF9AE}" pid="8" name="MSIP_Label_1665d9ee-429a-4d5f-97cc-cfb56e044a6e_ContentBits">
    <vt:lpwstr>0</vt:lpwstr>
  </property>
</Properties>
</file>