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AD5" w:rsidP="000E7AD5" w:rsidRDefault="000E7AD5" w14:paraId="33FED632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LEGAL AUTHORITIES </w:t>
      </w:r>
      <w:r>
        <w:rPr>
          <w:b/>
          <w:sz w:val="28"/>
          <w:szCs w:val="28"/>
        </w:rPr>
        <w:br/>
        <w:t>PAPERWORK REDUCTION ACT SUBMISSION</w:t>
      </w:r>
      <w:r>
        <w:rPr>
          <w:b/>
          <w:sz w:val="28"/>
          <w:szCs w:val="28"/>
        </w:rPr>
        <w:br/>
      </w:r>
    </w:p>
    <w:p w:rsidR="000E7AD5" w:rsidP="000E7AD5" w:rsidRDefault="000E7AD5" w14:paraId="33FED63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Examination for Visa or Refugee Applicant</w:t>
      </w:r>
    </w:p>
    <w:p w:rsidR="000E7AD5" w:rsidP="000E7AD5" w:rsidRDefault="000E7AD5" w14:paraId="33FED63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1405-0113</w:t>
      </w:r>
    </w:p>
    <w:p w:rsidR="000E7AD5" w:rsidP="000E7AD5" w:rsidRDefault="000E7AD5" w14:paraId="33FED635" w14:textId="77777777">
      <w:pPr>
        <w:rPr>
          <w:b/>
          <w:sz w:val="28"/>
          <w:szCs w:val="28"/>
        </w:rPr>
      </w:pPr>
    </w:p>
    <w:p w:rsidRPr="00441C30" w:rsidR="000E7AD5" w:rsidP="000E7AD5" w:rsidRDefault="00227B74" w14:paraId="33FED636" w14:textId="6464DD4E">
      <w:pPr>
        <w:pStyle w:val="ListParagraph"/>
        <w:numPr>
          <w:ilvl w:val="0"/>
          <w:numId w:val="1"/>
        </w:numPr>
        <w:rPr>
          <w:b/>
        </w:rPr>
      </w:pPr>
      <w:hyperlink w:history="1" r:id="rId11">
        <w:r w:rsidRPr="00441C30" w:rsidR="000E7AD5">
          <w:rPr>
            <w:rStyle w:val="Hyperlink"/>
            <w:color w:val="auto"/>
          </w:rPr>
          <w:t>Immigration and Nationality Act (INA) § 221(d)</w:t>
        </w:r>
      </w:hyperlink>
      <w:r w:rsidRPr="00441C30" w:rsidR="000E7AD5">
        <w:t xml:space="preserve"> </w:t>
      </w:r>
      <w:hyperlink w:history="1" r:id="rId12">
        <w:r w:rsidRPr="00441C30" w:rsidR="000E7AD5">
          <w:rPr>
            <w:rStyle w:val="Hyperlink"/>
            <w:color w:val="auto"/>
          </w:rPr>
          <w:t>[8 U.S.C. § 1201(d)]</w:t>
        </w:r>
      </w:hyperlink>
    </w:p>
    <w:p w:rsidRPr="00441C30" w:rsidR="000E7AD5" w:rsidP="000E7AD5" w:rsidRDefault="00227B74" w14:paraId="33FED637" w14:textId="65069A15">
      <w:pPr>
        <w:pStyle w:val="ListParagraph"/>
        <w:numPr>
          <w:ilvl w:val="0"/>
          <w:numId w:val="1"/>
        </w:numPr>
        <w:rPr>
          <w:rStyle w:val="Hyperlink"/>
          <w:bCs/>
          <w:color w:val="auto"/>
          <w:u w:val="none"/>
        </w:rPr>
      </w:pPr>
      <w:hyperlink w:history="1" r:id="rId13">
        <w:r w:rsidRPr="00441C30" w:rsidR="000E7AD5">
          <w:rPr>
            <w:rStyle w:val="Hyperlink"/>
            <w:color w:val="auto"/>
          </w:rPr>
          <w:t>INA § 212(a)(1)</w:t>
        </w:r>
      </w:hyperlink>
      <w:r w:rsidRPr="00441C30" w:rsidR="000E7AD5">
        <w:t xml:space="preserve"> </w:t>
      </w:r>
      <w:hyperlink w:history="1" r:id="rId14">
        <w:r w:rsidRPr="00441C30" w:rsidR="000E7AD5">
          <w:rPr>
            <w:rStyle w:val="Hyperlink"/>
            <w:color w:val="auto"/>
          </w:rPr>
          <w:t>[8 U.S.C. § 1182(a)(1)]</w:t>
        </w:r>
      </w:hyperlink>
    </w:p>
    <w:p w:rsidRPr="00441C30" w:rsidR="000E7AD5" w:rsidP="000E7AD5" w:rsidRDefault="00227B74" w14:paraId="33FED638" w14:textId="6487938B">
      <w:pPr>
        <w:pStyle w:val="ListParagraph"/>
        <w:numPr>
          <w:ilvl w:val="0"/>
          <w:numId w:val="1"/>
        </w:numPr>
      </w:pPr>
      <w:hyperlink w:history="1" r:id="rId15">
        <w:r w:rsidRPr="00441C30" w:rsidR="000E7AD5">
          <w:rPr>
            <w:rStyle w:val="Hyperlink"/>
            <w:color w:val="auto"/>
          </w:rPr>
          <w:t xml:space="preserve">INA </w:t>
        </w:r>
        <w:r w:rsidRPr="0005503E" w:rsidR="0005503E">
          <w:rPr>
            <w:rStyle w:val="Hyperlink"/>
            <w:color w:val="auto"/>
          </w:rPr>
          <w:t>§</w:t>
        </w:r>
        <w:r w:rsidRPr="00441C30" w:rsidR="000E7AD5">
          <w:rPr>
            <w:rStyle w:val="Hyperlink"/>
            <w:color w:val="auto"/>
          </w:rPr>
          <w:t>222(f)</w:t>
        </w:r>
      </w:hyperlink>
      <w:r w:rsidRPr="00441C30" w:rsidR="000E7AD5">
        <w:t xml:space="preserve"> </w:t>
      </w:r>
      <w:hyperlink w:history="1" r:id="rId16">
        <w:r w:rsidRPr="00441C30" w:rsidR="000E7AD5">
          <w:rPr>
            <w:rStyle w:val="Hyperlink"/>
            <w:bCs/>
            <w:color w:val="auto"/>
          </w:rPr>
          <w:t>[8 U.S.C. § 1202(f)]</w:t>
        </w:r>
      </w:hyperlink>
    </w:p>
    <w:p w:rsidRPr="00441C30" w:rsidR="000E7AD5" w:rsidP="000E7AD5" w:rsidRDefault="00227B74" w14:paraId="33FED639" w14:textId="06D5FCF7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</w:rPr>
      </w:pPr>
      <w:hyperlink w:history="1" r:id="rId17">
        <w:r w:rsidRPr="00441C30" w:rsidR="000E7AD5">
          <w:rPr>
            <w:rStyle w:val="Hyperlink"/>
            <w:color w:val="auto"/>
          </w:rPr>
          <w:t>INA § 412(b)(4)(B)</w:t>
        </w:r>
      </w:hyperlink>
      <w:r w:rsidRPr="00441C30" w:rsidR="000E7AD5">
        <w:t xml:space="preserve"> </w:t>
      </w:r>
      <w:r w:rsidRPr="00441C30" w:rsidR="00441C30">
        <w:fldChar w:fldCharType="begin"/>
      </w:r>
      <w:r w:rsidRPr="00441C30" w:rsidR="00441C30">
        <w:instrText xml:space="preserve"> HYPERLINK "https://www.govinfo.gov/content/pkg/USCODE-1995-title8/html/USCODE-1995-title8-chap11-subchapIV_2-sec1522.htm" </w:instrText>
      </w:r>
      <w:r w:rsidRPr="00441C30" w:rsidR="00441C30">
        <w:fldChar w:fldCharType="separate"/>
      </w:r>
      <w:r w:rsidRPr="00441C30" w:rsidR="000E7AD5">
        <w:rPr>
          <w:rStyle w:val="Hyperlink"/>
          <w:color w:val="auto"/>
        </w:rPr>
        <w:t>[8 U.S.C. § 1522(b)(4)(B)]</w:t>
      </w:r>
    </w:p>
    <w:p w:rsidRPr="00441C30" w:rsidR="000E7AD5" w:rsidP="000E7AD5" w:rsidRDefault="00441C30" w14:paraId="33FED63A" w14:textId="043FDC43">
      <w:pPr>
        <w:pStyle w:val="ListParagraph"/>
        <w:numPr>
          <w:ilvl w:val="0"/>
          <w:numId w:val="1"/>
        </w:numPr>
        <w:rPr>
          <w:rStyle w:val="Hyperlink"/>
          <w:rFonts w:eastAsiaTheme="minorEastAsia"/>
          <w:color w:val="auto"/>
        </w:rPr>
      </w:pPr>
      <w:r w:rsidRPr="00441C30">
        <w:fldChar w:fldCharType="end"/>
      </w:r>
      <w:hyperlink w:history="1" r:id="rId18">
        <w:r w:rsidRPr="00441C30" w:rsidR="000E7AD5">
          <w:rPr>
            <w:rStyle w:val="Hyperlink"/>
            <w:color w:val="auto"/>
          </w:rPr>
          <w:t>22 CFR 41.108</w:t>
        </w:r>
      </w:hyperlink>
    </w:p>
    <w:p w:rsidRPr="0032250C" w:rsidR="000E7AD5" w:rsidP="000E7AD5" w:rsidRDefault="00227B74" w14:paraId="33FED63B" w14:textId="55742EFB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</w:rPr>
      </w:pPr>
      <w:hyperlink w:history="1" r:id="rId19">
        <w:r w:rsidRPr="00441C30" w:rsidR="000E7AD5">
          <w:rPr>
            <w:rStyle w:val="Hyperlink"/>
            <w:color w:val="auto"/>
          </w:rPr>
          <w:t>22 CFR 42.66</w:t>
        </w:r>
      </w:hyperlink>
    </w:p>
    <w:p w:rsidRPr="0032250C" w:rsidR="005225D7" w:rsidP="000E7AD5" w:rsidRDefault="00227B74" w14:paraId="653B3E2E" w14:textId="5774D64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w:history="1" r:id="rId20">
        <w:r w:rsidRPr="0032250C" w:rsidR="005225D7">
          <w:rPr>
            <w:rStyle w:val="Hyperlink"/>
            <w:color w:val="auto"/>
          </w:rPr>
          <w:t>42 CFR 34.3</w:t>
        </w:r>
      </w:hyperlink>
    </w:p>
    <w:p w:rsidR="000E7AD5" w:rsidP="000E7AD5" w:rsidRDefault="000E7AD5" w14:paraId="33FED63C" w14:textId="77777777"/>
    <w:p w:rsidR="00FA3870" w:rsidRDefault="00227B74" w14:paraId="33FED63D" w14:textId="77777777"/>
    <w:sectPr w:rsidR="00FA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C999" w14:textId="77777777" w:rsidR="0070747E" w:rsidRDefault="0070747E" w:rsidP="000E7AD5">
      <w:r>
        <w:separator/>
      </w:r>
    </w:p>
  </w:endnote>
  <w:endnote w:type="continuationSeparator" w:id="0">
    <w:p w14:paraId="689F2D92" w14:textId="77777777" w:rsidR="0070747E" w:rsidRDefault="0070747E" w:rsidP="000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5DE6" w14:textId="77777777" w:rsidR="0070747E" w:rsidRDefault="0070747E" w:rsidP="000E7AD5">
      <w:r>
        <w:separator/>
      </w:r>
    </w:p>
  </w:footnote>
  <w:footnote w:type="continuationSeparator" w:id="0">
    <w:p w14:paraId="38022512" w14:textId="77777777" w:rsidR="0070747E" w:rsidRDefault="0070747E" w:rsidP="000E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437"/>
    <w:multiLevelType w:val="hybridMultilevel"/>
    <w:tmpl w:val="61043570"/>
    <w:lvl w:ilvl="0" w:tplc="616CF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1"/>
    <w:rsid w:val="00000851"/>
    <w:rsid w:val="0005503E"/>
    <w:rsid w:val="000A0C03"/>
    <w:rsid w:val="000A7140"/>
    <w:rsid w:val="000D3E55"/>
    <w:rsid w:val="000E7AD5"/>
    <w:rsid w:val="00227B74"/>
    <w:rsid w:val="0032250C"/>
    <w:rsid w:val="00441C30"/>
    <w:rsid w:val="005225D7"/>
    <w:rsid w:val="00650F52"/>
    <w:rsid w:val="00702B53"/>
    <w:rsid w:val="0070747E"/>
    <w:rsid w:val="00B22705"/>
    <w:rsid w:val="00D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FED632"/>
  <w15:chartTrackingRefBased/>
  <w15:docId w15:val="{D2EAFE14-8FB0-439A-B933-9797933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A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A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0F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0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info.gov/content/pkg/USCODE-2016-title8/html/USCODE-2016-title8-chap12-subchapII-partII-sec1182.htm" TargetMode="External"/><Relationship Id="rId18" Type="http://schemas.openxmlformats.org/officeDocument/2006/relationships/hyperlink" Target="https://www.ecfr.gov/cgi-bin/text-idx?SID=6ceb996d91eb8da94a1e9b46e25f98a2&amp;mc=true&amp;node=se22.1.41_1108&amp;rgn=div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info.gov/content/pkg/USCODE-2011-title8/html/USCODE-2011-title8-chap12-subchapII-partIII-sec1201.htm" TargetMode="External"/><Relationship Id="rId17" Type="http://schemas.openxmlformats.org/officeDocument/2006/relationships/hyperlink" Target="https://www.govinfo.gov/content/pkg/USCODE-1995-title8/html/USCODE-1995-title8-chap11-subchapIV_2-sec15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USCODE-2018-title8/html/USCODE-2018-title8-chap12-subchapII-partIII-sec1202.htm" TargetMode="External"/><Relationship Id="rId20" Type="http://schemas.openxmlformats.org/officeDocument/2006/relationships/hyperlink" Target="https://www.govinfo.gov/content/pkg/CFR-2017-title42-vol1/xml/CFR-2017-title42-vol1-part34.x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content/pkg/USCODE-2011-title8/html/USCODE-2011-title8-chap12-subchapII-partIII-sec1201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info.gov/content/pkg/USCODE-2018-title8/html/USCODE-2018-title8-chap12-subchapII-partIII-sec1202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6ceb996d91eb8da94a1e9b46e25f98a2&amp;mc=true&amp;node=se22.1.42_166&amp;rgn=div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info.gov/content/pkg/USCODE-2016-title8/html/USCODE-2016-title8-chap12-subchapII-partII-sec118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03A7E7B14FE1844F8F9AEE80935B10EB" ma:contentTypeVersion="33" ma:contentTypeDescription="" ma:contentTypeScope="" ma:versionID="a8177ba92f9280075150792bdc2ea9f2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30-day package combined paper and eMedical</TaskerTitle>
    <TaskerStatus xmlns="c60a6009-aa1a-461d-a537-351556f0a008" xsi:nil="true"/>
    <TaskerID xmlns="c60a6009-aa1a-461d-a537-351556f0a008">VO0508-20</TaskerID>
    <HideFromDelve xmlns="4122b023-50f0-4a27-ad7c-51b7c9325289">true</HideFromDelve>
    <_dlc_DocId xmlns="c60a6009-aa1a-461d-a537-351556f0a008">FRWFSZHP46NX-1517512332-18324</_dlc_DocId>
    <_dlc_DocIdUrl xmlns="c60a6009-aa1a-461d-a537-351556f0a008">
      <Url>https://usdos.sharepoint.com/sites/CA-Clearance/_layouts/15/DocIdRedir.aspx?ID=FRWFSZHP46NX-1517512332-18324</Url>
      <Description>FRWFSZHP46NX-1517512332-18324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A708E-CF8B-43C6-BB73-7A83FBBEE8CC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A7ACE04-FE02-4744-B113-A87CCB03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4122b023-50f0-4a27-ad7c-51b7c9325289"/>
    <ds:schemaRef ds:uri="1d900f72-f5b2-4e1c-876c-604a55547348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9149E-5845-424D-9B9D-790678DAF82E}">
  <ds:schemaRefs>
    <ds:schemaRef ds:uri="http://schemas.microsoft.com/office/infopath/2007/PartnerControls"/>
    <ds:schemaRef ds:uri="c60a6009-aa1a-461d-a537-351556f0a008"/>
    <ds:schemaRef ds:uri="http://purl.org/dc/terms/"/>
    <ds:schemaRef ds:uri="http://schemas.microsoft.com/office/2006/metadata/properties"/>
    <ds:schemaRef ds:uri="http://schemas.microsoft.com/office/2006/documentManagement/types"/>
    <ds:schemaRef ds:uri="f532fd80-1485-4ddc-ba38-e82e8094516d"/>
    <ds:schemaRef ds:uri="http://schemas.openxmlformats.org/package/2006/metadata/core-properties"/>
    <ds:schemaRef ds:uri="http://purl.org/dc/elements/1.1/"/>
    <ds:schemaRef ds:uri="1d900f72-f5b2-4e1c-876c-604a55547348"/>
    <ds:schemaRef ds:uri="4122b023-50f0-4a27-ad7c-51b7c93252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52D83C-3311-47BD-A56A-AB1D72A69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Budik</dc:creator>
  <cp:keywords/>
  <dc:description/>
  <cp:lastModifiedBy>Lage, Andrea B</cp:lastModifiedBy>
  <cp:revision>2</cp:revision>
  <dcterms:created xsi:type="dcterms:W3CDTF">2021-12-15T19:03:00Z</dcterms:created>
  <dcterms:modified xsi:type="dcterms:W3CDTF">2021-12-15T19:03:00Z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BudikBH@state.gov</vt:lpwstr>
  </property>
  <property fmtid="{D5CDD505-2E9C-101B-9397-08002B2CF9AE}" pid="5" name="MSIP_Label_1665d9ee-429a-4d5f-97cc-cfb56e044a6e_SetDate">
    <vt:lpwstr>2020-09-02T03:19:23.6541423Z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4a15dee0-29f1-431c-a4df-121e6209f357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0x010100E22FDEC7E068BF49B33EA74753AF8B970003A7E7B14FE1844F8F9AEE80935B10EB</vt:lpwstr>
  </property>
  <property fmtid="{D5CDD505-2E9C-101B-9397-08002B2CF9AE}" pid="12" name="_dlc_DocIdItemGuid">
    <vt:lpwstr>579902cf-5459-4b0a-88bd-3ee89d1cad8a</vt:lpwstr>
  </property>
  <property fmtid="{D5CDD505-2E9C-101B-9397-08002B2CF9AE}" pid="13" name="TaskerStatus">
    <vt:lpwstr>Assigned</vt:lpwstr>
  </property>
</Properties>
</file>