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4F96EA0C" w14:textId="77777777"/>
    <w:p w:rsidR="000B21AF" w:rsidP="00D71B67" w:rsidRDefault="0006270C" w14:paraId="6B9DA247" w14:textId="0D21C90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1C7A13" w:rsidP="00D71B67" w:rsidRDefault="001C7A13" w14:paraId="52CB3AE9" w14:textId="77777777">
      <w:pPr>
        <w:jc w:val="center"/>
        <w:rPr>
          <w:b/>
          <w:sz w:val="28"/>
          <w:szCs w:val="28"/>
        </w:rPr>
      </w:pPr>
      <w:r w:rsidRPr="001C7A13">
        <w:rPr>
          <w:b/>
          <w:sz w:val="28"/>
          <w:szCs w:val="28"/>
        </w:rPr>
        <w:t xml:space="preserve">Form I-941, Application for Entrepreneur Parole </w:t>
      </w:r>
    </w:p>
    <w:p w:rsidR="00483DCD" w:rsidP="00D71B67" w:rsidRDefault="00483DCD" w14:paraId="2F1D96A1" w14:textId="298AF44F">
      <w:pPr>
        <w:jc w:val="center"/>
        <w:rPr>
          <w:b/>
          <w:sz w:val="28"/>
          <w:szCs w:val="28"/>
        </w:rPr>
      </w:pPr>
      <w:r>
        <w:rPr>
          <w:b/>
          <w:sz w:val="28"/>
          <w:szCs w:val="28"/>
        </w:rPr>
        <w:t>OMB Number: 1615-</w:t>
      </w:r>
      <w:r w:rsidR="001C7A13">
        <w:rPr>
          <w:b/>
          <w:sz w:val="28"/>
          <w:szCs w:val="28"/>
        </w:rPr>
        <w:t>0136</w:t>
      </w:r>
    </w:p>
    <w:p w:rsidR="009377EB" w:rsidP="00D71B67" w:rsidRDefault="001C7A13" w14:paraId="1D287C73" w14:textId="011E1AA3">
      <w:pPr>
        <w:jc w:val="center"/>
        <w:rPr>
          <w:b/>
          <w:sz w:val="28"/>
          <w:szCs w:val="28"/>
        </w:rPr>
      </w:pPr>
      <w:r>
        <w:rPr>
          <w:b/>
          <w:sz w:val="28"/>
          <w:szCs w:val="28"/>
        </w:rPr>
        <w:t>01/06/2022</w:t>
      </w:r>
    </w:p>
    <w:p w:rsidR="00483DCD" w:rsidP="0006270C" w:rsidRDefault="00483DCD" w14:paraId="353B191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24C3FB9" w14:textId="77777777">
        <w:tc>
          <w:tcPr>
            <w:tcW w:w="12348" w:type="dxa"/>
            <w:shd w:val="clear" w:color="auto" w:fill="auto"/>
          </w:tcPr>
          <w:p w:rsidR="00637C0D" w:rsidP="00637C0D" w:rsidRDefault="00483DCD" w14:paraId="373DCAD0" w14:textId="77777777">
            <w:pPr>
              <w:rPr>
                <w:b/>
                <w:sz w:val="24"/>
                <w:szCs w:val="24"/>
              </w:rPr>
            </w:pPr>
            <w:r w:rsidRPr="00A6192C">
              <w:rPr>
                <w:b/>
                <w:sz w:val="24"/>
                <w:szCs w:val="24"/>
              </w:rPr>
              <w:t>Reason for Revision:</w:t>
            </w:r>
            <w:r w:rsidRPr="00A6192C" w:rsidR="00637C0D">
              <w:rPr>
                <w:b/>
                <w:sz w:val="24"/>
                <w:szCs w:val="24"/>
              </w:rPr>
              <w:t xml:space="preserve">  </w:t>
            </w:r>
          </w:p>
          <w:p w:rsidRPr="000877E5" w:rsidR="000877E5" w:rsidP="00637C0D" w:rsidRDefault="000877E5" w14:paraId="589A7064" w14:textId="77777777">
            <w:pPr>
              <w:rPr>
                <w:sz w:val="24"/>
                <w:szCs w:val="24"/>
              </w:rPr>
            </w:pPr>
            <w:r>
              <w:rPr>
                <w:b/>
                <w:sz w:val="24"/>
                <w:szCs w:val="24"/>
              </w:rPr>
              <w:t xml:space="preserve">Project Phase:  </w:t>
            </w:r>
          </w:p>
          <w:p w:rsidRPr="00A6192C" w:rsidR="00637C0D" w:rsidP="00637C0D" w:rsidRDefault="00637C0D" w14:paraId="37D69C92" w14:textId="77777777">
            <w:pPr>
              <w:rPr>
                <w:b/>
                <w:sz w:val="24"/>
                <w:szCs w:val="24"/>
              </w:rPr>
            </w:pPr>
          </w:p>
          <w:p w:rsidRPr="00A6192C" w:rsidR="00637C0D" w:rsidP="00637C0D" w:rsidRDefault="00637C0D" w14:paraId="3F416AA0" w14:textId="77777777">
            <w:pPr>
              <w:rPr>
                <w:sz w:val="24"/>
                <w:szCs w:val="24"/>
              </w:rPr>
            </w:pPr>
            <w:r w:rsidRPr="00A6192C">
              <w:rPr>
                <w:sz w:val="24"/>
                <w:szCs w:val="24"/>
              </w:rPr>
              <w:t>Legend for Proposed Text:</w:t>
            </w:r>
          </w:p>
          <w:p w:rsidRPr="00A6192C" w:rsidR="00637C0D" w:rsidP="00637C0D" w:rsidRDefault="00637C0D" w14:paraId="4BA450F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9C21F1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72EB023" w14:textId="77777777">
            <w:pPr>
              <w:rPr>
                <w:b/>
                <w:sz w:val="24"/>
                <w:szCs w:val="24"/>
              </w:rPr>
            </w:pPr>
          </w:p>
          <w:p w:rsidR="006C475E" w:rsidP="006C475E" w:rsidRDefault="006C475E" w14:paraId="4527E3FD" w14:textId="4AF6AC72">
            <w:pPr>
              <w:rPr>
                <w:sz w:val="24"/>
                <w:szCs w:val="24"/>
              </w:rPr>
            </w:pPr>
            <w:r>
              <w:rPr>
                <w:sz w:val="24"/>
                <w:szCs w:val="24"/>
              </w:rPr>
              <w:t xml:space="preserve">Expires </w:t>
            </w:r>
            <w:r w:rsidRPr="001C7A13" w:rsidR="001C7A13">
              <w:rPr>
                <w:sz w:val="24"/>
                <w:szCs w:val="24"/>
              </w:rPr>
              <w:t>04/30/2022</w:t>
            </w:r>
          </w:p>
          <w:p w:rsidRPr="006C475E" w:rsidR="006C475E" w:rsidP="006C475E" w:rsidRDefault="006C475E" w14:paraId="2662405F" w14:textId="631C6C47">
            <w:pPr>
              <w:rPr>
                <w:sz w:val="24"/>
                <w:szCs w:val="24"/>
              </w:rPr>
            </w:pPr>
            <w:r>
              <w:rPr>
                <w:sz w:val="24"/>
                <w:szCs w:val="24"/>
              </w:rPr>
              <w:t xml:space="preserve">Edition Date </w:t>
            </w:r>
            <w:r w:rsidR="001C7A13">
              <w:rPr>
                <w:sz w:val="24"/>
                <w:szCs w:val="24"/>
              </w:rPr>
              <w:t>04/24/2019</w:t>
            </w:r>
          </w:p>
        </w:tc>
      </w:tr>
    </w:tbl>
    <w:p w:rsidR="0006270C" w:rsidRDefault="0006270C" w14:paraId="6235736C" w14:textId="77777777"/>
    <w:p w:rsidR="0006270C" w:rsidRDefault="0006270C" w14:paraId="3799E08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DB7E863" w14:textId="77777777">
        <w:tc>
          <w:tcPr>
            <w:tcW w:w="2808" w:type="dxa"/>
            <w:shd w:val="clear" w:color="auto" w:fill="D9D9D9"/>
            <w:vAlign w:val="center"/>
          </w:tcPr>
          <w:p w:rsidRPr="00F736EE" w:rsidR="00016C07" w:rsidP="00041392" w:rsidRDefault="00016C07" w14:paraId="25489E2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DE6F2B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FFB1094" w14:textId="77777777">
            <w:pPr>
              <w:pStyle w:val="Default"/>
              <w:jc w:val="center"/>
              <w:rPr>
                <w:b/>
                <w:color w:val="auto"/>
              </w:rPr>
            </w:pPr>
            <w:r>
              <w:rPr>
                <w:b/>
                <w:color w:val="auto"/>
              </w:rPr>
              <w:t>Proposed Text</w:t>
            </w:r>
          </w:p>
        </w:tc>
      </w:tr>
      <w:tr w:rsidRPr="007228B5" w:rsidR="00016C07" w:rsidTr="002D6271" w14:paraId="1D53F7AE" w14:textId="77777777">
        <w:tc>
          <w:tcPr>
            <w:tcW w:w="2808" w:type="dxa"/>
          </w:tcPr>
          <w:p w:rsidR="00016C07" w:rsidP="003463DC" w:rsidRDefault="00FC72B7" w14:paraId="17D3A973" w14:textId="77777777">
            <w:pPr>
              <w:rPr>
                <w:b/>
                <w:sz w:val="24"/>
                <w:szCs w:val="24"/>
              </w:rPr>
            </w:pPr>
            <w:r>
              <w:rPr>
                <w:b/>
                <w:sz w:val="24"/>
                <w:szCs w:val="24"/>
              </w:rPr>
              <w:t>Page 13,</w:t>
            </w:r>
          </w:p>
          <w:p w:rsidRPr="004B3E2B" w:rsidR="00FC72B7" w:rsidP="003463DC" w:rsidRDefault="00FC72B7" w14:paraId="435B0A03" w14:textId="5C6EFD64">
            <w:pPr>
              <w:rPr>
                <w:b/>
                <w:sz w:val="24"/>
                <w:szCs w:val="24"/>
              </w:rPr>
            </w:pPr>
            <w:r w:rsidRPr="00FC72B7">
              <w:rPr>
                <w:b/>
                <w:sz w:val="24"/>
                <w:szCs w:val="24"/>
              </w:rPr>
              <w:t>USCIS Privacy Act Statement</w:t>
            </w:r>
          </w:p>
        </w:tc>
        <w:tc>
          <w:tcPr>
            <w:tcW w:w="4095" w:type="dxa"/>
          </w:tcPr>
          <w:p w:rsidR="00FC72B7" w:rsidP="001C7A13" w:rsidRDefault="00FC72B7" w14:paraId="460040FF" w14:textId="77777777">
            <w:pPr>
              <w:pStyle w:val="NoSpacing"/>
              <w:rPr>
                <w:rFonts w:ascii="Times New Roman" w:hAnsi="Times New Roman" w:cs="Times New Roman"/>
                <w:b/>
              </w:rPr>
            </w:pPr>
            <w:r>
              <w:rPr>
                <w:rFonts w:ascii="Times New Roman" w:hAnsi="Times New Roman" w:cs="Times New Roman"/>
                <w:b/>
              </w:rPr>
              <w:t>[Page 13]</w:t>
            </w:r>
          </w:p>
          <w:p w:rsidR="00FC72B7" w:rsidP="001C7A13" w:rsidRDefault="00FC72B7" w14:paraId="78A61129" w14:textId="77777777">
            <w:pPr>
              <w:pStyle w:val="NoSpacing"/>
              <w:rPr>
                <w:rFonts w:ascii="Times New Roman" w:hAnsi="Times New Roman" w:cs="Times New Roman"/>
                <w:b/>
              </w:rPr>
            </w:pPr>
          </w:p>
          <w:p w:rsidRPr="007533C8" w:rsidR="001C7A13" w:rsidP="001C7A13" w:rsidRDefault="001C7A13" w14:paraId="2DE16AFF" w14:textId="12CA5EDD">
            <w:pPr>
              <w:pStyle w:val="NoSpacing"/>
              <w:rPr>
                <w:rFonts w:ascii="Times New Roman" w:hAnsi="Times New Roman" w:cs="Times New Roman"/>
                <w:b/>
              </w:rPr>
            </w:pPr>
            <w:r w:rsidRPr="007533C8">
              <w:rPr>
                <w:rFonts w:ascii="Times New Roman" w:hAnsi="Times New Roman" w:cs="Times New Roman"/>
                <w:b/>
              </w:rPr>
              <w:t xml:space="preserve">USCIS Privacy Act Statement </w:t>
            </w:r>
          </w:p>
          <w:p w:rsidRPr="007533C8" w:rsidR="001C7A13" w:rsidP="001C7A13" w:rsidRDefault="001C7A13" w14:paraId="3BD27927" w14:textId="77777777">
            <w:pPr>
              <w:pStyle w:val="NoSpacing"/>
              <w:rPr>
                <w:rFonts w:ascii="Times New Roman" w:hAnsi="Times New Roman" w:cs="Times New Roman"/>
              </w:rPr>
            </w:pPr>
          </w:p>
          <w:p w:rsidRPr="00642AC1" w:rsidR="001C7A13" w:rsidP="001C7A13" w:rsidRDefault="001C7A13" w14:paraId="147E8FB5" w14:textId="4E2C53F9">
            <w:pPr>
              <w:pStyle w:val="Pa1"/>
              <w:spacing w:after="200" w:line="240" w:lineRule="auto"/>
              <w:rPr>
                <w:color w:val="000000"/>
                <w:sz w:val="22"/>
                <w:szCs w:val="22"/>
              </w:rPr>
            </w:pPr>
            <w:r w:rsidRPr="00642AC1">
              <w:rPr>
                <w:b/>
                <w:bCs/>
                <w:color w:val="000000"/>
                <w:sz w:val="22"/>
                <w:szCs w:val="22"/>
              </w:rPr>
              <w:t xml:space="preserve">AUTHORITIES: </w:t>
            </w:r>
            <w:r w:rsidR="007A1CBF">
              <w:rPr>
                <w:b/>
                <w:bCs/>
                <w:color w:val="000000"/>
                <w:sz w:val="22"/>
                <w:szCs w:val="22"/>
              </w:rPr>
              <w:t xml:space="preserve"> </w:t>
            </w:r>
            <w:r w:rsidRPr="00642AC1">
              <w:rPr>
                <w:color w:val="000000"/>
                <w:sz w:val="22"/>
                <w:szCs w:val="22"/>
              </w:rPr>
              <w:t xml:space="preserve">The information requested on this application, and the associated evidence, is collected under the Immigration and Nationality Act (INA) sections 103(a)(1) and (3), 8 U.S.C. 1103(a)(1), (3); INA 274A(h)(3)(B), 8 U.S.C. 1324a(h)(3)(B); INA 212(d)(5), 8 U.S.C. 1182(d)(5); and sections 101(b)(1)(F) and 402(4) of the Homeland Security Act. </w:t>
            </w:r>
          </w:p>
          <w:p w:rsidRPr="00642AC1" w:rsidR="001C7A13" w:rsidP="001C7A13" w:rsidRDefault="001C7A13" w14:paraId="565BD19E" w14:textId="77777777">
            <w:pPr>
              <w:pStyle w:val="Pa2"/>
              <w:spacing w:after="200" w:line="240" w:lineRule="auto"/>
              <w:rPr>
                <w:color w:val="000000"/>
                <w:sz w:val="22"/>
                <w:szCs w:val="22"/>
              </w:rPr>
            </w:pPr>
            <w:r w:rsidRPr="00642AC1">
              <w:rPr>
                <w:b/>
                <w:bCs/>
                <w:color w:val="000000"/>
                <w:sz w:val="22"/>
                <w:szCs w:val="22"/>
              </w:rPr>
              <w:t xml:space="preserve">PURPOSE: </w:t>
            </w:r>
            <w:r w:rsidRPr="00642AC1">
              <w:rPr>
                <w:color w:val="000000"/>
                <w:sz w:val="22"/>
                <w:szCs w:val="22"/>
              </w:rPr>
              <w:t xml:space="preserve">DHS uses the information you provide on this application to determine whether you meet the criteria for consideration for significant public benefit parole as an entrepreneur and otherwise merit a favorable exercise of DHS’ parole authority. </w:t>
            </w:r>
          </w:p>
          <w:p w:rsidRPr="00642AC1" w:rsidR="001C7A13" w:rsidP="001C7A13" w:rsidRDefault="001C7A13" w14:paraId="1B858373" w14:textId="77777777">
            <w:pPr>
              <w:pStyle w:val="Pa2"/>
              <w:spacing w:after="200" w:line="240" w:lineRule="auto"/>
              <w:rPr>
                <w:color w:val="000000"/>
                <w:sz w:val="22"/>
                <w:szCs w:val="22"/>
              </w:rPr>
            </w:pPr>
            <w:r w:rsidRPr="00642AC1">
              <w:rPr>
                <w:b/>
                <w:bCs/>
                <w:color w:val="000000"/>
                <w:sz w:val="22"/>
                <w:szCs w:val="22"/>
              </w:rPr>
              <w:t xml:space="preserve">DISCLOSURE: </w:t>
            </w:r>
            <w:r w:rsidRPr="00642AC1">
              <w:rPr>
                <w:color w:val="000000"/>
                <w:sz w:val="22"/>
                <w:szCs w:val="22"/>
              </w:rPr>
              <w:t xml:space="preserve">The information you provide is voluntary. However, failure to provide the requested information, including your Social Security number (if applicable), and any requested evidence, may delay a final decision or result in denial of your application. </w:t>
            </w:r>
          </w:p>
          <w:p w:rsidR="00924EDC" w:rsidP="001C7A13" w:rsidRDefault="00924EDC" w14:paraId="6847F728" w14:textId="77777777">
            <w:pPr>
              <w:pStyle w:val="NoSpacing"/>
              <w:spacing w:after="200"/>
              <w:rPr>
                <w:rFonts w:ascii="Times New Roman" w:hAnsi="Times New Roman" w:cs="Times New Roman"/>
                <w:b/>
                <w:bCs/>
                <w:color w:val="000000"/>
              </w:rPr>
            </w:pPr>
          </w:p>
          <w:p w:rsidR="00924EDC" w:rsidP="001C7A13" w:rsidRDefault="00924EDC" w14:paraId="61300429" w14:textId="77777777">
            <w:pPr>
              <w:pStyle w:val="NoSpacing"/>
              <w:spacing w:after="200"/>
              <w:rPr>
                <w:rFonts w:ascii="Times New Roman" w:hAnsi="Times New Roman" w:cs="Times New Roman"/>
                <w:b/>
                <w:bCs/>
                <w:color w:val="000000"/>
              </w:rPr>
            </w:pPr>
          </w:p>
          <w:p w:rsidRPr="00642AC1" w:rsidR="001C7A13" w:rsidP="001C7A13" w:rsidRDefault="001C7A13" w14:paraId="6C109F94" w14:textId="17242870">
            <w:pPr>
              <w:pStyle w:val="NoSpacing"/>
              <w:spacing w:after="200"/>
              <w:rPr>
                <w:rFonts w:ascii="Times New Roman" w:hAnsi="Times New Roman" w:cs="Times New Roman"/>
              </w:rPr>
            </w:pPr>
            <w:r w:rsidRPr="00642AC1">
              <w:rPr>
                <w:rFonts w:ascii="Times New Roman" w:hAnsi="Times New Roman" w:cs="Times New Roman"/>
                <w:b/>
                <w:bCs/>
                <w:color w:val="000000"/>
              </w:rPr>
              <w:lastRenderedPageBreak/>
              <w:t xml:space="preserve">ROUTINE USES: </w:t>
            </w:r>
            <w:r w:rsidRPr="00642AC1">
              <w:rPr>
                <w:rFonts w:ascii="Times New Roman" w:hAnsi="Times New Roman" w:cs="Times New Roman"/>
                <w:color w:val="000000"/>
              </w:rPr>
              <w:t xml:space="preserve">DHS may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DHS/USCIS-007 - Benefits Information System] and the published privacy impact assessments [DHS/USCIS/PIA-016a Computer Linked Application Information Management System 3 and Associated Systems] which you can find at </w:t>
            </w:r>
            <w:r w:rsidRPr="00642AC1">
              <w:rPr>
                <w:rStyle w:val="A2"/>
                <w:rFonts w:ascii="Times New Roman" w:hAnsi="Times New Roman" w:cs="Times New Roman"/>
              </w:rPr>
              <w:t>www.dhs.gov/privacy</w:t>
            </w:r>
            <w:r w:rsidRPr="00642AC1">
              <w:rPr>
                <w:rFonts w:ascii="Times New Roman" w:hAnsi="Times New Roman" w:cs="Times New Roman"/>
                <w:color w:val="000000"/>
              </w:rPr>
              <w:t>. DHS may also share this information, as appropriate, for law enforcement purposes or in the interest of national security.</w:t>
            </w:r>
          </w:p>
          <w:p w:rsidRPr="00D85F46" w:rsidR="00016C07" w:rsidP="001C7A13" w:rsidRDefault="00016C07" w14:paraId="169BEC3C" w14:textId="77777777"/>
        </w:tc>
        <w:tc>
          <w:tcPr>
            <w:tcW w:w="4095" w:type="dxa"/>
          </w:tcPr>
          <w:p w:rsidRPr="00AA555B" w:rsidR="00FC72B7" w:rsidP="00FC72B7" w:rsidRDefault="00FC72B7" w14:paraId="48CA44FD" w14:textId="77777777">
            <w:pPr>
              <w:pStyle w:val="NoSpacing"/>
              <w:rPr>
                <w:rFonts w:ascii="Times New Roman" w:hAnsi="Times New Roman" w:cs="Times New Roman"/>
                <w:b/>
              </w:rPr>
            </w:pPr>
            <w:r w:rsidRPr="00AA555B">
              <w:rPr>
                <w:rFonts w:ascii="Times New Roman" w:hAnsi="Times New Roman" w:cs="Times New Roman"/>
                <w:b/>
              </w:rPr>
              <w:lastRenderedPageBreak/>
              <w:t>[Page 13]</w:t>
            </w:r>
          </w:p>
          <w:p w:rsidRPr="00AA555B" w:rsidR="00016C07" w:rsidP="003463DC" w:rsidRDefault="00016C07" w14:paraId="3DA6A5E1" w14:textId="77777777">
            <w:pPr>
              <w:rPr>
                <w:sz w:val="22"/>
                <w:szCs w:val="22"/>
              </w:rPr>
            </w:pPr>
          </w:p>
          <w:p w:rsidRPr="00AA555B" w:rsidR="00AA555B" w:rsidP="00AA555B" w:rsidRDefault="00AA555B" w14:paraId="3697FDB0" w14:textId="77777777">
            <w:pPr>
              <w:rPr>
                <w:b/>
                <w:bCs/>
                <w:sz w:val="22"/>
                <w:szCs w:val="22"/>
              </w:rPr>
            </w:pPr>
            <w:r w:rsidRPr="007A1CBF">
              <w:rPr>
                <w:b/>
                <w:bCs/>
                <w:color w:val="FF0000"/>
                <w:sz w:val="22"/>
                <w:szCs w:val="22"/>
              </w:rPr>
              <w:t xml:space="preserve">DHS </w:t>
            </w:r>
            <w:r w:rsidRPr="00AA555B">
              <w:rPr>
                <w:b/>
                <w:bCs/>
                <w:sz w:val="22"/>
                <w:szCs w:val="22"/>
              </w:rPr>
              <w:t xml:space="preserve">Privacy </w:t>
            </w:r>
            <w:r w:rsidRPr="007A1CBF">
              <w:rPr>
                <w:b/>
                <w:bCs/>
                <w:color w:val="FF0000"/>
                <w:sz w:val="22"/>
                <w:szCs w:val="22"/>
              </w:rPr>
              <w:t>Notice</w:t>
            </w:r>
          </w:p>
          <w:p w:rsidRPr="00AA555B" w:rsidR="00AA555B" w:rsidP="00AA555B" w:rsidRDefault="00AA555B" w14:paraId="7FEC0A32" w14:textId="77777777">
            <w:pPr>
              <w:rPr>
                <w:sz w:val="22"/>
                <w:szCs w:val="22"/>
              </w:rPr>
            </w:pPr>
          </w:p>
          <w:p w:rsidRPr="007A1CBF" w:rsidR="00AA555B" w:rsidP="00AA555B" w:rsidRDefault="007A1CBF" w14:paraId="54F3A6EA" w14:textId="62D95C53">
            <w:pPr>
              <w:rPr>
                <w:sz w:val="22"/>
                <w:szCs w:val="22"/>
              </w:rPr>
            </w:pPr>
            <w:r w:rsidRPr="007A1CBF">
              <w:rPr>
                <w:sz w:val="22"/>
                <w:szCs w:val="22"/>
              </w:rPr>
              <w:t>[no change]</w:t>
            </w:r>
          </w:p>
          <w:p w:rsidR="007A1CBF" w:rsidP="00AA555B" w:rsidRDefault="007A1CBF" w14:paraId="47B7C055" w14:textId="6F5A5119">
            <w:pPr>
              <w:rPr>
                <w:b/>
                <w:bCs/>
                <w:sz w:val="22"/>
                <w:szCs w:val="22"/>
              </w:rPr>
            </w:pPr>
          </w:p>
          <w:p w:rsidR="007A1CBF" w:rsidP="00AA555B" w:rsidRDefault="007A1CBF" w14:paraId="76E60C36" w14:textId="726F759D">
            <w:pPr>
              <w:rPr>
                <w:b/>
                <w:bCs/>
                <w:sz w:val="22"/>
                <w:szCs w:val="22"/>
              </w:rPr>
            </w:pPr>
          </w:p>
          <w:p w:rsidR="007A1CBF" w:rsidP="00AA555B" w:rsidRDefault="007A1CBF" w14:paraId="39000DEF" w14:textId="52235414">
            <w:pPr>
              <w:rPr>
                <w:b/>
                <w:bCs/>
                <w:sz w:val="22"/>
                <w:szCs w:val="22"/>
              </w:rPr>
            </w:pPr>
          </w:p>
          <w:p w:rsidR="007A1CBF" w:rsidP="00AA555B" w:rsidRDefault="007A1CBF" w14:paraId="305D5D55" w14:textId="08D24619">
            <w:pPr>
              <w:rPr>
                <w:b/>
                <w:bCs/>
                <w:sz w:val="22"/>
                <w:szCs w:val="22"/>
              </w:rPr>
            </w:pPr>
          </w:p>
          <w:p w:rsidR="007A1CBF" w:rsidP="00AA555B" w:rsidRDefault="007A1CBF" w14:paraId="05D7D3C0" w14:textId="43E315BC">
            <w:pPr>
              <w:rPr>
                <w:b/>
                <w:bCs/>
                <w:sz w:val="22"/>
                <w:szCs w:val="22"/>
              </w:rPr>
            </w:pPr>
          </w:p>
          <w:p w:rsidR="007A1CBF" w:rsidP="00AA555B" w:rsidRDefault="007A1CBF" w14:paraId="79C5B4D8" w14:textId="30B7C3B9">
            <w:pPr>
              <w:rPr>
                <w:b/>
                <w:bCs/>
                <w:sz w:val="22"/>
                <w:szCs w:val="22"/>
              </w:rPr>
            </w:pPr>
          </w:p>
          <w:p w:rsidR="007A1CBF" w:rsidP="00AA555B" w:rsidRDefault="007A1CBF" w14:paraId="14DC506C" w14:textId="63060C42">
            <w:pPr>
              <w:rPr>
                <w:b/>
                <w:bCs/>
                <w:sz w:val="22"/>
                <w:szCs w:val="22"/>
              </w:rPr>
            </w:pPr>
          </w:p>
          <w:p w:rsidR="007A1CBF" w:rsidP="00AA555B" w:rsidRDefault="007A1CBF" w14:paraId="7A1135B0" w14:textId="0145887E">
            <w:pPr>
              <w:rPr>
                <w:b/>
                <w:bCs/>
                <w:sz w:val="22"/>
                <w:szCs w:val="22"/>
              </w:rPr>
            </w:pPr>
          </w:p>
          <w:p w:rsidR="007A1CBF" w:rsidP="00AA555B" w:rsidRDefault="007A1CBF" w14:paraId="6391FE72" w14:textId="72DB4FDA">
            <w:pPr>
              <w:rPr>
                <w:b/>
                <w:bCs/>
                <w:sz w:val="22"/>
                <w:szCs w:val="22"/>
              </w:rPr>
            </w:pPr>
          </w:p>
          <w:p w:rsidR="007A1CBF" w:rsidP="00AA555B" w:rsidRDefault="007A1CBF" w14:paraId="62934DD6" w14:textId="481DFD75">
            <w:pPr>
              <w:rPr>
                <w:b/>
                <w:bCs/>
                <w:sz w:val="22"/>
                <w:szCs w:val="22"/>
              </w:rPr>
            </w:pPr>
          </w:p>
          <w:p w:rsidR="007A1CBF" w:rsidP="00AA555B" w:rsidRDefault="007A1CBF" w14:paraId="41914EDD" w14:textId="7E8B5A8F">
            <w:pPr>
              <w:rPr>
                <w:b/>
                <w:bCs/>
                <w:sz w:val="22"/>
                <w:szCs w:val="22"/>
              </w:rPr>
            </w:pPr>
          </w:p>
          <w:p w:rsidR="007A1CBF" w:rsidP="00AA555B" w:rsidRDefault="007A1CBF" w14:paraId="431E1DD4" w14:textId="756B2DD9">
            <w:pPr>
              <w:rPr>
                <w:b/>
                <w:bCs/>
                <w:sz w:val="22"/>
                <w:szCs w:val="22"/>
              </w:rPr>
            </w:pPr>
          </w:p>
          <w:p w:rsidR="007A1CBF" w:rsidP="00AA555B" w:rsidRDefault="007A1CBF" w14:paraId="2BCAC3E3" w14:textId="1CC99E3A">
            <w:pPr>
              <w:rPr>
                <w:b/>
                <w:bCs/>
                <w:sz w:val="22"/>
                <w:szCs w:val="22"/>
              </w:rPr>
            </w:pPr>
          </w:p>
          <w:p w:rsidR="007A1CBF" w:rsidP="00AA555B" w:rsidRDefault="007A1CBF" w14:paraId="7DC7EAD6" w14:textId="798916CA">
            <w:pPr>
              <w:rPr>
                <w:b/>
                <w:bCs/>
                <w:sz w:val="22"/>
                <w:szCs w:val="22"/>
              </w:rPr>
            </w:pPr>
          </w:p>
          <w:p w:rsidR="007A1CBF" w:rsidP="00AA555B" w:rsidRDefault="007A1CBF" w14:paraId="1B3C37C0" w14:textId="703377AB">
            <w:pPr>
              <w:rPr>
                <w:b/>
                <w:bCs/>
                <w:sz w:val="22"/>
                <w:szCs w:val="22"/>
              </w:rPr>
            </w:pPr>
          </w:p>
          <w:p w:rsidR="007A1CBF" w:rsidP="00AA555B" w:rsidRDefault="007A1CBF" w14:paraId="0182E0CC" w14:textId="14F6A763">
            <w:pPr>
              <w:rPr>
                <w:b/>
                <w:bCs/>
                <w:sz w:val="22"/>
                <w:szCs w:val="22"/>
              </w:rPr>
            </w:pPr>
          </w:p>
          <w:p w:rsidRPr="00AA555B" w:rsidR="007A1CBF" w:rsidP="00AA555B" w:rsidRDefault="007A1CBF" w14:paraId="55803A0F" w14:textId="77777777">
            <w:pPr>
              <w:rPr>
                <w:sz w:val="22"/>
                <w:szCs w:val="22"/>
              </w:rPr>
            </w:pPr>
          </w:p>
          <w:p w:rsidRPr="00AA555B" w:rsidR="00AA555B" w:rsidP="00AA555B" w:rsidRDefault="00AA555B" w14:paraId="22573255" w14:textId="77777777">
            <w:pPr>
              <w:rPr>
                <w:sz w:val="22"/>
                <w:szCs w:val="22"/>
              </w:rPr>
            </w:pPr>
          </w:p>
          <w:p w:rsidR="00AA555B" w:rsidP="00AA555B" w:rsidRDefault="00AA555B" w14:paraId="5E4167C3" w14:textId="47539BEA">
            <w:pPr>
              <w:rPr>
                <w:sz w:val="22"/>
                <w:szCs w:val="22"/>
              </w:rPr>
            </w:pPr>
          </w:p>
          <w:p w:rsidR="007A1CBF" w:rsidP="00AA555B" w:rsidRDefault="007A1CBF" w14:paraId="6D914D53" w14:textId="7A5069E0">
            <w:pPr>
              <w:rPr>
                <w:sz w:val="22"/>
                <w:szCs w:val="22"/>
              </w:rPr>
            </w:pPr>
          </w:p>
          <w:p w:rsidR="007A1CBF" w:rsidP="00AA555B" w:rsidRDefault="007A1CBF" w14:paraId="79FAB8F9" w14:textId="22971960">
            <w:pPr>
              <w:rPr>
                <w:sz w:val="22"/>
                <w:szCs w:val="22"/>
              </w:rPr>
            </w:pPr>
          </w:p>
          <w:p w:rsidR="007A1CBF" w:rsidP="00AA555B" w:rsidRDefault="007A1CBF" w14:paraId="19B54787" w14:textId="5A85BCBD">
            <w:pPr>
              <w:rPr>
                <w:sz w:val="22"/>
                <w:szCs w:val="22"/>
              </w:rPr>
            </w:pPr>
          </w:p>
          <w:p w:rsidR="007A1CBF" w:rsidP="00AA555B" w:rsidRDefault="007A1CBF" w14:paraId="57A68F6D" w14:textId="2BD9309A">
            <w:pPr>
              <w:rPr>
                <w:sz w:val="22"/>
                <w:szCs w:val="22"/>
              </w:rPr>
            </w:pPr>
          </w:p>
          <w:p w:rsidR="007A1CBF" w:rsidP="00AA555B" w:rsidRDefault="007A1CBF" w14:paraId="462A3BEB" w14:textId="5D497425">
            <w:pPr>
              <w:rPr>
                <w:sz w:val="22"/>
                <w:szCs w:val="22"/>
              </w:rPr>
            </w:pPr>
          </w:p>
          <w:p w:rsidR="007A1CBF" w:rsidP="00AA555B" w:rsidRDefault="007A1CBF" w14:paraId="65F99E1C" w14:textId="34337CE0">
            <w:pPr>
              <w:rPr>
                <w:sz w:val="22"/>
                <w:szCs w:val="22"/>
              </w:rPr>
            </w:pPr>
          </w:p>
          <w:p w:rsidRPr="00AA555B" w:rsidR="007A1CBF" w:rsidP="00AA555B" w:rsidRDefault="007A1CBF" w14:paraId="364A7C03" w14:textId="77777777">
            <w:pPr>
              <w:rPr>
                <w:sz w:val="22"/>
                <w:szCs w:val="22"/>
              </w:rPr>
            </w:pPr>
          </w:p>
          <w:p w:rsidR="00924EDC" w:rsidP="00AA555B" w:rsidRDefault="00924EDC" w14:paraId="68CCDEB8" w14:textId="77777777">
            <w:pPr>
              <w:rPr>
                <w:b/>
                <w:bCs/>
                <w:sz w:val="22"/>
                <w:szCs w:val="22"/>
              </w:rPr>
            </w:pPr>
          </w:p>
          <w:p w:rsidR="00924EDC" w:rsidP="00AA555B" w:rsidRDefault="00924EDC" w14:paraId="269E12B8" w14:textId="77777777">
            <w:pPr>
              <w:rPr>
                <w:b/>
                <w:bCs/>
                <w:sz w:val="22"/>
                <w:szCs w:val="22"/>
              </w:rPr>
            </w:pPr>
          </w:p>
          <w:p w:rsidR="00FC72B7" w:rsidP="00924EDC" w:rsidRDefault="00AA555B" w14:paraId="08784412" w14:textId="77777777">
            <w:pPr>
              <w:rPr>
                <w:sz w:val="22"/>
                <w:szCs w:val="22"/>
              </w:rPr>
            </w:pPr>
            <w:r w:rsidRPr="007A1CBF">
              <w:rPr>
                <w:b/>
                <w:bCs/>
                <w:sz w:val="22"/>
                <w:szCs w:val="22"/>
              </w:rPr>
              <w:lastRenderedPageBreak/>
              <w:t>ROUTINE USES:</w:t>
            </w:r>
            <w:r w:rsidRPr="00AA555B">
              <w:rPr>
                <w:sz w:val="22"/>
                <w:szCs w:val="22"/>
              </w:rPr>
              <w:t xml:space="preserve"> DHS may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w:t>
            </w:r>
            <w:r w:rsidR="00924EDC">
              <w:rPr>
                <w:sz w:val="22"/>
                <w:szCs w:val="22"/>
              </w:rPr>
              <w:t>/</w:t>
            </w:r>
            <w:r w:rsidRPr="00AA555B">
              <w:rPr>
                <w:sz w:val="22"/>
                <w:szCs w:val="22"/>
              </w:rPr>
              <w:t xml:space="preserve">USCIS-001 - Alien File, Index, and National File Tracking </w:t>
            </w:r>
            <w:r w:rsidRPr="00924EDC">
              <w:rPr>
                <w:color w:val="FF0000"/>
                <w:sz w:val="22"/>
                <w:szCs w:val="22"/>
              </w:rPr>
              <w:t>System, DHS</w:t>
            </w:r>
            <w:r w:rsidR="00924EDC">
              <w:rPr>
                <w:color w:val="FF0000"/>
                <w:sz w:val="22"/>
                <w:szCs w:val="22"/>
              </w:rPr>
              <w:t>/</w:t>
            </w:r>
            <w:r w:rsidRPr="00924EDC">
              <w:rPr>
                <w:color w:val="FF0000"/>
                <w:sz w:val="22"/>
                <w:szCs w:val="22"/>
              </w:rPr>
              <w:t xml:space="preserve">USCIS-007 - Benefits Information System, and DHS/USCIS-018 - Immigration Biometric and Background Check] </w:t>
            </w:r>
            <w:r w:rsidRPr="00AA555B">
              <w:rPr>
                <w:sz w:val="22"/>
                <w:szCs w:val="22"/>
              </w:rPr>
              <w:t xml:space="preserve">and the published privacy impact assessments [DHS/USCIS/PIA-016a Computer Linked Application Information Management System 3 and </w:t>
            </w:r>
            <w:r w:rsidRPr="00924EDC">
              <w:rPr>
                <w:color w:val="FF0000"/>
                <w:sz w:val="22"/>
                <w:szCs w:val="22"/>
              </w:rPr>
              <w:t>DHS/USCIS/PIA-083 - USCIS Enterprise Collaboration Network (ECN)]</w:t>
            </w:r>
            <w:r w:rsidRPr="00AA555B">
              <w:rPr>
                <w:sz w:val="22"/>
                <w:szCs w:val="22"/>
              </w:rPr>
              <w:t xml:space="preserve"> which you can find at </w:t>
            </w:r>
            <w:hyperlink w:history="1" r:id="rId7">
              <w:r w:rsidRPr="00E55579" w:rsidR="00924EDC">
                <w:rPr>
                  <w:rStyle w:val="Hyperlink"/>
                  <w:sz w:val="22"/>
                  <w:szCs w:val="22"/>
                </w:rPr>
                <w:t>www.dhs.gov/privacy</w:t>
              </w:r>
            </w:hyperlink>
            <w:r w:rsidRPr="00AA555B">
              <w:rPr>
                <w:sz w:val="22"/>
                <w:szCs w:val="22"/>
              </w:rPr>
              <w:t>. DHS may also share this information, as appropriate, for law enforcement purposes or in the interest of national security.</w:t>
            </w:r>
          </w:p>
          <w:p w:rsidRPr="00AA555B" w:rsidR="00924EDC" w:rsidP="00924EDC" w:rsidRDefault="00924EDC" w14:paraId="76C276C9" w14:textId="11E7E63C">
            <w:pPr>
              <w:rPr>
                <w:sz w:val="22"/>
                <w:szCs w:val="22"/>
              </w:rPr>
            </w:pPr>
          </w:p>
        </w:tc>
      </w:tr>
    </w:tbl>
    <w:p w:rsidR="0006270C" w:rsidP="000C712C" w:rsidRDefault="0006270C" w14:paraId="38B9DFF0"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CDFED" w14:textId="77777777" w:rsidR="007B13A6" w:rsidRDefault="007B13A6">
      <w:r>
        <w:separator/>
      </w:r>
    </w:p>
  </w:endnote>
  <w:endnote w:type="continuationSeparator" w:id="0">
    <w:p w14:paraId="1E432961"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C5F7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0D24D" w14:textId="77777777" w:rsidR="007B13A6" w:rsidRDefault="007B13A6">
      <w:r>
        <w:separator/>
      </w:r>
    </w:p>
  </w:footnote>
  <w:footnote w:type="continuationSeparator" w:id="0">
    <w:p w14:paraId="0739ADE3"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A13"/>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CBF"/>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4EDC"/>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555B"/>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2B7"/>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CE74A"/>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C7A13"/>
    <w:rPr>
      <w:rFonts w:asciiTheme="minorHAnsi" w:eastAsiaTheme="minorHAnsi" w:hAnsiTheme="minorHAnsi" w:cstheme="minorBidi"/>
      <w:sz w:val="22"/>
      <w:szCs w:val="22"/>
    </w:rPr>
  </w:style>
  <w:style w:type="paragraph" w:customStyle="1" w:styleId="Pa1">
    <w:name w:val="Pa1"/>
    <w:basedOn w:val="Normal"/>
    <w:next w:val="Normal"/>
    <w:uiPriority w:val="99"/>
    <w:rsid w:val="001C7A13"/>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1C7A13"/>
    <w:pPr>
      <w:autoSpaceDE w:val="0"/>
      <w:autoSpaceDN w:val="0"/>
      <w:adjustRightInd w:val="0"/>
      <w:spacing w:line="221" w:lineRule="atLeast"/>
    </w:pPr>
    <w:rPr>
      <w:rFonts w:eastAsiaTheme="minorHAnsi"/>
      <w:sz w:val="24"/>
      <w:szCs w:val="24"/>
    </w:rPr>
  </w:style>
  <w:style w:type="character" w:customStyle="1" w:styleId="A2">
    <w:name w:val="A2"/>
    <w:uiPriority w:val="99"/>
    <w:rsid w:val="001C7A13"/>
    <w:rPr>
      <w:b/>
      <w:bCs/>
      <w:color w:val="0000FF"/>
      <w:sz w:val="22"/>
      <w:szCs w:val="22"/>
      <w:u w:val="single"/>
    </w:rPr>
  </w:style>
  <w:style w:type="character" w:styleId="UnresolvedMention">
    <w:name w:val="Unresolved Mention"/>
    <w:basedOn w:val="DefaultParagraphFont"/>
    <w:uiPriority w:val="99"/>
    <w:semiHidden/>
    <w:unhideWhenUsed/>
    <w:rsid w:val="0092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hs.gov/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11062018</Template>
  <TotalTime>30</TotalTime>
  <Pages>2</Pages>
  <Words>401</Words>
  <Characters>2589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4</cp:revision>
  <cp:lastPrinted>2008-09-11T16:49:00Z</cp:lastPrinted>
  <dcterms:created xsi:type="dcterms:W3CDTF">2022-01-06T22:24:00Z</dcterms:created>
  <dcterms:modified xsi:type="dcterms:W3CDTF">2022-01-06T22:55:00Z</dcterms:modified>
</cp:coreProperties>
</file>