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5442" w:rsidR="00C47939" w:rsidP="00C47939" w:rsidRDefault="007E7DB9" w14:paraId="187D0371" w14:textId="77777777">
      <w:pPr>
        <w:jc w:val="center"/>
        <w:rPr>
          <w:b/>
          <w:sz w:val="32"/>
          <w:szCs w:val="32"/>
        </w:rPr>
      </w:pPr>
      <w:r>
        <w:rPr>
          <w:b/>
          <w:sz w:val="32"/>
          <w:szCs w:val="32"/>
        </w:rPr>
        <w:t>Narrative of Changes Table</w:t>
      </w:r>
    </w:p>
    <w:p w:rsidRPr="00E25C21" w:rsidR="00C47939" w:rsidP="00C47939" w:rsidRDefault="00F67068" w14:paraId="0EF9C033"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1E4F1635" w14:textId="77777777">
      <w:pPr>
        <w:jc w:val="center"/>
      </w:pPr>
    </w:p>
    <w:p w:rsidRPr="00475DCD" w:rsidR="00C47939" w:rsidP="00C47939" w:rsidRDefault="00C47939" w14:paraId="5B13B323" w14:textId="39A98D04">
      <w:pPr>
        <w:jc w:val="center"/>
        <w:rPr>
          <w:i/>
          <w:iCs/>
        </w:rPr>
      </w:pPr>
      <w:r w:rsidRPr="00F67AC4">
        <w:rPr>
          <w:b/>
          <w:bCs/>
        </w:rPr>
        <w:t>Collection Title</w:t>
      </w:r>
      <w:r w:rsidRPr="00E25C21">
        <w:t>:</w:t>
      </w:r>
      <w:r w:rsidRPr="00E25C21" w:rsidR="002572E0">
        <w:t xml:space="preserve"> </w:t>
      </w:r>
      <w:r w:rsidR="00475DCD">
        <w:t xml:space="preserve">Direct Housing </w:t>
      </w:r>
      <w:r w:rsidR="009D2573">
        <w:t>Assistance</w:t>
      </w:r>
      <w:r w:rsidR="00475DCD">
        <w:t xml:space="preserve"> Forms </w:t>
      </w:r>
      <w:r w:rsidR="00475DCD">
        <w:br/>
        <w:t>(</w:t>
      </w:r>
      <w:r w:rsidR="00475DCD">
        <w:rPr>
          <w:i/>
          <w:iCs/>
        </w:rPr>
        <w:t>formerly Manufactured Housing Operations Forms)</w:t>
      </w:r>
    </w:p>
    <w:p w:rsidRPr="00475DCD" w:rsidR="00EF3765" w:rsidP="00C47939" w:rsidRDefault="00C47939" w14:paraId="1DCC3549" w14:textId="02AE804A">
      <w:pPr>
        <w:jc w:val="center"/>
      </w:pPr>
      <w:r w:rsidRPr="00F67AC4">
        <w:rPr>
          <w:b/>
          <w:bCs/>
        </w:rPr>
        <w:t>OMB Control No</w:t>
      </w:r>
      <w:r w:rsidRPr="00E25C21">
        <w:t>.:</w:t>
      </w:r>
      <w:r w:rsidRPr="00E25C21" w:rsidR="002572E0">
        <w:t xml:space="preserve"> </w:t>
      </w:r>
      <w:r w:rsidR="00475DCD">
        <w:t>1660-0138 (</w:t>
      </w:r>
      <w:r w:rsidR="00475DCD">
        <w:rPr>
          <w:i/>
          <w:iCs/>
        </w:rPr>
        <w:t>formerly 1660-0030)</w:t>
      </w:r>
    </w:p>
    <w:p w:rsidRPr="00E25C21" w:rsidR="002D53BC" w:rsidP="00C47939" w:rsidRDefault="00C47939" w14:paraId="3E24F6C1" w14:textId="0132347D">
      <w:pPr>
        <w:jc w:val="center"/>
      </w:pPr>
      <w:r w:rsidRPr="00F67AC4">
        <w:rPr>
          <w:b/>
          <w:bCs/>
        </w:rPr>
        <w:t>Current Expiration Date</w:t>
      </w:r>
      <w:r w:rsidRPr="00E25C21">
        <w:t>:</w:t>
      </w:r>
      <w:r w:rsidRPr="00E25C21" w:rsidR="002572E0">
        <w:t xml:space="preserve"> </w:t>
      </w:r>
      <w:r w:rsidR="00475DCD">
        <w:t>12/31/2021</w:t>
      </w:r>
    </w:p>
    <w:p w:rsidR="003C0FD0" w:rsidP="003C0FD0" w:rsidRDefault="00C47939" w14:paraId="06C917A4" w14:textId="2B8A69B7">
      <w:pPr>
        <w:jc w:val="center"/>
        <w:rPr>
          <w:bCs/>
          <w:color w:val="FF0000"/>
          <w:sz w:val="22"/>
          <w:szCs w:val="22"/>
          <w:lang w:val="es-PR"/>
        </w:rPr>
      </w:pPr>
      <w:r w:rsidRPr="003C0FD0">
        <w:rPr>
          <w:b/>
          <w:bCs/>
          <w:lang w:val="es-PR"/>
        </w:rPr>
        <w:t>Collection Instrument</w:t>
      </w:r>
      <w:r w:rsidRPr="003C0FD0" w:rsidR="002D53BC">
        <w:rPr>
          <w:b/>
          <w:bCs/>
          <w:lang w:val="es-PR"/>
        </w:rPr>
        <w:t>(</w:t>
      </w:r>
      <w:r w:rsidRPr="003C0FD0">
        <w:rPr>
          <w:b/>
          <w:bCs/>
          <w:lang w:val="es-PR"/>
        </w:rPr>
        <w:t>s</w:t>
      </w:r>
      <w:r w:rsidRPr="003C0FD0" w:rsidR="002D53BC">
        <w:rPr>
          <w:b/>
          <w:bCs/>
          <w:lang w:val="es-PR"/>
        </w:rPr>
        <w:t>)</w:t>
      </w:r>
      <w:r w:rsidRPr="003C0FD0">
        <w:rPr>
          <w:lang w:val="es-PR"/>
        </w:rPr>
        <w:t>:</w:t>
      </w:r>
      <w:r w:rsidRPr="003C0FD0" w:rsidR="002572E0">
        <w:rPr>
          <w:lang w:val="es-PR"/>
        </w:rPr>
        <w:t xml:space="preserve"> </w:t>
      </w:r>
      <w:r w:rsidRPr="003C0FD0" w:rsidR="00475DCD">
        <w:rPr>
          <w:lang w:val="es-PR"/>
        </w:rPr>
        <w:t>FF-104-FY-21-110</w:t>
      </w:r>
      <w:r w:rsidRPr="003C0FD0" w:rsidR="00154E63">
        <w:rPr>
          <w:lang w:val="es-PR"/>
        </w:rPr>
        <w:t>-A</w:t>
      </w:r>
      <w:r w:rsidRPr="003C0FD0" w:rsidR="00475DCD">
        <w:rPr>
          <w:lang w:val="es-PR"/>
        </w:rPr>
        <w:t xml:space="preserve"> (</w:t>
      </w:r>
      <w:r w:rsidRPr="003C0FD0" w:rsidR="00475DCD">
        <w:rPr>
          <w:i/>
          <w:iCs/>
          <w:lang w:val="es-PR"/>
        </w:rPr>
        <w:t>formerly 010-0-10</w:t>
      </w:r>
      <w:r w:rsidRPr="003C0FD0" w:rsidR="00154E63">
        <w:rPr>
          <w:i/>
          <w:iCs/>
          <w:lang w:val="es-PR"/>
        </w:rPr>
        <w:t>S</w:t>
      </w:r>
      <w:r w:rsidRPr="003C0FD0" w:rsidR="00475DCD">
        <w:rPr>
          <w:i/>
          <w:iCs/>
          <w:lang w:val="es-PR"/>
        </w:rPr>
        <w:t>)</w:t>
      </w:r>
      <w:r w:rsidRPr="003C0FD0" w:rsidR="00475DCD">
        <w:rPr>
          <w:lang w:val="es-PR"/>
        </w:rPr>
        <w:t xml:space="preserve">: </w:t>
      </w:r>
      <w:r w:rsidRPr="003C0FD0" w:rsidR="003C0FD0">
        <w:rPr>
          <w:bCs/>
          <w:color w:val="FF0000"/>
          <w:lang w:val="es-PR"/>
        </w:rPr>
        <w:t xml:space="preserve">Acuerdo </w:t>
      </w:r>
      <w:r w:rsidR="00361D79">
        <w:rPr>
          <w:bCs/>
          <w:color w:val="FF0000"/>
          <w:lang w:val="es-PR"/>
        </w:rPr>
        <w:t xml:space="preserve">y Autorización del Propietario para la </w:t>
      </w:r>
      <w:r w:rsidRPr="003C0FD0" w:rsidR="003C0FD0">
        <w:rPr>
          <w:bCs/>
          <w:color w:val="FF0000"/>
          <w:lang w:val="es-PR"/>
        </w:rPr>
        <w:t>Entrada y Salida de la Unidad Transportable de Vivienda Temporal</w:t>
      </w:r>
    </w:p>
    <w:p w:rsidRPr="00475DCD" w:rsidR="00C47939" w:rsidP="00C47939" w:rsidRDefault="00475DCD" w14:paraId="2B1B1DA9" w14:textId="6B9C947D">
      <w:pPr>
        <w:jc w:val="center"/>
      </w:pPr>
      <w:r>
        <w:t>Transportable Temporary Housing Unit Landowner’s Authorization Ingress-Egress Agreement</w:t>
      </w:r>
    </w:p>
    <w:p w:rsidRPr="00E25C21" w:rsidR="00C47939" w:rsidRDefault="00C47939" w14:paraId="4A4DA42D" w14:textId="77777777"/>
    <w:p w:rsidRPr="00E25C21" w:rsidR="00C47939" w:rsidRDefault="00C47939" w14:paraId="1FA02CA3" w14:textId="77777777"/>
    <w:tbl>
      <w:tblPr>
        <w:tblW w:w="6305" w:type="pct"/>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71"/>
        <w:gridCol w:w="2610"/>
        <w:gridCol w:w="2610"/>
        <w:gridCol w:w="2431"/>
        <w:gridCol w:w="2068"/>
      </w:tblGrid>
      <w:tr w:rsidRPr="007C3B89" w:rsidR="00543CEB" w:rsidTr="000111CC" w14:paraId="7DCAD9DB" w14:textId="77777777">
        <w:tc>
          <w:tcPr>
            <w:tcW w:w="878" w:type="pct"/>
          </w:tcPr>
          <w:p w:rsidRPr="00D9063F" w:rsidR="00543CEB" w:rsidP="00D9063F" w:rsidRDefault="00543CEB" w14:paraId="5EDD3E55" w14:textId="77777777">
            <w:pPr>
              <w:jc w:val="center"/>
              <w:rPr>
                <w:b/>
              </w:rPr>
            </w:pPr>
            <w:r w:rsidRPr="00D9063F">
              <w:rPr>
                <w:b/>
              </w:rPr>
              <w:t>Location</w:t>
            </w:r>
          </w:p>
          <w:p w:rsidRPr="00D9063F" w:rsidR="00543CEB" w:rsidP="00D9063F" w:rsidRDefault="00543CEB" w14:paraId="68AD29E7" w14:textId="77777777">
            <w:pPr>
              <w:jc w:val="center"/>
              <w:rPr>
                <w:b/>
              </w:rPr>
            </w:pPr>
          </w:p>
        </w:tc>
        <w:tc>
          <w:tcPr>
            <w:tcW w:w="1107" w:type="pct"/>
          </w:tcPr>
          <w:p w:rsidRPr="00D9063F" w:rsidR="00543CEB" w:rsidP="00D9063F" w:rsidRDefault="00543CEB" w14:paraId="562D79C1" w14:textId="77777777">
            <w:pPr>
              <w:jc w:val="center"/>
              <w:rPr>
                <w:b/>
                <w:color w:val="000000"/>
              </w:rPr>
            </w:pPr>
            <w:r w:rsidRPr="00D9063F">
              <w:rPr>
                <w:b/>
                <w:color w:val="000000"/>
              </w:rPr>
              <w:t>Current version</w:t>
            </w:r>
          </w:p>
        </w:tc>
        <w:tc>
          <w:tcPr>
            <w:tcW w:w="1107" w:type="pct"/>
          </w:tcPr>
          <w:p w:rsidRPr="00D9063F" w:rsidR="00543CEB" w:rsidP="00D9063F" w:rsidRDefault="00543CEB" w14:paraId="29A4BE1A" w14:textId="4AB6FFBC">
            <w:pPr>
              <w:pStyle w:val="Heading1"/>
              <w:jc w:val="center"/>
            </w:pPr>
            <w:r w:rsidRPr="00D9063F">
              <w:t>Proposed Revision</w:t>
            </w:r>
            <w:r>
              <w:t xml:space="preserve"> (English)</w:t>
            </w:r>
          </w:p>
        </w:tc>
        <w:tc>
          <w:tcPr>
            <w:tcW w:w="1031" w:type="pct"/>
          </w:tcPr>
          <w:p w:rsidR="00543CEB" w:rsidP="00D9063F" w:rsidRDefault="00543CEB" w14:paraId="6F2F40C9" w14:textId="347593AE">
            <w:pPr>
              <w:pStyle w:val="Heading1"/>
              <w:jc w:val="center"/>
            </w:pPr>
            <w:r>
              <w:t>Proposed Revision (Spanish)</w:t>
            </w:r>
          </w:p>
        </w:tc>
        <w:tc>
          <w:tcPr>
            <w:tcW w:w="877" w:type="pct"/>
          </w:tcPr>
          <w:p w:rsidRPr="00D9063F" w:rsidR="00543CEB" w:rsidP="00D9063F" w:rsidRDefault="00543CEB" w14:paraId="301DAEE2" w14:textId="73DFE3B3">
            <w:pPr>
              <w:pStyle w:val="Heading1"/>
              <w:jc w:val="center"/>
            </w:pPr>
            <w:r>
              <w:t>Justification</w:t>
            </w:r>
          </w:p>
        </w:tc>
      </w:tr>
      <w:tr w:rsidRPr="007C3B89" w:rsidR="00543CEB" w:rsidTr="000111CC" w14:paraId="7F4FCE98" w14:textId="77777777">
        <w:trPr>
          <w:trHeight w:val="63"/>
        </w:trPr>
        <w:tc>
          <w:tcPr>
            <w:tcW w:w="878" w:type="pct"/>
          </w:tcPr>
          <w:p w:rsidRPr="00475DCD" w:rsidR="00543CEB" w:rsidP="00781CC2" w:rsidRDefault="00543CEB" w14:paraId="6A14AAE1" w14:textId="76FD85A0">
            <w:pPr>
              <w:rPr>
                <w:b/>
                <w:sz w:val="22"/>
                <w:szCs w:val="22"/>
              </w:rPr>
            </w:pPr>
            <w:r w:rsidRPr="00475DCD">
              <w:rPr>
                <w:b/>
                <w:sz w:val="22"/>
                <w:szCs w:val="22"/>
              </w:rPr>
              <w:t>Page 1 – Form Title</w:t>
            </w:r>
          </w:p>
        </w:tc>
        <w:tc>
          <w:tcPr>
            <w:tcW w:w="1107" w:type="pct"/>
          </w:tcPr>
          <w:p w:rsidRPr="002516EA" w:rsidR="00543CEB" w:rsidP="00781CC2" w:rsidRDefault="00543CEB" w14:paraId="35EC718D" w14:textId="40D96304">
            <w:pPr>
              <w:rPr>
                <w:bCs/>
                <w:sz w:val="22"/>
                <w:szCs w:val="22"/>
                <w:lang w:val="es-PR"/>
              </w:rPr>
            </w:pPr>
            <w:proofErr w:type="spellStart"/>
            <w:r w:rsidRPr="002516EA">
              <w:rPr>
                <w:bCs/>
                <w:sz w:val="22"/>
                <w:szCs w:val="22"/>
                <w:lang w:val="es-PR"/>
              </w:rPr>
              <w:t>AUTORIZAClÓN</w:t>
            </w:r>
            <w:proofErr w:type="spellEnd"/>
            <w:r w:rsidRPr="002516EA">
              <w:rPr>
                <w:bCs/>
                <w:sz w:val="22"/>
                <w:szCs w:val="22"/>
                <w:lang w:val="es-PR"/>
              </w:rPr>
              <w:t xml:space="preserve"> DEL PROPIETARIO/ACUERDO DE ENTRADA Y SALIDA</w:t>
            </w:r>
          </w:p>
        </w:tc>
        <w:tc>
          <w:tcPr>
            <w:tcW w:w="1107" w:type="pct"/>
          </w:tcPr>
          <w:p w:rsidR="00543CEB" w:rsidP="00781CC2" w:rsidRDefault="00543CEB" w14:paraId="5C1E8FE7" w14:textId="77777777">
            <w:pPr>
              <w:pStyle w:val="Default"/>
              <w:rPr>
                <w:bCs/>
                <w:sz w:val="22"/>
                <w:szCs w:val="22"/>
              </w:rPr>
            </w:pPr>
            <w:r w:rsidRPr="00F67AC4">
              <w:rPr>
                <w:bCs/>
                <w:color w:val="FF0000"/>
                <w:sz w:val="22"/>
                <w:szCs w:val="22"/>
              </w:rPr>
              <w:t xml:space="preserve">Transportable Temporary Housing Unit </w:t>
            </w:r>
            <w:r>
              <w:rPr>
                <w:bCs/>
                <w:sz w:val="22"/>
                <w:szCs w:val="22"/>
              </w:rPr>
              <w:t>Landowner’s Authorization Ingress-Egress Agreement</w:t>
            </w:r>
          </w:p>
          <w:p w:rsidRPr="008F3380" w:rsidR="00543CEB" w:rsidP="00781CC2" w:rsidRDefault="00543CEB" w14:paraId="4ACCF2B5" w14:textId="7ED8BED9">
            <w:pPr>
              <w:pStyle w:val="Default"/>
              <w:rPr>
                <w:bCs/>
                <w:color w:val="auto"/>
                <w:sz w:val="22"/>
                <w:szCs w:val="22"/>
              </w:rPr>
            </w:pPr>
          </w:p>
        </w:tc>
        <w:tc>
          <w:tcPr>
            <w:tcW w:w="1031" w:type="pct"/>
          </w:tcPr>
          <w:p w:rsidRPr="002516EA" w:rsidR="00543CEB" w:rsidP="00781CC2" w:rsidRDefault="002516EA" w14:paraId="4E2325EB" w14:textId="78065D28">
            <w:pPr>
              <w:pStyle w:val="Default"/>
              <w:rPr>
                <w:color w:val="FF0000"/>
                <w:sz w:val="22"/>
                <w:szCs w:val="22"/>
                <w:lang w:val="es-PR"/>
              </w:rPr>
            </w:pPr>
            <w:r w:rsidRPr="002516EA">
              <w:rPr>
                <w:color w:val="FF0000"/>
                <w:sz w:val="22"/>
                <w:szCs w:val="22"/>
                <w:lang w:val="es-PR"/>
              </w:rPr>
              <w:t xml:space="preserve">Acuerdo y </w:t>
            </w:r>
            <w:r w:rsidRPr="002516EA">
              <w:rPr>
                <w:color w:val="auto"/>
                <w:sz w:val="22"/>
                <w:szCs w:val="22"/>
                <w:lang w:val="es-PR"/>
              </w:rPr>
              <w:t xml:space="preserve">Autorización del Propietario </w:t>
            </w:r>
            <w:r>
              <w:rPr>
                <w:color w:val="FF0000"/>
                <w:sz w:val="22"/>
                <w:szCs w:val="22"/>
                <w:lang w:val="es-PR"/>
              </w:rPr>
              <w:t xml:space="preserve">para la </w:t>
            </w:r>
            <w:r w:rsidRPr="002516EA">
              <w:rPr>
                <w:color w:val="auto"/>
                <w:sz w:val="22"/>
                <w:szCs w:val="22"/>
                <w:lang w:val="es-PR"/>
              </w:rPr>
              <w:t xml:space="preserve">Entrada y Salida </w:t>
            </w:r>
            <w:r>
              <w:rPr>
                <w:color w:val="FF0000"/>
                <w:sz w:val="22"/>
                <w:szCs w:val="22"/>
                <w:lang w:val="es-PR"/>
              </w:rPr>
              <w:t>de la Unidad Transportable de Vivienda Temporal</w:t>
            </w:r>
          </w:p>
        </w:tc>
        <w:tc>
          <w:tcPr>
            <w:tcW w:w="877" w:type="pct"/>
          </w:tcPr>
          <w:p w:rsidRPr="00F67AC4" w:rsidR="00543CEB" w:rsidP="00781CC2" w:rsidRDefault="00543CEB" w14:paraId="3387E458" w14:textId="02D55B7B">
            <w:pPr>
              <w:pStyle w:val="Default"/>
              <w:rPr>
                <w:bCs/>
                <w:color w:val="auto"/>
                <w:sz w:val="22"/>
                <w:szCs w:val="22"/>
              </w:rPr>
            </w:pPr>
            <w:r w:rsidRPr="00F67AC4">
              <w:rPr>
                <w:sz w:val="22"/>
                <w:szCs w:val="22"/>
              </w:rPr>
              <w:t>This form is specific to TTHUs.</w:t>
            </w:r>
          </w:p>
        </w:tc>
      </w:tr>
      <w:tr w:rsidRPr="007C3B89" w:rsidR="00543CEB" w:rsidTr="000111CC" w14:paraId="4D1793D6" w14:textId="77777777">
        <w:trPr>
          <w:trHeight w:val="63"/>
        </w:trPr>
        <w:tc>
          <w:tcPr>
            <w:tcW w:w="878" w:type="pct"/>
          </w:tcPr>
          <w:p w:rsidR="003C0FD0" w:rsidP="00781CC2" w:rsidRDefault="00543CEB" w14:paraId="516F756E" w14:textId="77777777">
            <w:pPr>
              <w:rPr>
                <w:b/>
                <w:sz w:val="22"/>
                <w:szCs w:val="22"/>
                <w:lang w:val="es-PR"/>
              </w:rPr>
            </w:pPr>
            <w:r w:rsidRPr="00124803">
              <w:rPr>
                <w:b/>
                <w:sz w:val="22"/>
                <w:szCs w:val="22"/>
                <w:lang w:val="es-PR"/>
              </w:rPr>
              <w:t xml:space="preserve">Page 1 – </w:t>
            </w:r>
          </w:p>
          <w:p w:rsidRPr="00124803" w:rsidR="00543CEB" w:rsidP="00781CC2" w:rsidRDefault="00543CEB" w14:paraId="33B59A20" w14:textId="07D6FF70">
            <w:pPr>
              <w:rPr>
                <w:b/>
                <w:sz w:val="22"/>
                <w:szCs w:val="22"/>
                <w:lang w:val="es-PR"/>
              </w:rPr>
            </w:pPr>
            <w:r w:rsidRPr="00124803">
              <w:rPr>
                <w:b/>
                <w:sz w:val="22"/>
                <w:szCs w:val="22"/>
                <w:lang w:val="es-PR"/>
              </w:rPr>
              <w:t>AUTORIZAC</w:t>
            </w:r>
            <w:r w:rsidRPr="00017CB0" w:rsidR="00017CB0">
              <w:rPr>
                <w:b/>
                <w:color w:val="FF0000"/>
                <w:sz w:val="22"/>
                <w:szCs w:val="22"/>
                <w:lang w:val="es-PR"/>
              </w:rPr>
              <w:t>I</w:t>
            </w:r>
            <w:r w:rsidRPr="00017CB0">
              <w:rPr>
                <w:b/>
                <w:strike/>
                <w:color w:val="FF0000"/>
                <w:sz w:val="22"/>
                <w:szCs w:val="22"/>
                <w:lang w:val="es-PR"/>
              </w:rPr>
              <w:t>l</w:t>
            </w:r>
            <w:r w:rsidRPr="00124803">
              <w:rPr>
                <w:b/>
                <w:sz w:val="22"/>
                <w:szCs w:val="22"/>
                <w:lang w:val="es-PR"/>
              </w:rPr>
              <w:t>ÓN - DECLARAC</w:t>
            </w:r>
            <w:r w:rsidRPr="00017CB0" w:rsidR="00017CB0">
              <w:rPr>
                <w:b/>
                <w:color w:val="FF0000"/>
                <w:sz w:val="22"/>
                <w:szCs w:val="22"/>
                <w:lang w:val="es-PR"/>
              </w:rPr>
              <w:t>I</w:t>
            </w:r>
            <w:r w:rsidRPr="00017CB0">
              <w:rPr>
                <w:b/>
                <w:strike/>
                <w:color w:val="FF0000"/>
                <w:sz w:val="22"/>
                <w:szCs w:val="22"/>
                <w:lang w:val="es-PR"/>
              </w:rPr>
              <w:t>l</w:t>
            </w:r>
            <w:r w:rsidRPr="00124803">
              <w:rPr>
                <w:b/>
                <w:sz w:val="22"/>
                <w:szCs w:val="22"/>
                <w:lang w:val="es-PR"/>
              </w:rPr>
              <w:t>ÓN DE LA LEY DE PRIVACIDAD - OBJETIVOS PRINCIPALES</w:t>
            </w:r>
          </w:p>
        </w:tc>
        <w:tc>
          <w:tcPr>
            <w:tcW w:w="1107" w:type="pct"/>
          </w:tcPr>
          <w:p w:rsidRPr="006148F6" w:rsidR="006148F6" w:rsidP="006148F6" w:rsidRDefault="006148F6" w14:paraId="581461D3" w14:textId="77777777">
            <w:pPr>
              <w:rPr>
                <w:bCs/>
                <w:sz w:val="22"/>
                <w:szCs w:val="22"/>
                <w:lang w:val="es-PR"/>
              </w:rPr>
            </w:pPr>
            <w:r w:rsidRPr="006148F6">
              <w:rPr>
                <w:bCs/>
                <w:sz w:val="22"/>
                <w:szCs w:val="22"/>
                <w:lang w:val="es-PR"/>
              </w:rPr>
              <w:t xml:space="preserve">Esta información se recopila con el objetivo principal de obtener el consentimiento del propietario para inspeccionar el sitio, colocar, mantener, desactivar o retirar unidades de vivienda temporal proporcionadas par la Agenda Federal para el Manejo de Emergencias (FEMA, </w:t>
            </w:r>
            <w:proofErr w:type="spellStart"/>
            <w:r w:rsidRPr="006148F6">
              <w:rPr>
                <w:bCs/>
                <w:sz w:val="22"/>
                <w:szCs w:val="22"/>
                <w:lang w:val="es-PR"/>
              </w:rPr>
              <w:t>par</w:t>
            </w:r>
            <w:proofErr w:type="spellEnd"/>
            <w:r w:rsidRPr="006148F6">
              <w:rPr>
                <w:bCs/>
                <w:sz w:val="22"/>
                <w:szCs w:val="22"/>
                <w:lang w:val="es-PR"/>
              </w:rPr>
              <w:t xml:space="preserve"> sus siglas en inglés) a los sobrevivientes del desastre inscritos elegibles, coma parte de su programa de asistencia de vivienda directa, según una declaración de desastre emitida par el gobierno. </w:t>
            </w:r>
          </w:p>
          <w:p w:rsidRPr="00124803" w:rsidR="00543CEB" w:rsidP="00781CC2" w:rsidRDefault="00543CEB" w14:paraId="58E68FAC" w14:textId="591A0379">
            <w:pPr>
              <w:rPr>
                <w:bCs/>
                <w:sz w:val="22"/>
                <w:szCs w:val="22"/>
                <w:lang w:val="es-PR"/>
              </w:rPr>
            </w:pPr>
          </w:p>
        </w:tc>
        <w:tc>
          <w:tcPr>
            <w:tcW w:w="1107" w:type="pct"/>
          </w:tcPr>
          <w:p w:rsidR="00543CEB" w:rsidP="00781CC2" w:rsidRDefault="00543CEB" w14:paraId="05DAA1B9" w14:textId="77777777">
            <w:pPr>
              <w:rPr>
                <w:bCs/>
                <w:sz w:val="22"/>
                <w:szCs w:val="22"/>
              </w:rPr>
            </w:pPr>
            <w:r>
              <w:rPr>
                <w:bCs/>
                <w:sz w:val="22"/>
                <w:szCs w:val="22"/>
              </w:rPr>
              <w:t>This information is being collected for the primary purpose of obtaining necessary landowner consent to inspect site, place</w:t>
            </w:r>
            <w:r w:rsidRPr="00E56DD4">
              <w:rPr>
                <w:bCs/>
                <w:color w:val="FF0000"/>
                <w:sz w:val="22"/>
                <w:szCs w:val="22"/>
              </w:rPr>
              <w:t xml:space="preserve">, </w:t>
            </w:r>
            <w:r>
              <w:rPr>
                <w:bCs/>
                <w:sz w:val="22"/>
                <w:szCs w:val="22"/>
              </w:rPr>
              <w:t xml:space="preserve">maintain, deactivate and/or remove </w:t>
            </w:r>
            <w:r w:rsidRPr="00E56DD4">
              <w:rPr>
                <w:bCs/>
                <w:color w:val="FF0000"/>
                <w:sz w:val="22"/>
                <w:szCs w:val="22"/>
              </w:rPr>
              <w:t>transportable</w:t>
            </w:r>
            <w:r>
              <w:rPr>
                <w:bCs/>
                <w:sz w:val="22"/>
                <w:szCs w:val="22"/>
              </w:rPr>
              <w:t xml:space="preserve"> temporary housing units </w:t>
            </w:r>
            <w:r w:rsidRPr="00E56DD4">
              <w:rPr>
                <w:bCs/>
                <w:color w:val="FF0000"/>
                <w:sz w:val="22"/>
                <w:szCs w:val="22"/>
              </w:rPr>
              <w:t xml:space="preserve">(TTHUs) </w:t>
            </w:r>
            <w:r>
              <w:rPr>
                <w:bCs/>
                <w:sz w:val="22"/>
                <w:szCs w:val="22"/>
              </w:rPr>
              <w:t xml:space="preserve">provided by FEMA to eligible </w:t>
            </w:r>
            <w:r w:rsidRPr="000C246F">
              <w:rPr>
                <w:bCs/>
                <w:color w:val="FF0000"/>
                <w:sz w:val="22"/>
                <w:szCs w:val="22"/>
              </w:rPr>
              <w:t>applicants</w:t>
            </w:r>
            <w:r>
              <w:rPr>
                <w:bCs/>
                <w:sz w:val="22"/>
                <w:szCs w:val="22"/>
              </w:rPr>
              <w:t xml:space="preserve"> as part of direct housing </w:t>
            </w:r>
            <w:r w:rsidRPr="000C246F">
              <w:rPr>
                <w:bCs/>
                <w:color w:val="FF0000"/>
                <w:sz w:val="22"/>
                <w:szCs w:val="22"/>
              </w:rPr>
              <w:t>assistance</w:t>
            </w:r>
            <w:r>
              <w:rPr>
                <w:bCs/>
                <w:sz w:val="22"/>
                <w:szCs w:val="22"/>
              </w:rPr>
              <w:t xml:space="preserve"> under a Presidentially-declared disaster.</w:t>
            </w:r>
          </w:p>
          <w:p w:rsidRPr="008F3380" w:rsidR="00543CEB" w:rsidP="00781CC2" w:rsidRDefault="00543CEB" w14:paraId="20228F5B" w14:textId="2BF8E0F3">
            <w:pPr>
              <w:rPr>
                <w:bCs/>
                <w:sz w:val="22"/>
                <w:szCs w:val="22"/>
              </w:rPr>
            </w:pPr>
          </w:p>
        </w:tc>
        <w:tc>
          <w:tcPr>
            <w:tcW w:w="1031" w:type="pct"/>
          </w:tcPr>
          <w:p w:rsidRPr="00124803" w:rsidR="002516EA" w:rsidP="002516EA" w:rsidRDefault="002516EA" w14:paraId="6FAACB65" w14:textId="115C9083">
            <w:pPr>
              <w:rPr>
                <w:bCs/>
                <w:sz w:val="22"/>
                <w:szCs w:val="22"/>
                <w:lang w:val="es-PR"/>
              </w:rPr>
            </w:pPr>
            <w:r w:rsidRPr="00124803">
              <w:rPr>
                <w:bCs/>
                <w:sz w:val="22"/>
                <w:szCs w:val="22"/>
                <w:lang w:val="es-PR"/>
              </w:rPr>
              <w:t xml:space="preserve">Esta información se recopila con el objetivo principal de obtener el consentimiento del propietario para inspeccionar el sitio, colocar, mantener, desactivar </w:t>
            </w:r>
            <w:r w:rsidRPr="00C869D3">
              <w:rPr>
                <w:bCs/>
                <w:color w:val="FF0000"/>
                <w:sz w:val="22"/>
                <w:szCs w:val="22"/>
                <w:lang w:val="es-PR"/>
              </w:rPr>
              <w:t>y/</w:t>
            </w:r>
            <w:r w:rsidRPr="00124803">
              <w:rPr>
                <w:bCs/>
                <w:sz w:val="22"/>
                <w:szCs w:val="22"/>
                <w:lang w:val="es-PR"/>
              </w:rPr>
              <w:t xml:space="preserve">o </w:t>
            </w:r>
            <w:r w:rsidRPr="003C0FD0">
              <w:rPr>
                <w:bCs/>
                <w:color w:val="FF0000"/>
                <w:sz w:val="22"/>
                <w:szCs w:val="22"/>
                <w:lang w:val="es-PR"/>
              </w:rPr>
              <w:t xml:space="preserve">remover </w:t>
            </w:r>
            <w:r>
              <w:rPr>
                <w:bCs/>
                <w:color w:val="FF0000"/>
                <w:sz w:val="22"/>
                <w:szCs w:val="22"/>
                <w:lang w:val="es-PR"/>
              </w:rPr>
              <w:t xml:space="preserve">las </w:t>
            </w:r>
            <w:r w:rsidRPr="00124803">
              <w:rPr>
                <w:bCs/>
                <w:sz w:val="22"/>
                <w:szCs w:val="22"/>
                <w:lang w:val="es-PR"/>
              </w:rPr>
              <w:t xml:space="preserve">unidades </w:t>
            </w:r>
            <w:r>
              <w:rPr>
                <w:bCs/>
                <w:color w:val="FF0000"/>
                <w:sz w:val="22"/>
                <w:szCs w:val="22"/>
                <w:lang w:val="es-PR"/>
              </w:rPr>
              <w:t xml:space="preserve">transportables </w:t>
            </w:r>
            <w:r w:rsidRPr="00124803">
              <w:rPr>
                <w:bCs/>
                <w:sz w:val="22"/>
                <w:szCs w:val="22"/>
                <w:lang w:val="es-PR"/>
              </w:rPr>
              <w:t xml:space="preserve">de vivienda temporal </w:t>
            </w:r>
            <w:r>
              <w:rPr>
                <w:bCs/>
                <w:color w:val="FF0000"/>
                <w:sz w:val="22"/>
                <w:szCs w:val="22"/>
                <w:lang w:val="es-PR"/>
              </w:rPr>
              <w:t xml:space="preserve">(TTHU, por sus siglas en inglés) provistas por </w:t>
            </w:r>
            <w:r w:rsidRPr="00124803">
              <w:rPr>
                <w:bCs/>
                <w:sz w:val="22"/>
                <w:szCs w:val="22"/>
                <w:lang w:val="es-PR"/>
              </w:rPr>
              <w:t xml:space="preserve">FEMA a los </w:t>
            </w:r>
            <w:r w:rsidRPr="00C869D3">
              <w:rPr>
                <w:bCs/>
                <w:color w:val="FF0000"/>
                <w:sz w:val="22"/>
                <w:szCs w:val="22"/>
                <w:lang w:val="es-PR"/>
              </w:rPr>
              <w:t xml:space="preserve">solicitantes </w:t>
            </w:r>
            <w:r w:rsidRPr="00124803">
              <w:rPr>
                <w:bCs/>
                <w:sz w:val="22"/>
                <w:szCs w:val="22"/>
                <w:lang w:val="es-PR"/>
              </w:rPr>
              <w:t>elegibles</w:t>
            </w:r>
            <w:r>
              <w:rPr>
                <w:bCs/>
                <w:sz w:val="22"/>
                <w:szCs w:val="22"/>
                <w:lang w:val="es-PR"/>
              </w:rPr>
              <w:t xml:space="preserve"> </w:t>
            </w:r>
            <w:r w:rsidRPr="00CA117B">
              <w:rPr>
                <w:bCs/>
                <w:color w:val="FF0000"/>
                <w:sz w:val="22"/>
                <w:szCs w:val="22"/>
                <w:lang w:val="es-PR"/>
              </w:rPr>
              <w:t xml:space="preserve">como </w:t>
            </w:r>
            <w:r w:rsidRPr="00124803">
              <w:rPr>
                <w:bCs/>
                <w:sz w:val="22"/>
                <w:szCs w:val="22"/>
                <w:lang w:val="es-PR"/>
              </w:rPr>
              <w:t>parte de</w:t>
            </w:r>
            <w:r>
              <w:rPr>
                <w:bCs/>
                <w:sz w:val="22"/>
                <w:szCs w:val="22"/>
                <w:lang w:val="es-PR"/>
              </w:rPr>
              <w:t xml:space="preserve"> </w:t>
            </w:r>
            <w:r w:rsidRPr="00C869D3">
              <w:rPr>
                <w:bCs/>
                <w:color w:val="FF0000"/>
                <w:sz w:val="22"/>
                <w:szCs w:val="22"/>
                <w:lang w:val="es-PR"/>
              </w:rPr>
              <w:t>la</w:t>
            </w:r>
            <w:r w:rsidRPr="00124803">
              <w:rPr>
                <w:bCs/>
                <w:sz w:val="22"/>
                <w:szCs w:val="22"/>
                <w:lang w:val="es-PR"/>
              </w:rPr>
              <w:t xml:space="preserve"> asistencia de vivienda directa </w:t>
            </w:r>
            <w:r w:rsidRPr="00C869D3">
              <w:rPr>
                <w:bCs/>
                <w:color w:val="FF0000"/>
                <w:sz w:val="22"/>
                <w:szCs w:val="22"/>
                <w:lang w:val="es-PR"/>
              </w:rPr>
              <w:t>en un</w:t>
            </w:r>
            <w:r>
              <w:rPr>
                <w:bCs/>
                <w:sz w:val="22"/>
                <w:szCs w:val="22"/>
                <w:lang w:val="es-PR"/>
              </w:rPr>
              <w:t xml:space="preserve"> </w:t>
            </w:r>
            <w:r w:rsidRPr="00124803">
              <w:rPr>
                <w:bCs/>
                <w:sz w:val="22"/>
                <w:szCs w:val="22"/>
                <w:lang w:val="es-PR"/>
              </w:rPr>
              <w:t xml:space="preserve">desastre </w:t>
            </w:r>
            <w:r w:rsidRPr="00017CB0">
              <w:rPr>
                <w:bCs/>
                <w:color w:val="FF0000"/>
                <w:sz w:val="22"/>
                <w:szCs w:val="22"/>
                <w:lang w:val="es-PR"/>
              </w:rPr>
              <w:t>declarado</w:t>
            </w:r>
            <w:r>
              <w:rPr>
                <w:bCs/>
                <w:sz w:val="22"/>
                <w:szCs w:val="22"/>
                <w:lang w:val="es-PR"/>
              </w:rPr>
              <w:t xml:space="preserve"> por el presidente</w:t>
            </w:r>
            <w:r w:rsidRPr="00124803">
              <w:rPr>
                <w:bCs/>
                <w:sz w:val="22"/>
                <w:szCs w:val="22"/>
                <w:lang w:val="es-PR"/>
              </w:rPr>
              <w:t xml:space="preserve">. </w:t>
            </w:r>
          </w:p>
          <w:p w:rsidRPr="002516EA" w:rsidR="00543CEB" w:rsidP="00781CC2" w:rsidRDefault="00543CEB" w14:paraId="08167679" w14:textId="77777777">
            <w:pPr>
              <w:rPr>
                <w:bCs/>
                <w:sz w:val="22"/>
                <w:szCs w:val="22"/>
                <w:lang w:val="es-PR"/>
              </w:rPr>
            </w:pPr>
          </w:p>
        </w:tc>
        <w:tc>
          <w:tcPr>
            <w:tcW w:w="877" w:type="pct"/>
          </w:tcPr>
          <w:p w:rsidRPr="008F3380" w:rsidR="00543CEB" w:rsidP="00781CC2" w:rsidRDefault="00543CEB" w14:paraId="68E24FAD" w14:textId="357296F8">
            <w:pPr>
              <w:rPr>
                <w:bCs/>
                <w:sz w:val="22"/>
                <w:szCs w:val="22"/>
              </w:rPr>
            </w:pPr>
            <w:r w:rsidRPr="00E56DD4">
              <w:rPr>
                <w:bCs/>
                <w:sz w:val="22"/>
                <w:szCs w:val="22"/>
              </w:rPr>
              <w:t xml:space="preserve">Updated terminology. </w:t>
            </w:r>
            <w:r>
              <w:rPr>
                <w:bCs/>
                <w:sz w:val="22"/>
                <w:szCs w:val="22"/>
              </w:rPr>
              <w:t xml:space="preserve">This form is specific to TTHUs; at this phase of direct housing we refer to survivors as applicants; and </w:t>
            </w:r>
            <w:r w:rsidRPr="00E56DD4">
              <w:rPr>
                <w:bCs/>
                <w:sz w:val="22"/>
                <w:szCs w:val="22"/>
              </w:rPr>
              <w:t>Direct Housing is a form of assistance under the Individuals and Households Program. Direct Housing is not a program.</w:t>
            </w:r>
          </w:p>
        </w:tc>
      </w:tr>
      <w:tr w:rsidRPr="007C3B89" w:rsidR="00543CEB" w:rsidTr="000111CC" w14:paraId="127E134B" w14:textId="77777777">
        <w:trPr>
          <w:trHeight w:val="63"/>
        </w:trPr>
        <w:tc>
          <w:tcPr>
            <w:tcW w:w="878" w:type="pct"/>
          </w:tcPr>
          <w:p w:rsidR="00017CB0" w:rsidP="00781CC2" w:rsidRDefault="00543CEB" w14:paraId="12AE7771" w14:textId="77777777">
            <w:pPr>
              <w:rPr>
                <w:b/>
                <w:sz w:val="22"/>
                <w:szCs w:val="22"/>
                <w:lang w:val="es-PR"/>
              </w:rPr>
            </w:pPr>
            <w:r w:rsidRPr="00124803">
              <w:rPr>
                <w:b/>
                <w:sz w:val="22"/>
                <w:szCs w:val="22"/>
                <w:lang w:val="es-PR"/>
              </w:rPr>
              <w:t xml:space="preserve">Page 1 – </w:t>
            </w:r>
          </w:p>
          <w:p w:rsidRPr="00124803" w:rsidR="00543CEB" w:rsidP="00781CC2" w:rsidRDefault="00543CEB" w14:paraId="1C8F597A" w14:textId="34269833">
            <w:pPr>
              <w:rPr>
                <w:b/>
                <w:sz w:val="22"/>
                <w:szCs w:val="22"/>
                <w:lang w:val="es-PR"/>
              </w:rPr>
            </w:pPr>
            <w:r w:rsidRPr="00124803">
              <w:rPr>
                <w:b/>
                <w:sz w:val="22"/>
                <w:szCs w:val="22"/>
                <w:lang w:val="es-PR"/>
              </w:rPr>
              <w:t>AUTORIZAC</w:t>
            </w:r>
            <w:r w:rsidRPr="00017CB0" w:rsidR="00017CB0">
              <w:rPr>
                <w:b/>
                <w:color w:val="FF0000"/>
                <w:sz w:val="22"/>
                <w:szCs w:val="22"/>
                <w:lang w:val="es-PR"/>
              </w:rPr>
              <w:t>I</w:t>
            </w:r>
            <w:r w:rsidRPr="00017CB0">
              <w:rPr>
                <w:b/>
                <w:strike/>
                <w:color w:val="FF0000"/>
                <w:sz w:val="22"/>
                <w:szCs w:val="22"/>
                <w:lang w:val="es-PR"/>
              </w:rPr>
              <w:t>l</w:t>
            </w:r>
            <w:r w:rsidRPr="00124803">
              <w:rPr>
                <w:b/>
                <w:sz w:val="22"/>
                <w:szCs w:val="22"/>
                <w:lang w:val="es-PR"/>
              </w:rPr>
              <w:t>ÓN - DECLARAC</w:t>
            </w:r>
            <w:r w:rsidRPr="00017CB0" w:rsidR="00017CB0">
              <w:rPr>
                <w:b/>
                <w:color w:val="FF0000"/>
                <w:sz w:val="22"/>
                <w:szCs w:val="22"/>
                <w:lang w:val="es-PR"/>
              </w:rPr>
              <w:t>I</w:t>
            </w:r>
            <w:r w:rsidRPr="00017CB0">
              <w:rPr>
                <w:b/>
                <w:strike/>
                <w:color w:val="FF0000"/>
                <w:sz w:val="22"/>
                <w:szCs w:val="22"/>
                <w:lang w:val="es-PR"/>
              </w:rPr>
              <w:t>l</w:t>
            </w:r>
            <w:r w:rsidRPr="00124803">
              <w:rPr>
                <w:b/>
                <w:sz w:val="22"/>
                <w:szCs w:val="22"/>
                <w:lang w:val="es-PR"/>
              </w:rPr>
              <w:t xml:space="preserve">ÓN DE LA LEY DE PRIVACIDAD - – </w:t>
            </w:r>
            <w:proofErr w:type="spellStart"/>
            <w:r w:rsidRPr="00124803">
              <w:rPr>
                <w:b/>
                <w:sz w:val="22"/>
                <w:szCs w:val="22"/>
                <w:lang w:val="es-PR"/>
              </w:rPr>
              <w:t>DIVULGAC</w:t>
            </w:r>
            <w:r w:rsidRPr="00017CB0" w:rsidR="00017CB0">
              <w:rPr>
                <w:b/>
                <w:color w:val="FF0000"/>
                <w:sz w:val="22"/>
                <w:szCs w:val="22"/>
                <w:lang w:val="es-PR"/>
              </w:rPr>
              <w:t>I</w:t>
            </w:r>
            <w:r w:rsidRPr="00017CB0">
              <w:rPr>
                <w:b/>
                <w:strike/>
                <w:color w:val="FF0000"/>
                <w:sz w:val="22"/>
                <w:szCs w:val="22"/>
                <w:lang w:val="es-PR"/>
              </w:rPr>
              <w:t>l</w:t>
            </w:r>
            <w:r w:rsidRPr="00124803">
              <w:rPr>
                <w:b/>
                <w:sz w:val="22"/>
                <w:szCs w:val="22"/>
                <w:lang w:val="es-PR"/>
              </w:rPr>
              <w:t>ÓN</w:t>
            </w:r>
            <w:proofErr w:type="spellEnd"/>
          </w:p>
        </w:tc>
        <w:tc>
          <w:tcPr>
            <w:tcW w:w="1107" w:type="pct"/>
          </w:tcPr>
          <w:p w:rsidRPr="006148F6" w:rsidR="006148F6" w:rsidP="006148F6" w:rsidRDefault="006148F6" w14:paraId="29945357" w14:textId="77777777">
            <w:pPr>
              <w:rPr>
                <w:bCs/>
                <w:sz w:val="22"/>
                <w:szCs w:val="22"/>
                <w:lang w:val="es-PR"/>
              </w:rPr>
            </w:pPr>
            <w:r w:rsidRPr="006148F6">
              <w:rPr>
                <w:bCs/>
                <w:sz w:val="22"/>
                <w:szCs w:val="22"/>
                <w:lang w:val="es-PR"/>
              </w:rPr>
              <w:t xml:space="preserve">La divulgación de la información en este formulario es voluntaria. Sin embargo, no proporcionar la información solicitada </w:t>
            </w:r>
            <w:r w:rsidRPr="006148F6">
              <w:rPr>
                <w:bCs/>
                <w:sz w:val="22"/>
                <w:szCs w:val="22"/>
                <w:lang w:val="es-PR"/>
              </w:rPr>
              <w:lastRenderedPageBreak/>
              <w:t>puede demorar o evitar que la persona reciba asistencia de vivienda temporal par desastre.</w:t>
            </w:r>
          </w:p>
          <w:p w:rsidRPr="00124803" w:rsidR="00543CEB" w:rsidP="00781CC2" w:rsidRDefault="00543CEB" w14:paraId="426863E7" w14:textId="0671A7DE">
            <w:pPr>
              <w:rPr>
                <w:bCs/>
                <w:sz w:val="22"/>
                <w:szCs w:val="22"/>
                <w:lang w:val="es-PR"/>
              </w:rPr>
            </w:pPr>
          </w:p>
        </w:tc>
        <w:tc>
          <w:tcPr>
            <w:tcW w:w="1107" w:type="pct"/>
          </w:tcPr>
          <w:p w:rsidRPr="008F3380" w:rsidR="00543CEB" w:rsidP="00781CC2" w:rsidRDefault="00543CEB" w14:paraId="39CD72CE" w14:textId="54B9D7BC">
            <w:pPr>
              <w:rPr>
                <w:bCs/>
                <w:sz w:val="22"/>
                <w:szCs w:val="22"/>
              </w:rPr>
            </w:pPr>
            <w:r w:rsidRPr="000C246F">
              <w:rPr>
                <w:bCs/>
                <w:sz w:val="22"/>
                <w:szCs w:val="22"/>
              </w:rPr>
              <w:lastRenderedPageBreak/>
              <w:t xml:space="preserve">The disclosure of information on this form is voluntary; however, failure to provide the information requested may delay or prevent the </w:t>
            </w:r>
            <w:r w:rsidRPr="000C246F">
              <w:rPr>
                <w:bCs/>
                <w:color w:val="FF0000"/>
                <w:sz w:val="22"/>
                <w:szCs w:val="22"/>
              </w:rPr>
              <w:lastRenderedPageBreak/>
              <w:t>applicant</w:t>
            </w:r>
            <w:r w:rsidRPr="000C246F">
              <w:rPr>
                <w:bCs/>
                <w:sz w:val="22"/>
                <w:szCs w:val="22"/>
              </w:rPr>
              <w:t xml:space="preserve"> from receiving disaster-related temporary housing assistance.</w:t>
            </w:r>
          </w:p>
        </w:tc>
        <w:tc>
          <w:tcPr>
            <w:tcW w:w="1031" w:type="pct"/>
          </w:tcPr>
          <w:p w:rsidRPr="00124803" w:rsidR="00D01724" w:rsidP="00D01724" w:rsidRDefault="00D01724" w14:paraId="5F2A61BA" w14:textId="1680A94F">
            <w:pPr>
              <w:rPr>
                <w:bCs/>
                <w:sz w:val="22"/>
                <w:szCs w:val="22"/>
                <w:lang w:val="es-PR"/>
              </w:rPr>
            </w:pPr>
            <w:r w:rsidRPr="00124803">
              <w:rPr>
                <w:bCs/>
                <w:sz w:val="22"/>
                <w:szCs w:val="22"/>
                <w:lang w:val="es-PR"/>
              </w:rPr>
              <w:lastRenderedPageBreak/>
              <w:t xml:space="preserve">La divulgación de la información en este formulario es voluntaria. Sin embargo, no proporcionar la información solicitada </w:t>
            </w:r>
            <w:r w:rsidRPr="00124803">
              <w:rPr>
                <w:bCs/>
                <w:sz w:val="22"/>
                <w:szCs w:val="22"/>
                <w:lang w:val="es-PR"/>
              </w:rPr>
              <w:lastRenderedPageBreak/>
              <w:t>puede</w:t>
            </w:r>
            <w:r>
              <w:rPr>
                <w:bCs/>
                <w:sz w:val="22"/>
                <w:szCs w:val="22"/>
                <w:lang w:val="es-PR"/>
              </w:rPr>
              <w:t xml:space="preserve"> </w:t>
            </w:r>
            <w:r w:rsidRPr="00CA117B">
              <w:rPr>
                <w:bCs/>
                <w:color w:val="FF0000"/>
                <w:sz w:val="22"/>
                <w:szCs w:val="22"/>
                <w:lang w:val="es-PR"/>
              </w:rPr>
              <w:t xml:space="preserve">retrasar </w:t>
            </w:r>
            <w:r w:rsidRPr="00124803">
              <w:rPr>
                <w:bCs/>
                <w:sz w:val="22"/>
                <w:szCs w:val="22"/>
                <w:lang w:val="es-PR"/>
              </w:rPr>
              <w:t xml:space="preserve">o </w:t>
            </w:r>
            <w:r w:rsidRPr="00CA117B">
              <w:rPr>
                <w:bCs/>
                <w:color w:val="FF0000"/>
                <w:sz w:val="22"/>
                <w:szCs w:val="22"/>
                <w:lang w:val="es-PR"/>
              </w:rPr>
              <w:t xml:space="preserve">impedir </w:t>
            </w:r>
            <w:r w:rsidRPr="00124803">
              <w:rPr>
                <w:bCs/>
                <w:sz w:val="22"/>
                <w:szCs w:val="22"/>
                <w:lang w:val="es-PR"/>
              </w:rPr>
              <w:t>que</w:t>
            </w:r>
            <w:r>
              <w:rPr>
                <w:bCs/>
                <w:sz w:val="22"/>
                <w:szCs w:val="22"/>
                <w:lang w:val="es-PR"/>
              </w:rPr>
              <w:t xml:space="preserve"> </w:t>
            </w:r>
            <w:r w:rsidRPr="00CA117B">
              <w:rPr>
                <w:bCs/>
                <w:color w:val="FF0000"/>
                <w:sz w:val="22"/>
                <w:szCs w:val="22"/>
                <w:lang w:val="es-PR"/>
              </w:rPr>
              <w:t xml:space="preserve">el solicitante </w:t>
            </w:r>
            <w:r w:rsidRPr="00124803">
              <w:rPr>
                <w:bCs/>
                <w:sz w:val="22"/>
                <w:szCs w:val="22"/>
                <w:lang w:val="es-PR"/>
              </w:rPr>
              <w:t xml:space="preserve">reciba asistencia de vivienda temporal </w:t>
            </w:r>
            <w:r>
              <w:rPr>
                <w:bCs/>
                <w:color w:val="FF0000"/>
                <w:sz w:val="22"/>
                <w:szCs w:val="22"/>
                <w:lang w:val="es-PR"/>
              </w:rPr>
              <w:t xml:space="preserve">relacionada con el </w:t>
            </w:r>
            <w:r w:rsidRPr="00124803">
              <w:rPr>
                <w:bCs/>
                <w:sz w:val="22"/>
                <w:szCs w:val="22"/>
                <w:lang w:val="es-PR"/>
              </w:rPr>
              <w:t>desastre.</w:t>
            </w:r>
          </w:p>
          <w:p w:rsidRPr="00D01724" w:rsidR="00543CEB" w:rsidP="00781CC2" w:rsidRDefault="00543CEB" w14:paraId="01A9BB42" w14:textId="77777777">
            <w:pPr>
              <w:rPr>
                <w:bCs/>
                <w:sz w:val="22"/>
                <w:szCs w:val="22"/>
                <w:lang w:val="es-PR"/>
              </w:rPr>
            </w:pPr>
          </w:p>
        </w:tc>
        <w:tc>
          <w:tcPr>
            <w:tcW w:w="877" w:type="pct"/>
          </w:tcPr>
          <w:p w:rsidRPr="008F3380" w:rsidR="00543CEB" w:rsidP="00781CC2" w:rsidRDefault="00543CEB" w14:paraId="19BA132B" w14:textId="0F71452C">
            <w:pPr>
              <w:rPr>
                <w:bCs/>
                <w:sz w:val="22"/>
                <w:szCs w:val="22"/>
              </w:rPr>
            </w:pPr>
            <w:r w:rsidRPr="000C246F">
              <w:rPr>
                <w:bCs/>
                <w:sz w:val="22"/>
                <w:szCs w:val="22"/>
              </w:rPr>
              <w:lastRenderedPageBreak/>
              <w:t>At this phase of direct housing we refer to survivors as applicants</w:t>
            </w:r>
            <w:r w:rsidR="00F456E5">
              <w:rPr>
                <w:bCs/>
                <w:sz w:val="22"/>
                <w:szCs w:val="22"/>
              </w:rPr>
              <w:t>.</w:t>
            </w:r>
          </w:p>
        </w:tc>
      </w:tr>
      <w:tr w:rsidRPr="007C3B89" w:rsidR="00543CEB" w:rsidTr="000111CC" w14:paraId="45469B2B" w14:textId="77777777">
        <w:trPr>
          <w:trHeight w:val="63"/>
        </w:trPr>
        <w:tc>
          <w:tcPr>
            <w:tcW w:w="878" w:type="pct"/>
          </w:tcPr>
          <w:p w:rsidRPr="00475DCD" w:rsidR="00543CEB" w:rsidP="00781CC2" w:rsidRDefault="00543CEB" w14:paraId="09B6E058" w14:textId="36871C11">
            <w:pPr>
              <w:rPr>
                <w:b/>
                <w:sz w:val="22"/>
                <w:szCs w:val="22"/>
              </w:rPr>
            </w:pPr>
            <w:r>
              <w:rPr>
                <w:b/>
                <w:sz w:val="22"/>
                <w:szCs w:val="22"/>
              </w:rPr>
              <w:t>Page 4 – 4.</w:t>
            </w:r>
          </w:p>
        </w:tc>
        <w:tc>
          <w:tcPr>
            <w:tcW w:w="1107" w:type="pct"/>
          </w:tcPr>
          <w:p w:rsidRPr="006148F6" w:rsidR="006148F6" w:rsidP="006148F6" w:rsidRDefault="006148F6" w14:paraId="60853CE7" w14:textId="77777777">
            <w:pPr>
              <w:rPr>
                <w:bCs/>
                <w:sz w:val="22"/>
                <w:szCs w:val="22"/>
                <w:lang w:val="es-PR"/>
              </w:rPr>
            </w:pPr>
            <w:r w:rsidRPr="006148F6">
              <w:rPr>
                <w:bCs/>
                <w:sz w:val="22"/>
                <w:szCs w:val="22"/>
                <w:lang w:val="es-PR"/>
              </w:rPr>
              <w:t>En virtud de la Proclamación de desastre del gobierno__________________</w:t>
            </w:r>
          </w:p>
          <w:p w:rsidRPr="006148F6" w:rsidR="006148F6" w:rsidP="006148F6" w:rsidRDefault="006148F6" w14:paraId="727E5716" w14:textId="77777777">
            <w:pPr>
              <w:rPr>
                <w:bCs/>
                <w:sz w:val="22"/>
                <w:szCs w:val="22"/>
                <w:lang w:val="es-PR"/>
              </w:rPr>
            </w:pPr>
            <w:r w:rsidRPr="006148F6">
              <w:rPr>
                <w:bCs/>
                <w:sz w:val="22"/>
                <w:szCs w:val="22"/>
                <w:lang w:val="es-PR"/>
              </w:rPr>
              <w:t>(Fecha de declaración)</w:t>
            </w:r>
          </w:p>
          <w:p w:rsidRPr="006148F6" w:rsidR="006148F6" w:rsidP="006148F6" w:rsidRDefault="006148F6" w14:paraId="73DFD9C8" w14:textId="77777777">
            <w:pPr>
              <w:rPr>
                <w:bCs/>
                <w:sz w:val="22"/>
                <w:szCs w:val="22"/>
                <w:lang w:val="es-PR"/>
              </w:rPr>
            </w:pPr>
            <w:r w:rsidRPr="006148F6">
              <w:rPr>
                <w:bCs/>
                <w:sz w:val="22"/>
                <w:szCs w:val="22"/>
                <w:lang w:val="es-PR"/>
              </w:rPr>
              <w:t>__________________</w:t>
            </w:r>
          </w:p>
          <w:p w:rsidRPr="006148F6" w:rsidR="006148F6" w:rsidP="006148F6" w:rsidRDefault="006148F6" w14:paraId="6DB2B1FC" w14:textId="77777777">
            <w:pPr>
              <w:rPr>
                <w:bCs/>
                <w:sz w:val="22"/>
                <w:szCs w:val="22"/>
                <w:lang w:val="es-PR"/>
              </w:rPr>
            </w:pPr>
            <w:r w:rsidRPr="006148F6">
              <w:rPr>
                <w:bCs/>
                <w:sz w:val="22"/>
                <w:szCs w:val="22"/>
                <w:lang w:val="es-PR"/>
              </w:rPr>
              <w:t>(nro. de DR)</w:t>
            </w:r>
          </w:p>
          <w:p w:rsidRPr="006148F6" w:rsidR="006148F6" w:rsidP="006148F6" w:rsidRDefault="006148F6" w14:paraId="7B62F2C6" w14:textId="77777777">
            <w:pPr>
              <w:rPr>
                <w:bCs/>
                <w:sz w:val="22"/>
                <w:szCs w:val="22"/>
                <w:lang w:val="es-PR"/>
              </w:rPr>
            </w:pPr>
            <w:r w:rsidRPr="006148F6">
              <w:rPr>
                <w:bCs/>
                <w:sz w:val="22"/>
                <w:szCs w:val="22"/>
                <w:lang w:val="es-PR"/>
              </w:rPr>
              <w:t>temporal por parte de los Estados Unidos de América al solicitante mencionado arriba, víctima del desastre, y otras contraprestaciones susceptibles</w:t>
            </w:r>
          </w:p>
          <w:p w:rsidRPr="00ED7D76" w:rsidR="006148F6" w:rsidP="006148F6" w:rsidRDefault="006148F6" w14:paraId="1E089B3B" w14:textId="77777777">
            <w:pPr>
              <w:rPr>
                <w:bCs/>
                <w:sz w:val="22"/>
                <w:szCs w:val="22"/>
                <w:lang w:val="es-PR"/>
              </w:rPr>
            </w:pPr>
            <w:r w:rsidRPr="00ED7D76">
              <w:rPr>
                <w:bCs/>
                <w:sz w:val="22"/>
                <w:szCs w:val="22"/>
                <w:lang w:val="es-PR"/>
              </w:rPr>
              <w:t>de apreciación pecuniaria no incluidas expresamente en el presente, y con la intención de que resulte vinculante, el Propietario (que, a los fines de</w:t>
            </w:r>
          </w:p>
          <w:p w:rsidRPr="00ED7D76" w:rsidR="006148F6" w:rsidP="006148F6" w:rsidRDefault="006148F6" w14:paraId="4B37DF4E" w14:textId="77777777">
            <w:pPr>
              <w:rPr>
                <w:bCs/>
                <w:sz w:val="22"/>
                <w:szCs w:val="22"/>
                <w:lang w:val="es-PR"/>
              </w:rPr>
            </w:pPr>
            <w:r w:rsidRPr="00ED7D76">
              <w:rPr>
                <w:bCs/>
                <w:sz w:val="22"/>
                <w:szCs w:val="22"/>
                <w:lang w:val="es-PR"/>
              </w:rPr>
              <w:t>este acuerdo, incluirá al titular registrado y a todas las partes poseedoras) por el presente acuerda con el solicitante lo siguiente:</w:t>
            </w:r>
          </w:p>
          <w:p w:rsidRPr="00124803" w:rsidR="00543CEB" w:rsidP="00543CEB" w:rsidRDefault="00543CEB" w14:paraId="47C93702" w14:textId="1E26F558">
            <w:pPr>
              <w:rPr>
                <w:bCs/>
                <w:sz w:val="22"/>
                <w:szCs w:val="22"/>
                <w:lang w:val="es-PR"/>
              </w:rPr>
            </w:pPr>
          </w:p>
        </w:tc>
        <w:tc>
          <w:tcPr>
            <w:tcW w:w="1107" w:type="pct"/>
          </w:tcPr>
          <w:p w:rsidRPr="000C246F" w:rsidR="00543CEB" w:rsidP="000C246F" w:rsidRDefault="00543CEB" w14:paraId="0EDC0D01" w14:textId="25B87330">
            <w:pPr>
              <w:rPr>
                <w:bCs/>
                <w:sz w:val="22"/>
                <w:szCs w:val="22"/>
              </w:rPr>
            </w:pPr>
            <w:r w:rsidRPr="000C246F">
              <w:rPr>
                <w:bCs/>
                <w:sz w:val="22"/>
                <w:szCs w:val="22"/>
              </w:rPr>
              <w:t xml:space="preserve">In consideration of the President's Disaster </w:t>
            </w:r>
            <w:r w:rsidRPr="000C246F">
              <w:rPr>
                <w:bCs/>
                <w:color w:val="FF0000"/>
                <w:sz w:val="22"/>
                <w:szCs w:val="22"/>
              </w:rPr>
              <w:t xml:space="preserve">Declaration </w:t>
            </w:r>
            <w:r w:rsidRPr="000C246F">
              <w:rPr>
                <w:bCs/>
                <w:sz w:val="22"/>
                <w:szCs w:val="22"/>
              </w:rPr>
              <w:t>of</w:t>
            </w:r>
            <w:r>
              <w:rPr>
                <w:bCs/>
                <w:sz w:val="22"/>
                <w:szCs w:val="22"/>
              </w:rPr>
              <w:t>__________________</w:t>
            </w:r>
            <w:r w:rsidRPr="00017A5B" w:rsidR="00017A5B">
              <w:rPr>
                <w:bCs/>
                <w:color w:val="FF0000"/>
                <w:sz w:val="22"/>
                <w:szCs w:val="22"/>
              </w:rPr>
              <w:t>,</w:t>
            </w:r>
          </w:p>
          <w:p w:rsidR="00543CEB" w:rsidP="000C246F" w:rsidRDefault="00543CEB" w14:paraId="2AEBA785" w14:textId="77777777">
            <w:pPr>
              <w:rPr>
                <w:bCs/>
                <w:sz w:val="22"/>
                <w:szCs w:val="22"/>
              </w:rPr>
            </w:pPr>
            <w:r w:rsidRPr="000C246F">
              <w:rPr>
                <w:bCs/>
                <w:sz w:val="22"/>
                <w:szCs w:val="22"/>
              </w:rPr>
              <w:t>(Date of declaration)</w:t>
            </w:r>
          </w:p>
          <w:p w:rsidR="00543CEB" w:rsidP="000C246F" w:rsidRDefault="00017A5B" w14:paraId="2D867016" w14:textId="310DA4D3">
            <w:pPr>
              <w:rPr>
                <w:bCs/>
                <w:sz w:val="22"/>
                <w:szCs w:val="22"/>
              </w:rPr>
            </w:pPr>
            <w:r w:rsidRPr="00017A5B">
              <w:rPr>
                <w:bCs/>
                <w:color w:val="FF0000"/>
                <w:sz w:val="22"/>
                <w:szCs w:val="22"/>
              </w:rPr>
              <w:t>DR</w:t>
            </w:r>
            <w:r w:rsidR="00543CEB">
              <w:rPr>
                <w:bCs/>
                <w:sz w:val="22"/>
                <w:szCs w:val="22"/>
              </w:rPr>
              <w:t>______________</w:t>
            </w:r>
          </w:p>
          <w:p w:rsidRPr="000C246F" w:rsidR="00543CEB" w:rsidP="000C246F" w:rsidRDefault="00543CEB" w14:paraId="1986BC82" w14:textId="77777777">
            <w:pPr>
              <w:rPr>
                <w:bCs/>
                <w:sz w:val="22"/>
                <w:szCs w:val="22"/>
              </w:rPr>
            </w:pPr>
            <w:r>
              <w:rPr>
                <w:bCs/>
                <w:sz w:val="22"/>
                <w:szCs w:val="22"/>
              </w:rPr>
              <w:t>(DR#)</w:t>
            </w:r>
          </w:p>
          <w:p w:rsidR="00543CEB" w:rsidP="000C246F" w:rsidRDefault="00543CEB" w14:paraId="60FA89C3" w14:textId="4F6B2493">
            <w:pPr>
              <w:rPr>
                <w:bCs/>
                <w:sz w:val="22"/>
                <w:szCs w:val="22"/>
              </w:rPr>
            </w:pPr>
            <w:r w:rsidRPr="000C246F">
              <w:rPr>
                <w:bCs/>
                <w:sz w:val="22"/>
                <w:szCs w:val="22"/>
              </w:rPr>
              <w:t xml:space="preserve">and the furnishing of a </w:t>
            </w:r>
            <w:r>
              <w:rPr>
                <w:bCs/>
                <w:color w:val="FF0000"/>
                <w:sz w:val="22"/>
                <w:szCs w:val="22"/>
              </w:rPr>
              <w:t>TTHU</w:t>
            </w:r>
            <w:r w:rsidRPr="000C246F">
              <w:rPr>
                <w:bCs/>
                <w:sz w:val="22"/>
                <w:szCs w:val="22"/>
              </w:rPr>
              <w:t xml:space="preserve"> by the United States of America to the above applicant, a disaster </w:t>
            </w:r>
            <w:r>
              <w:rPr>
                <w:bCs/>
                <w:color w:val="FF0000"/>
                <w:sz w:val="22"/>
                <w:szCs w:val="22"/>
              </w:rPr>
              <w:t>survivor</w:t>
            </w:r>
            <w:r w:rsidRPr="000C246F">
              <w:rPr>
                <w:bCs/>
                <w:sz w:val="22"/>
                <w:szCs w:val="22"/>
              </w:rPr>
              <w:t>, and other good and valuable considerations not herein expressly stated, and intending to be bound hereby, the Landowner (which term shall, for the purposes of this agreement, include the owner of record and any parties in possession) does hereby agree with the applicant as follows:</w:t>
            </w:r>
          </w:p>
          <w:p w:rsidRPr="008F3380" w:rsidR="00543CEB" w:rsidP="00781CC2" w:rsidRDefault="00543CEB" w14:paraId="0D50138F" w14:textId="77777777">
            <w:pPr>
              <w:rPr>
                <w:bCs/>
                <w:sz w:val="22"/>
                <w:szCs w:val="22"/>
              </w:rPr>
            </w:pPr>
          </w:p>
        </w:tc>
        <w:tc>
          <w:tcPr>
            <w:tcW w:w="1031" w:type="pct"/>
          </w:tcPr>
          <w:p w:rsidRPr="00124803" w:rsidR="00D01724" w:rsidP="00D01724" w:rsidRDefault="00D01724" w14:paraId="199EA668" w14:textId="1B10F9A8">
            <w:pPr>
              <w:rPr>
                <w:bCs/>
                <w:sz w:val="22"/>
                <w:szCs w:val="22"/>
                <w:lang w:val="es-PR"/>
              </w:rPr>
            </w:pPr>
            <w:r w:rsidRPr="00124803">
              <w:rPr>
                <w:bCs/>
                <w:sz w:val="22"/>
                <w:szCs w:val="22"/>
                <w:lang w:val="es-PR"/>
              </w:rPr>
              <w:t xml:space="preserve">En virtud de la </w:t>
            </w:r>
            <w:r>
              <w:rPr>
                <w:bCs/>
                <w:color w:val="FF0000"/>
                <w:sz w:val="22"/>
                <w:szCs w:val="22"/>
                <w:lang w:val="es-PR"/>
              </w:rPr>
              <w:t>Declaración por Desastre</w:t>
            </w:r>
            <w:r>
              <w:rPr>
                <w:bCs/>
                <w:sz w:val="22"/>
                <w:szCs w:val="22"/>
                <w:lang w:val="es-PR"/>
              </w:rPr>
              <w:t xml:space="preserve"> </w:t>
            </w:r>
            <w:r w:rsidRPr="002264F1">
              <w:rPr>
                <w:bCs/>
                <w:color w:val="FF0000"/>
                <w:sz w:val="22"/>
                <w:szCs w:val="22"/>
                <w:lang w:val="es-PR"/>
              </w:rPr>
              <w:t>d</w:t>
            </w:r>
            <w:r>
              <w:rPr>
                <w:bCs/>
                <w:sz w:val="22"/>
                <w:szCs w:val="22"/>
                <w:lang w:val="es-PR"/>
              </w:rPr>
              <w:t xml:space="preserve">el </w:t>
            </w:r>
            <w:proofErr w:type="gramStart"/>
            <w:r>
              <w:rPr>
                <w:bCs/>
                <w:sz w:val="22"/>
                <w:szCs w:val="22"/>
                <w:lang w:val="es-PR"/>
              </w:rPr>
              <w:t>Presidente</w:t>
            </w:r>
            <w:proofErr w:type="gramEnd"/>
            <w:r>
              <w:rPr>
                <w:bCs/>
                <w:sz w:val="22"/>
                <w:szCs w:val="22"/>
                <w:lang w:val="es-PR"/>
              </w:rPr>
              <w:t xml:space="preserve"> </w:t>
            </w:r>
            <w:r w:rsidRPr="00124803">
              <w:rPr>
                <w:bCs/>
                <w:sz w:val="22"/>
                <w:szCs w:val="22"/>
                <w:lang w:val="es-PR"/>
              </w:rPr>
              <w:t>del __________________</w:t>
            </w:r>
            <w:r w:rsidRPr="0055318B">
              <w:rPr>
                <w:bCs/>
                <w:color w:val="FF0000"/>
                <w:sz w:val="22"/>
                <w:szCs w:val="22"/>
                <w:lang w:val="es-PR"/>
              </w:rPr>
              <w:t>,</w:t>
            </w:r>
          </w:p>
          <w:p w:rsidRPr="00124803" w:rsidR="00D01724" w:rsidP="00D01724" w:rsidRDefault="00D01724" w14:paraId="76629A7A" w14:textId="77777777">
            <w:pPr>
              <w:rPr>
                <w:bCs/>
                <w:sz w:val="22"/>
                <w:szCs w:val="22"/>
                <w:lang w:val="es-PR"/>
              </w:rPr>
            </w:pPr>
            <w:r w:rsidRPr="00124803">
              <w:rPr>
                <w:bCs/>
                <w:sz w:val="22"/>
                <w:szCs w:val="22"/>
                <w:lang w:val="es-PR"/>
              </w:rPr>
              <w:t xml:space="preserve">(Fecha de </w:t>
            </w:r>
            <w:r w:rsidRPr="002264F1">
              <w:rPr>
                <w:bCs/>
                <w:color w:val="FF0000"/>
                <w:sz w:val="22"/>
                <w:szCs w:val="22"/>
                <w:lang w:val="es-PR"/>
              </w:rPr>
              <w:t xml:space="preserve">la </w:t>
            </w:r>
            <w:r w:rsidRPr="00124803">
              <w:rPr>
                <w:bCs/>
                <w:sz w:val="22"/>
                <w:szCs w:val="22"/>
                <w:lang w:val="es-PR"/>
              </w:rPr>
              <w:t>declaración)</w:t>
            </w:r>
          </w:p>
          <w:p w:rsidRPr="00124803" w:rsidR="00D01724" w:rsidP="00D01724" w:rsidRDefault="00D01724" w14:paraId="3FCD2B16" w14:textId="77777777">
            <w:pPr>
              <w:rPr>
                <w:bCs/>
                <w:sz w:val="22"/>
                <w:szCs w:val="22"/>
                <w:lang w:val="es-PR"/>
              </w:rPr>
            </w:pPr>
            <w:r w:rsidRPr="0055318B">
              <w:rPr>
                <w:bCs/>
                <w:color w:val="FF0000"/>
                <w:sz w:val="22"/>
                <w:szCs w:val="22"/>
                <w:lang w:val="es-PR"/>
              </w:rPr>
              <w:t>DR</w:t>
            </w:r>
            <w:r>
              <w:rPr>
                <w:bCs/>
                <w:sz w:val="22"/>
                <w:szCs w:val="22"/>
                <w:lang w:val="es-PR"/>
              </w:rPr>
              <w:t xml:space="preserve"> </w:t>
            </w:r>
            <w:r w:rsidRPr="00124803">
              <w:rPr>
                <w:bCs/>
                <w:sz w:val="22"/>
                <w:szCs w:val="22"/>
                <w:lang w:val="es-PR"/>
              </w:rPr>
              <w:t>__________________</w:t>
            </w:r>
          </w:p>
          <w:p w:rsidRPr="00124803" w:rsidR="00D01724" w:rsidP="00D01724" w:rsidRDefault="00D01724" w14:paraId="3CFAD311" w14:textId="77777777">
            <w:pPr>
              <w:rPr>
                <w:bCs/>
                <w:sz w:val="22"/>
                <w:szCs w:val="22"/>
                <w:lang w:val="es-PR"/>
              </w:rPr>
            </w:pPr>
            <w:r w:rsidRPr="00124803">
              <w:rPr>
                <w:bCs/>
                <w:sz w:val="22"/>
                <w:szCs w:val="22"/>
                <w:lang w:val="es-PR"/>
              </w:rPr>
              <w:t>(nro. de DR)</w:t>
            </w:r>
          </w:p>
          <w:p w:rsidRPr="00124803" w:rsidR="00D01724" w:rsidP="00D01724" w:rsidRDefault="00D01724" w14:paraId="1B0C025D" w14:textId="73367657">
            <w:pPr>
              <w:rPr>
                <w:bCs/>
                <w:sz w:val="22"/>
                <w:szCs w:val="22"/>
                <w:lang w:val="es-PR"/>
              </w:rPr>
            </w:pPr>
            <w:r w:rsidRPr="002264F1">
              <w:rPr>
                <w:bCs/>
                <w:color w:val="FF0000"/>
                <w:sz w:val="22"/>
                <w:szCs w:val="22"/>
                <w:lang w:val="es-PR"/>
              </w:rPr>
              <w:t>y</w:t>
            </w:r>
            <w:r>
              <w:rPr>
                <w:bCs/>
                <w:color w:val="FF0000"/>
                <w:sz w:val="22"/>
                <w:szCs w:val="22"/>
                <w:lang w:val="es-PR"/>
              </w:rPr>
              <w:t xml:space="preserve"> el suministro de un TTHU</w:t>
            </w:r>
            <w:r w:rsidRPr="002264F1">
              <w:rPr>
                <w:bCs/>
                <w:color w:val="FF0000"/>
                <w:sz w:val="22"/>
                <w:szCs w:val="22"/>
                <w:lang w:val="es-PR"/>
              </w:rPr>
              <w:t xml:space="preserve"> </w:t>
            </w:r>
            <w:r w:rsidRPr="00124803">
              <w:rPr>
                <w:bCs/>
                <w:sz w:val="22"/>
                <w:szCs w:val="22"/>
                <w:lang w:val="es-PR"/>
              </w:rPr>
              <w:t xml:space="preserve">por parte de los Estados Unidos de América al solicitante </w:t>
            </w:r>
            <w:r w:rsidRPr="00BE7010">
              <w:rPr>
                <w:bCs/>
                <w:color w:val="FF0000"/>
                <w:sz w:val="22"/>
                <w:szCs w:val="22"/>
                <w:lang w:val="es-PR"/>
              </w:rPr>
              <w:t>antes</w:t>
            </w:r>
            <w:r>
              <w:rPr>
                <w:bCs/>
                <w:sz w:val="22"/>
                <w:szCs w:val="22"/>
                <w:lang w:val="es-PR"/>
              </w:rPr>
              <w:t xml:space="preserve"> </w:t>
            </w:r>
            <w:r w:rsidRPr="00124803">
              <w:rPr>
                <w:bCs/>
                <w:sz w:val="22"/>
                <w:szCs w:val="22"/>
                <w:lang w:val="es-PR"/>
              </w:rPr>
              <w:t xml:space="preserve">mencionado, </w:t>
            </w:r>
            <w:r w:rsidRPr="00BE7010">
              <w:rPr>
                <w:bCs/>
                <w:color w:val="FF0000"/>
                <w:sz w:val="22"/>
                <w:szCs w:val="22"/>
                <w:lang w:val="es-PR"/>
              </w:rPr>
              <w:t xml:space="preserve">sobreviviente </w:t>
            </w:r>
            <w:r w:rsidRPr="00124803">
              <w:rPr>
                <w:bCs/>
                <w:sz w:val="22"/>
                <w:szCs w:val="22"/>
                <w:lang w:val="es-PR"/>
              </w:rPr>
              <w:t xml:space="preserve">del desastre, y </w:t>
            </w:r>
            <w:r w:rsidRPr="00BE7010">
              <w:rPr>
                <w:bCs/>
                <w:color w:val="FF0000"/>
                <w:sz w:val="22"/>
                <w:szCs w:val="22"/>
                <w:lang w:val="es-PR"/>
              </w:rPr>
              <w:t>otros bienes y consideraciones valiosas</w:t>
            </w:r>
            <w:r>
              <w:rPr>
                <w:bCs/>
                <w:color w:val="FF0000"/>
                <w:sz w:val="22"/>
                <w:szCs w:val="22"/>
                <w:lang w:val="es-PR"/>
              </w:rPr>
              <w:t xml:space="preserve"> que no se mencionan expresamente en este documento, y que tienen la intención de quedar vinculados por este medio,</w:t>
            </w:r>
            <w:r w:rsidRPr="00BE7010">
              <w:rPr>
                <w:bCs/>
                <w:color w:val="FF0000"/>
                <w:sz w:val="22"/>
                <w:szCs w:val="22"/>
                <w:lang w:val="es-PR"/>
              </w:rPr>
              <w:t xml:space="preserve"> </w:t>
            </w:r>
            <w:r w:rsidRPr="00124803">
              <w:rPr>
                <w:bCs/>
                <w:sz w:val="22"/>
                <w:szCs w:val="22"/>
                <w:lang w:val="es-PR"/>
              </w:rPr>
              <w:t>el Propietario (que, a los fines de</w:t>
            </w:r>
            <w:r w:rsidR="00361D79">
              <w:rPr>
                <w:bCs/>
                <w:sz w:val="22"/>
                <w:szCs w:val="22"/>
                <w:lang w:val="es-PR"/>
              </w:rPr>
              <w:t xml:space="preserve"> </w:t>
            </w:r>
            <w:r w:rsidRPr="00124803">
              <w:rPr>
                <w:bCs/>
                <w:sz w:val="22"/>
                <w:szCs w:val="22"/>
                <w:lang w:val="es-PR"/>
              </w:rPr>
              <w:t>este acuerdo, incluirá al</w:t>
            </w:r>
            <w:r>
              <w:rPr>
                <w:bCs/>
                <w:sz w:val="22"/>
                <w:szCs w:val="22"/>
                <w:lang w:val="es-PR"/>
              </w:rPr>
              <w:t xml:space="preserve"> </w:t>
            </w:r>
            <w:r w:rsidRPr="00DE67D8">
              <w:rPr>
                <w:bCs/>
                <w:color w:val="FF0000"/>
                <w:sz w:val="22"/>
                <w:szCs w:val="22"/>
                <w:lang w:val="es-PR"/>
              </w:rPr>
              <w:t xml:space="preserve">propietario </w:t>
            </w:r>
            <w:r w:rsidRPr="00124803">
              <w:rPr>
                <w:bCs/>
                <w:sz w:val="22"/>
                <w:szCs w:val="22"/>
                <w:lang w:val="es-PR"/>
              </w:rPr>
              <w:t xml:space="preserve">registrado y a las </w:t>
            </w:r>
            <w:r w:rsidRPr="00DE67D8">
              <w:rPr>
                <w:bCs/>
                <w:color w:val="FF0000"/>
                <w:sz w:val="22"/>
                <w:szCs w:val="22"/>
                <w:lang w:val="es-PR"/>
              </w:rPr>
              <w:t>partes en posesión</w:t>
            </w:r>
            <w:r w:rsidRPr="00124803">
              <w:rPr>
                <w:bCs/>
                <w:sz w:val="22"/>
                <w:szCs w:val="22"/>
                <w:lang w:val="es-PR"/>
              </w:rPr>
              <w:t xml:space="preserve">) por </w:t>
            </w:r>
            <w:r w:rsidRPr="00DE67D8">
              <w:rPr>
                <w:bCs/>
                <w:color w:val="FF0000"/>
                <w:sz w:val="22"/>
                <w:szCs w:val="22"/>
                <w:lang w:val="es-PR"/>
              </w:rPr>
              <w:t xml:space="preserve">la </w:t>
            </w:r>
            <w:r w:rsidRPr="00124803">
              <w:rPr>
                <w:bCs/>
                <w:sz w:val="22"/>
                <w:szCs w:val="22"/>
                <w:lang w:val="es-PR"/>
              </w:rPr>
              <w:t xml:space="preserve">presente </w:t>
            </w:r>
            <w:r w:rsidRPr="00DE67D8">
              <w:rPr>
                <w:bCs/>
                <w:color w:val="FF0000"/>
                <w:sz w:val="22"/>
                <w:szCs w:val="22"/>
                <w:lang w:val="es-PR"/>
              </w:rPr>
              <w:t xml:space="preserve">acepta </w:t>
            </w:r>
            <w:r w:rsidRPr="00124803">
              <w:rPr>
                <w:bCs/>
                <w:sz w:val="22"/>
                <w:szCs w:val="22"/>
                <w:lang w:val="es-PR"/>
              </w:rPr>
              <w:t>con el solicitante lo siguiente:</w:t>
            </w:r>
          </w:p>
          <w:p w:rsidRPr="00D01724" w:rsidR="00543CEB" w:rsidP="00781CC2" w:rsidRDefault="00543CEB" w14:paraId="703AD45C" w14:textId="77777777">
            <w:pPr>
              <w:rPr>
                <w:bCs/>
                <w:sz w:val="22"/>
                <w:szCs w:val="22"/>
                <w:lang w:val="es-PR"/>
              </w:rPr>
            </w:pPr>
          </w:p>
        </w:tc>
        <w:tc>
          <w:tcPr>
            <w:tcW w:w="877" w:type="pct"/>
          </w:tcPr>
          <w:p w:rsidRPr="008F3380" w:rsidR="00543CEB" w:rsidP="00781CC2" w:rsidRDefault="00543CEB" w14:paraId="540B0188" w14:textId="077774BE">
            <w:pPr>
              <w:rPr>
                <w:bCs/>
                <w:sz w:val="22"/>
                <w:szCs w:val="22"/>
              </w:rPr>
            </w:pPr>
            <w:r w:rsidRPr="000C246F">
              <w:rPr>
                <w:bCs/>
                <w:sz w:val="22"/>
                <w:szCs w:val="22"/>
              </w:rPr>
              <w:t xml:space="preserve">Updated terminology. </w:t>
            </w:r>
            <w:r>
              <w:rPr>
                <w:bCs/>
                <w:sz w:val="22"/>
                <w:szCs w:val="22"/>
              </w:rPr>
              <w:t xml:space="preserve">Declaration is the appropriate term; TTHU used for consistency; and </w:t>
            </w:r>
            <w:r w:rsidRPr="000C246F">
              <w:rPr>
                <w:bCs/>
                <w:sz w:val="22"/>
                <w:szCs w:val="22"/>
              </w:rPr>
              <w:t>FEMA no longer uses “disaster victim</w:t>
            </w:r>
            <w:r w:rsidR="00F456E5">
              <w:rPr>
                <w:bCs/>
                <w:sz w:val="22"/>
                <w:szCs w:val="22"/>
              </w:rPr>
              <w:t>.</w:t>
            </w:r>
            <w:r w:rsidRPr="000C246F">
              <w:rPr>
                <w:bCs/>
                <w:sz w:val="22"/>
                <w:szCs w:val="22"/>
              </w:rPr>
              <w:t>”</w:t>
            </w:r>
          </w:p>
        </w:tc>
      </w:tr>
      <w:tr w:rsidRPr="007C3B89" w:rsidR="00543CEB" w:rsidTr="000111CC" w14:paraId="58EE3C8D" w14:textId="77777777">
        <w:trPr>
          <w:trHeight w:val="63"/>
        </w:trPr>
        <w:tc>
          <w:tcPr>
            <w:tcW w:w="878" w:type="pct"/>
          </w:tcPr>
          <w:p w:rsidRPr="00475DCD" w:rsidR="00543CEB" w:rsidP="00781CC2" w:rsidRDefault="00543CEB" w14:paraId="40BB9584" w14:textId="2E1049AD">
            <w:pPr>
              <w:rPr>
                <w:b/>
                <w:sz w:val="22"/>
                <w:szCs w:val="22"/>
              </w:rPr>
            </w:pPr>
            <w:r>
              <w:rPr>
                <w:b/>
                <w:sz w:val="22"/>
                <w:szCs w:val="22"/>
              </w:rPr>
              <w:t>Page 4 – 4.a.</w:t>
            </w:r>
          </w:p>
        </w:tc>
        <w:tc>
          <w:tcPr>
            <w:tcW w:w="1107" w:type="pct"/>
          </w:tcPr>
          <w:p w:rsidRPr="006148F6" w:rsidR="006148F6" w:rsidP="006148F6" w:rsidRDefault="006148F6" w14:paraId="59FE96F6" w14:textId="77777777">
            <w:pPr>
              <w:rPr>
                <w:bCs/>
                <w:sz w:val="22"/>
                <w:szCs w:val="22"/>
                <w:lang w:val="es-PR"/>
              </w:rPr>
            </w:pPr>
            <w:r w:rsidRPr="006148F6">
              <w:rPr>
                <w:bCs/>
                <w:sz w:val="22"/>
                <w:szCs w:val="22"/>
                <w:lang w:val="es-PR"/>
              </w:rPr>
              <w:t>Por este medio, el Propietario certifica que es el titular de la propiedad descrita anteriormente y autoriza la colocación de una unidad de</w:t>
            </w:r>
          </w:p>
          <w:p w:rsidRPr="006148F6" w:rsidR="00543CEB" w:rsidP="006148F6" w:rsidRDefault="006148F6" w14:paraId="7763BB12" w14:textId="16F24A30">
            <w:pPr>
              <w:rPr>
                <w:bCs/>
                <w:sz w:val="22"/>
                <w:szCs w:val="22"/>
                <w:lang w:val="es-PR"/>
              </w:rPr>
            </w:pPr>
            <w:r w:rsidRPr="006148F6">
              <w:rPr>
                <w:bCs/>
                <w:sz w:val="22"/>
                <w:szCs w:val="22"/>
                <w:lang w:val="es-PR"/>
              </w:rPr>
              <w:t xml:space="preserve">vivienda temporal en sus tierras para que la utilice el solicitante en cuestión durante el período de vivienda temporal establecido por el </w:t>
            </w:r>
            <w:r w:rsidRPr="006148F6">
              <w:rPr>
                <w:bCs/>
                <w:sz w:val="22"/>
                <w:szCs w:val="22"/>
                <w:lang w:val="es-PR"/>
              </w:rPr>
              <w:lastRenderedPageBreak/>
              <w:t>Gobierno de los Estados Unidos.</w:t>
            </w:r>
          </w:p>
        </w:tc>
        <w:tc>
          <w:tcPr>
            <w:tcW w:w="1107" w:type="pct"/>
          </w:tcPr>
          <w:p w:rsidRPr="008F3380" w:rsidR="00543CEB" w:rsidP="00781CC2" w:rsidRDefault="00543CEB" w14:paraId="480CA4BD" w14:textId="6E42E3B6">
            <w:pPr>
              <w:rPr>
                <w:bCs/>
                <w:sz w:val="22"/>
                <w:szCs w:val="22"/>
              </w:rPr>
            </w:pPr>
            <w:r w:rsidRPr="0074568C">
              <w:rPr>
                <w:bCs/>
                <w:sz w:val="22"/>
                <w:szCs w:val="22"/>
              </w:rPr>
              <w:lastRenderedPageBreak/>
              <w:t xml:space="preserve">The Landowner hereby certifies that he/she is the owner of the above described property and authorizes placement of a </w:t>
            </w:r>
            <w:r>
              <w:rPr>
                <w:bCs/>
                <w:color w:val="FF0000"/>
                <w:sz w:val="22"/>
                <w:szCs w:val="22"/>
              </w:rPr>
              <w:t>TTHU</w:t>
            </w:r>
            <w:r w:rsidRPr="0074568C">
              <w:rPr>
                <w:bCs/>
                <w:color w:val="FF0000"/>
                <w:sz w:val="22"/>
                <w:szCs w:val="22"/>
              </w:rPr>
              <w:t xml:space="preserve"> </w:t>
            </w:r>
            <w:r w:rsidRPr="0074568C">
              <w:rPr>
                <w:bCs/>
                <w:sz w:val="22"/>
                <w:szCs w:val="22"/>
              </w:rPr>
              <w:t xml:space="preserve">on his/her land for use of the </w:t>
            </w:r>
            <w:r w:rsidRPr="0074568C">
              <w:rPr>
                <w:bCs/>
                <w:color w:val="FF0000"/>
                <w:sz w:val="22"/>
                <w:szCs w:val="22"/>
              </w:rPr>
              <w:t xml:space="preserve">period of assistance </w:t>
            </w:r>
            <w:r w:rsidRPr="0074568C">
              <w:rPr>
                <w:bCs/>
                <w:sz w:val="22"/>
                <w:szCs w:val="22"/>
              </w:rPr>
              <w:t xml:space="preserve">established by </w:t>
            </w:r>
            <w:r>
              <w:rPr>
                <w:bCs/>
                <w:color w:val="FF0000"/>
                <w:sz w:val="22"/>
                <w:szCs w:val="22"/>
              </w:rPr>
              <w:t>FEMA</w:t>
            </w:r>
            <w:r w:rsidRPr="0074568C">
              <w:rPr>
                <w:bCs/>
                <w:sz w:val="22"/>
                <w:szCs w:val="22"/>
              </w:rPr>
              <w:t>.</w:t>
            </w:r>
          </w:p>
        </w:tc>
        <w:tc>
          <w:tcPr>
            <w:tcW w:w="1031" w:type="pct"/>
          </w:tcPr>
          <w:p w:rsidRPr="00D01724" w:rsidR="00543CEB" w:rsidP="00361D79" w:rsidRDefault="00D01724" w14:paraId="2713DD51" w14:textId="0B66D18F">
            <w:pPr>
              <w:rPr>
                <w:bCs/>
                <w:sz w:val="22"/>
                <w:szCs w:val="22"/>
                <w:lang w:val="es-PR"/>
              </w:rPr>
            </w:pPr>
            <w:r w:rsidRPr="00124803">
              <w:rPr>
                <w:bCs/>
                <w:sz w:val="22"/>
                <w:szCs w:val="22"/>
                <w:lang w:val="es-PR"/>
              </w:rPr>
              <w:t xml:space="preserve">Por este medio, el Propietario certifica que es el </w:t>
            </w:r>
            <w:r w:rsidRPr="0055318B">
              <w:rPr>
                <w:bCs/>
                <w:color w:val="FF0000"/>
                <w:sz w:val="22"/>
                <w:szCs w:val="22"/>
                <w:lang w:val="es-PR"/>
              </w:rPr>
              <w:t xml:space="preserve">dueño </w:t>
            </w:r>
            <w:r w:rsidRPr="00124803">
              <w:rPr>
                <w:bCs/>
                <w:sz w:val="22"/>
                <w:szCs w:val="22"/>
                <w:lang w:val="es-PR"/>
              </w:rPr>
              <w:t>de la propiedad</w:t>
            </w:r>
            <w:r>
              <w:rPr>
                <w:bCs/>
                <w:sz w:val="22"/>
                <w:szCs w:val="22"/>
                <w:lang w:val="es-PR"/>
              </w:rPr>
              <w:t xml:space="preserve"> </w:t>
            </w:r>
            <w:r w:rsidRPr="0055318B">
              <w:rPr>
                <w:bCs/>
                <w:color w:val="FF0000"/>
                <w:sz w:val="22"/>
                <w:szCs w:val="22"/>
                <w:lang w:val="es-PR"/>
              </w:rPr>
              <w:t xml:space="preserve">antes </w:t>
            </w:r>
            <w:r w:rsidRPr="00124803">
              <w:rPr>
                <w:bCs/>
                <w:sz w:val="22"/>
                <w:szCs w:val="22"/>
                <w:lang w:val="es-PR"/>
              </w:rPr>
              <w:t xml:space="preserve">descrita y autoriza </w:t>
            </w:r>
            <w:r w:rsidRPr="0055318B">
              <w:rPr>
                <w:bCs/>
                <w:color w:val="FF0000"/>
                <w:sz w:val="22"/>
                <w:szCs w:val="22"/>
                <w:lang w:val="es-PR"/>
              </w:rPr>
              <w:t xml:space="preserve">colocar el </w:t>
            </w:r>
            <w:r>
              <w:rPr>
                <w:bCs/>
                <w:color w:val="FF0000"/>
                <w:sz w:val="22"/>
                <w:szCs w:val="22"/>
                <w:lang w:val="es-PR"/>
              </w:rPr>
              <w:t xml:space="preserve">TTHU </w:t>
            </w:r>
            <w:r w:rsidRPr="00124803">
              <w:rPr>
                <w:bCs/>
                <w:sz w:val="22"/>
                <w:szCs w:val="22"/>
                <w:lang w:val="es-PR"/>
              </w:rPr>
              <w:t xml:space="preserve">en su </w:t>
            </w:r>
            <w:r w:rsidRPr="00CB4BCD">
              <w:rPr>
                <w:bCs/>
                <w:color w:val="FF0000"/>
                <w:sz w:val="22"/>
                <w:szCs w:val="22"/>
                <w:lang w:val="es-PR"/>
              </w:rPr>
              <w:t xml:space="preserve">terreno </w:t>
            </w:r>
            <w:r w:rsidRPr="00124803">
              <w:rPr>
                <w:bCs/>
                <w:sz w:val="22"/>
                <w:szCs w:val="22"/>
                <w:lang w:val="es-PR"/>
              </w:rPr>
              <w:t xml:space="preserve">para </w:t>
            </w:r>
            <w:r>
              <w:rPr>
                <w:bCs/>
                <w:color w:val="FF0000"/>
                <w:sz w:val="22"/>
                <w:szCs w:val="22"/>
                <w:lang w:val="es-PR"/>
              </w:rPr>
              <w:t xml:space="preserve">ser utilizado por el período de asistencia establecido por FEMA. </w:t>
            </w:r>
          </w:p>
        </w:tc>
        <w:tc>
          <w:tcPr>
            <w:tcW w:w="877" w:type="pct"/>
          </w:tcPr>
          <w:p w:rsidRPr="008F3380" w:rsidR="00543CEB" w:rsidP="00781CC2" w:rsidRDefault="00543CEB" w14:paraId="2818C299" w14:textId="7C5CCEAA">
            <w:pPr>
              <w:rPr>
                <w:bCs/>
                <w:sz w:val="22"/>
                <w:szCs w:val="22"/>
              </w:rPr>
            </w:pPr>
            <w:r w:rsidRPr="0074568C">
              <w:rPr>
                <w:bCs/>
                <w:sz w:val="22"/>
                <w:szCs w:val="22"/>
              </w:rPr>
              <w:t>Updated to be consistent with terminology</w:t>
            </w:r>
            <w:r>
              <w:rPr>
                <w:bCs/>
                <w:sz w:val="22"/>
                <w:szCs w:val="22"/>
              </w:rPr>
              <w:t xml:space="preserve">; </w:t>
            </w:r>
            <w:r w:rsidRPr="0074568C">
              <w:rPr>
                <w:bCs/>
                <w:sz w:val="22"/>
                <w:szCs w:val="22"/>
              </w:rPr>
              <w:t>FEMA establishes the period of assistance (i.e. extensions)</w:t>
            </w:r>
            <w:r w:rsidR="00F456E5">
              <w:rPr>
                <w:bCs/>
                <w:sz w:val="22"/>
                <w:szCs w:val="22"/>
              </w:rPr>
              <w:t>.</w:t>
            </w:r>
          </w:p>
        </w:tc>
      </w:tr>
      <w:tr w:rsidRPr="007C3B89" w:rsidR="00543CEB" w:rsidTr="000111CC" w14:paraId="621B7D6B" w14:textId="77777777">
        <w:trPr>
          <w:trHeight w:val="63"/>
        </w:trPr>
        <w:tc>
          <w:tcPr>
            <w:tcW w:w="878" w:type="pct"/>
          </w:tcPr>
          <w:p w:rsidR="00543CEB" w:rsidP="00781CC2" w:rsidRDefault="00543CEB" w14:paraId="090E3F89" w14:textId="33F61575">
            <w:pPr>
              <w:rPr>
                <w:b/>
                <w:sz w:val="22"/>
                <w:szCs w:val="22"/>
              </w:rPr>
            </w:pPr>
            <w:r>
              <w:rPr>
                <w:b/>
                <w:sz w:val="22"/>
                <w:szCs w:val="22"/>
              </w:rPr>
              <w:t>Page 4 – 4.b.</w:t>
            </w:r>
          </w:p>
        </w:tc>
        <w:tc>
          <w:tcPr>
            <w:tcW w:w="1107" w:type="pct"/>
          </w:tcPr>
          <w:p w:rsidRPr="006148F6" w:rsidR="006148F6" w:rsidP="006148F6" w:rsidRDefault="006148F6" w14:paraId="74A06668" w14:textId="77777777">
            <w:pPr>
              <w:rPr>
                <w:bCs/>
                <w:sz w:val="22"/>
                <w:szCs w:val="22"/>
                <w:lang w:val="es-PR"/>
              </w:rPr>
            </w:pPr>
            <w:r w:rsidRPr="006148F6">
              <w:rPr>
                <w:bCs/>
                <w:sz w:val="22"/>
                <w:szCs w:val="22"/>
                <w:lang w:val="es-PR"/>
              </w:rPr>
              <w:t>El Propietario acepta que ninguna deuda propia se convertirá en un gravamen sobre la unidad de vivienda mencionada, y que no intentará impedir que el dueño de la unidad la retire de la propiedad en cuestión.</w:t>
            </w:r>
          </w:p>
          <w:p w:rsidRPr="00124803" w:rsidR="00543CEB" w:rsidP="00543CEB" w:rsidRDefault="00543CEB" w14:paraId="02A82E5C" w14:textId="4F1CE580">
            <w:pPr>
              <w:rPr>
                <w:bCs/>
                <w:sz w:val="22"/>
                <w:szCs w:val="22"/>
                <w:lang w:val="es-PR"/>
              </w:rPr>
            </w:pPr>
          </w:p>
        </w:tc>
        <w:tc>
          <w:tcPr>
            <w:tcW w:w="1107" w:type="pct"/>
          </w:tcPr>
          <w:p w:rsidRPr="0074568C" w:rsidR="00543CEB" w:rsidP="00781CC2" w:rsidRDefault="00543CEB" w14:paraId="09072CC2" w14:textId="402C9384">
            <w:pPr>
              <w:rPr>
                <w:bCs/>
                <w:sz w:val="22"/>
                <w:szCs w:val="22"/>
              </w:rPr>
            </w:pPr>
            <w:r w:rsidRPr="0074568C">
              <w:rPr>
                <w:bCs/>
                <w:sz w:val="22"/>
                <w:szCs w:val="22"/>
              </w:rPr>
              <w:t xml:space="preserve">The Landowner agrees that no </w:t>
            </w:r>
            <w:r w:rsidRPr="0074568C">
              <w:rPr>
                <w:bCs/>
                <w:color w:val="FF0000"/>
                <w:sz w:val="22"/>
                <w:szCs w:val="22"/>
              </w:rPr>
              <w:t>indebtedness</w:t>
            </w:r>
            <w:r w:rsidRPr="0074568C">
              <w:rPr>
                <w:bCs/>
                <w:sz w:val="22"/>
                <w:szCs w:val="22"/>
              </w:rPr>
              <w:t xml:space="preserve"> of his/hers will become a lien on the said </w:t>
            </w:r>
            <w:r>
              <w:rPr>
                <w:bCs/>
                <w:color w:val="FF0000"/>
                <w:sz w:val="22"/>
                <w:szCs w:val="22"/>
              </w:rPr>
              <w:t>TTHU</w:t>
            </w:r>
            <w:r w:rsidRPr="0074568C">
              <w:rPr>
                <w:bCs/>
                <w:sz w:val="22"/>
                <w:szCs w:val="22"/>
              </w:rPr>
              <w:t xml:space="preserve">, and that he/she will not attempt to restrain the owner of the </w:t>
            </w:r>
            <w:r>
              <w:rPr>
                <w:bCs/>
                <w:color w:val="FF0000"/>
                <w:sz w:val="22"/>
                <w:szCs w:val="22"/>
              </w:rPr>
              <w:t xml:space="preserve">TTHU </w:t>
            </w:r>
            <w:r w:rsidRPr="0074568C">
              <w:rPr>
                <w:bCs/>
                <w:sz w:val="22"/>
                <w:szCs w:val="22"/>
              </w:rPr>
              <w:t>from removing it from the subject property.</w:t>
            </w:r>
          </w:p>
        </w:tc>
        <w:tc>
          <w:tcPr>
            <w:tcW w:w="1031" w:type="pct"/>
          </w:tcPr>
          <w:p w:rsidRPr="00124803" w:rsidR="00D01724" w:rsidP="00D01724" w:rsidRDefault="00D01724" w14:paraId="49D1BA0B" w14:textId="129DE9CB">
            <w:pPr>
              <w:rPr>
                <w:bCs/>
                <w:sz w:val="22"/>
                <w:szCs w:val="22"/>
                <w:lang w:val="es-PR"/>
              </w:rPr>
            </w:pPr>
            <w:r w:rsidRPr="00124803">
              <w:rPr>
                <w:bCs/>
                <w:sz w:val="22"/>
                <w:szCs w:val="22"/>
                <w:lang w:val="es-PR"/>
              </w:rPr>
              <w:t xml:space="preserve">El Propietario acepta que ninguna deuda </w:t>
            </w:r>
            <w:r>
              <w:rPr>
                <w:bCs/>
                <w:color w:val="FF0000"/>
                <w:sz w:val="22"/>
                <w:szCs w:val="22"/>
                <w:lang w:val="es-PR"/>
              </w:rPr>
              <w:t>personal</w:t>
            </w:r>
            <w:r w:rsidRPr="00164B07">
              <w:rPr>
                <w:bCs/>
                <w:color w:val="FF0000"/>
                <w:sz w:val="22"/>
                <w:szCs w:val="22"/>
                <w:lang w:val="es-PR"/>
              </w:rPr>
              <w:t xml:space="preserve"> </w:t>
            </w:r>
            <w:r w:rsidRPr="00124803">
              <w:rPr>
                <w:bCs/>
                <w:sz w:val="22"/>
                <w:szCs w:val="22"/>
                <w:lang w:val="es-PR"/>
              </w:rPr>
              <w:t xml:space="preserve">se convertirá en un gravamen sobre </w:t>
            </w:r>
            <w:r>
              <w:rPr>
                <w:bCs/>
                <w:color w:val="FF0000"/>
                <w:sz w:val="22"/>
                <w:szCs w:val="22"/>
                <w:lang w:val="es-PR"/>
              </w:rPr>
              <w:t>dicho</w:t>
            </w:r>
            <w:r w:rsidRPr="00164B07">
              <w:rPr>
                <w:bCs/>
                <w:color w:val="FF0000"/>
                <w:sz w:val="22"/>
                <w:szCs w:val="22"/>
                <w:lang w:val="es-PR"/>
              </w:rPr>
              <w:t xml:space="preserve"> TTHU</w:t>
            </w:r>
            <w:r w:rsidRPr="00124803">
              <w:rPr>
                <w:bCs/>
                <w:sz w:val="22"/>
                <w:szCs w:val="22"/>
                <w:lang w:val="es-PR"/>
              </w:rPr>
              <w:t xml:space="preserve">, y que no intentará impedir que el </w:t>
            </w:r>
            <w:r w:rsidRPr="00164B07">
              <w:rPr>
                <w:bCs/>
                <w:color w:val="FF0000"/>
                <w:sz w:val="22"/>
                <w:szCs w:val="22"/>
                <w:lang w:val="es-PR"/>
              </w:rPr>
              <w:t xml:space="preserve">propietario </w:t>
            </w:r>
            <w:r>
              <w:rPr>
                <w:bCs/>
                <w:color w:val="FF0000"/>
                <w:sz w:val="22"/>
                <w:szCs w:val="22"/>
                <w:lang w:val="es-PR"/>
              </w:rPr>
              <w:t xml:space="preserve">del TTHU </w:t>
            </w:r>
            <w:r w:rsidRPr="00164B07">
              <w:rPr>
                <w:bCs/>
                <w:color w:val="FF0000"/>
                <w:sz w:val="22"/>
                <w:szCs w:val="22"/>
                <w:lang w:val="es-PR"/>
              </w:rPr>
              <w:t>lo</w:t>
            </w:r>
            <w:r>
              <w:rPr>
                <w:bCs/>
                <w:sz w:val="22"/>
                <w:szCs w:val="22"/>
                <w:lang w:val="es-PR"/>
              </w:rPr>
              <w:t xml:space="preserve"> </w:t>
            </w:r>
            <w:r w:rsidRPr="00124803">
              <w:rPr>
                <w:bCs/>
                <w:sz w:val="22"/>
                <w:szCs w:val="22"/>
                <w:lang w:val="es-PR"/>
              </w:rPr>
              <w:t>retire de la propiedad en cuestión.</w:t>
            </w:r>
          </w:p>
          <w:p w:rsidRPr="00D01724" w:rsidR="00543CEB" w:rsidP="00781CC2" w:rsidRDefault="00543CEB" w14:paraId="648E8F78" w14:textId="77777777">
            <w:pPr>
              <w:rPr>
                <w:bCs/>
                <w:sz w:val="22"/>
                <w:szCs w:val="22"/>
                <w:lang w:val="es-PR"/>
              </w:rPr>
            </w:pPr>
          </w:p>
        </w:tc>
        <w:tc>
          <w:tcPr>
            <w:tcW w:w="877" w:type="pct"/>
          </w:tcPr>
          <w:p w:rsidRPr="0074568C" w:rsidR="00543CEB" w:rsidP="00781CC2" w:rsidRDefault="00543CEB" w14:paraId="734CBDD5" w14:textId="750282B2">
            <w:pPr>
              <w:rPr>
                <w:bCs/>
                <w:sz w:val="22"/>
                <w:szCs w:val="22"/>
              </w:rPr>
            </w:pPr>
            <w:r>
              <w:rPr>
                <w:bCs/>
                <w:sz w:val="22"/>
                <w:szCs w:val="22"/>
              </w:rPr>
              <w:t>Spelling correction; updated for consistent terminology</w:t>
            </w:r>
            <w:r w:rsidR="00F456E5">
              <w:rPr>
                <w:bCs/>
                <w:sz w:val="22"/>
                <w:szCs w:val="22"/>
              </w:rPr>
              <w:t>.</w:t>
            </w:r>
          </w:p>
        </w:tc>
      </w:tr>
      <w:tr w:rsidRPr="007C3B89" w:rsidR="00543CEB" w:rsidTr="000111CC" w14:paraId="4444FB43" w14:textId="77777777">
        <w:trPr>
          <w:trHeight w:val="63"/>
        </w:trPr>
        <w:tc>
          <w:tcPr>
            <w:tcW w:w="878" w:type="pct"/>
          </w:tcPr>
          <w:p w:rsidR="00543CEB" w:rsidP="00781CC2" w:rsidRDefault="00543CEB" w14:paraId="3D477C28" w14:textId="0A5F54A3">
            <w:pPr>
              <w:rPr>
                <w:b/>
                <w:sz w:val="22"/>
                <w:szCs w:val="22"/>
              </w:rPr>
            </w:pPr>
            <w:r>
              <w:rPr>
                <w:b/>
                <w:sz w:val="22"/>
                <w:szCs w:val="22"/>
              </w:rPr>
              <w:t>Page 4 – 4.c.</w:t>
            </w:r>
          </w:p>
        </w:tc>
        <w:tc>
          <w:tcPr>
            <w:tcW w:w="1107" w:type="pct"/>
          </w:tcPr>
          <w:p w:rsidRPr="006148F6" w:rsidR="006148F6" w:rsidP="006148F6" w:rsidRDefault="006148F6" w14:paraId="33F3558B" w14:textId="77777777">
            <w:pPr>
              <w:rPr>
                <w:bCs/>
                <w:sz w:val="22"/>
                <w:szCs w:val="22"/>
                <w:lang w:val="es-PR"/>
              </w:rPr>
            </w:pPr>
            <w:r w:rsidRPr="006148F6">
              <w:rPr>
                <w:bCs/>
                <w:sz w:val="22"/>
                <w:szCs w:val="22"/>
                <w:lang w:val="es-PR"/>
              </w:rPr>
              <w:t>El Propietario acuerda permitir y mantener una vía de entrada y salida para la colocación y el retiro de la unidad de vivienda temporal a lo</w:t>
            </w:r>
          </w:p>
          <w:p w:rsidRPr="006148F6" w:rsidR="006148F6" w:rsidP="006148F6" w:rsidRDefault="006148F6" w14:paraId="1925721E" w14:textId="77777777">
            <w:pPr>
              <w:rPr>
                <w:bCs/>
                <w:sz w:val="22"/>
                <w:szCs w:val="22"/>
                <w:lang w:val="es-PR"/>
              </w:rPr>
            </w:pPr>
            <w:r w:rsidRPr="006148F6">
              <w:rPr>
                <w:bCs/>
                <w:sz w:val="22"/>
                <w:szCs w:val="22"/>
                <w:lang w:val="es-PR"/>
              </w:rPr>
              <w:t>largo y a lo ancho de la propiedad en cuestión con el acceso más próximo posible a la vía pública. Este acuerdo incluye la prohibición de estructuras y barreras en la propiedad, que podrían obstaculizar o impedir la conexión, el estacionamiento, la colocación, el remolque o el retiro habituales de la unidad de vivienda temporal.</w:t>
            </w:r>
          </w:p>
          <w:p w:rsidRPr="00124803" w:rsidR="00543CEB" w:rsidP="00543CEB" w:rsidRDefault="00543CEB" w14:paraId="7A72DF1F" w14:textId="7CDEBB4A">
            <w:pPr>
              <w:rPr>
                <w:bCs/>
                <w:sz w:val="22"/>
                <w:szCs w:val="22"/>
                <w:lang w:val="es-PR"/>
              </w:rPr>
            </w:pPr>
          </w:p>
        </w:tc>
        <w:tc>
          <w:tcPr>
            <w:tcW w:w="1107" w:type="pct"/>
          </w:tcPr>
          <w:p w:rsidRPr="0074568C" w:rsidR="00543CEB" w:rsidP="00781CC2" w:rsidRDefault="00543CEB" w14:paraId="23E6AB3D" w14:textId="748BCB10">
            <w:pPr>
              <w:rPr>
                <w:bCs/>
                <w:sz w:val="22"/>
                <w:szCs w:val="22"/>
              </w:rPr>
            </w:pPr>
            <w:r w:rsidRPr="0074568C">
              <w:rPr>
                <w:bCs/>
                <w:sz w:val="22"/>
                <w:szCs w:val="22"/>
              </w:rPr>
              <w:t>The Landowner agrees to allow and maintain a route on ingress and egress for placing and removing</w:t>
            </w:r>
            <w:r>
              <w:rPr>
                <w:bCs/>
                <w:sz w:val="22"/>
                <w:szCs w:val="22"/>
              </w:rPr>
              <w:t xml:space="preserve"> the</w:t>
            </w:r>
            <w:r w:rsidRPr="0074568C">
              <w:rPr>
                <w:bCs/>
                <w:sz w:val="22"/>
                <w:szCs w:val="22"/>
              </w:rPr>
              <w:t xml:space="preserve"> </w:t>
            </w:r>
            <w:r>
              <w:rPr>
                <w:bCs/>
                <w:color w:val="FF0000"/>
                <w:sz w:val="22"/>
                <w:szCs w:val="22"/>
              </w:rPr>
              <w:t xml:space="preserve">TTHU </w:t>
            </w:r>
            <w:r w:rsidRPr="0074568C">
              <w:rPr>
                <w:bCs/>
                <w:sz w:val="22"/>
                <w:szCs w:val="22"/>
              </w:rPr>
              <w:t xml:space="preserve">along and across the subject property to the nearest reasonable access to a public street. This agreement includes the prohibition of structures and barriers upon the property which would hinder or preclude the normal and usual connecting, parking, placing, hitching, or removing of the </w:t>
            </w:r>
            <w:r w:rsidRPr="0074568C">
              <w:rPr>
                <w:bCs/>
                <w:color w:val="FF0000"/>
                <w:sz w:val="22"/>
                <w:szCs w:val="22"/>
              </w:rPr>
              <w:t>TTHU</w:t>
            </w:r>
            <w:r w:rsidRPr="0074568C">
              <w:rPr>
                <w:bCs/>
                <w:sz w:val="22"/>
                <w:szCs w:val="22"/>
              </w:rPr>
              <w:t>.</w:t>
            </w:r>
          </w:p>
        </w:tc>
        <w:tc>
          <w:tcPr>
            <w:tcW w:w="1031" w:type="pct"/>
          </w:tcPr>
          <w:p w:rsidRPr="00124803" w:rsidR="00C349C1" w:rsidP="00C349C1" w:rsidRDefault="00C349C1" w14:paraId="236156F3" w14:textId="3025667D">
            <w:pPr>
              <w:rPr>
                <w:bCs/>
                <w:sz w:val="22"/>
                <w:szCs w:val="22"/>
                <w:lang w:val="es-PR"/>
              </w:rPr>
            </w:pPr>
            <w:r w:rsidRPr="00124803">
              <w:rPr>
                <w:bCs/>
                <w:sz w:val="22"/>
                <w:szCs w:val="22"/>
                <w:lang w:val="es-PR"/>
              </w:rPr>
              <w:t>El Propietario</w:t>
            </w:r>
            <w:r>
              <w:rPr>
                <w:bCs/>
                <w:sz w:val="22"/>
                <w:szCs w:val="22"/>
                <w:lang w:val="es-PR"/>
              </w:rPr>
              <w:t xml:space="preserve"> </w:t>
            </w:r>
            <w:r w:rsidRPr="00AA411D">
              <w:rPr>
                <w:bCs/>
                <w:color w:val="FF0000"/>
                <w:sz w:val="22"/>
                <w:szCs w:val="22"/>
                <w:lang w:val="es-PR"/>
              </w:rPr>
              <w:t xml:space="preserve">acepta </w:t>
            </w:r>
            <w:r w:rsidRPr="00124803">
              <w:rPr>
                <w:bCs/>
                <w:sz w:val="22"/>
                <w:szCs w:val="22"/>
                <w:lang w:val="es-PR"/>
              </w:rPr>
              <w:t xml:space="preserve">permitir y mantener una </w:t>
            </w:r>
            <w:r w:rsidRPr="00C349C1">
              <w:rPr>
                <w:bCs/>
                <w:sz w:val="22"/>
                <w:szCs w:val="22"/>
                <w:lang w:val="es-PR"/>
              </w:rPr>
              <w:t xml:space="preserve">vía </w:t>
            </w:r>
            <w:r w:rsidRPr="00124803">
              <w:rPr>
                <w:bCs/>
                <w:sz w:val="22"/>
                <w:szCs w:val="22"/>
                <w:lang w:val="es-PR"/>
              </w:rPr>
              <w:t>de entrada y salida para</w:t>
            </w:r>
            <w:r>
              <w:rPr>
                <w:bCs/>
                <w:sz w:val="22"/>
                <w:szCs w:val="22"/>
                <w:lang w:val="es-PR"/>
              </w:rPr>
              <w:t xml:space="preserve"> </w:t>
            </w:r>
            <w:r w:rsidRPr="00AA411D">
              <w:rPr>
                <w:bCs/>
                <w:color w:val="FF0000"/>
                <w:sz w:val="22"/>
                <w:szCs w:val="22"/>
                <w:lang w:val="es-PR"/>
              </w:rPr>
              <w:t xml:space="preserve">colocar </w:t>
            </w:r>
            <w:r w:rsidRPr="00124803">
              <w:rPr>
                <w:bCs/>
                <w:sz w:val="22"/>
                <w:szCs w:val="22"/>
                <w:lang w:val="es-PR"/>
              </w:rPr>
              <w:t xml:space="preserve">y </w:t>
            </w:r>
            <w:r w:rsidRPr="00AA411D">
              <w:rPr>
                <w:bCs/>
                <w:color w:val="FF0000"/>
                <w:sz w:val="22"/>
                <w:szCs w:val="22"/>
                <w:lang w:val="es-PR"/>
              </w:rPr>
              <w:t>retirar el</w:t>
            </w:r>
            <w:r>
              <w:rPr>
                <w:bCs/>
                <w:color w:val="FF0000"/>
                <w:sz w:val="22"/>
                <w:szCs w:val="22"/>
                <w:lang w:val="es-PR"/>
              </w:rPr>
              <w:t xml:space="preserve"> TTHU </w:t>
            </w:r>
            <w:r w:rsidRPr="00124803">
              <w:rPr>
                <w:bCs/>
                <w:sz w:val="22"/>
                <w:szCs w:val="22"/>
                <w:lang w:val="es-PR"/>
              </w:rPr>
              <w:t xml:space="preserve">a </w:t>
            </w:r>
            <w:r w:rsidRPr="00AA411D">
              <w:rPr>
                <w:bCs/>
                <w:color w:val="FF0000"/>
                <w:sz w:val="22"/>
                <w:szCs w:val="22"/>
                <w:lang w:val="es-PR"/>
              </w:rPr>
              <w:t>través</w:t>
            </w:r>
            <w:r>
              <w:rPr>
                <w:bCs/>
                <w:sz w:val="22"/>
                <w:szCs w:val="22"/>
                <w:lang w:val="es-PR"/>
              </w:rPr>
              <w:t xml:space="preserve"> </w:t>
            </w:r>
            <w:r w:rsidRPr="00124803">
              <w:rPr>
                <w:bCs/>
                <w:sz w:val="22"/>
                <w:szCs w:val="22"/>
                <w:lang w:val="es-PR"/>
              </w:rPr>
              <w:t xml:space="preserve">de la propiedad en cuestión </w:t>
            </w:r>
            <w:r w:rsidRPr="00AA411D">
              <w:rPr>
                <w:bCs/>
                <w:color w:val="FF0000"/>
                <w:sz w:val="22"/>
                <w:szCs w:val="22"/>
                <w:lang w:val="es-PR"/>
              </w:rPr>
              <w:t xml:space="preserve">hasta </w:t>
            </w:r>
            <w:r w:rsidRPr="00124803">
              <w:rPr>
                <w:bCs/>
                <w:sz w:val="22"/>
                <w:szCs w:val="22"/>
                <w:lang w:val="es-PR"/>
              </w:rPr>
              <w:t>el acceso más</w:t>
            </w:r>
            <w:r>
              <w:rPr>
                <w:bCs/>
                <w:sz w:val="22"/>
                <w:szCs w:val="22"/>
                <w:lang w:val="es-PR"/>
              </w:rPr>
              <w:t xml:space="preserve"> </w:t>
            </w:r>
            <w:r>
              <w:rPr>
                <w:bCs/>
                <w:color w:val="FF0000"/>
                <w:sz w:val="22"/>
                <w:szCs w:val="22"/>
                <w:lang w:val="es-PR"/>
              </w:rPr>
              <w:t>cercano</w:t>
            </w:r>
            <w:r w:rsidRPr="00124803">
              <w:rPr>
                <w:bCs/>
                <w:sz w:val="22"/>
                <w:szCs w:val="22"/>
                <w:lang w:val="es-PR"/>
              </w:rPr>
              <w:t xml:space="preserve"> a </w:t>
            </w:r>
            <w:r w:rsidRPr="00760047">
              <w:rPr>
                <w:bCs/>
                <w:color w:val="FF0000"/>
                <w:sz w:val="22"/>
                <w:szCs w:val="22"/>
                <w:lang w:val="es-PR"/>
              </w:rPr>
              <w:t xml:space="preserve">una </w:t>
            </w:r>
            <w:r w:rsidRPr="00C349C1">
              <w:rPr>
                <w:bCs/>
                <w:sz w:val="22"/>
                <w:szCs w:val="22"/>
                <w:lang w:val="es-PR"/>
              </w:rPr>
              <w:t>v</w:t>
            </w:r>
            <w:r w:rsidRPr="00124803">
              <w:rPr>
                <w:bCs/>
                <w:sz w:val="22"/>
                <w:szCs w:val="22"/>
                <w:lang w:val="es-PR"/>
              </w:rPr>
              <w:t>ía pública. Este acuerdo incluye la prohibición de estructuras y barreras en la propiedad que</w:t>
            </w:r>
            <w:r>
              <w:rPr>
                <w:bCs/>
                <w:sz w:val="22"/>
                <w:szCs w:val="22"/>
                <w:lang w:val="es-PR"/>
              </w:rPr>
              <w:t xml:space="preserve"> </w:t>
            </w:r>
            <w:r w:rsidRPr="00AA411D">
              <w:rPr>
                <w:bCs/>
                <w:color w:val="FF0000"/>
                <w:sz w:val="22"/>
                <w:szCs w:val="22"/>
                <w:lang w:val="es-PR"/>
              </w:rPr>
              <w:t xml:space="preserve">obstaculicen </w:t>
            </w:r>
            <w:r w:rsidRPr="00124803">
              <w:rPr>
                <w:bCs/>
                <w:sz w:val="22"/>
                <w:szCs w:val="22"/>
                <w:lang w:val="es-PR"/>
              </w:rPr>
              <w:t xml:space="preserve">o </w:t>
            </w:r>
            <w:r w:rsidRPr="00AA411D">
              <w:rPr>
                <w:bCs/>
                <w:color w:val="FF0000"/>
                <w:sz w:val="22"/>
                <w:szCs w:val="22"/>
                <w:lang w:val="es-PR"/>
              </w:rPr>
              <w:t>impida</w:t>
            </w:r>
            <w:r>
              <w:rPr>
                <w:bCs/>
                <w:color w:val="FF0000"/>
                <w:sz w:val="22"/>
                <w:szCs w:val="22"/>
                <w:lang w:val="es-PR"/>
              </w:rPr>
              <w:t>n</w:t>
            </w:r>
            <w:r w:rsidRPr="00AA411D">
              <w:rPr>
                <w:bCs/>
                <w:color w:val="FF0000"/>
                <w:sz w:val="22"/>
                <w:szCs w:val="22"/>
                <w:lang w:val="es-PR"/>
              </w:rPr>
              <w:t xml:space="preserve"> </w:t>
            </w:r>
            <w:r w:rsidRPr="00124803">
              <w:rPr>
                <w:bCs/>
                <w:sz w:val="22"/>
                <w:szCs w:val="22"/>
                <w:lang w:val="es-PR"/>
              </w:rPr>
              <w:t xml:space="preserve">la conexión, el estacionamiento, la colocación, el </w:t>
            </w:r>
            <w:r w:rsidRPr="00760047">
              <w:rPr>
                <w:bCs/>
                <w:color w:val="FF0000"/>
                <w:sz w:val="22"/>
                <w:szCs w:val="22"/>
                <w:lang w:val="es-PR"/>
              </w:rPr>
              <w:t xml:space="preserve">enganche </w:t>
            </w:r>
            <w:r w:rsidRPr="00124803">
              <w:rPr>
                <w:bCs/>
                <w:sz w:val="22"/>
                <w:szCs w:val="22"/>
                <w:lang w:val="es-PR"/>
              </w:rPr>
              <w:t>o</w:t>
            </w:r>
            <w:r>
              <w:rPr>
                <w:bCs/>
                <w:sz w:val="22"/>
                <w:szCs w:val="22"/>
                <w:lang w:val="es-PR"/>
              </w:rPr>
              <w:t xml:space="preserve"> </w:t>
            </w:r>
            <w:r>
              <w:rPr>
                <w:bCs/>
                <w:color w:val="FF0000"/>
                <w:sz w:val="22"/>
                <w:szCs w:val="22"/>
                <w:lang w:val="es-PR"/>
              </w:rPr>
              <w:t>remoción normal y habitual del TTHU</w:t>
            </w:r>
            <w:r w:rsidRPr="00124803">
              <w:rPr>
                <w:bCs/>
                <w:sz w:val="22"/>
                <w:szCs w:val="22"/>
                <w:lang w:val="es-PR"/>
              </w:rPr>
              <w:t>.</w:t>
            </w:r>
          </w:p>
          <w:p w:rsidRPr="00C349C1" w:rsidR="00543CEB" w:rsidP="00781CC2" w:rsidRDefault="00543CEB" w14:paraId="6ECBEC58" w14:textId="77777777">
            <w:pPr>
              <w:rPr>
                <w:bCs/>
                <w:sz w:val="22"/>
                <w:szCs w:val="22"/>
                <w:lang w:val="es-PR"/>
              </w:rPr>
            </w:pPr>
          </w:p>
        </w:tc>
        <w:tc>
          <w:tcPr>
            <w:tcW w:w="877" w:type="pct"/>
          </w:tcPr>
          <w:p w:rsidR="00543CEB" w:rsidP="00781CC2" w:rsidRDefault="00543CEB" w14:paraId="63440A1E" w14:textId="4C22D180">
            <w:pPr>
              <w:rPr>
                <w:bCs/>
                <w:sz w:val="22"/>
                <w:szCs w:val="22"/>
              </w:rPr>
            </w:pPr>
            <w:r>
              <w:rPr>
                <w:bCs/>
                <w:sz w:val="22"/>
                <w:szCs w:val="22"/>
              </w:rPr>
              <w:t>Updated for consistent terminology.</w:t>
            </w:r>
          </w:p>
        </w:tc>
      </w:tr>
      <w:tr w:rsidRPr="007C3B89" w:rsidR="00543CEB" w:rsidTr="000111CC" w14:paraId="5C8D9442" w14:textId="77777777">
        <w:trPr>
          <w:trHeight w:val="63"/>
        </w:trPr>
        <w:tc>
          <w:tcPr>
            <w:tcW w:w="878" w:type="pct"/>
          </w:tcPr>
          <w:p w:rsidR="00543CEB" w:rsidP="00781CC2" w:rsidRDefault="00543CEB" w14:paraId="707C7CFE" w14:textId="2B626923">
            <w:pPr>
              <w:rPr>
                <w:b/>
                <w:sz w:val="22"/>
                <w:szCs w:val="22"/>
              </w:rPr>
            </w:pPr>
            <w:r>
              <w:rPr>
                <w:b/>
                <w:sz w:val="22"/>
                <w:szCs w:val="22"/>
              </w:rPr>
              <w:t>Page 4 – 4.d.</w:t>
            </w:r>
          </w:p>
        </w:tc>
        <w:tc>
          <w:tcPr>
            <w:tcW w:w="1107" w:type="pct"/>
          </w:tcPr>
          <w:p w:rsidRPr="006148F6" w:rsidR="006148F6" w:rsidP="006148F6" w:rsidRDefault="006148F6" w14:paraId="6F094409" w14:textId="77777777">
            <w:pPr>
              <w:rPr>
                <w:bCs/>
                <w:sz w:val="22"/>
                <w:szCs w:val="22"/>
                <w:lang w:val="es-PR"/>
              </w:rPr>
            </w:pPr>
            <w:r w:rsidRPr="006148F6">
              <w:rPr>
                <w:bCs/>
                <w:sz w:val="22"/>
                <w:szCs w:val="22"/>
                <w:lang w:val="es-PR"/>
              </w:rPr>
              <w:t>Asimismo, el Propietario acepta mantener una vía de entrada y salida razonable a lo largo y a lo ancho de la propiedad desde y hacia la unidad de vivienda temporal para el solicitante.</w:t>
            </w:r>
          </w:p>
          <w:p w:rsidRPr="00124803" w:rsidR="00543CEB" w:rsidP="00543CEB" w:rsidRDefault="00543CEB" w14:paraId="72D3FF1A" w14:textId="5729C429">
            <w:pPr>
              <w:rPr>
                <w:bCs/>
                <w:sz w:val="22"/>
                <w:szCs w:val="22"/>
                <w:lang w:val="es-PR"/>
              </w:rPr>
            </w:pPr>
          </w:p>
        </w:tc>
        <w:tc>
          <w:tcPr>
            <w:tcW w:w="1107" w:type="pct"/>
          </w:tcPr>
          <w:p w:rsidRPr="0074568C" w:rsidR="00543CEB" w:rsidP="00781CC2" w:rsidRDefault="00543CEB" w14:paraId="49EE78C3" w14:textId="2C97F142">
            <w:pPr>
              <w:rPr>
                <w:bCs/>
                <w:sz w:val="22"/>
                <w:szCs w:val="22"/>
              </w:rPr>
            </w:pPr>
            <w:r w:rsidRPr="004F5499">
              <w:rPr>
                <w:bCs/>
                <w:sz w:val="22"/>
                <w:szCs w:val="22"/>
              </w:rPr>
              <w:t xml:space="preserve">The Landowner further agrees to maintain a reasonable route of ingress and egress along and across the property to and from the </w:t>
            </w:r>
            <w:r>
              <w:rPr>
                <w:bCs/>
                <w:color w:val="FF0000"/>
                <w:sz w:val="22"/>
                <w:szCs w:val="22"/>
              </w:rPr>
              <w:t>TTHU</w:t>
            </w:r>
            <w:r w:rsidRPr="004F5499">
              <w:rPr>
                <w:bCs/>
                <w:color w:val="FF0000"/>
                <w:sz w:val="22"/>
                <w:szCs w:val="22"/>
              </w:rPr>
              <w:t xml:space="preserve"> </w:t>
            </w:r>
            <w:r w:rsidRPr="004F5499">
              <w:rPr>
                <w:bCs/>
                <w:sz w:val="22"/>
                <w:szCs w:val="22"/>
              </w:rPr>
              <w:t>for the applicant.</w:t>
            </w:r>
          </w:p>
        </w:tc>
        <w:tc>
          <w:tcPr>
            <w:tcW w:w="1031" w:type="pct"/>
          </w:tcPr>
          <w:p w:rsidRPr="00124803" w:rsidR="00C349C1" w:rsidP="00C349C1" w:rsidRDefault="00C349C1" w14:paraId="6EC570AD" w14:textId="1E1BA503">
            <w:pPr>
              <w:rPr>
                <w:bCs/>
                <w:sz w:val="22"/>
                <w:szCs w:val="22"/>
                <w:lang w:val="es-PR"/>
              </w:rPr>
            </w:pPr>
            <w:r w:rsidRPr="0006766C">
              <w:rPr>
                <w:bCs/>
                <w:color w:val="FF0000"/>
                <w:sz w:val="22"/>
                <w:szCs w:val="22"/>
                <w:lang w:val="es-PR"/>
              </w:rPr>
              <w:t xml:space="preserve">El </w:t>
            </w:r>
            <w:r w:rsidRPr="00124803">
              <w:rPr>
                <w:bCs/>
                <w:sz w:val="22"/>
                <w:szCs w:val="22"/>
                <w:lang w:val="es-PR"/>
              </w:rPr>
              <w:t xml:space="preserve">Propietario </w:t>
            </w:r>
            <w:r w:rsidRPr="0006766C">
              <w:rPr>
                <w:bCs/>
                <w:color w:val="FF0000"/>
                <w:sz w:val="22"/>
                <w:szCs w:val="22"/>
                <w:lang w:val="es-PR"/>
              </w:rPr>
              <w:t xml:space="preserve">también </w:t>
            </w:r>
            <w:r w:rsidRPr="00124803">
              <w:rPr>
                <w:bCs/>
                <w:sz w:val="22"/>
                <w:szCs w:val="22"/>
                <w:lang w:val="es-PR"/>
              </w:rPr>
              <w:t xml:space="preserve">acepta mantener una vía </w:t>
            </w:r>
            <w:r w:rsidRPr="0006766C">
              <w:rPr>
                <w:bCs/>
                <w:color w:val="FF0000"/>
                <w:sz w:val="22"/>
                <w:szCs w:val="22"/>
                <w:lang w:val="es-PR"/>
              </w:rPr>
              <w:t xml:space="preserve">razonable </w:t>
            </w:r>
            <w:r w:rsidRPr="00124803">
              <w:rPr>
                <w:bCs/>
                <w:sz w:val="22"/>
                <w:szCs w:val="22"/>
                <w:lang w:val="es-PR"/>
              </w:rPr>
              <w:t xml:space="preserve">de entrada y salida </w:t>
            </w:r>
            <w:r>
              <w:rPr>
                <w:bCs/>
                <w:color w:val="FF0000"/>
                <w:sz w:val="22"/>
                <w:szCs w:val="22"/>
                <w:lang w:val="es-PR"/>
              </w:rPr>
              <w:t>desde y hacia el TTHU</w:t>
            </w:r>
            <w:r w:rsidR="00E12714">
              <w:rPr>
                <w:bCs/>
                <w:color w:val="FF0000"/>
                <w:sz w:val="22"/>
                <w:szCs w:val="22"/>
                <w:lang w:val="es-PR"/>
              </w:rPr>
              <w:t xml:space="preserve"> </w:t>
            </w:r>
            <w:r w:rsidRPr="0006766C">
              <w:rPr>
                <w:bCs/>
                <w:color w:val="FF0000"/>
                <w:sz w:val="22"/>
                <w:szCs w:val="22"/>
                <w:lang w:val="es-PR"/>
              </w:rPr>
              <w:t xml:space="preserve">para el solicitante </w:t>
            </w:r>
            <w:r w:rsidRPr="00124803">
              <w:rPr>
                <w:bCs/>
                <w:sz w:val="22"/>
                <w:szCs w:val="22"/>
                <w:lang w:val="es-PR"/>
              </w:rPr>
              <w:t xml:space="preserve">a </w:t>
            </w:r>
            <w:r w:rsidRPr="0006766C">
              <w:rPr>
                <w:bCs/>
                <w:color w:val="FF0000"/>
                <w:sz w:val="22"/>
                <w:szCs w:val="22"/>
                <w:lang w:val="es-PR"/>
              </w:rPr>
              <w:t xml:space="preserve">través </w:t>
            </w:r>
            <w:r w:rsidRPr="00124803">
              <w:rPr>
                <w:bCs/>
                <w:sz w:val="22"/>
                <w:szCs w:val="22"/>
                <w:lang w:val="es-PR"/>
              </w:rPr>
              <w:t>de la propiedad.</w:t>
            </w:r>
          </w:p>
          <w:p w:rsidRPr="00C349C1" w:rsidR="00543CEB" w:rsidP="00781CC2" w:rsidRDefault="00543CEB" w14:paraId="7600C673" w14:textId="77777777">
            <w:pPr>
              <w:rPr>
                <w:bCs/>
                <w:sz w:val="22"/>
                <w:szCs w:val="22"/>
                <w:lang w:val="es-PR"/>
              </w:rPr>
            </w:pPr>
          </w:p>
        </w:tc>
        <w:tc>
          <w:tcPr>
            <w:tcW w:w="877" w:type="pct"/>
          </w:tcPr>
          <w:p w:rsidR="00543CEB" w:rsidP="00781CC2" w:rsidRDefault="00543CEB" w14:paraId="5C9BB578" w14:textId="2036EBCC">
            <w:pPr>
              <w:rPr>
                <w:bCs/>
                <w:sz w:val="22"/>
                <w:szCs w:val="22"/>
              </w:rPr>
            </w:pPr>
            <w:r>
              <w:rPr>
                <w:bCs/>
                <w:sz w:val="22"/>
                <w:szCs w:val="22"/>
              </w:rPr>
              <w:t>Updated for consistent terminology.</w:t>
            </w:r>
          </w:p>
        </w:tc>
      </w:tr>
      <w:tr w:rsidRPr="007C3B89" w:rsidR="00543CEB" w:rsidTr="000111CC" w14:paraId="212D5D09" w14:textId="77777777">
        <w:trPr>
          <w:trHeight w:val="63"/>
        </w:trPr>
        <w:tc>
          <w:tcPr>
            <w:tcW w:w="878" w:type="pct"/>
          </w:tcPr>
          <w:p w:rsidR="00543CEB" w:rsidP="00781CC2" w:rsidRDefault="00543CEB" w14:paraId="48060633" w14:textId="2EB7D4CD">
            <w:pPr>
              <w:rPr>
                <w:b/>
                <w:sz w:val="22"/>
                <w:szCs w:val="22"/>
              </w:rPr>
            </w:pPr>
            <w:r>
              <w:rPr>
                <w:b/>
                <w:sz w:val="22"/>
                <w:szCs w:val="22"/>
              </w:rPr>
              <w:t>Page 4 – 5.</w:t>
            </w:r>
          </w:p>
        </w:tc>
        <w:tc>
          <w:tcPr>
            <w:tcW w:w="1107" w:type="pct"/>
          </w:tcPr>
          <w:p w:rsidRPr="006148F6" w:rsidR="006148F6" w:rsidP="006148F6" w:rsidRDefault="006148F6" w14:paraId="5161D426" w14:textId="77777777">
            <w:pPr>
              <w:autoSpaceDE w:val="0"/>
              <w:autoSpaceDN w:val="0"/>
              <w:adjustRightInd w:val="0"/>
              <w:rPr>
                <w:color w:val="000000"/>
                <w:sz w:val="22"/>
                <w:szCs w:val="22"/>
                <w:lang w:val="es-PR"/>
              </w:rPr>
            </w:pPr>
            <w:r w:rsidRPr="006148F6">
              <w:rPr>
                <w:color w:val="000000"/>
                <w:sz w:val="22"/>
                <w:szCs w:val="22"/>
                <w:lang w:val="es-PR"/>
              </w:rPr>
              <w:t xml:space="preserve">Este Acuerdo permanecerá en vigencia durante 30 días después de finalizada la ocupación de la unidad de vivienda temporal, de conformidad con los procedimientos y las </w:t>
            </w:r>
            <w:r w:rsidRPr="006148F6">
              <w:rPr>
                <w:color w:val="000000"/>
                <w:sz w:val="22"/>
                <w:szCs w:val="22"/>
                <w:lang w:val="es-PR"/>
              </w:rPr>
              <w:lastRenderedPageBreak/>
              <w:t>regulaciones promulgadas par el Gobierno.</w:t>
            </w:r>
          </w:p>
          <w:p w:rsidRPr="00124803" w:rsidR="00543CEB" w:rsidP="00543CEB" w:rsidRDefault="00543CEB" w14:paraId="2A28ADA4" w14:textId="58A6772E">
            <w:pPr>
              <w:autoSpaceDE w:val="0"/>
              <w:autoSpaceDN w:val="0"/>
              <w:adjustRightInd w:val="0"/>
              <w:rPr>
                <w:color w:val="000000"/>
                <w:sz w:val="22"/>
                <w:szCs w:val="22"/>
                <w:lang w:val="es-PR"/>
              </w:rPr>
            </w:pPr>
          </w:p>
        </w:tc>
        <w:tc>
          <w:tcPr>
            <w:tcW w:w="1107" w:type="pct"/>
          </w:tcPr>
          <w:p w:rsidRPr="004F5499" w:rsidR="00543CEB" w:rsidP="00781CC2" w:rsidRDefault="00543CEB" w14:paraId="759A419E" w14:textId="0235E190">
            <w:pPr>
              <w:rPr>
                <w:bCs/>
                <w:sz w:val="22"/>
                <w:szCs w:val="22"/>
              </w:rPr>
            </w:pPr>
            <w:r w:rsidRPr="004F5499">
              <w:rPr>
                <w:bCs/>
                <w:sz w:val="22"/>
                <w:szCs w:val="22"/>
              </w:rPr>
              <w:lastRenderedPageBreak/>
              <w:t xml:space="preserve">This Agreement shall remain in force for 30 days following termination of occupancy of the </w:t>
            </w:r>
            <w:r>
              <w:rPr>
                <w:bCs/>
                <w:color w:val="FF0000"/>
                <w:sz w:val="22"/>
                <w:szCs w:val="22"/>
              </w:rPr>
              <w:t>TTHU</w:t>
            </w:r>
            <w:r w:rsidRPr="004F5499">
              <w:rPr>
                <w:bCs/>
                <w:color w:val="FF0000"/>
                <w:sz w:val="22"/>
                <w:szCs w:val="22"/>
              </w:rPr>
              <w:t xml:space="preserve"> </w:t>
            </w:r>
            <w:r w:rsidRPr="004F5499">
              <w:rPr>
                <w:bCs/>
                <w:sz w:val="22"/>
                <w:szCs w:val="22"/>
              </w:rPr>
              <w:t xml:space="preserve">in accordance with </w:t>
            </w:r>
            <w:r>
              <w:rPr>
                <w:bCs/>
                <w:color w:val="FF0000"/>
                <w:sz w:val="22"/>
                <w:szCs w:val="22"/>
              </w:rPr>
              <w:t xml:space="preserve">applicable Federal </w:t>
            </w:r>
            <w:r w:rsidRPr="004F5499">
              <w:rPr>
                <w:bCs/>
                <w:sz w:val="22"/>
                <w:szCs w:val="22"/>
              </w:rPr>
              <w:t>procedures and regulations.</w:t>
            </w:r>
          </w:p>
        </w:tc>
        <w:tc>
          <w:tcPr>
            <w:tcW w:w="1031" w:type="pct"/>
          </w:tcPr>
          <w:p w:rsidRPr="00124803" w:rsidR="00C349C1" w:rsidP="00C349C1" w:rsidRDefault="00C349C1" w14:paraId="31BA23A5" w14:textId="4FB387CD">
            <w:pPr>
              <w:autoSpaceDE w:val="0"/>
              <w:autoSpaceDN w:val="0"/>
              <w:adjustRightInd w:val="0"/>
              <w:rPr>
                <w:color w:val="000000"/>
                <w:sz w:val="22"/>
                <w:szCs w:val="22"/>
                <w:lang w:val="es-PR"/>
              </w:rPr>
            </w:pPr>
            <w:r w:rsidRPr="00124803">
              <w:rPr>
                <w:color w:val="000000"/>
                <w:sz w:val="22"/>
                <w:szCs w:val="22"/>
                <w:lang w:val="es-PR"/>
              </w:rPr>
              <w:t xml:space="preserve">Este Acuerdo permanecerá </w:t>
            </w:r>
            <w:r w:rsidRPr="00D7309A" w:rsidR="00D7309A">
              <w:rPr>
                <w:color w:val="FF0000"/>
                <w:sz w:val="22"/>
                <w:szCs w:val="22"/>
                <w:lang w:val="es-PR"/>
              </w:rPr>
              <w:t>vigente por</w:t>
            </w:r>
            <w:r w:rsidR="00D7309A">
              <w:rPr>
                <w:color w:val="000000"/>
                <w:sz w:val="22"/>
                <w:szCs w:val="22"/>
                <w:lang w:val="es-PR"/>
              </w:rPr>
              <w:t xml:space="preserve"> </w:t>
            </w:r>
            <w:r w:rsidRPr="00124803">
              <w:rPr>
                <w:color w:val="000000"/>
                <w:sz w:val="22"/>
                <w:szCs w:val="22"/>
                <w:lang w:val="es-PR"/>
              </w:rPr>
              <w:t>30 días después de</w:t>
            </w:r>
            <w:r w:rsidR="00D7309A">
              <w:rPr>
                <w:color w:val="000000"/>
                <w:sz w:val="22"/>
                <w:szCs w:val="22"/>
                <w:lang w:val="es-PR"/>
              </w:rPr>
              <w:t xml:space="preserve"> </w:t>
            </w:r>
            <w:r w:rsidR="00D7309A">
              <w:rPr>
                <w:color w:val="FF0000"/>
                <w:sz w:val="22"/>
                <w:szCs w:val="22"/>
                <w:lang w:val="es-PR"/>
              </w:rPr>
              <w:t xml:space="preserve">finalizar </w:t>
            </w:r>
            <w:r w:rsidRPr="00152805">
              <w:rPr>
                <w:color w:val="FF0000"/>
                <w:sz w:val="22"/>
                <w:szCs w:val="22"/>
                <w:lang w:val="es-PR"/>
              </w:rPr>
              <w:t>el arrendamiento del TTHU</w:t>
            </w:r>
            <w:r w:rsidR="00D7309A">
              <w:rPr>
                <w:color w:val="FF0000"/>
                <w:sz w:val="22"/>
                <w:szCs w:val="22"/>
                <w:lang w:val="es-PR"/>
              </w:rPr>
              <w:t>,</w:t>
            </w:r>
            <w:r>
              <w:rPr>
                <w:color w:val="000000"/>
                <w:sz w:val="22"/>
                <w:szCs w:val="22"/>
                <w:lang w:val="es-PR"/>
              </w:rPr>
              <w:t xml:space="preserve"> </w:t>
            </w:r>
            <w:r w:rsidRPr="00124803">
              <w:rPr>
                <w:color w:val="000000"/>
                <w:sz w:val="22"/>
                <w:szCs w:val="22"/>
                <w:lang w:val="es-PR"/>
              </w:rPr>
              <w:t>de</w:t>
            </w:r>
            <w:r>
              <w:rPr>
                <w:color w:val="000000"/>
                <w:sz w:val="22"/>
                <w:szCs w:val="22"/>
                <w:lang w:val="es-PR"/>
              </w:rPr>
              <w:t xml:space="preserve"> </w:t>
            </w:r>
            <w:r w:rsidRPr="00152805">
              <w:rPr>
                <w:color w:val="FF0000"/>
                <w:sz w:val="22"/>
                <w:szCs w:val="22"/>
                <w:lang w:val="es-PR"/>
              </w:rPr>
              <w:t xml:space="preserve">acuerdo </w:t>
            </w:r>
            <w:r w:rsidRPr="00124803">
              <w:rPr>
                <w:color w:val="000000"/>
                <w:sz w:val="22"/>
                <w:szCs w:val="22"/>
                <w:lang w:val="es-PR"/>
              </w:rPr>
              <w:t xml:space="preserve">con los procedimientos y las </w:t>
            </w:r>
            <w:r w:rsidRPr="00124803">
              <w:rPr>
                <w:color w:val="000000"/>
                <w:sz w:val="22"/>
                <w:szCs w:val="22"/>
                <w:lang w:val="es-PR"/>
              </w:rPr>
              <w:lastRenderedPageBreak/>
              <w:t xml:space="preserve">regulaciones </w:t>
            </w:r>
            <w:r w:rsidRPr="00152805">
              <w:rPr>
                <w:color w:val="FF0000"/>
                <w:sz w:val="22"/>
                <w:szCs w:val="22"/>
                <w:lang w:val="es-PR"/>
              </w:rPr>
              <w:t>federales aplicables</w:t>
            </w:r>
            <w:r w:rsidRPr="00124803">
              <w:rPr>
                <w:color w:val="000000"/>
                <w:sz w:val="22"/>
                <w:szCs w:val="22"/>
                <w:lang w:val="es-PR"/>
              </w:rPr>
              <w:t>.</w:t>
            </w:r>
          </w:p>
          <w:p w:rsidRPr="00C349C1" w:rsidR="00543CEB" w:rsidP="00781CC2" w:rsidRDefault="00543CEB" w14:paraId="64157B60" w14:textId="77777777">
            <w:pPr>
              <w:rPr>
                <w:bCs/>
                <w:sz w:val="22"/>
                <w:szCs w:val="22"/>
                <w:lang w:val="es-PR"/>
              </w:rPr>
            </w:pPr>
          </w:p>
        </w:tc>
        <w:tc>
          <w:tcPr>
            <w:tcW w:w="877" w:type="pct"/>
          </w:tcPr>
          <w:p w:rsidR="00543CEB" w:rsidP="00781CC2" w:rsidRDefault="00543CEB" w14:paraId="39D450D2" w14:textId="16CA25B6">
            <w:pPr>
              <w:rPr>
                <w:bCs/>
                <w:sz w:val="22"/>
                <w:szCs w:val="22"/>
              </w:rPr>
            </w:pPr>
            <w:r>
              <w:rPr>
                <w:bCs/>
                <w:sz w:val="22"/>
                <w:szCs w:val="22"/>
              </w:rPr>
              <w:lastRenderedPageBreak/>
              <w:t>Updated for plain language.</w:t>
            </w:r>
          </w:p>
        </w:tc>
      </w:tr>
      <w:tr w:rsidRPr="007C3B89" w:rsidR="00543CEB" w:rsidTr="000111CC" w14:paraId="20D57347" w14:textId="77777777">
        <w:trPr>
          <w:trHeight w:val="63"/>
        </w:trPr>
        <w:tc>
          <w:tcPr>
            <w:tcW w:w="878" w:type="pct"/>
          </w:tcPr>
          <w:p w:rsidR="00543CEB" w:rsidP="00781CC2" w:rsidRDefault="00543CEB" w14:paraId="03A7C024" w14:textId="5EC19B3C">
            <w:pPr>
              <w:rPr>
                <w:b/>
                <w:sz w:val="22"/>
                <w:szCs w:val="22"/>
              </w:rPr>
            </w:pPr>
            <w:r>
              <w:rPr>
                <w:b/>
                <w:sz w:val="22"/>
                <w:szCs w:val="22"/>
              </w:rPr>
              <w:t xml:space="preserve">Page 2 – </w:t>
            </w:r>
            <w:r w:rsidRPr="00543CEB">
              <w:rPr>
                <w:b/>
                <w:sz w:val="22"/>
                <w:szCs w:val="22"/>
              </w:rPr>
              <w:t>INFORMACIÓN GENERAL</w:t>
            </w:r>
            <w:r>
              <w:rPr>
                <w:b/>
                <w:sz w:val="22"/>
                <w:szCs w:val="22"/>
              </w:rPr>
              <w:t xml:space="preserve"> – a.</w:t>
            </w:r>
          </w:p>
        </w:tc>
        <w:tc>
          <w:tcPr>
            <w:tcW w:w="1107" w:type="pct"/>
          </w:tcPr>
          <w:p w:rsidRPr="006148F6" w:rsidR="006148F6" w:rsidP="006148F6" w:rsidRDefault="006148F6" w14:paraId="1EF7A9DC" w14:textId="77777777">
            <w:pPr>
              <w:autoSpaceDE w:val="0"/>
              <w:autoSpaceDN w:val="0"/>
              <w:adjustRightInd w:val="0"/>
              <w:rPr>
                <w:color w:val="000000"/>
                <w:sz w:val="22"/>
                <w:szCs w:val="22"/>
                <w:lang w:val="es-PR"/>
              </w:rPr>
            </w:pPr>
            <w:r w:rsidRPr="006148F6">
              <w:rPr>
                <w:b/>
                <w:bCs/>
                <w:color w:val="000000"/>
                <w:sz w:val="22"/>
                <w:szCs w:val="22"/>
                <w:u w:val="single"/>
                <w:lang w:val="es-PR"/>
              </w:rPr>
              <w:t xml:space="preserve">OBJETIVO: </w:t>
            </w:r>
            <w:r w:rsidRPr="006148F6">
              <w:rPr>
                <w:color w:val="000000"/>
                <w:sz w:val="22"/>
                <w:szCs w:val="22"/>
                <w:lang w:val="es-PR"/>
              </w:rPr>
              <w:t xml:space="preserve">La Autorización del Propietario se utiliza para obtener la aprobación del titular de una propiedad para la colocación y </w:t>
            </w:r>
            <w:proofErr w:type="spellStart"/>
            <w:r w:rsidRPr="006148F6">
              <w:rPr>
                <w:color w:val="000000"/>
                <w:sz w:val="22"/>
                <w:szCs w:val="22"/>
                <w:lang w:val="es-PR"/>
              </w:rPr>
              <w:t>el</w:t>
            </w:r>
            <w:proofErr w:type="spellEnd"/>
            <w:r w:rsidRPr="006148F6">
              <w:rPr>
                <w:color w:val="000000"/>
                <w:sz w:val="22"/>
                <w:szCs w:val="22"/>
                <w:lang w:val="es-PR"/>
              </w:rPr>
              <w:t xml:space="preserve"> retire de una unidad móvil, la cual se utilizará como vivienda temporal. El objetivo del Acuerdo de Entrada y Salida es obtener la aprobación del titular/representante de una propiedad por la cual debe pasar una unidad móvil a fin de llegar a un sitio privado (generalmente, propiedades adyacentes</w:t>
            </w:r>
          </w:p>
          <w:p w:rsidRPr="006148F6" w:rsidR="006148F6" w:rsidP="006148F6" w:rsidRDefault="006148F6" w14:paraId="1E3C1319" w14:textId="77777777">
            <w:pPr>
              <w:autoSpaceDE w:val="0"/>
              <w:autoSpaceDN w:val="0"/>
              <w:adjustRightInd w:val="0"/>
              <w:rPr>
                <w:color w:val="000000"/>
                <w:sz w:val="22"/>
                <w:szCs w:val="22"/>
                <w:lang w:val="es-PR"/>
              </w:rPr>
            </w:pPr>
            <w:r w:rsidRPr="006148F6">
              <w:rPr>
                <w:color w:val="000000"/>
                <w:sz w:val="22"/>
                <w:szCs w:val="22"/>
                <w:lang w:val="es-PR"/>
              </w:rPr>
              <w:t xml:space="preserve">al sitio propuesto) para garantizar la colocación y </w:t>
            </w:r>
            <w:proofErr w:type="spellStart"/>
            <w:r w:rsidRPr="006148F6">
              <w:rPr>
                <w:color w:val="000000"/>
                <w:sz w:val="22"/>
                <w:szCs w:val="22"/>
                <w:lang w:val="es-PR"/>
              </w:rPr>
              <w:t>el</w:t>
            </w:r>
            <w:proofErr w:type="spellEnd"/>
            <w:r w:rsidRPr="006148F6">
              <w:rPr>
                <w:color w:val="000000"/>
                <w:sz w:val="22"/>
                <w:szCs w:val="22"/>
                <w:lang w:val="es-PR"/>
              </w:rPr>
              <w:t xml:space="preserve"> retire de la unidad.</w:t>
            </w:r>
          </w:p>
          <w:p w:rsidRPr="00124803" w:rsidR="00543CEB" w:rsidP="00543CEB" w:rsidRDefault="00543CEB" w14:paraId="5582C5AC" w14:textId="5AB21938">
            <w:pPr>
              <w:autoSpaceDE w:val="0"/>
              <w:autoSpaceDN w:val="0"/>
              <w:adjustRightInd w:val="0"/>
              <w:rPr>
                <w:color w:val="000000"/>
                <w:sz w:val="22"/>
                <w:szCs w:val="22"/>
                <w:lang w:val="es-PR"/>
              </w:rPr>
            </w:pPr>
          </w:p>
        </w:tc>
        <w:tc>
          <w:tcPr>
            <w:tcW w:w="1107" w:type="pct"/>
          </w:tcPr>
          <w:p w:rsidRPr="00B8336A" w:rsidR="00543CEB" w:rsidP="00B8336A" w:rsidRDefault="00543CEB" w14:paraId="39ED51B0" w14:textId="038C47F5">
            <w:pPr>
              <w:autoSpaceDE w:val="0"/>
              <w:autoSpaceDN w:val="0"/>
              <w:adjustRightInd w:val="0"/>
              <w:rPr>
                <w:color w:val="000000"/>
                <w:sz w:val="22"/>
                <w:szCs w:val="22"/>
              </w:rPr>
            </w:pPr>
            <w:r w:rsidRPr="00B8336A">
              <w:rPr>
                <w:b/>
                <w:bCs/>
                <w:color w:val="000000"/>
                <w:sz w:val="22"/>
                <w:szCs w:val="22"/>
                <w:u w:val="single"/>
              </w:rPr>
              <w:t>PURPOSE</w:t>
            </w:r>
            <w:r w:rsidRPr="00B8336A">
              <w:rPr>
                <w:color w:val="000000"/>
                <w:sz w:val="22"/>
                <w:szCs w:val="22"/>
              </w:rPr>
              <w:t xml:space="preserve">: The Landlord's Authorization is used to obtain the approval of the owner of a property for the placement and removal of a </w:t>
            </w:r>
            <w:r>
              <w:rPr>
                <w:color w:val="FF0000"/>
                <w:sz w:val="22"/>
                <w:szCs w:val="22"/>
              </w:rPr>
              <w:t>TTHU</w:t>
            </w:r>
          </w:p>
          <w:p w:rsidR="00543CEB" w:rsidP="00B8336A" w:rsidRDefault="00543CEB" w14:paraId="6063A700" w14:textId="45B622E0">
            <w:pPr>
              <w:autoSpaceDE w:val="0"/>
              <w:autoSpaceDN w:val="0"/>
              <w:adjustRightInd w:val="0"/>
              <w:rPr>
                <w:color w:val="000000"/>
                <w:sz w:val="22"/>
                <w:szCs w:val="22"/>
              </w:rPr>
            </w:pPr>
            <w:r w:rsidRPr="00B8336A">
              <w:rPr>
                <w:color w:val="000000"/>
                <w:sz w:val="22"/>
                <w:szCs w:val="22"/>
              </w:rPr>
              <w:t xml:space="preserve">to be used for temporary housing. The purpose of the Ingress-Egress is to obtain the approval of the owner/agent of a property through which a </w:t>
            </w:r>
            <w:r>
              <w:rPr>
                <w:color w:val="FF0000"/>
                <w:sz w:val="22"/>
                <w:szCs w:val="22"/>
              </w:rPr>
              <w:t>TTHU</w:t>
            </w:r>
            <w:r w:rsidRPr="00B8336A">
              <w:rPr>
                <w:color w:val="FF0000"/>
                <w:sz w:val="22"/>
                <w:szCs w:val="22"/>
              </w:rPr>
              <w:t xml:space="preserve"> </w:t>
            </w:r>
            <w:r w:rsidRPr="00B8336A">
              <w:rPr>
                <w:color w:val="000000"/>
                <w:sz w:val="22"/>
                <w:szCs w:val="22"/>
              </w:rPr>
              <w:t xml:space="preserve">must travel to reach a private site (generally properties adjacent to the proposed site) to ensure placement and removal of the </w:t>
            </w:r>
            <w:r>
              <w:rPr>
                <w:color w:val="FF0000"/>
                <w:sz w:val="22"/>
                <w:szCs w:val="22"/>
              </w:rPr>
              <w:t>TTHU</w:t>
            </w:r>
            <w:r w:rsidRPr="00B8336A">
              <w:rPr>
                <w:color w:val="000000"/>
                <w:sz w:val="22"/>
                <w:szCs w:val="22"/>
              </w:rPr>
              <w:t>.</w:t>
            </w:r>
          </w:p>
          <w:p w:rsidRPr="004F5499" w:rsidR="00543CEB" w:rsidP="00781CC2" w:rsidRDefault="00543CEB" w14:paraId="14E631DA" w14:textId="77777777">
            <w:pPr>
              <w:rPr>
                <w:bCs/>
                <w:sz w:val="22"/>
                <w:szCs w:val="22"/>
              </w:rPr>
            </w:pPr>
          </w:p>
        </w:tc>
        <w:tc>
          <w:tcPr>
            <w:tcW w:w="1031" w:type="pct"/>
          </w:tcPr>
          <w:p w:rsidRPr="00124803" w:rsidR="00D7309A" w:rsidP="00D7309A" w:rsidRDefault="00D7309A" w14:paraId="5E8AA959" w14:textId="7494C128">
            <w:pPr>
              <w:autoSpaceDE w:val="0"/>
              <w:autoSpaceDN w:val="0"/>
              <w:adjustRightInd w:val="0"/>
              <w:rPr>
                <w:color w:val="000000"/>
                <w:sz w:val="22"/>
                <w:szCs w:val="22"/>
                <w:lang w:val="es-PR"/>
              </w:rPr>
            </w:pPr>
            <w:r w:rsidRPr="00D7309A">
              <w:rPr>
                <w:b/>
                <w:bCs/>
                <w:color w:val="FF0000"/>
                <w:sz w:val="22"/>
                <w:szCs w:val="22"/>
                <w:u w:val="single"/>
                <w:lang w:val="es-PR"/>
              </w:rPr>
              <w:t>PROPÓSITO</w:t>
            </w:r>
            <w:r w:rsidRPr="00124803">
              <w:rPr>
                <w:b/>
                <w:bCs/>
                <w:color w:val="000000"/>
                <w:sz w:val="22"/>
                <w:szCs w:val="22"/>
                <w:u w:val="single"/>
                <w:lang w:val="es-PR"/>
              </w:rPr>
              <w:t xml:space="preserve">: </w:t>
            </w:r>
            <w:r w:rsidRPr="00124803">
              <w:rPr>
                <w:color w:val="000000"/>
                <w:sz w:val="22"/>
                <w:szCs w:val="22"/>
                <w:lang w:val="es-PR"/>
              </w:rPr>
              <w:t xml:space="preserve">La Autorización del Propietario se utiliza para obtener la aprobación del </w:t>
            </w:r>
            <w:r w:rsidRPr="00276988">
              <w:rPr>
                <w:color w:val="FF0000"/>
                <w:sz w:val="22"/>
                <w:szCs w:val="22"/>
                <w:lang w:val="es-PR"/>
              </w:rPr>
              <w:t xml:space="preserve">dueño </w:t>
            </w:r>
            <w:r w:rsidRPr="00124803">
              <w:rPr>
                <w:color w:val="000000"/>
                <w:sz w:val="22"/>
                <w:szCs w:val="22"/>
                <w:lang w:val="es-PR"/>
              </w:rPr>
              <w:t xml:space="preserve">de una propiedad </w:t>
            </w:r>
            <w:r w:rsidRPr="00276988">
              <w:rPr>
                <w:color w:val="FF0000"/>
                <w:sz w:val="22"/>
                <w:szCs w:val="22"/>
                <w:lang w:val="es-PR"/>
              </w:rPr>
              <w:t>para colocar y remover un TTHU</w:t>
            </w:r>
            <w:r>
              <w:rPr>
                <w:color w:val="000000"/>
                <w:sz w:val="22"/>
                <w:szCs w:val="22"/>
                <w:lang w:val="es-PR"/>
              </w:rPr>
              <w:t xml:space="preserve"> </w:t>
            </w:r>
            <w:r>
              <w:rPr>
                <w:color w:val="FF0000"/>
                <w:sz w:val="22"/>
                <w:szCs w:val="22"/>
                <w:lang w:val="es-PR"/>
              </w:rPr>
              <w:t>que</w:t>
            </w:r>
            <w:r w:rsidRPr="00276988">
              <w:rPr>
                <w:color w:val="FF0000"/>
                <w:sz w:val="22"/>
                <w:szCs w:val="22"/>
                <w:lang w:val="es-PR"/>
              </w:rPr>
              <w:t xml:space="preserve"> ser</w:t>
            </w:r>
            <w:r>
              <w:rPr>
                <w:color w:val="FF0000"/>
                <w:sz w:val="22"/>
                <w:szCs w:val="22"/>
                <w:lang w:val="es-PR"/>
              </w:rPr>
              <w:t>á</w:t>
            </w:r>
            <w:r w:rsidRPr="00276988">
              <w:rPr>
                <w:color w:val="FF0000"/>
                <w:sz w:val="22"/>
                <w:szCs w:val="22"/>
                <w:lang w:val="es-PR"/>
              </w:rPr>
              <w:t xml:space="preserve"> utilizado</w:t>
            </w:r>
            <w:r>
              <w:rPr>
                <w:color w:val="000000"/>
                <w:sz w:val="22"/>
                <w:szCs w:val="22"/>
                <w:lang w:val="es-PR"/>
              </w:rPr>
              <w:t xml:space="preserve"> </w:t>
            </w:r>
            <w:r w:rsidRPr="00124803">
              <w:rPr>
                <w:color w:val="000000"/>
                <w:sz w:val="22"/>
                <w:szCs w:val="22"/>
                <w:lang w:val="es-PR"/>
              </w:rPr>
              <w:t>como vivienda temporal. El</w:t>
            </w:r>
            <w:r>
              <w:rPr>
                <w:color w:val="000000"/>
                <w:sz w:val="22"/>
                <w:szCs w:val="22"/>
                <w:lang w:val="es-PR"/>
              </w:rPr>
              <w:t xml:space="preserve"> </w:t>
            </w:r>
            <w:r w:rsidRPr="00AB1ADA">
              <w:rPr>
                <w:color w:val="FF0000"/>
                <w:sz w:val="22"/>
                <w:szCs w:val="22"/>
                <w:lang w:val="es-PR"/>
              </w:rPr>
              <w:t xml:space="preserve">propósito </w:t>
            </w:r>
            <w:r w:rsidRPr="00124803">
              <w:rPr>
                <w:color w:val="000000"/>
                <w:sz w:val="22"/>
                <w:szCs w:val="22"/>
                <w:lang w:val="es-PR"/>
              </w:rPr>
              <w:t xml:space="preserve">del Acuerdo de Entrada y Salida es obtener la aprobación del </w:t>
            </w:r>
            <w:r w:rsidRPr="00AB1ADA">
              <w:rPr>
                <w:color w:val="FF0000"/>
                <w:sz w:val="22"/>
                <w:szCs w:val="22"/>
                <w:lang w:val="es-PR"/>
              </w:rPr>
              <w:t>dueño</w:t>
            </w:r>
            <w:r>
              <w:rPr>
                <w:color w:val="FF0000"/>
                <w:sz w:val="22"/>
                <w:szCs w:val="22"/>
                <w:lang w:val="es-PR"/>
              </w:rPr>
              <w:t xml:space="preserve">/agente </w:t>
            </w:r>
            <w:r w:rsidRPr="00124803">
              <w:rPr>
                <w:color w:val="000000"/>
                <w:sz w:val="22"/>
                <w:szCs w:val="22"/>
                <w:lang w:val="es-PR"/>
              </w:rPr>
              <w:t xml:space="preserve">de una propiedad </w:t>
            </w:r>
            <w:r w:rsidRPr="00AB1ADA">
              <w:rPr>
                <w:color w:val="FF0000"/>
                <w:sz w:val="22"/>
                <w:szCs w:val="22"/>
                <w:lang w:val="es-PR"/>
              </w:rPr>
              <w:t xml:space="preserve">a través de </w:t>
            </w:r>
            <w:r w:rsidRPr="00124803">
              <w:rPr>
                <w:color w:val="000000"/>
                <w:sz w:val="22"/>
                <w:szCs w:val="22"/>
                <w:lang w:val="es-PR"/>
              </w:rPr>
              <w:t xml:space="preserve">la cual debe pasar </w:t>
            </w:r>
            <w:r w:rsidRPr="00AB1ADA">
              <w:rPr>
                <w:color w:val="FF0000"/>
                <w:sz w:val="22"/>
                <w:szCs w:val="22"/>
                <w:lang w:val="es-PR"/>
              </w:rPr>
              <w:t>un TTHU</w:t>
            </w:r>
            <w:r>
              <w:rPr>
                <w:color w:val="000000"/>
                <w:sz w:val="22"/>
                <w:szCs w:val="22"/>
                <w:lang w:val="es-PR"/>
              </w:rPr>
              <w:t xml:space="preserve"> </w:t>
            </w:r>
            <w:r w:rsidRPr="00AB1ADA">
              <w:rPr>
                <w:color w:val="FF0000"/>
                <w:sz w:val="22"/>
                <w:szCs w:val="22"/>
                <w:lang w:val="es-PR"/>
              </w:rPr>
              <w:t xml:space="preserve">para </w:t>
            </w:r>
            <w:r w:rsidRPr="00124803">
              <w:rPr>
                <w:color w:val="000000"/>
                <w:sz w:val="22"/>
                <w:szCs w:val="22"/>
                <w:lang w:val="es-PR"/>
              </w:rPr>
              <w:t>llegar a un sitio privado (generalmente propiedades adyacentes</w:t>
            </w:r>
            <w:r w:rsidR="00E12714">
              <w:rPr>
                <w:color w:val="000000"/>
                <w:sz w:val="22"/>
                <w:szCs w:val="22"/>
                <w:lang w:val="es-PR"/>
              </w:rPr>
              <w:t xml:space="preserve"> </w:t>
            </w:r>
            <w:r w:rsidRPr="00124803">
              <w:rPr>
                <w:color w:val="000000"/>
                <w:sz w:val="22"/>
                <w:szCs w:val="22"/>
                <w:lang w:val="es-PR"/>
              </w:rPr>
              <w:t>al sitio propuesto) para garantizar la colocación y</w:t>
            </w:r>
            <w:r>
              <w:rPr>
                <w:color w:val="000000"/>
                <w:sz w:val="22"/>
                <w:szCs w:val="22"/>
                <w:lang w:val="es-PR"/>
              </w:rPr>
              <w:t xml:space="preserve"> </w:t>
            </w:r>
            <w:r w:rsidRPr="00AB1ADA">
              <w:rPr>
                <w:color w:val="FF0000"/>
                <w:sz w:val="22"/>
                <w:szCs w:val="22"/>
                <w:lang w:val="es-PR"/>
              </w:rPr>
              <w:t xml:space="preserve">la remoción </w:t>
            </w:r>
            <w:r w:rsidRPr="00124803">
              <w:rPr>
                <w:color w:val="000000"/>
                <w:sz w:val="22"/>
                <w:szCs w:val="22"/>
                <w:lang w:val="es-PR"/>
              </w:rPr>
              <w:t>de</w:t>
            </w:r>
            <w:r w:rsidRPr="00AB1ADA">
              <w:rPr>
                <w:color w:val="FF0000"/>
                <w:sz w:val="22"/>
                <w:szCs w:val="22"/>
                <w:lang w:val="es-PR"/>
              </w:rPr>
              <w:t>l</w:t>
            </w:r>
            <w:r>
              <w:rPr>
                <w:color w:val="000000"/>
                <w:sz w:val="22"/>
                <w:szCs w:val="22"/>
                <w:lang w:val="es-PR"/>
              </w:rPr>
              <w:t xml:space="preserve"> </w:t>
            </w:r>
            <w:r w:rsidRPr="00AB1ADA">
              <w:rPr>
                <w:color w:val="FF0000"/>
                <w:sz w:val="22"/>
                <w:szCs w:val="22"/>
                <w:lang w:val="es-PR"/>
              </w:rPr>
              <w:t>TTHU</w:t>
            </w:r>
            <w:r w:rsidRPr="00124803">
              <w:rPr>
                <w:color w:val="000000"/>
                <w:sz w:val="22"/>
                <w:szCs w:val="22"/>
                <w:lang w:val="es-PR"/>
              </w:rPr>
              <w:t>.</w:t>
            </w:r>
          </w:p>
          <w:p w:rsidRPr="00D7309A" w:rsidR="00543CEB" w:rsidP="00781CC2" w:rsidRDefault="00543CEB" w14:paraId="375C1DBA" w14:textId="77777777">
            <w:pPr>
              <w:rPr>
                <w:bCs/>
                <w:sz w:val="22"/>
                <w:szCs w:val="22"/>
                <w:lang w:val="es-PR"/>
              </w:rPr>
            </w:pPr>
          </w:p>
        </w:tc>
        <w:tc>
          <w:tcPr>
            <w:tcW w:w="877" w:type="pct"/>
          </w:tcPr>
          <w:p w:rsidR="00543CEB" w:rsidP="00781CC2" w:rsidRDefault="00543CEB" w14:paraId="5E132DEB" w14:textId="272AFDEC">
            <w:pPr>
              <w:rPr>
                <w:bCs/>
                <w:sz w:val="22"/>
                <w:szCs w:val="22"/>
              </w:rPr>
            </w:pPr>
            <w:r>
              <w:rPr>
                <w:bCs/>
                <w:sz w:val="22"/>
                <w:szCs w:val="22"/>
              </w:rPr>
              <w:t>Updated for consistent terminology.</w:t>
            </w:r>
          </w:p>
        </w:tc>
      </w:tr>
      <w:tr w:rsidRPr="007C3B89" w:rsidR="00CA3120" w:rsidTr="000111CC" w14:paraId="383ADA52" w14:textId="77777777">
        <w:trPr>
          <w:trHeight w:val="63"/>
        </w:trPr>
        <w:tc>
          <w:tcPr>
            <w:tcW w:w="878" w:type="pct"/>
          </w:tcPr>
          <w:p w:rsidR="00CA3120" w:rsidP="00781CC2" w:rsidRDefault="00F456E5" w14:paraId="7B64161F" w14:textId="6974620A">
            <w:pPr>
              <w:rPr>
                <w:b/>
                <w:sz w:val="22"/>
                <w:szCs w:val="22"/>
              </w:rPr>
            </w:pPr>
            <w:r>
              <w:rPr>
                <w:b/>
                <w:sz w:val="22"/>
                <w:szCs w:val="22"/>
              </w:rPr>
              <w:t>Page 2 – GENERAL INFORMATION -b.</w:t>
            </w:r>
          </w:p>
        </w:tc>
        <w:tc>
          <w:tcPr>
            <w:tcW w:w="1107" w:type="pct"/>
          </w:tcPr>
          <w:p w:rsidRPr="006148F6" w:rsidR="00CA3120" w:rsidP="006148F6" w:rsidRDefault="00F456E5" w14:paraId="49B19DFE" w14:textId="18ADC7B3">
            <w:pPr>
              <w:autoSpaceDE w:val="0"/>
              <w:autoSpaceDN w:val="0"/>
              <w:adjustRightInd w:val="0"/>
              <w:rPr>
                <w:b/>
                <w:bCs/>
                <w:color w:val="000000"/>
                <w:sz w:val="22"/>
                <w:szCs w:val="22"/>
                <w:u w:val="single"/>
                <w:lang w:val="es-PR"/>
              </w:rPr>
            </w:pPr>
            <w:r w:rsidRPr="00F456E5">
              <w:rPr>
                <w:b/>
                <w:color w:val="231F20"/>
                <w:sz w:val="22"/>
                <w:szCs w:val="22"/>
                <w:u w:val="single" w:color="231F20"/>
                <w:lang w:val="es-PR"/>
              </w:rPr>
              <w:t>RESPONSABILIDAD:</w:t>
            </w:r>
            <w:r w:rsidRPr="00F456E5">
              <w:rPr>
                <w:b/>
                <w:color w:val="231F20"/>
                <w:sz w:val="22"/>
                <w:szCs w:val="22"/>
                <w:lang w:val="es-PR"/>
              </w:rPr>
              <w:t xml:space="preserve"> </w:t>
            </w:r>
            <w:r w:rsidRPr="00F456E5">
              <w:rPr>
                <w:color w:val="231F20"/>
                <w:sz w:val="22"/>
                <w:szCs w:val="22"/>
                <w:lang w:val="es-PR"/>
              </w:rPr>
              <w:t>El solicitante es responsable de obtener la Autorización del Propietario del titular del sitio propuesto. En caso de</w:t>
            </w:r>
            <w:r w:rsidRPr="00F456E5">
              <w:rPr>
                <w:color w:val="231F20"/>
                <w:spacing w:val="1"/>
                <w:sz w:val="22"/>
                <w:szCs w:val="22"/>
                <w:lang w:val="es-PR"/>
              </w:rPr>
              <w:t xml:space="preserve"> </w:t>
            </w:r>
            <w:r w:rsidRPr="00F456E5">
              <w:rPr>
                <w:color w:val="231F20"/>
                <w:sz w:val="22"/>
                <w:szCs w:val="22"/>
                <w:lang w:val="es-PR"/>
              </w:rPr>
              <w:t>necesitarse</w:t>
            </w:r>
            <w:r w:rsidRPr="00F456E5">
              <w:rPr>
                <w:color w:val="231F20"/>
                <w:spacing w:val="-4"/>
                <w:sz w:val="22"/>
                <w:szCs w:val="22"/>
                <w:lang w:val="es-PR"/>
              </w:rPr>
              <w:t xml:space="preserve"> </w:t>
            </w:r>
            <w:r w:rsidRPr="00F456E5">
              <w:rPr>
                <w:color w:val="231F20"/>
                <w:sz w:val="22"/>
                <w:szCs w:val="22"/>
                <w:lang w:val="es-PR"/>
              </w:rPr>
              <w:t>un</w:t>
            </w:r>
            <w:r w:rsidRPr="00F456E5">
              <w:rPr>
                <w:color w:val="231F20"/>
                <w:spacing w:val="-3"/>
                <w:sz w:val="22"/>
                <w:szCs w:val="22"/>
                <w:lang w:val="es-PR"/>
              </w:rPr>
              <w:t xml:space="preserve"> </w:t>
            </w:r>
            <w:r w:rsidRPr="00F456E5">
              <w:rPr>
                <w:color w:val="231F20"/>
                <w:sz w:val="22"/>
                <w:szCs w:val="22"/>
                <w:lang w:val="es-PR"/>
              </w:rPr>
              <w:t>permiso</w:t>
            </w:r>
            <w:r w:rsidRPr="00F456E5">
              <w:rPr>
                <w:color w:val="231F20"/>
                <w:spacing w:val="-4"/>
                <w:sz w:val="22"/>
                <w:szCs w:val="22"/>
                <w:lang w:val="es-PR"/>
              </w:rPr>
              <w:t xml:space="preserve"> </w:t>
            </w:r>
            <w:r w:rsidRPr="00F456E5">
              <w:rPr>
                <w:color w:val="231F20"/>
                <w:sz w:val="22"/>
                <w:szCs w:val="22"/>
                <w:lang w:val="es-PR"/>
              </w:rPr>
              <w:t>de</w:t>
            </w:r>
            <w:r w:rsidRPr="00F456E5">
              <w:rPr>
                <w:color w:val="231F20"/>
                <w:spacing w:val="-3"/>
                <w:sz w:val="22"/>
                <w:szCs w:val="22"/>
                <w:lang w:val="es-PR"/>
              </w:rPr>
              <w:t xml:space="preserve"> </w:t>
            </w:r>
            <w:r w:rsidRPr="00F456E5">
              <w:rPr>
                <w:color w:val="231F20"/>
                <w:sz w:val="22"/>
                <w:szCs w:val="22"/>
                <w:lang w:val="es-PR"/>
              </w:rPr>
              <w:t>entrada</w:t>
            </w:r>
            <w:r w:rsidRPr="00F456E5">
              <w:rPr>
                <w:color w:val="231F20"/>
                <w:spacing w:val="-3"/>
                <w:sz w:val="22"/>
                <w:szCs w:val="22"/>
                <w:lang w:val="es-PR"/>
              </w:rPr>
              <w:t xml:space="preserve"> </w:t>
            </w:r>
            <w:r w:rsidRPr="00F456E5">
              <w:rPr>
                <w:color w:val="231F20"/>
                <w:sz w:val="22"/>
                <w:szCs w:val="22"/>
                <w:lang w:val="es-PR"/>
              </w:rPr>
              <w:t>y</w:t>
            </w:r>
            <w:r w:rsidRPr="00F456E5">
              <w:rPr>
                <w:color w:val="231F20"/>
                <w:spacing w:val="-4"/>
                <w:sz w:val="22"/>
                <w:szCs w:val="22"/>
                <w:lang w:val="es-PR"/>
              </w:rPr>
              <w:t xml:space="preserve"> </w:t>
            </w:r>
            <w:r w:rsidRPr="00F456E5">
              <w:rPr>
                <w:color w:val="231F20"/>
                <w:sz w:val="22"/>
                <w:szCs w:val="22"/>
                <w:lang w:val="es-PR"/>
              </w:rPr>
              <w:t>salida,</w:t>
            </w:r>
            <w:r w:rsidRPr="00F456E5">
              <w:rPr>
                <w:color w:val="231F20"/>
                <w:spacing w:val="-3"/>
                <w:sz w:val="22"/>
                <w:szCs w:val="22"/>
                <w:lang w:val="es-PR"/>
              </w:rPr>
              <w:t xml:space="preserve"> </w:t>
            </w:r>
            <w:r w:rsidRPr="00F456E5">
              <w:rPr>
                <w:color w:val="231F20"/>
                <w:sz w:val="22"/>
                <w:szCs w:val="22"/>
                <w:lang w:val="es-PR"/>
              </w:rPr>
              <w:t>el</w:t>
            </w:r>
            <w:r w:rsidRPr="00F456E5">
              <w:rPr>
                <w:color w:val="231F20"/>
                <w:spacing w:val="-3"/>
                <w:sz w:val="22"/>
                <w:szCs w:val="22"/>
                <w:lang w:val="es-PR"/>
              </w:rPr>
              <w:t xml:space="preserve"> </w:t>
            </w:r>
            <w:r w:rsidRPr="00F456E5">
              <w:rPr>
                <w:color w:val="231F20"/>
                <w:sz w:val="22"/>
                <w:szCs w:val="22"/>
                <w:lang w:val="es-PR"/>
              </w:rPr>
              <w:t>solicitante</w:t>
            </w:r>
            <w:r w:rsidRPr="00F456E5">
              <w:rPr>
                <w:color w:val="231F20"/>
                <w:spacing w:val="-4"/>
                <w:sz w:val="22"/>
                <w:szCs w:val="22"/>
                <w:lang w:val="es-PR"/>
              </w:rPr>
              <w:t xml:space="preserve"> </w:t>
            </w:r>
            <w:r w:rsidRPr="00F456E5">
              <w:rPr>
                <w:color w:val="231F20"/>
                <w:sz w:val="22"/>
                <w:szCs w:val="22"/>
                <w:lang w:val="es-PR"/>
              </w:rPr>
              <w:t>debe</w:t>
            </w:r>
            <w:r w:rsidRPr="00F456E5">
              <w:rPr>
                <w:color w:val="231F20"/>
                <w:spacing w:val="-3"/>
                <w:sz w:val="22"/>
                <w:szCs w:val="22"/>
                <w:lang w:val="es-PR"/>
              </w:rPr>
              <w:t xml:space="preserve"> </w:t>
            </w:r>
            <w:r w:rsidRPr="00F456E5">
              <w:rPr>
                <w:color w:val="231F20"/>
                <w:sz w:val="22"/>
                <w:szCs w:val="22"/>
                <w:lang w:val="es-PR"/>
              </w:rPr>
              <w:t>obtener</w:t>
            </w:r>
            <w:r w:rsidRPr="00F456E5">
              <w:rPr>
                <w:color w:val="231F20"/>
                <w:spacing w:val="-4"/>
                <w:sz w:val="22"/>
                <w:szCs w:val="22"/>
                <w:lang w:val="es-PR"/>
              </w:rPr>
              <w:t xml:space="preserve"> </w:t>
            </w:r>
            <w:r w:rsidRPr="00F456E5">
              <w:rPr>
                <w:color w:val="231F20"/>
                <w:sz w:val="22"/>
                <w:szCs w:val="22"/>
                <w:lang w:val="es-PR"/>
              </w:rPr>
              <w:t>el</w:t>
            </w:r>
            <w:r w:rsidRPr="00F456E5">
              <w:rPr>
                <w:color w:val="231F20"/>
                <w:spacing w:val="-3"/>
                <w:sz w:val="22"/>
                <w:szCs w:val="22"/>
                <w:lang w:val="es-PR"/>
              </w:rPr>
              <w:t xml:space="preserve"> </w:t>
            </w:r>
            <w:r w:rsidRPr="00F456E5">
              <w:rPr>
                <w:color w:val="231F20"/>
                <w:sz w:val="22"/>
                <w:szCs w:val="22"/>
                <w:lang w:val="es-PR"/>
              </w:rPr>
              <w:t>Acuerdo</w:t>
            </w:r>
            <w:r w:rsidRPr="00F456E5">
              <w:rPr>
                <w:color w:val="231F20"/>
                <w:spacing w:val="-3"/>
                <w:sz w:val="22"/>
                <w:szCs w:val="22"/>
                <w:lang w:val="es-PR"/>
              </w:rPr>
              <w:t xml:space="preserve"> </w:t>
            </w:r>
            <w:r w:rsidRPr="00F456E5">
              <w:rPr>
                <w:color w:val="231F20"/>
                <w:sz w:val="22"/>
                <w:szCs w:val="22"/>
                <w:lang w:val="es-PR"/>
              </w:rPr>
              <w:t>de</w:t>
            </w:r>
            <w:r w:rsidRPr="00F456E5">
              <w:rPr>
                <w:color w:val="231F20"/>
                <w:spacing w:val="-4"/>
                <w:sz w:val="22"/>
                <w:szCs w:val="22"/>
                <w:lang w:val="es-PR"/>
              </w:rPr>
              <w:t xml:space="preserve"> </w:t>
            </w:r>
            <w:r w:rsidRPr="00F456E5">
              <w:rPr>
                <w:color w:val="231F20"/>
                <w:sz w:val="22"/>
                <w:szCs w:val="22"/>
                <w:lang w:val="es-PR"/>
              </w:rPr>
              <w:t>Entrada</w:t>
            </w:r>
            <w:r w:rsidRPr="00F456E5">
              <w:rPr>
                <w:color w:val="231F20"/>
                <w:spacing w:val="-3"/>
                <w:sz w:val="22"/>
                <w:szCs w:val="22"/>
                <w:lang w:val="es-PR"/>
              </w:rPr>
              <w:t xml:space="preserve"> </w:t>
            </w:r>
            <w:r w:rsidRPr="00F456E5">
              <w:rPr>
                <w:color w:val="231F20"/>
                <w:sz w:val="22"/>
                <w:szCs w:val="22"/>
                <w:lang w:val="es-PR"/>
              </w:rPr>
              <w:t>y</w:t>
            </w:r>
            <w:r w:rsidRPr="00F456E5">
              <w:rPr>
                <w:color w:val="231F20"/>
                <w:spacing w:val="-4"/>
                <w:sz w:val="22"/>
                <w:szCs w:val="22"/>
                <w:lang w:val="es-PR"/>
              </w:rPr>
              <w:t xml:space="preserve"> </w:t>
            </w:r>
            <w:r w:rsidRPr="00F456E5">
              <w:rPr>
                <w:color w:val="231F20"/>
                <w:sz w:val="22"/>
                <w:szCs w:val="22"/>
                <w:lang w:val="es-PR"/>
              </w:rPr>
              <w:t>Salida</w:t>
            </w:r>
            <w:r w:rsidRPr="00F456E5">
              <w:rPr>
                <w:color w:val="231F20"/>
                <w:spacing w:val="-3"/>
                <w:sz w:val="22"/>
                <w:szCs w:val="22"/>
                <w:lang w:val="es-PR"/>
              </w:rPr>
              <w:t xml:space="preserve"> </w:t>
            </w:r>
            <w:r w:rsidRPr="00F456E5">
              <w:rPr>
                <w:color w:val="231F20"/>
                <w:sz w:val="22"/>
                <w:szCs w:val="22"/>
                <w:lang w:val="es-PR"/>
              </w:rPr>
              <w:t>de</w:t>
            </w:r>
            <w:r w:rsidRPr="00F456E5">
              <w:rPr>
                <w:color w:val="231F20"/>
                <w:spacing w:val="-3"/>
                <w:sz w:val="22"/>
                <w:szCs w:val="22"/>
                <w:lang w:val="es-PR"/>
              </w:rPr>
              <w:t xml:space="preserve"> </w:t>
            </w:r>
            <w:r w:rsidRPr="00F456E5">
              <w:rPr>
                <w:color w:val="231F20"/>
                <w:sz w:val="22"/>
                <w:szCs w:val="22"/>
                <w:lang w:val="es-PR"/>
              </w:rPr>
              <w:t>todos</w:t>
            </w:r>
            <w:r w:rsidRPr="00F456E5">
              <w:rPr>
                <w:color w:val="231F20"/>
                <w:spacing w:val="-4"/>
                <w:sz w:val="22"/>
                <w:szCs w:val="22"/>
                <w:lang w:val="es-PR"/>
              </w:rPr>
              <w:t xml:space="preserve"> </w:t>
            </w:r>
            <w:r w:rsidRPr="00F456E5">
              <w:rPr>
                <w:color w:val="231F20"/>
                <w:sz w:val="22"/>
                <w:szCs w:val="22"/>
                <w:lang w:val="es-PR"/>
              </w:rPr>
              <w:t>los</w:t>
            </w:r>
            <w:r w:rsidRPr="00F456E5">
              <w:rPr>
                <w:color w:val="231F20"/>
                <w:spacing w:val="-4"/>
                <w:sz w:val="22"/>
                <w:szCs w:val="22"/>
                <w:lang w:val="es-PR"/>
              </w:rPr>
              <w:t xml:space="preserve"> titulares</w:t>
            </w:r>
            <w:r w:rsidRPr="00F456E5">
              <w:rPr>
                <w:color w:val="231F20"/>
                <w:spacing w:val="-3"/>
                <w:sz w:val="22"/>
                <w:szCs w:val="22"/>
                <w:lang w:val="es-PR"/>
              </w:rPr>
              <w:t xml:space="preserve"> </w:t>
            </w:r>
            <w:r w:rsidRPr="00F456E5">
              <w:rPr>
                <w:color w:val="231F20"/>
                <w:sz w:val="22"/>
                <w:szCs w:val="22"/>
                <w:lang w:val="es-PR"/>
              </w:rPr>
              <w:t>de</w:t>
            </w:r>
            <w:r w:rsidRPr="00F456E5">
              <w:rPr>
                <w:color w:val="231F20"/>
                <w:spacing w:val="-4"/>
                <w:sz w:val="22"/>
                <w:szCs w:val="22"/>
                <w:lang w:val="es-PR"/>
              </w:rPr>
              <w:t xml:space="preserve"> </w:t>
            </w:r>
            <w:r w:rsidRPr="00F456E5">
              <w:rPr>
                <w:color w:val="231F20"/>
                <w:sz w:val="22"/>
                <w:szCs w:val="22"/>
                <w:lang w:val="es-PR"/>
              </w:rPr>
              <w:t>las</w:t>
            </w:r>
            <w:r w:rsidRPr="00F456E5">
              <w:rPr>
                <w:color w:val="231F20"/>
                <w:spacing w:val="-4"/>
                <w:sz w:val="22"/>
                <w:szCs w:val="22"/>
                <w:lang w:val="es-PR"/>
              </w:rPr>
              <w:t xml:space="preserve"> </w:t>
            </w:r>
            <w:r w:rsidRPr="00F456E5">
              <w:rPr>
                <w:color w:val="231F20"/>
                <w:sz w:val="22"/>
                <w:szCs w:val="22"/>
                <w:lang w:val="es-PR"/>
              </w:rPr>
              <w:t>propiedades</w:t>
            </w:r>
            <w:r w:rsidRPr="00F456E5">
              <w:rPr>
                <w:color w:val="231F20"/>
                <w:spacing w:val="1"/>
                <w:sz w:val="22"/>
                <w:szCs w:val="22"/>
                <w:lang w:val="es-PR"/>
              </w:rPr>
              <w:t xml:space="preserve"> </w:t>
            </w:r>
            <w:r w:rsidRPr="00F456E5">
              <w:rPr>
                <w:color w:val="231F20"/>
                <w:sz w:val="22"/>
                <w:szCs w:val="22"/>
                <w:lang w:val="es-PR"/>
              </w:rPr>
              <w:t>pertinentes</w:t>
            </w:r>
            <w:r w:rsidRPr="00F456E5">
              <w:rPr>
                <w:color w:val="231F20"/>
                <w:spacing w:val="-2"/>
                <w:sz w:val="22"/>
                <w:szCs w:val="22"/>
                <w:lang w:val="es-PR"/>
              </w:rPr>
              <w:t xml:space="preserve"> </w:t>
            </w:r>
            <w:r w:rsidRPr="00F456E5">
              <w:rPr>
                <w:color w:val="231F20"/>
                <w:sz w:val="22"/>
                <w:szCs w:val="22"/>
                <w:lang w:val="es-PR"/>
              </w:rPr>
              <w:t>a</w:t>
            </w:r>
            <w:r w:rsidRPr="00F456E5">
              <w:rPr>
                <w:color w:val="231F20"/>
                <w:spacing w:val="-1"/>
                <w:sz w:val="22"/>
                <w:szCs w:val="22"/>
                <w:lang w:val="es-PR"/>
              </w:rPr>
              <w:t xml:space="preserve"> </w:t>
            </w:r>
            <w:r w:rsidRPr="00F456E5">
              <w:rPr>
                <w:color w:val="231F20"/>
                <w:sz w:val="22"/>
                <w:szCs w:val="22"/>
                <w:lang w:val="es-PR"/>
              </w:rPr>
              <w:t>fin</w:t>
            </w:r>
            <w:r w:rsidRPr="00F456E5">
              <w:rPr>
                <w:color w:val="231F20"/>
                <w:spacing w:val="-2"/>
                <w:sz w:val="22"/>
                <w:szCs w:val="22"/>
                <w:lang w:val="es-PR"/>
              </w:rPr>
              <w:t xml:space="preserve"> </w:t>
            </w:r>
            <w:r w:rsidRPr="00F456E5">
              <w:rPr>
                <w:color w:val="231F20"/>
                <w:sz w:val="22"/>
                <w:szCs w:val="22"/>
                <w:lang w:val="es-PR"/>
              </w:rPr>
              <w:t>de</w:t>
            </w:r>
            <w:r w:rsidRPr="00F456E5">
              <w:rPr>
                <w:color w:val="231F20"/>
                <w:spacing w:val="-1"/>
                <w:sz w:val="22"/>
                <w:szCs w:val="22"/>
                <w:lang w:val="es-PR"/>
              </w:rPr>
              <w:t xml:space="preserve"> </w:t>
            </w:r>
            <w:r w:rsidRPr="00F456E5">
              <w:rPr>
                <w:color w:val="231F20"/>
                <w:sz w:val="22"/>
                <w:szCs w:val="22"/>
                <w:lang w:val="es-PR"/>
              </w:rPr>
              <w:t>garantizar</w:t>
            </w:r>
            <w:r w:rsidRPr="00F456E5">
              <w:rPr>
                <w:color w:val="231F20"/>
                <w:spacing w:val="-1"/>
                <w:sz w:val="22"/>
                <w:szCs w:val="22"/>
                <w:lang w:val="es-PR"/>
              </w:rPr>
              <w:t xml:space="preserve"> </w:t>
            </w:r>
            <w:r w:rsidRPr="00F456E5">
              <w:rPr>
                <w:color w:val="231F20"/>
                <w:sz w:val="22"/>
                <w:szCs w:val="22"/>
                <w:lang w:val="es-PR"/>
              </w:rPr>
              <w:t>la</w:t>
            </w:r>
            <w:r w:rsidRPr="00F456E5">
              <w:rPr>
                <w:color w:val="231F20"/>
                <w:spacing w:val="-3"/>
                <w:sz w:val="22"/>
                <w:szCs w:val="22"/>
                <w:lang w:val="es-PR"/>
              </w:rPr>
              <w:t xml:space="preserve"> </w:t>
            </w:r>
            <w:r w:rsidRPr="00F456E5">
              <w:rPr>
                <w:color w:val="231F20"/>
                <w:sz w:val="22"/>
                <w:szCs w:val="22"/>
                <w:lang w:val="es-PR"/>
              </w:rPr>
              <w:t>entrada</w:t>
            </w:r>
            <w:r w:rsidRPr="00F456E5">
              <w:rPr>
                <w:color w:val="231F20"/>
                <w:spacing w:val="-1"/>
                <w:sz w:val="22"/>
                <w:szCs w:val="22"/>
                <w:lang w:val="es-PR"/>
              </w:rPr>
              <w:t xml:space="preserve"> </w:t>
            </w:r>
            <w:r w:rsidRPr="00F456E5">
              <w:rPr>
                <w:color w:val="231F20"/>
                <w:sz w:val="22"/>
                <w:szCs w:val="22"/>
                <w:lang w:val="es-PR"/>
              </w:rPr>
              <w:t>y</w:t>
            </w:r>
            <w:r w:rsidRPr="00F456E5">
              <w:rPr>
                <w:color w:val="231F20"/>
                <w:spacing w:val="-2"/>
                <w:sz w:val="22"/>
                <w:szCs w:val="22"/>
                <w:lang w:val="es-PR"/>
              </w:rPr>
              <w:t xml:space="preserve"> </w:t>
            </w:r>
            <w:r w:rsidRPr="00F456E5">
              <w:rPr>
                <w:color w:val="231F20"/>
                <w:sz w:val="22"/>
                <w:szCs w:val="22"/>
                <w:lang w:val="es-PR"/>
              </w:rPr>
              <w:t>la</w:t>
            </w:r>
            <w:r w:rsidRPr="00F456E5">
              <w:rPr>
                <w:color w:val="231F20"/>
                <w:spacing w:val="-2"/>
                <w:sz w:val="22"/>
                <w:szCs w:val="22"/>
                <w:lang w:val="es-PR"/>
              </w:rPr>
              <w:t xml:space="preserve"> </w:t>
            </w:r>
            <w:r w:rsidRPr="00F456E5">
              <w:rPr>
                <w:color w:val="231F20"/>
                <w:sz w:val="22"/>
                <w:szCs w:val="22"/>
                <w:lang w:val="es-PR"/>
              </w:rPr>
              <w:t>salida</w:t>
            </w:r>
            <w:r w:rsidRPr="00F456E5">
              <w:rPr>
                <w:color w:val="231F20"/>
                <w:spacing w:val="-1"/>
                <w:sz w:val="22"/>
                <w:szCs w:val="22"/>
                <w:lang w:val="es-PR"/>
              </w:rPr>
              <w:t xml:space="preserve"> </w:t>
            </w:r>
            <w:r w:rsidRPr="00F456E5">
              <w:rPr>
                <w:color w:val="231F20"/>
                <w:sz w:val="22"/>
                <w:szCs w:val="22"/>
                <w:lang w:val="es-PR"/>
              </w:rPr>
              <w:t>adecuadas</w:t>
            </w:r>
            <w:r w:rsidRPr="00F456E5">
              <w:rPr>
                <w:color w:val="231F20"/>
                <w:spacing w:val="-2"/>
                <w:sz w:val="22"/>
                <w:szCs w:val="22"/>
                <w:lang w:val="es-PR"/>
              </w:rPr>
              <w:t xml:space="preserve"> </w:t>
            </w:r>
            <w:r w:rsidRPr="00F456E5">
              <w:rPr>
                <w:color w:val="231F20"/>
                <w:sz w:val="22"/>
                <w:szCs w:val="22"/>
                <w:lang w:val="es-PR"/>
              </w:rPr>
              <w:t>del</w:t>
            </w:r>
            <w:r w:rsidRPr="00F456E5">
              <w:rPr>
                <w:color w:val="231F20"/>
                <w:spacing w:val="-1"/>
                <w:sz w:val="22"/>
                <w:szCs w:val="22"/>
                <w:lang w:val="es-PR"/>
              </w:rPr>
              <w:t xml:space="preserve"> </w:t>
            </w:r>
            <w:r w:rsidRPr="00F456E5">
              <w:rPr>
                <w:color w:val="231F20"/>
                <w:sz w:val="22"/>
                <w:szCs w:val="22"/>
                <w:lang w:val="es-PR"/>
              </w:rPr>
              <w:t>sitio.</w:t>
            </w:r>
            <w:r w:rsidRPr="00F456E5">
              <w:rPr>
                <w:color w:val="231F20"/>
                <w:spacing w:val="-1"/>
                <w:sz w:val="22"/>
                <w:szCs w:val="22"/>
                <w:lang w:val="es-PR"/>
              </w:rPr>
              <w:t xml:space="preserve"> </w:t>
            </w:r>
            <w:r w:rsidRPr="00F456E5">
              <w:rPr>
                <w:color w:val="231F20"/>
                <w:sz w:val="22"/>
                <w:szCs w:val="22"/>
                <w:lang w:val="es-PR"/>
              </w:rPr>
              <w:t>FEMA</w:t>
            </w:r>
            <w:r w:rsidRPr="00F456E5">
              <w:rPr>
                <w:color w:val="231F20"/>
                <w:spacing w:val="-2"/>
                <w:sz w:val="22"/>
                <w:szCs w:val="22"/>
                <w:lang w:val="es-PR"/>
              </w:rPr>
              <w:t xml:space="preserve"> </w:t>
            </w:r>
            <w:r w:rsidRPr="00F456E5">
              <w:rPr>
                <w:color w:val="231F20"/>
                <w:sz w:val="22"/>
                <w:szCs w:val="22"/>
                <w:lang w:val="es-PR"/>
              </w:rPr>
              <w:t>le</w:t>
            </w:r>
            <w:r w:rsidRPr="00F456E5">
              <w:rPr>
                <w:color w:val="231F20"/>
                <w:spacing w:val="-2"/>
                <w:sz w:val="22"/>
                <w:szCs w:val="22"/>
                <w:lang w:val="es-PR"/>
              </w:rPr>
              <w:t xml:space="preserve"> </w:t>
            </w:r>
            <w:r w:rsidRPr="00F456E5">
              <w:rPr>
                <w:color w:val="231F20"/>
                <w:sz w:val="22"/>
                <w:szCs w:val="22"/>
                <w:lang w:val="es-PR"/>
              </w:rPr>
              <w:t>proporcionará</w:t>
            </w:r>
            <w:r w:rsidRPr="00F456E5">
              <w:rPr>
                <w:color w:val="231F20"/>
                <w:spacing w:val="-1"/>
                <w:sz w:val="22"/>
                <w:szCs w:val="22"/>
                <w:lang w:val="es-PR"/>
              </w:rPr>
              <w:t xml:space="preserve"> </w:t>
            </w:r>
            <w:r w:rsidRPr="00F456E5">
              <w:rPr>
                <w:color w:val="231F20"/>
                <w:sz w:val="22"/>
                <w:szCs w:val="22"/>
                <w:lang w:val="es-PR"/>
              </w:rPr>
              <w:t>el</w:t>
            </w:r>
            <w:r w:rsidRPr="00F456E5">
              <w:rPr>
                <w:color w:val="231F20"/>
                <w:spacing w:val="-2"/>
                <w:sz w:val="22"/>
                <w:szCs w:val="22"/>
                <w:lang w:val="es-PR"/>
              </w:rPr>
              <w:t xml:space="preserve"> </w:t>
            </w:r>
            <w:r w:rsidRPr="00F456E5">
              <w:rPr>
                <w:color w:val="231F20"/>
                <w:sz w:val="22"/>
                <w:szCs w:val="22"/>
                <w:lang w:val="es-PR"/>
              </w:rPr>
              <w:t>formulario</w:t>
            </w:r>
            <w:r w:rsidRPr="00F456E5">
              <w:rPr>
                <w:color w:val="231F20"/>
                <w:spacing w:val="-1"/>
                <w:sz w:val="22"/>
                <w:szCs w:val="22"/>
                <w:lang w:val="es-PR"/>
              </w:rPr>
              <w:t xml:space="preserve"> </w:t>
            </w:r>
            <w:r w:rsidRPr="00F456E5">
              <w:rPr>
                <w:color w:val="231F20"/>
                <w:sz w:val="22"/>
                <w:szCs w:val="22"/>
                <w:lang w:val="es-PR"/>
              </w:rPr>
              <w:t>al</w:t>
            </w:r>
            <w:r w:rsidRPr="00F456E5">
              <w:rPr>
                <w:color w:val="231F20"/>
                <w:spacing w:val="-2"/>
                <w:sz w:val="22"/>
                <w:szCs w:val="22"/>
                <w:lang w:val="es-PR"/>
              </w:rPr>
              <w:t xml:space="preserve"> </w:t>
            </w:r>
            <w:r w:rsidRPr="00F456E5">
              <w:rPr>
                <w:color w:val="231F20"/>
                <w:sz w:val="22"/>
                <w:szCs w:val="22"/>
                <w:lang w:val="es-PR"/>
              </w:rPr>
              <w:t>solicitante.</w:t>
            </w:r>
          </w:p>
        </w:tc>
        <w:tc>
          <w:tcPr>
            <w:tcW w:w="1107" w:type="pct"/>
          </w:tcPr>
          <w:p w:rsidRPr="00F456E5" w:rsidR="00F456E5" w:rsidP="00F456E5" w:rsidRDefault="00F456E5" w14:paraId="7D7D5B92" w14:textId="5419EFB1">
            <w:pPr>
              <w:pStyle w:val="Default"/>
              <w:rPr>
                <w:color w:val="221F1F"/>
                <w:sz w:val="22"/>
                <w:szCs w:val="22"/>
              </w:rPr>
            </w:pPr>
            <w:r w:rsidRPr="00F456E5">
              <w:rPr>
                <w:b/>
                <w:bCs/>
                <w:color w:val="221F1F"/>
                <w:sz w:val="22"/>
                <w:szCs w:val="22"/>
                <w:u w:val="single"/>
              </w:rPr>
              <w:t>RESPONSIBILITY:</w:t>
            </w:r>
            <w:r w:rsidRPr="00F456E5">
              <w:rPr>
                <w:b/>
                <w:bCs/>
                <w:color w:val="221F1F"/>
                <w:sz w:val="22"/>
                <w:szCs w:val="22"/>
              </w:rPr>
              <w:t xml:space="preserve"> </w:t>
            </w:r>
            <w:r w:rsidRPr="00F456E5">
              <w:rPr>
                <w:color w:val="221F1F"/>
                <w:sz w:val="22"/>
                <w:szCs w:val="22"/>
              </w:rPr>
              <w:t>The applicant is responsible for obtaining the Landowner's Authorization from the owner of the proposed site. In an ingress- egress situation, the applicant must obtain the Ingress-Egress Agreement from as many of the property owners as necessary to ensure adequate</w:t>
            </w:r>
            <w:r>
              <w:rPr>
                <w:color w:val="221F1F"/>
                <w:sz w:val="22"/>
                <w:szCs w:val="22"/>
              </w:rPr>
              <w:t xml:space="preserve"> </w:t>
            </w:r>
            <w:r w:rsidRPr="00F456E5">
              <w:rPr>
                <w:color w:val="221F1F"/>
                <w:sz w:val="22"/>
                <w:szCs w:val="22"/>
              </w:rPr>
              <w:t>ingress-egress for the site. The applicant will be provided the form by FEMA.</w:t>
            </w:r>
          </w:p>
          <w:p w:rsidRPr="00F456E5" w:rsidR="00CA3120" w:rsidP="00B8336A" w:rsidRDefault="00CA3120" w14:paraId="3E07077E" w14:textId="7BDE3340">
            <w:pPr>
              <w:autoSpaceDE w:val="0"/>
              <w:autoSpaceDN w:val="0"/>
              <w:adjustRightInd w:val="0"/>
              <w:rPr>
                <w:b/>
                <w:bCs/>
                <w:color w:val="000000"/>
                <w:sz w:val="22"/>
                <w:szCs w:val="22"/>
                <w:u w:val="single"/>
              </w:rPr>
            </w:pPr>
          </w:p>
        </w:tc>
        <w:tc>
          <w:tcPr>
            <w:tcW w:w="1031" w:type="pct"/>
          </w:tcPr>
          <w:p w:rsidRPr="00F456E5" w:rsidR="00CA3120" w:rsidP="00D7309A" w:rsidRDefault="00F456E5" w14:paraId="2EB74E08" w14:textId="4F4C350F">
            <w:pPr>
              <w:autoSpaceDE w:val="0"/>
              <w:autoSpaceDN w:val="0"/>
              <w:adjustRightInd w:val="0"/>
              <w:rPr>
                <w:b/>
                <w:bCs/>
                <w:color w:val="FF0000"/>
                <w:sz w:val="22"/>
                <w:szCs w:val="22"/>
                <w:u w:val="single"/>
                <w:lang w:val="es-PR"/>
              </w:rPr>
            </w:pPr>
            <w:r w:rsidRPr="00F456E5">
              <w:rPr>
                <w:b/>
                <w:color w:val="231F20"/>
                <w:sz w:val="22"/>
                <w:szCs w:val="22"/>
                <w:u w:val="single" w:color="231F20"/>
                <w:lang w:val="es-PR"/>
              </w:rPr>
              <w:t>RESPONSABILIDAD:</w:t>
            </w:r>
            <w:r w:rsidRPr="00F456E5">
              <w:rPr>
                <w:b/>
                <w:color w:val="231F20"/>
                <w:sz w:val="22"/>
                <w:szCs w:val="22"/>
                <w:lang w:val="es-PR"/>
              </w:rPr>
              <w:t xml:space="preserve"> </w:t>
            </w:r>
            <w:r w:rsidRPr="00F456E5">
              <w:rPr>
                <w:color w:val="231F20"/>
                <w:sz w:val="22"/>
                <w:szCs w:val="22"/>
                <w:lang w:val="es-PR"/>
              </w:rPr>
              <w:t xml:space="preserve">El solicitante es responsable de obtener la Autorización del Propietario del </w:t>
            </w:r>
            <w:r w:rsidRPr="00F456E5">
              <w:rPr>
                <w:color w:val="FF0000"/>
                <w:sz w:val="22"/>
                <w:szCs w:val="22"/>
                <w:lang w:val="es-PR"/>
              </w:rPr>
              <w:t>dueño</w:t>
            </w:r>
            <w:r w:rsidRPr="00F456E5">
              <w:rPr>
                <w:color w:val="231F20"/>
                <w:sz w:val="22"/>
                <w:szCs w:val="22"/>
                <w:lang w:val="es-PR"/>
              </w:rPr>
              <w:t xml:space="preserve"> del sitio propuesto. En caso de</w:t>
            </w:r>
            <w:r w:rsidRPr="00F456E5">
              <w:rPr>
                <w:color w:val="231F20"/>
                <w:spacing w:val="1"/>
                <w:sz w:val="22"/>
                <w:szCs w:val="22"/>
                <w:lang w:val="es-PR"/>
              </w:rPr>
              <w:t xml:space="preserve"> </w:t>
            </w:r>
            <w:r w:rsidRPr="00F456E5">
              <w:rPr>
                <w:color w:val="231F20"/>
                <w:sz w:val="22"/>
                <w:szCs w:val="22"/>
                <w:lang w:val="es-PR"/>
              </w:rPr>
              <w:t>necesitarse</w:t>
            </w:r>
            <w:r w:rsidRPr="00F456E5">
              <w:rPr>
                <w:color w:val="231F20"/>
                <w:spacing w:val="-4"/>
                <w:sz w:val="22"/>
                <w:szCs w:val="22"/>
                <w:lang w:val="es-PR"/>
              </w:rPr>
              <w:t xml:space="preserve"> </w:t>
            </w:r>
            <w:r w:rsidRPr="00F456E5">
              <w:rPr>
                <w:color w:val="231F20"/>
                <w:sz w:val="22"/>
                <w:szCs w:val="22"/>
                <w:lang w:val="es-PR"/>
              </w:rPr>
              <w:t>un</w:t>
            </w:r>
            <w:r w:rsidRPr="00F456E5">
              <w:rPr>
                <w:color w:val="231F20"/>
                <w:spacing w:val="-3"/>
                <w:sz w:val="22"/>
                <w:szCs w:val="22"/>
                <w:lang w:val="es-PR"/>
              </w:rPr>
              <w:t xml:space="preserve"> </w:t>
            </w:r>
            <w:r w:rsidRPr="00F456E5">
              <w:rPr>
                <w:color w:val="231F20"/>
                <w:sz w:val="22"/>
                <w:szCs w:val="22"/>
                <w:lang w:val="es-PR"/>
              </w:rPr>
              <w:t>permiso</w:t>
            </w:r>
            <w:r w:rsidRPr="00F456E5">
              <w:rPr>
                <w:color w:val="231F20"/>
                <w:spacing w:val="-4"/>
                <w:sz w:val="22"/>
                <w:szCs w:val="22"/>
                <w:lang w:val="es-PR"/>
              </w:rPr>
              <w:t xml:space="preserve"> </w:t>
            </w:r>
            <w:r w:rsidRPr="00F456E5">
              <w:rPr>
                <w:color w:val="231F20"/>
                <w:sz w:val="22"/>
                <w:szCs w:val="22"/>
                <w:lang w:val="es-PR"/>
              </w:rPr>
              <w:t>de</w:t>
            </w:r>
            <w:r w:rsidRPr="00F456E5">
              <w:rPr>
                <w:color w:val="231F20"/>
                <w:spacing w:val="-3"/>
                <w:sz w:val="22"/>
                <w:szCs w:val="22"/>
                <w:lang w:val="es-PR"/>
              </w:rPr>
              <w:t xml:space="preserve"> </w:t>
            </w:r>
            <w:r w:rsidRPr="00F456E5">
              <w:rPr>
                <w:color w:val="231F20"/>
                <w:sz w:val="22"/>
                <w:szCs w:val="22"/>
                <w:lang w:val="es-PR"/>
              </w:rPr>
              <w:t>entrada</w:t>
            </w:r>
            <w:r w:rsidRPr="00F456E5">
              <w:rPr>
                <w:color w:val="231F20"/>
                <w:spacing w:val="-3"/>
                <w:sz w:val="22"/>
                <w:szCs w:val="22"/>
                <w:lang w:val="es-PR"/>
              </w:rPr>
              <w:t xml:space="preserve"> </w:t>
            </w:r>
            <w:r w:rsidRPr="00F456E5">
              <w:rPr>
                <w:color w:val="231F20"/>
                <w:sz w:val="22"/>
                <w:szCs w:val="22"/>
                <w:lang w:val="es-PR"/>
              </w:rPr>
              <w:t>y</w:t>
            </w:r>
            <w:r w:rsidRPr="00F456E5">
              <w:rPr>
                <w:color w:val="231F20"/>
                <w:spacing w:val="-4"/>
                <w:sz w:val="22"/>
                <w:szCs w:val="22"/>
                <w:lang w:val="es-PR"/>
              </w:rPr>
              <w:t xml:space="preserve"> </w:t>
            </w:r>
            <w:r w:rsidRPr="00F456E5">
              <w:rPr>
                <w:color w:val="231F20"/>
                <w:sz w:val="22"/>
                <w:szCs w:val="22"/>
                <w:lang w:val="es-PR"/>
              </w:rPr>
              <w:t>salida,</w:t>
            </w:r>
            <w:r w:rsidRPr="00F456E5">
              <w:rPr>
                <w:color w:val="231F20"/>
                <w:spacing w:val="-3"/>
                <w:sz w:val="22"/>
                <w:szCs w:val="22"/>
                <w:lang w:val="es-PR"/>
              </w:rPr>
              <w:t xml:space="preserve"> </w:t>
            </w:r>
            <w:r w:rsidRPr="00F456E5">
              <w:rPr>
                <w:color w:val="231F20"/>
                <w:sz w:val="22"/>
                <w:szCs w:val="22"/>
                <w:lang w:val="es-PR"/>
              </w:rPr>
              <w:t>el</w:t>
            </w:r>
            <w:r w:rsidRPr="00F456E5">
              <w:rPr>
                <w:color w:val="231F20"/>
                <w:spacing w:val="-3"/>
                <w:sz w:val="22"/>
                <w:szCs w:val="22"/>
                <w:lang w:val="es-PR"/>
              </w:rPr>
              <w:t xml:space="preserve"> </w:t>
            </w:r>
            <w:r w:rsidRPr="00F456E5">
              <w:rPr>
                <w:color w:val="231F20"/>
                <w:sz w:val="22"/>
                <w:szCs w:val="22"/>
                <w:lang w:val="es-PR"/>
              </w:rPr>
              <w:t>solicitante</w:t>
            </w:r>
            <w:r w:rsidRPr="00F456E5">
              <w:rPr>
                <w:color w:val="231F20"/>
                <w:spacing w:val="-4"/>
                <w:sz w:val="22"/>
                <w:szCs w:val="22"/>
                <w:lang w:val="es-PR"/>
              </w:rPr>
              <w:t xml:space="preserve"> </w:t>
            </w:r>
            <w:r w:rsidRPr="00F456E5">
              <w:rPr>
                <w:color w:val="231F20"/>
                <w:sz w:val="22"/>
                <w:szCs w:val="22"/>
                <w:lang w:val="es-PR"/>
              </w:rPr>
              <w:t>debe</w:t>
            </w:r>
            <w:r w:rsidRPr="00F456E5">
              <w:rPr>
                <w:color w:val="231F20"/>
                <w:spacing w:val="-3"/>
                <w:sz w:val="22"/>
                <w:szCs w:val="22"/>
                <w:lang w:val="es-PR"/>
              </w:rPr>
              <w:t xml:space="preserve"> </w:t>
            </w:r>
            <w:r w:rsidRPr="00F456E5">
              <w:rPr>
                <w:color w:val="231F20"/>
                <w:sz w:val="22"/>
                <w:szCs w:val="22"/>
                <w:lang w:val="es-PR"/>
              </w:rPr>
              <w:t>obtener</w:t>
            </w:r>
            <w:r w:rsidRPr="00F456E5">
              <w:rPr>
                <w:color w:val="231F20"/>
                <w:spacing w:val="-4"/>
                <w:sz w:val="22"/>
                <w:szCs w:val="22"/>
                <w:lang w:val="es-PR"/>
              </w:rPr>
              <w:t xml:space="preserve"> </w:t>
            </w:r>
            <w:r w:rsidRPr="00F456E5">
              <w:rPr>
                <w:color w:val="231F20"/>
                <w:sz w:val="22"/>
                <w:szCs w:val="22"/>
                <w:lang w:val="es-PR"/>
              </w:rPr>
              <w:t>el</w:t>
            </w:r>
            <w:r w:rsidRPr="00F456E5">
              <w:rPr>
                <w:color w:val="231F20"/>
                <w:spacing w:val="-3"/>
                <w:sz w:val="22"/>
                <w:szCs w:val="22"/>
                <w:lang w:val="es-PR"/>
              </w:rPr>
              <w:t xml:space="preserve"> </w:t>
            </w:r>
            <w:r w:rsidRPr="00F456E5">
              <w:rPr>
                <w:color w:val="231F20"/>
                <w:sz w:val="22"/>
                <w:szCs w:val="22"/>
                <w:lang w:val="es-PR"/>
              </w:rPr>
              <w:t>Acuerdo</w:t>
            </w:r>
            <w:r w:rsidRPr="00F456E5">
              <w:rPr>
                <w:color w:val="231F20"/>
                <w:spacing w:val="-3"/>
                <w:sz w:val="22"/>
                <w:szCs w:val="22"/>
                <w:lang w:val="es-PR"/>
              </w:rPr>
              <w:t xml:space="preserve"> </w:t>
            </w:r>
            <w:r w:rsidRPr="00F456E5">
              <w:rPr>
                <w:color w:val="231F20"/>
                <w:sz w:val="22"/>
                <w:szCs w:val="22"/>
                <w:lang w:val="es-PR"/>
              </w:rPr>
              <w:t>de</w:t>
            </w:r>
            <w:r w:rsidRPr="00F456E5">
              <w:rPr>
                <w:color w:val="231F20"/>
                <w:spacing w:val="-4"/>
                <w:sz w:val="22"/>
                <w:szCs w:val="22"/>
                <w:lang w:val="es-PR"/>
              </w:rPr>
              <w:t xml:space="preserve"> </w:t>
            </w:r>
            <w:r w:rsidRPr="00F456E5">
              <w:rPr>
                <w:color w:val="231F20"/>
                <w:sz w:val="22"/>
                <w:szCs w:val="22"/>
                <w:lang w:val="es-PR"/>
              </w:rPr>
              <w:t>Entrada</w:t>
            </w:r>
            <w:r w:rsidRPr="00F456E5">
              <w:rPr>
                <w:color w:val="231F20"/>
                <w:spacing w:val="-3"/>
                <w:sz w:val="22"/>
                <w:szCs w:val="22"/>
                <w:lang w:val="es-PR"/>
              </w:rPr>
              <w:t xml:space="preserve"> </w:t>
            </w:r>
            <w:r w:rsidRPr="00F456E5">
              <w:rPr>
                <w:color w:val="231F20"/>
                <w:sz w:val="22"/>
                <w:szCs w:val="22"/>
                <w:lang w:val="es-PR"/>
              </w:rPr>
              <w:t>y</w:t>
            </w:r>
            <w:r w:rsidRPr="00F456E5">
              <w:rPr>
                <w:color w:val="231F20"/>
                <w:spacing w:val="-4"/>
                <w:sz w:val="22"/>
                <w:szCs w:val="22"/>
                <w:lang w:val="es-PR"/>
              </w:rPr>
              <w:t xml:space="preserve"> </w:t>
            </w:r>
            <w:r w:rsidRPr="00F456E5">
              <w:rPr>
                <w:color w:val="231F20"/>
                <w:sz w:val="22"/>
                <w:szCs w:val="22"/>
                <w:lang w:val="es-PR"/>
              </w:rPr>
              <w:t>Salida</w:t>
            </w:r>
            <w:r w:rsidRPr="00F456E5">
              <w:rPr>
                <w:color w:val="231F20"/>
                <w:spacing w:val="-3"/>
                <w:sz w:val="22"/>
                <w:szCs w:val="22"/>
                <w:lang w:val="es-PR"/>
              </w:rPr>
              <w:t xml:space="preserve"> </w:t>
            </w:r>
            <w:r w:rsidRPr="00F456E5">
              <w:rPr>
                <w:color w:val="231F20"/>
                <w:sz w:val="22"/>
                <w:szCs w:val="22"/>
                <w:lang w:val="es-PR"/>
              </w:rPr>
              <w:t>de</w:t>
            </w:r>
            <w:r w:rsidRPr="00F456E5">
              <w:rPr>
                <w:color w:val="231F20"/>
                <w:spacing w:val="-3"/>
                <w:sz w:val="22"/>
                <w:szCs w:val="22"/>
                <w:lang w:val="es-PR"/>
              </w:rPr>
              <w:t xml:space="preserve"> </w:t>
            </w:r>
            <w:r w:rsidRPr="00F456E5">
              <w:rPr>
                <w:color w:val="231F20"/>
                <w:sz w:val="22"/>
                <w:szCs w:val="22"/>
                <w:lang w:val="es-PR"/>
              </w:rPr>
              <w:t>todos</w:t>
            </w:r>
            <w:r w:rsidRPr="00F456E5">
              <w:rPr>
                <w:color w:val="231F20"/>
                <w:spacing w:val="-4"/>
                <w:sz w:val="22"/>
                <w:szCs w:val="22"/>
                <w:lang w:val="es-PR"/>
              </w:rPr>
              <w:t xml:space="preserve"> </w:t>
            </w:r>
            <w:r w:rsidRPr="00F456E5">
              <w:rPr>
                <w:color w:val="231F20"/>
                <w:sz w:val="22"/>
                <w:szCs w:val="22"/>
                <w:lang w:val="es-PR"/>
              </w:rPr>
              <w:t>los</w:t>
            </w:r>
            <w:r w:rsidRPr="00F456E5">
              <w:rPr>
                <w:color w:val="231F20"/>
                <w:spacing w:val="-4"/>
                <w:sz w:val="22"/>
                <w:szCs w:val="22"/>
                <w:lang w:val="es-PR"/>
              </w:rPr>
              <w:t xml:space="preserve"> </w:t>
            </w:r>
            <w:r w:rsidRPr="00F456E5">
              <w:rPr>
                <w:color w:val="FF0000"/>
                <w:sz w:val="22"/>
                <w:szCs w:val="22"/>
                <w:lang w:val="es-PR"/>
              </w:rPr>
              <w:t>dueños</w:t>
            </w:r>
            <w:r w:rsidRPr="00F456E5">
              <w:rPr>
                <w:color w:val="231F20"/>
                <w:spacing w:val="-3"/>
                <w:sz w:val="22"/>
                <w:szCs w:val="22"/>
                <w:lang w:val="es-PR"/>
              </w:rPr>
              <w:t xml:space="preserve"> </w:t>
            </w:r>
            <w:r w:rsidRPr="00F456E5">
              <w:rPr>
                <w:color w:val="231F20"/>
                <w:sz w:val="22"/>
                <w:szCs w:val="22"/>
                <w:lang w:val="es-PR"/>
              </w:rPr>
              <w:t>de</w:t>
            </w:r>
            <w:r w:rsidRPr="00F456E5">
              <w:rPr>
                <w:color w:val="231F20"/>
                <w:spacing w:val="-4"/>
                <w:sz w:val="22"/>
                <w:szCs w:val="22"/>
                <w:lang w:val="es-PR"/>
              </w:rPr>
              <w:t xml:space="preserve"> </w:t>
            </w:r>
            <w:r w:rsidRPr="00F456E5">
              <w:rPr>
                <w:color w:val="231F20"/>
                <w:sz w:val="22"/>
                <w:szCs w:val="22"/>
                <w:lang w:val="es-PR"/>
              </w:rPr>
              <w:t>las</w:t>
            </w:r>
            <w:r w:rsidRPr="00F456E5">
              <w:rPr>
                <w:color w:val="231F20"/>
                <w:spacing w:val="-4"/>
                <w:sz w:val="22"/>
                <w:szCs w:val="22"/>
                <w:lang w:val="es-PR"/>
              </w:rPr>
              <w:t xml:space="preserve"> </w:t>
            </w:r>
            <w:r w:rsidRPr="00F456E5">
              <w:rPr>
                <w:color w:val="231F20"/>
                <w:sz w:val="22"/>
                <w:szCs w:val="22"/>
                <w:lang w:val="es-PR"/>
              </w:rPr>
              <w:t>propiedades</w:t>
            </w:r>
            <w:r w:rsidRPr="00F456E5">
              <w:rPr>
                <w:color w:val="231F20"/>
                <w:spacing w:val="1"/>
                <w:sz w:val="22"/>
                <w:szCs w:val="22"/>
                <w:lang w:val="es-PR"/>
              </w:rPr>
              <w:t xml:space="preserve"> </w:t>
            </w:r>
            <w:r w:rsidRPr="00F456E5">
              <w:rPr>
                <w:color w:val="231F20"/>
                <w:sz w:val="22"/>
                <w:szCs w:val="22"/>
                <w:lang w:val="es-PR"/>
              </w:rPr>
              <w:t>pertinentes</w:t>
            </w:r>
            <w:r w:rsidRPr="00F456E5">
              <w:rPr>
                <w:color w:val="231F20"/>
                <w:spacing w:val="-2"/>
                <w:sz w:val="22"/>
                <w:szCs w:val="22"/>
                <w:lang w:val="es-PR"/>
              </w:rPr>
              <w:t xml:space="preserve"> </w:t>
            </w:r>
            <w:r w:rsidRPr="00F456E5">
              <w:rPr>
                <w:color w:val="231F20"/>
                <w:sz w:val="22"/>
                <w:szCs w:val="22"/>
                <w:lang w:val="es-PR"/>
              </w:rPr>
              <w:t>a</w:t>
            </w:r>
            <w:r w:rsidRPr="00F456E5">
              <w:rPr>
                <w:color w:val="231F20"/>
                <w:spacing w:val="-1"/>
                <w:sz w:val="22"/>
                <w:szCs w:val="22"/>
                <w:lang w:val="es-PR"/>
              </w:rPr>
              <w:t xml:space="preserve"> </w:t>
            </w:r>
            <w:r w:rsidRPr="00F456E5">
              <w:rPr>
                <w:color w:val="231F20"/>
                <w:sz w:val="22"/>
                <w:szCs w:val="22"/>
                <w:lang w:val="es-PR"/>
              </w:rPr>
              <w:t>fin</w:t>
            </w:r>
            <w:r w:rsidRPr="00F456E5">
              <w:rPr>
                <w:color w:val="231F20"/>
                <w:spacing w:val="-2"/>
                <w:sz w:val="22"/>
                <w:szCs w:val="22"/>
                <w:lang w:val="es-PR"/>
              </w:rPr>
              <w:t xml:space="preserve"> </w:t>
            </w:r>
            <w:r w:rsidRPr="00F456E5">
              <w:rPr>
                <w:color w:val="231F20"/>
                <w:sz w:val="22"/>
                <w:szCs w:val="22"/>
                <w:lang w:val="es-PR"/>
              </w:rPr>
              <w:t>de</w:t>
            </w:r>
            <w:r w:rsidRPr="00F456E5">
              <w:rPr>
                <w:color w:val="231F20"/>
                <w:spacing w:val="-1"/>
                <w:sz w:val="22"/>
                <w:szCs w:val="22"/>
                <w:lang w:val="es-PR"/>
              </w:rPr>
              <w:t xml:space="preserve"> </w:t>
            </w:r>
            <w:r w:rsidRPr="00F456E5">
              <w:rPr>
                <w:color w:val="231F20"/>
                <w:sz w:val="22"/>
                <w:szCs w:val="22"/>
                <w:lang w:val="es-PR"/>
              </w:rPr>
              <w:t>garantizar</w:t>
            </w:r>
            <w:r w:rsidRPr="00F456E5">
              <w:rPr>
                <w:color w:val="231F20"/>
                <w:spacing w:val="-1"/>
                <w:sz w:val="22"/>
                <w:szCs w:val="22"/>
                <w:lang w:val="es-PR"/>
              </w:rPr>
              <w:t xml:space="preserve"> </w:t>
            </w:r>
            <w:r w:rsidRPr="00F456E5">
              <w:rPr>
                <w:color w:val="231F20"/>
                <w:sz w:val="22"/>
                <w:szCs w:val="22"/>
                <w:lang w:val="es-PR"/>
              </w:rPr>
              <w:t>la</w:t>
            </w:r>
            <w:r w:rsidRPr="00F456E5">
              <w:rPr>
                <w:color w:val="231F20"/>
                <w:spacing w:val="-3"/>
                <w:sz w:val="22"/>
                <w:szCs w:val="22"/>
                <w:lang w:val="es-PR"/>
              </w:rPr>
              <w:t xml:space="preserve"> </w:t>
            </w:r>
            <w:r w:rsidRPr="00F456E5">
              <w:rPr>
                <w:color w:val="231F20"/>
                <w:sz w:val="22"/>
                <w:szCs w:val="22"/>
                <w:lang w:val="es-PR"/>
              </w:rPr>
              <w:t>entrada</w:t>
            </w:r>
            <w:r w:rsidRPr="00F456E5">
              <w:rPr>
                <w:color w:val="231F20"/>
                <w:spacing w:val="-1"/>
                <w:sz w:val="22"/>
                <w:szCs w:val="22"/>
                <w:lang w:val="es-PR"/>
              </w:rPr>
              <w:t xml:space="preserve"> </w:t>
            </w:r>
            <w:r w:rsidRPr="00F456E5">
              <w:rPr>
                <w:color w:val="231F20"/>
                <w:sz w:val="22"/>
                <w:szCs w:val="22"/>
                <w:lang w:val="es-PR"/>
              </w:rPr>
              <w:t>y</w:t>
            </w:r>
            <w:r w:rsidRPr="00F456E5">
              <w:rPr>
                <w:color w:val="231F20"/>
                <w:spacing w:val="-2"/>
                <w:sz w:val="22"/>
                <w:szCs w:val="22"/>
                <w:lang w:val="es-PR"/>
              </w:rPr>
              <w:t xml:space="preserve"> </w:t>
            </w:r>
            <w:r w:rsidRPr="00F456E5">
              <w:rPr>
                <w:color w:val="231F20"/>
                <w:sz w:val="22"/>
                <w:szCs w:val="22"/>
                <w:lang w:val="es-PR"/>
              </w:rPr>
              <w:t>la</w:t>
            </w:r>
            <w:r w:rsidRPr="00F456E5">
              <w:rPr>
                <w:color w:val="231F20"/>
                <w:spacing w:val="-2"/>
                <w:sz w:val="22"/>
                <w:szCs w:val="22"/>
                <w:lang w:val="es-PR"/>
              </w:rPr>
              <w:t xml:space="preserve"> </w:t>
            </w:r>
            <w:r w:rsidRPr="00F456E5">
              <w:rPr>
                <w:color w:val="231F20"/>
                <w:sz w:val="22"/>
                <w:szCs w:val="22"/>
                <w:lang w:val="es-PR"/>
              </w:rPr>
              <w:t>salida</w:t>
            </w:r>
            <w:r w:rsidRPr="00F456E5">
              <w:rPr>
                <w:color w:val="231F20"/>
                <w:spacing w:val="-1"/>
                <w:sz w:val="22"/>
                <w:szCs w:val="22"/>
                <w:lang w:val="es-PR"/>
              </w:rPr>
              <w:t xml:space="preserve"> </w:t>
            </w:r>
            <w:r w:rsidRPr="00F456E5">
              <w:rPr>
                <w:color w:val="231F20"/>
                <w:sz w:val="22"/>
                <w:szCs w:val="22"/>
                <w:lang w:val="es-PR"/>
              </w:rPr>
              <w:t>adecuadas</w:t>
            </w:r>
            <w:r w:rsidRPr="00F456E5">
              <w:rPr>
                <w:color w:val="231F20"/>
                <w:spacing w:val="-2"/>
                <w:sz w:val="22"/>
                <w:szCs w:val="22"/>
                <w:lang w:val="es-PR"/>
              </w:rPr>
              <w:t xml:space="preserve"> </w:t>
            </w:r>
            <w:r w:rsidRPr="00F456E5">
              <w:rPr>
                <w:color w:val="231F20"/>
                <w:sz w:val="22"/>
                <w:szCs w:val="22"/>
                <w:lang w:val="es-PR"/>
              </w:rPr>
              <w:t>del</w:t>
            </w:r>
            <w:r w:rsidRPr="00F456E5">
              <w:rPr>
                <w:color w:val="231F20"/>
                <w:spacing w:val="-1"/>
                <w:sz w:val="22"/>
                <w:szCs w:val="22"/>
                <w:lang w:val="es-PR"/>
              </w:rPr>
              <w:t xml:space="preserve"> </w:t>
            </w:r>
            <w:r w:rsidRPr="00F456E5">
              <w:rPr>
                <w:color w:val="231F20"/>
                <w:sz w:val="22"/>
                <w:szCs w:val="22"/>
                <w:lang w:val="es-PR"/>
              </w:rPr>
              <w:t>sitio.</w:t>
            </w:r>
            <w:r w:rsidRPr="00F456E5">
              <w:rPr>
                <w:color w:val="231F20"/>
                <w:spacing w:val="-1"/>
                <w:sz w:val="22"/>
                <w:szCs w:val="22"/>
                <w:lang w:val="es-PR"/>
              </w:rPr>
              <w:t xml:space="preserve"> </w:t>
            </w:r>
            <w:r w:rsidRPr="00F456E5">
              <w:rPr>
                <w:color w:val="231F20"/>
                <w:sz w:val="22"/>
                <w:szCs w:val="22"/>
                <w:lang w:val="es-PR"/>
              </w:rPr>
              <w:t>FEMA</w:t>
            </w:r>
            <w:r w:rsidRPr="00F456E5">
              <w:rPr>
                <w:color w:val="231F20"/>
                <w:spacing w:val="-2"/>
                <w:sz w:val="22"/>
                <w:szCs w:val="22"/>
                <w:lang w:val="es-PR"/>
              </w:rPr>
              <w:t xml:space="preserve"> </w:t>
            </w:r>
            <w:r w:rsidRPr="00F456E5">
              <w:rPr>
                <w:color w:val="231F20"/>
                <w:sz w:val="22"/>
                <w:szCs w:val="22"/>
                <w:lang w:val="es-PR"/>
              </w:rPr>
              <w:t>le</w:t>
            </w:r>
            <w:r w:rsidRPr="00F456E5">
              <w:rPr>
                <w:color w:val="231F20"/>
                <w:spacing w:val="-2"/>
                <w:sz w:val="22"/>
                <w:szCs w:val="22"/>
                <w:lang w:val="es-PR"/>
              </w:rPr>
              <w:t xml:space="preserve"> </w:t>
            </w:r>
            <w:r w:rsidRPr="00F456E5">
              <w:rPr>
                <w:color w:val="231F20"/>
                <w:sz w:val="22"/>
                <w:szCs w:val="22"/>
                <w:lang w:val="es-PR"/>
              </w:rPr>
              <w:t>proporcionará</w:t>
            </w:r>
            <w:r w:rsidRPr="00F456E5">
              <w:rPr>
                <w:color w:val="231F20"/>
                <w:spacing w:val="-1"/>
                <w:sz w:val="22"/>
                <w:szCs w:val="22"/>
                <w:lang w:val="es-PR"/>
              </w:rPr>
              <w:t xml:space="preserve"> </w:t>
            </w:r>
            <w:r w:rsidRPr="00F456E5">
              <w:rPr>
                <w:color w:val="231F20"/>
                <w:sz w:val="22"/>
                <w:szCs w:val="22"/>
                <w:lang w:val="es-PR"/>
              </w:rPr>
              <w:t>el</w:t>
            </w:r>
            <w:r w:rsidRPr="00F456E5">
              <w:rPr>
                <w:color w:val="231F20"/>
                <w:spacing w:val="-2"/>
                <w:sz w:val="22"/>
                <w:szCs w:val="22"/>
                <w:lang w:val="es-PR"/>
              </w:rPr>
              <w:t xml:space="preserve"> </w:t>
            </w:r>
            <w:r w:rsidRPr="00F456E5">
              <w:rPr>
                <w:color w:val="231F20"/>
                <w:sz w:val="22"/>
                <w:szCs w:val="22"/>
                <w:lang w:val="es-PR"/>
              </w:rPr>
              <w:t>formulario</w:t>
            </w:r>
            <w:r w:rsidRPr="00F456E5">
              <w:rPr>
                <w:color w:val="231F20"/>
                <w:spacing w:val="-1"/>
                <w:sz w:val="22"/>
                <w:szCs w:val="22"/>
                <w:lang w:val="es-PR"/>
              </w:rPr>
              <w:t xml:space="preserve"> </w:t>
            </w:r>
            <w:r w:rsidRPr="00F456E5">
              <w:rPr>
                <w:color w:val="231F20"/>
                <w:sz w:val="22"/>
                <w:szCs w:val="22"/>
                <w:lang w:val="es-PR"/>
              </w:rPr>
              <w:t>al</w:t>
            </w:r>
            <w:r w:rsidRPr="00F456E5">
              <w:rPr>
                <w:color w:val="231F20"/>
                <w:spacing w:val="-2"/>
                <w:sz w:val="22"/>
                <w:szCs w:val="22"/>
                <w:lang w:val="es-PR"/>
              </w:rPr>
              <w:t xml:space="preserve"> </w:t>
            </w:r>
            <w:r w:rsidRPr="00F456E5">
              <w:rPr>
                <w:color w:val="231F20"/>
                <w:sz w:val="22"/>
                <w:szCs w:val="22"/>
                <w:lang w:val="es-PR"/>
              </w:rPr>
              <w:t>solicitante</w:t>
            </w:r>
            <w:r w:rsidRPr="00F456E5">
              <w:rPr>
                <w:color w:val="231F20"/>
                <w:sz w:val="22"/>
                <w:szCs w:val="22"/>
                <w:lang w:val="es-PR"/>
              </w:rPr>
              <w:t>.</w:t>
            </w:r>
          </w:p>
        </w:tc>
        <w:tc>
          <w:tcPr>
            <w:tcW w:w="877" w:type="pct"/>
          </w:tcPr>
          <w:p w:rsidR="00CA3120" w:rsidP="00781CC2" w:rsidRDefault="00F456E5" w14:paraId="493959E7" w14:textId="0CC642A4">
            <w:pPr>
              <w:rPr>
                <w:bCs/>
                <w:sz w:val="22"/>
                <w:szCs w:val="22"/>
              </w:rPr>
            </w:pPr>
            <w:r>
              <w:rPr>
                <w:bCs/>
                <w:sz w:val="22"/>
                <w:szCs w:val="22"/>
              </w:rPr>
              <w:t>Updated for consistent terminology</w:t>
            </w:r>
            <w:r>
              <w:rPr>
                <w:bCs/>
                <w:sz w:val="22"/>
                <w:szCs w:val="22"/>
              </w:rPr>
              <w:t>; edit made after stakeholder review.</w:t>
            </w:r>
          </w:p>
        </w:tc>
      </w:tr>
      <w:tr w:rsidRPr="007C3B89" w:rsidR="00543CEB" w:rsidTr="000111CC" w14:paraId="31578E16" w14:textId="77777777">
        <w:trPr>
          <w:trHeight w:val="63"/>
        </w:trPr>
        <w:tc>
          <w:tcPr>
            <w:tcW w:w="878" w:type="pct"/>
          </w:tcPr>
          <w:p w:rsidR="00543CEB" w:rsidP="00781CC2" w:rsidRDefault="00543CEB" w14:paraId="66D0BF63" w14:textId="61C30BC9">
            <w:pPr>
              <w:rPr>
                <w:b/>
                <w:sz w:val="22"/>
                <w:szCs w:val="22"/>
              </w:rPr>
            </w:pPr>
            <w:r>
              <w:rPr>
                <w:b/>
                <w:sz w:val="22"/>
                <w:szCs w:val="22"/>
              </w:rPr>
              <w:t>Page 2 – GENERAL INFORMATION – c.</w:t>
            </w:r>
          </w:p>
        </w:tc>
        <w:tc>
          <w:tcPr>
            <w:tcW w:w="1107" w:type="pct"/>
          </w:tcPr>
          <w:p w:rsidRPr="006148F6" w:rsidR="006148F6" w:rsidP="006148F6" w:rsidRDefault="006148F6" w14:paraId="69A57F40" w14:textId="77777777">
            <w:pPr>
              <w:autoSpaceDE w:val="0"/>
              <w:autoSpaceDN w:val="0"/>
              <w:adjustRightInd w:val="0"/>
              <w:rPr>
                <w:b/>
                <w:bCs/>
                <w:color w:val="000000"/>
                <w:sz w:val="22"/>
                <w:szCs w:val="22"/>
                <w:u w:val="single"/>
                <w:lang w:val="es-PR"/>
              </w:rPr>
            </w:pPr>
            <w:r w:rsidRPr="006148F6">
              <w:rPr>
                <w:b/>
                <w:bCs/>
                <w:color w:val="000000"/>
                <w:sz w:val="22"/>
                <w:szCs w:val="22"/>
                <w:u w:val="single"/>
                <w:lang w:val="es-PR"/>
              </w:rPr>
              <w:t>DISTRIBUTION:</w:t>
            </w:r>
          </w:p>
          <w:p w:rsidRPr="006148F6" w:rsidR="006148F6" w:rsidP="006148F6" w:rsidRDefault="006148F6" w14:paraId="0D0FBB94" w14:textId="77777777">
            <w:pPr>
              <w:autoSpaceDE w:val="0"/>
              <w:autoSpaceDN w:val="0"/>
              <w:adjustRightInd w:val="0"/>
              <w:rPr>
                <w:color w:val="000000"/>
                <w:sz w:val="22"/>
                <w:szCs w:val="22"/>
                <w:lang w:val="es-PR"/>
              </w:rPr>
            </w:pPr>
            <w:r w:rsidRPr="006148F6">
              <w:rPr>
                <w:color w:val="000000"/>
                <w:sz w:val="22"/>
                <w:szCs w:val="22"/>
                <w:lang w:val="es-PR"/>
              </w:rPr>
              <w:t>Original – Solicitante</w:t>
            </w:r>
          </w:p>
          <w:p w:rsidRPr="006148F6" w:rsidR="006148F6" w:rsidP="006148F6" w:rsidRDefault="006148F6" w14:paraId="2F9BE3E0" w14:textId="77777777">
            <w:pPr>
              <w:autoSpaceDE w:val="0"/>
              <w:autoSpaceDN w:val="0"/>
              <w:adjustRightInd w:val="0"/>
              <w:rPr>
                <w:color w:val="000000"/>
                <w:sz w:val="22"/>
                <w:szCs w:val="22"/>
                <w:lang w:val="es-PR"/>
              </w:rPr>
            </w:pPr>
            <w:r w:rsidRPr="006148F6">
              <w:rPr>
                <w:color w:val="000000"/>
                <w:sz w:val="22"/>
                <w:szCs w:val="22"/>
                <w:lang w:val="es-PR"/>
              </w:rPr>
              <w:t>Copia # 1 – Operaciones de Casas Rodantes</w:t>
            </w:r>
          </w:p>
          <w:p w:rsidRPr="006148F6" w:rsidR="006148F6" w:rsidP="006148F6" w:rsidRDefault="006148F6" w14:paraId="0A81CA51" w14:textId="77777777">
            <w:pPr>
              <w:autoSpaceDE w:val="0"/>
              <w:autoSpaceDN w:val="0"/>
              <w:adjustRightInd w:val="0"/>
              <w:rPr>
                <w:color w:val="000000"/>
                <w:sz w:val="22"/>
                <w:szCs w:val="22"/>
                <w:lang w:val="es-PR"/>
              </w:rPr>
            </w:pPr>
            <w:r w:rsidRPr="006148F6">
              <w:rPr>
                <w:color w:val="000000"/>
                <w:sz w:val="22"/>
                <w:szCs w:val="22"/>
                <w:lang w:val="es-PR"/>
              </w:rPr>
              <w:lastRenderedPageBreak/>
              <w:t>Copia #2 – Propietario</w:t>
            </w:r>
          </w:p>
          <w:p w:rsidRPr="006148F6" w:rsidR="006148F6" w:rsidP="006148F6" w:rsidRDefault="006148F6" w14:paraId="303B32E9" w14:textId="77777777">
            <w:pPr>
              <w:autoSpaceDE w:val="0"/>
              <w:autoSpaceDN w:val="0"/>
              <w:adjustRightInd w:val="0"/>
              <w:rPr>
                <w:color w:val="000000"/>
                <w:sz w:val="22"/>
                <w:szCs w:val="22"/>
                <w:lang w:val="es-PR"/>
              </w:rPr>
            </w:pPr>
            <w:r w:rsidRPr="006148F6">
              <w:rPr>
                <w:color w:val="000000"/>
                <w:sz w:val="22"/>
                <w:szCs w:val="22"/>
                <w:lang w:val="es-PR"/>
              </w:rPr>
              <w:t>Copia #3 – Solicitante</w:t>
            </w:r>
          </w:p>
          <w:p w:rsidRPr="006148F6" w:rsidR="006148F6" w:rsidP="006148F6" w:rsidRDefault="006148F6" w14:paraId="6A1CD1EF" w14:textId="77777777">
            <w:pPr>
              <w:autoSpaceDE w:val="0"/>
              <w:autoSpaceDN w:val="0"/>
              <w:adjustRightInd w:val="0"/>
              <w:rPr>
                <w:color w:val="000000"/>
                <w:sz w:val="22"/>
                <w:szCs w:val="22"/>
                <w:lang w:val="es-PR"/>
              </w:rPr>
            </w:pPr>
            <w:r w:rsidRPr="006148F6">
              <w:rPr>
                <w:color w:val="000000"/>
                <w:sz w:val="22"/>
                <w:szCs w:val="22"/>
                <w:lang w:val="es-PR"/>
              </w:rPr>
              <w:t>Copia #4 – (Fotocopia) Asistencia al Solicitante</w:t>
            </w:r>
          </w:p>
          <w:p w:rsidRPr="00124803" w:rsidR="00543CEB" w:rsidP="00B8336A" w:rsidRDefault="00543CEB" w14:paraId="714B2635" w14:textId="7B5F8B9C">
            <w:pPr>
              <w:autoSpaceDE w:val="0"/>
              <w:autoSpaceDN w:val="0"/>
              <w:adjustRightInd w:val="0"/>
              <w:rPr>
                <w:color w:val="000000"/>
                <w:sz w:val="22"/>
                <w:szCs w:val="22"/>
                <w:lang w:val="es-PR"/>
              </w:rPr>
            </w:pPr>
          </w:p>
        </w:tc>
        <w:tc>
          <w:tcPr>
            <w:tcW w:w="1107" w:type="pct"/>
          </w:tcPr>
          <w:p w:rsidR="00543CEB" w:rsidP="00B8336A" w:rsidRDefault="00543CEB" w14:paraId="529A72BF" w14:textId="77777777">
            <w:pPr>
              <w:autoSpaceDE w:val="0"/>
              <w:autoSpaceDN w:val="0"/>
              <w:adjustRightInd w:val="0"/>
              <w:rPr>
                <w:b/>
                <w:bCs/>
                <w:color w:val="000000"/>
                <w:sz w:val="22"/>
                <w:szCs w:val="22"/>
                <w:u w:val="single"/>
              </w:rPr>
            </w:pPr>
            <w:r>
              <w:rPr>
                <w:b/>
                <w:bCs/>
                <w:color w:val="000000"/>
                <w:sz w:val="22"/>
                <w:szCs w:val="22"/>
                <w:u w:val="single"/>
              </w:rPr>
              <w:lastRenderedPageBreak/>
              <w:t>DISTRIBUTION:</w:t>
            </w:r>
          </w:p>
          <w:p w:rsidR="00543CEB" w:rsidP="00B8336A" w:rsidRDefault="00543CEB" w14:paraId="0A30DBA9" w14:textId="77777777">
            <w:pPr>
              <w:autoSpaceDE w:val="0"/>
              <w:autoSpaceDN w:val="0"/>
              <w:adjustRightInd w:val="0"/>
              <w:rPr>
                <w:color w:val="000000"/>
                <w:sz w:val="22"/>
                <w:szCs w:val="22"/>
              </w:rPr>
            </w:pPr>
            <w:r w:rsidRPr="00B8336A">
              <w:rPr>
                <w:color w:val="000000"/>
                <w:sz w:val="22"/>
                <w:szCs w:val="22"/>
              </w:rPr>
              <w:t xml:space="preserve">Original </w:t>
            </w:r>
            <w:r>
              <w:rPr>
                <w:color w:val="000000"/>
                <w:sz w:val="22"/>
                <w:szCs w:val="22"/>
              </w:rPr>
              <w:t>–</w:t>
            </w:r>
            <w:r w:rsidRPr="00B8336A">
              <w:rPr>
                <w:color w:val="000000"/>
                <w:sz w:val="22"/>
                <w:szCs w:val="22"/>
              </w:rPr>
              <w:t xml:space="preserve"> Applicant</w:t>
            </w:r>
          </w:p>
          <w:p w:rsidR="00543CEB" w:rsidP="00B8336A" w:rsidRDefault="00543CEB" w14:paraId="0F67A6CF" w14:textId="347D6F61">
            <w:pPr>
              <w:autoSpaceDE w:val="0"/>
              <w:autoSpaceDN w:val="0"/>
              <w:adjustRightInd w:val="0"/>
              <w:rPr>
                <w:color w:val="000000"/>
                <w:sz w:val="22"/>
                <w:szCs w:val="22"/>
              </w:rPr>
            </w:pPr>
            <w:r>
              <w:rPr>
                <w:color w:val="000000"/>
                <w:sz w:val="22"/>
                <w:szCs w:val="22"/>
              </w:rPr>
              <w:t xml:space="preserve">Copy # 1 – </w:t>
            </w:r>
            <w:r w:rsidRPr="00B8336A">
              <w:rPr>
                <w:color w:val="FF0000"/>
                <w:sz w:val="22"/>
                <w:szCs w:val="22"/>
              </w:rPr>
              <w:t>Direct Housing Logistics</w:t>
            </w:r>
          </w:p>
          <w:p w:rsidR="00543CEB" w:rsidP="00B8336A" w:rsidRDefault="00543CEB" w14:paraId="16770075" w14:textId="77777777">
            <w:pPr>
              <w:autoSpaceDE w:val="0"/>
              <w:autoSpaceDN w:val="0"/>
              <w:adjustRightInd w:val="0"/>
              <w:rPr>
                <w:color w:val="000000"/>
                <w:sz w:val="22"/>
                <w:szCs w:val="22"/>
              </w:rPr>
            </w:pPr>
            <w:r>
              <w:rPr>
                <w:color w:val="000000"/>
                <w:sz w:val="22"/>
                <w:szCs w:val="22"/>
              </w:rPr>
              <w:lastRenderedPageBreak/>
              <w:t>Copy #2 – Landowner</w:t>
            </w:r>
          </w:p>
          <w:p w:rsidR="00543CEB" w:rsidP="00B8336A" w:rsidRDefault="00543CEB" w14:paraId="6E595740" w14:textId="77777777">
            <w:pPr>
              <w:autoSpaceDE w:val="0"/>
              <w:autoSpaceDN w:val="0"/>
              <w:adjustRightInd w:val="0"/>
              <w:rPr>
                <w:color w:val="000000"/>
                <w:sz w:val="22"/>
                <w:szCs w:val="22"/>
              </w:rPr>
            </w:pPr>
            <w:r>
              <w:rPr>
                <w:color w:val="000000"/>
                <w:sz w:val="22"/>
                <w:szCs w:val="22"/>
              </w:rPr>
              <w:t>Copy #3 – Applicant</w:t>
            </w:r>
          </w:p>
          <w:p w:rsidR="00543CEB" w:rsidP="00B8336A" w:rsidRDefault="00543CEB" w14:paraId="74752EC7" w14:textId="77777777">
            <w:pPr>
              <w:autoSpaceDE w:val="0"/>
              <w:autoSpaceDN w:val="0"/>
              <w:adjustRightInd w:val="0"/>
              <w:rPr>
                <w:color w:val="000000"/>
                <w:sz w:val="22"/>
                <w:szCs w:val="22"/>
              </w:rPr>
            </w:pPr>
            <w:r>
              <w:rPr>
                <w:color w:val="000000"/>
                <w:sz w:val="22"/>
                <w:szCs w:val="22"/>
              </w:rPr>
              <w:t>Copy #4 – (Photocopy) Applicant Assistance</w:t>
            </w:r>
          </w:p>
          <w:p w:rsidRPr="00B8336A" w:rsidR="00543CEB" w:rsidP="00B8336A" w:rsidRDefault="00543CEB" w14:paraId="6B05B903" w14:textId="77777777">
            <w:pPr>
              <w:autoSpaceDE w:val="0"/>
              <w:autoSpaceDN w:val="0"/>
              <w:adjustRightInd w:val="0"/>
              <w:rPr>
                <w:b/>
                <w:bCs/>
                <w:color w:val="000000"/>
                <w:sz w:val="22"/>
                <w:szCs w:val="22"/>
                <w:u w:val="single"/>
              </w:rPr>
            </w:pPr>
          </w:p>
        </w:tc>
        <w:tc>
          <w:tcPr>
            <w:tcW w:w="1031" w:type="pct"/>
          </w:tcPr>
          <w:p w:rsidRPr="00124803" w:rsidR="00D7309A" w:rsidP="00D7309A" w:rsidRDefault="00D7309A" w14:paraId="2DA67FFC" w14:textId="5C7DEC0A">
            <w:pPr>
              <w:autoSpaceDE w:val="0"/>
              <w:autoSpaceDN w:val="0"/>
              <w:adjustRightInd w:val="0"/>
              <w:rPr>
                <w:b/>
                <w:bCs/>
                <w:color w:val="000000"/>
                <w:sz w:val="22"/>
                <w:szCs w:val="22"/>
                <w:u w:val="single"/>
                <w:lang w:val="es-PR"/>
              </w:rPr>
            </w:pPr>
            <w:r w:rsidRPr="00160D1C">
              <w:rPr>
                <w:b/>
                <w:bCs/>
                <w:color w:val="FF0000"/>
                <w:sz w:val="22"/>
                <w:szCs w:val="22"/>
                <w:u w:val="single"/>
                <w:lang w:val="es-PR"/>
              </w:rPr>
              <w:lastRenderedPageBreak/>
              <w:t>DISTRIBUCIÓN</w:t>
            </w:r>
            <w:r w:rsidRPr="00124803">
              <w:rPr>
                <w:b/>
                <w:bCs/>
                <w:color w:val="000000"/>
                <w:sz w:val="22"/>
                <w:szCs w:val="22"/>
                <w:u w:val="single"/>
                <w:lang w:val="es-PR"/>
              </w:rPr>
              <w:t>:</w:t>
            </w:r>
          </w:p>
          <w:p w:rsidRPr="00124803" w:rsidR="00D7309A" w:rsidP="00D7309A" w:rsidRDefault="00D7309A" w14:paraId="6788B119" w14:textId="77777777">
            <w:pPr>
              <w:autoSpaceDE w:val="0"/>
              <w:autoSpaceDN w:val="0"/>
              <w:adjustRightInd w:val="0"/>
              <w:rPr>
                <w:color w:val="000000"/>
                <w:sz w:val="22"/>
                <w:szCs w:val="22"/>
                <w:lang w:val="es-PR"/>
              </w:rPr>
            </w:pPr>
            <w:r w:rsidRPr="00124803">
              <w:rPr>
                <w:color w:val="000000"/>
                <w:sz w:val="22"/>
                <w:szCs w:val="22"/>
                <w:lang w:val="es-PR"/>
              </w:rPr>
              <w:t>Original – Solicitante</w:t>
            </w:r>
          </w:p>
          <w:p w:rsidRPr="00124803" w:rsidR="00D7309A" w:rsidP="00D7309A" w:rsidRDefault="00D7309A" w14:paraId="01FF0206" w14:textId="65D51ED6">
            <w:pPr>
              <w:autoSpaceDE w:val="0"/>
              <w:autoSpaceDN w:val="0"/>
              <w:adjustRightInd w:val="0"/>
              <w:rPr>
                <w:color w:val="000000"/>
                <w:sz w:val="22"/>
                <w:szCs w:val="22"/>
                <w:lang w:val="es-PR"/>
              </w:rPr>
            </w:pPr>
            <w:r w:rsidRPr="00124803">
              <w:rPr>
                <w:color w:val="000000"/>
                <w:sz w:val="22"/>
                <w:szCs w:val="22"/>
                <w:lang w:val="es-PR"/>
              </w:rPr>
              <w:t>Copia # 1 –</w:t>
            </w:r>
            <w:r>
              <w:rPr>
                <w:color w:val="000000"/>
                <w:sz w:val="22"/>
                <w:szCs w:val="22"/>
                <w:lang w:val="es-PR"/>
              </w:rPr>
              <w:t xml:space="preserve"> </w:t>
            </w:r>
            <w:r>
              <w:rPr>
                <w:color w:val="FF0000"/>
                <w:sz w:val="22"/>
                <w:szCs w:val="22"/>
                <w:lang w:val="es-PR"/>
              </w:rPr>
              <w:t>Logística de Vivienda Directa</w:t>
            </w:r>
            <w:r w:rsidRPr="00124803">
              <w:rPr>
                <w:color w:val="000000"/>
                <w:sz w:val="22"/>
                <w:szCs w:val="22"/>
                <w:lang w:val="es-PR"/>
              </w:rPr>
              <w:t xml:space="preserve"> </w:t>
            </w:r>
          </w:p>
          <w:p w:rsidRPr="00124803" w:rsidR="00D7309A" w:rsidP="00D7309A" w:rsidRDefault="00D7309A" w14:paraId="2EFD4FE9" w14:textId="77777777">
            <w:pPr>
              <w:autoSpaceDE w:val="0"/>
              <w:autoSpaceDN w:val="0"/>
              <w:adjustRightInd w:val="0"/>
              <w:rPr>
                <w:color w:val="000000"/>
                <w:sz w:val="22"/>
                <w:szCs w:val="22"/>
                <w:lang w:val="es-PR"/>
              </w:rPr>
            </w:pPr>
            <w:r w:rsidRPr="00124803">
              <w:rPr>
                <w:color w:val="000000"/>
                <w:sz w:val="22"/>
                <w:szCs w:val="22"/>
                <w:lang w:val="es-PR"/>
              </w:rPr>
              <w:lastRenderedPageBreak/>
              <w:t>Copia #2 – Propietario</w:t>
            </w:r>
          </w:p>
          <w:p w:rsidRPr="00124803" w:rsidR="00D7309A" w:rsidP="00D7309A" w:rsidRDefault="00D7309A" w14:paraId="46EF6C2C" w14:textId="77777777">
            <w:pPr>
              <w:autoSpaceDE w:val="0"/>
              <w:autoSpaceDN w:val="0"/>
              <w:adjustRightInd w:val="0"/>
              <w:rPr>
                <w:color w:val="000000"/>
                <w:sz w:val="22"/>
                <w:szCs w:val="22"/>
                <w:lang w:val="es-PR"/>
              </w:rPr>
            </w:pPr>
            <w:r w:rsidRPr="00124803">
              <w:rPr>
                <w:color w:val="000000"/>
                <w:sz w:val="22"/>
                <w:szCs w:val="22"/>
                <w:lang w:val="es-PR"/>
              </w:rPr>
              <w:t>Copia #3 – Solicitante</w:t>
            </w:r>
          </w:p>
          <w:p w:rsidRPr="00124803" w:rsidR="00D7309A" w:rsidP="00D7309A" w:rsidRDefault="00D7309A" w14:paraId="6A15AC3F" w14:textId="77777777">
            <w:pPr>
              <w:autoSpaceDE w:val="0"/>
              <w:autoSpaceDN w:val="0"/>
              <w:adjustRightInd w:val="0"/>
              <w:rPr>
                <w:color w:val="000000"/>
                <w:sz w:val="22"/>
                <w:szCs w:val="22"/>
                <w:lang w:val="es-PR"/>
              </w:rPr>
            </w:pPr>
            <w:r w:rsidRPr="00124803">
              <w:rPr>
                <w:color w:val="000000"/>
                <w:sz w:val="22"/>
                <w:szCs w:val="22"/>
                <w:lang w:val="es-PR"/>
              </w:rPr>
              <w:t>Copia #4 – (Fotocopia) Asistencia al Solicitante</w:t>
            </w:r>
          </w:p>
          <w:p w:rsidRPr="00D7309A" w:rsidR="00543CEB" w:rsidP="00781CC2" w:rsidRDefault="00543CEB" w14:paraId="1F6FEF73" w14:textId="77777777">
            <w:pPr>
              <w:rPr>
                <w:bCs/>
                <w:sz w:val="22"/>
                <w:szCs w:val="22"/>
                <w:lang w:val="es-PR"/>
              </w:rPr>
            </w:pPr>
          </w:p>
        </w:tc>
        <w:tc>
          <w:tcPr>
            <w:tcW w:w="877" w:type="pct"/>
          </w:tcPr>
          <w:p w:rsidR="00543CEB" w:rsidP="00781CC2" w:rsidRDefault="00543CEB" w14:paraId="5597885F" w14:textId="2CF74819">
            <w:pPr>
              <w:rPr>
                <w:bCs/>
                <w:sz w:val="22"/>
                <w:szCs w:val="22"/>
              </w:rPr>
            </w:pPr>
            <w:r w:rsidRPr="00B8336A">
              <w:rPr>
                <w:bCs/>
                <w:sz w:val="22"/>
                <w:szCs w:val="22"/>
              </w:rPr>
              <w:lastRenderedPageBreak/>
              <w:t>New group name per Logistics</w:t>
            </w:r>
            <w:r w:rsidR="00F456E5">
              <w:rPr>
                <w:bCs/>
                <w:sz w:val="22"/>
                <w:szCs w:val="22"/>
              </w:rPr>
              <w:t>.</w:t>
            </w:r>
          </w:p>
        </w:tc>
      </w:tr>
      <w:tr w:rsidRPr="007C3B89" w:rsidR="00543CEB" w:rsidTr="000111CC" w14:paraId="5D000CF6" w14:textId="77777777">
        <w:trPr>
          <w:trHeight w:val="63"/>
        </w:trPr>
        <w:tc>
          <w:tcPr>
            <w:tcW w:w="878" w:type="pct"/>
          </w:tcPr>
          <w:p w:rsidR="00543CEB" w:rsidP="00781CC2" w:rsidRDefault="00543CEB" w14:paraId="5B308FB4" w14:textId="4BBB387A">
            <w:pPr>
              <w:rPr>
                <w:b/>
                <w:sz w:val="22"/>
                <w:szCs w:val="22"/>
              </w:rPr>
            </w:pPr>
            <w:bookmarkStart w:name="_Hlk76561532" w:id="0"/>
            <w:r>
              <w:rPr>
                <w:b/>
                <w:sz w:val="22"/>
                <w:szCs w:val="22"/>
              </w:rPr>
              <w:t>Page 2 – INSTRUCTION FOR COMPLETING FORM</w:t>
            </w:r>
          </w:p>
        </w:tc>
        <w:tc>
          <w:tcPr>
            <w:tcW w:w="1107" w:type="pct"/>
          </w:tcPr>
          <w:p w:rsidR="00543CEB" w:rsidP="00B8336A" w:rsidRDefault="00543CEB" w14:paraId="65D4FE16" w14:textId="6B08A994">
            <w:pPr>
              <w:autoSpaceDE w:val="0"/>
              <w:autoSpaceDN w:val="0"/>
              <w:adjustRightInd w:val="0"/>
              <w:rPr>
                <w:color w:val="000000"/>
                <w:sz w:val="22"/>
                <w:szCs w:val="22"/>
              </w:rPr>
            </w:pPr>
            <w:r w:rsidRPr="00B8336A">
              <w:rPr>
                <w:color w:val="000000"/>
                <w:sz w:val="22"/>
                <w:szCs w:val="22"/>
              </w:rPr>
              <w:t>Explain the procedure for placement of a mobile unit and the reasons for requiring the Landowner's Authorization before giving the applicant this document.</w:t>
            </w:r>
          </w:p>
          <w:p w:rsidRPr="006A280F" w:rsidR="00543CEB" w:rsidP="00D7309A" w:rsidRDefault="00543CEB" w14:paraId="7105CA0C" w14:textId="0B55ECDD">
            <w:pPr>
              <w:autoSpaceDE w:val="0"/>
              <w:autoSpaceDN w:val="0"/>
              <w:adjustRightInd w:val="0"/>
              <w:rPr>
                <w:color w:val="000000"/>
                <w:sz w:val="22"/>
                <w:szCs w:val="22"/>
                <w:lang w:val="es-PR"/>
              </w:rPr>
            </w:pPr>
          </w:p>
        </w:tc>
        <w:tc>
          <w:tcPr>
            <w:tcW w:w="1107" w:type="pct"/>
          </w:tcPr>
          <w:p w:rsidRPr="00B8336A" w:rsidR="00543CEB" w:rsidP="00B8336A" w:rsidRDefault="00543CEB" w14:paraId="06253084" w14:textId="6100C3C4">
            <w:pPr>
              <w:autoSpaceDE w:val="0"/>
              <w:autoSpaceDN w:val="0"/>
              <w:adjustRightInd w:val="0"/>
              <w:rPr>
                <w:color w:val="000000"/>
                <w:sz w:val="22"/>
                <w:szCs w:val="22"/>
              </w:rPr>
            </w:pPr>
            <w:r w:rsidRPr="00B8336A">
              <w:rPr>
                <w:color w:val="000000"/>
                <w:sz w:val="22"/>
                <w:szCs w:val="22"/>
              </w:rPr>
              <w:t xml:space="preserve">Explain the procedure for placement of a </w:t>
            </w:r>
            <w:r>
              <w:rPr>
                <w:color w:val="FF0000"/>
                <w:sz w:val="22"/>
                <w:szCs w:val="22"/>
              </w:rPr>
              <w:t>TTHU</w:t>
            </w:r>
            <w:r w:rsidRPr="00B8336A">
              <w:rPr>
                <w:color w:val="FF0000"/>
                <w:sz w:val="22"/>
                <w:szCs w:val="22"/>
              </w:rPr>
              <w:t xml:space="preserve"> </w:t>
            </w:r>
            <w:r w:rsidRPr="00B8336A">
              <w:rPr>
                <w:color w:val="000000"/>
                <w:sz w:val="22"/>
                <w:szCs w:val="22"/>
              </w:rPr>
              <w:t>and the reasons for requiring the Landowner's Authorization before giving the applicant this document.</w:t>
            </w:r>
          </w:p>
        </w:tc>
        <w:tc>
          <w:tcPr>
            <w:tcW w:w="1031" w:type="pct"/>
          </w:tcPr>
          <w:p w:rsidR="00543CEB" w:rsidP="00781CC2" w:rsidRDefault="00D7309A" w14:paraId="310E88F2" w14:textId="77777777">
            <w:pPr>
              <w:rPr>
                <w:color w:val="FF0000"/>
                <w:sz w:val="22"/>
                <w:szCs w:val="22"/>
                <w:lang w:val="es-PR"/>
              </w:rPr>
            </w:pPr>
            <w:r w:rsidRPr="006A280F">
              <w:rPr>
                <w:color w:val="FF0000"/>
                <w:sz w:val="22"/>
                <w:szCs w:val="22"/>
                <w:lang w:val="es-PR"/>
              </w:rPr>
              <w:t>Explique el procedimiento para c</w:t>
            </w:r>
            <w:r>
              <w:rPr>
                <w:color w:val="FF0000"/>
                <w:sz w:val="22"/>
                <w:szCs w:val="22"/>
                <w:lang w:val="es-PR"/>
              </w:rPr>
              <w:t>olocar el TTHU y las razones para requerir la Autorización del Propietario antes de entregarle al solicitante este documento.</w:t>
            </w:r>
          </w:p>
          <w:p w:rsidRPr="00D7309A" w:rsidR="00D7309A" w:rsidP="00781CC2" w:rsidRDefault="00D7309A" w14:paraId="0BA613B1" w14:textId="7A6C8A9C">
            <w:pPr>
              <w:rPr>
                <w:bCs/>
                <w:sz w:val="22"/>
                <w:szCs w:val="22"/>
                <w:lang w:val="es-PR"/>
              </w:rPr>
            </w:pPr>
          </w:p>
        </w:tc>
        <w:tc>
          <w:tcPr>
            <w:tcW w:w="877" w:type="pct"/>
          </w:tcPr>
          <w:p w:rsidRPr="00B8336A" w:rsidR="00543CEB" w:rsidP="00781CC2" w:rsidRDefault="00543CEB" w14:paraId="5BC2D8B2" w14:textId="2441CEC5">
            <w:pPr>
              <w:rPr>
                <w:bCs/>
                <w:sz w:val="22"/>
                <w:szCs w:val="22"/>
              </w:rPr>
            </w:pPr>
            <w:r>
              <w:rPr>
                <w:bCs/>
                <w:sz w:val="22"/>
                <w:szCs w:val="22"/>
              </w:rPr>
              <w:t>Updated for consistent terminology.</w:t>
            </w:r>
          </w:p>
        </w:tc>
      </w:tr>
      <w:bookmarkEnd w:id="0"/>
      <w:tr w:rsidRPr="007C3B89" w:rsidR="00543CEB" w:rsidTr="000111CC" w14:paraId="057D6EF5" w14:textId="77777777">
        <w:trPr>
          <w:trHeight w:val="63"/>
        </w:trPr>
        <w:tc>
          <w:tcPr>
            <w:tcW w:w="878" w:type="pct"/>
          </w:tcPr>
          <w:p w:rsidRPr="00124803" w:rsidR="00543CEB" w:rsidP="00781CC2" w:rsidRDefault="00543CEB" w14:paraId="32075CAA" w14:textId="4DC1C50D">
            <w:pPr>
              <w:rPr>
                <w:b/>
                <w:sz w:val="22"/>
                <w:szCs w:val="22"/>
                <w:lang w:val="es-PR"/>
              </w:rPr>
            </w:pPr>
            <w:r w:rsidRPr="00124803">
              <w:rPr>
                <w:b/>
                <w:sz w:val="22"/>
                <w:szCs w:val="22"/>
                <w:lang w:val="es-PR"/>
              </w:rPr>
              <w:t xml:space="preserve">Page 2 – INSTRUCCIONES PARA COMPLETAR EL FORMULARIO – </w:t>
            </w:r>
            <w:proofErr w:type="gramStart"/>
            <w:r w:rsidRPr="00124803">
              <w:rPr>
                <w:b/>
                <w:sz w:val="22"/>
                <w:szCs w:val="22"/>
                <w:lang w:val="es-PR"/>
              </w:rPr>
              <w:t>7.b.</w:t>
            </w:r>
            <w:proofErr w:type="gramEnd"/>
          </w:p>
        </w:tc>
        <w:tc>
          <w:tcPr>
            <w:tcW w:w="1107" w:type="pct"/>
          </w:tcPr>
          <w:p w:rsidRPr="006148F6" w:rsidR="006148F6" w:rsidP="006148F6" w:rsidRDefault="006148F6" w14:paraId="36065E59" w14:textId="77777777">
            <w:pPr>
              <w:autoSpaceDE w:val="0"/>
              <w:autoSpaceDN w:val="0"/>
              <w:adjustRightInd w:val="0"/>
              <w:rPr>
                <w:color w:val="000000"/>
                <w:sz w:val="22"/>
                <w:szCs w:val="22"/>
                <w:lang w:val="es-PR"/>
              </w:rPr>
            </w:pPr>
            <w:r w:rsidRPr="00ED7D76">
              <w:rPr>
                <w:b/>
                <w:bCs/>
                <w:color w:val="000000"/>
                <w:sz w:val="22"/>
                <w:szCs w:val="22"/>
                <w:u w:val="single"/>
                <w:lang w:val="es-PR"/>
              </w:rPr>
              <w:t xml:space="preserve">Solicitante: </w:t>
            </w:r>
            <w:r w:rsidRPr="00ED7D76">
              <w:rPr>
                <w:color w:val="000000"/>
                <w:sz w:val="22"/>
                <w:szCs w:val="22"/>
                <w:lang w:val="es-PR"/>
              </w:rPr>
              <w:t xml:space="preserve">Firma del jefe de familia u otro miembro legalmente responsable del hogar. </w:t>
            </w:r>
            <w:r w:rsidRPr="006148F6">
              <w:rPr>
                <w:color w:val="000000"/>
                <w:sz w:val="22"/>
                <w:szCs w:val="22"/>
                <w:lang w:val="es-PR"/>
              </w:rPr>
              <w:t>Las leyes estatales individuales deben contemplarse</w:t>
            </w:r>
          </w:p>
          <w:p w:rsidRPr="006148F6" w:rsidR="006148F6" w:rsidP="006148F6" w:rsidRDefault="006148F6" w14:paraId="2D5E3A99" w14:textId="77777777">
            <w:pPr>
              <w:autoSpaceDE w:val="0"/>
              <w:autoSpaceDN w:val="0"/>
              <w:adjustRightInd w:val="0"/>
              <w:rPr>
                <w:color w:val="000000"/>
                <w:sz w:val="22"/>
                <w:szCs w:val="22"/>
                <w:lang w:val="es-PR"/>
              </w:rPr>
            </w:pPr>
            <w:r w:rsidRPr="006148F6">
              <w:rPr>
                <w:color w:val="000000"/>
                <w:sz w:val="22"/>
                <w:szCs w:val="22"/>
                <w:lang w:val="es-PR"/>
              </w:rPr>
              <w:t>al determinar la responsabilidad legal. Si los adultos no están vinculados por matrimonio (es decir, adultos que son hermanos, padres e</w:t>
            </w:r>
          </w:p>
          <w:p w:rsidRPr="006148F6" w:rsidR="006148F6" w:rsidP="006148F6" w:rsidRDefault="006148F6" w14:paraId="12FAD740" w14:textId="77777777">
            <w:pPr>
              <w:autoSpaceDE w:val="0"/>
              <w:autoSpaceDN w:val="0"/>
              <w:adjustRightInd w:val="0"/>
              <w:rPr>
                <w:color w:val="000000"/>
                <w:sz w:val="22"/>
                <w:szCs w:val="22"/>
                <w:lang w:val="es-PR"/>
              </w:rPr>
            </w:pPr>
            <w:r w:rsidRPr="006148F6">
              <w:rPr>
                <w:color w:val="000000"/>
                <w:sz w:val="22"/>
                <w:szCs w:val="22"/>
                <w:lang w:val="es-PR"/>
              </w:rPr>
              <w:t>hijos, compañeros de habitación en la universidad, etc.), todos los adultos legalmente responsables deben firmar la autorización.</w:t>
            </w:r>
          </w:p>
          <w:p w:rsidRPr="00124803" w:rsidR="00543CEB" w:rsidP="00543CEB" w:rsidRDefault="00543CEB" w14:paraId="5F7ABE9F" w14:textId="3FB95A67">
            <w:pPr>
              <w:autoSpaceDE w:val="0"/>
              <w:autoSpaceDN w:val="0"/>
              <w:adjustRightInd w:val="0"/>
              <w:rPr>
                <w:color w:val="000000"/>
                <w:sz w:val="22"/>
                <w:szCs w:val="22"/>
                <w:lang w:val="es-PR"/>
              </w:rPr>
            </w:pPr>
          </w:p>
        </w:tc>
        <w:tc>
          <w:tcPr>
            <w:tcW w:w="1107" w:type="pct"/>
          </w:tcPr>
          <w:p w:rsidRPr="00B8336A" w:rsidR="00543CEB" w:rsidP="00B8336A" w:rsidRDefault="00543CEB" w14:paraId="209812DA" w14:textId="77777777">
            <w:pPr>
              <w:autoSpaceDE w:val="0"/>
              <w:autoSpaceDN w:val="0"/>
              <w:adjustRightInd w:val="0"/>
              <w:rPr>
                <w:color w:val="000000"/>
                <w:sz w:val="22"/>
                <w:szCs w:val="22"/>
              </w:rPr>
            </w:pPr>
            <w:r w:rsidRPr="00B8336A">
              <w:rPr>
                <w:b/>
                <w:bCs/>
                <w:color w:val="000000"/>
                <w:sz w:val="22"/>
                <w:szCs w:val="22"/>
                <w:u w:val="single"/>
              </w:rPr>
              <w:t>Applicant:</w:t>
            </w:r>
            <w:r w:rsidRPr="00B8336A">
              <w:rPr>
                <w:color w:val="000000"/>
                <w:sz w:val="22"/>
                <w:szCs w:val="22"/>
              </w:rPr>
              <w:t xml:space="preserve"> Signature of head of household or other legally responsible member of household. Individual state laws must be observed in</w:t>
            </w:r>
          </w:p>
          <w:p w:rsidRPr="00B8336A" w:rsidR="00543CEB" w:rsidP="00B8336A" w:rsidRDefault="00543CEB" w14:paraId="05180632" w14:textId="06A296DA">
            <w:pPr>
              <w:autoSpaceDE w:val="0"/>
              <w:autoSpaceDN w:val="0"/>
              <w:adjustRightInd w:val="0"/>
              <w:rPr>
                <w:color w:val="000000"/>
                <w:sz w:val="22"/>
                <w:szCs w:val="22"/>
              </w:rPr>
            </w:pPr>
            <w:r w:rsidRPr="00B8336A">
              <w:rPr>
                <w:color w:val="000000"/>
                <w:sz w:val="22"/>
                <w:szCs w:val="22"/>
              </w:rPr>
              <w:t xml:space="preserve">determining legal responsibility. </w:t>
            </w:r>
            <w:r w:rsidRPr="00B8336A">
              <w:rPr>
                <w:color w:val="FF0000"/>
                <w:sz w:val="22"/>
                <w:szCs w:val="22"/>
              </w:rPr>
              <w:t>A</w:t>
            </w:r>
            <w:r w:rsidRPr="00B8336A">
              <w:rPr>
                <w:color w:val="000000"/>
                <w:sz w:val="22"/>
                <w:szCs w:val="22"/>
              </w:rPr>
              <w:t>ll legally responsible adults must sign authorization.</w:t>
            </w:r>
          </w:p>
          <w:p w:rsidRPr="00B8336A" w:rsidR="00543CEB" w:rsidP="00B8336A" w:rsidRDefault="00543CEB" w14:paraId="02EFC3F0" w14:textId="77777777">
            <w:pPr>
              <w:autoSpaceDE w:val="0"/>
              <w:autoSpaceDN w:val="0"/>
              <w:adjustRightInd w:val="0"/>
              <w:rPr>
                <w:color w:val="000000"/>
                <w:sz w:val="22"/>
                <w:szCs w:val="22"/>
              </w:rPr>
            </w:pPr>
          </w:p>
        </w:tc>
        <w:tc>
          <w:tcPr>
            <w:tcW w:w="1031" w:type="pct"/>
          </w:tcPr>
          <w:p w:rsidRPr="00124803" w:rsidR="00D7309A" w:rsidP="00D7309A" w:rsidRDefault="00D7309A" w14:paraId="1ECB0686" w14:textId="09C30050">
            <w:pPr>
              <w:autoSpaceDE w:val="0"/>
              <w:autoSpaceDN w:val="0"/>
              <w:adjustRightInd w:val="0"/>
              <w:rPr>
                <w:color w:val="000000"/>
                <w:sz w:val="22"/>
                <w:szCs w:val="22"/>
                <w:lang w:val="es-PR"/>
              </w:rPr>
            </w:pPr>
            <w:r w:rsidRPr="00124803">
              <w:rPr>
                <w:b/>
                <w:bCs/>
                <w:color w:val="000000"/>
                <w:sz w:val="22"/>
                <w:szCs w:val="22"/>
                <w:u w:val="single"/>
                <w:lang w:val="es-PR"/>
              </w:rPr>
              <w:t xml:space="preserve">Solicitante: </w:t>
            </w:r>
            <w:r w:rsidRPr="00124803">
              <w:rPr>
                <w:color w:val="000000"/>
                <w:sz w:val="22"/>
                <w:szCs w:val="22"/>
                <w:lang w:val="es-PR"/>
              </w:rPr>
              <w:t xml:space="preserve">Firma del jefe de </w:t>
            </w:r>
            <w:r w:rsidRPr="006A280F">
              <w:rPr>
                <w:color w:val="FF0000"/>
                <w:sz w:val="22"/>
                <w:szCs w:val="22"/>
                <w:lang w:val="es-PR"/>
              </w:rPr>
              <w:t>la</w:t>
            </w:r>
            <w:r>
              <w:rPr>
                <w:color w:val="000000"/>
                <w:sz w:val="22"/>
                <w:szCs w:val="22"/>
                <w:lang w:val="es-PR"/>
              </w:rPr>
              <w:t xml:space="preserve"> </w:t>
            </w:r>
            <w:r w:rsidRPr="00124803">
              <w:rPr>
                <w:color w:val="000000"/>
                <w:sz w:val="22"/>
                <w:szCs w:val="22"/>
                <w:lang w:val="es-PR"/>
              </w:rPr>
              <w:t xml:space="preserve">familia u otro </w:t>
            </w:r>
            <w:r w:rsidRPr="006A280F">
              <w:rPr>
                <w:color w:val="FF0000"/>
                <w:sz w:val="22"/>
                <w:szCs w:val="22"/>
                <w:lang w:val="es-PR"/>
              </w:rPr>
              <w:t xml:space="preserve">integrante </w:t>
            </w:r>
            <w:r w:rsidRPr="00124803">
              <w:rPr>
                <w:color w:val="000000"/>
                <w:sz w:val="22"/>
                <w:szCs w:val="22"/>
                <w:lang w:val="es-PR"/>
              </w:rPr>
              <w:t xml:space="preserve">legalmente responsable del hogar. </w:t>
            </w:r>
            <w:r w:rsidRPr="006A280F">
              <w:rPr>
                <w:color w:val="FF0000"/>
                <w:sz w:val="22"/>
                <w:szCs w:val="22"/>
                <w:lang w:val="es-PR"/>
              </w:rPr>
              <w:t>Se deben observar las</w:t>
            </w:r>
            <w:r>
              <w:rPr>
                <w:color w:val="000000"/>
                <w:sz w:val="22"/>
                <w:szCs w:val="22"/>
                <w:lang w:val="es-PR"/>
              </w:rPr>
              <w:t xml:space="preserve"> </w:t>
            </w:r>
            <w:r w:rsidRPr="00124803">
              <w:rPr>
                <w:color w:val="000000"/>
                <w:sz w:val="22"/>
                <w:szCs w:val="22"/>
                <w:lang w:val="es-PR"/>
              </w:rPr>
              <w:t xml:space="preserve">leyes estatales </w:t>
            </w:r>
            <w:r>
              <w:rPr>
                <w:color w:val="FF0000"/>
                <w:sz w:val="22"/>
                <w:szCs w:val="22"/>
                <w:lang w:val="es-PR"/>
              </w:rPr>
              <w:t xml:space="preserve">para </w:t>
            </w:r>
            <w:r w:rsidRPr="00124803">
              <w:rPr>
                <w:color w:val="000000"/>
                <w:sz w:val="22"/>
                <w:szCs w:val="22"/>
                <w:lang w:val="es-PR"/>
              </w:rPr>
              <w:t xml:space="preserve">determinar la responsabilidad legal. </w:t>
            </w:r>
            <w:r>
              <w:rPr>
                <w:color w:val="FF0000"/>
                <w:sz w:val="22"/>
                <w:szCs w:val="22"/>
                <w:lang w:val="es-PR"/>
              </w:rPr>
              <w:t xml:space="preserve">Todos </w:t>
            </w:r>
            <w:r w:rsidRPr="00124803">
              <w:rPr>
                <w:color w:val="000000"/>
                <w:sz w:val="22"/>
                <w:szCs w:val="22"/>
                <w:lang w:val="es-PR"/>
              </w:rPr>
              <w:t>los adultos</w:t>
            </w:r>
            <w:r>
              <w:rPr>
                <w:color w:val="000000"/>
                <w:sz w:val="22"/>
                <w:szCs w:val="22"/>
                <w:lang w:val="es-PR"/>
              </w:rPr>
              <w:t xml:space="preserve"> </w:t>
            </w:r>
            <w:r w:rsidRPr="00124803">
              <w:rPr>
                <w:color w:val="000000"/>
                <w:sz w:val="22"/>
                <w:szCs w:val="22"/>
                <w:lang w:val="es-PR"/>
              </w:rPr>
              <w:t>legalmente responsables deben firmar la autorización.</w:t>
            </w:r>
          </w:p>
          <w:p w:rsidRPr="00D7309A" w:rsidR="00543CEB" w:rsidP="00781CC2" w:rsidRDefault="00543CEB" w14:paraId="399420BB" w14:textId="77777777">
            <w:pPr>
              <w:rPr>
                <w:sz w:val="22"/>
                <w:szCs w:val="22"/>
                <w:lang w:val="es-PR"/>
              </w:rPr>
            </w:pPr>
          </w:p>
        </w:tc>
        <w:tc>
          <w:tcPr>
            <w:tcW w:w="877" w:type="pct"/>
          </w:tcPr>
          <w:p w:rsidRPr="00B8336A" w:rsidR="00543CEB" w:rsidP="00781CC2" w:rsidRDefault="00543CEB" w14:paraId="433C906D" w14:textId="2595BB9A">
            <w:pPr>
              <w:rPr>
                <w:bCs/>
                <w:sz w:val="22"/>
                <w:szCs w:val="22"/>
              </w:rPr>
            </w:pPr>
            <w:r w:rsidRPr="00B8336A">
              <w:rPr>
                <w:sz w:val="22"/>
                <w:szCs w:val="22"/>
              </w:rPr>
              <w:t>Updated for plain language</w:t>
            </w:r>
            <w:r w:rsidR="00F456E5">
              <w:rPr>
                <w:sz w:val="22"/>
                <w:szCs w:val="22"/>
              </w:rPr>
              <w:t>.</w:t>
            </w:r>
          </w:p>
        </w:tc>
      </w:tr>
    </w:tbl>
    <w:p w:rsidRPr="00E25C21" w:rsidR="002572E0" w:rsidP="00D9063F" w:rsidRDefault="002572E0" w14:paraId="4695C650" w14:textId="77777777"/>
    <w:sectPr w:rsidRPr="00E25C21"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111CC"/>
    <w:rsid w:val="00017A5B"/>
    <w:rsid w:val="00017CB0"/>
    <w:rsid w:val="0006766C"/>
    <w:rsid w:val="000C246F"/>
    <w:rsid w:val="00124803"/>
    <w:rsid w:val="00152805"/>
    <w:rsid w:val="00154E63"/>
    <w:rsid w:val="00160D1C"/>
    <w:rsid w:val="00164B07"/>
    <w:rsid w:val="00190067"/>
    <w:rsid w:val="001A446B"/>
    <w:rsid w:val="002264F1"/>
    <w:rsid w:val="002516EA"/>
    <w:rsid w:val="002572E0"/>
    <w:rsid w:val="00276988"/>
    <w:rsid w:val="002944CB"/>
    <w:rsid w:val="002A2FB0"/>
    <w:rsid w:val="002A59A2"/>
    <w:rsid w:val="002D53BC"/>
    <w:rsid w:val="002F67B7"/>
    <w:rsid w:val="00361D79"/>
    <w:rsid w:val="003C0814"/>
    <w:rsid w:val="003C0FD0"/>
    <w:rsid w:val="0042011B"/>
    <w:rsid w:val="00475DCD"/>
    <w:rsid w:val="004F5499"/>
    <w:rsid w:val="00506074"/>
    <w:rsid w:val="00527F4E"/>
    <w:rsid w:val="00543CEB"/>
    <w:rsid w:val="0055318B"/>
    <w:rsid w:val="005702C4"/>
    <w:rsid w:val="006148F6"/>
    <w:rsid w:val="006A280F"/>
    <w:rsid w:val="0074568C"/>
    <w:rsid w:val="00760047"/>
    <w:rsid w:val="007A63BF"/>
    <w:rsid w:val="007C5442"/>
    <w:rsid w:val="007E7DB9"/>
    <w:rsid w:val="008258C5"/>
    <w:rsid w:val="008F3380"/>
    <w:rsid w:val="009D2573"/>
    <w:rsid w:val="00A32DB3"/>
    <w:rsid w:val="00AA411D"/>
    <w:rsid w:val="00AB1ADA"/>
    <w:rsid w:val="00AE37D9"/>
    <w:rsid w:val="00B03A6F"/>
    <w:rsid w:val="00B8336A"/>
    <w:rsid w:val="00BE0AA5"/>
    <w:rsid w:val="00BE7010"/>
    <w:rsid w:val="00C349C1"/>
    <w:rsid w:val="00C47939"/>
    <w:rsid w:val="00C70259"/>
    <w:rsid w:val="00C851CA"/>
    <w:rsid w:val="00C869D3"/>
    <w:rsid w:val="00CA117B"/>
    <w:rsid w:val="00CA3120"/>
    <w:rsid w:val="00CB45E7"/>
    <w:rsid w:val="00CB4BCD"/>
    <w:rsid w:val="00D01724"/>
    <w:rsid w:val="00D13C3C"/>
    <w:rsid w:val="00D7309A"/>
    <w:rsid w:val="00D7570A"/>
    <w:rsid w:val="00D9063F"/>
    <w:rsid w:val="00DE67D8"/>
    <w:rsid w:val="00E12714"/>
    <w:rsid w:val="00E25BE0"/>
    <w:rsid w:val="00E25C21"/>
    <w:rsid w:val="00E30829"/>
    <w:rsid w:val="00E56DD4"/>
    <w:rsid w:val="00ED7BE5"/>
    <w:rsid w:val="00EF3765"/>
    <w:rsid w:val="00F33698"/>
    <w:rsid w:val="00F3550E"/>
    <w:rsid w:val="00F456E5"/>
    <w:rsid w:val="00F67068"/>
    <w:rsid w:val="00F6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48587"/>
  <w15:docId w15:val="{E3E6B115-1492-4498-B499-87163DF7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475DCD"/>
    <w:rPr>
      <w:rFonts w:ascii="Segoe UI" w:hAnsi="Segoe UI" w:cs="Segoe UI"/>
      <w:sz w:val="18"/>
      <w:szCs w:val="18"/>
    </w:rPr>
  </w:style>
  <w:style w:type="character" w:customStyle="1" w:styleId="BalloonTextChar">
    <w:name w:val="Balloon Text Char"/>
    <w:basedOn w:val="DefaultParagraphFont"/>
    <w:link w:val="BalloonText"/>
    <w:rsid w:val="00475DCD"/>
    <w:rPr>
      <w:rFonts w:ascii="Segoe UI" w:hAnsi="Segoe UI" w:cs="Segoe UI"/>
      <w:sz w:val="18"/>
      <w:szCs w:val="18"/>
    </w:rPr>
  </w:style>
  <w:style w:type="character" w:styleId="CommentReference">
    <w:name w:val="annotation reference"/>
    <w:basedOn w:val="DefaultParagraphFont"/>
    <w:semiHidden/>
    <w:unhideWhenUsed/>
    <w:rsid w:val="00543CEB"/>
    <w:rPr>
      <w:sz w:val="16"/>
      <w:szCs w:val="16"/>
    </w:rPr>
  </w:style>
  <w:style w:type="paragraph" w:styleId="CommentText">
    <w:name w:val="annotation text"/>
    <w:basedOn w:val="Normal"/>
    <w:link w:val="CommentTextChar"/>
    <w:semiHidden/>
    <w:unhideWhenUsed/>
    <w:rsid w:val="00543CEB"/>
    <w:rPr>
      <w:sz w:val="20"/>
      <w:szCs w:val="20"/>
    </w:rPr>
  </w:style>
  <w:style w:type="character" w:customStyle="1" w:styleId="CommentTextChar">
    <w:name w:val="Comment Text Char"/>
    <w:basedOn w:val="DefaultParagraphFont"/>
    <w:link w:val="CommentText"/>
    <w:semiHidden/>
    <w:rsid w:val="00543CEB"/>
  </w:style>
  <w:style w:type="paragraph" w:styleId="CommentSubject">
    <w:name w:val="annotation subject"/>
    <w:basedOn w:val="CommentText"/>
    <w:next w:val="CommentText"/>
    <w:link w:val="CommentSubjectChar"/>
    <w:semiHidden/>
    <w:unhideWhenUsed/>
    <w:rsid w:val="00543CEB"/>
    <w:rPr>
      <w:b/>
      <w:bCs/>
    </w:rPr>
  </w:style>
  <w:style w:type="character" w:customStyle="1" w:styleId="CommentSubjectChar">
    <w:name w:val="Comment Subject Char"/>
    <w:basedOn w:val="CommentTextChar"/>
    <w:link w:val="CommentSubject"/>
    <w:semiHidden/>
    <w:rsid w:val="00543C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customXml/itemProps2.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3.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2095</Words>
  <Characters>11815</Characters>
  <Application>Microsoft Office Word</Application>
  <DocSecurity>0</DocSecurity>
  <Lines>210</Lines>
  <Paragraphs>115</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Baker, Edward</cp:lastModifiedBy>
  <cp:revision>3</cp:revision>
  <dcterms:created xsi:type="dcterms:W3CDTF">2021-08-03T14:25:00Z</dcterms:created>
  <dcterms:modified xsi:type="dcterms:W3CDTF">2021-08-03T17:14:00Z</dcterms:modified>
</cp:coreProperties>
</file>