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76CA3" w14:textId="77777777" w:rsidR="00150771" w:rsidRPr="00C16AE8" w:rsidRDefault="007E0872" w:rsidP="00150771">
      <w:pPr>
        <w:pStyle w:val="Footer"/>
        <w:tabs>
          <w:tab w:val="clear" w:pos="4320"/>
          <w:tab w:val="clear" w:pos="8640"/>
        </w:tabs>
        <w:jc w:val="center"/>
      </w:pPr>
      <w:bookmarkStart w:id="0" w:name="_GoBack"/>
      <w:bookmarkEnd w:id="0"/>
      <w:r w:rsidRPr="00C16AE8">
        <w:t>ADDENDUM</w:t>
      </w:r>
    </w:p>
    <w:p w14:paraId="223F6A41" w14:textId="77777777" w:rsidR="007E0872" w:rsidRPr="00C16AE8" w:rsidRDefault="007E0872" w:rsidP="00150771">
      <w:pPr>
        <w:pStyle w:val="Footer"/>
        <w:tabs>
          <w:tab w:val="clear" w:pos="4320"/>
          <w:tab w:val="clear" w:pos="8640"/>
        </w:tabs>
        <w:jc w:val="center"/>
      </w:pPr>
      <w:r w:rsidRPr="00C16AE8">
        <w:t>(Oklahoma)</w:t>
      </w:r>
    </w:p>
    <w:p w14:paraId="75DC0C90" w14:textId="77777777" w:rsidR="00612366" w:rsidRPr="00C16AE8" w:rsidRDefault="00612366" w:rsidP="007E0872">
      <w:pPr>
        <w:widowControl w:val="0"/>
        <w:ind w:firstLine="720"/>
        <w:jc w:val="center"/>
        <w:rPr>
          <w:b/>
        </w:rPr>
      </w:pPr>
    </w:p>
    <w:p w14:paraId="15DADF0F" w14:textId="77777777" w:rsidR="00150771" w:rsidRPr="00C16AE8" w:rsidRDefault="00150771" w:rsidP="007E0872">
      <w:pPr>
        <w:widowControl w:val="0"/>
        <w:ind w:firstLine="720"/>
        <w:jc w:val="center"/>
        <w:rPr>
          <w:b/>
        </w:rPr>
      </w:pPr>
    </w:p>
    <w:p w14:paraId="08AC07E9" w14:textId="77777777" w:rsidR="00150771" w:rsidRPr="00C16AE8" w:rsidRDefault="00150771" w:rsidP="007E0872">
      <w:pPr>
        <w:widowControl w:val="0"/>
        <w:ind w:firstLine="720"/>
        <w:jc w:val="center"/>
        <w:rPr>
          <w:b/>
        </w:rPr>
      </w:pPr>
    </w:p>
    <w:p w14:paraId="4AB837BB" w14:textId="77777777" w:rsidR="00612366" w:rsidRPr="00C16AE8" w:rsidRDefault="00612366" w:rsidP="00612366">
      <w:pPr>
        <w:widowControl w:val="0"/>
        <w:ind w:firstLine="720"/>
      </w:pPr>
      <w:r w:rsidRPr="00C16AE8">
        <w:rPr>
          <w:b/>
        </w:rPr>
        <w:tab/>
      </w:r>
      <w:r w:rsidRPr="00C16AE8">
        <w:rPr>
          <w:b/>
        </w:rPr>
        <w:tab/>
      </w:r>
      <w:r w:rsidRPr="00C16AE8">
        <w:rPr>
          <w:b/>
        </w:rPr>
        <w:tab/>
      </w:r>
      <w:r w:rsidRPr="00C16AE8">
        <w:rPr>
          <w:b/>
        </w:rPr>
        <w:tab/>
      </w:r>
      <w:r w:rsidRPr="00C16AE8">
        <w:rPr>
          <w:b/>
        </w:rPr>
        <w:tab/>
      </w:r>
      <w:r w:rsidRPr="00C16AE8">
        <w:rPr>
          <w:b/>
        </w:rPr>
        <w:tab/>
      </w:r>
      <w:r w:rsidRPr="00C16AE8">
        <w:rPr>
          <w:b/>
        </w:rPr>
        <w:tab/>
      </w:r>
      <w:r w:rsidRPr="00C16AE8">
        <w:t>HUD Project Number:</w:t>
      </w:r>
    </w:p>
    <w:p w14:paraId="183EE2B8" w14:textId="77777777" w:rsidR="00612366" w:rsidRPr="00C16AE8" w:rsidRDefault="00612366" w:rsidP="00612366">
      <w:pPr>
        <w:widowControl w:val="0"/>
        <w:ind w:firstLine="720"/>
      </w:pPr>
      <w:r w:rsidRPr="00C16AE8">
        <w:tab/>
      </w:r>
      <w:r w:rsidRPr="00C16AE8">
        <w:tab/>
      </w:r>
      <w:r w:rsidRPr="00C16AE8">
        <w:tab/>
      </w:r>
      <w:r w:rsidRPr="00C16AE8">
        <w:tab/>
      </w:r>
      <w:r w:rsidRPr="00C16AE8">
        <w:tab/>
      </w:r>
      <w:r w:rsidRPr="00C16AE8">
        <w:tab/>
      </w:r>
      <w:r w:rsidRPr="00C16AE8">
        <w:tab/>
        <w:t>Project Name:</w:t>
      </w:r>
    </w:p>
    <w:p w14:paraId="3F8C61E5" w14:textId="77777777" w:rsidR="007E0872" w:rsidRPr="00C16AE8" w:rsidRDefault="007E0872" w:rsidP="006765F7">
      <w:pPr>
        <w:widowControl w:val="0"/>
        <w:ind w:firstLine="720"/>
        <w:rPr>
          <w:b/>
        </w:rPr>
      </w:pPr>
    </w:p>
    <w:p w14:paraId="079458C0" w14:textId="77777777" w:rsidR="00150771" w:rsidRPr="00C16AE8" w:rsidRDefault="00150771" w:rsidP="006765F7">
      <w:pPr>
        <w:widowControl w:val="0"/>
        <w:ind w:firstLine="720"/>
        <w:rPr>
          <w:b/>
        </w:rPr>
      </w:pPr>
    </w:p>
    <w:p w14:paraId="611D66F5" w14:textId="77777777" w:rsidR="00150771" w:rsidRPr="00C16AE8" w:rsidRDefault="00150771" w:rsidP="00150771">
      <w:pPr>
        <w:widowControl w:val="0"/>
        <w:ind w:firstLine="720"/>
      </w:pPr>
      <w:r w:rsidRPr="00C16AE8">
        <w:t xml:space="preserve">The following sections </w:t>
      </w:r>
      <w:r w:rsidR="00160E21" w:rsidRPr="00C16AE8">
        <w:t>are</w:t>
      </w:r>
      <w:r w:rsidRPr="00C16AE8">
        <w:t xml:space="preserve"> inserted in</w:t>
      </w:r>
      <w:r w:rsidR="00160E21" w:rsidRPr="00C16AE8">
        <w:t>to</w:t>
      </w:r>
      <w:r w:rsidRPr="00C16AE8">
        <w:t xml:space="preserve"> the Security Instrument </w:t>
      </w:r>
      <w:r w:rsidR="00160E21" w:rsidRPr="00C16AE8">
        <w:t>and made a part thereof:</w:t>
      </w:r>
      <w:r w:rsidRPr="00C16AE8">
        <w:t xml:space="preserve">  </w:t>
      </w:r>
    </w:p>
    <w:p w14:paraId="4003C176" w14:textId="77777777" w:rsidR="007E0872" w:rsidRPr="00C16AE8" w:rsidRDefault="007E0872" w:rsidP="006765F7">
      <w:pPr>
        <w:widowControl w:val="0"/>
        <w:ind w:firstLine="720"/>
        <w:rPr>
          <w:b/>
        </w:rPr>
      </w:pPr>
    </w:p>
    <w:p w14:paraId="6B219A64" w14:textId="77777777" w:rsidR="006765F7" w:rsidRPr="00C16AE8" w:rsidRDefault="006765F7" w:rsidP="006765F7">
      <w:pPr>
        <w:widowControl w:val="0"/>
        <w:ind w:firstLine="720"/>
      </w:pPr>
      <w:r w:rsidRPr="00C16AE8">
        <w:rPr>
          <w:b/>
        </w:rPr>
        <w:t>WAIVER OF APPRAISEMENT.</w:t>
      </w:r>
      <w:r w:rsidRPr="00C16AE8">
        <w:t xml:space="preserve">  Appraisement of the Mortgaged Property is hereby waived or not waived at Lender's option, which shall be exercised on or before the date on which a written judgment in any judicial foreclosure hereof is signed by the court.</w:t>
      </w:r>
    </w:p>
    <w:p w14:paraId="032CD5F5" w14:textId="77777777" w:rsidR="006765F7" w:rsidRPr="00C16AE8" w:rsidRDefault="00192403" w:rsidP="00192403">
      <w:pPr>
        <w:widowControl w:val="0"/>
      </w:pPr>
      <w:r w:rsidRPr="00C16AE8">
        <w:t>(See Oklahoma Statutes, Title 46, Section 4)</w:t>
      </w:r>
      <w:r w:rsidR="009457E2" w:rsidRPr="00C16AE8">
        <w:t>.</w:t>
      </w:r>
    </w:p>
    <w:p w14:paraId="6A18D392" w14:textId="77777777" w:rsidR="006765F7" w:rsidRPr="00C16AE8" w:rsidRDefault="006765F7" w:rsidP="00234BF1">
      <w:pPr>
        <w:widowControl w:val="0"/>
        <w:ind w:firstLine="720"/>
        <w:rPr>
          <w:b/>
        </w:rPr>
      </w:pPr>
    </w:p>
    <w:p w14:paraId="55797164" w14:textId="77777777" w:rsidR="00234BF1" w:rsidRPr="00C16AE8" w:rsidRDefault="00234BF1" w:rsidP="00234BF1">
      <w:pPr>
        <w:widowControl w:val="0"/>
        <w:ind w:firstLine="720"/>
      </w:pPr>
      <w:r w:rsidRPr="00C16AE8">
        <w:rPr>
          <w:b/>
          <w:u w:val="single"/>
        </w:rPr>
        <w:t>WAIVER OF TRIAL BY JURY</w:t>
      </w:r>
      <w:r w:rsidRPr="00C16AE8">
        <w:rPr>
          <w:b/>
        </w:rPr>
        <w:t xml:space="preserve">.  BORROWER AND LENDER EACH (A) COVENANTS AND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14:paraId="2EFFE2A5" w14:textId="77777777" w:rsidR="00234BF1" w:rsidRPr="00C16AE8" w:rsidRDefault="00234BF1" w:rsidP="00234BF1">
      <w:pPr>
        <w:widowControl w:val="0"/>
      </w:pPr>
    </w:p>
    <w:p w14:paraId="29A69B33" w14:textId="77777777" w:rsidR="00192403" w:rsidRPr="00C16AE8" w:rsidRDefault="00192403" w:rsidP="00234BF1">
      <w:pPr>
        <w:widowControl w:val="0"/>
      </w:pPr>
    </w:p>
    <w:p w14:paraId="779CC366" w14:textId="77777777" w:rsidR="00234BF1" w:rsidRPr="00C16AE8" w:rsidRDefault="00234BF1" w:rsidP="00234BF1">
      <w:pPr>
        <w:widowControl w:val="0"/>
      </w:pPr>
    </w:p>
    <w:p w14:paraId="54011205" w14:textId="77777777" w:rsidR="00234BF1" w:rsidRPr="00C16AE8" w:rsidRDefault="00234BF1" w:rsidP="00234BF1">
      <w:pPr>
        <w:widowControl w:val="0"/>
        <w:tabs>
          <w:tab w:val="center" w:pos="4680"/>
        </w:tabs>
      </w:pPr>
      <w:r w:rsidRPr="00C16AE8">
        <w:tab/>
      </w:r>
      <w:r w:rsidRPr="00C16AE8">
        <w:rPr>
          <w:b/>
        </w:rPr>
        <w:t>NOTICE TO BORROWER</w:t>
      </w:r>
    </w:p>
    <w:p w14:paraId="481D2E4C" w14:textId="77777777" w:rsidR="00234BF1" w:rsidRPr="00C16AE8" w:rsidRDefault="00234BF1" w:rsidP="00234BF1">
      <w:pPr>
        <w:widowControl w:val="0"/>
      </w:pPr>
    </w:p>
    <w:p w14:paraId="2285E357" w14:textId="77777777" w:rsidR="00234BF1" w:rsidRPr="00C16AE8" w:rsidRDefault="00234BF1" w:rsidP="00234BF1">
      <w:pPr>
        <w:widowControl w:val="0"/>
      </w:pPr>
      <w:r w:rsidRPr="00C16AE8">
        <w:rPr>
          <w:b/>
          <w:u w:val="single"/>
        </w:rPr>
        <w:t>A power of sale has been granted in this Instrument.  A power of sale may allow the Lender to take the Mortgaged Property and sell it without going to court in a foreclosure action upon the occurrence of an Event of Default under this Instrument</w:t>
      </w:r>
      <w:r w:rsidRPr="00C16AE8">
        <w:rPr>
          <w:b/>
        </w:rPr>
        <w:t>.</w:t>
      </w:r>
    </w:p>
    <w:p w14:paraId="056F5042" w14:textId="77777777" w:rsidR="00234BF1" w:rsidRPr="00C16AE8" w:rsidRDefault="00192403" w:rsidP="00234BF1">
      <w:pPr>
        <w:widowControl w:val="0"/>
        <w:tabs>
          <w:tab w:val="center" w:pos="4680"/>
        </w:tabs>
      </w:pPr>
      <w:r w:rsidRPr="00C16AE8">
        <w:t>(See Oklahoma Statutes, Title 46, Section 43)</w:t>
      </w:r>
      <w:r w:rsidR="00F55EC7" w:rsidRPr="00C16AE8">
        <w:t>.</w:t>
      </w:r>
      <w:r w:rsidR="00234BF1" w:rsidRPr="00C16AE8">
        <w:tab/>
      </w:r>
    </w:p>
    <w:p w14:paraId="1A66AAAD" w14:textId="77777777" w:rsidR="00465910" w:rsidRPr="00C16AE8" w:rsidRDefault="00465910" w:rsidP="00234BF1">
      <w:pPr>
        <w:widowControl w:val="0"/>
        <w:tabs>
          <w:tab w:val="center" w:pos="4680"/>
        </w:tabs>
      </w:pPr>
    </w:p>
    <w:p w14:paraId="6FAE7940" w14:textId="77777777" w:rsidR="00465910" w:rsidRPr="00C16AE8" w:rsidRDefault="00465910" w:rsidP="00234BF1">
      <w:pPr>
        <w:widowControl w:val="0"/>
        <w:pBdr>
          <w:bottom w:val="single" w:sz="12" w:space="1" w:color="auto"/>
        </w:pBdr>
        <w:tabs>
          <w:tab w:val="center" w:pos="4680"/>
        </w:tabs>
      </w:pPr>
    </w:p>
    <w:p w14:paraId="136E7441" w14:textId="77777777" w:rsidR="00465910" w:rsidRPr="00C16AE8" w:rsidRDefault="00465910" w:rsidP="00234BF1">
      <w:pPr>
        <w:widowControl w:val="0"/>
        <w:tabs>
          <w:tab w:val="center" w:pos="4680"/>
        </w:tabs>
      </w:pPr>
    </w:p>
    <w:p w14:paraId="0F6E9997" w14:textId="77777777" w:rsidR="00465910" w:rsidRPr="00C16AE8" w:rsidRDefault="00465910" w:rsidP="00465910">
      <w:pPr>
        <w:tabs>
          <w:tab w:val="left" w:pos="-720"/>
        </w:tabs>
        <w:suppressAutoHyphens/>
        <w:rPr>
          <w:b/>
          <w:szCs w:val="24"/>
        </w:rPr>
      </w:pPr>
      <w:r w:rsidRPr="00C16AE8">
        <w:rPr>
          <w:b/>
          <w:szCs w:val="24"/>
        </w:rPr>
        <w:t xml:space="preserve">THE SECURITY INSTRUMENT SHALL BE PREPARED TO CONFORM TO THE REQUIREMENTS OF THE LOCAL FILING JURISDICTION IN WHICH THE DOCUMENT IS TO BE RECORDED AND FILED.  </w:t>
      </w:r>
    </w:p>
    <w:sectPr w:rsidR="00465910" w:rsidRPr="00C16AE8" w:rsidSect="00A314E9">
      <w:headerReference w:type="default" r:id="rId12"/>
      <w:footerReference w:type="default" r:id="rId13"/>
      <w:footerReference w:type="first" r:id="rId14"/>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7F4C5" w14:textId="77777777" w:rsidR="00CB105F" w:rsidRDefault="00CB105F">
      <w:r>
        <w:separator/>
      </w:r>
    </w:p>
  </w:endnote>
  <w:endnote w:type="continuationSeparator" w:id="0">
    <w:p w14:paraId="7473AA04" w14:textId="77777777" w:rsidR="00CB105F" w:rsidRDefault="00CB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E78C2" w14:textId="717744A8" w:rsidR="00D07EEB" w:rsidRPr="00D07EEB" w:rsidRDefault="00D07EEB" w:rsidP="00D07EEB">
    <w:pPr>
      <w:pBdr>
        <w:top w:val="single" w:sz="4" w:space="0" w:color="auto"/>
      </w:pBdr>
      <w:tabs>
        <w:tab w:val="center" w:pos="4320"/>
        <w:tab w:val="right" w:pos="9000"/>
      </w:tabs>
      <w:overflowPunct/>
      <w:autoSpaceDE/>
      <w:autoSpaceDN/>
      <w:adjustRightInd/>
      <w:textAlignment w:val="auto"/>
      <w:rPr>
        <w:rFonts w:ascii="Helvetica" w:eastAsia="Calibri" w:hAnsi="Helvetica"/>
        <w:sz w:val="18"/>
        <w:szCs w:val="18"/>
      </w:rPr>
    </w:pPr>
    <w:r w:rsidRPr="00D07EEB">
      <w:rPr>
        <w:rFonts w:ascii="Helvetica" w:eastAsia="Calibri" w:hAnsi="Helvetica" w:cs="Arial"/>
        <w:sz w:val="18"/>
        <w:szCs w:val="18"/>
      </w:rPr>
      <w:t xml:space="preserve">Previous versions obsolete                    </w:t>
    </w:r>
    <w:r w:rsidR="00BE7BE2">
      <w:rPr>
        <w:rFonts w:ascii="Helvetica" w:eastAsia="Calibri" w:hAnsi="Helvetica" w:cs="Arial"/>
        <w:sz w:val="18"/>
        <w:szCs w:val="18"/>
      </w:rPr>
      <w:t xml:space="preserve">  </w:t>
    </w:r>
    <w:r w:rsidRPr="00D07EEB">
      <w:rPr>
        <w:rFonts w:ascii="Helvetica" w:eastAsia="Calibri" w:hAnsi="Helvetica" w:cs="Arial"/>
        <w:sz w:val="18"/>
        <w:szCs w:val="18"/>
      </w:rPr>
      <w:t xml:space="preserve">         Page </w:t>
    </w:r>
    <w:r w:rsidRPr="00D07EEB">
      <w:rPr>
        <w:rFonts w:ascii="Helvetica" w:eastAsia="Calibri" w:hAnsi="Helvetica" w:cs="Arial"/>
        <w:b/>
        <w:sz w:val="18"/>
        <w:szCs w:val="18"/>
      </w:rPr>
      <w:fldChar w:fldCharType="begin"/>
    </w:r>
    <w:r w:rsidRPr="00D07EEB">
      <w:rPr>
        <w:rFonts w:ascii="Helvetica" w:eastAsia="Calibri" w:hAnsi="Helvetica" w:cs="Arial"/>
        <w:b/>
        <w:sz w:val="18"/>
        <w:szCs w:val="18"/>
      </w:rPr>
      <w:instrText xml:space="preserve"> PAGE </w:instrText>
    </w:r>
    <w:r w:rsidRPr="00D07EEB">
      <w:rPr>
        <w:rFonts w:ascii="Helvetica" w:eastAsia="Calibri" w:hAnsi="Helvetica" w:cs="Arial"/>
        <w:b/>
        <w:sz w:val="18"/>
        <w:szCs w:val="18"/>
      </w:rPr>
      <w:fldChar w:fldCharType="separate"/>
    </w:r>
    <w:r w:rsidR="00E53CC7">
      <w:rPr>
        <w:rFonts w:ascii="Helvetica" w:eastAsia="Calibri" w:hAnsi="Helvetica" w:cs="Arial"/>
        <w:b/>
        <w:noProof/>
        <w:sz w:val="18"/>
        <w:szCs w:val="18"/>
      </w:rPr>
      <w:t>1</w:t>
    </w:r>
    <w:r w:rsidRPr="00D07EEB">
      <w:rPr>
        <w:rFonts w:ascii="Helvetica" w:eastAsia="Calibri" w:hAnsi="Helvetica" w:cs="Arial"/>
        <w:b/>
        <w:sz w:val="18"/>
        <w:szCs w:val="18"/>
      </w:rPr>
      <w:fldChar w:fldCharType="end"/>
    </w:r>
    <w:r w:rsidRPr="00D07EEB">
      <w:rPr>
        <w:rFonts w:ascii="Helvetica" w:eastAsia="Calibri" w:hAnsi="Helvetica" w:cs="Arial"/>
        <w:sz w:val="18"/>
        <w:szCs w:val="18"/>
      </w:rPr>
      <w:t xml:space="preserve"> of </w:t>
    </w:r>
    <w:r w:rsidRPr="00D07EEB">
      <w:rPr>
        <w:rFonts w:ascii="Helvetica" w:eastAsia="Calibri" w:hAnsi="Helvetica" w:cs="Arial"/>
        <w:b/>
        <w:sz w:val="18"/>
        <w:szCs w:val="18"/>
      </w:rPr>
      <w:fldChar w:fldCharType="begin"/>
    </w:r>
    <w:r w:rsidRPr="00D07EEB">
      <w:rPr>
        <w:rFonts w:ascii="Helvetica" w:eastAsia="Calibri" w:hAnsi="Helvetica" w:cs="Arial"/>
        <w:b/>
        <w:sz w:val="18"/>
        <w:szCs w:val="18"/>
      </w:rPr>
      <w:instrText xml:space="preserve"> NUMPAGES  </w:instrText>
    </w:r>
    <w:r w:rsidRPr="00D07EEB">
      <w:rPr>
        <w:rFonts w:ascii="Helvetica" w:eastAsia="Calibri" w:hAnsi="Helvetica" w:cs="Arial"/>
        <w:b/>
        <w:sz w:val="18"/>
        <w:szCs w:val="18"/>
      </w:rPr>
      <w:fldChar w:fldCharType="separate"/>
    </w:r>
    <w:r w:rsidR="00E53CC7">
      <w:rPr>
        <w:rFonts w:ascii="Helvetica" w:eastAsia="Calibri" w:hAnsi="Helvetica" w:cs="Arial"/>
        <w:b/>
        <w:noProof/>
        <w:sz w:val="18"/>
        <w:szCs w:val="18"/>
      </w:rPr>
      <w:t>1</w:t>
    </w:r>
    <w:r w:rsidRPr="00D07EEB">
      <w:rPr>
        <w:rFonts w:ascii="Helvetica" w:eastAsia="Calibri" w:hAnsi="Helvetica" w:cs="Arial"/>
        <w:b/>
        <w:sz w:val="18"/>
        <w:szCs w:val="18"/>
      </w:rPr>
      <w:fldChar w:fldCharType="end"/>
    </w:r>
    <w:r w:rsidR="00BE7BE2">
      <w:rPr>
        <w:rFonts w:ascii="Helvetica" w:eastAsia="Calibri" w:hAnsi="Helvetica" w:cs="Arial"/>
        <w:b/>
        <w:sz w:val="18"/>
        <w:szCs w:val="18"/>
      </w:rPr>
      <w:t xml:space="preserve">                           </w:t>
    </w:r>
    <w:r w:rsidRPr="00D07EEB">
      <w:rPr>
        <w:rFonts w:ascii="Helvetica" w:eastAsia="Calibri" w:hAnsi="Helvetica" w:cs="Arial"/>
        <w:b/>
        <w:sz w:val="18"/>
        <w:szCs w:val="18"/>
      </w:rPr>
      <w:tab/>
    </w:r>
    <w:r w:rsidRPr="00D07EEB">
      <w:rPr>
        <w:rFonts w:ascii="Helvetica" w:eastAsia="Calibri" w:hAnsi="Helvetica" w:cs="Arial"/>
        <w:sz w:val="18"/>
        <w:szCs w:val="18"/>
      </w:rPr>
      <w:t xml:space="preserve">Form </w:t>
    </w:r>
    <w:r w:rsidRPr="00D07EEB">
      <w:rPr>
        <w:rFonts w:ascii="Helvetica" w:eastAsia="Calibri" w:hAnsi="Helvetica" w:cs="Arial"/>
        <w:b/>
        <w:sz w:val="18"/>
        <w:szCs w:val="18"/>
      </w:rPr>
      <w:t>HUD-94000-ADD-ORCF</w:t>
    </w:r>
    <w:r w:rsidRPr="00D07EEB">
      <w:rPr>
        <w:rFonts w:ascii="Helvetica" w:eastAsia="Calibri" w:hAnsi="Helvetica" w:cs="Arial"/>
        <w:sz w:val="18"/>
        <w:szCs w:val="18"/>
      </w:rPr>
      <w:t xml:space="preserve"> (</w:t>
    </w:r>
    <w:r w:rsidR="007C5568" w:rsidRPr="007C5568">
      <w:rPr>
        <w:rFonts w:ascii="Helvetica" w:eastAsia="Calibri" w:hAnsi="Helvetica" w:cs="Arial"/>
        <w:sz w:val="18"/>
        <w:szCs w:val="18"/>
      </w:rPr>
      <w:t>03/2018</w:t>
    </w:r>
    <w:r w:rsidRPr="00D07EEB">
      <w:rPr>
        <w:rFonts w:ascii="Helvetica" w:eastAsia="Calibri" w:hAnsi="Helvetica"/>
        <w:sz w:val="18"/>
        <w:szCs w:val="18"/>
      </w:rPr>
      <w:t>)</w:t>
    </w:r>
  </w:p>
  <w:p w14:paraId="326BA669" w14:textId="77777777" w:rsidR="00D07EEB" w:rsidRPr="00D07EEB" w:rsidRDefault="00D07EEB" w:rsidP="00D07EEB">
    <w:pPr>
      <w:pBdr>
        <w:top w:val="single" w:sz="4" w:space="0" w:color="auto"/>
      </w:pBdr>
      <w:tabs>
        <w:tab w:val="center" w:pos="4320"/>
        <w:tab w:val="right" w:pos="9000"/>
      </w:tabs>
      <w:overflowPunct/>
      <w:autoSpaceDE/>
      <w:autoSpaceDN/>
      <w:adjustRightInd/>
      <w:jc w:val="right"/>
      <w:textAlignment w:val="auto"/>
      <w:rPr>
        <w:rFonts w:ascii="Helvetica" w:eastAsia="Calibri" w:hAnsi="Helvetica"/>
        <w:sz w:val="18"/>
        <w:szCs w:val="18"/>
      </w:rPr>
    </w:pPr>
    <w:r w:rsidRPr="00D07EEB">
      <w:rPr>
        <w:rFonts w:ascii="Helvetica" w:eastAsia="Calibri" w:hAnsi="Helvetica"/>
        <w:sz w:val="18"/>
        <w:szCs w:val="18"/>
      </w:rPr>
      <w:t>Security Instrument/Mortgage/Deed of Trust - Addendum</w:t>
    </w:r>
  </w:p>
  <w:p w14:paraId="66DBCE67" w14:textId="77777777" w:rsidR="00A511EA" w:rsidRPr="00F462DF" w:rsidRDefault="00A511EA" w:rsidP="00F462DF">
    <w:pPr>
      <w:pStyle w:val="Footer"/>
      <w:jc w:val="righ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18929" w14:textId="77777777" w:rsidR="00C319AC" w:rsidRDefault="00C319AC">
    <w:pPr>
      <w:pStyle w:val="Footer"/>
      <w:jc w:val="center"/>
      <w:rPr>
        <w:b/>
        <w:bCs/>
        <w:sz w:val="18"/>
      </w:rPr>
    </w:pPr>
    <w:r>
      <w:rPr>
        <w:b/>
        <w:bCs/>
        <w:sz w:val="18"/>
      </w:rPr>
      <w:t>www.hud.gov/local/okl</w:t>
    </w:r>
    <w:r>
      <w:rPr>
        <w:b/>
        <w:bCs/>
        <w:sz w:val="18"/>
      </w:rPr>
      <w:tab/>
      <w:t>http://espanol.hud.gov/index.html</w:t>
    </w:r>
  </w:p>
  <w:p w14:paraId="1097D040" w14:textId="77777777" w:rsidR="00C319AC" w:rsidRDefault="00C319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391CB" w14:textId="77777777" w:rsidR="00CB105F" w:rsidRDefault="00CB105F">
      <w:r>
        <w:separator/>
      </w:r>
    </w:p>
  </w:footnote>
  <w:footnote w:type="continuationSeparator" w:id="0">
    <w:p w14:paraId="7B2FAE67" w14:textId="77777777" w:rsidR="00CB105F" w:rsidRDefault="00CB1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5907F" w14:textId="3EAD71EA" w:rsidR="00D07EEB" w:rsidRPr="00D07EEB" w:rsidRDefault="00D07EEB" w:rsidP="00D07EEB">
    <w:pPr>
      <w:overflowPunct/>
      <w:autoSpaceDE/>
      <w:autoSpaceDN/>
      <w:adjustRightInd/>
      <w:jc w:val="right"/>
      <w:textAlignment w:val="auto"/>
      <w:rPr>
        <w:rFonts w:ascii="Helvetica" w:eastAsia="Calibri" w:hAnsi="Helvetica" w:cs="Arial"/>
        <w:sz w:val="18"/>
        <w:szCs w:val="22"/>
      </w:rPr>
    </w:pPr>
    <w:r w:rsidRPr="00D07EEB">
      <w:rPr>
        <w:rFonts w:ascii="Helvetica" w:eastAsia="Calibri" w:hAnsi="Helvetica" w:cs="Arial"/>
        <w:sz w:val="18"/>
        <w:szCs w:val="22"/>
      </w:rPr>
      <w:t>OMB Approval No. 2502-0605</w:t>
    </w:r>
  </w:p>
  <w:p w14:paraId="6AD5131A" w14:textId="3B75526F" w:rsidR="00D07EEB" w:rsidRPr="00D07EEB" w:rsidRDefault="00D07EEB" w:rsidP="00D07EEB">
    <w:pPr>
      <w:tabs>
        <w:tab w:val="center" w:pos="4680"/>
        <w:tab w:val="right" w:pos="9360"/>
      </w:tabs>
      <w:overflowPunct/>
      <w:autoSpaceDE/>
      <w:autoSpaceDN/>
      <w:adjustRightInd/>
      <w:jc w:val="right"/>
      <w:textAlignment w:val="auto"/>
      <w:rPr>
        <w:rFonts w:ascii="Calibri" w:eastAsia="Calibri" w:hAnsi="Calibri"/>
        <w:bCs/>
        <w:sz w:val="22"/>
        <w:szCs w:val="22"/>
      </w:rPr>
    </w:pPr>
    <w:r w:rsidRPr="00D07EEB">
      <w:rPr>
        <w:rFonts w:ascii="Helvetica" w:eastAsia="Calibri" w:hAnsi="Helvetica" w:cs="Arial"/>
        <w:sz w:val="18"/>
        <w:szCs w:val="22"/>
      </w:rPr>
      <w:t xml:space="preserve">(exp. </w:t>
    </w:r>
    <w:r w:rsidR="007C5568" w:rsidRPr="007C5568">
      <w:rPr>
        <w:rFonts w:ascii="Helvetica" w:eastAsia="Calibri" w:hAnsi="Helvetica" w:cs="Arial"/>
        <w:sz w:val="18"/>
        <w:szCs w:val="22"/>
      </w:rPr>
      <w:t>03/31/2018</w:t>
    </w:r>
    <w:r w:rsidRPr="00D07EEB">
      <w:rPr>
        <w:rFonts w:ascii="Helvetica" w:eastAsia="Calibri" w:hAnsi="Helvetica" w:cs="Arial"/>
        <w:sz w:val="18"/>
        <w:szCs w:val="22"/>
      </w:rPr>
      <w:t>)</w:t>
    </w:r>
  </w:p>
  <w:p w14:paraId="0B4ACAC7" w14:textId="77777777" w:rsidR="00D07EEB" w:rsidRPr="00D07EEB" w:rsidRDefault="00D07EEB" w:rsidP="00D07EEB">
    <w:pPr>
      <w:tabs>
        <w:tab w:val="center" w:pos="4680"/>
        <w:tab w:val="right" w:pos="9360"/>
      </w:tabs>
      <w:overflowPunct/>
      <w:autoSpaceDE/>
      <w:autoSpaceDN/>
      <w:adjustRightInd/>
      <w:textAlignment w:val="auto"/>
      <w:rPr>
        <w:rFonts w:ascii="Calibri" w:eastAsia="Calibri" w:hAnsi="Calibri"/>
        <w:sz w:val="22"/>
        <w:szCs w:val="22"/>
      </w:rPr>
    </w:pPr>
  </w:p>
  <w:p w14:paraId="4F51F15C" w14:textId="77777777" w:rsidR="00C319AC" w:rsidRDefault="00C319A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0A4985C"/>
    <w:lvl w:ilvl="0">
      <w:numFmt w:val="decimal"/>
      <w:lvlText w:val="*"/>
      <w:lvlJc w:val="left"/>
    </w:lvl>
  </w:abstractNum>
  <w:abstractNum w:abstractNumId="1">
    <w:nsid w:val="0BFE3741"/>
    <w:multiLevelType w:val="hybridMultilevel"/>
    <w:tmpl w:val="14B4855C"/>
    <w:lvl w:ilvl="0" w:tplc="0409000D">
      <w:start w:val="1"/>
      <w:numFmt w:val="bullet"/>
      <w:lvlText w:val=""/>
      <w:lvlJc w:val="left"/>
      <w:pPr>
        <w:tabs>
          <w:tab w:val="num" w:pos="2070"/>
        </w:tabs>
        <w:ind w:left="2070" w:hanging="360"/>
      </w:pPr>
      <w:rPr>
        <w:rFonts w:ascii="Wingdings" w:hAnsi="Wingdings" w:hint="default"/>
      </w:rPr>
    </w:lvl>
    <w:lvl w:ilvl="1" w:tplc="04090003" w:tentative="1">
      <w:start w:val="1"/>
      <w:numFmt w:val="bullet"/>
      <w:lvlText w:val="o"/>
      <w:lvlJc w:val="left"/>
      <w:pPr>
        <w:tabs>
          <w:tab w:val="num" w:pos="2790"/>
        </w:tabs>
        <w:ind w:left="2790" w:hanging="360"/>
      </w:pPr>
      <w:rPr>
        <w:rFonts w:ascii="Courier New" w:hAnsi="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2">
    <w:nsid w:val="210625EA"/>
    <w:multiLevelType w:val="hybridMultilevel"/>
    <w:tmpl w:val="8E283AB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FD210B1"/>
    <w:multiLevelType w:val="hybridMultilevel"/>
    <w:tmpl w:val="8E283AB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6822B91"/>
    <w:multiLevelType w:val="hybridMultilevel"/>
    <w:tmpl w:val="8E283AB4"/>
    <w:lvl w:ilvl="0" w:tplc="04090011">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3"/>
  </w:num>
  <w:num w:numId="3">
    <w:abstractNumId w:val="4"/>
  </w:num>
  <w:num w:numId="4">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NotTrackMove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1D1"/>
    <w:rsid w:val="00051E90"/>
    <w:rsid w:val="00063EF6"/>
    <w:rsid w:val="00131862"/>
    <w:rsid w:val="00150771"/>
    <w:rsid w:val="00160E21"/>
    <w:rsid w:val="0019168A"/>
    <w:rsid w:val="00192403"/>
    <w:rsid w:val="00234BF1"/>
    <w:rsid w:val="00262F7F"/>
    <w:rsid w:val="00290691"/>
    <w:rsid w:val="002F2BEB"/>
    <w:rsid w:val="0036149E"/>
    <w:rsid w:val="003972FC"/>
    <w:rsid w:val="00465910"/>
    <w:rsid w:val="00493872"/>
    <w:rsid w:val="005372B9"/>
    <w:rsid w:val="00612366"/>
    <w:rsid w:val="00622A58"/>
    <w:rsid w:val="006765F7"/>
    <w:rsid w:val="00692F28"/>
    <w:rsid w:val="006A554D"/>
    <w:rsid w:val="006B44A4"/>
    <w:rsid w:val="007502D1"/>
    <w:rsid w:val="007C5568"/>
    <w:rsid w:val="007D7720"/>
    <w:rsid w:val="007E0872"/>
    <w:rsid w:val="00843E0C"/>
    <w:rsid w:val="009457E2"/>
    <w:rsid w:val="00A314E9"/>
    <w:rsid w:val="00A40218"/>
    <w:rsid w:val="00A511EA"/>
    <w:rsid w:val="00B53559"/>
    <w:rsid w:val="00B601D1"/>
    <w:rsid w:val="00B61FB6"/>
    <w:rsid w:val="00BE7BE2"/>
    <w:rsid w:val="00C16AE8"/>
    <w:rsid w:val="00C319AC"/>
    <w:rsid w:val="00CB105F"/>
    <w:rsid w:val="00CB1A3B"/>
    <w:rsid w:val="00CE50D4"/>
    <w:rsid w:val="00D07EEB"/>
    <w:rsid w:val="00D104E2"/>
    <w:rsid w:val="00DE1873"/>
    <w:rsid w:val="00DF79C1"/>
    <w:rsid w:val="00E151FB"/>
    <w:rsid w:val="00E53CC7"/>
    <w:rsid w:val="00EC0A0F"/>
    <w:rsid w:val="00F37269"/>
    <w:rsid w:val="00F462DF"/>
    <w:rsid w:val="00F5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8C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7F"/>
    <w:pPr>
      <w:overflowPunct w:val="0"/>
      <w:autoSpaceDE w:val="0"/>
      <w:autoSpaceDN w:val="0"/>
      <w:adjustRightInd w:val="0"/>
      <w:textAlignment w:val="baseline"/>
    </w:pPr>
    <w:rPr>
      <w:sz w:val="24"/>
    </w:rPr>
  </w:style>
  <w:style w:type="paragraph" w:styleId="Heading1">
    <w:name w:val="heading 1"/>
    <w:basedOn w:val="Normal"/>
    <w:next w:val="Normal"/>
    <w:qFormat/>
    <w:rsid w:val="00262F7F"/>
    <w:pPr>
      <w:keepNext/>
      <w:tabs>
        <w:tab w:val="left" w:pos="-720"/>
        <w:tab w:val="left" w:pos="720"/>
      </w:tabs>
      <w:suppressAutoHyphens/>
      <w:ind w:left="1350"/>
      <w:jc w:val="both"/>
      <w:outlineLvl w:val="0"/>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62F7F"/>
    <w:pPr>
      <w:tabs>
        <w:tab w:val="center" w:pos="4320"/>
        <w:tab w:val="right" w:pos="8640"/>
      </w:tabs>
    </w:pPr>
  </w:style>
  <w:style w:type="character" w:styleId="PageNumber">
    <w:name w:val="page number"/>
    <w:basedOn w:val="DefaultParagraphFont"/>
    <w:semiHidden/>
    <w:rsid w:val="00262F7F"/>
  </w:style>
  <w:style w:type="paragraph" w:styleId="Footer">
    <w:name w:val="footer"/>
    <w:basedOn w:val="Normal"/>
    <w:semiHidden/>
    <w:rsid w:val="00262F7F"/>
    <w:pPr>
      <w:tabs>
        <w:tab w:val="center" w:pos="4320"/>
        <w:tab w:val="right" w:pos="8640"/>
      </w:tabs>
    </w:pPr>
  </w:style>
  <w:style w:type="paragraph" w:styleId="BodyTextIndent">
    <w:name w:val="Body Text Indent"/>
    <w:basedOn w:val="Normal"/>
    <w:semiHidden/>
    <w:rsid w:val="00262F7F"/>
    <w:pPr>
      <w:widowControl w:val="0"/>
      <w:ind w:firstLine="720"/>
    </w:pPr>
    <w:rPr>
      <w:color w:val="000000"/>
    </w:rPr>
  </w:style>
  <w:style w:type="paragraph" w:styleId="Title">
    <w:name w:val="Title"/>
    <w:basedOn w:val="Normal"/>
    <w:qFormat/>
    <w:rsid w:val="00262F7F"/>
    <w:pPr>
      <w:suppressAutoHyphens/>
      <w:spacing w:line="264" w:lineRule="auto"/>
      <w:ind w:left="432" w:right="-1008" w:firstLine="1008"/>
      <w:jc w:val="center"/>
    </w:pPr>
    <w:rPr>
      <w:rFonts w:ascii="Times Roman" w:hAnsi="Times Roman"/>
      <w:b/>
      <w:spacing w:val="-10"/>
      <w:sz w:val="16"/>
    </w:rPr>
  </w:style>
  <w:style w:type="character" w:styleId="Hyperlink">
    <w:name w:val="Hyperlink"/>
    <w:semiHidden/>
    <w:rsid w:val="00262F7F"/>
    <w:rPr>
      <w:color w:val="0000FF"/>
      <w:u w:val="single"/>
    </w:rPr>
  </w:style>
  <w:style w:type="paragraph" w:styleId="BodyText">
    <w:name w:val="Body Text"/>
    <w:basedOn w:val="Normal"/>
    <w:semiHidden/>
    <w:rsid w:val="00262F7F"/>
    <w:pPr>
      <w:tabs>
        <w:tab w:val="left" w:pos="-720"/>
      </w:tabs>
      <w:suppressAutoHyphens/>
      <w:jc w:val="both"/>
    </w:pPr>
    <w:rPr>
      <w:b/>
      <w:spacing w:val="-3"/>
    </w:rPr>
  </w:style>
  <w:style w:type="character" w:styleId="LineNumber">
    <w:name w:val="line number"/>
    <w:uiPriority w:val="99"/>
    <w:semiHidden/>
    <w:unhideWhenUsed/>
    <w:rsid w:val="00F37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63960">
      <w:bodyDiv w:val="1"/>
      <w:marLeft w:val="0"/>
      <w:marRight w:val="0"/>
      <w:marTop w:val="0"/>
      <w:marBottom w:val="0"/>
      <w:divBdr>
        <w:top w:val="none" w:sz="0" w:space="0" w:color="auto"/>
        <w:left w:val="none" w:sz="0" w:space="0" w:color="auto"/>
        <w:bottom w:val="none" w:sz="0" w:space="0" w:color="auto"/>
        <w:right w:val="none" w:sz="0" w:space="0" w:color="auto"/>
      </w:divBdr>
    </w:div>
    <w:div w:id="349065544">
      <w:bodyDiv w:val="1"/>
      <w:marLeft w:val="0"/>
      <w:marRight w:val="0"/>
      <w:marTop w:val="0"/>
      <w:marBottom w:val="0"/>
      <w:divBdr>
        <w:top w:val="none" w:sz="0" w:space="0" w:color="auto"/>
        <w:left w:val="none" w:sz="0" w:space="0" w:color="auto"/>
        <w:bottom w:val="none" w:sz="0" w:space="0" w:color="auto"/>
        <w:right w:val="none" w:sz="0" w:space="0" w:color="auto"/>
      </w:divBdr>
    </w:div>
    <w:div w:id="1027950232">
      <w:bodyDiv w:val="1"/>
      <w:marLeft w:val="0"/>
      <w:marRight w:val="0"/>
      <w:marTop w:val="0"/>
      <w:marBottom w:val="0"/>
      <w:divBdr>
        <w:top w:val="none" w:sz="0" w:space="0" w:color="auto"/>
        <w:left w:val="none" w:sz="0" w:space="0" w:color="auto"/>
        <w:bottom w:val="none" w:sz="0" w:space="0" w:color="auto"/>
        <w:right w:val="none" w:sz="0" w:space="0" w:color="auto"/>
      </w:divBdr>
    </w:div>
    <w:div w:id="186027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679887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WUQRW3SEJQDQ-2105250395-5106</_dlc_DocId>
    <_dlc_DocIdUrl xmlns="d4a638c4-874f-49c0-bb2b-5cb8563c2b18">
      <Url>https://hudgov.sharepoint.com/sites/IHCF2/DEVL/pp/_layouts/15/DocIdRedir.aspx?ID=WUQRW3SEJQDQ-2105250395-5106</Url>
      <Description>WUQRW3SEJQDQ-2105250395-5106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0A5CA130-09EA-4E7F-924C-4FD603854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D080C-849B-4D0C-9035-F6893B38B25C}">
  <ds:schemaRefs>
    <ds:schemaRef ds:uri="http://schemas.microsoft.com/office/2006/documentManagement/types"/>
    <ds:schemaRef ds:uri="http://schemas.microsoft.com/office/2006/metadata/properties"/>
    <ds:schemaRef ds:uri="http://purl.org/dc/terms/"/>
    <ds:schemaRef ds:uri="4bacd349-b20a-48ff-8973-d4be6c28d45d"/>
    <ds:schemaRef ds:uri="http://schemas.microsoft.com/office/infopath/2007/PartnerControls"/>
    <ds:schemaRef ds:uri="http://purl.org/dc/dcmitype/"/>
    <ds:schemaRef ds:uri="http://schemas.openxmlformats.org/package/2006/metadata/core-properties"/>
    <ds:schemaRef ds:uri="d4a638c4-874f-49c0-bb2b-5cb8563c2b18"/>
    <ds:schemaRef ds:uri="http://www.w3.org/XML/1998/namespace"/>
    <ds:schemaRef ds:uri="http://purl.org/dc/elements/1.1/"/>
  </ds:schemaRefs>
</ds:datastoreItem>
</file>

<file path=customXml/itemProps3.xml><?xml version="1.0" encoding="utf-8"?>
<ds:datastoreItem xmlns:ds="http://schemas.openxmlformats.org/officeDocument/2006/customXml" ds:itemID="{13B60E98-7AE4-43D9-A942-C4B9C2DFC346}">
  <ds:schemaRefs>
    <ds:schemaRef ds:uri="http://schemas.microsoft.com/sharepoint/v3/contenttype/forms"/>
  </ds:schemaRefs>
</ds:datastoreItem>
</file>

<file path=customXml/itemProps4.xml><?xml version="1.0" encoding="utf-8"?>
<ds:datastoreItem xmlns:ds="http://schemas.openxmlformats.org/officeDocument/2006/customXml" ds:itemID="{8DB86F37-5F7B-4A7F-A513-EFC61FE4DF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~6798879</Template>
  <TotalTime>0</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U</vt:lpstr>
    </vt:vector>
  </TitlesOfParts>
  <Company>HUD</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[Full Name unknown]</dc:creator>
  <cp:keywords/>
  <cp:lastModifiedBy>SYSTEM</cp:lastModifiedBy>
  <cp:revision>2</cp:revision>
  <cp:lastPrinted>2011-08-17T17:32:00Z</cp:lastPrinted>
  <dcterms:created xsi:type="dcterms:W3CDTF">2019-01-29T18:59:00Z</dcterms:created>
  <dcterms:modified xsi:type="dcterms:W3CDTF">2019-01-29T18:59:00Z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1785130094</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-1425185512</vt:i4>
  </property>
  <property fmtid="{D5CDD505-2E9C-101B-9397-08002B2CF9AE}" pid="8" name="_ReviewingToolsShownOnce">
    <vt:lpwstr/>
  </property>
  <property fmtid="{D5CDD505-2E9C-101B-9397-08002B2CF9AE}" pid="9" name="_dlc_DocIdItemGuid">
    <vt:lpwstr>123951ac-b4b0-4c35-8493-9547ed409e3c</vt:lpwstr>
  </property>
  <property fmtid="{D5CDD505-2E9C-101B-9397-08002B2CF9AE}" pid="10" name="ContentTypeId">
    <vt:lpwstr>0x0101009BC1C42CB733FD42B046A8748BFD9BD3</vt:lpwstr>
  </property>
</Properties>
</file>