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F67684" w:rsidRPr="00FD6895" w:rsidP="00F67684" w14:paraId="77C1FB42" w14:textId="77777777">
      <w:pPr>
        <w:spacing w:after="2" w:line="260" w:lineRule="exact"/>
        <w:ind w:right="216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D6895">
        <w:rPr>
          <w:rFonts w:ascii="Arial" w:eastAsia="Calibri" w:hAnsi="Arial" w:cs="Arial"/>
          <w:b/>
          <w:bCs/>
          <w:sz w:val="24"/>
          <w:szCs w:val="24"/>
        </w:rPr>
        <w:t>White Paper</w:t>
      </w:r>
    </w:p>
    <w:p w:rsidR="00F67684" w:rsidRPr="00FD6895" w:rsidP="00F67684" w14:paraId="5C498CE7" w14:textId="6A13F66B">
      <w:pPr>
        <w:spacing w:after="2" w:line="260" w:lineRule="exact"/>
        <w:ind w:right="216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D6895">
        <w:rPr>
          <w:rFonts w:ascii="Arial" w:eastAsia="Calibri" w:hAnsi="Arial" w:cs="Arial"/>
          <w:b/>
          <w:bCs/>
          <w:sz w:val="24"/>
          <w:szCs w:val="24"/>
        </w:rPr>
        <w:t>Form 20-10206</w:t>
      </w:r>
    </w:p>
    <w:p w:rsidR="00F67684" w:rsidRPr="00FD6895" w:rsidP="00F67684" w14:paraId="0CAF63DF" w14:textId="1AE15671">
      <w:pPr>
        <w:spacing w:after="2" w:line="260" w:lineRule="exact"/>
        <w:ind w:right="216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FD6895">
        <w:rPr>
          <w:rFonts w:ascii="Arial" w:eastAsia="Calibri" w:hAnsi="Arial" w:cs="Arial"/>
          <w:b/>
          <w:bCs/>
          <w:sz w:val="24"/>
          <w:szCs w:val="24"/>
        </w:rPr>
        <w:t>Non-substantive/Non-material change</w:t>
      </w:r>
    </w:p>
    <w:p w:rsidR="000063FB" w:rsidRPr="00FD6895" w:rsidP="00FD6895" w14:paraId="51BDF249" w14:textId="7F04AE10">
      <w:pPr>
        <w:spacing w:after="2" w:line="260" w:lineRule="exact"/>
        <w:ind w:right="216"/>
        <w:jc w:val="both"/>
        <w:rPr>
          <w:rFonts w:ascii="Arial" w:eastAsia="Calibri" w:hAnsi="Arial" w:cs="Arial"/>
          <w:b/>
          <w:bCs/>
          <w:sz w:val="24"/>
          <w:szCs w:val="24"/>
        </w:rPr>
      </w:pPr>
    </w:p>
    <w:p w:rsidR="000063FB" w:rsidRPr="00FD6895" w:rsidP="00FD6895" w14:paraId="747162EE" w14:textId="1C7A3EAE">
      <w:pPr>
        <w:spacing w:after="2" w:line="260" w:lineRule="exact"/>
        <w:ind w:right="216"/>
        <w:jc w:val="both"/>
        <w:rPr>
          <w:rFonts w:ascii="Arial" w:eastAsia="Calibri" w:hAnsi="Arial" w:cs="Arial"/>
          <w:b/>
          <w:bCs/>
          <w:sz w:val="24"/>
          <w:szCs w:val="24"/>
        </w:rPr>
      </w:pPr>
      <w:r w:rsidRPr="00FD6895">
        <w:rPr>
          <w:rFonts w:ascii="Arial" w:eastAsia="Calibri" w:hAnsi="Arial" w:cs="Arial"/>
          <w:b/>
          <w:bCs/>
          <w:sz w:val="24"/>
          <w:szCs w:val="24"/>
          <w:u w:val="single"/>
        </w:rPr>
        <w:t>Purpose:</w:t>
      </w:r>
      <w:r w:rsidRPr="00FD6895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FD6895" w:rsidR="00164C1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FD6895">
        <w:rPr>
          <w:rFonts w:ascii="Arial" w:eastAsia="Calibri" w:hAnsi="Arial" w:cs="Arial"/>
          <w:sz w:val="24"/>
          <w:szCs w:val="24"/>
        </w:rPr>
        <w:t>To remove and update new information to the form 20-10206 form used by Centralized Support Division (CSD), Claim Files, Service Treatment Records/Military Treatment Records,</w:t>
      </w:r>
      <w:r w:rsidRPr="00FD6895" w:rsidR="007A4FFD">
        <w:rPr>
          <w:rFonts w:ascii="Arial" w:eastAsia="Calibri" w:hAnsi="Arial" w:cs="Arial"/>
          <w:sz w:val="24"/>
          <w:szCs w:val="24"/>
        </w:rPr>
        <w:t xml:space="preserve"> </w:t>
      </w:r>
      <w:r w:rsidRPr="00FD6895">
        <w:rPr>
          <w:rFonts w:ascii="Arial" w:eastAsia="Calibri" w:hAnsi="Arial" w:cs="Arial"/>
          <w:sz w:val="24"/>
          <w:szCs w:val="24"/>
        </w:rPr>
        <w:t xml:space="preserve">DD Form 214, C&amp;P Exams etc. to submit a Freedom of Information Act (FOIA) or Privacy Act (PA) request. </w:t>
      </w:r>
    </w:p>
    <w:p w:rsidR="00F67684" w:rsidRPr="00FD6895" w:rsidP="00F67684" w14:paraId="58E1F891" w14:textId="3F0DD74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846CAF" w:rsidRPr="00FD6895" w:rsidP="00F67684" w14:paraId="13426C61" w14:textId="6E3612A6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FD6895">
        <w:rPr>
          <w:rFonts w:ascii="Arial" w:eastAsia="Calibri" w:hAnsi="Arial" w:cs="Arial"/>
          <w:b/>
          <w:bCs/>
          <w:sz w:val="24"/>
          <w:szCs w:val="24"/>
          <w:u w:val="single"/>
        </w:rPr>
        <w:t>Backgrou</w:t>
      </w:r>
      <w:r w:rsidRPr="00FD6895" w:rsidR="00631A3A">
        <w:rPr>
          <w:rFonts w:ascii="Arial" w:eastAsia="Calibri" w:hAnsi="Arial" w:cs="Arial"/>
          <w:b/>
          <w:bCs/>
          <w:sz w:val="24"/>
          <w:szCs w:val="24"/>
          <w:u w:val="single"/>
        </w:rPr>
        <w:t>n</w:t>
      </w:r>
      <w:r w:rsidRPr="00FD6895">
        <w:rPr>
          <w:rFonts w:ascii="Arial" w:eastAsia="Calibri" w:hAnsi="Arial" w:cs="Arial"/>
          <w:b/>
          <w:bCs/>
          <w:sz w:val="24"/>
          <w:szCs w:val="24"/>
          <w:u w:val="single"/>
        </w:rPr>
        <w:t>d:</w:t>
      </w:r>
      <w:r w:rsidRPr="00FD6895" w:rsidR="009438CB">
        <w:rPr>
          <w:rFonts w:ascii="Arial" w:eastAsia="Calibri" w:hAnsi="Arial" w:cs="Arial"/>
          <w:b/>
          <w:bCs/>
          <w:sz w:val="24"/>
          <w:szCs w:val="24"/>
          <w:u w:val="single"/>
        </w:rPr>
        <w:t xml:space="preserve"> </w:t>
      </w:r>
    </w:p>
    <w:p w:rsidR="00B41C6C" w:rsidRPr="00FD6895" w:rsidP="00F67684" w14:paraId="2B765E12" w14:textId="77777777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F93E8D" w:rsidRPr="00FD6895" w:rsidP="00FD6895" w14:paraId="269B2B67" w14:textId="7A5EABA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>This is a non-substantial  r</w:t>
      </w:r>
      <w:r w:rsidRPr="00FD6895" w:rsidR="00B41C6C">
        <w:rPr>
          <w:rFonts w:ascii="Arial" w:eastAsia="Calibri" w:hAnsi="Arial" w:cs="Arial"/>
          <w:sz w:val="24"/>
          <w:szCs w:val="24"/>
        </w:rPr>
        <w:t xml:space="preserve">evision </w:t>
      </w:r>
      <w:r>
        <w:rPr>
          <w:rFonts w:ascii="Arial" w:eastAsia="Calibri" w:hAnsi="Arial" w:cs="Arial"/>
          <w:sz w:val="24"/>
          <w:szCs w:val="24"/>
        </w:rPr>
        <w:t>of VA</w:t>
      </w:r>
      <w:r w:rsidRPr="00FD6895">
        <w:rPr>
          <w:rFonts w:ascii="Arial" w:eastAsia="Calibri" w:hAnsi="Arial" w:cs="Arial"/>
          <w:sz w:val="24"/>
          <w:szCs w:val="24"/>
        </w:rPr>
        <w:t xml:space="preserve"> Form 21-10206 (Freedom of Information or Privacy request form. Revision </w:t>
      </w:r>
      <w:r w:rsidRPr="00FD6895" w:rsidR="00B41C6C">
        <w:rPr>
          <w:rFonts w:ascii="Arial" w:eastAsia="Calibri" w:hAnsi="Arial" w:cs="Arial"/>
          <w:sz w:val="24"/>
          <w:szCs w:val="24"/>
        </w:rPr>
        <w:t xml:space="preserve">is required to streamline the process of requesting all/any military records held at </w:t>
      </w:r>
      <w:r w:rsidRPr="00FD6895" w:rsidR="00B41C6C">
        <w:rPr>
          <w:rFonts w:ascii="Arial" w:hAnsi="Arial" w:cs="Arial"/>
          <w:sz w:val="24"/>
          <w:szCs w:val="24"/>
        </w:rPr>
        <w:t>VA’s Centralized Support Division (CSD). This new form will provide clarity on what records are held at CSD and the most direct route for submitting a request.</w:t>
      </w:r>
    </w:p>
    <w:p w:rsidR="00846CAF" w:rsidRPr="00FD6895" w:rsidP="00F67684" w14:paraId="6F17CBA1" w14:textId="6CC8A445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846CAF" w:rsidRPr="00FD6895" w:rsidP="00F67684" w14:paraId="35AA2C66" w14:textId="269F2619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FD6895">
        <w:rPr>
          <w:rFonts w:ascii="Arial" w:eastAsia="Calibri" w:hAnsi="Arial" w:cs="Arial"/>
          <w:b/>
          <w:bCs/>
          <w:sz w:val="24"/>
          <w:szCs w:val="24"/>
          <w:u w:val="single"/>
        </w:rPr>
        <w:t>Action Taken:</w:t>
      </w:r>
    </w:p>
    <w:p w:rsidR="00846CAF" w:rsidRPr="00FD6895" w:rsidP="00F67684" w14:paraId="428559F6" w14:textId="10D9022B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</w:p>
    <w:p w:rsidR="008E5154" w:rsidRPr="00FD6895" w:rsidP="00965ACC" w14:paraId="3F4B7E3A" w14:textId="18C35F32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>We added IMPORTANT: This form is ONLY used to request military records or a veteran's benefit records.</w:t>
      </w:r>
    </w:p>
    <w:p w:rsidR="00164C14" w:rsidRPr="00FD6895" w:rsidP="00965ACC" w14:paraId="1A27CDAB" w14:textId="69C6AF4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 xml:space="preserve">We added Handwritten </w:t>
      </w:r>
      <w:r w:rsidR="009F5808">
        <w:rPr>
          <w:rFonts w:ascii="Arial" w:eastAsia="Calibri" w:hAnsi="Arial" w:cs="Arial"/>
          <w:sz w:val="24"/>
          <w:szCs w:val="24"/>
        </w:rPr>
        <w:t>signature</w:t>
      </w:r>
    </w:p>
    <w:p w:rsidR="008E5154" w:rsidRPr="00FD6895" w:rsidP="00965ACC" w14:paraId="512BFE71" w14:textId="127135CF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>We added guidance to submit a Freedom of Information Act (FOIA) or Privacy Act (PA) request. It must be signed by the requester, veteran or third-party authorized to act on behalf of the veteran.</w:t>
      </w:r>
    </w:p>
    <w:p w:rsidR="00965ACC" w:rsidRPr="00FD6895" w:rsidP="00965ACC" w14:paraId="151691EA" w14:textId="2B8CBC9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 xml:space="preserve">CSD identified 100 true/routine requests were coming to the mailbox a day. </w:t>
      </w:r>
    </w:p>
    <w:p w:rsidR="0060214B" w:rsidRPr="00FD6895" w:rsidP="0060214B" w14:paraId="1E24274A" w14:textId="77777777">
      <w:pPr>
        <w:pStyle w:val="ListParagraph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 xml:space="preserve">Edits were made to the electronic submission portion of VA Form 20-10206, </w:t>
      </w:r>
      <w:r w:rsidRPr="00FD6895" w:rsidR="008E5154">
        <w:rPr>
          <w:rFonts w:ascii="Arial" w:eastAsia="Calibri" w:hAnsi="Arial" w:cs="Arial"/>
          <w:sz w:val="24"/>
          <w:szCs w:val="24"/>
        </w:rPr>
        <w:t>c</w:t>
      </w:r>
      <w:r w:rsidRPr="00FD6895">
        <w:rPr>
          <w:rFonts w:ascii="Arial" w:eastAsia="Calibri" w:hAnsi="Arial" w:cs="Arial"/>
          <w:sz w:val="24"/>
          <w:szCs w:val="24"/>
        </w:rPr>
        <w:t>urrently, it goes to an email address</w:t>
      </w:r>
      <w:r w:rsidRPr="00FD6895" w:rsidR="00631A3A">
        <w:rPr>
          <w:rFonts w:ascii="Arial" w:eastAsia="Calibri" w:hAnsi="Arial" w:cs="Arial"/>
          <w:sz w:val="24"/>
          <w:szCs w:val="24"/>
        </w:rPr>
        <w:t>. W</w:t>
      </w:r>
      <w:r w:rsidRPr="00FD6895">
        <w:rPr>
          <w:rFonts w:ascii="Arial" w:eastAsia="Calibri" w:hAnsi="Arial" w:cs="Arial"/>
          <w:sz w:val="24"/>
          <w:szCs w:val="24"/>
        </w:rPr>
        <w:t xml:space="preserve">e </w:t>
      </w:r>
      <w:r w:rsidRPr="00FD6895" w:rsidR="00631A3A">
        <w:rPr>
          <w:rFonts w:ascii="Arial" w:eastAsia="Calibri" w:hAnsi="Arial" w:cs="Arial"/>
          <w:sz w:val="24"/>
          <w:szCs w:val="24"/>
        </w:rPr>
        <w:t>remove</w:t>
      </w:r>
      <w:r w:rsidRPr="00FD6895" w:rsidR="008E5154">
        <w:rPr>
          <w:rFonts w:ascii="Arial" w:eastAsia="Calibri" w:hAnsi="Arial" w:cs="Arial"/>
          <w:sz w:val="24"/>
          <w:szCs w:val="24"/>
        </w:rPr>
        <w:t>d</w:t>
      </w:r>
      <w:r w:rsidRPr="00FD6895">
        <w:rPr>
          <w:rFonts w:ascii="Arial" w:eastAsia="Calibri" w:hAnsi="Arial" w:cs="Arial"/>
          <w:sz w:val="24"/>
          <w:szCs w:val="24"/>
        </w:rPr>
        <w:t xml:space="preserve"> the email address block from p. 1 of VA Form 20-10206 (we do not want an electronic submission option at this time)</w:t>
      </w:r>
      <w:r w:rsidRPr="00FD6895" w:rsidR="00631A3A">
        <w:rPr>
          <w:rFonts w:ascii="Arial" w:eastAsia="Calibri" w:hAnsi="Arial" w:cs="Arial"/>
          <w:sz w:val="24"/>
          <w:szCs w:val="24"/>
        </w:rPr>
        <w:t xml:space="preserve"> We replaced the email address box </w:t>
      </w:r>
      <w:r w:rsidRPr="00FD6895">
        <w:rPr>
          <w:rFonts w:ascii="Arial" w:eastAsia="Calibri" w:hAnsi="Arial" w:cs="Arial"/>
          <w:sz w:val="24"/>
          <w:szCs w:val="24"/>
        </w:rPr>
        <w:t xml:space="preserve">with a fax number </w:t>
      </w:r>
      <w:r w:rsidRPr="00FD6895" w:rsidR="00631A3A">
        <w:rPr>
          <w:rFonts w:ascii="Arial" w:eastAsia="Calibri" w:hAnsi="Arial" w:cs="Arial"/>
          <w:sz w:val="24"/>
          <w:szCs w:val="24"/>
        </w:rPr>
        <w:t>(844)531-7818</w:t>
      </w:r>
      <w:r w:rsidRPr="00FD6895">
        <w:rPr>
          <w:rFonts w:ascii="Arial" w:eastAsia="Calibri" w:hAnsi="Arial" w:cs="Arial"/>
          <w:sz w:val="24"/>
          <w:szCs w:val="24"/>
        </w:rPr>
        <w:t>.</w:t>
      </w:r>
    </w:p>
    <w:p w:rsidR="002D1A6B" w:rsidRPr="00FD6895" w:rsidP="002D1A6B" w14:paraId="12A7D900" w14:textId="368E2A69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 xml:space="preserve">Section III </w:t>
      </w:r>
      <w:r w:rsidRPr="00FD6895">
        <w:rPr>
          <w:rFonts w:ascii="Arial" w:eastAsia="Calibri" w:hAnsi="Arial" w:cs="Arial"/>
          <w:sz w:val="24"/>
          <w:szCs w:val="24"/>
        </w:rPr>
        <w:t xml:space="preserve">on Form 20 10206 was </w:t>
      </w:r>
      <w:r w:rsidR="00536C7A">
        <w:rPr>
          <w:rFonts w:ascii="Arial" w:eastAsia="Calibri" w:hAnsi="Arial" w:cs="Arial"/>
          <w:sz w:val="24"/>
          <w:szCs w:val="24"/>
        </w:rPr>
        <w:t xml:space="preserve">subdivided </w:t>
      </w:r>
      <w:r w:rsidRPr="00FD6895">
        <w:rPr>
          <w:rFonts w:ascii="Arial" w:eastAsia="Calibri" w:hAnsi="Arial" w:cs="Arial"/>
          <w:sz w:val="24"/>
          <w:szCs w:val="24"/>
        </w:rPr>
        <w:t>separated into two sections, Section III and IV, Section III title was changed to Compensation &amp; Pension Records Request, we removed Military to Civilian Transition (TAP) documents button, Added “Official Military Personnel File” (OMPF)button and Pension Benefit documents button</w:t>
      </w:r>
    </w:p>
    <w:p w:rsidR="002D1A6B" w:rsidRPr="00FD6895" w:rsidP="002D1A6B" w14:paraId="23E56D1F" w14:textId="64BAEFBE">
      <w:pPr>
        <w:pStyle w:val="ListParagraph"/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24"/>
          <w:szCs w:val="24"/>
        </w:rPr>
      </w:pPr>
      <w:bookmarkStart w:id="0" w:name="_Hlk124172991"/>
      <w:r w:rsidRPr="00FD6895">
        <w:rPr>
          <w:rFonts w:ascii="Arial" w:eastAsia="Calibri" w:hAnsi="Arial" w:cs="Arial"/>
          <w:sz w:val="24"/>
          <w:szCs w:val="24"/>
        </w:rPr>
        <w:t>Section IV – title is “All Other Benefits Records Request”</w:t>
      </w:r>
      <w:bookmarkEnd w:id="0"/>
      <w:r w:rsidRPr="00FD6895">
        <w:rPr>
          <w:rFonts w:ascii="Arial" w:eastAsia="Calibri" w:hAnsi="Arial" w:cs="Arial"/>
          <w:sz w:val="24"/>
          <w:szCs w:val="24"/>
        </w:rPr>
        <w:t xml:space="preserve"> we </w:t>
      </w:r>
      <w:r w:rsidRPr="00FD6895" w:rsidR="00F93E8D">
        <w:rPr>
          <w:rFonts w:ascii="Arial" w:eastAsia="Calibri" w:hAnsi="Arial" w:cs="Arial"/>
          <w:sz w:val="24"/>
          <w:szCs w:val="24"/>
        </w:rPr>
        <w:t>removed</w:t>
      </w:r>
      <w:r w:rsidRPr="00FD6895">
        <w:rPr>
          <w:rFonts w:ascii="Arial" w:eastAsia="Calibri" w:hAnsi="Arial" w:cs="Arial"/>
          <w:sz w:val="24"/>
          <w:szCs w:val="24"/>
        </w:rPr>
        <w:t xml:space="preserve"> – Human Resource Records button</w:t>
      </w:r>
      <w:r w:rsidRPr="00FD6895" w:rsidR="00F93E8D">
        <w:rPr>
          <w:rFonts w:ascii="Arial" w:eastAsia="Calibri" w:hAnsi="Arial" w:cs="Arial"/>
          <w:sz w:val="24"/>
          <w:szCs w:val="24"/>
        </w:rPr>
        <w:t xml:space="preserve"> and Life Insurance Records button (it was a duplicate)</w:t>
      </w:r>
    </w:p>
    <w:p w:rsidR="002D1A6B" w:rsidRPr="00FD6895" w:rsidP="00F93E8D" w14:paraId="339803A5" w14:textId="16065E4D">
      <w:pPr>
        <w:pStyle w:val="ListParagraph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D6895">
        <w:rPr>
          <w:rFonts w:ascii="Arial" w:eastAsia="Calibri" w:hAnsi="Arial" w:cs="Arial"/>
          <w:sz w:val="24"/>
          <w:szCs w:val="24"/>
        </w:rPr>
        <w:t xml:space="preserve">Added </w:t>
      </w:r>
      <w:r w:rsidRPr="00FD6895">
        <w:rPr>
          <w:rFonts w:ascii="Arial" w:eastAsia="Calibri" w:hAnsi="Arial" w:cs="Arial"/>
          <w:sz w:val="24"/>
          <w:szCs w:val="24"/>
        </w:rPr>
        <w:t xml:space="preserve">Financial Records </w:t>
      </w:r>
      <w:r w:rsidRPr="00FD6895">
        <w:rPr>
          <w:rFonts w:ascii="Arial" w:eastAsia="Calibri" w:hAnsi="Arial" w:cs="Arial"/>
          <w:sz w:val="24"/>
          <w:szCs w:val="24"/>
        </w:rPr>
        <w:t>button</w:t>
      </w:r>
      <w:r w:rsidRPr="00FD6895">
        <w:rPr>
          <w:rFonts w:ascii="Arial" w:eastAsia="Calibri" w:hAnsi="Arial" w:cs="Arial"/>
          <w:sz w:val="24"/>
          <w:szCs w:val="24"/>
        </w:rPr>
        <w:t>– (specify which records are being requested in Section VI, Item 20)</w:t>
      </w:r>
    </w:p>
    <w:p w:rsidR="00965ACC" w:rsidRPr="00FD6895" w:rsidP="00965ACC" w14:paraId="542C679E" w14:textId="16933A78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846CAF" w:rsidRPr="00FD6895" w:rsidP="00F67684" w14:paraId="3502924B" w14:textId="77777777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79F5B48"/>
    <w:multiLevelType w:val="hybridMultilevel"/>
    <w:tmpl w:val="8744A2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684"/>
    <w:rsid w:val="000063FB"/>
    <w:rsid w:val="000A0390"/>
    <w:rsid w:val="000E0A29"/>
    <w:rsid w:val="00140BC6"/>
    <w:rsid w:val="00164C14"/>
    <w:rsid w:val="00246339"/>
    <w:rsid w:val="00252542"/>
    <w:rsid w:val="0026335F"/>
    <w:rsid w:val="0027215E"/>
    <w:rsid w:val="00277668"/>
    <w:rsid w:val="002D1A6B"/>
    <w:rsid w:val="00312F1B"/>
    <w:rsid w:val="003C1874"/>
    <w:rsid w:val="004F0FE1"/>
    <w:rsid w:val="00525701"/>
    <w:rsid w:val="00536C7A"/>
    <w:rsid w:val="0056653F"/>
    <w:rsid w:val="005D0B3D"/>
    <w:rsid w:val="005D342F"/>
    <w:rsid w:val="0060214B"/>
    <w:rsid w:val="00631A3A"/>
    <w:rsid w:val="006529E8"/>
    <w:rsid w:val="00655EF6"/>
    <w:rsid w:val="00670CF6"/>
    <w:rsid w:val="00694AA1"/>
    <w:rsid w:val="006A71B9"/>
    <w:rsid w:val="00710F64"/>
    <w:rsid w:val="00786EEA"/>
    <w:rsid w:val="007A4FFD"/>
    <w:rsid w:val="007B6722"/>
    <w:rsid w:val="007C40E8"/>
    <w:rsid w:val="008434FC"/>
    <w:rsid w:val="00846CAF"/>
    <w:rsid w:val="00847DDF"/>
    <w:rsid w:val="0086492D"/>
    <w:rsid w:val="008A269A"/>
    <w:rsid w:val="008E5154"/>
    <w:rsid w:val="0090532B"/>
    <w:rsid w:val="0092043C"/>
    <w:rsid w:val="009438CB"/>
    <w:rsid w:val="00965ACC"/>
    <w:rsid w:val="009D61BD"/>
    <w:rsid w:val="009F5808"/>
    <w:rsid w:val="009F6D9E"/>
    <w:rsid w:val="00A20BAB"/>
    <w:rsid w:val="00A74EBF"/>
    <w:rsid w:val="00A919AA"/>
    <w:rsid w:val="00A91E99"/>
    <w:rsid w:val="00AA5461"/>
    <w:rsid w:val="00AB596D"/>
    <w:rsid w:val="00AC0E73"/>
    <w:rsid w:val="00AD6726"/>
    <w:rsid w:val="00AD6C1A"/>
    <w:rsid w:val="00B12947"/>
    <w:rsid w:val="00B30EED"/>
    <w:rsid w:val="00B41C6C"/>
    <w:rsid w:val="00B84EEA"/>
    <w:rsid w:val="00C24D01"/>
    <w:rsid w:val="00C44357"/>
    <w:rsid w:val="00C619E0"/>
    <w:rsid w:val="00C7785B"/>
    <w:rsid w:val="00C84708"/>
    <w:rsid w:val="00CB3F18"/>
    <w:rsid w:val="00CD065F"/>
    <w:rsid w:val="00CE0EE6"/>
    <w:rsid w:val="00D00F09"/>
    <w:rsid w:val="00D15AAC"/>
    <w:rsid w:val="00DA1707"/>
    <w:rsid w:val="00DB2528"/>
    <w:rsid w:val="00DE3085"/>
    <w:rsid w:val="00E13857"/>
    <w:rsid w:val="00EA2C29"/>
    <w:rsid w:val="00EA5E77"/>
    <w:rsid w:val="00F04E52"/>
    <w:rsid w:val="00F3133E"/>
    <w:rsid w:val="00F357FC"/>
    <w:rsid w:val="00F63BCD"/>
    <w:rsid w:val="00F67684"/>
    <w:rsid w:val="00F71267"/>
    <w:rsid w:val="00F74267"/>
    <w:rsid w:val="00F93E8D"/>
    <w:rsid w:val="00FD6895"/>
    <w:rsid w:val="00FF327D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23F943"/>
  <w15:chartTrackingRefBased/>
  <w15:docId w15:val="{B46C90CE-6DB4-4B1D-A2D1-B91D4A0A8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6768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D0B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0B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0B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0B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0B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0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B3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65A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Richardson, Charnae, VBAVACO</dc:creator>
  <cp:lastModifiedBy>Davis, Angela C., VBAVACO</cp:lastModifiedBy>
  <cp:revision>2</cp:revision>
  <dcterms:created xsi:type="dcterms:W3CDTF">2023-01-31T12:20:00Z</dcterms:created>
  <dcterms:modified xsi:type="dcterms:W3CDTF">2023-01-31T12:20:00Z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b75fb6ea3ac5633ac7209d5e4b231156b9a894073ee0af296a06a09cac41e55a</vt:lpwstr>
  </property>
</Properties>
</file>