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="007536EB" w:rsidP="00FB69D7" w:rsidRDefault="007536EB" w14:paraId="32D52299" w14:textId="4FE710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Disclosure of Lobbying Activities (SF-LLL) form and </w:t>
      </w:r>
    </w:p>
    <w:p w:rsidRPr="00914651" w:rsidR="00306AC6" w:rsidP="00FB69D7" w:rsidRDefault="007536EB" w14:paraId="4D823CBD" w14:textId="359D1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Certification Regarding Lobbying form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 w:rsidR="00FB2173">
        <w:rPr>
          <w:rFonts w:ascii="Arial" w:hAnsi="Arial" w:cs="Arial"/>
          <w:b/>
          <w:bCs/>
        </w:rPr>
        <w:t>0013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74AA0D71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="007536EB">
        <w:rPr>
          <w:rFonts w:ascii="Arial" w:hAnsi="Arial" w:cs="Arial"/>
          <w:bCs/>
        </w:rPr>
        <w:t>Disclosure of Lobbying Activities (SF-LLL) is part of an OMB-approved collection (4040-0013)</w:t>
      </w:r>
      <w:r w:rsidRPr="00914651" w:rsidR="00092280">
        <w:rPr>
          <w:rFonts w:ascii="Arial" w:hAnsi="Arial" w:cs="Arial"/>
          <w:bCs/>
        </w:rPr>
        <w:t xml:space="preserve">. </w:t>
      </w:r>
      <w:r w:rsidR="007536EB">
        <w:rPr>
          <w:rFonts w:ascii="Arial" w:hAnsi="Arial" w:cs="Arial"/>
          <w:bCs/>
        </w:rPr>
        <w:t xml:space="preserve">The Certification Regarding Lobbying form is a supplementary form used to collect additional lobbying data from grant applicants. </w:t>
      </w:r>
      <w:r w:rsidRPr="00914651" w:rsidR="00314B42">
        <w:rPr>
          <w:rFonts w:ascii="Arial" w:hAnsi="Arial" w:cs="Arial"/>
          <w:bCs/>
        </w:rPr>
        <w:t>Th</w:t>
      </w:r>
      <w:r w:rsidR="007536EB">
        <w:rPr>
          <w:rFonts w:ascii="Arial" w:hAnsi="Arial" w:cs="Arial"/>
          <w:bCs/>
        </w:rPr>
        <w:t>e</w:t>
      </w:r>
      <w:r w:rsidRPr="00914651" w:rsidR="00314B42">
        <w:rPr>
          <w:rFonts w:ascii="Arial" w:hAnsi="Arial" w:cs="Arial"/>
          <w:bCs/>
        </w:rPr>
        <w:t xml:space="preserve"> </w:t>
      </w:r>
      <w:r w:rsidRPr="00914651" w:rsidR="00432F4F">
        <w:rPr>
          <w:rFonts w:ascii="Arial" w:hAnsi="Arial" w:cs="Arial"/>
          <w:bCs/>
        </w:rPr>
        <w:t>information collection</w:t>
      </w:r>
      <w:r w:rsidR="007536EB">
        <w:rPr>
          <w:rFonts w:ascii="Arial" w:hAnsi="Arial" w:cs="Arial"/>
          <w:bCs/>
        </w:rPr>
        <w:t>s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</w:t>
      </w:r>
      <w:r w:rsidR="001F0FAF">
        <w:rPr>
          <w:rFonts w:ascii="Arial" w:hAnsi="Arial" w:cs="Arial"/>
          <w:bCs/>
        </w:rPr>
        <w:t xml:space="preserve">ditional grant-making entities.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="001F0FAF">
        <w:rPr>
          <w:rFonts w:ascii="Arial" w:hAnsi="Arial" w:cs="Arial"/>
          <w:bCs/>
        </w:rPr>
        <w:t>requesting that</w:t>
      </w:r>
      <w:r w:rsidR="00CB159D">
        <w:rPr>
          <w:rFonts w:ascii="Arial" w:hAnsi="Arial" w:cs="Arial"/>
          <w:bCs/>
        </w:rPr>
        <w:t xml:space="preserve"> </w:t>
      </w:r>
      <w:r w:rsidR="007536EB">
        <w:rPr>
          <w:rFonts w:ascii="Arial" w:hAnsi="Arial" w:cs="Arial"/>
          <w:bCs/>
        </w:rPr>
        <w:t>the</w:t>
      </w:r>
      <w:r w:rsidR="001F0FAF">
        <w:rPr>
          <w:rFonts w:ascii="Arial" w:hAnsi="Arial" w:cs="Arial"/>
          <w:bCs/>
        </w:rPr>
        <w:t xml:space="preserve"> </w:t>
      </w:r>
      <w:r w:rsidR="007536EB">
        <w:rPr>
          <w:rFonts w:ascii="Arial" w:hAnsi="Arial" w:cs="Arial"/>
          <w:bCs/>
        </w:rPr>
        <w:t xml:space="preserve">Certification Regarding Lobbying form </w:t>
      </w:r>
      <w:proofErr w:type="gramStart"/>
      <w:r w:rsidR="007536EB">
        <w:rPr>
          <w:rFonts w:ascii="Arial" w:hAnsi="Arial" w:cs="Arial"/>
          <w:bCs/>
        </w:rPr>
        <w:t>be added</w:t>
      </w:r>
      <w:proofErr w:type="gramEnd"/>
      <w:r w:rsidR="007536EB">
        <w:rPr>
          <w:rFonts w:ascii="Arial" w:hAnsi="Arial" w:cs="Arial"/>
          <w:bCs/>
        </w:rPr>
        <w:t xml:space="preserve"> to 4040-0013, an extension of 4040-0013 </w:t>
      </w:r>
      <w:r w:rsidR="00CB159D">
        <w:rPr>
          <w:rFonts w:ascii="Arial" w:hAnsi="Arial" w:cs="Arial"/>
          <w:bCs/>
        </w:rPr>
        <w:t xml:space="preserve">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Common Form</w:t>
      </w:r>
      <w:r w:rsidR="007536EB">
        <w:rPr>
          <w:rFonts w:ascii="Arial" w:hAnsi="Arial" w:cs="Arial"/>
          <w:bCs/>
        </w:rPr>
        <w:t>s</w:t>
      </w:r>
      <w:r w:rsidRPr="00914651" w:rsidR="0075657F">
        <w:rPr>
          <w:rFonts w:ascii="Arial" w:hAnsi="Arial" w:cs="Arial"/>
          <w:bCs/>
        </w:rPr>
        <w:t>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489100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497DF0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lastRenderedPageBreak/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DB0682" w:rsidP="00DB0682" w:rsidRDefault="00DB0682" w14:paraId="66CB9848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October 4, 2021 (</w:t>
      </w:r>
      <w:r w:rsidRPr="00345AA1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345AA1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54699)</w:t>
      </w:r>
      <w:r>
        <w:rPr>
          <w:rFonts w:ascii="Arial" w:hAnsi="Arial" w:cs="Arial"/>
          <w:bCs/>
        </w:rPr>
        <w:t xml:space="preserve">.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3373C8D2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</w:t>
      </w:r>
      <w:r w:rsidR="004F68A0">
        <w:rPr>
          <w:rFonts w:ascii="Arial" w:hAnsi="Arial" w:cs="Arial"/>
        </w:rPr>
        <w:t>these</w:t>
      </w:r>
      <w:r w:rsidRPr="00914651">
        <w:rPr>
          <w:rFonts w:ascii="Arial" w:hAnsi="Arial" w:cs="Arial"/>
        </w:rPr>
        <w:t xml:space="preserve"> </w:t>
      </w:r>
      <w:r w:rsidR="004F68A0">
        <w:rPr>
          <w:rFonts w:ascii="Arial" w:hAnsi="Arial" w:cs="Arial"/>
        </w:rPr>
        <w:t>are</w:t>
      </w:r>
      <w:r w:rsidRPr="00914651">
        <w:rPr>
          <w:rFonts w:ascii="Arial" w:hAnsi="Arial" w:cs="Arial"/>
        </w:rPr>
        <w:t xml:space="preserve"> </w:t>
      </w:r>
      <w:r w:rsidR="004F68A0">
        <w:rPr>
          <w:rFonts w:ascii="Arial" w:hAnsi="Arial" w:cs="Arial"/>
        </w:rPr>
        <w:t>C</w:t>
      </w:r>
      <w:r w:rsidRPr="00914651">
        <w:rPr>
          <w:rFonts w:ascii="Arial" w:hAnsi="Arial" w:cs="Arial"/>
        </w:rPr>
        <w:t>ommon Form</w:t>
      </w:r>
      <w:r w:rsidR="004F68A0">
        <w:rPr>
          <w:rFonts w:ascii="Arial" w:hAnsi="Arial" w:cs="Arial"/>
        </w:rPr>
        <w:t>s</w:t>
      </w:r>
      <w:r w:rsidRPr="00914651">
        <w:rPr>
          <w:rFonts w:ascii="Arial" w:hAnsi="Arial" w:cs="Arial"/>
        </w:rPr>
        <w:t xml:space="preserve">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49ADBC36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="007F5535">
        <w:t>12675</w:t>
      </w:r>
      <w:r w:rsidR="004E6D8D">
        <w:t xml:space="preserve"> </w:t>
      </w:r>
      <w:r w:rsidR="007F5535">
        <w:rPr>
          <w:bCs/>
        </w:rPr>
        <w:t>s</w:t>
      </w:r>
      <w:r w:rsidR="00027E9C">
        <w:rPr>
          <w:bCs/>
        </w:rPr>
        <w:t>ubmissions</w:t>
      </w:r>
      <w:r w:rsidR="007F5535">
        <w:rPr>
          <w:bCs/>
        </w:rPr>
        <w:t xml:space="preserve"> of the SF-LLL</w:t>
      </w:r>
      <w:r w:rsidRPr="00914651" w:rsidR="00306AC6">
        <w:rPr>
          <w:bCs/>
        </w:rPr>
        <w:t xml:space="preserve"> </w:t>
      </w:r>
      <w:r w:rsidR="007F5535">
        <w:rPr>
          <w:bCs/>
        </w:rPr>
        <w:t>and 3952</w:t>
      </w:r>
      <w:r w:rsidR="001E5686">
        <w:rPr>
          <w:bCs/>
        </w:rPr>
        <w:t xml:space="preserve"> </w:t>
      </w:r>
      <w:r w:rsidRPr="004E6D8D" w:rsidR="004E6D8D">
        <w:rPr>
          <w:bCs/>
        </w:rPr>
        <w:t>Certification Regarding Lobbying</w:t>
      </w:r>
      <w:r w:rsidRPr="001E5686" w:rsidR="001E5686">
        <w:rPr>
          <w:bCs/>
        </w:rPr>
        <w:t xml:space="preserve"> </w:t>
      </w:r>
      <w:r w:rsidR="007F6652">
        <w:rPr>
          <w:bCs/>
        </w:rPr>
        <w:t xml:space="preserve">form. </w:t>
      </w:r>
      <w:r w:rsidR="001E5686">
        <w:rPr>
          <w:bCs/>
        </w:rPr>
        <w:t xml:space="preserve">HHS </w:t>
      </w:r>
      <w:r w:rsidRPr="00914651" w:rsidR="00306AC6">
        <w:rPr>
          <w:bCs/>
        </w:rPr>
        <w:t>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="00027E9C">
        <w:rPr>
          <w:bCs/>
        </w:rPr>
        <w:t xml:space="preserve">1 hour on average to complete the SF-LLL and </w:t>
      </w:r>
      <w:r w:rsidR="0062268B">
        <w:rPr>
          <w:bCs/>
        </w:rPr>
        <w:t>0.5</w:t>
      </w:r>
      <w:r w:rsidRPr="00914651" w:rsidR="0024319E">
        <w:rPr>
          <w:bCs/>
        </w:rPr>
        <w:t xml:space="preserve"> hour</w:t>
      </w:r>
      <w:r w:rsidR="0062268B">
        <w:rPr>
          <w:bCs/>
        </w:rPr>
        <w:t>s</w:t>
      </w:r>
      <w:r w:rsidRPr="00914651" w:rsidR="00306AC6">
        <w:rPr>
          <w:bCs/>
        </w:rPr>
        <w:t xml:space="preserve"> on average to complete </w:t>
      </w:r>
      <w:r w:rsidR="009F7DB1">
        <w:rPr>
          <w:bCs/>
        </w:rPr>
        <w:t xml:space="preserve">the </w:t>
      </w:r>
      <w:r w:rsidRPr="004E6D8D" w:rsidR="004E6D8D">
        <w:rPr>
          <w:bCs/>
        </w:rPr>
        <w:t>Certification Regarding Lobbying</w:t>
      </w:r>
      <w:r w:rsidR="004E6D8D">
        <w:rPr>
          <w:b/>
          <w:bCs/>
        </w:rPr>
        <w:t xml:space="preserve"> </w:t>
      </w:r>
      <w:r w:rsidR="007F6652">
        <w:rPr>
          <w:bCs/>
        </w:rPr>
        <w:t xml:space="preserve">form. </w:t>
      </w:r>
      <w:r w:rsidRPr="00914651" w:rsidR="00306AC6">
        <w:rPr>
          <w:bCs/>
        </w:rPr>
        <w:t xml:space="preserve">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</w:t>
      </w:r>
      <w:r w:rsidR="001E5686">
        <w:rPr>
          <w:bCs/>
        </w:rPr>
        <w:t xml:space="preserve"> be</w:t>
      </w:r>
      <w:r w:rsidRPr="00914651" w:rsidR="00306AC6">
        <w:rPr>
          <w:bCs/>
        </w:rPr>
        <w:t xml:space="preserve"> </w:t>
      </w:r>
      <w:r w:rsidR="00027E9C">
        <w:t>14651</w:t>
      </w:r>
      <w:r w:rsidRPr="001E5686" w:rsidR="001E5686">
        <w:t xml:space="preserve"> </w:t>
      </w:r>
      <w:r w:rsidR="001E5686">
        <w:t xml:space="preserve">burden </w:t>
      </w:r>
      <w:r w:rsidR="001E5686">
        <w:rPr>
          <w:bCs/>
        </w:rPr>
        <w:t>hours</w:t>
      </w:r>
      <w:r w:rsidRPr="00914651" w:rsidR="001E5686">
        <w:rPr>
          <w:bCs/>
        </w:rPr>
        <w:t xml:space="preserve"> annually </w:t>
      </w:r>
      <w:r w:rsidR="001E5686">
        <w:rPr>
          <w:bCs/>
        </w:rPr>
        <w:t xml:space="preserve">for the </w:t>
      </w:r>
      <w:r w:rsidR="00027E9C">
        <w:rPr>
          <w:bCs/>
        </w:rPr>
        <w:t xml:space="preserve">SF-LLL and </w:t>
      </w:r>
      <w:r w:rsidRPr="004E6D8D" w:rsidR="004E6D8D">
        <w:rPr>
          <w:bCs/>
        </w:rPr>
        <w:t>Certification Regarding Lobbying</w:t>
      </w:r>
      <w:r w:rsidR="004E6D8D">
        <w:rPr>
          <w:b/>
          <w:bCs/>
        </w:rPr>
        <w:t xml:space="preserve"> </w:t>
      </w:r>
      <w:r w:rsidR="00027E9C">
        <w:rPr>
          <w:bCs/>
        </w:rPr>
        <w:t>forms</w:t>
      </w:r>
      <w:r w:rsidRPr="00914651" w:rsidR="005B4333">
        <w:rPr>
          <w:bCs/>
        </w:rPr>
        <w:t xml:space="preserve">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="002F06FE" w:rsidRDefault="002F06FE" w14:paraId="6795D068" w14:textId="77777777">
      <w:pPr>
        <w:rPr>
          <w:rFonts w:ascii="Arial" w:hAnsi="Arial" w:cs="Arial"/>
          <w:b/>
        </w:rPr>
      </w:pPr>
    </w:p>
    <w:p w:rsidR="002F06FE" w:rsidRDefault="002F06FE" w14:paraId="7969132C" w14:textId="77777777">
      <w:pPr>
        <w:rPr>
          <w:rFonts w:ascii="Arial" w:hAnsi="Arial" w:cs="Arial"/>
          <w:b/>
        </w:rPr>
      </w:pPr>
    </w:p>
    <w:p w:rsidR="002F06FE" w:rsidRDefault="002F06FE" w14:paraId="4F1186AE" w14:textId="77777777">
      <w:pPr>
        <w:rPr>
          <w:rFonts w:ascii="Arial" w:hAnsi="Arial" w:cs="Arial"/>
          <w:b/>
        </w:rPr>
      </w:pPr>
    </w:p>
    <w:p w:rsidR="002F06FE" w:rsidRDefault="002F06FE" w14:paraId="6E689940" w14:textId="77777777">
      <w:pPr>
        <w:rPr>
          <w:rFonts w:ascii="Arial" w:hAnsi="Arial" w:cs="Arial"/>
          <w:b/>
        </w:rPr>
      </w:pPr>
    </w:p>
    <w:p w:rsidR="002F06FE" w:rsidRDefault="002F06FE" w14:paraId="3DCC1680" w14:textId="77777777">
      <w:pPr>
        <w:rPr>
          <w:rFonts w:ascii="Arial" w:hAnsi="Arial" w:cs="Arial"/>
          <w:b/>
        </w:rPr>
      </w:pPr>
    </w:p>
    <w:p w:rsidR="002F06FE" w:rsidRDefault="002F06FE" w14:paraId="5987F5B4" w14:textId="77777777">
      <w:pPr>
        <w:rPr>
          <w:rFonts w:ascii="Arial" w:hAnsi="Arial" w:cs="Arial"/>
          <w:b/>
        </w:rPr>
      </w:pPr>
    </w:p>
    <w:p w:rsidR="002F06FE" w:rsidRDefault="002F06FE" w14:paraId="4FE9E5FD" w14:textId="2B9DE7D6">
      <w:pPr>
        <w:rPr>
          <w:rFonts w:ascii="Arial" w:hAnsi="Arial" w:cs="Arial"/>
          <w:b/>
        </w:rPr>
      </w:pPr>
    </w:p>
    <w:p w:rsidR="00DB0682" w:rsidRDefault="00DB0682" w14:paraId="63D3C2E0" w14:textId="77777777">
      <w:pPr>
        <w:rPr>
          <w:rFonts w:ascii="Arial" w:hAnsi="Arial" w:cs="Arial"/>
          <w:b/>
        </w:rPr>
      </w:pPr>
    </w:p>
    <w:p w:rsidR="002F06FE" w:rsidRDefault="002F06FE" w14:paraId="5B28EE74" w14:textId="77777777">
      <w:pPr>
        <w:rPr>
          <w:rFonts w:ascii="Arial" w:hAnsi="Arial" w:cs="Arial"/>
          <w:b/>
        </w:rPr>
      </w:pPr>
    </w:p>
    <w:p w:rsidR="002F06FE" w:rsidRDefault="002F06FE" w14:paraId="4C50C649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lastRenderedPageBreak/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7F5535" w14:paraId="0B05E173" w14:textId="52D81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Disclosure of Lobbying Activities (SF-LLL) and </w:t>
      </w:r>
      <w:r w:rsidRPr="004631A9" w:rsidR="004E6D8D">
        <w:rPr>
          <w:rFonts w:ascii="Arial" w:hAnsi="Arial" w:cs="Arial"/>
          <w:b/>
          <w:bCs/>
        </w:rPr>
        <w:t>Certification</w:t>
      </w:r>
      <w:r w:rsidRPr="004E6D8D" w:rsidR="004E6D8D">
        <w:rPr>
          <w:rFonts w:ascii="Arial" w:hAnsi="Arial" w:cs="Arial"/>
          <w:b/>
          <w:bCs/>
        </w:rPr>
        <w:t xml:space="preserve"> Regarding Lobbying</w:t>
      </w:r>
      <w:r w:rsidR="00497DF0">
        <w:rPr>
          <w:rFonts w:ascii="Arial" w:hAnsi="Arial" w:cs="Arial"/>
          <w:b/>
          <w:bCs/>
        </w:rPr>
        <w:t xml:space="preserve"> </w:t>
      </w:r>
      <w:r w:rsidR="007F6652">
        <w:rPr>
          <w:rFonts w:ascii="Arial" w:hAnsi="Arial" w:cs="Arial"/>
          <w:b/>
          <w:bCs/>
        </w:rPr>
        <w:t>Form</w:t>
      </w:r>
      <w:r>
        <w:rPr>
          <w:rFonts w:ascii="Arial" w:hAnsi="Arial" w:cs="Arial"/>
          <w:b/>
          <w:bCs/>
        </w:rPr>
        <w:t>s</w:t>
      </w:r>
    </w:p>
    <w:p w:rsidRPr="00914651" w:rsidR="00306AC6" w:rsidRDefault="00BD43B9" w14:paraId="1A93A0A4" w14:textId="5F692C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027E9C" w14:paraId="3BB64F8D" w14:textId="32CDBC7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Form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62268B" w:rsidTr="00F90B22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62268B" w:rsidP="001C2762" w:rsidRDefault="00027E9C" w14:paraId="6EDE3F96" w14:textId="3057A2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SF-LLL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62268B" w:rsidP="001C2762" w:rsidRDefault="00027E9C" w14:paraId="5F3A3E5F" w14:textId="09D970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62268B" w:rsidP="001C2762" w:rsidRDefault="0062268B" w14:paraId="5877BD78" w14:textId="1313B7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62268B" w:rsidP="001C2762" w:rsidRDefault="00027E9C" w14:paraId="04AC8136" w14:textId="7923FE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62268B" w:rsidP="001C2762" w:rsidRDefault="00027E9C" w14:paraId="68E59535" w14:textId="5F183B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62268B" w:rsidP="001C2762" w:rsidRDefault="00027E9C" w14:paraId="4A9A12FB" w14:textId="52D30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</w:tr>
      <w:tr w:rsidRPr="00914651" w:rsidR="00027E9C" w:rsidTr="000764C4" w14:paraId="09259DAB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027E9C" w:rsidP="001C2762" w:rsidRDefault="00027E9C" w14:paraId="1BFBEE2D" w14:textId="031E537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Certification Regarding Lobbying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27E9C" w:rsidP="001C2762" w:rsidRDefault="00027E9C" w14:paraId="2AED02CD" w14:textId="7386B3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27E9C" w:rsidP="001C2762" w:rsidRDefault="00027E9C" w14:paraId="61912CC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27E9C" w:rsidP="001C2762" w:rsidRDefault="00027E9C" w14:paraId="196F412F" w14:textId="119BCA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7E9C" w:rsidR="00027E9C" w:rsidP="001C2762" w:rsidRDefault="00027E9C" w14:paraId="5C2463B7" w14:textId="5212366C">
            <w:pPr>
              <w:jc w:val="center"/>
              <w:rPr>
                <w:rFonts w:ascii="Arial" w:hAnsi="Arial" w:cs="Arial"/>
                <w:color w:val="000000"/>
              </w:rPr>
            </w:pPr>
            <w:r w:rsidRPr="00027E9C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27E9C" w:rsidP="001C2762" w:rsidRDefault="00027E9C" w14:paraId="7B1253CB" w14:textId="1FBEB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1976</w:t>
            </w:r>
          </w:p>
        </w:tc>
      </w:tr>
      <w:tr w:rsidRPr="00914651" w:rsidR="0062268B" w:rsidTr="000764C4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62268B" w:rsidP="001C2762" w:rsidRDefault="0062268B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025E9" w:rsidR="0062268B" w:rsidP="001C2762" w:rsidRDefault="00027E9C" w14:paraId="32F257AB" w14:textId="3E260D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25E9">
              <w:rPr>
                <w:rFonts w:ascii="Arial" w:hAnsi="Arial" w:cs="Arial"/>
                <w:b/>
                <w:bCs/>
                <w:color w:val="000000"/>
              </w:rPr>
              <w:t>16627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025E9" w:rsidR="0062268B" w:rsidP="001C2762" w:rsidRDefault="009025E9" w14:paraId="161A1A48" w14:textId="76A4EBD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25E9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025E9" w:rsidR="0062268B" w:rsidP="001C2762" w:rsidRDefault="00027E9C" w14:paraId="026F09DC" w14:textId="7AE5845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25E9">
              <w:rPr>
                <w:rFonts w:ascii="Arial" w:hAnsi="Arial" w:cs="Arial"/>
                <w:b/>
                <w:bCs/>
                <w:color w:val="000000"/>
              </w:rPr>
              <w:t>16627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025E9" w:rsidR="0062268B" w:rsidP="001C2762" w:rsidRDefault="009025E9" w14:paraId="78D9FE42" w14:textId="78D80C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25E9">
              <w:rPr>
                <w:rFonts w:ascii="Arial" w:hAnsi="Arial" w:cs="Arial"/>
                <w:b/>
                <w:bCs/>
                <w:sz w:val="20"/>
              </w:rPr>
              <w:t>1.5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025E9" w:rsidR="0062268B" w:rsidP="001C2762" w:rsidRDefault="00027E9C" w14:paraId="5DFC12CD" w14:textId="697524D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25E9">
              <w:rPr>
                <w:rFonts w:ascii="Arial" w:hAnsi="Arial" w:cs="Arial"/>
                <w:b/>
                <w:bCs/>
                <w:color w:val="000000"/>
              </w:rPr>
              <w:t>14651</w:t>
            </w:r>
          </w:p>
        </w:tc>
      </w:tr>
    </w:tbl>
    <w:p w:rsidR="009F7DB1" w:rsidRDefault="009F7DB1" w14:paraId="3D9DC142" w14:textId="77777777">
      <w:pPr>
        <w:rPr>
          <w:rFonts w:ascii="Arial" w:hAnsi="Arial" w:cs="Arial"/>
          <w:b/>
        </w:rPr>
      </w:pPr>
    </w:p>
    <w:p w:rsidRPr="00914651" w:rsidR="009F7DB1" w:rsidRDefault="009F7DB1" w14:paraId="680BD3EC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503576" w:rsidRDefault="004631A9" w14:paraId="5E639A53" w14:textId="067F36A2">
      <w:pPr>
        <w:jc w:val="center"/>
        <w:rPr>
          <w:rFonts w:ascii="Arial" w:hAnsi="Arial" w:cs="Arial"/>
          <w:b/>
          <w:bCs/>
        </w:rPr>
      </w:pPr>
      <w:r w:rsidRPr="004631A9">
        <w:rPr>
          <w:rFonts w:ascii="Arial" w:hAnsi="Arial" w:cs="Arial"/>
          <w:b/>
          <w:bCs/>
        </w:rPr>
        <w:t>Certification</w:t>
      </w:r>
      <w:r w:rsidRPr="004E6D8D">
        <w:rPr>
          <w:rFonts w:ascii="Arial" w:hAnsi="Arial" w:cs="Arial"/>
          <w:b/>
          <w:bCs/>
        </w:rPr>
        <w:t xml:space="preserve"> Regarding Lobbying</w:t>
      </w:r>
      <w:r>
        <w:rPr>
          <w:rFonts w:ascii="Arial" w:hAnsi="Arial" w:cs="Arial"/>
          <w:b/>
          <w:bCs/>
        </w:rPr>
        <w:t xml:space="preserve"> </w:t>
      </w:r>
      <w:r w:rsidR="007F6652">
        <w:rPr>
          <w:rFonts w:ascii="Arial" w:hAnsi="Arial" w:cs="Arial"/>
          <w:b/>
          <w:bCs/>
        </w:rPr>
        <w:t>Form</w:t>
      </w:r>
    </w:p>
    <w:p w:rsidRPr="00914651" w:rsidR="00306AC6" w:rsidP="00503576" w:rsidRDefault="00503576" w14:paraId="746B8496" w14:textId="18E429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017B27" w14:paraId="627EEBD4" w14:textId="1F8B6C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Form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62268B" w:rsidTr="003C6633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62268B" w:rsidP="00D56071" w:rsidRDefault="00017B27" w14:paraId="0C7AFE72" w14:textId="31D7F58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SF-LLL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62268B" w:rsidP="00D56071" w:rsidRDefault="0062268B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62268B" w:rsidP="00335692" w:rsidRDefault="0062268B" w14:paraId="7EC7BB7A" w14:textId="5998AD78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62268B" w:rsidP="00D56071" w:rsidRDefault="00017B27" w14:paraId="4F70326D" w14:textId="33BC487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62268B" w:rsidP="00017B27" w:rsidRDefault="0062268B" w14:paraId="1E4B6A39" w14:textId="10DA24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017B27">
              <w:rPr>
                <w:rFonts w:ascii="Arial" w:hAnsi="Arial" w:cs="Arial"/>
                <w:color w:val="000000"/>
              </w:rPr>
              <w:t>380,250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Pr="00914651" w:rsidR="00017B27" w:rsidTr="00017B27" w14:paraId="17373FD2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017B27" w:rsidP="00D56071" w:rsidRDefault="00017B27" w14:paraId="767DCC38" w14:textId="44F3A42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Certification Regarding Lobbying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17B27" w:rsidP="00D56071" w:rsidRDefault="00017B27" w14:paraId="5310821E" w14:textId="1810D9A3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017B27" w:rsidP="00335692" w:rsidRDefault="00017B27" w14:paraId="3B5CA9D1" w14:textId="38320932">
            <w:pPr>
              <w:ind w:firstLine="960" w:firstLineChars="4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D56071" w:rsidRDefault="00017B27" w14:paraId="6CEB867F" w14:textId="729798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017B27" w:rsidRDefault="00017B27" w14:paraId="2293B298" w14:textId="6A707E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$59,280</w:t>
            </w:r>
          </w:p>
        </w:tc>
      </w:tr>
      <w:tr w:rsidRPr="00914651" w:rsidR="00017B27" w:rsidTr="008C33DB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017B27" w:rsidP="00D56071" w:rsidRDefault="00017B27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17B27" w:rsidR="00017B27" w:rsidP="00D56071" w:rsidRDefault="00017B27" w14:paraId="446CB410" w14:textId="2CB0EDD8">
            <w:pPr>
              <w:jc w:val="center"/>
              <w:rPr>
                <w:rFonts w:ascii="Arial" w:hAnsi="Arial" w:cs="Arial"/>
                <w:color w:val="000000"/>
              </w:rPr>
            </w:pPr>
            <w:r w:rsidRPr="00017B27">
              <w:rPr>
                <w:rFonts w:ascii="Arial" w:hAnsi="Arial" w:cs="Arial"/>
                <w:color w:val="000000"/>
              </w:rPr>
              <w:t>14651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17B27" w:rsidP="00503576" w:rsidRDefault="00017B27" w14:paraId="19449AAA" w14:textId="68C37C1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$439,530 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02F54A13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BD43B9">
        <w:rPr>
          <w:rFonts w:ascii="Arial" w:hAnsi="Arial" w:cs="Arial"/>
        </w:rPr>
        <w:t>$</w:t>
      </w:r>
      <w:r w:rsidR="00017B27">
        <w:rPr>
          <w:rFonts w:ascii="Arial" w:hAnsi="Arial" w:cs="Arial"/>
          <w:color w:val="000000"/>
        </w:rPr>
        <w:t>439,530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7688587D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="00017B27">
        <w:rPr>
          <w:rFonts w:ascii="Arial" w:hAnsi="Arial" w:cs="Arial"/>
        </w:rPr>
        <w:t xml:space="preserve">SF-LLL and the </w:t>
      </w:r>
      <w:r w:rsidRPr="004631A9" w:rsidR="004631A9">
        <w:rPr>
          <w:rFonts w:ascii="Arial" w:hAnsi="Arial" w:cs="Arial"/>
          <w:bCs/>
        </w:rPr>
        <w:t>Certification Regarding Lobbying</w:t>
      </w:r>
      <w:r w:rsidR="004631A9">
        <w:rPr>
          <w:rFonts w:ascii="Arial" w:hAnsi="Arial" w:cs="Arial"/>
          <w:b/>
          <w:bCs/>
        </w:rPr>
        <w:t xml:space="preserve"> </w:t>
      </w:r>
      <w:r w:rsidR="00017B27">
        <w:rPr>
          <w:rFonts w:ascii="Arial" w:hAnsi="Arial" w:cs="Arial"/>
          <w:bCs/>
        </w:rPr>
        <w:t>forms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="00390F0E" w:rsidRDefault="00306AC6" w14:paraId="398DBB72" w14:textId="77777777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</w:t>
      </w:r>
      <w:r w:rsidR="00017B27">
        <w:rPr>
          <w:rFonts w:ascii="Arial" w:hAnsi="Arial" w:cs="Arial"/>
          <w:bCs/>
        </w:rPr>
        <w:t>SF-LLL and the</w:t>
      </w:r>
      <w:r w:rsidRPr="00617932">
        <w:rPr>
          <w:rFonts w:ascii="Arial" w:hAnsi="Arial" w:cs="Arial"/>
          <w:bCs/>
        </w:rPr>
        <w:t xml:space="preserve"> </w:t>
      </w:r>
      <w:r w:rsidRPr="004631A9" w:rsidR="004631A9">
        <w:rPr>
          <w:rFonts w:ascii="Arial" w:hAnsi="Arial" w:cs="Arial"/>
          <w:bCs/>
        </w:rPr>
        <w:t>Certification Regarding Lobbying</w:t>
      </w:r>
      <w:r w:rsidR="004631A9">
        <w:rPr>
          <w:rFonts w:ascii="Arial" w:hAnsi="Arial" w:cs="Arial"/>
          <w:b/>
          <w:bCs/>
        </w:rPr>
        <w:t xml:space="preserve"> </w:t>
      </w:r>
      <w:r w:rsidR="00017B27">
        <w:rPr>
          <w:rFonts w:ascii="Arial" w:hAnsi="Arial" w:cs="Arial"/>
          <w:bCs/>
        </w:rPr>
        <w:t>forms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Pr="004631A9" w:rsidR="004631A9">
        <w:rPr>
          <w:rFonts w:ascii="Arial" w:hAnsi="Arial" w:cs="Arial"/>
          <w:bCs/>
        </w:rPr>
        <w:lastRenderedPageBreak/>
        <w:t>Certification Regarding Lobbying</w:t>
      </w:r>
      <w:r w:rsidRPr="00497DF0" w:rsidR="00497DF0">
        <w:rPr>
          <w:rFonts w:ascii="Arial" w:hAnsi="Arial" w:cs="Arial"/>
          <w:bCs/>
        </w:rPr>
        <w:t xml:space="preserve"> Form</w:t>
      </w:r>
      <w:r w:rsidRPr="00617932">
        <w:rPr>
          <w:rFonts w:ascii="Arial" w:hAnsi="Arial" w:cs="Arial"/>
          <w:bCs/>
        </w:rPr>
        <w:t>, and therefore its use is not expected to alter annualized Federal costs. </w:t>
      </w:r>
    </w:p>
    <w:p w:rsidR="00390F0E" w:rsidRDefault="00390F0E" w14:paraId="3F512F14" w14:textId="77777777">
      <w:pPr>
        <w:rPr>
          <w:rFonts w:ascii="Arial" w:hAnsi="Arial" w:cs="Arial"/>
          <w:bCs/>
        </w:rPr>
      </w:pPr>
    </w:p>
    <w:p w:rsidR="00390F0E" w:rsidRDefault="00390F0E" w14:paraId="2887E5AA" w14:textId="77777777">
      <w:pPr>
        <w:rPr>
          <w:rFonts w:ascii="Arial" w:hAnsi="Arial" w:cs="Arial"/>
          <w:bCs/>
        </w:rPr>
      </w:pPr>
    </w:p>
    <w:p w:rsidR="00390F0E" w:rsidRDefault="00390F0E" w14:paraId="0082649B" w14:textId="77777777">
      <w:pPr>
        <w:rPr>
          <w:rFonts w:ascii="Arial" w:hAnsi="Arial" w:cs="Arial"/>
          <w:bCs/>
        </w:rPr>
      </w:pPr>
    </w:p>
    <w:p w:rsidR="00390F0E" w:rsidRDefault="00390F0E" w14:paraId="255A4A7A" w14:textId="77777777">
      <w:pPr>
        <w:rPr>
          <w:rFonts w:ascii="Arial" w:hAnsi="Arial" w:cs="Arial"/>
          <w:bCs/>
        </w:rPr>
      </w:pPr>
    </w:p>
    <w:p w:rsidR="00390F0E" w:rsidRDefault="00390F0E" w14:paraId="13E7FEB2" w14:textId="77777777">
      <w:pPr>
        <w:rPr>
          <w:rFonts w:ascii="Arial" w:hAnsi="Arial" w:cs="Arial"/>
          <w:bCs/>
        </w:rPr>
      </w:pPr>
    </w:p>
    <w:p w:rsidRPr="00617932" w:rsidR="00306AC6" w:rsidRDefault="00306AC6" w14:paraId="66474C52" w14:textId="0D5CE1DA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8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530"/>
        <w:gridCol w:w="1350"/>
        <w:gridCol w:w="1282"/>
        <w:gridCol w:w="1688"/>
        <w:gridCol w:w="1350"/>
      </w:tblGrid>
      <w:tr w:rsidRPr="00914651" w:rsidR="00017B27" w:rsidTr="00390F0E" w14:paraId="128300EA" w14:textId="77777777">
        <w:trPr>
          <w:trHeight w:val="255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914651" w:rsidR="00017B27" w:rsidP="0024319E" w:rsidRDefault="00017B27" w14:paraId="4D35CC8A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017B27" w:rsidP="0024319E" w:rsidRDefault="00017B27" w14:paraId="58F03736" w14:textId="4A9EE7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017B27" w:rsidTr="0036238A" w14:paraId="30A519D7" w14:textId="77777777">
        <w:trPr>
          <w:trHeight w:val="1530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914651" w:rsidR="00017B27" w:rsidP="0024319E" w:rsidRDefault="00017B27" w14:paraId="7DA4BDB5" w14:textId="39DC96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Form 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017B27" w:rsidP="0024319E" w:rsidRDefault="00017B27" w14:paraId="46C6D2DF" w14:textId="23F4B3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017B27" w:rsidP="0024319E" w:rsidRDefault="00017B27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017B27" w:rsidP="0024319E" w:rsidRDefault="00017B27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017B27" w:rsidP="0024319E" w:rsidRDefault="00017B27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017B27" w:rsidP="0024319E" w:rsidRDefault="00017B27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017B27" w:rsidTr="0036238A" w14:paraId="3AE7AA30" w14:textId="77777777">
        <w:trPr>
          <w:trHeight w:val="255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7B27" w:rsidP="0024319E" w:rsidRDefault="00017B27" w14:paraId="377C6287" w14:textId="207DAC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SF-LLL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17B27" w:rsidP="0024319E" w:rsidRDefault="0036238A" w14:paraId="48DD1603" w14:textId="737E58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17B27" w:rsidP="0024319E" w:rsidRDefault="0036238A" w14:paraId="64A240D0" w14:textId="690865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17B27" w:rsidP="0024319E" w:rsidRDefault="0036238A" w14:paraId="3F9D4F98" w14:textId="27275B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12675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17B27" w:rsidP="0024319E" w:rsidRDefault="00017B27" w14:paraId="11034081" w14:textId="6F38EF9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6238A" w:rsidR="0036238A" w:rsidP="0036238A" w:rsidRDefault="0036238A" w14:paraId="44CE56E0" w14:textId="73A1F9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$494,325</w:t>
            </w:r>
          </w:p>
        </w:tc>
      </w:tr>
      <w:tr w:rsidRPr="00914651" w:rsidR="00017B27" w:rsidTr="00757848" w14:paraId="2A8DE457" w14:textId="77777777">
        <w:trPr>
          <w:trHeight w:val="255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7B27" w:rsidP="0024319E" w:rsidRDefault="00017B27" w14:paraId="30D2F7AC" w14:textId="676292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Certification Regarding Lobbying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24319E" w:rsidRDefault="0036238A" w14:paraId="28744080" w14:textId="7E4651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24319E" w:rsidRDefault="0036238A" w14:paraId="0EDB3F20" w14:textId="6AB086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757848" w:rsidRDefault="0036238A" w14:paraId="0C117330" w14:textId="113797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757848" w:rsidRDefault="0036238A" w14:paraId="147CB3A2" w14:textId="1CC222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017B27" w:rsidP="00757848" w:rsidRDefault="0036238A" w14:paraId="0F04145D" w14:textId="400B85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$77,064</w:t>
            </w:r>
          </w:p>
        </w:tc>
      </w:tr>
      <w:tr w:rsidRPr="00914651" w:rsidR="0036238A" w:rsidTr="0036238A" w14:paraId="6B615F19" w14:textId="77777777">
        <w:trPr>
          <w:trHeight w:val="255"/>
        </w:trPr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36238A" w:rsidP="0036238A" w:rsidRDefault="0036238A" w14:paraId="7D5D4ECB" w14:textId="118A36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6238A" w:rsidP="00D73489" w:rsidRDefault="0036238A" w14:paraId="7FA4ABD7" w14:textId="5F0517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$571,</w:t>
            </w:r>
            <w:r w:rsidR="00D73489">
              <w:rPr>
                <w:rFonts w:ascii="Arial" w:hAnsi="Arial" w:cs="Arial"/>
                <w:color w:val="000000"/>
              </w:rPr>
              <w:t>389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60C78C1F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</w:t>
      </w:r>
      <w:r w:rsidR="0036238A">
        <w:rPr>
          <w:rFonts w:ascii="Arial" w:hAnsi="Arial" w:cs="Arial"/>
        </w:rPr>
        <w:t>the SF-LLL form</w:t>
      </w:r>
      <w:r w:rsidRPr="00914651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</w:t>
      </w:r>
      <w:r w:rsidR="0036238A">
        <w:rPr>
          <w:rFonts w:ascii="Arial" w:hAnsi="Arial" w:cs="Arial"/>
        </w:rPr>
        <w:t>1</w:t>
      </w:r>
      <w:r w:rsidRPr="00914651">
        <w:rPr>
          <w:rFonts w:ascii="Arial" w:hAnsi="Arial" w:cs="Arial"/>
        </w:rPr>
        <w:t xml:space="preserve"> hour per form.  Based on </w:t>
      </w:r>
      <w:r w:rsidR="0036238A">
        <w:rPr>
          <w:rFonts w:ascii="Arial" w:hAnsi="Arial" w:cs="Arial"/>
          <w:color w:val="000000"/>
        </w:rPr>
        <w:t>12675</w:t>
      </w:r>
      <w:r w:rsidR="001038C2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responses per year, then </w:t>
      </w:r>
      <w:r w:rsidR="0036238A">
        <w:rPr>
          <w:rFonts w:ascii="Arial" w:hAnsi="Arial" w:cs="Arial"/>
          <w:color w:val="000000"/>
        </w:rPr>
        <w:t>12675</w:t>
      </w:r>
      <w:r w:rsidR="001038C2">
        <w:rPr>
          <w:rFonts w:ascii="Arial" w:hAnsi="Arial" w:cs="Arial"/>
          <w:color w:val="000000"/>
        </w:rPr>
        <w:t xml:space="preserve">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36238A">
        <w:rPr>
          <w:rFonts w:ascii="Arial" w:hAnsi="Arial" w:cs="Arial"/>
          <w:color w:val="000000"/>
        </w:rPr>
        <w:t>12675</w:t>
      </w:r>
      <w:r w:rsidR="001038C2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="00F935D9">
        <w:rPr>
          <w:rFonts w:ascii="Arial" w:hAnsi="Arial" w:cs="Arial"/>
          <w:color w:val="000000"/>
        </w:rPr>
        <w:t>$</w:t>
      </w:r>
      <w:r w:rsidR="0036238A">
        <w:rPr>
          <w:rFonts w:ascii="Arial" w:hAnsi="Arial" w:cs="Arial"/>
          <w:color w:val="000000"/>
        </w:rPr>
        <w:t>494,325</w:t>
      </w:r>
      <w:r w:rsidR="00F935D9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>of estimated annual cost to the federal government to review the form.</w:t>
      </w:r>
      <w:r w:rsidR="0036238A">
        <w:rPr>
          <w:rFonts w:ascii="Arial" w:hAnsi="Arial" w:cs="Arial"/>
        </w:rPr>
        <w:t xml:space="preserve"> </w:t>
      </w:r>
      <w:r w:rsidRPr="00914651" w:rsidR="0036238A">
        <w:rPr>
          <w:rFonts w:ascii="Arial" w:hAnsi="Arial" w:cs="Arial"/>
        </w:rPr>
        <w:t xml:space="preserve">Agency personnel time to review the </w:t>
      </w:r>
      <w:r w:rsidR="0036238A">
        <w:rPr>
          <w:rFonts w:ascii="Arial" w:hAnsi="Arial" w:cs="Arial"/>
        </w:rPr>
        <w:t>Certification Regarding Lobbying form</w:t>
      </w:r>
      <w:r w:rsidRPr="00914651" w:rsidR="0036238A">
        <w:rPr>
          <w:rFonts w:ascii="Arial" w:hAnsi="Arial" w:cs="Arial"/>
        </w:rPr>
        <w:t xml:space="preserve"> </w:t>
      </w:r>
      <w:proofErr w:type="gramStart"/>
      <w:r w:rsidRPr="00914651" w:rsidR="0036238A">
        <w:rPr>
          <w:rFonts w:ascii="Arial" w:hAnsi="Arial" w:cs="Arial"/>
        </w:rPr>
        <w:t>is estimated</w:t>
      </w:r>
      <w:proofErr w:type="gramEnd"/>
      <w:r w:rsidRPr="00914651" w:rsidR="0036238A">
        <w:rPr>
          <w:rFonts w:ascii="Arial" w:hAnsi="Arial" w:cs="Arial"/>
        </w:rPr>
        <w:t xml:space="preserve"> at </w:t>
      </w:r>
      <w:r w:rsidR="0036238A">
        <w:rPr>
          <w:rFonts w:ascii="Arial" w:hAnsi="Arial" w:cs="Arial"/>
        </w:rPr>
        <w:t>0.5</w:t>
      </w:r>
      <w:r w:rsidRPr="00914651" w:rsidR="0036238A">
        <w:rPr>
          <w:rFonts w:ascii="Arial" w:hAnsi="Arial" w:cs="Arial"/>
        </w:rPr>
        <w:t xml:space="preserve"> hour per form.  Based on </w:t>
      </w:r>
      <w:r w:rsidR="0036238A">
        <w:rPr>
          <w:rFonts w:ascii="Arial" w:hAnsi="Arial" w:cs="Arial"/>
          <w:color w:val="000000"/>
        </w:rPr>
        <w:t xml:space="preserve">3952 </w:t>
      </w:r>
      <w:r w:rsidRPr="00914651" w:rsidR="0036238A">
        <w:rPr>
          <w:rFonts w:ascii="Arial" w:hAnsi="Arial" w:cs="Arial"/>
        </w:rPr>
        <w:t xml:space="preserve">responses per year, then </w:t>
      </w:r>
      <w:r w:rsidR="0036238A">
        <w:rPr>
          <w:rFonts w:ascii="Arial" w:hAnsi="Arial" w:cs="Arial"/>
          <w:color w:val="000000"/>
        </w:rPr>
        <w:t xml:space="preserve">1976 </w:t>
      </w:r>
      <w:r w:rsidRPr="00914651" w:rsidR="0036238A">
        <w:rPr>
          <w:rFonts w:ascii="Arial" w:hAnsi="Arial" w:cs="Arial"/>
        </w:rPr>
        <w:t xml:space="preserve">hours </w:t>
      </w:r>
      <w:proofErr w:type="gramStart"/>
      <w:r w:rsidRPr="00914651" w:rsidR="0036238A">
        <w:rPr>
          <w:rFonts w:ascii="Arial" w:hAnsi="Arial" w:cs="Arial"/>
        </w:rPr>
        <w:t>are estimated</w:t>
      </w:r>
      <w:proofErr w:type="gramEnd"/>
      <w:r w:rsidRPr="00914651" w:rsidR="0036238A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 Therefore, </w:t>
      </w:r>
      <w:r w:rsidR="0036238A">
        <w:rPr>
          <w:rFonts w:ascii="Arial" w:hAnsi="Arial" w:cs="Arial"/>
          <w:color w:val="000000"/>
        </w:rPr>
        <w:t xml:space="preserve">1976 </w:t>
      </w:r>
      <w:r w:rsidRPr="00914651" w:rsidR="0036238A">
        <w:rPr>
          <w:rFonts w:ascii="Arial" w:hAnsi="Arial" w:cs="Arial"/>
        </w:rPr>
        <w:t xml:space="preserve">hours x $39 = </w:t>
      </w:r>
      <w:r w:rsidR="0036238A">
        <w:rPr>
          <w:rFonts w:ascii="Arial" w:hAnsi="Arial" w:cs="Arial"/>
          <w:color w:val="000000"/>
        </w:rPr>
        <w:t xml:space="preserve">$77,064 </w:t>
      </w:r>
      <w:r w:rsidRPr="00914651" w:rsidR="0036238A">
        <w:rPr>
          <w:rFonts w:ascii="Arial" w:hAnsi="Arial" w:cs="Arial"/>
        </w:rPr>
        <w:t>of estimated annual cost to the federal government to review the form.</w:t>
      </w:r>
      <w:r w:rsidR="003E3394">
        <w:rPr>
          <w:rFonts w:ascii="Arial" w:hAnsi="Arial" w:cs="Arial"/>
        </w:rPr>
        <w:t xml:space="preserve"> The total cost to the government for 4040-0013 is $571,</w:t>
      </w:r>
      <w:r w:rsidR="00D73489">
        <w:rPr>
          <w:rFonts w:ascii="Arial" w:hAnsi="Arial" w:cs="Arial"/>
        </w:rPr>
        <w:t>389</w:t>
      </w:r>
      <w:r w:rsidR="003E3394">
        <w:rPr>
          <w:rFonts w:ascii="Arial" w:hAnsi="Arial" w:cs="Arial"/>
        </w:rPr>
        <w:t>.</w:t>
      </w:r>
      <w:r w:rsidRPr="00914651">
        <w:rPr>
          <w:rFonts w:ascii="Arial" w:hAnsi="Arial" w:cs="Arial"/>
        </w:rPr>
        <w:t xml:space="preserve">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306AC6" w:rsidRDefault="006F6833" w14:paraId="239000A0" w14:textId="093279EB">
      <w:pPr>
        <w:rPr>
          <w:rFonts w:ascii="Arial" w:hAnsi="Arial" w:cs="Arial"/>
        </w:rPr>
      </w:pPr>
      <w:r w:rsidRPr="002154FA">
        <w:rPr>
          <w:rFonts w:ascii="Arial" w:hAnsi="Arial" w:cs="Arial"/>
        </w:rPr>
        <w:t xml:space="preserve">The burden hours reflected in this ICR </w:t>
      </w:r>
      <w:r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12,675</w:t>
      </w:r>
      <w:r w:rsidRPr="002154FA">
        <w:rPr>
          <w:rFonts w:ascii="Arial" w:hAnsi="Arial" w:cs="Arial"/>
        </w:rPr>
        <w:t xml:space="preserve"> hours since the last ICR in 20</w:t>
      </w:r>
      <w:r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>.</w:t>
      </w:r>
    </w:p>
    <w:p w:rsidRPr="00914651" w:rsidR="006F6833" w:rsidRDefault="006F6833" w14:paraId="4941295E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17B27"/>
    <w:rsid w:val="00020EBF"/>
    <w:rsid w:val="00022790"/>
    <w:rsid w:val="00027E9C"/>
    <w:rsid w:val="00041CDF"/>
    <w:rsid w:val="0008529D"/>
    <w:rsid w:val="00092280"/>
    <w:rsid w:val="000954D8"/>
    <w:rsid w:val="00097EB8"/>
    <w:rsid w:val="001038C2"/>
    <w:rsid w:val="001228EC"/>
    <w:rsid w:val="00172E08"/>
    <w:rsid w:val="0019475D"/>
    <w:rsid w:val="001A0757"/>
    <w:rsid w:val="001A3EF6"/>
    <w:rsid w:val="001B48BC"/>
    <w:rsid w:val="001C2762"/>
    <w:rsid w:val="001E5686"/>
    <w:rsid w:val="001F0FAF"/>
    <w:rsid w:val="002412F9"/>
    <w:rsid w:val="0024319E"/>
    <w:rsid w:val="00256B7B"/>
    <w:rsid w:val="002B7AF0"/>
    <w:rsid w:val="002E4216"/>
    <w:rsid w:val="002F06FE"/>
    <w:rsid w:val="00302AA9"/>
    <w:rsid w:val="00306AC6"/>
    <w:rsid w:val="00314B42"/>
    <w:rsid w:val="00335692"/>
    <w:rsid w:val="0033663C"/>
    <w:rsid w:val="00345AA1"/>
    <w:rsid w:val="003500EF"/>
    <w:rsid w:val="0036238A"/>
    <w:rsid w:val="00390F0E"/>
    <w:rsid w:val="00396B27"/>
    <w:rsid w:val="003B4BFB"/>
    <w:rsid w:val="003C0422"/>
    <w:rsid w:val="003C6CB3"/>
    <w:rsid w:val="003E3394"/>
    <w:rsid w:val="003E6AE2"/>
    <w:rsid w:val="003F323F"/>
    <w:rsid w:val="00432F4F"/>
    <w:rsid w:val="004350F0"/>
    <w:rsid w:val="00444045"/>
    <w:rsid w:val="004631A9"/>
    <w:rsid w:val="00493771"/>
    <w:rsid w:val="00497DF0"/>
    <w:rsid w:val="004E6D8D"/>
    <w:rsid w:val="004F68A0"/>
    <w:rsid w:val="00503576"/>
    <w:rsid w:val="005105C5"/>
    <w:rsid w:val="00562C05"/>
    <w:rsid w:val="005A073E"/>
    <w:rsid w:val="005B4333"/>
    <w:rsid w:val="00605334"/>
    <w:rsid w:val="00617932"/>
    <w:rsid w:val="0062268B"/>
    <w:rsid w:val="00685D7F"/>
    <w:rsid w:val="006870B0"/>
    <w:rsid w:val="006B5FAB"/>
    <w:rsid w:val="006C05B8"/>
    <w:rsid w:val="006F6833"/>
    <w:rsid w:val="00704695"/>
    <w:rsid w:val="00733699"/>
    <w:rsid w:val="007536EB"/>
    <w:rsid w:val="0075657F"/>
    <w:rsid w:val="00757848"/>
    <w:rsid w:val="00761C5A"/>
    <w:rsid w:val="007A5382"/>
    <w:rsid w:val="007F5535"/>
    <w:rsid w:val="007F6652"/>
    <w:rsid w:val="00813864"/>
    <w:rsid w:val="0081635E"/>
    <w:rsid w:val="008677C6"/>
    <w:rsid w:val="008717CC"/>
    <w:rsid w:val="008A73D1"/>
    <w:rsid w:val="008D1BEA"/>
    <w:rsid w:val="008D3280"/>
    <w:rsid w:val="008D586F"/>
    <w:rsid w:val="008D5C36"/>
    <w:rsid w:val="008E688F"/>
    <w:rsid w:val="009025E9"/>
    <w:rsid w:val="00914651"/>
    <w:rsid w:val="009154AE"/>
    <w:rsid w:val="0092036D"/>
    <w:rsid w:val="00926849"/>
    <w:rsid w:val="0093017E"/>
    <w:rsid w:val="009431A2"/>
    <w:rsid w:val="0098552C"/>
    <w:rsid w:val="009C45E2"/>
    <w:rsid w:val="009F638B"/>
    <w:rsid w:val="009F7DB1"/>
    <w:rsid w:val="00A44691"/>
    <w:rsid w:val="00A83D37"/>
    <w:rsid w:val="00AB418B"/>
    <w:rsid w:val="00AE4531"/>
    <w:rsid w:val="00AF5B4B"/>
    <w:rsid w:val="00B03239"/>
    <w:rsid w:val="00B16CA0"/>
    <w:rsid w:val="00B37305"/>
    <w:rsid w:val="00B45918"/>
    <w:rsid w:val="00B67F6D"/>
    <w:rsid w:val="00BB3211"/>
    <w:rsid w:val="00BD43B9"/>
    <w:rsid w:val="00BE2057"/>
    <w:rsid w:val="00BE694A"/>
    <w:rsid w:val="00BF6E5D"/>
    <w:rsid w:val="00C47B8B"/>
    <w:rsid w:val="00CB159D"/>
    <w:rsid w:val="00CB327B"/>
    <w:rsid w:val="00D05CC2"/>
    <w:rsid w:val="00D56071"/>
    <w:rsid w:val="00D73489"/>
    <w:rsid w:val="00DB0682"/>
    <w:rsid w:val="00DD7561"/>
    <w:rsid w:val="00E527BB"/>
    <w:rsid w:val="00E760A4"/>
    <w:rsid w:val="00ED0867"/>
    <w:rsid w:val="00ED74C4"/>
    <w:rsid w:val="00F3067A"/>
    <w:rsid w:val="00F422D8"/>
    <w:rsid w:val="00F527BB"/>
    <w:rsid w:val="00F8532C"/>
    <w:rsid w:val="00F87EC6"/>
    <w:rsid w:val="00F935D9"/>
    <w:rsid w:val="00FB2173"/>
    <w:rsid w:val="00FB378B"/>
    <w:rsid w:val="00FB69D7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932101B0-133B-4FA2-88FF-D4546FF9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7943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5</cp:revision>
  <cp:lastPrinted>2010-06-23T20:59:00Z</cp:lastPrinted>
  <dcterms:created xsi:type="dcterms:W3CDTF">2018-11-08T16:26:00Z</dcterms:created>
  <dcterms:modified xsi:type="dcterms:W3CDTF">2022-01-02T15:10:00Z</dcterms:modified>
</cp:coreProperties>
</file>