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028" w:type="dxa"/>
        <w:tblLook w:val="04A0" w:firstRow="1" w:lastRow="0" w:firstColumn="1" w:lastColumn="0" w:noHBand="0" w:noVBand="1"/>
      </w:tblPr>
      <w:tblGrid>
        <w:gridCol w:w="6951"/>
        <w:gridCol w:w="1022"/>
        <w:gridCol w:w="1055"/>
      </w:tblGrid>
      <w:tr w:rsidRPr="00C57C13" w:rsidR="00E14DFD" w:rsidTr="00E14DFD" w14:paraId="630293E3" w14:textId="77777777">
        <w:trPr>
          <w:trHeight w:val="296"/>
        </w:trPr>
        <w:tc>
          <w:tcPr>
            <w:tcW w:w="6951" w:type="dxa"/>
            <w:vMerge w:val="restart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514A49B1" w14:textId="7F7663BF">
            <w:pPr>
              <w:tabs>
                <w:tab w:val="right" w:pos="10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57C13">
              <w:rPr>
                <w:rFonts w:ascii="Arial" w:hAnsi="Arial" w:cs="Arial"/>
                <w:b/>
                <w:sz w:val="20"/>
                <w:szCs w:val="20"/>
              </w:rPr>
              <w:t>Anti</w:t>
            </w:r>
            <w:r w:rsidRPr="00C57C13" w:rsidR="00CD17BE">
              <w:rPr>
                <w:rFonts w:ascii="Arial" w:hAnsi="Arial" w:cs="Arial"/>
                <w:b/>
                <w:sz w:val="20"/>
                <w:szCs w:val="20"/>
              </w:rPr>
              <w:t xml:space="preserve">biotics </w:t>
            </w:r>
            <w:r w:rsidRPr="00C57C13">
              <w:rPr>
                <w:rFonts w:ascii="Arial" w:hAnsi="Arial" w:cs="Arial"/>
                <w:b/>
                <w:sz w:val="20"/>
                <w:szCs w:val="20"/>
              </w:rPr>
              <w:t xml:space="preserve">in feed, mineral block, </w:t>
            </w:r>
            <w:r w:rsidRPr="00C57C13">
              <w:rPr>
                <w:rFonts w:ascii="Arial" w:hAnsi="Arial" w:cs="Arial"/>
                <w:b/>
                <w:sz w:val="20"/>
                <w:szCs w:val="20"/>
              </w:rPr>
              <w:br/>
              <w:t>or loose mineral in last 3 weeks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Pr="00C57C13" w:rsidR="00E14DFD" w:rsidP="00E14DFD" w:rsidRDefault="00E14DFD" w14:paraId="3A1835B1" w14:textId="7919F4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7C13"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180DC31B" w14:textId="578590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C57C13" w:rsidR="00E14DFD" w:rsidTr="00E14DFD" w14:paraId="3FB5222B" w14:textId="77777777">
        <w:trPr>
          <w:trHeight w:val="296"/>
        </w:trPr>
        <w:tc>
          <w:tcPr>
            <w:tcW w:w="6951" w:type="dxa"/>
            <w:vMerge/>
            <w:tcBorders>
              <w:right w:val="double" w:color="auto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Pr="00C57C13" w:rsidR="00E14DFD" w:rsidP="00070B2D" w:rsidRDefault="00E14DFD" w14:paraId="74F04454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Pr="00C57C13" w:rsidR="00E14DFD" w:rsidP="00070B2D" w:rsidRDefault="00E14DFD" w14:paraId="582A2F1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51D050B5" w14:textId="4DD0A3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41D56DA7" w14:textId="77777777">
        <w:trPr>
          <w:trHeight w:val="296"/>
        </w:trPr>
        <w:tc>
          <w:tcPr>
            <w:tcW w:w="695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22ECB3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 xml:space="preserve">Chlortetracycline (Aureomycin®, CTC,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Pennchlor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™)</w:t>
            </w:r>
          </w:p>
        </w:tc>
        <w:tc>
          <w:tcPr>
            <w:tcW w:w="1022" w:type="dxa"/>
            <w:shd w:val="clear" w:color="auto" w:fill="auto"/>
          </w:tcPr>
          <w:p w:rsidRPr="00C57C13" w:rsidR="00E14DFD" w:rsidP="00070B2D" w:rsidRDefault="00E14DFD" w14:paraId="508BC89A" w14:textId="73B81651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4ADAAAC0" w14:textId="655D8A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48EA8869" w14:textId="77777777">
        <w:trPr>
          <w:trHeight w:val="296"/>
        </w:trPr>
        <w:tc>
          <w:tcPr>
            <w:tcW w:w="695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33DC7AB5" w14:textId="308B2776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Chlortetracycline with sulfamethazine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Aureo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S 700®, AS700,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Aureomix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S 700)</w:t>
            </w:r>
          </w:p>
        </w:tc>
        <w:tc>
          <w:tcPr>
            <w:tcW w:w="1022" w:type="dxa"/>
            <w:shd w:val="clear" w:color="auto" w:fill="auto"/>
          </w:tcPr>
          <w:p w:rsidRPr="00C57C13" w:rsidR="00E14DFD" w:rsidP="00070B2D" w:rsidRDefault="00E14DFD" w14:paraId="76B0FBF6" w14:textId="783D0A66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687418DB" w14:textId="1D9BA2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795FC88B" w14:textId="77777777">
        <w:trPr>
          <w:trHeight w:val="296"/>
        </w:trPr>
        <w:tc>
          <w:tcPr>
            <w:tcW w:w="695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688011D6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Decoquinate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Deccox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™)</w:t>
            </w:r>
          </w:p>
        </w:tc>
        <w:tc>
          <w:tcPr>
            <w:tcW w:w="1022" w:type="dxa"/>
            <w:shd w:val="clear" w:color="auto" w:fill="auto"/>
          </w:tcPr>
          <w:p w:rsidRPr="00C57C13" w:rsidR="00E14DFD" w:rsidP="00070B2D" w:rsidRDefault="00E14DFD" w14:paraId="01FBD2AB" w14:textId="58C4D753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29854975" w14:textId="7EBF0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716DF322" w14:textId="77777777">
        <w:trPr>
          <w:trHeight w:val="295"/>
        </w:trPr>
        <w:tc>
          <w:tcPr>
            <w:tcW w:w="695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6A9D81C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Laidlomycin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Cattlyst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®)</w:t>
            </w:r>
          </w:p>
        </w:tc>
        <w:tc>
          <w:tcPr>
            <w:tcW w:w="1022" w:type="dxa"/>
            <w:shd w:val="clear" w:color="auto" w:fill="auto"/>
          </w:tcPr>
          <w:p w:rsidRPr="00C57C13" w:rsidR="00E14DFD" w:rsidP="00070B2D" w:rsidRDefault="00E14DFD" w14:paraId="51686E22" w14:textId="12857721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2F3077BA" w14:textId="34CDAC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683D683B" w14:textId="77777777">
        <w:trPr>
          <w:trHeight w:val="296"/>
        </w:trPr>
        <w:tc>
          <w:tcPr>
            <w:tcW w:w="695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22155404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Lasalocid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Bovatec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™)</w:t>
            </w:r>
          </w:p>
        </w:tc>
        <w:tc>
          <w:tcPr>
            <w:tcW w:w="1022" w:type="dxa"/>
            <w:shd w:val="clear" w:color="auto" w:fill="auto"/>
          </w:tcPr>
          <w:p w:rsidRPr="00C57C13" w:rsidR="00E14DFD" w:rsidP="00070B2D" w:rsidRDefault="00E14DFD" w14:paraId="301598D8" w14:textId="2537D6A6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16F24B3F" w14:textId="2E55E3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6CB38913" w14:textId="77777777">
        <w:trPr>
          <w:trHeight w:val="296"/>
        </w:trPr>
        <w:tc>
          <w:tcPr>
            <w:tcW w:w="695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16D4900E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Monensin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Rumensin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®)</w:t>
            </w:r>
          </w:p>
        </w:tc>
        <w:tc>
          <w:tcPr>
            <w:tcW w:w="1022" w:type="dxa"/>
            <w:shd w:val="clear" w:color="auto" w:fill="auto"/>
          </w:tcPr>
          <w:p w:rsidRPr="00C57C13" w:rsidR="00E14DFD" w:rsidP="00070B2D" w:rsidRDefault="00E14DFD" w14:paraId="4BA63100" w14:textId="6A3277D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246C6035" w14:textId="4795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7CACF35B" w14:textId="77777777">
        <w:trPr>
          <w:trHeight w:val="296"/>
        </w:trPr>
        <w:tc>
          <w:tcPr>
            <w:tcW w:w="695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3E9E841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Neomycin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Neomix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®)</w:t>
            </w:r>
          </w:p>
        </w:tc>
        <w:tc>
          <w:tcPr>
            <w:tcW w:w="1022" w:type="dxa"/>
            <w:shd w:val="clear" w:color="auto" w:fill="auto"/>
          </w:tcPr>
          <w:p w:rsidRPr="00C57C13" w:rsidR="00E14DFD" w:rsidP="00070B2D" w:rsidRDefault="00E14DFD" w14:paraId="7CF100B3" w14:textId="2D2C75A2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010D7778" w14:textId="41B2A1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447707F1" w14:textId="77777777">
        <w:trPr>
          <w:trHeight w:val="296"/>
        </w:trPr>
        <w:tc>
          <w:tcPr>
            <w:tcW w:w="695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1200F62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Neomycin with oxytetracycline (Neo-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Terramycin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®)</w:t>
            </w:r>
          </w:p>
        </w:tc>
        <w:tc>
          <w:tcPr>
            <w:tcW w:w="1022" w:type="dxa"/>
            <w:shd w:val="clear" w:color="auto" w:fill="auto"/>
          </w:tcPr>
          <w:p w:rsidRPr="00C57C13" w:rsidR="00E14DFD" w:rsidP="00070B2D" w:rsidRDefault="00E14DFD" w14:paraId="64A5D7CE" w14:textId="1DA98B5D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650D25FB" w14:textId="44B4BC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0A60D125" w14:textId="77777777">
        <w:trPr>
          <w:trHeight w:val="296"/>
        </w:trPr>
        <w:tc>
          <w:tcPr>
            <w:tcW w:w="695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257888C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 xml:space="preserve">Oxytetracycline (OTC,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Terramycin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®)</w:t>
            </w:r>
          </w:p>
        </w:tc>
        <w:tc>
          <w:tcPr>
            <w:tcW w:w="1022" w:type="dxa"/>
            <w:shd w:val="clear" w:color="auto" w:fill="auto"/>
          </w:tcPr>
          <w:p w:rsidRPr="00C57C13" w:rsidR="00E14DFD" w:rsidP="00070B2D" w:rsidRDefault="00E14DFD" w14:paraId="5BD84580" w14:textId="0C543B84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1B9A52A2" w14:textId="4954F8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51EEB625" w14:textId="77777777">
        <w:trPr>
          <w:trHeight w:val="296"/>
        </w:trPr>
        <w:tc>
          <w:tcPr>
            <w:tcW w:w="695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3F442613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Tilmicosin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Pulmotil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®,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Tilmovet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®)</w:t>
            </w:r>
          </w:p>
        </w:tc>
        <w:tc>
          <w:tcPr>
            <w:tcW w:w="1022" w:type="dxa"/>
            <w:shd w:val="clear" w:color="auto" w:fill="auto"/>
          </w:tcPr>
          <w:p w:rsidRPr="00C57C13" w:rsidR="00E14DFD" w:rsidP="00070B2D" w:rsidRDefault="00E14DFD" w14:paraId="7E5A9A58" w14:textId="2ADD4FA2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754ACEDC" w14:textId="12EF38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1B9F8ECB" w14:textId="77777777">
        <w:trPr>
          <w:trHeight w:val="296"/>
        </w:trPr>
        <w:tc>
          <w:tcPr>
            <w:tcW w:w="695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4DCE9CC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Bacitracin (BMD®)</w:t>
            </w:r>
          </w:p>
        </w:tc>
        <w:tc>
          <w:tcPr>
            <w:tcW w:w="1022" w:type="dxa"/>
            <w:shd w:val="clear" w:color="auto" w:fill="auto"/>
          </w:tcPr>
          <w:p w:rsidRPr="00C57C13" w:rsidR="00E14DFD" w:rsidP="00070B2D" w:rsidRDefault="00E14DFD" w14:paraId="56A85700" w14:textId="7668BFBF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38B53ADA" w14:textId="74E029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12670AAE" w14:textId="77777777">
        <w:trPr>
          <w:trHeight w:val="296"/>
        </w:trPr>
        <w:tc>
          <w:tcPr>
            <w:tcW w:w="695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5335D42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Bambermycin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Gainpro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™)</w:t>
            </w:r>
          </w:p>
        </w:tc>
        <w:tc>
          <w:tcPr>
            <w:tcW w:w="1022" w:type="dxa"/>
            <w:shd w:val="clear" w:color="auto" w:fill="auto"/>
          </w:tcPr>
          <w:p w:rsidRPr="00C57C13" w:rsidR="00E14DFD" w:rsidP="00070B2D" w:rsidRDefault="00E14DFD" w14:paraId="1696FE30" w14:textId="7300C4EA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49E28722" w14:textId="131E90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4B5111A0" w14:textId="77777777">
        <w:trPr>
          <w:trHeight w:val="296"/>
        </w:trPr>
        <w:tc>
          <w:tcPr>
            <w:tcW w:w="695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16117B32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Tylosin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Tylan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®)</w:t>
            </w:r>
          </w:p>
        </w:tc>
        <w:tc>
          <w:tcPr>
            <w:tcW w:w="1022" w:type="dxa"/>
            <w:shd w:val="clear" w:color="auto" w:fill="auto"/>
          </w:tcPr>
          <w:p w:rsidRPr="00C57C13" w:rsidR="00E14DFD" w:rsidP="00070B2D" w:rsidRDefault="00E14DFD" w14:paraId="1FF5C66B" w14:textId="32B8C479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46A88DB4" w14:textId="39A23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2B3FB310" w14:textId="77777777">
        <w:trPr>
          <w:trHeight w:val="296"/>
        </w:trPr>
        <w:tc>
          <w:tcPr>
            <w:tcW w:w="6951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001DFBC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Virginiamycin (V-Max®)</w:t>
            </w:r>
          </w:p>
        </w:tc>
        <w:tc>
          <w:tcPr>
            <w:tcW w:w="1022" w:type="dxa"/>
            <w:tcBorders>
              <w:bottom w:val="single" w:color="auto" w:sz="4" w:space="0"/>
            </w:tcBorders>
            <w:shd w:val="clear" w:color="auto" w:fill="auto"/>
          </w:tcPr>
          <w:p w:rsidRPr="00C57C13" w:rsidR="00E14DFD" w:rsidP="00070B2D" w:rsidRDefault="00E14DFD" w14:paraId="027E319F" w14:textId="023BA769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7668BDA1" w14:textId="32C9CB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3582F92D" w14:textId="77777777">
        <w:trPr>
          <w:trHeight w:val="296"/>
        </w:trPr>
        <w:tc>
          <w:tcPr>
            <w:tcW w:w="6951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45C5441B" w14:textId="3DA1DE99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C57C13" w:rsidR="00CD17BE">
              <w:rPr>
                <w:rFonts w:ascii="Arial" w:hAnsi="Arial" w:cs="Arial"/>
                <w:sz w:val="18"/>
                <w:szCs w:val="18"/>
              </w:rPr>
              <w:t>antibiotics</w:t>
            </w:r>
            <w:r w:rsidRPr="00C57C13">
              <w:rPr>
                <w:rFonts w:ascii="Arial" w:hAnsi="Arial" w:cs="Arial"/>
                <w:sz w:val="18"/>
                <w:szCs w:val="18"/>
              </w:rPr>
              <w:t xml:space="preserve"> in feed (specify</w:t>
            </w:r>
            <w:r w:rsidRPr="00C57C13" w:rsidR="00C40F12">
              <w:rPr>
                <w:rFonts w:ascii="Arial" w:hAnsi="Arial" w:cs="Arial"/>
                <w:sz w:val="18"/>
                <w:szCs w:val="18"/>
              </w:rPr>
              <w:t xml:space="preserve"> on the Enteric Microbe Form</w:t>
            </w:r>
            <w:r w:rsidRPr="00C57C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22" w:type="dxa"/>
            <w:tcBorders>
              <w:bottom w:val="single" w:color="auto" w:sz="4" w:space="0"/>
            </w:tcBorders>
            <w:shd w:val="clear" w:color="auto" w:fill="auto"/>
          </w:tcPr>
          <w:p w:rsidRPr="00C57C13" w:rsidR="00E14DFD" w:rsidP="00070B2D" w:rsidRDefault="00E14DFD" w14:paraId="1286AFC0" w14:textId="13477E1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23CE1EDE" w14:textId="3E425A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C57C13" w:rsidR="00E14DFD" w:rsidP="00E14DFD" w:rsidRDefault="00E14DFD" w14:paraId="1B6B051C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6981"/>
        <w:gridCol w:w="1024"/>
        <w:gridCol w:w="1231"/>
      </w:tblGrid>
      <w:tr w:rsidRPr="00C57C13" w:rsidR="00E14DFD" w:rsidTr="00E14DFD" w14:paraId="108FDCF0" w14:textId="77777777">
        <w:trPr>
          <w:trHeight w:val="316"/>
        </w:trPr>
        <w:tc>
          <w:tcPr>
            <w:tcW w:w="6981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CD17BE" w14:paraId="73AFB42C" w14:textId="0C4473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7C13">
              <w:rPr>
                <w:rFonts w:ascii="Arial" w:hAnsi="Arial" w:cs="Arial"/>
                <w:b/>
                <w:sz w:val="22"/>
                <w:szCs w:val="22"/>
              </w:rPr>
              <w:t>Antibiotics</w:t>
            </w:r>
            <w:r w:rsidRPr="00C57C13" w:rsidR="00E14DFD">
              <w:rPr>
                <w:rFonts w:ascii="Arial" w:hAnsi="Arial" w:cs="Arial"/>
                <w:b/>
                <w:sz w:val="22"/>
                <w:szCs w:val="22"/>
              </w:rPr>
              <w:t xml:space="preserve"> given in water </w:t>
            </w:r>
            <w:r w:rsidRPr="00C57C13" w:rsidR="00E14DFD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1024" w:type="dxa"/>
            <w:tcBorders>
              <w:bottom w:val="nil"/>
            </w:tcBorders>
            <w:shd w:val="clear" w:color="auto" w:fill="auto"/>
          </w:tcPr>
          <w:p w:rsidRPr="00C57C13" w:rsidR="00E14DFD" w:rsidP="00070B2D" w:rsidRDefault="00E14DFD" w14:paraId="5DC0C346" w14:textId="332786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7C13"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454C0606" w14:textId="2D9F92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C57C13" w:rsidR="00E14DFD" w:rsidTr="00E14DFD" w14:paraId="1C5D13B8" w14:textId="77777777">
        <w:trPr>
          <w:trHeight w:val="316"/>
        </w:trPr>
        <w:tc>
          <w:tcPr>
            <w:tcW w:w="6981" w:type="dxa"/>
            <w:tcBorders>
              <w:right w:val="double" w:color="auto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Pr="00C57C13" w:rsidR="00E14DFD" w:rsidP="00CD17BE" w:rsidRDefault="00E14DFD" w14:paraId="7A1BA4F9" w14:textId="657597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Chlortetracycline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Aureomycyn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Chloronex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Chlortet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-Soluble-O, CTC,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Pennchlor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24" w:type="dxa"/>
            <w:shd w:val="clear" w:color="auto" w:fill="auto"/>
          </w:tcPr>
          <w:p w:rsidRPr="00C57C13" w:rsidR="00E14DFD" w:rsidP="00070B2D" w:rsidRDefault="00E14DFD" w14:paraId="54C0083C" w14:textId="60D272EE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44AF83B8" w14:textId="47103B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7F4F094D" w14:textId="77777777">
        <w:trPr>
          <w:trHeight w:val="316"/>
        </w:trPr>
        <w:tc>
          <w:tcPr>
            <w:tcW w:w="698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39CA4692" w14:textId="5E7DF34D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Oxytetracycline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Terramycin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soluble powder, Oxy-Sol,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Oxytet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343,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Pennox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343,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Tetroxy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343)</w:t>
            </w:r>
          </w:p>
        </w:tc>
        <w:tc>
          <w:tcPr>
            <w:tcW w:w="1024" w:type="dxa"/>
            <w:shd w:val="clear" w:color="auto" w:fill="auto"/>
          </w:tcPr>
          <w:p w:rsidRPr="00C57C13" w:rsidR="00E14DFD" w:rsidP="00070B2D" w:rsidRDefault="00E14DFD" w14:paraId="7A618E3A" w14:textId="20A1B28D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452A3564" w14:textId="6608CB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3625A511" w14:textId="77777777">
        <w:trPr>
          <w:trHeight w:val="316"/>
        </w:trPr>
        <w:tc>
          <w:tcPr>
            <w:tcW w:w="698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1624D639" w14:textId="0B91C469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 xml:space="preserve">Tetracycline (Duramycin 10,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Tetramycin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Tetramed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324, Tet-Sol 324)</w:t>
            </w:r>
          </w:p>
        </w:tc>
        <w:tc>
          <w:tcPr>
            <w:tcW w:w="1024" w:type="dxa"/>
            <w:shd w:val="clear" w:color="auto" w:fill="auto"/>
          </w:tcPr>
          <w:p w:rsidRPr="00C57C13" w:rsidR="00E14DFD" w:rsidP="00070B2D" w:rsidRDefault="00E14DFD" w14:paraId="36B8F0AE" w14:textId="4D89D9AF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3F58363D" w14:textId="0B9A3A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6092B51A" w14:textId="77777777">
        <w:trPr>
          <w:trHeight w:val="315"/>
        </w:trPr>
        <w:tc>
          <w:tcPr>
            <w:tcW w:w="698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5D3A4E06" w14:textId="1DBD898E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Neomycin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Neosol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NeoMed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24" w:type="dxa"/>
            <w:shd w:val="clear" w:color="auto" w:fill="auto"/>
          </w:tcPr>
          <w:p w:rsidRPr="00C57C13" w:rsidR="00E14DFD" w:rsidP="00070B2D" w:rsidRDefault="00E14DFD" w14:paraId="4EF93693" w14:textId="542929D1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3D0E16EF" w14:textId="6FF617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265C45BD" w14:textId="77777777">
        <w:trPr>
          <w:trHeight w:val="316"/>
        </w:trPr>
        <w:tc>
          <w:tcPr>
            <w:tcW w:w="698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773A7DF5" w14:textId="025F6350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Spectinomycin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Spectam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SpectoGard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24" w:type="dxa"/>
            <w:shd w:val="clear" w:color="auto" w:fill="auto"/>
          </w:tcPr>
          <w:p w:rsidRPr="00C57C13" w:rsidR="00E14DFD" w:rsidP="00070B2D" w:rsidRDefault="00E14DFD" w14:paraId="703D9653" w14:textId="15A712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2E484A6F" w14:textId="49AF96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399CA7EC" w14:textId="77777777">
        <w:trPr>
          <w:trHeight w:val="316"/>
        </w:trPr>
        <w:tc>
          <w:tcPr>
            <w:tcW w:w="698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3CEC2D17" w14:textId="44885B8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Sulfadimethoxine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Sulfadimethoxine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12.5% oral solution,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Sulforal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Sulfasol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, Di-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Methox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12.5%)</w:t>
            </w:r>
          </w:p>
        </w:tc>
        <w:tc>
          <w:tcPr>
            <w:tcW w:w="1024" w:type="dxa"/>
            <w:shd w:val="clear" w:color="auto" w:fill="auto"/>
          </w:tcPr>
          <w:p w:rsidRPr="00C57C13" w:rsidR="00E14DFD" w:rsidP="00070B2D" w:rsidRDefault="00E14DFD" w14:paraId="3C5027F6" w14:textId="475613DA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1EBFA7FF" w14:textId="05BCF0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31AAE77C" w14:textId="77777777">
        <w:trPr>
          <w:trHeight w:val="316"/>
        </w:trPr>
        <w:tc>
          <w:tcPr>
            <w:tcW w:w="698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49E2CABF" w14:textId="5AA6C184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 xml:space="preserve">Sulfamethazine (SMZ-Med 454 soluble powder, Sulfa,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Sulmet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solution,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Sulmet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soluble powder)</w:t>
            </w:r>
          </w:p>
        </w:tc>
        <w:tc>
          <w:tcPr>
            <w:tcW w:w="1024" w:type="dxa"/>
            <w:shd w:val="clear" w:color="auto" w:fill="auto"/>
          </w:tcPr>
          <w:p w:rsidRPr="00C57C13" w:rsidR="00E14DFD" w:rsidP="00070B2D" w:rsidRDefault="00E14DFD" w14:paraId="7CEB49BA" w14:textId="789DDF2E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46AE8ED9" w14:textId="6A19DA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75B630CA" w14:textId="77777777">
        <w:trPr>
          <w:trHeight w:val="316"/>
        </w:trPr>
        <w:tc>
          <w:tcPr>
            <w:tcW w:w="698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047F52EC" w14:textId="33CAC868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C57C13" w:rsidR="00CD17BE">
              <w:rPr>
                <w:rFonts w:ascii="Arial" w:hAnsi="Arial" w:cs="Arial"/>
                <w:sz w:val="18"/>
                <w:szCs w:val="18"/>
              </w:rPr>
              <w:t>antibiotics</w:t>
            </w:r>
            <w:r w:rsidRPr="00C57C13">
              <w:rPr>
                <w:rFonts w:ascii="Arial" w:hAnsi="Arial" w:cs="Arial"/>
                <w:sz w:val="18"/>
                <w:szCs w:val="18"/>
              </w:rPr>
              <w:t xml:space="preserve"> given in water (specify</w:t>
            </w:r>
            <w:r w:rsidRPr="00C57C13" w:rsidR="00C40F12">
              <w:rPr>
                <w:rFonts w:ascii="Arial" w:hAnsi="Arial" w:cs="Arial"/>
                <w:sz w:val="18"/>
                <w:szCs w:val="18"/>
              </w:rPr>
              <w:t xml:space="preserve"> on the Enteric Microbe Form</w:t>
            </w:r>
            <w:r w:rsidRPr="00C57C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24" w:type="dxa"/>
            <w:shd w:val="clear" w:color="auto" w:fill="auto"/>
          </w:tcPr>
          <w:p w:rsidRPr="00C57C13" w:rsidR="00E14DFD" w:rsidP="00070B2D" w:rsidRDefault="00E14DFD" w14:paraId="48940AB6" w14:textId="50B1C5DD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7B689201" w14:textId="697856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C57C13" w:rsidR="00E14DFD" w:rsidP="00E14DFD" w:rsidRDefault="00E14DFD" w14:paraId="2A5B8FB5" w14:textId="77777777">
      <w:pPr>
        <w:rPr>
          <w:rFonts w:ascii="Arial" w:hAnsi="Arial" w:cs="Arial"/>
          <w:b/>
          <w:sz w:val="22"/>
          <w:szCs w:val="22"/>
        </w:rPr>
      </w:pPr>
      <w:r w:rsidRPr="00C57C13">
        <w:rPr>
          <w:rFonts w:ascii="Arial" w:hAnsi="Arial" w:cs="Arial"/>
          <w:b/>
          <w:sz w:val="22"/>
          <w:szCs w:val="22"/>
        </w:rPr>
        <w:br w:type="page"/>
      </w:r>
    </w:p>
    <w:p w:rsidRPr="00C57C13" w:rsidR="00E14DFD" w:rsidP="00E14DFD" w:rsidRDefault="00E14DFD" w14:paraId="15A4D8AA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425" w:type="dxa"/>
        <w:tblLook w:val="04A0" w:firstRow="1" w:lastRow="0" w:firstColumn="1" w:lastColumn="0" w:noHBand="0" w:noVBand="1"/>
      </w:tblPr>
      <w:tblGrid>
        <w:gridCol w:w="6961"/>
        <w:gridCol w:w="1232"/>
        <w:gridCol w:w="1232"/>
      </w:tblGrid>
      <w:tr w:rsidRPr="00C57C13" w:rsidR="00E14DFD" w:rsidTr="00E14DFD" w14:paraId="20226260" w14:textId="77777777">
        <w:trPr>
          <w:trHeight w:val="302"/>
        </w:trPr>
        <w:tc>
          <w:tcPr>
            <w:tcW w:w="6961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7018B74A" w14:textId="6DEBF4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7C13">
              <w:rPr>
                <w:rFonts w:ascii="Arial" w:hAnsi="Arial" w:cs="Arial"/>
                <w:b/>
                <w:sz w:val="22"/>
                <w:szCs w:val="22"/>
              </w:rPr>
              <w:t xml:space="preserve">Antimicrobials given by injection </w:t>
            </w:r>
            <w:r w:rsidRPr="00C57C13">
              <w:rPr>
                <w:rFonts w:ascii="Arial" w:hAnsi="Arial" w:cs="Arial"/>
                <w:b/>
                <w:sz w:val="22"/>
                <w:szCs w:val="22"/>
              </w:rPr>
              <w:br/>
              <w:t xml:space="preserve">or bolus </w:t>
            </w:r>
          </w:p>
        </w:tc>
        <w:tc>
          <w:tcPr>
            <w:tcW w:w="1232" w:type="dxa"/>
            <w:tcBorders>
              <w:bottom w:val="nil"/>
            </w:tcBorders>
            <w:shd w:val="clear" w:color="auto" w:fill="auto"/>
            <w:vAlign w:val="center"/>
          </w:tcPr>
          <w:p w:rsidRPr="00C57C13" w:rsidR="00E14DFD" w:rsidP="00E14DFD" w:rsidRDefault="00E14DFD" w14:paraId="3E2655F0" w14:textId="63B5F1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7C13"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630DB695" w14:textId="3C2DA5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C57C13" w:rsidR="00E14DFD" w:rsidTr="00E14DFD" w14:paraId="7180E8C1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Pr="00C57C13" w:rsidR="00E14DFD" w:rsidP="00070B2D" w:rsidRDefault="00E14DFD" w14:paraId="6224B41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7C13">
              <w:rPr>
                <w:rFonts w:ascii="Arial" w:hAnsi="Arial" w:cs="Arial"/>
                <w:b/>
                <w:sz w:val="18"/>
                <w:szCs w:val="18"/>
              </w:rPr>
              <w:t>Injections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3C0BC659" w14:textId="75D929EF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05FA61A7" w14:textId="5FBBA0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40F495E4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796E30F1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Tilmicosin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Micotil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673D2E7D" w14:textId="28EA0682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2D701C25" w14:textId="2AC51E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6B70279E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022710E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Florfenicol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Nuflor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®,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Norfenicol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378C0449" w14:textId="1D82CF6F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60C472AC" w14:textId="312D72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1F28030E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48ACD14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Florfenicol with flunixin meglumine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Resflor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Gold®)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71818DE5" w14:textId="02B62715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3698CE1D" w14:textId="118D36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017587BF" w14:textId="77777777">
        <w:trPr>
          <w:trHeight w:val="301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5D0A05B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Ceftiofur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Naxcel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®,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Excenel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®,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Excede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75F84F78" w14:textId="00176322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74A88EA7" w14:textId="122D7B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0141A86F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14E54D3B" w14:textId="77777777">
            <w:pPr>
              <w:tabs>
                <w:tab w:val="left" w:pos="360"/>
                <w:tab w:val="left" w:pos="720"/>
                <w:tab w:val="right" w:leader="dot" w:pos="6210"/>
                <w:tab w:val="center" w:pos="7560"/>
                <w:tab w:val="right" w:pos="7830"/>
                <w:tab w:val="right" w:pos="9090"/>
              </w:tabs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 xml:space="preserve">Oxytetracycline (Oxy-Tet100™, </w:t>
            </w:r>
          </w:p>
          <w:p w:rsidRPr="00C57C13" w:rsidR="00E14DFD" w:rsidP="00070B2D" w:rsidRDefault="00E14DFD" w14:paraId="3BD095A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 xml:space="preserve">LA200®,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Biomycin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®,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Tetradure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™ 300,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Noromycin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 300, 300 Pro LA®)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7273345E" w14:textId="464AA6EF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71666BC7" w14:textId="520DB2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427B69E5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4EE7569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Penicillin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Aquacillin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Norocillin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2D83523C" w14:textId="5B31EF54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73092FCB" w14:textId="48ACF0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60B62520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139A467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Amoxicillin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Amoxi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-Inject®)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0E08575D" w14:textId="01E21445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104C7877" w14:textId="21F6A4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211591B8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46BB29C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Ampicillin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Polyflex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7F0DB2E1" w14:textId="2DB4F700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30009309" w14:textId="710C47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6E68CE50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5384045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Tulathromycin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Draxxin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132B5295" w14:textId="196B5CBA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7B9DC3AD" w14:textId="4B944B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4C5212D8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45BFC6AD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Gamithromycin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Zactran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60441B2D" w14:textId="5ABB6232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2ED56A0C" w14:textId="000BD0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2B21B382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03A9C31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Tildipirosin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Zuprevo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™)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60D925D1" w14:textId="28B8C503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60E77934" w14:textId="2FD386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6FB2DC4A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46F0401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Enrofloxacin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Baytril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® 100,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Enroflox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 100)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7FD9AC30" w14:textId="42B488F5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750C30A3" w14:textId="058CA6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70EB7D3E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3BBA0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Danofloxacin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Advocin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™)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5B65D5BC" w14:textId="763CB914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05322CC0" w14:textId="5CAFB2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5566FAA8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153095E8" w14:textId="6013909D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Other antibiotic</w:t>
            </w:r>
            <w:r w:rsidRPr="00C57C13" w:rsidR="00CD17BE">
              <w:rPr>
                <w:rFonts w:ascii="Arial" w:hAnsi="Arial" w:cs="Arial"/>
                <w:sz w:val="18"/>
                <w:szCs w:val="18"/>
              </w:rPr>
              <w:t>s</w:t>
            </w:r>
            <w:r w:rsidRPr="00C57C13">
              <w:rPr>
                <w:rFonts w:ascii="Arial" w:hAnsi="Arial" w:cs="Arial"/>
                <w:sz w:val="18"/>
                <w:szCs w:val="18"/>
              </w:rPr>
              <w:t xml:space="preserve"> given by injection (</w:t>
            </w:r>
            <w:r w:rsidRPr="00C57C13" w:rsidR="00C40F12">
              <w:rPr>
                <w:rFonts w:ascii="Arial" w:hAnsi="Arial" w:cs="Arial"/>
                <w:sz w:val="18"/>
                <w:szCs w:val="18"/>
              </w:rPr>
              <w:t>specify on the Enteric Microbe Form</w:t>
            </w:r>
            <w:r w:rsidRPr="00C57C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6CF5912B" w14:textId="0163CD69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197FC2F5" w14:textId="6CC56D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5682D1BC" w14:textId="77777777">
        <w:trPr>
          <w:trHeight w:val="378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6AAAEE1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7C13">
              <w:rPr>
                <w:rFonts w:ascii="Arial" w:hAnsi="Arial" w:cs="Arial"/>
                <w:b/>
                <w:sz w:val="18"/>
                <w:szCs w:val="18"/>
              </w:rPr>
              <w:t>Bolus or tablet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5904373F" w14:textId="65C78C03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246875FB" w14:textId="23CF0B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00C29D07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73B4F1E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Oxytetracycline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Terramycin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 Scour Tablets)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4DC5841C" w14:textId="18F6FCE5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71B67C11" w14:textId="11C857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4F73B4F2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450ECAF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Trimethoprim/</w:t>
            </w:r>
            <w:r w:rsidRPr="00C57C13">
              <w:rPr>
                <w:rFonts w:ascii="Arial" w:hAnsi="Arial" w:cs="Arial"/>
                <w:sz w:val="18"/>
                <w:szCs w:val="18"/>
              </w:rPr>
              <w:br/>
              <w:t xml:space="preserve">sulfamethoxazole (SMZ/TMP tablets, Bactrim® tablets,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Tribrissen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 tablets)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5652E77A" w14:textId="6BA2839A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6110755F" w14:textId="2D69FE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72502E69" w14:textId="77777777">
        <w:trPr>
          <w:trHeight w:val="302"/>
        </w:trPr>
        <w:tc>
          <w:tcPr>
            <w:tcW w:w="6961" w:type="dxa"/>
            <w:tcBorders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24F19649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Sulfadimethoxine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Agribon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 Bolus,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Albon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® Bolus,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Albon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® S.R.)</w:t>
            </w:r>
          </w:p>
        </w:tc>
        <w:tc>
          <w:tcPr>
            <w:tcW w:w="1232" w:type="dxa"/>
            <w:shd w:val="clear" w:color="auto" w:fill="auto"/>
          </w:tcPr>
          <w:p w:rsidRPr="00C57C13" w:rsidR="00E14DFD" w:rsidP="00070B2D" w:rsidRDefault="00E14DFD" w14:paraId="6A77FF66" w14:textId="098A442E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1BDC6D0C" w14:textId="45871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57C13" w:rsidR="00E14DFD" w:rsidTr="00E14DFD" w14:paraId="2C33F109" w14:textId="77777777">
        <w:trPr>
          <w:trHeight w:val="302"/>
        </w:trPr>
        <w:tc>
          <w:tcPr>
            <w:tcW w:w="6961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0911762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Sulfamethazine (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Sulmet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®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Oblets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 xml:space="preserve">, Sustain III® Bolus, </w:t>
            </w:r>
            <w:proofErr w:type="spellStart"/>
            <w:r w:rsidRPr="00C57C13">
              <w:rPr>
                <w:rFonts w:ascii="Arial" w:hAnsi="Arial" w:cs="Arial"/>
                <w:sz w:val="18"/>
                <w:szCs w:val="18"/>
              </w:rPr>
              <w:t>SulfaSURE</w:t>
            </w:r>
            <w:proofErr w:type="spellEnd"/>
            <w:r w:rsidRPr="00C57C13">
              <w:rPr>
                <w:rFonts w:ascii="Arial" w:hAnsi="Arial" w:cs="Arial"/>
                <w:sz w:val="18"/>
                <w:szCs w:val="18"/>
              </w:rPr>
              <w:t>™ SR Bolus, Sulka-S™ Bolus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shd w:val="clear" w:color="auto" w:fill="auto"/>
          </w:tcPr>
          <w:p w:rsidRPr="00C57C13" w:rsidR="00E14DFD" w:rsidP="00070B2D" w:rsidRDefault="00E14DFD" w14:paraId="1526AEC0" w14:textId="28183884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C57C13" w:rsidR="00E14DFD" w:rsidP="00070B2D" w:rsidRDefault="00E14DFD" w14:paraId="3A280426" w14:textId="188DDB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00972" w:rsidR="00E14DFD" w:rsidTr="00E14DFD" w14:paraId="18A75917" w14:textId="77777777">
        <w:trPr>
          <w:trHeight w:val="302"/>
        </w:trPr>
        <w:tc>
          <w:tcPr>
            <w:tcW w:w="6961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C57C13" w:rsidR="00E14DFD" w:rsidP="00070B2D" w:rsidRDefault="00E14DFD" w14:paraId="5FB2A7D5" w14:textId="12DDFD30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Other antibiotic</w:t>
            </w:r>
            <w:r w:rsidRPr="00C57C13" w:rsidR="00CD17BE">
              <w:rPr>
                <w:rFonts w:ascii="Arial" w:hAnsi="Arial" w:cs="Arial"/>
                <w:sz w:val="18"/>
                <w:szCs w:val="18"/>
              </w:rPr>
              <w:t>s</w:t>
            </w:r>
            <w:r w:rsidRPr="00C57C13">
              <w:rPr>
                <w:rFonts w:ascii="Arial" w:hAnsi="Arial" w:cs="Arial"/>
                <w:sz w:val="18"/>
                <w:szCs w:val="18"/>
              </w:rPr>
              <w:t xml:space="preserve"> given by bolus or tablet (</w:t>
            </w:r>
            <w:r w:rsidRPr="00C57C13" w:rsidR="00C40F12">
              <w:rPr>
                <w:rFonts w:ascii="Arial" w:hAnsi="Arial" w:cs="Arial"/>
                <w:sz w:val="18"/>
                <w:szCs w:val="18"/>
              </w:rPr>
              <w:t>specify on the Enteric Microbe Form</w:t>
            </w:r>
            <w:r w:rsidRPr="00C57C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shd w:val="clear" w:color="auto" w:fill="auto"/>
          </w:tcPr>
          <w:p w:rsidRPr="00100972" w:rsidR="00E14DFD" w:rsidP="00070B2D" w:rsidRDefault="00E14DFD" w14:paraId="1DD9EB45" w14:textId="6F7632E0">
            <w:pPr>
              <w:rPr>
                <w:rFonts w:ascii="Arial" w:hAnsi="Arial" w:cs="Arial"/>
                <w:sz w:val="18"/>
                <w:szCs w:val="18"/>
              </w:rPr>
            </w:pPr>
            <w:r w:rsidRPr="00C57C13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100972" w:rsidR="00E14DFD" w:rsidP="00070B2D" w:rsidRDefault="00E14DFD" w14:paraId="4887B13D" w14:textId="080AB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73F2" w:rsidRDefault="006C73F2" w14:paraId="6F201A6D" w14:textId="77777777"/>
    <w:sectPr w:rsidR="006C73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93823" w14:textId="77777777" w:rsidR="00E14DFD" w:rsidRDefault="00E14DFD" w:rsidP="00E14DFD">
      <w:r>
        <w:separator/>
      </w:r>
    </w:p>
  </w:endnote>
  <w:endnote w:type="continuationSeparator" w:id="0">
    <w:p w14:paraId="09089227" w14:textId="77777777" w:rsidR="00E14DFD" w:rsidRDefault="00E14DFD" w:rsidP="00E1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B402E" w14:textId="77777777" w:rsidR="00E14DFD" w:rsidRDefault="00E14DFD" w:rsidP="00E14DFD">
      <w:r>
        <w:separator/>
      </w:r>
    </w:p>
  </w:footnote>
  <w:footnote w:type="continuationSeparator" w:id="0">
    <w:p w14:paraId="073E104E" w14:textId="77777777" w:rsidR="00E14DFD" w:rsidRDefault="00E14DFD" w:rsidP="00E1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075E8" w14:textId="4B703062" w:rsidR="00E14DFD" w:rsidRPr="00CD17BE" w:rsidRDefault="00E14DFD" w:rsidP="000D3FB4">
    <w:pPr>
      <w:pStyle w:val="Header"/>
      <w:jc w:val="center"/>
    </w:pPr>
    <w:r w:rsidRPr="00CD17BE">
      <w:rPr>
        <w:rFonts w:ascii="Arial" w:hAnsi="Arial" w:cs="Arial"/>
        <w:b/>
        <w:sz w:val="32"/>
        <w:szCs w:val="32"/>
      </w:rPr>
      <w:t>Bison 202</w:t>
    </w:r>
    <w:r w:rsidR="001703BB">
      <w:rPr>
        <w:rFonts w:ascii="Arial" w:hAnsi="Arial" w:cs="Arial"/>
        <w:b/>
        <w:sz w:val="32"/>
        <w:szCs w:val="32"/>
      </w:rPr>
      <w:t>2</w:t>
    </w:r>
    <w:r w:rsidRPr="00CD17BE">
      <w:rPr>
        <w:rFonts w:ascii="Arial" w:hAnsi="Arial" w:cs="Arial"/>
        <w:b/>
        <w:sz w:val="32"/>
        <w:szCs w:val="32"/>
      </w:rPr>
      <w:t xml:space="preserve"> </w:t>
    </w:r>
    <w:r w:rsidR="00CD17BE" w:rsidRPr="00CD17BE">
      <w:rPr>
        <w:rFonts w:ascii="Arial" w:hAnsi="Arial" w:cs="Arial"/>
        <w:b/>
        <w:sz w:val="32"/>
        <w:szCs w:val="32"/>
      </w:rPr>
      <w:t>ANTIBIOTIC</w:t>
    </w:r>
    <w:r w:rsidRPr="00CD17BE">
      <w:rPr>
        <w:rFonts w:ascii="Arial" w:hAnsi="Arial" w:cs="Arial"/>
        <w:b/>
        <w:sz w:val="32"/>
        <w:szCs w:val="32"/>
      </w:rPr>
      <w:t xml:space="preserve"> REFERENCE CARD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FD"/>
    <w:rsid w:val="0000119F"/>
    <w:rsid w:val="00003659"/>
    <w:rsid w:val="00004A5A"/>
    <w:rsid w:val="00005BFE"/>
    <w:rsid w:val="00006C38"/>
    <w:rsid w:val="0001134A"/>
    <w:rsid w:val="00011FBB"/>
    <w:rsid w:val="00016A6D"/>
    <w:rsid w:val="00017164"/>
    <w:rsid w:val="00020333"/>
    <w:rsid w:val="000209C8"/>
    <w:rsid w:val="00024341"/>
    <w:rsid w:val="00025A1C"/>
    <w:rsid w:val="00026FBC"/>
    <w:rsid w:val="0003224D"/>
    <w:rsid w:val="0003368D"/>
    <w:rsid w:val="000339FB"/>
    <w:rsid w:val="00033DF1"/>
    <w:rsid w:val="00033FD0"/>
    <w:rsid w:val="00034767"/>
    <w:rsid w:val="0004052F"/>
    <w:rsid w:val="0004313D"/>
    <w:rsid w:val="000434DE"/>
    <w:rsid w:val="000434ED"/>
    <w:rsid w:val="00046E60"/>
    <w:rsid w:val="00047572"/>
    <w:rsid w:val="000475A2"/>
    <w:rsid w:val="00056195"/>
    <w:rsid w:val="0006149B"/>
    <w:rsid w:val="00061DEA"/>
    <w:rsid w:val="00061EB2"/>
    <w:rsid w:val="000620E5"/>
    <w:rsid w:val="00062382"/>
    <w:rsid w:val="000628D9"/>
    <w:rsid w:val="00062DBA"/>
    <w:rsid w:val="0006359C"/>
    <w:rsid w:val="000636D2"/>
    <w:rsid w:val="00064906"/>
    <w:rsid w:val="00065078"/>
    <w:rsid w:val="00071CF0"/>
    <w:rsid w:val="00073B50"/>
    <w:rsid w:val="00075839"/>
    <w:rsid w:val="00075DF2"/>
    <w:rsid w:val="00076B32"/>
    <w:rsid w:val="00076BB7"/>
    <w:rsid w:val="00080732"/>
    <w:rsid w:val="000807A7"/>
    <w:rsid w:val="00080FE5"/>
    <w:rsid w:val="00081539"/>
    <w:rsid w:val="00083564"/>
    <w:rsid w:val="00083C74"/>
    <w:rsid w:val="00084A60"/>
    <w:rsid w:val="00087C8B"/>
    <w:rsid w:val="000908B1"/>
    <w:rsid w:val="000909A9"/>
    <w:rsid w:val="000927F5"/>
    <w:rsid w:val="0009295D"/>
    <w:rsid w:val="000936A5"/>
    <w:rsid w:val="00093DF8"/>
    <w:rsid w:val="00094380"/>
    <w:rsid w:val="00096752"/>
    <w:rsid w:val="000969CA"/>
    <w:rsid w:val="00097E24"/>
    <w:rsid w:val="000A17B6"/>
    <w:rsid w:val="000A1ADB"/>
    <w:rsid w:val="000A3610"/>
    <w:rsid w:val="000A363C"/>
    <w:rsid w:val="000A3C6B"/>
    <w:rsid w:val="000A456A"/>
    <w:rsid w:val="000A4DBA"/>
    <w:rsid w:val="000A5717"/>
    <w:rsid w:val="000A6D85"/>
    <w:rsid w:val="000B2948"/>
    <w:rsid w:val="000B4DC0"/>
    <w:rsid w:val="000B58E2"/>
    <w:rsid w:val="000B698A"/>
    <w:rsid w:val="000C0557"/>
    <w:rsid w:val="000C109E"/>
    <w:rsid w:val="000C36CA"/>
    <w:rsid w:val="000C5411"/>
    <w:rsid w:val="000C7B28"/>
    <w:rsid w:val="000D1F6A"/>
    <w:rsid w:val="000D3FB4"/>
    <w:rsid w:val="000D4944"/>
    <w:rsid w:val="000D4EF2"/>
    <w:rsid w:val="000D674F"/>
    <w:rsid w:val="000E138E"/>
    <w:rsid w:val="000E16E4"/>
    <w:rsid w:val="000E22C5"/>
    <w:rsid w:val="000E39CC"/>
    <w:rsid w:val="000E4E61"/>
    <w:rsid w:val="000E5365"/>
    <w:rsid w:val="000E6751"/>
    <w:rsid w:val="000E6F72"/>
    <w:rsid w:val="000E7730"/>
    <w:rsid w:val="000F009C"/>
    <w:rsid w:val="000F149B"/>
    <w:rsid w:val="000F1FF4"/>
    <w:rsid w:val="000F4A0C"/>
    <w:rsid w:val="000F7190"/>
    <w:rsid w:val="00101006"/>
    <w:rsid w:val="00101CAD"/>
    <w:rsid w:val="001064B2"/>
    <w:rsid w:val="0010682C"/>
    <w:rsid w:val="001069A8"/>
    <w:rsid w:val="001103D8"/>
    <w:rsid w:val="001105DC"/>
    <w:rsid w:val="001107BD"/>
    <w:rsid w:val="00112367"/>
    <w:rsid w:val="00113B71"/>
    <w:rsid w:val="001152FF"/>
    <w:rsid w:val="00117757"/>
    <w:rsid w:val="0012067B"/>
    <w:rsid w:val="00122E14"/>
    <w:rsid w:val="00122F37"/>
    <w:rsid w:val="00123160"/>
    <w:rsid w:val="00124D89"/>
    <w:rsid w:val="00124EDA"/>
    <w:rsid w:val="00127D07"/>
    <w:rsid w:val="001319EF"/>
    <w:rsid w:val="00133405"/>
    <w:rsid w:val="00140221"/>
    <w:rsid w:val="00142231"/>
    <w:rsid w:val="00142A86"/>
    <w:rsid w:val="00143C54"/>
    <w:rsid w:val="00143F0B"/>
    <w:rsid w:val="00150370"/>
    <w:rsid w:val="001509DF"/>
    <w:rsid w:val="0015109A"/>
    <w:rsid w:val="001529CC"/>
    <w:rsid w:val="00155339"/>
    <w:rsid w:val="00155767"/>
    <w:rsid w:val="001557C5"/>
    <w:rsid w:val="00160953"/>
    <w:rsid w:val="00164F76"/>
    <w:rsid w:val="00166892"/>
    <w:rsid w:val="001703BB"/>
    <w:rsid w:val="00172AAB"/>
    <w:rsid w:val="00172B8C"/>
    <w:rsid w:val="00173FA0"/>
    <w:rsid w:val="00174F7C"/>
    <w:rsid w:val="0018150A"/>
    <w:rsid w:val="00182278"/>
    <w:rsid w:val="001828F7"/>
    <w:rsid w:val="0018457F"/>
    <w:rsid w:val="00187321"/>
    <w:rsid w:val="001876A9"/>
    <w:rsid w:val="00190997"/>
    <w:rsid w:val="001909AA"/>
    <w:rsid w:val="00190BEF"/>
    <w:rsid w:val="00191D03"/>
    <w:rsid w:val="00192D06"/>
    <w:rsid w:val="001938C6"/>
    <w:rsid w:val="00194252"/>
    <w:rsid w:val="001947E9"/>
    <w:rsid w:val="001967EF"/>
    <w:rsid w:val="00196C28"/>
    <w:rsid w:val="00197DB9"/>
    <w:rsid w:val="001A0C88"/>
    <w:rsid w:val="001A0D34"/>
    <w:rsid w:val="001A379B"/>
    <w:rsid w:val="001A5E36"/>
    <w:rsid w:val="001A6DB5"/>
    <w:rsid w:val="001A6F70"/>
    <w:rsid w:val="001A7692"/>
    <w:rsid w:val="001B073D"/>
    <w:rsid w:val="001B08F7"/>
    <w:rsid w:val="001B289E"/>
    <w:rsid w:val="001B4C01"/>
    <w:rsid w:val="001B724C"/>
    <w:rsid w:val="001C4070"/>
    <w:rsid w:val="001C425F"/>
    <w:rsid w:val="001C70BA"/>
    <w:rsid w:val="001C719C"/>
    <w:rsid w:val="001C77FA"/>
    <w:rsid w:val="001D105B"/>
    <w:rsid w:val="001D34E7"/>
    <w:rsid w:val="001D41F0"/>
    <w:rsid w:val="001D4CF5"/>
    <w:rsid w:val="001D4D3D"/>
    <w:rsid w:val="001D7996"/>
    <w:rsid w:val="001E01C0"/>
    <w:rsid w:val="001E1B9D"/>
    <w:rsid w:val="001E1EC1"/>
    <w:rsid w:val="001E3218"/>
    <w:rsid w:val="001E6526"/>
    <w:rsid w:val="001E6F19"/>
    <w:rsid w:val="001E7128"/>
    <w:rsid w:val="001E76CA"/>
    <w:rsid w:val="001F36E5"/>
    <w:rsid w:val="001F7349"/>
    <w:rsid w:val="001F7596"/>
    <w:rsid w:val="001F7681"/>
    <w:rsid w:val="0020034F"/>
    <w:rsid w:val="00201F12"/>
    <w:rsid w:val="002031BA"/>
    <w:rsid w:val="0020436C"/>
    <w:rsid w:val="002047FE"/>
    <w:rsid w:val="00204C64"/>
    <w:rsid w:val="00204F56"/>
    <w:rsid w:val="00205A2B"/>
    <w:rsid w:val="002133E4"/>
    <w:rsid w:val="00214C6C"/>
    <w:rsid w:val="00215193"/>
    <w:rsid w:val="002153FA"/>
    <w:rsid w:val="002163F7"/>
    <w:rsid w:val="002175B1"/>
    <w:rsid w:val="00217D0B"/>
    <w:rsid w:val="00217D5F"/>
    <w:rsid w:val="00220E97"/>
    <w:rsid w:val="0022210B"/>
    <w:rsid w:val="00222DB3"/>
    <w:rsid w:val="00222F1B"/>
    <w:rsid w:val="00223457"/>
    <w:rsid w:val="00223A31"/>
    <w:rsid w:val="002254A5"/>
    <w:rsid w:val="002269DC"/>
    <w:rsid w:val="00227C32"/>
    <w:rsid w:val="00232438"/>
    <w:rsid w:val="002333C3"/>
    <w:rsid w:val="00234EE5"/>
    <w:rsid w:val="002359B1"/>
    <w:rsid w:val="0023748D"/>
    <w:rsid w:val="0023789E"/>
    <w:rsid w:val="00237FD0"/>
    <w:rsid w:val="002401BD"/>
    <w:rsid w:val="002436D8"/>
    <w:rsid w:val="0024476E"/>
    <w:rsid w:val="00246680"/>
    <w:rsid w:val="00250F84"/>
    <w:rsid w:val="00251454"/>
    <w:rsid w:val="00251CFB"/>
    <w:rsid w:val="0025303D"/>
    <w:rsid w:val="00255764"/>
    <w:rsid w:val="00261379"/>
    <w:rsid w:val="00261574"/>
    <w:rsid w:val="0026227C"/>
    <w:rsid w:val="00266B5D"/>
    <w:rsid w:val="00266CC8"/>
    <w:rsid w:val="00271201"/>
    <w:rsid w:val="00271231"/>
    <w:rsid w:val="0027329D"/>
    <w:rsid w:val="00273AF8"/>
    <w:rsid w:val="00273FCB"/>
    <w:rsid w:val="0027606C"/>
    <w:rsid w:val="002811DA"/>
    <w:rsid w:val="00281DD0"/>
    <w:rsid w:val="00284B2B"/>
    <w:rsid w:val="00284C16"/>
    <w:rsid w:val="00290356"/>
    <w:rsid w:val="00291549"/>
    <w:rsid w:val="00293CBA"/>
    <w:rsid w:val="00294B91"/>
    <w:rsid w:val="00294FC2"/>
    <w:rsid w:val="0029515A"/>
    <w:rsid w:val="002A1435"/>
    <w:rsid w:val="002A2AD5"/>
    <w:rsid w:val="002A2DBF"/>
    <w:rsid w:val="002A34D6"/>
    <w:rsid w:val="002A3683"/>
    <w:rsid w:val="002A732C"/>
    <w:rsid w:val="002B2E47"/>
    <w:rsid w:val="002B3F3D"/>
    <w:rsid w:val="002B4C0D"/>
    <w:rsid w:val="002B660E"/>
    <w:rsid w:val="002B74A8"/>
    <w:rsid w:val="002C0FC8"/>
    <w:rsid w:val="002C2213"/>
    <w:rsid w:val="002C2C3B"/>
    <w:rsid w:val="002C5E1F"/>
    <w:rsid w:val="002D03BD"/>
    <w:rsid w:val="002D073C"/>
    <w:rsid w:val="002D50D1"/>
    <w:rsid w:val="002D70AC"/>
    <w:rsid w:val="002E1068"/>
    <w:rsid w:val="002E1E4F"/>
    <w:rsid w:val="002E1E81"/>
    <w:rsid w:val="002E2CA7"/>
    <w:rsid w:val="002E2E61"/>
    <w:rsid w:val="002E4234"/>
    <w:rsid w:val="002E6C43"/>
    <w:rsid w:val="002E6FE2"/>
    <w:rsid w:val="002E7B64"/>
    <w:rsid w:val="002F02FE"/>
    <w:rsid w:val="002F03E5"/>
    <w:rsid w:val="002F0CF0"/>
    <w:rsid w:val="002F0D0B"/>
    <w:rsid w:val="002F24EE"/>
    <w:rsid w:val="002F2D20"/>
    <w:rsid w:val="002F2F24"/>
    <w:rsid w:val="002F4606"/>
    <w:rsid w:val="002F640C"/>
    <w:rsid w:val="002F6AFA"/>
    <w:rsid w:val="00300359"/>
    <w:rsid w:val="00300C50"/>
    <w:rsid w:val="00301A82"/>
    <w:rsid w:val="00301D0C"/>
    <w:rsid w:val="00302D9B"/>
    <w:rsid w:val="00302EB9"/>
    <w:rsid w:val="00303FDA"/>
    <w:rsid w:val="00304359"/>
    <w:rsid w:val="003046F7"/>
    <w:rsid w:val="00305A72"/>
    <w:rsid w:val="00306C77"/>
    <w:rsid w:val="0031146F"/>
    <w:rsid w:val="003131FA"/>
    <w:rsid w:val="003140AC"/>
    <w:rsid w:val="003159CC"/>
    <w:rsid w:val="003166B7"/>
    <w:rsid w:val="00317CE7"/>
    <w:rsid w:val="00320F31"/>
    <w:rsid w:val="00323401"/>
    <w:rsid w:val="00324927"/>
    <w:rsid w:val="00324B0B"/>
    <w:rsid w:val="00325469"/>
    <w:rsid w:val="003261A0"/>
    <w:rsid w:val="00327AE0"/>
    <w:rsid w:val="00327B60"/>
    <w:rsid w:val="00331D9E"/>
    <w:rsid w:val="00333B27"/>
    <w:rsid w:val="00335752"/>
    <w:rsid w:val="00336B53"/>
    <w:rsid w:val="00340821"/>
    <w:rsid w:val="00340A31"/>
    <w:rsid w:val="00342AB2"/>
    <w:rsid w:val="0034383E"/>
    <w:rsid w:val="0034536B"/>
    <w:rsid w:val="0034589C"/>
    <w:rsid w:val="00345DDD"/>
    <w:rsid w:val="003463BB"/>
    <w:rsid w:val="00346536"/>
    <w:rsid w:val="003468BD"/>
    <w:rsid w:val="00351371"/>
    <w:rsid w:val="00352831"/>
    <w:rsid w:val="00355B62"/>
    <w:rsid w:val="0035625C"/>
    <w:rsid w:val="00357710"/>
    <w:rsid w:val="00360BBD"/>
    <w:rsid w:val="00362BE7"/>
    <w:rsid w:val="003631CA"/>
    <w:rsid w:val="003636B0"/>
    <w:rsid w:val="00364075"/>
    <w:rsid w:val="0036517C"/>
    <w:rsid w:val="0037136B"/>
    <w:rsid w:val="00371FD1"/>
    <w:rsid w:val="003722E7"/>
    <w:rsid w:val="00372F35"/>
    <w:rsid w:val="003730F2"/>
    <w:rsid w:val="0037395C"/>
    <w:rsid w:val="00373A7D"/>
    <w:rsid w:val="003741A1"/>
    <w:rsid w:val="00374513"/>
    <w:rsid w:val="00374D7B"/>
    <w:rsid w:val="00380749"/>
    <w:rsid w:val="00381F9F"/>
    <w:rsid w:val="00383247"/>
    <w:rsid w:val="003844D7"/>
    <w:rsid w:val="003854FE"/>
    <w:rsid w:val="00385630"/>
    <w:rsid w:val="00385F06"/>
    <w:rsid w:val="00387164"/>
    <w:rsid w:val="00393CCC"/>
    <w:rsid w:val="003942B1"/>
    <w:rsid w:val="00394848"/>
    <w:rsid w:val="00395575"/>
    <w:rsid w:val="003965C8"/>
    <w:rsid w:val="00396619"/>
    <w:rsid w:val="003A4959"/>
    <w:rsid w:val="003A5164"/>
    <w:rsid w:val="003A6094"/>
    <w:rsid w:val="003A651E"/>
    <w:rsid w:val="003A7275"/>
    <w:rsid w:val="003B3B0E"/>
    <w:rsid w:val="003B44EA"/>
    <w:rsid w:val="003B50FD"/>
    <w:rsid w:val="003B6A21"/>
    <w:rsid w:val="003B74D7"/>
    <w:rsid w:val="003B7DCC"/>
    <w:rsid w:val="003C0C2E"/>
    <w:rsid w:val="003C1F7C"/>
    <w:rsid w:val="003C35CA"/>
    <w:rsid w:val="003C4074"/>
    <w:rsid w:val="003C4DE5"/>
    <w:rsid w:val="003C7C2D"/>
    <w:rsid w:val="003D1F45"/>
    <w:rsid w:val="003D39C1"/>
    <w:rsid w:val="003D450C"/>
    <w:rsid w:val="003D645F"/>
    <w:rsid w:val="003E0902"/>
    <w:rsid w:val="003E1731"/>
    <w:rsid w:val="003E25FE"/>
    <w:rsid w:val="003E4A89"/>
    <w:rsid w:val="003E4BF5"/>
    <w:rsid w:val="003E542C"/>
    <w:rsid w:val="003E5ACB"/>
    <w:rsid w:val="003E6FD7"/>
    <w:rsid w:val="003E7996"/>
    <w:rsid w:val="003F02FC"/>
    <w:rsid w:val="003F09AF"/>
    <w:rsid w:val="003F4797"/>
    <w:rsid w:val="003F4C2F"/>
    <w:rsid w:val="003F6F47"/>
    <w:rsid w:val="00400344"/>
    <w:rsid w:val="00402D2C"/>
    <w:rsid w:val="00402E22"/>
    <w:rsid w:val="004106CE"/>
    <w:rsid w:val="004111D1"/>
    <w:rsid w:val="00411DC1"/>
    <w:rsid w:val="0041264D"/>
    <w:rsid w:val="0041363A"/>
    <w:rsid w:val="00413BC0"/>
    <w:rsid w:val="00414BBF"/>
    <w:rsid w:val="00415861"/>
    <w:rsid w:val="00416058"/>
    <w:rsid w:val="00420564"/>
    <w:rsid w:val="00420976"/>
    <w:rsid w:val="00420D45"/>
    <w:rsid w:val="00421BFA"/>
    <w:rsid w:val="00421DD8"/>
    <w:rsid w:val="00427130"/>
    <w:rsid w:val="00427D9A"/>
    <w:rsid w:val="00431D1F"/>
    <w:rsid w:val="00432041"/>
    <w:rsid w:val="00433BF7"/>
    <w:rsid w:val="00433FBD"/>
    <w:rsid w:val="004347A6"/>
    <w:rsid w:val="004362EF"/>
    <w:rsid w:val="00440627"/>
    <w:rsid w:val="00445C22"/>
    <w:rsid w:val="0044672B"/>
    <w:rsid w:val="00450763"/>
    <w:rsid w:val="00452B09"/>
    <w:rsid w:val="00453BBF"/>
    <w:rsid w:val="00453DC3"/>
    <w:rsid w:val="00455F0C"/>
    <w:rsid w:val="0045709B"/>
    <w:rsid w:val="00461511"/>
    <w:rsid w:val="0046283E"/>
    <w:rsid w:val="00462B27"/>
    <w:rsid w:val="0046536B"/>
    <w:rsid w:val="00465CEC"/>
    <w:rsid w:val="004703EB"/>
    <w:rsid w:val="00470469"/>
    <w:rsid w:val="00470F93"/>
    <w:rsid w:val="00471EF4"/>
    <w:rsid w:val="00472AEA"/>
    <w:rsid w:val="00473F33"/>
    <w:rsid w:val="00475849"/>
    <w:rsid w:val="00480A39"/>
    <w:rsid w:val="004812E3"/>
    <w:rsid w:val="004856CD"/>
    <w:rsid w:val="004868C3"/>
    <w:rsid w:val="00487046"/>
    <w:rsid w:val="00487CC5"/>
    <w:rsid w:val="004912F5"/>
    <w:rsid w:val="0049198F"/>
    <w:rsid w:val="00492505"/>
    <w:rsid w:val="00493011"/>
    <w:rsid w:val="004A0AFE"/>
    <w:rsid w:val="004A3DE1"/>
    <w:rsid w:val="004A6122"/>
    <w:rsid w:val="004B074B"/>
    <w:rsid w:val="004B2F49"/>
    <w:rsid w:val="004B3F1A"/>
    <w:rsid w:val="004B4ABF"/>
    <w:rsid w:val="004B506C"/>
    <w:rsid w:val="004B5821"/>
    <w:rsid w:val="004B6FC5"/>
    <w:rsid w:val="004C109B"/>
    <w:rsid w:val="004C3840"/>
    <w:rsid w:val="004C4FDB"/>
    <w:rsid w:val="004D1ECB"/>
    <w:rsid w:val="004D3796"/>
    <w:rsid w:val="004D3E49"/>
    <w:rsid w:val="004D588B"/>
    <w:rsid w:val="004E39CE"/>
    <w:rsid w:val="004E3A91"/>
    <w:rsid w:val="004E5BC0"/>
    <w:rsid w:val="004E5C7A"/>
    <w:rsid w:val="004E63A0"/>
    <w:rsid w:val="004F522D"/>
    <w:rsid w:val="004F583B"/>
    <w:rsid w:val="004F7C52"/>
    <w:rsid w:val="004F7FC6"/>
    <w:rsid w:val="00502923"/>
    <w:rsid w:val="0050293A"/>
    <w:rsid w:val="00503C3F"/>
    <w:rsid w:val="00506A4E"/>
    <w:rsid w:val="00507621"/>
    <w:rsid w:val="00507C0E"/>
    <w:rsid w:val="0051010D"/>
    <w:rsid w:val="00511B75"/>
    <w:rsid w:val="005138E3"/>
    <w:rsid w:val="005152D4"/>
    <w:rsid w:val="0052124E"/>
    <w:rsid w:val="00522CCE"/>
    <w:rsid w:val="00523FD5"/>
    <w:rsid w:val="00524066"/>
    <w:rsid w:val="00524A43"/>
    <w:rsid w:val="00527E0D"/>
    <w:rsid w:val="005311CA"/>
    <w:rsid w:val="00532CDE"/>
    <w:rsid w:val="00532E5B"/>
    <w:rsid w:val="00533891"/>
    <w:rsid w:val="005339B7"/>
    <w:rsid w:val="00533BC9"/>
    <w:rsid w:val="0053722D"/>
    <w:rsid w:val="00541BBF"/>
    <w:rsid w:val="0054271F"/>
    <w:rsid w:val="0054667B"/>
    <w:rsid w:val="00547968"/>
    <w:rsid w:val="0055259E"/>
    <w:rsid w:val="00552EC3"/>
    <w:rsid w:val="00553181"/>
    <w:rsid w:val="005538C5"/>
    <w:rsid w:val="00553E1B"/>
    <w:rsid w:val="00554B9C"/>
    <w:rsid w:val="00554F3D"/>
    <w:rsid w:val="00557809"/>
    <w:rsid w:val="005601FF"/>
    <w:rsid w:val="005602AA"/>
    <w:rsid w:val="005633E4"/>
    <w:rsid w:val="00563856"/>
    <w:rsid w:val="00564091"/>
    <w:rsid w:val="005649A7"/>
    <w:rsid w:val="005676B5"/>
    <w:rsid w:val="0057010D"/>
    <w:rsid w:val="005706EE"/>
    <w:rsid w:val="005709D8"/>
    <w:rsid w:val="00571B7F"/>
    <w:rsid w:val="00574ACE"/>
    <w:rsid w:val="00574D49"/>
    <w:rsid w:val="00577AD6"/>
    <w:rsid w:val="00580DA8"/>
    <w:rsid w:val="00581FB7"/>
    <w:rsid w:val="00582AF2"/>
    <w:rsid w:val="00584535"/>
    <w:rsid w:val="00585165"/>
    <w:rsid w:val="0058568F"/>
    <w:rsid w:val="00586E40"/>
    <w:rsid w:val="00586F4A"/>
    <w:rsid w:val="005877BB"/>
    <w:rsid w:val="00592F17"/>
    <w:rsid w:val="005937F8"/>
    <w:rsid w:val="00593AAC"/>
    <w:rsid w:val="0059467C"/>
    <w:rsid w:val="00594E75"/>
    <w:rsid w:val="00597FB5"/>
    <w:rsid w:val="005A1ADD"/>
    <w:rsid w:val="005A42D0"/>
    <w:rsid w:val="005A485D"/>
    <w:rsid w:val="005A5BBB"/>
    <w:rsid w:val="005B1D48"/>
    <w:rsid w:val="005B3CCD"/>
    <w:rsid w:val="005B48F1"/>
    <w:rsid w:val="005B4CF7"/>
    <w:rsid w:val="005B6481"/>
    <w:rsid w:val="005C11C0"/>
    <w:rsid w:val="005C3166"/>
    <w:rsid w:val="005C5493"/>
    <w:rsid w:val="005D0404"/>
    <w:rsid w:val="005D0E7B"/>
    <w:rsid w:val="005D10AD"/>
    <w:rsid w:val="005D1CBC"/>
    <w:rsid w:val="005D2795"/>
    <w:rsid w:val="005D464A"/>
    <w:rsid w:val="005D49C6"/>
    <w:rsid w:val="005D4A61"/>
    <w:rsid w:val="005D4EE5"/>
    <w:rsid w:val="005D7844"/>
    <w:rsid w:val="005E08EA"/>
    <w:rsid w:val="005E2224"/>
    <w:rsid w:val="005E2401"/>
    <w:rsid w:val="005E25D5"/>
    <w:rsid w:val="005E7007"/>
    <w:rsid w:val="005E7CD0"/>
    <w:rsid w:val="005F01E2"/>
    <w:rsid w:val="005F201F"/>
    <w:rsid w:val="005F5FE9"/>
    <w:rsid w:val="005F6D3E"/>
    <w:rsid w:val="00600226"/>
    <w:rsid w:val="00601669"/>
    <w:rsid w:val="00602ED5"/>
    <w:rsid w:val="00605294"/>
    <w:rsid w:val="00605AFC"/>
    <w:rsid w:val="006070F9"/>
    <w:rsid w:val="00607CEC"/>
    <w:rsid w:val="00610E7E"/>
    <w:rsid w:val="00613018"/>
    <w:rsid w:val="006157F6"/>
    <w:rsid w:val="00617F63"/>
    <w:rsid w:val="00620554"/>
    <w:rsid w:val="00622EAB"/>
    <w:rsid w:val="00624C3F"/>
    <w:rsid w:val="00627E1F"/>
    <w:rsid w:val="00630A4E"/>
    <w:rsid w:val="00632253"/>
    <w:rsid w:val="00636474"/>
    <w:rsid w:val="00637238"/>
    <w:rsid w:val="0064172E"/>
    <w:rsid w:val="0065032A"/>
    <w:rsid w:val="0065366A"/>
    <w:rsid w:val="00653E6A"/>
    <w:rsid w:val="006549A3"/>
    <w:rsid w:val="00655405"/>
    <w:rsid w:val="00655A8B"/>
    <w:rsid w:val="00655E4C"/>
    <w:rsid w:val="00656209"/>
    <w:rsid w:val="0066037D"/>
    <w:rsid w:val="006605BE"/>
    <w:rsid w:val="00663217"/>
    <w:rsid w:val="00663A87"/>
    <w:rsid w:val="0066452C"/>
    <w:rsid w:val="00664875"/>
    <w:rsid w:val="006661C0"/>
    <w:rsid w:val="00670382"/>
    <w:rsid w:val="00671949"/>
    <w:rsid w:val="00671E1A"/>
    <w:rsid w:val="0067691E"/>
    <w:rsid w:val="00676E11"/>
    <w:rsid w:val="006810E1"/>
    <w:rsid w:val="006847B3"/>
    <w:rsid w:val="00684D35"/>
    <w:rsid w:val="0068608F"/>
    <w:rsid w:val="006860D0"/>
    <w:rsid w:val="00687F30"/>
    <w:rsid w:val="00691703"/>
    <w:rsid w:val="00693958"/>
    <w:rsid w:val="00694204"/>
    <w:rsid w:val="0069476E"/>
    <w:rsid w:val="00695071"/>
    <w:rsid w:val="006956A1"/>
    <w:rsid w:val="006956A5"/>
    <w:rsid w:val="00695B7D"/>
    <w:rsid w:val="00696F6F"/>
    <w:rsid w:val="006A0B10"/>
    <w:rsid w:val="006A1F65"/>
    <w:rsid w:val="006A2975"/>
    <w:rsid w:val="006A29FF"/>
    <w:rsid w:val="006A2A0C"/>
    <w:rsid w:val="006A4B16"/>
    <w:rsid w:val="006A6CB5"/>
    <w:rsid w:val="006A6EED"/>
    <w:rsid w:val="006B0829"/>
    <w:rsid w:val="006B103B"/>
    <w:rsid w:val="006B5AC0"/>
    <w:rsid w:val="006B673D"/>
    <w:rsid w:val="006B72E3"/>
    <w:rsid w:val="006B745B"/>
    <w:rsid w:val="006C0B51"/>
    <w:rsid w:val="006C2D13"/>
    <w:rsid w:val="006C3E85"/>
    <w:rsid w:val="006C5E54"/>
    <w:rsid w:val="006C703E"/>
    <w:rsid w:val="006C73F2"/>
    <w:rsid w:val="006D081C"/>
    <w:rsid w:val="006D3DAE"/>
    <w:rsid w:val="006D3DEB"/>
    <w:rsid w:val="006D5FAF"/>
    <w:rsid w:val="006D7AB3"/>
    <w:rsid w:val="006E20E6"/>
    <w:rsid w:val="006E560A"/>
    <w:rsid w:val="006E7C50"/>
    <w:rsid w:val="006F2B58"/>
    <w:rsid w:val="006F305E"/>
    <w:rsid w:val="006F32E5"/>
    <w:rsid w:val="006F480D"/>
    <w:rsid w:val="006F4BC0"/>
    <w:rsid w:val="006F5B48"/>
    <w:rsid w:val="007019C5"/>
    <w:rsid w:val="00702DC1"/>
    <w:rsid w:val="0070474C"/>
    <w:rsid w:val="00706C27"/>
    <w:rsid w:val="00707729"/>
    <w:rsid w:val="00707903"/>
    <w:rsid w:val="00710A31"/>
    <w:rsid w:val="00711D14"/>
    <w:rsid w:val="007130DA"/>
    <w:rsid w:val="00713D3A"/>
    <w:rsid w:val="0071450B"/>
    <w:rsid w:val="00714542"/>
    <w:rsid w:val="0071610A"/>
    <w:rsid w:val="0071750C"/>
    <w:rsid w:val="00720132"/>
    <w:rsid w:val="00721B49"/>
    <w:rsid w:val="007226A0"/>
    <w:rsid w:val="00723A17"/>
    <w:rsid w:val="00723F1E"/>
    <w:rsid w:val="007241D1"/>
    <w:rsid w:val="00725645"/>
    <w:rsid w:val="00726E10"/>
    <w:rsid w:val="007306B8"/>
    <w:rsid w:val="00730F98"/>
    <w:rsid w:val="00736AFC"/>
    <w:rsid w:val="00736D34"/>
    <w:rsid w:val="007409AF"/>
    <w:rsid w:val="00740D74"/>
    <w:rsid w:val="00741205"/>
    <w:rsid w:val="0074244C"/>
    <w:rsid w:val="0074393C"/>
    <w:rsid w:val="007439A3"/>
    <w:rsid w:val="00745A43"/>
    <w:rsid w:val="00745A6B"/>
    <w:rsid w:val="007460DD"/>
    <w:rsid w:val="0074633B"/>
    <w:rsid w:val="0074734D"/>
    <w:rsid w:val="00750438"/>
    <w:rsid w:val="00750C32"/>
    <w:rsid w:val="0075258F"/>
    <w:rsid w:val="007530F9"/>
    <w:rsid w:val="00753C77"/>
    <w:rsid w:val="00761E41"/>
    <w:rsid w:val="00763836"/>
    <w:rsid w:val="007661B1"/>
    <w:rsid w:val="00766B74"/>
    <w:rsid w:val="007707E7"/>
    <w:rsid w:val="007709B1"/>
    <w:rsid w:val="00770A5F"/>
    <w:rsid w:val="007710C6"/>
    <w:rsid w:val="00772806"/>
    <w:rsid w:val="0077399C"/>
    <w:rsid w:val="007749EB"/>
    <w:rsid w:val="00775ACD"/>
    <w:rsid w:val="00777383"/>
    <w:rsid w:val="00780D5F"/>
    <w:rsid w:val="007814D4"/>
    <w:rsid w:val="0078216E"/>
    <w:rsid w:val="0078315C"/>
    <w:rsid w:val="00784787"/>
    <w:rsid w:val="00785B96"/>
    <w:rsid w:val="0079042C"/>
    <w:rsid w:val="00792FF7"/>
    <w:rsid w:val="00794F5E"/>
    <w:rsid w:val="007A04A0"/>
    <w:rsid w:val="007A054D"/>
    <w:rsid w:val="007A2639"/>
    <w:rsid w:val="007A5CB7"/>
    <w:rsid w:val="007A6974"/>
    <w:rsid w:val="007A742C"/>
    <w:rsid w:val="007B039C"/>
    <w:rsid w:val="007B48FF"/>
    <w:rsid w:val="007B4C5D"/>
    <w:rsid w:val="007B7468"/>
    <w:rsid w:val="007C0CFF"/>
    <w:rsid w:val="007C1BAE"/>
    <w:rsid w:val="007C207B"/>
    <w:rsid w:val="007C40F6"/>
    <w:rsid w:val="007C4D5D"/>
    <w:rsid w:val="007C5DF8"/>
    <w:rsid w:val="007C787B"/>
    <w:rsid w:val="007D0ABA"/>
    <w:rsid w:val="007D0BEE"/>
    <w:rsid w:val="007D212E"/>
    <w:rsid w:val="007D249E"/>
    <w:rsid w:val="007E0569"/>
    <w:rsid w:val="007E241C"/>
    <w:rsid w:val="007E2B06"/>
    <w:rsid w:val="007E3EBD"/>
    <w:rsid w:val="007E436F"/>
    <w:rsid w:val="007F24EF"/>
    <w:rsid w:val="007F3C46"/>
    <w:rsid w:val="007F5E87"/>
    <w:rsid w:val="007F657F"/>
    <w:rsid w:val="007F666E"/>
    <w:rsid w:val="007F775F"/>
    <w:rsid w:val="00800E67"/>
    <w:rsid w:val="0080219E"/>
    <w:rsid w:val="0080297B"/>
    <w:rsid w:val="008029CB"/>
    <w:rsid w:val="00802E27"/>
    <w:rsid w:val="00803814"/>
    <w:rsid w:val="008049BD"/>
    <w:rsid w:val="00807A54"/>
    <w:rsid w:val="00807B9B"/>
    <w:rsid w:val="00807BCD"/>
    <w:rsid w:val="00811477"/>
    <w:rsid w:val="008117BB"/>
    <w:rsid w:val="008161DA"/>
    <w:rsid w:val="00816BD6"/>
    <w:rsid w:val="00816DE3"/>
    <w:rsid w:val="0081750E"/>
    <w:rsid w:val="00821F77"/>
    <w:rsid w:val="0082230D"/>
    <w:rsid w:val="0082238C"/>
    <w:rsid w:val="00825DC8"/>
    <w:rsid w:val="00830172"/>
    <w:rsid w:val="008308AF"/>
    <w:rsid w:val="00831798"/>
    <w:rsid w:val="008337E5"/>
    <w:rsid w:val="0083545C"/>
    <w:rsid w:val="008368BA"/>
    <w:rsid w:val="00837752"/>
    <w:rsid w:val="008377AC"/>
    <w:rsid w:val="00840347"/>
    <w:rsid w:val="008414A3"/>
    <w:rsid w:val="00841F19"/>
    <w:rsid w:val="00842349"/>
    <w:rsid w:val="00845F26"/>
    <w:rsid w:val="00850360"/>
    <w:rsid w:val="008536CB"/>
    <w:rsid w:val="00855DE8"/>
    <w:rsid w:val="0086063F"/>
    <w:rsid w:val="00860C04"/>
    <w:rsid w:val="008612AA"/>
    <w:rsid w:val="00863A8B"/>
    <w:rsid w:val="00863AA2"/>
    <w:rsid w:val="008672EB"/>
    <w:rsid w:val="008677E2"/>
    <w:rsid w:val="0087285D"/>
    <w:rsid w:val="0087315C"/>
    <w:rsid w:val="008753D4"/>
    <w:rsid w:val="00880BC6"/>
    <w:rsid w:val="00881671"/>
    <w:rsid w:val="008837E4"/>
    <w:rsid w:val="00883CE4"/>
    <w:rsid w:val="00886CBC"/>
    <w:rsid w:val="00887685"/>
    <w:rsid w:val="0088774A"/>
    <w:rsid w:val="00887852"/>
    <w:rsid w:val="00890E68"/>
    <w:rsid w:val="00893B51"/>
    <w:rsid w:val="00895323"/>
    <w:rsid w:val="0089569F"/>
    <w:rsid w:val="00895CE1"/>
    <w:rsid w:val="008A005A"/>
    <w:rsid w:val="008A2721"/>
    <w:rsid w:val="008A48DA"/>
    <w:rsid w:val="008A6423"/>
    <w:rsid w:val="008A78D9"/>
    <w:rsid w:val="008A78FA"/>
    <w:rsid w:val="008A7CEE"/>
    <w:rsid w:val="008B003B"/>
    <w:rsid w:val="008B27F2"/>
    <w:rsid w:val="008B340C"/>
    <w:rsid w:val="008B50CA"/>
    <w:rsid w:val="008B5483"/>
    <w:rsid w:val="008B6EFB"/>
    <w:rsid w:val="008B750A"/>
    <w:rsid w:val="008C1C29"/>
    <w:rsid w:val="008C2FCC"/>
    <w:rsid w:val="008C3A8D"/>
    <w:rsid w:val="008C3F8C"/>
    <w:rsid w:val="008C618F"/>
    <w:rsid w:val="008C7181"/>
    <w:rsid w:val="008C75D3"/>
    <w:rsid w:val="008D1D59"/>
    <w:rsid w:val="008D3999"/>
    <w:rsid w:val="008D792C"/>
    <w:rsid w:val="008E0D09"/>
    <w:rsid w:val="008E15EC"/>
    <w:rsid w:val="008E19AD"/>
    <w:rsid w:val="008E1AAA"/>
    <w:rsid w:val="008E4CA0"/>
    <w:rsid w:val="008E55C1"/>
    <w:rsid w:val="008E7021"/>
    <w:rsid w:val="008F0D1F"/>
    <w:rsid w:val="008F1EE7"/>
    <w:rsid w:val="008F20C6"/>
    <w:rsid w:val="008F47E5"/>
    <w:rsid w:val="008F4E0C"/>
    <w:rsid w:val="008F4F98"/>
    <w:rsid w:val="008F689D"/>
    <w:rsid w:val="00902A9D"/>
    <w:rsid w:val="009034CB"/>
    <w:rsid w:val="00904D11"/>
    <w:rsid w:val="009053DD"/>
    <w:rsid w:val="0090573A"/>
    <w:rsid w:val="009076EC"/>
    <w:rsid w:val="009107EE"/>
    <w:rsid w:val="00914D6E"/>
    <w:rsid w:val="00914F4C"/>
    <w:rsid w:val="00915AC5"/>
    <w:rsid w:val="00916255"/>
    <w:rsid w:val="00921942"/>
    <w:rsid w:val="0092290A"/>
    <w:rsid w:val="00922D8F"/>
    <w:rsid w:val="00925535"/>
    <w:rsid w:val="009257DE"/>
    <w:rsid w:val="0092669F"/>
    <w:rsid w:val="00926DC3"/>
    <w:rsid w:val="009271EE"/>
    <w:rsid w:val="0092753E"/>
    <w:rsid w:val="0093106D"/>
    <w:rsid w:val="00931DCF"/>
    <w:rsid w:val="00932B4A"/>
    <w:rsid w:val="009332F9"/>
    <w:rsid w:val="00936759"/>
    <w:rsid w:val="00943269"/>
    <w:rsid w:val="009439DC"/>
    <w:rsid w:val="009450A2"/>
    <w:rsid w:val="00950A65"/>
    <w:rsid w:val="00950BFD"/>
    <w:rsid w:val="00952C88"/>
    <w:rsid w:val="00953B25"/>
    <w:rsid w:val="009545C3"/>
    <w:rsid w:val="0095661E"/>
    <w:rsid w:val="00956CA6"/>
    <w:rsid w:val="00961275"/>
    <w:rsid w:val="00961449"/>
    <w:rsid w:val="00962BB7"/>
    <w:rsid w:val="0096354E"/>
    <w:rsid w:val="009655A4"/>
    <w:rsid w:val="0096682B"/>
    <w:rsid w:val="00966B46"/>
    <w:rsid w:val="00970C9E"/>
    <w:rsid w:val="0097116C"/>
    <w:rsid w:val="0097239C"/>
    <w:rsid w:val="009757C4"/>
    <w:rsid w:val="00980852"/>
    <w:rsid w:val="0098128E"/>
    <w:rsid w:val="00982942"/>
    <w:rsid w:val="00985959"/>
    <w:rsid w:val="009860AF"/>
    <w:rsid w:val="009865D0"/>
    <w:rsid w:val="00987872"/>
    <w:rsid w:val="0099197B"/>
    <w:rsid w:val="009924F7"/>
    <w:rsid w:val="009928B3"/>
    <w:rsid w:val="00992A9A"/>
    <w:rsid w:val="009931BF"/>
    <w:rsid w:val="00994097"/>
    <w:rsid w:val="0099468B"/>
    <w:rsid w:val="009967A0"/>
    <w:rsid w:val="00996B1A"/>
    <w:rsid w:val="009A5516"/>
    <w:rsid w:val="009A6F4A"/>
    <w:rsid w:val="009A70E2"/>
    <w:rsid w:val="009A712D"/>
    <w:rsid w:val="009B1B8B"/>
    <w:rsid w:val="009B1E6B"/>
    <w:rsid w:val="009B2B31"/>
    <w:rsid w:val="009B2D6A"/>
    <w:rsid w:val="009B57CA"/>
    <w:rsid w:val="009B7200"/>
    <w:rsid w:val="009B7585"/>
    <w:rsid w:val="009C0412"/>
    <w:rsid w:val="009C228B"/>
    <w:rsid w:val="009C2AD5"/>
    <w:rsid w:val="009C4A1F"/>
    <w:rsid w:val="009C5835"/>
    <w:rsid w:val="009D04AB"/>
    <w:rsid w:val="009D071A"/>
    <w:rsid w:val="009D12DD"/>
    <w:rsid w:val="009D1798"/>
    <w:rsid w:val="009D1DA3"/>
    <w:rsid w:val="009D2093"/>
    <w:rsid w:val="009D3A1F"/>
    <w:rsid w:val="009D4E49"/>
    <w:rsid w:val="009D576C"/>
    <w:rsid w:val="009D6526"/>
    <w:rsid w:val="009D6656"/>
    <w:rsid w:val="009E0122"/>
    <w:rsid w:val="009E38F7"/>
    <w:rsid w:val="009E4839"/>
    <w:rsid w:val="009E4A2B"/>
    <w:rsid w:val="009E6301"/>
    <w:rsid w:val="009E66F7"/>
    <w:rsid w:val="009E7BD8"/>
    <w:rsid w:val="009E7CD5"/>
    <w:rsid w:val="009F33BF"/>
    <w:rsid w:val="009F38DD"/>
    <w:rsid w:val="009F4422"/>
    <w:rsid w:val="009F44B5"/>
    <w:rsid w:val="009F50D9"/>
    <w:rsid w:val="00A00370"/>
    <w:rsid w:val="00A00E16"/>
    <w:rsid w:val="00A04F26"/>
    <w:rsid w:val="00A05304"/>
    <w:rsid w:val="00A07B86"/>
    <w:rsid w:val="00A10B8B"/>
    <w:rsid w:val="00A12F11"/>
    <w:rsid w:val="00A14B9C"/>
    <w:rsid w:val="00A152A7"/>
    <w:rsid w:val="00A158BF"/>
    <w:rsid w:val="00A21151"/>
    <w:rsid w:val="00A22982"/>
    <w:rsid w:val="00A262BE"/>
    <w:rsid w:val="00A26C0E"/>
    <w:rsid w:val="00A27B45"/>
    <w:rsid w:val="00A30244"/>
    <w:rsid w:val="00A30C89"/>
    <w:rsid w:val="00A31AA5"/>
    <w:rsid w:val="00A32FAB"/>
    <w:rsid w:val="00A350CB"/>
    <w:rsid w:val="00A352FE"/>
    <w:rsid w:val="00A356D6"/>
    <w:rsid w:val="00A37E7C"/>
    <w:rsid w:val="00A37F3F"/>
    <w:rsid w:val="00A413EA"/>
    <w:rsid w:val="00A41AEF"/>
    <w:rsid w:val="00A42FD8"/>
    <w:rsid w:val="00A43944"/>
    <w:rsid w:val="00A4579D"/>
    <w:rsid w:val="00A457AF"/>
    <w:rsid w:val="00A45AC7"/>
    <w:rsid w:val="00A47536"/>
    <w:rsid w:val="00A50436"/>
    <w:rsid w:val="00A51289"/>
    <w:rsid w:val="00A52A13"/>
    <w:rsid w:val="00A53525"/>
    <w:rsid w:val="00A55691"/>
    <w:rsid w:val="00A55889"/>
    <w:rsid w:val="00A55E71"/>
    <w:rsid w:val="00A5685D"/>
    <w:rsid w:val="00A568D3"/>
    <w:rsid w:val="00A60092"/>
    <w:rsid w:val="00A61322"/>
    <w:rsid w:val="00A6331C"/>
    <w:rsid w:val="00A70095"/>
    <w:rsid w:val="00A70135"/>
    <w:rsid w:val="00A71B0E"/>
    <w:rsid w:val="00A71BB2"/>
    <w:rsid w:val="00A71D14"/>
    <w:rsid w:val="00A71FA5"/>
    <w:rsid w:val="00A740E3"/>
    <w:rsid w:val="00A74374"/>
    <w:rsid w:val="00A76B13"/>
    <w:rsid w:val="00A801B1"/>
    <w:rsid w:val="00A826B7"/>
    <w:rsid w:val="00A83FE8"/>
    <w:rsid w:val="00A84B2C"/>
    <w:rsid w:val="00A877BA"/>
    <w:rsid w:val="00A90538"/>
    <w:rsid w:val="00A90A43"/>
    <w:rsid w:val="00A90E2C"/>
    <w:rsid w:val="00A90FCD"/>
    <w:rsid w:val="00A912AE"/>
    <w:rsid w:val="00A91722"/>
    <w:rsid w:val="00A94168"/>
    <w:rsid w:val="00A94BCE"/>
    <w:rsid w:val="00A95D6A"/>
    <w:rsid w:val="00A964FA"/>
    <w:rsid w:val="00AA0F5E"/>
    <w:rsid w:val="00AA2E8C"/>
    <w:rsid w:val="00AA347C"/>
    <w:rsid w:val="00AA61C3"/>
    <w:rsid w:val="00AA670C"/>
    <w:rsid w:val="00AA7A0E"/>
    <w:rsid w:val="00AB096C"/>
    <w:rsid w:val="00AB09F5"/>
    <w:rsid w:val="00AB2CCF"/>
    <w:rsid w:val="00AB3012"/>
    <w:rsid w:val="00AB44E0"/>
    <w:rsid w:val="00AB508A"/>
    <w:rsid w:val="00AB51CF"/>
    <w:rsid w:val="00AB54FB"/>
    <w:rsid w:val="00AB613C"/>
    <w:rsid w:val="00AB6C73"/>
    <w:rsid w:val="00AB7290"/>
    <w:rsid w:val="00AB7C5A"/>
    <w:rsid w:val="00AC1974"/>
    <w:rsid w:val="00AC43AA"/>
    <w:rsid w:val="00AC6486"/>
    <w:rsid w:val="00AC7134"/>
    <w:rsid w:val="00AD0B9E"/>
    <w:rsid w:val="00AD10CD"/>
    <w:rsid w:val="00AD2F1E"/>
    <w:rsid w:val="00AD31AE"/>
    <w:rsid w:val="00AD39FA"/>
    <w:rsid w:val="00AD3E8C"/>
    <w:rsid w:val="00AD5B08"/>
    <w:rsid w:val="00AE0916"/>
    <w:rsid w:val="00AE20FC"/>
    <w:rsid w:val="00AE22A4"/>
    <w:rsid w:val="00AE22AB"/>
    <w:rsid w:val="00AE332A"/>
    <w:rsid w:val="00AF0497"/>
    <w:rsid w:val="00AF114F"/>
    <w:rsid w:val="00AF28CE"/>
    <w:rsid w:val="00AF4B19"/>
    <w:rsid w:val="00AF7078"/>
    <w:rsid w:val="00B0098C"/>
    <w:rsid w:val="00B03049"/>
    <w:rsid w:val="00B068B9"/>
    <w:rsid w:val="00B0718B"/>
    <w:rsid w:val="00B1126C"/>
    <w:rsid w:val="00B137D1"/>
    <w:rsid w:val="00B1490E"/>
    <w:rsid w:val="00B15A9D"/>
    <w:rsid w:val="00B15BCF"/>
    <w:rsid w:val="00B17146"/>
    <w:rsid w:val="00B17884"/>
    <w:rsid w:val="00B17F45"/>
    <w:rsid w:val="00B17FB0"/>
    <w:rsid w:val="00B209A2"/>
    <w:rsid w:val="00B21D02"/>
    <w:rsid w:val="00B25012"/>
    <w:rsid w:val="00B25C05"/>
    <w:rsid w:val="00B263D4"/>
    <w:rsid w:val="00B35506"/>
    <w:rsid w:val="00B4257D"/>
    <w:rsid w:val="00B42CCB"/>
    <w:rsid w:val="00B43BCD"/>
    <w:rsid w:val="00B50750"/>
    <w:rsid w:val="00B53E1A"/>
    <w:rsid w:val="00B53E21"/>
    <w:rsid w:val="00B55AC1"/>
    <w:rsid w:val="00B55F97"/>
    <w:rsid w:val="00B5679A"/>
    <w:rsid w:val="00B56C60"/>
    <w:rsid w:val="00B621E6"/>
    <w:rsid w:val="00B62F9F"/>
    <w:rsid w:val="00B70040"/>
    <w:rsid w:val="00B75FD8"/>
    <w:rsid w:val="00B826C4"/>
    <w:rsid w:val="00B853C9"/>
    <w:rsid w:val="00B8630B"/>
    <w:rsid w:val="00B863B2"/>
    <w:rsid w:val="00B864C1"/>
    <w:rsid w:val="00B9246F"/>
    <w:rsid w:val="00B93379"/>
    <w:rsid w:val="00B94558"/>
    <w:rsid w:val="00B94C93"/>
    <w:rsid w:val="00B95695"/>
    <w:rsid w:val="00B964BE"/>
    <w:rsid w:val="00B97F7C"/>
    <w:rsid w:val="00BA0B56"/>
    <w:rsid w:val="00BA0E28"/>
    <w:rsid w:val="00BA366A"/>
    <w:rsid w:val="00BA447A"/>
    <w:rsid w:val="00BA735A"/>
    <w:rsid w:val="00BA7D03"/>
    <w:rsid w:val="00BB0399"/>
    <w:rsid w:val="00BB0907"/>
    <w:rsid w:val="00BB2661"/>
    <w:rsid w:val="00BB288D"/>
    <w:rsid w:val="00BB310D"/>
    <w:rsid w:val="00BB514F"/>
    <w:rsid w:val="00BB5407"/>
    <w:rsid w:val="00BB683F"/>
    <w:rsid w:val="00BB7697"/>
    <w:rsid w:val="00BC146A"/>
    <w:rsid w:val="00BC2543"/>
    <w:rsid w:val="00BC4518"/>
    <w:rsid w:val="00BC4638"/>
    <w:rsid w:val="00BC56B9"/>
    <w:rsid w:val="00BC5ED5"/>
    <w:rsid w:val="00BC673F"/>
    <w:rsid w:val="00BC7F79"/>
    <w:rsid w:val="00BD012F"/>
    <w:rsid w:val="00BD03F3"/>
    <w:rsid w:val="00BD04BE"/>
    <w:rsid w:val="00BD1215"/>
    <w:rsid w:val="00BD6FEB"/>
    <w:rsid w:val="00BD79D4"/>
    <w:rsid w:val="00BD7FAD"/>
    <w:rsid w:val="00BE1523"/>
    <w:rsid w:val="00BE177A"/>
    <w:rsid w:val="00BE2E72"/>
    <w:rsid w:val="00BE4895"/>
    <w:rsid w:val="00BE77C4"/>
    <w:rsid w:val="00BF1CA5"/>
    <w:rsid w:val="00BF2D94"/>
    <w:rsid w:val="00BF3528"/>
    <w:rsid w:val="00BF670A"/>
    <w:rsid w:val="00BF6CF2"/>
    <w:rsid w:val="00BF7233"/>
    <w:rsid w:val="00C013E3"/>
    <w:rsid w:val="00C0394E"/>
    <w:rsid w:val="00C063FA"/>
    <w:rsid w:val="00C06511"/>
    <w:rsid w:val="00C07323"/>
    <w:rsid w:val="00C07451"/>
    <w:rsid w:val="00C07702"/>
    <w:rsid w:val="00C105C8"/>
    <w:rsid w:val="00C109B4"/>
    <w:rsid w:val="00C13005"/>
    <w:rsid w:val="00C136BE"/>
    <w:rsid w:val="00C147C8"/>
    <w:rsid w:val="00C15F9D"/>
    <w:rsid w:val="00C17828"/>
    <w:rsid w:val="00C207FA"/>
    <w:rsid w:val="00C209FB"/>
    <w:rsid w:val="00C2112E"/>
    <w:rsid w:val="00C226C0"/>
    <w:rsid w:val="00C23A1D"/>
    <w:rsid w:val="00C244FF"/>
    <w:rsid w:val="00C24540"/>
    <w:rsid w:val="00C25D03"/>
    <w:rsid w:val="00C2697A"/>
    <w:rsid w:val="00C27E0D"/>
    <w:rsid w:val="00C318EF"/>
    <w:rsid w:val="00C319F2"/>
    <w:rsid w:val="00C31A52"/>
    <w:rsid w:val="00C3649B"/>
    <w:rsid w:val="00C371B8"/>
    <w:rsid w:val="00C37506"/>
    <w:rsid w:val="00C40F12"/>
    <w:rsid w:val="00C4260D"/>
    <w:rsid w:val="00C4301C"/>
    <w:rsid w:val="00C43258"/>
    <w:rsid w:val="00C451B8"/>
    <w:rsid w:val="00C455A9"/>
    <w:rsid w:val="00C46949"/>
    <w:rsid w:val="00C501CD"/>
    <w:rsid w:val="00C50F4D"/>
    <w:rsid w:val="00C512A7"/>
    <w:rsid w:val="00C52553"/>
    <w:rsid w:val="00C52FA1"/>
    <w:rsid w:val="00C55BED"/>
    <w:rsid w:val="00C56C2F"/>
    <w:rsid w:val="00C57C13"/>
    <w:rsid w:val="00C61542"/>
    <w:rsid w:val="00C63048"/>
    <w:rsid w:val="00C65FE9"/>
    <w:rsid w:val="00C66CD8"/>
    <w:rsid w:val="00C67AFE"/>
    <w:rsid w:val="00C71427"/>
    <w:rsid w:val="00C72749"/>
    <w:rsid w:val="00C72E0A"/>
    <w:rsid w:val="00C73399"/>
    <w:rsid w:val="00C73C65"/>
    <w:rsid w:val="00C76991"/>
    <w:rsid w:val="00C7753E"/>
    <w:rsid w:val="00C80C69"/>
    <w:rsid w:val="00C81649"/>
    <w:rsid w:val="00C834F6"/>
    <w:rsid w:val="00C84059"/>
    <w:rsid w:val="00C85F5A"/>
    <w:rsid w:val="00C901A9"/>
    <w:rsid w:val="00C9027C"/>
    <w:rsid w:val="00C91DF1"/>
    <w:rsid w:val="00C922A4"/>
    <w:rsid w:val="00C92EC8"/>
    <w:rsid w:val="00CA0B78"/>
    <w:rsid w:val="00CA0D30"/>
    <w:rsid w:val="00CA34DC"/>
    <w:rsid w:val="00CA764F"/>
    <w:rsid w:val="00CB0324"/>
    <w:rsid w:val="00CB06C6"/>
    <w:rsid w:val="00CB0B05"/>
    <w:rsid w:val="00CB1ED0"/>
    <w:rsid w:val="00CB2B5D"/>
    <w:rsid w:val="00CB3E3D"/>
    <w:rsid w:val="00CB5841"/>
    <w:rsid w:val="00CC0160"/>
    <w:rsid w:val="00CC060C"/>
    <w:rsid w:val="00CC34E1"/>
    <w:rsid w:val="00CC44E9"/>
    <w:rsid w:val="00CC7BF8"/>
    <w:rsid w:val="00CC7C97"/>
    <w:rsid w:val="00CD14B9"/>
    <w:rsid w:val="00CD14CC"/>
    <w:rsid w:val="00CD17BE"/>
    <w:rsid w:val="00CD5209"/>
    <w:rsid w:val="00CD6191"/>
    <w:rsid w:val="00CE1656"/>
    <w:rsid w:val="00CE2C8F"/>
    <w:rsid w:val="00CE2EE9"/>
    <w:rsid w:val="00CE324B"/>
    <w:rsid w:val="00CE39CC"/>
    <w:rsid w:val="00CE3EF8"/>
    <w:rsid w:val="00CE5483"/>
    <w:rsid w:val="00CE6564"/>
    <w:rsid w:val="00CE6717"/>
    <w:rsid w:val="00CF07E1"/>
    <w:rsid w:val="00CF6215"/>
    <w:rsid w:val="00D02C9D"/>
    <w:rsid w:val="00D045F8"/>
    <w:rsid w:val="00D04E2F"/>
    <w:rsid w:val="00D05587"/>
    <w:rsid w:val="00D05C94"/>
    <w:rsid w:val="00D07722"/>
    <w:rsid w:val="00D11F3F"/>
    <w:rsid w:val="00D12197"/>
    <w:rsid w:val="00D1282A"/>
    <w:rsid w:val="00D14999"/>
    <w:rsid w:val="00D14BEE"/>
    <w:rsid w:val="00D15BFE"/>
    <w:rsid w:val="00D15C59"/>
    <w:rsid w:val="00D1770B"/>
    <w:rsid w:val="00D17DB1"/>
    <w:rsid w:val="00D20D3E"/>
    <w:rsid w:val="00D21D48"/>
    <w:rsid w:val="00D21F5D"/>
    <w:rsid w:val="00D22FE2"/>
    <w:rsid w:val="00D239D7"/>
    <w:rsid w:val="00D239F2"/>
    <w:rsid w:val="00D24AB3"/>
    <w:rsid w:val="00D2649C"/>
    <w:rsid w:val="00D26E41"/>
    <w:rsid w:val="00D302BC"/>
    <w:rsid w:val="00D306E3"/>
    <w:rsid w:val="00D310A7"/>
    <w:rsid w:val="00D3184D"/>
    <w:rsid w:val="00D31A70"/>
    <w:rsid w:val="00D32B47"/>
    <w:rsid w:val="00D34316"/>
    <w:rsid w:val="00D402F1"/>
    <w:rsid w:val="00D43C92"/>
    <w:rsid w:val="00D45236"/>
    <w:rsid w:val="00D45588"/>
    <w:rsid w:val="00D46391"/>
    <w:rsid w:val="00D47BA2"/>
    <w:rsid w:val="00D50217"/>
    <w:rsid w:val="00D5215F"/>
    <w:rsid w:val="00D535C3"/>
    <w:rsid w:val="00D554A9"/>
    <w:rsid w:val="00D56417"/>
    <w:rsid w:val="00D61E9D"/>
    <w:rsid w:val="00D61F55"/>
    <w:rsid w:val="00D65C43"/>
    <w:rsid w:val="00D65F3D"/>
    <w:rsid w:val="00D67671"/>
    <w:rsid w:val="00D707A1"/>
    <w:rsid w:val="00D7083B"/>
    <w:rsid w:val="00D711D3"/>
    <w:rsid w:val="00D73404"/>
    <w:rsid w:val="00D735FA"/>
    <w:rsid w:val="00D74F7C"/>
    <w:rsid w:val="00D75699"/>
    <w:rsid w:val="00D7659E"/>
    <w:rsid w:val="00D7770B"/>
    <w:rsid w:val="00D77817"/>
    <w:rsid w:val="00D801B5"/>
    <w:rsid w:val="00D814F7"/>
    <w:rsid w:val="00D82319"/>
    <w:rsid w:val="00D828C0"/>
    <w:rsid w:val="00D83507"/>
    <w:rsid w:val="00D85FDA"/>
    <w:rsid w:val="00D87753"/>
    <w:rsid w:val="00D878C1"/>
    <w:rsid w:val="00D87A6D"/>
    <w:rsid w:val="00D87BA8"/>
    <w:rsid w:val="00D90038"/>
    <w:rsid w:val="00D92D55"/>
    <w:rsid w:val="00D936CF"/>
    <w:rsid w:val="00D93B1E"/>
    <w:rsid w:val="00D95A36"/>
    <w:rsid w:val="00D95D15"/>
    <w:rsid w:val="00D95DD4"/>
    <w:rsid w:val="00DA0A1F"/>
    <w:rsid w:val="00DA144F"/>
    <w:rsid w:val="00DA408E"/>
    <w:rsid w:val="00DA5381"/>
    <w:rsid w:val="00DA7188"/>
    <w:rsid w:val="00DA7DAC"/>
    <w:rsid w:val="00DB1869"/>
    <w:rsid w:val="00DB34D4"/>
    <w:rsid w:val="00DB5810"/>
    <w:rsid w:val="00DB5C8F"/>
    <w:rsid w:val="00DB5DA8"/>
    <w:rsid w:val="00DB63D6"/>
    <w:rsid w:val="00DB77D7"/>
    <w:rsid w:val="00DC2403"/>
    <w:rsid w:val="00DC5BBF"/>
    <w:rsid w:val="00DC7329"/>
    <w:rsid w:val="00DC75F9"/>
    <w:rsid w:val="00DD08B3"/>
    <w:rsid w:val="00DD0ABD"/>
    <w:rsid w:val="00DD1941"/>
    <w:rsid w:val="00DD2674"/>
    <w:rsid w:val="00DD4C83"/>
    <w:rsid w:val="00DD4F5F"/>
    <w:rsid w:val="00DD546F"/>
    <w:rsid w:val="00DD5DA5"/>
    <w:rsid w:val="00DD6756"/>
    <w:rsid w:val="00DE0F8E"/>
    <w:rsid w:val="00DE1273"/>
    <w:rsid w:val="00DE1C8F"/>
    <w:rsid w:val="00DE2F55"/>
    <w:rsid w:val="00DE5541"/>
    <w:rsid w:val="00DE595C"/>
    <w:rsid w:val="00DE5DC0"/>
    <w:rsid w:val="00DE6FD7"/>
    <w:rsid w:val="00DF01BC"/>
    <w:rsid w:val="00DF15C9"/>
    <w:rsid w:val="00DF1B19"/>
    <w:rsid w:val="00DF289D"/>
    <w:rsid w:val="00DF3C1F"/>
    <w:rsid w:val="00DF4F6B"/>
    <w:rsid w:val="00DF539B"/>
    <w:rsid w:val="00DF7832"/>
    <w:rsid w:val="00DF78C8"/>
    <w:rsid w:val="00E01135"/>
    <w:rsid w:val="00E037B4"/>
    <w:rsid w:val="00E0385C"/>
    <w:rsid w:val="00E03E54"/>
    <w:rsid w:val="00E04A76"/>
    <w:rsid w:val="00E04B13"/>
    <w:rsid w:val="00E0522A"/>
    <w:rsid w:val="00E12B76"/>
    <w:rsid w:val="00E12DAC"/>
    <w:rsid w:val="00E149D2"/>
    <w:rsid w:val="00E14DFD"/>
    <w:rsid w:val="00E167FD"/>
    <w:rsid w:val="00E17251"/>
    <w:rsid w:val="00E17932"/>
    <w:rsid w:val="00E20A0D"/>
    <w:rsid w:val="00E218AC"/>
    <w:rsid w:val="00E23041"/>
    <w:rsid w:val="00E26D4B"/>
    <w:rsid w:val="00E26FA7"/>
    <w:rsid w:val="00E26FDF"/>
    <w:rsid w:val="00E30907"/>
    <w:rsid w:val="00E31661"/>
    <w:rsid w:val="00E328E3"/>
    <w:rsid w:val="00E368CF"/>
    <w:rsid w:val="00E36917"/>
    <w:rsid w:val="00E37F43"/>
    <w:rsid w:val="00E402D5"/>
    <w:rsid w:val="00E4067D"/>
    <w:rsid w:val="00E42F9C"/>
    <w:rsid w:val="00E44810"/>
    <w:rsid w:val="00E44B61"/>
    <w:rsid w:val="00E45294"/>
    <w:rsid w:val="00E45757"/>
    <w:rsid w:val="00E5075A"/>
    <w:rsid w:val="00E512CF"/>
    <w:rsid w:val="00E54D29"/>
    <w:rsid w:val="00E56B0E"/>
    <w:rsid w:val="00E626B2"/>
    <w:rsid w:val="00E6279F"/>
    <w:rsid w:val="00E63AE8"/>
    <w:rsid w:val="00E63B8B"/>
    <w:rsid w:val="00E65C14"/>
    <w:rsid w:val="00E67081"/>
    <w:rsid w:val="00E6725D"/>
    <w:rsid w:val="00E702A7"/>
    <w:rsid w:val="00E70CBA"/>
    <w:rsid w:val="00E71577"/>
    <w:rsid w:val="00E73461"/>
    <w:rsid w:val="00E735FB"/>
    <w:rsid w:val="00E84E5C"/>
    <w:rsid w:val="00E850B5"/>
    <w:rsid w:val="00E853CE"/>
    <w:rsid w:val="00E8582C"/>
    <w:rsid w:val="00E8648E"/>
    <w:rsid w:val="00E8687A"/>
    <w:rsid w:val="00E87292"/>
    <w:rsid w:val="00E92B00"/>
    <w:rsid w:val="00E93DCE"/>
    <w:rsid w:val="00E941E0"/>
    <w:rsid w:val="00E94D94"/>
    <w:rsid w:val="00E96E14"/>
    <w:rsid w:val="00EA0659"/>
    <w:rsid w:val="00EA431B"/>
    <w:rsid w:val="00EA49C9"/>
    <w:rsid w:val="00EA6F88"/>
    <w:rsid w:val="00EB0802"/>
    <w:rsid w:val="00EB148D"/>
    <w:rsid w:val="00EB1ABC"/>
    <w:rsid w:val="00EB6B54"/>
    <w:rsid w:val="00EC2F19"/>
    <w:rsid w:val="00EC3326"/>
    <w:rsid w:val="00EC6313"/>
    <w:rsid w:val="00ED0AC0"/>
    <w:rsid w:val="00ED3262"/>
    <w:rsid w:val="00ED3BE0"/>
    <w:rsid w:val="00ED5076"/>
    <w:rsid w:val="00ED551F"/>
    <w:rsid w:val="00ED5651"/>
    <w:rsid w:val="00EE07D4"/>
    <w:rsid w:val="00EE2E7B"/>
    <w:rsid w:val="00EE5CE8"/>
    <w:rsid w:val="00EE65B6"/>
    <w:rsid w:val="00EE75C2"/>
    <w:rsid w:val="00EF2DE2"/>
    <w:rsid w:val="00EF3458"/>
    <w:rsid w:val="00EF6F6E"/>
    <w:rsid w:val="00F012CC"/>
    <w:rsid w:val="00F028AC"/>
    <w:rsid w:val="00F034B7"/>
    <w:rsid w:val="00F0562B"/>
    <w:rsid w:val="00F1015E"/>
    <w:rsid w:val="00F10ECE"/>
    <w:rsid w:val="00F12FB7"/>
    <w:rsid w:val="00F132E0"/>
    <w:rsid w:val="00F13A56"/>
    <w:rsid w:val="00F1593F"/>
    <w:rsid w:val="00F169C5"/>
    <w:rsid w:val="00F21FB3"/>
    <w:rsid w:val="00F22221"/>
    <w:rsid w:val="00F22F82"/>
    <w:rsid w:val="00F247F2"/>
    <w:rsid w:val="00F25471"/>
    <w:rsid w:val="00F2782E"/>
    <w:rsid w:val="00F30F99"/>
    <w:rsid w:val="00F33E4E"/>
    <w:rsid w:val="00F34AFF"/>
    <w:rsid w:val="00F35EB6"/>
    <w:rsid w:val="00F419FF"/>
    <w:rsid w:val="00F4214D"/>
    <w:rsid w:val="00F42856"/>
    <w:rsid w:val="00F42968"/>
    <w:rsid w:val="00F44C20"/>
    <w:rsid w:val="00F45105"/>
    <w:rsid w:val="00F45D2E"/>
    <w:rsid w:val="00F466FE"/>
    <w:rsid w:val="00F47077"/>
    <w:rsid w:val="00F523E8"/>
    <w:rsid w:val="00F524FA"/>
    <w:rsid w:val="00F5369A"/>
    <w:rsid w:val="00F57281"/>
    <w:rsid w:val="00F57B6F"/>
    <w:rsid w:val="00F64253"/>
    <w:rsid w:val="00F648F9"/>
    <w:rsid w:val="00F64E4A"/>
    <w:rsid w:val="00F65C4B"/>
    <w:rsid w:val="00F663C0"/>
    <w:rsid w:val="00F66C02"/>
    <w:rsid w:val="00F7001E"/>
    <w:rsid w:val="00F72F8C"/>
    <w:rsid w:val="00F743BB"/>
    <w:rsid w:val="00F762F9"/>
    <w:rsid w:val="00F76C7A"/>
    <w:rsid w:val="00F80AA2"/>
    <w:rsid w:val="00F81846"/>
    <w:rsid w:val="00F81CDB"/>
    <w:rsid w:val="00F84E16"/>
    <w:rsid w:val="00F852BA"/>
    <w:rsid w:val="00F85B65"/>
    <w:rsid w:val="00F877C8"/>
    <w:rsid w:val="00F87C31"/>
    <w:rsid w:val="00F9115F"/>
    <w:rsid w:val="00F92C3A"/>
    <w:rsid w:val="00F930DE"/>
    <w:rsid w:val="00F93794"/>
    <w:rsid w:val="00F93C22"/>
    <w:rsid w:val="00F942F4"/>
    <w:rsid w:val="00F96877"/>
    <w:rsid w:val="00FA0D4A"/>
    <w:rsid w:val="00FA1B67"/>
    <w:rsid w:val="00FA4BAA"/>
    <w:rsid w:val="00FA4F5E"/>
    <w:rsid w:val="00FA5176"/>
    <w:rsid w:val="00FA67EF"/>
    <w:rsid w:val="00FA687B"/>
    <w:rsid w:val="00FA718D"/>
    <w:rsid w:val="00FB1DB7"/>
    <w:rsid w:val="00FB2E96"/>
    <w:rsid w:val="00FB65A1"/>
    <w:rsid w:val="00FB65AF"/>
    <w:rsid w:val="00FB6804"/>
    <w:rsid w:val="00FC1BA7"/>
    <w:rsid w:val="00FC5CD5"/>
    <w:rsid w:val="00FD1A30"/>
    <w:rsid w:val="00FD315B"/>
    <w:rsid w:val="00FD37FD"/>
    <w:rsid w:val="00FD3831"/>
    <w:rsid w:val="00FD6272"/>
    <w:rsid w:val="00FD7863"/>
    <w:rsid w:val="00FE0AAE"/>
    <w:rsid w:val="00FE10AF"/>
    <w:rsid w:val="00FE269D"/>
    <w:rsid w:val="00FE49C8"/>
    <w:rsid w:val="00FE7F79"/>
    <w:rsid w:val="00FF11F5"/>
    <w:rsid w:val="00FF1A6E"/>
    <w:rsid w:val="00FF202C"/>
    <w:rsid w:val="00FF6471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8C93"/>
  <w15:chartTrackingRefBased/>
  <w15:docId w15:val="{65CE6952-F3F6-471E-BCA1-6DBEE2E0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4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D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D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Wiedenheft, Alyson M - APHIS</dc:creator>
  <cp:keywords/>
  <dc:description/>
  <cp:lastModifiedBy>Kelley, William N - APHIS</cp:lastModifiedBy>
  <cp:revision>3</cp:revision>
  <dcterms:created xsi:type="dcterms:W3CDTF">2021-10-19T14:18:00Z</dcterms:created>
  <dcterms:modified xsi:type="dcterms:W3CDTF">2021-11-04T14:00:00Z</dcterms:modified>
</cp:coreProperties>
</file>