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23BA9" w14:textId="77777777" w:rsidR="000A57FF" w:rsidRDefault="000A57FF" w:rsidP="009939CB">
      <w:pPr>
        <w:jc w:val="left"/>
        <w:rPr>
          <w:rFonts w:ascii="Times New Roman" w:eastAsia="Calibri" w:hAnsi="Times New Roman" w:cs="Times New Roman"/>
          <w:b/>
          <w:sz w:val="24"/>
          <w:szCs w:val="24"/>
        </w:rPr>
      </w:pPr>
      <w:bookmarkStart w:id="0" w:name="_GoBack"/>
      <w:bookmarkEnd w:id="0"/>
    </w:p>
    <w:p w14:paraId="4F27732C" w14:textId="1CAA8E8C" w:rsidR="009939CB" w:rsidRPr="00553696" w:rsidRDefault="009939CB" w:rsidP="009939CB">
      <w:pPr>
        <w:jc w:val="left"/>
        <w:rPr>
          <w:rFonts w:ascii="Times New Roman" w:hAnsi="Times New Roman" w:cs="Times New Roman"/>
          <w:b/>
          <w:sz w:val="23"/>
          <w:szCs w:val="23"/>
        </w:rPr>
      </w:pPr>
      <w:r w:rsidRPr="00553696">
        <w:rPr>
          <w:rFonts w:ascii="Times New Roman" w:eastAsia="Calibri" w:hAnsi="Times New Roman" w:cs="Times New Roman"/>
          <w:b/>
          <w:sz w:val="23"/>
          <w:szCs w:val="23"/>
        </w:rPr>
        <w:t>Re</w:t>
      </w:r>
      <w:r w:rsidR="002C5270" w:rsidRPr="00553696">
        <w:rPr>
          <w:rFonts w:ascii="Times New Roman" w:eastAsia="Calibri" w:hAnsi="Times New Roman" w:cs="Times New Roman"/>
          <w:b/>
          <w:sz w:val="23"/>
          <w:szCs w:val="23"/>
        </w:rPr>
        <w:t>:</w:t>
      </w:r>
      <w:r w:rsidR="00E05A0A">
        <w:rPr>
          <w:rFonts w:ascii="Times New Roman" w:eastAsia="Calibri" w:hAnsi="Times New Roman" w:cs="Times New Roman"/>
          <w:b/>
          <w:sz w:val="23"/>
          <w:szCs w:val="23"/>
        </w:rPr>
        <w:t xml:space="preserve"> </w:t>
      </w:r>
      <w:r w:rsidR="00491A4D">
        <w:rPr>
          <w:rFonts w:ascii="Times New Roman" w:eastAsia="Calibri" w:hAnsi="Times New Roman" w:cs="Times New Roman"/>
          <w:b/>
          <w:sz w:val="23"/>
          <w:szCs w:val="23"/>
        </w:rPr>
        <w:t>911XXXXXX</w:t>
      </w:r>
      <w:r w:rsidR="00E05A0A">
        <w:rPr>
          <w:rFonts w:ascii="Times New Roman" w:eastAsia="Calibri" w:hAnsi="Times New Roman" w:cs="Times New Roman"/>
          <w:b/>
          <w:sz w:val="23"/>
          <w:szCs w:val="23"/>
        </w:rPr>
        <w:t xml:space="preserve">                                                                                 </w:t>
      </w:r>
      <w:r w:rsidR="00491A4D">
        <w:rPr>
          <w:rFonts w:ascii="Times New Roman" w:eastAsia="Calibri" w:hAnsi="Times New Roman" w:cs="Times New Roman"/>
          <w:b/>
          <w:sz w:val="23"/>
          <w:szCs w:val="23"/>
        </w:rPr>
        <w:t xml:space="preserve">                          </w:t>
      </w:r>
      <w:r w:rsidR="00491A4D" w:rsidRPr="00491A4D">
        <w:rPr>
          <w:rFonts w:ascii="Times New Roman" w:eastAsia="Calibri" w:hAnsi="Times New Roman" w:cs="Times New Roman"/>
          <w:b/>
          <w:color w:val="FF0000"/>
          <w:sz w:val="23"/>
          <w:szCs w:val="23"/>
        </w:rPr>
        <w:t>&lt;Date&gt;</w:t>
      </w:r>
      <w:r w:rsidR="002C5270" w:rsidRPr="00491A4D">
        <w:rPr>
          <w:rFonts w:ascii="Times New Roman" w:eastAsia="Calibri" w:hAnsi="Times New Roman" w:cs="Times New Roman"/>
          <w:b/>
          <w:color w:val="FF0000"/>
          <w:sz w:val="23"/>
          <w:szCs w:val="23"/>
        </w:rPr>
        <w:tab/>
      </w:r>
      <w:r w:rsidR="00262DE3">
        <w:rPr>
          <w:rFonts w:ascii="Times New Roman" w:eastAsia="Calibri" w:hAnsi="Times New Roman" w:cs="Times New Roman"/>
          <w:b/>
          <w:sz w:val="23"/>
          <w:szCs w:val="23"/>
        </w:rPr>
        <w:tab/>
      </w:r>
      <w:r w:rsidR="00262DE3">
        <w:rPr>
          <w:rFonts w:ascii="Times New Roman" w:eastAsia="Calibri" w:hAnsi="Times New Roman" w:cs="Times New Roman"/>
          <w:b/>
          <w:sz w:val="23"/>
          <w:szCs w:val="23"/>
        </w:rPr>
        <w:tab/>
      </w:r>
      <w:r w:rsidR="00E05A0A">
        <w:rPr>
          <w:rFonts w:ascii="Times New Roman" w:eastAsia="Calibri" w:hAnsi="Times New Roman" w:cs="Times New Roman"/>
          <w:b/>
          <w:sz w:val="23"/>
          <w:szCs w:val="23"/>
        </w:rPr>
        <w:tab/>
      </w:r>
    </w:p>
    <w:p w14:paraId="377A4257" w14:textId="5590E8C5" w:rsidR="009939CB" w:rsidRDefault="009939CB" w:rsidP="009939CB">
      <w:pPr>
        <w:jc w:val="left"/>
        <w:rPr>
          <w:rFonts w:ascii="Times New Roman" w:hAnsi="Times New Roman" w:cs="Times New Roman"/>
          <w:b/>
          <w:sz w:val="23"/>
          <w:szCs w:val="23"/>
        </w:rPr>
      </w:pPr>
      <w:r w:rsidRPr="00553696">
        <w:rPr>
          <w:rFonts w:ascii="Times New Roman" w:hAnsi="Times New Roman" w:cs="Times New Roman"/>
          <w:b/>
          <w:sz w:val="23"/>
          <w:szCs w:val="23"/>
        </w:rPr>
        <w:t xml:space="preserve">Dear </w:t>
      </w:r>
      <w:r w:rsidR="004829BF" w:rsidRPr="004829BF">
        <w:rPr>
          <w:rFonts w:ascii="Times New Roman" w:hAnsi="Times New Roman" w:cs="Times New Roman"/>
          <w:b/>
          <w:color w:val="FF0000"/>
          <w:sz w:val="23"/>
          <w:szCs w:val="23"/>
        </w:rPr>
        <w:t>(Insert Member Name)</w:t>
      </w:r>
      <w:r w:rsidR="00E05A0A" w:rsidRPr="004829BF">
        <w:rPr>
          <w:rFonts w:ascii="Times New Roman" w:hAnsi="Times New Roman" w:cs="Times New Roman"/>
          <w:b/>
          <w:color w:val="FF0000"/>
          <w:sz w:val="23"/>
          <w:szCs w:val="23"/>
        </w:rPr>
        <w:t>:</w:t>
      </w:r>
    </w:p>
    <w:p w14:paraId="684FD7E6" w14:textId="77777777" w:rsidR="007A2A01" w:rsidRDefault="007A2A01" w:rsidP="009939CB">
      <w:pPr>
        <w:jc w:val="left"/>
        <w:rPr>
          <w:rFonts w:ascii="Times New Roman" w:hAnsi="Times New Roman" w:cs="Times New Roman"/>
          <w:b/>
          <w:sz w:val="23"/>
          <w:szCs w:val="23"/>
        </w:rPr>
      </w:pPr>
    </w:p>
    <w:p w14:paraId="5A1A79A8" w14:textId="7EDE968D" w:rsidR="00CE4B9F" w:rsidRPr="0021350C" w:rsidRDefault="00CE4B9F" w:rsidP="00CE4B9F">
      <w:pPr>
        <w:pStyle w:val="NoSpacing"/>
        <w:rPr>
          <w:rFonts w:ascii="Times New Roman" w:hAnsi="Times New Roman" w:cs="Times New Roman"/>
          <w:sz w:val="24"/>
          <w:szCs w:val="24"/>
        </w:rPr>
      </w:pPr>
      <w:r w:rsidRPr="0021350C">
        <w:rPr>
          <w:rFonts w:ascii="Times New Roman" w:hAnsi="Times New Roman" w:cs="Times New Roman"/>
          <w:sz w:val="24"/>
          <w:szCs w:val="24"/>
        </w:rPr>
        <w:t>This letter is to inform you that your health conditio</w:t>
      </w:r>
      <w:r w:rsidR="002E6407">
        <w:rPr>
          <w:rFonts w:ascii="Times New Roman" w:hAnsi="Times New Roman" w:cs="Times New Roman"/>
          <w:sz w:val="24"/>
          <w:szCs w:val="24"/>
        </w:rPr>
        <w:t xml:space="preserve">n, </w:t>
      </w:r>
      <w:r w:rsidR="002E6407" w:rsidRPr="002E6407">
        <w:rPr>
          <w:rFonts w:ascii="Times New Roman" w:hAnsi="Times New Roman" w:cs="Times New Roman"/>
          <w:color w:val="FF0000"/>
          <w:sz w:val="24"/>
          <w:szCs w:val="24"/>
        </w:rPr>
        <w:t>(Insert Condition)</w:t>
      </w:r>
      <w:r w:rsidRPr="002E6407">
        <w:rPr>
          <w:rFonts w:ascii="Times New Roman" w:hAnsi="Times New Roman" w:cs="Times New Roman"/>
          <w:color w:val="FF0000"/>
          <w:sz w:val="24"/>
          <w:szCs w:val="24"/>
        </w:rPr>
        <w:t xml:space="preserve">, </w:t>
      </w:r>
      <w:r w:rsidRPr="0021350C">
        <w:rPr>
          <w:rFonts w:ascii="Times New Roman" w:hAnsi="Times New Roman" w:cs="Times New Roman"/>
          <w:sz w:val="24"/>
          <w:szCs w:val="24"/>
        </w:rPr>
        <w:t>is not eligible for certification as a World Trade Center (WTC) - related health condition because your 9/11 exposure is not substantially likely to be a significant factor in aggravating, contributing to, or causing your health condition.</w:t>
      </w:r>
    </w:p>
    <w:p w14:paraId="44B9F979" w14:textId="77777777" w:rsidR="00CE4B9F" w:rsidRPr="0021350C" w:rsidRDefault="00CE4B9F" w:rsidP="00CE4B9F">
      <w:pPr>
        <w:pStyle w:val="NoSpacing"/>
        <w:rPr>
          <w:rFonts w:ascii="Times New Roman" w:hAnsi="Times New Roman" w:cs="Times New Roman"/>
          <w:sz w:val="24"/>
          <w:szCs w:val="24"/>
        </w:rPr>
      </w:pPr>
    </w:p>
    <w:p w14:paraId="2DA46FD3" w14:textId="0A37A924" w:rsidR="00CE4B9F" w:rsidRPr="0021350C" w:rsidRDefault="00CE4B9F" w:rsidP="00CE4B9F">
      <w:pPr>
        <w:pStyle w:val="NoSpacing"/>
        <w:rPr>
          <w:rFonts w:ascii="Times New Roman" w:hAnsi="Times New Roman" w:cs="Times New Roman"/>
          <w:sz w:val="24"/>
          <w:szCs w:val="24"/>
        </w:rPr>
      </w:pPr>
      <w:r w:rsidRPr="0021350C">
        <w:rPr>
          <w:rFonts w:ascii="Times New Roman" w:hAnsi="Times New Roman" w:cs="Times New Roman"/>
          <w:sz w:val="24"/>
          <w:szCs w:val="24"/>
        </w:rPr>
        <w:t>The request for certification of your conditio</w:t>
      </w:r>
      <w:r w:rsidR="002E6407">
        <w:rPr>
          <w:rFonts w:ascii="Times New Roman" w:hAnsi="Times New Roman" w:cs="Times New Roman"/>
          <w:sz w:val="24"/>
          <w:szCs w:val="24"/>
        </w:rPr>
        <w:t xml:space="preserve">n, </w:t>
      </w:r>
      <w:r w:rsidR="002E6407" w:rsidRPr="002E6407">
        <w:rPr>
          <w:rFonts w:ascii="Times New Roman" w:hAnsi="Times New Roman" w:cs="Times New Roman"/>
          <w:color w:val="FF0000"/>
          <w:sz w:val="24"/>
          <w:szCs w:val="24"/>
        </w:rPr>
        <w:t>(Insert Condition)</w:t>
      </w:r>
      <w:r w:rsidRPr="002E6407">
        <w:rPr>
          <w:rFonts w:ascii="Times New Roman" w:hAnsi="Times New Roman" w:cs="Times New Roman"/>
          <w:color w:val="FF0000"/>
          <w:sz w:val="24"/>
          <w:szCs w:val="24"/>
        </w:rPr>
        <w:t xml:space="preserve">, </w:t>
      </w:r>
      <w:r w:rsidRPr="0021350C">
        <w:rPr>
          <w:rFonts w:ascii="Times New Roman" w:hAnsi="Times New Roman" w:cs="Times New Roman"/>
          <w:sz w:val="24"/>
          <w:szCs w:val="24"/>
        </w:rPr>
        <w:t xml:space="preserve">is denied because information submitted by your </w:t>
      </w:r>
      <w:r w:rsidRPr="002E6407">
        <w:rPr>
          <w:rFonts w:ascii="Times New Roman" w:hAnsi="Times New Roman" w:cs="Times New Roman"/>
          <w:color w:val="FF0000"/>
          <w:sz w:val="24"/>
          <w:szCs w:val="24"/>
        </w:rPr>
        <w:t xml:space="preserve">Clinical Center of Excellence (CCE) or Nationwide Provider Network (NPN) </w:t>
      </w:r>
      <w:r w:rsidRPr="0021350C">
        <w:rPr>
          <w:rFonts w:ascii="Times New Roman" w:hAnsi="Times New Roman" w:cs="Times New Roman"/>
          <w:sz w:val="24"/>
          <w:szCs w:val="24"/>
        </w:rPr>
        <w:t>physician about the duration of your 9/11 exposur</w:t>
      </w:r>
      <w:r w:rsidR="00D40FE3">
        <w:rPr>
          <w:rFonts w:ascii="Times New Roman" w:hAnsi="Times New Roman" w:cs="Times New Roman"/>
          <w:sz w:val="24"/>
          <w:szCs w:val="24"/>
        </w:rPr>
        <w:t>e</w:t>
      </w:r>
      <w:r w:rsidRPr="0021350C">
        <w:rPr>
          <w:rFonts w:ascii="Times New Roman" w:hAnsi="Times New Roman" w:cs="Times New Roman"/>
          <w:sz w:val="24"/>
          <w:szCs w:val="24"/>
        </w:rPr>
        <w:t xml:space="preserve">, together with information about your 9/11 exposure activity </w:t>
      </w:r>
      <w:r w:rsidRPr="002E6407">
        <w:rPr>
          <w:rFonts w:ascii="Times New Roman" w:hAnsi="Times New Roman" w:cs="Times New Roman"/>
          <w:color w:val="FF0000"/>
          <w:sz w:val="24"/>
          <w:szCs w:val="24"/>
        </w:rPr>
        <w:t>(</w:t>
      </w:r>
      <w:r w:rsidR="002E6407" w:rsidRPr="002E6407">
        <w:rPr>
          <w:rFonts w:ascii="Times New Roman" w:hAnsi="Times New Roman" w:cs="Times New Roman"/>
          <w:color w:val="FF0000"/>
          <w:sz w:val="24"/>
          <w:szCs w:val="24"/>
        </w:rPr>
        <w:t>Insert Activity</w:t>
      </w:r>
      <w:r w:rsidRPr="002E6407">
        <w:rPr>
          <w:rFonts w:ascii="Times New Roman" w:hAnsi="Times New Roman" w:cs="Times New Roman"/>
          <w:color w:val="FF0000"/>
          <w:sz w:val="24"/>
          <w:szCs w:val="24"/>
        </w:rPr>
        <w:t xml:space="preserve">), </w:t>
      </w:r>
      <w:r w:rsidRPr="0021350C">
        <w:rPr>
          <w:rFonts w:ascii="Times New Roman" w:hAnsi="Times New Roman" w:cs="Times New Roman"/>
          <w:sz w:val="24"/>
          <w:szCs w:val="24"/>
        </w:rPr>
        <w:t>and the timeframe in which the a</w:t>
      </w:r>
      <w:r w:rsidR="002E6407">
        <w:rPr>
          <w:rFonts w:ascii="Times New Roman" w:hAnsi="Times New Roman" w:cs="Times New Roman"/>
          <w:sz w:val="24"/>
          <w:szCs w:val="24"/>
        </w:rPr>
        <w:t xml:space="preserve">ctivity occurred </w:t>
      </w:r>
      <w:r w:rsidR="002E6407" w:rsidRPr="002E6407">
        <w:rPr>
          <w:rFonts w:ascii="Times New Roman" w:hAnsi="Times New Roman" w:cs="Times New Roman"/>
          <w:color w:val="FF0000"/>
          <w:sz w:val="24"/>
          <w:szCs w:val="24"/>
        </w:rPr>
        <w:t>(Insert Timeframe</w:t>
      </w:r>
      <w:r w:rsidRPr="002E6407">
        <w:rPr>
          <w:rFonts w:ascii="Times New Roman" w:hAnsi="Times New Roman" w:cs="Times New Roman"/>
          <w:color w:val="FF0000"/>
          <w:sz w:val="24"/>
          <w:szCs w:val="24"/>
        </w:rPr>
        <w:t xml:space="preserve">), </w:t>
      </w:r>
      <w:r w:rsidRPr="0021350C">
        <w:rPr>
          <w:rFonts w:ascii="Times New Roman" w:hAnsi="Times New Roman" w:cs="Times New Roman"/>
          <w:sz w:val="24"/>
          <w:szCs w:val="24"/>
        </w:rPr>
        <w:t>is not sufficient to establish that your 9/11 exposure is substantially likely to be a significant factor in the development of your health condition.</w:t>
      </w:r>
    </w:p>
    <w:p w14:paraId="1862B577" w14:textId="77777777" w:rsidR="00CE4B9F" w:rsidRPr="0021350C" w:rsidRDefault="00CE4B9F" w:rsidP="00A75A0F">
      <w:pPr>
        <w:pStyle w:val="NoSpacing"/>
        <w:rPr>
          <w:rFonts w:ascii="Times New Roman" w:hAnsi="Times New Roman" w:cs="Times New Roman"/>
          <w:sz w:val="24"/>
          <w:szCs w:val="24"/>
        </w:rPr>
      </w:pPr>
    </w:p>
    <w:p w14:paraId="1DD85878" w14:textId="4FF3B87B" w:rsidR="00A75A0F" w:rsidRPr="0021350C" w:rsidRDefault="00CE4B9F" w:rsidP="00A75A0F">
      <w:pPr>
        <w:pStyle w:val="NoSpacing"/>
        <w:rPr>
          <w:rFonts w:ascii="Times New Roman" w:hAnsi="Times New Roman" w:cs="Times New Roman"/>
          <w:sz w:val="24"/>
          <w:szCs w:val="24"/>
        </w:rPr>
      </w:pPr>
      <w:r w:rsidRPr="0021350C">
        <w:rPr>
          <w:rFonts w:ascii="Times New Roman" w:hAnsi="Times New Roman" w:cs="Times New Roman"/>
          <w:sz w:val="24"/>
          <w:szCs w:val="24"/>
        </w:rPr>
        <w:t>In addition, the</w:t>
      </w:r>
      <w:r w:rsidR="00524321" w:rsidRPr="0021350C">
        <w:rPr>
          <w:rFonts w:ascii="Times New Roman" w:hAnsi="Times New Roman" w:cs="Times New Roman"/>
          <w:sz w:val="24"/>
          <w:szCs w:val="24"/>
        </w:rPr>
        <w:t xml:space="preserve"> letter you received dated </w:t>
      </w:r>
      <w:r w:rsidR="00AE035A" w:rsidRPr="00AE035A">
        <w:rPr>
          <w:rFonts w:ascii="Times New Roman" w:hAnsi="Times New Roman" w:cs="Times New Roman"/>
          <w:color w:val="FF0000"/>
          <w:sz w:val="24"/>
          <w:szCs w:val="24"/>
        </w:rPr>
        <w:t xml:space="preserve">(Insert Date) </w:t>
      </w:r>
      <w:r w:rsidR="007A2A01" w:rsidRPr="0021350C">
        <w:rPr>
          <w:rFonts w:ascii="Times New Roman" w:hAnsi="Times New Roman" w:cs="Times New Roman"/>
          <w:sz w:val="24"/>
          <w:szCs w:val="24"/>
        </w:rPr>
        <w:t xml:space="preserve">from the World Trade Center (WTC) Health Program was sent to you in error. </w:t>
      </w:r>
      <w:r w:rsidR="007A2A01" w:rsidRPr="0021350C">
        <w:rPr>
          <w:rFonts w:ascii="Times New Roman" w:eastAsia="Times New Roman" w:hAnsi="Times New Roman" w:cs="Times New Roman"/>
          <w:sz w:val="24"/>
          <w:szCs w:val="24"/>
        </w:rPr>
        <w:t xml:space="preserve">The letter </w:t>
      </w:r>
      <w:r w:rsidR="007A2A01" w:rsidRPr="0021350C">
        <w:rPr>
          <w:rFonts w:ascii="Times New Roman" w:hAnsi="Times New Roman" w:cs="Times New Roman"/>
          <w:sz w:val="24"/>
          <w:szCs w:val="24"/>
        </w:rPr>
        <w:t xml:space="preserve">indicated that the WTC Health Program had certified </w:t>
      </w:r>
      <w:r w:rsidR="00C53031" w:rsidRPr="0021350C">
        <w:rPr>
          <w:rFonts w:ascii="Times New Roman" w:hAnsi="Times New Roman" w:cs="Times New Roman"/>
          <w:sz w:val="24"/>
          <w:szCs w:val="24"/>
        </w:rPr>
        <w:t>your</w:t>
      </w:r>
      <w:r w:rsidR="00C53031">
        <w:rPr>
          <w:rFonts w:ascii="Times New Roman" w:hAnsi="Times New Roman" w:cs="Times New Roman"/>
          <w:sz w:val="24"/>
          <w:szCs w:val="24"/>
        </w:rPr>
        <w:t xml:space="preserve"> </w:t>
      </w:r>
      <w:r w:rsidR="00C53031" w:rsidRPr="0021350C">
        <w:rPr>
          <w:rFonts w:ascii="Times New Roman" w:hAnsi="Times New Roman" w:cs="Times New Roman"/>
          <w:sz w:val="24"/>
          <w:szCs w:val="24"/>
        </w:rPr>
        <w:t>(</w:t>
      </w:r>
      <w:r w:rsidR="00AE035A" w:rsidRPr="00AE035A">
        <w:rPr>
          <w:rFonts w:ascii="Times New Roman" w:hAnsi="Times New Roman" w:cs="Times New Roman"/>
          <w:color w:val="FF0000"/>
          <w:sz w:val="24"/>
          <w:szCs w:val="24"/>
        </w:rPr>
        <w:t>Insert Condition)</w:t>
      </w:r>
      <w:r w:rsidR="00524321" w:rsidRPr="00AE035A">
        <w:rPr>
          <w:rFonts w:ascii="Times New Roman" w:hAnsi="Times New Roman" w:cs="Times New Roman"/>
          <w:color w:val="FF0000"/>
          <w:sz w:val="24"/>
          <w:szCs w:val="24"/>
        </w:rPr>
        <w:t xml:space="preserve">. </w:t>
      </w:r>
      <w:r w:rsidR="007A2A01" w:rsidRPr="0021350C">
        <w:rPr>
          <w:rFonts w:ascii="Times New Roman" w:hAnsi="Times New Roman" w:cs="Times New Roman"/>
          <w:sz w:val="24"/>
          <w:szCs w:val="24"/>
        </w:rPr>
        <w:t>Unfortunately, after reviewing your case, the WTC Health Program has determined that this letter was sent to you through an administ</w:t>
      </w:r>
      <w:r w:rsidR="00524321" w:rsidRPr="0021350C">
        <w:rPr>
          <w:rFonts w:ascii="Times New Roman" w:hAnsi="Times New Roman" w:cs="Times New Roman"/>
          <w:sz w:val="24"/>
          <w:szCs w:val="24"/>
        </w:rPr>
        <w:t>rative error</w:t>
      </w:r>
      <w:r w:rsidR="00A75A0F" w:rsidRPr="0021350C">
        <w:rPr>
          <w:rFonts w:ascii="Times New Roman" w:hAnsi="Times New Roman" w:cs="Times New Roman"/>
          <w:sz w:val="24"/>
          <w:szCs w:val="24"/>
        </w:rPr>
        <w:t>, as the</w:t>
      </w:r>
      <w:r w:rsidR="003E18BD" w:rsidRPr="0021350C">
        <w:rPr>
          <w:rFonts w:ascii="Times New Roman" w:hAnsi="Times New Roman" w:cs="Times New Roman"/>
          <w:sz w:val="24"/>
          <w:szCs w:val="24"/>
        </w:rPr>
        <w:t xml:space="preserve"> duration of your 9/11 exposure, as detailed above, </w:t>
      </w:r>
      <w:r w:rsidR="00A75A0F" w:rsidRPr="0021350C">
        <w:rPr>
          <w:rFonts w:ascii="Times New Roman" w:hAnsi="Times New Roman" w:cs="Times New Roman"/>
          <w:sz w:val="24"/>
          <w:szCs w:val="24"/>
        </w:rPr>
        <w:t>is not sufficient to establish that your 9/11 exposure is substantially likely to be a significant factor in the development of your health condition.</w:t>
      </w:r>
    </w:p>
    <w:p w14:paraId="0FC6BCF4" w14:textId="77777777" w:rsidR="003E18BD" w:rsidRPr="0021350C" w:rsidRDefault="003E18BD" w:rsidP="007A2A01">
      <w:pPr>
        <w:jc w:val="left"/>
        <w:rPr>
          <w:rFonts w:ascii="Times New Roman" w:eastAsiaTheme="minorEastAsia" w:hAnsi="Times New Roman" w:cs="Times New Roman"/>
          <w:sz w:val="24"/>
          <w:szCs w:val="24"/>
        </w:rPr>
      </w:pPr>
    </w:p>
    <w:p w14:paraId="564B8972" w14:textId="2FF59A25" w:rsidR="006A3C14" w:rsidRPr="0021350C" w:rsidRDefault="00524321" w:rsidP="007A2A01">
      <w:pPr>
        <w:jc w:val="left"/>
        <w:rPr>
          <w:rFonts w:ascii="Times New Roman" w:eastAsia="Times New Roman" w:hAnsi="Times New Roman" w:cs="Times New Roman"/>
          <w:sz w:val="24"/>
          <w:szCs w:val="24"/>
        </w:rPr>
      </w:pPr>
      <w:r w:rsidRPr="0021350C">
        <w:rPr>
          <w:rFonts w:ascii="Times New Roman" w:hAnsi="Times New Roman" w:cs="Times New Roman"/>
          <w:sz w:val="24"/>
          <w:szCs w:val="24"/>
        </w:rPr>
        <w:t xml:space="preserve">We apologize </w:t>
      </w:r>
      <w:r w:rsidR="007A2A01" w:rsidRPr="0021350C">
        <w:rPr>
          <w:rFonts w:ascii="Times New Roman" w:hAnsi="Times New Roman" w:cs="Times New Roman"/>
          <w:sz w:val="24"/>
          <w:szCs w:val="24"/>
        </w:rPr>
        <w:t xml:space="preserve">for </w:t>
      </w:r>
      <w:r w:rsidRPr="0021350C">
        <w:rPr>
          <w:rFonts w:ascii="Times New Roman" w:hAnsi="Times New Roman" w:cs="Times New Roman"/>
          <w:sz w:val="24"/>
          <w:szCs w:val="24"/>
        </w:rPr>
        <w:t>the inconvenience this error may have caused</w:t>
      </w:r>
      <w:r w:rsidR="007A2A01" w:rsidRPr="0021350C">
        <w:rPr>
          <w:rFonts w:ascii="Times New Roman" w:hAnsi="Times New Roman" w:cs="Times New Roman"/>
          <w:sz w:val="24"/>
          <w:szCs w:val="24"/>
        </w:rPr>
        <w:t xml:space="preserve">. </w:t>
      </w:r>
      <w:r w:rsidR="007A2A01" w:rsidRPr="0021350C">
        <w:rPr>
          <w:rFonts w:ascii="Times New Roman" w:eastAsia="Times New Roman" w:hAnsi="Times New Roman" w:cs="Times New Roman"/>
          <w:sz w:val="24"/>
          <w:szCs w:val="24"/>
        </w:rPr>
        <w:t xml:space="preserve">The WTC Health Program has updated </w:t>
      </w:r>
      <w:r w:rsidR="001C503E">
        <w:rPr>
          <w:rFonts w:ascii="Times New Roman" w:eastAsia="Times New Roman" w:hAnsi="Times New Roman" w:cs="Times New Roman"/>
          <w:sz w:val="24"/>
          <w:szCs w:val="24"/>
        </w:rPr>
        <w:t>y</w:t>
      </w:r>
      <w:r w:rsidR="007A2A01" w:rsidRPr="0021350C">
        <w:rPr>
          <w:rFonts w:ascii="Times New Roman" w:eastAsia="Times New Roman" w:hAnsi="Times New Roman" w:cs="Times New Roman"/>
          <w:sz w:val="24"/>
          <w:szCs w:val="24"/>
        </w:rPr>
        <w:t xml:space="preserve">our member record accordingly to </w:t>
      </w:r>
      <w:r w:rsidR="001C503E">
        <w:rPr>
          <w:rFonts w:ascii="Times New Roman" w:eastAsia="Times New Roman" w:hAnsi="Times New Roman" w:cs="Times New Roman"/>
          <w:sz w:val="24"/>
          <w:szCs w:val="24"/>
        </w:rPr>
        <w:t>reflect</w:t>
      </w:r>
      <w:r w:rsidRPr="0021350C">
        <w:rPr>
          <w:rFonts w:ascii="Times New Roman" w:eastAsia="Times New Roman" w:hAnsi="Times New Roman" w:cs="Times New Roman"/>
          <w:sz w:val="24"/>
          <w:szCs w:val="24"/>
        </w:rPr>
        <w:t xml:space="preserve"> that you are not certified, and thus has decertified the following condition:</w:t>
      </w:r>
    </w:p>
    <w:p w14:paraId="2AE4CC15" w14:textId="77777777" w:rsidR="00524321" w:rsidRDefault="00524321" w:rsidP="007A2A01">
      <w:pPr>
        <w:jc w:val="left"/>
        <w:rPr>
          <w:rFonts w:ascii="Times New Roman" w:eastAsia="Times New Roman" w:hAnsi="Times New Roman" w:cs="Times New Roman"/>
          <w:sz w:val="23"/>
          <w:szCs w:val="23"/>
        </w:rPr>
      </w:pPr>
    </w:p>
    <w:p w14:paraId="26760A29" w14:textId="77777777" w:rsidR="00524321" w:rsidRDefault="00524321" w:rsidP="00524321">
      <w:pPr>
        <w:jc w:val="left"/>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50"/>
        <w:gridCol w:w="3765"/>
        <w:gridCol w:w="3853"/>
      </w:tblGrid>
      <w:tr w:rsidR="00524321" w:rsidRPr="008070CA" w14:paraId="7BABAD6D" w14:textId="77777777" w:rsidTr="00C53031">
        <w:tc>
          <w:tcPr>
            <w:tcW w:w="1888" w:type="dxa"/>
          </w:tcPr>
          <w:p w14:paraId="19709A24" w14:textId="77777777" w:rsidR="00524321" w:rsidRPr="00D37DBC" w:rsidRDefault="00524321" w:rsidP="00C53031">
            <w:pPr>
              <w:pStyle w:val="NoSpacing"/>
              <w:rPr>
                <w:rFonts w:ascii="Times New Roman" w:hAnsi="Times New Roman"/>
                <w:b/>
                <w:sz w:val="24"/>
                <w:szCs w:val="24"/>
              </w:rPr>
            </w:pPr>
            <w:r w:rsidRPr="00D37DBC">
              <w:rPr>
                <w:rFonts w:ascii="Times New Roman" w:hAnsi="Times New Roman"/>
                <w:b/>
                <w:sz w:val="24"/>
                <w:szCs w:val="24"/>
              </w:rPr>
              <w:t>Date of Certification</w:t>
            </w:r>
          </w:p>
        </w:tc>
        <w:tc>
          <w:tcPr>
            <w:tcW w:w="4033" w:type="dxa"/>
          </w:tcPr>
          <w:p w14:paraId="0FD6295A" w14:textId="77777777" w:rsidR="00524321" w:rsidRPr="001D7FB9" w:rsidRDefault="00524321" w:rsidP="00C53031">
            <w:pPr>
              <w:pStyle w:val="Default"/>
              <w:rPr>
                <w:rFonts w:ascii="Times New Roman" w:hAnsi="Times New Roman" w:cs="Times New Roman"/>
                <w:b/>
              </w:rPr>
            </w:pPr>
            <w:r w:rsidRPr="001D7FB9">
              <w:rPr>
                <w:rFonts w:ascii="Times New Roman" w:hAnsi="Times New Roman" w:cs="Times New Roman"/>
                <w:b/>
              </w:rPr>
              <w:t>Condition Category on List of WTC-Related Health Conditions</w:t>
            </w:r>
            <w:r>
              <w:rPr>
                <w:rFonts w:ascii="Times New Roman" w:hAnsi="Times New Roman" w:cs="Times New Roman"/>
                <w:b/>
              </w:rPr>
              <w:t>*</w:t>
            </w:r>
          </w:p>
        </w:tc>
        <w:tc>
          <w:tcPr>
            <w:tcW w:w="4123" w:type="dxa"/>
          </w:tcPr>
          <w:p w14:paraId="25FD261B" w14:textId="77777777" w:rsidR="00524321" w:rsidRPr="008070CA" w:rsidRDefault="00524321" w:rsidP="00C53031">
            <w:pPr>
              <w:pStyle w:val="NoSpacing"/>
              <w:rPr>
                <w:rFonts w:ascii="Times New Roman" w:hAnsi="Times New Roman"/>
                <w:b/>
                <w:sz w:val="24"/>
                <w:szCs w:val="24"/>
              </w:rPr>
            </w:pPr>
            <w:r>
              <w:rPr>
                <w:rFonts w:ascii="Times New Roman" w:hAnsi="Times New Roman"/>
                <w:b/>
                <w:sz w:val="24"/>
                <w:szCs w:val="24"/>
              </w:rPr>
              <w:t>Certification Category or Injury</w:t>
            </w:r>
          </w:p>
        </w:tc>
      </w:tr>
      <w:tr w:rsidR="00524321" w14:paraId="3E37CCA7" w14:textId="77777777" w:rsidTr="00C53031">
        <w:tc>
          <w:tcPr>
            <w:tcW w:w="1888" w:type="dxa"/>
            <w:vAlign w:val="center"/>
          </w:tcPr>
          <w:p w14:paraId="042923B7" w14:textId="395203AA" w:rsidR="00524321" w:rsidRPr="00714214" w:rsidRDefault="00714214" w:rsidP="00C53031">
            <w:pPr>
              <w:pStyle w:val="NoSpacing"/>
              <w:rPr>
                <w:rFonts w:ascii="Times New Roman" w:hAnsi="Times New Roman"/>
                <w:color w:val="FF0000"/>
                <w:sz w:val="24"/>
                <w:szCs w:val="24"/>
              </w:rPr>
            </w:pPr>
            <w:r w:rsidRPr="00714214">
              <w:rPr>
                <w:rFonts w:ascii="Times New Roman" w:hAnsi="Times New Roman"/>
                <w:color w:val="FF0000"/>
                <w:sz w:val="24"/>
                <w:szCs w:val="24"/>
              </w:rPr>
              <w:t>(Effective Date)</w:t>
            </w:r>
          </w:p>
        </w:tc>
        <w:tc>
          <w:tcPr>
            <w:tcW w:w="4033" w:type="dxa"/>
            <w:vAlign w:val="center"/>
          </w:tcPr>
          <w:p w14:paraId="394BD35C" w14:textId="148D21CA" w:rsidR="00524321" w:rsidRPr="00714214" w:rsidRDefault="00714214" w:rsidP="00C53031">
            <w:pPr>
              <w:pStyle w:val="NoSpacing"/>
              <w:rPr>
                <w:rFonts w:ascii="Times New Roman" w:hAnsi="Times New Roman"/>
                <w:color w:val="FF0000"/>
                <w:sz w:val="24"/>
                <w:szCs w:val="24"/>
              </w:rPr>
            </w:pPr>
            <w:r w:rsidRPr="00714214">
              <w:rPr>
                <w:rFonts w:ascii="Times New Roman" w:hAnsi="Times New Roman"/>
                <w:color w:val="FF0000"/>
                <w:sz w:val="24"/>
                <w:szCs w:val="24"/>
              </w:rPr>
              <w:t>(Insert Zadroga Term)</w:t>
            </w:r>
          </w:p>
        </w:tc>
        <w:tc>
          <w:tcPr>
            <w:tcW w:w="4123" w:type="dxa"/>
            <w:vAlign w:val="center"/>
          </w:tcPr>
          <w:p w14:paraId="5D7736A7" w14:textId="77777777" w:rsidR="00714214" w:rsidRPr="00714214" w:rsidRDefault="00714214" w:rsidP="00C53031">
            <w:pPr>
              <w:jc w:val="left"/>
              <w:rPr>
                <w:rFonts w:ascii="Times New Roman" w:hAnsi="Times New Roman" w:cs="Times New Roman"/>
                <w:color w:val="FF0000"/>
                <w:sz w:val="24"/>
                <w:szCs w:val="24"/>
              </w:rPr>
            </w:pPr>
          </w:p>
          <w:p w14:paraId="08A8D056" w14:textId="4F4D2452" w:rsidR="00524321" w:rsidRPr="00714214" w:rsidRDefault="00714214" w:rsidP="00C53031">
            <w:pPr>
              <w:jc w:val="left"/>
              <w:rPr>
                <w:rFonts w:ascii="Times New Roman" w:hAnsi="Times New Roman" w:cs="Times New Roman"/>
                <w:color w:val="FF0000"/>
                <w:sz w:val="24"/>
                <w:szCs w:val="24"/>
              </w:rPr>
            </w:pPr>
            <w:r w:rsidRPr="00714214">
              <w:rPr>
                <w:rFonts w:ascii="Times New Roman" w:hAnsi="Times New Roman" w:cs="Times New Roman"/>
                <w:color w:val="FF0000"/>
                <w:sz w:val="24"/>
                <w:szCs w:val="24"/>
              </w:rPr>
              <w:t>(Insert Health Condition)</w:t>
            </w:r>
          </w:p>
          <w:p w14:paraId="4CAA597C" w14:textId="1C692478" w:rsidR="00714214" w:rsidRPr="00714214" w:rsidRDefault="00714214" w:rsidP="00C53031">
            <w:pPr>
              <w:jc w:val="left"/>
              <w:rPr>
                <w:rFonts w:ascii="Times New Roman" w:hAnsi="Times New Roman" w:cs="Times New Roman"/>
                <w:color w:val="FF0000"/>
                <w:sz w:val="24"/>
                <w:szCs w:val="24"/>
              </w:rPr>
            </w:pPr>
          </w:p>
        </w:tc>
      </w:tr>
    </w:tbl>
    <w:p w14:paraId="7DB2FE01" w14:textId="77777777" w:rsidR="0021350C" w:rsidRDefault="0021350C" w:rsidP="007A2A01">
      <w:pPr>
        <w:pStyle w:val="NoSpacing"/>
        <w:rPr>
          <w:rFonts w:ascii="Times New Roman" w:eastAsia="Times New Roman" w:hAnsi="Times New Roman" w:cs="Times New Roman"/>
          <w:sz w:val="23"/>
          <w:szCs w:val="23"/>
        </w:rPr>
      </w:pPr>
    </w:p>
    <w:p w14:paraId="56C75650" w14:textId="194B76D1" w:rsidR="007A2A01" w:rsidRPr="0021350C" w:rsidRDefault="001C503E" w:rsidP="007A2A01">
      <w:pPr>
        <w:pStyle w:val="NoSpacing"/>
        <w:rPr>
          <w:rFonts w:ascii="Times New Roman" w:hAnsi="Times New Roman" w:cs="Times New Roman"/>
          <w:sz w:val="24"/>
          <w:szCs w:val="24"/>
        </w:rPr>
      </w:pPr>
      <w:r>
        <w:rPr>
          <w:rFonts w:ascii="Times New Roman" w:hAnsi="Times New Roman" w:cs="Times New Roman"/>
          <w:sz w:val="24"/>
          <w:szCs w:val="24"/>
        </w:rPr>
        <w:t>Regarding the denial of the conditio</w:t>
      </w:r>
      <w:r w:rsidR="00714214">
        <w:rPr>
          <w:rFonts w:ascii="Times New Roman" w:hAnsi="Times New Roman" w:cs="Times New Roman"/>
          <w:sz w:val="24"/>
          <w:szCs w:val="24"/>
        </w:rPr>
        <w:t xml:space="preserve">n, </w:t>
      </w:r>
      <w:r w:rsidR="00714214" w:rsidRPr="00714214">
        <w:rPr>
          <w:rFonts w:ascii="Times New Roman" w:hAnsi="Times New Roman" w:cs="Times New Roman"/>
          <w:color w:val="FF0000"/>
          <w:sz w:val="24"/>
          <w:szCs w:val="24"/>
        </w:rPr>
        <w:t>(Insert Health Condition)</w:t>
      </w:r>
      <w:r w:rsidRPr="00714214">
        <w:rPr>
          <w:rFonts w:ascii="Times New Roman" w:hAnsi="Times New Roman" w:cs="Times New Roman"/>
          <w:color w:val="FF0000"/>
          <w:sz w:val="24"/>
          <w:szCs w:val="24"/>
        </w:rPr>
        <w:t>,</w:t>
      </w:r>
      <w:r>
        <w:rPr>
          <w:rFonts w:ascii="Times New Roman" w:hAnsi="Times New Roman" w:cs="Times New Roman"/>
          <w:sz w:val="24"/>
          <w:szCs w:val="24"/>
        </w:rPr>
        <w:t xml:space="preserve"> t</w:t>
      </w:r>
      <w:r w:rsidRPr="001C503E">
        <w:rPr>
          <w:rFonts w:ascii="Times New Roman" w:hAnsi="Times New Roman" w:cs="Times New Roman"/>
          <w:sz w:val="24"/>
          <w:szCs w:val="24"/>
        </w:rPr>
        <w:t>his det</w:t>
      </w:r>
      <w:r>
        <w:rPr>
          <w:rFonts w:ascii="Times New Roman" w:hAnsi="Times New Roman" w:cs="Times New Roman"/>
          <w:sz w:val="24"/>
          <w:szCs w:val="24"/>
        </w:rPr>
        <w:t xml:space="preserve">ermination will become final 120 </w:t>
      </w:r>
      <w:r w:rsidRPr="001C503E">
        <w:rPr>
          <w:rFonts w:ascii="Times New Roman" w:hAnsi="Times New Roman" w:cs="Times New Roman"/>
          <w:sz w:val="24"/>
          <w:szCs w:val="24"/>
        </w:rPr>
        <w:t>calendar days from the date of this letter unless you file an appeal</w:t>
      </w:r>
      <w:r>
        <w:rPr>
          <w:rFonts w:ascii="Times New Roman" w:hAnsi="Times New Roman" w:cs="Times New Roman"/>
          <w:sz w:val="24"/>
          <w:szCs w:val="24"/>
        </w:rPr>
        <w:t xml:space="preserve">.  In addition, </w:t>
      </w:r>
      <w:r w:rsidRPr="001C503E">
        <w:rPr>
          <w:rFonts w:ascii="Times New Roman" w:hAnsi="Times New Roman" w:cs="Times New Roman"/>
          <w:sz w:val="24"/>
          <w:szCs w:val="24"/>
        </w:rPr>
        <w:t>c</w:t>
      </w:r>
      <w:r w:rsidR="003E18BD" w:rsidRPr="0021350C">
        <w:rPr>
          <w:rFonts w:ascii="Times New Roman" w:hAnsi="Times New Roman" w:cs="Times New Roman"/>
          <w:sz w:val="24"/>
          <w:szCs w:val="24"/>
        </w:rPr>
        <w:t>overage for the</w:t>
      </w:r>
      <w:r w:rsidR="00916F5A" w:rsidRPr="0021350C">
        <w:rPr>
          <w:rFonts w:ascii="Times New Roman" w:hAnsi="Times New Roman" w:cs="Times New Roman"/>
          <w:sz w:val="24"/>
          <w:szCs w:val="24"/>
        </w:rPr>
        <w:t xml:space="preserve"> </w:t>
      </w:r>
      <w:r>
        <w:rPr>
          <w:rFonts w:ascii="Times New Roman" w:hAnsi="Times New Roman" w:cs="Times New Roman"/>
          <w:sz w:val="24"/>
          <w:szCs w:val="24"/>
        </w:rPr>
        <w:t xml:space="preserve">condition, </w:t>
      </w:r>
      <w:r w:rsidR="00714214" w:rsidRPr="00714214">
        <w:rPr>
          <w:rFonts w:ascii="Times New Roman" w:hAnsi="Times New Roman" w:cs="Times New Roman"/>
          <w:color w:val="FF0000"/>
          <w:sz w:val="24"/>
          <w:szCs w:val="24"/>
        </w:rPr>
        <w:t>(Insert Health Condition)</w:t>
      </w:r>
      <w:r w:rsidRPr="00714214">
        <w:rPr>
          <w:rFonts w:ascii="Times New Roman" w:hAnsi="Times New Roman" w:cs="Times New Roman"/>
          <w:color w:val="FF0000"/>
          <w:sz w:val="24"/>
          <w:szCs w:val="24"/>
        </w:rPr>
        <w:t>,</w:t>
      </w:r>
      <w:r w:rsidR="003E18BD" w:rsidRPr="00714214">
        <w:rPr>
          <w:rFonts w:ascii="Times New Roman" w:hAnsi="Times New Roman" w:cs="Times New Roman"/>
          <w:color w:val="FF0000"/>
          <w:sz w:val="24"/>
          <w:szCs w:val="24"/>
        </w:rPr>
        <w:t xml:space="preserve"> </w:t>
      </w:r>
      <w:r w:rsidR="003E18BD" w:rsidRPr="0021350C">
        <w:rPr>
          <w:rFonts w:ascii="Times New Roman" w:hAnsi="Times New Roman" w:cs="Times New Roman"/>
          <w:sz w:val="24"/>
          <w:szCs w:val="24"/>
        </w:rPr>
        <w:t xml:space="preserve">will be terminated </w:t>
      </w:r>
      <w:r w:rsidR="0097281B">
        <w:rPr>
          <w:rFonts w:ascii="Times New Roman" w:hAnsi="Times New Roman" w:cs="Times New Roman"/>
          <w:sz w:val="24"/>
          <w:szCs w:val="24"/>
        </w:rPr>
        <w:t>120</w:t>
      </w:r>
      <w:r w:rsidR="00406F1F">
        <w:rPr>
          <w:rFonts w:ascii="Times New Roman" w:hAnsi="Times New Roman" w:cs="Times New Roman"/>
          <w:sz w:val="24"/>
          <w:szCs w:val="24"/>
        </w:rPr>
        <w:t xml:space="preserve"> calendar days </w:t>
      </w:r>
      <w:r w:rsidR="00706A34">
        <w:rPr>
          <w:rFonts w:ascii="Times New Roman" w:hAnsi="Times New Roman" w:cs="Times New Roman"/>
          <w:sz w:val="24"/>
          <w:szCs w:val="24"/>
        </w:rPr>
        <w:t>from the date</w:t>
      </w:r>
      <w:r w:rsidR="00406F1F">
        <w:rPr>
          <w:rFonts w:ascii="Times New Roman" w:hAnsi="Times New Roman" w:cs="Times New Roman"/>
          <w:sz w:val="24"/>
          <w:szCs w:val="24"/>
        </w:rPr>
        <w:t xml:space="preserve"> </w:t>
      </w:r>
      <w:r w:rsidR="003E18BD" w:rsidRPr="0021350C">
        <w:rPr>
          <w:rFonts w:ascii="Times New Roman" w:hAnsi="Times New Roman" w:cs="Times New Roman"/>
          <w:sz w:val="24"/>
          <w:szCs w:val="24"/>
        </w:rPr>
        <w:t>of this letter</w:t>
      </w:r>
      <w:r w:rsidR="00706A34">
        <w:rPr>
          <w:rFonts w:ascii="Times New Roman" w:hAnsi="Times New Roman" w:cs="Times New Roman"/>
          <w:sz w:val="24"/>
          <w:szCs w:val="24"/>
        </w:rPr>
        <w:t xml:space="preserve"> </w:t>
      </w:r>
      <w:r w:rsidR="00A87DB9" w:rsidRPr="0021350C">
        <w:rPr>
          <w:rFonts w:ascii="Times New Roman" w:hAnsi="Times New Roman" w:cs="Times New Roman"/>
          <w:sz w:val="24"/>
          <w:szCs w:val="24"/>
        </w:rPr>
        <w:t>unless you file an appea</w:t>
      </w:r>
      <w:r>
        <w:rPr>
          <w:rFonts w:ascii="Times New Roman" w:hAnsi="Times New Roman" w:cs="Times New Roman"/>
          <w:sz w:val="24"/>
          <w:szCs w:val="24"/>
        </w:rPr>
        <w:t xml:space="preserve">l. </w:t>
      </w:r>
    </w:p>
    <w:p w14:paraId="38470EE8" w14:textId="77777777" w:rsidR="00DC690E" w:rsidRPr="0021350C" w:rsidRDefault="00DC690E" w:rsidP="00A87DB9">
      <w:pPr>
        <w:spacing w:after="200"/>
        <w:rPr>
          <w:rFonts w:ascii="Times New Roman" w:hAnsi="Times New Roman" w:cs="Times New Roman"/>
          <w:b/>
          <w:bCs/>
          <w:sz w:val="24"/>
          <w:szCs w:val="24"/>
        </w:rPr>
      </w:pPr>
    </w:p>
    <w:p w14:paraId="1913BDF0" w14:textId="77777777" w:rsidR="00A87DB9" w:rsidRPr="00A87DB9" w:rsidRDefault="00A87DB9" w:rsidP="00A87DB9">
      <w:pPr>
        <w:spacing w:after="200"/>
        <w:rPr>
          <w:rFonts w:ascii="Times New Roman" w:hAnsi="Times New Roman" w:cs="Times New Roman"/>
          <w:b/>
          <w:bCs/>
          <w:sz w:val="24"/>
          <w:szCs w:val="24"/>
        </w:rPr>
      </w:pPr>
      <w:r w:rsidRPr="00A87DB9">
        <w:rPr>
          <w:rFonts w:ascii="Times New Roman" w:hAnsi="Times New Roman" w:cs="Times New Roman"/>
          <w:b/>
          <w:bCs/>
          <w:sz w:val="24"/>
          <w:szCs w:val="24"/>
        </w:rPr>
        <w:t>Appeal Rights</w:t>
      </w:r>
    </w:p>
    <w:p w14:paraId="256A69FE" w14:textId="6825A60A" w:rsidR="00A87DB9" w:rsidRPr="00A87DB9" w:rsidRDefault="00A87DB9" w:rsidP="00A87DB9">
      <w:pPr>
        <w:spacing w:after="200"/>
        <w:jc w:val="left"/>
        <w:rPr>
          <w:rFonts w:ascii="Times New Roman" w:hAnsi="Times New Roman" w:cs="Times New Roman"/>
          <w:sz w:val="24"/>
          <w:szCs w:val="24"/>
        </w:rPr>
      </w:pPr>
      <w:r w:rsidRPr="00A87DB9">
        <w:rPr>
          <w:rFonts w:ascii="Times New Roman" w:hAnsi="Times New Roman" w:cs="Times New Roman"/>
          <w:sz w:val="24"/>
          <w:szCs w:val="24"/>
        </w:rPr>
        <w:t>If you believe the denial of your health condition</w:t>
      </w:r>
      <w:r w:rsidRPr="0021350C">
        <w:rPr>
          <w:rFonts w:ascii="Times New Roman" w:hAnsi="Times New Roman" w:cs="Times New Roman"/>
          <w:sz w:val="24"/>
          <w:szCs w:val="24"/>
        </w:rPr>
        <w:t xml:space="preserve"> certification, </w:t>
      </w:r>
      <w:r w:rsidR="00F81719" w:rsidRPr="00F81719">
        <w:rPr>
          <w:rFonts w:ascii="Times New Roman" w:hAnsi="Times New Roman" w:cs="Times New Roman"/>
          <w:color w:val="FF0000"/>
          <w:sz w:val="24"/>
          <w:szCs w:val="24"/>
        </w:rPr>
        <w:t>(Insert Condition)</w:t>
      </w:r>
      <w:r w:rsidRPr="00F81719">
        <w:rPr>
          <w:rFonts w:ascii="Times New Roman" w:hAnsi="Times New Roman" w:cs="Times New Roman"/>
          <w:color w:val="FF0000"/>
          <w:sz w:val="24"/>
          <w:szCs w:val="24"/>
        </w:rPr>
        <w:t xml:space="preserve">, </w:t>
      </w:r>
      <w:r w:rsidR="0021350C">
        <w:rPr>
          <w:rFonts w:ascii="Times New Roman" w:hAnsi="Times New Roman" w:cs="Times New Roman"/>
          <w:sz w:val="24"/>
          <w:szCs w:val="24"/>
        </w:rPr>
        <w:t xml:space="preserve">and/or the decertification of your </w:t>
      </w:r>
      <w:r w:rsidR="00F81719" w:rsidRPr="00F81719">
        <w:rPr>
          <w:rFonts w:ascii="Times New Roman" w:hAnsi="Times New Roman" w:cs="Times New Roman"/>
          <w:color w:val="FF0000"/>
          <w:sz w:val="24"/>
          <w:szCs w:val="24"/>
        </w:rPr>
        <w:t xml:space="preserve">(Insert Condition) </w:t>
      </w:r>
      <w:r w:rsidR="0021350C" w:rsidRPr="0021350C">
        <w:rPr>
          <w:rFonts w:ascii="Times New Roman" w:hAnsi="Times New Roman" w:cs="Times New Roman"/>
          <w:sz w:val="24"/>
          <w:szCs w:val="24"/>
        </w:rPr>
        <w:t xml:space="preserve">condition </w:t>
      </w:r>
      <w:r w:rsidRPr="00A87DB9">
        <w:rPr>
          <w:rFonts w:ascii="Times New Roman" w:hAnsi="Times New Roman" w:cs="Times New Roman"/>
          <w:sz w:val="24"/>
          <w:szCs w:val="24"/>
        </w:rPr>
        <w:t>was made in error, you may request to appeal the denial</w:t>
      </w:r>
      <w:r w:rsidR="00EA1CC2">
        <w:rPr>
          <w:rFonts w:ascii="Times New Roman" w:hAnsi="Times New Roman" w:cs="Times New Roman"/>
          <w:sz w:val="24"/>
          <w:szCs w:val="24"/>
        </w:rPr>
        <w:t>/decertification</w:t>
      </w:r>
      <w:r w:rsidRPr="00A87DB9">
        <w:rPr>
          <w:rFonts w:ascii="Times New Roman" w:hAnsi="Times New Roman" w:cs="Times New Roman"/>
          <w:sz w:val="24"/>
          <w:szCs w:val="24"/>
        </w:rPr>
        <w:t xml:space="preserve"> by sending a written letter to the following address or fax:</w:t>
      </w:r>
    </w:p>
    <w:p w14:paraId="7E710BE3" w14:textId="77777777" w:rsidR="00A87DB9" w:rsidRPr="00A87DB9" w:rsidRDefault="00A87DB9" w:rsidP="00A87DB9">
      <w:pPr>
        <w:rPr>
          <w:rFonts w:ascii="Times New Roman" w:hAnsi="Times New Roman" w:cs="Times New Roman"/>
          <w:sz w:val="24"/>
          <w:szCs w:val="24"/>
        </w:rPr>
      </w:pPr>
      <w:r w:rsidRPr="00A87DB9">
        <w:rPr>
          <w:rFonts w:ascii="Times New Roman" w:hAnsi="Times New Roman" w:cs="Times New Roman"/>
          <w:sz w:val="24"/>
          <w:szCs w:val="24"/>
        </w:rPr>
        <w:t xml:space="preserve">Appeal Coordinator </w:t>
      </w:r>
    </w:p>
    <w:p w14:paraId="51E202C4" w14:textId="77777777" w:rsidR="00A87DB9" w:rsidRPr="00A87DB9" w:rsidRDefault="00A87DB9" w:rsidP="00A87DB9">
      <w:pPr>
        <w:rPr>
          <w:rFonts w:ascii="Times New Roman" w:hAnsi="Times New Roman" w:cs="Times New Roman"/>
          <w:sz w:val="24"/>
          <w:szCs w:val="24"/>
        </w:rPr>
      </w:pPr>
      <w:r w:rsidRPr="00A87DB9">
        <w:rPr>
          <w:rFonts w:ascii="Times New Roman" w:hAnsi="Times New Roman" w:cs="Times New Roman"/>
          <w:sz w:val="24"/>
          <w:szCs w:val="24"/>
        </w:rPr>
        <w:t>WTC Health Program</w:t>
      </w:r>
    </w:p>
    <w:p w14:paraId="66910A6B" w14:textId="77777777" w:rsidR="00A87DB9" w:rsidRPr="00A87DB9" w:rsidRDefault="00A87DB9" w:rsidP="00A87DB9">
      <w:pPr>
        <w:rPr>
          <w:rFonts w:ascii="Times New Roman" w:hAnsi="Times New Roman" w:cs="Times New Roman"/>
          <w:sz w:val="24"/>
          <w:szCs w:val="24"/>
        </w:rPr>
      </w:pPr>
      <w:r w:rsidRPr="00A87DB9">
        <w:rPr>
          <w:rFonts w:ascii="Times New Roman" w:hAnsi="Times New Roman" w:cs="Times New Roman"/>
          <w:sz w:val="24"/>
          <w:szCs w:val="24"/>
        </w:rPr>
        <w:t>P.O. Box 7000</w:t>
      </w:r>
    </w:p>
    <w:p w14:paraId="65499651" w14:textId="77777777" w:rsidR="00A87DB9" w:rsidRPr="00A87DB9" w:rsidRDefault="00A87DB9" w:rsidP="00A87DB9">
      <w:pPr>
        <w:rPr>
          <w:rFonts w:ascii="Times New Roman" w:hAnsi="Times New Roman" w:cs="Times New Roman"/>
          <w:sz w:val="24"/>
          <w:szCs w:val="24"/>
        </w:rPr>
      </w:pPr>
      <w:r w:rsidRPr="00A87DB9">
        <w:rPr>
          <w:rFonts w:ascii="Times New Roman" w:hAnsi="Times New Roman" w:cs="Times New Roman"/>
          <w:sz w:val="24"/>
          <w:szCs w:val="24"/>
        </w:rPr>
        <w:t>Rensselaer, NY 12144</w:t>
      </w:r>
    </w:p>
    <w:p w14:paraId="53188D66" w14:textId="77777777" w:rsidR="00A87DB9" w:rsidRPr="00A87DB9" w:rsidRDefault="00A87DB9" w:rsidP="00A87DB9">
      <w:pPr>
        <w:rPr>
          <w:rFonts w:ascii="Times New Roman" w:hAnsi="Times New Roman" w:cs="Times New Roman"/>
          <w:sz w:val="24"/>
          <w:szCs w:val="24"/>
        </w:rPr>
      </w:pPr>
      <w:r w:rsidRPr="00A87DB9">
        <w:rPr>
          <w:rFonts w:ascii="Times New Roman" w:hAnsi="Times New Roman" w:cs="Times New Roman"/>
          <w:sz w:val="24"/>
          <w:szCs w:val="24"/>
        </w:rPr>
        <w:t>Fax: 1.877.646.5308</w:t>
      </w:r>
    </w:p>
    <w:p w14:paraId="6FF55213" w14:textId="77777777" w:rsidR="00A87DB9" w:rsidRPr="00A87DB9" w:rsidRDefault="00A87DB9" w:rsidP="00A87DB9">
      <w:pPr>
        <w:rPr>
          <w:rFonts w:ascii="Times New Roman" w:hAnsi="Times New Roman" w:cs="Times New Roman"/>
          <w:b/>
          <w:sz w:val="24"/>
          <w:szCs w:val="24"/>
        </w:rPr>
      </w:pPr>
    </w:p>
    <w:p w14:paraId="315AA2CE" w14:textId="77777777" w:rsidR="00A87DB9" w:rsidRPr="0021350C" w:rsidRDefault="00A87DB9" w:rsidP="00A87DB9">
      <w:pPr>
        <w:pStyle w:val="NoSpacing"/>
        <w:rPr>
          <w:rFonts w:ascii="Times New Roman" w:eastAsiaTheme="minorHAnsi" w:hAnsi="Times New Roman" w:cs="Times New Roman"/>
          <w:sz w:val="24"/>
          <w:szCs w:val="24"/>
        </w:rPr>
      </w:pPr>
      <w:r w:rsidRPr="0021350C">
        <w:rPr>
          <w:rFonts w:ascii="Times New Roman" w:eastAsiaTheme="minorHAnsi" w:hAnsi="Times New Roman" w:cs="Times New Roman"/>
          <w:sz w:val="24"/>
          <w:szCs w:val="24"/>
        </w:rPr>
        <w:t xml:space="preserve">The appeal request letter must </w:t>
      </w:r>
      <w:r w:rsidR="00EA1CC2">
        <w:rPr>
          <w:rFonts w:ascii="Times New Roman" w:eastAsiaTheme="minorHAnsi" w:hAnsi="Times New Roman" w:cs="Times New Roman"/>
          <w:sz w:val="24"/>
          <w:szCs w:val="24"/>
        </w:rPr>
        <w:t>be postmarked or faxed within 120</w:t>
      </w:r>
      <w:r w:rsidRPr="0021350C">
        <w:rPr>
          <w:rFonts w:ascii="Times New Roman" w:eastAsiaTheme="minorHAnsi" w:hAnsi="Times New Roman" w:cs="Times New Roman"/>
          <w:sz w:val="24"/>
          <w:szCs w:val="24"/>
        </w:rPr>
        <w:t xml:space="preserve"> calendar days of the date of this letter. Your appeal request should include a complete explanation of the specific reasons you feel the denial</w:t>
      </w:r>
      <w:r w:rsidR="00EA1CC2">
        <w:rPr>
          <w:rFonts w:ascii="Times New Roman" w:eastAsiaTheme="minorHAnsi" w:hAnsi="Times New Roman" w:cs="Times New Roman"/>
          <w:sz w:val="24"/>
          <w:szCs w:val="24"/>
        </w:rPr>
        <w:t>/decertification</w:t>
      </w:r>
      <w:r w:rsidRPr="0021350C">
        <w:rPr>
          <w:rFonts w:ascii="Times New Roman" w:eastAsiaTheme="minorHAnsi" w:hAnsi="Times New Roman" w:cs="Times New Roman"/>
          <w:sz w:val="24"/>
          <w:szCs w:val="24"/>
        </w:rPr>
        <w:t xml:space="preserve">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w:t>
      </w:r>
      <w:r w:rsidRPr="0021350C">
        <w:rPr>
          <w:rFonts w:ascii="Times New Roman" w:eastAsiaTheme="minorHAnsi" w:hAnsi="Times New Roman" w:cs="Times New Roman"/>
          <w:i/>
          <w:sz w:val="24"/>
          <w:szCs w:val="24"/>
        </w:rPr>
        <w:t>Overview of the Appeal Process for Denial of Health Condition Certification</w:t>
      </w:r>
      <w:r w:rsidRPr="0021350C">
        <w:rPr>
          <w:rFonts w:ascii="Times New Roman" w:eastAsiaTheme="minorHAnsi" w:hAnsi="Times New Roman" w:cs="Times New Roman"/>
          <w:sz w:val="24"/>
          <w:szCs w:val="24"/>
        </w:rPr>
        <w:t xml:space="preserve"> enclosed with this letter.</w:t>
      </w:r>
    </w:p>
    <w:p w14:paraId="7D249512" w14:textId="77777777" w:rsidR="00F47106" w:rsidRPr="00F47106" w:rsidRDefault="00F47106" w:rsidP="00F47106">
      <w:pPr>
        <w:jc w:val="left"/>
        <w:rPr>
          <w:rFonts w:ascii="Times New Roman" w:hAnsi="Times New Roman" w:cs="Times New Roman"/>
          <w:sz w:val="24"/>
          <w:szCs w:val="24"/>
        </w:rPr>
      </w:pPr>
      <w:r w:rsidRPr="00F47106">
        <w:rPr>
          <w:rFonts w:ascii="Times New Roman" w:eastAsia="Times New Roman" w:hAnsi="Times New Roman" w:cs="Times New Roman"/>
          <w:sz w:val="24"/>
          <w:szCs w:val="24"/>
        </w:rPr>
        <w:t xml:space="preserve">   </w:t>
      </w:r>
    </w:p>
    <w:p w14:paraId="7F77C461" w14:textId="77777777" w:rsidR="000B0F5A" w:rsidRPr="0021350C" w:rsidRDefault="000B0F5A" w:rsidP="000B0F5A">
      <w:pPr>
        <w:pStyle w:val="NoSpacing"/>
        <w:rPr>
          <w:rFonts w:ascii="Times New Roman" w:hAnsi="Times New Roman" w:cs="Times New Roman"/>
          <w:sz w:val="24"/>
          <w:szCs w:val="24"/>
        </w:rPr>
      </w:pPr>
      <w:r w:rsidRPr="0021350C">
        <w:rPr>
          <w:rFonts w:ascii="Times New Roman" w:hAnsi="Times New Roman" w:cs="Times New Roman"/>
          <w:sz w:val="24"/>
          <w:szCs w:val="24"/>
        </w:rPr>
        <w:t xml:space="preserve">Please note that all appeal letters must be signed by you or your representative if you have designated one.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Monday through Friday, 9 AM to 5 PM (Eastern Standard Time), and ask to speak to the appeal coordinator. </w:t>
      </w:r>
    </w:p>
    <w:p w14:paraId="30B5AC5C" w14:textId="77777777" w:rsidR="00A87DB9" w:rsidRPr="0021350C" w:rsidRDefault="00A87DB9" w:rsidP="00A87DB9">
      <w:pPr>
        <w:pStyle w:val="NoSpacing"/>
        <w:rPr>
          <w:rFonts w:ascii="Times New Roman" w:hAnsi="Times New Roman" w:cs="Times New Roman"/>
          <w:sz w:val="24"/>
          <w:szCs w:val="24"/>
        </w:rPr>
      </w:pPr>
    </w:p>
    <w:p w14:paraId="44A20749" w14:textId="77777777" w:rsidR="007A2A01" w:rsidRPr="0021350C" w:rsidRDefault="007A2A01" w:rsidP="007A2A01">
      <w:pPr>
        <w:jc w:val="left"/>
        <w:rPr>
          <w:rFonts w:ascii="Times New Roman" w:hAnsi="Times New Roman" w:cs="Times New Roman"/>
          <w:sz w:val="24"/>
          <w:szCs w:val="24"/>
        </w:rPr>
      </w:pPr>
      <w:r w:rsidRPr="0021350C">
        <w:rPr>
          <w:rFonts w:ascii="Times New Roman" w:hAnsi="Times New Roman" w:cs="Times New Roman"/>
          <w:sz w:val="24"/>
          <w:szCs w:val="24"/>
        </w:rPr>
        <w:t>Sincerely,</w:t>
      </w:r>
    </w:p>
    <w:p w14:paraId="16FE4866" w14:textId="77777777" w:rsidR="007A2A01" w:rsidRPr="0021350C" w:rsidRDefault="007A2A01" w:rsidP="007A2A01">
      <w:pPr>
        <w:jc w:val="left"/>
        <w:rPr>
          <w:rFonts w:ascii="Times New Roman" w:hAnsi="Times New Roman" w:cs="Times New Roman"/>
          <w:sz w:val="24"/>
          <w:szCs w:val="24"/>
        </w:rPr>
      </w:pPr>
    </w:p>
    <w:p w14:paraId="342C3278" w14:textId="77777777" w:rsidR="007A2A01" w:rsidRPr="0021350C" w:rsidRDefault="007A2A01" w:rsidP="007A2A01">
      <w:pPr>
        <w:jc w:val="left"/>
        <w:rPr>
          <w:rFonts w:ascii="Times New Roman" w:hAnsi="Times New Roman" w:cs="Times New Roman"/>
          <w:sz w:val="24"/>
          <w:szCs w:val="24"/>
        </w:rPr>
      </w:pPr>
    </w:p>
    <w:p w14:paraId="1E98EF07" w14:textId="77777777" w:rsidR="007A2A01" w:rsidRPr="0021350C" w:rsidRDefault="007A2A01" w:rsidP="007A2A01">
      <w:pPr>
        <w:jc w:val="left"/>
        <w:rPr>
          <w:rFonts w:ascii="Times New Roman" w:hAnsi="Times New Roman" w:cs="Times New Roman"/>
          <w:sz w:val="24"/>
          <w:szCs w:val="24"/>
        </w:rPr>
      </w:pPr>
    </w:p>
    <w:p w14:paraId="6C169351" w14:textId="77777777" w:rsidR="007A2A01" w:rsidRPr="0021350C" w:rsidRDefault="007A2A01" w:rsidP="007A2A01">
      <w:pPr>
        <w:jc w:val="left"/>
        <w:rPr>
          <w:rFonts w:ascii="Times New Roman" w:hAnsi="Times New Roman" w:cs="Times New Roman"/>
          <w:sz w:val="24"/>
          <w:szCs w:val="24"/>
        </w:rPr>
      </w:pPr>
    </w:p>
    <w:p w14:paraId="391E77F9" w14:textId="77777777" w:rsidR="007A2A01" w:rsidRPr="0021350C" w:rsidRDefault="007A2A01" w:rsidP="007A2A01">
      <w:pPr>
        <w:jc w:val="left"/>
        <w:rPr>
          <w:rFonts w:ascii="Times New Roman" w:hAnsi="Times New Roman" w:cs="Times New Roman"/>
          <w:sz w:val="24"/>
          <w:szCs w:val="24"/>
        </w:rPr>
      </w:pPr>
      <w:r w:rsidRPr="0021350C">
        <w:rPr>
          <w:rFonts w:ascii="Times New Roman" w:hAnsi="Times New Roman" w:cs="Times New Roman"/>
          <w:sz w:val="24"/>
          <w:szCs w:val="24"/>
        </w:rPr>
        <w:t>John Howard, M.D.</w:t>
      </w:r>
    </w:p>
    <w:p w14:paraId="60ED5483" w14:textId="77777777" w:rsidR="007A2A01" w:rsidRPr="0021350C" w:rsidRDefault="007A2A01" w:rsidP="007A2A01">
      <w:pPr>
        <w:jc w:val="left"/>
        <w:rPr>
          <w:rFonts w:ascii="Times New Roman" w:hAnsi="Times New Roman" w:cs="Times New Roman"/>
          <w:sz w:val="24"/>
          <w:szCs w:val="24"/>
        </w:rPr>
      </w:pPr>
      <w:r w:rsidRPr="0021350C">
        <w:rPr>
          <w:rFonts w:ascii="Times New Roman" w:hAnsi="Times New Roman" w:cs="Times New Roman"/>
          <w:sz w:val="24"/>
          <w:szCs w:val="24"/>
        </w:rPr>
        <w:t>Administrator, World Trade Center Health Program</w:t>
      </w:r>
    </w:p>
    <w:p w14:paraId="0BD00341" w14:textId="77777777" w:rsidR="007A2A01" w:rsidRPr="0021350C" w:rsidRDefault="007A2A01" w:rsidP="007A2A01">
      <w:pPr>
        <w:jc w:val="both"/>
        <w:rPr>
          <w:rFonts w:ascii="Times New Roman" w:hAnsi="Times New Roman" w:cs="Times New Roman"/>
          <w:sz w:val="24"/>
          <w:szCs w:val="24"/>
        </w:rPr>
      </w:pPr>
    </w:p>
    <w:p w14:paraId="46198A0A" w14:textId="77777777" w:rsidR="007A2A01" w:rsidRPr="0021350C" w:rsidRDefault="007A2A01" w:rsidP="007A2A01">
      <w:pPr>
        <w:rPr>
          <w:rFonts w:ascii="Times New Roman" w:hAnsi="Times New Roman" w:cs="Times New Roman"/>
          <w:sz w:val="24"/>
          <w:szCs w:val="24"/>
        </w:rPr>
      </w:pPr>
    </w:p>
    <w:p w14:paraId="5CD168AA" w14:textId="3F34FC30" w:rsidR="007A2A01" w:rsidRPr="0021350C" w:rsidRDefault="006A446C" w:rsidP="007A2A01">
      <w:pPr>
        <w:tabs>
          <w:tab w:val="left" w:pos="2775"/>
          <w:tab w:val="center" w:pos="4968"/>
        </w:tabs>
        <w:jc w:val="left"/>
        <w:rPr>
          <w:rFonts w:ascii="Times New Roman" w:eastAsia="Times New Roman" w:hAnsi="Times New Roman" w:cs="Times New Roman"/>
          <w:sz w:val="24"/>
          <w:szCs w:val="24"/>
        </w:rPr>
      </w:pPr>
      <w:r w:rsidRPr="0021350C">
        <w:rPr>
          <w:rFonts w:ascii="Times New Roman" w:hAnsi="Times New Roman" w:cs="Times New Roman"/>
          <w:b/>
          <w:sz w:val="24"/>
          <w:szCs w:val="24"/>
        </w:rPr>
        <w:t>Enclosures</w:t>
      </w:r>
      <w:r w:rsidR="007A2A01" w:rsidRPr="0021350C">
        <w:rPr>
          <w:rFonts w:ascii="Times New Roman" w:eastAsia="Times New Roman" w:hAnsi="Times New Roman" w:cs="Times New Roman"/>
          <w:sz w:val="24"/>
          <w:szCs w:val="24"/>
        </w:rPr>
        <w:tab/>
      </w:r>
      <w:r w:rsidR="007A2A01" w:rsidRPr="0021350C">
        <w:rPr>
          <w:rFonts w:ascii="Times New Roman" w:eastAsia="Times New Roman" w:hAnsi="Times New Roman" w:cs="Times New Roman"/>
          <w:sz w:val="24"/>
          <w:szCs w:val="24"/>
        </w:rPr>
        <w:tab/>
      </w:r>
      <w:r w:rsidR="007A2A01" w:rsidRPr="0021350C">
        <w:rPr>
          <w:rFonts w:ascii="Times New Roman" w:eastAsia="Times New Roman" w:hAnsi="Times New Roman" w:cs="Times New Roman"/>
          <w:sz w:val="24"/>
          <w:szCs w:val="24"/>
        </w:rPr>
        <w:tab/>
      </w:r>
      <w:r w:rsidR="007A2A01" w:rsidRPr="0021350C">
        <w:rPr>
          <w:rFonts w:ascii="Times New Roman" w:eastAsia="Times New Roman" w:hAnsi="Times New Roman" w:cs="Times New Roman"/>
          <w:sz w:val="24"/>
          <w:szCs w:val="24"/>
        </w:rPr>
        <w:tab/>
      </w:r>
    </w:p>
    <w:p w14:paraId="68A92316" w14:textId="77777777" w:rsidR="007C4458" w:rsidRPr="0021350C" w:rsidRDefault="0021350C" w:rsidP="000A57FF">
      <w:pPr>
        <w:jc w:val="left"/>
        <w:rPr>
          <w:rFonts w:ascii="Times New Roman" w:eastAsia="Times New Roman" w:hAnsi="Times New Roman" w:cs="Times New Roman"/>
          <w:sz w:val="24"/>
          <w:szCs w:val="24"/>
        </w:rPr>
      </w:pPr>
      <w:r w:rsidRPr="0021350C">
        <w:rPr>
          <w:rFonts w:ascii="Times New Roman" w:hAnsi="Times New Roman" w:cs="Times New Roman"/>
          <w:i/>
          <w:sz w:val="24"/>
          <w:szCs w:val="24"/>
        </w:rPr>
        <w:t>Overview of the Appeal Process for Denial of Health Condition Certification</w:t>
      </w:r>
    </w:p>
    <w:p w14:paraId="3BB40152" w14:textId="77777777" w:rsidR="00247805" w:rsidRPr="0021350C" w:rsidRDefault="00247805" w:rsidP="008B1C77">
      <w:pPr>
        <w:jc w:val="both"/>
        <w:rPr>
          <w:rFonts w:ascii="Times New Roman" w:hAnsi="Times New Roman" w:cs="Times New Roman"/>
          <w:sz w:val="24"/>
          <w:szCs w:val="24"/>
        </w:rPr>
      </w:pPr>
    </w:p>
    <w:sectPr w:rsidR="00247805" w:rsidRPr="0021350C" w:rsidSect="007A0280">
      <w:footerReference w:type="default" r:id="rId8"/>
      <w:headerReference w:type="first" r:id="rId9"/>
      <w:pgSz w:w="12240" w:h="15840"/>
      <w:pgMar w:top="1440" w:right="1440" w:bottom="1440" w:left="1440" w:header="432"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7FADD" w14:textId="77777777" w:rsidR="00C53031" w:rsidRDefault="00C53031" w:rsidP="00FA3A74">
      <w:r>
        <w:separator/>
      </w:r>
    </w:p>
  </w:endnote>
  <w:endnote w:type="continuationSeparator" w:id="0">
    <w:p w14:paraId="01CE4828" w14:textId="77777777" w:rsidR="00C53031" w:rsidRDefault="00C53031" w:rsidP="00FA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A68B2" w14:textId="77777777" w:rsidR="00C53031" w:rsidRPr="00664EEE" w:rsidRDefault="00C53031" w:rsidP="00664EEE">
    <w:pPr>
      <w:tabs>
        <w:tab w:val="center" w:pos="4680"/>
        <w:tab w:val="right" w:pos="9360"/>
      </w:tabs>
      <w:rPr>
        <w:rFonts w:eastAsiaTheme="minorEastAsia"/>
        <w:sz w:val="16"/>
        <w:szCs w:val="16"/>
      </w:rPr>
    </w:pPr>
    <w:r w:rsidRPr="00664EEE">
      <w:rPr>
        <w:rFonts w:eastAsiaTheme="minorEastAsia"/>
        <w:sz w:val="16"/>
        <w:szCs w:val="16"/>
      </w:rPr>
      <w:t>This program is administered by the National Institute for Occupational Safety and Health,</w:t>
    </w:r>
  </w:p>
  <w:p w14:paraId="3EDF34CE" w14:textId="77777777" w:rsidR="00C53031" w:rsidRPr="00664EEE" w:rsidRDefault="00C53031" w:rsidP="00664EEE">
    <w:pPr>
      <w:tabs>
        <w:tab w:val="center" w:pos="4680"/>
        <w:tab w:val="right" w:pos="9360"/>
      </w:tabs>
      <w:rPr>
        <w:rFonts w:eastAsiaTheme="minorEastAsia"/>
        <w:sz w:val="16"/>
        <w:szCs w:val="16"/>
      </w:rPr>
    </w:pPr>
    <w:r w:rsidRPr="00664EEE">
      <w:rPr>
        <w:rFonts w:eastAsiaTheme="minorEastAsia"/>
        <w:sz w:val="16"/>
        <w:szCs w:val="16"/>
      </w:rPr>
      <w:t>Centers for Disease Control and Prevention, and U.S. Department of Health and Human Services</w:t>
    </w:r>
  </w:p>
  <w:p w14:paraId="13F988E6" w14:textId="77777777" w:rsidR="00C53031" w:rsidRDefault="00C53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ED06A" w14:textId="77777777" w:rsidR="00C53031" w:rsidRDefault="00C53031" w:rsidP="00FA3A74">
      <w:r>
        <w:separator/>
      </w:r>
    </w:p>
  </w:footnote>
  <w:footnote w:type="continuationSeparator" w:id="0">
    <w:p w14:paraId="38FADDED" w14:textId="77777777" w:rsidR="00C53031" w:rsidRDefault="00C53031" w:rsidP="00FA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1692" w14:textId="77777777" w:rsidR="00C53031" w:rsidRPr="00BC2D30" w:rsidRDefault="00C53031" w:rsidP="009939CB">
    <w:pPr>
      <w:tabs>
        <w:tab w:val="center" w:pos="4680"/>
        <w:tab w:val="right" w:pos="9360"/>
      </w:tabs>
      <w:jc w:val="left"/>
      <w:rPr>
        <w:rFonts w:ascii="Times New Roman" w:eastAsiaTheme="minorEastAsia" w:hAnsi="Times New Roman" w:cs="Times New Roman"/>
        <w:noProof/>
        <w:sz w:val="24"/>
        <w:szCs w:val="24"/>
      </w:rPr>
    </w:pPr>
    <w:r>
      <w:rPr>
        <w:noProof/>
      </w:rPr>
      <mc:AlternateContent>
        <mc:Choice Requires="wps">
          <w:drawing>
            <wp:anchor distT="0" distB="0" distL="114300" distR="114300" simplePos="0" relativeHeight="251659264" behindDoc="0" locked="0" layoutInCell="1" allowOverlap="1" wp14:anchorId="18C57C26" wp14:editId="6B388668">
              <wp:simplePos x="0" y="0"/>
              <wp:positionH relativeFrom="column">
                <wp:posOffset>4246245</wp:posOffset>
              </wp:positionH>
              <wp:positionV relativeFrom="paragraph">
                <wp:posOffset>-83820</wp:posOffset>
              </wp:positionV>
              <wp:extent cx="2377440" cy="1200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445B" w14:textId="77777777" w:rsidR="00C53031" w:rsidRDefault="00C53031">
                          <w:r>
                            <w:rPr>
                              <w:noProof/>
                            </w:rPr>
                            <w:drawing>
                              <wp:inline distT="0" distB="0" distL="0" distR="0" wp14:anchorId="392CE068" wp14:editId="09A9D22C">
                                <wp:extent cx="962025" cy="824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5371" cy="82725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35pt;margin-top:-6.6pt;width:187.2pt;height:9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ekgQ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" stroked="f">
              <v:textbox>
                <w:txbxContent>
                  <w:p w14:paraId="7289445B" w14:textId="77777777" w:rsidR="00C53031" w:rsidRDefault="00C53031">
                    <w:r>
                      <w:rPr>
                        <w:noProof/>
                      </w:rPr>
                      <w:drawing>
                        <wp:inline distT="0" distB="0" distL="0" distR="0" wp14:anchorId="392CE068" wp14:editId="09A9D22C">
                          <wp:extent cx="962025" cy="8243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5371" cy="827256"/>
                                  </a:xfrm>
                                  <a:prstGeom prst="rect">
                                    <a:avLst/>
                                  </a:prstGeom>
                                </pic:spPr>
                              </pic:pic>
                            </a:graphicData>
                          </a:graphic>
                        </wp:inline>
                      </w:drawing>
                    </w:r>
                  </w:p>
                </w:txbxContent>
              </v:textbox>
            </v:shape>
          </w:pict>
        </mc:Fallback>
      </mc:AlternateContent>
    </w:r>
    <w:r w:rsidRPr="00BC2D30">
      <w:rPr>
        <w:rFonts w:ascii="Times New Roman" w:eastAsiaTheme="minorEastAsia" w:hAnsi="Times New Roman" w:cs="Times New Roman"/>
        <w:noProof/>
        <w:sz w:val="24"/>
        <w:szCs w:val="24"/>
      </w:rPr>
      <w:t>WTC Health Program</w:t>
    </w:r>
    <w:r>
      <w:rPr>
        <w:rFonts w:ascii="Times New Roman" w:eastAsiaTheme="minorEastAsia" w:hAnsi="Times New Roman" w:cs="Times New Roman"/>
        <w:noProof/>
        <w:sz w:val="24"/>
        <w:szCs w:val="24"/>
      </w:rPr>
      <w:t xml:space="preserve">                                                </w:t>
    </w:r>
    <w:r>
      <w:rPr>
        <w:rFonts w:ascii="Times New Roman" w:eastAsiaTheme="minorEastAsia" w:hAnsi="Times New Roman" w:cs="Times New Roman"/>
        <w:noProof/>
        <w:sz w:val="24"/>
        <w:szCs w:val="24"/>
      </w:rPr>
      <w:tab/>
    </w:r>
  </w:p>
  <w:p w14:paraId="1458BD74" w14:textId="77777777" w:rsidR="00C53031" w:rsidRPr="00BC2D30" w:rsidRDefault="00C53031" w:rsidP="009939CB">
    <w:pPr>
      <w:tabs>
        <w:tab w:val="center" w:pos="4680"/>
        <w:tab w:val="right" w:pos="9360"/>
      </w:tabs>
      <w:jc w:val="left"/>
      <w:rPr>
        <w:rFonts w:ascii="Times New Roman" w:eastAsiaTheme="minorEastAsia" w:hAnsi="Times New Roman" w:cs="Times New Roman"/>
        <w:noProof/>
        <w:sz w:val="24"/>
        <w:szCs w:val="24"/>
      </w:rPr>
    </w:pPr>
    <w:r w:rsidRPr="00BC2D30">
      <w:rPr>
        <w:rFonts w:ascii="Times New Roman" w:eastAsiaTheme="minorEastAsia" w:hAnsi="Times New Roman" w:cs="Times New Roman"/>
        <w:noProof/>
        <w:sz w:val="24"/>
        <w:szCs w:val="24"/>
      </w:rPr>
      <w:t>PO Box 7002</w:t>
    </w:r>
  </w:p>
  <w:p w14:paraId="2B68B986" w14:textId="77777777" w:rsidR="00C53031" w:rsidRPr="00BC2D30" w:rsidRDefault="00C53031" w:rsidP="009939CB">
    <w:pPr>
      <w:tabs>
        <w:tab w:val="center" w:pos="4680"/>
        <w:tab w:val="right" w:pos="9360"/>
      </w:tabs>
      <w:jc w:val="left"/>
      <w:rPr>
        <w:rFonts w:ascii="Times New Roman" w:eastAsiaTheme="minorEastAsia" w:hAnsi="Times New Roman" w:cs="Times New Roman"/>
        <w:noProof/>
        <w:sz w:val="24"/>
        <w:szCs w:val="24"/>
      </w:rPr>
    </w:pPr>
    <w:r w:rsidRPr="00BC2D30">
      <w:rPr>
        <w:rFonts w:ascii="Times New Roman" w:eastAsiaTheme="minorEastAsia" w:hAnsi="Times New Roman" w:cs="Times New Roman"/>
        <w:noProof/>
        <w:sz w:val="24"/>
        <w:szCs w:val="24"/>
      </w:rPr>
      <w:t>Rensselaer, NY 12144</w:t>
    </w:r>
  </w:p>
  <w:p w14:paraId="6BA20DDD" w14:textId="77777777" w:rsidR="00C53031" w:rsidRPr="00BC2D30" w:rsidRDefault="00C53031" w:rsidP="009939CB">
    <w:pPr>
      <w:tabs>
        <w:tab w:val="center" w:pos="4680"/>
        <w:tab w:val="right" w:pos="9360"/>
      </w:tabs>
      <w:jc w:val="left"/>
      <w:rPr>
        <w:rFonts w:ascii="Times New Roman" w:eastAsiaTheme="minorEastAsia" w:hAnsi="Times New Roman" w:cs="Times New Roman"/>
        <w:noProof/>
        <w:sz w:val="24"/>
        <w:szCs w:val="24"/>
      </w:rPr>
    </w:pPr>
  </w:p>
  <w:p w14:paraId="42FABC5D" w14:textId="77777777" w:rsidR="00C53031" w:rsidRDefault="00C53031" w:rsidP="009939CB">
    <w:pPr>
      <w:tabs>
        <w:tab w:val="center" w:pos="4680"/>
        <w:tab w:val="right" w:pos="9360"/>
      </w:tabs>
      <w:jc w:val="left"/>
      <w:rPr>
        <w:rFonts w:ascii="Times New Roman" w:eastAsiaTheme="minorEastAsia" w:hAnsi="Times New Roman" w:cs="Times New Roman"/>
        <w:noProof/>
        <w:sz w:val="24"/>
        <w:szCs w:val="24"/>
      </w:rPr>
    </w:pPr>
  </w:p>
  <w:p w14:paraId="281916FA" w14:textId="77777777" w:rsidR="00C53031" w:rsidRDefault="00C53031" w:rsidP="009939CB">
    <w:pPr>
      <w:tabs>
        <w:tab w:val="center" w:pos="4680"/>
        <w:tab w:val="right" w:pos="9360"/>
      </w:tabs>
      <w:jc w:val="left"/>
      <w:rPr>
        <w:rFonts w:ascii="Times New Roman" w:eastAsiaTheme="minorEastAsia" w:hAnsi="Times New Roman" w:cs="Times New Roman"/>
        <w:noProof/>
        <w:sz w:val="24"/>
        <w:szCs w:val="24"/>
      </w:rPr>
    </w:pPr>
  </w:p>
  <w:p w14:paraId="65932A78" w14:textId="68A33A74" w:rsidR="00C53031" w:rsidRPr="00E05A0A" w:rsidRDefault="00714214" w:rsidP="00E05A0A">
    <w:pPr>
      <w:tabs>
        <w:tab w:val="center" w:pos="4680"/>
        <w:tab w:val="right" w:pos="9360"/>
      </w:tabs>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Name</w:t>
    </w:r>
  </w:p>
  <w:p w14:paraId="59D11988" w14:textId="175768F7" w:rsidR="00C53031" w:rsidRPr="00E05A0A" w:rsidRDefault="00C53031" w:rsidP="00E05A0A">
    <w:pPr>
      <w:tabs>
        <w:tab w:val="center" w:pos="4680"/>
        <w:tab w:val="right" w:pos="9360"/>
      </w:tabs>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Address</w:t>
    </w:r>
  </w:p>
  <w:p w14:paraId="45CD4B60" w14:textId="782A9DB2" w:rsidR="00C53031" w:rsidRDefault="00C53031" w:rsidP="00276CC8">
    <w:pPr>
      <w:autoSpaceDE w:val="0"/>
      <w:autoSpaceDN w:val="0"/>
      <w:adjustRightInd w:val="0"/>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Address</w:t>
    </w:r>
    <w:r w:rsidRPr="00E05A0A">
      <w:rPr>
        <w:rFonts w:ascii="Times New Roman" w:eastAsiaTheme="minorEastAsia" w:hAnsi="Times New Roman" w:cs="Times New Roman"/>
        <w:noProof/>
        <w:sz w:val="24"/>
        <w:szCs w:val="24"/>
      </w:rPr>
      <w:t xml:space="preserve"> </w:t>
    </w:r>
  </w:p>
  <w:p w14:paraId="6FD17AF6" w14:textId="77777777" w:rsidR="00C53031" w:rsidRDefault="00C53031" w:rsidP="00276CC8">
    <w:pPr>
      <w:autoSpaceDE w:val="0"/>
      <w:autoSpaceDN w:val="0"/>
      <w:adjustRightInd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30"/>
    <w:rsid w:val="0003550F"/>
    <w:rsid w:val="000605EA"/>
    <w:rsid w:val="0007760C"/>
    <w:rsid w:val="000A05F6"/>
    <w:rsid w:val="000A57FF"/>
    <w:rsid w:val="000B0F5A"/>
    <w:rsid w:val="000B2DE1"/>
    <w:rsid w:val="000C7C15"/>
    <w:rsid w:val="000D59E3"/>
    <w:rsid w:val="00106CAF"/>
    <w:rsid w:val="00126DF0"/>
    <w:rsid w:val="001315AF"/>
    <w:rsid w:val="00146443"/>
    <w:rsid w:val="00150D5B"/>
    <w:rsid w:val="00195A0B"/>
    <w:rsid w:val="001A1184"/>
    <w:rsid w:val="001C503E"/>
    <w:rsid w:val="001C75C9"/>
    <w:rsid w:val="001E1E95"/>
    <w:rsid w:val="0021350C"/>
    <w:rsid w:val="00217AC0"/>
    <w:rsid w:val="00241A86"/>
    <w:rsid w:val="00247805"/>
    <w:rsid w:val="00262DE3"/>
    <w:rsid w:val="00276CC8"/>
    <w:rsid w:val="00282642"/>
    <w:rsid w:val="00286ED0"/>
    <w:rsid w:val="002C5270"/>
    <w:rsid w:val="002C702E"/>
    <w:rsid w:val="002D1F53"/>
    <w:rsid w:val="002E4FB7"/>
    <w:rsid w:val="002E6407"/>
    <w:rsid w:val="00300288"/>
    <w:rsid w:val="00311C8D"/>
    <w:rsid w:val="00337809"/>
    <w:rsid w:val="00352DEA"/>
    <w:rsid w:val="00354438"/>
    <w:rsid w:val="00365DB3"/>
    <w:rsid w:val="003850AD"/>
    <w:rsid w:val="003B17BB"/>
    <w:rsid w:val="003B3373"/>
    <w:rsid w:val="003E18BD"/>
    <w:rsid w:val="003F363E"/>
    <w:rsid w:val="003F456B"/>
    <w:rsid w:val="003F5DB0"/>
    <w:rsid w:val="00406F1F"/>
    <w:rsid w:val="00442C5C"/>
    <w:rsid w:val="00455E5D"/>
    <w:rsid w:val="00475871"/>
    <w:rsid w:val="004829BF"/>
    <w:rsid w:val="00491A4D"/>
    <w:rsid w:val="00497ADE"/>
    <w:rsid w:val="004B39EA"/>
    <w:rsid w:val="004C562F"/>
    <w:rsid w:val="004C737D"/>
    <w:rsid w:val="004D1DA4"/>
    <w:rsid w:val="0050767F"/>
    <w:rsid w:val="00524321"/>
    <w:rsid w:val="00525A90"/>
    <w:rsid w:val="00553696"/>
    <w:rsid w:val="005846E2"/>
    <w:rsid w:val="00585E00"/>
    <w:rsid w:val="005A092C"/>
    <w:rsid w:val="005F1BFC"/>
    <w:rsid w:val="00611209"/>
    <w:rsid w:val="00611642"/>
    <w:rsid w:val="006129B3"/>
    <w:rsid w:val="00664EEE"/>
    <w:rsid w:val="006A3C14"/>
    <w:rsid w:val="006A446C"/>
    <w:rsid w:val="006A4B5D"/>
    <w:rsid w:val="006A6B79"/>
    <w:rsid w:val="006F4014"/>
    <w:rsid w:val="00706A34"/>
    <w:rsid w:val="00714214"/>
    <w:rsid w:val="007457A1"/>
    <w:rsid w:val="007616E4"/>
    <w:rsid w:val="00780D5B"/>
    <w:rsid w:val="0078479F"/>
    <w:rsid w:val="007A0280"/>
    <w:rsid w:val="007A2A01"/>
    <w:rsid w:val="007C0152"/>
    <w:rsid w:val="007C4458"/>
    <w:rsid w:val="007D1171"/>
    <w:rsid w:val="007E27B1"/>
    <w:rsid w:val="00800879"/>
    <w:rsid w:val="0082790E"/>
    <w:rsid w:val="0086484D"/>
    <w:rsid w:val="008B1C77"/>
    <w:rsid w:val="008C3378"/>
    <w:rsid w:val="008D6673"/>
    <w:rsid w:val="008E336A"/>
    <w:rsid w:val="008F0EEE"/>
    <w:rsid w:val="00916F5A"/>
    <w:rsid w:val="00950EF1"/>
    <w:rsid w:val="0097281B"/>
    <w:rsid w:val="00984004"/>
    <w:rsid w:val="0098408F"/>
    <w:rsid w:val="0098713D"/>
    <w:rsid w:val="009939CB"/>
    <w:rsid w:val="00A01303"/>
    <w:rsid w:val="00A1209B"/>
    <w:rsid w:val="00A21775"/>
    <w:rsid w:val="00A45E83"/>
    <w:rsid w:val="00A656F4"/>
    <w:rsid w:val="00A75A0F"/>
    <w:rsid w:val="00A75D6D"/>
    <w:rsid w:val="00A8037C"/>
    <w:rsid w:val="00A85C7F"/>
    <w:rsid w:val="00A87DB9"/>
    <w:rsid w:val="00AE035A"/>
    <w:rsid w:val="00AE3C4B"/>
    <w:rsid w:val="00B05210"/>
    <w:rsid w:val="00B0669F"/>
    <w:rsid w:val="00B40612"/>
    <w:rsid w:val="00B71DD2"/>
    <w:rsid w:val="00B81C80"/>
    <w:rsid w:val="00B931A5"/>
    <w:rsid w:val="00BB5962"/>
    <w:rsid w:val="00BC2D30"/>
    <w:rsid w:val="00BC5435"/>
    <w:rsid w:val="00BC6B44"/>
    <w:rsid w:val="00BF271E"/>
    <w:rsid w:val="00BF4C70"/>
    <w:rsid w:val="00C00970"/>
    <w:rsid w:val="00C53031"/>
    <w:rsid w:val="00C549CC"/>
    <w:rsid w:val="00C97255"/>
    <w:rsid w:val="00CB2C82"/>
    <w:rsid w:val="00CC2696"/>
    <w:rsid w:val="00CC478B"/>
    <w:rsid w:val="00CE4B9F"/>
    <w:rsid w:val="00D04FD2"/>
    <w:rsid w:val="00D34FAE"/>
    <w:rsid w:val="00D35B3D"/>
    <w:rsid w:val="00D37741"/>
    <w:rsid w:val="00D40FE3"/>
    <w:rsid w:val="00D505C9"/>
    <w:rsid w:val="00D92042"/>
    <w:rsid w:val="00D93BB6"/>
    <w:rsid w:val="00DA14CE"/>
    <w:rsid w:val="00DA2AF6"/>
    <w:rsid w:val="00DB0449"/>
    <w:rsid w:val="00DB55EA"/>
    <w:rsid w:val="00DC3900"/>
    <w:rsid w:val="00DC690E"/>
    <w:rsid w:val="00DE29B8"/>
    <w:rsid w:val="00E05A0A"/>
    <w:rsid w:val="00E44EEF"/>
    <w:rsid w:val="00E52404"/>
    <w:rsid w:val="00E7617C"/>
    <w:rsid w:val="00E92398"/>
    <w:rsid w:val="00EA1CC2"/>
    <w:rsid w:val="00EC3A9F"/>
    <w:rsid w:val="00EC6E2C"/>
    <w:rsid w:val="00EF1698"/>
    <w:rsid w:val="00F40286"/>
    <w:rsid w:val="00F443C8"/>
    <w:rsid w:val="00F47106"/>
    <w:rsid w:val="00F81719"/>
    <w:rsid w:val="00F82C17"/>
    <w:rsid w:val="00F86E3A"/>
    <w:rsid w:val="00F9660C"/>
    <w:rsid w:val="00FA3A74"/>
    <w:rsid w:val="00FB4D0D"/>
    <w:rsid w:val="00FC2A95"/>
    <w:rsid w:val="00FD0505"/>
    <w:rsid w:val="00FE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02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9CB"/>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jc w:val="left"/>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jc w:val="left"/>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table" w:styleId="TableGrid">
    <w:name w:val="Table Grid"/>
    <w:basedOn w:val="TableNormal"/>
    <w:uiPriority w:val="59"/>
    <w:rsid w:val="0099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39CB"/>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0A57FF"/>
    <w:pPr>
      <w:jc w:val="left"/>
    </w:pPr>
    <w:rPr>
      <w:rFonts w:ascii="Calibri" w:hAnsi="Calibri"/>
      <w:szCs w:val="21"/>
    </w:rPr>
  </w:style>
  <w:style w:type="character" w:customStyle="1" w:styleId="PlainTextChar">
    <w:name w:val="Plain Text Char"/>
    <w:basedOn w:val="DefaultParagraphFont"/>
    <w:link w:val="PlainText"/>
    <w:uiPriority w:val="99"/>
    <w:semiHidden/>
    <w:rsid w:val="000A57FF"/>
    <w:rPr>
      <w:rFonts w:ascii="Calibri" w:hAnsi="Calibri"/>
      <w:szCs w:val="21"/>
    </w:rPr>
  </w:style>
  <w:style w:type="character" w:styleId="CommentReference">
    <w:name w:val="annotation reference"/>
    <w:basedOn w:val="DefaultParagraphFont"/>
    <w:uiPriority w:val="99"/>
    <w:semiHidden/>
    <w:unhideWhenUsed/>
    <w:rsid w:val="007C4458"/>
    <w:rPr>
      <w:sz w:val="16"/>
      <w:szCs w:val="16"/>
    </w:rPr>
  </w:style>
  <w:style w:type="paragraph" w:styleId="CommentText">
    <w:name w:val="annotation text"/>
    <w:basedOn w:val="Normal"/>
    <w:link w:val="CommentTextChar"/>
    <w:uiPriority w:val="99"/>
    <w:semiHidden/>
    <w:unhideWhenUsed/>
    <w:rsid w:val="007C4458"/>
    <w:rPr>
      <w:sz w:val="20"/>
      <w:szCs w:val="20"/>
    </w:rPr>
  </w:style>
  <w:style w:type="character" w:customStyle="1" w:styleId="CommentTextChar">
    <w:name w:val="Comment Text Char"/>
    <w:basedOn w:val="DefaultParagraphFont"/>
    <w:link w:val="CommentText"/>
    <w:uiPriority w:val="99"/>
    <w:semiHidden/>
    <w:rsid w:val="007C4458"/>
    <w:rPr>
      <w:sz w:val="20"/>
      <w:szCs w:val="20"/>
    </w:rPr>
  </w:style>
  <w:style w:type="paragraph" w:styleId="CommentSubject">
    <w:name w:val="annotation subject"/>
    <w:basedOn w:val="CommentText"/>
    <w:next w:val="CommentText"/>
    <w:link w:val="CommentSubjectChar"/>
    <w:uiPriority w:val="99"/>
    <w:semiHidden/>
    <w:unhideWhenUsed/>
    <w:rsid w:val="007C4458"/>
    <w:rPr>
      <w:b/>
      <w:bCs/>
    </w:rPr>
  </w:style>
  <w:style w:type="character" w:customStyle="1" w:styleId="CommentSubjectChar">
    <w:name w:val="Comment Subject Char"/>
    <w:basedOn w:val="CommentTextChar"/>
    <w:link w:val="CommentSubject"/>
    <w:uiPriority w:val="99"/>
    <w:semiHidden/>
    <w:rsid w:val="007C4458"/>
    <w:rPr>
      <w:b/>
      <w:bCs/>
      <w:sz w:val="20"/>
      <w:szCs w:val="20"/>
    </w:rPr>
  </w:style>
  <w:style w:type="paragraph" w:styleId="Revision">
    <w:name w:val="Revision"/>
    <w:hidden/>
    <w:uiPriority w:val="99"/>
    <w:semiHidden/>
    <w:rsid w:val="008279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9CB"/>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jc w:val="left"/>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jc w:val="left"/>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table" w:styleId="TableGrid">
    <w:name w:val="Table Grid"/>
    <w:basedOn w:val="TableNormal"/>
    <w:uiPriority w:val="59"/>
    <w:rsid w:val="0099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39CB"/>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0A57FF"/>
    <w:pPr>
      <w:jc w:val="left"/>
    </w:pPr>
    <w:rPr>
      <w:rFonts w:ascii="Calibri" w:hAnsi="Calibri"/>
      <w:szCs w:val="21"/>
    </w:rPr>
  </w:style>
  <w:style w:type="character" w:customStyle="1" w:styleId="PlainTextChar">
    <w:name w:val="Plain Text Char"/>
    <w:basedOn w:val="DefaultParagraphFont"/>
    <w:link w:val="PlainText"/>
    <w:uiPriority w:val="99"/>
    <w:semiHidden/>
    <w:rsid w:val="000A57FF"/>
    <w:rPr>
      <w:rFonts w:ascii="Calibri" w:hAnsi="Calibri"/>
      <w:szCs w:val="21"/>
    </w:rPr>
  </w:style>
  <w:style w:type="character" w:styleId="CommentReference">
    <w:name w:val="annotation reference"/>
    <w:basedOn w:val="DefaultParagraphFont"/>
    <w:uiPriority w:val="99"/>
    <w:semiHidden/>
    <w:unhideWhenUsed/>
    <w:rsid w:val="007C4458"/>
    <w:rPr>
      <w:sz w:val="16"/>
      <w:szCs w:val="16"/>
    </w:rPr>
  </w:style>
  <w:style w:type="paragraph" w:styleId="CommentText">
    <w:name w:val="annotation text"/>
    <w:basedOn w:val="Normal"/>
    <w:link w:val="CommentTextChar"/>
    <w:uiPriority w:val="99"/>
    <w:semiHidden/>
    <w:unhideWhenUsed/>
    <w:rsid w:val="007C4458"/>
    <w:rPr>
      <w:sz w:val="20"/>
      <w:szCs w:val="20"/>
    </w:rPr>
  </w:style>
  <w:style w:type="character" w:customStyle="1" w:styleId="CommentTextChar">
    <w:name w:val="Comment Text Char"/>
    <w:basedOn w:val="DefaultParagraphFont"/>
    <w:link w:val="CommentText"/>
    <w:uiPriority w:val="99"/>
    <w:semiHidden/>
    <w:rsid w:val="007C4458"/>
    <w:rPr>
      <w:sz w:val="20"/>
      <w:szCs w:val="20"/>
    </w:rPr>
  </w:style>
  <w:style w:type="paragraph" w:styleId="CommentSubject">
    <w:name w:val="annotation subject"/>
    <w:basedOn w:val="CommentText"/>
    <w:next w:val="CommentText"/>
    <w:link w:val="CommentSubjectChar"/>
    <w:uiPriority w:val="99"/>
    <w:semiHidden/>
    <w:unhideWhenUsed/>
    <w:rsid w:val="007C4458"/>
    <w:rPr>
      <w:b/>
      <w:bCs/>
    </w:rPr>
  </w:style>
  <w:style w:type="character" w:customStyle="1" w:styleId="CommentSubjectChar">
    <w:name w:val="Comment Subject Char"/>
    <w:basedOn w:val="CommentTextChar"/>
    <w:link w:val="CommentSubject"/>
    <w:uiPriority w:val="99"/>
    <w:semiHidden/>
    <w:rsid w:val="007C4458"/>
    <w:rPr>
      <w:b/>
      <w:bCs/>
      <w:sz w:val="20"/>
      <w:szCs w:val="20"/>
    </w:rPr>
  </w:style>
  <w:style w:type="paragraph" w:styleId="Revision">
    <w:name w:val="Revision"/>
    <w:hidden/>
    <w:uiPriority w:val="99"/>
    <w:semiHidden/>
    <w:rsid w:val="00827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
      <w:bodyDiv w:val="1"/>
      <w:marLeft w:val="0"/>
      <w:marRight w:val="0"/>
      <w:marTop w:val="0"/>
      <w:marBottom w:val="0"/>
      <w:divBdr>
        <w:top w:val="none" w:sz="0" w:space="0" w:color="auto"/>
        <w:left w:val="none" w:sz="0" w:space="0" w:color="auto"/>
        <w:bottom w:val="none" w:sz="0" w:space="0" w:color="auto"/>
        <w:right w:val="none" w:sz="0" w:space="0" w:color="auto"/>
      </w:divBdr>
    </w:div>
    <w:div w:id="121311013">
      <w:bodyDiv w:val="1"/>
      <w:marLeft w:val="0"/>
      <w:marRight w:val="0"/>
      <w:marTop w:val="0"/>
      <w:marBottom w:val="0"/>
      <w:divBdr>
        <w:top w:val="none" w:sz="0" w:space="0" w:color="auto"/>
        <w:left w:val="none" w:sz="0" w:space="0" w:color="auto"/>
        <w:bottom w:val="none" w:sz="0" w:space="0" w:color="auto"/>
        <w:right w:val="none" w:sz="0" w:space="0" w:color="auto"/>
      </w:divBdr>
    </w:div>
    <w:div w:id="181632163">
      <w:bodyDiv w:val="1"/>
      <w:marLeft w:val="0"/>
      <w:marRight w:val="0"/>
      <w:marTop w:val="0"/>
      <w:marBottom w:val="0"/>
      <w:divBdr>
        <w:top w:val="none" w:sz="0" w:space="0" w:color="auto"/>
        <w:left w:val="none" w:sz="0" w:space="0" w:color="auto"/>
        <w:bottom w:val="none" w:sz="0" w:space="0" w:color="auto"/>
        <w:right w:val="none" w:sz="0" w:space="0" w:color="auto"/>
      </w:divBdr>
    </w:div>
    <w:div w:id="212279779">
      <w:bodyDiv w:val="1"/>
      <w:marLeft w:val="0"/>
      <w:marRight w:val="0"/>
      <w:marTop w:val="0"/>
      <w:marBottom w:val="0"/>
      <w:divBdr>
        <w:top w:val="none" w:sz="0" w:space="0" w:color="auto"/>
        <w:left w:val="none" w:sz="0" w:space="0" w:color="auto"/>
        <w:bottom w:val="none" w:sz="0" w:space="0" w:color="auto"/>
        <w:right w:val="none" w:sz="0" w:space="0" w:color="auto"/>
      </w:divBdr>
    </w:div>
    <w:div w:id="215507025">
      <w:bodyDiv w:val="1"/>
      <w:marLeft w:val="0"/>
      <w:marRight w:val="0"/>
      <w:marTop w:val="0"/>
      <w:marBottom w:val="0"/>
      <w:divBdr>
        <w:top w:val="none" w:sz="0" w:space="0" w:color="auto"/>
        <w:left w:val="none" w:sz="0" w:space="0" w:color="auto"/>
        <w:bottom w:val="none" w:sz="0" w:space="0" w:color="auto"/>
        <w:right w:val="none" w:sz="0" w:space="0" w:color="auto"/>
      </w:divBdr>
    </w:div>
    <w:div w:id="222713553">
      <w:bodyDiv w:val="1"/>
      <w:marLeft w:val="0"/>
      <w:marRight w:val="0"/>
      <w:marTop w:val="0"/>
      <w:marBottom w:val="0"/>
      <w:divBdr>
        <w:top w:val="none" w:sz="0" w:space="0" w:color="auto"/>
        <w:left w:val="none" w:sz="0" w:space="0" w:color="auto"/>
        <w:bottom w:val="none" w:sz="0" w:space="0" w:color="auto"/>
        <w:right w:val="none" w:sz="0" w:space="0" w:color="auto"/>
      </w:divBdr>
    </w:div>
    <w:div w:id="257294526">
      <w:bodyDiv w:val="1"/>
      <w:marLeft w:val="0"/>
      <w:marRight w:val="0"/>
      <w:marTop w:val="0"/>
      <w:marBottom w:val="0"/>
      <w:divBdr>
        <w:top w:val="none" w:sz="0" w:space="0" w:color="auto"/>
        <w:left w:val="none" w:sz="0" w:space="0" w:color="auto"/>
        <w:bottom w:val="none" w:sz="0" w:space="0" w:color="auto"/>
        <w:right w:val="none" w:sz="0" w:space="0" w:color="auto"/>
      </w:divBdr>
    </w:div>
    <w:div w:id="280646879">
      <w:bodyDiv w:val="1"/>
      <w:marLeft w:val="0"/>
      <w:marRight w:val="0"/>
      <w:marTop w:val="0"/>
      <w:marBottom w:val="0"/>
      <w:divBdr>
        <w:top w:val="none" w:sz="0" w:space="0" w:color="auto"/>
        <w:left w:val="none" w:sz="0" w:space="0" w:color="auto"/>
        <w:bottom w:val="none" w:sz="0" w:space="0" w:color="auto"/>
        <w:right w:val="none" w:sz="0" w:space="0" w:color="auto"/>
      </w:divBdr>
    </w:div>
    <w:div w:id="334042754">
      <w:bodyDiv w:val="1"/>
      <w:marLeft w:val="0"/>
      <w:marRight w:val="0"/>
      <w:marTop w:val="0"/>
      <w:marBottom w:val="0"/>
      <w:divBdr>
        <w:top w:val="none" w:sz="0" w:space="0" w:color="auto"/>
        <w:left w:val="none" w:sz="0" w:space="0" w:color="auto"/>
        <w:bottom w:val="none" w:sz="0" w:space="0" w:color="auto"/>
        <w:right w:val="none" w:sz="0" w:space="0" w:color="auto"/>
      </w:divBdr>
    </w:div>
    <w:div w:id="433132982">
      <w:bodyDiv w:val="1"/>
      <w:marLeft w:val="0"/>
      <w:marRight w:val="0"/>
      <w:marTop w:val="0"/>
      <w:marBottom w:val="0"/>
      <w:divBdr>
        <w:top w:val="none" w:sz="0" w:space="0" w:color="auto"/>
        <w:left w:val="none" w:sz="0" w:space="0" w:color="auto"/>
        <w:bottom w:val="none" w:sz="0" w:space="0" w:color="auto"/>
        <w:right w:val="none" w:sz="0" w:space="0" w:color="auto"/>
      </w:divBdr>
    </w:div>
    <w:div w:id="601259891">
      <w:bodyDiv w:val="1"/>
      <w:marLeft w:val="0"/>
      <w:marRight w:val="0"/>
      <w:marTop w:val="0"/>
      <w:marBottom w:val="0"/>
      <w:divBdr>
        <w:top w:val="none" w:sz="0" w:space="0" w:color="auto"/>
        <w:left w:val="none" w:sz="0" w:space="0" w:color="auto"/>
        <w:bottom w:val="none" w:sz="0" w:space="0" w:color="auto"/>
        <w:right w:val="none" w:sz="0" w:space="0" w:color="auto"/>
      </w:divBdr>
    </w:div>
    <w:div w:id="648242852">
      <w:bodyDiv w:val="1"/>
      <w:marLeft w:val="0"/>
      <w:marRight w:val="0"/>
      <w:marTop w:val="0"/>
      <w:marBottom w:val="0"/>
      <w:divBdr>
        <w:top w:val="none" w:sz="0" w:space="0" w:color="auto"/>
        <w:left w:val="none" w:sz="0" w:space="0" w:color="auto"/>
        <w:bottom w:val="none" w:sz="0" w:space="0" w:color="auto"/>
        <w:right w:val="none" w:sz="0" w:space="0" w:color="auto"/>
      </w:divBdr>
    </w:div>
    <w:div w:id="756751102">
      <w:bodyDiv w:val="1"/>
      <w:marLeft w:val="0"/>
      <w:marRight w:val="0"/>
      <w:marTop w:val="0"/>
      <w:marBottom w:val="0"/>
      <w:divBdr>
        <w:top w:val="none" w:sz="0" w:space="0" w:color="auto"/>
        <w:left w:val="none" w:sz="0" w:space="0" w:color="auto"/>
        <w:bottom w:val="none" w:sz="0" w:space="0" w:color="auto"/>
        <w:right w:val="none" w:sz="0" w:space="0" w:color="auto"/>
      </w:divBdr>
    </w:div>
    <w:div w:id="1019818665">
      <w:bodyDiv w:val="1"/>
      <w:marLeft w:val="0"/>
      <w:marRight w:val="0"/>
      <w:marTop w:val="0"/>
      <w:marBottom w:val="0"/>
      <w:divBdr>
        <w:top w:val="none" w:sz="0" w:space="0" w:color="auto"/>
        <w:left w:val="none" w:sz="0" w:space="0" w:color="auto"/>
        <w:bottom w:val="none" w:sz="0" w:space="0" w:color="auto"/>
        <w:right w:val="none" w:sz="0" w:space="0" w:color="auto"/>
      </w:divBdr>
    </w:div>
    <w:div w:id="1113134611">
      <w:bodyDiv w:val="1"/>
      <w:marLeft w:val="0"/>
      <w:marRight w:val="0"/>
      <w:marTop w:val="0"/>
      <w:marBottom w:val="0"/>
      <w:divBdr>
        <w:top w:val="none" w:sz="0" w:space="0" w:color="auto"/>
        <w:left w:val="none" w:sz="0" w:space="0" w:color="auto"/>
        <w:bottom w:val="none" w:sz="0" w:space="0" w:color="auto"/>
        <w:right w:val="none" w:sz="0" w:space="0" w:color="auto"/>
      </w:divBdr>
    </w:div>
    <w:div w:id="1122111224">
      <w:bodyDiv w:val="1"/>
      <w:marLeft w:val="0"/>
      <w:marRight w:val="0"/>
      <w:marTop w:val="0"/>
      <w:marBottom w:val="0"/>
      <w:divBdr>
        <w:top w:val="none" w:sz="0" w:space="0" w:color="auto"/>
        <w:left w:val="none" w:sz="0" w:space="0" w:color="auto"/>
        <w:bottom w:val="none" w:sz="0" w:space="0" w:color="auto"/>
        <w:right w:val="none" w:sz="0" w:space="0" w:color="auto"/>
      </w:divBdr>
    </w:div>
    <w:div w:id="1792934841">
      <w:bodyDiv w:val="1"/>
      <w:marLeft w:val="0"/>
      <w:marRight w:val="0"/>
      <w:marTop w:val="0"/>
      <w:marBottom w:val="0"/>
      <w:divBdr>
        <w:top w:val="none" w:sz="0" w:space="0" w:color="auto"/>
        <w:left w:val="none" w:sz="0" w:space="0" w:color="auto"/>
        <w:bottom w:val="none" w:sz="0" w:space="0" w:color="auto"/>
        <w:right w:val="none" w:sz="0" w:space="0" w:color="auto"/>
      </w:divBdr>
    </w:div>
    <w:div w:id="1912884503">
      <w:bodyDiv w:val="1"/>
      <w:marLeft w:val="0"/>
      <w:marRight w:val="0"/>
      <w:marTop w:val="0"/>
      <w:marBottom w:val="0"/>
      <w:divBdr>
        <w:top w:val="none" w:sz="0" w:space="0" w:color="auto"/>
        <w:left w:val="none" w:sz="0" w:space="0" w:color="auto"/>
        <w:bottom w:val="none" w:sz="0" w:space="0" w:color="auto"/>
        <w:right w:val="none" w:sz="0" w:space="0" w:color="auto"/>
      </w:divBdr>
    </w:div>
    <w:div w:id="1945531167">
      <w:bodyDiv w:val="1"/>
      <w:marLeft w:val="0"/>
      <w:marRight w:val="0"/>
      <w:marTop w:val="0"/>
      <w:marBottom w:val="0"/>
      <w:divBdr>
        <w:top w:val="none" w:sz="0" w:space="0" w:color="auto"/>
        <w:left w:val="none" w:sz="0" w:space="0" w:color="auto"/>
        <w:bottom w:val="none" w:sz="0" w:space="0" w:color="auto"/>
        <w:right w:val="none" w:sz="0" w:space="0" w:color="auto"/>
      </w:divBdr>
    </w:div>
    <w:div w:id="19645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A415-F466-4EE4-B6C6-26C4F673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Citrix Mandatory Profile</dc:creator>
  <cp:lastModifiedBy>SYSTEM</cp:lastModifiedBy>
  <cp:revision>2</cp:revision>
  <dcterms:created xsi:type="dcterms:W3CDTF">2018-09-20T17:33:00Z</dcterms:created>
  <dcterms:modified xsi:type="dcterms:W3CDTF">2018-09-20T17:33:00Z</dcterms:modified>
</cp:coreProperties>
</file>