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0C6" w:rsidRDefault="00F56287">
      <w:r>
        <w:t xml:space="preserve">OPTIONS FOR THE </w:t>
      </w:r>
      <w:bookmarkStart w:name="_GoBack" w:id="0"/>
      <w:bookmarkEnd w:id="0"/>
      <w:r>
        <w:t>WRIT</w:t>
      </w:r>
      <w:r w:rsidR="005E5D96">
        <w:t xml:space="preserve">ING SAMPLES ASSESSMENT </w:t>
      </w:r>
      <w:r>
        <w:t>FOR EIS APPLICANTS</w:t>
      </w:r>
    </w:p>
    <w:p w:rsidR="00F56287" w:rsidRDefault="00F56287">
      <w:r>
        <w:t>FMS 2.0 SECTION 13.6</w:t>
      </w:r>
    </w:p>
    <w:p w:rsidR="00F56287" w:rsidRDefault="00F56287"/>
    <w:p w:rsidR="00F56287" w:rsidRDefault="00F56287">
      <w:r>
        <w:t>PROMPT A</w:t>
      </w:r>
    </w:p>
    <w:p w:rsidR="00F56287" w:rsidRDefault="00F56287">
      <w:r>
        <w:rPr>
          <w:noProof/>
        </w:rPr>
        <w:drawing>
          <wp:inline distT="0" distB="0" distL="0" distR="0" wp14:anchorId="3ADD2713" wp14:editId="581F490E">
            <wp:extent cx="5781675" cy="42137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596" t="15647" r="54730" b="23848"/>
                    <a:stretch/>
                  </pic:blipFill>
                  <pic:spPr bwMode="auto">
                    <a:xfrm>
                      <a:off x="0" y="0"/>
                      <a:ext cx="5787499" cy="421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287" w:rsidRDefault="00F56287">
      <w:r>
        <w:t>PROMPT B</w:t>
      </w:r>
    </w:p>
    <w:p w:rsidR="00F56287" w:rsidRDefault="00F56287">
      <w:r>
        <w:rPr>
          <w:noProof/>
        </w:rPr>
        <w:drawing>
          <wp:inline distT="0" distB="0" distL="0" distR="0" wp14:anchorId="32674312" wp14:editId="63CA66A5">
            <wp:extent cx="5370816" cy="19431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25" t="26786" r="60268" b="33482"/>
                    <a:stretch/>
                  </pic:blipFill>
                  <pic:spPr bwMode="auto">
                    <a:xfrm>
                      <a:off x="0" y="0"/>
                      <a:ext cx="5376758" cy="194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287" w:rsidRDefault="00F56287"/>
    <w:p w:rsidR="00F56287" w:rsidRDefault="00F56287">
      <w:r>
        <w:br w:type="page"/>
      </w:r>
    </w:p>
    <w:p w:rsidR="00F56287" w:rsidRDefault="00F56287">
      <w:r>
        <w:lastRenderedPageBreak/>
        <w:t>PROMPT C</w:t>
      </w:r>
    </w:p>
    <w:p w:rsidR="00F56287" w:rsidRDefault="00F56287">
      <w:r>
        <w:rPr>
          <w:noProof/>
        </w:rPr>
        <w:drawing>
          <wp:inline distT="0" distB="0" distL="0" distR="0" wp14:anchorId="490ED7BC" wp14:editId="5A2BCFE7">
            <wp:extent cx="5648325" cy="1476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44" t="28280" r="57960" b="41847"/>
                    <a:stretch/>
                  </pic:blipFill>
                  <pic:spPr bwMode="auto">
                    <a:xfrm>
                      <a:off x="0" y="0"/>
                      <a:ext cx="5656091" cy="147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287" w:rsidRDefault="00F56287"/>
    <w:p w:rsidR="00F56287" w:rsidRDefault="00F56287"/>
    <w:p w:rsidR="00F56287" w:rsidRDefault="00F56287"/>
    <w:sectPr w:rsidR="00F56287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287"/>
    <w:rsid w:val="005E5D96"/>
    <w:rsid w:val="009B42CE"/>
    <w:rsid w:val="00B03A27"/>
    <w:rsid w:val="00D21DDC"/>
    <w:rsid w:val="00D26908"/>
    <w:rsid w:val="00F56287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95810"/>
  <w15:chartTrackingRefBased/>
  <w15:docId w15:val="{34645AD1-056D-4A49-A6F7-BBC4C2514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2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Macaluso, Renita (CDC/DDPHSS/OS/OSI)</dc:creator>
  <cp:keywords/>
  <dc:description/>
  <cp:lastModifiedBy>Macaluso, Renita (CDC/DDPHSS/OS/OSI)</cp:lastModifiedBy>
  <cp:revision>2</cp:revision>
  <dcterms:created xsi:type="dcterms:W3CDTF">2020-01-31T17:21:00Z</dcterms:created>
  <dcterms:modified xsi:type="dcterms:W3CDTF">2020-01-31T17:40:00Z</dcterms:modified>
</cp:coreProperties>
</file>