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16DA" w:rsidR="005F48D1" w:rsidP="005F48D1" w:rsidRDefault="00030569" w14:paraId="68B31266" w14:textId="1D06ADDC">
      <w:pPr>
        <w:pStyle w:val="Heading1NoNumbering"/>
        <w:rPr>
          <w:szCs w:val="24"/>
        </w:rPr>
      </w:pPr>
      <w:bookmarkStart w:name="_Toc60685504" w:id="0"/>
      <w:r w:rsidRPr="008C16DA">
        <w:rPr>
          <w:szCs w:val="24"/>
        </w:rPr>
        <w:t>Attachment D</w:t>
      </w:r>
      <w:r w:rsidRPr="008C16DA" w:rsidR="005F48D1">
        <w:rPr>
          <w:szCs w:val="24"/>
        </w:rPr>
        <w:t xml:space="preserve">. </w:t>
      </w:r>
      <w:bookmarkEnd w:id="0"/>
      <w:r w:rsidRPr="008C16DA">
        <w:rPr>
          <w:szCs w:val="24"/>
        </w:rPr>
        <w:t xml:space="preserve">Case Studies </w:t>
      </w:r>
      <w:r w:rsidRPr="008C16DA" w:rsidR="003D0C7E">
        <w:rPr>
          <w:szCs w:val="24"/>
        </w:rPr>
        <w:t>Interview Guide</w:t>
      </w:r>
    </w:p>
    <w:p w:rsidRPr="00C868F2" w:rsidR="005F48D1" w:rsidP="005F48D1" w:rsidRDefault="005F48D1" w14:paraId="7CDD0ABE" w14:textId="77777777">
      <w:pPr>
        <w:spacing w:after="200" w:line="276" w:lineRule="auto"/>
      </w:pPr>
      <w:r w:rsidRPr="00C868F2">
        <w:rPr>
          <w:noProof/>
        </w:rPr>
        <mc:AlternateContent>
          <mc:Choice Requires="wps">
            <w:drawing>
              <wp:anchor distT="0" distB="0" distL="114300" distR="114300" simplePos="0" relativeHeight="251659264" behindDoc="0" locked="0" layoutInCell="1" allowOverlap="1" wp14:editId="37AF14E8" wp14:anchorId="4B1FA26E">
                <wp:simplePos x="0" y="0"/>
                <wp:positionH relativeFrom="margin">
                  <wp:posOffset>-66675</wp:posOffset>
                </wp:positionH>
                <wp:positionV relativeFrom="paragraph">
                  <wp:posOffset>62864</wp:posOffset>
                </wp:positionV>
                <wp:extent cx="6429375" cy="174307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743075"/>
                        </a:xfrm>
                        <a:prstGeom prst="rect">
                          <a:avLst/>
                        </a:prstGeom>
                        <a:solidFill>
                          <a:srgbClr val="FFFFFF"/>
                        </a:solidFill>
                        <a:ln w="9525">
                          <a:solidFill>
                            <a:srgbClr val="000000"/>
                          </a:solidFill>
                          <a:miter lim="800000"/>
                          <a:headEnd/>
                          <a:tailEnd/>
                        </a:ln>
                      </wps:spPr>
                      <wps:txbx>
                        <w:txbxContent>
                          <w:p w:rsidRPr="00973894" w:rsidR="00003319" w:rsidP="00003319" w:rsidRDefault="00003319" w14:paraId="28C7520E" w14:textId="77777777">
                            <w:pPr>
                              <w:spacing w:after="0"/>
                              <w:jc w:val="right"/>
                              <w:rPr>
                                <w:bCs/>
                                <w:sz w:val="20"/>
                              </w:rPr>
                            </w:pPr>
                            <w:r w:rsidRPr="00973894">
                              <w:rPr>
                                <w:bCs/>
                                <w:sz w:val="20"/>
                              </w:rPr>
                              <w:t>Form Approve</w:t>
                            </w:r>
                          </w:p>
                          <w:p w:rsidRPr="00973894" w:rsidR="00003319" w:rsidP="00003319" w:rsidRDefault="00003319" w14:paraId="01A3A88C" w14:textId="77777777">
                            <w:pPr>
                              <w:spacing w:after="0"/>
                              <w:jc w:val="right"/>
                              <w:rPr>
                                <w:bCs/>
                                <w:sz w:val="20"/>
                              </w:rPr>
                            </w:pPr>
                            <w:r w:rsidRPr="00973894">
                              <w:rPr>
                                <w:bCs/>
                                <w:sz w:val="20"/>
                              </w:rPr>
                              <w:t xml:space="preserve">OMB No: </w:t>
                            </w:r>
                            <w:proofErr w:type="spellStart"/>
                            <w:r w:rsidRPr="00973894">
                              <w:rPr>
                                <w:bCs/>
                                <w:sz w:val="20"/>
                              </w:rPr>
                              <w:t>xxxx-xxxx</w:t>
                            </w:r>
                            <w:proofErr w:type="spellEnd"/>
                          </w:p>
                          <w:p w:rsidRPr="00973894" w:rsidR="00003319" w:rsidP="00003319" w:rsidRDefault="00003319" w14:paraId="7E85C4F1" w14:textId="77777777">
                            <w:pPr>
                              <w:spacing w:after="0"/>
                              <w:jc w:val="right"/>
                              <w:rPr>
                                <w:bCs/>
                                <w:sz w:val="20"/>
                              </w:rPr>
                            </w:pPr>
                            <w:r w:rsidRPr="00973894">
                              <w:rPr>
                                <w:bCs/>
                                <w:sz w:val="20"/>
                              </w:rPr>
                              <w:t>Exp. Date: xx-xx-</w:t>
                            </w:r>
                            <w:proofErr w:type="spellStart"/>
                            <w:r w:rsidRPr="00973894">
                              <w:rPr>
                                <w:bCs/>
                                <w:sz w:val="20"/>
                              </w:rPr>
                              <w:t>xxxx</w:t>
                            </w:r>
                            <w:proofErr w:type="spellEnd"/>
                          </w:p>
                          <w:p w:rsidRPr="00973894" w:rsidR="00003319" w:rsidP="00003319" w:rsidRDefault="00003319" w14:paraId="6CE159B2" w14:textId="77777777">
                            <w:pPr>
                              <w:spacing w:after="0"/>
                              <w:rPr>
                                <w:bCs/>
                                <w:sz w:val="20"/>
                              </w:rPr>
                            </w:pPr>
                          </w:p>
                          <w:p w:rsidRPr="00973894" w:rsidR="00003319" w:rsidP="00003319" w:rsidRDefault="00003319" w14:paraId="1C3AE8B1" w14:textId="21B3C145">
                            <w:pPr>
                              <w:spacing w:after="0"/>
                              <w:rPr>
                                <w:bCs/>
                                <w:sz w:val="20"/>
                              </w:rPr>
                            </w:pPr>
                            <w:r w:rsidRPr="00973894">
                              <w:rPr>
                                <w:bCs/>
                                <w:sz w:val="20"/>
                              </w:rPr>
                              <w:t xml:space="preserve">Public Reporting burden of this collection of information is estimated at </w:t>
                            </w:r>
                            <w:r w:rsidR="00E94905">
                              <w:rPr>
                                <w:bCs/>
                                <w:sz w:val="20"/>
                              </w:rPr>
                              <w:t>1 hour</w:t>
                            </w:r>
                            <w:r w:rsidRPr="00973894">
                              <w:rPr>
                                <w:bCs/>
                                <w:sz w:val="20"/>
                              </w:rPr>
                              <w:t xml:space="preserve">, including the time for reviewing instructions, searching existing data sources, </w:t>
                            </w:r>
                            <w:proofErr w:type="gramStart"/>
                            <w:r w:rsidRPr="00973894">
                              <w:rPr>
                                <w:bCs/>
                                <w:sz w:val="20"/>
                              </w:rPr>
                              <w:t>gathering</w:t>
                            </w:r>
                            <w:proofErr w:type="gramEnd"/>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proofErr w:type="spellStart"/>
                            <w:r w:rsidRPr="00973894">
                              <w:rPr>
                                <w:bCs/>
                                <w:sz w:val="20"/>
                              </w:rPr>
                              <w:t>xxxx-xxxx</w:t>
                            </w:r>
                            <w:proofErr w:type="spellEnd"/>
                            <w:r w:rsidRPr="00973894">
                              <w:rPr>
                                <w:bCs/>
                                <w:sz w:val="20"/>
                              </w:rPr>
                              <w:t>).</w:t>
                            </w:r>
                          </w:p>
                          <w:p w:rsidRPr="00973894" w:rsidR="00003319" w:rsidP="00003319" w:rsidRDefault="00003319" w14:paraId="1AFD9EDA" w14:textId="77777777">
                            <w:pPr>
                              <w:rPr>
                                <w:bCs/>
                                <w:sz w:val="20"/>
                              </w:rPr>
                            </w:pPr>
                          </w:p>
                          <w:p w:rsidR="005F48D1" w:rsidP="005F48D1" w:rsidRDefault="005F48D1" w14:paraId="14B8ADC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1FA26E">
                <v:stroke joinstyle="miter"/>
                <v:path gradientshapeok="t" o:connecttype="rect"/>
              </v:shapetype>
              <v:shape id="Text Box 19" style="position:absolute;margin-left:-5.25pt;margin-top:4.95pt;width:506.2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">
                <v:textbox>
                  <w:txbxContent>
                    <w:p w:rsidRPr="00973894" w:rsidR="00003319" w:rsidP="00003319" w:rsidRDefault="00003319" w14:paraId="28C7520E" w14:textId="77777777">
                      <w:pPr>
                        <w:spacing w:after="0"/>
                        <w:jc w:val="right"/>
                        <w:rPr>
                          <w:bCs/>
                          <w:sz w:val="20"/>
                        </w:rPr>
                      </w:pPr>
                      <w:r w:rsidRPr="00973894">
                        <w:rPr>
                          <w:bCs/>
                          <w:sz w:val="20"/>
                        </w:rPr>
                        <w:t>Form Approve</w:t>
                      </w:r>
                    </w:p>
                    <w:p w:rsidRPr="00973894" w:rsidR="00003319" w:rsidP="00003319" w:rsidRDefault="00003319" w14:paraId="01A3A88C" w14:textId="77777777">
                      <w:pPr>
                        <w:spacing w:after="0"/>
                        <w:jc w:val="right"/>
                        <w:rPr>
                          <w:bCs/>
                          <w:sz w:val="20"/>
                        </w:rPr>
                      </w:pPr>
                      <w:r w:rsidRPr="00973894">
                        <w:rPr>
                          <w:bCs/>
                          <w:sz w:val="20"/>
                        </w:rPr>
                        <w:t xml:space="preserve">OMB No: </w:t>
                      </w:r>
                      <w:proofErr w:type="spellStart"/>
                      <w:r w:rsidRPr="00973894">
                        <w:rPr>
                          <w:bCs/>
                          <w:sz w:val="20"/>
                        </w:rPr>
                        <w:t>xxxx-xxxx</w:t>
                      </w:r>
                      <w:proofErr w:type="spellEnd"/>
                    </w:p>
                    <w:p w:rsidRPr="00973894" w:rsidR="00003319" w:rsidP="00003319" w:rsidRDefault="00003319" w14:paraId="7E85C4F1" w14:textId="77777777">
                      <w:pPr>
                        <w:spacing w:after="0"/>
                        <w:jc w:val="right"/>
                        <w:rPr>
                          <w:bCs/>
                          <w:sz w:val="20"/>
                        </w:rPr>
                      </w:pPr>
                      <w:r w:rsidRPr="00973894">
                        <w:rPr>
                          <w:bCs/>
                          <w:sz w:val="20"/>
                        </w:rPr>
                        <w:t>Exp. Date: xx-xx-</w:t>
                      </w:r>
                      <w:proofErr w:type="spellStart"/>
                      <w:r w:rsidRPr="00973894">
                        <w:rPr>
                          <w:bCs/>
                          <w:sz w:val="20"/>
                        </w:rPr>
                        <w:t>xxxx</w:t>
                      </w:r>
                      <w:proofErr w:type="spellEnd"/>
                    </w:p>
                    <w:p w:rsidRPr="00973894" w:rsidR="00003319" w:rsidP="00003319" w:rsidRDefault="00003319" w14:paraId="6CE159B2" w14:textId="77777777">
                      <w:pPr>
                        <w:spacing w:after="0"/>
                        <w:rPr>
                          <w:bCs/>
                          <w:sz w:val="20"/>
                        </w:rPr>
                      </w:pPr>
                    </w:p>
                    <w:p w:rsidRPr="00973894" w:rsidR="00003319" w:rsidP="00003319" w:rsidRDefault="00003319" w14:paraId="1C3AE8B1" w14:textId="21B3C145">
                      <w:pPr>
                        <w:spacing w:after="0"/>
                        <w:rPr>
                          <w:bCs/>
                          <w:sz w:val="20"/>
                        </w:rPr>
                      </w:pPr>
                      <w:r w:rsidRPr="00973894">
                        <w:rPr>
                          <w:bCs/>
                          <w:sz w:val="20"/>
                        </w:rPr>
                        <w:t xml:space="preserve">Public Reporting burden of this collection of information is estimated at </w:t>
                      </w:r>
                      <w:r w:rsidR="00E94905">
                        <w:rPr>
                          <w:bCs/>
                          <w:sz w:val="20"/>
                        </w:rPr>
                        <w:t>1 hour</w:t>
                      </w:r>
                      <w:r w:rsidRPr="00973894">
                        <w:rPr>
                          <w:bCs/>
                          <w:sz w:val="20"/>
                        </w:rPr>
                        <w:t xml:space="preserve">, including the time for reviewing instructions, searching existing data sources, </w:t>
                      </w:r>
                      <w:proofErr w:type="gramStart"/>
                      <w:r w:rsidRPr="00973894">
                        <w:rPr>
                          <w:bCs/>
                          <w:sz w:val="20"/>
                        </w:rPr>
                        <w:t>gathering</w:t>
                      </w:r>
                      <w:proofErr w:type="gramEnd"/>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proofErr w:type="spellStart"/>
                      <w:r w:rsidRPr="00973894">
                        <w:rPr>
                          <w:bCs/>
                          <w:sz w:val="20"/>
                        </w:rPr>
                        <w:t>xxxx-xxxx</w:t>
                      </w:r>
                      <w:proofErr w:type="spellEnd"/>
                      <w:r w:rsidRPr="00973894">
                        <w:rPr>
                          <w:bCs/>
                          <w:sz w:val="20"/>
                        </w:rPr>
                        <w:t>).</w:t>
                      </w:r>
                    </w:p>
                    <w:p w:rsidRPr="00973894" w:rsidR="00003319" w:rsidP="00003319" w:rsidRDefault="00003319" w14:paraId="1AFD9EDA" w14:textId="77777777">
                      <w:pPr>
                        <w:rPr>
                          <w:bCs/>
                          <w:sz w:val="20"/>
                        </w:rPr>
                      </w:pPr>
                    </w:p>
                    <w:p w:rsidR="005F48D1" w:rsidP="005F48D1" w:rsidRDefault="005F48D1" w14:paraId="14B8ADCB" w14:textId="77777777"/>
                  </w:txbxContent>
                </v:textbox>
                <w10:wrap anchorx="margin"/>
              </v:shape>
            </w:pict>
          </mc:Fallback>
        </mc:AlternateContent>
      </w:r>
    </w:p>
    <w:p w:rsidRPr="00C868F2" w:rsidR="005F48D1" w:rsidP="005F48D1" w:rsidRDefault="005F48D1" w14:paraId="46F20F9D" w14:textId="77777777">
      <w:pPr>
        <w:spacing w:after="200" w:line="276" w:lineRule="auto"/>
      </w:pPr>
    </w:p>
    <w:p w:rsidRPr="00C868F2" w:rsidR="005F48D1" w:rsidP="005F48D1" w:rsidRDefault="005F48D1" w14:paraId="4F4DC5C9" w14:textId="77777777">
      <w:pPr>
        <w:spacing w:after="200" w:line="276" w:lineRule="auto"/>
      </w:pPr>
    </w:p>
    <w:p w:rsidRPr="00C868F2" w:rsidR="000C3983" w:rsidRDefault="000C3983" w14:paraId="75A9A25B" w14:textId="77777777"/>
    <w:p w:rsidRPr="00C868F2" w:rsidR="000E42C2" w:rsidP="00762182" w:rsidRDefault="000E42C2" w14:paraId="23CAB54F" w14:textId="77777777">
      <w:pPr>
        <w:rPr>
          <w:b/>
        </w:rPr>
      </w:pPr>
    </w:p>
    <w:p w:rsidR="00003319" w:rsidP="005C211B" w:rsidRDefault="00003319" w14:paraId="007AAA37" w14:textId="77777777">
      <w:pPr>
        <w:rPr>
          <w:rFonts w:cstheme="majorBidi"/>
          <w:b/>
          <w:sz w:val="24"/>
        </w:rPr>
      </w:pPr>
    </w:p>
    <w:p w:rsidR="00003319" w:rsidP="005C211B" w:rsidRDefault="00003319" w14:paraId="52826A7D" w14:textId="77777777">
      <w:pPr>
        <w:rPr>
          <w:rFonts w:cstheme="majorBidi"/>
          <w:b/>
          <w:sz w:val="24"/>
        </w:rPr>
      </w:pPr>
    </w:p>
    <w:p w:rsidRPr="008C16DA" w:rsidR="006E0857" w:rsidP="005C211B" w:rsidRDefault="006E0857" w14:paraId="791F1316" w14:textId="7CE0AE0F">
      <w:pPr>
        <w:rPr>
          <w:rFonts w:cstheme="majorBidi"/>
          <w:b/>
          <w:sz w:val="24"/>
        </w:rPr>
      </w:pPr>
      <w:r w:rsidRPr="008C16DA">
        <w:rPr>
          <w:rFonts w:cstheme="majorBidi"/>
          <w:b/>
          <w:sz w:val="24"/>
        </w:rPr>
        <w:t>Introduction</w:t>
      </w:r>
    </w:p>
    <w:p w:rsidRPr="008C16DA" w:rsidR="00762182" w:rsidP="00762182" w:rsidRDefault="00762182" w14:paraId="65CE78EE" w14:textId="395B2820">
      <w:pPr>
        <w:spacing w:after="0"/>
        <w:rPr>
          <w:iCs/>
          <w:sz w:val="24"/>
        </w:rPr>
      </w:pPr>
      <w:r w:rsidRPr="008C16DA">
        <w:rPr>
          <w:sz w:val="24"/>
        </w:rPr>
        <w:t>Hello, I’m (</w:t>
      </w:r>
      <w:r w:rsidRPr="008C16DA">
        <w:rPr>
          <w:i/>
          <w:iCs/>
          <w:sz w:val="24"/>
        </w:rPr>
        <w:t>NAME</w:t>
      </w:r>
      <w:r w:rsidRPr="008C16DA">
        <w:rPr>
          <w:sz w:val="24"/>
        </w:rPr>
        <w:t xml:space="preserve">) from </w:t>
      </w:r>
      <w:proofErr w:type="spellStart"/>
      <w:r w:rsidRPr="008C16DA">
        <w:rPr>
          <w:sz w:val="24"/>
        </w:rPr>
        <w:t>Abt</w:t>
      </w:r>
      <w:proofErr w:type="spellEnd"/>
      <w:r w:rsidRPr="008C16DA">
        <w:rPr>
          <w:sz w:val="24"/>
        </w:rPr>
        <w:t xml:space="preserve"> Associates.  Thank you for taking the time to speak with us.  I have [insert name(s)] </w:t>
      </w:r>
      <w:r w:rsidRPr="008C16DA">
        <w:rPr>
          <w:iCs/>
          <w:sz w:val="24"/>
        </w:rPr>
        <w:t>on the phone with me.</w:t>
      </w:r>
    </w:p>
    <w:p w:rsidRPr="008C16DA" w:rsidR="00762182" w:rsidP="00762182" w:rsidRDefault="00762182" w14:paraId="3D021F13" w14:textId="77777777">
      <w:pPr>
        <w:spacing w:after="0"/>
        <w:rPr>
          <w:sz w:val="24"/>
        </w:rPr>
      </w:pPr>
    </w:p>
    <w:p w:rsidRPr="00B53D05" w:rsidR="00B53D05" w:rsidP="00030569" w:rsidRDefault="00762182" w14:paraId="4F6B9800" w14:textId="4F10D596">
      <w:pPr>
        <w:spacing w:after="0"/>
        <w:rPr>
          <w:rFonts w:cstheme="majorBidi"/>
          <w:sz w:val="24"/>
        </w:rPr>
      </w:pPr>
      <w:r w:rsidRPr="008C16DA">
        <w:rPr>
          <w:sz w:val="24"/>
        </w:rPr>
        <w:t xml:space="preserve">As a reminder, </w:t>
      </w:r>
      <w:proofErr w:type="spellStart"/>
      <w:r w:rsidRPr="008C16DA">
        <w:rPr>
          <w:sz w:val="24"/>
        </w:rPr>
        <w:t>Abt</w:t>
      </w:r>
      <w:proofErr w:type="spellEnd"/>
      <w:r w:rsidRPr="008C16DA">
        <w:rPr>
          <w:sz w:val="24"/>
        </w:rPr>
        <w:t xml:space="preserve"> Associates is working with the Centers for Disease Control</w:t>
      </w:r>
      <w:r w:rsidRPr="008C16DA" w:rsidR="007813B5">
        <w:rPr>
          <w:sz w:val="24"/>
        </w:rPr>
        <w:t xml:space="preserve"> and Prevention</w:t>
      </w:r>
      <w:r w:rsidRPr="008C16DA">
        <w:rPr>
          <w:sz w:val="24"/>
        </w:rPr>
        <w:t xml:space="preserve"> (CDC) to evaluate the </w:t>
      </w:r>
      <w:r w:rsidRPr="002D03BA" w:rsidR="002459AB">
        <w:rPr>
          <w:sz w:val="24"/>
          <w:szCs w:val="24"/>
        </w:rPr>
        <w:t xml:space="preserve">effects of </w:t>
      </w:r>
      <w:r w:rsidR="002459AB">
        <w:rPr>
          <w:sz w:val="24"/>
          <w:szCs w:val="24"/>
        </w:rPr>
        <w:t xml:space="preserve">your health system’s </w:t>
      </w:r>
      <w:r w:rsidRPr="002D03BA" w:rsidR="002459AB">
        <w:rPr>
          <w:sz w:val="24"/>
          <w:szCs w:val="24"/>
        </w:rPr>
        <w:t xml:space="preserve">policies and guidelines </w:t>
      </w:r>
      <w:r w:rsidR="00B53D05">
        <w:rPr>
          <w:sz w:val="24"/>
          <w:szCs w:val="24"/>
        </w:rPr>
        <w:t>regarding</w:t>
      </w:r>
      <w:r w:rsidRPr="002D03BA" w:rsidR="002459AB">
        <w:rPr>
          <w:sz w:val="24"/>
          <w:szCs w:val="24"/>
        </w:rPr>
        <w:t xml:space="preserve"> chronic pain management and opioid prescribing, including access to medications for opioid use disorder (MOUD)</w:t>
      </w:r>
      <w:r w:rsidR="002459AB">
        <w:rPr>
          <w:sz w:val="24"/>
          <w:szCs w:val="24"/>
        </w:rPr>
        <w:t>.</w:t>
      </w:r>
      <w:r w:rsidR="00F22A14">
        <w:rPr>
          <w:sz w:val="24"/>
          <w:szCs w:val="24"/>
        </w:rPr>
        <w:t xml:space="preserve"> </w:t>
      </w:r>
      <w:r w:rsidRPr="008C16DA">
        <w:rPr>
          <w:sz w:val="24"/>
        </w:rPr>
        <w:t xml:space="preserve">This interview aims to get a better understanding of your </w:t>
      </w:r>
      <w:r w:rsidRPr="008C16DA" w:rsidR="000E42C2">
        <w:rPr>
          <w:sz w:val="24"/>
        </w:rPr>
        <w:t xml:space="preserve">health system’s </w:t>
      </w:r>
      <w:r w:rsidRPr="008C16DA">
        <w:rPr>
          <w:sz w:val="24"/>
        </w:rPr>
        <w:t xml:space="preserve">experiences with implementing </w:t>
      </w:r>
      <w:r w:rsidRPr="008C16DA" w:rsidR="007813B5">
        <w:rPr>
          <w:sz w:val="24"/>
        </w:rPr>
        <w:t>such</w:t>
      </w:r>
      <w:r w:rsidRPr="008C16DA">
        <w:rPr>
          <w:sz w:val="24"/>
        </w:rPr>
        <w:t xml:space="preserve"> policies and guidelines</w:t>
      </w:r>
      <w:r w:rsidR="00B53D05">
        <w:rPr>
          <w:sz w:val="24"/>
        </w:rPr>
        <w:t>,</w:t>
      </w:r>
      <w:r w:rsidRPr="008C16DA">
        <w:rPr>
          <w:sz w:val="24"/>
        </w:rPr>
        <w:t xml:space="preserve"> and </w:t>
      </w:r>
      <w:r w:rsidR="002459AB">
        <w:rPr>
          <w:sz w:val="24"/>
        </w:rPr>
        <w:t>the</w:t>
      </w:r>
      <w:r w:rsidR="00B53D05">
        <w:rPr>
          <w:sz w:val="24"/>
        </w:rPr>
        <w:t>ir</w:t>
      </w:r>
      <w:r w:rsidR="002459AB">
        <w:rPr>
          <w:sz w:val="24"/>
        </w:rPr>
        <w:t xml:space="preserve"> effects on</w:t>
      </w:r>
      <w:r w:rsidRPr="008C16DA">
        <w:rPr>
          <w:sz w:val="24"/>
        </w:rPr>
        <w:t xml:space="preserve"> patient outcomes. </w:t>
      </w:r>
      <w:r w:rsidRPr="008C16DA" w:rsidR="00030569">
        <w:rPr>
          <w:sz w:val="24"/>
        </w:rPr>
        <w:t xml:space="preserve"> </w:t>
      </w:r>
      <w:r w:rsidRPr="008C16DA" w:rsidR="00FF56AE">
        <w:rPr>
          <w:rFonts w:cstheme="majorBidi"/>
          <w:sz w:val="24"/>
        </w:rPr>
        <w:t>This study is funded by the CDC.</w:t>
      </w:r>
    </w:p>
    <w:p w:rsidRPr="008C16DA" w:rsidR="00030569" w:rsidP="00030569" w:rsidRDefault="00030569" w14:paraId="5A01EC49" w14:textId="77777777">
      <w:pPr>
        <w:spacing w:after="0"/>
        <w:rPr>
          <w:sz w:val="24"/>
        </w:rPr>
      </w:pPr>
    </w:p>
    <w:p w:rsidR="003D6FD1" w:rsidP="003D6FD1" w:rsidRDefault="00567215" w14:paraId="36C91ADC" w14:textId="6ED9DE0A">
      <w:pPr>
        <w:spacing w:after="0"/>
        <w:rPr>
          <w:sz w:val="24"/>
        </w:rPr>
      </w:pPr>
      <w:r>
        <w:rPr>
          <w:sz w:val="24"/>
        </w:rPr>
        <w:t>We’d like to talk with you because of your involvement with a case study related to pain management and opioid prescribing.</w:t>
      </w:r>
    </w:p>
    <w:p w:rsidRPr="008C16DA" w:rsidR="00F22A14" w:rsidP="003D6FD1" w:rsidRDefault="00F22A14" w14:paraId="2A51FCB1" w14:textId="77777777">
      <w:pPr>
        <w:spacing w:after="0"/>
        <w:rPr>
          <w:sz w:val="24"/>
        </w:rPr>
      </w:pPr>
    </w:p>
    <w:p w:rsidR="00030569" w:rsidP="003D6FD1" w:rsidRDefault="00BC0DB3" w14:paraId="4371BF5F" w14:textId="79F774D1">
      <w:pPr>
        <w:spacing w:after="0"/>
        <w:rPr>
          <w:sz w:val="24"/>
        </w:rPr>
      </w:pPr>
      <w:r w:rsidRPr="008C16DA">
        <w:rPr>
          <w:sz w:val="24"/>
        </w:rPr>
        <w:t>[DESCRIBE STORY HERE]</w:t>
      </w:r>
    </w:p>
    <w:p w:rsidR="00F13ADA" w:rsidRDefault="00F13ADA" w14:paraId="59AED06F" w14:textId="0E476156">
      <w:pPr>
        <w:rPr>
          <w:sz w:val="24"/>
        </w:rPr>
      </w:pPr>
    </w:p>
    <w:p w:rsidR="00030569" w:rsidP="00762182" w:rsidRDefault="0027352D" w14:paraId="1E611E8F" w14:textId="01D757D8">
      <w:pPr>
        <w:rPr>
          <w:b/>
          <w:sz w:val="24"/>
        </w:rPr>
      </w:pPr>
      <w:r w:rsidRPr="008C16DA">
        <w:rPr>
          <w:b/>
          <w:sz w:val="24"/>
        </w:rPr>
        <w:t xml:space="preserve">If </w:t>
      </w:r>
      <w:r w:rsidR="00F938B2">
        <w:rPr>
          <w:b/>
          <w:sz w:val="24"/>
        </w:rPr>
        <w:t xml:space="preserve">a </w:t>
      </w:r>
      <w:r w:rsidRPr="008C16DA">
        <w:rPr>
          <w:b/>
          <w:sz w:val="24"/>
        </w:rPr>
        <w:t>c</w:t>
      </w:r>
      <w:r w:rsidRPr="008C16DA" w:rsidR="00CF3B05">
        <w:rPr>
          <w:b/>
          <w:sz w:val="24"/>
        </w:rPr>
        <w:t xml:space="preserve">linician </w:t>
      </w:r>
      <w:r w:rsidRPr="008C16DA" w:rsidR="00030569">
        <w:rPr>
          <w:b/>
          <w:sz w:val="24"/>
        </w:rPr>
        <w:t xml:space="preserve">or health care staff </w:t>
      </w:r>
      <w:r w:rsidRPr="008C16DA">
        <w:rPr>
          <w:b/>
          <w:sz w:val="24"/>
        </w:rPr>
        <w:t xml:space="preserve">is </w:t>
      </w:r>
      <w:r w:rsidRPr="008C16DA" w:rsidR="00030569">
        <w:rPr>
          <w:b/>
          <w:sz w:val="24"/>
        </w:rPr>
        <w:t>involved</w:t>
      </w:r>
      <w:r w:rsidRPr="008C16DA">
        <w:rPr>
          <w:b/>
          <w:sz w:val="24"/>
        </w:rPr>
        <w:t>:</w:t>
      </w:r>
    </w:p>
    <w:p w:rsidRPr="008C16DA" w:rsidR="003724D0" w:rsidP="003724D0" w:rsidRDefault="003724D0" w14:paraId="616F20B3" w14:textId="77777777">
      <w:pPr>
        <w:pStyle w:val="Heading2"/>
        <w:rPr>
          <w:rFonts w:ascii="Times New Roman" w:hAnsi="Times New Roman" w:cs="Times New Roman"/>
          <w:sz w:val="24"/>
          <w:szCs w:val="22"/>
        </w:rPr>
      </w:pPr>
      <w:r w:rsidRPr="008C16DA">
        <w:rPr>
          <w:rFonts w:ascii="Times New Roman" w:hAnsi="Times New Roman" w:cs="Times New Roman"/>
          <w:sz w:val="24"/>
          <w:szCs w:val="22"/>
        </w:rPr>
        <w:t xml:space="preserve">Oral consent </w:t>
      </w:r>
    </w:p>
    <w:p w:rsidRPr="008C16DA" w:rsidR="003724D0" w:rsidP="003724D0" w:rsidRDefault="003724D0" w14:paraId="7F465242" w14:textId="77777777">
      <w:pPr>
        <w:spacing w:after="0"/>
        <w:rPr>
          <w:sz w:val="24"/>
        </w:rPr>
      </w:pPr>
      <w:r w:rsidRPr="008C16DA">
        <w:rPr>
          <w:sz w:val="24"/>
        </w:rPr>
        <w:t>Before we begin, I want to read a few points about this interview:</w:t>
      </w:r>
      <w:r w:rsidRPr="008C16DA">
        <w:rPr>
          <w:sz w:val="24"/>
        </w:rPr>
        <w:br/>
      </w:r>
    </w:p>
    <w:p w:rsidRPr="008C16DA" w:rsidR="003724D0" w:rsidP="003724D0" w:rsidRDefault="003724D0" w14:paraId="47CEA902" w14:textId="77777777">
      <w:pPr>
        <w:numPr>
          <w:ilvl w:val="0"/>
          <w:numId w:val="1"/>
        </w:numPr>
        <w:spacing w:after="0"/>
        <w:jc w:val="both"/>
        <w:rPr>
          <w:sz w:val="24"/>
        </w:rPr>
      </w:pPr>
      <w:r w:rsidRPr="008C16DA">
        <w:rPr>
          <w:sz w:val="24"/>
        </w:rPr>
        <w:t xml:space="preserve">Your participation is voluntary. </w:t>
      </w:r>
    </w:p>
    <w:p w:rsidRPr="008C16DA" w:rsidR="003724D0" w:rsidP="003724D0" w:rsidRDefault="003724D0" w14:paraId="5E369574" w14:textId="5089012F">
      <w:pPr>
        <w:numPr>
          <w:ilvl w:val="0"/>
          <w:numId w:val="1"/>
        </w:numPr>
        <w:spacing w:after="0"/>
        <w:jc w:val="both"/>
        <w:rPr>
          <w:sz w:val="24"/>
        </w:rPr>
      </w:pPr>
      <w:r w:rsidRPr="008C16DA">
        <w:rPr>
          <w:sz w:val="24"/>
        </w:rPr>
        <w:t xml:space="preserve">This interview will last approximately </w:t>
      </w:r>
      <w:r w:rsidR="00AD2F6A">
        <w:rPr>
          <w:sz w:val="24"/>
        </w:rPr>
        <w:t>30</w:t>
      </w:r>
      <w:r w:rsidR="00B53D05">
        <w:rPr>
          <w:sz w:val="24"/>
        </w:rPr>
        <w:t xml:space="preserve"> </w:t>
      </w:r>
      <w:r w:rsidRPr="008C16DA">
        <w:rPr>
          <w:sz w:val="24"/>
        </w:rPr>
        <w:t xml:space="preserve">minutes. </w:t>
      </w:r>
    </w:p>
    <w:p w:rsidRPr="008C16DA" w:rsidR="003724D0" w:rsidP="003724D0" w:rsidRDefault="003724D0" w14:paraId="6F107A46" w14:textId="77777777">
      <w:pPr>
        <w:numPr>
          <w:ilvl w:val="0"/>
          <w:numId w:val="1"/>
        </w:numPr>
        <w:spacing w:after="0"/>
        <w:jc w:val="both"/>
        <w:rPr>
          <w:sz w:val="24"/>
        </w:rPr>
      </w:pPr>
      <w:r w:rsidRPr="008C16DA">
        <w:rPr>
          <w:sz w:val="24"/>
        </w:rPr>
        <w:t xml:space="preserve">Your name and affiliation will be shared with CDC and included in the acknowledgements in any report or publication; however, we will not attribute our findings to you or your organization explicitly. </w:t>
      </w:r>
    </w:p>
    <w:p w:rsidRPr="008C16DA" w:rsidR="003724D0" w:rsidP="003724D0" w:rsidRDefault="003724D0" w14:paraId="662FC849" w14:textId="77777777">
      <w:pPr>
        <w:numPr>
          <w:ilvl w:val="0"/>
          <w:numId w:val="1"/>
        </w:numPr>
        <w:spacing w:after="0"/>
        <w:jc w:val="both"/>
        <w:rPr>
          <w:sz w:val="24"/>
        </w:rPr>
      </w:pPr>
      <w:r w:rsidRPr="008C16DA">
        <w:rPr>
          <w:sz w:val="24"/>
        </w:rPr>
        <w:t>You can decline to answer any question, without affecting your continued participation in the interview or your relationship with the CDC.</w:t>
      </w:r>
    </w:p>
    <w:p w:rsidRPr="00FD44CD" w:rsidR="003724D0" w:rsidP="003724D0" w:rsidRDefault="003724D0" w14:paraId="52239845" w14:textId="659B8CA5">
      <w:pPr>
        <w:numPr>
          <w:ilvl w:val="0"/>
          <w:numId w:val="1"/>
        </w:numPr>
        <w:spacing w:after="0"/>
        <w:jc w:val="both"/>
        <w:rPr>
          <w:sz w:val="24"/>
        </w:rPr>
      </w:pPr>
      <w:r w:rsidRPr="00B571A9">
        <w:rPr>
          <w:sz w:val="24"/>
          <w:szCs w:val="24"/>
        </w:rPr>
        <w:t>The principal risk of participating in this session is a small risk of loss of confidentiality.  The team has many procedures in place to reduce this risk</w:t>
      </w:r>
      <w:r>
        <w:rPr>
          <w:sz w:val="24"/>
          <w:szCs w:val="24"/>
        </w:rPr>
        <w:t>.</w:t>
      </w:r>
    </w:p>
    <w:p w:rsidRPr="00F919E4" w:rsidR="00FD44CD" w:rsidP="00F919E4" w:rsidRDefault="00FD44CD" w14:paraId="1B6F904D" w14:textId="25521321">
      <w:pPr>
        <w:numPr>
          <w:ilvl w:val="0"/>
          <w:numId w:val="1"/>
        </w:numPr>
        <w:spacing w:after="0"/>
        <w:jc w:val="both"/>
        <w:rPr>
          <w:sz w:val="24"/>
          <w:szCs w:val="24"/>
        </w:rPr>
      </w:pPr>
      <w:r w:rsidRPr="00701703">
        <w:rPr>
          <w:sz w:val="24"/>
          <w:szCs w:val="24"/>
        </w:rPr>
        <w:lastRenderedPageBreak/>
        <w:t xml:space="preserve">This </w:t>
      </w:r>
      <w:r>
        <w:rPr>
          <w:sz w:val="24"/>
          <w:szCs w:val="24"/>
        </w:rPr>
        <w:t>study</w:t>
      </w:r>
      <w:r w:rsidRPr="00701703">
        <w:rPr>
          <w:sz w:val="24"/>
          <w:szCs w:val="24"/>
        </w:rPr>
        <w:t xml:space="preserve"> has a </w:t>
      </w:r>
      <w:r>
        <w:rPr>
          <w:sz w:val="24"/>
          <w:szCs w:val="24"/>
        </w:rPr>
        <w:t>“</w:t>
      </w:r>
      <w:r w:rsidRPr="00701703">
        <w:rPr>
          <w:sz w:val="24"/>
          <w:szCs w:val="24"/>
        </w:rPr>
        <w:t>Certificate of Confidentiality</w:t>
      </w:r>
      <w:r>
        <w:rPr>
          <w:sz w:val="24"/>
          <w:szCs w:val="24"/>
        </w:rPr>
        <w:t>”</w:t>
      </w:r>
      <w:r w:rsidRPr="00701703">
        <w:rPr>
          <w:sz w:val="24"/>
          <w:szCs w:val="24"/>
        </w:rPr>
        <w:t xml:space="preserve"> from t</w:t>
      </w:r>
      <w:r w:rsidR="00420D2A">
        <w:rPr>
          <w:sz w:val="24"/>
          <w:szCs w:val="24"/>
        </w:rPr>
        <w:t xml:space="preserve">he </w:t>
      </w:r>
      <w:r w:rsidRPr="00701703">
        <w:rPr>
          <w:sz w:val="24"/>
          <w:szCs w:val="24"/>
        </w:rPr>
        <w:t>CDC</w:t>
      </w:r>
      <w:r>
        <w:rPr>
          <w:sz w:val="24"/>
          <w:szCs w:val="24"/>
        </w:rPr>
        <w:t xml:space="preserve"> to protect your privacy</w:t>
      </w:r>
      <w:r w:rsidRPr="00701703">
        <w:rPr>
          <w:sz w:val="24"/>
          <w:szCs w:val="24"/>
        </w:rPr>
        <w:t xml:space="preserve">. Unless you </w:t>
      </w:r>
      <w:proofErr w:type="gramStart"/>
      <w:r>
        <w:rPr>
          <w:sz w:val="24"/>
          <w:szCs w:val="24"/>
        </w:rPr>
        <w:t xml:space="preserve">consent </w:t>
      </w:r>
      <w:r w:rsidRPr="00701703">
        <w:rPr>
          <w:sz w:val="24"/>
          <w:szCs w:val="24"/>
        </w:rPr>
        <w:t>,</w:t>
      </w:r>
      <w:proofErr w:type="gramEnd"/>
      <w:r w:rsidRPr="00701703">
        <w:rPr>
          <w:sz w:val="24"/>
          <w:szCs w:val="24"/>
        </w:rPr>
        <w:t xml:space="preserve"> researchers cannot </w:t>
      </w:r>
      <w:r>
        <w:rPr>
          <w:sz w:val="24"/>
          <w:szCs w:val="24"/>
        </w:rPr>
        <w:t>share or release</w:t>
      </w:r>
      <w:r w:rsidRPr="00701703">
        <w:rPr>
          <w:sz w:val="24"/>
          <w:szCs w:val="24"/>
        </w:rPr>
        <w:t xml:space="preserve"> information</w:t>
      </w:r>
      <w:r>
        <w:rPr>
          <w:sz w:val="24"/>
          <w:szCs w:val="24"/>
        </w:rPr>
        <w:t xml:space="preserve"> that may identify you</w:t>
      </w:r>
      <w:r>
        <w:rPr>
          <w:rStyle w:val="FootnoteReference"/>
          <w:sz w:val="24"/>
          <w:szCs w:val="24"/>
        </w:rPr>
        <w:footnoteReference w:id="1"/>
      </w:r>
      <w:r>
        <w:rPr>
          <w:sz w:val="24"/>
          <w:szCs w:val="24"/>
        </w:rPr>
        <w:t>, with a few exceptions</w:t>
      </w:r>
      <w:r>
        <w:rPr>
          <w:rStyle w:val="FootnoteReference"/>
          <w:sz w:val="24"/>
          <w:szCs w:val="24"/>
        </w:rPr>
        <w:footnoteReference w:id="2"/>
      </w:r>
      <w:r>
        <w:rPr>
          <w:sz w:val="24"/>
          <w:szCs w:val="24"/>
        </w:rPr>
        <w:t xml:space="preserve"> (please see footnotes).</w:t>
      </w:r>
    </w:p>
    <w:p w:rsidRPr="00B53D05" w:rsidR="0078095B" w:rsidP="00B53D05" w:rsidRDefault="0078095B" w14:paraId="44C8B1FF" w14:textId="450F877B">
      <w:pPr>
        <w:numPr>
          <w:ilvl w:val="0"/>
          <w:numId w:val="1"/>
        </w:numPr>
        <w:spacing w:after="0"/>
        <w:jc w:val="both"/>
        <w:rPr>
          <w:sz w:val="24"/>
        </w:rPr>
      </w:pPr>
      <w:r w:rsidRPr="00B53D05">
        <w:rPr>
          <w:sz w:val="24"/>
          <w:szCs w:val="24"/>
        </w:rPr>
        <w:t>Do you understand these details about the interview and agree to proceed?</w:t>
      </w:r>
    </w:p>
    <w:p w:rsidR="003724D0" w:rsidP="003724D0" w:rsidRDefault="003724D0" w14:paraId="3A9583A8" w14:textId="77777777">
      <w:pPr>
        <w:tabs>
          <w:tab w:val="left" w:pos="0"/>
        </w:tabs>
        <w:spacing w:after="0"/>
        <w:jc w:val="both"/>
        <w:rPr>
          <w:sz w:val="24"/>
        </w:rPr>
      </w:pPr>
      <w:r w:rsidRPr="008C16DA">
        <w:rPr>
          <w:sz w:val="24"/>
        </w:rPr>
        <w:br/>
        <w:t xml:space="preserve">We also would like to record the </w:t>
      </w:r>
      <w:proofErr w:type="gramStart"/>
      <w:r w:rsidRPr="008C16DA">
        <w:rPr>
          <w:sz w:val="24"/>
        </w:rPr>
        <w:t>interview</w:t>
      </w:r>
      <w:proofErr w:type="gramEnd"/>
      <w:r w:rsidRPr="008C16DA">
        <w:rPr>
          <w:sz w:val="24"/>
        </w:rPr>
        <w:t xml:space="preserve"> so we do not miss anything. The recording will not be shared with anyone outside </w:t>
      </w:r>
      <w:proofErr w:type="spellStart"/>
      <w:r w:rsidRPr="008C16DA">
        <w:rPr>
          <w:sz w:val="24"/>
        </w:rPr>
        <w:t>Abt</w:t>
      </w:r>
      <w:proofErr w:type="spellEnd"/>
      <w:r w:rsidRPr="008C16DA">
        <w:rPr>
          <w:sz w:val="24"/>
        </w:rPr>
        <w:t xml:space="preserve"> Associates or CDC.</w:t>
      </w:r>
    </w:p>
    <w:p w:rsidR="003724D0" w:rsidP="003724D0" w:rsidRDefault="003724D0" w14:paraId="14E88FC9" w14:textId="77777777">
      <w:pPr>
        <w:tabs>
          <w:tab w:val="left" w:pos="0"/>
        </w:tabs>
        <w:spacing w:after="0"/>
        <w:jc w:val="both"/>
        <w:rPr>
          <w:sz w:val="24"/>
        </w:rPr>
      </w:pPr>
    </w:p>
    <w:p w:rsidRPr="00EC0C84" w:rsidR="003724D0" w:rsidP="0014067C" w:rsidRDefault="003724D0" w14:paraId="38E0DDFF" w14:textId="77777777">
      <w:pPr>
        <w:numPr>
          <w:ilvl w:val="0"/>
          <w:numId w:val="2"/>
        </w:numPr>
        <w:tabs>
          <w:tab w:val="left" w:pos="720"/>
          <w:tab w:val="left" w:pos="1080"/>
          <w:tab w:val="left" w:pos="1440"/>
          <w:tab w:val="left" w:pos="1800"/>
        </w:tabs>
        <w:spacing w:after="0"/>
        <w:rPr>
          <w:sz w:val="24"/>
        </w:rPr>
      </w:pPr>
      <w:r w:rsidRPr="008C16DA">
        <w:rPr>
          <w:sz w:val="24"/>
        </w:rPr>
        <w:t>May we record this interview?  Yes _____   No _____</w:t>
      </w:r>
    </w:p>
    <w:p w:rsidRPr="008C16DA" w:rsidR="003724D0" w:rsidP="003724D0" w:rsidRDefault="003724D0" w14:paraId="25B16085" w14:textId="77777777">
      <w:pPr>
        <w:tabs>
          <w:tab w:val="left" w:pos="0"/>
        </w:tabs>
        <w:spacing w:after="0"/>
        <w:jc w:val="both"/>
        <w:rPr>
          <w:sz w:val="24"/>
        </w:rPr>
      </w:pPr>
    </w:p>
    <w:p w:rsidRPr="008C16DA" w:rsidR="003724D0" w:rsidP="003724D0" w:rsidRDefault="003724D0" w14:paraId="20D0A2D6" w14:textId="77777777">
      <w:pPr>
        <w:numPr>
          <w:ilvl w:val="0"/>
          <w:numId w:val="2"/>
        </w:numPr>
        <w:tabs>
          <w:tab w:val="left" w:pos="0"/>
        </w:tabs>
        <w:spacing w:after="0"/>
        <w:jc w:val="both"/>
        <w:rPr>
          <w:sz w:val="24"/>
        </w:rPr>
      </w:pPr>
      <w:r w:rsidRPr="008C16DA">
        <w:rPr>
          <w:sz w:val="24"/>
        </w:rPr>
        <w:t xml:space="preserve">Do you have any questions before we get started? </w:t>
      </w:r>
    </w:p>
    <w:p w:rsidRPr="008C16DA" w:rsidR="003724D0" w:rsidP="00091FB1" w:rsidRDefault="003724D0" w14:paraId="045DFEF6" w14:textId="77777777">
      <w:pPr>
        <w:rPr>
          <w:b/>
          <w:sz w:val="24"/>
        </w:rPr>
      </w:pPr>
    </w:p>
    <w:p w:rsidR="00030569" w:rsidP="00091FB1" w:rsidRDefault="00030569" w14:paraId="0EDE2819" w14:textId="6784BE5A">
      <w:pPr>
        <w:pStyle w:val="ListParagraph"/>
        <w:numPr>
          <w:ilvl w:val="0"/>
          <w:numId w:val="4"/>
        </w:numPr>
        <w:rPr>
          <w:rFonts w:ascii="Times New Roman" w:hAnsi="Times New Roman" w:cs="Times New Roman"/>
          <w:sz w:val="24"/>
        </w:rPr>
      </w:pPr>
      <w:r w:rsidRPr="008C16DA">
        <w:rPr>
          <w:rFonts w:ascii="Times New Roman" w:hAnsi="Times New Roman" w:cs="Times New Roman"/>
          <w:sz w:val="24"/>
        </w:rPr>
        <w:t xml:space="preserve">What is your role in [insert health system] (e.g., </w:t>
      </w:r>
      <w:r w:rsidRPr="008C16DA" w:rsidR="00BC0DB3">
        <w:rPr>
          <w:rFonts w:ascii="Times New Roman" w:hAnsi="Times New Roman" w:cs="Times New Roman"/>
          <w:sz w:val="24"/>
        </w:rPr>
        <w:t>clinician</w:t>
      </w:r>
      <w:r w:rsidRPr="008C16DA">
        <w:rPr>
          <w:rFonts w:ascii="Times New Roman" w:hAnsi="Times New Roman" w:cs="Times New Roman"/>
          <w:sz w:val="24"/>
        </w:rPr>
        <w:t>, health care staff)?</w:t>
      </w:r>
    </w:p>
    <w:p w:rsidRPr="008C16DA" w:rsidR="00091FB1" w:rsidP="00091FB1" w:rsidRDefault="00091FB1" w14:paraId="6A876406" w14:textId="77777777">
      <w:pPr>
        <w:pStyle w:val="ListParagraph"/>
        <w:rPr>
          <w:rFonts w:ascii="Times New Roman" w:hAnsi="Times New Roman" w:cs="Times New Roman"/>
          <w:sz w:val="24"/>
        </w:rPr>
      </w:pPr>
    </w:p>
    <w:p w:rsidR="00030569" w:rsidP="00091FB1" w:rsidRDefault="00030569" w14:paraId="7BB4F9E1" w14:textId="40AAA884">
      <w:pPr>
        <w:pStyle w:val="ListParagraph"/>
        <w:numPr>
          <w:ilvl w:val="0"/>
          <w:numId w:val="4"/>
        </w:numPr>
        <w:rPr>
          <w:rFonts w:ascii="Times New Roman" w:hAnsi="Times New Roman" w:cs="Times New Roman"/>
          <w:sz w:val="24"/>
        </w:rPr>
      </w:pPr>
      <w:r w:rsidRPr="008C16DA">
        <w:rPr>
          <w:rFonts w:ascii="Times New Roman" w:hAnsi="Times New Roman" w:cs="Times New Roman"/>
          <w:sz w:val="24"/>
        </w:rPr>
        <w:t>How long have you been in this role?</w:t>
      </w:r>
    </w:p>
    <w:p w:rsidRPr="008C16DA" w:rsidR="00091FB1" w:rsidP="00091FB1" w:rsidRDefault="00091FB1" w14:paraId="6E0F999B" w14:textId="77777777">
      <w:pPr>
        <w:pStyle w:val="ListParagraph"/>
        <w:rPr>
          <w:rFonts w:ascii="Times New Roman" w:hAnsi="Times New Roman" w:cs="Times New Roman"/>
          <w:sz w:val="24"/>
        </w:rPr>
      </w:pPr>
    </w:p>
    <w:p w:rsidRPr="00091FB1" w:rsidR="00030569" w:rsidP="00091FB1" w:rsidRDefault="00030569" w14:paraId="68E332C8" w14:textId="2AD6706B">
      <w:pPr>
        <w:pStyle w:val="ListParagraph"/>
        <w:numPr>
          <w:ilvl w:val="0"/>
          <w:numId w:val="4"/>
        </w:numPr>
        <w:rPr>
          <w:rFonts w:ascii="Times New Roman" w:hAnsi="Times New Roman" w:cs="Times New Roman"/>
          <w:sz w:val="24"/>
        </w:rPr>
      </w:pPr>
      <w:r w:rsidRPr="008C16DA">
        <w:rPr>
          <w:rFonts w:ascii="Times New Roman" w:hAnsi="Times New Roman" w:cs="Times New Roman"/>
          <w:sz w:val="24"/>
        </w:rPr>
        <w:t xml:space="preserve">What is your role in </w:t>
      </w:r>
      <w:r w:rsidRPr="008C16DA" w:rsidR="00CF3B05">
        <w:rPr>
          <w:rFonts w:ascii="Times New Roman" w:hAnsi="Times New Roman" w:cs="Times New Roman"/>
          <w:sz w:val="24"/>
        </w:rPr>
        <w:t>chronic pain management</w:t>
      </w:r>
      <w:r w:rsidR="002459AB">
        <w:rPr>
          <w:rFonts w:ascii="Times New Roman" w:hAnsi="Times New Roman" w:cs="Times New Roman"/>
          <w:sz w:val="24"/>
        </w:rPr>
        <w:t xml:space="preserve">? In this interview, by “chronic pain management” we are also including </w:t>
      </w:r>
      <w:r w:rsidRPr="001D7B61" w:rsidR="002459AB">
        <w:rPr>
          <w:rFonts w:ascii="Times New Roman" w:hAnsi="Times New Roman" w:cs="Times New Roman"/>
          <w:sz w:val="24"/>
          <w:szCs w:val="24"/>
        </w:rPr>
        <w:t xml:space="preserve">prescribing of opioid medications, nonpharmacologic therapies, and/or non-opioid medications for chronic pain, as well as </w:t>
      </w:r>
      <w:r w:rsidR="002459AB">
        <w:rPr>
          <w:rFonts w:ascii="Times New Roman" w:hAnsi="Times New Roman" w:cs="Times New Roman"/>
          <w:sz w:val="24"/>
          <w:szCs w:val="24"/>
        </w:rPr>
        <w:t>opioid use disorder (</w:t>
      </w:r>
      <w:r w:rsidRPr="001D7B61" w:rsidR="002459AB">
        <w:rPr>
          <w:rFonts w:ascii="Times New Roman" w:hAnsi="Times New Roman" w:cs="Times New Roman"/>
          <w:sz w:val="24"/>
          <w:szCs w:val="24"/>
        </w:rPr>
        <w:t>OUD</w:t>
      </w:r>
      <w:r w:rsidR="002459AB">
        <w:rPr>
          <w:rFonts w:ascii="Times New Roman" w:hAnsi="Times New Roman" w:cs="Times New Roman"/>
          <w:sz w:val="24"/>
          <w:szCs w:val="24"/>
        </w:rPr>
        <w:t>)</w:t>
      </w:r>
      <w:r w:rsidRPr="001D7B61" w:rsidR="002459AB">
        <w:rPr>
          <w:rFonts w:ascii="Times New Roman" w:hAnsi="Times New Roman" w:cs="Times New Roman"/>
          <w:sz w:val="24"/>
          <w:szCs w:val="24"/>
        </w:rPr>
        <w:t xml:space="preserve"> assessment and treatment</w:t>
      </w:r>
      <w:r w:rsidR="00AD2F6A">
        <w:rPr>
          <w:rFonts w:ascii="Times New Roman" w:hAnsi="Times New Roman" w:cs="Times New Roman"/>
          <w:sz w:val="24"/>
          <w:szCs w:val="24"/>
        </w:rPr>
        <w:t xml:space="preserve"> when indicated</w:t>
      </w:r>
      <w:r w:rsidRPr="001D7B61" w:rsidR="002459AB">
        <w:rPr>
          <w:rFonts w:ascii="Times New Roman" w:hAnsi="Times New Roman" w:cs="Times New Roman"/>
          <w:sz w:val="24"/>
          <w:szCs w:val="24"/>
        </w:rPr>
        <w:t>.</w:t>
      </w:r>
    </w:p>
    <w:p w:rsidRPr="008C16DA" w:rsidR="00091FB1" w:rsidP="00091FB1" w:rsidRDefault="00091FB1" w14:paraId="7FA38ECF" w14:textId="77777777">
      <w:pPr>
        <w:pStyle w:val="ListParagraph"/>
        <w:rPr>
          <w:rFonts w:ascii="Times New Roman" w:hAnsi="Times New Roman" w:cs="Times New Roman"/>
          <w:sz w:val="24"/>
        </w:rPr>
      </w:pPr>
    </w:p>
    <w:p w:rsidRPr="008C16DA" w:rsidR="00030569" w:rsidP="00091FB1" w:rsidRDefault="003525B9" w14:paraId="6F202135" w14:textId="7F15A05D">
      <w:pPr>
        <w:pStyle w:val="ListParagraph"/>
        <w:numPr>
          <w:ilvl w:val="0"/>
          <w:numId w:val="4"/>
        </w:numPr>
        <w:rPr>
          <w:rFonts w:ascii="Times New Roman" w:hAnsi="Times New Roman" w:cs="Times New Roman"/>
          <w:sz w:val="24"/>
        </w:rPr>
      </w:pPr>
      <w:r w:rsidRPr="008C16DA">
        <w:rPr>
          <w:rFonts w:ascii="Times New Roman" w:hAnsi="Times New Roman" w:cs="Times New Roman"/>
          <w:sz w:val="24"/>
        </w:rPr>
        <w:t>Can you t</w:t>
      </w:r>
      <w:r w:rsidRPr="008C16DA" w:rsidR="00030569">
        <w:rPr>
          <w:rFonts w:ascii="Times New Roman" w:hAnsi="Times New Roman" w:cs="Times New Roman"/>
          <w:sz w:val="24"/>
        </w:rPr>
        <w:t xml:space="preserve">ell us about this </w:t>
      </w:r>
      <w:r w:rsidR="00667EE2">
        <w:rPr>
          <w:rFonts w:ascii="Times New Roman" w:hAnsi="Times New Roman" w:cs="Times New Roman"/>
          <w:sz w:val="24"/>
        </w:rPr>
        <w:t>example</w:t>
      </w:r>
      <w:r w:rsidRPr="008C16DA" w:rsidR="00030569">
        <w:rPr>
          <w:rFonts w:ascii="Times New Roman" w:hAnsi="Times New Roman" w:cs="Times New Roman"/>
          <w:sz w:val="24"/>
        </w:rPr>
        <w:t xml:space="preserve"> we identified, from your perspective? </w:t>
      </w:r>
    </w:p>
    <w:p w:rsidRPr="008C16DA" w:rsidR="00030569" w:rsidP="00091FB1" w:rsidRDefault="00030569" w14:paraId="3EA6E670" w14:textId="77777777">
      <w:pPr>
        <w:pStyle w:val="ListParagraph"/>
        <w:numPr>
          <w:ilvl w:val="1"/>
          <w:numId w:val="4"/>
        </w:numPr>
        <w:rPr>
          <w:rFonts w:ascii="Times New Roman" w:hAnsi="Times New Roman" w:cs="Times New Roman"/>
          <w:sz w:val="24"/>
        </w:rPr>
      </w:pPr>
      <w:r w:rsidRPr="008C16DA">
        <w:rPr>
          <w:rFonts w:ascii="Times New Roman" w:hAnsi="Times New Roman" w:cs="Times New Roman"/>
          <w:sz w:val="24"/>
        </w:rPr>
        <w:t>What happened?</w:t>
      </w:r>
    </w:p>
    <w:p w:rsidR="00030569" w:rsidP="00091FB1" w:rsidRDefault="00030569" w14:paraId="23E33E04" w14:textId="664A7CF7">
      <w:pPr>
        <w:pStyle w:val="ListParagraph"/>
        <w:numPr>
          <w:ilvl w:val="1"/>
          <w:numId w:val="4"/>
        </w:numPr>
        <w:rPr>
          <w:rFonts w:ascii="Times New Roman" w:hAnsi="Times New Roman" w:cs="Times New Roman"/>
          <w:sz w:val="24"/>
        </w:rPr>
      </w:pPr>
      <w:r w:rsidRPr="008C16DA">
        <w:rPr>
          <w:rFonts w:ascii="Times New Roman" w:hAnsi="Times New Roman" w:cs="Times New Roman"/>
          <w:sz w:val="24"/>
        </w:rPr>
        <w:t>Who was involved and how?</w:t>
      </w:r>
    </w:p>
    <w:p w:rsidRPr="008C16DA" w:rsidR="00AD2F6A" w:rsidP="00091FB1" w:rsidRDefault="00AD2F6A" w14:paraId="52A8EE97" w14:textId="0E806D96">
      <w:pPr>
        <w:pStyle w:val="ListParagraph"/>
        <w:numPr>
          <w:ilvl w:val="1"/>
          <w:numId w:val="4"/>
        </w:numPr>
        <w:rPr>
          <w:rFonts w:ascii="Times New Roman" w:hAnsi="Times New Roman" w:cs="Times New Roman"/>
          <w:sz w:val="24"/>
        </w:rPr>
      </w:pPr>
      <w:r>
        <w:rPr>
          <w:rFonts w:ascii="Times New Roman" w:hAnsi="Times New Roman" w:cs="Times New Roman"/>
          <w:sz w:val="24"/>
        </w:rPr>
        <w:t>What would you highlight as the key lessons learned from this example?</w:t>
      </w:r>
    </w:p>
    <w:p w:rsidRPr="008C16DA" w:rsidR="00030569" w:rsidP="00091FB1" w:rsidRDefault="00AD2F6A" w14:paraId="5FCEE56F" w14:textId="281C453D">
      <w:pPr>
        <w:pStyle w:val="ListParagraph"/>
        <w:numPr>
          <w:ilvl w:val="1"/>
          <w:numId w:val="4"/>
        </w:numPr>
        <w:rPr>
          <w:rFonts w:ascii="Times New Roman" w:hAnsi="Times New Roman" w:cs="Times New Roman"/>
          <w:sz w:val="24"/>
        </w:rPr>
      </w:pPr>
      <w:r>
        <w:rPr>
          <w:rFonts w:ascii="Times New Roman" w:hAnsi="Times New Roman" w:cs="Times New Roman"/>
          <w:sz w:val="24"/>
        </w:rPr>
        <w:t>Was there anything you would consider a success</w:t>
      </w:r>
      <w:r w:rsidRPr="008C16DA" w:rsidR="00030569">
        <w:rPr>
          <w:rFonts w:ascii="Times New Roman" w:hAnsi="Times New Roman" w:cs="Times New Roman"/>
          <w:sz w:val="24"/>
        </w:rPr>
        <w:t>? Why?</w:t>
      </w:r>
    </w:p>
    <w:p w:rsidRPr="008C16DA" w:rsidR="00030569" w:rsidP="00091FB1" w:rsidRDefault="00030569" w14:paraId="1F44C631" w14:textId="77777777">
      <w:pPr>
        <w:pStyle w:val="ListParagraph"/>
        <w:numPr>
          <w:ilvl w:val="1"/>
          <w:numId w:val="4"/>
        </w:numPr>
        <w:rPr>
          <w:rFonts w:ascii="Times New Roman" w:hAnsi="Times New Roman" w:cs="Times New Roman"/>
          <w:sz w:val="24"/>
        </w:rPr>
      </w:pPr>
      <w:r w:rsidRPr="008C16DA">
        <w:rPr>
          <w:rFonts w:ascii="Times New Roman" w:hAnsi="Times New Roman" w:cs="Times New Roman"/>
          <w:sz w:val="24"/>
        </w:rPr>
        <w:t xml:space="preserve">Were there any challenges or barriers? If so, how were those overcome? </w:t>
      </w:r>
    </w:p>
    <w:p w:rsidR="00762182" w:rsidP="00091FB1" w:rsidRDefault="00030569" w14:paraId="7ACCAC54" w14:textId="2648900C">
      <w:pPr>
        <w:pStyle w:val="ListParagraph"/>
        <w:numPr>
          <w:ilvl w:val="1"/>
          <w:numId w:val="4"/>
        </w:numPr>
        <w:rPr>
          <w:rFonts w:ascii="Times New Roman" w:hAnsi="Times New Roman" w:cs="Times New Roman"/>
          <w:sz w:val="24"/>
        </w:rPr>
      </w:pPr>
      <w:r w:rsidRPr="008C16DA">
        <w:rPr>
          <w:rFonts w:ascii="Times New Roman" w:hAnsi="Times New Roman" w:cs="Times New Roman"/>
          <w:sz w:val="24"/>
        </w:rPr>
        <w:t xml:space="preserve">What was the </w:t>
      </w:r>
      <w:r w:rsidRPr="008C16DA" w:rsidR="007B5596">
        <w:rPr>
          <w:rFonts w:ascii="Times New Roman" w:hAnsi="Times New Roman" w:cs="Times New Roman"/>
          <w:sz w:val="24"/>
        </w:rPr>
        <w:t>outcome?</w:t>
      </w:r>
    </w:p>
    <w:p w:rsidRPr="00641ABE" w:rsidR="00641ABE" w:rsidP="00091FB1" w:rsidRDefault="00641ABE" w14:paraId="48CADE72" w14:textId="77777777">
      <w:pPr>
        <w:pStyle w:val="ListParagraph"/>
        <w:ind w:left="1440"/>
        <w:rPr>
          <w:rFonts w:ascii="Times New Roman" w:hAnsi="Times New Roman" w:cs="Times New Roman"/>
          <w:sz w:val="24"/>
        </w:rPr>
      </w:pPr>
    </w:p>
    <w:p w:rsidR="00030569" w:rsidP="00030569" w:rsidRDefault="0027352D" w14:paraId="18FC1126" w14:textId="0F8A0E61">
      <w:pPr>
        <w:rPr>
          <w:b/>
          <w:sz w:val="24"/>
        </w:rPr>
      </w:pPr>
      <w:r w:rsidRPr="008C16DA">
        <w:rPr>
          <w:b/>
          <w:sz w:val="24"/>
        </w:rPr>
        <w:t xml:space="preserve">If </w:t>
      </w:r>
      <w:r w:rsidR="00F938B2">
        <w:rPr>
          <w:b/>
          <w:sz w:val="24"/>
        </w:rPr>
        <w:t xml:space="preserve">a </w:t>
      </w:r>
      <w:r w:rsidRPr="008C16DA">
        <w:rPr>
          <w:b/>
          <w:sz w:val="24"/>
        </w:rPr>
        <w:t>p</w:t>
      </w:r>
      <w:r w:rsidRPr="008C16DA" w:rsidR="00030569">
        <w:rPr>
          <w:b/>
          <w:sz w:val="24"/>
        </w:rPr>
        <w:t xml:space="preserve">atient </w:t>
      </w:r>
      <w:r w:rsidRPr="008C16DA">
        <w:rPr>
          <w:b/>
          <w:sz w:val="24"/>
        </w:rPr>
        <w:t xml:space="preserve">is </w:t>
      </w:r>
      <w:r w:rsidRPr="008C16DA" w:rsidR="00030569">
        <w:rPr>
          <w:b/>
          <w:sz w:val="24"/>
        </w:rPr>
        <w:t>involved</w:t>
      </w:r>
      <w:r w:rsidRPr="008C16DA">
        <w:rPr>
          <w:b/>
          <w:sz w:val="24"/>
        </w:rPr>
        <w:t>:</w:t>
      </w:r>
    </w:p>
    <w:p w:rsidRPr="008C16DA" w:rsidR="003724D0" w:rsidP="003724D0" w:rsidRDefault="003724D0" w14:paraId="264F79EF" w14:textId="77777777">
      <w:pPr>
        <w:pStyle w:val="Heading2"/>
        <w:rPr>
          <w:rFonts w:ascii="Times New Roman" w:hAnsi="Times New Roman" w:cs="Times New Roman"/>
          <w:sz w:val="24"/>
          <w:szCs w:val="22"/>
        </w:rPr>
      </w:pPr>
      <w:r w:rsidRPr="008C16DA">
        <w:rPr>
          <w:rFonts w:ascii="Times New Roman" w:hAnsi="Times New Roman" w:cs="Times New Roman"/>
          <w:sz w:val="24"/>
          <w:szCs w:val="22"/>
        </w:rPr>
        <w:t xml:space="preserve">Oral consent </w:t>
      </w:r>
    </w:p>
    <w:p w:rsidRPr="008C16DA" w:rsidR="003724D0" w:rsidP="003724D0" w:rsidRDefault="003724D0" w14:paraId="52059A58" w14:textId="77777777">
      <w:pPr>
        <w:spacing w:after="0"/>
        <w:rPr>
          <w:sz w:val="24"/>
        </w:rPr>
      </w:pPr>
      <w:r w:rsidRPr="008C16DA">
        <w:rPr>
          <w:sz w:val="24"/>
        </w:rPr>
        <w:t>Before we begin, I want to read a few points about this interview:</w:t>
      </w:r>
      <w:r w:rsidRPr="008C16DA">
        <w:rPr>
          <w:sz w:val="24"/>
        </w:rPr>
        <w:br/>
      </w:r>
    </w:p>
    <w:p w:rsidRPr="008C16DA" w:rsidR="003724D0" w:rsidP="003724D0" w:rsidRDefault="003724D0" w14:paraId="3BFF0600" w14:textId="77777777">
      <w:pPr>
        <w:numPr>
          <w:ilvl w:val="0"/>
          <w:numId w:val="1"/>
        </w:numPr>
        <w:spacing w:after="0"/>
        <w:jc w:val="both"/>
        <w:rPr>
          <w:sz w:val="24"/>
        </w:rPr>
      </w:pPr>
      <w:r w:rsidRPr="008C16DA">
        <w:rPr>
          <w:sz w:val="24"/>
        </w:rPr>
        <w:t xml:space="preserve">Your participation is voluntary. </w:t>
      </w:r>
    </w:p>
    <w:p w:rsidRPr="008C16DA" w:rsidR="003724D0" w:rsidP="003724D0" w:rsidRDefault="003724D0" w14:paraId="4195F448" w14:textId="19D46F0C">
      <w:pPr>
        <w:numPr>
          <w:ilvl w:val="0"/>
          <w:numId w:val="1"/>
        </w:numPr>
        <w:spacing w:after="0"/>
        <w:jc w:val="both"/>
        <w:rPr>
          <w:sz w:val="24"/>
        </w:rPr>
      </w:pPr>
      <w:r w:rsidRPr="008C16DA">
        <w:rPr>
          <w:sz w:val="24"/>
        </w:rPr>
        <w:t xml:space="preserve">This interview will last approximately </w:t>
      </w:r>
      <w:r w:rsidR="00EF23D5">
        <w:rPr>
          <w:sz w:val="24"/>
        </w:rPr>
        <w:t>30</w:t>
      </w:r>
      <w:r w:rsidR="00FF6AF4">
        <w:rPr>
          <w:sz w:val="24"/>
        </w:rPr>
        <w:t xml:space="preserve"> </w:t>
      </w:r>
      <w:r w:rsidRPr="008C16DA">
        <w:rPr>
          <w:sz w:val="24"/>
        </w:rPr>
        <w:t xml:space="preserve">minutes. </w:t>
      </w:r>
    </w:p>
    <w:p w:rsidRPr="008C16DA" w:rsidR="003724D0" w:rsidP="003724D0" w:rsidRDefault="009C41C4" w14:paraId="30C95688" w14:textId="2BFFCFD4">
      <w:pPr>
        <w:numPr>
          <w:ilvl w:val="0"/>
          <w:numId w:val="1"/>
        </w:numPr>
        <w:spacing w:after="0"/>
        <w:jc w:val="both"/>
        <w:rPr>
          <w:sz w:val="24"/>
        </w:rPr>
      </w:pPr>
      <w:r>
        <w:rPr>
          <w:sz w:val="24"/>
        </w:rPr>
        <w:t>We</w:t>
      </w:r>
      <w:r w:rsidRPr="008C16DA" w:rsidR="003724D0">
        <w:rPr>
          <w:sz w:val="24"/>
        </w:rPr>
        <w:t xml:space="preserve"> will not attribute our findings to you or your </w:t>
      </w:r>
      <w:r>
        <w:rPr>
          <w:sz w:val="24"/>
        </w:rPr>
        <w:t>health system</w:t>
      </w:r>
      <w:r w:rsidRPr="008C16DA">
        <w:rPr>
          <w:sz w:val="24"/>
        </w:rPr>
        <w:t xml:space="preserve"> </w:t>
      </w:r>
      <w:r w:rsidRPr="008C16DA" w:rsidR="003724D0">
        <w:rPr>
          <w:sz w:val="24"/>
        </w:rPr>
        <w:t xml:space="preserve">explicitly. </w:t>
      </w:r>
      <w:r>
        <w:rPr>
          <w:sz w:val="24"/>
        </w:rPr>
        <w:t xml:space="preserve"> </w:t>
      </w:r>
    </w:p>
    <w:p w:rsidRPr="008C16DA" w:rsidR="003724D0" w:rsidP="003724D0" w:rsidRDefault="003724D0" w14:paraId="37097A38" w14:textId="77777777">
      <w:pPr>
        <w:numPr>
          <w:ilvl w:val="0"/>
          <w:numId w:val="1"/>
        </w:numPr>
        <w:spacing w:after="0"/>
        <w:jc w:val="both"/>
        <w:rPr>
          <w:sz w:val="24"/>
        </w:rPr>
      </w:pPr>
      <w:r w:rsidRPr="008C16DA">
        <w:rPr>
          <w:sz w:val="24"/>
        </w:rPr>
        <w:t>You can decline to answer any question, without affecting your continued participation in the interview or your relationship with the CDC.</w:t>
      </w:r>
    </w:p>
    <w:p w:rsidR="0078095B" w:rsidP="0078095B" w:rsidRDefault="003724D0" w14:paraId="49F33314" w14:textId="1AD0B0B5">
      <w:pPr>
        <w:numPr>
          <w:ilvl w:val="0"/>
          <w:numId w:val="1"/>
        </w:numPr>
        <w:spacing w:after="0"/>
        <w:jc w:val="both"/>
        <w:rPr>
          <w:sz w:val="24"/>
        </w:rPr>
      </w:pPr>
      <w:r w:rsidRPr="00B571A9">
        <w:rPr>
          <w:sz w:val="24"/>
          <w:szCs w:val="24"/>
        </w:rPr>
        <w:t>The principal risk of participating in this session is a small risk of loss of confidentiality.  The team has many procedures in place to reduce this risk</w:t>
      </w:r>
      <w:r w:rsidRPr="008C16DA">
        <w:rPr>
          <w:sz w:val="24"/>
        </w:rPr>
        <w:t>.</w:t>
      </w:r>
    </w:p>
    <w:p w:rsidRPr="00F919E4" w:rsidR="00420D2A" w:rsidP="00F919E4" w:rsidRDefault="00420D2A" w14:paraId="5317DE5A" w14:textId="5B8938BA">
      <w:pPr>
        <w:numPr>
          <w:ilvl w:val="0"/>
          <w:numId w:val="1"/>
        </w:numPr>
        <w:spacing w:after="0"/>
        <w:jc w:val="both"/>
        <w:rPr>
          <w:sz w:val="24"/>
          <w:szCs w:val="24"/>
        </w:rPr>
      </w:pPr>
      <w:r w:rsidRPr="00701703">
        <w:rPr>
          <w:sz w:val="24"/>
          <w:szCs w:val="24"/>
        </w:rPr>
        <w:t xml:space="preserve">This </w:t>
      </w:r>
      <w:r>
        <w:rPr>
          <w:sz w:val="24"/>
          <w:szCs w:val="24"/>
        </w:rPr>
        <w:t>study</w:t>
      </w:r>
      <w:r w:rsidRPr="00701703">
        <w:rPr>
          <w:sz w:val="24"/>
          <w:szCs w:val="24"/>
        </w:rPr>
        <w:t xml:space="preserve"> has a </w:t>
      </w:r>
      <w:r>
        <w:rPr>
          <w:sz w:val="24"/>
          <w:szCs w:val="24"/>
        </w:rPr>
        <w:t>“</w:t>
      </w:r>
      <w:r w:rsidRPr="00701703">
        <w:rPr>
          <w:sz w:val="24"/>
          <w:szCs w:val="24"/>
        </w:rPr>
        <w:t>Certificate of Confidentiality</w:t>
      </w:r>
      <w:r>
        <w:rPr>
          <w:sz w:val="24"/>
          <w:szCs w:val="24"/>
        </w:rPr>
        <w:t>”</w:t>
      </w:r>
      <w:r w:rsidRPr="00701703">
        <w:rPr>
          <w:sz w:val="24"/>
          <w:szCs w:val="24"/>
        </w:rPr>
        <w:t xml:space="preserve"> from t</w:t>
      </w:r>
      <w:r>
        <w:rPr>
          <w:sz w:val="24"/>
          <w:szCs w:val="24"/>
        </w:rPr>
        <w:t xml:space="preserve">he </w:t>
      </w:r>
      <w:r w:rsidRPr="00701703">
        <w:rPr>
          <w:sz w:val="24"/>
          <w:szCs w:val="24"/>
        </w:rPr>
        <w:t>CDC</w:t>
      </w:r>
      <w:r>
        <w:rPr>
          <w:sz w:val="24"/>
          <w:szCs w:val="24"/>
        </w:rPr>
        <w:t xml:space="preserve"> to protect your privacy</w:t>
      </w:r>
      <w:r w:rsidRPr="00701703">
        <w:rPr>
          <w:sz w:val="24"/>
          <w:szCs w:val="24"/>
        </w:rPr>
        <w:t xml:space="preserve">. Unless you </w:t>
      </w:r>
      <w:r>
        <w:rPr>
          <w:sz w:val="24"/>
          <w:szCs w:val="24"/>
        </w:rPr>
        <w:t xml:space="preserve">consent and </w:t>
      </w:r>
      <w:r w:rsidRPr="00701703">
        <w:rPr>
          <w:sz w:val="24"/>
          <w:szCs w:val="24"/>
        </w:rPr>
        <w:t xml:space="preserve">say it is okay, researchers cannot </w:t>
      </w:r>
      <w:r>
        <w:rPr>
          <w:sz w:val="24"/>
          <w:szCs w:val="24"/>
        </w:rPr>
        <w:t>share or release</w:t>
      </w:r>
      <w:r w:rsidRPr="00701703">
        <w:rPr>
          <w:sz w:val="24"/>
          <w:szCs w:val="24"/>
        </w:rPr>
        <w:t xml:space="preserve"> information</w:t>
      </w:r>
      <w:r>
        <w:rPr>
          <w:sz w:val="24"/>
          <w:szCs w:val="24"/>
        </w:rPr>
        <w:t xml:space="preserve"> that may identify you</w:t>
      </w:r>
      <w:r>
        <w:rPr>
          <w:rStyle w:val="FootnoteReference"/>
          <w:sz w:val="24"/>
          <w:szCs w:val="24"/>
        </w:rPr>
        <w:footnoteReference w:id="3"/>
      </w:r>
      <w:r>
        <w:rPr>
          <w:sz w:val="24"/>
          <w:szCs w:val="24"/>
        </w:rPr>
        <w:t>, with a few exceptions</w:t>
      </w:r>
      <w:r>
        <w:rPr>
          <w:rStyle w:val="FootnoteReference"/>
          <w:sz w:val="24"/>
          <w:szCs w:val="24"/>
        </w:rPr>
        <w:footnoteReference w:id="4"/>
      </w:r>
      <w:r>
        <w:rPr>
          <w:sz w:val="24"/>
          <w:szCs w:val="24"/>
        </w:rPr>
        <w:t xml:space="preserve"> (please see footnotes).</w:t>
      </w:r>
    </w:p>
    <w:p w:rsidRPr="00FF6AF4" w:rsidR="0078095B" w:rsidP="00FF6AF4" w:rsidRDefault="0078095B" w14:paraId="748E72DF" w14:textId="1BDDE4D5">
      <w:pPr>
        <w:numPr>
          <w:ilvl w:val="0"/>
          <w:numId w:val="1"/>
        </w:numPr>
        <w:spacing w:after="0"/>
        <w:jc w:val="both"/>
        <w:rPr>
          <w:sz w:val="24"/>
        </w:rPr>
      </w:pPr>
      <w:r w:rsidRPr="00FF6AF4">
        <w:rPr>
          <w:sz w:val="24"/>
          <w:szCs w:val="24"/>
        </w:rPr>
        <w:t>Do you understand these details about the interview and agree to proceed?</w:t>
      </w:r>
    </w:p>
    <w:p w:rsidR="003724D0" w:rsidP="003724D0" w:rsidRDefault="003724D0" w14:paraId="555CA2EB" w14:textId="77777777">
      <w:pPr>
        <w:tabs>
          <w:tab w:val="left" w:pos="0"/>
        </w:tabs>
        <w:spacing w:after="0"/>
        <w:jc w:val="both"/>
        <w:rPr>
          <w:sz w:val="24"/>
        </w:rPr>
      </w:pPr>
      <w:r w:rsidRPr="008C16DA">
        <w:rPr>
          <w:sz w:val="24"/>
        </w:rPr>
        <w:br/>
        <w:t xml:space="preserve">We also would like to record the </w:t>
      </w:r>
      <w:proofErr w:type="gramStart"/>
      <w:r w:rsidRPr="008C16DA">
        <w:rPr>
          <w:sz w:val="24"/>
        </w:rPr>
        <w:t>interview</w:t>
      </w:r>
      <w:proofErr w:type="gramEnd"/>
      <w:r w:rsidRPr="008C16DA">
        <w:rPr>
          <w:sz w:val="24"/>
        </w:rPr>
        <w:t xml:space="preserve"> so we do not miss anything. The recording will not be shared with anyone outside </w:t>
      </w:r>
      <w:proofErr w:type="spellStart"/>
      <w:r w:rsidRPr="008C16DA">
        <w:rPr>
          <w:sz w:val="24"/>
        </w:rPr>
        <w:t>Abt</w:t>
      </w:r>
      <w:proofErr w:type="spellEnd"/>
      <w:r w:rsidRPr="008C16DA">
        <w:rPr>
          <w:sz w:val="24"/>
        </w:rPr>
        <w:t xml:space="preserve"> Associates or CDC.</w:t>
      </w:r>
    </w:p>
    <w:p w:rsidR="003724D0" w:rsidP="003724D0" w:rsidRDefault="003724D0" w14:paraId="5DE2E477" w14:textId="77777777">
      <w:pPr>
        <w:tabs>
          <w:tab w:val="left" w:pos="0"/>
        </w:tabs>
        <w:spacing w:after="0"/>
        <w:jc w:val="both"/>
        <w:rPr>
          <w:sz w:val="24"/>
        </w:rPr>
      </w:pPr>
    </w:p>
    <w:p w:rsidRPr="00EC0C84" w:rsidR="003724D0" w:rsidP="0014067C" w:rsidRDefault="003724D0" w14:paraId="64639F64" w14:textId="77777777">
      <w:pPr>
        <w:numPr>
          <w:ilvl w:val="0"/>
          <w:numId w:val="2"/>
        </w:numPr>
        <w:tabs>
          <w:tab w:val="left" w:pos="720"/>
          <w:tab w:val="left" w:pos="1080"/>
          <w:tab w:val="left" w:pos="1440"/>
          <w:tab w:val="left" w:pos="1800"/>
        </w:tabs>
        <w:spacing w:after="0"/>
        <w:rPr>
          <w:sz w:val="24"/>
        </w:rPr>
      </w:pPr>
      <w:r w:rsidRPr="008C16DA">
        <w:rPr>
          <w:sz w:val="24"/>
        </w:rPr>
        <w:t>May we record this interview?  Yes _____   No _____</w:t>
      </w:r>
    </w:p>
    <w:p w:rsidRPr="008C16DA" w:rsidR="003724D0" w:rsidP="003724D0" w:rsidRDefault="003724D0" w14:paraId="5CE6AA53" w14:textId="77777777">
      <w:pPr>
        <w:tabs>
          <w:tab w:val="left" w:pos="0"/>
        </w:tabs>
        <w:spacing w:after="0"/>
        <w:jc w:val="both"/>
        <w:rPr>
          <w:sz w:val="24"/>
        </w:rPr>
      </w:pPr>
    </w:p>
    <w:p w:rsidRPr="008C16DA" w:rsidR="003724D0" w:rsidP="003724D0" w:rsidRDefault="003724D0" w14:paraId="18211AAE" w14:textId="77777777">
      <w:pPr>
        <w:numPr>
          <w:ilvl w:val="0"/>
          <w:numId w:val="2"/>
        </w:numPr>
        <w:tabs>
          <w:tab w:val="left" w:pos="0"/>
        </w:tabs>
        <w:spacing w:after="0"/>
        <w:jc w:val="both"/>
        <w:rPr>
          <w:sz w:val="24"/>
        </w:rPr>
      </w:pPr>
      <w:r w:rsidRPr="008C16DA">
        <w:rPr>
          <w:sz w:val="24"/>
        </w:rPr>
        <w:t xml:space="preserve">Do you have any questions before we get started? </w:t>
      </w:r>
    </w:p>
    <w:p w:rsidRPr="008C16DA" w:rsidR="003724D0" w:rsidP="00030569" w:rsidRDefault="003724D0" w14:paraId="2BCE841C" w14:textId="77777777">
      <w:pPr>
        <w:rPr>
          <w:b/>
          <w:sz w:val="24"/>
        </w:rPr>
      </w:pPr>
    </w:p>
    <w:p w:rsidR="007B5596" w:rsidP="007B5596" w:rsidRDefault="007B5596" w14:paraId="192A9162" w14:textId="33F6114E">
      <w:pPr>
        <w:pStyle w:val="ListParagraph"/>
        <w:numPr>
          <w:ilvl w:val="0"/>
          <w:numId w:val="5"/>
        </w:numPr>
        <w:rPr>
          <w:rFonts w:ascii="Times New Roman" w:hAnsi="Times New Roman" w:cs="Times New Roman"/>
          <w:sz w:val="24"/>
        </w:rPr>
      </w:pPr>
      <w:r w:rsidRPr="008C16DA">
        <w:rPr>
          <w:rFonts w:ascii="Times New Roman" w:hAnsi="Times New Roman" w:cs="Times New Roman"/>
          <w:sz w:val="24"/>
        </w:rPr>
        <w:t>How long have you been a patient in [insert health system]?</w:t>
      </w:r>
    </w:p>
    <w:p w:rsidR="00D0499C" w:rsidP="00D0499C" w:rsidRDefault="00D0499C" w14:paraId="0202BD9F" w14:textId="77777777">
      <w:pPr>
        <w:pStyle w:val="ListParagraph"/>
        <w:rPr>
          <w:rFonts w:ascii="Times New Roman" w:hAnsi="Times New Roman" w:cs="Times New Roman"/>
          <w:sz w:val="24"/>
        </w:rPr>
      </w:pPr>
    </w:p>
    <w:p w:rsidRPr="008C16DA" w:rsidR="00EF23D5" w:rsidP="00334D88" w:rsidRDefault="00EF23D5" w14:paraId="6FA2C976" w14:textId="16ED260F">
      <w:pPr>
        <w:pStyle w:val="ListParagraph"/>
        <w:numPr>
          <w:ilvl w:val="0"/>
          <w:numId w:val="5"/>
        </w:numPr>
        <w:rPr>
          <w:rFonts w:ascii="Times New Roman" w:hAnsi="Times New Roman" w:cs="Times New Roman"/>
          <w:sz w:val="24"/>
        </w:rPr>
      </w:pPr>
      <w:r>
        <w:rPr>
          <w:rFonts w:ascii="Times New Roman" w:hAnsi="Times New Roman" w:cs="Times New Roman"/>
          <w:sz w:val="24"/>
        </w:rPr>
        <w:t>Can you tell us a bit more about (fill in with details)</w:t>
      </w:r>
      <w:r w:rsidRPr="008C16DA">
        <w:rPr>
          <w:rFonts w:ascii="Times New Roman" w:hAnsi="Times New Roman" w:cs="Times New Roman"/>
          <w:sz w:val="24"/>
        </w:rPr>
        <w:t xml:space="preserve">? </w:t>
      </w:r>
    </w:p>
    <w:p w:rsidRPr="008C16DA" w:rsidR="00EF23D5" w:rsidP="00EF23D5" w:rsidRDefault="00EF23D5" w14:paraId="5317B412" w14:textId="77777777">
      <w:pPr>
        <w:pStyle w:val="ListParagraph"/>
        <w:numPr>
          <w:ilvl w:val="1"/>
          <w:numId w:val="5"/>
        </w:numPr>
        <w:rPr>
          <w:rFonts w:ascii="Times New Roman" w:hAnsi="Times New Roman" w:cs="Times New Roman"/>
          <w:sz w:val="24"/>
        </w:rPr>
      </w:pPr>
      <w:r w:rsidRPr="008C16DA">
        <w:rPr>
          <w:rFonts w:ascii="Times New Roman" w:hAnsi="Times New Roman" w:cs="Times New Roman"/>
          <w:sz w:val="24"/>
        </w:rPr>
        <w:t>What happened?</w:t>
      </w:r>
    </w:p>
    <w:p w:rsidRPr="008C16DA" w:rsidR="00EF23D5" w:rsidP="00EF23D5" w:rsidRDefault="00EF23D5" w14:paraId="4F63E849" w14:textId="77777777">
      <w:pPr>
        <w:pStyle w:val="ListParagraph"/>
        <w:numPr>
          <w:ilvl w:val="1"/>
          <w:numId w:val="5"/>
        </w:numPr>
        <w:rPr>
          <w:rFonts w:ascii="Times New Roman" w:hAnsi="Times New Roman" w:cs="Times New Roman"/>
          <w:sz w:val="24"/>
        </w:rPr>
      </w:pPr>
      <w:r w:rsidRPr="008C16DA">
        <w:rPr>
          <w:rFonts w:ascii="Times New Roman" w:hAnsi="Times New Roman" w:cs="Times New Roman"/>
          <w:sz w:val="24"/>
        </w:rPr>
        <w:lastRenderedPageBreak/>
        <w:t>Who was involved and how?</w:t>
      </w:r>
    </w:p>
    <w:p w:rsidRPr="008C16DA" w:rsidR="00EF23D5" w:rsidP="00EF23D5" w:rsidRDefault="009F5694" w14:paraId="46D318E1" w14:textId="25E7CF3B">
      <w:pPr>
        <w:pStyle w:val="ListParagraph"/>
        <w:numPr>
          <w:ilvl w:val="1"/>
          <w:numId w:val="5"/>
        </w:numPr>
        <w:rPr>
          <w:rFonts w:ascii="Times New Roman" w:hAnsi="Times New Roman" w:cs="Times New Roman"/>
          <w:sz w:val="24"/>
        </w:rPr>
      </w:pPr>
      <w:r>
        <w:rPr>
          <w:rFonts w:ascii="Times New Roman" w:hAnsi="Times New Roman" w:cs="Times New Roman"/>
          <w:sz w:val="24"/>
        </w:rPr>
        <w:t>Was there anything about this experience that you call a success?</w:t>
      </w:r>
    </w:p>
    <w:p w:rsidR="00F4035C" w:rsidP="00091FB1" w:rsidRDefault="009F5694" w14:paraId="0EEAEACA" w14:textId="7FD071B2">
      <w:pPr>
        <w:pStyle w:val="ListParagraph"/>
        <w:numPr>
          <w:ilvl w:val="1"/>
          <w:numId w:val="5"/>
        </w:numPr>
        <w:rPr>
          <w:rFonts w:ascii="Times New Roman" w:hAnsi="Times New Roman" w:cs="Times New Roman"/>
          <w:sz w:val="24"/>
        </w:rPr>
      </w:pPr>
      <w:r>
        <w:rPr>
          <w:rFonts w:ascii="Times New Roman" w:hAnsi="Times New Roman" w:cs="Times New Roman"/>
          <w:sz w:val="24"/>
        </w:rPr>
        <w:t>Were there any issues</w:t>
      </w:r>
      <w:r w:rsidRPr="008C16DA" w:rsidR="00EF23D5">
        <w:rPr>
          <w:rFonts w:ascii="Times New Roman" w:hAnsi="Times New Roman" w:cs="Times New Roman"/>
          <w:sz w:val="24"/>
        </w:rPr>
        <w:t xml:space="preserve">? If so, how were those overcome? </w:t>
      </w:r>
    </w:p>
    <w:p w:rsidRPr="00091FB1" w:rsidR="00091FB1" w:rsidP="00091FB1" w:rsidRDefault="00091FB1" w14:paraId="7AA6B405" w14:textId="77777777">
      <w:pPr>
        <w:pStyle w:val="ListParagraph"/>
        <w:ind w:left="1440"/>
        <w:rPr>
          <w:rFonts w:ascii="Times New Roman" w:hAnsi="Times New Roman" w:cs="Times New Roman"/>
          <w:sz w:val="24"/>
        </w:rPr>
      </w:pPr>
    </w:p>
    <w:p w:rsidRPr="00091FB1" w:rsidR="007C501E" w:rsidP="00334D88" w:rsidRDefault="007C501E" w14:paraId="72E5A9EA" w14:textId="46D1118D">
      <w:pPr>
        <w:pStyle w:val="ListParagraph"/>
        <w:numPr>
          <w:ilvl w:val="0"/>
          <w:numId w:val="5"/>
        </w:numPr>
        <w:rPr>
          <w:rFonts w:ascii="Times New Roman" w:hAnsi="Times New Roman" w:cs="Times New Roman"/>
          <w:i/>
          <w:iCs/>
          <w:sz w:val="24"/>
        </w:rPr>
      </w:pPr>
      <w:r w:rsidRPr="00091FB1">
        <w:rPr>
          <w:rFonts w:ascii="Times New Roman" w:hAnsi="Times New Roman" w:cs="Times New Roman"/>
          <w:i/>
          <w:iCs/>
          <w:sz w:val="24"/>
        </w:rPr>
        <w:t>[Note to interviewer</w:t>
      </w:r>
      <w:r w:rsidRPr="00091FB1" w:rsidR="00091FB1">
        <w:rPr>
          <w:rFonts w:ascii="Times New Roman" w:hAnsi="Times New Roman" w:cs="Times New Roman"/>
          <w:i/>
          <w:iCs/>
          <w:sz w:val="24"/>
        </w:rPr>
        <w:t>:</w:t>
      </w:r>
      <w:r w:rsidRPr="00091FB1">
        <w:rPr>
          <w:rFonts w:ascii="Times New Roman" w:hAnsi="Times New Roman" w:cs="Times New Roman"/>
          <w:i/>
          <w:iCs/>
          <w:sz w:val="24"/>
        </w:rPr>
        <w:t xml:space="preserve"> </w:t>
      </w:r>
      <w:r w:rsidRPr="00091FB1" w:rsidR="00091FB1">
        <w:rPr>
          <w:rFonts w:ascii="Times New Roman" w:hAnsi="Times New Roman" w:cs="Times New Roman"/>
          <w:i/>
          <w:iCs/>
          <w:sz w:val="24"/>
        </w:rPr>
        <w:t>P</w:t>
      </w:r>
      <w:r w:rsidRPr="00091FB1">
        <w:rPr>
          <w:rFonts w:ascii="Times New Roman" w:hAnsi="Times New Roman" w:cs="Times New Roman"/>
          <w:i/>
          <w:iCs/>
          <w:sz w:val="24"/>
        </w:rPr>
        <w:t xml:space="preserve">lease only ask </w:t>
      </w:r>
      <w:r w:rsidR="00C62ECA">
        <w:rPr>
          <w:rFonts w:ascii="Times New Roman" w:hAnsi="Times New Roman" w:cs="Times New Roman"/>
          <w:i/>
          <w:iCs/>
          <w:sz w:val="24"/>
        </w:rPr>
        <w:t>3</w:t>
      </w:r>
      <w:r w:rsidRPr="00091FB1">
        <w:rPr>
          <w:rFonts w:ascii="Times New Roman" w:hAnsi="Times New Roman" w:cs="Times New Roman"/>
          <w:i/>
          <w:iCs/>
          <w:sz w:val="24"/>
        </w:rPr>
        <w:t xml:space="preserve">a. and/or </w:t>
      </w:r>
      <w:r w:rsidR="00C62ECA">
        <w:rPr>
          <w:rFonts w:ascii="Times New Roman" w:hAnsi="Times New Roman" w:cs="Times New Roman"/>
          <w:i/>
          <w:iCs/>
          <w:sz w:val="24"/>
        </w:rPr>
        <w:t>3</w:t>
      </w:r>
      <w:r w:rsidRPr="00091FB1">
        <w:rPr>
          <w:rFonts w:ascii="Times New Roman" w:hAnsi="Times New Roman" w:cs="Times New Roman"/>
          <w:i/>
          <w:iCs/>
          <w:sz w:val="24"/>
        </w:rPr>
        <w:t xml:space="preserve">b. if relevant and not already covered]: </w:t>
      </w:r>
    </w:p>
    <w:p w:rsidR="007C501E" w:rsidP="007C501E" w:rsidRDefault="00301DF2" w14:paraId="417DC666" w14:textId="25DAE129">
      <w:pPr>
        <w:pStyle w:val="ListParagraph"/>
        <w:numPr>
          <w:ilvl w:val="1"/>
          <w:numId w:val="5"/>
        </w:numPr>
        <w:rPr>
          <w:rFonts w:ascii="Times New Roman" w:hAnsi="Times New Roman" w:cs="Times New Roman"/>
          <w:sz w:val="24"/>
        </w:rPr>
      </w:pPr>
      <w:r w:rsidRPr="008C16DA">
        <w:rPr>
          <w:rFonts w:ascii="Times New Roman" w:hAnsi="Times New Roman" w:cs="Times New Roman"/>
          <w:sz w:val="24"/>
        </w:rPr>
        <w:t>Have you ever been prescribed opioids</w:t>
      </w:r>
      <w:r w:rsidR="007C501E">
        <w:rPr>
          <w:rFonts w:ascii="Times New Roman" w:hAnsi="Times New Roman" w:cs="Times New Roman"/>
          <w:sz w:val="24"/>
        </w:rPr>
        <w:t xml:space="preserve">? </w:t>
      </w:r>
      <w:r w:rsidR="00EF23D5">
        <w:rPr>
          <w:rFonts w:ascii="Times New Roman" w:hAnsi="Times New Roman" w:cs="Times New Roman"/>
          <w:sz w:val="24"/>
        </w:rPr>
        <w:t xml:space="preserve"> </w:t>
      </w:r>
      <w:r w:rsidRPr="008C16DA" w:rsidR="007C501E">
        <w:rPr>
          <w:rFonts w:ascii="Times New Roman" w:hAnsi="Times New Roman" w:cs="Times New Roman"/>
          <w:sz w:val="24"/>
        </w:rPr>
        <w:t>Have you ever adjusted/changed your opioid therapy?</w:t>
      </w:r>
    </w:p>
    <w:p w:rsidR="00334D88" w:rsidP="00091FB1" w:rsidRDefault="007C501E" w14:paraId="47B9225F" w14:textId="7795F2D1">
      <w:pPr>
        <w:pStyle w:val="ListParagraph"/>
        <w:numPr>
          <w:ilvl w:val="1"/>
          <w:numId w:val="5"/>
        </w:numPr>
        <w:rPr>
          <w:rFonts w:ascii="Times New Roman" w:hAnsi="Times New Roman" w:cs="Times New Roman"/>
          <w:sz w:val="24"/>
        </w:rPr>
      </w:pPr>
      <w:r w:rsidRPr="007C501E">
        <w:rPr>
          <w:rFonts w:ascii="Times New Roman" w:hAnsi="Times New Roman" w:cs="Times New Roman"/>
          <w:sz w:val="24"/>
        </w:rPr>
        <w:t xml:space="preserve">Have you ever been prescribed medications used to treat opioid use disorder, such as buprenorphine, methadone, or naltrexone? </w:t>
      </w:r>
    </w:p>
    <w:p w:rsidRPr="00091FB1" w:rsidR="00091FB1" w:rsidP="00091FB1" w:rsidRDefault="00091FB1" w14:paraId="4E9138C1" w14:textId="77777777">
      <w:pPr>
        <w:pStyle w:val="ListParagraph"/>
        <w:ind w:left="1440"/>
        <w:rPr>
          <w:rFonts w:ascii="Times New Roman" w:hAnsi="Times New Roman" w:cs="Times New Roman"/>
          <w:sz w:val="24"/>
        </w:rPr>
      </w:pPr>
    </w:p>
    <w:p w:rsidR="007B5596" w:rsidP="007B5596" w:rsidRDefault="007B5596" w14:paraId="600E9492" w14:textId="5D446498">
      <w:pPr>
        <w:pStyle w:val="ListParagraph"/>
        <w:numPr>
          <w:ilvl w:val="0"/>
          <w:numId w:val="5"/>
        </w:numPr>
        <w:rPr>
          <w:rFonts w:ascii="Times New Roman" w:hAnsi="Times New Roman" w:cs="Times New Roman"/>
          <w:sz w:val="24"/>
        </w:rPr>
      </w:pPr>
      <w:r w:rsidRPr="008C16DA">
        <w:rPr>
          <w:rFonts w:ascii="Times New Roman" w:hAnsi="Times New Roman" w:cs="Times New Roman"/>
          <w:sz w:val="24"/>
        </w:rPr>
        <w:t>How long have you see</w:t>
      </w:r>
      <w:r w:rsidRPr="008C16DA" w:rsidR="00301DF2">
        <w:rPr>
          <w:rFonts w:ascii="Times New Roman" w:hAnsi="Times New Roman" w:cs="Times New Roman"/>
          <w:sz w:val="24"/>
        </w:rPr>
        <w:t>n</w:t>
      </w:r>
      <w:r w:rsidRPr="008C16DA">
        <w:rPr>
          <w:rFonts w:ascii="Times New Roman" w:hAnsi="Times New Roman" w:cs="Times New Roman"/>
          <w:sz w:val="24"/>
        </w:rPr>
        <w:t xml:space="preserve"> </w:t>
      </w:r>
      <w:r w:rsidRPr="008C16DA" w:rsidR="00BC0DB3">
        <w:rPr>
          <w:rFonts w:ascii="Times New Roman" w:hAnsi="Times New Roman" w:cs="Times New Roman"/>
          <w:sz w:val="24"/>
        </w:rPr>
        <w:t>your clinician</w:t>
      </w:r>
      <w:r w:rsidRPr="008C16DA">
        <w:rPr>
          <w:rFonts w:ascii="Times New Roman" w:hAnsi="Times New Roman" w:cs="Times New Roman"/>
          <w:sz w:val="24"/>
        </w:rPr>
        <w:t xml:space="preserve"> in [insert health system]? </w:t>
      </w:r>
    </w:p>
    <w:p w:rsidRPr="008C16DA" w:rsidR="00D0499C" w:rsidP="00F4035C" w:rsidRDefault="00D0499C" w14:paraId="23D3FECD" w14:textId="77777777">
      <w:pPr>
        <w:pStyle w:val="ListParagraph"/>
        <w:rPr>
          <w:rFonts w:ascii="Times New Roman" w:hAnsi="Times New Roman" w:cs="Times New Roman"/>
          <w:sz w:val="24"/>
        </w:rPr>
      </w:pPr>
    </w:p>
    <w:p w:rsidR="00D0499C" w:rsidP="00FF6AF4" w:rsidRDefault="00BC0DB3" w14:paraId="21549E16" w14:textId="463FBE04">
      <w:pPr>
        <w:pStyle w:val="ListParagraph"/>
        <w:numPr>
          <w:ilvl w:val="0"/>
          <w:numId w:val="5"/>
        </w:numPr>
        <w:rPr>
          <w:rFonts w:ascii="Times New Roman" w:hAnsi="Times New Roman" w:cs="Times New Roman"/>
          <w:sz w:val="24"/>
        </w:rPr>
      </w:pPr>
      <w:r w:rsidRPr="008C16DA">
        <w:rPr>
          <w:rFonts w:ascii="Times New Roman" w:hAnsi="Times New Roman" w:cs="Times New Roman"/>
          <w:sz w:val="24"/>
        </w:rPr>
        <w:t xml:space="preserve">As </w:t>
      </w:r>
      <w:r w:rsidRPr="008C16DA" w:rsidR="007B5596">
        <w:rPr>
          <w:rFonts w:ascii="Times New Roman" w:hAnsi="Times New Roman" w:cs="Times New Roman"/>
          <w:sz w:val="24"/>
        </w:rPr>
        <w:t xml:space="preserve">a patient there, what do you think of </w:t>
      </w:r>
      <w:r w:rsidRPr="008C16DA" w:rsidR="00EA73ED">
        <w:rPr>
          <w:rFonts w:ascii="Times New Roman" w:hAnsi="Times New Roman" w:cs="Times New Roman"/>
          <w:sz w:val="24"/>
        </w:rPr>
        <w:t xml:space="preserve">the </w:t>
      </w:r>
      <w:r w:rsidR="0078095B">
        <w:rPr>
          <w:rFonts w:ascii="Times New Roman" w:hAnsi="Times New Roman" w:cs="Times New Roman"/>
          <w:sz w:val="24"/>
        </w:rPr>
        <w:t xml:space="preserve">changes in how chronic pain is treated </w:t>
      </w:r>
      <w:r w:rsidRPr="008C16DA" w:rsidR="00EA73ED">
        <w:rPr>
          <w:rFonts w:ascii="Times New Roman" w:hAnsi="Times New Roman" w:cs="Times New Roman"/>
          <w:sz w:val="24"/>
        </w:rPr>
        <w:t xml:space="preserve">at </w:t>
      </w:r>
      <w:r w:rsidRPr="008C16DA" w:rsidR="007B5596">
        <w:rPr>
          <w:rFonts w:ascii="Times New Roman" w:hAnsi="Times New Roman" w:cs="Times New Roman"/>
          <w:sz w:val="24"/>
        </w:rPr>
        <w:t>[insert health system]</w:t>
      </w:r>
      <w:r w:rsidR="0078095B">
        <w:rPr>
          <w:rFonts w:ascii="Times New Roman" w:hAnsi="Times New Roman" w:cs="Times New Roman"/>
          <w:sz w:val="24"/>
        </w:rPr>
        <w:t>, which could include changes in how opioids are prescribed for chronic pain</w:t>
      </w:r>
      <w:r w:rsidRPr="008C16DA" w:rsidR="007B5596">
        <w:rPr>
          <w:rFonts w:ascii="Times New Roman" w:hAnsi="Times New Roman" w:cs="Times New Roman"/>
          <w:sz w:val="24"/>
        </w:rPr>
        <w:t xml:space="preserve">? </w:t>
      </w:r>
    </w:p>
    <w:p w:rsidRPr="00FF6AF4" w:rsidR="00FF6AF4" w:rsidP="00FF6AF4" w:rsidRDefault="00FF6AF4" w14:paraId="166987C2" w14:textId="77777777">
      <w:pPr>
        <w:pStyle w:val="ListParagraph"/>
        <w:rPr>
          <w:rFonts w:ascii="Times New Roman" w:hAnsi="Times New Roman" w:cs="Times New Roman"/>
          <w:sz w:val="24"/>
        </w:rPr>
      </w:pPr>
    </w:p>
    <w:p w:rsidR="00FF6AF4" w:rsidP="00FF6AF4" w:rsidRDefault="007B5596" w14:paraId="6EE52B89" w14:textId="77777777">
      <w:pPr>
        <w:pStyle w:val="ListParagraph"/>
        <w:numPr>
          <w:ilvl w:val="0"/>
          <w:numId w:val="5"/>
        </w:numPr>
        <w:rPr>
          <w:rFonts w:ascii="Times New Roman" w:hAnsi="Times New Roman" w:cs="Times New Roman"/>
          <w:sz w:val="24"/>
        </w:rPr>
      </w:pPr>
      <w:r w:rsidRPr="00FF6AF4">
        <w:rPr>
          <w:rFonts w:ascii="Times New Roman" w:hAnsi="Times New Roman" w:cs="Times New Roman"/>
          <w:sz w:val="24"/>
        </w:rPr>
        <w:t xml:space="preserve">What was your initial response to </w:t>
      </w:r>
      <w:r w:rsidRPr="00FF6AF4" w:rsidR="00EA73ED">
        <w:rPr>
          <w:rFonts w:ascii="Times New Roman" w:hAnsi="Times New Roman" w:cs="Times New Roman"/>
          <w:sz w:val="24"/>
        </w:rPr>
        <w:t>these changes</w:t>
      </w:r>
      <w:r w:rsidRPr="00FF6AF4">
        <w:rPr>
          <w:rFonts w:ascii="Times New Roman" w:hAnsi="Times New Roman" w:cs="Times New Roman"/>
          <w:sz w:val="24"/>
        </w:rPr>
        <w:t>?</w:t>
      </w:r>
    </w:p>
    <w:p w:rsidRPr="00FF6AF4" w:rsidR="00FF6AF4" w:rsidP="00FF6AF4" w:rsidRDefault="00FF6AF4" w14:paraId="68C40DB9" w14:textId="77777777">
      <w:pPr>
        <w:pStyle w:val="ListParagraph"/>
        <w:rPr>
          <w:rFonts w:ascii="Times New Roman" w:hAnsi="Times New Roman" w:cs="Times New Roman"/>
          <w:sz w:val="24"/>
        </w:rPr>
      </w:pPr>
    </w:p>
    <w:p w:rsidRPr="000D6989" w:rsidR="00D0499C" w:rsidP="000D6989" w:rsidRDefault="0078095B" w14:paraId="7594B298" w14:textId="2E57BF5B">
      <w:pPr>
        <w:pStyle w:val="ListParagraph"/>
        <w:numPr>
          <w:ilvl w:val="0"/>
          <w:numId w:val="5"/>
        </w:numPr>
        <w:rPr>
          <w:rFonts w:ascii="Times New Roman" w:hAnsi="Times New Roman" w:cs="Times New Roman"/>
          <w:sz w:val="24"/>
        </w:rPr>
      </w:pPr>
      <w:r w:rsidRPr="00FF6AF4">
        <w:rPr>
          <w:rFonts w:ascii="Times New Roman" w:hAnsi="Times New Roman" w:cs="Times New Roman"/>
          <w:sz w:val="24"/>
        </w:rPr>
        <w:t>How do you feel about these changes now?</w:t>
      </w:r>
    </w:p>
    <w:p w:rsidR="00D0499C" w:rsidP="00FF6AF4" w:rsidRDefault="007B5596" w14:paraId="61FEAFF9" w14:textId="5000F953">
      <w:pPr>
        <w:pStyle w:val="ListParagraph"/>
        <w:numPr>
          <w:ilvl w:val="0"/>
          <w:numId w:val="5"/>
        </w:numPr>
        <w:rPr>
          <w:rFonts w:ascii="Times New Roman" w:hAnsi="Times New Roman" w:cs="Times New Roman"/>
          <w:sz w:val="24"/>
        </w:rPr>
      </w:pPr>
      <w:r w:rsidRPr="008C16DA">
        <w:rPr>
          <w:rFonts w:ascii="Times New Roman" w:hAnsi="Times New Roman" w:cs="Times New Roman"/>
          <w:sz w:val="24"/>
        </w:rPr>
        <w:t xml:space="preserve">What was the communication between you and </w:t>
      </w:r>
      <w:r w:rsidRPr="008C16DA" w:rsidR="00BC0DB3">
        <w:rPr>
          <w:rFonts w:ascii="Times New Roman" w:hAnsi="Times New Roman" w:cs="Times New Roman"/>
          <w:sz w:val="24"/>
        </w:rPr>
        <w:t xml:space="preserve">your clinician </w:t>
      </w:r>
      <w:r w:rsidRPr="008C16DA">
        <w:rPr>
          <w:rFonts w:ascii="Times New Roman" w:hAnsi="Times New Roman" w:cs="Times New Roman"/>
          <w:sz w:val="24"/>
        </w:rPr>
        <w:t>like?</w:t>
      </w:r>
      <w:r w:rsidRPr="008C16DA" w:rsidR="00554C6E">
        <w:rPr>
          <w:rFonts w:ascii="Times New Roman" w:hAnsi="Times New Roman" w:cs="Times New Roman"/>
          <w:sz w:val="24"/>
        </w:rPr>
        <w:t xml:space="preserve"> What worked well and what did not in terms of communication?</w:t>
      </w:r>
    </w:p>
    <w:p w:rsidRPr="00FF6AF4" w:rsidR="00FF6AF4" w:rsidP="00FF6AF4" w:rsidRDefault="00FF6AF4" w14:paraId="5069D339" w14:textId="77777777">
      <w:pPr>
        <w:pStyle w:val="ListParagraph"/>
        <w:rPr>
          <w:rFonts w:ascii="Times New Roman" w:hAnsi="Times New Roman" w:cs="Times New Roman"/>
          <w:sz w:val="24"/>
        </w:rPr>
      </w:pPr>
    </w:p>
    <w:p w:rsidRPr="00FF6AF4" w:rsidR="00030569" w:rsidP="00FF6AF4" w:rsidRDefault="007B5596" w14:paraId="3738EBEA" w14:textId="33F72459">
      <w:pPr>
        <w:pStyle w:val="ListParagraph"/>
        <w:numPr>
          <w:ilvl w:val="0"/>
          <w:numId w:val="5"/>
        </w:numPr>
        <w:rPr>
          <w:rFonts w:ascii="Times New Roman" w:hAnsi="Times New Roman" w:cs="Times New Roman"/>
          <w:sz w:val="24"/>
        </w:rPr>
      </w:pPr>
      <w:r w:rsidRPr="00FF6AF4">
        <w:rPr>
          <w:rFonts w:ascii="Times New Roman" w:hAnsi="Times New Roman" w:cs="Times New Roman"/>
          <w:sz w:val="24"/>
        </w:rPr>
        <w:t xml:space="preserve">What was </w:t>
      </w:r>
      <w:proofErr w:type="gramStart"/>
      <w:r w:rsidRPr="00FF6AF4">
        <w:rPr>
          <w:rFonts w:ascii="Times New Roman" w:hAnsi="Times New Roman" w:cs="Times New Roman"/>
          <w:sz w:val="24"/>
        </w:rPr>
        <w:t>the end result</w:t>
      </w:r>
      <w:proofErr w:type="gramEnd"/>
      <w:r w:rsidRPr="00FF6AF4">
        <w:rPr>
          <w:rFonts w:ascii="Times New Roman" w:hAnsi="Times New Roman" w:cs="Times New Roman"/>
          <w:sz w:val="24"/>
        </w:rPr>
        <w:t>?</w:t>
      </w:r>
    </w:p>
    <w:p w:rsidR="00D0499C" w:rsidP="00334D88" w:rsidRDefault="00D0499C" w14:paraId="6CAD9344" w14:textId="77777777">
      <w:pPr>
        <w:pStyle w:val="ListParagraph"/>
        <w:rPr>
          <w:rFonts w:ascii="Times New Roman" w:hAnsi="Times New Roman" w:cs="Times New Roman"/>
          <w:sz w:val="24"/>
        </w:rPr>
      </w:pPr>
    </w:p>
    <w:p w:rsidRPr="00FF6AF4" w:rsidR="0078095B" w:rsidP="00FF6AF4" w:rsidRDefault="00EF23D5" w14:paraId="5173BB51" w14:textId="357E0142">
      <w:pPr>
        <w:pStyle w:val="ListParagraph"/>
        <w:numPr>
          <w:ilvl w:val="0"/>
          <w:numId w:val="7"/>
        </w:numPr>
        <w:rPr>
          <w:rFonts w:ascii="Times New Roman" w:hAnsi="Times New Roman" w:cs="Times New Roman"/>
          <w:sz w:val="24"/>
        </w:rPr>
      </w:pPr>
      <w:r w:rsidRPr="00EF23D5">
        <w:rPr>
          <w:rFonts w:ascii="Times New Roman" w:hAnsi="Times New Roman" w:cs="Times New Roman"/>
          <w:sz w:val="24"/>
        </w:rPr>
        <w:t>If you are comfortable, could you share a little bit more about your pain condition?</w:t>
      </w:r>
    </w:p>
    <w:p w:rsidRPr="00334D88" w:rsidR="00EF23D5" w:rsidP="00FF6AF4" w:rsidRDefault="00EF23D5" w14:paraId="669F26EB" w14:textId="77777777">
      <w:pPr>
        <w:rPr>
          <w:sz w:val="24"/>
        </w:rPr>
      </w:pPr>
    </w:p>
    <w:p w:rsidRPr="008C16DA" w:rsidR="00030569" w:rsidRDefault="00030569" w14:paraId="1DBF334C" w14:textId="77777777">
      <w:pPr>
        <w:rPr>
          <w:sz w:val="24"/>
        </w:rPr>
      </w:pPr>
    </w:p>
    <w:sectPr w:rsidRPr="008C16DA" w:rsidR="000305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4F03" w14:textId="77777777" w:rsidR="006D5DA3" w:rsidRDefault="006D5DA3" w:rsidP="00DE3578">
      <w:pPr>
        <w:spacing w:after="0"/>
      </w:pPr>
      <w:r>
        <w:separator/>
      </w:r>
    </w:p>
  </w:endnote>
  <w:endnote w:type="continuationSeparator" w:id="0">
    <w:p w14:paraId="7AA23C19" w14:textId="77777777" w:rsidR="006D5DA3" w:rsidRDefault="006D5DA3" w:rsidP="00DE3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2721" w14:textId="77777777" w:rsidR="00065BDC" w:rsidRDefault="00065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095570"/>
      <w:docPartObj>
        <w:docPartGallery w:val="Page Numbers (Bottom of Page)"/>
        <w:docPartUnique/>
      </w:docPartObj>
    </w:sdtPr>
    <w:sdtEndPr>
      <w:rPr>
        <w:noProof/>
      </w:rPr>
    </w:sdtEndPr>
    <w:sdtContent>
      <w:p w14:paraId="12123B76" w14:textId="264943B5" w:rsidR="00065BDC" w:rsidRDefault="00065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6AC57" w14:textId="77777777" w:rsidR="00065BDC" w:rsidRDefault="00065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5A3F" w14:textId="77777777" w:rsidR="00065BDC" w:rsidRDefault="00065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F9D7" w14:textId="77777777" w:rsidR="006D5DA3" w:rsidRDefault="006D5DA3" w:rsidP="00DE3578">
      <w:pPr>
        <w:spacing w:after="0"/>
      </w:pPr>
      <w:r>
        <w:separator/>
      </w:r>
    </w:p>
  </w:footnote>
  <w:footnote w:type="continuationSeparator" w:id="0">
    <w:p w14:paraId="0E27E5AD" w14:textId="77777777" w:rsidR="006D5DA3" w:rsidRDefault="006D5DA3" w:rsidP="00DE3578">
      <w:pPr>
        <w:spacing w:after="0"/>
      </w:pPr>
      <w:r>
        <w:continuationSeparator/>
      </w:r>
    </w:p>
  </w:footnote>
  <w:footnote w:id="1">
    <w:p w14:paraId="07E6A283" w14:textId="77777777" w:rsidR="00FD44CD" w:rsidRPr="00FC3065" w:rsidRDefault="00FD44CD" w:rsidP="00FD44CD">
      <w:pPr>
        <w:pStyle w:val="FootnoteText"/>
        <w:rPr>
          <w:rFonts w:ascii="Times New Roman" w:hAnsi="Times New Roman" w:cs="Times New Roman"/>
        </w:rPr>
      </w:pPr>
      <w:r w:rsidRPr="00FC3065">
        <w:rPr>
          <w:rStyle w:val="FootnoteReference"/>
          <w:rFonts w:ascii="Times New Roman" w:hAnsi="Times New Roman" w:cs="Times New Roman"/>
        </w:rPr>
        <w:footnoteRef/>
      </w:r>
      <w:r w:rsidRPr="00FC3065">
        <w:rPr>
          <w:rFonts w:ascii="Times New Roman" w:hAnsi="Times New Roman" w:cs="Times New Roman"/>
        </w:rPr>
        <w:t xml:space="preserve"> Unless you </w:t>
      </w:r>
      <w:r>
        <w:rPr>
          <w:rFonts w:ascii="Times New Roman" w:hAnsi="Times New Roman" w:cs="Times New Roman"/>
        </w:rPr>
        <w:t>consent</w:t>
      </w:r>
      <w:r w:rsidRPr="00FC3065">
        <w:rPr>
          <w:rFonts w:ascii="Times New Roman" w:hAnsi="Times New Roman" w:cs="Times New Roman"/>
        </w:rPr>
        <w:t>,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footnote>
  <w:footnote w:id="2">
    <w:p w14:paraId="35F52720" w14:textId="77777777" w:rsidR="00FD44CD" w:rsidRPr="00FC3065" w:rsidRDefault="00FD44CD" w:rsidP="00FD44CD">
      <w:pPr>
        <w:pStyle w:val="NormalWeb"/>
        <w:shd w:val="clear" w:color="auto" w:fill="FFFFFF"/>
        <w:rPr>
          <w:color w:val="000000"/>
          <w:sz w:val="20"/>
          <w:szCs w:val="20"/>
          <w:lang w:val="en"/>
        </w:rPr>
      </w:pPr>
      <w:r>
        <w:rPr>
          <w:rStyle w:val="FootnoteReference"/>
        </w:rPr>
        <w:footnoteRef/>
      </w:r>
      <w:r>
        <w:t xml:space="preserve"> </w:t>
      </w:r>
      <w:r w:rsidRPr="00FC3065">
        <w:rPr>
          <w:color w:val="000000"/>
          <w:sz w:val="20"/>
          <w:szCs w:val="20"/>
          <w:lang w:val="en"/>
        </w:rPr>
        <w:t xml:space="preserve">The Certificate </w:t>
      </w:r>
      <w:r>
        <w:rPr>
          <w:color w:val="000000"/>
          <w:sz w:val="20"/>
          <w:szCs w:val="20"/>
          <w:lang w:val="en"/>
        </w:rPr>
        <w:t>does not</w:t>
      </w:r>
      <w:r w:rsidRPr="00FC3065">
        <w:rPr>
          <w:color w:val="000000"/>
          <w:sz w:val="20"/>
          <w:szCs w:val="20"/>
          <w:lang w:val="en"/>
        </w:rPr>
        <w:t xml:space="preserve"> protect your information if a federal, state, or local law says it must be reported. For example, some laws require reporting of abuse, communicable </w:t>
      </w:r>
      <w:r>
        <w:rPr>
          <w:color w:val="000000"/>
          <w:sz w:val="20"/>
          <w:szCs w:val="20"/>
          <w:lang w:val="en"/>
        </w:rPr>
        <w:t xml:space="preserve">(contagious, infectious) </w:t>
      </w:r>
      <w:r w:rsidRPr="00FC3065">
        <w:rPr>
          <w:color w:val="000000"/>
          <w:sz w:val="20"/>
          <w:szCs w:val="20"/>
          <w:lang w:val="en"/>
        </w:rPr>
        <w:t xml:space="preserve">diseases, and threats of harm to yourself or others.  The Certificate </w:t>
      </w:r>
      <w:r>
        <w:rPr>
          <w:color w:val="000000"/>
          <w:sz w:val="20"/>
          <w:szCs w:val="20"/>
          <w:lang w:val="en"/>
        </w:rPr>
        <w:t>cannot be used</w:t>
      </w:r>
      <w:r w:rsidRPr="00FC3065">
        <w:rPr>
          <w:color w:val="000000"/>
          <w:sz w:val="20"/>
          <w:szCs w:val="20"/>
          <w:lang w:val="en"/>
        </w:rPr>
        <w:t xml:space="preserve"> stop a federal or state government agency from checking records or evaluating programs. The Certificate</w:t>
      </w:r>
      <w:r>
        <w:rPr>
          <w:color w:val="000000"/>
          <w:sz w:val="20"/>
          <w:szCs w:val="20"/>
          <w:lang w:val="en"/>
        </w:rPr>
        <w:t xml:space="preserve"> does not</w:t>
      </w:r>
      <w:r w:rsidRPr="00FC3065">
        <w:rPr>
          <w:color w:val="000000"/>
          <w:sz w:val="20"/>
          <w:szCs w:val="20"/>
          <w:lang w:val="en"/>
        </w:rPr>
        <w:t xml:space="preserve"> stop reporting required by the U.S. Food and Drug Administration (FDA). The Certificate also </w:t>
      </w:r>
      <w:r>
        <w:rPr>
          <w:color w:val="000000"/>
          <w:sz w:val="20"/>
          <w:szCs w:val="20"/>
          <w:lang w:val="en"/>
        </w:rPr>
        <w:t>does not</w:t>
      </w:r>
      <w:r w:rsidRPr="00FC3065">
        <w:rPr>
          <w:color w:val="000000"/>
          <w:sz w:val="20"/>
          <w:szCs w:val="20"/>
          <w:lang w:val="en"/>
        </w:rPr>
        <w:t xml:space="preserve"> stop your information from being used for other research if allowed by federal regulations.</w:t>
      </w:r>
    </w:p>
    <w:p w14:paraId="18EABE8F" w14:textId="77777777" w:rsidR="00FD44CD" w:rsidRPr="00FC3065" w:rsidRDefault="00FD44CD" w:rsidP="00FD44CD">
      <w:pPr>
        <w:pStyle w:val="NormalWeb"/>
        <w:shd w:val="clear" w:color="auto" w:fill="FFFFFF"/>
        <w:rPr>
          <w:sz w:val="20"/>
          <w:szCs w:val="20"/>
          <w:lang w:val="en"/>
        </w:rPr>
      </w:pPr>
      <w:r w:rsidRPr="00FC3065">
        <w:rPr>
          <w:color w:val="000000"/>
          <w:sz w:val="20"/>
          <w:szCs w:val="20"/>
          <w:lang w:val="en"/>
        </w:rPr>
        <w:t xml:space="preserve">Researchers may release your information when you </w:t>
      </w:r>
      <w:r>
        <w:rPr>
          <w:color w:val="000000"/>
          <w:sz w:val="20"/>
          <w:szCs w:val="20"/>
          <w:lang w:val="en"/>
        </w:rPr>
        <w:t>consent</w:t>
      </w:r>
      <w:r w:rsidRPr="00FC3065">
        <w:rPr>
          <w:color w:val="000000"/>
          <w:sz w:val="20"/>
          <w:szCs w:val="20"/>
          <w:lang w:val="en"/>
        </w:rPr>
        <w:t>.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p>
    <w:p w14:paraId="009D35D1" w14:textId="77777777" w:rsidR="00FD44CD" w:rsidRDefault="00FD44CD" w:rsidP="00FD44CD">
      <w:pPr>
        <w:pStyle w:val="FootnoteText"/>
      </w:pPr>
    </w:p>
  </w:footnote>
  <w:footnote w:id="3">
    <w:p w14:paraId="5E36219E" w14:textId="77777777" w:rsidR="00420D2A" w:rsidRPr="00FC3065" w:rsidRDefault="00420D2A" w:rsidP="00420D2A">
      <w:pPr>
        <w:pStyle w:val="FootnoteText"/>
        <w:rPr>
          <w:rFonts w:ascii="Times New Roman" w:hAnsi="Times New Roman" w:cs="Times New Roman"/>
        </w:rPr>
      </w:pPr>
      <w:r w:rsidRPr="00FC3065">
        <w:rPr>
          <w:rStyle w:val="FootnoteReference"/>
          <w:rFonts w:ascii="Times New Roman" w:hAnsi="Times New Roman" w:cs="Times New Roman"/>
        </w:rPr>
        <w:footnoteRef/>
      </w:r>
      <w:r w:rsidRPr="00FC3065">
        <w:rPr>
          <w:rFonts w:ascii="Times New Roman" w:hAnsi="Times New Roman" w:cs="Times New Roman"/>
        </w:rPr>
        <w:t xml:space="preserve"> Unless you </w:t>
      </w:r>
      <w:r>
        <w:rPr>
          <w:rFonts w:ascii="Times New Roman" w:hAnsi="Times New Roman" w:cs="Times New Roman"/>
        </w:rPr>
        <w:t>consent</w:t>
      </w:r>
      <w:r w:rsidRPr="00FC3065">
        <w:rPr>
          <w:rFonts w:ascii="Times New Roman" w:hAnsi="Times New Roman" w:cs="Times New Roman"/>
        </w:rPr>
        <w:t>,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footnote>
  <w:footnote w:id="4">
    <w:p w14:paraId="5DB48D27" w14:textId="77777777" w:rsidR="00420D2A" w:rsidRPr="00FC3065" w:rsidRDefault="00420D2A" w:rsidP="00420D2A">
      <w:pPr>
        <w:pStyle w:val="NormalWeb"/>
        <w:shd w:val="clear" w:color="auto" w:fill="FFFFFF"/>
        <w:rPr>
          <w:color w:val="000000"/>
          <w:sz w:val="20"/>
          <w:szCs w:val="20"/>
          <w:lang w:val="en"/>
        </w:rPr>
      </w:pPr>
      <w:r>
        <w:rPr>
          <w:rStyle w:val="FootnoteReference"/>
        </w:rPr>
        <w:footnoteRef/>
      </w:r>
      <w:r>
        <w:t xml:space="preserve"> </w:t>
      </w:r>
      <w:r w:rsidRPr="00FC3065">
        <w:rPr>
          <w:color w:val="000000"/>
          <w:sz w:val="20"/>
          <w:szCs w:val="20"/>
          <w:lang w:val="en"/>
        </w:rPr>
        <w:t xml:space="preserve">The Certificate </w:t>
      </w:r>
      <w:r>
        <w:rPr>
          <w:color w:val="000000"/>
          <w:sz w:val="20"/>
          <w:szCs w:val="20"/>
          <w:lang w:val="en"/>
        </w:rPr>
        <w:t>does not</w:t>
      </w:r>
      <w:r w:rsidRPr="00FC3065">
        <w:rPr>
          <w:color w:val="000000"/>
          <w:sz w:val="20"/>
          <w:szCs w:val="20"/>
          <w:lang w:val="en"/>
        </w:rPr>
        <w:t xml:space="preserve"> protect your information if a federal, state, or local law says it must be reported. For example, some laws require reporting of abuse, communicable </w:t>
      </w:r>
      <w:r>
        <w:rPr>
          <w:color w:val="000000"/>
          <w:sz w:val="20"/>
          <w:szCs w:val="20"/>
          <w:lang w:val="en"/>
        </w:rPr>
        <w:t xml:space="preserve">(contagious, infectious) </w:t>
      </w:r>
      <w:r w:rsidRPr="00FC3065">
        <w:rPr>
          <w:color w:val="000000"/>
          <w:sz w:val="20"/>
          <w:szCs w:val="20"/>
          <w:lang w:val="en"/>
        </w:rPr>
        <w:t xml:space="preserve">diseases, and threats of harm to yourself or others.  The Certificate </w:t>
      </w:r>
      <w:r>
        <w:rPr>
          <w:color w:val="000000"/>
          <w:sz w:val="20"/>
          <w:szCs w:val="20"/>
          <w:lang w:val="en"/>
        </w:rPr>
        <w:t>cannot be used</w:t>
      </w:r>
      <w:r w:rsidRPr="00FC3065">
        <w:rPr>
          <w:color w:val="000000"/>
          <w:sz w:val="20"/>
          <w:szCs w:val="20"/>
          <w:lang w:val="en"/>
        </w:rPr>
        <w:t xml:space="preserve"> stop a federal or state government agency from checking records or evaluating programs. The Certificate</w:t>
      </w:r>
      <w:r>
        <w:rPr>
          <w:color w:val="000000"/>
          <w:sz w:val="20"/>
          <w:szCs w:val="20"/>
          <w:lang w:val="en"/>
        </w:rPr>
        <w:t xml:space="preserve"> does not</w:t>
      </w:r>
      <w:r w:rsidRPr="00FC3065">
        <w:rPr>
          <w:color w:val="000000"/>
          <w:sz w:val="20"/>
          <w:szCs w:val="20"/>
          <w:lang w:val="en"/>
        </w:rPr>
        <w:t xml:space="preserve"> stop reporting required by the U.S. Food and Drug Administration (FDA). The Certificate also </w:t>
      </w:r>
      <w:r>
        <w:rPr>
          <w:color w:val="000000"/>
          <w:sz w:val="20"/>
          <w:szCs w:val="20"/>
          <w:lang w:val="en"/>
        </w:rPr>
        <w:t>does not</w:t>
      </w:r>
      <w:r w:rsidRPr="00FC3065">
        <w:rPr>
          <w:color w:val="000000"/>
          <w:sz w:val="20"/>
          <w:szCs w:val="20"/>
          <w:lang w:val="en"/>
        </w:rPr>
        <w:t xml:space="preserve"> stop your information from being used for other research if allowed by federal regulations.</w:t>
      </w:r>
    </w:p>
    <w:p w14:paraId="7297FA71" w14:textId="77777777" w:rsidR="00420D2A" w:rsidRPr="00FC3065" w:rsidRDefault="00420D2A" w:rsidP="00420D2A">
      <w:pPr>
        <w:pStyle w:val="NormalWeb"/>
        <w:shd w:val="clear" w:color="auto" w:fill="FFFFFF"/>
        <w:rPr>
          <w:sz w:val="20"/>
          <w:szCs w:val="20"/>
          <w:lang w:val="en"/>
        </w:rPr>
      </w:pPr>
      <w:r w:rsidRPr="00FC3065">
        <w:rPr>
          <w:color w:val="000000"/>
          <w:sz w:val="20"/>
          <w:szCs w:val="20"/>
          <w:lang w:val="en"/>
        </w:rPr>
        <w:t xml:space="preserve">Researchers may release your information when you </w:t>
      </w:r>
      <w:r>
        <w:rPr>
          <w:color w:val="000000"/>
          <w:sz w:val="20"/>
          <w:szCs w:val="20"/>
          <w:lang w:val="en"/>
        </w:rPr>
        <w:t>consent</w:t>
      </w:r>
      <w:r w:rsidRPr="00FC3065">
        <w:rPr>
          <w:color w:val="000000"/>
          <w:sz w:val="20"/>
          <w:szCs w:val="20"/>
          <w:lang w:val="en"/>
        </w:rPr>
        <w:t>.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p>
    <w:p w14:paraId="4B6FA2C2" w14:textId="77777777" w:rsidR="00420D2A" w:rsidRDefault="00420D2A" w:rsidP="00420D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8EB1" w14:textId="77777777" w:rsidR="00065BDC" w:rsidRDefault="00065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EDF3" w14:textId="77777777" w:rsidR="00065BDC" w:rsidRDefault="00065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892E" w14:textId="77777777" w:rsidR="00065BDC" w:rsidRDefault="00065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504A"/>
    <w:multiLevelType w:val="hybridMultilevel"/>
    <w:tmpl w:val="DC80D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A201C"/>
    <w:multiLevelType w:val="hybridMultilevel"/>
    <w:tmpl w:val="E102C908"/>
    <w:lvl w:ilvl="0" w:tplc="04090001">
      <w:start w:val="1"/>
      <w:numFmt w:val="bullet"/>
      <w:lvlText w:val=""/>
      <w:lvlJc w:val="left"/>
      <w:pPr>
        <w:ind w:left="720" w:hanging="360"/>
      </w:pPr>
      <w:rPr>
        <w:rFonts w:ascii="Symbol" w:hAnsi="Symbol" w:hint="default"/>
        <w:color w:val="DA0E1C"/>
      </w:rPr>
    </w:lvl>
    <w:lvl w:ilvl="1" w:tplc="04090001">
      <w:start w:val="1"/>
      <w:numFmt w:val="bullet"/>
      <w:lvlText w:val=""/>
      <w:lvlJc w:val="left"/>
      <w:pPr>
        <w:ind w:left="1440" w:hanging="360"/>
      </w:pPr>
      <w:rPr>
        <w:rFonts w:ascii="Symbol" w:hAnsi="Symbol" w:hint="default"/>
        <w:b/>
        <w:color w:val="0D0D0D"/>
      </w:rPr>
    </w:lvl>
    <w:lvl w:ilvl="2" w:tplc="735636D6">
      <w:start w:val="1"/>
      <w:numFmt w:val="bulle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84B75"/>
    <w:multiLevelType w:val="hybridMultilevel"/>
    <w:tmpl w:val="56B6092A"/>
    <w:lvl w:ilvl="0" w:tplc="7EE232A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15239"/>
    <w:multiLevelType w:val="hybridMultilevel"/>
    <w:tmpl w:val="C188F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6" w15:restartNumberingAfterBreak="0">
    <w:nsid w:val="7F69327F"/>
    <w:multiLevelType w:val="hybridMultilevel"/>
    <w:tmpl w:val="F556742E"/>
    <w:lvl w:ilvl="0" w:tplc="04090001">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D1"/>
    <w:rsid w:val="00003319"/>
    <w:rsid w:val="00017869"/>
    <w:rsid w:val="00030569"/>
    <w:rsid w:val="00065BDC"/>
    <w:rsid w:val="00091FB1"/>
    <w:rsid w:val="00092325"/>
    <w:rsid w:val="000A62F6"/>
    <w:rsid w:val="000C3983"/>
    <w:rsid w:val="000C7792"/>
    <w:rsid w:val="000D6989"/>
    <w:rsid w:val="000E42C2"/>
    <w:rsid w:val="0014067C"/>
    <w:rsid w:val="001B1ED9"/>
    <w:rsid w:val="001B549F"/>
    <w:rsid w:val="001E26CC"/>
    <w:rsid w:val="001F39F1"/>
    <w:rsid w:val="002351AB"/>
    <w:rsid w:val="002459AB"/>
    <w:rsid w:val="00252CF0"/>
    <w:rsid w:val="0027352D"/>
    <w:rsid w:val="00293238"/>
    <w:rsid w:val="00301DF2"/>
    <w:rsid w:val="00334D88"/>
    <w:rsid w:val="003420CE"/>
    <w:rsid w:val="003525B9"/>
    <w:rsid w:val="003724D0"/>
    <w:rsid w:val="003D0C7E"/>
    <w:rsid w:val="003D42D7"/>
    <w:rsid w:val="003D6FD1"/>
    <w:rsid w:val="00420D2A"/>
    <w:rsid w:val="00464737"/>
    <w:rsid w:val="00472E27"/>
    <w:rsid w:val="004A2EFB"/>
    <w:rsid w:val="004F1AB4"/>
    <w:rsid w:val="005468DB"/>
    <w:rsid w:val="00554C6E"/>
    <w:rsid w:val="00562A5F"/>
    <w:rsid w:val="00567215"/>
    <w:rsid w:val="005930DE"/>
    <w:rsid w:val="005A0D60"/>
    <w:rsid w:val="005C211B"/>
    <w:rsid w:val="005D6D6D"/>
    <w:rsid w:val="005F48D1"/>
    <w:rsid w:val="00641ABE"/>
    <w:rsid w:val="00667EE2"/>
    <w:rsid w:val="006D5DA3"/>
    <w:rsid w:val="006E0857"/>
    <w:rsid w:val="00733133"/>
    <w:rsid w:val="00762182"/>
    <w:rsid w:val="0078095B"/>
    <w:rsid w:val="007813B5"/>
    <w:rsid w:val="007B5596"/>
    <w:rsid w:val="007B7943"/>
    <w:rsid w:val="007C501E"/>
    <w:rsid w:val="007D6F9F"/>
    <w:rsid w:val="008A4597"/>
    <w:rsid w:val="008C16DA"/>
    <w:rsid w:val="008D3FD0"/>
    <w:rsid w:val="008E0EC7"/>
    <w:rsid w:val="0093347C"/>
    <w:rsid w:val="00976650"/>
    <w:rsid w:val="00980D3D"/>
    <w:rsid w:val="009818B9"/>
    <w:rsid w:val="009C41C4"/>
    <w:rsid w:val="009E013E"/>
    <w:rsid w:val="009F5694"/>
    <w:rsid w:val="00A021D9"/>
    <w:rsid w:val="00A14ED6"/>
    <w:rsid w:val="00A4462A"/>
    <w:rsid w:val="00A85FFA"/>
    <w:rsid w:val="00AD2F6A"/>
    <w:rsid w:val="00B17261"/>
    <w:rsid w:val="00B53D05"/>
    <w:rsid w:val="00BC0DB3"/>
    <w:rsid w:val="00C039BA"/>
    <w:rsid w:val="00C047C4"/>
    <w:rsid w:val="00C13292"/>
    <w:rsid w:val="00C62ECA"/>
    <w:rsid w:val="00C868F2"/>
    <w:rsid w:val="00CB04D4"/>
    <w:rsid w:val="00CC03DB"/>
    <w:rsid w:val="00CE5226"/>
    <w:rsid w:val="00CE7AFC"/>
    <w:rsid w:val="00CF3B05"/>
    <w:rsid w:val="00D0499C"/>
    <w:rsid w:val="00D06D2A"/>
    <w:rsid w:val="00DE3578"/>
    <w:rsid w:val="00DF3D6D"/>
    <w:rsid w:val="00E02C5E"/>
    <w:rsid w:val="00E374AF"/>
    <w:rsid w:val="00E62478"/>
    <w:rsid w:val="00E73943"/>
    <w:rsid w:val="00E94905"/>
    <w:rsid w:val="00EA73ED"/>
    <w:rsid w:val="00EB398B"/>
    <w:rsid w:val="00EC0802"/>
    <w:rsid w:val="00EC0C84"/>
    <w:rsid w:val="00EF23D5"/>
    <w:rsid w:val="00EF52A1"/>
    <w:rsid w:val="00F04311"/>
    <w:rsid w:val="00F13ADA"/>
    <w:rsid w:val="00F14A63"/>
    <w:rsid w:val="00F22A14"/>
    <w:rsid w:val="00F4035C"/>
    <w:rsid w:val="00F755DA"/>
    <w:rsid w:val="00F919E4"/>
    <w:rsid w:val="00F938B2"/>
    <w:rsid w:val="00FA6E1B"/>
    <w:rsid w:val="00FD44CD"/>
    <w:rsid w:val="00FE1082"/>
    <w:rsid w:val="00FF56AE"/>
    <w:rsid w:val="00FF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DE1CC0"/>
  <w15:chartTrackingRefBased/>
  <w15:docId w15:val="{BDD759CA-6CEE-4FCD-8B15-557F44BB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19"/>
    <w:pPr>
      <w:spacing w:after="18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F48D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2182"/>
    <w:pPr>
      <w:keepNext/>
      <w:keepLines/>
      <w:spacing w:before="200" w:after="0" w:line="259"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8D1"/>
    <w:pPr>
      <w:spacing w:before="100" w:beforeAutospacing="1" w:after="100" w:afterAutospacing="1"/>
    </w:pPr>
    <w:rPr>
      <w:sz w:val="24"/>
      <w:szCs w:val="24"/>
    </w:rPr>
  </w:style>
  <w:style w:type="paragraph" w:customStyle="1" w:styleId="Heading1NoNumbering">
    <w:name w:val="Heading 1 No Numbering"/>
    <w:basedOn w:val="Heading1"/>
    <w:qFormat/>
    <w:rsid w:val="005F48D1"/>
    <w:pPr>
      <w:keepNext w:val="0"/>
      <w:keepLines w:val="0"/>
      <w:pageBreakBefore/>
      <w:pBdr>
        <w:bottom w:val="single" w:sz="4" w:space="1" w:color="auto"/>
      </w:pBdr>
      <w:spacing w:before="0" w:after="180" w:line="240" w:lineRule="auto"/>
    </w:pPr>
    <w:rPr>
      <w:rFonts w:ascii="Arial" w:eastAsiaTheme="minorHAnsi" w:hAnsi="Arial" w:cs="Arial"/>
      <w:b/>
      <w:noProof/>
      <w:color w:val="44546A" w:themeColor="text2"/>
      <w:spacing w:val="20"/>
      <w:sz w:val="24"/>
      <w:szCs w:val="22"/>
    </w:rPr>
  </w:style>
  <w:style w:type="character" w:customStyle="1" w:styleId="Heading1Char">
    <w:name w:val="Heading 1 Char"/>
    <w:basedOn w:val="DefaultParagraphFont"/>
    <w:link w:val="Heading1"/>
    <w:uiPriority w:val="9"/>
    <w:rsid w:val="005F48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6218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qFormat/>
    <w:rsid w:val="00C868F2"/>
    <w:rPr>
      <w:lang w:val="en"/>
    </w:rPr>
  </w:style>
  <w:style w:type="character" w:customStyle="1" w:styleId="BodyTextChar">
    <w:name w:val="Body Text Char"/>
    <w:basedOn w:val="DefaultParagraphFont"/>
    <w:link w:val="BodyText"/>
    <w:qFormat/>
    <w:rsid w:val="00C868F2"/>
    <w:rPr>
      <w:rFonts w:ascii="Times New Roman" w:eastAsia="Times New Roman" w:hAnsi="Times New Roman" w:cs="Times New Roman"/>
      <w:szCs w:val="20"/>
      <w:lang w:val="en"/>
    </w:rPr>
  </w:style>
  <w:style w:type="paragraph" w:customStyle="1" w:styleId="Bullets">
    <w:name w:val="Bullets"/>
    <w:basedOn w:val="BodyText"/>
    <w:rsid w:val="00C868F2"/>
    <w:pPr>
      <w:numPr>
        <w:numId w:val="3"/>
      </w:numPr>
      <w:tabs>
        <w:tab w:val="left" w:pos="360"/>
      </w:tabs>
      <w:spacing w:after="120"/>
    </w:pPr>
  </w:style>
  <w:style w:type="paragraph" w:customStyle="1" w:styleId="BulletsLast">
    <w:name w:val="BulletsLast"/>
    <w:basedOn w:val="Bullets"/>
    <w:qFormat/>
    <w:rsid w:val="00C868F2"/>
    <w:pPr>
      <w:spacing w:after="240"/>
    </w:pPr>
  </w:style>
  <w:style w:type="paragraph" w:styleId="ListParagraph">
    <w:name w:val="List Paragraph"/>
    <w:basedOn w:val="Normal"/>
    <w:uiPriority w:val="34"/>
    <w:qFormat/>
    <w:rsid w:val="00030569"/>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DE3578"/>
    <w:rPr>
      <w:sz w:val="16"/>
      <w:szCs w:val="16"/>
    </w:rPr>
  </w:style>
  <w:style w:type="paragraph" w:styleId="CommentText">
    <w:name w:val="annotation text"/>
    <w:basedOn w:val="Normal"/>
    <w:link w:val="CommentTextChar"/>
    <w:uiPriority w:val="99"/>
    <w:unhideWhenUsed/>
    <w:rsid w:val="00DE357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E3578"/>
    <w:rPr>
      <w:sz w:val="20"/>
      <w:szCs w:val="20"/>
    </w:rPr>
  </w:style>
  <w:style w:type="paragraph" w:styleId="CommentSubject">
    <w:name w:val="annotation subject"/>
    <w:basedOn w:val="CommentText"/>
    <w:next w:val="CommentText"/>
    <w:link w:val="CommentSubjectChar"/>
    <w:uiPriority w:val="99"/>
    <w:semiHidden/>
    <w:unhideWhenUsed/>
    <w:rsid w:val="00DE3578"/>
    <w:rPr>
      <w:b/>
      <w:bCs/>
    </w:rPr>
  </w:style>
  <w:style w:type="character" w:customStyle="1" w:styleId="CommentSubjectChar">
    <w:name w:val="Comment Subject Char"/>
    <w:basedOn w:val="CommentTextChar"/>
    <w:link w:val="CommentSubject"/>
    <w:uiPriority w:val="99"/>
    <w:semiHidden/>
    <w:rsid w:val="00DE3578"/>
    <w:rPr>
      <w:b/>
      <w:bCs/>
      <w:sz w:val="20"/>
      <w:szCs w:val="20"/>
    </w:rPr>
  </w:style>
  <w:style w:type="paragraph" w:styleId="Revision">
    <w:name w:val="Revision"/>
    <w:hidden/>
    <w:uiPriority w:val="99"/>
    <w:semiHidden/>
    <w:rsid w:val="00DE3578"/>
    <w:pPr>
      <w:spacing w:after="0" w:line="240" w:lineRule="auto"/>
    </w:pPr>
  </w:style>
  <w:style w:type="paragraph" w:styleId="BalloonText">
    <w:name w:val="Balloon Text"/>
    <w:basedOn w:val="Normal"/>
    <w:link w:val="BalloonTextChar"/>
    <w:uiPriority w:val="99"/>
    <w:semiHidden/>
    <w:unhideWhenUsed/>
    <w:rsid w:val="00DE35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78"/>
    <w:rPr>
      <w:rFonts w:ascii="Segoe UI" w:hAnsi="Segoe UI" w:cs="Segoe UI"/>
      <w:sz w:val="18"/>
      <w:szCs w:val="18"/>
    </w:rPr>
  </w:style>
  <w:style w:type="character" w:customStyle="1" w:styleId="eop">
    <w:name w:val="eop"/>
    <w:basedOn w:val="DefaultParagraphFont"/>
    <w:rsid w:val="006E0857"/>
  </w:style>
  <w:style w:type="paragraph" w:styleId="Header">
    <w:name w:val="header"/>
    <w:basedOn w:val="Normal"/>
    <w:link w:val="HeaderChar"/>
    <w:uiPriority w:val="99"/>
    <w:unhideWhenUsed/>
    <w:rsid w:val="00065BDC"/>
    <w:pPr>
      <w:tabs>
        <w:tab w:val="center" w:pos="4680"/>
        <w:tab w:val="right" w:pos="9360"/>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65BDC"/>
  </w:style>
  <w:style w:type="paragraph" w:styleId="Footer">
    <w:name w:val="footer"/>
    <w:basedOn w:val="Normal"/>
    <w:link w:val="FooterChar"/>
    <w:uiPriority w:val="99"/>
    <w:unhideWhenUsed/>
    <w:rsid w:val="00065BDC"/>
    <w:pPr>
      <w:tabs>
        <w:tab w:val="center" w:pos="4680"/>
        <w:tab w:val="right" w:pos="9360"/>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65BDC"/>
  </w:style>
  <w:style w:type="paragraph" w:styleId="FootnoteText">
    <w:name w:val="footnote text"/>
    <w:basedOn w:val="Normal"/>
    <w:link w:val="FootnoteTextChar"/>
    <w:uiPriority w:val="99"/>
    <w:semiHidden/>
    <w:unhideWhenUsed/>
    <w:rsid w:val="00FD44CD"/>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D44CD"/>
    <w:rPr>
      <w:sz w:val="20"/>
      <w:szCs w:val="20"/>
    </w:rPr>
  </w:style>
  <w:style w:type="character" w:styleId="FootnoteReference">
    <w:name w:val="footnote reference"/>
    <w:basedOn w:val="DefaultParagraphFont"/>
    <w:uiPriority w:val="99"/>
    <w:semiHidden/>
    <w:unhideWhenUsed/>
    <w:rsid w:val="00FD4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Brown</dc:creator>
  <cp:keywords/>
  <dc:description/>
  <cp:lastModifiedBy>Sims, Thelma (CDC/DDPHSS/OS/OSI)</cp:lastModifiedBy>
  <cp:revision>2</cp:revision>
  <dcterms:created xsi:type="dcterms:W3CDTF">2022-01-26T17:08:00Z</dcterms:created>
  <dcterms:modified xsi:type="dcterms:W3CDTF">2022-01-26T17:08:00Z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2021-02-24T19:20:51Z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423b223c-0a4c-4a14-814f-fc6ec154da0b</vt:lpwstr>
  </property>
  <property fmtid="{D5CDD505-2E9C-101B-9397-08002B2CF9AE}" pid="8" name="MSIP_Label_7b94a7b8-f06c-4dfe-bdcc-9b548fd58c31_ContentBits">
    <vt:lpwstr>0</vt:lpwstr>
  </property>
</Properties>
</file>