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3D4F3A" w:rsidP="003D4F3A" w:rsidRDefault="003D4F3A" w14:paraId="6011D768" w14:textId="24E23D77">
      <w:r>
        <w:t>Supporting documentation for:</w:t>
      </w:r>
      <w:r w:rsidRPr="00304C76" w:rsidR="00304C76">
        <w:t xml:space="preserve"> ICARE OLAW Conversations and Special Webinar Registration</w:t>
      </w:r>
    </w:p>
    <w:p w:rsidRPr="003D4F3A" w:rsidR="003D4F3A" w:rsidP="003D4F3A" w:rsidRDefault="00A974A9" w14:paraId="43F1E7AD" w14:textId="6B97FDA8">
      <w:hyperlink w:history="1" r:id="rId4">
        <w:r w:rsidRPr="00B37712" w:rsidR="003D4F3A">
          <w:rPr>
            <w:rStyle w:val="Hyperlink"/>
          </w:rPr>
          <w:t>https://events.espinc-usa.com/icarevirtualsessions</w:t>
        </w:r>
      </w:hyperlink>
      <w:r w:rsidR="003D4F3A">
        <w:t xml:space="preserve"> </w:t>
      </w:r>
    </w:p>
    <w:p w:rsidR="003D4F3A" w:rsidRDefault="003D4F3A" w14:paraId="104C4143" w14:textId="6CF1F743">
      <w:r>
        <w:rPr>
          <w:noProof/>
        </w:rPr>
        <w:drawing>
          <wp:inline distT="0" distB="0" distL="0" distR="0" wp14:anchorId="6909B120" wp14:editId="315D8CDE">
            <wp:extent cx="5943600" cy="5023485"/>
            <wp:effectExtent l="0" t="0" r="0" b="5715"/>
            <wp:docPr id="2" name="Picture 2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text, application, email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23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4F3A" w:rsidRDefault="003D4F3A" w14:paraId="19A7C4A5" w14:textId="4569B9F4"/>
    <w:p w:rsidR="003D4F3A" w:rsidRDefault="003D4F3A" w14:paraId="040F9F2F" w14:textId="3981EBE3">
      <w:r>
        <w:rPr>
          <w:noProof/>
        </w:rPr>
        <w:lastRenderedPageBreak/>
        <w:drawing>
          <wp:inline distT="0" distB="0" distL="0" distR="0" wp14:anchorId="48433031" wp14:editId="1FBD4197">
            <wp:extent cx="5943600" cy="5091430"/>
            <wp:effectExtent l="0" t="0" r="0" b="0"/>
            <wp:docPr id="3" name="Picture 3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text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91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4F3A" w:rsidRDefault="003D4F3A" w14:paraId="6000215F" w14:textId="3A8A09D5">
      <w:r>
        <w:rPr>
          <w:noProof/>
        </w:rPr>
        <w:lastRenderedPageBreak/>
        <w:drawing>
          <wp:inline distT="0" distB="0" distL="0" distR="0" wp14:anchorId="27EE6905" wp14:editId="4EB52A95">
            <wp:extent cx="5943600" cy="5094605"/>
            <wp:effectExtent l="0" t="0" r="0" b="0"/>
            <wp:docPr id="1" name="Picture 1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text, application, email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94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4F3A" w:rsidRDefault="003D4F3A" w14:paraId="5CA81142" w14:textId="73B04319"/>
    <w:p w:rsidR="003D4F3A" w:rsidRDefault="003D4F3A" w14:paraId="4C0B1C0E" w14:textId="43381F47">
      <w:r>
        <w:rPr>
          <w:noProof/>
        </w:rPr>
        <w:lastRenderedPageBreak/>
        <w:drawing>
          <wp:inline distT="0" distB="0" distL="0" distR="0" wp14:anchorId="43ECD2A4" wp14:editId="632951E8">
            <wp:extent cx="5943600" cy="5097145"/>
            <wp:effectExtent l="0" t="0" r="0" b="8255"/>
            <wp:docPr id="4" name="Picture 4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9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4F3A" w:rsidRDefault="003D4F3A" w14:paraId="5B14B325" w14:textId="41EF5289"/>
    <w:p w:rsidR="003D4F3A" w:rsidRDefault="003D4F3A" w14:paraId="153E37D3" w14:textId="1D057158">
      <w:r>
        <w:rPr>
          <w:noProof/>
        </w:rPr>
        <w:lastRenderedPageBreak/>
        <w:drawing>
          <wp:inline distT="0" distB="0" distL="0" distR="0" wp14:anchorId="2DA106B3" wp14:editId="4F522294">
            <wp:extent cx="5943600" cy="5109210"/>
            <wp:effectExtent l="0" t="0" r="0" b="0"/>
            <wp:docPr id="5" name="Picture 5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text, application, email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109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4F3A" w:rsidRDefault="003D4F3A" w14:paraId="74D9EDD2" w14:textId="338871BF"/>
    <w:p w:rsidR="003D4F3A" w:rsidRDefault="003D4F3A" w14:paraId="14807119" w14:textId="303614FD">
      <w:r>
        <w:rPr>
          <w:noProof/>
        </w:rPr>
        <w:lastRenderedPageBreak/>
        <w:drawing>
          <wp:inline distT="0" distB="0" distL="0" distR="0" wp14:anchorId="5D4AD18D" wp14:editId="48BA5AB1">
            <wp:extent cx="5943600" cy="5155565"/>
            <wp:effectExtent l="0" t="0" r="0" b="6985"/>
            <wp:docPr id="6" name="Picture 6" descr="Graphical user interface, text, application, email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, text, application, email, website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155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4F3A" w:rsidRDefault="003D4F3A" w14:paraId="25CFFBD6" w14:textId="54DC22FB">
      <w:r>
        <w:rPr>
          <w:noProof/>
        </w:rPr>
        <w:lastRenderedPageBreak/>
        <w:drawing>
          <wp:inline distT="0" distB="0" distL="0" distR="0" wp14:anchorId="784C7182" wp14:editId="3E516D55">
            <wp:extent cx="5943600" cy="5210175"/>
            <wp:effectExtent l="0" t="0" r="0" b="9525"/>
            <wp:docPr id="7" name="Picture 7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Graphical user interface, text, application, email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1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4F3A" w:rsidRDefault="003D4F3A" w14:paraId="1C36CD81" w14:textId="336C93FF"/>
    <w:p w:rsidR="003D4F3A" w:rsidRDefault="003D4F3A" w14:paraId="67766ABC" w14:textId="5DF9FED4">
      <w:r>
        <w:rPr>
          <w:noProof/>
        </w:rPr>
        <w:lastRenderedPageBreak/>
        <w:drawing>
          <wp:inline distT="0" distB="0" distL="0" distR="0" wp14:anchorId="69B59E83" wp14:editId="21AF526E">
            <wp:extent cx="5943600" cy="5177155"/>
            <wp:effectExtent l="0" t="0" r="0" b="4445"/>
            <wp:docPr id="8" name="Picture 8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Graphical user interface, text, application, email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17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4F3A" w:rsidRDefault="003D4F3A" w14:paraId="5AB2060C" w14:textId="47D8F2F5"/>
    <w:p w:rsidR="003D4F3A" w:rsidRDefault="003D4F3A" w14:paraId="68ED6F4D" w14:textId="14C7C54F">
      <w:r>
        <w:rPr>
          <w:noProof/>
        </w:rPr>
        <w:lastRenderedPageBreak/>
        <w:drawing>
          <wp:inline distT="0" distB="0" distL="0" distR="0" wp14:anchorId="4EE922AB" wp14:editId="48A74C4F">
            <wp:extent cx="5943600" cy="5300980"/>
            <wp:effectExtent l="0" t="0" r="0" b="0"/>
            <wp:docPr id="9" name="Picture 9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Graphical user interface, text, application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300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D4F3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4F3A"/>
    <w:rsid w:val="00113F64"/>
    <w:rsid w:val="00304C76"/>
    <w:rsid w:val="003D4F3A"/>
    <w:rsid w:val="009569D8"/>
    <w:rsid w:val="00A974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3860FE"/>
  <w15:chartTrackingRefBased/>
  <w15:docId w15:val="{2CA6CE95-9FBB-4049-A9DF-F962171153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D4F3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D4F3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304C7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13" Type="http://schemas.openxmlformats.org/officeDocument/2006/relationships/image" Target="media/image9.tiff"/><Relationship Id="rId3" Type="http://schemas.openxmlformats.org/officeDocument/2006/relationships/webSettings" Target="webSettings.xml"/><Relationship Id="rId7" Type="http://schemas.openxmlformats.org/officeDocument/2006/relationships/image" Target="media/image3.tiff"/><Relationship Id="rId12" Type="http://schemas.openxmlformats.org/officeDocument/2006/relationships/image" Target="media/image8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11" Type="http://schemas.openxmlformats.org/officeDocument/2006/relationships/image" Target="media/image7.tiff"/><Relationship Id="rId5" Type="http://schemas.openxmlformats.org/officeDocument/2006/relationships/image" Target="media/image1.tiff"/><Relationship Id="rId15" Type="http://schemas.openxmlformats.org/officeDocument/2006/relationships/theme" Target="theme/theme1.xml"/><Relationship Id="rId10" Type="http://schemas.openxmlformats.org/officeDocument/2006/relationships/image" Target="media/image6.tiff"/><Relationship Id="rId4" Type="http://schemas.openxmlformats.org/officeDocument/2006/relationships/hyperlink" Target="https://events.espinc-usa.com/icarevirtualsessions" TargetMode="External"/><Relationship Id="rId9" Type="http://schemas.openxmlformats.org/officeDocument/2006/relationships/image" Target="media/image5.tif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34</Words>
  <Characters>197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Petervary, Nicolette (NIH/OD) [E]</dc:creator>
  <cp:keywords/>
  <dc:description/>
  <cp:lastModifiedBy>Abdelmouti, Tawanda (NIH/OD) [E]</cp:lastModifiedBy>
  <cp:revision>2</cp:revision>
  <dcterms:created xsi:type="dcterms:W3CDTF">2021-08-05T18:33:00Z</dcterms:created>
  <dcterms:modified xsi:type="dcterms:W3CDTF">2021-08-05T18:33:00Z</dcterms:modified>
</cp:coreProperties>
</file>