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E1E5E" w:rsidR="000E1E5E" w:rsidP="000E1E5E" w:rsidRDefault="000E1E5E" w14:paraId="2E44A9D5" w14:textId="77777777">
      <w:pPr>
        <w:keepNext/>
        <w:tabs>
          <w:tab w:val="left" w:pos="900"/>
        </w:tabs>
        <w:spacing w:after="0" w:line="240" w:lineRule="auto"/>
        <w:ind w:right="-180"/>
        <w:jc w:val="center"/>
        <w:outlineLvl w:val="1"/>
        <w:rPr>
          <w:rFonts w:ascii="Times New Roman" w:hAnsi="Times New Roman" w:eastAsia="Times New Roman" w:cs="Times New Roman"/>
          <w:b/>
          <w:bCs/>
          <w:sz w:val="28"/>
          <w:szCs w:val="24"/>
        </w:rPr>
      </w:pPr>
      <w:r w:rsidRPr="000E1E5E">
        <w:rPr>
          <w:rFonts w:ascii="Times New Roman" w:hAnsi="Times New Roman" w:eastAsia="Times New Roman" w:cs="Times New Roman"/>
          <w:b/>
          <w:bCs/>
          <w:sz w:val="28"/>
          <w:szCs w:val="24"/>
        </w:rPr>
        <w:t xml:space="preserve">Request for Approval under the “Conference, Meeting, Workshop, and Poster Session Registration Generic Clearance (OD)” </w:t>
      </w:r>
    </w:p>
    <w:p w:rsidRPr="000E1E5E" w:rsidR="000E1E5E" w:rsidP="000E1E5E" w:rsidRDefault="000E1E5E" w14:paraId="1B34128B" w14:textId="77777777">
      <w:pPr>
        <w:keepNext/>
        <w:tabs>
          <w:tab w:val="left" w:pos="900"/>
        </w:tabs>
        <w:spacing w:after="0" w:line="240" w:lineRule="auto"/>
        <w:ind w:right="-180"/>
        <w:jc w:val="center"/>
        <w:outlineLvl w:val="1"/>
        <w:rPr>
          <w:rFonts w:ascii="Times New Roman" w:hAnsi="Times New Roman" w:eastAsia="Times New Roman" w:cs="Times New Roman"/>
          <w:b/>
          <w:bCs/>
          <w:sz w:val="28"/>
          <w:szCs w:val="24"/>
        </w:rPr>
      </w:pPr>
      <w:r w:rsidRPr="000E1E5E">
        <w:rPr>
          <w:rFonts w:ascii="Times New Roman" w:hAnsi="Times New Roman" w:eastAsia="Times New Roman" w:cs="Times New Roman"/>
          <w:b/>
          <w:bCs/>
          <w:sz w:val="28"/>
          <w:szCs w:val="24"/>
        </w:rPr>
        <w:t>(</w:t>
      </w:r>
      <w:r w:rsidRPr="000E1E5E">
        <w:rPr>
          <w:rFonts w:ascii="Times New Roman" w:hAnsi="Times New Roman" w:eastAsia="Times New Roman" w:cs="Times New Roman"/>
          <w:b/>
          <w:bCs/>
          <w:sz w:val="24"/>
          <w:szCs w:val="24"/>
        </w:rPr>
        <w:t xml:space="preserve">OMB#: </w:t>
      </w:r>
      <w:r w:rsidRPr="000E1E5E">
        <w:rPr>
          <w:rFonts w:ascii="Times New Roman" w:hAnsi="Times New Roman" w:eastAsia="Times New Roman" w:cs="Times New Roman"/>
          <w:b/>
          <w:bCs/>
          <w:sz w:val="28"/>
          <w:szCs w:val="24"/>
        </w:rPr>
        <w:t>0925-0740</w:t>
      </w:r>
      <w:r w:rsidRPr="000E1E5E">
        <w:rPr>
          <w:rFonts w:ascii="Times New Roman" w:hAnsi="Times New Roman" w:eastAsia="Times New Roman" w:cs="Times New Roman"/>
          <w:b/>
          <w:bCs/>
          <w:sz w:val="24"/>
          <w:szCs w:val="24"/>
        </w:rPr>
        <w:t xml:space="preserve"> </w:t>
      </w:r>
      <w:r w:rsidRPr="000E1E5E">
        <w:rPr>
          <w:rFonts w:ascii="Times New Roman" w:hAnsi="Times New Roman" w:eastAsia="Times New Roman" w:cs="Times New Roman"/>
          <w:b/>
          <w:bCs/>
          <w:sz w:val="28"/>
          <w:szCs w:val="24"/>
        </w:rPr>
        <w:t>Exp Date: 07/2022)</w:t>
      </w:r>
    </w:p>
    <w:p w:rsidRPr="000E1E5E" w:rsidR="000E1E5E" w:rsidP="000E1E5E" w:rsidRDefault="000E1E5E" w14:paraId="37B820E2" w14:textId="6B80D4C3">
      <w:pPr>
        <w:spacing w:after="0" w:line="240" w:lineRule="auto"/>
        <w:rPr>
          <w:rFonts w:ascii="Times New Roman" w:hAnsi="Times New Roman" w:eastAsia="Times New Roman" w:cs="Times New Roman"/>
          <w:b/>
          <w:sz w:val="24"/>
          <w:szCs w:val="24"/>
        </w:rPr>
      </w:pPr>
      <w:r w:rsidRPr="000E1E5E">
        <w:rPr>
          <w:rFonts w:ascii="Times New Roman" w:hAnsi="Times New Roman" w:eastAsia="Times New Roman" w:cs="Times New Roman"/>
          <w:b/>
          <w:noProof/>
          <w:sz w:val="24"/>
          <w:szCs w:val="24"/>
        </w:rPr>
        <mc:AlternateContent>
          <mc:Choice Requires="wps">
            <w:drawing>
              <wp:anchor distT="0" distB="0" distL="114300" distR="114300" simplePos="0" relativeHeight="251659264" behindDoc="0" locked="0" layoutInCell="0" allowOverlap="1" wp14:editId="708CFADD" wp14:anchorId="4C4C82D9">
                <wp:simplePos x="0" y="0"/>
                <wp:positionH relativeFrom="column">
                  <wp:posOffset>0</wp:posOffset>
                </wp:positionH>
                <wp:positionV relativeFrom="paragraph">
                  <wp:posOffset>0</wp:posOffset>
                </wp:positionV>
                <wp:extent cx="5943600" cy="0"/>
                <wp:effectExtent l="9525" t="13335" r="9525" b="152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71598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"/>
            </w:pict>
          </mc:Fallback>
        </mc:AlternateContent>
      </w:r>
      <w:r w:rsidRPr="000E1E5E">
        <w:rPr>
          <w:rFonts w:ascii="Times New Roman" w:hAnsi="Times New Roman" w:eastAsia="Times New Roman" w:cs="Times New Roman"/>
          <w:b/>
          <w:sz w:val="24"/>
          <w:szCs w:val="24"/>
        </w:rPr>
        <w:t>TITLE OF INFORMATION COLLECTION:</w:t>
      </w:r>
      <w:r w:rsidRPr="000E1E5E">
        <w:rPr>
          <w:rFonts w:ascii="Times New Roman" w:hAnsi="Times New Roman" w:eastAsia="Times New Roman" w:cs="Times New Roman"/>
          <w:sz w:val="24"/>
          <w:szCs w:val="24"/>
        </w:rPr>
        <w:t xml:space="preserve"> Health Disparities Research Institute (HDRI) </w:t>
      </w:r>
    </w:p>
    <w:p w:rsidRPr="000E1E5E" w:rsidR="000E1E5E" w:rsidP="000E1E5E" w:rsidRDefault="000E1E5E" w14:paraId="2DD25565" w14:textId="77777777">
      <w:pPr>
        <w:spacing w:after="0" w:line="240" w:lineRule="auto"/>
        <w:rPr>
          <w:rFonts w:ascii="Times New Roman" w:hAnsi="Times New Roman" w:eastAsia="Times New Roman" w:cs="Times New Roman"/>
          <w:sz w:val="24"/>
          <w:szCs w:val="24"/>
        </w:rPr>
      </w:pPr>
    </w:p>
    <w:p w:rsidRPr="000E1E5E" w:rsidR="000E1E5E" w:rsidP="000E1E5E" w:rsidRDefault="000E1E5E" w14:paraId="7922CE9E" w14:textId="77777777">
      <w:pPr>
        <w:spacing w:after="0" w:line="240" w:lineRule="auto"/>
        <w:rPr>
          <w:rFonts w:ascii="Times New Roman" w:hAnsi="Times New Roman" w:eastAsia="Times New Roman" w:cs="Times New Roman"/>
          <w:sz w:val="24"/>
          <w:szCs w:val="24"/>
        </w:rPr>
      </w:pPr>
      <w:r w:rsidRPr="000E1E5E">
        <w:rPr>
          <w:rFonts w:ascii="Times New Roman" w:hAnsi="Times New Roman" w:eastAsia="Times New Roman" w:cs="Times New Roman"/>
          <w:b/>
          <w:sz w:val="24"/>
          <w:szCs w:val="24"/>
        </w:rPr>
        <w:t xml:space="preserve">PURPOSE:  </w:t>
      </w:r>
      <w:r w:rsidRPr="00271CE9">
        <w:rPr>
          <w:rFonts w:ascii="Times New Roman" w:hAnsi="Times New Roman" w:eastAsia="Times New Roman" w:cs="Times New Roman"/>
          <w:sz w:val="24"/>
          <w:szCs w:val="24"/>
        </w:rPr>
        <w:t xml:space="preserve">This collection of information is required as part of the application process to the NIMHD’s Health Disparities Research Institute (HDRI) that will take place every summer. Applicants will submit their applications as part of a competitive process to be accepted to attend the HDRI. The information collected will be used during the review of applications </w:t>
      </w:r>
      <w:proofErr w:type="gramStart"/>
      <w:r w:rsidRPr="00271CE9">
        <w:rPr>
          <w:rFonts w:ascii="Times New Roman" w:hAnsi="Times New Roman" w:eastAsia="Times New Roman" w:cs="Times New Roman"/>
          <w:sz w:val="24"/>
          <w:szCs w:val="24"/>
        </w:rPr>
        <w:t>in order to</w:t>
      </w:r>
      <w:proofErr w:type="gramEnd"/>
      <w:r w:rsidRPr="00271CE9">
        <w:rPr>
          <w:rFonts w:ascii="Times New Roman" w:hAnsi="Times New Roman" w:eastAsia="Times New Roman" w:cs="Times New Roman"/>
          <w:sz w:val="24"/>
          <w:szCs w:val="24"/>
        </w:rPr>
        <w:t xml:space="preserve"> select each year’s cohort. This program will support the development of individual research projects by promising scientists early in their careers and will stimulate research in the disciplines supported by science on minority health and health disparities. The program will feature lectures, seminars, and small group discussions on research relevant to minority health and health disparities. Lectures will include clinical and translational research methods as well as advanced concepts for the design and implementation of clinical research interventions. It will also include sessions with NIH scientific staff engaged in related health disparities research across the various Institutes and Centers. </w:t>
      </w:r>
    </w:p>
    <w:p w:rsidRPr="000E1E5E" w:rsidR="000E1E5E" w:rsidP="000E1E5E" w:rsidRDefault="000E1E5E" w14:paraId="475D75D0" w14:textId="77777777">
      <w:pPr>
        <w:widowControl w:val="0"/>
        <w:spacing w:after="0" w:line="240" w:lineRule="auto"/>
        <w:rPr>
          <w:rFonts w:ascii="Times New Roman" w:hAnsi="Times New Roman" w:eastAsia="Times New Roman" w:cs="Times New Roman"/>
          <w:b/>
          <w:snapToGrid w:val="0"/>
          <w:sz w:val="24"/>
          <w:szCs w:val="24"/>
        </w:rPr>
      </w:pPr>
    </w:p>
    <w:p w:rsidRPr="00271CE9" w:rsidR="000E1E5E" w:rsidP="000E1E5E" w:rsidRDefault="000E1E5E" w14:paraId="677D947C" w14:textId="77777777">
      <w:pPr>
        <w:widowControl w:val="0"/>
        <w:spacing w:after="0" w:line="240" w:lineRule="auto"/>
        <w:rPr>
          <w:rFonts w:ascii="Times New Roman" w:hAnsi="Times New Roman" w:eastAsia="Times New Roman" w:cs="Times New Roman"/>
          <w:b/>
          <w:snapToGrid w:val="0"/>
          <w:sz w:val="24"/>
          <w:szCs w:val="24"/>
        </w:rPr>
      </w:pPr>
      <w:r w:rsidRPr="000E1E5E">
        <w:rPr>
          <w:rFonts w:ascii="Times New Roman" w:hAnsi="Times New Roman" w:eastAsia="Times New Roman" w:cs="Times New Roman"/>
          <w:b/>
          <w:snapToGrid w:val="0"/>
          <w:sz w:val="24"/>
          <w:szCs w:val="24"/>
        </w:rPr>
        <w:t>DESCRIPTION OF RESPONDENTS</w:t>
      </w:r>
      <w:r w:rsidRPr="000E1E5E">
        <w:rPr>
          <w:rFonts w:ascii="Times New Roman" w:hAnsi="Times New Roman" w:eastAsia="Times New Roman" w:cs="Times New Roman"/>
          <w:snapToGrid w:val="0"/>
          <w:sz w:val="24"/>
          <w:szCs w:val="24"/>
        </w:rPr>
        <w:t xml:space="preserve">: </w:t>
      </w:r>
      <w:r w:rsidRPr="00271CE9">
        <w:rPr>
          <w:rFonts w:ascii="Times New Roman" w:hAnsi="Times New Roman" w:eastAsia="Times New Roman" w:cs="Times New Roman"/>
          <w:sz w:val="24"/>
          <w:szCs w:val="24"/>
        </w:rPr>
        <w:t>Postdoctoral students, assistant professors, early career research investigators, and scientists engaged in minority health and health disparities research.</w:t>
      </w:r>
    </w:p>
    <w:p w:rsidRPr="000E1E5E" w:rsidR="000E1E5E" w:rsidP="000E1E5E" w:rsidRDefault="000E1E5E" w14:paraId="57B656C7" w14:textId="77777777">
      <w:pPr>
        <w:spacing w:after="0" w:line="240" w:lineRule="auto"/>
        <w:rPr>
          <w:rFonts w:ascii="Times New Roman" w:hAnsi="Times New Roman" w:eastAsia="Times New Roman" w:cs="Times New Roman"/>
          <w:b/>
          <w:sz w:val="24"/>
          <w:szCs w:val="24"/>
        </w:rPr>
      </w:pPr>
    </w:p>
    <w:p w:rsidRPr="000E1E5E" w:rsidR="000E1E5E" w:rsidP="000E1E5E" w:rsidRDefault="000E1E5E" w14:paraId="092BE231" w14:textId="77777777">
      <w:pPr>
        <w:spacing w:after="0" w:line="240" w:lineRule="auto"/>
        <w:rPr>
          <w:rFonts w:ascii="Times New Roman" w:hAnsi="Times New Roman" w:eastAsia="Times New Roman" w:cs="Times New Roman"/>
          <w:b/>
          <w:sz w:val="24"/>
          <w:szCs w:val="24"/>
        </w:rPr>
      </w:pPr>
      <w:r w:rsidRPr="000E1E5E">
        <w:rPr>
          <w:rFonts w:ascii="Times New Roman" w:hAnsi="Times New Roman" w:eastAsia="Times New Roman" w:cs="Times New Roman"/>
          <w:b/>
          <w:sz w:val="24"/>
          <w:szCs w:val="24"/>
        </w:rPr>
        <w:t>TYPE OF COLLECTION:</w:t>
      </w:r>
      <w:r w:rsidRPr="000E1E5E">
        <w:rPr>
          <w:rFonts w:ascii="Times New Roman" w:hAnsi="Times New Roman" w:eastAsia="Times New Roman" w:cs="Times New Roman"/>
          <w:sz w:val="24"/>
          <w:szCs w:val="24"/>
        </w:rPr>
        <w:t xml:space="preserve"> (Check all that applies)</w:t>
      </w:r>
    </w:p>
    <w:p w:rsidRPr="000E1E5E" w:rsidR="000E1E5E" w:rsidP="000E1E5E" w:rsidRDefault="000E1E5E" w14:paraId="739139BB" w14:textId="77777777">
      <w:pPr>
        <w:tabs>
          <w:tab w:val="left" w:pos="360"/>
        </w:tabs>
        <w:spacing w:after="0" w:line="240" w:lineRule="auto"/>
        <w:rPr>
          <w:rFonts w:ascii="Times New Roman" w:hAnsi="Times New Roman" w:eastAsia="Times New Roman" w:cs="Times New Roman"/>
          <w:bCs/>
          <w:sz w:val="16"/>
          <w:szCs w:val="16"/>
          <w:lang w:eastAsia="zh-CN"/>
        </w:rPr>
      </w:pPr>
    </w:p>
    <w:p w:rsidRPr="000E1E5E" w:rsidR="000E1E5E" w:rsidP="000E1E5E" w:rsidRDefault="000E1E5E" w14:paraId="2560A329" w14:textId="77777777">
      <w:pPr>
        <w:tabs>
          <w:tab w:val="left" w:pos="360"/>
        </w:tabs>
        <w:spacing w:after="0" w:line="240" w:lineRule="auto"/>
        <w:rPr>
          <w:rFonts w:ascii="Times New Roman" w:hAnsi="Times New Roman" w:eastAsia="Times New Roman" w:cs="Times New Roman"/>
          <w:bCs/>
          <w:sz w:val="24"/>
          <w:szCs w:val="20"/>
          <w:lang w:eastAsia="zh-CN"/>
        </w:rPr>
      </w:pPr>
      <w:proofErr w:type="gramStart"/>
      <w:r w:rsidRPr="000E1E5E">
        <w:rPr>
          <w:rFonts w:ascii="Times New Roman" w:hAnsi="Times New Roman" w:eastAsia="Times New Roman" w:cs="Times New Roman"/>
          <w:bCs/>
          <w:sz w:val="24"/>
          <w:szCs w:val="20"/>
          <w:lang w:eastAsia="zh-CN"/>
        </w:rPr>
        <w:t>[ ]</w:t>
      </w:r>
      <w:proofErr w:type="gramEnd"/>
      <w:r w:rsidRPr="000E1E5E">
        <w:rPr>
          <w:rFonts w:ascii="Times New Roman" w:hAnsi="Times New Roman" w:eastAsia="Times New Roman" w:cs="Times New Roman"/>
          <w:bCs/>
          <w:sz w:val="24"/>
          <w:szCs w:val="20"/>
          <w:lang w:eastAsia="zh-CN"/>
        </w:rPr>
        <w:t xml:space="preserve"> Abstract </w:t>
      </w:r>
      <w:r w:rsidRPr="000E1E5E">
        <w:rPr>
          <w:rFonts w:ascii="Times New Roman" w:hAnsi="Times New Roman" w:eastAsia="Times New Roman" w:cs="Times New Roman"/>
          <w:bCs/>
          <w:sz w:val="24"/>
          <w:szCs w:val="20"/>
          <w:lang w:eastAsia="zh-CN"/>
        </w:rPr>
        <w:tab/>
      </w:r>
      <w:r w:rsidRPr="000E1E5E">
        <w:rPr>
          <w:rFonts w:ascii="Times New Roman" w:hAnsi="Times New Roman" w:eastAsia="Times New Roman" w:cs="Times New Roman"/>
          <w:bCs/>
          <w:sz w:val="24"/>
          <w:szCs w:val="20"/>
          <w:lang w:eastAsia="zh-CN"/>
        </w:rPr>
        <w:tab/>
      </w:r>
      <w:r w:rsidRPr="000E1E5E">
        <w:rPr>
          <w:rFonts w:ascii="Times New Roman" w:hAnsi="Times New Roman" w:eastAsia="Times New Roman" w:cs="Times New Roman"/>
          <w:bCs/>
          <w:sz w:val="24"/>
          <w:szCs w:val="20"/>
          <w:lang w:eastAsia="zh-CN"/>
        </w:rPr>
        <w:tab/>
      </w:r>
      <w:r w:rsidRPr="000E1E5E">
        <w:rPr>
          <w:rFonts w:ascii="Times New Roman" w:hAnsi="Times New Roman" w:eastAsia="Times New Roman" w:cs="Times New Roman"/>
          <w:bCs/>
          <w:sz w:val="24"/>
          <w:szCs w:val="20"/>
          <w:lang w:eastAsia="zh-CN"/>
        </w:rPr>
        <w:tab/>
      </w:r>
      <w:r w:rsidRPr="000E1E5E">
        <w:rPr>
          <w:rFonts w:ascii="Times New Roman" w:hAnsi="Times New Roman" w:eastAsia="Times New Roman" w:cs="Times New Roman"/>
          <w:bCs/>
          <w:sz w:val="24"/>
          <w:szCs w:val="20"/>
          <w:lang w:eastAsia="zh-CN"/>
        </w:rPr>
        <w:tab/>
      </w:r>
      <w:r w:rsidRPr="00271CE9">
        <w:rPr>
          <w:rFonts w:ascii="Times New Roman" w:hAnsi="Times New Roman" w:eastAsia="Times New Roman" w:cs="Times New Roman"/>
          <w:bCs/>
          <w:sz w:val="24"/>
          <w:szCs w:val="20"/>
          <w:lang w:eastAsia="zh-CN"/>
        </w:rPr>
        <w:t>[</w:t>
      </w:r>
      <w:r w:rsidRPr="00271CE9">
        <w:rPr>
          <w:rFonts w:ascii="Times New Roman" w:hAnsi="Times New Roman" w:eastAsia="Times New Roman" w:cs="Times New Roman"/>
          <w:sz w:val="24"/>
          <w:szCs w:val="24"/>
        </w:rPr>
        <w:t>X</w:t>
      </w:r>
      <w:r w:rsidRPr="000E1E5E">
        <w:rPr>
          <w:rFonts w:ascii="Times New Roman" w:hAnsi="Times New Roman" w:eastAsia="Times New Roman" w:cs="Times New Roman"/>
          <w:bCs/>
          <w:sz w:val="24"/>
          <w:szCs w:val="20"/>
          <w:lang w:eastAsia="zh-CN"/>
        </w:rPr>
        <w:t xml:space="preserve">] Application </w:t>
      </w:r>
    </w:p>
    <w:p w:rsidRPr="000E1E5E" w:rsidR="000E1E5E" w:rsidP="000E1E5E" w:rsidRDefault="000E1E5E" w14:paraId="076028DA" w14:textId="77777777">
      <w:pPr>
        <w:tabs>
          <w:tab w:val="left" w:pos="360"/>
        </w:tabs>
        <w:spacing w:after="0" w:line="240" w:lineRule="auto"/>
        <w:rPr>
          <w:rFonts w:ascii="Times New Roman" w:hAnsi="Times New Roman" w:eastAsia="Times New Roman" w:cs="Times New Roman"/>
          <w:bCs/>
          <w:sz w:val="24"/>
          <w:szCs w:val="20"/>
          <w:lang w:eastAsia="zh-CN"/>
        </w:rPr>
      </w:pPr>
      <w:proofErr w:type="gramStart"/>
      <w:r w:rsidRPr="000E1E5E">
        <w:rPr>
          <w:rFonts w:ascii="Times New Roman" w:hAnsi="Times New Roman" w:eastAsia="Times New Roman" w:cs="Times New Roman"/>
          <w:bCs/>
          <w:sz w:val="24"/>
          <w:szCs w:val="20"/>
          <w:lang w:eastAsia="zh-CN"/>
        </w:rPr>
        <w:t>[ ]</w:t>
      </w:r>
      <w:proofErr w:type="gramEnd"/>
      <w:r w:rsidRPr="000E1E5E">
        <w:rPr>
          <w:rFonts w:ascii="Times New Roman" w:hAnsi="Times New Roman" w:eastAsia="Times New Roman" w:cs="Times New Roman"/>
          <w:bCs/>
          <w:sz w:val="24"/>
          <w:szCs w:val="20"/>
          <w:lang w:eastAsia="zh-CN"/>
        </w:rPr>
        <w:t xml:space="preserve"> Registration Form </w:t>
      </w:r>
      <w:r w:rsidRPr="000E1E5E">
        <w:rPr>
          <w:rFonts w:ascii="Times New Roman" w:hAnsi="Times New Roman" w:eastAsia="Times New Roman" w:cs="Times New Roman"/>
          <w:bCs/>
          <w:sz w:val="24"/>
          <w:szCs w:val="20"/>
          <w:lang w:eastAsia="zh-CN"/>
        </w:rPr>
        <w:tab/>
      </w:r>
      <w:r w:rsidRPr="000E1E5E">
        <w:rPr>
          <w:rFonts w:ascii="Times New Roman" w:hAnsi="Times New Roman" w:eastAsia="Times New Roman" w:cs="Times New Roman"/>
          <w:bCs/>
          <w:sz w:val="24"/>
          <w:szCs w:val="20"/>
          <w:lang w:eastAsia="zh-CN"/>
        </w:rPr>
        <w:tab/>
      </w:r>
      <w:r w:rsidRPr="000E1E5E">
        <w:rPr>
          <w:rFonts w:ascii="Times New Roman" w:hAnsi="Times New Roman" w:eastAsia="Times New Roman" w:cs="Times New Roman"/>
          <w:bCs/>
          <w:sz w:val="24"/>
          <w:szCs w:val="20"/>
          <w:lang w:eastAsia="zh-CN"/>
        </w:rPr>
        <w:tab/>
      </w:r>
      <w:r w:rsidRPr="000E1E5E">
        <w:rPr>
          <w:rFonts w:ascii="Times New Roman" w:hAnsi="Times New Roman" w:eastAsia="Times New Roman" w:cs="Times New Roman"/>
          <w:bCs/>
          <w:sz w:val="24"/>
          <w:szCs w:val="20"/>
          <w:lang w:eastAsia="zh-CN"/>
        </w:rPr>
        <w:tab/>
        <w:t>[ ] Other:</w:t>
      </w:r>
      <w:r w:rsidRPr="000E1E5E">
        <w:rPr>
          <w:rFonts w:ascii="Times New Roman" w:hAnsi="Times New Roman" w:eastAsia="Times New Roman" w:cs="Times New Roman"/>
          <w:bCs/>
          <w:sz w:val="24"/>
          <w:szCs w:val="20"/>
          <w:u w:val="single"/>
          <w:lang w:eastAsia="zh-CN"/>
        </w:rPr>
        <w:t xml:space="preserve"> _____________________</w:t>
      </w:r>
    </w:p>
    <w:p w:rsidRPr="000E1E5E" w:rsidR="000E1E5E" w:rsidP="000E1E5E" w:rsidRDefault="000E1E5E" w14:paraId="0F0BD537" w14:textId="77777777">
      <w:pPr>
        <w:widowControl w:val="0"/>
        <w:spacing w:after="0" w:line="240" w:lineRule="auto"/>
        <w:rPr>
          <w:rFonts w:ascii="Times New Roman" w:hAnsi="Times New Roman" w:eastAsia="Times New Roman" w:cs="Times New Roman"/>
          <w:snapToGrid w:val="0"/>
          <w:sz w:val="24"/>
          <w:szCs w:val="24"/>
        </w:rPr>
      </w:pPr>
    </w:p>
    <w:p w:rsidRPr="000E1E5E" w:rsidR="000E1E5E" w:rsidP="000E1E5E" w:rsidRDefault="000E1E5E" w14:paraId="53FF644A" w14:textId="77777777">
      <w:pPr>
        <w:spacing w:after="0" w:line="240" w:lineRule="auto"/>
        <w:rPr>
          <w:rFonts w:ascii="Times New Roman" w:hAnsi="Times New Roman" w:eastAsia="Times New Roman" w:cs="Times New Roman"/>
          <w:b/>
          <w:sz w:val="24"/>
          <w:szCs w:val="24"/>
        </w:rPr>
      </w:pPr>
      <w:r w:rsidRPr="000E1E5E">
        <w:rPr>
          <w:rFonts w:ascii="Times New Roman" w:hAnsi="Times New Roman" w:eastAsia="Times New Roman" w:cs="Times New Roman"/>
          <w:b/>
          <w:sz w:val="24"/>
          <w:szCs w:val="24"/>
        </w:rPr>
        <w:t>CERTIFICATION:</w:t>
      </w:r>
    </w:p>
    <w:p w:rsidRPr="000E1E5E" w:rsidR="000E1E5E" w:rsidP="000E1E5E" w:rsidRDefault="000E1E5E" w14:paraId="07B74566" w14:textId="77777777">
      <w:pPr>
        <w:spacing w:after="0" w:line="240" w:lineRule="auto"/>
        <w:rPr>
          <w:rFonts w:ascii="Times New Roman" w:hAnsi="Times New Roman" w:eastAsia="Times New Roman" w:cs="Times New Roman"/>
          <w:sz w:val="16"/>
          <w:szCs w:val="16"/>
        </w:rPr>
      </w:pPr>
    </w:p>
    <w:p w:rsidRPr="000E1E5E" w:rsidR="000E1E5E" w:rsidP="000E1E5E" w:rsidRDefault="000E1E5E" w14:paraId="1CEE1DB8" w14:textId="77777777">
      <w:pPr>
        <w:spacing w:after="0" w:line="240" w:lineRule="auto"/>
        <w:rPr>
          <w:rFonts w:ascii="Times New Roman" w:hAnsi="Times New Roman" w:eastAsia="Times New Roman" w:cs="Times New Roman"/>
          <w:sz w:val="24"/>
          <w:szCs w:val="24"/>
        </w:rPr>
      </w:pPr>
      <w:r w:rsidRPr="000E1E5E">
        <w:rPr>
          <w:rFonts w:ascii="Times New Roman" w:hAnsi="Times New Roman" w:eastAsia="Times New Roman" w:cs="Times New Roman"/>
          <w:sz w:val="24"/>
          <w:szCs w:val="24"/>
        </w:rPr>
        <w:t xml:space="preserve">I certify the following to be true: </w:t>
      </w:r>
    </w:p>
    <w:p w:rsidRPr="000E1E5E" w:rsidR="000E1E5E" w:rsidP="000E1E5E" w:rsidRDefault="000E1E5E" w14:paraId="75F6D024" w14:textId="77777777">
      <w:pPr>
        <w:numPr>
          <w:ilvl w:val="0"/>
          <w:numId w:val="1"/>
        </w:numPr>
        <w:spacing w:after="0" w:line="240" w:lineRule="auto"/>
        <w:contextualSpacing/>
        <w:rPr>
          <w:rFonts w:ascii="Times New Roman" w:hAnsi="Times New Roman" w:eastAsia="Times New Roman" w:cs="Times New Roman"/>
          <w:sz w:val="24"/>
          <w:szCs w:val="24"/>
        </w:rPr>
      </w:pPr>
      <w:r w:rsidRPr="000E1E5E">
        <w:rPr>
          <w:rFonts w:ascii="Times New Roman" w:hAnsi="Times New Roman" w:eastAsia="Times New Roman" w:cs="Times New Roman"/>
          <w:sz w:val="24"/>
          <w:szCs w:val="24"/>
        </w:rPr>
        <w:t xml:space="preserve">The collection is voluntary. </w:t>
      </w:r>
    </w:p>
    <w:p w:rsidRPr="000E1E5E" w:rsidR="000E1E5E" w:rsidP="000E1E5E" w:rsidRDefault="000E1E5E" w14:paraId="189BED0B" w14:textId="77777777">
      <w:pPr>
        <w:numPr>
          <w:ilvl w:val="0"/>
          <w:numId w:val="1"/>
        </w:numPr>
        <w:spacing w:after="0" w:line="240" w:lineRule="auto"/>
        <w:contextualSpacing/>
        <w:rPr>
          <w:rFonts w:ascii="Times New Roman" w:hAnsi="Times New Roman" w:eastAsia="Times New Roman" w:cs="Times New Roman"/>
          <w:sz w:val="24"/>
          <w:szCs w:val="24"/>
        </w:rPr>
      </w:pPr>
      <w:r w:rsidRPr="000E1E5E">
        <w:rPr>
          <w:rFonts w:ascii="Times New Roman" w:hAnsi="Times New Roman" w:eastAsia="Times New Roman" w:cs="Times New Roman"/>
          <w:sz w:val="24"/>
          <w:szCs w:val="24"/>
        </w:rPr>
        <w:t xml:space="preserve">The collection is </w:t>
      </w:r>
      <w:proofErr w:type="gramStart"/>
      <w:r w:rsidRPr="000E1E5E">
        <w:rPr>
          <w:rFonts w:ascii="Times New Roman" w:hAnsi="Times New Roman" w:eastAsia="Times New Roman" w:cs="Times New Roman"/>
          <w:sz w:val="24"/>
          <w:szCs w:val="24"/>
        </w:rPr>
        <w:t>low-burden</w:t>
      </w:r>
      <w:proofErr w:type="gramEnd"/>
      <w:r w:rsidRPr="000E1E5E">
        <w:rPr>
          <w:rFonts w:ascii="Times New Roman" w:hAnsi="Times New Roman" w:eastAsia="Times New Roman" w:cs="Times New Roman"/>
          <w:sz w:val="24"/>
          <w:szCs w:val="24"/>
        </w:rPr>
        <w:t xml:space="preserve"> for respondents and low-cost for the Federal Government.</w:t>
      </w:r>
    </w:p>
    <w:p w:rsidRPr="000E1E5E" w:rsidR="000E1E5E" w:rsidP="000E1E5E" w:rsidRDefault="000E1E5E" w14:paraId="30E16B21" w14:textId="77777777">
      <w:pPr>
        <w:numPr>
          <w:ilvl w:val="0"/>
          <w:numId w:val="1"/>
        </w:numPr>
        <w:spacing w:after="0" w:line="240" w:lineRule="auto"/>
        <w:contextualSpacing/>
        <w:rPr>
          <w:rFonts w:ascii="Times New Roman" w:hAnsi="Times New Roman" w:eastAsia="Times New Roman" w:cs="Times New Roman"/>
          <w:sz w:val="24"/>
          <w:szCs w:val="24"/>
        </w:rPr>
      </w:pPr>
      <w:r w:rsidRPr="000E1E5E">
        <w:rPr>
          <w:rFonts w:ascii="Times New Roman" w:hAnsi="Times New Roman" w:eastAsia="Times New Roman" w:cs="Times New Roman"/>
          <w:sz w:val="24"/>
          <w:szCs w:val="24"/>
        </w:rPr>
        <w:t xml:space="preserve">The collection is non-controversial and does </w:t>
      </w:r>
      <w:r w:rsidRPr="000E1E5E">
        <w:rPr>
          <w:rFonts w:ascii="Times New Roman" w:hAnsi="Times New Roman" w:eastAsia="Times New Roman" w:cs="Times New Roman"/>
          <w:sz w:val="24"/>
          <w:szCs w:val="24"/>
          <w:u w:val="single"/>
        </w:rPr>
        <w:t>not</w:t>
      </w:r>
      <w:r w:rsidRPr="000E1E5E">
        <w:rPr>
          <w:rFonts w:ascii="Times New Roman" w:hAnsi="Times New Roman" w:eastAsia="Times New Roman" w:cs="Times New Roman"/>
          <w:sz w:val="24"/>
          <w:szCs w:val="24"/>
        </w:rPr>
        <w:t xml:space="preserve"> raise issues of concern to other federal agencies.</w:t>
      </w:r>
      <w:r w:rsidRPr="000E1E5E">
        <w:rPr>
          <w:rFonts w:ascii="Times New Roman" w:hAnsi="Times New Roman" w:eastAsia="Times New Roman" w:cs="Times New Roman"/>
          <w:sz w:val="24"/>
          <w:szCs w:val="24"/>
        </w:rPr>
        <w:tab/>
      </w:r>
      <w:r w:rsidRPr="000E1E5E">
        <w:rPr>
          <w:rFonts w:ascii="Times New Roman" w:hAnsi="Times New Roman" w:eastAsia="Times New Roman" w:cs="Times New Roman"/>
          <w:sz w:val="24"/>
          <w:szCs w:val="24"/>
        </w:rPr>
        <w:tab/>
      </w:r>
      <w:r w:rsidRPr="000E1E5E">
        <w:rPr>
          <w:rFonts w:ascii="Times New Roman" w:hAnsi="Times New Roman" w:eastAsia="Times New Roman" w:cs="Times New Roman"/>
          <w:sz w:val="24"/>
          <w:szCs w:val="24"/>
        </w:rPr>
        <w:tab/>
      </w:r>
      <w:r w:rsidRPr="000E1E5E">
        <w:rPr>
          <w:rFonts w:ascii="Times New Roman" w:hAnsi="Times New Roman" w:eastAsia="Times New Roman" w:cs="Times New Roman"/>
          <w:sz w:val="24"/>
          <w:szCs w:val="24"/>
        </w:rPr>
        <w:tab/>
      </w:r>
      <w:r w:rsidRPr="000E1E5E">
        <w:rPr>
          <w:rFonts w:ascii="Times New Roman" w:hAnsi="Times New Roman" w:eastAsia="Times New Roman" w:cs="Times New Roman"/>
          <w:sz w:val="24"/>
          <w:szCs w:val="24"/>
        </w:rPr>
        <w:tab/>
      </w:r>
      <w:r w:rsidRPr="000E1E5E">
        <w:rPr>
          <w:rFonts w:ascii="Times New Roman" w:hAnsi="Times New Roman" w:eastAsia="Times New Roman" w:cs="Times New Roman"/>
          <w:sz w:val="24"/>
          <w:szCs w:val="24"/>
        </w:rPr>
        <w:tab/>
      </w:r>
      <w:r w:rsidRPr="000E1E5E">
        <w:rPr>
          <w:rFonts w:ascii="Times New Roman" w:hAnsi="Times New Roman" w:eastAsia="Times New Roman" w:cs="Times New Roman"/>
          <w:sz w:val="24"/>
          <w:szCs w:val="24"/>
        </w:rPr>
        <w:tab/>
      </w:r>
      <w:r w:rsidRPr="000E1E5E">
        <w:rPr>
          <w:rFonts w:ascii="Times New Roman" w:hAnsi="Times New Roman" w:eastAsia="Times New Roman" w:cs="Times New Roman"/>
          <w:sz w:val="24"/>
          <w:szCs w:val="24"/>
        </w:rPr>
        <w:tab/>
      </w:r>
      <w:r w:rsidRPr="000E1E5E">
        <w:rPr>
          <w:rFonts w:ascii="Times New Roman" w:hAnsi="Times New Roman" w:eastAsia="Times New Roman" w:cs="Times New Roman"/>
          <w:sz w:val="24"/>
          <w:szCs w:val="24"/>
        </w:rPr>
        <w:tab/>
      </w:r>
    </w:p>
    <w:p w:rsidRPr="000E1E5E" w:rsidR="000E1E5E" w:rsidP="000E1E5E" w:rsidRDefault="000E1E5E" w14:paraId="52D7AA4D" w14:textId="77777777">
      <w:pPr>
        <w:spacing w:after="0" w:line="240" w:lineRule="auto"/>
        <w:contextualSpacing/>
        <w:rPr>
          <w:rFonts w:ascii="Times New Roman" w:hAnsi="Times New Roman" w:eastAsia="Times New Roman" w:cs="Times New Roman"/>
          <w:sz w:val="24"/>
          <w:szCs w:val="24"/>
        </w:rPr>
      </w:pPr>
      <w:r w:rsidRPr="000E1E5E">
        <w:rPr>
          <w:rFonts w:ascii="Times New Roman" w:hAnsi="Times New Roman" w:eastAsia="Times New Roman" w:cs="Times New Roman"/>
          <w:sz w:val="24"/>
          <w:szCs w:val="24"/>
        </w:rPr>
        <w:tab/>
      </w:r>
      <w:r w:rsidRPr="000E1E5E">
        <w:rPr>
          <w:rFonts w:ascii="Times New Roman" w:hAnsi="Times New Roman" w:eastAsia="Times New Roman" w:cs="Times New Roman"/>
          <w:sz w:val="24"/>
          <w:szCs w:val="24"/>
        </w:rPr>
        <w:tab/>
      </w:r>
    </w:p>
    <w:p w:rsidRPr="000E1E5E" w:rsidR="000E1E5E" w:rsidP="000E1E5E" w:rsidRDefault="000E1E5E" w14:paraId="36AD3998" w14:textId="77777777">
      <w:pPr>
        <w:spacing w:after="0" w:line="240" w:lineRule="auto"/>
        <w:rPr>
          <w:rFonts w:ascii="Times New Roman" w:hAnsi="Times New Roman" w:eastAsia="Times New Roman" w:cs="Times New Roman"/>
          <w:sz w:val="24"/>
          <w:szCs w:val="24"/>
        </w:rPr>
      </w:pPr>
    </w:p>
    <w:p w:rsidRPr="000E1E5E" w:rsidR="000E1E5E" w:rsidP="000E1E5E" w:rsidRDefault="000E1E5E" w14:paraId="2E874C18" w14:textId="77777777">
      <w:pPr>
        <w:spacing w:after="0" w:line="240" w:lineRule="auto"/>
        <w:rPr>
          <w:rFonts w:ascii="Times New Roman" w:hAnsi="Times New Roman" w:eastAsia="Times New Roman" w:cs="Times New Roman"/>
          <w:sz w:val="24"/>
          <w:szCs w:val="24"/>
          <w:u w:val="single"/>
        </w:rPr>
      </w:pPr>
      <w:r w:rsidRPr="000E1E5E">
        <w:rPr>
          <w:rFonts w:ascii="Times New Roman" w:hAnsi="Times New Roman" w:eastAsia="Times New Roman" w:cs="Times New Roman"/>
          <w:sz w:val="24"/>
          <w:szCs w:val="24"/>
        </w:rPr>
        <w:t xml:space="preserve">Name: </w:t>
      </w:r>
      <w:r w:rsidRPr="000E1E5E">
        <w:rPr>
          <w:rFonts w:ascii="Times New Roman" w:hAnsi="Times New Roman" w:eastAsia="Times New Roman" w:cs="Times New Roman"/>
          <w:sz w:val="24"/>
          <w:szCs w:val="24"/>
          <w:u w:val="single"/>
        </w:rPr>
        <w:t>Judith Arroyo, PhD</w:t>
      </w:r>
    </w:p>
    <w:p w:rsidRPr="000E1E5E" w:rsidR="000E1E5E" w:rsidP="000E1E5E" w:rsidRDefault="000E1E5E" w14:paraId="177F0053" w14:textId="77777777">
      <w:pPr>
        <w:spacing w:after="0" w:line="240" w:lineRule="auto"/>
        <w:ind w:left="360"/>
        <w:contextualSpacing/>
        <w:rPr>
          <w:rFonts w:ascii="Times New Roman" w:hAnsi="Times New Roman" w:eastAsia="Times New Roman" w:cs="Times New Roman"/>
          <w:sz w:val="24"/>
          <w:szCs w:val="24"/>
        </w:rPr>
      </w:pPr>
    </w:p>
    <w:p w:rsidRPr="000E1E5E" w:rsidR="000E1E5E" w:rsidP="000E1E5E" w:rsidRDefault="000E1E5E" w14:paraId="7E3C2E31" w14:textId="77777777">
      <w:pPr>
        <w:spacing w:after="0" w:line="240" w:lineRule="auto"/>
        <w:rPr>
          <w:rFonts w:ascii="Times New Roman" w:hAnsi="Times New Roman" w:eastAsia="Times New Roman" w:cs="Times New Roman"/>
          <w:sz w:val="24"/>
          <w:szCs w:val="24"/>
        </w:rPr>
      </w:pPr>
      <w:r w:rsidRPr="000E1E5E">
        <w:rPr>
          <w:rFonts w:ascii="Times New Roman" w:hAnsi="Times New Roman" w:eastAsia="Times New Roman" w:cs="Times New Roman"/>
          <w:sz w:val="24"/>
          <w:szCs w:val="24"/>
        </w:rPr>
        <w:t>To assist review, please provide answers to the following question:</w:t>
      </w:r>
    </w:p>
    <w:p w:rsidRPr="000E1E5E" w:rsidR="000E1E5E" w:rsidP="000E1E5E" w:rsidRDefault="000E1E5E" w14:paraId="65C4F6EC" w14:textId="77777777">
      <w:pPr>
        <w:spacing w:after="0" w:line="240" w:lineRule="auto"/>
        <w:ind w:left="360"/>
        <w:contextualSpacing/>
        <w:rPr>
          <w:rFonts w:ascii="Times New Roman" w:hAnsi="Times New Roman" w:eastAsia="Times New Roman" w:cs="Times New Roman"/>
          <w:sz w:val="24"/>
          <w:szCs w:val="24"/>
        </w:rPr>
      </w:pPr>
    </w:p>
    <w:p w:rsidRPr="000E1E5E" w:rsidR="000E1E5E" w:rsidP="000E1E5E" w:rsidRDefault="000E1E5E" w14:paraId="5041B5F1" w14:textId="77777777">
      <w:pPr>
        <w:spacing w:after="0" w:line="240" w:lineRule="auto"/>
        <w:rPr>
          <w:rFonts w:ascii="Times New Roman" w:hAnsi="Times New Roman" w:eastAsia="Times New Roman" w:cs="Times New Roman"/>
          <w:b/>
          <w:sz w:val="24"/>
          <w:szCs w:val="24"/>
        </w:rPr>
      </w:pPr>
      <w:proofErr w:type="gramStart"/>
      <w:r w:rsidRPr="000E1E5E">
        <w:rPr>
          <w:rFonts w:ascii="Times New Roman" w:hAnsi="Times New Roman" w:eastAsia="Times New Roman" w:cs="Times New Roman"/>
          <w:b/>
          <w:sz w:val="24"/>
          <w:szCs w:val="24"/>
        </w:rPr>
        <w:t>Personally</w:t>
      </w:r>
      <w:proofErr w:type="gramEnd"/>
      <w:r w:rsidRPr="000E1E5E">
        <w:rPr>
          <w:rFonts w:ascii="Times New Roman" w:hAnsi="Times New Roman" w:eastAsia="Times New Roman" w:cs="Times New Roman"/>
          <w:b/>
          <w:sz w:val="24"/>
          <w:szCs w:val="24"/>
        </w:rPr>
        <w:t xml:space="preserve"> Identifiable Information:</w:t>
      </w:r>
    </w:p>
    <w:p w:rsidRPr="00271CE9" w:rsidR="000E1E5E" w:rsidP="000E1E5E" w:rsidRDefault="000E1E5E" w14:paraId="03EDC236" w14:textId="77777777">
      <w:pPr>
        <w:numPr>
          <w:ilvl w:val="0"/>
          <w:numId w:val="4"/>
        </w:numPr>
        <w:spacing w:after="0" w:line="240" w:lineRule="auto"/>
        <w:contextualSpacing/>
        <w:rPr>
          <w:rFonts w:ascii="Times New Roman" w:hAnsi="Times New Roman" w:eastAsia="Times New Roman" w:cs="Times New Roman"/>
          <w:sz w:val="24"/>
          <w:szCs w:val="24"/>
        </w:rPr>
      </w:pPr>
      <w:r w:rsidRPr="000E1E5E">
        <w:rPr>
          <w:rFonts w:ascii="Times New Roman" w:hAnsi="Times New Roman" w:eastAsia="Times New Roman" w:cs="Times New Roman"/>
          <w:sz w:val="24"/>
          <w:szCs w:val="24"/>
        </w:rPr>
        <w:t xml:space="preserve">Is personally identifiable information (PII) collected?  </w:t>
      </w:r>
      <w:r w:rsidRPr="00271CE9">
        <w:rPr>
          <w:rFonts w:ascii="Times New Roman" w:hAnsi="Times New Roman" w:eastAsia="Times New Roman" w:cs="Times New Roman"/>
          <w:sz w:val="24"/>
          <w:szCs w:val="24"/>
        </w:rPr>
        <w:t>[</w:t>
      </w:r>
      <w:r w:rsidRPr="00271CE9">
        <w:rPr>
          <w:rFonts w:ascii="Times New Roman" w:hAnsi="Times New Roman" w:eastAsia="Times New Roman" w:cs="Times New Roman"/>
          <w:b/>
          <w:sz w:val="24"/>
          <w:szCs w:val="24"/>
        </w:rPr>
        <w:t>X</w:t>
      </w:r>
      <w:r w:rsidRPr="00271CE9">
        <w:rPr>
          <w:rFonts w:ascii="Times New Roman" w:hAnsi="Times New Roman" w:eastAsia="Times New Roman" w:cs="Times New Roman"/>
          <w:sz w:val="24"/>
          <w:szCs w:val="24"/>
        </w:rPr>
        <w:t>] Yes</w:t>
      </w:r>
      <w:proofErr w:type="gramStart"/>
      <w:r w:rsidRPr="00271CE9">
        <w:rPr>
          <w:rFonts w:ascii="Times New Roman" w:hAnsi="Times New Roman" w:eastAsia="Times New Roman" w:cs="Times New Roman"/>
          <w:sz w:val="24"/>
          <w:szCs w:val="24"/>
        </w:rPr>
        <w:t xml:space="preserve">   [</w:t>
      </w:r>
      <w:proofErr w:type="gramEnd"/>
      <w:r w:rsidRPr="00271CE9">
        <w:rPr>
          <w:rFonts w:ascii="Times New Roman" w:hAnsi="Times New Roman" w:eastAsia="Times New Roman" w:cs="Times New Roman"/>
          <w:sz w:val="24"/>
          <w:szCs w:val="24"/>
        </w:rPr>
        <w:t xml:space="preserve"> ]  No </w:t>
      </w:r>
    </w:p>
    <w:p w:rsidRPr="00271CE9" w:rsidR="000E1E5E" w:rsidP="000E1E5E" w:rsidRDefault="000E1E5E" w14:paraId="5340350F" w14:textId="77777777">
      <w:pPr>
        <w:numPr>
          <w:ilvl w:val="0"/>
          <w:numId w:val="4"/>
        </w:numPr>
        <w:spacing w:after="0" w:line="240" w:lineRule="auto"/>
        <w:contextualSpacing/>
        <w:rPr>
          <w:rFonts w:ascii="Times New Roman" w:hAnsi="Times New Roman" w:eastAsia="Times New Roman" w:cs="Times New Roman"/>
          <w:sz w:val="24"/>
          <w:szCs w:val="24"/>
        </w:rPr>
      </w:pPr>
      <w:r w:rsidRPr="00271CE9">
        <w:rPr>
          <w:rFonts w:ascii="Times New Roman" w:hAnsi="Times New Roman" w:eastAsia="Times New Roman" w:cs="Times New Roman"/>
          <w:sz w:val="24"/>
          <w:szCs w:val="24"/>
        </w:rPr>
        <w:t>If Yes, is the information that will be collected included in records that are subject to the Privacy Act of 1974?   [</w:t>
      </w:r>
      <w:r w:rsidRPr="00271CE9">
        <w:rPr>
          <w:rFonts w:ascii="Times New Roman" w:hAnsi="Times New Roman" w:eastAsia="Times New Roman" w:cs="Times New Roman"/>
          <w:b/>
          <w:sz w:val="24"/>
          <w:szCs w:val="24"/>
        </w:rPr>
        <w:t>X</w:t>
      </w:r>
      <w:r w:rsidRPr="00271CE9">
        <w:rPr>
          <w:rFonts w:ascii="Times New Roman" w:hAnsi="Times New Roman" w:eastAsia="Times New Roman" w:cs="Times New Roman"/>
          <w:sz w:val="24"/>
          <w:szCs w:val="24"/>
        </w:rPr>
        <w:t xml:space="preserve">] Yes </w:t>
      </w:r>
      <w:proofErr w:type="gramStart"/>
      <w:r w:rsidRPr="00271CE9">
        <w:rPr>
          <w:rFonts w:ascii="Times New Roman" w:hAnsi="Times New Roman" w:eastAsia="Times New Roman" w:cs="Times New Roman"/>
          <w:sz w:val="24"/>
          <w:szCs w:val="24"/>
        </w:rPr>
        <w:t>[  ]</w:t>
      </w:r>
      <w:proofErr w:type="gramEnd"/>
      <w:r w:rsidRPr="00271CE9">
        <w:rPr>
          <w:rFonts w:ascii="Times New Roman" w:hAnsi="Times New Roman" w:eastAsia="Times New Roman" w:cs="Times New Roman"/>
          <w:sz w:val="24"/>
          <w:szCs w:val="24"/>
        </w:rPr>
        <w:t xml:space="preserve"> No   </w:t>
      </w:r>
    </w:p>
    <w:p w:rsidRPr="00271CE9" w:rsidR="000E1E5E" w:rsidP="000E1E5E" w:rsidRDefault="000E1E5E" w14:paraId="61405711" w14:textId="77777777">
      <w:pPr>
        <w:spacing w:after="0" w:line="240" w:lineRule="auto"/>
        <w:ind w:left="360"/>
        <w:contextualSpacing/>
        <w:rPr>
          <w:rFonts w:ascii="Times New Roman" w:hAnsi="Times New Roman" w:eastAsia="Times New Roman" w:cs="Times New Roman"/>
          <w:sz w:val="24"/>
          <w:szCs w:val="24"/>
        </w:rPr>
      </w:pPr>
    </w:p>
    <w:p w:rsidRPr="00271CE9" w:rsidR="000E1E5E" w:rsidP="000E1E5E" w:rsidRDefault="000E1E5E" w14:paraId="7C59001D" w14:textId="77777777">
      <w:pPr>
        <w:spacing w:after="0" w:line="240" w:lineRule="auto"/>
        <w:contextualSpacing/>
        <w:rPr>
          <w:rFonts w:ascii="Times New Roman" w:hAnsi="Times New Roman" w:eastAsia="Times New Roman" w:cs="Times New Roman"/>
          <w:b/>
          <w:sz w:val="24"/>
          <w:szCs w:val="24"/>
        </w:rPr>
      </w:pPr>
      <w:r w:rsidRPr="00271CE9">
        <w:rPr>
          <w:rFonts w:ascii="Times New Roman" w:hAnsi="Times New Roman" w:eastAsia="Times New Roman" w:cs="Times New Roman"/>
          <w:b/>
          <w:sz w:val="24"/>
          <w:szCs w:val="24"/>
        </w:rPr>
        <w:t>Gifts or Payments:</w:t>
      </w:r>
    </w:p>
    <w:p w:rsidRPr="000E1E5E" w:rsidR="000E1E5E" w:rsidP="000E1E5E" w:rsidRDefault="000E1E5E" w14:paraId="7D6649AC" w14:textId="77777777">
      <w:pPr>
        <w:spacing w:after="0" w:line="240" w:lineRule="auto"/>
        <w:rPr>
          <w:rFonts w:ascii="Times New Roman" w:hAnsi="Times New Roman" w:eastAsia="Times New Roman" w:cs="Times New Roman"/>
          <w:sz w:val="24"/>
          <w:szCs w:val="24"/>
        </w:rPr>
      </w:pPr>
      <w:r w:rsidRPr="00271CE9">
        <w:rPr>
          <w:rFonts w:ascii="Times New Roman" w:hAnsi="Times New Roman" w:eastAsia="Times New Roman" w:cs="Times New Roman"/>
          <w:sz w:val="24"/>
          <w:szCs w:val="24"/>
        </w:rPr>
        <w:t xml:space="preserve">Is an incentive (e.g., money or reimbursement of expenses, token of appreciation) provided to participants?  </w:t>
      </w:r>
      <w:proofErr w:type="gramStart"/>
      <w:r w:rsidRPr="00271CE9">
        <w:rPr>
          <w:rFonts w:ascii="Times New Roman" w:hAnsi="Times New Roman" w:eastAsia="Times New Roman" w:cs="Times New Roman"/>
          <w:sz w:val="24"/>
          <w:szCs w:val="24"/>
        </w:rPr>
        <w:t>[  ]</w:t>
      </w:r>
      <w:proofErr w:type="gramEnd"/>
      <w:r w:rsidRPr="00271CE9">
        <w:rPr>
          <w:rFonts w:ascii="Times New Roman" w:hAnsi="Times New Roman" w:eastAsia="Times New Roman" w:cs="Times New Roman"/>
          <w:sz w:val="24"/>
          <w:szCs w:val="24"/>
        </w:rPr>
        <w:t xml:space="preserve"> Yes [</w:t>
      </w:r>
      <w:r w:rsidRPr="00271CE9">
        <w:rPr>
          <w:rFonts w:ascii="Times New Roman" w:hAnsi="Times New Roman" w:eastAsia="Times New Roman" w:cs="Times New Roman"/>
          <w:b/>
          <w:sz w:val="24"/>
          <w:szCs w:val="24"/>
        </w:rPr>
        <w:t>X</w:t>
      </w:r>
      <w:r w:rsidRPr="00271CE9">
        <w:rPr>
          <w:rFonts w:ascii="Times New Roman" w:hAnsi="Times New Roman" w:eastAsia="Times New Roman" w:cs="Times New Roman"/>
          <w:sz w:val="24"/>
          <w:szCs w:val="24"/>
        </w:rPr>
        <w:t>] N</w:t>
      </w:r>
      <w:r w:rsidRPr="000E1E5E">
        <w:rPr>
          <w:rFonts w:ascii="Times New Roman" w:hAnsi="Times New Roman" w:eastAsia="Times New Roman" w:cs="Times New Roman"/>
          <w:sz w:val="24"/>
          <w:szCs w:val="24"/>
        </w:rPr>
        <w:t xml:space="preserve">o  </w:t>
      </w:r>
    </w:p>
    <w:p w:rsidRPr="000E1E5E" w:rsidR="000E1E5E" w:rsidP="000E1E5E" w:rsidRDefault="000E1E5E" w14:paraId="5825567A" w14:textId="77777777">
      <w:pPr>
        <w:spacing w:after="0" w:line="240" w:lineRule="auto"/>
        <w:rPr>
          <w:rFonts w:ascii="Times New Roman" w:hAnsi="Times New Roman" w:eastAsia="Times New Roman" w:cs="Times New Roman"/>
          <w:sz w:val="24"/>
          <w:szCs w:val="24"/>
        </w:rPr>
      </w:pPr>
      <w:r w:rsidRPr="000E1E5E">
        <w:rPr>
          <w:rFonts w:ascii="Times New Roman" w:hAnsi="Times New Roman" w:eastAsia="Times New Roman" w:cs="Times New Roman"/>
          <w:sz w:val="24"/>
          <w:szCs w:val="24"/>
        </w:rPr>
        <w:lastRenderedPageBreak/>
        <w:t>Amount: ___________</w:t>
      </w:r>
    </w:p>
    <w:p w:rsidRPr="000E1E5E" w:rsidR="000E1E5E" w:rsidP="000E1E5E" w:rsidRDefault="000E1E5E" w14:paraId="2B735E10" w14:textId="77777777">
      <w:pPr>
        <w:spacing w:after="0" w:line="240" w:lineRule="auto"/>
        <w:rPr>
          <w:rFonts w:ascii="Times New Roman" w:hAnsi="Times New Roman" w:eastAsia="Times New Roman" w:cs="Times New Roman"/>
          <w:sz w:val="24"/>
          <w:szCs w:val="24"/>
        </w:rPr>
      </w:pPr>
      <w:r w:rsidRPr="000E1E5E">
        <w:rPr>
          <w:rFonts w:ascii="Times New Roman" w:hAnsi="Times New Roman" w:eastAsia="Times New Roman" w:cs="Times New Roman"/>
          <w:sz w:val="24"/>
          <w:szCs w:val="24"/>
        </w:rPr>
        <w:t>Explanation for incentive: (include number of visits, etc.)</w:t>
      </w:r>
    </w:p>
    <w:p w:rsidRPr="000E1E5E" w:rsidR="000E1E5E" w:rsidP="000E1E5E" w:rsidRDefault="000E1E5E" w14:paraId="03EC5A31" w14:textId="77777777">
      <w:pPr>
        <w:spacing w:after="0" w:line="240" w:lineRule="auto"/>
        <w:rPr>
          <w:rFonts w:ascii="Times New Roman" w:hAnsi="Times New Roman" w:eastAsia="Times New Roman" w:cs="Times New Roman"/>
          <w:sz w:val="24"/>
          <w:szCs w:val="24"/>
        </w:rPr>
      </w:pPr>
    </w:p>
    <w:p w:rsidRPr="000E1E5E" w:rsidR="000E1E5E" w:rsidP="000E1E5E" w:rsidRDefault="000E1E5E" w14:paraId="1D4CBD21" w14:textId="77777777">
      <w:pPr>
        <w:spacing w:after="0" w:line="240" w:lineRule="auto"/>
        <w:rPr>
          <w:rFonts w:ascii="Times New Roman" w:hAnsi="Times New Roman" w:eastAsia="Times New Roman" w:cs="Times New Roman"/>
          <w:b/>
          <w:sz w:val="24"/>
          <w:szCs w:val="24"/>
        </w:rPr>
      </w:pPr>
    </w:p>
    <w:p w:rsidRPr="000E1E5E" w:rsidR="000E1E5E" w:rsidP="000E1E5E" w:rsidRDefault="000E1E5E" w14:paraId="24005EBA" w14:textId="77777777">
      <w:pPr>
        <w:spacing w:after="0" w:line="240" w:lineRule="auto"/>
        <w:rPr>
          <w:rFonts w:ascii="Times New Roman" w:hAnsi="Times New Roman" w:eastAsia="Times New Roman" w:cs="Times New Roman"/>
          <w:b/>
          <w:sz w:val="24"/>
          <w:szCs w:val="24"/>
        </w:rPr>
      </w:pPr>
    </w:p>
    <w:p w:rsidRPr="000E1E5E" w:rsidR="000E1E5E" w:rsidP="000E1E5E" w:rsidRDefault="000E1E5E" w14:paraId="3D3EC0D7" w14:textId="77777777">
      <w:pPr>
        <w:spacing w:after="0" w:line="240" w:lineRule="auto"/>
        <w:rPr>
          <w:rFonts w:ascii="Times New Roman" w:hAnsi="Times New Roman" w:eastAsia="Times New Roman" w:cs="Times New Roman"/>
          <w:b/>
          <w:i/>
          <w:sz w:val="24"/>
          <w:szCs w:val="24"/>
        </w:rPr>
      </w:pPr>
      <w:r w:rsidRPr="000E1E5E">
        <w:rPr>
          <w:rFonts w:ascii="Times New Roman" w:hAnsi="Times New Roman" w:eastAsia="Times New Roman" w:cs="Times New Roman"/>
          <w:b/>
          <w:sz w:val="24"/>
          <w:szCs w:val="24"/>
        </w:rPr>
        <w:t>ESTIMATED BURDEN HOURS and COSTS</w:t>
      </w:r>
    </w:p>
    <w:p w:rsidRPr="000E1E5E" w:rsidR="000E1E5E" w:rsidP="000E1E5E" w:rsidRDefault="000E1E5E" w14:paraId="2B78C595" w14:textId="77777777">
      <w:pPr>
        <w:keepNext/>
        <w:keepLines/>
        <w:spacing w:after="0" w:line="240" w:lineRule="auto"/>
        <w:rPr>
          <w:rFonts w:ascii="Times New Roman" w:hAnsi="Times New Roman" w:eastAsia="Times New Roman" w:cs="Times New Roman"/>
          <w:b/>
          <w:sz w:val="24"/>
          <w:szCs w:val="24"/>
        </w:rPr>
      </w:pPr>
    </w:p>
    <w:tbl>
      <w:tblPr>
        <w:tblW w:w="954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70"/>
        <w:gridCol w:w="2070"/>
        <w:gridCol w:w="2340"/>
        <w:gridCol w:w="1440"/>
        <w:gridCol w:w="1620"/>
      </w:tblGrid>
      <w:tr w:rsidRPr="000E1E5E" w:rsidR="000E1E5E" w:rsidTr="00BF628D" w14:paraId="2D66004E" w14:textId="77777777">
        <w:trPr>
          <w:trHeight w:val="274"/>
        </w:trPr>
        <w:tc>
          <w:tcPr>
            <w:tcW w:w="2070" w:type="dxa"/>
          </w:tcPr>
          <w:p w:rsidRPr="000E1E5E" w:rsidR="000E1E5E" w:rsidP="000E1E5E" w:rsidRDefault="000E1E5E" w14:paraId="5340B7EC" w14:textId="77777777">
            <w:pPr>
              <w:spacing w:after="0" w:line="240" w:lineRule="auto"/>
              <w:rPr>
                <w:rFonts w:ascii="Times New Roman" w:hAnsi="Times New Roman" w:eastAsia="Times New Roman" w:cs="Times New Roman"/>
                <w:b/>
                <w:sz w:val="24"/>
                <w:szCs w:val="24"/>
              </w:rPr>
            </w:pPr>
            <w:r w:rsidRPr="000E1E5E">
              <w:rPr>
                <w:rFonts w:ascii="Times New Roman" w:hAnsi="Times New Roman" w:eastAsia="Times New Roman" w:cs="Times New Roman"/>
                <w:b/>
                <w:sz w:val="24"/>
                <w:szCs w:val="24"/>
              </w:rPr>
              <w:t xml:space="preserve">Category of Respondent </w:t>
            </w:r>
          </w:p>
        </w:tc>
        <w:tc>
          <w:tcPr>
            <w:tcW w:w="2070" w:type="dxa"/>
          </w:tcPr>
          <w:p w:rsidRPr="000E1E5E" w:rsidR="000E1E5E" w:rsidP="000E1E5E" w:rsidRDefault="000E1E5E" w14:paraId="74DCCDEB" w14:textId="77777777">
            <w:pPr>
              <w:spacing w:after="0" w:line="240" w:lineRule="auto"/>
              <w:rPr>
                <w:rFonts w:ascii="Times New Roman" w:hAnsi="Times New Roman" w:eastAsia="Times New Roman" w:cs="Times New Roman"/>
                <w:b/>
                <w:sz w:val="24"/>
                <w:szCs w:val="24"/>
              </w:rPr>
            </w:pPr>
            <w:r w:rsidRPr="000E1E5E">
              <w:rPr>
                <w:rFonts w:ascii="Times New Roman" w:hAnsi="Times New Roman" w:eastAsia="Times New Roman" w:cs="Times New Roman"/>
                <w:b/>
                <w:sz w:val="24"/>
                <w:szCs w:val="24"/>
              </w:rPr>
              <w:t>No. of Respondents</w:t>
            </w:r>
          </w:p>
        </w:tc>
        <w:tc>
          <w:tcPr>
            <w:tcW w:w="2340" w:type="dxa"/>
          </w:tcPr>
          <w:p w:rsidRPr="000E1E5E" w:rsidR="000E1E5E" w:rsidP="000E1E5E" w:rsidRDefault="000E1E5E" w14:paraId="55D4B3DF" w14:textId="77777777">
            <w:pPr>
              <w:spacing w:after="0" w:line="240" w:lineRule="auto"/>
              <w:rPr>
                <w:rFonts w:ascii="Times New Roman" w:hAnsi="Times New Roman" w:eastAsia="Times New Roman" w:cs="Times New Roman"/>
                <w:b/>
                <w:sz w:val="24"/>
                <w:szCs w:val="24"/>
              </w:rPr>
            </w:pPr>
            <w:r w:rsidRPr="000E1E5E">
              <w:rPr>
                <w:rFonts w:ascii="Times New Roman" w:hAnsi="Times New Roman" w:eastAsia="Times New Roman" w:cs="Times New Roman"/>
                <w:b/>
                <w:sz w:val="24"/>
                <w:szCs w:val="24"/>
              </w:rPr>
              <w:t xml:space="preserve">No. of Responses per Respondent </w:t>
            </w:r>
          </w:p>
        </w:tc>
        <w:tc>
          <w:tcPr>
            <w:tcW w:w="1440" w:type="dxa"/>
          </w:tcPr>
          <w:p w:rsidRPr="000E1E5E" w:rsidR="000E1E5E" w:rsidP="000E1E5E" w:rsidRDefault="000E1E5E" w14:paraId="5C054375" w14:textId="77777777">
            <w:pPr>
              <w:spacing w:after="0" w:line="240" w:lineRule="auto"/>
              <w:rPr>
                <w:rFonts w:ascii="Times New Roman" w:hAnsi="Times New Roman" w:eastAsia="Times New Roman" w:cs="Times New Roman"/>
                <w:b/>
                <w:sz w:val="24"/>
                <w:szCs w:val="24"/>
              </w:rPr>
            </w:pPr>
            <w:r w:rsidRPr="000E1E5E">
              <w:rPr>
                <w:rFonts w:ascii="Times New Roman" w:hAnsi="Times New Roman" w:eastAsia="Times New Roman" w:cs="Times New Roman"/>
                <w:b/>
                <w:sz w:val="24"/>
                <w:szCs w:val="24"/>
              </w:rPr>
              <w:t xml:space="preserve">Time per </w:t>
            </w:r>
          </w:p>
          <w:p w:rsidRPr="000E1E5E" w:rsidR="000E1E5E" w:rsidP="000E1E5E" w:rsidRDefault="000E1E5E" w14:paraId="50F9CA5A" w14:textId="77777777">
            <w:pPr>
              <w:spacing w:after="0" w:line="240" w:lineRule="auto"/>
              <w:rPr>
                <w:rFonts w:ascii="Times New Roman" w:hAnsi="Times New Roman" w:eastAsia="Times New Roman" w:cs="Times New Roman"/>
                <w:b/>
                <w:sz w:val="24"/>
                <w:szCs w:val="24"/>
              </w:rPr>
            </w:pPr>
            <w:r w:rsidRPr="000E1E5E">
              <w:rPr>
                <w:rFonts w:ascii="Times New Roman" w:hAnsi="Times New Roman" w:eastAsia="Times New Roman" w:cs="Times New Roman"/>
                <w:b/>
                <w:sz w:val="24"/>
                <w:szCs w:val="24"/>
              </w:rPr>
              <w:t xml:space="preserve">Response </w:t>
            </w:r>
          </w:p>
          <w:p w:rsidRPr="000E1E5E" w:rsidR="000E1E5E" w:rsidP="000E1E5E" w:rsidRDefault="000E1E5E" w14:paraId="19D4B949" w14:textId="77777777">
            <w:pPr>
              <w:spacing w:after="0" w:line="240" w:lineRule="auto"/>
              <w:rPr>
                <w:rFonts w:ascii="Times New Roman" w:hAnsi="Times New Roman" w:eastAsia="Times New Roman" w:cs="Times New Roman"/>
                <w:b/>
                <w:sz w:val="24"/>
                <w:szCs w:val="24"/>
              </w:rPr>
            </w:pPr>
            <w:r w:rsidRPr="000E1E5E">
              <w:rPr>
                <w:rFonts w:ascii="Times New Roman" w:hAnsi="Times New Roman" w:eastAsia="Times New Roman" w:cs="Times New Roman"/>
                <w:b/>
                <w:sz w:val="24"/>
                <w:szCs w:val="24"/>
              </w:rPr>
              <w:t xml:space="preserve">(in hours) </w:t>
            </w:r>
          </w:p>
        </w:tc>
        <w:tc>
          <w:tcPr>
            <w:tcW w:w="1620" w:type="dxa"/>
          </w:tcPr>
          <w:p w:rsidRPr="000E1E5E" w:rsidR="000E1E5E" w:rsidP="000E1E5E" w:rsidRDefault="000E1E5E" w14:paraId="10D4F027" w14:textId="77777777">
            <w:pPr>
              <w:spacing w:after="0" w:line="240" w:lineRule="auto"/>
              <w:rPr>
                <w:rFonts w:ascii="Times New Roman" w:hAnsi="Times New Roman" w:eastAsia="Times New Roman" w:cs="Times New Roman"/>
                <w:b/>
                <w:sz w:val="24"/>
                <w:szCs w:val="24"/>
              </w:rPr>
            </w:pPr>
            <w:r w:rsidRPr="000E1E5E">
              <w:rPr>
                <w:rFonts w:ascii="Times New Roman" w:hAnsi="Times New Roman" w:eastAsia="Times New Roman" w:cs="Times New Roman"/>
                <w:b/>
                <w:sz w:val="24"/>
                <w:szCs w:val="24"/>
              </w:rPr>
              <w:t>Total Burden</w:t>
            </w:r>
          </w:p>
          <w:p w:rsidRPr="000E1E5E" w:rsidR="000E1E5E" w:rsidP="000E1E5E" w:rsidRDefault="000E1E5E" w14:paraId="540DB859" w14:textId="77777777">
            <w:pPr>
              <w:spacing w:after="0" w:line="240" w:lineRule="auto"/>
              <w:rPr>
                <w:rFonts w:ascii="Times New Roman" w:hAnsi="Times New Roman" w:eastAsia="Times New Roman" w:cs="Times New Roman"/>
                <w:b/>
                <w:sz w:val="24"/>
                <w:szCs w:val="24"/>
              </w:rPr>
            </w:pPr>
            <w:r w:rsidRPr="000E1E5E">
              <w:rPr>
                <w:rFonts w:ascii="Times New Roman" w:hAnsi="Times New Roman" w:eastAsia="Times New Roman" w:cs="Times New Roman"/>
                <w:b/>
                <w:sz w:val="24"/>
                <w:szCs w:val="24"/>
              </w:rPr>
              <w:t xml:space="preserve">Hours </w:t>
            </w:r>
          </w:p>
        </w:tc>
      </w:tr>
      <w:tr w:rsidRPr="000E1E5E" w:rsidR="000E1E5E" w:rsidTr="00BF628D" w14:paraId="68668016" w14:textId="77777777">
        <w:trPr>
          <w:trHeight w:val="260"/>
        </w:trPr>
        <w:tc>
          <w:tcPr>
            <w:tcW w:w="2070" w:type="dxa"/>
          </w:tcPr>
          <w:p w:rsidRPr="000E1E5E" w:rsidR="000E1E5E" w:rsidP="000E1E5E" w:rsidRDefault="000E1E5E" w14:paraId="3D267F3C" w14:textId="397B7178">
            <w:pPr>
              <w:spacing w:after="0" w:line="240" w:lineRule="auto"/>
              <w:rPr>
                <w:rFonts w:ascii="Times New Roman" w:hAnsi="Times New Roman" w:eastAsia="Times New Roman" w:cs="Times New Roman"/>
                <w:sz w:val="24"/>
                <w:szCs w:val="24"/>
              </w:rPr>
            </w:pPr>
            <w:r w:rsidRPr="000E1E5E">
              <w:rPr>
                <w:rFonts w:ascii="Times New Roman" w:hAnsi="Times New Roman" w:eastAsia="Times New Roman" w:cs="Times New Roman"/>
                <w:sz w:val="24"/>
                <w:szCs w:val="24"/>
              </w:rPr>
              <w:t>Individuals</w:t>
            </w:r>
            <w:r w:rsidR="009F30A0">
              <w:rPr>
                <w:rFonts w:ascii="Times New Roman" w:hAnsi="Times New Roman" w:eastAsia="Times New Roman" w:cs="Times New Roman"/>
                <w:sz w:val="24"/>
                <w:szCs w:val="24"/>
              </w:rPr>
              <w:t>/</w:t>
            </w:r>
            <w:r w:rsidRPr="000E1E5E">
              <w:rPr>
                <w:rFonts w:ascii="Times New Roman" w:hAnsi="Times New Roman" w:eastAsia="Times New Roman" w:cs="Times New Roman"/>
                <w:sz w:val="24"/>
                <w:szCs w:val="24"/>
              </w:rPr>
              <w:t xml:space="preserve"> Households</w:t>
            </w:r>
          </w:p>
        </w:tc>
        <w:tc>
          <w:tcPr>
            <w:tcW w:w="2070" w:type="dxa"/>
          </w:tcPr>
          <w:p w:rsidRPr="000E1E5E" w:rsidR="000E1E5E" w:rsidP="000E1E5E" w:rsidRDefault="000E1E5E" w14:paraId="08EC04E8" w14:textId="772B6233">
            <w:pPr>
              <w:spacing w:after="0" w:line="240" w:lineRule="auto"/>
              <w:rPr>
                <w:rFonts w:ascii="Times New Roman" w:hAnsi="Times New Roman" w:eastAsia="Times New Roman" w:cs="Times New Roman"/>
                <w:sz w:val="24"/>
                <w:szCs w:val="24"/>
              </w:rPr>
            </w:pPr>
            <w:r w:rsidRPr="000E1E5E">
              <w:rPr>
                <w:rFonts w:ascii="Times New Roman" w:hAnsi="Times New Roman" w:eastAsia="Times New Roman" w:cs="Times New Roman"/>
                <w:sz w:val="24"/>
                <w:szCs w:val="24"/>
              </w:rPr>
              <w:t xml:space="preserve">250 </w:t>
            </w:r>
          </w:p>
        </w:tc>
        <w:tc>
          <w:tcPr>
            <w:tcW w:w="2340" w:type="dxa"/>
          </w:tcPr>
          <w:p w:rsidRPr="000E1E5E" w:rsidR="000E1E5E" w:rsidP="000E1E5E" w:rsidRDefault="000E1E5E" w14:paraId="6184DF2B" w14:textId="77777777">
            <w:pPr>
              <w:spacing w:after="0" w:line="240" w:lineRule="auto"/>
              <w:rPr>
                <w:rFonts w:ascii="Times New Roman" w:hAnsi="Times New Roman" w:eastAsia="Times New Roman" w:cs="Times New Roman"/>
                <w:strike/>
                <w:sz w:val="24"/>
                <w:szCs w:val="24"/>
              </w:rPr>
            </w:pPr>
            <w:r w:rsidRPr="000E1E5E">
              <w:rPr>
                <w:rFonts w:ascii="Times New Roman" w:hAnsi="Times New Roman" w:eastAsia="Times New Roman" w:cs="Times New Roman"/>
                <w:sz w:val="24"/>
                <w:szCs w:val="24"/>
              </w:rPr>
              <w:t>1</w:t>
            </w:r>
          </w:p>
          <w:p w:rsidRPr="000E1E5E" w:rsidR="000E1E5E" w:rsidP="000E1E5E" w:rsidRDefault="000E1E5E" w14:paraId="417258E0" w14:textId="77777777">
            <w:pPr>
              <w:spacing w:after="0" w:line="240" w:lineRule="auto"/>
              <w:rPr>
                <w:rFonts w:ascii="Times New Roman" w:hAnsi="Times New Roman" w:eastAsia="Times New Roman" w:cs="Times New Roman"/>
                <w:sz w:val="24"/>
                <w:szCs w:val="24"/>
              </w:rPr>
            </w:pPr>
          </w:p>
        </w:tc>
        <w:tc>
          <w:tcPr>
            <w:tcW w:w="1440" w:type="dxa"/>
          </w:tcPr>
          <w:p w:rsidRPr="000E1E5E" w:rsidR="000E1E5E" w:rsidP="000E1E5E" w:rsidRDefault="000F7541" w14:paraId="5AC86490" w14:textId="488B641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25</w:t>
            </w:r>
            <w:r w:rsidRPr="000E1E5E" w:rsidR="000E1E5E">
              <w:rPr>
                <w:rFonts w:ascii="Times New Roman" w:hAnsi="Times New Roman" w:eastAsia="Times New Roman" w:cs="Times New Roman"/>
                <w:sz w:val="24"/>
                <w:szCs w:val="24"/>
              </w:rPr>
              <w:t xml:space="preserve">/60 </w:t>
            </w:r>
          </w:p>
        </w:tc>
        <w:tc>
          <w:tcPr>
            <w:tcW w:w="1620" w:type="dxa"/>
          </w:tcPr>
          <w:p w:rsidRPr="000E1E5E" w:rsidR="000E1E5E" w:rsidP="000E1E5E" w:rsidRDefault="00354F10" w14:paraId="54C6C453" w14:textId="18B87EE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104</w:t>
            </w:r>
          </w:p>
        </w:tc>
      </w:tr>
      <w:tr w:rsidRPr="000E1E5E" w:rsidR="000E1E5E" w:rsidTr="00BF628D" w14:paraId="776EBA5F" w14:textId="77777777">
        <w:trPr>
          <w:trHeight w:val="274"/>
        </w:trPr>
        <w:tc>
          <w:tcPr>
            <w:tcW w:w="2070" w:type="dxa"/>
          </w:tcPr>
          <w:p w:rsidRPr="000E1E5E" w:rsidR="000E1E5E" w:rsidP="000E1E5E" w:rsidRDefault="000E1E5E" w14:paraId="3F4CC753" w14:textId="77777777">
            <w:pPr>
              <w:spacing w:after="0" w:line="240" w:lineRule="auto"/>
              <w:rPr>
                <w:rFonts w:ascii="Times New Roman" w:hAnsi="Times New Roman" w:eastAsia="Times New Roman" w:cs="Times New Roman"/>
                <w:sz w:val="24"/>
                <w:szCs w:val="24"/>
              </w:rPr>
            </w:pPr>
          </w:p>
        </w:tc>
        <w:tc>
          <w:tcPr>
            <w:tcW w:w="2070" w:type="dxa"/>
          </w:tcPr>
          <w:p w:rsidRPr="000E1E5E" w:rsidR="000E1E5E" w:rsidP="000E1E5E" w:rsidRDefault="000E1E5E" w14:paraId="7F87943D" w14:textId="77777777">
            <w:pPr>
              <w:spacing w:after="0" w:line="240" w:lineRule="auto"/>
              <w:rPr>
                <w:rFonts w:ascii="Times New Roman" w:hAnsi="Times New Roman" w:eastAsia="Times New Roman" w:cs="Times New Roman"/>
                <w:sz w:val="24"/>
                <w:szCs w:val="24"/>
              </w:rPr>
            </w:pPr>
          </w:p>
        </w:tc>
        <w:tc>
          <w:tcPr>
            <w:tcW w:w="2340" w:type="dxa"/>
          </w:tcPr>
          <w:p w:rsidRPr="000E1E5E" w:rsidR="000E1E5E" w:rsidP="000E1E5E" w:rsidRDefault="000E1E5E" w14:paraId="0F4EE73E" w14:textId="77777777">
            <w:pPr>
              <w:spacing w:after="0" w:line="240" w:lineRule="auto"/>
              <w:rPr>
                <w:rFonts w:ascii="Times New Roman" w:hAnsi="Times New Roman" w:eastAsia="Times New Roman" w:cs="Times New Roman"/>
                <w:sz w:val="24"/>
                <w:szCs w:val="24"/>
              </w:rPr>
            </w:pPr>
          </w:p>
        </w:tc>
        <w:tc>
          <w:tcPr>
            <w:tcW w:w="1440" w:type="dxa"/>
          </w:tcPr>
          <w:p w:rsidRPr="000E1E5E" w:rsidR="000E1E5E" w:rsidP="000E1E5E" w:rsidRDefault="000E1E5E" w14:paraId="6109EB65" w14:textId="77777777">
            <w:pPr>
              <w:spacing w:after="0" w:line="240" w:lineRule="auto"/>
              <w:rPr>
                <w:rFonts w:ascii="Times New Roman" w:hAnsi="Times New Roman" w:eastAsia="Times New Roman" w:cs="Times New Roman"/>
                <w:sz w:val="24"/>
                <w:szCs w:val="24"/>
              </w:rPr>
            </w:pPr>
          </w:p>
        </w:tc>
        <w:tc>
          <w:tcPr>
            <w:tcW w:w="1620" w:type="dxa"/>
          </w:tcPr>
          <w:p w:rsidRPr="000E1E5E" w:rsidR="000E1E5E" w:rsidP="000E1E5E" w:rsidRDefault="000E1E5E" w14:paraId="54987288" w14:textId="77777777">
            <w:pPr>
              <w:spacing w:after="0" w:line="240" w:lineRule="auto"/>
              <w:rPr>
                <w:rFonts w:ascii="Times New Roman" w:hAnsi="Times New Roman" w:eastAsia="Times New Roman" w:cs="Times New Roman"/>
                <w:sz w:val="24"/>
                <w:szCs w:val="24"/>
              </w:rPr>
            </w:pPr>
          </w:p>
        </w:tc>
      </w:tr>
      <w:tr w:rsidRPr="000E1E5E" w:rsidR="000E1E5E" w:rsidTr="00BF628D" w14:paraId="61C75728" w14:textId="77777777">
        <w:trPr>
          <w:trHeight w:val="289"/>
        </w:trPr>
        <w:tc>
          <w:tcPr>
            <w:tcW w:w="2070" w:type="dxa"/>
          </w:tcPr>
          <w:p w:rsidRPr="000E1E5E" w:rsidR="000E1E5E" w:rsidP="000E1E5E" w:rsidRDefault="000E1E5E" w14:paraId="6DF0CF16" w14:textId="77777777">
            <w:pPr>
              <w:spacing w:after="0" w:line="240" w:lineRule="auto"/>
              <w:rPr>
                <w:rFonts w:ascii="Times New Roman" w:hAnsi="Times New Roman" w:eastAsia="Times New Roman" w:cs="Times New Roman"/>
                <w:b/>
                <w:sz w:val="24"/>
                <w:szCs w:val="24"/>
              </w:rPr>
            </w:pPr>
            <w:r w:rsidRPr="000E1E5E">
              <w:rPr>
                <w:rFonts w:ascii="Times New Roman" w:hAnsi="Times New Roman" w:eastAsia="Times New Roman" w:cs="Times New Roman"/>
                <w:b/>
                <w:sz w:val="24"/>
                <w:szCs w:val="24"/>
              </w:rPr>
              <w:t>Totals</w:t>
            </w:r>
          </w:p>
        </w:tc>
        <w:tc>
          <w:tcPr>
            <w:tcW w:w="2070" w:type="dxa"/>
          </w:tcPr>
          <w:p w:rsidRPr="000E1E5E" w:rsidR="000E1E5E" w:rsidP="000E1E5E" w:rsidRDefault="000E1E5E" w14:paraId="4A457381" w14:textId="409CC09F">
            <w:pPr>
              <w:spacing w:after="0" w:line="240" w:lineRule="auto"/>
              <w:rPr>
                <w:rFonts w:ascii="Times New Roman" w:hAnsi="Times New Roman" w:eastAsia="Times New Roman" w:cs="Times New Roman"/>
                <w:b/>
                <w:sz w:val="24"/>
                <w:szCs w:val="24"/>
              </w:rPr>
            </w:pPr>
          </w:p>
        </w:tc>
        <w:tc>
          <w:tcPr>
            <w:tcW w:w="2340" w:type="dxa"/>
          </w:tcPr>
          <w:p w:rsidRPr="00156977" w:rsidR="000E1E5E" w:rsidP="000E1E5E" w:rsidRDefault="00EC18FC" w14:paraId="656D0715" w14:textId="18D6B08B">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250</w:t>
            </w:r>
          </w:p>
        </w:tc>
        <w:tc>
          <w:tcPr>
            <w:tcW w:w="1440" w:type="dxa"/>
          </w:tcPr>
          <w:p w:rsidRPr="00156977" w:rsidR="000E1E5E" w:rsidP="000E1E5E" w:rsidRDefault="000E1E5E" w14:paraId="22B5AE10" w14:textId="7F3F75F2">
            <w:pPr>
              <w:spacing w:after="0" w:line="240" w:lineRule="auto"/>
              <w:rPr>
                <w:rFonts w:ascii="Times New Roman" w:hAnsi="Times New Roman" w:eastAsia="Times New Roman" w:cs="Times New Roman"/>
                <w:b/>
                <w:bCs/>
                <w:sz w:val="24"/>
                <w:szCs w:val="24"/>
              </w:rPr>
            </w:pPr>
          </w:p>
        </w:tc>
        <w:tc>
          <w:tcPr>
            <w:tcW w:w="1620" w:type="dxa"/>
          </w:tcPr>
          <w:p w:rsidRPr="000E1E5E" w:rsidR="000E1E5E" w:rsidP="000E1E5E" w:rsidRDefault="009E7D3A" w14:paraId="2EE351D6" w14:textId="203CDE8A">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104</w:t>
            </w:r>
          </w:p>
        </w:tc>
      </w:tr>
    </w:tbl>
    <w:p w:rsidRPr="000E1E5E" w:rsidR="000E1E5E" w:rsidP="000E1E5E" w:rsidRDefault="000E1E5E" w14:paraId="37678042" w14:textId="77777777">
      <w:pPr>
        <w:spacing w:after="0" w:line="240" w:lineRule="auto"/>
        <w:rPr>
          <w:rFonts w:ascii="Times New Roman" w:hAnsi="Times New Roman" w:eastAsia="Times New Roman" w:cs="Times New Roman"/>
          <w:sz w:val="24"/>
          <w:szCs w:val="24"/>
        </w:rPr>
      </w:pPr>
    </w:p>
    <w:p w:rsidRPr="000E1E5E" w:rsidR="000E1E5E" w:rsidP="000E1E5E" w:rsidRDefault="000E1E5E" w14:paraId="18B03EF1" w14:textId="77777777">
      <w:pPr>
        <w:spacing w:after="0" w:line="240" w:lineRule="auto"/>
        <w:rPr>
          <w:rFonts w:ascii="Times New Roman" w:hAnsi="Times New Roman" w:eastAsia="Times New Roman" w:cs="Times New Roman"/>
          <w:b/>
          <w:bCs/>
          <w:sz w:val="24"/>
          <w:szCs w:val="24"/>
        </w:rPr>
      </w:pPr>
      <w:r w:rsidRPr="000E1E5E">
        <w:rPr>
          <w:rFonts w:ascii="Times New Roman" w:hAnsi="Times New Roman" w:eastAsia="Times New Roman" w:cs="Times New Roman"/>
          <w:b/>
          <w:bCs/>
          <w:sz w:val="24"/>
          <w:szCs w:val="24"/>
        </w:rPr>
        <w:t>COST TO RESPONDENT</w:t>
      </w:r>
    </w:p>
    <w:p w:rsidRPr="000E1E5E" w:rsidR="000E1E5E" w:rsidP="000E1E5E" w:rsidRDefault="000E1E5E" w14:paraId="3C6B6AA9" w14:textId="77777777">
      <w:pPr>
        <w:spacing w:after="0" w:line="240" w:lineRule="auto"/>
        <w:rPr>
          <w:rFonts w:ascii="Times New Roman" w:hAnsi="Times New Roman" w:eastAsia="Times New Roman" w:cs="Times New Roman"/>
          <w:b/>
          <w:sz w:val="24"/>
          <w:szCs w:val="24"/>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0E1E5E" w:rsidR="000E1E5E" w:rsidTr="00BF628D" w14:paraId="6D175B25" w14:textId="77777777">
        <w:trPr>
          <w:trHeight w:val="274"/>
        </w:trPr>
        <w:tc>
          <w:tcPr>
            <w:tcW w:w="2790" w:type="dxa"/>
          </w:tcPr>
          <w:p w:rsidRPr="000E1E5E" w:rsidR="000E1E5E" w:rsidP="000E1E5E" w:rsidRDefault="000E1E5E" w14:paraId="7FE79754" w14:textId="77777777">
            <w:pPr>
              <w:spacing w:after="0" w:line="240" w:lineRule="auto"/>
              <w:rPr>
                <w:rFonts w:ascii="Times New Roman" w:hAnsi="Times New Roman" w:eastAsia="Times New Roman" w:cs="Times New Roman"/>
                <w:b/>
                <w:sz w:val="24"/>
                <w:szCs w:val="24"/>
              </w:rPr>
            </w:pPr>
            <w:r w:rsidRPr="000E1E5E">
              <w:rPr>
                <w:rFonts w:ascii="Times New Roman" w:hAnsi="Times New Roman" w:eastAsia="Times New Roman" w:cs="Times New Roman"/>
                <w:b/>
                <w:sz w:val="24"/>
                <w:szCs w:val="24"/>
              </w:rPr>
              <w:t xml:space="preserve"> Category of Respondent</w:t>
            </w:r>
          </w:p>
          <w:p w:rsidRPr="000E1E5E" w:rsidR="000E1E5E" w:rsidP="000E1E5E" w:rsidRDefault="000E1E5E" w14:paraId="72A56BB9" w14:textId="77777777">
            <w:pPr>
              <w:spacing w:after="0" w:line="240" w:lineRule="auto"/>
              <w:rPr>
                <w:rFonts w:ascii="Times New Roman" w:hAnsi="Times New Roman" w:eastAsia="Times New Roman" w:cs="Times New Roman"/>
                <w:b/>
                <w:sz w:val="24"/>
                <w:szCs w:val="24"/>
              </w:rPr>
            </w:pPr>
          </w:p>
        </w:tc>
        <w:tc>
          <w:tcPr>
            <w:tcW w:w="2250" w:type="dxa"/>
          </w:tcPr>
          <w:p w:rsidRPr="000E1E5E" w:rsidR="000E1E5E" w:rsidP="000E1E5E" w:rsidRDefault="000E1E5E" w14:paraId="4F227BF0" w14:textId="77777777">
            <w:pPr>
              <w:spacing w:after="0" w:line="240" w:lineRule="auto"/>
              <w:rPr>
                <w:rFonts w:ascii="Times New Roman" w:hAnsi="Times New Roman" w:eastAsia="Times New Roman" w:cs="Times New Roman"/>
                <w:b/>
                <w:sz w:val="24"/>
                <w:szCs w:val="24"/>
              </w:rPr>
            </w:pPr>
            <w:r w:rsidRPr="000E1E5E">
              <w:rPr>
                <w:rFonts w:ascii="Times New Roman" w:hAnsi="Times New Roman" w:eastAsia="Times New Roman" w:cs="Times New Roman"/>
                <w:b/>
                <w:sz w:val="24"/>
                <w:szCs w:val="24"/>
              </w:rPr>
              <w:t>Total Burden</w:t>
            </w:r>
          </w:p>
          <w:p w:rsidRPr="000E1E5E" w:rsidR="000E1E5E" w:rsidP="000E1E5E" w:rsidRDefault="000E1E5E" w14:paraId="78F97708" w14:textId="77777777">
            <w:pPr>
              <w:spacing w:after="0" w:line="240" w:lineRule="auto"/>
              <w:rPr>
                <w:rFonts w:ascii="Times New Roman" w:hAnsi="Times New Roman" w:eastAsia="Times New Roman" w:cs="Times New Roman"/>
                <w:b/>
                <w:sz w:val="24"/>
                <w:szCs w:val="24"/>
              </w:rPr>
            </w:pPr>
            <w:r w:rsidRPr="000E1E5E">
              <w:rPr>
                <w:rFonts w:ascii="Times New Roman" w:hAnsi="Times New Roman" w:eastAsia="Times New Roman" w:cs="Times New Roman"/>
                <w:b/>
                <w:sz w:val="24"/>
                <w:szCs w:val="24"/>
              </w:rPr>
              <w:t>Hours</w:t>
            </w:r>
          </w:p>
        </w:tc>
        <w:tc>
          <w:tcPr>
            <w:tcW w:w="2520" w:type="dxa"/>
          </w:tcPr>
          <w:p w:rsidRPr="000E1E5E" w:rsidR="000E1E5E" w:rsidP="000E1E5E" w:rsidRDefault="000E1E5E" w14:paraId="15586DBD" w14:textId="77777777">
            <w:pPr>
              <w:spacing w:after="0" w:line="240" w:lineRule="auto"/>
              <w:rPr>
                <w:rFonts w:ascii="Times New Roman" w:hAnsi="Times New Roman" w:eastAsia="Times New Roman" w:cs="Times New Roman"/>
                <w:b/>
                <w:sz w:val="24"/>
                <w:szCs w:val="24"/>
              </w:rPr>
            </w:pPr>
            <w:r w:rsidRPr="000E1E5E">
              <w:rPr>
                <w:rFonts w:ascii="Times New Roman" w:hAnsi="Times New Roman" w:eastAsia="Times New Roman" w:cs="Times New Roman"/>
                <w:b/>
                <w:sz w:val="24"/>
                <w:szCs w:val="24"/>
              </w:rPr>
              <w:t>Wage Rate*</w:t>
            </w:r>
          </w:p>
        </w:tc>
        <w:tc>
          <w:tcPr>
            <w:tcW w:w="1620" w:type="dxa"/>
          </w:tcPr>
          <w:p w:rsidRPr="000E1E5E" w:rsidR="000E1E5E" w:rsidP="000E1E5E" w:rsidRDefault="000E1E5E" w14:paraId="7C769AA3" w14:textId="77777777">
            <w:pPr>
              <w:spacing w:after="0" w:line="240" w:lineRule="auto"/>
              <w:rPr>
                <w:rFonts w:ascii="Times New Roman" w:hAnsi="Times New Roman" w:eastAsia="Times New Roman" w:cs="Times New Roman"/>
                <w:b/>
                <w:sz w:val="24"/>
                <w:szCs w:val="24"/>
              </w:rPr>
            </w:pPr>
            <w:r w:rsidRPr="000E1E5E">
              <w:rPr>
                <w:rFonts w:ascii="Times New Roman" w:hAnsi="Times New Roman" w:eastAsia="Times New Roman" w:cs="Times New Roman"/>
                <w:b/>
                <w:sz w:val="24"/>
                <w:szCs w:val="24"/>
              </w:rPr>
              <w:t xml:space="preserve">Total Burden Cost </w:t>
            </w:r>
          </w:p>
        </w:tc>
      </w:tr>
      <w:tr w:rsidRPr="000E1E5E" w:rsidR="000E1E5E" w:rsidTr="00BF628D" w14:paraId="7D9AB813" w14:textId="77777777">
        <w:trPr>
          <w:trHeight w:val="260"/>
        </w:trPr>
        <w:tc>
          <w:tcPr>
            <w:tcW w:w="2790" w:type="dxa"/>
          </w:tcPr>
          <w:p w:rsidRPr="000E1E5E" w:rsidR="000E1E5E" w:rsidP="000E1E5E" w:rsidRDefault="00271CE9" w14:paraId="34108511" w14:textId="78E906C2">
            <w:pPr>
              <w:spacing w:after="0" w:line="240" w:lineRule="auto"/>
              <w:rPr>
                <w:rFonts w:ascii="Times New Roman" w:hAnsi="Times New Roman" w:eastAsia="Times New Roman" w:cs="Times New Roman"/>
                <w:sz w:val="24"/>
                <w:szCs w:val="24"/>
              </w:rPr>
            </w:pPr>
            <w:hyperlink w:history="1" r:id="rId5">
              <w:r w:rsidRPr="000E1E5E" w:rsidR="000E1E5E">
                <w:rPr>
                  <w:rFonts w:ascii="Times New Roman" w:hAnsi="Times New Roman" w:eastAsia="Times New Roman" w:cs="Times New Roman"/>
                  <w:sz w:val="24"/>
                  <w:szCs w:val="24"/>
                </w:rPr>
                <w:t>Life, Physical, and Social Science Occupations</w:t>
              </w:r>
            </w:hyperlink>
            <w:r w:rsidRPr="000E1E5E" w:rsidR="000E1E5E">
              <w:rPr>
                <w:rFonts w:ascii="Times New Roman" w:hAnsi="Times New Roman" w:eastAsia="Times New Roman" w:cs="Times New Roman"/>
                <w:sz w:val="24"/>
                <w:szCs w:val="24"/>
              </w:rPr>
              <w:t xml:space="preserve">    </w:t>
            </w:r>
          </w:p>
        </w:tc>
        <w:tc>
          <w:tcPr>
            <w:tcW w:w="2250" w:type="dxa"/>
          </w:tcPr>
          <w:p w:rsidRPr="000E1E5E" w:rsidR="000E1E5E" w:rsidP="000E1E5E" w:rsidRDefault="00EC18FC" w14:paraId="78CDA2EE" w14:textId="6BFA244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104</w:t>
            </w:r>
          </w:p>
        </w:tc>
        <w:tc>
          <w:tcPr>
            <w:tcW w:w="2520" w:type="dxa"/>
          </w:tcPr>
          <w:p w:rsidRPr="000E1E5E" w:rsidR="000E1E5E" w:rsidP="000E1E5E" w:rsidRDefault="000E1E5E" w14:paraId="03F088CA" w14:textId="77777777">
            <w:pPr>
              <w:spacing w:after="0" w:line="240" w:lineRule="auto"/>
              <w:rPr>
                <w:rFonts w:ascii="Times New Roman" w:hAnsi="Times New Roman" w:eastAsia="Times New Roman" w:cs="Times New Roman"/>
                <w:sz w:val="24"/>
                <w:szCs w:val="24"/>
              </w:rPr>
            </w:pPr>
            <w:r w:rsidRPr="000E1E5E">
              <w:rPr>
                <w:rFonts w:ascii="Times New Roman" w:hAnsi="Times New Roman" w:eastAsia="Times New Roman" w:cs="Times New Roman"/>
                <w:sz w:val="24"/>
                <w:szCs w:val="24"/>
              </w:rPr>
              <w:t>$33.54</w:t>
            </w:r>
          </w:p>
        </w:tc>
        <w:tc>
          <w:tcPr>
            <w:tcW w:w="1620" w:type="dxa"/>
          </w:tcPr>
          <w:p w:rsidRPr="000E1E5E" w:rsidR="000E1E5E" w:rsidP="000E1E5E" w:rsidRDefault="000E1E5E" w14:paraId="3DBC5878" w14:textId="259BB5D2">
            <w:pPr>
              <w:spacing w:after="0" w:line="240" w:lineRule="auto"/>
              <w:rPr>
                <w:rFonts w:ascii="Times New Roman" w:hAnsi="Times New Roman" w:eastAsia="Times New Roman" w:cs="Times New Roman"/>
                <w:sz w:val="24"/>
                <w:szCs w:val="24"/>
              </w:rPr>
            </w:pPr>
            <w:r w:rsidRPr="000E1E5E">
              <w:rPr>
                <w:rFonts w:ascii="Times New Roman" w:hAnsi="Times New Roman" w:eastAsia="Times New Roman" w:cs="Times New Roman"/>
                <w:sz w:val="24"/>
                <w:szCs w:val="24"/>
              </w:rPr>
              <w:t>$</w:t>
            </w:r>
            <w:r w:rsidR="00EC18FC">
              <w:rPr>
                <w:rFonts w:ascii="Times New Roman" w:hAnsi="Times New Roman" w:eastAsia="Times New Roman" w:cs="Times New Roman"/>
                <w:sz w:val="24"/>
                <w:szCs w:val="24"/>
              </w:rPr>
              <w:t>3,488</w:t>
            </w:r>
          </w:p>
        </w:tc>
      </w:tr>
      <w:tr w:rsidRPr="000E1E5E" w:rsidR="000E1E5E" w:rsidTr="00BF628D" w14:paraId="0E6F7CA3" w14:textId="77777777">
        <w:trPr>
          <w:trHeight w:val="274"/>
        </w:trPr>
        <w:tc>
          <w:tcPr>
            <w:tcW w:w="2790" w:type="dxa"/>
          </w:tcPr>
          <w:p w:rsidRPr="000E1E5E" w:rsidR="000E1E5E" w:rsidP="000E1E5E" w:rsidRDefault="000E1E5E" w14:paraId="3394B1DB" w14:textId="77777777">
            <w:pPr>
              <w:spacing w:after="0" w:line="240" w:lineRule="auto"/>
              <w:rPr>
                <w:rFonts w:ascii="Times New Roman" w:hAnsi="Times New Roman" w:eastAsia="Times New Roman" w:cs="Times New Roman"/>
                <w:sz w:val="24"/>
                <w:szCs w:val="24"/>
              </w:rPr>
            </w:pPr>
          </w:p>
        </w:tc>
        <w:tc>
          <w:tcPr>
            <w:tcW w:w="2250" w:type="dxa"/>
          </w:tcPr>
          <w:p w:rsidRPr="000E1E5E" w:rsidR="000E1E5E" w:rsidP="000E1E5E" w:rsidRDefault="000E1E5E" w14:paraId="6A77E943" w14:textId="77777777">
            <w:pPr>
              <w:spacing w:after="0" w:line="240" w:lineRule="auto"/>
              <w:rPr>
                <w:rFonts w:ascii="Times New Roman" w:hAnsi="Times New Roman" w:eastAsia="Times New Roman" w:cs="Times New Roman"/>
                <w:sz w:val="24"/>
                <w:szCs w:val="24"/>
              </w:rPr>
            </w:pPr>
          </w:p>
        </w:tc>
        <w:tc>
          <w:tcPr>
            <w:tcW w:w="2520" w:type="dxa"/>
          </w:tcPr>
          <w:p w:rsidRPr="000E1E5E" w:rsidR="000E1E5E" w:rsidP="000E1E5E" w:rsidRDefault="000E1E5E" w14:paraId="153C8CDA" w14:textId="77777777">
            <w:pPr>
              <w:spacing w:after="0" w:line="240" w:lineRule="auto"/>
              <w:rPr>
                <w:rFonts w:ascii="Times New Roman" w:hAnsi="Times New Roman" w:eastAsia="Times New Roman" w:cs="Times New Roman"/>
                <w:sz w:val="24"/>
                <w:szCs w:val="24"/>
              </w:rPr>
            </w:pPr>
          </w:p>
        </w:tc>
        <w:tc>
          <w:tcPr>
            <w:tcW w:w="1620" w:type="dxa"/>
          </w:tcPr>
          <w:p w:rsidRPr="000E1E5E" w:rsidR="000E1E5E" w:rsidP="000E1E5E" w:rsidRDefault="000E1E5E" w14:paraId="4EF4550C" w14:textId="77777777">
            <w:pPr>
              <w:spacing w:after="0" w:line="240" w:lineRule="auto"/>
              <w:rPr>
                <w:rFonts w:ascii="Times New Roman" w:hAnsi="Times New Roman" w:eastAsia="Times New Roman" w:cs="Times New Roman"/>
                <w:sz w:val="24"/>
                <w:szCs w:val="24"/>
              </w:rPr>
            </w:pPr>
          </w:p>
        </w:tc>
      </w:tr>
      <w:tr w:rsidRPr="000E1E5E" w:rsidR="000E1E5E" w:rsidTr="00BF628D" w14:paraId="193CB96A" w14:textId="77777777">
        <w:trPr>
          <w:trHeight w:val="289"/>
        </w:trPr>
        <w:tc>
          <w:tcPr>
            <w:tcW w:w="2790" w:type="dxa"/>
          </w:tcPr>
          <w:p w:rsidRPr="000E1E5E" w:rsidR="000E1E5E" w:rsidP="000E1E5E" w:rsidRDefault="000E1E5E" w14:paraId="660D336F" w14:textId="77777777">
            <w:pPr>
              <w:spacing w:after="0" w:line="240" w:lineRule="auto"/>
              <w:rPr>
                <w:rFonts w:ascii="Times New Roman" w:hAnsi="Times New Roman" w:eastAsia="Times New Roman" w:cs="Times New Roman"/>
                <w:b/>
                <w:sz w:val="24"/>
                <w:szCs w:val="24"/>
              </w:rPr>
            </w:pPr>
            <w:r w:rsidRPr="000E1E5E">
              <w:rPr>
                <w:rFonts w:ascii="Times New Roman" w:hAnsi="Times New Roman" w:eastAsia="Times New Roman" w:cs="Times New Roman"/>
                <w:b/>
                <w:sz w:val="24"/>
                <w:szCs w:val="24"/>
              </w:rPr>
              <w:t>Totals</w:t>
            </w:r>
          </w:p>
        </w:tc>
        <w:tc>
          <w:tcPr>
            <w:tcW w:w="2250" w:type="dxa"/>
          </w:tcPr>
          <w:p w:rsidRPr="000E1E5E" w:rsidR="000E1E5E" w:rsidP="000E1E5E" w:rsidRDefault="000E1E5E" w14:paraId="237B0856" w14:textId="77777777">
            <w:pPr>
              <w:spacing w:after="0" w:line="240" w:lineRule="auto"/>
              <w:rPr>
                <w:rFonts w:ascii="Times New Roman" w:hAnsi="Times New Roman" w:eastAsia="Times New Roman" w:cs="Times New Roman"/>
                <w:b/>
                <w:sz w:val="24"/>
                <w:szCs w:val="24"/>
              </w:rPr>
            </w:pPr>
          </w:p>
        </w:tc>
        <w:tc>
          <w:tcPr>
            <w:tcW w:w="2520" w:type="dxa"/>
          </w:tcPr>
          <w:p w:rsidRPr="000E1E5E" w:rsidR="000E1E5E" w:rsidP="000E1E5E" w:rsidRDefault="000E1E5E" w14:paraId="41FB8B02" w14:textId="77777777">
            <w:pPr>
              <w:spacing w:after="0" w:line="240" w:lineRule="auto"/>
              <w:rPr>
                <w:rFonts w:ascii="Times New Roman" w:hAnsi="Times New Roman" w:eastAsia="Times New Roman" w:cs="Times New Roman"/>
                <w:sz w:val="24"/>
                <w:szCs w:val="24"/>
              </w:rPr>
            </w:pPr>
          </w:p>
        </w:tc>
        <w:tc>
          <w:tcPr>
            <w:tcW w:w="1620" w:type="dxa"/>
          </w:tcPr>
          <w:p w:rsidRPr="000E1E5E" w:rsidR="000E1E5E" w:rsidP="000E1E5E" w:rsidRDefault="000E1E5E" w14:paraId="6A10954E" w14:textId="270843DF">
            <w:pPr>
              <w:spacing w:after="0" w:line="240" w:lineRule="auto"/>
              <w:rPr>
                <w:rFonts w:ascii="Times New Roman" w:hAnsi="Times New Roman" w:eastAsia="Times New Roman" w:cs="Times New Roman"/>
                <w:sz w:val="24"/>
                <w:szCs w:val="24"/>
              </w:rPr>
            </w:pPr>
            <w:r w:rsidRPr="000E1E5E">
              <w:rPr>
                <w:rFonts w:ascii="Times New Roman" w:hAnsi="Times New Roman" w:eastAsia="Times New Roman" w:cs="Times New Roman"/>
                <w:sz w:val="24"/>
                <w:szCs w:val="24"/>
              </w:rPr>
              <w:t>$</w:t>
            </w:r>
            <w:r w:rsidR="00EC18FC">
              <w:rPr>
                <w:rFonts w:ascii="Times New Roman" w:hAnsi="Times New Roman" w:eastAsia="Times New Roman" w:cs="Times New Roman"/>
                <w:sz w:val="24"/>
                <w:szCs w:val="24"/>
              </w:rPr>
              <w:t>3,488</w:t>
            </w:r>
          </w:p>
        </w:tc>
      </w:tr>
    </w:tbl>
    <w:p w:rsidRPr="000E1E5E" w:rsidR="000E1E5E" w:rsidP="000E1E5E" w:rsidRDefault="000E1E5E" w14:paraId="49A1D673" w14:textId="77777777">
      <w:pPr>
        <w:spacing w:after="0" w:line="240" w:lineRule="auto"/>
        <w:rPr>
          <w:rFonts w:ascii="Times New Roman" w:hAnsi="Times New Roman" w:eastAsia="Times New Roman" w:cs="Times New Roman"/>
          <w:sz w:val="24"/>
          <w:szCs w:val="24"/>
        </w:rPr>
      </w:pPr>
      <w:r w:rsidRPr="000E1E5E">
        <w:rPr>
          <w:rFonts w:ascii="Times New Roman" w:hAnsi="Times New Roman" w:eastAsia="Times New Roman" w:cs="Times New Roman"/>
          <w:sz w:val="24"/>
          <w:szCs w:val="24"/>
        </w:rPr>
        <w:t xml:space="preserve">*Cite source per bls.gov if applicable  </w:t>
      </w:r>
      <w:hyperlink w:history="1" w:anchor="19-0000" r:id="rId6">
        <w:r w:rsidRPr="000E1E5E">
          <w:rPr>
            <w:rFonts w:ascii="Times New Roman" w:hAnsi="Times New Roman" w:eastAsia="Times New Roman" w:cs="Times New Roman"/>
            <w:color w:val="0000FF"/>
            <w:sz w:val="20"/>
            <w:szCs w:val="20"/>
            <w:u w:val="single"/>
          </w:rPr>
          <w:t>https://www.bls.gov/oes/curr</w:t>
        </w:r>
        <w:r w:rsidRPr="000E1E5E">
          <w:rPr>
            <w:rFonts w:ascii="Times New Roman" w:hAnsi="Times New Roman" w:eastAsia="Times New Roman" w:cs="Times New Roman"/>
            <w:color w:val="0000FF"/>
            <w:sz w:val="20"/>
            <w:szCs w:val="20"/>
            <w:u w:val="single"/>
          </w:rPr>
          <w:t>e</w:t>
        </w:r>
        <w:r w:rsidRPr="000E1E5E">
          <w:rPr>
            <w:rFonts w:ascii="Times New Roman" w:hAnsi="Times New Roman" w:eastAsia="Times New Roman" w:cs="Times New Roman"/>
            <w:color w:val="0000FF"/>
            <w:sz w:val="20"/>
            <w:szCs w:val="20"/>
            <w:u w:val="single"/>
          </w:rPr>
          <w:t>nt/oes_nat.htm#19-0000</w:t>
        </w:r>
      </w:hyperlink>
    </w:p>
    <w:p w:rsidRPr="000E1E5E" w:rsidR="000E1E5E" w:rsidP="000E1E5E" w:rsidRDefault="000E1E5E" w14:paraId="60ACC36E" w14:textId="77777777">
      <w:pPr>
        <w:spacing w:after="0" w:line="240" w:lineRule="auto"/>
        <w:rPr>
          <w:rFonts w:ascii="Times New Roman" w:hAnsi="Times New Roman" w:eastAsia="Times New Roman" w:cs="Times New Roman"/>
          <w:sz w:val="24"/>
          <w:szCs w:val="24"/>
        </w:rPr>
      </w:pPr>
    </w:p>
    <w:p w:rsidRPr="000E1E5E" w:rsidR="000E1E5E" w:rsidP="000E1E5E" w:rsidRDefault="000E1E5E" w14:paraId="5ED24201" w14:textId="77777777">
      <w:pPr>
        <w:spacing w:after="0" w:line="240" w:lineRule="auto"/>
        <w:rPr>
          <w:rFonts w:ascii="Times New Roman" w:hAnsi="Times New Roman" w:eastAsia="Times New Roman" w:cs="Times New Roman"/>
          <w:sz w:val="24"/>
          <w:szCs w:val="24"/>
        </w:rPr>
      </w:pPr>
    </w:p>
    <w:p w:rsidRPr="000E1E5E" w:rsidR="000E1E5E" w:rsidP="000E1E5E" w:rsidRDefault="000E1E5E" w14:paraId="433B018C" w14:textId="77777777">
      <w:pPr>
        <w:spacing w:after="0" w:line="240" w:lineRule="auto"/>
        <w:rPr>
          <w:rFonts w:ascii="Times New Roman" w:hAnsi="Times New Roman" w:eastAsia="Times New Roman" w:cs="Times New Roman"/>
          <w:sz w:val="24"/>
          <w:szCs w:val="24"/>
        </w:rPr>
      </w:pPr>
      <w:r w:rsidRPr="000E1E5E">
        <w:rPr>
          <w:rFonts w:ascii="Times New Roman" w:hAnsi="Times New Roman" w:eastAsia="Times New Roman" w:cs="Times New Roman"/>
          <w:b/>
          <w:sz w:val="24"/>
          <w:szCs w:val="24"/>
        </w:rPr>
        <w:t xml:space="preserve">FEDERAL COST:  </w:t>
      </w:r>
      <w:r w:rsidRPr="000E1E5E">
        <w:rPr>
          <w:rFonts w:ascii="Times New Roman" w:hAnsi="Times New Roman" w:eastAsia="Times New Roman" w:cs="Times New Roman"/>
          <w:sz w:val="24"/>
          <w:szCs w:val="24"/>
        </w:rPr>
        <w:t xml:space="preserve">The estimated annual cost to the Federal government is </w:t>
      </w:r>
      <w:r w:rsidRPr="000E1E5E">
        <w:rPr>
          <w:rFonts w:ascii="Times New Roman" w:hAnsi="Times New Roman" w:eastAsia="Times New Roman" w:cs="Times New Roman"/>
          <w:sz w:val="24"/>
          <w:szCs w:val="24"/>
          <w:u w:val="single"/>
        </w:rPr>
        <w:t>$6,567.05</w:t>
      </w:r>
    </w:p>
    <w:p w:rsidRPr="000E1E5E" w:rsidR="000E1E5E" w:rsidP="000E1E5E" w:rsidRDefault="000E1E5E" w14:paraId="49B721E3" w14:textId="77777777">
      <w:pPr>
        <w:spacing w:after="0" w:line="240" w:lineRule="auto"/>
        <w:rPr>
          <w:rFonts w:ascii="Times New Roman" w:hAnsi="Times New Roman" w:eastAsia="Times New Roman" w:cs="Times New Roman"/>
          <w:sz w:val="24"/>
          <w:szCs w:val="24"/>
        </w:rPr>
      </w:pPr>
      <w:r w:rsidRPr="000E1E5E">
        <w:rPr>
          <w:rFonts w:ascii="Times New Roman" w:hAnsi="Times New Roman" w:eastAsia="Times New Roman" w:cs="Times New Roman"/>
          <w:b/>
          <w:sz w:val="24"/>
          <w:szCs w:val="24"/>
        </w:rPr>
        <w:t xml:space="preserve">                         </w:t>
      </w:r>
    </w:p>
    <w:p w:rsidRPr="000E1E5E" w:rsidR="000E1E5E" w:rsidP="000E1E5E" w:rsidRDefault="000E1E5E" w14:paraId="119BECFD" w14:textId="77777777">
      <w:pPr>
        <w:spacing w:after="0" w:line="240" w:lineRule="auto"/>
        <w:rPr>
          <w:rFonts w:ascii="Times New Roman" w:hAnsi="Times New Roman" w:eastAsia="Times New Roman" w:cs="Times New Roman"/>
          <w:sz w:val="24"/>
          <w:szCs w:val="24"/>
        </w:rPr>
      </w:pPr>
    </w:p>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0E1E5E" w:rsidR="000E1E5E" w:rsidTr="00BF628D" w14:paraId="27DB58C5"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0E1E5E" w:rsidR="000E1E5E" w:rsidP="000E1E5E" w:rsidRDefault="000E1E5E" w14:paraId="25DF727D" w14:textId="77777777">
            <w:pPr>
              <w:spacing w:after="0" w:line="240" w:lineRule="auto"/>
              <w:rPr>
                <w:rFonts w:ascii="Times New Roman" w:hAnsi="Times New Roman" w:eastAsia="Times New Roman" w:cs="Times New Roman"/>
                <w:b/>
                <w:bCs/>
                <w:sz w:val="24"/>
                <w:szCs w:val="24"/>
              </w:rPr>
            </w:pPr>
            <w:r w:rsidRPr="000E1E5E">
              <w:rPr>
                <w:rFonts w:ascii="Times New Roman" w:hAnsi="Times New Roman" w:eastAsia="Times New Roman" w:cs="Times New Roman"/>
                <w:i/>
                <w:sz w:val="24"/>
                <w:szCs w:val="24"/>
              </w:rPr>
              <w:t xml:space="preserve"> </w:t>
            </w:r>
            <w:r w:rsidRPr="000E1E5E">
              <w:rPr>
                <w:rFonts w:ascii="Times New Roman" w:hAnsi="Times New Roman" w:eastAsia="Times New Roman" w:cs="Times New Roman"/>
                <w:b/>
                <w:bCs/>
                <w:sz w:val="24"/>
                <w:szCs w:val="24"/>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0E1E5E" w:rsidR="000E1E5E" w:rsidP="000E1E5E" w:rsidRDefault="000E1E5E" w14:paraId="0837F151" w14:textId="77777777">
            <w:pPr>
              <w:spacing w:after="0" w:line="240" w:lineRule="auto"/>
              <w:rPr>
                <w:rFonts w:ascii="Times New Roman" w:hAnsi="Times New Roman" w:eastAsia="Times New Roman" w:cs="Times New Roman"/>
                <w:b/>
                <w:bCs/>
                <w:sz w:val="24"/>
                <w:szCs w:val="24"/>
              </w:rPr>
            </w:pPr>
          </w:p>
          <w:p w:rsidRPr="000E1E5E" w:rsidR="000E1E5E" w:rsidP="000E1E5E" w:rsidRDefault="000E1E5E" w14:paraId="653163F9" w14:textId="77777777">
            <w:pPr>
              <w:spacing w:after="0" w:line="240" w:lineRule="auto"/>
              <w:rPr>
                <w:rFonts w:ascii="Times New Roman" w:hAnsi="Times New Roman" w:eastAsia="Times New Roman" w:cs="Times New Roman"/>
                <w:b/>
                <w:bCs/>
                <w:sz w:val="24"/>
                <w:szCs w:val="24"/>
              </w:rPr>
            </w:pPr>
            <w:r w:rsidRPr="000E1E5E">
              <w:rPr>
                <w:rFonts w:ascii="Times New Roman" w:hAnsi="Times New Roman" w:eastAsia="Times New Roman" w:cs="Times New Roman"/>
                <w:b/>
                <w:bCs/>
                <w:sz w:val="24"/>
                <w:szCs w:val="24"/>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0E1E5E" w:rsidR="000E1E5E" w:rsidP="000E1E5E" w:rsidRDefault="000E1E5E" w14:paraId="32D54676" w14:textId="77777777">
            <w:pPr>
              <w:spacing w:after="0" w:line="240" w:lineRule="auto"/>
              <w:rPr>
                <w:rFonts w:ascii="Times New Roman" w:hAnsi="Times New Roman" w:eastAsia="Times New Roman" w:cs="Times New Roman"/>
                <w:b/>
                <w:bCs/>
                <w:sz w:val="24"/>
                <w:szCs w:val="24"/>
              </w:rPr>
            </w:pPr>
            <w:r w:rsidRPr="000E1E5E">
              <w:rPr>
                <w:rFonts w:ascii="Times New Roman" w:hAnsi="Times New Roman" w:eastAsia="Times New Roman" w:cs="Times New Roman"/>
                <w:b/>
                <w:bCs/>
                <w:sz w:val="24"/>
                <w:szCs w:val="24"/>
              </w:rPr>
              <w:t>Salary*</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0E1E5E" w:rsidR="000E1E5E" w:rsidP="000E1E5E" w:rsidRDefault="000E1E5E" w14:paraId="3AFCF223" w14:textId="77777777">
            <w:pPr>
              <w:spacing w:after="0" w:line="240" w:lineRule="auto"/>
              <w:rPr>
                <w:rFonts w:ascii="Times New Roman" w:hAnsi="Times New Roman" w:eastAsia="Times New Roman" w:cs="Times New Roman"/>
                <w:b/>
                <w:bCs/>
                <w:sz w:val="24"/>
                <w:szCs w:val="24"/>
              </w:rPr>
            </w:pPr>
            <w:r w:rsidRPr="000E1E5E">
              <w:rPr>
                <w:rFonts w:ascii="Times New Roman" w:hAnsi="Times New Roman" w:eastAsia="Times New Roman" w:cs="Times New Roman"/>
                <w:b/>
                <w:bCs/>
                <w:sz w:val="24"/>
                <w:szCs w:val="24"/>
              </w:rPr>
              <w:t>% of Effort</w:t>
            </w:r>
          </w:p>
        </w:tc>
        <w:tc>
          <w:tcPr>
            <w:tcW w:w="1363" w:type="dxa"/>
            <w:tcBorders>
              <w:top w:val="single" w:color="auto" w:sz="8" w:space="0"/>
              <w:left w:val="nil"/>
              <w:bottom w:val="single" w:color="auto" w:sz="8" w:space="0"/>
              <w:right w:val="single" w:color="auto" w:sz="8" w:space="0"/>
            </w:tcBorders>
            <w:shd w:val="clear" w:color="auto" w:fill="auto"/>
          </w:tcPr>
          <w:p w:rsidRPr="000E1E5E" w:rsidR="000E1E5E" w:rsidP="000E1E5E" w:rsidRDefault="000E1E5E" w14:paraId="14E1F751" w14:textId="77777777">
            <w:pPr>
              <w:spacing w:after="0" w:line="240" w:lineRule="auto"/>
              <w:rPr>
                <w:rFonts w:ascii="Times New Roman" w:hAnsi="Times New Roman" w:eastAsia="Times New Roman" w:cs="Times New Roman"/>
                <w:b/>
                <w:bCs/>
                <w:sz w:val="24"/>
                <w:szCs w:val="24"/>
              </w:rPr>
            </w:pPr>
            <w:r w:rsidRPr="000E1E5E">
              <w:rPr>
                <w:rFonts w:ascii="Times New Roman" w:hAnsi="Times New Roman" w:eastAsia="Times New Roman" w:cs="Times New Roman"/>
                <w:b/>
                <w:bCs/>
                <w:sz w:val="24"/>
                <w:szCs w:val="24"/>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0E1E5E" w:rsidR="000E1E5E" w:rsidP="000E1E5E" w:rsidRDefault="000E1E5E" w14:paraId="3BD9A6A8" w14:textId="77777777">
            <w:pPr>
              <w:spacing w:after="0" w:line="240" w:lineRule="auto"/>
              <w:rPr>
                <w:rFonts w:ascii="Times New Roman" w:hAnsi="Times New Roman" w:eastAsia="Times New Roman" w:cs="Times New Roman"/>
                <w:b/>
                <w:bCs/>
                <w:sz w:val="24"/>
                <w:szCs w:val="24"/>
              </w:rPr>
            </w:pPr>
            <w:r w:rsidRPr="000E1E5E">
              <w:rPr>
                <w:rFonts w:ascii="Times New Roman" w:hAnsi="Times New Roman" w:eastAsia="Times New Roman" w:cs="Times New Roman"/>
                <w:b/>
                <w:bCs/>
                <w:sz w:val="24"/>
                <w:szCs w:val="24"/>
              </w:rPr>
              <w:t>Total Cost to Gov’t</w:t>
            </w:r>
          </w:p>
        </w:tc>
      </w:tr>
      <w:tr w:rsidRPr="000E1E5E" w:rsidR="000E1E5E" w:rsidTr="00BF628D" w14:paraId="33CE14B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0E1E5E" w:rsidR="000E1E5E" w:rsidP="000E1E5E" w:rsidRDefault="000E1E5E" w14:paraId="24E939F6" w14:textId="77777777">
            <w:pPr>
              <w:spacing w:after="0" w:line="240" w:lineRule="auto"/>
              <w:rPr>
                <w:rFonts w:ascii="Times New Roman" w:hAnsi="Times New Roman" w:eastAsia="Times New Roman" w:cs="Times New Roman"/>
                <w:b/>
                <w:sz w:val="24"/>
                <w:szCs w:val="24"/>
              </w:rPr>
            </w:pPr>
            <w:r w:rsidRPr="000E1E5E">
              <w:rPr>
                <w:rFonts w:ascii="Times New Roman" w:hAnsi="Times New Roman" w:eastAsia="Times New Roman" w:cs="Times New Roman"/>
                <w:b/>
                <w:sz w:val="24"/>
                <w:szCs w:val="24"/>
              </w:rPr>
              <w:t>Federal Oversight</w:t>
            </w:r>
          </w:p>
        </w:tc>
        <w:tc>
          <w:tcPr>
            <w:tcW w:w="1440" w:type="dxa"/>
            <w:tcBorders>
              <w:top w:val="nil"/>
              <w:left w:val="nil"/>
              <w:bottom w:val="single" w:color="auto" w:sz="8" w:space="0"/>
              <w:right w:val="single" w:color="auto" w:sz="8" w:space="0"/>
            </w:tcBorders>
          </w:tcPr>
          <w:p w:rsidRPr="000E1E5E" w:rsidR="000E1E5E" w:rsidP="000E1E5E" w:rsidRDefault="000E1E5E" w14:paraId="22615548" w14:textId="77777777">
            <w:pPr>
              <w:spacing w:after="0" w:line="240" w:lineRule="auto"/>
              <w:rPr>
                <w:rFonts w:ascii="Times New Roman" w:hAnsi="Times New Roman" w:eastAsia="Times New Roman" w:cs="Times New Roman"/>
                <w:sz w:val="24"/>
                <w:szCs w:val="24"/>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0E1E5E" w:rsidR="000E1E5E" w:rsidP="000E1E5E" w:rsidRDefault="000E1E5E" w14:paraId="0B116681" w14:textId="77777777">
            <w:pPr>
              <w:spacing w:after="0" w:line="240" w:lineRule="auto"/>
              <w:rPr>
                <w:rFonts w:ascii="Times New Roman" w:hAnsi="Times New Roman" w:eastAsia="Times New Roman" w:cs="Times New Roman"/>
                <w:sz w:val="24"/>
                <w:szCs w:val="24"/>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0E1E5E" w:rsidR="000E1E5E" w:rsidP="000E1E5E" w:rsidRDefault="000E1E5E" w14:paraId="359610F2" w14:textId="77777777">
            <w:pPr>
              <w:spacing w:after="0" w:line="240" w:lineRule="auto"/>
              <w:rPr>
                <w:rFonts w:ascii="Times New Roman" w:hAnsi="Times New Roman" w:eastAsia="Times New Roman" w:cs="Times New Roman"/>
                <w:sz w:val="24"/>
                <w:szCs w:val="24"/>
              </w:rPr>
            </w:pPr>
          </w:p>
        </w:tc>
        <w:tc>
          <w:tcPr>
            <w:tcW w:w="1363" w:type="dxa"/>
            <w:tcBorders>
              <w:top w:val="nil"/>
              <w:left w:val="nil"/>
              <w:bottom w:val="single" w:color="auto" w:sz="8" w:space="0"/>
              <w:right w:val="single" w:color="auto" w:sz="8" w:space="0"/>
            </w:tcBorders>
            <w:shd w:val="clear" w:color="auto" w:fill="BFBFBF"/>
          </w:tcPr>
          <w:p w:rsidRPr="000E1E5E" w:rsidR="000E1E5E" w:rsidP="000E1E5E" w:rsidRDefault="000E1E5E" w14:paraId="5914E296" w14:textId="77777777">
            <w:pPr>
              <w:spacing w:after="0" w:line="240" w:lineRule="auto"/>
              <w:rPr>
                <w:rFonts w:ascii="Times New Roman" w:hAnsi="Times New Roman" w:eastAsia="Times New Roman" w:cs="Times New Roman"/>
                <w:sz w:val="24"/>
                <w:szCs w:val="24"/>
              </w:rPr>
            </w:pPr>
          </w:p>
        </w:tc>
        <w:tc>
          <w:tcPr>
            <w:tcW w:w="1363" w:type="dxa"/>
            <w:tcBorders>
              <w:top w:val="nil"/>
              <w:left w:val="nil"/>
              <w:bottom w:val="single" w:color="auto" w:sz="8" w:space="0"/>
              <w:right w:val="single" w:color="auto" w:sz="8" w:space="0"/>
            </w:tcBorders>
          </w:tcPr>
          <w:p w:rsidRPr="000E1E5E" w:rsidR="000E1E5E" w:rsidP="000E1E5E" w:rsidRDefault="000E1E5E" w14:paraId="11458A0F" w14:textId="77777777">
            <w:pPr>
              <w:spacing w:after="0" w:line="240" w:lineRule="auto"/>
              <w:rPr>
                <w:rFonts w:ascii="Times New Roman" w:hAnsi="Times New Roman" w:eastAsia="Times New Roman" w:cs="Times New Roman"/>
                <w:sz w:val="24"/>
                <w:szCs w:val="24"/>
              </w:rPr>
            </w:pPr>
          </w:p>
        </w:tc>
      </w:tr>
      <w:tr w:rsidRPr="000E1E5E" w:rsidR="000E1E5E" w:rsidTr="00BF628D" w14:paraId="3C9E011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0E1E5E" w:rsidR="000E1E5E" w:rsidP="000E1E5E" w:rsidRDefault="000E1E5E" w14:paraId="03FCFA29" w14:textId="77777777">
            <w:pPr>
              <w:spacing w:after="0" w:line="240" w:lineRule="auto"/>
              <w:rPr>
                <w:rFonts w:ascii="Times New Roman" w:hAnsi="Times New Roman" w:eastAsia="Times New Roman" w:cs="Times New Roman"/>
                <w:sz w:val="24"/>
                <w:szCs w:val="24"/>
              </w:rPr>
            </w:pPr>
            <w:r w:rsidRPr="000E1E5E">
              <w:rPr>
                <w:rFonts w:ascii="Times New Roman" w:hAnsi="Times New Roman" w:eastAsia="Times New Roman" w:cs="Times New Roman"/>
                <w:sz w:val="24"/>
                <w:szCs w:val="24"/>
              </w:rPr>
              <w:t>Program Analyst</w:t>
            </w:r>
          </w:p>
        </w:tc>
        <w:tc>
          <w:tcPr>
            <w:tcW w:w="1440" w:type="dxa"/>
            <w:tcBorders>
              <w:top w:val="nil"/>
              <w:left w:val="nil"/>
              <w:bottom w:val="single" w:color="auto" w:sz="8" w:space="0"/>
              <w:right w:val="single" w:color="auto" w:sz="8" w:space="0"/>
            </w:tcBorders>
          </w:tcPr>
          <w:p w:rsidRPr="000E1E5E" w:rsidR="000E1E5E" w:rsidP="000E1E5E" w:rsidRDefault="000E1E5E" w14:paraId="1B15B649" w14:textId="77777777">
            <w:pPr>
              <w:spacing w:after="0" w:line="240" w:lineRule="auto"/>
              <w:rPr>
                <w:rFonts w:ascii="Times New Roman" w:hAnsi="Times New Roman" w:eastAsia="Times New Roman" w:cs="Times New Roman"/>
                <w:sz w:val="24"/>
                <w:szCs w:val="24"/>
              </w:rPr>
            </w:pPr>
            <w:r w:rsidRPr="000E1E5E">
              <w:rPr>
                <w:rFonts w:ascii="Times New Roman" w:hAnsi="Times New Roman" w:eastAsia="Times New Roman" w:cs="Times New Roman"/>
                <w:sz w:val="24"/>
                <w:szCs w:val="24"/>
              </w:rPr>
              <w:t>GS-13/9</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0E1E5E" w:rsidR="000E1E5E" w:rsidP="000E1E5E" w:rsidRDefault="000E1E5E" w14:paraId="2AFEDB9F" w14:textId="77777777">
            <w:pPr>
              <w:spacing w:after="0" w:line="240" w:lineRule="auto"/>
              <w:rPr>
                <w:rFonts w:ascii="Times New Roman" w:hAnsi="Times New Roman" w:eastAsia="Times New Roman" w:cs="Times New Roman"/>
                <w:sz w:val="24"/>
                <w:szCs w:val="24"/>
              </w:rPr>
            </w:pPr>
            <w:r w:rsidRPr="000E1E5E">
              <w:rPr>
                <w:rFonts w:ascii="Times New Roman" w:hAnsi="Times New Roman" w:eastAsia="Times New Roman" w:cs="Times New Roman"/>
                <w:sz w:val="24"/>
                <w:szCs w:val="24"/>
              </w:rPr>
              <w:t>$131,341</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0E1E5E" w:rsidR="000E1E5E" w:rsidP="000E1E5E" w:rsidRDefault="000E1E5E" w14:paraId="0E3C3915" w14:textId="77777777">
            <w:pPr>
              <w:spacing w:after="0" w:line="240" w:lineRule="auto"/>
              <w:rPr>
                <w:rFonts w:ascii="Times New Roman" w:hAnsi="Times New Roman" w:eastAsia="Times New Roman" w:cs="Times New Roman"/>
                <w:sz w:val="24"/>
                <w:szCs w:val="24"/>
              </w:rPr>
            </w:pPr>
            <w:r w:rsidRPr="000E1E5E">
              <w:rPr>
                <w:rFonts w:ascii="Times New Roman" w:hAnsi="Times New Roman" w:eastAsia="Times New Roman" w:cs="Times New Roman"/>
                <w:sz w:val="24"/>
                <w:szCs w:val="24"/>
              </w:rPr>
              <w:t>5%</w:t>
            </w:r>
          </w:p>
        </w:tc>
        <w:tc>
          <w:tcPr>
            <w:tcW w:w="1363" w:type="dxa"/>
            <w:tcBorders>
              <w:top w:val="nil"/>
              <w:left w:val="nil"/>
              <w:bottom w:val="single" w:color="auto" w:sz="8" w:space="0"/>
              <w:right w:val="single" w:color="auto" w:sz="8" w:space="0"/>
            </w:tcBorders>
            <w:shd w:val="clear" w:color="auto" w:fill="BFBFBF"/>
          </w:tcPr>
          <w:p w:rsidRPr="000E1E5E" w:rsidR="000E1E5E" w:rsidP="000E1E5E" w:rsidRDefault="000E1E5E" w14:paraId="376697B2" w14:textId="77777777">
            <w:pPr>
              <w:spacing w:after="0" w:line="240" w:lineRule="auto"/>
              <w:rPr>
                <w:rFonts w:ascii="Times New Roman" w:hAnsi="Times New Roman" w:eastAsia="Times New Roman" w:cs="Times New Roman"/>
                <w:sz w:val="24"/>
                <w:szCs w:val="24"/>
              </w:rPr>
            </w:pPr>
          </w:p>
        </w:tc>
        <w:tc>
          <w:tcPr>
            <w:tcW w:w="1363" w:type="dxa"/>
            <w:tcBorders>
              <w:top w:val="nil"/>
              <w:left w:val="nil"/>
              <w:bottom w:val="single" w:color="auto" w:sz="8" w:space="0"/>
              <w:right w:val="single" w:color="auto" w:sz="8" w:space="0"/>
            </w:tcBorders>
          </w:tcPr>
          <w:p w:rsidRPr="000E1E5E" w:rsidR="000E1E5E" w:rsidP="000E1E5E" w:rsidRDefault="000E1E5E" w14:paraId="75D662EC" w14:textId="77777777">
            <w:pPr>
              <w:spacing w:after="0" w:line="240" w:lineRule="auto"/>
              <w:rPr>
                <w:rFonts w:ascii="Times New Roman" w:hAnsi="Times New Roman" w:eastAsia="Times New Roman" w:cs="Times New Roman"/>
                <w:sz w:val="24"/>
                <w:szCs w:val="24"/>
              </w:rPr>
            </w:pPr>
            <w:r w:rsidRPr="000E1E5E">
              <w:rPr>
                <w:rFonts w:ascii="Times New Roman" w:hAnsi="Times New Roman" w:eastAsia="Times New Roman" w:cs="Times New Roman"/>
                <w:sz w:val="24"/>
                <w:szCs w:val="24"/>
              </w:rPr>
              <w:t>$6,567.05</w:t>
            </w:r>
          </w:p>
        </w:tc>
      </w:tr>
      <w:tr w:rsidRPr="000E1E5E" w:rsidR="000E1E5E" w:rsidTr="00BF628D" w14:paraId="3AF5BCDE"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0E1E5E" w:rsidR="000E1E5E" w:rsidP="000E1E5E" w:rsidRDefault="000E1E5E" w14:paraId="149C3429" w14:textId="77777777">
            <w:pPr>
              <w:spacing w:after="0" w:line="240" w:lineRule="auto"/>
              <w:rPr>
                <w:rFonts w:ascii="Times New Roman" w:hAnsi="Times New Roman" w:eastAsia="Times New Roman" w:cs="Times New Roman"/>
                <w:sz w:val="24"/>
                <w:szCs w:val="24"/>
              </w:rPr>
            </w:pPr>
          </w:p>
        </w:tc>
        <w:tc>
          <w:tcPr>
            <w:tcW w:w="1440" w:type="dxa"/>
            <w:tcBorders>
              <w:top w:val="nil"/>
              <w:left w:val="nil"/>
              <w:bottom w:val="single" w:color="auto" w:sz="8" w:space="0"/>
              <w:right w:val="single" w:color="auto" w:sz="8" w:space="0"/>
            </w:tcBorders>
          </w:tcPr>
          <w:p w:rsidRPr="000E1E5E" w:rsidR="000E1E5E" w:rsidP="000E1E5E" w:rsidRDefault="000E1E5E" w14:paraId="4789BED8" w14:textId="77777777">
            <w:pPr>
              <w:spacing w:after="0" w:line="240" w:lineRule="auto"/>
              <w:rPr>
                <w:rFonts w:ascii="Times New Roman" w:hAnsi="Times New Roman" w:eastAsia="Times New Roman" w:cs="Times New Roman"/>
                <w:sz w:val="24"/>
                <w:szCs w:val="24"/>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0E1E5E" w:rsidR="000E1E5E" w:rsidP="000E1E5E" w:rsidRDefault="000E1E5E" w14:paraId="0A6B35EB" w14:textId="77777777">
            <w:pPr>
              <w:spacing w:after="0" w:line="240" w:lineRule="auto"/>
              <w:rPr>
                <w:rFonts w:ascii="Times New Roman" w:hAnsi="Times New Roman" w:eastAsia="Times New Roman" w:cs="Times New Roman"/>
                <w:sz w:val="24"/>
                <w:szCs w:val="24"/>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0E1E5E" w:rsidR="000E1E5E" w:rsidP="000E1E5E" w:rsidRDefault="000E1E5E" w14:paraId="4E003CDB" w14:textId="77777777">
            <w:pPr>
              <w:spacing w:after="0" w:line="240" w:lineRule="auto"/>
              <w:rPr>
                <w:rFonts w:ascii="Times New Roman" w:hAnsi="Times New Roman" w:eastAsia="Times New Roman" w:cs="Times New Roman"/>
                <w:sz w:val="24"/>
                <w:szCs w:val="24"/>
              </w:rPr>
            </w:pPr>
          </w:p>
        </w:tc>
        <w:tc>
          <w:tcPr>
            <w:tcW w:w="1363" w:type="dxa"/>
            <w:tcBorders>
              <w:top w:val="nil"/>
              <w:left w:val="nil"/>
              <w:bottom w:val="single" w:color="auto" w:sz="8" w:space="0"/>
              <w:right w:val="single" w:color="auto" w:sz="8" w:space="0"/>
            </w:tcBorders>
            <w:shd w:val="clear" w:color="auto" w:fill="BFBFBF"/>
          </w:tcPr>
          <w:p w:rsidRPr="000E1E5E" w:rsidR="000E1E5E" w:rsidP="000E1E5E" w:rsidRDefault="000E1E5E" w14:paraId="7A2B7825" w14:textId="77777777">
            <w:pPr>
              <w:spacing w:after="0" w:line="240" w:lineRule="auto"/>
              <w:rPr>
                <w:rFonts w:ascii="Times New Roman" w:hAnsi="Times New Roman" w:eastAsia="Times New Roman" w:cs="Times New Roman"/>
                <w:sz w:val="24"/>
                <w:szCs w:val="24"/>
              </w:rPr>
            </w:pPr>
          </w:p>
        </w:tc>
        <w:tc>
          <w:tcPr>
            <w:tcW w:w="1363" w:type="dxa"/>
            <w:tcBorders>
              <w:top w:val="nil"/>
              <w:left w:val="nil"/>
              <w:bottom w:val="single" w:color="auto" w:sz="8" w:space="0"/>
              <w:right w:val="single" w:color="auto" w:sz="8" w:space="0"/>
            </w:tcBorders>
          </w:tcPr>
          <w:p w:rsidRPr="000E1E5E" w:rsidR="000E1E5E" w:rsidP="000E1E5E" w:rsidRDefault="000E1E5E" w14:paraId="70AD146E" w14:textId="77777777">
            <w:pPr>
              <w:spacing w:after="0" w:line="240" w:lineRule="auto"/>
              <w:rPr>
                <w:rFonts w:ascii="Times New Roman" w:hAnsi="Times New Roman" w:eastAsia="Times New Roman" w:cs="Times New Roman"/>
                <w:sz w:val="24"/>
                <w:szCs w:val="24"/>
              </w:rPr>
            </w:pPr>
          </w:p>
        </w:tc>
      </w:tr>
      <w:tr w:rsidRPr="000E1E5E" w:rsidR="000E1E5E" w:rsidTr="00BF628D" w14:paraId="6305155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0E1E5E" w:rsidR="000E1E5E" w:rsidP="000E1E5E" w:rsidRDefault="000E1E5E" w14:paraId="005B62B3" w14:textId="77777777">
            <w:pPr>
              <w:spacing w:after="0" w:line="240" w:lineRule="auto"/>
              <w:rPr>
                <w:rFonts w:ascii="Times New Roman" w:hAnsi="Times New Roman" w:eastAsia="Times New Roman" w:cs="Times New Roman"/>
                <w:sz w:val="24"/>
                <w:szCs w:val="24"/>
              </w:rPr>
            </w:pPr>
          </w:p>
        </w:tc>
        <w:tc>
          <w:tcPr>
            <w:tcW w:w="1440" w:type="dxa"/>
            <w:tcBorders>
              <w:top w:val="nil"/>
              <w:left w:val="nil"/>
              <w:bottom w:val="single" w:color="auto" w:sz="8" w:space="0"/>
              <w:right w:val="single" w:color="auto" w:sz="8" w:space="0"/>
            </w:tcBorders>
          </w:tcPr>
          <w:p w:rsidRPr="000E1E5E" w:rsidR="000E1E5E" w:rsidP="000E1E5E" w:rsidRDefault="000E1E5E" w14:paraId="4CE61C88" w14:textId="77777777">
            <w:pPr>
              <w:spacing w:after="0" w:line="240" w:lineRule="auto"/>
              <w:rPr>
                <w:rFonts w:ascii="Times New Roman" w:hAnsi="Times New Roman" w:eastAsia="Times New Roman" w:cs="Times New Roman"/>
                <w:sz w:val="24"/>
                <w:szCs w:val="24"/>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0E1E5E" w:rsidR="000E1E5E" w:rsidP="000E1E5E" w:rsidRDefault="000E1E5E" w14:paraId="32E16D64" w14:textId="77777777">
            <w:pPr>
              <w:spacing w:after="0" w:line="240" w:lineRule="auto"/>
              <w:rPr>
                <w:rFonts w:ascii="Times New Roman" w:hAnsi="Times New Roman" w:eastAsia="Times New Roman" w:cs="Times New Roman"/>
                <w:sz w:val="24"/>
                <w:szCs w:val="24"/>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0E1E5E" w:rsidR="000E1E5E" w:rsidP="000E1E5E" w:rsidRDefault="000E1E5E" w14:paraId="0D2E7158" w14:textId="77777777">
            <w:pPr>
              <w:spacing w:after="0" w:line="240" w:lineRule="auto"/>
              <w:rPr>
                <w:rFonts w:ascii="Times New Roman" w:hAnsi="Times New Roman" w:eastAsia="Times New Roman" w:cs="Times New Roman"/>
                <w:sz w:val="24"/>
                <w:szCs w:val="24"/>
              </w:rPr>
            </w:pPr>
          </w:p>
        </w:tc>
        <w:tc>
          <w:tcPr>
            <w:tcW w:w="1363" w:type="dxa"/>
            <w:tcBorders>
              <w:top w:val="nil"/>
              <w:left w:val="nil"/>
              <w:bottom w:val="single" w:color="auto" w:sz="8" w:space="0"/>
              <w:right w:val="single" w:color="auto" w:sz="8" w:space="0"/>
            </w:tcBorders>
            <w:shd w:val="clear" w:color="auto" w:fill="BFBFBF"/>
          </w:tcPr>
          <w:p w:rsidRPr="000E1E5E" w:rsidR="000E1E5E" w:rsidP="000E1E5E" w:rsidRDefault="000E1E5E" w14:paraId="49BEF28B" w14:textId="77777777">
            <w:pPr>
              <w:spacing w:after="0" w:line="240" w:lineRule="auto"/>
              <w:rPr>
                <w:rFonts w:ascii="Times New Roman" w:hAnsi="Times New Roman" w:eastAsia="Times New Roman" w:cs="Times New Roman"/>
                <w:sz w:val="24"/>
                <w:szCs w:val="24"/>
              </w:rPr>
            </w:pPr>
          </w:p>
        </w:tc>
        <w:tc>
          <w:tcPr>
            <w:tcW w:w="1363" w:type="dxa"/>
            <w:tcBorders>
              <w:top w:val="nil"/>
              <w:left w:val="nil"/>
              <w:bottom w:val="single" w:color="auto" w:sz="8" w:space="0"/>
              <w:right w:val="single" w:color="auto" w:sz="8" w:space="0"/>
            </w:tcBorders>
          </w:tcPr>
          <w:p w:rsidRPr="000E1E5E" w:rsidR="000E1E5E" w:rsidP="000E1E5E" w:rsidRDefault="000E1E5E" w14:paraId="3D6B9377" w14:textId="77777777">
            <w:pPr>
              <w:spacing w:after="0" w:line="240" w:lineRule="auto"/>
              <w:rPr>
                <w:rFonts w:ascii="Times New Roman" w:hAnsi="Times New Roman" w:eastAsia="Times New Roman" w:cs="Times New Roman"/>
                <w:sz w:val="24"/>
                <w:szCs w:val="24"/>
              </w:rPr>
            </w:pPr>
          </w:p>
        </w:tc>
      </w:tr>
      <w:tr w:rsidRPr="000E1E5E" w:rsidR="000E1E5E" w:rsidTr="00BF628D" w14:paraId="078DC9A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0E1E5E" w:rsidR="000E1E5E" w:rsidP="000E1E5E" w:rsidRDefault="000E1E5E" w14:paraId="550FC381" w14:textId="77777777">
            <w:pPr>
              <w:spacing w:after="0" w:line="240" w:lineRule="auto"/>
              <w:rPr>
                <w:rFonts w:ascii="Times New Roman" w:hAnsi="Times New Roman" w:eastAsia="Times New Roman" w:cs="Times New Roman"/>
                <w:b/>
                <w:sz w:val="24"/>
                <w:szCs w:val="24"/>
              </w:rPr>
            </w:pPr>
            <w:r w:rsidRPr="000E1E5E">
              <w:rPr>
                <w:rFonts w:ascii="Times New Roman" w:hAnsi="Times New Roman" w:eastAsia="Times New Roman" w:cs="Times New Roman"/>
                <w:b/>
                <w:sz w:val="24"/>
                <w:szCs w:val="24"/>
              </w:rPr>
              <w:t>Contractor Cost</w:t>
            </w:r>
          </w:p>
        </w:tc>
        <w:tc>
          <w:tcPr>
            <w:tcW w:w="1440" w:type="dxa"/>
            <w:tcBorders>
              <w:top w:val="nil"/>
              <w:left w:val="nil"/>
              <w:bottom w:val="single" w:color="auto" w:sz="8" w:space="0"/>
              <w:right w:val="single" w:color="auto" w:sz="8" w:space="0"/>
            </w:tcBorders>
            <w:shd w:val="clear" w:color="auto" w:fill="BFBFBF"/>
          </w:tcPr>
          <w:p w:rsidRPr="000E1E5E" w:rsidR="000E1E5E" w:rsidP="000E1E5E" w:rsidRDefault="000E1E5E" w14:paraId="58CC0819" w14:textId="77777777">
            <w:pPr>
              <w:spacing w:after="0" w:line="240" w:lineRule="auto"/>
              <w:rPr>
                <w:rFonts w:ascii="Times New Roman" w:hAnsi="Times New Roman" w:eastAsia="Times New Roman" w:cs="Times New Roman"/>
                <w:sz w:val="24"/>
                <w:szCs w:val="24"/>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0E1E5E" w:rsidR="000E1E5E" w:rsidP="000E1E5E" w:rsidRDefault="000E1E5E" w14:paraId="265F97ED" w14:textId="77777777">
            <w:pPr>
              <w:spacing w:after="0" w:line="240" w:lineRule="auto"/>
              <w:rPr>
                <w:rFonts w:ascii="Times New Roman" w:hAnsi="Times New Roman" w:eastAsia="Times New Roman" w:cs="Times New Roman"/>
                <w:sz w:val="24"/>
                <w:szCs w:val="24"/>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0E1E5E" w:rsidR="000E1E5E" w:rsidP="000E1E5E" w:rsidRDefault="000E1E5E" w14:paraId="3C5427B4" w14:textId="77777777">
            <w:pPr>
              <w:spacing w:after="0" w:line="240" w:lineRule="auto"/>
              <w:rPr>
                <w:rFonts w:ascii="Times New Roman" w:hAnsi="Times New Roman" w:eastAsia="Times New Roman" w:cs="Times New Roman"/>
                <w:sz w:val="24"/>
                <w:szCs w:val="24"/>
              </w:rPr>
            </w:pPr>
          </w:p>
        </w:tc>
        <w:tc>
          <w:tcPr>
            <w:tcW w:w="1363" w:type="dxa"/>
            <w:tcBorders>
              <w:top w:val="nil"/>
              <w:left w:val="nil"/>
              <w:bottom w:val="single" w:color="auto" w:sz="8" w:space="0"/>
              <w:right w:val="single" w:color="auto" w:sz="8" w:space="0"/>
            </w:tcBorders>
          </w:tcPr>
          <w:p w:rsidRPr="000E1E5E" w:rsidR="000E1E5E" w:rsidP="000E1E5E" w:rsidRDefault="000E1E5E" w14:paraId="0383FE9C" w14:textId="77777777">
            <w:pPr>
              <w:spacing w:after="0" w:line="240" w:lineRule="auto"/>
              <w:rPr>
                <w:rFonts w:ascii="Times New Roman" w:hAnsi="Times New Roman" w:eastAsia="Times New Roman" w:cs="Times New Roman"/>
                <w:sz w:val="24"/>
                <w:szCs w:val="24"/>
              </w:rPr>
            </w:pPr>
          </w:p>
        </w:tc>
        <w:tc>
          <w:tcPr>
            <w:tcW w:w="1363" w:type="dxa"/>
            <w:tcBorders>
              <w:top w:val="nil"/>
              <w:left w:val="nil"/>
              <w:bottom w:val="single" w:color="auto" w:sz="8" w:space="0"/>
              <w:right w:val="single" w:color="auto" w:sz="8" w:space="0"/>
            </w:tcBorders>
          </w:tcPr>
          <w:p w:rsidRPr="000E1E5E" w:rsidR="000E1E5E" w:rsidP="000E1E5E" w:rsidRDefault="000E1E5E" w14:paraId="79CB4E75" w14:textId="77777777">
            <w:pPr>
              <w:spacing w:after="0" w:line="240" w:lineRule="auto"/>
              <w:rPr>
                <w:rFonts w:ascii="Times New Roman" w:hAnsi="Times New Roman" w:eastAsia="Times New Roman" w:cs="Times New Roman"/>
                <w:sz w:val="24"/>
                <w:szCs w:val="24"/>
              </w:rPr>
            </w:pPr>
          </w:p>
        </w:tc>
      </w:tr>
      <w:tr w:rsidRPr="000E1E5E" w:rsidR="000E1E5E" w:rsidTr="00BF628D" w14:paraId="29C1FE5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0E1E5E" w:rsidR="000E1E5E" w:rsidP="000E1E5E" w:rsidRDefault="000E1E5E" w14:paraId="657DDBEA" w14:textId="77777777">
            <w:pPr>
              <w:spacing w:after="0" w:line="240" w:lineRule="auto"/>
              <w:rPr>
                <w:rFonts w:ascii="Times New Roman" w:hAnsi="Times New Roman" w:eastAsia="Times New Roman" w:cs="Times New Roman"/>
                <w:sz w:val="24"/>
                <w:szCs w:val="24"/>
              </w:rPr>
            </w:pPr>
          </w:p>
        </w:tc>
        <w:tc>
          <w:tcPr>
            <w:tcW w:w="1440" w:type="dxa"/>
            <w:tcBorders>
              <w:top w:val="nil"/>
              <w:left w:val="nil"/>
              <w:bottom w:val="single" w:color="auto" w:sz="8" w:space="0"/>
              <w:right w:val="single" w:color="auto" w:sz="8" w:space="0"/>
            </w:tcBorders>
          </w:tcPr>
          <w:p w:rsidRPr="000E1E5E" w:rsidR="000E1E5E" w:rsidP="000E1E5E" w:rsidRDefault="000E1E5E" w14:paraId="286A8E74" w14:textId="77777777">
            <w:pPr>
              <w:spacing w:after="0" w:line="240" w:lineRule="auto"/>
              <w:rPr>
                <w:rFonts w:ascii="Times New Roman" w:hAnsi="Times New Roman" w:eastAsia="Times New Roman" w:cs="Times New Roman"/>
                <w:sz w:val="24"/>
                <w:szCs w:val="24"/>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0E1E5E" w:rsidR="000E1E5E" w:rsidP="000E1E5E" w:rsidRDefault="000E1E5E" w14:paraId="1AE7C7F1" w14:textId="77777777">
            <w:pPr>
              <w:spacing w:after="0" w:line="240" w:lineRule="auto"/>
              <w:rPr>
                <w:rFonts w:ascii="Times New Roman" w:hAnsi="Times New Roman" w:eastAsia="Times New Roman" w:cs="Times New Roman"/>
                <w:sz w:val="24"/>
                <w:szCs w:val="24"/>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0E1E5E" w:rsidR="000E1E5E" w:rsidP="000E1E5E" w:rsidRDefault="000E1E5E" w14:paraId="48EE2D2F" w14:textId="77777777">
            <w:pPr>
              <w:spacing w:after="0" w:line="240" w:lineRule="auto"/>
              <w:rPr>
                <w:rFonts w:ascii="Times New Roman" w:hAnsi="Times New Roman" w:eastAsia="Times New Roman" w:cs="Times New Roman"/>
                <w:sz w:val="24"/>
                <w:szCs w:val="24"/>
              </w:rPr>
            </w:pPr>
          </w:p>
        </w:tc>
        <w:tc>
          <w:tcPr>
            <w:tcW w:w="1363" w:type="dxa"/>
            <w:tcBorders>
              <w:top w:val="nil"/>
              <w:left w:val="nil"/>
              <w:bottom w:val="single" w:color="auto" w:sz="8" w:space="0"/>
              <w:right w:val="single" w:color="auto" w:sz="8" w:space="0"/>
            </w:tcBorders>
          </w:tcPr>
          <w:p w:rsidRPr="000E1E5E" w:rsidR="000E1E5E" w:rsidP="000E1E5E" w:rsidRDefault="000E1E5E" w14:paraId="74484C99" w14:textId="77777777">
            <w:pPr>
              <w:spacing w:after="0" w:line="240" w:lineRule="auto"/>
              <w:rPr>
                <w:rFonts w:ascii="Times New Roman" w:hAnsi="Times New Roman" w:eastAsia="Times New Roman" w:cs="Times New Roman"/>
                <w:sz w:val="24"/>
                <w:szCs w:val="24"/>
              </w:rPr>
            </w:pPr>
          </w:p>
        </w:tc>
        <w:tc>
          <w:tcPr>
            <w:tcW w:w="1363" w:type="dxa"/>
            <w:tcBorders>
              <w:top w:val="nil"/>
              <w:left w:val="nil"/>
              <w:bottom w:val="single" w:color="auto" w:sz="8" w:space="0"/>
              <w:right w:val="single" w:color="auto" w:sz="8" w:space="0"/>
            </w:tcBorders>
          </w:tcPr>
          <w:p w:rsidRPr="000E1E5E" w:rsidR="000E1E5E" w:rsidP="000E1E5E" w:rsidRDefault="000E1E5E" w14:paraId="14AF7256" w14:textId="77777777">
            <w:pPr>
              <w:spacing w:after="0" w:line="240" w:lineRule="auto"/>
              <w:rPr>
                <w:rFonts w:ascii="Times New Roman" w:hAnsi="Times New Roman" w:eastAsia="Times New Roman" w:cs="Times New Roman"/>
                <w:sz w:val="24"/>
                <w:szCs w:val="24"/>
              </w:rPr>
            </w:pPr>
          </w:p>
        </w:tc>
      </w:tr>
      <w:tr w:rsidRPr="000E1E5E" w:rsidR="000E1E5E" w:rsidTr="00BF628D" w14:paraId="171D66F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0E1E5E" w:rsidR="000E1E5E" w:rsidP="000E1E5E" w:rsidRDefault="000E1E5E" w14:paraId="124668A8" w14:textId="77777777">
            <w:pPr>
              <w:spacing w:after="0" w:line="240" w:lineRule="auto"/>
              <w:rPr>
                <w:rFonts w:ascii="Times New Roman" w:hAnsi="Times New Roman" w:eastAsia="Times New Roman" w:cs="Times New Roman"/>
                <w:sz w:val="24"/>
                <w:szCs w:val="24"/>
              </w:rPr>
            </w:pPr>
            <w:r w:rsidRPr="000E1E5E">
              <w:rPr>
                <w:rFonts w:ascii="Times New Roman" w:hAnsi="Times New Roman" w:eastAsia="Times New Roman" w:cs="Times New Roman"/>
                <w:sz w:val="24"/>
                <w:szCs w:val="24"/>
              </w:rPr>
              <w:t>Travel</w:t>
            </w:r>
          </w:p>
        </w:tc>
        <w:tc>
          <w:tcPr>
            <w:tcW w:w="1440" w:type="dxa"/>
            <w:tcBorders>
              <w:top w:val="nil"/>
              <w:left w:val="nil"/>
              <w:bottom w:val="single" w:color="auto" w:sz="8" w:space="0"/>
              <w:right w:val="single" w:color="auto" w:sz="8" w:space="0"/>
            </w:tcBorders>
            <w:shd w:val="clear" w:color="auto" w:fill="BFBFBF"/>
          </w:tcPr>
          <w:p w:rsidRPr="000E1E5E" w:rsidR="000E1E5E" w:rsidP="000E1E5E" w:rsidRDefault="000E1E5E" w14:paraId="3229B8D8" w14:textId="77777777">
            <w:pPr>
              <w:spacing w:after="0" w:line="240" w:lineRule="auto"/>
              <w:rPr>
                <w:rFonts w:ascii="Times New Roman" w:hAnsi="Times New Roman" w:eastAsia="Times New Roman" w:cs="Times New Roman"/>
                <w:sz w:val="24"/>
                <w:szCs w:val="24"/>
              </w:rPr>
            </w:pPr>
          </w:p>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0E1E5E" w:rsidR="000E1E5E" w:rsidP="000E1E5E" w:rsidRDefault="000E1E5E" w14:paraId="05A4F8B6" w14:textId="77777777">
            <w:pPr>
              <w:spacing w:after="0" w:line="240" w:lineRule="auto"/>
              <w:rPr>
                <w:rFonts w:ascii="Times New Roman" w:hAnsi="Times New Roman" w:eastAsia="Times New Roman" w:cs="Times New Roman"/>
                <w:sz w:val="24"/>
                <w:szCs w:val="24"/>
              </w:rPr>
            </w:pPr>
          </w:p>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0E1E5E" w:rsidR="000E1E5E" w:rsidP="000E1E5E" w:rsidRDefault="000E1E5E" w14:paraId="24E6011C" w14:textId="77777777">
            <w:pPr>
              <w:spacing w:after="0" w:line="240" w:lineRule="auto"/>
              <w:rPr>
                <w:rFonts w:ascii="Times New Roman" w:hAnsi="Times New Roman" w:eastAsia="Times New Roman" w:cs="Times New Roman"/>
                <w:sz w:val="24"/>
                <w:szCs w:val="24"/>
              </w:rPr>
            </w:pPr>
          </w:p>
        </w:tc>
        <w:tc>
          <w:tcPr>
            <w:tcW w:w="1363" w:type="dxa"/>
            <w:tcBorders>
              <w:top w:val="nil"/>
              <w:left w:val="nil"/>
              <w:bottom w:val="single" w:color="auto" w:sz="8" w:space="0"/>
              <w:right w:val="single" w:color="auto" w:sz="8" w:space="0"/>
            </w:tcBorders>
            <w:shd w:val="clear" w:color="auto" w:fill="BFBFBF"/>
          </w:tcPr>
          <w:p w:rsidRPr="000E1E5E" w:rsidR="000E1E5E" w:rsidP="000E1E5E" w:rsidRDefault="000E1E5E" w14:paraId="26C56258" w14:textId="77777777">
            <w:pPr>
              <w:spacing w:after="0" w:line="240" w:lineRule="auto"/>
              <w:rPr>
                <w:rFonts w:ascii="Times New Roman" w:hAnsi="Times New Roman" w:eastAsia="Times New Roman" w:cs="Times New Roman"/>
                <w:sz w:val="24"/>
                <w:szCs w:val="24"/>
              </w:rPr>
            </w:pPr>
          </w:p>
        </w:tc>
        <w:tc>
          <w:tcPr>
            <w:tcW w:w="1363" w:type="dxa"/>
            <w:tcBorders>
              <w:top w:val="nil"/>
              <w:left w:val="nil"/>
              <w:bottom w:val="single" w:color="auto" w:sz="8" w:space="0"/>
              <w:right w:val="single" w:color="auto" w:sz="8" w:space="0"/>
            </w:tcBorders>
          </w:tcPr>
          <w:p w:rsidRPr="000E1E5E" w:rsidR="000E1E5E" w:rsidP="000E1E5E" w:rsidRDefault="000E1E5E" w14:paraId="7D5A9545" w14:textId="77777777">
            <w:pPr>
              <w:spacing w:after="0" w:line="240" w:lineRule="auto"/>
              <w:rPr>
                <w:rFonts w:ascii="Times New Roman" w:hAnsi="Times New Roman" w:eastAsia="Times New Roman" w:cs="Times New Roman"/>
                <w:sz w:val="24"/>
                <w:szCs w:val="24"/>
              </w:rPr>
            </w:pPr>
          </w:p>
        </w:tc>
      </w:tr>
      <w:tr w:rsidRPr="000E1E5E" w:rsidR="000E1E5E" w:rsidTr="00BF628D" w14:paraId="4BD363D5"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0E1E5E" w:rsidR="000E1E5E" w:rsidP="000E1E5E" w:rsidRDefault="000E1E5E" w14:paraId="5E03BE9C" w14:textId="77777777">
            <w:pPr>
              <w:spacing w:after="0" w:line="240" w:lineRule="auto"/>
              <w:rPr>
                <w:rFonts w:ascii="Times New Roman" w:hAnsi="Times New Roman" w:eastAsia="Times New Roman" w:cs="Times New Roman"/>
                <w:sz w:val="24"/>
                <w:szCs w:val="24"/>
              </w:rPr>
            </w:pPr>
            <w:r w:rsidRPr="000E1E5E">
              <w:rPr>
                <w:rFonts w:ascii="Times New Roman" w:hAnsi="Times New Roman" w:eastAsia="Times New Roman" w:cs="Times New Roman"/>
                <w:sz w:val="24"/>
                <w:szCs w:val="24"/>
              </w:rPr>
              <w:t>Other Cost</w:t>
            </w:r>
          </w:p>
        </w:tc>
        <w:tc>
          <w:tcPr>
            <w:tcW w:w="1440" w:type="dxa"/>
            <w:tcBorders>
              <w:top w:val="nil"/>
              <w:left w:val="nil"/>
              <w:bottom w:val="single" w:color="auto" w:sz="8" w:space="0"/>
              <w:right w:val="single" w:color="auto" w:sz="8" w:space="0"/>
            </w:tcBorders>
            <w:shd w:val="clear" w:color="auto" w:fill="BFBFBF"/>
          </w:tcPr>
          <w:p w:rsidRPr="000E1E5E" w:rsidR="000E1E5E" w:rsidP="000E1E5E" w:rsidRDefault="000E1E5E" w14:paraId="50B45F4E" w14:textId="77777777">
            <w:pPr>
              <w:spacing w:after="0" w:line="240" w:lineRule="auto"/>
              <w:rPr>
                <w:rFonts w:ascii="Times New Roman" w:hAnsi="Times New Roman" w:eastAsia="Times New Roman" w:cs="Times New Roman"/>
                <w:sz w:val="24"/>
                <w:szCs w:val="24"/>
              </w:rPr>
            </w:pPr>
          </w:p>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0E1E5E" w:rsidR="000E1E5E" w:rsidP="000E1E5E" w:rsidRDefault="000E1E5E" w14:paraId="32B91E1C" w14:textId="77777777">
            <w:pPr>
              <w:spacing w:after="0" w:line="240" w:lineRule="auto"/>
              <w:rPr>
                <w:rFonts w:ascii="Times New Roman" w:hAnsi="Times New Roman" w:eastAsia="Times New Roman" w:cs="Times New Roman"/>
                <w:sz w:val="24"/>
                <w:szCs w:val="24"/>
              </w:rPr>
            </w:pPr>
          </w:p>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0E1E5E" w:rsidR="000E1E5E" w:rsidP="000E1E5E" w:rsidRDefault="000E1E5E" w14:paraId="02C4EBCC" w14:textId="77777777">
            <w:pPr>
              <w:spacing w:after="0" w:line="240" w:lineRule="auto"/>
              <w:rPr>
                <w:rFonts w:ascii="Times New Roman" w:hAnsi="Times New Roman" w:eastAsia="Times New Roman" w:cs="Times New Roman"/>
                <w:sz w:val="24"/>
                <w:szCs w:val="24"/>
              </w:rPr>
            </w:pPr>
          </w:p>
        </w:tc>
        <w:tc>
          <w:tcPr>
            <w:tcW w:w="1363" w:type="dxa"/>
            <w:tcBorders>
              <w:top w:val="nil"/>
              <w:left w:val="nil"/>
              <w:bottom w:val="single" w:color="auto" w:sz="8" w:space="0"/>
              <w:right w:val="single" w:color="auto" w:sz="8" w:space="0"/>
            </w:tcBorders>
            <w:shd w:val="clear" w:color="auto" w:fill="BFBFBF"/>
          </w:tcPr>
          <w:p w:rsidRPr="000E1E5E" w:rsidR="000E1E5E" w:rsidP="000E1E5E" w:rsidRDefault="000E1E5E" w14:paraId="5796997F" w14:textId="77777777">
            <w:pPr>
              <w:spacing w:after="0" w:line="240" w:lineRule="auto"/>
              <w:rPr>
                <w:rFonts w:ascii="Times New Roman" w:hAnsi="Times New Roman" w:eastAsia="Times New Roman" w:cs="Times New Roman"/>
                <w:sz w:val="24"/>
                <w:szCs w:val="24"/>
              </w:rPr>
            </w:pPr>
          </w:p>
        </w:tc>
        <w:tc>
          <w:tcPr>
            <w:tcW w:w="1363" w:type="dxa"/>
            <w:tcBorders>
              <w:top w:val="nil"/>
              <w:left w:val="nil"/>
              <w:bottom w:val="single" w:color="auto" w:sz="8" w:space="0"/>
              <w:right w:val="single" w:color="auto" w:sz="8" w:space="0"/>
            </w:tcBorders>
          </w:tcPr>
          <w:p w:rsidRPr="000E1E5E" w:rsidR="000E1E5E" w:rsidP="000E1E5E" w:rsidRDefault="000E1E5E" w14:paraId="478B734E" w14:textId="77777777">
            <w:pPr>
              <w:spacing w:after="0" w:line="240" w:lineRule="auto"/>
              <w:rPr>
                <w:rFonts w:ascii="Times New Roman" w:hAnsi="Times New Roman" w:eastAsia="Times New Roman" w:cs="Times New Roman"/>
                <w:sz w:val="24"/>
                <w:szCs w:val="24"/>
              </w:rPr>
            </w:pPr>
          </w:p>
        </w:tc>
      </w:tr>
      <w:tr w:rsidRPr="000E1E5E" w:rsidR="000E1E5E" w:rsidTr="00BF628D" w14:paraId="1614CAD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0E1E5E" w:rsidR="000E1E5E" w:rsidP="000E1E5E" w:rsidRDefault="000E1E5E" w14:paraId="07A9BCD2" w14:textId="77777777">
            <w:pPr>
              <w:spacing w:after="0" w:line="240" w:lineRule="auto"/>
              <w:rPr>
                <w:rFonts w:ascii="Times New Roman" w:hAnsi="Times New Roman" w:eastAsia="Times New Roman" w:cs="Times New Roman"/>
                <w:bCs/>
                <w:sz w:val="24"/>
                <w:szCs w:val="24"/>
              </w:rPr>
            </w:pPr>
          </w:p>
        </w:tc>
        <w:tc>
          <w:tcPr>
            <w:tcW w:w="1440" w:type="dxa"/>
            <w:tcBorders>
              <w:top w:val="nil"/>
              <w:left w:val="nil"/>
              <w:bottom w:val="single" w:color="auto" w:sz="8" w:space="0"/>
              <w:right w:val="single" w:color="auto" w:sz="8" w:space="0"/>
            </w:tcBorders>
            <w:shd w:val="clear" w:color="auto" w:fill="BFBFBF"/>
          </w:tcPr>
          <w:p w:rsidRPr="000E1E5E" w:rsidR="000E1E5E" w:rsidP="000E1E5E" w:rsidRDefault="000E1E5E" w14:paraId="15BD80FC" w14:textId="77777777">
            <w:pPr>
              <w:spacing w:after="0" w:line="240" w:lineRule="auto"/>
              <w:rPr>
                <w:rFonts w:ascii="Times New Roman" w:hAnsi="Times New Roman" w:eastAsia="Times New Roman" w:cs="Times New Roman"/>
                <w:sz w:val="24"/>
                <w:szCs w:val="24"/>
              </w:rPr>
            </w:pPr>
          </w:p>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0E1E5E" w:rsidR="000E1E5E" w:rsidP="000E1E5E" w:rsidRDefault="000E1E5E" w14:paraId="2209FBF8" w14:textId="77777777">
            <w:pPr>
              <w:spacing w:after="0" w:line="240" w:lineRule="auto"/>
              <w:rPr>
                <w:rFonts w:ascii="Times New Roman" w:hAnsi="Times New Roman" w:eastAsia="Times New Roman" w:cs="Times New Roman"/>
                <w:sz w:val="24"/>
                <w:szCs w:val="24"/>
              </w:rPr>
            </w:pPr>
          </w:p>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0E1E5E" w:rsidR="000E1E5E" w:rsidP="000E1E5E" w:rsidRDefault="000E1E5E" w14:paraId="74142A50" w14:textId="77777777">
            <w:pPr>
              <w:spacing w:after="0" w:line="240" w:lineRule="auto"/>
              <w:rPr>
                <w:rFonts w:ascii="Times New Roman" w:hAnsi="Times New Roman" w:eastAsia="Times New Roman" w:cs="Times New Roman"/>
                <w:b/>
                <w:sz w:val="24"/>
                <w:szCs w:val="24"/>
              </w:rPr>
            </w:pPr>
          </w:p>
        </w:tc>
        <w:tc>
          <w:tcPr>
            <w:tcW w:w="1363" w:type="dxa"/>
            <w:tcBorders>
              <w:top w:val="nil"/>
              <w:left w:val="nil"/>
              <w:bottom w:val="single" w:color="auto" w:sz="8" w:space="0"/>
              <w:right w:val="single" w:color="auto" w:sz="8" w:space="0"/>
            </w:tcBorders>
            <w:shd w:val="clear" w:color="auto" w:fill="BFBFBF"/>
          </w:tcPr>
          <w:p w:rsidRPr="000E1E5E" w:rsidR="000E1E5E" w:rsidP="000E1E5E" w:rsidRDefault="000E1E5E" w14:paraId="44A83B5E" w14:textId="77777777">
            <w:pPr>
              <w:spacing w:after="0" w:line="240" w:lineRule="auto"/>
              <w:rPr>
                <w:rFonts w:ascii="Times New Roman" w:hAnsi="Times New Roman" w:eastAsia="Times New Roman" w:cs="Times New Roman"/>
                <w:b/>
                <w:sz w:val="24"/>
                <w:szCs w:val="24"/>
              </w:rPr>
            </w:pPr>
          </w:p>
        </w:tc>
        <w:tc>
          <w:tcPr>
            <w:tcW w:w="1363" w:type="dxa"/>
            <w:tcBorders>
              <w:top w:val="nil"/>
              <w:left w:val="nil"/>
              <w:bottom w:val="single" w:color="auto" w:sz="8" w:space="0"/>
              <w:right w:val="single" w:color="auto" w:sz="8" w:space="0"/>
            </w:tcBorders>
          </w:tcPr>
          <w:p w:rsidRPr="000E1E5E" w:rsidR="000E1E5E" w:rsidP="000E1E5E" w:rsidRDefault="000E1E5E" w14:paraId="04FA6C2E" w14:textId="77777777">
            <w:pPr>
              <w:spacing w:after="0" w:line="240" w:lineRule="auto"/>
              <w:rPr>
                <w:rFonts w:ascii="Times New Roman" w:hAnsi="Times New Roman" w:eastAsia="Times New Roman" w:cs="Times New Roman"/>
                <w:b/>
                <w:sz w:val="24"/>
                <w:szCs w:val="24"/>
              </w:rPr>
            </w:pPr>
          </w:p>
        </w:tc>
      </w:tr>
      <w:tr w:rsidRPr="000E1E5E" w:rsidR="000E1E5E" w:rsidTr="00BF628D" w14:paraId="3BC5462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0E1E5E" w:rsidR="000E1E5E" w:rsidP="000E1E5E" w:rsidRDefault="000E1E5E" w14:paraId="36B5B747" w14:textId="77777777">
            <w:pPr>
              <w:spacing w:after="0" w:line="240" w:lineRule="auto"/>
              <w:rPr>
                <w:rFonts w:ascii="Times New Roman" w:hAnsi="Times New Roman" w:eastAsia="Times New Roman" w:cs="Times New Roman"/>
                <w:sz w:val="24"/>
                <w:szCs w:val="24"/>
              </w:rPr>
            </w:pPr>
            <w:r w:rsidRPr="000E1E5E">
              <w:rPr>
                <w:rFonts w:ascii="Times New Roman" w:hAnsi="Times New Roman" w:eastAsia="Times New Roman" w:cs="Times New Roman"/>
                <w:sz w:val="24"/>
                <w:szCs w:val="24"/>
              </w:rPr>
              <w:t>Total</w:t>
            </w:r>
          </w:p>
        </w:tc>
        <w:tc>
          <w:tcPr>
            <w:tcW w:w="1440" w:type="dxa"/>
            <w:tcBorders>
              <w:top w:val="nil"/>
              <w:left w:val="nil"/>
              <w:bottom w:val="single" w:color="auto" w:sz="8" w:space="0"/>
              <w:right w:val="single" w:color="auto" w:sz="8" w:space="0"/>
            </w:tcBorders>
          </w:tcPr>
          <w:p w:rsidRPr="000E1E5E" w:rsidR="000E1E5E" w:rsidP="000E1E5E" w:rsidRDefault="000E1E5E" w14:paraId="7444E23A" w14:textId="77777777">
            <w:pPr>
              <w:spacing w:after="0" w:line="240" w:lineRule="auto"/>
              <w:rPr>
                <w:rFonts w:ascii="Times New Roman" w:hAnsi="Times New Roman" w:eastAsia="Times New Roman" w:cs="Times New Roman"/>
                <w:sz w:val="24"/>
                <w:szCs w:val="24"/>
              </w:rP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0E1E5E" w:rsidR="000E1E5E" w:rsidP="000E1E5E" w:rsidRDefault="000E1E5E" w14:paraId="11A7B732" w14:textId="77777777">
            <w:pPr>
              <w:spacing w:after="0" w:line="240" w:lineRule="auto"/>
              <w:rPr>
                <w:rFonts w:ascii="Times New Roman" w:hAnsi="Times New Roman" w:eastAsia="Times New Roman" w:cs="Times New Roman"/>
                <w:sz w:val="24"/>
                <w:szCs w:val="24"/>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0E1E5E" w:rsidR="000E1E5E" w:rsidP="000E1E5E" w:rsidRDefault="000E1E5E" w14:paraId="6A2BB0D5" w14:textId="77777777">
            <w:pPr>
              <w:spacing w:after="0" w:line="240" w:lineRule="auto"/>
              <w:rPr>
                <w:rFonts w:ascii="Times New Roman" w:hAnsi="Times New Roman" w:eastAsia="Times New Roman" w:cs="Times New Roman"/>
                <w:sz w:val="24"/>
                <w:szCs w:val="24"/>
              </w:rPr>
            </w:pPr>
          </w:p>
        </w:tc>
        <w:tc>
          <w:tcPr>
            <w:tcW w:w="1363" w:type="dxa"/>
            <w:tcBorders>
              <w:top w:val="nil"/>
              <w:left w:val="nil"/>
              <w:bottom w:val="single" w:color="auto" w:sz="8" w:space="0"/>
              <w:right w:val="single" w:color="auto" w:sz="8" w:space="0"/>
            </w:tcBorders>
          </w:tcPr>
          <w:p w:rsidRPr="000E1E5E" w:rsidR="000E1E5E" w:rsidP="000E1E5E" w:rsidRDefault="000E1E5E" w14:paraId="292BDA02" w14:textId="77777777">
            <w:pPr>
              <w:spacing w:after="0" w:line="240" w:lineRule="auto"/>
              <w:rPr>
                <w:rFonts w:ascii="Times New Roman" w:hAnsi="Times New Roman" w:eastAsia="Times New Roman" w:cs="Times New Roman"/>
                <w:sz w:val="24"/>
                <w:szCs w:val="24"/>
              </w:rPr>
            </w:pPr>
          </w:p>
        </w:tc>
        <w:tc>
          <w:tcPr>
            <w:tcW w:w="1363" w:type="dxa"/>
            <w:tcBorders>
              <w:top w:val="nil"/>
              <w:left w:val="nil"/>
              <w:bottom w:val="single" w:color="auto" w:sz="8" w:space="0"/>
              <w:right w:val="single" w:color="auto" w:sz="8" w:space="0"/>
            </w:tcBorders>
          </w:tcPr>
          <w:p w:rsidRPr="000E1E5E" w:rsidR="000E1E5E" w:rsidP="000E1E5E" w:rsidRDefault="000E1E5E" w14:paraId="12575785" w14:textId="77777777">
            <w:pPr>
              <w:spacing w:after="0" w:line="240" w:lineRule="auto"/>
              <w:rPr>
                <w:rFonts w:ascii="Times New Roman" w:hAnsi="Times New Roman" w:eastAsia="Times New Roman" w:cs="Times New Roman"/>
                <w:sz w:val="24"/>
                <w:szCs w:val="24"/>
              </w:rPr>
            </w:pPr>
            <w:r w:rsidRPr="000E1E5E">
              <w:rPr>
                <w:rFonts w:ascii="Times New Roman" w:hAnsi="Times New Roman" w:eastAsia="Times New Roman" w:cs="Times New Roman"/>
                <w:sz w:val="24"/>
                <w:szCs w:val="24"/>
              </w:rPr>
              <w:t>$6,567.05</w:t>
            </w:r>
          </w:p>
        </w:tc>
      </w:tr>
    </w:tbl>
    <w:p w:rsidRPr="000E1E5E" w:rsidR="000E1E5E" w:rsidP="000E1E5E" w:rsidRDefault="000E1E5E" w14:paraId="1A215941" w14:textId="77777777">
      <w:pPr>
        <w:spacing w:after="0" w:line="240" w:lineRule="auto"/>
        <w:rPr>
          <w:rFonts w:ascii="Times New Roman" w:hAnsi="Times New Roman" w:eastAsia="Times New Roman" w:cs="Times New Roman"/>
          <w:sz w:val="24"/>
          <w:szCs w:val="24"/>
        </w:rPr>
      </w:pPr>
      <w:r w:rsidRPr="000E1E5E">
        <w:rPr>
          <w:rFonts w:ascii="Times New Roman" w:hAnsi="Times New Roman" w:eastAsia="Times New Roman" w:cs="Times New Roman"/>
          <w:sz w:val="24"/>
          <w:szCs w:val="24"/>
        </w:rPr>
        <w:t>*</w:t>
      </w:r>
      <w:r w:rsidRPr="000E1E5E">
        <w:rPr>
          <w:rFonts w:ascii="Times New Roman" w:hAnsi="Times New Roman" w:eastAsia="Times New Roman" w:cs="Times New Roman"/>
          <w:sz w:val="18"/>
          <w:szCs w:val="18"/>
        </w:rPr>
        <w:t>the</w:t>
      </w:r>
      <w:r w:rsidRPr="000E1E5E">
        <w:rPr>
          <w:rFonts w:ascii="Times New Roman" w:hAnsi="Times New Roman" w:eastAsia="Times New Roman" w:cs="Times New Roman"/>
          <w:sz w:val="24"/>
          <w:szCs w:val="24"/>
        </w:rPr>
        <w:t xml:space="preserve"> </w:t>
      </w:r>
      <w:r w:rsidRPr="000E1E5E">
        <w:rPr>
          <w:rFonts w:ascii="Times New Roman" w:hAnsi="Times New Roman" w:eastAsia="Times New Roman" w:cs="Times New Roman"/>
          <w:sz w:val="18"/>
          <w:szCs w:val="18"/>
        </w:rPr>
        <w:t>Salary in table above is cited from</w:t>
      </w:r>
      <w:r w:rsidRPr="000E1E5E">
        <w:rPr>
          <w:rFonts w:ascii="Times New Roman" w:hAnsi="Times New Roman" w:eastAsia="Times New Roman" w:cs="Times New Roman"/>
          <w:sz w:val="24"/>
          <w:szCs w:val="24"/>
        </w:rPr>
        <w:t xml:space="preserve"> </w:t>
      </w:r>
      <w:hyperlink w:history="1" r:id="rId7">
        <w:r w:rsidRPr="000E1E5E">
          <w:rPr>
            <w:rFonts w:ascii="Times New Roman" w:hAnsi="Times New Roman" w:eastAsia="Times New Roman" w:cs="Times New Roman"/>
            <w:color w:val="0000FF"/>
            <w:sz w:val="18"/>
            <w:szCs w:val="18"/>
            <w:u w:val="single"/>
          </w:rPr>
          <w:t>https://www.opm.gov/policy-data-oversight/pay-leave/salaries-wages/salary-tables/pdf/2021/DCB.pdf</w:t>
        </w:r>
      </w:hyperlink>
    </w:p>
    <w:p w:rsidRPr="000E1E5E" w:rsidR="000E1E5E" w:rsidP="000E1E5E" w:rsidRDefault="000E1E5E" w14:paraId="0C69DB99" w14:textId="77777777">
      <w:pPr>
        <w:spacing w:after="0" w:line="240" w:lineRule="auto"/>
        <w:rPr>
          <w:rFonts w:ascii="Times New Roman" w:hAnsi="Times New Roman" w:eastAsia="Times New Roman" w:cs="Times New Roman"/>
          <w:sz w:val="24"/>
          <w:szCs w:val="24"/>
        </w:rPr>
      </w:pPr>
    </w:p>
    <w:p w:rsidRPr="000E1E5E" w:rsidR="000E1E5E" w:rsidP="000E1E5E" w:rsidRDefault="000E1E5E" w14:paraId="541A2CE9" w14:textId="77777777">
      <w:pPr>
        <w:spacing w:after="0" w:line="240" w:lineRule="auto"/>
        <w:rPr>
          <w:rFonts w:ascii="Times New Roman" w:hAnsi="Times New Roman" w:eastAsia="Times New Roman" w:cs="Times New Roman"/>
          <w:sz w:val="24"/>
          <w:szCs w:val="24"/>
        </w:rPr>
      </w:pPr>
    </w:p>
    <w:p w:rsidRPr="000E1E5E" w:rsidR="000E1E5E" w:rsidP="000E1E5E" w:rsidRDefault="000E1E5E" w14:paraId="0B39C68E" w14:textId="77777777">
      <w:pPr>
        <w:spacing w:after="0" w:line="240" w:lineRule="auto"/>
        <w:rPr>
          <w:rFonts w:ascii="Times New Roman" w:hAnsi="Times New Roman" w:eastAsia="Times New Roman" w:cs="Times New Roman"/>
          <w:b/>
          <w:sz w:val="24"/>
          <w:szCs w:val="24"/>
        </w:rPr>
      </w:pPr>
      <w:r w:rsidRPr="000E1E5E">
        <w:rPr>
          <w:rFonts w:ascii="Times New Roman" w:hAnsi="Times New Roman" w:eastAsia="Times New Roman" w:cs="Times New Roman"/>
          <w:b/>
          <w:bCs/>
          <w:sz w:val="24"/>
          <w:szCs w:val="24"/>
          <w:u w:val="single"/>
        </w:rPr>
        <w:t xml:space="preserve">If you are conducting a focus group, survey, or plan to employ statistical methods, </w:t>
      </w:r>
      <w:proofErr w:type="gramStart"/>
      <w:r w:rsidRPr="000E1E5E">
        <w:rPr>
          <w:rFonts w:ascii="Times New Roman" w:hAnsi="Times New Roman" w:eastAsia="Times New Roman" w:cs="Times New Roman"/>
          <w:b/>
          <w:bCs/>
          <w:sz w:val="24"/>
          <w:szCs w:val="24"/>
          <w:u w:val="single"/>
        </w:rPr>
        <w:t>please  provide</w:t>
      </w:r>
      <w:proofErr w:type="gramEnd"/>
      <w:r w:rsidRPr="000E1E5E">
        <w:rPr>
          <w:rFonts w:ascii="Times New Roman" w:hAnsi="Times New Roman" w:eastAsia="Times New Roman" w:cs="Times New Roman"/>
          <w:b/>
          <w:bCs/>
          <w:sz w:val="24"/>
          <w:szCs w:val="24"/>
          <w:u w:val="single"/>
        </w:rPr>
        <w:t xml:space="preserve"> answers to the following questions:</w:t>
      </w:r>
    </w:p>
    <w:p w:rsidRPr="000E1E5E" w:rsidR="000E1E5E" w:rsidP="000E1E5E" w:rsidRDefault="000E1E5E" w14:paraId="4282FC3E" w14:textId="77777777">
      <w:pPr>
        <w:spacing w:after="0" w:line="240" w:lineRule="auto"/>
        <w:rPr>
          <w:rFonts w:ascii="Times New Roman" w:hAnsi="Times New Roman" w:eastAsia="Times New Roman" w:cs="Times New Roman"/>
          <w:b/>
          <w:sz w:val="24"/>
          <w:szCs w:val="24"/>
        </w:rPr>
      </w:pPr>
    </w:p>
    <w:p w:rsidRPr="000E1E5E" w:rsidR="000E1E5E" w:rsidP="000E1E5E" w:rsidRDefault="000E1E5E" w14:paraId="3613BB61" w14:textId="77777777">
      <w:pPr>
        <w:spacing w:after="0" w:line="240" w:lineRule="auto"/>
        <w:rPr>
          <w:rFonts w:ascii="Times New Roman" w:hAnsi="Times New Roman" w:eastAsia="Times New Roman" w:cs="Times New Roman"/>
          <w:b/>
          <w:sz w:val="24"/>
          <w:szCs w:val="24"/>
        </w:rPr>
      </w:pPr>
      <w:r w:rsidRPr="000E1E5E">
        <w:rPr>
          <w:rFonts w:ascii="Times New Roman" w:hAnsi="Times New Roman" w:eastAsia="Times New Roman" w:cs="Times New Roman"/>
          <w:b/>
          <w:sz w:val="24"/>
          <w:szCs w:val="24"/>
        </w:rPr>
        <w:t>The selection of targeted respondents</w:t>
      </w:r>
    </w:p>
    <w:p w:rsidRPr="00271CE9" w:rsidR="000E1E5E" w:rsidP="000E1E5E" w:rsidRDefault="000E1E5E" w14:paraId="2E083E73" w14:textId="77777777">
      <w:pPr>
        <w:numPr>
          <w:ilvl w:val="0"/>
          <w:numId w:val="2"/>
        </w:numPr>
        <w:spacing w:after="0" w:line="240" w:lineRule="auto"/>
        <w:contextualSpacing/>
        <w:rPr>
          <w:rFonts w:ascii="Times New Roman" w:hAnsi="Times New Roman" w:eastAsia="Times New Roman" w:cs="Times New Roman"/>
          <w:sz w:val="24"/>
          <w:szCs w:val="24"/>
        </w:rPr>
      </w:pPr>
      <w:r w:rsidRPr="000E1E5E">
        <w:rPr>
          <w:rFonts w:ascii="Times New Roman" w:hAnsi="Times New Roman" w:eastAsia="Times New Roman" w:cs="Times New Roman"/>
          <w:sz w:val="24"/>
          <w:szCs w:val="24"/>
        </w:rPr>
        <w:t>Do you have a customer list or something similar that defines the universe of potential respondents and do you have a sampling plan for selecting from this universe?</w:t>
      </w:r>
      <w:r w:rsidRPr="000E1E5E">
        <w:rPr>
          <w:rFonts w:ascii="Times New Roman" w:hAnsi="Times New Roman" w:eastAsia="Times New Roman" w:cs="Times New Roman"/>
          <w:sz w:val="24"/>
          <w:szCs w:val="24"/>
        </w:rPr>
        <w:tab/>
      </w:r>
      <w:r w:rsidRPr="000E1E5E">
        <w:rPr>
          <w:rFonts w:ascii="Times New Roman" w:hAnsi="Times New Roman" w:eastAsia="Times New Roman" w:cs="Times New Roman"/>
          <w:sz w:val="24"/>
          <w:szCs w:val="24"/>
        </w:rPr>
        <w:tab/>
      </w:r>
      <w:r w:rsidRPr="000E1E5E">
        <w:rPr>
          <w:rFonts w:ascii="Times New Roman" w:hAnsi="Times New Roman" w:eastAsia="Times New Roman" w:cs="Times New Roman"/>
          <w:sz w:val="24"/>
          <w:szCs w:val="24"/>
        </w:rPr>
        <w:tab/>
      </w:r>
      <w:r w:rsidRPr="000E1E5E">
        <w:rPr>
          <w:rFonts w:ascii="Times New Roman" w:hAnsi="Times New Roman" w:eastAsia="Times New Roman" w:cs="Times New Roman"/>
          <w:sz w:val="24"/>
          <w:szCs w:val="24"/>
        </w:rPr>
        <w:tab/>
      </w:r>
      <w:r w:rsidRPr="000E1E5E">
        <w:rPr>
          <w:rFonts w:ascii="Times New Roman" w:hAnsi="Times New Roman" w:eastAsia="Times New Roman" w:cs="Times New Roman"/>
          <w:sz w:val="24"/>
          <w:szCs w:val="24"/>
        </w:rPr>
        <w:tab/>
      </w:r>
      <w:r w:rsidRPr="000E1E5E">
        <w:rPr>
          <w:rFonts w:ascii="Times New Roman" w:hAnsi="Times New Roman" w:eastAsia="Times New Roman" w:cs="Times New Roman"/>
          <w:sz w:val="24"/>
          <w:szCs w:val="24"/>
        </w:rPr>
        <w:tab/>
      </w:r>
      <w:r w:rsidRPr="000E1E5E">
        <w:rPr>
          <w:rFonts w:ascii="Times New Roman" w:hAnsi="Times New Roman" w:eastAsia="Times New Roman" w:cs="Times New Roman"/>
          <w:sz w:val="24"/>
          <w:szCs w:val="24"/>
        </w:rPr>
        <w:tab/>
      </w:r>
      <w:r w:rsidRPr="000E1E5E">
        <w:rPr>
          <w:rFonts w:ascii="Times New Roman" w:hAnsi="Times New Roman" w:eastAsia="Times New Roman" w:cs="Times New Roman"/>
          <w:sz w:val="24"/>
          <w:szCs w:val="24"/>
        </w:rPr>
        <w:tab/>
      </w:r>
      <w:r w:rsidRPr="000E1E5E">
        <w:rPr>
          <w:rFonts w:ascii="Times New Roman" w:hAnsi="Times New Roman" w:eastAsia="Times New Roman" w:cs="Times New Roman"/>
          <w:sz w:val="24"/>
          <w:szCs w:val="24"/>
        </w:rPr>
        <w:tab/>
      </w:r>
      <w:r w:rsidRPr="000E1E5E">
        <w:rPr>
          <w:rFonts w:ascii="Times New Roman" w:hAnsi="Times New Roman" w:eastAsia="Times New Roman" w:cs="Times New Roman"/>
          <w:sz w:val="24"/>
          <w:szCs w:val="24"/>
        </w:rPr>
        <w:tab/>
      </w:r>
      <w:r w:rsidRPr="000E1E5E">
        <w:rPr>
          <w:rFonts w:ascii="Times New Roman" w:hAnsi="Times New Roman" w:eastAsia="Times New Roman" w:cs="Times New Roman"/>
          <w:sz w:val="24"/>
          <w:szCs w:val="24"/>
        </w:rPr>
        <w:tab/>
      </w:r>
      <w:proofErr w:type="gramStart"/>
      <w:r w:rsidRPr="000E1E5E">
        <w:rPr>
          <w:rFonts w:ascii="Times New Roman" w:hAnsi="Times New Roman" w:eastAsia="Times New Roman" w:cs="Times New Roman"/>
          <w:sz w:val="24"/>
          <w:szCs w:val="24"/>
        </w:rPr>
        <w:t>[ ]</w:t>
      </w:r>
      <w:proofErr w:type="gramEnd"/>
      <w:r w:rsidRPr="000E1E5E">
        <w:rPr>
          <w:rFonts w:ascii="Times New Roman" w:hAnsi="Times New Roman" w:eastAsia="Times New Roman" w:cs="Times New Roman"/>
          <w:sz w:val="24"/>
          <w:szCs w:val="24"/>
        </w:rPr>
        <w:t xml:space="preserve"> Yes</w:t>
      </w:r>
      <w:r w:rsidRPr="000E1E5E">
        <w:rPr>
          <w:rFonts w:ascii="Times New Roman" w:hAnsi="Times New Roman" w:eastAsia="Times New Roman" w:cs="Times New Roman"/>
          <w:sz w:val="24"/>
          <w:szCs w:val="24"/>
        </w:rPr>
        <w:tab/>
        <w:t>[</w:t>
      </w:r>
      <w:r w:rsidRPr="00271CE9">
        <w:rPr>
          <w:rFonts w:ascii="Times New Roman" w:hAnsi="Times New Roman" w:eastAsia="Times New Roman" w:cs="Times New Roman"/>
          <w:b/>
          <w:sz w:val="24"/>
          <w:szCs w:val="24"/>
        </w:rPr>
        <w:t>X</w:t>
      </w:r>
      <w:r w:rsidRPr="00271CE9">
        <w:rPr>
          <w:rFonts w:ascii="Times New Roman" w:hAnsi="Times New Roman" w:eastAsia="Times New Roman" w:cs="Times New Roman"/>
          <w:sz w:val="24"/>
          <w:szCs w:val="24"/>
        </w:rPr>
        <w:t>] No</w:t>
      </w:r>
    </w:p>
    <w:p w:rsidRPr="00271CE9" w:rsidR="000E1E5E" w:rsidP="000E1E5E" w:rsidRDefault="000E1E5E" w14:paraId="0D507CD3" w14:textId="77777777">
      <w:pPr>
        <w:spacing w:after="0" w:line="240" w:lineRule="auto"/>
        <w:ind w:left="720"/>
        <w:contextualSpacing/>
        <w:rPr>
          <w:rFonts w:ascii="Times New Roman" w:hAnsi="Times New Roman" w:eastAsia="Times New Roman" w:cs="Times New Roman"/>
          <w:sz w:val="24"/>
          <w:szCs w:val="24"/>
        </w:rPr>
      </w:pPr>
    </w:p>
    <w:p w:rsidRPr="00271CE9" w:rsidR="000E1E5E" w:rsidP="000E1E5E" w:rsidRDefault="000E1E5E" w14:paraId="63D16339" w14:textId="77777777">
      <w:pPr>
        <w:spacing w:after="0" w:line="240" w:lineRule="auto"/>
        <w:rPr>
          <w:rFonts w:ascii="Times New Roman" w:hAnsi="Times New Roman" w:eastAsia="Times New Roman" w:cs="Times New Roman"/>
          <w:sz w:val="24"/>
          <w:szCs w:val="24"/>
        </w:rPr>
      </w:pPr>
      <w:r w:rsidRPr="00271CE9">
        <w:rPr>
          <w:rFonts w:ascii="Times New Roman" w:hAnsi="Times New Roman" w:eastAsia="Times New Roman" w:cs="Times New Roman"/>
          <w:sz w:val="24"/>
          <w:szCs w:val="24"/>
        </w:rPr>
        <w:t xml:space="preserve">If the answer is yes, please </w:t>
      </w:r>
      <w:proofErr w:type="gramStart"/>
      <w:r w:rsidRPr="00271CE9">
        <w:rPr>
          <w:rFonts w:ascii="Times New Roman" w:hAnsi="Times New Roman" w:eastAsia="Times New Roman" w:cs="Times New Roman"/>
          <w:sz w:val="24"/>
          <w:szCs w:val="24"/>
        </w:rPr>
        <w:t>provide</w:t>
      </w:r>
      <w:proofErr w:type="gramEnd"/>
      <w:r w:rsidRPr="00271CE9">
        <w:rPr>
          <w:rFonts w:ascii="Times New Roman" w:hAnsi="Times New Roman" w:eastAsia="Times New Roman" w:cs="Times New Roman"/>
          <w:sz w:val="24"/>
          <w:szCs w:val="24"/>
        </w:rPr>
        <w:t xml:space="preserve"> a description of both below (or attach the sampling plan)?   If the answer is no, please provide a description of how you plan to identify your potential group of respondents and how you will select them?</w:t>
      </w:r>
    </w:p>
    <w:p w:rsidRPr="00271CE9" w:rsidR="000E1E5E" w:rsidP="000E1E5E" w:rsidRDefault="000E1E5E" w14:paraId="72D860DD" w14:textId="77777777">
      <w:pPr>
        <w:numPr>
          <w:ilvl w:val="0"/>
          <w:numId w:val="5"/>
        </w:numPr>
        <w:tabs>
          <w:tab w:val="left" w:pos="720"/>
        </w:tabs>
        <w:spacing w:after="0" w:line="240" w:lineRule="auto"/>
        <w:ind w:left="720"/>
        <w:rPr>
          <w:rFonts w:ascii="Times New Roman" w:hAnsi="Times New Roman" w:eastAsia="Calibri" w:cs="Times New Roman"/>
          <w:sz w:val="24"/>
        </w:rPr>
      </w:pPr>
      <w:r w:rsidRPr="00271CE9">
        <w:rPr>
          <w:rFonts w:ascii="Times New Roman" w:hAnsi="Times New Roman" w:eastAsia="Calibri" w:cs="Times New Roman"/>
          <w:sz w:val="24"/>
        </w:rPr>
        <w:t>Respondents will be identified by announcing HDRI via the IC’s website, IC’s Listserv, and the IC’s social media pages. Interested respondents will submit a completed HDRI application.</w:t>
      </w:r>
    </w:p>
    <w:p w:rsidRPr="00271CE9" w:rsidR="000E1E5E" w:rsidP="000E1E5E" w:rsidRDefault="000E1E5E" w14:paraId="7208F259" w14:textId="77777777">
      <w:pPr>
        <w:numPr>
          <w:ilvl w:val="0"/>
          <w:numId w:val="5"/>
        </w:numPr>
        <w:spacing w:after="0" w:line="240" w:lineRule="auto"/>
        <w:ind w:left="720"/>
        <w:rPr>
          <w:rFonts w:ascii="Times New Roman" w:hAnsi="Times New Roman" w:eastAsia="Calibri" w:cs="Times New Roman"/>
          <w:sz w:val="24"/>
        </w:rPr>
      </w:pPr>
      <w:r w:rsidRPr="00271CE9">
        <w:rPr>
          <w:rFonts w:ascii="Times New Roman" w:hAnsi="Times New Roman" w:eastAsia="Calibri" w:cs="Times New Roman"/>
          <w:sz w:val="24"/>
        </w:rPr>
        <w:t>Applications are rated based on the professional experience/educational background, the essay, and the letters of recommendation.  Each application will be reviewed independently for its own merit and is not compared to others.</w:t>
      </w:r>
    </w:p>
    <w:p w:rsidRPr="00271CE9" w:rsidR="000E1E5E" w:rsidP="000E1E5E" w:rsidRDefault="000E1E5E" w14:paraId="5C46281B" w14:textId="77777777">
      <w:pPr>
        <w:numPr>
          <w:ilvl w:val="0"/>
          <w:numId w:val="5"/>
        </w:numPr>
        <w:spacing w:after="0" w:line="240" w:lineRule="auto"/>
        <w:ind w:left="720"/>
        <w:rPr>
          <w:rFonts w:ascii="Times New Roman" w:hAnsi="Times New Roman" w:eastAsia="Calibri" w:cs="Times New Roman"/>
          <w:sz w:val="24"/>
        </w:rPr>
      </w:pPr>
      <w:r w:rsidRPr="00271CE9">
        <w:rPr>
          <w:rFonts w:ascii="Times New Roman" w:hAnsi="Times New Roman" w:eastAsia="Calibri" w:cs="Times New Roman"/>
          <w:sz w:val="24"/>
        </w:rPr>
        <w:t xml:space="preserve">Reviewers only have access to the applications assigned to them for review. Each application will be assigned two reviewers. </w:t>
      </w:r>
      <w:proofErr w:type="gramStart"/>
      <w:r w:rsidRPr="00271CE9">
        <w:rPr>
          <w:rFonts w:ascii="Times New Roman" w:hAnsi="Times New Roman" w:eastAsia="Calibri" w:cs="Times New Roman"/>
          <w:sz w:val="24"/>
        </w:rPr>
        <w:t>In order to</w:t>
      </w:r>
      <w:proofErr w:type="gramEnd"/>
      <w:r w:rsidRPr="00271CE9">
        <w:rPr>
          <w:rFonts w:ascii="Times New Roman" w:hAnsi="Times New Roman" w:eastAsia="Calibri" w:cs="Times New Roman"/>
          <w:sz w:val="24"/>
        </w:rPr>
        <w:t xml:space="preserve"> maintain the integrity and confidentiality of the review process reviewers do not discuss assigned applications with anyone.  </w:t>
      </w:r>
    </w:p>
    <w:p w:rsidRPr="00271CE9" w:rsidR="000E1E5E" w:rsidP="000E1E5E" w:rsidRDefault="000E1E5E" w14:paraId="0A7D83AE" w14:textId="77777777">
      <w:pPr>
        <w:numPr>
          <w:ilvl w:val="0"/>
          <w:numId w:val="5"/>
        </w:numPr>
        <w:spacing w:after="0" w:line="240" w:lineRule="auto"/>
        <w:ind w:left="720"/>
        <w:rPr>
          <w:rFonts w:ascii="Times New Roman" w:hAnsi="Times New Roman" w:eastAsia="Calibri" w:cs="Times New Roman"/>
          <w:sz w:val="24"/>
        </w:rPr>
      </w:pPr>
      <w:r w:rsidRPr="00271CE9">
        <w:rPr>
          <w:rFonts w:ascii="Times New Roman" w:hAnsi="Times New Roman" w:eastAsia="Calibri" w:cs="Times New Roman"/>
          <w:sz w:val="24"/>
        </w:rPr>
        <w:t>Once a score has been submitted it cannot be modified. The scores for each applicant will be automatically provided through an online system. The second level review team will then rank and conduct the final selection, ensuring diversity and appropriate balance of the final accepted candidates.</w:t>
      </w:r>
    </w:p>
    <w:p w:rsidRPr="00271CE9" w:rsidR="000E1E5E" w:rsidP="000E1E5E" w:rsidRDefault="000E1E5E" w14:paraId="0C3164F5" w14:textId="77777777">
      <w:pPr>
        <w:numPr>
          <w:ilvl w:val="0"/>
          <w:numId w:val="5"/>
        </w:numPr>
        <w:spacing w:after="0" w:line="240" w:lineRule="auto"/>
        <w:ind w:left="720"/>
        <w:rPr>
          <w:rFonts w:ascii="Times New Roman" w:hAnsi="Times New Roman" w:eastAsia="Calibri" w:cs="Times New Roman"/>
          <w:sz w:val="24"/>
        </w:rPr>
      </w:pPr>
      <w:r w:rsidRPr="00271CE9">
        <w:rPr>
          <w:rFonts w:ascii="Times New Roman" w:hAnsi="Times New Roman" w:eastAsia="Calibri" w:cs="Times New Roman"/>
          <w:sz w:val="24"/>
        </w:rPr>
        <w:t xml:space="preserve">Selection criteria will focus on promising candidates with the highest potential for the HDRI and who, with the benefit of this experience, are the most likely to contribute substantially to their academic, </w:t>
      </w:r>
      <w:proofErr w:type="gramStart"/>
      <w:r w:rsidRPr="00271CE9">
        <w:rPr>
          <w:rFonts w:ascii="Times New Roman" w:hAnsi="Times New Roman" w:eastAsia="Calibri" w:cs="Times New Roman"/>
          <w:sz w:val="24"/>
        </w:rPr>
        <w:t>organizational</w:t>
      </w:r>
      <w:proofErr w:type="gramEnd"/>
      <w:r w:rsidRPr="00271CE9">
        <w:rPr>
          <w:rFonts w:ascii="Times New Roman" w:hAnsi="Times New Roman" w:eastAsia="Calibri" w:cs="Times New Roman"/>
          <w:sz w:val="24"/>
        </w:rPr>
        <w:t xml:space="preserve"> or professional fields through teaching, research, professional practice, or policy.  </w:t>
      </w:r>
    </w:p>
    <w:p w:rsidRPr="00271CE9" w:rsidR="000E1E5E" w:rsidP="000E1E5E" w:rsidRDefault="000E1E5E" w14:paraId="5DFACE10" w14:textId="77777777">
      <w:pPr>
        <w:spacing w:after="0" w:line="240" w:lineRule="auto"/>
        <w:contextualSpacing/>
        <w:rPr>
          <w:rFonts w:ascii="Times New Roman" w:hAnsi="Times New Roman" w:eastAsia="Times New Roman" w:cs="Times New Roman"/>
          <w:sz w:val="24"/>
          <w:szCs w:val="24"/>
        </w:rPr>
      </w:pPr>
    </w:p>
    <w:p w:rsidRPr="00271CE9" w:rsidR="000E1E5E" w:rsidP="000E1E5E" w:rsidRDefault="000E1E5E" w14:paraId="79C02B74" w14:textId="77777777">
      <w:pPr>
        <w:spacing w:after="0" w:line="240" w:lineRule="auto"/>
        <w:rPr>
          <w:rFonts w:ascii="Times New Roman" w:hAnsi="Times New Roman" w:eastAsia="Times New Roman" w:cs="Times New Roman"/>
          <w:sz w:val="24"/>
          <w:szCs w:val="24"/>
        </w:rPr>
      </w:pPr>
    </w:p>
    <w:p w:rsidRPr="00271CE9" w:rsidR="000E1E5E" w:rsidP="000E1E5E" w:rsidRDefault="000E1E5E" w14:paraId="5C4FF3B4" w14:textId="77777777">
      <w:pPr>
        <w:spacing w:after="0" w:line="240" w:lineRule="auto"/>
        <w:rPr>
          <w:rFonts w:ascii="Times New Roman" w:hAnsi="Times New Roman" w:eastAsia="Times New Roman" w:cs="Times New Roman"/>
          <w:b/>
          <w:sz w:val="24"/>
          <w:szCs w:val="24"/>
        </w:rPr>
      </w:pPr>
      <w:r w:rsidRPr="00271CE9">
        <w:rPr>
          <w:rFonts w:ascii="Times New Roman" w:hAnsi="Times New Roman" w:eastAsia="Times New Roman" w:cs="Times New Roman"/>
          <w:b/>
          <w:sz w:val="24"/>
          <w:szCs w:val="24"/>
        </w:rPr>
        <w:t>Administration of the Instrument</w:t>
      </w:r>
    </w:p>
    <w:p w:rsidRPr="00271CE9" w:rsidR="000E1E5E" w:rsidP="000E1E5E" w:rsidRDefault="000E1E5E" w14:paraId="02453642" w14:textId="77777777">
      <w:pPr>
        <w:numPr>
          <w:ilvl w:val="0"/>
          <w:numId w:val="3"/>
        </w:numPr>
        <w:spacing w:after="0" w:line="240" w:lineRule="auto"/>
        <w:contextualSpacing/>
        <w:rPr>
          <w:rFonts w:ascii="Times New Roman" w:hAnsi="Times New Roman" w:eastAsia="Times New Roman" w:cs="Times New Roman"/>
          <w:sz w:val="24"/>
          <w:szCs w:val="24"/>
        </w:rPr>
      </w:pPr>
      <w:r w:rsidRPr="00271CE9">
        <w:rPr>
          <w:rFonts w:ascii="Times New Roman" w:hAnsi="Times New Roman" w:eastAsia="Times New Roman" w:cs="Times New Roman"/>
          <w:sz w:val="24"/>
          <w:szCs w:val="24"/>
        </w:rPr>
        <w:t>How will you collect the information? (Check all that apply)</w:t>
      </w:r>
    </w:p>
    <w:p w:rsidRPr="00271CE9" w:rsidR="000E1E5E" w:rsidP="000E1E5E" w:rsidRDefault="000E1E5E" w14:paraId="343F2ABD" w14:textId="77777777">
      <w:pPr>
        <w:spacing w:after="0" w:line="240" w:lineRule="auto"/>
        <w:ind w:left="720"/>
        <w:rPr>
          <w:rFonts w:ascii="Times New Roman" w:hAnsi="Times New Roman" w:eastAsia="Times New Roman" w:cs="Times New Roman"/>
          <w:sz w:val="24"/>
          <w:szCs w:val="24"/>
        </w:rPr>
      </w:pPr>
      <w:r w:rsidRPr="00271CE9">
        <w:rPr>
          <w:rFonts w:ascii="Times New Roman" w:hAnsi="Times New Roman" w:eastAsia="Times New Roman" w:cs="Times New Roman"/>
          <w:sz w:val="24"/>
          <w:szCs w:val="24"/>
        </w:rPr>
        <w:t>[</w:t>
      </w:r>
      <w:r w:rsidRPr="00271CE9">
        <w:rPr>
          <w:rFonts w:ascii="Times New Roman" w:hAnsi="Times New Roman" w:eastAsia="Times New Roman" w:cs="Times New Roman"/>
          <w:b/>
          <w:sz w:val="24"/>
          <w:szCs w:val="24"/>
        </w:rPr>
        <w:t>X</w:t>
      </w:r>
      <w:r w:rsidRPr="00271CE9">
        <w:rPr>
          <w:rFonts w:ascii="Times New Roman" w:hAnsi="Times New Roman" w:eastAsia="Times New Roman" w:cs="Times New Roman"/>
          <w:sz w:val="24"/>
          <w:szCs w:val="24"/>
        </w:rPr>
        <w:t xml:space="preserve">] Web-based or other forms of Social Media </w:t>
      </w:r>
    </w:p>
    <w:p w:rsidRPr="00271CE9" w:rsidR="000E1E5E" w:rsidP="000E1E5E" w:rsidRDefault="000E1E5E" w14:paraId="7657674E" w14:textId="77777777">
      <w:pPr>
        <w:spacing w:after="0" w:line="240" w:lineRule="auto"/>
        <w:ind w:left="720"/>
        <w:rPr>
          <w:rFonts w:ascii="Times New Roman" w:hAnsi="Times New Roman" w:eastAsia="Times New Roman" w:cs="Times New Roman"/>
          <w:sz w:val="24"/>
          <w:szCs w:val="24"/>
        </w:rPr>
      </w:pPr>
      <w:proofErr w:type="gramStart"/>
      <w:r w:rsidRPr="00271CE9">
        <w:rPr>
          <w:rFonts w:ascii="Times New Roman" w:hAnsi="Times New Roman" w:eastAsia="Times New Roman" w:cs="Times New Roman"/>
          <w:sz w:val="24"/>
          <w:szCs w:val="24"/>
        </w:rPr>
        <w:t>[  ]</w:t>
      </w:r>
      <w:proofErr w:type="gramEnd"/>
      <w:r w:rsidRPr="00271CE9">
        <w:rPr>
          <w:rFonts w:ascii="Times New Roman" w:hAnsi="Times New Roman" w:eastAsia="Times New Roman" w:cs="Times New Roman"/>
          <w:sz w:val="24"/>
          <w:szCs w:val="24"/>
        </w:rPr>
        <w:t xml:space="preserve"> Telephone</w:t>
      </w:r>
      <w:r w:rsidRPr="00271CE9">
        <w:rPr>
          <w:rFonts w:ascii="Times New Roman" w:hAnsi="Times New Roman" w:eastAsia="Times New Roman" w:cs="Times New Roman"/>
          <w:sz w:val="24"/>
          <w:szCs w:val="24"/>
        </w:rPr>
        <w:tab/>
      </w:r>
    </w:p>
    <w:p w:rsidRPr="00271CE9" w:rsidR="000E1E5E" w:rsidP="000E1E5E" w:rsidRDefault="000E1E5E" w14:paraId="12231998" w14:textId="77777777">
      <w:pPr>
        <w:spacing w:after="0" w:line="240" w:lineRule="auto"/>
        <w:ind w:left="720"/>
        <w:rPr>
          <w:rFonts w:ascii="Times New Roman" w:hAnsi="Times New Roman" w:eastAsia="Times New Roman" w:cs="Times New Roman"/>
          <w:sz w:val="24"/>
          <w:szCs w:val="24"/>
        </w:rPr>
      </w:pPr>
      <w:proofErr w:type="gramStart"/>
      <w:r w:rsidRPr="00271CE9">
        <w:rPr>
          <w:rFonts w:ascii="Times New Roman" w:hAnsi="Times New Roman" w:eastAsia="Times New Roman" w:cs="Times New Roman"/>
          <w:sz w:val="24"/>
          <w:szCs w:val="24"/>
        </w:rPr>
        <w:t>[  ]</w:t>
      </w:r>
      <w:proofErr w:type="gramEnd"/>
      <w:r w:rsidRPr="00271CE9">
        <w:rPr>
          <w:rFonts w:ascii="Times New Roman" w:hAnsi="Times New Roman" w:eastAsia="Times New Roman" w:cs="Times New Roman"/>
          <w:sz w:val="24"/>
          <w:szCs w:val="24"/>
        </w:rPr>
        <w:t xml:space="preserve"> In-person</w:t>
      </w:r>
      <w:r w:rsidRPr="00271CE9">
        <w:rPr>
          <w:rFonts w:ascii="Times New Roman" w:hAnsi="Times New Roman" w:eastAsia="Times New Roman" w:cs="Times New Roman"/>
          <w:sz w:val="24"/>
          <w:szCs w:val="24"/>
        </w:rPr>
        <w:tab/>
      </w:r>
    </w:p>
    <w:p w:rsidRPr="00271CE9" w:rsidR="000E1E5E" w:rsidP="000E1E5E" w:rsidRDefault="000E1E5E" w14:paraId="6799923D" w14:textId="77777777">
      <w:pPr>
        <w:spacing w:after="0" w:line="240" w:lineRule="auto"/>
        <w:ind w:left="720"/>
        <w:rPr>
          <w:rFonts w:ascii="Times New Roman" w:hAnsi="Times New Roman" w:eastAsia="Times New Roman" w:cs="Times New Roman"/>
          <w:sz w:val="24"/>
          <w:szCs w:val="24"/>
        </w:rPr>
      </w:pPr>
      <w:proofErr w:type="gramStart"/>
      <w:r w:rsidRPr="00271CE9">
        <w:rPr>
          <w:rFonts w:ascii="Times New Roman" w:hAnsi="Times New Roman" w:eastAsia="Times New Roman" w:cs="Times New Roman"/>
          <w:sz w:val="24"/>
          <w:szCs w:val="24"/>
        </w:rPr>
        <w:t>[  ]</w:t>
      </w:r>
      <w:proofErr w:type="gramEnd"/>
      <w:r w:rsidRPr="00271CE9">
        <w:rPr>
          <w:rFonts w:ascii="Times New Roman" w:hAnsi="Times New Roman" w:eastAsia="Times New Roman" w:cs="Times New Roman"/>
          <w:sz w:val="24"/>
          <w:szCs w:val="24"/>
        </w:rPr>
        <w:t xml:space="preserve"> Mail </w:t>
      </w:r>
    </w:p>
    <w:p w:rsidRPr="00271CE9" w:rsidR="000E1E5E" w:rsidP="000E1E5E" w:rsidRDefault="000E1E5E" w14:paraId="098C2CF1" w14:textId="77777777">
      <w:pPr>
        <w:spacing w:after="0" w:line="240" w:lineRule="auto"/>
        <w:ind w:left="720"/>
        <w:rPr>
          <w:rFonts w:ascii="Times New Roman" w:hAnsi="Times New Roman" w:eastAsia="Times New Roman" w:cs="Times New Roman"/>
          <w:sz w:val="24"/>
          <w:szCs w:val="24"/>
        </w:rPr>
      </w:pPr>
      <w:proofErr w:type="gramStart"/>
      <w:r w:rsidRPr="00271CE9">
        <w:rPr>
          <w:rFonts w:ascii="Times New Roman" w:hAnsi="Times New Roman" w:eastAsia="Times New Roman" w:cs="Times New Roman"/>
          <w:sz w:val="24"/>
          <w:szCs w:val="24"/>
        </w:rPr>
        <w:t>[  ]</w:t>
      </w:r>
      <w:proofErr w:type="gramEnd"/>
      <w:r w:rsidRPr="00271CE9">
        <w:rPr>
          <w:rFonts w:ascii="Times New Roman" w:hAnsi="Times New Roman" w:eastAsia="Times New Roman" w:cs="Times New Roman"/>
          <w:sz w:val="24"/>
          <w:szCs w:val="24"/>
        </w:rPr>
        <w:t xml:space="preserve"> Survey form</w:t>
      </w:r>
    </w:p>
    <w:p w:rsidRPr="00271CE9" w:rsidR="000E1E5E" w:rsidP="000E1E5E" w:rsidRDefault="000E1E5E" w14:paraId="61A4D9EA" w14:textId="77777777">
      <w:pPr>
        <w:spacing w:after="0" w:line="240" w:lineRule="auto"/>
        <w:ind w:left="720"/>
        <w:rPr>
          <w:rFonts w:ascii="Times New Roman" w:hAnsi="Times New Roman" w:eastAsia="Times New Roman" w:cs="Times New Roman"/>
          <w:sz w:val="24"/>
          <w:szCs w:val="24"/>
        </w:rPr>
      </w:pPr>
      <w:proofErr w:type="gramStart"/>
      <w:r w:rsidRPr="00271CE9">
        <w:rPr>
          <w:rFonts w:ascii="Times New Roman" w:hAnsi="Times New Roman" w:eastAsia="Times New Roman" w:cs="Times New Roman"/>
          <w:sz w:val="24"/>
          <w:szCs w:val="24"/>
        </w:rPr>
        <w:t>[  ]</w:t>
      </w:r>
      <w:proofErr w:type="gramEnd"/>
      <w:r w:rsidRPr="00271CE9">
        <w:rPr>
          <w:rFonts w:ascii="Times New Roman" w:hAnsi="Times New Roman" w:eastAsia="Times New Roman" w:cs="Times New Roman"/>
          <w:sz w:val="24"/>
          <w:szCs w:val="24"/>
        </w:rPr>
        <w:t xml:space="preserve"> Chart Abstraction</w:t>
      </w:r>
    </w:p>
    <w:p w:rsidRPr="00271CE9" w:rsidR="000E1E5E" w:rsidP="000E1E5E" w:rsidRDefault="000E1E5E" w14:paraId="0C48C0F9" w14:textId="77777777">
      <w:pPr>
        <w:spacing w:after="0" w:line="240" w:lineRule="auto"/>
        <w:ind w:left="720"/>
        <w:rPr>
          <w:rFonts w:ascii="Times New Roman" w:hAnsi="Times New Roman" w:eastAsia="Times New Roman" w:cs="Times New Roman"/>
          <w:sz w:val="24"/>
          <w:szCs w:val="24"/>
        </w:rPr>
      </w:pPr>
      <w:proofErr w:type="gramStart"/>
      <w:r w:rsidRPr="00271CE9">
        <w:rPr>
          <w:rFonts w:ascii="Times New Roman" w:hAnsi="Times New Roman" w:eastAsia="Times New Roman" w:cs="Times New Roman"/>
          <w:sz w:val="24"/>
          <w:szCs w:val="24"/>
        </w:rPr>
        <w:t>[  ]</w:t>
      </w:r>
      <w:proofErr w:type="gramEnd"/>
      <w:r w:rsidRPr="00271CE9">
        <w:rPr>
          <w:rFonts w:ascii="Times New Roman" w:hAnsi="Times New Roman" w:eastAsia="Times New Roman" w:cs="Times New Roman"/>
          <w:sz w:val="24"/>
          <w:szCs w:val="24"/>
        </w:rPr>
        <w:t xml:space="preserve"> Other, Explain</w:t>
      </w:r>
    </w:p>
    <w:p w:rsidRPr="00271CE9" w:rsidR="000E1E5E" w:rsidP="000E1E5E" w:rsidRDefault="000E1E5E" w14:paraId="5E1FD790" w14:textId="77777777">
      <w:pPr>
        <w:spacing w:after="0" w:line="240" w:lineRule="auto"/>
        <w:ind w:left="720"/>
        <w:rPr>
          <w:rFonts w:ascii="Times New Roman" w:hAnsi="Times New Roman" w:eastAsia="Times New Roman" w:cs="Times New Roman"/>
          <w:sz w:val="24"/>
          <w:szCs w:val="24"/>
        </w:rPr>
      </w:pPr>
    </w:p>
    <w:p w:rsidRPr="00271CE9" w:rsidR="000E1E5E" w:rsidP="000E1E5E" w:rsidRDefault="000E1E5E" w14:paraId="069D979E" w14:textId="77777777">
      <w:pPr>
        <w:numPr>
          <w:ilvl w:val="0"/>
          <w:numId w:val="3"/>
        </w:numPr>
        <w:spacing w:after="0" w:line="240" w:lineRule="auto"/>
        <w:contextualSpacing/>
        <w:rPr>
          <w:rFonts w:ascii="Times New Roman" w:hAnsi="Times New Roman" w:eastAsia="Times New Roman" w:cs="Times New Roman"/>
          <w:sz w:val="24"/>
          <w:szCs w:val="24"/>
        </w:rPr>
      </w:pPr>
      <w:r w:rsidRPr="00271CE9">
        <w:rPr>
          <w:rFonts w:ascii="Times New Roman" w:hAnsi="Times New Roman" w:eastAsia="Times New Roman" w:cs="Times New Roman"/>
          <w:sz w:val="24"/>
          <w:szCs w:val="24"/>
        </w:rPr>
        <w:t xml:space="preserve">Will interviewers, facilitators, or research coordinators be used?  </w:t>
      </w:r>
      <w:proofErr w:type="gramStart"/>
      <w:r w:rsidRPr="00271CE9">
        <w:rPr>
          <w:rFonts w:ascii="Times New Roman" w:hAnsi="Times New Roman" w:eastAsia="Times New Roman" w:cs="Times New Roman"/>
          <w:sz w:val="24"/>
          <w:szCs w:val="24"/>
        </w:rPr>
        <w:t>[  ]</w:t>
      </w:r>
      <w:proofErr w:type="gramEnd"/>
      <w:r w:rsidRPr="00271CE9">
        <w:rPr>
          <w:rFonts w:ascii="Times New Roman" w:hAnsi="Times New Roman" w:eastAsia="Times New Roman" w:cs="Times New Roman"/>
          <w:sz w:val="24"/>
          <w:szCs w:val="24"/>
        </w:rPr>
        <w:t xml:space="preserve"> Yes [</w:t>
      </w:r>
      <w:r w:rsidRPr="00271CE9">
        <w:rPr>
          <w:rFonts w:ascii="Times New Roman" w:hAnsi="Times New Roman" w:eastAsia="Times New Roman" w:cs="Times New Roman"/>
          <w:b/>
          <w:sz w:val="24"/>
          <w:szCs w:val="24"/>
        </w:rPr>
        <w:t>X</w:t>
      </w:r>
      <w:r w:rsidRPr="00271CE9">
        <w:rPr>
          <w:rFonts w:ascii="Times New Roman" w:hAnsi="Times New Roman" w:eastAsia="Times New Roman" w:cs="Times New Roman"/>
          <w:sz w:val="24"/>
          <w:szCs w:val="24"/>
        </w:rPr>
        <w:t>] No</w:t>
      </w:r>
    </w:p>
    <w:p w:rsidRPr="00271CE9" w:rsidR="000E1E5E" w:rsidP="00156977" w:rsidRDefault="000E1E5E" w14:paraId="0FF5DC65" w14:textId="63AB7E98">
      <w:pPr>
        <w:spacing w:after="0" w:line="240" w:lineRule="auto"/>
        <w:ind w:left="360"/>
        <w:contextualSpacing/>
        <w:rPr>
          <w:rFonts w:ascii="Times New Roman" w:hAnsi="Times New Roman" w:eastAsia="Times New Roman" w:cs="Times New Roman"/>
          <w:b/>
          <w:sz w:val="24"/>
          <w:szCs w:val="24"/>
        </w:rPr>
      </w:pPr>
      <w:r w:rsidRPr="00271CE9">
        <w:rPr>
          <w:rFonts w:ascii="Times New Roman" w:hAnsi="Times New Roman" w:eastAsia="Times New Roman" w:cs="Times New Roman"/>
          <w:sz w:val="24"/>
          <w:szCs w:val="24"/>
        </w:rPr>
        <w:t xml:space="preserve"> </w:t>
      </w:r>
    </w:p>
    <w:p w:rsidRPr="00271CE9" w:rsidR="005F731F" w:rsidRDefault="00271CE9" w14:paraId="2951E694" w14:textId="77777777"/>
    <w:sectPr w:rsidRPr="00271CE9" w:rsidR="005F7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9C68AD"/>
    <w:multiLevelType w:val="hybridMultilevel"/>
    <w:tmpl w:val="F4DE8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5E"/>
    <w:rsid w:val="000B10C2"/>
    <w:rsid w:val="000E1E5E"/>
    <w:rsid w:val="000F7541"/>
    <w:rsid w:val="00156977"/>
    <w:rsid w:val="00271CE9"/>
    <w:rsid w:val="00354F10"/>
    <w:rsid w:val="00794407"/>
    <w:rsid w:val="008B35E3"/>
    <w:rsid w:val="009E7D3A"/>
    <w:rsid w:val="009F30A0"/>
    <w:rsid w:val="00A845B7"/>
    <w:rsid w:val="00AE3D4C"/>
    <w:rsid w:val="00B0007D"/>
    <w:rsid w:val="00B22129"/>
    <w:rsid w:val="00C01B4B"/>
    <w:rsid w:val="00E557B4"/>
    <w:rsid w:val="00EC1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0ABA"/>
  <w15:chartTrackingRefBased/>
  <w15:docId w15:val="{729D70BD-13EB-4B2C-95CA-F1CB12B0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ia">
    <w:name w:val="Ligia"/>
    <w:basedOn w:val="Normal"/>
    <w:link w:val="LigiaChar"/>
    <w:qFormat/>
    <w:rsid w:val="00B22129"/>
    <w:pPr>
      <w:spacing w:after="200" w:line="276" w:lineRule="auto"/>
    </w:pPr>
    <w:rPr>
      <w:rFonts w:ascii="Tahoma" w:hAnsi="Tahoma" w:cstheme="minorHAnsi"/>
      <w:sz w:val="24"/>
      <w:szCs w:val="28"/>
    </w:rPr>
  </w:style>
  <w:style w:type="character" w:customStyle="1" w:styleId="LigiaChar">
    <w:name w:val="Ligia Char"/>
    <w:basedOn w:val="DefaultParagraphFont"/>
    <w:link w:val="Ligia"/>
    <w:rsid w:val="00B22129"/>
    <w:rPr>
      <w:rFonts w:ascii="Tahoma" w:hAnsi="Tahoma" w:cstheme="minorHAnsi"/>
      <w:sz w:val="24"/>
      <w:szCs w:val="28"/>
    </w:rPr>
  </w:style>
  <w:style w:type="character" w:styleId="CommentReference">
    <w:name w:val="annotation reference"/>
    <w:basedOn w:val="DefaultParagraphFont"/>
    <w:uiPriority w:val="99"/>
    <w:semiHidden/>
    <w:unhideWhenUsed/>
    <w:rsid w:val="009F30A0"/>
    <w:rPr>
      <w:sz w:val="16"/>
      <w:szCs w:val="16"/>
    </w:rPr>
  </w:style>
  <w:style w:type="paragraph" w:styleId="CommentText">
    <w:name w:val="annotation text"/>
    <w:basedOn w:val="Normal"/>
    <w:link w:val="CommentTextChar"/>
    <w:uiPriority w:val="99"/>
    <w:semiHidden/>
    <w:unhideWhenUsed/>
    <w:rsid w:val="009F30A0"/>
    <w:pPr>
      <w:spacing w:line="240" w:lineRule="auto"/>
    </w:pPr>
    <w:rPr>
      <w:sz w:val="20"/>
      <w:szCs w:val="20"/>
    </w:rPr>
  </w:style>
  <w:style w:type="character" w:customStyle="1" w:styleId="CommentTextChar">
    <w:name w:val="Comment Text Char"/>
    <w:basedOn w:val="DefaultParagraphFont"/>
    <w:link w:val="CommentText"/>
    <w:uiPriority w:val="99"/>
    <w:semiHidden/>
    <w:rsid w:val="009F30A0"/>
    <w:rPr>
      <w:sz w:val="20"/>
      <w:szCs w:val="20"/>
    </w:rPr>
  </w:style>
  <w:style w:type="paragraph" w:styleId="CommentSubject">
    <w:name w:val="annotation subject"/>
    <w:basedOn w:val="CommentText"/>
    <w:next w:val="CommentText"/>
    <w:link w:val="CommentSubjectChar"/>
    <w:uiPriority w:val="99"/>
    <w:semiHidden/>
    <w:unhideWhenUsed/>
    <w:rsid w:val="009F30A0"/>
    <w:rPr>
      <w:b/>
      <w:bCs/>
    </w:rPr>
  </w:style>
  <w:style w:type="character" w:customStyle="1" w:styleId="CommentSubjectChar">
    <w:name w:val="Comment Subject Char"/>
    <w:basedOn w:val="CommentTextChar"/>
    <w:link w:val="CommentSubject"/>
    <w:uiPriority w:val="99"/>
    <w:semiHidden/>
    <w:rsid w:val="009F30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pm.gov/policy-data-oversight/pay-leave/salaries-wages/salary-tables/pdf/2021/DC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s.gov/oes/current/oes_nat.htm" TargetMode="External"/><Relationship Id="rId5" Type="http://schemas.openxmlformats.org/officeDocument/2006/relationships/hyperlink" Target="https://www.bls.gov/oes/current/oes190000.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895</Words>
  <Characters>5102</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Artiles, Ligia (NIH/NIMHD) [E]</dc:creator>
  <cp:keywords/>
  <dc:description/>
  <cp:lastModifiedBy>Abdelmouti, Tawanda (NIH/OD) [E]</cp:lastModifiedBy>
  <cp:revision>3</cp:revision>
  <dcterms:created xsi:type="dcterms:W3CDTF">2021-09-22T22:13:00Z</dcterms:created>
  <dcterms:modified xsi:type="dcterms:W3CDTF">2021-09-22T22:18:00Z</dcterms:modified>
</cp:coreProperties>
</file>