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416D" w:rsidRDefault="00D6416D" w14:paraId="7606E14C" w14:textId="0689ABF9">
      <w:r>
        <w:t>OLAW Conversations registration screenshots</w:t>
      </w:r>
    </w:p>
    <w:p w:rsidR="00D6416D" w:rsidRDefault="007C3BC7" w14:paraId="6A972B53" w14:textId="01B0166C">
      <w:hyperlink w:history="1" r:id="rId4">
        <w:r w:rsidRPr="005002BC" w:rsidR="00D6416D">
          <w:rPr>
            <w:rStyle w:val="Hyperlink"/>
          </w:rPr>
          <w:t>https://events.espinc-usa.com/icareolawconversations2022</w:t>
        </w:r>
      </w:hyperlink>
      <w:r w:rsidR="00D6416D">
        <w:t xml:space="preserve"> </w:t>
      </w:r>
    </w:p>
    <w:p w:rsidR="002A3FF4" w:rsidRDefault="002A3FF4" w14:paraId="5B58D372" w14:textId="562CF9C1">
      <w:r>
        <w:rPr>
          <w:noProof/>
        </w:rPr>
        <w:drawing>
          <wp:inline distT="0" distB="0" distL="0" distR="0" wp14:anchorId="167653C2" wp14:editId="1E2C3B14">
            <wp:extent cx="6858000" cy="405765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02C39BC8" w14:textId="383B3BB1"/>
    <w:p w:rsidR="002A3FF4" w:rsidRDefault="002A3FF4" w14:paraId="62359511" w14:textId="1DA9A8C8">
      <w:r>
        <w:rPr>
          <w:noProof/>
        </w:rPr>
        <w:lastRenderedPageBreak/>
        <w:drawing>
          <wp:inline distT="0" distB="0" distL="0" distR="0" wp14:anchorId="10BCC91D" wp14:editId="3C089BC6">
            <wp:extent cx="6858000" cy="44157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567AF607" w14:textId="31A66706"/>
    <w:p w:rsidR="002A3FF4" w:rsidRDefault="002A3FF4" w14:paraId="57CB1896" w14:textId="0A454A53">
      <w:r>
        <w:rPr>
          <w:noProof/>
        </w:rPr>
        <w:drawing>
          <wp:inline distT="0" distB="0" distL="0" distR="0" wp14:anchorId="1F40FA8B" wp14:editId="066CC1BD">
            <wp:extent cx="6858000" cy="4311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12CC412C" w14:textId="08E3E3F2">
      <w:r>
        <w:rPr>
          <w:noProof/>
        </w:rPr>
        <w:lastRenderedPageBreak/>
        <w:drawing>
          <wp:inline distT="0" distB="0" distL="0" distR="0" wp14:anchorId="29AC8146" wp14:editId="43B17402">
            <wp:extent cx="6858000" cy="417703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5067F73A" w14:textId="3F77C7F5"/>
    <w:p w:rsidR="002A3FF4" w:rsidRDefault="002A3FF4" w14:paraId="3C96520B" w14:textId="6A5BB6D1">
      <w:r>
        <w:rPr>
          <w:noProof/>
        </w:rPr>
        <w:lastRenderedPageBreak/>
        <w:drawing>
          <wp:inline distT="0" distB="0" distL="0" distR="0" wp14:anchorId="5B8158C0" wp14:editId="526C9B47">
            <wp:extent cx="6858000" cy="4659630"/>
            <wp:effectExtent l="0" t="0" r="0" b="762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39C3AD1B" w14:textId="46CB55D0"/>
    <w:p w:rsidR="002A3FF4" w:rsidRDefault="002A3FF4" w14:paraId="0ECC5BCA" w14:textId="37A5326F">
      <w:r>
        <w:rPr>
          <w:noProof/>
        </w:rPr>
        <w:lastRenderedPageBreak/>
        <w:drawing>
          <wp:inline distT="0" distB="0" distL="0" distR="0" wp14:anchorId="578CA869" wp14:editId="37D1E6FB">
            <wp:extent cx="6858000" cy="4646930"/>
            <wp:effectExtent l="0" t="0" r="0" b="127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3E8D2E2B" w14:textId="27CEE89C"/>
    <w:p w:rsidR="002A3FF4" w:rsidRDefault="002A3FF4" w14:paraId="767617C6" w14:textId="039D901D">
      <w:r>
        <w:rPr>
          <w:noProof/>
        </w:rPr>
        <w:lastRenderedPageBreak/>
        <w:drawing>
          <wp:inline distT="0" distB="0" distL="0" distR="0" wp14:anchorId="4EAE6A79" wp14:editId="01D0525A">
            <wp:extent cx="6858000" cy="4646930"/>
            <wp:effectExtent l="0" t="0" r="0" b="127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F4" w:rsidRDefault="002A3FF4" w14:paraId="6EFD7F13" w14:textId="122F9DB1"/>
    <w:p w:rsidR="002A3FF4" w:rsidRDefault="002A3FF4" w14:paraId="47C150B7" w14:textId="3794D8B3">
      <w:r>
        <w:rPr>
          <w:noProof/>
        </w:rPr>
        <w:drawing>
          <wp:inline distT="0" distB="0" distL="0" distR="0" wp14:anchorId="644A198D" wp14:editId="61A5A7A7">
            <wp:extent cx="6858000" cy="3778250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FF4" w:rsidSect="002A3F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16D"/>
    <w:rsid w:val="002A3FF4"/>
    <w:rsid w:val="007C3BC7"/>
    <w:rsid w:val="00D6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09823"/>
  <w15:chartTrackingRefBased/>
  <w15:docId w15:val="{B0CFADAE-1385-4C3E-91A9-04B90D4E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4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3F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vents.espinc-usa.com/icareolawconversations2022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Petervary, Nicolette (NIH/OD) [E]</dc:creator>
  <cp:keywords/>
  <dc:description/>
  <cp:lastModifiedBy>Abdelmouti, Tawanda (NIH/OD) [E]</cp:lastModifiedBy>
  <cp:revision>2</cp:revision>
  <dcterms:created xsi:type="dcterms:W3CDTF">2021-12-20T23:42:00Z</dcterms:created>
  <dcterms:modified xsi:type="dcterms:W3CDTF">2021-12-20T23:42:00Z</dcterms:modified>
</cp:coreProperties>
</file>