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B42C8" w:rsidR="009B42C8" w:rsidP="009B42C8" w:rsidRDefault="009B42C8" w14:paraId="61F72822" w14:textId="2DBFF277">
      <w:pPr>
        <w:jc w:val="center"/>
        <w:rPr>
          <w:u w:val="single"/>
        </w:rPr>
      </w:pPr>
      <w:r w:rsidRPr="009B42C8">
        <w:rPr>
          <w:u w:val="single"/>
        </w:rPr>
        <w:t>Invitation email to register for the OPEN Connections Poster Symposium</w:t>
      </w:r>
    </w:p>
    <w:p w:rsidR="009B42C8" w:rsidP="00FA16FC" w:rsidRDefault="009B42C8" w14:paraId="37C59A32" w14:textId="77777777">
      <w:pPr>
        <w:rPr>
          <w:b/>
          <w:bCs/>
        </w:rPr>
      </w:pPr>
    </w:p>
    <w:p w:rsidRPr="009B42C8" w:rsidR="00FA16FC" w:rsidP="00FA16FC" w:rsidRDefault="00FA16FC" w14:paraId="7C7EFD30" w14:textId="5AFAC8D3">
      <w:pPr>
        <w:rPr>
          <w:b/>
          <w:bCs/>
        </w:rPr>
      </w:pPr>
      <w:r w:rsidRPr="009B42C8">
        <w:rPr>
          <w:b/>
          <w:bCs/>
        </w:rPr>
        <w:t xml:space="preserve">Subject:  </w:t>
      </w:r>
      <w:r w:rsidRPr="009B42C8" w:rsidR="009B42C8">
        <w:rPr>
          <w:b/>
          <w:bCs/>
        </w:rPr>
        <w:t xml:space="preserve">Register for </w:t>
      </w:r>
      <w:r w:rsidRPr="009B42C8">
        <w:rPr>
          <w:b/>
          <w:bCs/>
        </w:rPr>
        <w:t>OPEN Connections Poster Symposium: Advancing Scientific Excellence through Diversity</w:t>
      </w:r>
      <w:r w:rsidRPr="009B42C8" w:rsidR="009B42C8">
        <w:rPr>
          <w:b/>
          <w:bCs/>
        </w:rPr>
        <w:t>!</w:t>
      </w:r>
    </w:p>
    <w:p w:rsidRPr="009B42C8" w:rsidR="009B42C8" w:rsidRDefault="00FA16FC" w14:paraId="2566B24A" w14:textId="271C208F">
      <w:pPr>
        <w:rPr>
          <w:rFonts w:cstheme="minorHAnsi"/>
          <w:color w:val="000000"/>
          <w:shd w:val="clear" w:color="auto" w:fill="F7F7F7"/>
        </w:rPr>
      </w:pPr>
      <w:r w:rsidRPr="009B42C8">
        <w:rPr>
          <w:rFonts w:cstheme="minorHAnsi"/>
          <w:color w:val="000000"/>
          <w:shd w:val="clear" w:color="auto" w:fill="F7F7F7"/>
        </w:rPr>
        <w:t xml:space="preserve">The NINDS Office of Programs to Enhance Neuroscience Workforce Diversity (OPEN) is pleased to host </w:t>
      </w:r>
      <w:r w:rsidRPr="009B42C8" w:rsidR="009B42C8">
        <w:rPr>
          <w:rFonts w:cstheme="minorHAnsi"/>
          <w:color w:val="000000"/>
          <w:shd w:val="clear" w:color="auto" w:fill="F7F7F7"/>
        </w:rPr>
        <w:t xml:space="preserve">a </w:t>
      </w:r>
      <w:r w:rsidRPr="009B42C8">
        <w:rPr>
          <w:rFonts w:cstheme="minorHAnsi"/>
          <w:color w:val="000000"/>
          <w:shd w:val="clear" w:color="auto" w:fill="F7F7F7"/>
        </w:rPr>
        <w:t>virtual poster symposium</w:t>
      </w:r>
      <w:r w:rsidRPr="009B42C8" w:rsidR="009B42C8">
        <w:rPr>
          <w:rFonts w:cstheme="minorHAnsi"/>
          <w:color w:val="000000"/>
          <w:shd w:val="clear" w:color="auto" w:fill="F7F7F7"/>
        </w:rPr>
        <w:t xml:space="preserve"> </w:t>
      </w:r>
      <w:r w:rsidRPr="009B42C8" w:rsidR="009B42C8">
        <w:rPr>
          <w:rFonts w:cstheme="minorHAnsi"/>
          <w:b/>
          <w:bCs/>
          <w:color w:val="000000"/>
          <w:shd w:val="clear" w:color="auto" w:fill="F7F7F7"/>
        </w:rPr>
        <w:t>on March 3, 2022 from 3-6pm EST</w:t>
      </w:r>
      <w:r w:rsidRPr="009B42C8">
        <w:rPr>
          <w:rFonts w:cstheme="minorHAnsi"/>
          <w:b/>
          <w:bCs/>
          <w:color w:val="000000"/>
          <w:shd w:val="clear" w:color="auto" w:fill="F7F7F7"/>
        </w:rPr>
        <w:t xml:space="preserve"> </w:t>
      </w:r>
      <w:r w:rsidRPr="009B42C8">
        <w:rPr>
          <w:rFonts w:cstheme="minorHAnsi"/>
          <w:color w:val="000000"/>
          <w:shd w:val="clear" w:color="auto" w:fill="F7F7F7"/>
        </w:rPr>
        <w:t xml:space="preserve">highlighting the research accomplishments of diverse graduate students and postdoctoral trainees. </w:t>
      </w:r>
    </w:p>
    <w:p w:rsidR="009B42C8" w:rsidRDefault="009B42C8" w14:paraId="7F8650A7" w14:textId="6704AF8A">
      <w:pPr>
        <w:rPr>
          <w:rFonts w:cstheme="minorHAnsi"/>
          <w:color w:val="000000"/>
          <w:shd w:val="clear" w:color="auto" w:fill="F7F7F7"/>
        </w:rPr>
      </w:pPr>
      <w:r w:rsidRPr="00A72B79">
        <w:rPr>
          <w:rFonts w:cstheme="minorHAnsi"/>
          <w:b/>
          <w:bCs/>
          <w:color w:val="000000"/>
          <w:shd w:val="clear" w:color="auto" w:fill="F7F7F7"/>
        </w:rPr>
        <w:t xml:space="preserve">Registration is </w:t>
      </w:r>
      <w:r w:rsidRPr="00A72B79" w:rsidR="00A72B79">
        <w:rPr>
          <w:rFonts w:cstheme="minorHAnsi"/>
          <w:b/>
          <w:bCs/>
          <w:color w:val="000000"/>
          <w:shd w:val="clear" w:color="auto" w:fill="F7F7F7"/>
        </w:rPr>
        <w:t>now open</w:t>
      </w:r>
      <w:r w:rsidRPr="00A72B79">
        <w:rPr>
          <w:rFonts w:cstheme="minorHAnsi"/>
          <w:b/>
          <w:bCs/>
          <w:color w:val="000000"/>
          <w:shd w:val="clear" w:color="auto" w:fill="F7F7F7"/>
        </w:rPr>
        <w:t xml:space="preserve"> at this link:</w:t>
      </w:r>
      <w:r w:rsidRPr="009B42C8">
        <w:t xml:space="preserve"> </w:t>
      </w:r>
      <w:hyperlink w:history="1" r:id="rId4">
        <w:r w:rsidRPr="009B42C8">
          <w:rPr>
            <w:rStyle w:val="Hyperlink"/>
            <w:rFonts w:cstheme="minorHAnsi"/>
            <w:shd w:val="clear" w:color="auto" w:fill="F7F7F7"/>
          </w:rPr>
          <w:t>https://web.cvent.com/event/8a2ffd88-2be0-4f6b-a7ae-1e377a2ae5dd/summary?locale=en-US&amp;tm=JU-tVlzG4C89ruXBc7PNKJRBgr5KhOeq0vxxHrRg8vs</w:t>
        </w:r>
      </w:hyperlink>
      <w:r w:rsidRPr="009B42C8">
        <w:rPr>
          <w:rFonts w:cstheme="minorHAnsi"/>
          <w:color w:val="000000"/>
          <w:shd w:val="clear" w:color="auto" w:fill="F7F7F7"/>
        </w:rPr>
        <w:t xml:space="preserve"> </w:t>
      </w:r>
    </w:p>
    <w:p w:rsidRPr="009B42C8" w:rsidR="00A72B79" w:rsidRDefault="00A72B79" w14:paraId="24280588" w14:textId="6E96BC04">
      <w:pPr>
        <w:rPr>
          <w:rFonts w:cstheme="minorHAnsi"/>
        </w:rPr>
      </w:pPr>
      <w:r>
        <w:rPr>
          <w:rFonts w:cstheme="minorHAnsi"/>
          <w:color w:val="000000"/>
          <w:shd w:val="clear" w:color="auto" w:fill="F7F7F7"/>
        </w:rPr>
        <w:t xml:space="preserve">If you wish to submit a poster for this event, the deadline for submissions is </w:t>
      </w:r>
      <w:r w:rsidRPr="00A72B79">
        <w:rPr>
          <w:rFonts w:cstheme="minorHAnsi"/>
          <w:b/>
          <w:bCs/>
          <w:color w:val="FF0000"/>
          <w:shd w:val="clear" w:color="auto" w:fill="F7F7F7"/>
        </w:rPr>
        <w:t>February 10, 2022.</w:t>
      </w:r>
    </w:p>
    <w:p w:rsidRPr="009B42C8" w:rsidR="009B42C8" w:rsidRDefault="00FA16FC" w14:paraId="7CDCE481" w14:textId="77777777">
      <w:pPr>
        <w:rPr>
          <w:rFonts w:cstheme="minorHAnsi"/>
          <w:color w:val="000000"/>
          <w:shd w:val="clear" w:color="auto" w:fill="F7F7F7"/>
        </w:rPr>
      </w:pPr>
      <w:r w:rsidRPr="009B42C8">
        <w:rPr>
          <w:rFonts w:cstheme="minorHAnsi"/>
          <w:color w:val="000000"/>
          <w:shd w:val="clear" w:color="auto" w:fill="F7F7F7"/>
        </w:rPr>
        <w:t xml:space="preserve">The goal of this symposium is to connect participants with future postdoctoral fellowships, faculty positions, and potential collaborators or mentors in the field. Attendees will network with participants supported by NINDS including the Diversity Supplement program, Diversity F31, Neuroscience Development for Advancing the Careers of a Diverse Research Workforce (R25), NIH Blueprint Diversity Specialized Predoctoral to Postdoctoral Advancement in Neuroscience (D-SPAN F99/K00) Award, NINDS Advanced Postdoctoral Career Transition Award to Promote Diversity in Neuroscience Research (K22), MOSAIC Postdoctoral Career Transition Award to Promote Diversity (K99/R00), and ENDURE (R25) alumni. </w:t>
      </w:r>
    </w:p>
    <w:p w:rsidR="00FA16FC" w:rsidRDefault="00FA16FC" w14:paraId="4E3605D8" w14:textId="682BC136">
      <w:pPr>
        <w:rPr>
          <w:rFonts w:cstheme="minorHAnsi"/>
          <w:color w:val="000000"/>
          <w:shd w:val="clear" w:color="auto" w:fill="F7F7F7"/>
        </w:rPr>
      </w:pPr>
      <w:r w:rsidRPr="009B42C8">
        <w:rPr>
          <w:rFonts w:cstheme="minorHAnsi"/>
          <w:color w:val="000000"/>
          <w:shd w:val="clear" w:color="auto" w:fill="F7F7F7"/>
        </w:rPr>
        <w:t>The trainees presenting their research in this session represent a bright future for neuroscience and exhibit the scientific excellence that can be achieved through diversity.</w:t>
      </w:r>
    </w:p>
    <w:p w:rsidR="009B42C8" w:rsidRDefault="009B42C8" w14:paraId="5112D824" w14:textId="77777777">
      <w:pPr>
        <w:rPr>
          <w:rFonts w:cstheme="minorHAnsi"/>
          <w:color w:val="000000"/>
          <w:shd w:val="clear" w:color="auto" w:fill="F7F7F7"/>
        </w:rPr>
      </w:pPr>
    </w:p>
    <w:p w:rsidRPr="009B42C8" w:rsidR="009B42C8" w:rsidRDefault="009B42C8" w14:paraId="253EF805" w14:textId="4B1CB36C">
      <w:pPr>
        <w:rPr>
          <w:rFonts w:cstheme="minorHAnsi"/>
        </w:rPr>
      </w:pPr>
    </w:p>
    <w:sectPr w:rsidRPr="009B42C8" w:rsidR="009B4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FC"/>
    <w:rsid w:val="000D56DA"/>
    <w:rsid w:val="009B42C8"/>
    <w:rsid w:val="00A72B79"/>
    <w:rsid w:val="00FA16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7954"/>
  <w15:chartTrackingRefBased/>
  <w15:docId w15:val="{AD81EC98-21C1-4BDD-86D7-07EE77CE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6F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2C8"/>
    <w:rPr>
      <w:color w:val="0563C1" w:themeColor="hyperlink"/>
      <w:u w:val="single"/>
    </w:rPr>
  </w:style>
  <w:style w:type="character" w:styleId="UnresolvedMention">
    <w:name w:val="Unresolved Mention"/>
    <w:basedOn w:val="DefaultParagraphFont"/>
    <w:uiPriority w:val="99"/>
    <w:semiHidden/>
    <w:unhideWhenUsed/>
    <w:rsid w:val="009B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9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cvent.com/event/8a2ffd88-2be0-4f6b-a7ae-1e377a2ae5dd/summary?locale=en-US&amp;tm=JU-tVlzG4C89ruXBc7PNKJRBgr5KhOeq0vxxHrRg8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 Sophia</dc:creator>
  <cp:keywords/>
  <dc:description/>
  <cp:lastModifiedBy>Abdelmouti, Tawanda (NIH/OD) [E]</cp:lastModifiedBy>
  <cp:revision>2</cp:revision>
  <dcterms:created xsi:type="dcterms:W3CDTF">2022-01-05T00:49:00Z</dcterms:created>
  <dcterms:modified xsi:type="dcterms:W3CDTF">2022-01-05T00:49:00Z</dcterms:modified>
</cp:coreProperties>
</file>