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40EF" w:rsidP="004E040E" w:rsidRDefault="006D40EF" w14:paraId="45AD5555" w14:textId="77777777"/>
    <w:p w:rsidR="007922A8" w:rsidP="004E040E" w:rsidRDefault="007922A8" w14:paraId="073784FB" w14:textId="583DDD7F">
      <w:r>
        <w:t>Dear Dr</w:t>
      </w:r>
      <w:r w:rsidR="007F0782">
        <w:t>,</w:t>
      </w:r>
    </w:p>
    <w:p w:rsidR="007922A8" w:rsidP="004E040E" w:rsidRDefault="007922A8" w14:paraId="582DDDFB" w14:textId="630C5F6B">
      <w:r>
        <w:t xml:space="preserve">We would like to invite you to deliver an invited presentation at the NCI workshop on </w:t>
      </w:r>
      <w:r w:rsidR="00D6676F">
        <w:t>‘</w:t>
      </w:r>
      <w:r>
        <w:t xml:space="preserve">Enhancing Systemic Drug Delivery to Tumors’, which will be held </w:t>
      </w:r>
      <w:r w:rsidRPr="00C65D5B" w:rsidR="00C65D5B">
        <w:rPr>
          <w:u w:val="single"/>
        </w:rPr>
        <w:t>virtually on April 27-28</w:t>
      </w:r>
      <w:r w:rsidRPr="00C65D5B">
        <w:rPr>
          <w:u w:val="single"/>
        </w:rPr>
        <w:t>, 2021</w:t>
      </w:r>
      <w:r>
        <w:t xml:space="preserve">. </w:t>
      </w:r>
      <w:r w:rsidR="00475A8B">
        <w:t>This workshop is organized under Cancer Moonshot initiative (</w:t>
      </w:r>
      <w:hyperlink w:history="1" r:id="rId6">
        <w:r w:rsidRPr="00D25623" w:rsidR="00475A8B">
          <w:rPr>
            <w:rStyle w:val="Hyperlink"/>
          </w:rPr>
          <w:t>https://www.cancer.gov/research/key-initiatives/moonshot-cancer-initiative</w:t>
        </w:r>
      </w:hyperlink>
      <w:r w:rsidR="00475A8B">
        <w:t xml:space="preserve">), which aims to </w:t>
      </w:r>
      <w:r w:rsidRPr="00475A8B" w:rsidR="00475A8B">
        <w:t>accelerate cancer research a</w:t>
      </w:r>
      <w:r w:rsidR="00C65D5B">
        <w:t xml:space="preserve">nd </w:t>
      </w:r>
      <w:r w:rsidRPr="00475A8B" w:rsidR="00475A8B">
        <w:t xml:space="preserve">to make more therapies available to more patients. </w:t>
      </w:r>
    </w:p>
    <w:p w:rsidR="00C65D5B" w:rsidP="004E040E" w:rsidRDefault="00C65D5B" w14:paraId="14987CB6" w14:textId="5CB07E66">
      <w:r>
        <w:t>Cancer treatments are continuously improving, however, d</w:t>
      </w:r>
      <w:r w:rsidR="004E040E">
        <w:t>elivering drug</w:t>
      </w:r>
      <w:r>
        <w:t>s</w:t>
      </w:r>
      <w:r w:rsidR="004E040E">
        <w:t xml:space="preserve"> effectively and controlling </w:t>
      </w:r>
      <w:r>
        <w:t>their</w:t>
      </w:r>
      <w:r w:rsidR="004E040E">
        <w:t xml:space="preserve"> biodistribution, pharmacokinetics and pharmacodynamics still pose</w:t>
      </w:r>
      <w:r w:rsidR="00917A60">
        <w:t>s</w:t>
      </w:r>
      <w:r w:rsidR="004E040E">
        <w:t xml:space="preserve"> significant challenges. Several methods to enhance the delivery and accumulation of drugs to a tumor have been developed and used with varying success. </w:t>
      </w:r>
    </w:p>
    <w:p w:rsidR="008F1B32" w:rsidP="008F1B32" w:rsidRDefault="008F1B32" w14:paraId="695A3448" w14:textId="77777777">
      <w:r>
        <w:t xml:space="preserve">The goal of this upcoming workshop on ‘Enhancing Systemic Drug Delivery to Tumors’ will be to assess currently available drug delivery technologies and consider strategies for their further improvement. </w:t>
      </w:r>
      <w:r w:rsidRPr="005D0004">
        <w:t>T</w:t>
      </w:r>
      <w:r>
        <w:t>o facilitate an effective discussion, we plan on organizing t</w:t>
      </w:r>
      <w:r w:rsidRPr="005D0004">
        <w:t xml:space="preserve">wo ‘orthogonal’ </w:t>
      </w:r>
      <w:r>
        <w:t>presentation and discussion sessions covering 1) different cancer</w:t>
      </w:r>
      <w:r w:rsidRPr="005D0004">
        <w:t xml:space="preserve"> treatment modalities and their requirements on delivery approaches and 2) </w:t>
      </w:r>
      <w:r>
        <w:t>available</w:t>
      </w:r>
      <w:r w:rsidRPr="005D0004">
        <w:t xml:space="preserve"> delivery methodologies</w:t>
      </w:r>
      <w:r>
        <w:t xml:space="preserve"> and their suitability to support current and emerging cancer therapies. </w:t>
      </w:r>
    </w:p>
    <w:p w:rsidR="007F0782" w:rsidP="005D0004" w:rsidRDefault="007F0782" w14:paraId="6F9E4305" w14:textId="33C0B181">
      <w:r>
        <w:t xml:space="preserve">We will be </w:t>
      </w:r>
      <w:proofErr w:type="gramStart"/>
      <w:r>
        <w:t>grateful, if</w:t>
      </w:r>
      <w:proofErr w:type="gramEnd"/>
      <w:r>
        <w:t xml:space="preserve"> you could focus your talk on </w:t>
      </w:r>
      <w:r w:rsidR="00106266">
        <w:t>…..</w:t>
      </w:r>
      <w:r w:rsidR="00470A2E">
        <w:t xml:space="preserve">. </w:t>
      </w:r>
      <w:r w:rsidR="00377226">
        <w:t xml:space="preserve">Your </w:t>
      </w:r>
      <w:r w:rsidR="00377226">
        <w:rPr>
          <w:u w:val="single"/>
        </w:rPr>
        <w:t>25 minutes</w:t>
      </w:r>
      <w:r w:rsidR="00377226">
        <w:t xml:space="preserve"> (including 5 minutes for questions) talk is tentatively scheduled for </w:t>
      </w:r>
      <w:r w:rsidR="00106266">
        <w:rPr>
          <w:u w:val="single"/>
        </w:rPr>
        <w:t>…………</w:t>
      </w:r>
      <w:r w:rsidR="00377226">
        <w:t>.</w:t>
      </w:r>
    </w:p>
    <w:p w:rsidRPr="005D0004" w:rsidR="00E60C1C" w:rsidP="005D0004" w:rsidRDefault="007F0782" w14:paraId="021D2454" w14:textId="61936BDF">
      <w:r>
        <w:t xml:space="preserve"> </w:t>
      </w:r>
      <w:r w:rsidR="006A7D21">
        <w:t xml:space="preserve">We hope that you will be able to join us for this important discussion and will </w:t>
      </w:r>
      <w:r w:rsidR="00E60C1C">
        <w:t>be looking forward to your response and participation.</w:t>
      </w:r>
    </w:p>
    <w:p w:rsidRPr="005D0004" w:rsidR="005D0004" w:rsidP="005D0004" w:rsidRDefault="00E60C1C" w14:paraId="5EFCD77F" w14:textId="5C78D423">
      <w:r>
        <w:t xml:space="preserve">With </w:t>
      </w:r>
      <w:r w:rsidR="00D6676F">
        <w:t xml:space="preserve">kind </w:t>
      </w:r>
      <w:r>
        <w:t>regards,</w:t>
      </w:r>
    </w:p>
    <w:p w:rsidR="00326254" w:rsidP="009F601B" w:rsidRDefault="00326254" w14:paraId="00BECE72" w14:textId="77777777">
      <w:pPr>
        <w:spacing w:after="0"/>
        <w:rPr>
          <w:u w:val="single"/>
        </w:rPr>
      </w:pPr>
    </w:p>
    <w:p w:rsidRPr="005D0004" w:rsidR="005D0004" w:rsidP="009F601B" w:rsidRDefault="005D0004" w14:paraId="24E4127B" w14:textId="06C2F85D">
      <w:pPr>
        <w:spacing w:after="0"/>
        <w:rPr>
          <w:u w:val="single"/>
        </w:rPr>
      </w:pPr>
      <w:r w:rsidRPr="005D0004">
        <w:rPr>
          <w:u w:val="single"/>
        </w:rPr>
        <w:t>Organizing Committee</w:t>
      </w:r>
    </w:p>
    <w:p w:rsidRPr="00917A60" w:rsidR="005D0004" w:rsidP="00917A60" w:rsidRDefault="005D0004" w14:paraId="5CA5CF60" w14:textId="63E45B97">
      <w:pPr>
        <w:spacing w:after="0"/>
        <w:rPr>
          <w:sz w:val="20"/>
          <w:szCs w:val="20"/>
        </w:rPr>
      </w:pPr>
      <w:r w:rsidRPr="00917A60">
        <w:rPr>
          <w:sz w:val="20"/>
          <w:szCs w:val="20"/>
        </w:rPr>
        <w:t xml:space="preserve">Rose Aurigemma, </w:t>
      </w:r>
      <w:r w:rsidRPr="00917A60" w:rsidR="00917A60">
        <w:rPr>
          <w:sz w:val="20"/>
          <w:szCs w:val="20"/>
        </w:rPr>
        <w:t>PhD, Developmental Therapeutics Program/Division of Cancer Treatment and Diagnosis/NCI</w:t>
      </w:r>
    </w:p>
    <w:p w:rsidRPr="00917A60" w:rsidR="00917A60" w:rsidP="00917A60" w:rsidRDefault="005D0004" w14:paraId="6A17A149" w14:textId="544CA75D">
      <w:pPr>
        <w:spacing w:after="0"/>
        <w:rPr>
          <w:sz w:val="20"/>
          <w:szCs w:val="20"/>
        </w:rPr>
      </w:pPr>
      <w:r w:rsidRPr="00917A60">
        <w:rPr>
          <w:sz w:val="20"/>
          <w:szCs w:val="20"/>
        </w:rPr>
        <w:t xml:space="preserve">Piotr Grodzinski, </w:t>
      </w:r>
      <w:r w:rsidRPr="00917A60" w:rsidR="00917A60">
        <w:rPr>
          <w:sz w:val="20"/>
          <w:szCs w:val="20"/>
        </w:rPr>
        <w:t xml:space="preserve">PhD, Cancer </w:t>
      </w:r>
      <w:r w:rsidR="00917A60">
        <w:rPr>
          <w:sz w:val="20"/>
          <w:szCs w:val="20"/>
        </w:rPr>
        <w:t>I</w:t>
      </w:r>
      <w:r w:rsidRPr="00917A60" w:rsidR="00917A60">
        <w:rPr>
          <w:sz w:val="20"/>
          <w:szCs w:val="20"/>
        </w:rPr>
        <w:t>maging Program/Division of Cancer Treatment and Diagnosis/NCI</w:t>
      </w:r>
    </w:p>
    <w:p w:rsidRPr="00917A60" w:rsidR="00917A60" w:rsidP="00917A60" w:rsidRDefault="005D0004" w14:paraId="4428B1B5" w14:textId="490C4068">
      <w:pPr>
        <w:spacing w:after="0"/>
        <w:rPr>
          <w:sz w:val="20"/>
          <w:szCs w:val="20"/>
        </w:rPr>
      </w:pPr>
      <w:r w:rsidRPr="00917A60">
        <w:rPr>
          <w:sz w:val="20"/>
          <w:szCs w:val="20"/>
        </w:rPr>
        <w:t xml:space="preserve">Lalitha Shankar, </w:t>
      </w:r>
      <w:r w:rsidRPr="00917A60" w:rsidR="00917A60">
        <w:rPr>
          <w:sz w:val="20"/>
          <w:szCs w:val="20"/>
        </w:rPr>
        <w:t>MD, PhD, Cancer Imaging Program/Division of Cancer Treatment and Diagnosis/NCI</w:t>
      </w:r>
    </w:p>
    <w:p w:rsidRPr="00917A60" w:rsidR="005D0004" w:rsidP="009F601B" w:rsidRDefault="005D0004" w14:paraId="73CFDFB3" w14:textId="4BDDC4CD">
      <w:pPr>
        <w:spacing w:after="0"/>
        <w:rPr>
          <w:sz w:val="20"/>
          <w:szCs w:val="20"/>
        </w:rPr>
      </w:pPr>
      <w:r w:rsidRPr="00917A60">
        <w:rPr>
          <w:sz w:val="20"/>
          <w:szCs w:val="20"/>
        </w:rPr>
        <w:t xml:space="preserve">Stephan Stern, </w:t>
      </w:r>
      <w:r w:rsidRPr="00917A60" w:rsidR="00917A60">
        <w:rPr>
          <w:sz w:val="20"/>
          <w:szCs w:val="20"/>
        </w:rPr>
        <w:t>PhD, Nanotechnology Characterization Lab/</w:t>
      </w:r>
      <w:r w:rsidRPr="00917A60">
        <w:rPr>
          <w:sz w:val="20"/>
          <w:szCs w:val="20"/>
        </w:rPr>
        <w:t>Frederick National Laborator</w:t>
      </w:r>
      <w:r w:rsidRPr="00917A60" w:rsidR="00917A60">
        <w:rPr>
          <w:sz w:val="20"/>
          <w:szCs w:val="20"/>
        </w:rPr>
        <w:t>y</w:t>
      </w:r>
      <w:r w:rsidR="00917A60">
        <w:rPr>
          <w:sz w:val="20"/>
          <w:szCs w:val="20"/>
        </w:rPr>
        <w:t xml:space="preserve"> for Cancer Research</w:t>
      </w:r>
    </w:p>
    <w:p w:rsidRPr="00917A60" w:rsidR="00F770C9" w:rsidP="002E4E97" w:rsidRDefault="00F770C9" w14:paraId="1898DD0E" w14:textId="59DC6E01">
      <w:pPr>
        <w:rPr>
          <w:sz w:val="20"/>
          <w:szCs w:val="20"/>
        </w:rPr>
      </w:pPr>
    </w:p>
    <w:sectPr w:rsidRPr="00917A60" w:rsidR="00F77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2FBF0" w14:textId="77777777" w:rsidR="005D6729" w:rsidRDefault="005D6729" w:rsidP="00BC6DD2">
      <w:pPr>
        <w:spacing w:after="0" w:line="240" w:lineRule="auto"/>
      </w:pPr>
      <w:r>
        <w:separator/>
      </w:r>
    </w:p>
  </w:endnote>
  <w:endnote w:type="continuationSeparator" w:id="0">
    <w:p w14:paraId="2ECF3A86" w14:textId="77777777" w:rsidR="005D6729" w:rsidRDefault="005D6729" w:rsidP="00B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E757C" w14:textId="77777777" w:rsidR="00104F69" w:rsidRDefault="00104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32B9D" w14:textId="77777777" w:rsidR="00104F69" w:rsidRDefault="00104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6852" w14:textId="77777777" w:rsidR="00104F69" w:rsidRDefault="0010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EEEF6" w14:textId="77777777" w:rsidR="005D6729" w:rsidRDefault="005D6729" w:rsidP="00BC6DD2">
      <w:pPr>
        <w:spacing w:after="0" w:line="240" w:lineRule="auto"/>
      </w:pPr>
      <w:r>
        <w:separator/>
      </w:r>
    </w:p>
  </w:footnote>
  <w:footnote w:type="continuationSeparator" w:id="0">
    <w:p w14:paraId="37094DB3" w14:textId="77777777" w:rsidR="005D6729" w:rsidRDefault="005D6729" w:rsidP="00B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B60ED" w14:textId="77777777" w:rsidR="00104F69" w:rsidRDefault="00104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96E0F" w14:textId="4128164E" w:rsidR="00BC6DD2" w:rsidRDefault="00BC6DD2" w:rsidP="00220C44">
    <w:pPr>
      <w:pStyle w:val="Header"/>
      <w:ind w:firstLine="720"/>
    </w:pPr>
  </w:p>
  <w:p w14:paraId="72074544" w14:textId="0F866981" w:rsidR="00BC6DD2" w:rsidRDefault="00BC6D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C3ACF" w14:textId="77777777" w:rsidR="00104F69" w:rsidRDefault="00104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97"/>
    <w:rsid w:val="00081D92"/>
    <w:rsid w:val="00104F69"/>
    <w:rsid w:val="00106266"/>
    <w:rsid w:val="0018298C"/>
    <w:rsid w:val="00220C44"/>
    <w:rsid w:val="002E4E97"/>
    <w:rsid w:val="00326254"/>
    <w:rsid w:val="00355822"/>
    <w:rsid w:val="00377226"/>
    <w:rsid w:val="00470A2E"/>
    <w:rsid w:val="00475A8B"/>
    <w:rsid w:val="004857DA"/>
    <w:rsid w:val="004B7673"/>
    <w:rsid w:val="004D6E76"/>
    <w:rsid w:val="004E040E"/>
    <w:rsid w:val="004E795E"/>
    <w:rsid w:val="005D0004"/>
    <w:rsid w:val="005D6729"/>
    <w:rsid w:val="006A7D21"/>
    <w:rsid w:val="006D40EF"/>
    <w:rsid w:val="00717861"/>
    <w:rsid w:val="007922A8"/>
    <w:rsid w:val="007F0782"/>
    <w:rsid w:val="00803DE7"/>
    <w:rsid w:val="008661A9"/>
    <w:rsid w:val="00875A5A"/>
    <w:rsid w:val="008F1B32"/>
    <w:rsid w:val="00917A60"/>
    <w:rsid w:val="009F601B"/>
    <w:rsid w:val="00A00C59"/>
    <w:rsid w:val="00A256DB"/>
    <w:rsid w:val="00A353CF"/>
    <w:rsid w:val="00A7441D"/>
    <w:rsid w:val="00A77912"/>
    <w:rsid w:val="00A861F2"/>
    <w:rsid w:val="00AA4EA0"/>
    <w:rsid w:val="00BC6DD2"/>
    <w:rsid w:val="00C65D5B"/>
    <w:rsid w:val="00D6676F"/>
    <w:rsid w:val="00DC54FD"/>
    <w:rsid w:val="00E60C1C"/>
    <w:rsid w:val="00F36DC0"/>
    <w:rsid w:val="00F770C9"/>
    <w:rsid w:val="00F834D5"/>
    <w:rsid w:val="00FC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8254"/>
  <w15:chartTrackingRefBased/>
  <w15:docId w15:val="{AE973B18-F614-468F-ABC8-B70EBA52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A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A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A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D2"/>
  </w:style>
  <w:style w:type="paragraph" w:styleId="Footer">
    <w:name w:val="footer"/>
    <w:basedOn w:val="Normal"/>
    <w:link w:val="FooterChar"/>
    <w:uiPriority w:val="99"/>
    <w:unhideWhenUsed/>
    <w:rsid w:val="00B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cer.gov/research/key-initiatives/moonshot-cancer-initiativ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Grodzinski, Piotr (NIH/NCI) [E]</dc:creator>
  <cp:keywords/>
  <dc:description/>
  <cp:lastModifiedBy>Abdelmouti, Tawanda (NIH/OD) [E]</cp:lastModifiedBy>
  <cp:revision>2</cp:revision>
  <dcterms:created xsi:type="dcterms:W3CDTF">2021-03-08T21:32:00Z</dcterms:created>
  <dcterms:modified xsi:type="dcterms:W3CDTF">2021-03-08T21:32:00Z</dcterms:modified>
</cp:coreProperties>
</file>